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A3488" w:rsidRPr="00563E4B" w14:paraId="39A88125" w14:textId="77777777" w:rsidTr="00BE4FD0">
        <w:trPr>
          <w:cantSplit/>
        </w:trPr>
        <w:tc>
          <w:tcPr>
            <w:tcW w:w="10423" w:type="dxa"/>
            <w:gridSpan w:val="2"/>
            <w:shd w:val="clear" w:color="auto" w:fill="auto"/>
          </w:tcPr>
          <w:p w14:paraId="2CB1BCE6" w14:textId="77777777" w:rsidR="00CA3488" w:rsidRPr="00563E4B" w:rsidRDefault="00CA3488" w:rsidP="00BE4FD0">
            <w:pPr>
              <w:pStyle w:val="ZA"/>
              <w:framePr w:w="0" w:hRule="auto" w:wrap="auto" w:vAnchor="margin" w:hAnchor="text" w:yAlign="inline"/>
            </w:pPr>
            <w:bookmarkStart w:id="0" w:name="page1"/>
            <w:r>
              <w:rPr>
                <w:sz w:val="64"/>
              </w:rPr>
              <w:t>3</w:t>
            </w:r>
            <w:r w:rsidRPr="00D36EEF">
              <w:rPr>
                <w:sz w:val="64"/>
              </w:rPr>
              <w:t xml:space="preserve">GPP TS 25.468 </w:t>
            </w:r>
            <w:r w:rsidRPr="00D36EEF">
              <w:t>V</w:t>
            </w:r>
            <w:r>
              <w:t>18.0.0</w:t>
            </w:r>
            <w:r w:rsidRPr="00D36EEF">
              <w:rPr>
                <w:sz w:val="32"/>
              </w:rPr>
              <w:t>(</w:t>
            </w:r>
            <w:r>
              <w:rPr>
                <w:sz w:val="32"/>
              </w:rPr>
              <w:t>2024-03)</w:t>
            </w:r>
          </w:p>
        </w:tc>
      </w:tr>
      <w:tr w:rsidR="00CA3488" w:rsidRPr="00563E4B" w14:paraId="1914C166" w14:textId="77777777" w:rsidTr="00BE4FD0">
        <w:trPr>
          <w:cantSplit/>
          <w:trHeight w:hRule="exact" w:val="1134"/>
        </w:trPr>
        <w:tc>
          <w:tcPr>
            <w:tcW w:w="10423" w:type="dxa"/>
            <w:gridSpan w:val="2"/>
            <w:shd w:val="clear" w:color="auto" w:fill="auto"/>
          </w:tcPr>
          <w:p w14:paraId="106F4E1F" w14:textId="77777777" w:rsidR="00CA3488" w:rsidRPr="00563E4B" w:rsidRDefault="00CA3488" w:rsidP="00BE4FD0">
            <w:pPr>
              <w:pStyle w:val="TAR"/>
            </w:pPr>
            <w:r w:rsidRPr="00D36EEF">
              <w:t>Technical Specification</w:t>
            </w:r>
          </w:p>
        </w:tc>
      </w:tr>
      <w:tr w:rsidR="00CA3488" w:rsidRPr="00563E4B" w14:paraId="72C199AE" w14:textId="77777777" w:rsidTr="00BE4FD0">
        <w:trPr>
          <w:cantSplit/>
          <w:trHeight w:hRule="exact" w:val="3685"/>
        </w:trPr>
        <w:tc>
          <w:tcPr>
            <w:tcW w:w="10423" w:type="dxa"/>
            <w:gridSpan w:val="2"/>
            <w:shd w:val="clear" w:color="auto" w:fill="auto"/>
          </w:tcPr>
          <w:p w14:paraId="4C4C1A21" w14:textId="77777777" w:rsidR="00CA3488" w:rsidRPr="00D36EEF" w:rsidRDefault="00CA3488" w:rsidP="00BE4FD0">
            <w:pPr>
              <w:pStyle w:val="ZT"/>
              <w:framePr w:wrap="auto" w:hAnchor="text" w:yAlign="inline"/>
            </w:pPr>
            <w:r w:rsidRPr="00D36EEF">
              <w:t>3rd Generation Partnership Project;</w:t>
            </w:r>
          </w:p>
          <w:p w14:paraId="1E93470C" w14:textId="77777777" w:rsidR="00CA3488" w:rsidRPr="00D36EEF" w:rsidRDefault="00CA3488" w:rsidP="00BE4FD0">
            <w:pPr>
              <w:pStyle w:val="ZT"/>
              <w:framePr w:wrap="auto" w:hAnchor="text" w:yAlign="inline"/>
            </w:pPr>
            <w:r w:rsidRPr="00D36EEF">
              <w:t>Technical Specification Group Radio Access Network;</w:t>
            </w:r>
          </w:p>
          <w:p w14:paraId="13194FC9" w14:textId="77777777" w:rsidR="00CA3488" w:rsidRPr="00D36EEF" w:rsidRDefault="00CA3488" w:rsidP="00BE4FD0">
            <w:pPr>
              <w:pStyle w:val="ZT"/>
              <w:framePr w:wrap="auto" w:hAnchor="text" w:yAlign="inline"/>
            </w:pPr>
            <w:r w:rsidRPr="00D36EEF">
              <w:t>UTRAN Iuh Interface RANAP User Adaption (RUA) signalling</w:t>
            </w:r>
          </w:p>
          <w:p w14:paraId="4D167CE1" w14:textId="77777777" w:rsidR="00CA3488" w:rsidRPr="00563E4B" w:rsidRDefault="00CA3488" w:rsidP="00BE4FD0">
            <w:pPr>
              <w:pStyle w:val="ZT"/>
              <w:framePr w:wrap="auto" w:hAnchor="text" w:yAlign="inline"/>
              <w:rPr>
                <w:i/>
                <w:sz w:val="28"/>
              </w:rPr>
            </w:pPr>
            <w:r w:rsidRPr="00D36EEF">
              <w:t>(</w:t>
            </w:r>
            <w:r w:rsidRPr="00D36EEF">
              <w:rPr>
                <w:rStyle w:val="ZGSM"/>
              </w:rPr>
              <w:t>Release</w:t>
            </w:r>
            <w:r>
              <w:rPr>
                <w:rStyle w:val="ZGSM"/>
              </w:rPr>
              <w:t xml:space="preserve"> 18</w:t>
            </w:r>
            <w:r w:rsidRPr="00D36EEF">
              <w:t>)</w:t>
            </w:r>
          </w:p>
        </w:tc>
      </w:tr>
      <w:tr w:rsidR="00CA3488" w:rsidRPr="00563E4B" w14:paraId="704E07E9" w14:textId="77777777" w:rsidTr="00BE4FD0">
        <w:trPr>
          <w:cantSplit/>
        </w:trPr>
        <w:tc>
          <w:tcPr>
            <w:tcW w:w="10423" w:type="dxa"/>
            <w:gridSpan w:val="2"/>
            <w:tcBorders>
              <w:bottom w:val="single" w:sz="12" w:space="0" w:color="auto"/>
            </w:tcBorders>
            <w:shd w:val="clear" w:color="auto" w:fill="auto"/>
          </w:tcPr>
          <w:p w14:paraId="08318F2B" w14:textId="77777777" w:rsidR="00CA3488" w:rsidRPr="00D36EEF" w:rsidRDefault="00CA3488" w:rsidP="00BE4FD0">
            <w:pPr>
              <w:pStyle w:val="FP"/>
            </w:pPr>
          </w:p>
        </w:tc>
      </w:tr>
      <w:bookmarkStart w:id="1" w:name="_Hlk99699974"/>
      <w:bookmarkEnd w:id="1"/>
      <w:bookmarkStart w:id="2" w:name="_MON_1684549432"/>
      <w:bookmarkEnd w:id="2"/>
      <w:tr w:rsidR="00CA3488" w:rsidRPr="00563E4B" w14:paraId="4AC4501B" w14:textId="77777777" w:rsidTr="00BE4FD0">
        <w:trPr>
          <w:cantSplit/>
          <w:trHeight w:hRule="exact" w:val="1531"/>
        </w:trPr>
        <w:tc>
          <w:tcPr>
            <w:tcW w:w="5211" w:type="dxa"/>
            <w:tcBorders>
              <w:top w:val="dashed" w:sz="4" w:space="0" w:color="auto"/>
              <w:bottom w:val="dashed" w:sz="4" w:space="0" w:color="auto"/>
            </w:tcBorders>
            <w:shd w:val="clear" w:color="auto" w:fill="auto"/>
          </w:tcPr>
          <w:p w14:paraId="7C9264AF" w14:textId="77777777" w:rsidR="00CA3488" w:rsidRPr="00563E4B" w:rsidRDefault="00CA3488" w:rsidP="00BE4FD0">
            <w:pPr>
              <w:pStyle w:val="TAL"/>
            </w:pPr>
            <w:r>
              <w:object w:dxaOrig="2026" w:dyaOrig="1251" w14:anchorId="58180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68.25pt" o:ole="">
                  <v:imagedata r:id="rId7" o:title=""/>
                </v:shape>
                <o:OLEObject Type="Embed" ProgID="Word.Picture.8" ShapeID="_x0000_i1025" DrawAspect="Content" ObjectID="_1772351462" r:id="rId8"/>
              </w:object>
            </w:r>
          </w:p>
        </w:tc>
        <w:tc>
          <w:tcPr>
            <w:tcW w:w="5212" w:type="dxa"/>
            <w:tcBorders>
              <w:top w:val="dashed" w:sz="4" w:space="0" w:color="auto"/>
              <w:bottom w:val="dashed" w:sz="4" w:space="0" w:color="auto"/>
            </w:tcBorders>
            <w:shd w:val="clear" w:color="auto" w:fill="auto"/>
          </w:tcPr>
          <w:p w14:paraId="172D9546" w14:textId="5CA0ACD4" w:rsidR="00CA3488" w:rsidRPr="00563E4B" w:rsidRDefault="0056323F" w:rsidP="00BE4FD0">
            <w:pPr>
              <w:pStyle w:val="TAR"/>
            </w:pPr>
            <w:r>
              <w:rPr>
                <w:noProof/>
              </w:rPr>
              <w:pict w14:anchorId="397DF826">
                <v:shape id="Picture 1" o:spid="_x0000_i1026" type="#_x0000_t75" style="width:127.5pt;height:73.5pt;visibility:visible;mso-wrap-style:square">
                  <v:imagedata r:id="rId9" o:title=""/>
                </v:shape>
              </w:pict>
            </w:r>
          </w:p>
        </w:tc>
      </w:tr>
      <w:tr w:rsidR="00CA3488" w:rsidRPr="00563E4B" w14:paraId="47EF36A7" w14:textId="77777777" w:rsidTr="00BE4FD0">
        <w:trPr>
          <w:cantSplit/>
          <w:trHeight w:hRule="exact" w:val="5783"/>
        </w:trPr>
        <w:tc>
          <w:tcPr>
            <w:tcW w:w="10423" w:type="dxa"/>
            <w:gridSpan w:val="2"/>
            <w:tcBorders>
              <w:top w:val="dashed" w:sz="4" w:space="0" w:color="auto"/>
              <w:bottom w:val="dashed" w:sz="4" w:space="0" w:color="auto"/>
            </w:tcBorders>
            <w:shd w:val="clear" w:color="auto" w:fill="auto"/>
          </w:tcPr>
          <w:p w14:paraId="6842060E" w14:textId="77777777" w:rsidR="00CA3488" w:rsidRPr="00563E4B" w:rsidRDefault="00CA3488" w:rsidP="00BE4FD0">
            <w:pPr>
              <w:pStyle w:val="FP"/>
            </w:pPr>
          </w:p>
        </w:tc>
      </w:tr>
      <w:tr w:rsidR="00CA3488" w:rsidRPr="00563E4B" w14:paraId="797B543F" w14:textId="77777777" w:rsidTr="00BE4FD0">
        <w:trPr>
          <w:cantSplit/>
          <w:trHeight w:hRule="exact" w:val="964"/>
        </w:trPr>
        <w:tc>
          <w:tcPr>
            <w:tcW w:w="10423" w:type="dxa"/>
            <w:gridSpan w:val="2"/>
            <w:tcBorders>
              <w:top w:val="dashed" w:sz="4" w:space="0" w:color="auto"/>
            </w:tcBorders>
            <w:shd w:val="clear" w:color="auto" w:fill="auto"/>
          </w:tcPr>
          <w:p w14:paraId="3F109044" w14:textId="77777777" w:rsidR="00CA3488" w:rsidRPr="00563E4B" w:rsidRDefault="00CA3488" w:rsidP="00BE4FD0">
            <w:pPr>
              <w:rPr>
                <w:sz w:val="16"/>
                <w:szCs w:val="16"/>
              </w:rPr>
            </w:pPr>
            <w:r w:rsidRPr="00563E4B">
              <w:rPr>
                <w:sz w:val="16"/>
                <w:szCs w:val="16"/>
              </w:rPr>
              <w:t>The present document has been developed within the 3rd Generation Partnership Project (3GPP</w:t>
            </w:r>
            <w:r w:rsidRPr="00563E4B">
              <w:rPr>
                <w:sz w:val="16"/>
                <w:szCs w:val="16"/>
                <w:vertAlign w:val="superscript"/>
              </w:rPr>
              <w:t xml:space="preserve"> TM</w:t>
            </w:r>
            <w:r w:rsidRPr="00563E4B">
              <w:rPr>
                <w:sz w:val="16"/>
                <w:szCs w:val="16"/>
              </w:rPr>
              <w:t>) and may be further elaborated for the purposes of 3GPP.</w:t>
            </w:r>
            <w:r w:rsidRPr="00563E4B">
              <w:rPr>
                <w:sz w:val="16"/>
                <w:szCs w:val="16"/>
              </w:rPr>
              <w:br/>
              <w:t>The present document has not been subject to any approval process by the 3GPP</w:t>
            </w:r>
            <w:r w:rsidRPr="00563E4B">
              <w:rPr>
                <w:sz w:val="16"/>
                <w:szCs w:val="16"/>
                <w:vertAlign w:val="superscript"/>
              </w:rPr>
              <w:t xml:space="preserve"> </w:t>
            </w:r>
            <w:r w:rsidRPr="00563E4B">
              <w:rPr>
                <w:sz w:val="16"/>
                <w:szCs w:val="16"/>
              </w:rPr>
              <w:t>Organizational Partners and shall not be implemented.</w:t>
            </w:r>
            <w:r w:rsidRPr="00563E4B">
              <w:rPr>
                <w:sz w:val="16"/>
                <w:szCs w:val="16"/>
              </w:rPr>
              <w:br/>
              <w:t>This Specification is provided for future development work within 3GPP</w:t>
            </w:r>
            <w:r w:rsidRPr="00563E4B">
              <w:rPr>
                <w:sz w:val="16"/>
                <w:szCs w:val="16"/>
                <w:vertAlign w:val="superscript"/>
              </w:rPr>
              <w:t xml:space="preserve"> </w:t>
            </w:r>
            <w:r w:rsidRPr="00563E4B">
              <w:rPr>
                <w:sz w:val="16"/>
                <w:szCs w:val="16"/>
              </w:rPr>
              <w:t>only. The Organizational Partners accept no liability for any use of this Specification.</w:t>
            </w:r>
            <w:r w:rsidRPr="00563E4B">
              <w:rPr>
                <w:sz w:val="16"/>
                <w:szCs w:val="16"/>
              </w:rPr>
              <w:br/>
              <w:t>Specifications and Reports for implementation of the 3GPP</w:t>
            </w:r>
            <w:r w:rsidRPr="00563E4B">
              <w:rPr>
                <w:sz w:val="16"/>
                <w:szCs w:val="16"/>
                <w:vertAlign w:val="superscript"/>
              </w:rPr>
              <w:t xml:space="preserve"> TM</w:t>
            </w:r>
            <w:r w:rsidRPr="00563E4B">
              <w:rPr>
                <w:sz w:val="16"/>
                <w:szCs w:val="16"/>
              </w:rPr>
              <w:t xml:space="preserve"> system should be obtained via the 3GPP Organizational Partners' Publications Offices.</w:t>
            </w:r>
          </w:p>
        </w:tc>
      </w:tr>
    </w:tbl>
    <w:p w14:paraId="0B5BE309" w14:textId="77777777" w:rsidR="00CA3488" w:rsidRPr="00563E4B" w:rsidRDefault="00CA3488" w:rsidP="00CA3488">
      <w:pPr>
        <w:sectPr w:rsidR="00CA3488" w:rsidRPr="00563E4B" w:rsidSect="00E8610F">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CA3488" w:rsidRPr="00563E4B" w14:paraId="23DF0707" w14:textId="77777777" w:rsidTr="00BE4FD0">
        <w:trPr>
          <w:cantSplit/>
          <w:trHeight w:hRule="exact" w:val="5669"/>
        </w:trPr>
        <w:tc>
          <w:tcPr>
            <w:tcW w:w="10423" w:type="dxa"/>
            <w:shd w:val="clear" w:color="auto" w:fill="auto"/>
          </w:tcPr>
          <w:p w14:paraId="5F218458" w14:textId="77777777" w:rsidR="00CA3488" w:rsidRPr="00563E4B" w:rsidRDefault="00CA3488" w:rsidP="00BE4FD0">
            <w:pPr>
              <w:pStyle w:val="FP"/>
            </w:pPr>
            <w:bookmarkStart w:id="4" w:name="page2"/>
          </w:p>
        </w:tc>
      </w:tr>
      <w:tr w:rsidR="00CA3488" w:rsidRPr="00563E4B" w14:paraId="5E11C14B" w14:textId="77777777" w:rsidTr="00BE4FD0">
        <w:trPr>
          <w:cantSplit/>
          <w:trHeight w:hRule="exact" w:val="5386"/>
        </w:trPr>
        <w:tc>
          <w:tcPr>
            <w:tcW w:w="10423" w:type="dxa"/>
            <w:shd w:val="clear" w:color="auto" w:fill="auto"/>
          </w:tcPr>
          <w:p w14:paraId="3E1D4FF7" w14:textId="77777777" w:rsidR="00CA3488" w:rsidRPr="00563E4B" w:rsidRDefault="00CA3488" w:rsidP="00BE4FD0">
            <w:pPr>
              <w:pStyle w:val="FP"/>
              <w:spacing w:after="240"/>
              <w:ind w:left="2835" w:right="2835"/>
              <w:jc w:val="center"/>
              <w:rPr>
                <w:rFonts w:ascii="Arial" w:hAnsi="Arial"/>
                <w:b/>
                <w:i/>
                <w:noProof/>
              </w:rPr>
            </w:pPr>
            <w:bookmarkStart w:id="5" w:name="coords3gpp"/>
            <w:r w:rsidRPr="00563E4B">
              <w:rPr>
                <w:rFonts w:ascii="Arial" w:hAnsi="Arial"/>
                <w:b/>
                <w:i/>
                <w:noProof/>
              </w:rPr>
              <w:t>3GPP</w:t>
            </w:r>
          </w:p>
          <w:p w14:paraId="059187F5" w14:textId="77777777" w:rsidR="00CA3488" w:rsidRPr="00563E4B" w:rsidRDefault="00CA3488" w:rsidP="00BE4FD0">
            <w:pPr>
              <w:pStyle w:val="FP"/>
              <w:pBdr>
                <w:bottom w:val="single" w:sz="6" w:space="1" w:color="auto"/>
              </w:pBdr>
              <w:ind w:left="2835" w:right="2835"/>
              <w:jc w:val="center"/>
              <w:rPr>
                <w:noProof/>
              </w:rPr>
            </w:pPr>
            <w:r w:rsidRPr="00563E4B">
              <w:rPr>
                <w:noProof/>
              </w:rPr>
              <w:t>Postal address</w:t>
            </w:r>
          </w:p>
          <w:p w14:paraId="3B197196" w14:textId="77777777" w:rsidR="00CA3488" w:rsidRPr="00563E4B" w:rsidRDefault="00CA3488" w:rsidP="00BE4FD0">
            <w:pPr>
              <w:pStyle w:val="FP"/>
              <w:ind w:left="2835" w:right="2835"/>
              <w:jc w:val="center"/>
              <w:rPr>
                <w:rFonts w:ascii="Arial" w:hAnsi="Arial"/>
                <w:noProof/>
                <w:sz w:val="18"/>
              </w:rPr>
            </w:pPr>
          </w:p>
          <w:p w14:paraId="5A274814" w14:textId="77777777" w:rsidR="00CA3488" w:rsidRPr="00563E4B" w:rsidRDefault="00CA3488" w:rsidP="00BE4FD0">
            <w:pPr>
              <w:pStyle w:val="FP"/>
              <w:pBdr>
                <w:bottom w:val="single" w:sz="6" w:space="1" w:color="auto"/>
              </w:pBdr>
              <w:spacing w:before="240"/>
              <w:ind w:left="2835" w:right="2835"/>
              <w:jc w:val="center"/>
              <w:rPr>
                <w:noProof/>
              </w:rPr>
            </w:pPr>
            <w:r w:rsidRPr="00563E4B">
              <w:rPr>
                <w:noProof/>
              </w:rPr>
              <w:t>3GPP support office address</w:t>
            </w:r>
          </w:p>
          <w:p w14:paraId="30051723" w14:textId="77777777" w:rsidR="00CA3488" w:rsidRPr="004025CA" w:rsidRDefault="00CA3488" w:rsidP="00BE4FD0">
            <w:pPr>
              <w:pStyle w:val="FP"/>
              <w:ind w:left="2835" w:right="2835"/>
              <w:jc w:val="center"/>
              <w:rPr>
                <w:rFonts w:ascii="Arial" w:hAnsi="Arial"/>
                <w:noProof/>
                <w:sz w:val="18"/>
                <w:lang w:val="fr-FR"/>
              </w:rPr>
            </w:pPr>
            <w:r w:rsidRPr="004025CA">
              <w:rPr>
                <w:rFonts w:ascii="Arial" w:hAnsi="Arial"/>
                <w:noProof/>
                <w:sz w:val="18"/>
                <w:lang w:val="fr-FR"/>
              </w:rPr>
              <w:t>650 Route des Lucioles - Sophia Antipolis</w:t>
            </w:r>
          </w:p>
          <w:p w14:paraId="4E555475" w14:textId="77777777" w:rsidR="00CA3488" w:rsidRPr="004025CA" w:rsidRDefault="00CA3488" w:rsidP="00BE4FD0">
            <w:pPr>
              <w:pStyle w:val="FP"/>
              <w:ind w:left="2835" w:right="2835"/>
              <w:jc w:val="center"/>
              <w:rPr>
                <w:rFonts w:ascii="Arial" w:hAnsi="Arial"/>
                <w:noProof/>
                <w:sz w:val="18"/>
                <w:lang w:val="fr-FR"/>
              </w:rPr>
            </w:pPr>
            <w:r w:rsidRPr="004025CA">
              <w:rPr>
                <w:rFonts w:ascii="Arial" w:hAnsi="Arial"/>
                <w:noProof/>
                <w:sz w:val="18"/>
                <w:lang w:val="fr-FR"/>
              </w:rPr>
              <w:t>Valbonne - FRANCE</w:t>
            </w:r>
          </w:p>
          <w:p w14:paraId="3A95F5EE" w14:textId="77777777" w:rsidR="00CA3488" w:rsidRPr="00563E4B" w:rsidRDefault="00CA3488" w:rsidP="00BE4FD0">
            <w:pPr>
              <w:pStyle w:val="FP"/>
              <w:spacing w:after="20"/>
              <w:ind w:left="2835" w:right="2835"/>
              <w:jc w:val="center"/>
              <w:rPr>
                <w:rFonts w:ascii="Arial" w:hAnsi="Arial"/>
                <w:noProof/>
                <w:sz w:val="18"/>
              </w:rPr>
            </w:pPr>
            <w:r w:rsidRPr="00563E4B">
              <w:rPr>
                <w:rFonts w:ascii="Arial" w:hAnsi="Arial"/>
                <w:noProof/>
                <w:sz w:val="18"/>
              </w:rPr>
              <w:t>Tel.: +33 4 92 94 42 00 Fax: +33 4 93 65 47 16</w:t>
            </w:r>
          </w:p>
          <w:p w14:paraId="260874BE" w14:textId="77777777" w:rsidR="00CA3488" w:rsidRPr="00563E4B" w:rsidRDefault="00CA3488" w:rsidP="00BE4FD0">
            <w:pPr>
              <w:pStyle w:val="FP"/>
              <w:pBdr>
                <w:bottom w:val="single" w:sz="6" w:space="1" w:color="auto"/>
              </w:pBdr>
              <w:spacing w:before="240"/>
              <w:ind w:left="2835" w:right="2835"/>
              <w:jc w:val="center"/>
              <w:rPr>
                <w:noProof/>
              </w:rPr>
            </w:pPr>
            <w:r w:rsidRPr="00563E4B">
              <w:rPr>
                <w:noProof/>
              </w:rPr>
              <w:t>Internet</w:t>
            </w:r>
          </w:p>
          <w:p w14:paraId="2D73693A" w14:textId="77777777" w:rsidR="00CA3488" w:rsidRPr="00563E4B" w:rsidRDefault="00CA3488" w:rsidP="00BE4FD0">
            <w:pPr>
              <w:pStyle w:val="FP"/>
              <w:ind w:left="2835" w:right="2835"/>
              <w:jc w:val="center"/>
              <w:rPr>
                <w:rFonts w:ascii="Arial" w:hAnsi="Arial"/>
                <w:noProof/>
                <w:sz w:val="18"/>
              </w:rPr>
            </w:pPr>
            <w:r w:rsidRPr="00563E4B">
              <w:rPr>
                <w:rFonts w:ascii="Arial" w:hAnsi="Arial"/>
                <w:noProof/>
                <w:sz w:val="18"/>
              </w:rPr>
              <w:t>https://www.3gpp.org</w:t>
            </w:r>
            <w:bookmarkEnd w:id="5"/>
          </w:p>
          <w:p w14:paraId="3F98A57F" w14:textId="77777777" w:rsidR="00CA3488" w:rsidRPr="00563E4B" w:rsidRDefault="00CA3488" w:rsidP="00BE4FD0">
            <w:pPr>
              <w:rPr>
                <w:noProof/>
              </w:rPr>
            </w:pPr>
          </w:p>
        </w:tc>
      </w:tr>
      <w:tr w:rsidR="00CA3488" w:rsidRPr="00563E4B" w14:paraId="7F19489B" w14:textId="77777777" w:rsidTr="00BE4FD0">
        <w:trPr>
          <w:cantSplit/>
        </w:trPr>
        <w:tc>
          <w:tcPr>
            <w:tcW w:w="10423" w:type="dxa"/>
            <w:shd w:val="clear" w:color="auto" w:fill="auto"/>
            <w:vAlign w:val="bottom"/>
          </w:tcPr>
          <w:p w14:paraId="6A313103" w14:textId="77777777" w:rsidR="00CA3488" w:rsidRPr="00563E4B" w:rsidRDefault="00CA3488" w:rsidP="00BE4FD0">
            <w:pPr>
              <w:pStyle w:val="FP"/>
              <w:pBdr>
                <w:bottom w:val="single" w:sz="6" w:space="1" w:color="auto"/>
              </w:pBdr>
              <w:spacing w:after="240"/>
              <w:jc w:val="center"/>
              <w:rPr>
                <w:rFonts w:ascii="Arial" w:hAnsi="Arial"/>
                <w:b/>
                <w:i/>
                <w:noProof/>
              </w:rPr>
            </w:pPr>
            <w:bookmarkStart w:id="6" w:name="copyrightNotification"/>
            <w:r w:rsidRPr="00563E4B">
              <w:rPr>
                <w:rFonts w:ascii="Arial" w:hAnsi="Arial"/>
                <w:b/>
                <w:i/>
                <w:noProof/>
              </w:rPr>
              <w:t>Copyright Notification</w:t>
            </w:r>
          </w:p>
          <w:p w14:paraId="7C3226F7" w14:textId="77777777" w:rsidR="00CA3488" w:rsidRPr="00563E4B" w:rsidRDefault="00CA3488" w:rsidP="00BE4FD0">
            <w:pPr>
              <w:pStyle w:val="FP"/>
              <w:jc w:val="center"/>
              <w:rPr>
                <w:noProof/>
              </w:rPr>
            </w:pPr>
            <w:r w:rsidRPr="00563E4B">
              <w:rPr>
                <w:noProof/>
              </w:rPr>
              <w:t>No part may be reproduced except as authorized by written permission.</w:t>
            </w:r>
            <w:r w:rsidRPr="00563E4B">
              <w:rPr>
                <w:noProof/>
              </w:rPr>
              <w:br/>
              <w:t>The copyright and the foregoing restriction extend to reproduction in all media.</w:t>
            </w:r>
          </w:p>
          <w:p w14:paraId="2B0DBAA2" w14:textId="77777777" w:rsidR="00CA3488" w:rsidRPr="00563E4B" w:rsidRDefault="00CA3488" w:rsidP="00BE4FD0">
            <w:pPr>
              <w:pStyle w:val="FP"/>
              <w:jc w:val="center"/>
              <w:rPr>
                <w:noProof/>
              </w:rPr>
            </w:pPr>
          </w:p>
          <w:p w14:paraId="48BD97B7" w14:textId="77777777" w:rsidR="00CA3488" w:rsidRPr="00563E4B" w:rsidRDefault="00CA3488" w:rsidP="00BE4FD0">
            <w:pPr>
              <w:pStyle w:val="FP"/>
              <w:jc w:val="center"/>
              <w:rPr>
                <w:noProof/>
                <w:sz w:val="18"/>
              </w:rPr>
            </w:pPr>
            <w:r w:rsidRPr="00563E4B">
              <w:rPr>
                <w:noProof/>
                <w:sz w:val="18"/>
              </w:rPr>
              <w:t xml:space="preserve">© </w:t>
            </w:r>
            <w:r>
              <w:rPr>
                <w:noProof/>
                <w:sz w:val="18"/>
              </w:rPr>
              <w:t>2024</w:t>
            </w:r>
            <w:r w:rsidRPr="00563E4B">
              <w:rPr>
                <w:noProof/>
                <w:sz w:val="18"/>
              </w:rPr>
              <w:t>, 3GPP Organizational Partners (ARIB, ATIS, CCSA, ETSI, TSDSI, TTA, TTC).</w:t>
            </w:r>
            <w:bookmarkStart w:id="7" w:name="copyrightaddon"/>
            <w:bookmarkEnd w:id="7"/>
          </w:p>
          <w:p w14:paraId="2C723088" w14:textId="77777777" w:rsidR="00CA3488" w:rsidRPr="00563E4B" w:rsidRDefault="00CA3488" w:rsidP="00BE4FD0">
            <w:pPr>
              <w:pStyle w:val="FP"/>
              <w:jc w:val="center"/>
              <w:rPr>
                <w:noProof/>
                <w:sz w:val="18"/>
              </w:rPr>
            </w:pPr>
            <w:r w:rsidRPr="00563E4B">
              <w:rPr>
                <w:noProof/>
                <w:sz w:val="18"/>
              </w:rPr>
              <w:t>All rights reserved.</w:t>
            </w:r>
          </w:p>
          <w:p w14:paraId="33BC9E35" w14:textId="77777777" w:rsidR="00CA3488" w:rsidRPr="00563E4B" w:rsidRDefault="00CA3488" w:rsidP="00BE4FD0">
            <w:pPr>
              <w:pStyle w:val="FP"/>
              <w:rPr>
                <w:noProof/>
                <w:sz w:val="18"/>
              </w:rPr>
            </w:pPr>
          </w:p>
          <w:p w14:paraId="660E380F" w14:textId="77777777" w:rsidR="00CA3488" w:rsidRPr="00563E4B" w:rsidRDefault="00CA3488" w:rsidP="00BE4FD0">
            <w:pPr>
              <w:pStyle w:val="FP"/>
              <w:rPr>
                <w:noProof/>
                <w:sz w:val="18"/>
              </w:rPr>
            </w:pPr>
            <w:r w:rsidRPr="00563E4B">
              <w:rPr>
                <w:noProof/>
                <w:sz w:val="18"/>
              </w:rPr>
              <w:t>UMTS™ is a Trade Mark of ETSI registered for the benefit of its members</w:t>
            </w:r>
          </w:p>
          <w:p w14:paraId="4A898B5D" w14:textId="77777777" w:rsidR="00CA3488" w:rsidRPr="00563E4B" w:rsidRDefault="00CA3488" w:rsidP="00BE4FD0">
            <w:pPr>
              <w:pStyle w:val="FP"/>
              <w:rPr>
                <w:noProof/>
                <w:sz w:val="18"/>
              </w:rPr>
            </w:pPr>
            <w:r w:rsidRPr="00563E4B">
              <w:rPr>
                <w:noProof/>
                <w:sz w:val="18"/>
              </w:rPr>
              <w:t>3GPP™ is a Trade Mark of ETSI registered for the benefit of its Members and of the 3GPP Organizational Partners</w:t>
            </w:r>
            <w:r w:rsidRPr="00563E4B">
              <w:rPr>
                <w:noProof/>
                <w:sz w:val="18"/>
              </w:rPr>
              <w:br/>
              <w:t>LTE™ is a Trade Mark of ETSI registered for the benefit of its Members and of the 3GPP Organizational Partners</w:t>
            </w:r>
          </w:p>
          <w:p w14:paraId="19B4488D" w14:textId="77777777" w:rsidR="00CA3488" w:rsidRPr="00563E4B" w:rsidRDefault="00CA3488" w:rsidP="00BE4FD0">
            <w:pPr>
              <w:pStyle w:val="FP"/>
              <w:rPr>
                <w:noProof/>
                <w:sz w:val="18"/>
              </w:rPr>
            </w:pPr>
            <w:r w:rsidRPr="00563E4B">
              <w:rPr>
                <w:noProof/>
                <w:sz w:val="18"/>
              </w:rPr>
              <w:t>GSM® and the GSM logo are registered and owned by the GSM Association</w:t>
            </w:r>
            <w:bookmarkEnd w:id="6"/>
          </w:p>
          <w:p w14:paraId="345013ED" w14:textId="77777777" w:rsidR="00CA3488" w:rsidRPr="00563E4B" w:rsidRDefault="00CA3488" w:rsidP="00BE4FD0"/>
        </w:tc>
      </w:tr>
      <w:bookmarkEnd w:id="4"/>
    </w:tbl>
    <w:p w14:paraId="70F946FE" w14:textId="08035687" w:rsidR="00957399" w:rsidRPr="00D36EEF" w:rsidRDefault="00CA3488">
      <w:pPr>
        <w:pStyle w:val="TT"/>
        <w:ind w:left="0" w:firstLine="0"/>
        <w:outlineLvl w:val="0"/>
      </w:pPr>
      <w:r w:rsidRPr="00563E4B">
        <w:br w:type="page"/>
      </w:r>
      <w:r w:rsidR="00957399" w:rsidRPr="00D36EEF">
        <w:lastRenderedPageBreak/>
        <w:t>Contents</w:t>
      </w:r>
    </w:p>
    <w:p w14:paraId="0468820E" w14:textId="21001D30" w:rsidR="00A37802" w:rsidRDefault="00961A42">
      <w:pPr>
        <w:pStyle w:val="TOC1"/>
        <w:rPr>
          <w:rFonts w:ascii="Calibri" w:eastAsia="Malgun Gothic" w:hAnsi="Calibri"/>
          <w:kern w:val="2"/>
          <w:szCs w:val="22"/>
        </w:rPr>
      </w:pPr>
      <w:r>
        <w:fldChar w:fldCharType="begin" w:fldLock="1"/>
      </w:r>
      <w:r>
        <w:instrText xml:space="preserve"> TOC \o "1-9" </w:instrText>
      </w:r>
      <w:r>
        <w:fldChar w:fldCharType="separate"/>
      </w:r>
      <w:r w:rsidR="00A37802">
        <w:t>Foreword</w:t>
      </w:r>
      <w:r w:rsidR="00A37802">
        <w:tab/>
      </w:r>
      <w:r w:rsidR="00A37802">
        <w:fldChar w:fldCharType="begin" w:fldLock="1"/>
      </w:r>
      <w:r w:rsidR="00A37802">
        <w:instrText xml:space="preserve"> PAGEREF _Toc161687567 \h </w:instrText>
      </w:r>
      <w:r w:rsidR="00A37802">
        <w:fldChar w:fldCharType="separate"/>
      </w:r>
      <w:r w:rsidR="00A37802">
        <w:t>5</w:t>
      </w:r>
      <w:r w:rsidR="00A37802">
        <w:fldChar w:fldCharType="end"/>
      </w:r>
    </w:p>
    <w:p w14:paraId="3851FF38" w14:textId="2BFA1CBF" w:rsidR="00A37802" w:rsidRDefault="00A37802">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_Toc161687568 \h </w:instrText>
      </w:r>
      <w:r>
        <w:fldChar w:fldCharType="separate"/>
      </w:r>
      <w:r>
        <w:t>6</w:t>
      </w:r>
      <w:r>
        <w:fldChar w:fldCharType="end"/>
      </w:r>
    </w:p>
    <w:p w14:paraId="3CB8E0A9" w14:textId="55DCBA0F" w:rsidR="00A37802" w:rsidRDefault="00A37802">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_Toc161687569 \h </w:instrText>
      </w:r>
      <w:r>
        <w:fldChar w:fldCharType="separate"/>
      </w:r>
      <w:r>
        <w:t>6</w:t>
      </w:r>
      <w:r>
        <w:fldChar w:fldCharType="end"/>
      </w:r>
    </w:p>
    <w:p w14:paraId="1B8F7AA7" w14:textId="0CB80A37" w:rsidR="00A37802" w:rsidRDefault="00A37802">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_Toc161687570 \h </w:instrText>
      </w:r>
      <w:r>
        <w:fldChar w:fldCharType="separate"/>
      </w:r>
      <w:r>
        <w:t>6</w:t>
      </w:r>
      <w:r>
        <w:fldChar w:fldCharType="end"/>
      </w:r>
    </w:p>
    <w:p w14:paraId="6A61288A" w14:textId="6B3F6EDE" w:rsidR="00A37802" w:rsidRDefault="00A37802">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_Toc161687571 \h </w:instrText>
      </w:r>
      <w:r>
        <w:fldChar w:fldCharType="separate"/>
      </w:r>
      <w:r>
        <w:t>6</w:t>
      </w:r>
      <w:r>
        <w:fldChar w:fldCharType="end"/>
      </w:r>
    </w:p>
    <w:p w14:paraId="2C5D281A" w14:textId="2B94A9B0" w:rsidR="00A37802" w:rsidRDefault="00A37802">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_Toc161687572 \h </w:instrText>
      </w:r>
      <w:r>
        <w:fldChar w:fldCharType="separate"/>
      </w:r>
      <w:r>
        <w:t>6</w:t>
      </w:r>
      <w:r>
        <w:fldChar w:fldCharType="end"/>
      </w:r>
    </w:p>
    <w:p w14:paraId="0CD82B7D" w14:textId="22917AAB" w:rsidR="00A37802" w:rsidRDefault="00A37802">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_Toc161687573 \h </w:instrText>
      </w:r>
      <w:r>
        <w:fldChar w:fldCharType="separate"/>
      </w:r>
      <w:r>
        <w:t>7</w:t>
      </w:r>
      <w:r>
        <w:fldChar w:fldCharType="end"/>
      </w:r>
    </w:p>
    <w:p w14:paraId="5C091D2B" w14:textId="49EA560C" w:rsidR="00A37802" w:rsidRDefault="00A37802">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_Toc161687574 \h </w:instrText>
      </w:r>
      <w:r>
        <w:fldChar w:fldCharType="separate"/>
      </w:r>
      <w:r>
        <w:t>7</w:t>
      </w:r>
      <w:r>
        <w:fldChar w:fldCharType="end"/>
      </w:r>
    </w:p>
    <w:p w14:paraId="64B0F4C1" w14:textId="5C92F606" w:rsidR="00A37802" w:rsidRDefault="00A37802">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_Toc161687575 \h </w:instrText>
      </w:r>
      <w:r>
        <w:fldChar w:fldCharType="separate"/>
      </w:r>
      <w:r>
        <w:t>7</w:t>
      </w:r>
      <w:r>
        <w:fldChar w:fldCharType="end"/>
      </w:r>
    </w:p>
    <w:p w14:paraId="73AA6CCC" w14:textId="18FF6951" w:rsidR="00A37802" w:rsidRDefault="00A37802">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_Toc161687576 \h </w:instrText>
      </w:r>
      <w:r>
        <w:fldChar w:fldCharType="separate"/>
      </w:r>
      <w:r>
        <w:t>7</w:t>
      </w:r>
      <w:r>
        <w:fldChar w:fldCharType="end"/>
      </w:r>
    </w:p>
    <w:p w14:paraId="6C1CC265" w14:textId="17566AB4" w:rsidR="00A37802" w:rsidRDefault="00A37802">
      <w:pPr>
        <w:pStyle w:val="TOC1"/>
        <w:rPr>
          <w:rFonts w:ascii="Calibri" w:eastAsia="Malgun Gothic" w:hAnsi="Calibri"/>
          <w:kern w:val="2"/>
          <w:szCs w:val="22"/>
        </w:rPr>
      </w:pPr>
      <w:r>
        <w:t>5</w:t>
      </w:r>
      <w:r>
        <w:rPr>
          <w:rFonts w:ascii="Calibri" w:eastAsia="Malgun Gothic" w:hAnsi="Calibri"/>
          <w:kern w:val="2"/>
          <w:szCs w:val="22"/>
        </w:rPr>
        <w:tab/>
      </w:r>
      <w:r>
        <w:t>RUA services</w:t>
      </w:r>
      <w:r>
        <w:tab/>
      </w:r>
      <w:r>
        <w:fldChar w:fldCharType="begin" w:fldLock="1"/>
      </w:r>
      <w:r>
        <w:instrText xml:space="preserve"> PAGEREF _Toc161687577 \h </w:instrText>
      </w:r>
      <w:r>
        <w:fldChar w:fldCharType="separate"/>
      </w:r>
      <w:r>
        <w:t>8</w:t>
      </w:r>
      <w:r>
        <w:fldChar w:fldCharType="end"/>
      </w:r>
    </w:p>
    <w:p w14:paraId="265A994D" w14:textId="6FFFD667" w:rsidR="00A37802" w:rsidRDefault="00A37802">
      <w:pPr>
        <w:pStyle w:val="TOC1"/>
        <w:rPr>
          <w:rFonts w:ascii="Calibri" w:eastAsia="Malgun Gothic" w:hAnsi="Calibri"/>
          <w:kern w:val="2"/>
          <w:szCs w:val="22"/>
        </w:rPr>
      </w:pPr>
      <w:r>
        <w:t>6</w:t>
      </w:r>
      <w:r>
        <w:rPr>
          <w:rFonts w:ascii="Calibri" w:eastAsia="Malgun Gothic" w:hAnsi="Calibri"/>
          <w:kern w:val="2"/>
          <w:szCs w:val="22"/>
        </w:rPr>
        <w:tab/>
      </w:r>
      <w:r>
        <w:t>Services expected from the transport layer</w:t>
      </w:r>
      <w:r>
        <w:tab/>
      </w:r>
      <w:r>
        <w:fldChar w:fldCharType="begin" w:fldLock="1"/>
      </w:r>
      <w:r>
        <w:instrText xml:space="preserve"> PAGEREF _Toc161687578 \h </w:instrText>
      </w:r>
      <w:r>
        <w:fldChar w:fldCharType="separate"/>
      </w:r>
      <w:r>
        <w:t>8</w:t>
      </w:r>
      <w:r>
        <w:fldChar w:fldCharType="end"/>
      </w:r>
    </w:p>
    <w:p w14:paraId="7CB7D524" w14:textId="4C69C87E" w:rsidR="00A37802" w:rsidRDefault="00A37802">
      <w:pPr>
        <w:pStyle w:val="TOC1"/>
        <w:rPr>
          <w:rFonts w:ascii="Calibri" w:eastAsia="Malgun Gothic" w:hAnsi="Calibri"/>
          <w:kern w:val="2"/>
          <w:szCs w:val="22"/>
        </w:rPr>
      </w:pPr>
      <w:r>
        <w:t>7</w:t>
      </w:r>
      <w:r>
        <w:rPr>
          <w:rFonts w:ascii="Calibri" w:eastAsia="Malgun Gothic" w:hAnsi="Calibri"/>
          <w:kern w:val="2"/>
          <w:szCs w:val="22"/>
        </w:rPr>
        <w:tab/>
      </w:r>
      <w:r>
        <w:t>Functions of RUA</w:t>
      </w:r>
      <w:r>
        <w:tab/>
      </w:r>
      <w:r>
        <w:fldChar w:fldCharType="begin" w:fldLock="1"/>
      </w:r>
      <w:r>
        <w:instrText xml:space="preserve"> PAGEREF _Toc161687579 \h </w:instrText>
      </w:r>
      <w:r>
        <w:fldChar w:fldCharType="separate"/>
      </w:r>
      <w:r>
        <w:t>8</w:t>
      </w:r>
      <w:r>
        <w:fldChar w:fldCharType="end"/>
      </w:r>
    </w:p>
    <w:p w14:paraId="3378D2CB" w14:textId="5B5DCA5E" w:rsidR="00A37802" w:rsidRDefault="00A37802">
      <w:pPr>
        <w:pStyle w:val="TOC1"/>
        <w:rPr>
          <w:rFonts w:ascii="Calibri" w:eastAsia="Malgun Gothic" w:hAnsi="Calibri"/>
          <w:kern w:val="2"/>
          <w:szCs w:val="22"/>
        </w:rPr>
      </w:pPr>
      <w:r>
        <w:t>8</w:t>
      </w:r>
      <w:r>
        <w:rPr>
          <w:rFonts w:ascii="Calibri" w:eastAsia="Malgun Gothic" w:hAnsi="Calibri"/>
          <w:kern w:val="2"/>
          <w:szCs w:val="22"/>
        </w:rPr>
        <w:tab/>
      </w:r>
      <w:r>
        <w:t>RUA procedures</w:t>
      </w:r>
      <w:r>
        <w:tab/>
      </w:r>
      <w:r>
        <w:fldChar w:fldCharType="begin" w:fldLock="1"/>
      </w:r>
      <w:r>
        <w:instrText xml:space="preserve"> PAGEREF _Toc161687580 \h </w:instrText>
      </w:r>
      <w:r>
        <w:fldChar w:fldCharType="separate"/>
      </w:r>
      <w:r>
        <w:t>8</w:t>
      </w:r>
      <w:r>
        <w:fldChar w:fldCharType="end"/>
      </w:r>
    </w:p>
    <w:p w14:paraId="3D3B9462" w14:textId="0AA9D175" w:rsidR="00A37802" w:rsidRDefault="00A37802">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_Toc161687581 \h </w:instrText>
      </w:r>
      <w:r>
        <w:fldChar w:fldCharType="separate"/>
      </w:r>
      <w:r>
        <w:t>8</w:t>
      </w:r>
      <w:r>
        <w:fldChar w:fldCharType="end"/>
      </w:r>
    </w:p>
    <w:p w14:paraId="31B836E3" w14:textId="7C673F98" w:rsidR="00A37802" w:rsidRDefault="00A37802">
      <w:pPr>
        <w:pStyle w:val="TOC2"/>
        <w:rPr>
          <w:rFonts w:ascii="Calibri" w:eastAsia="Malgun Gothic" w:hAnsi="Calibri"/>
          <w:kern w:val="2"/>
          <w:sz w:val="22"/>
          <w:szCs w:val="22"/>
        </w:rPr>
      </w:pPr>
      <w:r>
        <w:t>8.2</w:t>
      </w:r>
      <w:r>
        <w:rPr>
          <w:rFonts w:ascii="Calibri" w:eastAsia="Malgun Gothic" w:hAnsi="Calibri"/>
          <w:kern w:val="2"/>
          <w:sz w:val="22"/>
          <w:szCs w:val="22"/>
        </w:rPr>
        <w:tab/>
      </w:r>
      <w:r>
        <w:t>Connect</w:t>
      </w:r>
      <w:r>
        <w:tab/>
      </w:r>
      <w:r>
        <w:fldChar w:fldCharType="begin" w:fldLock="1"/>
      </w:r>
      <w:r>
        <w:instrText xml:space="preserve"> PAGEREF _Toc161687582 \h </w:instrText>
      </w:r>
      <w:r>
        <w:fldChar w:fldCharType="separate"/>
      </w:r>
      <w:r>
        <w:t>8</w:t>
      </w:r>
      <w:r>
        <w:fldChar w:fldCharType="end"/>
      </w:r>
    </w:p>
    <w:p w14:paraId="031E80A7" w14:textId="541C5BAF" w:rsidR="00A37802" w:rsidRDefault="00A37802">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_Toc161687583 \h </w:instrText>
      </w:r>
      <w:r>
        <w:fldChar w:fldCharType="separate"/>
      </w:r>
      <w:r>
        <w:t>8</w:t>
      </w:r>
      <w:r>
        <w:fldChar w:fldCharType="end"/>
      </w:r>
    </w:p>
    <w:p w14:paraId="443A4682" w14:textId="60CC0BDD" w:rsidR="00A37802" w:rsidRDefault="00A37802">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_Toc161687584 \h </w:instrText>
      </w:r>
      <w:r>
        <w:fldChar w:fldCharType="separate"/>
      </w:r>
      <w:r>
        <w:t>9</w:t>
      </w:r>
      <w:r>
        <w:fldChar w:fldCharType="end"/>
      </w:r>
    </w:p>
    <w:p w14:paraId="0AAFB9C8" w14:textId="698BD6B5" w:rsidR="00A37802" w:rsidRDefault="00A37802">
      <w:pPr>
        <w:pStyle w:val="TOC4"/>
        <w:rPr>
          <w:rFonts w:ascii="Calibri" w:eastAsia="Malgun Gothic" w:hAnsi="Calibri"/>
          <w:kern w:val="2"/>
          <w:sz w:val="22"/>
          <w:szCs w:val="22"/>
        </w:rPr>
      </w:pPr>
      <w:r>
        <w:t>8.2.2.1</w:t>
      </w:r>
      <w:r>
        <w:rPr>
          <w:rFonts w:ascii="Calibri" w:eastAsia="Malgun Gothic" w:hAnsi="Calibri"/>
          <w:kern w:val="2"/>
          <w:sz w:val="22"/>
          <w:szCs w:val="22"/>
        </w:rPr>
        <w:tab/>
      </w:r>
      <w:r>
        <w:t>HNB Originated</w:t>
      </w:r>
      <w:r>
        <w:tab/>
      </w:r>
      <w:r>
        <w:fldChar w:fldCharType="begin" w:fldLock="1"/>
      </w:r>
      <w:r>
        <w:instrText xml:space="preserve"> PAGEREF _Toc161687585 \h </w:instrText>
      </w:r>
      <w:r>
        <w:fldChar w:fldCharType="separate"/>
      </w:r>
      <w:r>
        <w:t>9</w:t>
      </w:r>
      <w:r>
        <w:fldChar w:fldCharType="end"/>
      </w:r>
    </w:p>
    <w:p w14:paraId="1276DBE4" w14:textId="26442EB1" w:rsidR="00A37802" w:rsidRDefault="00A37802">
      <w:pPr>
        <w:pStyle w:val="TOC4"/>
        <w:rPr>
          <w:rFonts w:ascii="Calibri" w:eastAsia="Malgun Gothic" w:hAnsi="Calibri"/>
          <w:kern w:val="2"/>
          <w:sz w:val="22"/>
          <w:szCs w:val="22"/>
        </w:rPr>
      </w:pPr>
      <w:r>
        <w:t>8.2.2.2</w:t>
      </w:r>
      <w:r>
        <w:rPr>
          <w:rFonts w:ascii="Calibri" w:eastAsia="Malgun Gothic" w:hAnsi="Calibri"/>
          <w:kern w:val="2"/>
          <w:sz w:val="22"/>
          <w:szCs w:val="22"/>
        </w:rPr>
        <w:tab/>
      </w:r>
      <w:r>
        <w:t>HNB-GW Originated</w:t>
      </w:r>
      <w:r>
        <w:tab/>
      </w:r>
      <w:r>
        <w:fldChar w:fldCharType="begin" w:fldLock="1"/>
      </w:r>
      <w:r>
        <w:instrText xml:space="preserve"> PAGEREF _Toc161687586 \h </w:instrText>
      </w:r>
      <w:r>
        <w:fldChar w:fldCharType="separate"/>
      </w:r>
      <w:r>
        <w:t>9</w:t>
      </w:r>
      <w:r>
        <w:fldChar w:fldCharType="end"/>
      </w:r>
    </w:p>
    <w:p w14:paraId="74DE7013" w14:textId="43A9EF6D" w:rsidR="00A37802" w:rsidRDefault="00A37802">
      <w:pPr>
        <w:pStyle w:val="TOC2"/>
        <w:rPr>
          <w:rFonts w:ascii="Calibri" w:eastAsia="Malgun Gothic" w:hAnsi="Calibri"/>
          <w:kern w:val="2"/>
          <w:sz w:val="22"/>
          <w:szCs w:val="22"/>
        </w:rPr>
      </w:pPr>
      <w:r>
        <w:t>8.3</w:t>
      </w:r>
      <w:r>
        <w:rPr>
          <w:rFonts w:ascii="Calibri" w:eastAsia="Malgun Gothic" w:hAnsi="Calibri"/>
          <w:kern w:val="2"/>
          <w:sz w:val="22"/>
          <w:szCs w:val="22"/>
        </w:rPr>
        <w:tab/>
      </w:r>
      <w:r>
        <w:t>Direct Transfer</w:t>
      </w:r>
      <w:r>
        <w:tab/>
      </w:r>
      <w:r>
        <w:fldChar w:fldCharType="begin" w:fldLock="1"/>
      </w:r>
      <w:r>
        <w:instrText xml:space="preserve"> PAGEREF _Toc161687587 \h </w:instrText>
      </w:r>
      <w:r>
        <w:fldChar w:fldCharType="separate"/>
      </w:r>
      <w:r>
        <w:t>10</w:t>
      </w:r>
      <w:r>
        <w:fldChar w:fldCharType="end"/>
      </w:r>
    </w:p>
    <w:p w14:paraId="147E763A" w14:textId="1AFC4B77" w:rsidR="00A37802" w:rsidRDefault="00A37802">
      <w:pPr>
        <w:pStyle w:val="TOC3"/>
        <w:rPr>
          <w:rFonts w:ascii="Calibri" w:eastAsia="Malgun Gothic" w:hAnsi="Calibri"/>
          <w:kern w:val="2"/>
          <w:sz w:val="22"/>
          <w:szCs w:val="22"/>
        </w:rPr>
      </w:pPr>
      <w:r>
        <w:t>8.3.1</w:t>
      </w:r>
      <w:r>
        <w:rPr>
          <w:rFonts w:ascii="Calibri" w:eastAsia="Malgun Gothic" w:hAnsi="Calibri"/>
          <w:kern w:val="2"/>
          <w:sz w:val="22"/>
          <w:szCs w:val="22"/>
        </w:rPr>
        <w:tab/>
      </w:r>
      <w:r>
        <w:t>General</w:t>
      </w:r>
      <w:r>
        <w:tab/>
      </w:r>
      <w:r>
        <w:fldChar w:fldCharType="begin" w:fldLock="1"/>
      </w:r>
      <w:r>
        <w:instrText xml:space="preserve"> PAGEREF _Toc161687588 \h </w:instrText>
      </w:r>
      <w:r>
        <w:fldChar w:fldCharType="separate"/>
      </w:r>
      <w:r>
        <w:t>10</w:t>
      </w:r>
      <w:r>
        <w:fldChar w:fldCharType="end"/>
      </w:r>
    </w:p>
    <w:p w14:paraId="528A4325" w14:textId="41A72286" w:rsidR="00A37802" w:rsidRDefault="00A37802">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 (HNB-GW Originated)</w:t>
      </w:r>
      <w:r>
        <w:tab/>
      </w:r>
      <w:r>
        <w:fldChar w:fldCharType="begin" w:fldLock="1"/>
      </w:r>
      <w:r>
        <w:instrText xml:space="preserve"> PAGEREF _Toc161687589 \h </w:instrText>
      </w:r>
      <w:r>
        <w:fldChar w:fldCharType="separate"/>
      </w:r>
      <w:r>
        <w:t>10</w:t>
      </w:r>
      <w:r>
        <w:fldChar w:fldCharType="end"/>
      </w:r>
    </w:p>
    <w:p w14:paraId="1D3EC580" w14:textId="19288EE8" w:rsidR="00A37802" w:rsidRDefault="00A37802">
      <w:pPr>
        <w:pStyle w:val="TOC3"/>
        <w:rPr>
          <w:rFonts w:ascii="Calibri" w:eastAsia="Malgun Gothic" w:hAnsi="Calibri"/>
          <w:kern w:val="2"/>
          <w:sz w:val="22"/>
          <w:szCs w:val="22"/>
        </w:rPr>
      </w:pPr>
      <w:r>
        <w:t>8.3.3</w:t>
      </w:r>
      <w:r>
        <w:rPr>
          <w:rFonts w:ascii="Calibri" w:eastAsia="Malgun Gothic" w:hAnsi="Calibri"/>
          <w:kern w:val="2"/>
          <w:sz w:val="22"/>
          <w:szCs w:val="22"/>
        </w:rPr>
        <w:tab/>
      </w:r>
      <w:r>
        <w:t>Successful Operation (HNB Originated)</w:t>
      </w:r>
      <w:r>
        <w:tab/>
      </w:r>
      <w:r>
        <w:fldChar w:fldCharType="begin" w:fldLock="1"/>
      </w:r>
      <w:r>
        <w:instrText xml:space="preserve"> PAGEREF _Toc161687590 \h </w:instrText>
      </w:r>
      <w:r>
        <w:fldChar w:fldCharType="separate"/>
      </w:r>
      <w:r>
        <w:t>10</w:t>
      </w:r>
      <w:r>
        <w:fldChar w:fldCharType="end"/>
      </w:r>
    </w:p>
    <w:p w14:paraId="0C2B77ED" w14:textId="7D9B6A35" w:rsidR="00A37802" w:rsidRDefault="00A37802">
      <w:pPr>
        <w:pStyle w:val="TOC3"/>
        <w:rPr>
          <w:rFonts w:ascii="Calibri" w:eastAsia="Malgun Gothic" w:hAnsi="Calibri"/>
          <w:kern w:val="2"/>
          <w:sz w:val="22"/>
          <w:szCs w:val="22"/>
        </w:rPr>
      </w:pPr>
      <w:r>
        <w:t>8.3.4</w:t>
      </w:r>
      <w:r>
        <w:rPr>
          <w:rFonts w:ascii="Calibri" w:eastAsia="Malgun Gothic" w:hAnsi="Calibri"/>
          <w:kern w:val="2"/>
          <w:sz w:val="22"/>
          <w:szCs w:val="22"/>
        </w:rPr>
        <w:tab/>
      </w:r>
      <w:r>
        <w:t>Abnormal Conditions</w:t>
      </w:r>
      <w:r>
        <w:tab/>
      </w:r>
      <w:r>
        <w:fldChar w:fldCharType="begin" w:fldLock="1"/>
      </w:r>
      <w:r>
        <w:instrText xml:space="preserve"> PAGEREF _Toc161687591 \h </w:instrText>
      </w:r>
      <w:r>
        <w:fldChar w:fldCharType="separate"/>
      </w:r>
      <w:r>
        <w:t>10</w:t>
      </w:r>
      <w:r>
        <w:fldChar w:fldCharType="end"/>
      </w:r>
    </w:p>
    <w:p w14:paraId="7AA469F4" w14:textId="53D685AE" w:rsidR="00A37802" w:rsidRDefault="00A37802">
      <w:pPr>
        <w:pStyle w:val="TOC2"/>
        <w:rPr>
          <w:rFonts w:ascii="Calibri" w:eastAsia="Malgun Gothic" w:hAnsi="Calibri"/>
          <w:kern w:val="2"/>
          <w:sz w:val="22"/>
          <w:szCs w:val="22"/>
        </w:rPr>
      </w:pPr>
      <w:r>
        <w:t>8.4</w:t>
      </w:r>
      <w:r>
        <w:rPr>
          <w:rFonts w:ascii="Calibri" w:eastAsia="Malgun Gothic" w:hAnsi="Calibri"/>
          <w:kern w:val="2"/>
          <w:sz w:val="22"/>
          <w:szCs w:val="22"/>
        </w:rPr>
        <w:tab/>
      </w:r>
      <w:r>
        <w:t>Disconnect</w:t>
      </w:r>
      <w:r>
        <w:tab/>
      </w:r>
      <w:r>
        <w:fldChar w:fldCharType="begin" w:fldLock="1"/>
      </w:r>
      <w:r>
        <w:instrText xml:space="preserve"> PAGEREF _Toc161687592 \h </w:instrText>
      </w:r>
      <w:r>
        <w:fldChar w:fldCharType="separate"/>
      </w:r>
      <w:r>
        <w:t>10</w:t>
      </w:r>
      <w:r>
        <w:fldChar w:fldCharType="end"/>
      </w:r>
    </w:p>
    <w:p w14:paraId="1081B1F3" w14:textId="1365A195" w:rsidR="00A37802" w:rsidRDefault="00A37802">
      <w:pPr>
        <w:pStyle w:val="TOC3"/>
        <w:rPr>
          <w:rFonts w:ascii="Calibri" w:eastAsia="Malgun Gothic" w:hAnsi="Calibri"/>
          <w:kern w:val="2"/>
          <w:sz w:val="22"/>
          <w:szCs w:val="22"/>
        </w:rPr>
      </w:pPr>
      <w:r>
        <w:t>8.4.1</w:t>
      </w:r>
      <w:r>
        <w:rPr>
          <w:rFonts w:ascii="Calibri" w:eastAsia="Malgun Gothic" w:hAnsi="Calibri"/>
          <w:kern w:val="2"/>
          <w:sz w:val="22"/>
          <w:szCs w:val="22"/>
        </w:rPr>
        <w:tab/>
      </w:r>
      <w:r>
        <w:t>General</w:t>
      </w:r>
      <w:r>
        <w:tab/>
      </w:r>
      <w:r>
        <w:fldChar w:fldCharType="begin" w:fldLock="1"/>
      </w:r>
      <w:r>
        <w:instrText xml:space="preserve"> PAGEREF _Toc161687593 \h </w:instrText>
      </w:r>
      <w:r>
        <w:fldChar w:fldCharType="separate"/>
      </w:r>
      <w:r>
        <w:t>10</w:t>
      </w:r>
      <w:r>
        <w:fldChar w:fldCharType="end"/>
      </w:r>
    </w:p>
    <w:p w14:paraId="5A9477F0" w14:textId="0A8B960A" w:rsidR="00A37802" w:rsidRDefault="00A37802">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 (HNB Originated)</w:t>
      </w:r>
      <w:r>
        <w:tab/>
      </w:r>
      <w:r>
        <w:fldChar w:fldCharType="begin" w:fldLock="1"/>
      </w:r>
      <w:r>
        <w:instrText xml:space="preserve"> PAGEREF _Toc161687594 \h </w:instrText>
      </w:r>
      <w:r>
        <w:fldChar w:fldCharType="separate"/>
      </w:r>
      <w:r>
        <w:t>11</w:t>
      </w:r>
      <w:r>
        <w:fldChar w:fldCharType="end"/>
      </w:r>
    </w:p>
    <w:p w14:paraId="0CCA2907" w14:textId="10280913" w:rsidR="00A37802" w:rsidRDefault="00A37802">
      <w:pPr>
        <w:pStyle w:val="TOC3"/>
        <w:rPr>
          <w:rFonts w:ascii="Calibri" w:eastAsia="Malgun Gothic" w:hAnsi="Calibri"/>
          <w:kern w:val="2"/>
          <w:sz w:val="22"/>
          <w:szCs w:val="22"/>
        </w:rPr>
      </w:pPr>
      <w:r>
        <w:t>8.4.3</w:t>
      </w:r>
      <w:r>
        <w:rPr>
          <w:rFonts w:ascii="Calibri" w:eastAsia="Malgun Gothic" w:hAnsi="Calibri"/>
          <w:kern w:val="2"/>
          <w:sz w:val="22"/>
          <w:szCs w:val="22"/>
        </w:rPr>
        <w:tab/>
      </w:r>
      <w:r>
        <w:t>Successful Operation (HNB-GW Originated)</w:t>
      </w:r>
      <w:r>
        <w:tab/>
      </w:r>
      <w:r>
        <w:fldChar w:fldCharType="begin" w:fldLock="1"/>
      </w:r>
      <w:r>
        <w:instrText xml:space="preserve"> PAGEREF _Toc161687595 \h </w:instrText>
      </w:r>
      <w:r>
        <w:fldChar w:fldCharType="separate"/>
      </w:r>
      <w:r>
        <w:t>11</w:t>
      </w:r>
      <w:r>
        <w:fldChar w:fldCharType="end"/>
      </w:r>
    </w:p>
    <w:p w14:paraId="4294A82A" w14:textId="3214C827" w:rsidR="00A37802" w:rsidRDefault="00A37802">
      <w:pPr>
        <w:pStyle w:val="TOC3"/>
        <w:rPr>
          <w:rFonts w:ascii="Calibri" w:eastAsia="Malgun Gothic" w:hAnsi="Calibri"/>
          <w:kern w:val="2"/>
          <w:sz w:val="22"/>
          <w:szCs w:val="22"/>
        </w:rPr>
      </w:pPr>
      <w:r>
        <w:t>8.4.4</w:t>
      </w:r>
      <w:r>
        <w:rPr>
          <w:rFonts w:ascii="Calibri" w:eastAsia="Malgun Gothic" w:hAnsi="Calibri"/>
          <w:kern w:val="2"/>
          <w:sz w:val="22"/>
          <w:szCs w:val="22"/>
        </w:rPr>
        <w:tab/>
      </w:r>
      <w:r>
        <w:t>Abnormal Conditions</w:t>
      </w:r>
      <w:r>
        <w:tab/>
      </w:r>
      <w:r>
        <w:fldChar w:fldCharType="begin" w:fldLock="1"/>
      </w:r>
      <w:r>
        <w:instrText xml:space="preserve"> PAGEREF _Toc161687596 \h </w:instrText>
      </w:r>
      <w:r>
        <w:fldChar w:fldCharType="separate"/>
      </w:r>
      <w:r>
        <w:t>11</w:t>
      </w:r>
      <w:r>
        <w:fldChar w:fldCharType="end"/>
      </w:r>
    </w:p>
    <w:p w14:paraId="5C043D0E" w14:textId="1BF2F276" w:rsidR="00A37802" w:rsidRDefault="00A37802">
      <w:pPr>
        <w:pStyle w:val="TOC2"/>
        <w:rPr>
          <w:rFonts w:ascii="Calibri" w:eastAsia="Malgun Gothic" w:hAnsi="Calibri"/>
          <w:kern w:val="2"/>
          <w:sz w:val="22"/>
          <w:szCs w:val="22"/>
        </w:rPr>
      </w:pPr>
      <w:r>
        <w:t>8.5</w:t>
      </w:r>
      <w:r>
        <w:rPr>
          <w:rFonts w:ascii="Calibri" w:eastAsia="Malgun Gothic" w:hAnsi="Calibri"/>
          <w:kern w:val="2"/>
          <w:sz w:val="22"/>
          <w:szCs w:val="22"/>
        </w:rPr>
        <w:tab/>
      </w:r>
      <w:r>
        <w:t>Connectionless Transfer</w:t>
      </w:r>
      <w:r>
        <w:tab/>
      </w:r>
      <w:r>
        <w:fldChar w:fldCharType="begin" w:fldLock="1"/>
      </w:r>
      <w:r>
        <w:instrText xml:space="preserve"> PAGEREF _Toc161687597 \h </w:instrText>
      </w:r>
      <w:r>
        <w:fldChar w:fldCharType="separate"/>
      </w:r>
      <w:r>
        <w:t>11</w:t>
      </w:r>
      <w:r>
        <w:fldChar w:fldCharType="end"/>
      </w:r>
    </w:p>
    <w:p w14:paraId="29A72E36" w14:textId="484F6100" w:rsidR="00A37802" w:rsidRDefault="00A37802">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_Toc161687598 \h </w:instrText>
      </w:r>
      <w:r>
        <w:fldChar w:fldCharType="separate"/>
      </w:r>
      <w:r>
        <w:t>11</w:t>
      </w:r>
      <w:r>
        <w:fldChar w:fldCharType="end"/>
      </w:r>
    </w:p>
    <w:p w14:paraId="0DA48538" w14:textId="02A0B0CE" w:rsidR="00A37802" w:rsidRDefault="00A37802">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 (HNB-GW Originated)</w:t>
      </w:r>
      <w:r>
        <w:tab/>
      </w:r>
      <w:r>
        <w:fldChar w:fldCharType="begin" w:fldLock="1"/>
      </w:r>
      <w:r>
        <w:instrText xml:space="preserve"> PAGEREF _Toc161687599 \h </w:instrText>
      </w:r>
      <w:r>
        <w:fldChar w:fldCharType="separate"/>
      </w:r>
      <w:r>
        <w:t>11</w:t>
      </w:r>
      <w:r>
        <w:fldChar w:fldCharType="end"/>
      </w:r>
    </w:p>
    <w:p w14:paraId="7B976046" w14:textId="10CABA32" w:rsidR="00A37802" w:rsidRDefault="00A37802">
      <w:pPr>
        <w:pStyle w:val="TOC3"/>
        <w:rPr>
          <w:rFonts w:ascii="Calibri" w:eastAsia="Malgun Gothic" w:hAnsi="Calibri"/>
          <w:kern w:val="2"/>
          <w:sz w:val="22"/>
          <w:szCs w:val="22"/>
        </w:rPr>
      </w:pPr>
      <w:r>
        <w:t>8.5.3</w:t>
      </w:r>
      <w:r>
        <w:rPr>
          <w:rFonts w:ascii="Calibri" w:eastAsia="Malgun Gothic" w:hAnsi="Calibri"/>
          <w:kern w:val="2"/>
          <w:sz w:val="22"/>
          <w:szCs w:val="22"/>
        </w:rPr>
        <w:tab/>
      </w:r>
      <w:r>
        <w:t>Successful Operation (HNB Originated)</w:t>
      </w:r>
      <w:r>
        <w:tab/>
      </w:r>
      <w:r>
        <w:fldChar w:fldCharType="begin" w:fldLock="1"/>
      </w:r>
      <w:r>
        <w:instrText xml:space="preserve"> PAGEREF _Toc161687600 \h </w:instrText>
      </w:r>
      <w:r>
        <w:fldChar w:fldCharType="separate"/>
      </w:r>
      <w:r>
        <w:t>12</w:t>
      </w:r>
      <w:r>
        <w:fldChar w:fldCharType="end"/>
      </w:r>
    </w:p>
    <w:p w14:paraId="795560B3" w14:textId="22139E56" w:rsidR="00A37802" w:rsidRDefault="00A37802">
      <w:pPr>
        <w:pStyle w:val="TOC3"/>
        <w:rPr>
          <w:rFonts w:ascii="Calibri" w:eastAsia="Malgun Gothic" w:hAnsi="Calibri"/>
          <w:kern w:val="2"/>
          <w:sz w:val="22"/>
          <w:szCs w:val="22"/>
        </w:rPr>
      </w:pPr>
      <w:r>
        <w:t>8.5.4</w:t>
      </w:r>
      <w:r>
        <w:rPr>
          <w:rFonts w:ascii="Calibri" w:eastAsia="Malgun Gothic" w:hAnsi="Calibri"/>
          <w:kern w:val="2"/>
          <w:sz w:val="22"/>
          <w:szCs w:val="22"/>
        </w:rPr>
        <w:tab/>
      </w:r>
      <w:r>
        <w:t>Abnormal Conditions</w:t>
      </w:r>
      <w:r>
        <w:tab/>
      </w:r>
      <w:r>
        <w:fldChar w:fldCharType="begin" w:fldLock="1"/>
      </w:r>
      <w:r>
        <w:instrText xml:space="preserve"> PAGEREF _Toc161687601 \h </w:instrText>
      </w:r>
      <w:r>
        <w:fldChar w:fldCharType="separate"/>
      </w:r>
      <w:r>
        <w:t>12</w:t>
      </w:r>
      <w:r>
        <w:fldChar w:fldCharType="end"/>
      </w:r>
    </w:p>
    <w:p w14:paraId="5B6BBC38" w14:textId="5363D4BF" w:rsidR="00A37802" w:rsidRDefault="00A37802">
      <w:pPr>
        <w:pStyle w:val="TOC2"/>
        <w:rPr>
          <w:rFonts w:ascii="Calibri" w:eastAsia="Malgun Gothic" w:hAnsi="Calibri"/>
          <w:kern w:val="2"/>
          <w:sz w:val="22"/>
          <w:szCs w:val="22"/>
        </w:rPr>
      </w:pPr>
      <w:r>
        <w:t>8.6</w:t>
      </w:r>
      <w:r>
        <w:rPr>
          <w:rFonts w:ascii="Calibri" w:eastAsia="Malgun Gothic" w:hAnsi="Calibri"/>
          <w:kern w:val="2"/>
          <w:sz w:val="22"/>
          <w:szCs w:val="22"/>
        </w:rPr>
        <w:tab/>
      </w:r>
      <w:r>
        <w:t>Error Indication</w:t>
      </w:r>
      <w:r>
        <w:tab/>
      </w:r>
      <w:r>
        <w:fldChar w:fldCharType="begin" w:fldLock="1"/>
      </w:r>
      <w:r>
        <w:instrText xml:space="preserve"> PAGEREF _Toc161687602 \h </w:instrText>
      </w:r>
      <w:r>
        <w:fldChar w:fldCharType="separate"/>
      </w:r>
      <w:r>
        <w:t>12</w:t>
      </w:r>
      <w:r>
        <w:fldChar w:fldCharType="end"/>
      </w:r>
    </w:p>
    <w:p w14:paraId="4F20A0A9" w14:textId="17184D53" w:rsidR="00A37802" w:rsidRDefault="00A37802">
      <w:pPr>
        <w:pStyle w:val="TOC3"/>
        <w:rPr>
          <w:rFonts w:ascii="Calibri" w:eastAsia="Malgun Gothic" w:hAnsi="Calibri"/>
          <w:kern w:val="2"/>
          <w:sz w:val="22"/>
          <w:szCs w:val="22"/>
        </w:rPr>
      </w:pPr>
      <w:r>
        <w:t>8.6.1</w:t>
      </w:r>
      <w:r>
        <w:rPr>
          <w:rFonts w:ascii="Calibri" w:eastAsia="Malgun Gothic" w:hAnsi="Calibri"/>
          <w:kern w:val="2"/>
          <w:sz w:val="22"/>
          <w:szCs w:val="22"/>
        </w:rPr>
        <w:tab/>
      </w:r>
      <w:r>
        <w:t>General</w:t>
      </w:r>
      <w:r>
        <w:tab/>
      </w:r>
      <w:r>
        <w:fldChar w:fldCharType="begin" w:fldLock="1"/>
      </w:r>
      <w:r>
        <w:instrText xml:space="preserve"> PAGEREF _Toc161687603 \h </w:instrText>
      </w:r>
      <w:r>
        <w:fldChar w:fldCharType="separate"/>
      </w:r>
      <w:r>
        <w:t>12</w:t>
      </w:r>
      <w:r>
        <w:fldChar w:fldCharType="end"/>
      </w:r>
    </w:p>
    <w:p w14:paraId="31C057F3" w14:textId="58093CAB" w:rsidR="00A37802" w:rsidRDefault="00A37802">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_Toc161687604 \h </w:instrText>
      </w:r>
      <w:r>
        <w:fldChar w:fldCharType="separate"/>
      </w:r>
      <w:r>
        <w:t>12</w:t>
      </w:r>
      <w:r>
        <w:fldChar w:fldCharType="end"/>
      </w:r>
    </w:p>
    <w:p w14:paraId="3AFAD5FA" w14:textId="197225ED" w:rsidR="00A37802" w:rsidRDefault="00A37802">
      <w:pPr>
        <w:pStyle w:val="TOC1"/>
        <w:rPr>
          <w:rFonts w:ascii="Calibri" w:eastAsia="Malgun Gothic" w:hAnsi="Calibri"/>
          <w:kern w:val="2"/>
          <w:szCs w:val="22"/>
        </w:rPr>
      </w:pPr>
      <w:r>
        <w:t>9</w:t>
      </w:r>
      <w:r>
        <w:rPr>
          <w:rFonts w:ascii="Calibri" w:eastAsia="Malgun Gothic" w:hAnsi="Calibri"/>
          <w:kern w:val="2"/>
          <w:szCs w:val="22"/>
        </w:rPr>
        <w:tab/>
      </w:r>
      <w:r>
        <w:t>Elements for RUA communication</w:t>
      </w:r>
      <w:r>
        <w:tab/>
      </w:r>
      <w:r>
        <w:fldChar w:fldCharType="begin" w:fldLock="1"/>
      </w:r>
      <w:r>
        <w:instrText xml:space="preserve"> PAGEREF _Toc161687605 \h </w:instrText>
      </w:r>
      <w:r>
        <w:fldChar w:fldCharType="separate"/>
      </w:r>
      <w:r>
        <w:t>13</w:t>
      </w:r>
      <w:r>
        <w:fldChar w:fldCharType="end"/>
      </w:r>
    </w:p>
    <w:p w14:paraId="43EFA359" w14:textId="6626D236" w:rsidR="00A37802" w:rsidRDefault="00A37802">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_Toc161687606 \h </w:instrText>
      </w:r>
      <w:r>
        <w:fldChar w:fldCharType="separate"/>
      </w:r>
      <w:r>
        <w:t>13</w:t>
      </w:r>
      <w:r>
        <w:fldChar w:fldCharType="end"/>
      </w:r>
    </w:p>
    <w:p w14:paraId="5B5A6AC4" w14:textId="43F53674" w:rsidR="00A37802" w:rsidRDefault="00A37802">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_Toc161687607 \h </w:instrText>
      </w:r>
      <w:r>
        <w:fldChar w:fldCharType="separate"/>
      </w:r>
      <w:r>
        <w:t>13</w:t>
      </w:r>
      <w:r>
        <w:fldChar w:fldCharType="end"/>
      </w:r>
    </w:p>
    <w:p w14:paraId="36BECE73" w14:textId="1D550C61" w:rsidR="00A37802" w:rsidRDefault="00A37802">
      <w:pPr>
        <w:pStyle w:val="TOC3"/>
        <w:rPr>
          <w:rFonts w:ascii="Calibri" w:eastAsia="Malgun Gothic" w:hAnsi="Calibri"/>
          <w:kern w:val="2"/>
          <w:sz w:val="22"/>
          <w:szCs w:val="22"/>
        </w:rPr>
      </w:pPr>
      <w:r w:rsidRPr="00065EEF">
        <w:rPr>
          <w:kern w:val="28"/>
        </w:rPr>
        <w:t>9.1.2</w:t>
      </w:r>
      <w:r>
        <w:rPr>
          <w:rFonts w:ascii="Calibri" w:eastAsia="Malgun Gothic" w:hAnsi="Calibri"/>
          <w:kern w:val="2"/>
          <w:sz w:val="22"/>
          <w:szCs w:val="22"/>
        </w:rPr>
        <w:tab/>
      </w:r>
      <w:r w:rsidRPr="00065EEF">
        <w:rPr>
          <w:kern w:val="28"/>
        </w:rPr>
        <w:t>Message contents</w:t>
      </w:r>
      <w:r>
        <w:tab/>
      </w:r>
      <w:r>
        <w:fldChar w:fldCharType="begin" w:fldLock="1"/>
      </w:r>
      <w:r>
        <w:instrText xml:space="preserve"> PAGEREF _Toc161687608 \h </w:instrText>
      </w:r>
      <w:r>
        <w:fldChar w:fldCharType="separate"/>
      </w:r>
      <w:r>
        <w:t>13</w:t>
      </w:r>
      <w:r>
        <w:fldChar w:fldCharType="end"/>
      </w:r>
    </w:p>
    <w:p w14:paraId="5102E52C" w14:textId="3852DEA1" w:rsidR="00A37802" w:rsidRDefault="00A37802">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_Toc161687609 \h </w:instrText>
      </w:r>
      <w:r>
        <w:fldChar w:fldCharType="separate"/>
      </w:r>
      <w:r>
        <w:t>13</w:t>
      </w:r>
      <w:r>
        <w:fldChar w:fldCharType="end"/>
      </w:r>
    </w:p>
    <w:p w14:paraId="771EA930" w14:textId="5FAD5117" w:rsidR="00A37802" w:rsidRDefault="00A37802">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_Toc161687610 \h </w:instrText>
      </w:r>
      <w:r>
        <w:fldChar w:fldCharType="separate"/>
      </w:r>
      <w:r>
        <w:t>13</w:t>
      </w:r>
      <w:r>
        <w:fldChar w:fldCharType="end"/>
      </w:r>
    </w:p>
    <w:p w14:paraId="6E4D9F54" w14:textId="1EF5B534" w:rsidR="00A37802" w:rsidRDefault="00A37802">
      <w:pPr>
        <w:pStyle w:val="TOC4"/>
        <w:rPr>
          <w:rFonts w:ascii="Calibri" w:eastAsia="Malgun Gothic" w:hAnsi="Calibri"/>
          <w:kern w:val="2"/>
          <w:sz w:val="22"/>
          <w:szCs w:val="22"/>
        </w:rPr>
      </w:pPr>
      <w:r>
        <w:t>9.1.2.3</w:t>
      </w:r>
      <w:r>
        <w:rPr>
          <w:rFonts w:ascii="Calibri" w:eastAsia="Malgun Gothic" w:hAnsi="Calibri"/>
          <w:kern w:val="2"/>
          <w:sz w:val="22"/>
          <w:szCs w:val="22"/>
        </w:rPr>
        <w:tab/>
      </w:r>
      <w:r>
        <w:t>Range</w:t>
      </w:r>
      <w:r>
        <w:tab/>
      </w:r>
      <w:r>
        <w:fldChar w:fldCharType="begin" w:fldLock="1"/>
      </w:r>
      <w:r>
        <w:instrText xml:space="preserve"> PAGEREF _Toc161687611 \h </w:instrText>
      </w:r>
      <w:r>
        <w:fldChar w:fldCharType="separate"/>
      </w:r>
      <w:r>
        <w:t>13</w:t>
      </w:r>
      <w:r>
        <w:fldChar w:fldCharType="end"/>
      </w:r>
    </w:p>
    <w:p w14:paraId="32E65453" w14:textId="7FA2FCF2" w:rsidR="00A37802" w:rsidRDefault="00A37802">
      <w:pPr>
        <w:pStyle w:val="TOC4"/>
        <w:rPr>
          <w:rFonts w:ascii="Calibri" w:eastAsia="Malgun Gothic" w:hAnsi="Calibri"/>
          <w:kern w:val="2"/>
          <w:sz w:val="22"/>
          <w:szCs w:val="22"/>
        </w:rPr>
      </w:pPr>
      <w:r>
        <w:t>9.1.2.4</w:t>
      </w:r>
      <w:r>
        <w:rPr>
          <w:rFonts w:ascii="Calibri" w:eastAsia="Malgun Gothic" w:hAnsi="Calibri"/>
          <w:kern w:val="2"/>
          <w:sz w:val="22"/>
          <w:szCs w:val="22"/>
        </w:rPr>
        <w:tab/>
      </w:r>
      <w:r>
        <w:t>Assigned Criticality</w:t>
      </w:r>
      <w:r>
        <w:tab/>
      </w:r>
      <w:r>
        <w:fldChar w:fldCharType="begin" w:fldLock="1"/>
      </w:r>
      <w:r>
        <w:instrText xml:space="preserve"> PAGEREF _Toc161687612 \h </w:instrText>
      </w:r>
      <w:r>
        <w:fldChar w:fldCharType="separate"/>
      </w:r>
      <w:r>
        <w:t>13</w:t>
      </w:r>
      <w:r>
        <w:fldChar w:fldCharType="end"/>
      </w:r>
    </w:p>
    <w:p w14:paraId="493DC2E7" w14:textId="35358396" w:rsidR="00A37802" w:rsidRDefault="00A37802">
      <w:pPr>
        <w:pStyle w:val="TOC3"/>
        <w:rPr>
          <w:rFonts w:ascii="Calibri" w:eastAsia="Malgun Gothic" w:hAnsi="Calibri"/>
          <w:kern w:val="2"/>
          <w:sz w:val="22"/>
          <w:szCs w:val="22"/>
        </w:rPr>
      </w:pPr>
      <w:r>
        <w:t>9.1.3</w:t>
      </w:r>
      <w:r>
        <w:rPr>
          <w:rFonts w:ascii="Calibri" w:eastAsia="Malgun Gothic" w:hAnsi="Calibri"/>
          <w:kern w:val="2"/>
          <w:sz w:val="22"/>
          <w:szCs w:val="22"/>
        </w:rPr>
        <w:tab/>
      </w:r>
      <w:r>
        <w:t>CONNECT</w:t>
      </w:r>
      <w:r>
        <w:tab/>
      </w:r>
      <w:r>
        <w:fldChar w:fldCharType="begin" w:fldLock="1"/>
      </w:r>
      <w:r>
        <w:instrText xml:space="preserve"> PAGEREF _Toc161687613 \h </w:instrText>
      </w:r>
      <w:r>
        <w:fldChar w:fldCharType="separate"/>
      </w:r>
      <w:r>
        <w:t>14</w:t>
      </w:r>
      <w:r>
        <w:fldChar w:fldCharType="end"/>
      </w:r>
    </w:p>
    <w:p w14:paraId="616AEE15" w14:textId="2FD31CFB" w:rsidR="00A37802" w:rsidRDefault="00A37802">
      <w:pPr>
        <w:pStyle w:val="TOC3"/>
        <w:rPr>
          <w:rFonts w:ascii="Calibri" w:eastAsia="Malgun Gothic" w:hAnsi="Calibri"/>
          <w:kern w:val="2"/>
          <w:sz w:val="22"/>
          <w:szCs w:val="22"/>
        </w:rPr>
      </w:pPr>
      <w:r>
        <w:t>9.1.4</w:t>
      </w:r>
      <w:r>
        <w:rPr>
          <w:rFonts w:ascii="Calibri" w:eastAsia="Malgun Gothic" w:hAnsi="Calibri"/>
          <w:kern w:val="2"/>
          <w:sz w:val="22"/>
          <w:szCs w:val="22"/>
        </w:rPr>
        <w:tab/>
      </w:r>
      <w:r>
        <w:t>DIRECT TRANSFER</w:t>
      </w:r>
      <w:r>
        <w:tab/>
      </w:r>
      <w:r>
        <w:fldChar w:fldCharType="begin" w:fldLock="1"/>
      </w:r>
      <w:r>
        <w:instrText xml:space="preserve"> PAGEREF _Toc161687614 \h </w:instrText>
      </w:r>
      <w:r>
        <w:fldChar w:fldCharType="separate"/>
      </w:r>
      <w:r>
        <w:t>14</w:t>
      </w:r>
      <w:r>
        <w:fldChar w:fldCharType="end"/>
      </w:r>
    </w:p>
    <w:p w14:paraId="5E3C977C" w14:textId="74C29C66" w:rsidR="00A37802" w:rsidRDefault="00A37802">
      <w:pPr>
        <w:pStyle w:val="TOC3"/>
        <w:rPr>
          <w:rFonts w:ascii="Calibri" w:eastAsia="Malgun Gothic" w:hAnsi="Calibri"/>
          <w:kern w:val="2"/>
          <w:sz w:val="22"/>
          <w:szCs w:val="22"/>
        </w:rPr>
      </w:pPr>
      <w:r>
        <w:t>9.1.5</w:t>
      </w:r>
      <w:r>
        <w:rPr>
          <w:rFonts w:ascii="Calibri" w:eastAsia="Malgun Gothic" w:hAnsi="Calibri"/>
          <w:kern w:val="2"/>
          <w:sz w:val="22"/>
          <w:szCs w:val="22"/>
        </w:rPr>
        <w:tab/>
      </w:r>
      <w:r>
        <w:t>DISCONNECT</w:t>
      </w:r>
      <w:r>
        <w:tab/>
      </w:r>
      <w:r>
        <w:fldChar w:fldCharType="begin" w:fldLock="1"/>
      </w:r>
      <w:r>
        <w:instrText xml:space="preserve"> PAGEREF _Toc161687615 \h </w:instrText>
      </w:r>
      <w:r>
        <w:fldChar w:fldCharType="separate"/>
      </w:r>
      <w:r>
        <w:t>14</w:t>
      </w:r>
      <w:r>
        <w:fldChar w:fldCharType="end"/>
      </w:r>
    </w:p>
    <w:p w14:paraId="558C538D" w14:textId="78B31BA7" w:rsidR="00A37802" w:rsidRDefault="00A37802">
      <w:pPr>
        <w:pStyle w:val="TOC3"/>
        <w:rPr>
          <w:rFonts w:ascii="Calibri" w:eastAsia="Malgun Gothic" w:hAnsi="Calibri"/>
          <w:kern w:val="2"/>
          <w:sz w:val="22"/>
          <w:szCs w:val="22"/>
        </w:rPr>
      </w:pPr>
      <w:r>
        <w:t>9.1.6</w:t>
      </w:r>
      <w:r>
        <w:rPr>
          <w:rFonts w:ascii="Calibri" w:eastAsia="Malgun Gothic" w:hAnsi="Calibri"/>
          <w:kern w:val="2"/>
          <w:sz w:val="22"/>
          <w:szCs w:val="22"/>
        </w:rPr>
        <w:tab/>
      </w:r>
      <w:r>
        <w:t>CONNECTIONLESS TRANSFER</w:t>
      </w:r>
      <w:r>
        <w:tab/>
      </w:r>
      <w:r>
        <w:fldChar w:fldCharType="begin" w:fldLock="1"/>
      </w:r>
      <w:r>
        <w:instrText xml:space="preserve"> PAGEREF _Toc161687616 \h </w:instrText>
      </w:r>
      <w:r>
        <w:fldChar w:fldCharType="separate"/>
      </w:r>
      <w:r>
        <w:t>14</w:t>
      </w:r>
      <w:r>
        <w:fldChar w:fldCharType="end"/>
      </w:r>
    </w:p>
    <w:p w14:paraId="036E2A75" w14:textId="7409DB44" w:rsidR="00A37802" w:rsidRDefault="00A37802">
      <w:pPr>
        <w:pStyle w:val="TOC3"/>
        <w:rPr>
          <w:rFonts w:ascii="Calibri" w:eastAsia="Malgun Gothic" w:hAnsi="Calibri"/>
          <w:kern w:val="2"/>
          <w:sz w:val="22"/>
          <w:szCs w:val="22"/>
        </w:rPr>
      </w:pPr>
      <w:r>
        <w:t>9.1.7</w:t>
      </w:r>
      <w:r>
        <w:rPr>
          <w:rFonts w:ascii="Calibri" w:eastAsia="Malgun Gothic" w:hAnsi="Calibri"/>
          <w:kern w:val="2"/>
          <w:sz w:val="22"/>
          <w:szCs w:val="22"/>
        </w:rPr>
        <w:tab/>
      </w:r>
      <w:r>
        <w:t>ERROR INDICATION</w:t>
      </w:r>
      <w:r>
        <w:tab/>
      </w:r>
      <w:r>
        <w:fldChar w:fldCharType="begin" w:fldLock="1"/>
      </w:r>
      <w:r>
        <w:instrText xml:space="preserve"> PAGEREF _Toc161687617 \h </w:instrText>
      </w:r>
      <w:r>
        <w:fldChar w:fldCharType="separate"/>
      </w:r>
      <w:r>
        <w:t>15</w:t>
      </w:r>
      <w:r>
        <w:fldChar w:fldCharType="end"/>
      </w:r>
    </w:p>
    <w:p w14:paraId="345F8300" w14:textId="5915AA0E" w:rsidR="00A37802" w:rsidRDefault="00A37802">
      <w:pPr>
        <w:pStyle w:val="TOC2"/>
        <w:rPr>
          <w:rFonts w:ascii="Calibri" w:eastAsia="Malgun Gothic" w:hAnsi="Calibri"/>
          <w:kern w:val="2"/>
          <w:sz w:val="22"/>
          <w:szCs w:val="22"/>
        </w:rPr>
      </w:pPr>
      <w:r>
        <w:lastRenderedPageBreak/>
        <w:t>9.2</w:t>
      </w:r>
      <w:r>
        <w:rPr>
          <w:rFonts w:ascii="Calibri" w:eastAsia="Malgun Gothic" w:hAnsi="Calibri"/>
          <w:kern w:val="2"/>
          <w:sz w:val="22"/>
          <w:szCs w:val="22"/>
        </w:rPr>
        <w:tab/>
      </w:r>
      <w:r>
        <w:t>Information Element Definitions</w:t>
      </w:r>
      <w:r>
        <w:tab/>
      </w:r>
      <w:r>
        <w:fldChar w:fldCharType="begin" w:fldLock="1"/>
      </w:r>
      <w:r>
        <w:instrText xml:space="preserve"> PAGEREF _Toc161687618 \h </w:instrText>
      </w:r>
      <w:r>
        <w:fldChar w:fldCharType="separate"/>
      </w:r>
      <w:r>
        <w:t>15</w:t>
      </w:r>
      <w:r>
        <w:fldChar w:fldCharType="end"/>
      </w:r>
    </w:p>
    <w:p w14:paraId="4F316F31" w14:textId="04C7E7B7" w:rsidR="00A37802" w:rsidRDefault="00A37802">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_Toc161687619 \h </w:instrText>
      </w:r>
      <w:r>
        <w:fldChar w:fldCharType="separate"/>
      </w:r>
      <w:r>
        <w:t>15</w:t>
      </w:r>
      <w:r>
        <w:fldChar w:fldCharType="end"/>
      </w:r>
    </w:p>
    <w:p w14:paraId="36837CA0" w14:textId="68F02FD3" w:rsidR="00A37802" w:rsidRDefault="00A37802">
      <w:pPr>
        <w:pStyle w:val="TOC3"/>
        <w:rPr>
          <w:rFonts w:ascii="Calibri" w:eastAsia="Malgun Gothic" w:hAnsi="Calibri"/>
          <w:kern w:val="2"/>
          <w:sz w:val="22"/>
          <w:szCs w:val="22"/>
        </w:rPr>
      </w:pPr>
      <w:r>
        <w:t>9.2.1</w:t>
      </w:r>
      <w:r>
        <w:rPr>
          <w:rFonts w:ascii="Calibri" w:eastAsia="Malgun Gothic" w:hAnsi="Calibri"/>
          <w:kern w:val="2"/>
          <w:sz w:val="22"/>
          <w:szCs w:val="22"/>
        </w:rPr>
        <w:tab/>
      </w:r>
      <w:r>
        <w:t>Message Type</w:t>
      </w:r>
      <w:r>
        <w:tab/>
      </w:r>
      <w:r>
        <w:fldChar w:fldCharType="begin" w:fldLock="1"/>
      </w:r>
      <w:r>
        <w:instrText xml:space="preserve"> PAGEREF _Toc161687620 \h </w:instrText>
      </w:r>
      <w:r>
        <w:fldChar w:fldCharType="separate"/>
      </w:r>
      <w:r>
        <w:t>15</w:t>
      </w:r>
      <w:r>
        <w:fldChar w:fldCharType="end"/>
      </w:r>
    </w:p>
    <w:p w14:paraId="6D50C716" w14:textId="525D51BD" w:rsidR="00A37802" w:rsidRDefault="00A37802">
      <w:pPr>
        <w:pStyle w:val="TOC3"/>
        <w:rPr>
          <w:rFonts w:ascii="Calibri" w:eastAsia="Malgun Gothic" w:hAnsi="Calibri"/>
          <w:kern w:val="2"/>
          <w:sz w:val="22"/>
          <w:szCs w:val="22"/>
        </w:rPr>
      </w:pPr>
      <w:r>
        <w:t>9.2.2</w:t>
      </w:r>
      <w:r>
        <w:rPr>
          <w:rFonts w:ascii="Calibri" w:eastAsia="Malgun Gothic" w:hAnsi="Calibri"/>
          <w:kern w:val="2"/>
          <w:sz w:val="22"/>
          <w:szCs w:val="22"/>
        </w:rPr>
        <w:tab/>
      </w:r>
      <w:r>
        <w:t>Context ID</w:t>
      </w:r>
      <w:r>
        <w:tab/>
      </w:r>
      <w:r>
        <w:fldChar w:fldCharType="begin" w:fldLock="1"/>
      </w:r>
      <w:r>
        <w:instrText xml:space="preserve"> PAGEREF _Toc161687621 \h </w:instrText>
      </w:r>
      <w:r>
        <w:fldChar w:fldCharType="separate"/>
      </w:r>
      <w:r>
        <w:t>15</w:t>
      </w:r>
      <w:r>
        <w:fldChar w:fldCharType="end"/>
      </w:r>
    </w:p>
    <w:p w14:paraId="4EF28357" w14:textId="41B739F0" w:rsidR="00A37802" w:rsidRDefault="00A37802">
      <w:pPr>
        <w:pStyle w:val="TOC3"/>
        <w:rPr>
          <w:rFonts w:ascii="Calibri" w:eastAsia="Malgun Gothic" w:hAnsi="Calibri"/>
          <w:kern w:val="2"/>
          <w:sz w:val="22"/>
          <w:szCs w:val="22"/>
        </w:rPr>
      </w:pPr>
      <w:r>
        <w:t>9.2.3</w:t>
      </w:r>
      <w:r>
        <w:rPr>
          <w:rFonts w:ascii="Calibri" w:eastAsia="Malgun Gothic" w:hAnsi="Calibri"/>
          <w:kern w:val="2"/>
          <w:sz w:val="22"/>
          <w:szCs w:val="22"/>
        </w:rPr>
        <w:tab/>
      </w:r>
      <w:r>
        <w:t>Establishment Cause</w:t>
      </w:r>
      <w:r>
        <w:tab/>
      </w:r>
      <w:r>
        <w:fldChar w:fldCharType="begin" w:fldLock="1"/>
      </w:r>
      <w:r>
        <w:instrText xml:space="preserve"> PAGEREF _Toc161687622 \h </w:instrText>
      </w:r>
      <w:r>
        <w:fldChar w:fldCharType="separate"/>
      </w:r>
      <w:r>
        <w:t>16</w:t>
      </w:r>
      <w:r>
        <w:fldChar w:fldCharType="end"/>
      </w:r>
    </w:p>
    <w:p w14:paraId="48A56D42" w14:textId="11AE1C22" w:rsidR="00A37802" w:rsidRDefault="00A37802">
      <w:pPr>
        <w:pStyle w:val="TOC3"/>
        <w:rPr>
          <w:rFonts w:ascii="Calibri" w:eastAsia="Malgun Gothic" w:hAnsi="Calibri"/>
          <w:kern w:val="2"/>
          <w:sz w:val="22"/>
          <w:szCs w:val="22"/>
        </w:rPr>
      </w:pPr>
      <w:r>
        <w:t>9.2.4</w:t>
      </w:r>
      <w:r>
        <w:rPr>
          <w:rFonts w:ascii="Calibri" w:eastAsia="Malgun Gothic" w:hAnsi="Calibri"/>
          <w:kern w:val="2"/>
          <w:sz w:val="22"/>
          <w:szCs w:val="22"/>
        </w:rPr>
        <w:tab/>
      </w:r>
      <w:r w:rsidRPr="00065EEF">
        <w:rPr>
          <w:snapToGrid w:val="0"/>
        </w:rPr>
        <w:t>Intra Domain NAS Node Selector</w:t>
      </w:r>
      <w:r>
        <w:tab/>
      </w:r>
      <w:r>
        <w:fldChar w:fldCharType="begin" w:fldLock="1"/>
      </w:r>
      <w:r>
        <w:instrText xml:space="preserve"> PAGEREF _Toc161687623 \h </w:instrText>
      </w:r>
      <w:r>
        <w:fldChar w:fldCharType="separate"/>
      </w:r>
      <w:r>
        <w:t>16</w:t>
      </w:r>
      <w:r>
        <w:fldChar w:fldCharType="end"/>
      </w:r>
    </w:p>
    <w:p w14:paraId="0D5D4FDA" w14:textId="7517E51D" w:rsidR="00A37802" w:rsidRDefault="00A37802">
      <w:pPr>
        <w:pStyle w:val="TOC3"/>
        <w:rPr>
          <w:rFonts w:ascii="Calibri" w:eastAsia="Malgun Gothic" w:hAnsi="Calibri"/>
          <w:kern w:val="2"/>
          <w:sz w:val="22"/>
          <w:szCs w:val="22"/>
        </w:rPr>
      </w:pPr>
      <w:r>
        <w:t>9.2.5</w:t>
      </w:r>
      <w:r>
        <w:rPr>
          <w:rFonts w:ascii="Calibri" w:eastAsia="Malgun Gothic" w:hAnsi="Calibri"/>
          <w:kern w:val="2"/>
          <w:sz w:val="22"/>
          <w:szCs w:val="22"/>
        </w:rPr>
        <w:tab/>
      </w:r>
      <w:r>
        <w:t>RANAP Message</w:t>
      </w:r>
      <w:r>
        <w:tab/>
      </w:r>
      <w:r>
        <w:fldChar w:fldCharType="begin" w:fldLock="1"/>
      </w:r>
      <w:r>
        <w:instrText xml:space="preserve"> PAGEREF _Toc161687624 \h </w:instrText>
      </w:r>
      <w:r>
        <w:fldChar w:fldCharType="separate"/>
      </w:r>
      <w:r>
        <w:t>18</w:t>
      </w:r>
      <w:r>
        <w:fldChar w:fldCharType="end"/>
      </w:r>
    </w:p>
    <w:p w14:paraId="4FCD0DA0" w14:textId="76E287DC" w:rsidR="00A37802" w:rsidRDefault="00A37802">
      <w:pPr>
        <w:pStyle w:val="TOC3"/>
        <w:rPr>
          <w:rFonts w:ascii="Calibri" w:eastAsia="Malgun Gothic" w:hAnsi="Calibri"/>
          <w:kern w:val="2"/>
          <w:sz w:val="22"/>
          <w:szCs w:val="22"/>
        </w:rPr>
      </w:pPr>
      <w:r>
        <w:t>9.2.6</w:t>
      </w:r>
      <w:r>
        <w:rPr>
          <w:rFonts w:ascii="Calibri" w:eastAsia="Malgun Gothic" w:hAnsi="Calibri"/>
          <w:kern w:val="2"/>
          <w:sz w:val="22"/>
          <w:szCs w:val="22"/>
        </w:rPr>
        <w:tab/>
      </w:r>
      <w:r>
        <w:t>CN Domain Indicator</w:t>
      </w:r>
      <w:r>
        <w:tab/>
      </w:r>
      <w:r>
        <w:fldChar w:fldCharType="begin" w:fldLock="1"/>
      </w:r>
      <w:r>
        <w:instrText xml:space="preserve"> PAGEREF _Toc161687625 \h </w:instrText>
      </w:r>
      <w:r>
        <w:fldChar w:fldCharType="separate"/>
      </w:r>
      <w:r>
        <w:t>18</w:t>
      </w:r>
      <w:r>
        <w:fldChar w:fldCharType="end"/>
      </w:r>
    </w:p>
    <w:p w14:paraId="08908C25" w14:textId="17C60800" w:rsidR="00A37802" w:rsidRDefault="00A37802">
      <w:pPr>
        <w:pStyle w:val="TOC3"/>
        <w:rPr>
          <w:rFonts w:ascii="Calibri" w:eastAsia="Malgun Gothic" w:hAnsi="Calibri"/>
          <w:kern w:val="2"/>
          <w:sz w:val="22"/>
          <w:szCs w:val="22"/>
        </w:rPr>
      </w:pPr>
      <w:r>
        <w:t>9.2.7</w:t>
      </w:r>
      <w:r>
        <w:rPr>
          <w:rFonts w:ascii="Calibri" w:eastAsia="Malgun Gothic" w:hAnsi="Calibri"/>
          <w:kern w:val="2"/>
          <w:sz w:val="22"/>
          <w:szCs w:val="22"/>
        </w:rPr>
        <w:tab/>
      </w:r>
      <w:r>
        <w:t>Cause</w:t>
      </w:r>
      <w:r>
        <w:tab/>
      </w:r>
      <w:r>
        <w:fldChar w:fldCharType="begin" w:fldLock="1"/>
      </w:r>
      <w:r>
        <w:instrText xml:space="preserve"> PAGEREF _Toc161687626 \h </w:instrText>
      </w:r>
      <w:r>
        <w:fldChar w:fldCharType="separate"/>
      </w:r>
      <w:r>
        <w:t>18</w:t>
      </w:r>
      <w:r>
        <w:fldChar w:fldCharType="end"/>
      </w:r>
    </w:p>
    <w:p w14:paraId="2C5D12D4" w14:textId="142C47C6" w:rsidR="00A37802" w:rsidRDefault="00A37802">
      <w:pPr>
        <w:pStyle w:val="TOC3"/>
        <w:rPr>
          <w:rFonts w:ascii="Calibri" w:eastAsia="Malgun Gothic" w:hAnsi="Calibri"/>
          <w:kern w:val="2"/>
          <w:sz w:val="22"/>
          <w:szCs w:val="22"/>
        </w:rPr>
      </w:pPr>
      <w:r>
        <w:t>9.2.8</w:t>
      </w:r>
      <w:r>
        <w:rPr>
          <w:rFonts w:ascii="Calibri" w:eastAsia="Malgun Gothic" w:hAnsi="Calibri"/>
          <w:kern w:val="2"/>
          <w:sz w:val="22"/>
          <w:szCs w:val="22"/>
        </w:rPr>
        <w:tab/>
      </w:r>
      <w:r>
        <w:t>Criticality Diagnostics</w:t>
      </w:r>
      <w:r>
        <w:tab/>
      </w:r>
      <w:r>
        <w:fldChar w:fldCharType="begin" w:fldLock="1"/>
      </w:r>
      <w:r>
        <w:instrText xml:space="preserve"> PAGEREF _Toc161687627 \h </w:instrText>
      </w:r>
      <w:r>
        <w:fldChar w:fldCharType="separate"/>
      </w:r>
      <w:r>
        <w:t>20</w:t>
      </w:r>
      <w:r>
        <w:fldChar w:fldCharType="end"/>
      </w:r>
    </w:p>
    <w:p w14:paraId="09A80904" w14:textId="4B483A0C" w:rsidR="00A37802" w:rsidRDefault="00A37802">
      <w:pPr>
        <w:pStyle w:val="TOC3"/>
        <w:rPr>
          <w:rFonts w:ascii="Calibri" w:eastAsia="Malgun Gothic" w:hAnsi="Calibri"/>
          <w:kern w:val="2"/>
          <w:sz w:val="22"/>
          <w:szCs w:val="22"/>
        </w:rPr>
      </w:pPr>
      <w:r>
        <w:t>9.2.9</w:t>
      </w:r>
      <w:r>
        <w:rPr>
          <w:rFonts w:ascii="Calibri" w:eastAsia="Malgun Gothic" w:hAnsi="Calibri"/>
          <w:kern w:val="2"/>
          <w:sz w:val="22"/>
          <w:szCs w:val="22"/>
        </w:rPr>
        <w:tab/>
      </w:r>
      <w:r>
        <w:t>CSG Membership Status</w:t>
      </w:r>
      <w:r>
        <w:tab/>
      </w:r>
      <w:r>
        <w:fldChar w:fldCharType="begin" w:fldLock="1"/>
      </w:r>
      <w:r>
        <w:instrText xml:space="preserve"> PAGEREF _Toc161687628 \h </w:instrText>
      </w:r>
      <w:r>
        <w:fldChar w:fldCharType="separate"/>
      </w:r>
      <w:r>
        <w:t>21</w:t>
      </w:r>
      <w:r>
        <w:fldChar w:fldCharType="end"/>
      </w:r>
    </w:p>
    <w:p w14:paraId="0E6E8233" w14:textId="026692CA" w:rsidR="00A37802" w:rsidRDefault="00A37802">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_Toc161687629 \h </w:instrText>
      </w:r>
      <w:r>
        <w:fldChar w:fldCharType="separate"/>
      </w:r>
      <w:r>
        <w:t>22</w:t>
      </w:r>
      <w:r>
        <w:fldChar w:fldCharType="end"/>
      </w:r>
    </w:p>
    <w:p w14:paraId="4085844B" w14:textId="4A7D7BF2" w:rsidR="00A37802" w:rsidRDefault="00A37802">
      <w:pPr>
        <w:pStyle w:val="TOC3"/>
        <w:rPr>
          <w:rFonts w:ascii="Calibri" w:eastAsia="Malgun Gothic" w:hAnsi="Calibri"/>
          <w:kern w:val="2"/>
          <w:sz w:val="22"/>
          <w:szCs w:val="22"/>
        </w:rPr>
      </w:pPr>
      <w:r>
        <w:t>9.3.0</w:t>
      </w:r>
      <w:r>
        <w:rPr>
          <w:rFonts w:ascii="Calibri" w:eastAsia="Malgun Gothic" w:hAnsi="Calibri"/>
          <w:kern w:val="2"/>
          <w:sz w:val="22"/>
          <w:szCs w:val="22"/>
        </w:rPr>
        <w:tab/>
      </w:r>
      <w:r>
        <w:t>General</w:t>
      </w:r>
      <w:r>
        <w:tab/>
      </w:r>
      <w:r>
        <w:fldChar w:fldCharType="begin" w:fldLock="1"/>
      </w:r>
      <w:r>
        <w:instrText xml:space="preserve"> PAGEREF _Toc161687630 \h </w:instrText>
      </w:r>
      <w:r>
        <w:fldChar w:fldCharType="separate"/>
      </w:r>
      <w:r>
        <w:t>22</w:t>
      </w:r>
      <w:r>
        <w:fldChar w:fldCharType="end"/>
      </w:r>
    </w:p>
    <w:p w14:paraId="5D30F9B3" w14:textId="6915BE3E" w:rsidR="00A37802" w:rsidRDefault="00A37802">
      <w:pPr>
        <w:pStyle w:val="TOC3"/>
        <w:rPr>
          <w:rFonts w:ascii="Calibri" w:eastAsia="Malgun Gothic" w:hAnsi="Calibri"/>
          <w:kern w:val="2"/>
          <w:sz w:val="22"/>
          <w:szCs w:val="22"/>
        </w:rPr>
      </w:pPr>
      <w:r>
        <w:t>9.3.1</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_Toc161687631 \h </w:instrText>
      </w:r>
      <w:r>
        <w:fldChar w:fldCharType="separate"/>
      </w:r>
      <w:r>
        <w:t>22</w:t>
      </w:r>
      <w:r>
        <w:fldChar w:fldCharType="end"/>
      </w:r>
    </w:p>
    <w:p w14:paraId="3AE83AAB" w14:textId="5DC447FE" w:rsidR="00A37802" w:rsidRDefault="00A37802">
      <w:pPr>
        <w:pStyle w:val="TOC3"/>
        <w:rPr>
          <w:rFonts w:ascii="Calibri" w:eastAsia="Malgun Gothic" w:hAnsi="Calibri"/>
          <w:kern w:val="2"/>
          <w:sz w:val="22"/>
          <w:szCs w:val="22"/>
        </w:rPr>
      </w:pPr>
      <w:r>
        <w:t>9.3.2</w:t>
      </w:r>
      <w:r>
        <w:rPr>
          <w:rFonts w:ascii="Calibri" w:eastAsia="Malgun Gothic" w:hAnsi="Calibri"/>
          <w:kern w:val="2"/>
          <w:sz w:val="22"/>
          <w:szCs w:val="22"/>
        </w:rPr>
        <w:tab/>
      </w:r>
      <w:r>
        <w:t>Elementary Procedure Definitions</w:t>
      </w:r>
      <w:r>
        <w:tab/>
      </w:r>
      <w:r>
        <w:fldChar w:fldCharType="begin" w:fldLock="1"/>
      </w:r>
      <w:r>
        <w:instrText xml:space="preserve"> PAGEREF _Toc161687632 \h </w:instrText>
      </w:r>
      <w:r>
        <w:fldChar w:fldCharType="separate"/>
      </w:r>
      <w:r>
        <w:t>22</w:t>
      </w:r>
      <w:r>
        <w:fldChar w:fldCharType="end"/>
      </w:r>
    </w:p>
    <w:p w14:paraId="7A1F8883" w14:textId="48D94C7F" w:rsidR="00A37802" w:rsidRDefault="00A37802">
      <w:pPr>
        <w:pStyle w:val="TOC3"/>
        <w:rPr>
          <w:rFonts w:ascii="Calibri" w:eastAsia="Malgun Gothic" w:hAnsi="Calibri"/>
          <w:kern w:val="2"/>
          <w:sz w:val="22"/>
          <w:szCs w:val="22"/>
        </w:rPr>
      </w:pPr>
      <w:r>
        <w:t>9.3.3</w:t>
      </w:r>
      <w:r>
        <w:rPr>
          <w:rFonts w:ascii="Calibri" w:eastAsia="Malgun Gothic" w:hAnsi="Calibri"/>
          <w:kern w:val="2"/>
          <w:sz w:val="22"/>
          <w:szCs w:val="22"/>
        </w:rPr>
        <w:tab/>
      </w:r>
      <w:r>
        <w:t>PDU definitions</w:t>
      </w:r>
      <w:r>
        <w:tab/>
      </w:r>
      <w:r>
        <w:fldChar w:fldCharType="begin" w:fldLock="1"/>
      </w:r>
      <w:r>
        <w:instrText xml:space="preserve"> PAGEREF _Toc161687633 \h </w:instrText>
      </w:r>
      <w:r>
        <w:fldChar w:fldCharType="separate"/>
      </w:r>
      <w:r>
        <w:t>25</w:t>
      </w:r>
      <w:r>
        <w:fldChar w:fldCharType="end"/>
      </w:r>
    </w:p>
    <w:p w14:paraId="26C4F3FD" w14:textId="7CDD0955" w:rsidR="00A37802" w:rsidRDefault="00A37802">
      <w:pPr>
        <w:pStyle w:val="TOC3"/>
        <w:rPr>
          <w:rFonts w:ascii="Calibri" w:eastAsia="Malgun Gothic" w:hAnsi="Calibri"/>
          <w:kern w:val="2"/>
          <w:sz w:val="22"/>
          <w:szCs w:val="22"/>
        </w:rPr>
      </w:pPr>
      <w:r>
        <w:t>9.3.4</w:t>
      </w:r>
      <w:r>
        <w:rPr>
          <w:rFonts w:ascii="Calibri" w:eastAsia="Malgun Gothic" w:hAnsi="Calibri"/>
          <w:kern w:val="2"/>
          <w:sz w:val="22"/>
          <w:szCs w:val="22"/>
        </w:rPr>
        <w:tab/>
      </w:r>
      <w:r>
        <w:t>Information Element definitions</w:t>
      </w:r>
      <w:r>
        <w:tab/>
      </w:r>
      <w:r>
        <w:fldChar w:fldCharType="begin" w:fldLock="1"/>
      </w:r>
      <w:r>
        <w:instrText xml:space="preserve"> PAGEREF _Toc161687634 \h </w:instrText>
      </w:r>
      <w:r>
        <w:fldChar w:fldCharType="separate"/>
      </w:r>
      <w:r>
        <w:t>29</w:t>
      </w:r>
      <w:r>
        <w:fldChar w:fldCharType="end"/>
      </w:r>
    </w:p>
    <w:p w14:paraId="6CD1080D" w14:textId="69257908" w:rsidR="00A37802" w:rsidRDefault="00A37802">
      <w:pPr>
        <w:pStyle w:val="TOC3"/>
        <w:rPr>
          <w:rFonts w:ascii="Calibri" w:eastAsia="Malgun Gothic" w:hAnsi="Calibri"/>
          <w:kern w:val="2"/>
          <w:sz w:val="22"/>
          <w:szCs w:val="22"/>
        </w:rPr>
      </w:pPr>
      <w:r>
        <w:t>9.3.5</w:t>
      </w:r>
      <w:r>
        <w:rPr>
          <w:rFonts w:ascii="Calibri" w:eastAsia="Malgun Gothic" w:hAnsi="Calibri"/>
          <w:kern w:val="2"/>
          <w:sz w:val="22"/>
          <w:szCs w:val="22"/>
        </w:rPr>
        <w:tab/>
      </w:r>
      <w:r>
        <w:t>Common definitions</w:t>
      </w:r>
      <w:r>
        <w:tab/>
      </w:r>
      <w:r>
        <w:fldChar w:fldCharType="begin" w:fldLock="1"/>
      </w:r>
      <w:r>
        <w:instrText xml:space="preserve"> PAGEREF _Toc161687635 \h </w:instrText>
      </w:r>
      <w:r>
        <w:fldChar w:fldCharType="separate"/>
      </w:r>
      <w:r>
        <w:t>33</w:t>
      </w:r>
      <w:r>
        <w:fldChar w:fldCharType="end"/>
      </w:r>
    </w:p>
    <w:p w14:paraId="2A2EBE14" w14:textId="5901BDE2" w:rsidR="00A37802" w:rsidRDefault="00A37802">
      <w:pPr>
        <w:pStyle w:val="TOC3"/>
        <w:rPr>
          <w:rFonts w:ascii="Calibri" w:eastAsia="Malgun Gothic" w:hAnsi="Calibri"/>
          <w:kern w:val="2"/>
          <w:sz w:val="22"/>
          <w:szCs w:val="22"/>
        </w:rPr>
      </w:pPr>
      <w:r>
        <w:t>9.3.6</w:t>
      </w:r>
      <w:r>
        <w:rPr>
          <w:rFonts w:ascii="Calibri" w:eastAsia="Malgun Gothic" w:hAnsi="Calibri"/>
          <w:kern w:val="2"/>
          <w:sz w:val="22"/>
          <w:szCs w:val="22"/>
        </w:rPr>
        <w:tab/>
      </w:r>
      <w:r>
        <w:t>Constant definitions</w:t>
      </w:r>
      <w:r>
        <w:tab/>
      </w:r>
      <w:r>
        <w:fldChar w:fldCharType="begin" w:fldLock="1"/>
      </w:r>
      <w:r>
        <w:instrText xml:space="preserve"> PAGEREF _Toc161687636 \h </w:instrText>
      </w:r>
      <w:r>
        <w:fldChar w:fldCharType="separate"/>
      </w:r>
      <w:r>
        <w:t>34</w:t>
      </w:r>
      <w:r>
        <w:fldChar w:fldCharType="end"/>
      </w:r>
    </w:p>
    <w:p w14:paraId="5E3ED9B5" w14:textId="0E892D36" w:rsidR="00A37802" w:rsidRDefault="00A37802">
      <w:pPr>
        <w:pStyle w:val="TOC3"/>
        <w:rPr>
          <w:rFonts w:ascii="Calibri" w:eastAsia="Malgun Gothic" w:hAnsi="Calibri"/>
          <w:kern w:val="2"/>
          <w:sz w:val="22"/>
          <w:szCs w:val="22"/>
        </w:rPr>
      </w:pPr>
      <w:r>
        <w:t>9.3.7</w:t>
      </w:r>
      <w:r>
        <w:rPr>
          <w:rFonts w:ascii="Calibri" w:eastAsia="Malgun Gothic" w:hAnsi="Calibri"/>
          <w:kern w:val="2"/>
          <w:sz w:val="22"/>
          <w:szCs w:val="22"/>
        </w:rPr>
        <w:tab/>
      </w:r>
      <w:r>
        <w:t>Container definitions</w:t>
      </w:r>
      <w:r>
        <w:tab/>
      </w:r>
      <w:r>
        <w:fldChar w:fldCharType="begin" w:fldLock="1"/>
      </w:r>
      <w:r>
        <w:instrText xml:space="preserve"> PAGEREF _Toc161687637 \h </w:instrText>
      </w:r>
      <w:r>
        <w:fldChar w:fldCharType="separate"/>
      </w:r>
      <w:r>
        <w:t>35</w:t>
      </w:r>
      <w:r>
        <w:fldChar w:fldCharType="end"/>
      </w:r>
    </w:p>
    <w:p w14:paraId="2C32E9CB" w14:textId="10D46D37" w:rsidR="00A37802" w:rsidRDefault="00A37802">
      <w:pPr>
        <w:pStyle w:val="TOC2"/>
        <w:rPr>
          <w:rFonts w:ascii="Calibri" w:eastAsia="Malgun Gothic" w:hAnsi="Calibri"/>
          <w:kern w:val="2"/>
          <w:sz w:val="22"/>
          <w:szCs w:val="22"/>
        </w:rPr>
      </w:pPr>
      <w:r w:rsidRPr="00065EEF">
        <w:rPr>
          <w:snapToGrid w:val="0"/>
        </w:rPr>
        <w:t>9.4</w:t>
      </w:r>
      <w:r>
        <w:rPr>
          <w:rFonts w:ascii="Calibri" w:eastAsia="Malgun Gothic" w:hAnsi="Calibri"/>
          <w:kern w:val="2"/>
          <w:sz w:val="22"/>
          <w:szCs w:val="22"/>
        </w:rPr>
        <w:tab/>
      </w:r>
      <w:r w:rsidRPr="00065EEF">
        <w:rPr>
          <w:snapToGrid w:val="0"/>
        </w:rPr>
        <w:t>Message transfer syntax</w:t>
      </w:r>
      <w:r>
        <w:tab/>
      </w:r>
      <w:r>
        <w:fldChar w:fldCharType="begin" w:fldLock="1"/>
      </w:r>
      <w:r>
        <w:instrText xml:space="preserve"> PAGEREF _Toc161687638 \h </w:instrText>
      </w:r>
      <w:r>
        <w:fldChar w:fldCharType="separate"/>
      </w:r>
      <w:r>
        <w:t>38</w:t>
      </w:r>
      <w:r>
        <w:fldChar w:fldCharType="end"/>
      </w:r>
    </w:p>
    <w:p w14:paraId="383FDFF2" w14:textId="581D2E31" w:rsidR="00A37802" w:rsidRDefault="00A37802">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_Toc161687639 \h </w:instrText>
      </w:r>
      <w:r>
        <w:fldChar w:fldCharType="separate"/>
      </w:r>
      <w:r>
        <w:t>39</w:t>
      </w:r>
      <w:r>
        <w:fldChar w:fldCharType="end"/>
      </w:r>
    </w:p>
    <w:p w14:paraId="057F2088" w14:textId="6202EBCB" w:rsidR="00A37802" w:rsidRDefault="00A37802">
      <w:pPr>
        <w:pStyle w:val="TOC2"/>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fldLock="1"/>
      </w:r>
      <w:r>
        <w:instrText xml:space="preserve"> PAGEREF _Toc161687640 \h </w:instrText>
      </w:r>
      <w:r>
        <w:fldChar w:fldCharType="separate"/>
      </w:r>
      <w:r>
        <w:t>39</w:t>
      </w:r>
      <w:r>
        <w:fldChar w:fldCharType="end"/>
      </w:r>
    </w:p>
    <w:p w14:paraId="790FBE2C" w14:textId="1CC5102B" w:rsidR="00A37802" w:rsidRDefault="00A37802">
      <w:pPr>
        <w:pStyle w:val="TOC2"/>
        <w:rPr>
          <w:rFonts w:ascii="Calibri" w:eastAsia="Malgun Gothic" w:hAnsi="Calibri"/>
          <w:kern w:val="2"/>
          <w:sz w:val="22"/>
          <w:szCs w:val="22"/>
        </w:rPr>
      </w:pPr>
      <w:r>
        <w:t>10.2</w:t>
      </w:r>
      <w:r>
        <w:rPr>
          <w:rFonts w:ascii="Calibri" w:eastAsia="Malgun Gothic" w:hAnsi="Calibri"/>
          <w:kern w:val="2"/>
          <w:sz w:val="22"/>
          <w:szCs w:val="22"/>
        </w:rPr>
        <w:tab/>
      </w:r>
      <w:r>
        <w:t>Transfer Syntax Error</w:t>
      </w:r>
      <w:r>
        <w:tab/>
      </w:r>
      <w:r>
        <w:fldChar w:fldCharType="begin" w:fldLock="1"/>
      </w:r>
      <w:r>
        <w:instrText xml:space="preserve"> PAGEREF _Toc161687641 \h </w:instrText>
      </w:r>
      <w:r>
        <w:fldChar w:fldCharType="separate"/>
      </w:r>
      <w:r>
        <w:t>39</w:t>
      </w:r>
      <w:r>
        <w:fldChar w:fldCharType="end"/>
      </w:r>
    </w:p>
    <w:p w14:paraId="6BFF83BC" w14:textId="756FEEF6" w:rsidR="00A37802" w:rsidRDefault="00A37802">
      <w:pPr>
        <w:pStyle w:val="TOC2"/>
        <w:rPr>
          <w:rFonts w:ascii="Calibri" w:eastAsia="Malgun Gothic" w:hAnsi="Calibri"/>
          <w:kern w:val="2"/>
          <w:sz w:val="22"/>
          <w:szCs w:val="22"/>
        </w:rPr>
      </w:pPr>
      <w:r>
        <w:t>10.3</w:t>
      </w:r>
      <w:r>
        <w:rPr>
          <w:rFonts w:ascii="Calibri" w:eastAsia="Malgun Gothic" w:hAnsi="Calibri"/>
          <w:kern w:val="2"/>
          <w:sz w:val="22"/>
          <w:szCs w:val="22"/>
        </w:rPr>
        <w:tab/>
      </w:r>
      <w:r>
        <w:t>Abstract Syntax Error</w:t>
      </w:r>
      <w:r>
        <w:tab/>
      </w:r>
      <w:r>
        <w:fldChar w:fldCharType="begin" w:fldLock="1"/>
      </w:r>
      <w:r>
        <w:instrText xml:space="preserve"> PAGEREF _Toc161687642 \h </w:instrText>
      </w:r>
      <w:r>
        <w:fldChar w:fldCharType="separate"/>
      </w:r>
      <w:r>
        <w:t>39</w:t>
      </w:r>
      <w:r>
        <w:fldChar w:fldCharType="end"/>
      </w:r>
    </w:p>
    <w:p w14:paraId="446DB6E9" w14:textId="00449598" w:rsidR="00A37802" w:rsidRDefault="00A37802">
      <w:pPr>
        <w:pStyle w:val="TOC3"/>
        <w:rPr>
          <w:rFonts w:ascii="Calibri" w:eastAsia="Malgun Gothic" w:hAnsi="Calibri"/>
          <w:kern w:val="2"/>
          <w:sz w:val="22"/>
          <w:szCs w:val="22"/>
        </w:rPr>
      </w:pPr>
      <w:r>
        <w:t>10.3.1</w:t>
      </w:r>
      <w:r>
        <w:rPr>
          <w:rFonts w:ascii="Calibri" w:eastAsia="Malgun Gothic" w:hAnsi="Calibri"/>
          <w:kern w:val="2"/>
          <w:sz w:val="22"/>
          <w:szCs w:val="22"/>
        </w:rPr>
        <w:tab/>
      </w:r>
      <w:r>
        <w:t>General</w:t>
      </w:r>
      <w:r>
        <w:tab/>
      </w:r>
      <w:r>
        <w:fldChar w:fldCharType="begin" w:fldLock="1"/>
      </w:r>
      <w:r>
        <w:instrText xml:space="preserve"> PAGEREF _Toc161687643 \h </w:instrText>
      </w:r>
      <w:r>
        <w:fldChar w:fldCharType="separate"/>
      </w:r>
      <w:r>
        <w:t>39</w:t>
      </w:r>
      <w:r>
        <w:fldChar w:fldCharType="end"/>
      </w:r>
    </w:p>
    <w:p w14:paraId="400EECF9" w14:textId="0CE9BD14" w:rsidR="00A37802" w:rsidRDefault="00A37802">
      <w:pPr>
        <w:pStyle w:val="TOC3"/>
        <w:rPr>
          <w:rFonts w:ascii="Calibri" w:eastAsia="Malgun Gothic" w:hAnsi="Calibri"/>
          <w:kern w:val="2"/>
          <w:sz w:val="22"/>
          <w:szCs w:val="22"/>
        </w:rPr>
      </w:pPr>
      <w:r>
        <w:t>10.3.2</w:t>
      </w:r>
      <w:r>
        <w:rPr>
          <w:rFonts w:ascii="Calibri" w:eastAsia="Malgun Gothic" w:hAnsi="Calibri"/>
          <w:kern w:val="2"/>
          <w:sz w:val="22"/>
          <w:szCs w:val="22"/>
        </w:rPr>
        <w:tab/>
      </w:r>
      <w:r>
        <w:t>Criticality Information</w:t>
      </w:r>
      <w:r>
        <w:tab/>
      </w:r>
      <w:r>
        <w:fldChar w:fldCharType="begin" w:fldLock="1"/>
      </w:r>
      <w:r>
        <w:instrText xml:space="preserve"> PAGEREF _Toc161687644 \h </w:instrText>
      </w:r>
      <w:r>
        <w:fldChar w:fldCharType="separate"/>
      </w:r>
      <w:r>
        <w:t>40</w:t>
      </w:r>
      <w:r>
        <w:fldChar w:fldCharType="end"/>
      </w:r>
    </w:p>
    <w:p w14:paraId="17A5EE9E" w14:textId="25F93266" w:rsidR="00A37802" w:rsidRDefault="00A37802">
      <w:pPr>
        <w:pStyle w:val="TOC3"/>
        <w:rPr>
          <w:rFonts w:ascii="Calibri" w:eastAsia="Malgun Gothic" w:hAnsi="Calibri"/>
          <w:kern w:val="2"/>
          <w:sz w:val="22"/>
          <w:szCs w:val="22"/>
        </w:rPr>
      </w:pPr>
      <w:r>
        <w:t>10.3.3</w:t>
      </w:r>
      <w:r>
        <w:rPr>
          <w:rFonts w:ascii="Calibri" w:eastAsia="Malgun Gothic" w:hAnsi="Calibri"/>
          <w:kern w:val="2"/>
          <w:sz w:val="22"/>
          <w:szCs w:val="22"/>
        </w:rPr>
        <w:tab/>
      </w:r>
      <w:r>
        <w:t>Presence Information</w:t>
      </w:r>
      <w:r>
        <w:tab/>
      </w:r>
      <w:r>
        <w:fldChar w:fldCharType="begin" w:fldLock="1"/>
      </w:r>
      <w:r>
        <w:instrText xml:space="preserve"> PAGEREF _Toc161687645 \h </w:instrText>
      </w:r>
      <w:r>
        <w:fldChar w:fldCharType="separate"/>
      </w:r>
      <w:r>
        <w:t>40</w:t>
      </w:r>
      <w:r>
        <w:fldChar w:fldCharType="end"/>
      </w:r>
    </w:p>
    <w:p w14:paraId="53BFD4ED" w14:textId="0E3EAEA9" w:rsidR="00A37802" w:rsidRDefault="00A37802">
      <w:pPr>
        <w:pStyle w:val="TOC3"/>
        <w:rPr>
          <w:rFonts w:ascii="Calibri" w:eastAsia="Malgun Gothic" w:hAnsi="Calibri"/>
          <w:kern w:val="2"/>
          <w:sz w:val="22"/>
          <w:szCs w:val="22"/>
        </w:rPr>
      </w:pPr>
      <w:r>
        <w:t>10.3.4</w:t>
      </w:r>
      <w:r>
        <w:rPr>
          <w:rFonts w:ascii="Calibri" w:eastAsia="Malgun Gothic" w:hAnsi="Calibri"/>
          <w:kern w:val="2"/>
          <w:sz w:val="22"/>
          <w:szCs w:val="22"/>
        </w:rPr>
        <w:tab/>
      </w:r>
      <w:r>
        <w:t>Not comprehended IE/IE group</w:t>
      </w:r>
      <w:r>
        <w:tab/>
      </w:r>
      <w:r>
        <w:fldChar w:fldCharType="begin" w:fldLock="1"/>
      </w:r>
      <w:r>
        <w:instrText xml:space="preserve"> PAGEREF _Toc161687646 \h </w:instrText>
      </w:r>
      <w:r>
        <w:fldChar w:fldCharType="separate"/>
      </w:r>
      <w:r>
        <w:t>41</w:t>
      </w:r>
      <w:r>
        <w:fldChar w:fldCharType="end"/>
      </w:r>
    </w:p>
    <w:p w14:paraId="0158646A" w14:textId="71AF3AEC" w:rsidR="00A37802" w:rsidRDefault="00A37802">
      <w:pPr>
        <w:pStyle w:val="TOC4"/>
        <w:rPr>
          <w:rFonts w:ascii="Calibri" w:eastAsia="Malgun Gothic" w:hAnsi="Calibri"/>
          <w:kern w:val="2"/>
          <w:sz w:val="22"/>
          <w:szCs w:val="22"/>
        </w:rPr>
      </w:pPr>
      <w:r>
        <w:t>10.3.4.1</w:t>
      </w:r>
      <w:r>
        <w:rPr>
          <w:rFonts w:ascii="Calibri" w:eastAsia="Malgun Gothic" w:hAnsi="Calibri"/>
          <w:kern w:val="2"/>
          <w:sz w:val="22"/>
          <w:szCs w:val="22"/>
        </w:rPr>
        <w:tab/>
      </w:r>
      <w:r>
        <w:t>Procedure Code</w:t>
      </w:r>
      <w:r>
        <w:tab/>
      </w:r>
      <w:r>
        <w:fldChar w:fldCharType="begin" w:fldLock="1"/>
      </w:r>
      <w:r>
        <w:instrText xml:space="preserve"> PAGEREF _Toc161687647 \h </w:instrText>
      </w:r>
      <w:r>
        <w:fldChar w:fldCharType="separate"/>
      </w:r>
      <w:r>
        <w:t>41</w:t>
      </w:r>
      <w:r>
        <w:fldChar w:fldCharType="end"/>
      </w:r>
    </w:p>
    <w:p w14:paraId="3710E198" w14:textId="189912E4" w:rsidR="00A37802" w:rsidRDefault="00A37802">
      <w:pPr>
        <w:pStyle w:val="TOC4"/>
        <w:rPr>
          <w:rFonts w:ascii="Calibri" w:eastAsia="Malgun Gothic" w:hAnsi="Calibri"/>
          <w:kern w:val="2"/>
          <w:sz w:val="22"/>
          <w:szCs w:val="22"/>
        </w:rPr>
      </w:pPr>
      <w:r>
        <w:t>10.3.4.1A</w:t>
      </w:r>
      <w:r>
        <w:rPr>
          <w:rFonts w:ascii="Calibri" w:eastAsia="Malgun Gothic" w:hAnsi="Calibri"/>
          <w:kern w:val="2"/>
          <w:sz w:val="22"/>
          <w:szCs w:val="22"/>
        </w:rPr>
        <w:tab/>
      </w:r>
      <w:r>
        <w:t>Type of Message</w:t>
      </w:r>
      <w:r>
        <w:tab/>
      </w:r>
      <w:r>
        <w:fldChar w:fldCharType="begin" w:fldLock="1"/>
      </w:r>
      <w:r>
        <w:instrText xml:space="preserve"> PAGEREF _Toc161687648 \h </w:instrText>
      </w:r>
      <w:r>
        <w:fldChar w:fldCharType="separate"/>
      </w:r>
      <w:r>
        <w:t>41</w:t>
      </w:r>
      <w:r>
        <w:fldChar w:fldCharType="end"/>
      </w:r>
    </w:p>
    <w:p w14:paraId="1DAB48B5" w14:textId="5BB428AE" w:rsidR="00A37802" w:rsidRDefault="00A37802">
      <w:pPr>
        <w:pStyle w:val="TOC4"/>
        <w:rPr>
          <w:rFonts w:ascii="Calibri" w:eastAsia="Malgun Gothic" w:hAnsi="Calibri"/>
          <w:kern w:val="2"/>
          <w:sz w:val="22"/>
          <w:szCs w:val="22"/>
        </w:rPr>
      </w:pPr>
      <w:r>
        <w:t>10.3.4.2</w:t>
      </w:r>
      <w:r>
        <w:rPr>
          <w:rFonts w:ascii="Calibri" w:eastAsia="Malgun Gothic" w:hAnsi="Calibri"/>
          <w:kern w:val="2"/>
          <w:sz w:val="22"/>
          <w:szCs w:val="22"/>
        </w:rPr>
        <w:tab/>
      </w:r>
      <w:r>
        <w:t>IEs other than the Procedure Code and Type of Message</w:t>
      </w:r>
      <w:r>
        <w:tab/>
      </w:r>
      <w:r>
        <w:fldChar w:fldCharType="begin" w:fldLock="1"/>
      </w:r>
      <w:r>
        <w:instrText xml:space="preserve"> PAGEREF _Toc161687649 \h </w:instrText>
      </w:r>
      <w:r>
        <w:fldChar w:fldCharType="separate"/>
      </w:r>
      <w:r>
        <w:t>41</w:t>
      </w:r>
      <w:r>
        <w:fldChar w:fldCharType="end"/>
      </w:r>
    </w:p>
    <w:p w14:paraId="4F110771" w14:textId="34C192DB" w:rsidR="00A37802" w:rsidRDefault="00A37802">
      <w:pPr>
        <w:pStyle w:val="TOC3"/>
        <w:rPr>
          <w:rFonts w:ascii="Calibri" w:eastAsia="Malgun Gothic" w:hAnsi="Calibri"/>
          <w:kern w:val="2"/>
          <w:sz w:val="22"/>
          <w:szCs w:val="22"/>
        </w:rPr>
      </w:pPr>
      <w:r>
        <w:t>10.3.5</w:t>
      </w:r>
      <w:r>
        <w:rPr>
          <w:rFonts w:ascii="Calibri" w:eastAsia="Malgun Gothic" w:hAnsi="Calibri"/>
          <w:kern w:val="2"/>
          <w:sz w:val="22"/>
          <w:szCs w:val="22"/>
        </w:rPr>
        <w:tab/>
      </w:r>
      <w:r>
        <w:t>Missing IE or IE group</w:t>
      </w:r>
      <w:r>
        <w:tab/>
      </w:r>
      <w:r>
        <w:fldChar w:fldCharType="begin" w:fldLock="1"/>
      </w:r>
      <w:r>
        <w:instrText xml:space="preserve"> PAGEREF _Toc161687650 \h </w:instrText>
      </w:r>
      <w:r>
        <w:fldChar w:fldCharType="separate"/>
      </w:r>
      <w:r>
        <w:t>42</w:t>
      </w:r>
      <w:r>
        <w:fldChar w:fldCharType="end"/>
      </w:r>
    </w:p>
    <w:p w14:paraId="5B576306" w14:textId="714F37BB" w:rsidR="00A37802" w:rsidRDefault="00A37802">
      <w:pPr>
        <w:pStyle w:val="TOC3"/>
        <w:rPr>
          <w:rFonts w:ascii="Calibri" w:eastAsia="Malgun Gothic" w:hAnsi="Calibri"/>
          <w:kern w:val="2"/>
          <w:sz w:val="22"/>
          <w:szCs w:val="22"/>
        </w:rPr>
      </w:pPr>
      <w:r>
        <w:t>10.3.6</w:t>
      </w:r>
      <w:r>
        <w:rPr>
          <w:rFonts w:ascii="Calibri" w:eastAsia="Malgun Gothic" w:hAnsi="Calibri"/>
          <w:kern w:val="2"/>
          <w:sz w:val="22"/>
          <w:szCs w:val="22"/>
        </w:rPr>
        <w:tab/>
      </w:r>
      <w:r>
        <w:t>IEs or IE groups received in wrong order or with too many occurrences or erroneously present</w:t>
      </w:r>
      <w:r>
        <w:tab/>
      </w:r>
      <w:r>
        <w:fldChar w:fldCharType="begin" w:fldLock="1"/>
      </w:r>
      <w:r>
        <w:instrText xml:space="preserve"> PAGEREF _Toc161687651 \h </w:instrText>
      </w:r>
      <w:r>
        <w:fldChar w:fldCharType="separate"/>
      </w:r>
      <w:r>
        <w:t>43</w:t>
      </w:r>
      <w:r>
        <w:fldChar w:fldCharType="end"/>
      </w:r>
    </w:p>
    <w:p w14:paraId="427EC960" w14:textId="03B1BFEE" w:rsidR="00A37802" w:rsidRDefault="00A37802">
      <w:pPr>
        <w:pStyle w:val="TOC2"/>
        <w:rPr>
          <w:rFonts w:ascii="Calibri" w:eastAsia="Malgun Gothic" w:hAnsi="Calibri"/>
          <w:kern w:val="2"/>
          <w:sz w:val="22"/>
          <w:szCs w:val="22"/>
        </w:rPr>
      </w:pPr>
      <w:r>
        <w:t>10.4</w:t>
      </w:r>
      <w:r>
        <w:rPr>
          <w:rFonts w:ascii="Calibri" w:eastAsia="Malgun Gothic" w:hAnsi="Calibri"/>
          <w:kern w:val="2"/>
          <w:sz w:val="22"/>
          <w:szCs w:val="22"/>
        </w:rPr>
        <w:tab/>
      </w:r>
      <w:r>
        <w:t>Logical Error</w:t>
      </w:r>
      <w:r>
        <w:tab/>
      </w:r>
      <w:r>
        <w:fldChar w:fldCharType="begin" w:fldLock="1"/>
      </w:r>
      <w:r>
        <w:instrText xml:space="preserve"> PAGEREF _Toc161687652 \h </w:instrText>
      </w:r>
      <w:r>
        <w:fldChar w:fldCharType="separate"/>
      </w:r>
      <w:r>
        <w:t>44</w:t>
      </w:r>
      <w:r>
        <w:fldChar w:fldCharType="end"/>
      </w:r>
    </w:p>
    <w:p w14:paraId="15004CCE" w14:textId="4A4003D6" w:rsidR="00A37802" w:rsidRDefault="00A37802">
      <w:pPr>
        <w:pStyle w:val="TOC2"/>
        <w:rPr>
          <w:rFonts w:ascii="Calibri" w:eastAsia="Malgun Gothic" w:hAnsi="Calibri"/>
          <w:kern w:val="2"/>
          <w:sz w:val="22"/>
          <w:szCs w:val="22"/>
        </w:rPr>
      </w:pPr>
      <w:r>
        <w:t>10.</w:t>
      </w:r>
      <w:r w:rsidRPr="00065EEF">
        <w:rPr>
          <w:rFonts w:eastAsia="MS Mincho"/>
          <w:lang w:eastAsia="ja-JP"/>
        </w:rPr>
        <w:t>5</w:t>
      </w:r>
      <w:r>
        <w:rPr>
          <w:rFonts w:ascii="Calibri" w:eastAsia="Malgun Gothic" w:hAnsi="Calibri"/>
          <w:kern w:val="2"/>
          <w:sz w:val="22"/>
          <w:szCs w:val="22"/>
        </w:rPr>
        <w:tab/>
      </w:r>
      <w:r>
        <w:t>Exceptions</w:t>
      </w:r>
      <w:r>
        <w:tab/>
      </w:r>
      <w:r>
        <w:fldChar w:fldCharType="begin" w:fldLock="1"/>
      </w:r>
      <w:r>
        <w:instrText xml:space="preserve"> PAGEREF _Toc161687653 \h </w:instrText>
      </w:r>
      <w:r>
        <w:fldChar w:fldCharType="separate"/>
      </w:r>
      <w:r>
        <w:t>44</w:t>
      </w:r>
      <w:r>
        <w:fldChar w:fldCharType="end"/>
      </w:r>
    </w:p>
    <w:p w14:paraId="478F4803" w14:textId="3638EAEF" w:rsidR="00A37802" w:rsidRDefault="00A37802" w:rsidP="00A37802">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_Toc161687654 \h </w:instrText>
      </w:r>
      <w:r>
        <w:fldChar w:fldCharType="separate"/>
      </w:r>
      <w:r>
        <w:t>45</w:t>
      </w:r>
      <w:r>
        <w:fldChar w:fldCharType="end"/>
      </w:r>
    </w:p>
    <w:p w14:paraId="703BF615" w14:textId="5ECA7860" w:rsidR="00957399" w:rsidRPr="00D36EEF" w:rsidRDefault="00961A42">
      <w:r>
        <w:rPr>
          <w:noProof/>
          <w:sz w:val="22"/>
        </w:rPr>
        <w:fldChar w:fldCharType="end"/>
      </w:r>
    </w:p>
    <w:p w14:paraId="475C7286" w14:textId="77777777" w:rsidR="00957399" w:rsidRPr="00D36EEF" w:rsidRDefault="00957399">
      <w:pPr>
        <w:pStyle w:val="Heading1"/>
      </w:pPr>
      <w:r w:rsidRPr="00D36EEF">
        <w:br w:type="page"/>
      </w:r>
      <w:bookmarkStart w:id="8" w:name="_Toc161687567"/>
      <w:r w:rsidRPr="00D36EEF">
        <w:lastRenderedPageBreak/>
        <w:t>Foreword</w:t>
      </w:r>
      <w:bookmarkEnd w:id="8"/>
    </w:p>
    <w:p w14:paraId="40A251ED" w14:textId="77777777" w:rsidR="00957399" w:rsidRPr="00D36EEF" w:rsidRDefault="00957399">
      <w:r w:rsidRPr="00D36EEF">
        <w:t>This Technical Specification (TS) has been produced by the 3</w:t>
      </w:r>
      <w:r w:rsidRPr="00D36EEF">
        <w:rPr>
          <w:vertAlign w:val="superscript"/>
        </w:rPr>
        <w:t>rd</w:t>
      </w:r>
      <w:r w:rsidRPr="00D36EEF">
        <w:t xml:space="preserve"> Generation Partnership Project (3GPP).</w:t>
      </w:r>
    </w:p>
    <w:p w14:paraId="2E2DC35F" w14:textId="77777777" w:rsidR="00957399" w:rsidRPr="00D36EEF" w:rsidRDefault="00957399">
      <w:r w:rsidRPr="00D36E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ACD7EC" w14:textId="77777777" w:rsidR="00957399" w:rsidRPr="00D36EEF" w:rsidRDefault="00957399">
      <w:pPr>
        <w:pStyle w:val="B1"/>
      </w:pPr>
      <w:r w:rsidRPr="00D36EEF">
        <w:t>Version x.y.z</w:t>
      </w:r>
    </w:p>
    <w:p w14:paraId="7DE44C5A" w14:textId="77777777" w:rsidR="00957399" w:rsidRPr="00D36EEF" w:rsidRDefault="00957399">
      <w:pPr>
        <w:pStyle w:val="B1"/>
      </w:pPr>
      <w:r w:rsidRPr="00D36EEF">
        <w:t>where:</w:t>
      </w:r>
    </w:p>
    <w:p w14:paraId="3A520DCF" w14:textId="77777777" w:rsidR="00957399" w:rsidRPr="00D36EEF" w:rsidRDefault="00957399">
      <w:pPr>
        <w:pStyle w:val="B2"/>
      </w:pPr>
      <w:r w:rsidRPr="00D36EEF">
        <w:t>x</w:t>
      </w:r>
      <w:r w:rsidRPr="00D36EEF">
        <w:tab/>
        <w:t>the first digit:</w:t>
      </w:r>
    </w:p>
    <w:p w14:paraId="78E89470" w14:textId="77777777" w:rsidR="00957399" w:rsidRPr="00D36EEF" w:rsidRDefault="00957399">
      <w:pPr>
        <w:pStyle w:val="B3"/>
      </w:pPr>
      <w:r w:rsidRPr="00D36EEF">
        <w:t>1</w:t>
      </w:r>
      <w:r w:rsidRPr="00D36EEF">
        <w:tab/>
        <w:t>presented to TSG for information;</w:t>
      </w:r>
    </w:p>
    <w:p w14:paraId="0D938F84" w14:textId="77777777" w:rsidR="00957399" w:rsidRPr="00D36EEF" w:rsidRDefault="00957399">
      <w:pPr>
        <w:pStyle w:val="B3"/>
      </w:pPr>
      <w:r w:rsidRPr="00D36EEF">
        <w:t>2</w:t>
      </w:r>
      <w:r w:rsidRPr="00D36EEF">
        <w:tab/>
        <w:t>presented to TSG for approval;</w:t>
      </w:r>
    </w:p>
    <w:p w14:paraId="70F5741F" w14:textId="77777777" w:rsidR="00957399" w:rsidRPr="00D36EEF" w:rsidRDefault="00957399">
      <w:pPr>
        <w:pStyle w:val="B3"/>
      </w:pPr>
      <w:r w:rsidRPr="00D36EEF">
        <w:t>3</w:t>
      </w:r>
      <w:r w:rsidRPr="00D36EEF">
        <w:tab/>
        <w:t>or greater indicates TSG approved document under change control.</w:t>
      </w:r>
    </w:p>
    <w:p w14:paraId="1374B9CF" w14:textId="77777777" w:rsidR="00957399" w:rsidRPr="00D36EEF" w:rsidRDefault="00957399">
      <w:pPr>
        <w:pStyle w:val="B2"/>
      </w:pPr>
      <w:r w:rsidRPr="00D36EEF">
        <w:t>y</w:t>
      </w:r>
      <w:r w:rsidRPr="00D36EEF">
        <w:tab/>
        <w:t>the second digit is incremented for all changes of substance, i.e. technical enhancements, corrections, updates, etc.</w:t>
      </w:r>
    </w:p>
    <w:p w14:paraId="0008E716" w14:textId="77777777" w:rsidR="00957399" w:rsidRPr="00D36EEF" w:rsidRDefault="00957399">
      <w:pPr>
        <w:pStyle w:val="B2"/>
      </w:pPr>
      <w:r w:rsidRPr="00D36EEF">
        <w:t>z</w:t>
      </w:r>
      <w:r w:rsidRPr="00D36EEF">
        <w:tab/>
        <w:t>the third digit is incremented when editorial only changes have been incorporated in the document.</w:t>
      </w:r>
    </w:p>
    <w:p w14:paraId="7095E2E6" w14:textId="77777777" w:rsidR="00957399" w:rsidRPr="00D36EEF" w:rsidRDefault="00957399">
      <w:pPr>
        <w:pStyle w:val="Heading1"/>
      </w:pPr>
      <w:r w:rsidRPr="00D36EEF">
        <w:br w:type="page"/>
      </w:r>
      <w:bookmarkStart w:id="9" w:name="_Toc161687568"/>
      <w:r w:rsidRPr="00D36EEF">
        <w:lastRenderedPageBreak/>
        <w:t>1</w:t>
      </w:r>
      <w:r w:rsidRPr="00D36EEF">
        <w:tab/>
        <w:t>Scope</w:t>
      </w:r>
      <w:bookmarkEnd w:id="9"/>
    </w:p>
    <w:p w14:paraId="412E7C54" w14:textId="77777777" w:rsidR="00957399" w:rsidRPr="00D36EEF" w:rsidRDefault="00957399">
      <w:r w:rsidRPr="00D36EEF">
        <w:t xml:space="preserve">The present document specifies the </w:t>
      </w:r>
      <w:r w:rsidRPr="00D36EEF">
        <w:rPr>
          <w:i/>
        </w:rPr>
        <w:t xml:space="preserve">RANAP User Adaption </w:t>
      </w:r>
      <w:r w:rsidRPr="00D36EEF">
        <w:t>(RUA)</w:t>
      </w:r>
      <w:r w:rsidRPr="00D36EEF">
        <w:rPr>
          <w:i/>
        </w:rPr>
        <w:t xml:space="preserve"> </w:t>
      </w:r>
      <w:r w:rsidRPr="00D36EEF">
        <w:t xml:space="preserve">between the Home Node B (HNB) and the Home Node B Gateway (HNB-GW). It fulfils the HNB- HNB-GW communication requirements specified in </w:t>
      </w:r>
      <w:r w:rsidR="001660DA" w:rsidRPr="00D36EEF">
        <w:t>TS 25.467 [3]</w:t>
      </w:r>
      <w:r w:rsidRPr="00D36EEF">
        <w:t xml:space="preserve"> and is defined over the Iuh – reference point. It provides transparent transport for RANAP messages.</w:t>
      </w:r>
    </w:p>
    <w:p w14:paraId="2F6483D9" w14:textId="77777777" w:rsidR="00957399" w:rsidRPr="00D36EEF" w:rsidRDefault="00957399">
      <w:pPr>
        <w:pStyle w:val="Heading1"/>
      </w:pPr>
      <w:bookmarkStart w:id="10" w:name="_Toc161687569"/>
      <w:r w:rsidRPr="00D36EEF">
        <w:t>2</w:t>
      </w:r>
      <w:r w:rsidRPr="00D36EEF">
        <w:tab/>
        <w:t>References</w:t>
      </w:r>
      <w:bookmarkEnd w:id="10"/>
    </w:p>
    <w:p w14:paraId="3E22F3CC" w14:textId="77777777" w:rsidR="00957399" w:rsidRPr="00D36EEF" w:rsidRDefault="00957399">
      <w:r w:rsidRPr="00D36EEF">
        <w:t>The following documents contain provisions which, through reference in this text, constitute provisions of the present document.</w:t>
      </w:r>
    </w:p>
    <w:p w14:paraId="5DEFBC63" w14:textId="77777777" w:rsidR="00957399" w:rsidRPr="00D36EEF" w:rsidRDefault="00957399">
      <w:pPr>
        <w:pStyle w:val="ListBullet"/>
      </w:pPr>
      <w:r w:rsidRPr="00D36EEF">
        <w:rPr>
          <w:rFonts w:ascii="Symbol" w:hAnsi="Symbol"/>
        </w:rPr>
        <w:t></w:t>
      </w:r>
      <w:r w:rsidRPr="00D36EEF">
        <w:rPr>
          <w:rFonts w:ascii="Symbol" w:hAnsi="Symbol"/>
        </w:rPr>
        <w:tab/>
      </w:r>
      <w:r w:rsidRPr="00D36EEF">
        <w:t>References are either specific (identified by date of publication, edition number, version number, etc.) or non</w:t>
      </w:r>
      <w:r w:rsidRPr="00D36EEF">
        <w:noBreakHyphen/>
        <w:t>specific.</w:t>
      </w:r>
    </w:p>
    <w:p w14:paraId="511B15A7" w14:textId="77777777" w:rsidR="00957399" w:rsidRPr="00D36EEF" w:rsidRDefault="00957399">
      <w:pPr>
        <w:pStyle w:val="ListBullet"/>
      </w:pPr>
      <w:r w:rsidRPr="00D36EEF">
        <w:rPr>
          <w:rFonts w:ascii="Symbol" w:hAnsi="Symbol"/>
        </w:rPr>
        <w:t></w:t>
      </w:r>
      <w:r w:rsidRPr="00D36EEF">
        <w:rPr>
          <w:rFonts w:ascii="Symbol" w:hAnsi="Symbol"/>
        </w:rPr>
        <w:tab/>
      </w:r>
      <w:r w:rsidRPr="00D36EEF">
        <w:t>For a specific reference, subsequent revisions do not apply.</w:t>
      </w:r>
    </w:p>
    <w:p w14:paraId="171A92E5" w14:textId="77777777" w:rsidR="00957399" w:rsidRPr="00D36EEF" w:rsidRDefault="00957399">
      <w:pPr>
        <w:pStyle w:val="ListBullet"/>
      </w:pPr>
      <w:r w:rsidRPr="00D36EEF">
        <w:rPr>
          <w:rFonts w:ascii="Symbol" w:hAnsi="Symbol"/>
        </w:rPr>
        <w:t></w:t>
      </w:r>
      <w:r w:rsidRPr="00D36EEF">
        <w:rPr>
          <w:rFonts w:ascii="Symbol" w:hAnsi="Symbol"/>
        </w:rPr>
        <w:tab/>
      </w:r>
      <w:r w:rsidRPr="00D36EEF">
        <w:t xml:space="preserve">For a non-specific reference, the latest version applies.  In the case of a reference to a 3GPP document (including a GSM document), a non-specific reference implicitly refers to the latest version of that document </w:t>
      </w:r>
      <w:r w:rsidRPr="00D36EEF">
        <w:rPr>
          <w:i/>
        </w:rPr>
        <w:t>in the same Release as the present document</w:t>
      </w:r>
      <w:r w:rsidRPr="00D36EEF">
        <w:t>.</w:t>
      </w:r>
    </w:p>
    <w:p w14:paraId="71820BE4" w14:textId="77777777" w:rsidR="00957399" w:rsidRPr="00D36EEF" w:rsidRDefault="00957399">
      <w:pPr>
        <w:pStyle w:val="EX"/>
      </w:pPr>
      <w:r w:rsidRPr="00D36EEF">
        <w:t>[1]</w:t>
      </w:r>
      <w:r w:rsidRPr="00D36EEF">
        <w:tab/>
      </w:r>
      <w:r w:rsidR="00E42570" w:rsidRPr="00D36EEF">
        <w:t>Void</w:t>
      </w:r>
    </w:p>
    <w:p w14:paraId="250F2C94" w14:textId="77777777" w:rsidR="00957399" w:rsidRPr="00D36EEF" w:rsidRDefault="00957399">
      <w:pPr>
        <w:pStyle w:val="EX"/>
      </w:pPr>
      <w:r w:rsidRPr="00D36EEF">
        <w:t>[2]</w:t>
      </w:r>
      <w:r w:rsidRPr="00D36EEF">
        <w:tab/>
        <w:t>3GPP TS 25.413: "UTRAN Iu interface Radio Access Network Application Part (RANAP) signalling".</w:t>
      </w:r>
    </w:p>
    <w:p w14:paraId="522E0241" w14:textId="77777777" w:rsidR="00957399" w:rsidRPr="00D36EEF" w:rsidRDefault="00957399">
      <w:pPr>
        <w:pStyle w:val="EX"/>
      </w:pPr>
      <w:r w:rsidRPr="00D36EEF">
        <w:t>[3]</w:t>
      </w:r>
      <w:r w:rsidRPr="00D36EEF">
        <w:tab/>
        <w:t>3GPP TS 25.467: "UTRAN architecture for 3G Home NodeB; Stage 2".</w:t>
      </w:r>
    </w:p>
    <w:p w14:paraId="4A19654F" w14:textId="77777777" w:rsidR="00957399" w:rsidRPr="00D36EEF" w:rsidRDefault="00957399">
      <w:pPr>
        <w:pStyle w:val="EX"/>
      </w:pPr>
      <w:r w:rsidRPr="00D36EEF">
        <w:t>[4]</w:t>
      </w:r>
      <w:r w:rsidRPr="00D36EEF">
        <w:tab/>
        <w:t>3GPP TR 25.921</w:t>
      </w:r>
      <w:r w:rsidR="004E6980" w:rsidRPr="00D36EEF">
        <w:t xml:space="preserve"> (version.7.0.0)</w:t>
      </w:r>
      <w:r w:rsidRPr="00D36EEF">
        <w:t>: "Guidelines and principles for protocol description and error handling".</w:t>
      </w:r>
    </w:p>
    <w:p w14:paraId="4B505E8A" w14:textId="77777777" w:rsidR="00957399" w:rsidRPr="00D36EEF" w:rsidRDefault="00957399">
      <w:pPr>
        <w:pStyle w:val="EX"/>
      </w:pPr>
      <w:r w:rsidRPr="00D36EEF">
        <w:t>[5]</w:t>
      </w:r>
      <w:r w:rsidRPr="00D36EEF">
        <w:tab/>
        <w:t>3GPP TR 21.905: "Vocabulary for 3GPP Specifications".</w:t>
      </w:r>
    </w:p>
    <w:p w14:paraId="6547C1FA" w14:textId="77777777" w:rsidR="00957399" w:rsidRPr="00D36EEF" w:rsidRDefault="00957399">
      <w:pPr>
        <w:pStyle w:val="EX"/>
      </w:pPr>
      <w:r w:rsidRPr="00D36EEF">
        <w:t>[6]</w:t>
      </w:r>
      <w:r w:rsidRPr="00D36EEF">
        <w:tab/>
        <w:t>ITU-T Recommendation X.691 (2002</w:t>
      </w:r>
      <w:r w:rsidR="00E42570" w:rsidRPr="00D36EEF">
        <w:t>-07</w:t>
      </w:r>
      <w:r w:rsidRPr="00D36EEF">
        <w:t>): "Information technology - ASN.1 encoding rules: Specification of Packed Encoding Rules (PER)".</w:t>
      </w:r>
    </w:p>
    <w:p w14:paraId="0CE9789A" w14:textId="77777777" w:rsidR="00957399" w:rsidRPr="00D36EEF" w:rsidRDefault="00957399">
      <w:pPr>
        <w:pStyle w:val="EX"/>
      </w:pPr>
      <w:r w:rsidRPr="00D36EEF">
        <w:t>[7]</w:t>
      </w:r>
      <w:r w:rsidRPr="00D36EEF">
        <w:tab/>
        <w:t>ITU-T Recommendation X.680 (2002</w:t>
      </w:r>
      <w:r w:rsidR="00E42570" w:rsidRPr="00D36EEF">
        <w:t>-07</w:t>
      </w:r>
      <w:r w:rsidRPr="00D36EEF">
        <w:t>): "Information technology - Abstract Syntax Notation One (ASN.1): Specification of basic notation".</w:t>
      </w:r>
    </w:p>
    <w:p w14:paraId="73C46B2F" w14:textId="77777777" w:rsidR="00957399" w:rsidRPr="00D36EEF" w:rsidRDefault="00957399">
      <w:pPr>
        <w:pStyle w:val="EX"/>
      </w:pPr>
      <w:r w:rsidRPr="00D36EEF">
        <w:t>[8]</w:t>
      </w:r>
      <w:r w:rsidRPr="00D36EEF">
        <w:tab/>
        <w:t>ITU-T Recommendation X.681 (2002</w:t>
      </w:r>
      <w:r w:rsidR="00E42570" w:rsidRPr="00D36EEF">
        <w:t>-07</w:t>
      </w:r>
      <w:r w:rsidRPr="00D36EEF">
        <w:t>): "Information technology - Abstract Syntax Notation One (ASN.1): Information object specification".</w:t>
      </w:r>
    </w:p>
    <w:p w14:paraId="5150CF9A" w14:textId="77777777" w:rsidR="00957399" w:rsidRPr="00D36EEF" w:rsidRDefault="00957399">
      <w:pPr>
        <w:pStyle w:val="EX"/>
      </w:pPr>
      <w:r w:rsidRPr="00D36EEF">
        <w:t>[9]</w:t>
      </w:r>
      <w:r w:rsidRPr="00D36EEF">
        <w:tab/>
        <w:t>IETF RFC 4960 (2007</w:t>
      </w:r>
      <w:r w:rsidR="00E42570" w:rsidRPr="00D36EEF">
        <w:t>-09</w:t>
      </w:r>
      <w:r w:rsidRPr="00D36EEF">
        <w:t>): "Stream Control Transmission Protocol".</w:t>
      </w:r>
    </w:p>
    <w:p w14:paraId="24392595" w14:textId="77777777" w:rsidR="00957399" w:rsidRPr="00D36EEF" w:rsidRDefault="00957399">
      <w:pPr>
        <w:pStyle w:val="Heading1"/>
      </w:pPr>
      <w:bookmarkStart w:id="11" w:name="_Toc161687570"/>
      <w:r w:rsidRPr="00D36EEF">
        <w:t>3</w:t>
      </w:r>
      <w:r w:rsidRPr="00D36EEF">
        <w:tab/>
        <w:t>Definitions and abbreviations</w:t>
      </w:r>
      <w:bookmarkEnd w:id="11"/>
    </w:p>
    <w:p w14:paraId="3F63886A" w14:textId="77777777" w:rsidR="00957399" w:rsidRPr="00D36EEF" w:rsidRDefault="00957399">
      <w:pPr>
        <w:pStyle w:val="Heading2"/>
      </w:pPr>
      <w:bookmarkStart w:id="12" w:name="_Toc161687571"/>
      <w:r w:rsidRPr="00D36EEF">
        <w:t>3.1</w:t>
      </w:r>
      <w:r w:rsidRPr="00D36EEF">
        <w:tab/>
        <w:t>Definitions</w:t>
      </w:r>
      <w:bookmarkEnd w:id="12"/>
    </w:p>
    <w:p w14:paraId="687528B1" w14:textId="77777777" w:rsidR="00E42570" w:rsidRPr="00D36EEF" w:rsidRDefault="00E42570" w:rsidP="00E42570">
      <w:r w:rsidRPr="00D36EEF">
        <w:rPr>
          <w:noProof/>
        </w:rPr>
        <w:t>For the purposes of the present document, the following terms and definitions below apply. Terms and definitions not defined below can be found in TR 21.905 [5].</w:t>
      </w:r>
    </w:p>
    <w:p w14:paraId="71A6F480" w14:textId="77777777" w:rsidR="00957399" w:rsidRPr="00D36EEF" w:rsidRDefault="00957399">
      <w:pPr>
        <w:rPr>
          <w:lang w:eastAsia="zh-CN"/>
        </w:rPr>
      </w:pPr>
      <w:r w:rsidRPr="00D36EEF">
        <w:rPr>
          <w:b/>
          <w:szCs w:val="18"/>
        </w:rPr>
        <w:t>UE-associated Signalling</w:t>
      </w:r>
      <w:r w:rsidRPr="00D36EEF">
        <w:rPr>
          <w:b/>
          <w:szCs w:val="18"/>
          <w:lang w:eastAsia="zh-CN"/>
        </w:rPr>
        <w:t xml:space="preserve"> C</w:t>
      </w:r>
      <w:r w:rsidRPr="00D36EEF">
        <w:rPr>
          <w:b/>
          <w:szCs w:val="18"/>
        </w:rPr>
        <w:t>onnection</w:t>
      </w:r>
      <w:r w:rsidRPr="00D36EEF">
        <w:rPr>
          <w:lang w:eastAsia="zh-CN"/>
        </w:rPr>
        <w:t xml:space="preserve">: </w:t>
      </w:r>
      <w:r w:rsidRPr="00D36EEF">
        <w:rPr>
          <w:szCs w:val="18"/>
        </w:rPr>
        <w:t>UE-associated Signalling</w:t>
      </w:r>
      <w:r w:rsidRPr="00D36EEF">
        <w:rPr>
          <w:szCs w:val="18"/>
          <w:lang w:eastAsia="zh-CN"/>
        </w:rPr>
        <w:t xml:space="preserve"> C</w:t>
      </w:r>
      <w:r w:rsidRPr="00D36EEF">
        <w:rPr>
          <w:szCs w:val="18"/>
        </w:rPr>
        <w:t>onnection</w:t>
      </w:r>
      <w:r w:rsidRPr="00D36EEF">
        <w:rPr>
          <w:lang w:eastAsia="zh-CN"/>
        </w:rPr>
        <w:t xml:space="preserve"> is </w:t>
      </w:r>
      <w:r w:rsidR="001D73AE" w:rsidRPr="00D36EEF">
        <w:rPr>
          <w:iCs/>
          <w:lang w:eastAsia="zh-CN"/>
        </w:rPr>
        <w:t>a logical connection between HNB and HNB-GW associated to an Iu signalling connection for a particular UE over the single signalling connection between the HNB and HNB-GW</w:t>
      </w:r>
      <w:r w:rsidR="001D73AE" w:rsidRPr="00D36EEF">
        <w:rPr>
          <w:i/>
          <w:iCs/>
          <w:lang w:eastAsia="zh-CN"/>
        </w:rPr>
        <w:t xml:space="preserve">, </w:t>
      </w:r>
      <w:r w:rsidRPr="00D36EEF">
        <w:rPr>
          <w:lang w:eastAsia="zh-CN"/>
        </w:rPr>
        <w:t xml:space="preserve">identified by the identities </w:t>
      </w:r>
      <w:r w:rsidRPr="00D36EEF">
        <w:rPr>
          <w:i/>
          <w:iCs/>
          <w:lang w:eastAsia="zh-CN"/>
        </w:rPr>
        <w:t xml:space="preserve">Context ID </w:t>
      </w:r>
      <w:r w:rsidRPr="00D36EEF">
        <w:rPr>
          <w:lang w:eastAsia="zh-CN"/>
        </w:rPr>
        <w:t xml:space="preserve">and </w:t>
      </w:r>
      <w:r w:rsidRPr="00D36EEF">
        <w:rPr>
          <w:i/>
          <w:iCs/>
          <w:lang w:eastAsia="zh-CN"/>
        </w:rPr>
        <w:t>CN Domain ID.</w:t>
      </w:r>
    </w:p>
    <w:p w14:paraId="2CFEC96A" w14:textId="77777777" w:rsidR="00957399" w:rsidRPr="00D36EEF" w:rsidRDefault="00957399">
      <w:pPr>
        <w:pStyle w:val="Heading2"/>
      </w:pPr>
      <w:bookmarkStart w:id="13" w:name="_Toc161687572"/>
      <w:r w:rsidRPr="00D36EEF">
        <w:t>3.2</w:t>
      </w:r>
      <w:r w:rsidRPr="00D36EEF">
        <w:tab/>
        <w:t>Abbreviations</w:t>
      </w:r>
      <w:bookmarkEnd w:id="13"/>
    </w:p>
    <w:p w14:paraId="4581A52C" w14:textId="77777777" w:rsidR="00957399" w:rsidRPr="00D36EEF" w:rsidRDefault="00957399">
      <w:r w:rsidRPr="00D36EEF">
        <w:t>For the purposes of the present document, the following abbreviations apply:</w:t>
      </w:r>
    </w:p>
    <w:p w14:paraId="19AA75A2" w14:textId="77777777" w:rsidR="00957399" w:rsidRPr="00D36EEF" w:rsidRDefault="00957399">
      <w:pPr>
        <w:pStyle w:val="EW"/>
      </w:pPr>
      <w:r w:rsidRPr="00D36EEF">
        <w:lastRenderedPageBreak/>
        <w:t>CN</w:t>
      </w:r>
      <w:r w:rsidRPr="00D36EEF">
        <w:tab/>
        <w:t>Core Network</w:t>
      </w:r>
    </w:p>
    <w:p w14:paraId="3B6F89DD" w14:textId="77777777" w:rsidR="00957399" w:rsidRPr="00D36EEF" w:rsidRDefault="00957399">
      <w:pPr>
        <w:pStyle w:val="EW"/>
      </w:pPr>
      <w:r w:rsidRPr="00D36EEF">
        <w:t>EP</w:t>
      </w:r>
      <w:r w:rsidRPr="00D36EEF">
        <w:tab/>
        <w:t>Elementary Procedure</w:t>
      </w:r>
    </w:p>
    <w:p w14:paraId="4108BE19" w14:textId="77777777" w:rsidR="00957399" w:rsidRPr="00D36EEF" w:rsidRDefault="00957399">
      <w:pPr>
        <w:pStyle w:val="EW"/>
      </w:pPr>
      <w:r w:rsidRPr="00D36EEF">
        <w:t>HNB</w:t>
      </w:r>
      <w:r w:rsidRPr="00D36EEF">
        <w:tab/>
        <w:t>Home Node B</w:t>
      </w:r>
    </w:p>
    <w:p w14:paraId="0771A49F" w14:textId="77777777" w:rsidR="00957399" w:rsidRPr="00D36EEF" w:rsidRDefault="00957399">
      <w:pPr>
        <w:pStyle w:val="EW"/>
      </w:pPr>
      <w:r w:rsidRPr="00D36EEF">
        <w:t>HNB-GW</w:t>
      </w:r>
      <w:r w:rsidRPr="00D36EEF">
        <w:tab/>
        <w:t>Home Node B Gateway</w:t>
      </w:r>
    </w:p>
    <w:p w14:paraId="2DC50B94" w14:textId="77777777" w:rsidR="00957399" w:rsidRPr="00D36EEF" w:rsidRDefault="00957399">
      <w:pPr>
        <w:pStyle w:val="EW"/>
      </w:pPr>
      <w:r w:rsidRPr="00D36EEF">
        <w:t>PDU</w:t>
      </w:r>
      <w:r w:rsidRPr="00D36EEF">
        <w:tab/>
        <w:t>Protocol Data Unit</w:t>
      </w:r>
    </w:p>
    <w:p w14:paraId="7B59FFDC" w14:textId="77777777" w:rsidR="00957399" w:rsidRPr="00D36EEF" w:rsidRDefault="00957399">
      <w:pPr>
        <w:pStyle w:val="EW"/>
      </w:pPr>
      <w:r w:rsidRPr="00D36EEF">
        <w:t>RUA</w:t>
      </w:r>
      <w:r w:rsidRPr="00D36EEF">
        <w:tab/>
        <w:t>RANAP User Adaption</w:t>
      </w:r>
    </w:p>
    <w:p w14:paraId="46B9859F" w14:textId="77777777" w:rsidR="00957399" w:rsidRPr="00D36EEF" w:rsidRDefault="00957399">
      <w:pPr>
        <w:pStyle w:val="EX"/>
      </w:pPr>
      <w:r w:rsidRPr="00D36EEF">
        <w:t>SCTP</w:t>
      </w:r>
      <w:r w:rsidRPr="00D36EEF">
        <w:tab/>
        <w:t>Stream Control Transmission Protocol</w:t>
      </w:r>
    </w:p>
    <w:p w14:paraId="5647F16A" w14:textId="77777777" w:rsidR="00957399" w:rsidRPr="00D36EEF" w:rsidRDefault="00957399">
      <w:pPr>
        <w:pStyle w:val="Heading1"/>
      </w:pPr>
      <w:bookmarkStart w:id="14" w:name="_Toc161687573"/>
      <w:r w:rsidRPr="00D36EEF">
        <w:t>4</w:t>
      </w:r>
      <w:r w:rsidRPr="00D36EEF">
        <w:tab/>
        <w:t>General</w:t>
      </w:r>
      <w:bookmarkEnd w:id="14"/>
    </w:p>
    <w:p w14:paraId="21054261" w14:textId="77777777" w:rsidR="00957399" w:rsidRPr="00D36EEF" w:rsidRDefault="00957399">
      <w:r w:rsidRPr="00D36EEF">
        <w:t>The protocol described in the present document is the protocol between HNB-GW and HNB.</w:t>
      </w:r>
    </w:p>
    <w:p w14:paraId="61D05908" w14:textId="77777777" w:rsidR="00957399" w:rsidRPr="00D36EEF" w:rsidRDefault="00957399">
      <w:pPr>
        <w:pStyle w:val="Heading2"/>
      </w:pPr>
      <w:bookmarkStart w:id="15" w:name="_Toc161687574"/>
      <w:r w:rsidRPr="00D36EEF">
        <w:t>4.1</w:t>
      </w:r>
      <w:r w:rsidRPr="00D36EEF">
        <w:tab/>
        <w:t>Procedure specification principles</w:t>
      </w:r>
      <w:bookmarkEnd w:id="15"/>
    </w:p>
    <w:p w14:paraId="10F460ED" w14:textId="77777777" w:rsidR="00957399" w:rsidRPr="00D36EEF" w:rsidRDefault="00957399">
      <w:r w:rsidRPr="00D36EEF">
        <w:t>The principle for specifying the procedure logic is to specify the functional behaviour of the HNB &amp; HNB-GW exactly and completely..</w:t>
      </w:r>
    </w:p>
    <w:p w14:paraId="0A370F7C" w14:textId="77777777" w:rsidR="00957399" w:rsidRPr="00D36EEF" w:rsidRDefault="00957399">
      <w:pPr>
        <w:rPr>
          <w:snapToGrid w:val="0"/>
        </w:rPr>
      </w:pPr>
      <w:r w:rsidRPr="00D36EEF">
        <w:rPr>
          <w:snapToGrid w:val="0"/>
        </w:rPr>
        <w:t>The following specification principles have been applied for the procedure text in clause 8:</w:t>
      </w:r>
    </w:p>
    <w:p w14:paraId="7D59C20A" w14:textId="77777777" w:rsidR="00957399" w:rsidRPr="00D36EEF" w:rsidRDefault="00957399">
      <w:pPr>
        <w:pStyle w:val="B1"/>
        <w:rPr>
          <w:snapToGrid w:val="0"/>
        </w:rPr>
      </w:pPr>
      <w:r w:rsidRPr="00D36EEF">
        <w:rPr>
          <w:snapToGrid w:val="0"/>
        </w:rPr>
        <w:t>-</w:t>
      </w:r>
      <w:r w:rsidRPr="00D36EEF">
        <w:rPr>
          <w:snapToGrid w:val="0"/>
        </w:rPr>
        <w:tab/>
        <w:t>The procedure text discriminates between:</w:t>
      </w:r>
    </w:p>
    <w:p w14:paraId="7775EA19" w14:textId="77777777" w:rsidR="00957399" w:rsidRPr="00D36EEF" w:rsidRDefault="00957399">
      <w:pPr>
        <w:pStyle w:val="B2"/>
        <w:rPr>
          <w:snapToGrid w:val="0"/>
        </w:rPr>
      </w:pPr>
      <w:r w:rsidRPr="00D36EEF">
        <w:rPr>
          <w:snapToGrid w:val="0"/>
        </w:rPr>
        <w:t>1)</w:t>
      </w:r>
      <w:r w:rsidRPr="00D36EEF">
        <w:rPr>
          <w:snapToGrid w:val="0"/>
        </w:rPr>
        <w:tab/>
        <w:t>Functionality which "shall" be executed:</w:t>
      </w:r>
    </w:p>
    <w:p w14:paraId="01A2B3A7" w14:textId="77777777" w:rsidR="00957399" w:rsidRPr="00D36EEF" w:rsidRDefault="00957399">
      <w:pPr>
        <w:pStyle w:val="B3"/>
        <w:rPr>
          <w:snapToGrid w:val="0"/>
        </w:rPr>
      </w:pPr>
      <w:r w:rsidRPr="00D36EEF">
        <w:rPr>
          <w:snapToGrid w:val="0"/>
        </w:rPr>
        <w:t>-</w:t>
      </w:r>
      <w:r w:rsidRPr="00D36EEF">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59D2B6CD" w14:textId="77777777" w:rsidR="00957399" w:rsidRPr="00D36EEF" w:rsidRDefault="00957399">
      <w:pPr>
        <w:pStyle w:val="B2"/>
        <w:keepNext/>
        <w:keepLines/>
        <w:rPr>
          <w:snapToGrid w:val="0"/>
        </w:rPr>
      </w:pPr>
      <w:r w:rsidRPr="00D36EEF">
        <w:rPr>
          <w:snapToGrid w:val="0"/>
        </w:rPr>
        <w:t>2)</w:t>
      </w:r>
      <w:r w:rsidRPr="00D36EEF">
        <w:rPr>
          <w:snapToGrid w:val="0"/>
        </w:rPr>
        <w:tab/>
        <w:t>Functionality which "shall, if supported" be executed:</w:t>
      </w:r>
    </w:p>
    <w:p w14:paraId="03BBCBF7" w14:textId="77777777" w:rsidR="00957399" w:rsidRPr="00D36EEF" w:rsidRDefault="00957399">
      <w:pPr>
        <w:pStyle w:val="B3"/>
        <w:keepNext/>
        <w:keepLines/>
        <w:rPr>
          <w:snapToGrid w:val="0"/>
        </w:rPr>
      </w:pPr>
      <w:r w:rsidRPr="00D36EEF">
        <w:rPr>
          <w:snapToGrid w:val="0"/>
        </w:rPr>
        <w:t>-</w:t>
      </w:r>
      <w:r w:rsidRPr="00D36EEF">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68C7A7A" w14:textId="77777777" w:rsidR="00957399" w:rsidRPr="00D36EEF" w:rsidRDefault="00957399">
      <w:pPr>
        <w:pStyle w:val="B1"/>
        <w:rPr>
          <w:snapToGrid w:val="0"/>
        </w:rPr>
      </w:pPr>
      <w:r w:rsidRPr="00D36EEF">
        <w:rPr>
          <w:snapToGrid w:val="0"/>
        </w:rPr>
        <w:t>-</w:t>
      </w:r>
      <w:r w:rsidRPr="00D36EEF">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6643798D" w14:textId="77777777" w:rsidR="00957399" w:rsidRPr="00D36EEF" w:rsidRDefault="00957399">
      <w:pPr>
        <w:pStyle w:val="Heading2"/>
      </w:pPr>
      <w:bookmarkStart w:id="16" w:name="_Toc161687575"/>
      <w:r w:rsidRPr="00D36EEF">
        <w:t>4.2</w:t>
      </w:r>
      <w:r w:rsidRPr="00D36EEF">
        <w:tab/>
        <w:t>Forwards and backwards compatibility</w:t>
      </w:r>
      <w:bookmarkEnd w:id="16"/>
    </w:p>
    <w:p w14:paraId="459B1141" w14:textId="77777777" w:rsidR="00957399" w:rsidRPr="00D36EEF" w:rsidRDefault="00957399">
      <w:r w:rsidRPr="00D36EEF">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68F1CE31" w14:textId="77777777" w:rsidR="00957399" w:rsidRPr="00D36EEF" w:rsidRDefault="00957399">
      <w:pPr>
        <w:pStyle w:val="Heading2"/>
      </w:pPr>
      <w:bookmarkStart w:id="17" w:name="_Toc161687576"/>
      <w:r w:rsidRPr="00D36EEF">
        <w:t>4.3</w:t>
      </w:r>
      <w:r w:rsidRPr="00D36EEF">
        <w:tab/>
        <w:t>Specification notations</w:t>
      </w:r>
      <w:bookmarkEnd w:id="17"/>
    </w:p>
    <w:p w14:paraId="1F801701" w14:textId="77777777" w:rsidR="00957399" w:rsidRPr="00D36EEF" w:rsidRDefault="00957399">
      <w:pPr>
        <w:keepNext/>
      </w:pPr>
      <w:r w:rsidRPr="00D36EEF">
        <w:t>For the purposes of the present document, the following notations apply:</w:t>
      </w:r>
    </w:p>
    <w:p w14:paraId="0FFF35BE" w14:textId="77777777" w:rsidR="00957399" w:rsidRPr="00D36EEF" w:rsidRDefault="00957399">
      <w:pPr>
        <w:pStyle w:val="EX"/>
      </w:pPr>
      <w:r w:rsidRPr="00D36EEF">
        <w:t>Procedure</w:t>
      </w:r>
      <w:r w:rsidRPr="00D36EEF">
        <w:tab/>
        <w:t>When referring to an elementary procedure in the specification the Procedure Name is written with the first letters in each word in upper case characters followed by the word  "procedure", e.g. HNB Registration procedure.</w:t>
      </w:r>
    </w:p>
    <w:p w14:paraId="4CBD6C3A" w14:textId="77777777" w:rsidR="00957399" w:rsidRPr="00D36EEF" w:rsidRDefault="00957399">
      <w:pPr>
        <w:pStyle w:val="EX"/>
      </w:pPr>
      <w:r w:rsidRPr="00D36EEF">
        <w:t>Message</w:t>
      </w:r>
      <w:r w:rsidRPr="00D36EEF">
        <w:tab/>
        <w:t>When referring to a message in the specification the MESSAGE NAME is written with all letters in upper case characters followed by the word  "message", e.g. CONNECT message.</w:t>
      </w:r>
    </w:p>
    <w:p w14:paraId="19EDBB5F" w14:textId="77777777" w:rsidR="00957399" w:rsidRPr="00D36EEF" w:rsidRDefault="00957399">
      <w:pPr>
        <w:pStyle w:val="EX"/>
      </w:pPr>
      <w:r w:rsidRPr="00D36EEF">
        <w:t>IE</w:t>
      </w:r>
      <w:r w:rsidRPr="00D36EEF">
        <w:tab/>
        <w:t xml:space="preserve">When referring to an information element (IE) in the specification the </w:t>
      </w:r>
      <w:r w:rsidRPr="00D36EEF">
        <w:rPr>
          <w:i/>
        </w:rPr>
        <w:t>Information Element Name</w:t>
      </w:r>
      <w:r w:rsidRPr="00D36EEF">
        <w:t xml:space="preserve"> is written with the first letters in each word in upper case characters and all letters in Italic font followed by the abbreviation "IE", e.g. </w:t>
      </w:r>
      <w:r w:rsidRPr="00D36EEF">
        <w:rPr>
          <w:i/>
        </w:rPr>
        <w:t>HNB Identity</w:t>
      </w:r>
      <w:r w:rsidRPr="00D36EEF">
        <w:t xml:space="preserve"> IE.</w:t>
      </w:r>
    </w:p>
    <w:p w14:paraId="5039FE3B" w14:textId="77777777" w:rsidR="00957399" w:rsidRPr="00D36EEF" w:rsidRDefault="00957399">
      <w:pPr>
        <w:pStyle w:val="EX"/>
      </w:pPr>
      <w:r w:rsidRPr="00D36EEF">
        <w:lastRenderedPageBreak/>
        <w:t>Value of an IE</w:t>
      </w:r>
      <w:r w:rsidRPr="00D36EEF">
        <w:tab/>
        <w:t>When referring to the value of an information element (IE) in the specification the "Value" is written as it is specified in subclause 9.2 enclosed by quotation marks, e.g. "Abstract Syntax Error (Reject)" or "Background ".</w:t>
      </w:r>
    </w:p>
    <w:p w14:paraId="5BDB0BA7" w14:textId="77777777" w:rsidR="00957399" w:rsidRPr="00D36EEF" w:rsidRDefault="00957399">
      <w:pPr>
        <w:pStyle w:val="Heading1"/>
      </w:pPr>
      <w:bookmarkStart w:id="18" w:name="_Toc161687577"/>
      <w:r w:rsidRPr="00D36EEF">
        <w:t>5</w:t>
      </w:r>
      <w:r w:rsidRPr="00D36EEF">
        <w:tab/>
        <w:t>RUA services</w:t>
      </w:r>
      <w:bookmarkEnd w:id="18"/>
    </w:p>
    <w:p w14:paraId="7D5AE6EC" w14:textId="77777777" w:rsidR="00957399" w:rsidRPr="00D36EEF" w:rsidRDefault="00957399">
      <w:r w:rsidRPr="00D36EEF">
        <w:t>RUA provides the signalling service between the HNB and the HNB-GW that is required to fulfil the RUA functions described in Clause 7.</w:t>
      </w:r>
    </w:p>
    <w:p w14:paraId="2359E319" w14:textId="77777777" w:rsidR="00957399" w:rsidRPr="00D36EEF" w:rsidRDefault="00957399">
      <w:pPr>
        <w:pStyle w:val="Heading1"/>
      </w:pPr>
      <w:bookmarkStart w:id="19" w:name="_Toc161687578"/>
      <w:r w:rsidRPr="00D36EEF">
        <w:t>6</w:t>
      </w:r>
      <w:r w:rsidRPr="00D36EEF">
        <w:tab/>
        <w:t>Services expected from the transport layer</w:t>
      </w:r>
      <w:bookmarkEnd w:id="19"/>
    </w:p>
    <w:p w14:paraId="4A69F732" w14:textId="77777777" w:rsidR="00957399" w:rsidRPr="00D36EEF" w:rsidRDefault="00957399">
      <w:r w:rsidRPr="00D36EEF">
        <w:t>Following service is expected from the transport layer:</w:t>
      </w:r>
    </w:p>
    <w:p w14:paraId="5E3D0D15" w14:textId="77777777" w:rsidR="00957399" w:rsidRPr="00D36EEF" w:rsidRDefault="00957399">
      <w:pPr>
        <w:pStyle w:val="B1"/>
      </w:pPr>
      <w:r w:rsidRPr="00D36EEF">
        <w:t>-</w:t>
      </w:r>
      <w:r w:rsidRPr="00D36EEF">
        <w:tab/>
        <w:t xml:space="preserve">reliable and in sequence delivery of Signalling data using SCTP </w:t>
      </w:r>
      <w:r w:rsidR="001660DA" w:rsidRPr="00D36EEF">
        <w:t>(IETF RFC 4960 [9])</w:t>
      </w:r>
    </w:p>
    <w:p w14:paraId="672BC940" w14:textId="77777777" w:rsidR="00957399" w:rsidRPr="00D36EEF" w:rsidRDefault="00957399">
      <w:pPr>
        <w:pStyle w:val="Heading1"/>
      </w:pPr>
      <w:bookmarkStart w:id="20" w:name="_Toc161687579"/>
      <w:r w:rsidRPr="00D36EEF">
        <w:t>7</w:t>
      </w:r>
      <w:r w:rsidRPr="00D36EEF">
        <w:tab/>
        <w:t>Functions of RUA</w:t>
      </w:r>
      <w:bookmarkEnd w:id="20"/>
    </w:p>
    <w:p w14:paraId="15D4884D" w14:textId="77777777" w:rsidR="00957399" w:rsidRPr="00D36EEF" w:rsidRDefault="00957399">
      <w:pPr>
        <w:keepNext/>
        <w:keepLines/>
      </w:pPr>
      <w:r w:rsidRPr="00D36EEF">
        <w:t>The RUA has the following functions:</w:t>
      </w:r>
    </w:p>
    <w:p w14:paraId="157DA29B" w14:textId="77777777" w:rsidR="00957399" w:rsidRPr="00D36EEF" w:rsidRDefault="00957399">
      <w:pPr>
        <w:pStyle w:val="B1"/>
      </w:pPr>
      <w:r w:rsidRPr="00D36EEF">
        <w:t>-</w:t>
      </w:r>
      <w:r w:rsidRPr="00D36EEF">
        <w:tab/>
        <w:t>Transparent transfer of RANAP messages</w:t>
      </w:r>
    </w:p>
    <w:p w14:paraId="0FD3C35E" w14:textId="77777777" w:rsidR="00957399" w:rsidRPr="00D36EEF" w:rsidRDefault="00957399">
      <w:pPr>
        <w:pStyle w:val="B1"/>
      </w:pPr>
      <w:r w:rsidRPr="00D36EEF">
        <w:t>-</w:t>
      </w:r>
      <w:r w:rsidRPr="00D36EEF">
        <w:tab/>
        <w:t>Error Handling. This function allows the reporting of general error situations, for which function specific error messages have not been defined.</w:t>
      </w:r>
    </w:p>
    <w:p w14:paraId="49FAA352" w14:textId="77777777" w:rsidR="00957399" w:rsidRPr="00D36EEF" w:rsidRDefault="00957399">
      <w:r w:rsidRPr="00D36EEF">
        <w:rPr>
          <w:snapToGrid w:val="0"/>
        </w:rPr>
        <w:t>These functions are implemented by one or several RUA elementary procedures described in the following clauses.</w:t>
      </w:r>
    </w:p>
    <w:p w14:paraId="2F586724" w14:textId="77777777" w:rsidR="00957399" w:rsidRPr="00D36EEF" w:rsidRDefault="00957399">
      <w:pPr>
        <w:pStyle w:val="Heading1"/>
      </w:pPr>
      <w:bookmarkStart w:id="21" w:name="_Toc161687580"/>
      <w:r w:rsidRPr="00D36EEF">
        <w:t>8</w:t>
      </w:r>
      <w:r w:rsidRPr="00D36EEF">
        <w:tab/>
        <w:t>RUA procedures</w:t>
      </w:r>
      <w:bookmarkEnd w:id="21"/>
    </w:p>
    <w:p w14:paraId="6D79AE8F" w14:textId="77777777" w:rsidR="00957399" w:rsidRPr="00D36EEF" w:rsidRDefault="00957399">
      <w:pPr>
        <w:pStyle w:val="Heading2"/>
      </w:pPr>
      <w:bookmarkStart w:id="22" w:name="_Toc161687581"/>
      <w:r w:rsidRPr="00D36EEF">
        <w:t>8.1</w:t>
      </w:r>
      <w:r w:rsidRPr="00D36EEF">
        <w:tab/>
        <w:t>Elementary Procedures</w:t>
      </w:r>
      <w:bookmarkEnd w:id="22"/>
    </w:p>
    <w:p w14:paraId="702AA606" w14:textId="77777777" w:rsidR="00957399" w:rsidRPr="00D36EEF" w:rsidRDefault="00957399">
      <w:r w:rsidRPr="00D36EEF">
        <w:t>Table 1 summarizes the EPs.</w:t>
      </w:r>
    </w:p>
    <w:p w14:paraId="2F301A9C" w14:textId="77777777" w:rsidR="00957399" w:rsidRPr="00D36EEF" w:rsidRDefault="00957399">
      <w:pPr>
        <w:pStyle w:val="TH"/>
      </w:pPr>
      <w:r w:rsidRPr="00D36EEF">
        <w:t>Table 1; Elementary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957399" w:rsidRPr="00D36EEF" w14:paraId="2F8B75A8" w14:textId="77777777">
        <w:trPr>
          <w:jc w:val="center"/>
        </w:trPr>
        <w:tc>
          <w:tcPr>
            <w:tcW w:w="3085" w:type="dxa"/>
          </w:tcPr>
          <w:p w14:paraId="637991D6" w14:textId="77777777" w:rsidR="00957399" w:rsidRPr="00D36EEF" w:rsidRDefault="00957399">
            <w:pPr>
              <w:pStyle w:val="TAH"/>
            </w:pPr>
            <w:r w:rsidRPr="00D36EEF">
              <w:t>Elementary Procedure</w:t>
            </w:r>
          </w:p>
        </w:tc>
        <w:tc>
          <w:tcPr>
            <w:tcW w:w="3250" w:type="dxa"/>
          </w:tcPr>
          <w:p w14:paraId="49DC9D4D" w14:textId="77777777" w:rsidR="00957399" w:rsidRPr="00D36EEF" w:rsidRDefault="00957399">
            <w:pPr>
              <w:pStyle w:val="TAH"/>
            </w:pPr>
            <w:r w:rsidRPr="00D36EEF">
              <w:t>Message</w:t>
            </w:r>
          </w:p>
        </w:tc>
      </w:tr>
      <w:tr w:rsidR="00957399" w:rsidRPr="00D36EEF" w14:paraId="2585D397" w14:textId="77777777">
        <w:trPr>
          <w:jc w:val="center"/>
        </w:trPr>
        <w:tc>
          <w:tcPr>
            <w:tcW w:w="3085" w:type="dxa"/>
          </w:tcPr>
          <w:p w14:paraId="142D69FA" w14:textId="77777777" w:rsidR="00957399" w:rsidRPr="00D36EEF" w:rsidRDefault="00957399">
            <w:pPr>
              <w:pStyle w:val="TAL"/>
            </w:pPr>
            <w:r w:rsidRPr="00D36EEF">
              <w:t>Connect</w:t>
            </w:r>
          </w:p>
        </w:tc>
        <w:tc>
          <w:tcPr>
            <w:tcW w:w="3250" w:type="dxa"/>
          </w:tcPr>
          <w:p w14:paraId="2D475B49" w14:textId="77777777" w:rsidR="00957399" w:rsidRPr="00D36EEF" w:rsidRDefault="00957399">
            <w:pPr>
              <w:pStyle w:val="TAL"/>
            </w:pPr>
            <w:r w:rsidRPr="00D36EEF">
              <w:t>CONNECT</w:t>
            </w:r>
          </w:p>
        </w:tc>
      </w:tr>
      <w:tr w:rsidR="00957399" w:rsidRPr="00D36EEF" w14:paraId="1C7A3AC9" w14:textId="77777777">
        <w:trPr>
          <w:jc w:val="center"/>
        </w:trPr>
        <w:tc>
          <w:tcPr>
            <w:tcW w:w="3085" w:type="dxa"/>
          </w:tcPr>
          <w:p w14:paraId="1A131A0E" w14:textId="77777777" w:rsidR="00957399" w:rsidRPr="00D36EEF" w:rsidRDefault="00957399">
            <w:pPr>
              <w:pStyle w:val="TAL"/>
            </w:pPr>
            <w:r w:rsidRPr="00D36EEF">
              <w:t>Direct Transfer</w:t>
            </w:r>
          </w:p>
        </w:tc>
        <w:tc>
          <w:tcPr>
            <w:tcW w:w="3250" w:type="dxa"/>
          </w:tcPr>
          <w:p w14:paraId="69DB4886" w14:textId="77777777" w:rsidR="00957399" w:rsidRPr="00D36EEF" w:rsidRDefault="00957399">
            <w:pPr>
              <w:pStyle w:val="TAL"/>
            </w:pPr>
            <w:r w:rsidRPr="00D36EEF">
              <w:t>DIRECT TRANSFER</w:t>
            </w:r>
          </w:p>
        </w:tc>
      </w:tr>
      <w:tr w:rsidR="00957399" w:rsidRPr="00D36EEF" w14:paraId="4E0E3656" w14:textId="77777777">
        <w:trPr>
          <w:jc w:val="center"/>
        </w:trPr>
        <w:tc>
          <w:tcPr>
            <w:tcW w:w="3085" w:type="dxa"/>
          </w:tcPr>
          <w:p w14:paraId="182DFF66" w14:textId="77777777" w:rsidR="00957399" w:rsidRPr="00D36EEF" w:rsidRDefault="00957399">
            <w:pPr>
              <w:pStyle w:val="TAL"/>
            </w:pPr>
            <w:r w:rsidRPr="00D36EEF">
              <w:t>Disconnect</w:t>
            </w:r>
          </w:p>
        </w:tc>
        <w:tc>
          <w:tcPr>
            <w:tcW w:w="3250" w:type="dxa"/>
          </w:tcPr>
          <w:p w14:paraId="37AB9F62" w14:textId="77777777" w:rsidR="00957399" w:rsidRPr="00D36EEF" w:rsidRDefault="00957399">
            <w:pPr>
              <w:pStyle w:val="TAL"/>
            </w:pPr>
            <w:r w:rsidRPr="00D36EEF">
              <w:t>DISCONNECT</w:t>
            </w:r>
          </w:p>
        </w:tc>
      </w:tr>
      <w:tr w:rsidR="00957399" w:rsidRPr="00D36EEF" w14:paraId="085F95FF" w14:textId="77777777">
        <w:trPr>
          <w:jc w:val="center"/>
        </w:trPr>
        <w:tc>
          <w:tcPr>
            <w:tcW w:w="3085" w:type="dxa"/>
          </w:tcPr>
          <w:p w14:paraId="124762E0" w14:textId="77777777" w:rsidR="00957399" w:rsidRPr="00D36EEF" w:rsidRDefault="00957399">
            <w:pPr>
              <w:pStyle w:val="TAL"/>
            </w:pPr>
            <w:r w:rsidRPr="00D36EEF">
              <w:t>Connectionless Transfer</w:t>
            </w:r>
          </w:p>
        </w:tc>
        <w:tc>
          <w:tcPr>
            <w:tcW w:w="3250" w:type="dxa"/>
          </w:tcPr>
          <w:p w14:paraId="57A8F8DA" w14:textId="77777777" w:rsidR="00957399" w:rsidRPr="00D36EEF" w:rsidRDefault="00957399">
            <w:pPr>
              <w:pStyle w:val="TAL"/>
            </w:pPr>
            <w:r w:rsidRPr="00D36EEF">
              <w:t>CONNECTIONLESS TRANSFER</w:t>
            </w:r>
          </w:p>
        </w:tc>
      </w:tr>
      <w:tr w:rsidR="00957399" w:rsidRPr="00D36EEF" w14:paraId="571FE1B7" w14:textId="77777777">
        <w:trPr>
          <w:jc w:val="center"/>
        </w:trPr>
        <w:tc>
          <w:tcPr>
            <w:tcW w:w="3085" w:type="dxa"/>
          </w:tcPr>
          <w:p w14:paraId="560A0019" w14:textId="77777777" w:rsidR="00957399" w:rsidRPr="00D36EEF" w:rsidRDefault="00957399">
            <w:pPr>
              <w:pStyle w:val="TAL"/>
            </w:pPr>
            <w:r w:rsidRPr="00D36EEF">
              <w:t>Error Indication</w:t>
            </w:r>
          </w:p>
        </w:tc>
        <w:tc>
          <w:tcPr>
            <w:tcW w:w="3250" w:type="dxa"/>
          </w:tcPr>
          <w:p w14:paraId="58B29C37" w14:textId="77777777" w:rsidR="00957399" w:rsidRPr="00D36EEF" w:rsidRDefault="00957399">
            <w:pPr>
              <w:pStyle w:val="TAL"/>
            </w:pPr>
            <w:r w:rsidRPr="00D36EEF">
              <w:t>ERROR INDICATION</w:t>
            </w:r>
          </w:p>
        </w:tc>
      </w:tr>
    </w:tbl>
    <w:p w14:paraId="7D230D5B" w14:textId="77777777" w:rsidR="00957399" w:rsidRPr="00D36EEF" w:rsidRDefault="00957399"/>
    <w:p w14:paraId="44C46122" w14:textId="77777777" w:rsidR="00957399" w:rsidRPr="00D36EEF" w:rsidRDefault="00957399">
      <w:pPr>
        <w:pStyle w:val="Heading2"/>
      </w:pPr>
      <w:bookmarkStart w:id="23" w:name="_Toc161687582"/>
      <w:r w:rsidRPr="00D36EEF">
        <w:t>8.2</w:t>
      </w:r>
      <w:r w:rsidRPr="00D36EEF">
        <w:tab/>
        <w:t>Connect</w:t>
      </w:r>
      <w:bookmarkEnd w:id="23"/>
    </w:p>
    <w:p w14:paraId="3CCF1F9B" w14:textId="77777777" w:rsidR="00957399" w:rsidRPr="00D36EEF" w:rsidRDefault="00957399">
      <w:pPr>
        <w:pStyle w:val="Heading3"/>
      </w:pPr>
      <w:bookmarkStart w:id="24" w:name="_Toc161687583"/>
      <w:r w:rsidRPr="00D36EEF">
        <w:t>8.2.1</w:t>
      </w:r>
      <w:r w:rsidRPr="00D36EEF">
        <w:tab/>
        <w:t>General</w:t>
      </w:r>
      <w:bookmarkEnd w:id="24"/>
    </w:p>
    <w:p w14:paraId="70FC575F" w14:textId="77777777" w:rsidR="00957399" w:rsidRPr="00D36EEF" w:rsidRDefault="00957399">
      <w:r w:rsidRPr="00D36EEF">
        <w:t xml:space="preserve">The HNB </w:t>
      </w:r>
      <w:r w:rsidR="007F32C3" w:rsidRPr="00D36EEF">
        <w:t xml:space="preserve">or HNB-GW </w:t>
      </w:r>
      <w:r w:rsidRPr="00D36EEF">
        <w:t>can initiate this procedure to establish a</w:t>
      </w:r>
      <w:r w:rsidRPr="00D36EEF">
        <w:rPr>
          <w:lang w:eastAsia="zh-CN"/>
        </w:rPr>
        <w:t>n</w:t>
      </w:r>
      <w:r w:rsidRPr="00D36EEF">
        <w:t xml:space="preserve"> </w:t>
      </w:r>
      <w:r w:rsidRPr="00D36EEF">
        <w:rPr>
          <w:szCs w:val="18"/>
        </w:rPr>
        <w:t>UE-associated</w:t>
      </w:r>
      <w:r w:rsidRPr="00D36EEF">
        <w:rPr>
          <w:lang w:eastAsia="zh-CN"/>
        </w:rPr>
        <w:t xml:space="preserve"> S</w:t>
      </w:r>
      <w:r w:rsidRPr="00D36EEF">
        <w:t xml:space="preserve">ignalling </w:t>
      </w:r>
      <w:r w:rsidRPr="00D36EEF">
        <w:rPr>
          <w:lang w:eastAsia="zh-CN"/>
        </w:rPr>
        <w:t>C</w:t>
      </w:r>
      <w:r w:rsidRPr="00D36EEF">
        <w:t>onnection and carry a RANAP message.</w:t>
      </w:r>
    </w:p>
    <w:p w14:paraId="1BB0BE17" w14:textId="77777777" w:rsidR="00957399" w:rsidRPr="00D36EEF" w:rsidRDefault="00957399">
      <w:pPr>
        <w:pStyle w:val="Heading3"/>
      </w:pPr>
      <w:bookmarkStart w:id="25" w:name="_Toc161687584"/>
      <w:r w:rsidRPr="00D36EEF">
        <w:lastRenderedPageBreak/>
        <w:t>8.2.2</w:t>
      </w:r>
      <w:r w:rsidRPr="00D36EEF">
        <w:tab/>
        <w:t>Successful Operation</w:t>
      </w:r>
      <w:bookmarkEnd w:id="25"/>
    </w:p>
    <w:p w14:paraId="66794574" w14:textId="77777777" w:rsidR="007F32C3" w:rsidRPr="00D36EEF" w:rsidRDefault="007F32C3" w:rsidP="007F32C3">
      <w:pPr>
        <w:pStyle w:val="Heading4"/>
      </w:pPr>
      <w:bookmarkStart w:id="26" w:name="_Toc161687585"/>
      <w:r w:rsidRPr="00D36EEF">
        <w:t>8.2.2.1</w:t>
      </w:r>
      <w:r w:rsidRPr="00D36EEF">
        <w:tab/>
        <w:t>HNB Originated</w:t>
      </w:r>
      <w:bookmarkEnd w:id="26"/>
    </w:p>
    <w:p w14:paraId="556A6FD2" w14:textId="77777777" w:rsidR="007F32C3" w:rsidRPr="00D36EEF" w:rsidRDefault="007F32C3" w:rsidP="007F32C3"/>
    <w:bookmarkStart w:id="27" w:name="_MON_1279546689"/>
    <w:bookmarkStart w:id="28" w:name="_MON_1279546839"/>
    <w:bookmarkStart w:id="29" w:name="_MON_1277648455"/>
    <w:bookmarkEnd w:id="27"/>
    <w:bookmarkEnd w:id="28"/>
    <w:bookmarkEnd w:id="29"/>
    <w:bookmarkStart w:id="30" w:name="_MON_1278162474"/>
    <w:bookmarkEnd w:id="30"/>
    <w:p w14:paraId="6F50AEB7" w14:textId="77777777" w:rsidR="00957399" w:rsidRPr="00D36EEF" w:rsidRDefault="00957399">
      <w:pPr>
        <w:pStyle w:val="TH"/>
      </w:pPr>
      <w:r w:rsidRPr="00D36EEF">
        <w:object w:dxaOrig="4819" w:dyaOrig="2157" w14:anchorId="7DCBF438">
          <v:shape id="_x0000_i1027" type="#_x0000_t75" style="width:241.5pt;height:108pt" o:ole="" fillcolor="window">
            <v:imagedata r:id="rId10" o:title=""/>
          </v:shape>
          <o:OLEObject Type="Embed" ProgID="Word.Picture.8" ShapeID="_x0000_i1027" DrawAspect="Content" ObjectID="_1772351463" r:id="rId11"/>
        </w:object>
      </w:r>
    </w:p>
    <w:p w14:paraId="054BA41C" w14:textId="77777777" w:rsidR="00957399" w:rsidRPr="00D36EEF" w:rsidRDefault="00957399">
      <w:pPr>
        <w:pStyle w:val="TF"/>
      </w:pPr>
      <w:r w:rsidRPr="00D36EEF">
        <w:t>Figure 1: Connect to HNB-GW procedure</w:t>
      </w:r>
    </w:p>
    <w:p w14:paraId="41E382F0" w14:textId="77777777" w:rsidR="00957399" w:rsidRPr="00D36EEF" w:rsidRDefault="00957399">
      <w:r w:rsidRPr="00D36EEF">
        <w:t>This procedure is used to carry the</w:t>
      </w:r>
      <w:r w:rsidR="00CF2AB0" w:rsidRPr="00D36EEF">
        <w:t xml:space="preserve"> first</w:t>
      </w:r>
      <w:r w:rsidRPr="00D36EEF">
        <w:t xml:space="preserve"> RANAP </w:t>
      </w:r>
      <w:r w:rsidR="00CF2AB0" w:rsidRPr="00D36EEF">
        <w:t xml:space="preserve">message </w:t>
      </w:r>
      <w:r w:rsidRPr="00D36EEF">
        <w:t xml:space="preserve">from the HNB to the HNB-GW. </w:t>
      </w:r>
    </w:p>
    <w:p w14:paraId="502316F1" w14:textId="77777777" w:rsidR="00FC3043" w:rsidRPr="00D36EEF" w:rsidRDefault="00957399" w:rsidP="00FC3043">
      <w:r w:rsidRPr="00D36EEF">
        <w:t xml:space="preserve">Additional information is provided to enable the HNB-GW to handle the RANAP message without it being necessary to inspect the contents and trigger the establishment of a new </w:t>
      </w:r>
      <w:r w:rsidRPr="00D36EEF">
        <w:rPr>
          <w:szCs w:val="18"/>
        </w:rPr>
        <w:t>UE-associated</w:t>
      </w:r>
      <w:r w:rsidRPr="00D36EEF">
        <w:t xml:space="preserve"> Signalling Connection between HNB and HNB-GW, which is directly mapped to the Iu Signalling Connection the RANAP message refers to.</w:t>
      </w:r>
    </w:p>
    <w:p w14:paraId="6D33E8A6" w14:textId="77777777" w:rsidR="00957399" w:rsidRPr="00D36EEF" w:rsidRDefault="00FC3043" w:rsidP="00FC3043">
      <w:r w:rsidRPr="00D36EEF">
        <w:t xml:space="preserve">If HNB receives the </w:t>
      </w:r>
      <w:r w:rsidRPr="00D36EEF">
        <w:rPr>
          <w:i/>
        </w:rPr>
        <w:t>Intra Domain NAS Node Selector</w:t>
      </w:r>
      <w:r w:rsidRPr="00D36EEF">
        <w:t xml:space="preserve"> IE in the RRC message, the HNB shall, if supported, include the </w:t>
      </w:r>
      <w:r w:rsidRPr="00D36EEF">
        <w:rPr>
          <w:i/>
        </w:rPr>
        <w:t>Intra Domain NAS Node Selector</w:t>
      </w:r>
      <w:r w:rsidRPr="00D36EEF">
        <w:t xml:space="preserve"> IE in the CONNECT message.</w:t>
      </w:r>
    </w:p>
    <w:p w14:paraId="7B7124FB" w14:textId="77777777" w:rsidR="007F32C3" w:rsidRPr="00D36EEF" w:rsidRDefault="00957399" w:rsidP="007F32C3">
      <w:pPr>
        <w:pStyle w:val="NO"/>
        <w:rPr>
          <w:lang w:eastAsia="zh-CN"/>
        </w:rPr>
      </w:pPr>
      <w:r w:rsidRPr="00D36EEF">
        <w:t>NOTE:</w:t>
      </w:r>
      <w:r w:rsidRPr="00D36EEF">
        <w:tab/>
        <w:t>T</w:t>
      </w:r>
      <w:r w:rsidRPr="00D36EEF">
        <w:rPr>
          <w:lang w:eastAsia="zh-CN"/>
        </w:rPr>
        <w:t>he Context ID is used as the Iu Signalling Connection identifier in the corresponding RANAP messages.</w:t>
      </w:r>
      <w:r w:rsidR="007F32C3" w:rsidRPr="00D36EEF">
        <w:rPr>
          <w:lang w:eastAsia="zh-CN"/>
        </w:rPr>
        <w:t xml:space="preserve"> </w:t>
      </w:r>
    </w:p>
    <w:p w14:paraId="50A5E428" w14:textId="4EC03A3D" w:rsidR="007F32C3" w:rsidRPr="00D36EEF" w:rsidRDefault="007F32C3" w:rsidP="00A37802">
      <w:pPr>
        <w:pStyle w:val="Heading4"/>
      </w:pPr>
      <w:bookmarkStart w:id="31" w:name="_Toc161687586"/>
      <w:r w:rsidRPr="00D36EEF">
        <w:t>8.2.2.2</w:t>
      </w:r>
      <w:r w:rsidRPr="00D36EEF">
        <w:tab/>
        <w:t>HNB-GW Originated</w:t>
      </w:r>
      <w:bookmarkEnd w:id="31"/>
    </w:p>
    <w:bookmarkStart w:id="32" w:name="_MON_1317633348"/>
    <w:bookmarkStart w:id="33" w:name="_MON_1317633354"/>
    <w:bookmarkStart w:id="34" w:name="_MON_1317633384"/>
    <w:bookmarkStart w:id="35" w:name="_MON_1317633396"/>
    <w:bookmarkStart w:id="36" w:name="_MON_1298797949"/>
    <w:bookmarkEnd w:id="32"/>
    <w:bookmarkEnd w:id="33"/>
    <w:bookmarkEnd w:id="34"/>
    <w:bookmarkEnd w:id="35"/>
    <w:bookmarkEnd w:id="36"/>
    <w:bookmarkStart w:id="37" w:name="_MON_1317633144"/>
    <w:bookmarkEnd w:id="37"/>
    <w:p w14:paraId="072EBC7C" w14:textId="77777777" w:rsidR="007F32C3" w:rsidRPr="00D36EEF" w:rsidRDefault="007F32C3" w:rsidP="007F32C3">
      <w:pPr>
        <w:pStyle w:val="TH"/>
      </w:pPr>
      <w:r w:rsidRPr="00D36EEF">
        <w:object w:dxaOrig="3765" w:dyaOrig="1800" w14:anchorId="14651570">
          <v:shape id="_x0000_i1028" type="#_x0000_t75" style="width:188.25pt;height:90pt" o:ole="" fillcolor="window">
            <v:imagedata r:id="rId12" o:title=""/>
          </v:shape>
          <o:OLEObject Type="Embed" ProgID="Word.Picture.8" ShapeID="_x0000_i1028" DrawAspect="Content" ObjectID="_1772351464" r:id="rId13"/>
        </w:object>
      </w:r>
    </w:p>
    <w:p w14:paraId="27018E61" w14:textId="77777777" w:rsidR="007F32C3" w:rsidRPr="00D36EEF" w:rsidRDefault="007F32C3" w:rsidP="007F32C3">
      <w:pPr>
        <w:pStyle w:val="TF"/>
      </w:pPr>
      <w:r w:rsidRPr="00D36EEF">
        <w:t>Figure 1A: Connect to HNB procedure</w:t>
      </w:r>
    </w:p>
    <w:p w14:paraId="01BFF4F6" w14:textId="77777777" w:rsidR="00957399" w:rsidRPr="00D36EEF" w:rsidRDefault="007F32C3" w:rsidP="007F32C3">
      <w:r w:rsidRPr="00D36EEF">
        <w:t xml:space="preserve">This procedure is used to carry the first RANAP message from the HNB-GW to an HNB for a particular UE, e.g. RANAP RELOCATION REQUEST. This shall trigger the establishment of a new </w:t>
      </w:r>
      <w:r w:rsidRPr="00D36EEF">
        <w:rPr>
          <w:szCs w:val="18"/>
        </w:rPr>
        <w:t>UE-associated</w:t>
      </w:r>
      <w:r w:rsidRPr="00D36EEF">
        <w:t xml:space="preserve"> Signalling Connection between HNB-GW and HNB, which is directly mapped to the Iu Signalling Connection the RANAP message refers to.</w:t>
      </w:r>
    </w:p>
    <w:p w14:paraId="3C252D0D" w14:textId="77777777" w:rsidR="00BD6987" w:rsidRPr="00D36EEF" w:rsidRDefault="007F32C3" w:rsidP="00BD6987">
      <w:r w:rsidRPr="00D36EEF">
        <w:t>The HNB-GW allocate</w:t>
      </w:r>
      <w:r w:rsidR="004B2F32" w:rsidRPr="00D36EEF">
        <w:t>s</w:t>
      </w:r>
      <w:r w:rsidRPr="00D36EEF">
        <w:t xml:space="preserve"> the context id.</w:t>
      </w:r>
    </w:p>
    <w:p w14:paraId="793E2197" w14:textId="77777777" w:rsidR="007F32C3" w:rsidRPr="00D36EEF" w:rsidRDefault="00BD6987" w:rsidP="00BD6987">
      <w:r w:rsidRPr="00D36EEF">
        <w:t xml:space="preserve">If the first RANAP message received by the HNB GW is a RELOCATION REQUEST message and the RELOCATION REQUEST does not contain the CSG ID of the target cell the RUA CONNECT message may contain the </w:t>
      </w:r>
      <w:r w:rsidRPr="00D36EEF">
        <w:rPr>
          <w:i/>
        </w:rPr>
        <w:t>CSG Membership Status</w:t>
      </w:r>
      <w:r w:rsidRPr="00D36EEF">
        <w:t xml:space="preserve"> IE.</w:t>
      </w:r>
    </w:p>
    <w:p w14:paraId="5F9B94D7" w14:textId="77777777" w:rsidR="007F32C3" w:rsidRPr="00D36EEF" w:rsidRDefault="007F32C3" w:rsidP="007F32C3">
      <w:r w:rsidRPr="00D36EEF">
        <w:t>Additional information is provided by the HNB-GW to the HNB to assist the HNB in handling the RANAP message.</w:t>
      </w:r>
    </w:p>
    <w:p w14:paraId="6EA9E707" w14:textId="77777777" w:rsidR="00957399" w:rsidRPr="00D36EEF" w:rsidRDefault="00957399">
      <w:pPr>
        <w:pStyle w:val="Heading2"/>
      </w:pPr>
      <w:bookmarkStart w:id="38" w:name="_Toc161687587"/>
      <w:r w:rsidRPr="00D36EEF">
        <w:lastRenderedPageBreak/>
        <w:t>8.3</w:t>
      </w:r>
      <w:r w:rsidRPr="00D36EEF">
        <w:tab/>
        <w:t>Direct Transfer</w:t>
      </w:r>
      <w:bookmarkEnd w:id="38"/>
    </w:p>
    <w:p w14:paraId="0710D91A" w14:textId="77777777" w:rsidR="00957399" w:rsidRPr="00D36EEF" w:rsidRDefault="00957399">
      <w:pPr>
        <w:pStyle w:val="Heading3"/>
      </w:pPr>
      <w:bookmarkStart w:id="39" w:name="_Toc161687588"/>
      <w:r w:rsidRPr="00D36EEF">
        <w:t>8.3.1</w:t>
      </w:r>
      <w:r w:rsidRPr="00D36EEF">
        <w:tab/>
        <w:t>General</w:t>
      </w:r>
      <w:bookmarkEnd w:id="39"/>
    </w:p>
    <w:p w14:paraId="2C65811B" w14:textId="77777777" w:rsidR="00957399" w:rsidRPr="00D36EEF" w:rsidRDefault="00957399">
      <w:r w:rsidRPr="00D36EEF">
        <w:t>This procedure is initiated by either the HNB or HNB-GW to transport a RANAP message between the two nodes.</w:t>
      </w:r>
      <w:r w:rsidR="001D73AE" w:rsidRPr="00D36EEF">
        <w:rPr>
          <w:lang w:eastAsia="zh-CN"/>
        </w:rPr>
        <w:t xml:space="preserve"> </w:t>
      </w:r>
      <w:r w:rsidR="001D73AE" w:rsidRPr="00D36EEF">
        <w:t>The HNB-GW can initiate this procedure to establish a</w:t>
      </w:r>
      <w:r w:rsidR="001D73AE" w:rsidRPr="00D36EEF">
        <w:rPr>
          <w:lang w:eastAsia="zh-CN"/>
        </w:rPr>
        <w:t>n</w:t>
      </w:r>
      <w:r w:rsidR="001D73AE" w:rsidRPr="00D36EEF">
        <w:t xml:space="preserve"> </w:t>
      </w:r>
      <w:r w:rsidR="001D73AE" w:rsidRPr="00D36EEF">
        <w:rPr>
          <w:szCs w:val="18"/>
        </w:rPr>
        <w:t>UE-associated</w:t>
      </w:r>
      <w:r w:rsidR="001D73AE" w:rsidRPr="00D36EEF">
        <w:rPr>
          <w:lang w:eastAsia="zh-CN"/>
        </w:rPr>
        <w:t xml:space="preserve"> S</w:t>
      </w:r>
      <w:r w:rsidR="001D73AE" w:rsidRPr="00D36EEF">
        <w:t xml:space="preserve">ignalling </w:t>
      </w:r>
      <w:r w:rsidR="001D73AE" w:rsidRPr="00D36EEF">
        <w:rPr>
          <w:lang w:eastAsia="zh-CN"/>
        </w:rPr>
        <w:t>C</w:t>
      </w:r>
      <w:r w:rsidR="001D73AE" w:rsidRPr="00D36EEF">
        <w:t xml:space="preserve">onnection </w:t>
      </w:r>
      <w:r w:rsidR="001D73AE" w:rsidRPr="00D36EEF">
        <w:rPr>
          <w:lang w:eastAsia="zh-CN"/>
        </w:rPr>
        <w:t xml:space="preserve">when </w:t>
      </w:r>
      <w:r w:rsidR="001D73AE" w:rsidRPr="00D36EEF">
        <w:t>carry</w:t>
      </w:r>
      <w:r w:rsidR="001D73AE" w:rsidRPr="00D36EEF">
        <w:rPr>
          <w:lang w:eastAsia="zh-CN"/>
        </w:rPr>
        <w:t xml:space="preserve">ing the second </w:t>
      </w:r>
      <w:r w:rsidR="001D73AE" w:rsidRPr="00D36EEF">
        <w:t xml:space="preserve">RANAP </w:t>
      </w:r>
      <w:r w:rsidR="001D73AE" w:rsidRPr="00D36EEF">
        <w:rPr>
          <w:lang w:eastAsia="zh-CN"/>
        </w:rPr>
        <w:t xml:space="preserve">RELOCATION REQUEST </w:t>
      </w:r>
      <w:r w:rsidR="001D73AE" w:rsidRPr="00D36EEF">
        <w:t>message.</w:t>
      </w:r>
    </w:p>
    <w:p w14:paraId="4D16A74C" w14:textId="77777777" w:rsidR="00957399" w:rsidRPr="00D36EEF" w:rsidRDefault="00957399">
      <w:pPr>
        <w:pStyle w:val="Heading3"/>
      </w:pPr>
      <w:bookmarkStart w:id="40" w:name="_Toc161687589"/>
      <w:r w:rsidRPr="00D36EEF">
        <w:t>8.3.2</w:t>
      </w:r>
      <w:r w:rsidRPr="00D36EEF">
        <w:tab/>
        <w:t>Successful Operation (HNB-GW Originated)</w:t>
      </w:r>
      <w:bookmarkEnd w:id="40"/>
    </w:p>
    <w:bookmarkStart w:id="41" w:name="_MON_1274023201"/>
    <w:bookmarkEnd w:id="41"/>
    <w:bookmarkStart w:id="42" w:name="_MON_1274023238"/>
    <w:bookmarkEnd w:id="42"/>
    <w:p w14:paraId="791CFB2D" w14:textId="77777777" w:rsidR="00957399" w:rsidRPr="00D36EEF" w:rsidRDefault="00957399">
      <w:pPr>
        <w:pStyle w:val="TH"/>
      </w:pPr>
      <w:r w:rsidRPr="00D36EEF">
        <w:object w:dxaOrig="3685" w:dyaOrig="1800" w14:anchorId="04F41E5E">
          <v:shape id="_x0000_i1029" type="#_x0000_t75" style="width:184.5pt;height:90pt" o:ole="" fillcolor="window">
            <v:imagedata r:id="rId14" o:title=""/>
          </v:shape>
          <o:OLEObject Type="Embed" ProgID="Word.Picture.8" ShapeID="_x0000_i1029" DrawAspect="Content" ObjectID="_1772351465" r:id="rId15"/>
        </w:object>
      </w:r>
    </w:p>
    <w:p w14:paraId="67DCF51E" w14:textId="77777777" w:rsidR="00957399" w:rsidRPr="00D36EEF" w:rsidRDefault="00957399">
      <w:pPr>
        <w:pStyle w:val="TF"/>
      </w:pPr>
      <w:r w:rsidRPr="00D36EEF">
        <w:t>Figure 2: Direct Transfer to HNB</w:t>
      </w:r>
    </w:p>
    <w:p w14:paraId="22B45ED6" w14:textId="77777777" w:rsidR="001D73AE" w:rsidRPr="00D36EEF" w:rsidRDefault="00957399" w:rsidP="001D73AE">
      <w:pPr>
        <w:rPr>
          <w:lang w:eastAsia="zh-CN"/>
        </w:rPr>
      </w:pPr>
      <w:r w:rsidRPr="00D36EEF">
        <w:t xml:space="preserve">This procedure is used to carry any DL connection-oriented RANAP message defined in </w:t>
      </w:r>
      <w:r w:rsidR="001660DA" w:rsidRPr="00D36EEF">
        <w:t>TS 25.413 [2]</w:t>
      </w:r>
      <w:r w:rsidRPr="00D36EEF">
        <w:t xml:space="preserve"> from the HNB-GW to the HNB.</w:t>
      </w:r>
      <w:r w:rsidR="001D73AE" w:rsidRPr="00D36EEF">
        <w:rPr>
          <w:lang w:eastAsia="zh-CN"/>
        </w:rPr>
        <w:t xml:space="preserve"> </w:t>
      </w:r>
    </w:p>
    <w:p w14:paraId="7CA6F089" w14:textId="77777777" w:rsidR="00957399" w:rsidRPr="00D36EEF" w:rsidRDefault="001D73AE" w:rsidP="001D73AE">
      <w:r w:rsidRPr="00D36EEF">
        <w:t xml:space="preserve">This procedure </w:t>
      </w:r>
      <w:r w:rsidRPr="00D36EEF">
        <w:rPr>
          <w:lang w:eastAsia="zh-CN"/>
        </w:rPr>
        <w:t>can be</w:t>
      </w:r>
      <w:r w:rsidRPr="00D36EEF">
        <w:t xml:space="preserve"> used to carry the </w:t>
      </w:r>
      <w:r w:rsidRPr="00D36EEF">
        <w:rPr>
          <w:lang w:eastAsia="zh-CN"/>
        </w:rPr>
        <w:t>second</w:t>
      </w:r>
      <w:r w:rsidRPr="00D36EEF">
        <w:t xml:space="preserve"> RANAP R</w:t>
      </w:r>
      <w:r w:rsidRPr="00D36EEF">
        <w:rPr>
          <w:lang w:eastAsia="zh-CN"/>
        </w:rPr>
        <w:t>ELOCATION</w:t>
      </w:r>
      <w:r w:rsidRPr="00D36EEF">
        <w:t xml:space="preserve"> R</w:t>
      </w:r>
      <w:r w:rsidRPr="00D36EEF">
        <w:rPr>
          <w:lang w:eastAsia="zh-CN"/>
        </w:rPr>
        <w:t>EQUEST message</w:t>
      </w:r>
      <w:r w:rsidRPr="00D36EEF">
        <w:t xml:space="preserve"> from the HNB-GW to an HNB for a particular UE. This shall trigger the establishment of a </w:t>
      </w:r>
      <w:r w:rsidRPr="00D36EEF">
        <w:rPr>
          <w:lang w:eastAsia="zh-CN"/>
        </w:rPr>
        <w:t xml:space="preserve">second </w:t>
      </w:r>
      <w:r w:rsidRPr="00D36EEF">
        <w:rPr>
          <w:szCs w:val="18"/>
        </w:rPr>
        <w:t>UE-associated</w:t>
      </w:r>
      <w:r w:rsidRPr="00D36EEF">
        <w:t xml:space="preserve"> Signalling Connection between HNB-GW and HNB, which is directly mapped to the Iu Signalling Connection the RANAP message refers to.</w:t>
      </w:r>
    </w:p>
    <w:p w14:paraId="2B66ABD6" w14:textId="77777777" w:rsidR="00957399" w:rsidRPr="00D36EEF" w:rsidRDefault="00957399">
      <w:pPr>
        <w:pStyle w:val="Heading3"/>
      </w:pPr>
      <w:bookmarkStart w:id="43" w:name="_Toc161687590"/>
      <w:r w:rsidRPr="00D36EEF">
        <w:t>8.3.3</w:t>
      </w:r>
      <w:r w:rsidRPr="00D36EEF">
        <w:tab/>
        <w:t>Successful Operation (HNB Originated)</w:t>
      </w:r>
      <w:bookmarkEnd w:id="43"/>
    </w:p>
    <w:bookmarkStart w:id="44" w:name="_MON_1274023658"/>
    <w:bookmarkEnd w:id="44"/>
    <w:bookmarkStart w:id="45" w:name="_MON_1274023682"/>
    <w:bookmarkEnd w:id="45"/>
    <w:p w14:paraId="1CDAF228" w14:textId="77777777" w:rsidR="00957399" w:rsidRPr="00D36EEF" w:rsidRDefault="00957399">
      <w:pPr>
        <w:pStyle w:val="TH"/>
      </w:pPr>
      <w:r w:rsidRPr="00D36EEF">
        <w:object w:dxaOrig="3562" w:dyaOrig="1800" w14:anchorId="243DA3DD">
          <v:shape id="_x0000_i1030" type="#_x0000_t75" style="width:178.5pt;height:90pt" o:ole="" fillcolor="window">
            <v:imagedata r:id="rId16" o:title=""/>
          </v:shape>
          <o:OLEObject Type="Embed" ProgID="Word.Picture.8" ShapeID="_x0000_i1030" DrawAspect="Content" ObjectID="_1772351466" r:id="rId17"/>
        </w:object>
      </w:r>
    </w:p>
    <w:p w14:paraId="1688B1F7" w14:textId="77777777" w:rsidR="00957399" w:rsidRPr="00D36EEF" w:rsidRDefault="00957399">
      <w:pPr>
        <w:pStyle w:val="TF"/>
      </w:pPr>
      <w:r w:rsidRPr="00D36EEF">
        <w:t>Figure 3: Direct Transfer to HNB-GW</w:t>
      </w:r>
    </w:p>
    <w:p w14:paraId="15200482" w14:textId="77777777" w:rsidR="00957399" w:rsidRPr="00D36EEF" w:rsidRDefault="00957399">
      <w:r w:rsidRPr="00D36EEF">
        <w:t xml:space="preserve">This procedure is used to carry any UL connection-oriented RANAP message defined in </w:t>
      </w:r>
      <w:r w:rsidR="001660DA" w:rsidRPr="00D36EEF">
        <w:t>TS 25.413 [2]</w:t>
      </w:r>
      <w:r w:rsidRPr="00D36EEF">
        <w:t xml:space="preserve">, except those carried in CONNECT or DISCONNECT messages, from the HNB to the HNB-GW. </w:t>
      </w:r>
    </w:p>
    <w:p w14:paraId="0859B66A" w14:textId="77777777" w:rsidR="00957399" w:rsidRPr="00D36EEF" w:rsidRDefault="00957399">
      <w:pPr>
        <w:pStyle w:val="Heading3"/>
      </w:pPr>
      <w:bookmarkStart w:id="46" w:name="_Toc161687591"/>
      <w:r w:rsidRPr="00D36EEF">
        <w:t>8.3.4</w:t>
      </w:r>
      <w:r w:rsidRPr="00D36EEF">
        <w:tab/>
        <w:t>Abnormal Conditions</w:t>
      </w:r>
      <w:bookmarkEnd w:id="46"/>
    </w:p>
    <w:p w14:paraId="74B7A30C" w14:textId="77777777" w:rsidR="00957399" w:rsidRPr="00D36EEF" w:rsidRDefault="00957399">
      <w:r w:rsidRPr="00D36EEF">
        <w:t>-</w:t>
      </w:r>
    </w:p>
    <w:p w14:paraId="43F6F972" w14:textId="77777777" w:rsidR="00957399" w:rsidRPr="00D36EEF" w:rsidRDefault="00957399">
      <w:pPr>
        <w:pStyle w:val="Heading2"/>
      </w:pPr>
      <w:bookmarkStart w:id="47" w:name="_Toc161687592"/>
      <w:r w:rsidRPr="00D36EEF">
        <w:t>8.4</w:t>
      </w:r>
      <w:r w:rsidRPr="00D36EEF">
        <w:tab/>
        <w:t>Disconnect</w:t>
      </w:r>
      <w:bookmarkEnd w:id="47"/>
    </w:p>
    <w:p w14:paraId="74CC6E71" w14:textId="77777777" w:rsidR="00957399" w:rsidRPr="00D36EEF" w:rsidRDefault="00957399">
      <w:pPr>
        <w:pStyle w:val="Heading3"/>
      </w:pPr>
      <w:bookmarkStart w:id="48" w:name="_Toc161687593"/>
      <w:r w:rsidRPr="00D36EEF">
        <w:t>8.4.1</w:t>
      </w:r>
      <w:r w:rsidRPr="00D36EEF">
        <w:tab/>
        <w:t>General</w:t>
      </w:r>
      <w:bookmarkEnd w:id="48"/>
    </w:p>
    <w:p w14:paraId="61B5D1B2" w14:textId="77777777" w:rsidR="00957399" w:rsidRPr="00D36EEF" w:rsidRDefault="00957399">
      <w:r w:rsidRPr="00D36EEF">
        <w:t xml:space="preserve">This procedure is initiated by either the HNB or the HNB-GW to terminate </w:t>
      </w:r>
      <w:r w:rsidRPr="00D36EEF">
        <w:rPr>
          <w:lang w:eastAsia="zh-CN"/>
        </w:rPr>
        <w:t xml:space="preserve">an </w:t>
      </w:r>
      <w:r w:rsidRPr="00D36EEF">
        <w:rPr>
          <w:szCs w:val="18"/>
        </w:rPr>
        <w:t>UE-associated</w:t>
      </w:r>
      <w:r w:rsidRPr="00D36EEF">
        <w:rPr>
          <w:szCs w:val="18"/>
          <w:lang w:eastAsia="zh-CN"/>
        </w:rPr>
        <w:t xml:space="preserve"> </w:t>
      </w:r>
      <w:r w:rsidRPr="00D36EEF">
        <w:rPr>
          <w:lang w:eastAsia="zh-CN"/>
        </w:rPr>
        <w:t>Signalling Connection</w:t>
      </w:r>
      <w:r w:rsidRPr="00D36EEF">
        <w:t xml:space="preserve"> between these nodes.</w:t>
      </w:r>
    </w:p>
    <w:p w14:paraId="173A8231" w14:textId="77777777" w:rsidR="00957399" w:rsidRPr="00D36EEF" w:rsidRDefault="00957399">
      <w:pPr>
        <w:pStyle w:val="Heading3"/>
        <w:ind w:left="0" w:firstLine="0"/>
      </w:pPr>
      <w:bookmarkStart w:id="49" w:name="_Toc161687594"/>
      <w:r w:rsidRPr="00D36EEF">
        <w:lastRenderedPageBreak/>
        <w:t>8.4.2</w:t>
      </w:r>
      <w:r w:rsidRPr="00D36EEF">
        <w:tab/>
        <w:t>Successful Operation (HNB Originated)</w:t>
      </w:r>
      <w:bookmarkEnd w:id="49"/>
    </w:p>
    <w:bookmarkStart w:id="50" w:name="_MON_1274081855"/>
    <w:bookmarkStart w:id="51" w:name="_MON_1277648705"/>
    <w:bookmarkStart w:id="52" w:name="_MON_1279546751"/>
    <w:bookmarkStart w:id="53" w:name="_MON_1274081775"/>
    <w:bookmarkEnd w:id="50"/>
    <w:bookmarkEnd w:id="51"/>
    <w:bookmarkEnd w:id="52"/>
    <w:bookmarkEnd w:id="53"/>
    <w:bookmarkStart w:id="54" w:name="_MON_1274081838"/>
    <w:bookmarkEnd w:id="54"/>
    <w:p w14:paraId="3AA15430" w14:textId="77777777" w:rsidR="00957399" w:rsidRPr="00D36EEF" w:rsidRDefault="00957399">
      <w:pPr>
        <w:pStyle w:val="TH"/>
      </w:pPr>
      <w:r w:rsidRPr="00D36EEF">
        <w:object w:dxaOrig="4838" w:dyaOrig="1800" w14:anchorId="6BC41319">
          <v:shape id="_x0000_i1031" type="#_x0000_t75" style="width:242.25pt;height:90pt" o:ole="" fillcolor="window">
            <v:imagedata r:id="rId18" o:title=""/>
          </v:shape>
          <o:OLEObject Type="Embed" ProgID="Word.Picture.8" ShapeID="_x0000_i1031" DrawAspect="Content" ObjectID="_1772351467" r:id="rId19"/>
        </w:object>
      </w:r>
    </w:p>
    <w:p w14:paraId="5A278CBA" w14:textId="77777777" w:rsidR="00957399" w:rsidRPr="00D36EEF" w:rsidRDefault="00957399">
      <w:pPr>
        <w:pStyle w:val="TF"/>
      </w:pPr>
      <w:r w:rsidRPr="00D36EEF">
        <w:t>Figure 4: Disconnect to HNB-GW</w:t>
      </w:r>
    </w:p>
    <w:p w14:paraId="3A4EACDD" w14:textId="77777777" w:rsidR="00957399" w:rsidRPr="00D36EEF" w:rsidRDefault="00957399">
      <w:r w:rsidRPr="00D36EEF">
        <w:t>This procedure is used to carry the last RANAP (</w:t>
      </w:r>
      <w:r w:rsidR="001660DA" w:rsidRPr="00D36EEF">
        <w:t>TS 25.413 [2]</w:t>
      </w:r>
      <w:r w:rsidRPr="00D36EEF">
        <w:t xml:space="preserve">) UL connection-oriented message of a given Iu Signalling Connection to the HNB-GW over the Iuh interface. This procedure may also be used to indicate error conditions at the HNB. </w:t>
      </w:r>
    </w:p>
    <w:p w14:paraId="774A6656" w14:textId="77777777" w:rsidR="00957399" w:rsidRPr="00D36EEF" w:rsidRDefault="00957399">
      <w:pPr>
        <w:pStyle w:val="Heading3"/>
      </w:pPr>
      <w:bookmarkStart w:id="55" w:name="_Toc161687595"/>
      <w:r w:rsidRPr="00D36EEF">
        <w:t>8.4.3</w:t>
      </w:r>
      <w:r w:rsidRPr="00D36EEF">
        <w:tab/>
        <w:t>Successful Operation (HNB-GW Originated)</w:t>
      </w:r>
      <w:bookmarkEnd w:id="55"/>
    </w:p>
    <w:bookmarkStart w:id="56" w:name="_MON_1284551764"/>
    <w:bookmarkEnd w:id="56"/>
    <w:p w14:paraId="7C44D917" w14:textId="77777777" w:rsidR="00957399" w:rsidRPr="00D36EEF" w:rsidRDefault="00957399">
      <w:pPr>
        <w:pStyle w:val="TH"/>
      </w:pPr>
      <w:r w:rsidRPr="00D36EEF">
        <w:object w:dxaOrig="4838" w:dyaOrig="1800" w14:anchorId="5C1DA0AA">
          <v:shape id="_x0000_i1032" type="#_x0000_t75" style="width:242.25pt;height:90pt" o:ole="" fillcolor="window">
            <v:imagedata r:id="rId20" o:title=""/>
          </v:shape>
          <o:OLEObject Type="Embed" ProgID="Word.Picture.8" ShapeID="_x0000_i1032" DrawAspect="Content" ObjectID="_1772351468" r:id="rId21"/>
        </w:object>
      </w:r>
    </w:p>
    <w:p w14:paraId="78493E43" w14:textId="77777777" w:rsidR="00957399" w:rsidRPr="00D36EEF" w:rsidRDefault="00957399">
      <w:pPr>
        <w:pStyle w:val="TF"/>
      </w:pPr>
      <w:r w:rsidRPr="00D36EEF">
        <w:t>Figure 5: Disconnect to HNB</w:t>
      </w:r>
    </w:p>
    <w:p w14:paraId="2CE69ABC" w14:textId="77777777" w:rsidR="00957399" w:rsidRPr="00D36EEF" w:rsidRDefault="00FC3043">
      <w:r w:rsidRPr="00D36EEF">
        <w:t>This procedure is initiated by the HNB-GW to close a given Iu Signalling Connection either in case of error or in case of normal operation when an Iu Signalling Connection request towards the CN is refused</w:t>
      </w:r>
      <w:r w:rsidR="00525E13" w:rsidRPr="00D36EEF">
        <w:t>.</w:t>
      </w:r>
    </w:p>
    <w:p w14:paraId="25CAE4A8" w14:textId="77777777" w:rsidR="00957399" w:rsidRPr="00D36EEF" w:rsidRDefault="00957399">
      <w:pPr>
        <w:pStyle w:val="Heading3"/>
      </w:pPr>
      <w:bookmarkStart w:id="57" w:name="_Toc161687596"/>
      <w:r w:rsidRPr="00D36EEF">
        <w:t>8.4.4</w:t>
      </w:r>
      <w:r w:rsidRPr="00D36EEF">
        <w:tab/>
        <w:t>Abnormal Conditions</w:t>
      </w:r>
      <w:bookmarkEnd w:id="57"/>
    </w:p>
    <w:p w14:paraId="73B2CA02" w14:textId="77777777" w:rsidR="00957399" w:rsidRPr="00D36EEF" w:rsidRDefault="00957399">
      <w:r w:rsidRPr="00D36EEF">
        <w:t>-</w:t>
      </w:r>
    </w:p>
    <w:p w14:paraId="2CFCABC9" w14:textId="77777777" w:rsidR="00957399" w:rsidRPr="00D36EEF" w:rsidRDefault="00957399">
      <w:pPr>
        <w:pStyle w:val="Heading2"/>
      </w:pPr>
      <w:bookmarkStart w:id="58" w:name="_Toc161687597"/>
      <w:r w:rsidRPr="00D36EEF">
        <w:t>8.5</w:t>
      </w:r>
      <w:r w:rsidRPr="00D36EEF">
        <w:tab/>
        <w:t>Connectionless Transfer</w:t>
      </w:r>
      <w:bookmarkEnd w:id="58"/>
    </w:p>
    <w:p w14:paraId="7456F7A3" w14:textId="77777777" w:rsidR="00957399" w:rsidRPr="00D36EEF" w:rsidRDefault="00957399">
      <w:pPr>
        <w:pStyle w:val="Heading3"/>
      </w:pPr>
      <w:bookmarkStart w:id="59" w:name="_Toc161687598"/>
      <w:r w:rsidRPr="00D36EEF">
        <w:t>8.5.1</w:t>
      </w:r>
      <w:r w:rsidRPr="00D36EEF">
        <w:tab/>
        <w:t>General</w:t>
      </w:r>
      <w:bookmarkEnd w:id="59"/>
    </w:p>
    <w:p w14:paraId="47671C34" w14:textId="77777777" w:rsidR="00957399" w:rsidRPr="00D36EEF" w:rsidRDefault="00957399">
      <w:r w:rsidRPr="00D36EEF">
        <w:t>This procedure is initiated by either the HNB or the HNB-GW to transfer connectionless RANAP messages between the HNB and HNB-GW.</w:t>
      </w:r>
    </w:p>
    <w:p w14:paraId="59B1D79F" w14:textId="77777777" w:rsidR="00957399" w:rsidRPr="00D36EEF" w:rsidRDefault="00957399">
      <w:pPr>
        <w:pStyle w:val="Heading3"/>
      </w:pPr>
      <w:bookmarkStart w:id="60" w:name="_Toc161687599"/>
      <w:r w:rsidRPr="00D36EEF">
        <w:t>8.5.2</w:t>
      </w:r>
      <w:r w:rsidRPr="00D36EEF">
        <w:tab/>
        <w:t>Successful Operation (HNB-GW Originated)</w:t>
      </w:r>
      <w:bookmarkEnd w:id="60"/>
    </w:p>
    <w:bookmarkStart w:id="61" w:name="_MON_1274182397"/>
    <w:bookmarkStart w:id="62" w:name="_MON_1274182547"/>
    <w:bookmarkStart w:id="63" w:name="_MON_1277648956"/>
    <w:bookmarkStart w:id="64" w:name="_MON_1274182164"/>
    <w:bookmarkEnd w:id="61"/>
    <w:bookmarkEnd w:id="62"/>
    <w:bookmarkEnd w:id="63"/>
    <w:bookmarkEnd w:id="64"/>
    <w:bookmarkStart w:id="65" w:name="_MON_1274182394"/>
    <w:bookmarkEnd w:id="65"/>
    <w:p w14:paraId="16A9DBB6" w14:textId="77777777" w:rsidR="00957399" w:rsidRPr="00D36EEF" w:rsidRDefault="00957399">
      <w:pPr>
        <w:pStyle w:val="TH"/>
      </w:pPr>
      <w:r w:rsidRPr="00D36EEF">
        <w:object w:dxaOrig="4335" w:dyaOrig="1800" w14:anchorId="77A979E3">
          <v:shape id="_x0000_i1033" type="#_x0000_t75" style="width:216.75pt;height:90pt" o:ole="" fillcolor="window">
            <v:imagedata r:id="rId22" o:title=""/>
          </v:shape>
          <o:OLEObject Type="Embed" ProgID="Word.Picture.8" ShapeID="_x0000_i1033" DrawAspect="Content" ObjectID="_1772351469" r:id="rId23"/>
        </w:object>
      </w:r>
    </w:p>
    <w:p w14:paraId="0D5E8CA4" w14:textId="77777777" w:rsidR="00957399" w:rsidRPr="00D36EEF" w:rsidRDefault="00957399">
      <w:pPr>
        <w:pStyle w:val="TF"/>
      </w:pPr>
      <w:r w:rsidRPr="00D36EEF">
        <w:t>Figure 6: Connectionless Transfer to HNB</w:t>
      </w:r>
    </w:p>
    <w:p w14:paraId="7F4639E7" w14:textId="77777777" w:rsidR="00957399" w:rsidRPr="00D36EEF" w:rsidRDefault="00957399">
      <w:r w:rsidRPr="00D36EEF">
        <w:t xml:space="preserve">This procedure is used to carry any DL connectionless RANAP message defined in </w:t>
      </w:r>
      <w:r w:rsidR="001660DA" w:rsidRPr="00D36EEF">
        <w:t>TS 25.413 [2]</w:t>
      </w:r>
      <w:r w:rsidRPr="00D36EEF">
        <w:t xml:space="preserve"> from the HNB-GW to the HNB.</w:t>
      </w:r>
    </w:p>
    <w:p w14:paraId="44285A50" w14:textId="77777777" w:rsidR="00957399" w:rsidRPr="00D36EEF" w:rsidRDefault="00957399">
      <w:pPr>
        <w:pStyle w:val="Heading3"/>
      </w:pPr>
      <w:bookmarkStart w:id="66" w:name="_Toc161687600"/>
      <w:r w:rsidRPr="00D36EEF">
        <w:lastRenderedPageBreak/>
        <w:t>8.5.3</w:t>
      </w:r>
      <w:r w:rsidRPr="00D36EEF">
        <w:tab/>
        <w:t>Successful Operation (HNB Originated)</w:t>
      </w:r>
      <w:bookmarkEnd w:id="66"/>
    </w:p>
    <w:bookmarkStart w:id="67" w:name="_MON_1274182429"/>
    <w:bookmarkEnd w:id="67"/>
    <w:bookmarkStart w:id="68" w:name="_MON_1277648973"/>
    <w:bookmarkEnd w:id="68"/>
    <w:p w14:paraId="5B1D9198" w14:textId="77777777" w:rsidR="00957399" w:rsidRPr="00D36EEF" w:rsidRDefault="00957399">
      <w:pPr>
        <w:pStyle w:val="TH"/>
      </w:pPr>
      <w:r w:rsidRPr="00D36EEF">
        <w:object w:dxaOrig="4335" w:dyaOrig="1800" w14:anchorId="3BB5FB64">
          <v:shape id="_x0000_i1034" type="#_x0000_t75" style="width:216.75pt;height:90pt" o:ole="" fillcolor="window">
            <v:imagedata r:id="rId24" o:title=""/>
          </v:shape>
          <o:OLEObject Type="Embed" ProgID="Word.Picture.8" ShapeID="_x0000_i1034" DrawAspect="Content" ObjectID="_1772351470" r:id="rId25"/>
        </w:object>
      </w:r>
    </w:p>
    <w:p w14:paraId="18674897" w14:textId="77777777" w:rsidR="00957399" w:rsidRPr="00D36EEF" w:rsidRDefault="00957399">
      <w:pPr>
        <w:pStyle w:val="TF"/>
      </w:pPr>
      <w:r w:rsidRPr="00D36EEF">
        <w:t>Figure 7: Connectionless Transfer to HNB-GW</w:t>
      </w:r>
    </w:p>
    <w:p w14:paraId="4D589090" w14:textId="77777777" w:rsidR="00957399" w:rsidRPr="00D36EEF" w:rsidRDefault="00957399">
      <w:r w:rsidRPr="00D36EEF">
        <w:t xml:space="preserve">This procedure is used to carry any UL connectionless RANAP message defined in </w:t>
      </w:r>
      <w:r w:rsidR="001660DA" w:rsidRPr="00D36EEF">
        <w:t>TS 25.413 [2]</w:t>
      </w:r>
      <w:r w:rsidRPr="00D36EEF">
        <w:t xml:space="preserve"> from the HNB to the HNB-GW.</w:t>
      </w:r>
    </w:p>
    <w:p w14:paraId="59AEB7A2" w14:textId="77777777" w:rsidR="00957399" w:rsidRPr="00D36EEF" w:rsidRDefault="00957399">
      <w:pPr>
        <w:pStyle w:val="Heading3"/>
      </w:pPr>
      <w:bookmarkStart w:id="69" w:name="_Toc161687601"/>
      <w:r w:rsidRPr="00D36EEF">
        <w:t>8.5.4</w:t>
      </w:r>
      <w:r w:rsidRPr="00D36EEF">
        <w:tab/>
        <w:t>Abnormal Conditions</w:t>
      </w:r>
      <w:bookmarkEnd w:id="69"/>
    </w:p>
    <w:p w14:paraId="1EC79B18" w14:textId="77777777" w:rsidR="00957399" w:rsidRPr="00D36EEF" w:rsidRDefault="00957399">
      <w:r w:rsidRPr="00D36EEF">
        <w:t>-</w:t>
      </w:r>
    </w:p>
    <w:p w14:paraId="6A95A801" w14:textId="77777777" w:rsidR="00957399" w:rsidRPr="00D36EEF" w:rsidRDefault="00957399">
      <w:pPr>
        <w:pStyle w:val="Heading2"/>
      </w:pPr>
      <w:bookmarkStart w:id="70" w:name="_Toc161687602"/>
      <w:r w:rsidRPr="00D36EEF">
        <w:t>8.6</w:t>
      </w:r>
      <w:r w:rsidRPr="00D36EEF">
        <w:tab/>
        <w:t>Error Indication</w:t>
      </w:r>
      <w:bookmarkEnd w:id="70"/>
    </w:p>
    <w:p w14:paraId="0A5B28BA" w14:textId="77777777" w:rsidR="00957399" w:rsidRPr="00D36EEF" w:rsidRDefault="00957399">
      <w:pPr>
        <w:pStyle w:val="Heading3"/>
      </w:pPr>
      <w:bookmarkStart w:id="71" w:name="_Toc161687603"/>
      <w:r w:rsidRPr="00D36EEF">
        <w:t>8.6.1</w:t>
      </w:r>
      <w:r w:rsidRPr="00D36EEF">
        <w:tab/>
        <w:t>General</w:t>
      </w:r>
      <w:bookmarkEnd w:id="71"/>
    </w:p>
    <w:p w14:paraId="66360C6F" w14:textId="77777777" w:rsidR="00957399" w:rsidRPr="00D36EEF" w:rsidRDefault="00957399">
      <w:r w:rsidRPr="00D36EEF">
        <w:t>The Error Indication procedure is initiated by either HNB or HNB-GW to report detected errors in one incoming message.</w:t>
      </w:r>
    </w:p>
    <w:p w14:paraId="4287E640" w14:textId="77777777" w:rsidR="00957399" w:rsidRPr="00D36EEF" w:rsidRDefault="00957399">
      <w:pPr>
        <w:pStyle w:val="Heading3"/>
      </w:pPr>
      <w:bookmarkStart w:id="72" w:name="_Toc161687604"/>
      <w:r w:rsidRPr="00D36EEF">
        <w:t>8.6.2</w:t>
      </w:r>
      <w:r w:rsidRPr="00D36EEF">
        <w:tab/>
        <w:t>Successful Operation</w:t>
      </w:r>
      <w:bookmarkEnd w:id="72"/>
    </w:p>
    <w:bookmarkStart w:id="73" w:name="_MON_1278163023"/>
    <w:bookmarkEnd w:id="73"/>
    <w:bookmarkStart w:id="74" w:name="_MON_1278231621"/>
    <w:bookmarkEnd w:id="74"/>
    <w:p w14:paraId="7298FC9D" w14:textId="77777777" w:rsidR="00957399" w:rsidRPr="00D36EEF" w:rsidRDefault="00957399">
      <w:pPr>
        <w:pStyle w:val="TH"/>
      </w:pPr>
      <w:r w:rsidRPr="00D36EEF">
        <w:object w:dxaOrig="4830" w:dyaOrig="2565" w14:anchorId="4F7A03F8">
          <v:shape id="_x0000_i1035" type="#_x0000_t75" style="width:241.5pt;height:128.25pt" o:ole="" fillcolor="window">
            <v:imagedata r:id="rId26" o:title=""/>
          </v:shape>
          <o:OLEObject Type="Embed" ProgID="Word.Picture.8" ShapeID="_x0000_i1035" DrawAspect="Content" ObjectID="_1772351471" r:id="rId27"/>
        </w:object>
      </w:r>
    </w:p>
    <w:p w14:paraId="72200B4B" w14:textId="77777777" w:rsidR="00957399" w:rsidRPr="00D36EEF" w:rsidRDefault="00957399">
      <w:pPr>
        <w:pStyle w:val="TF"/>
      </w:pPr>
      <w:r w:rsidRPr="00D36EEF">
        <w:t>Figure 8 Error Indication HNB Originated, Successful Operation</w:t>
      </w:r>
    </w:p>
    <w:bookmarkStart w:id="75" w:name="_MON_1278224749"/>
    <w:bookmarkEnd w:id="75"/>
    <w:bookmarkStart w:id="76" w:name="_MON_1278231636"/>
    <w:bookmarkEnd w:id="76"/>
    <w:p w14:paraId="525E2A9D" w14:textId="77777777" w:rsidR="00957399" w:rsidRPr="00D36EEF" w:rsidRDefault="00957399">
      <w:pPr>
        <w:pStyle w:val="TH"/>
      </w:pPr>
      <w:r w:rsidRPr="00D36EEF">
        <w:object w:dxaOrig="4830" w:dyaOrig="2565" w14:anchorId="16F7165D">
          <v:shape id="_x0000_i1036" type="#_x0000_t75" style="width:241.5pt;height:128.25pt" o:ole="" fillcolor="window">
            <v:imagedata r:id="rId28" o:title=""/>
          </v:shape>
          <o:OLEObject Type="Embed" ProgID="Word.Picture.8" ShapeID="_x0000_i1036" DrawAspect="Content" ObjectID="_1772351472" r:id="rId29"/>
        </w:object>
      </w:r>
    </w:p>
    <w:p w14:paraId="0195B84F" w14:textId="77777777" w:rsidR="00957399" w:rsidRPr="00D36EEF" w:rsidRDefault="00957399">
      <w:pPr>
        <w:pStyle w:val="TF"/>
      </w:pPr>
      <w:r w:rsidRPr="00D36EEF">
        <w:t>Figure 9 Error Indication HNB-GW Originated, Successful Operation</w:t>
      </w:r>
    </w:p>
    <w:p w14:paraId="67CC580F" w14:textId="77777777" w:rsidR="00957399" w:rsidRPr="00D36EEF" w:rsidRDefault="00957399">
      <w:pPr>
        <w:pStyle w:val="Heading1"/>
      </w:pPr>
      <w:bookmarkStart w:id="77" w:name="_Toc161687605"/>
      <w:r w:rsidRPr="00D36EEF">
        <w:lastRenderedPageBreak/>
        <w:t>9</w:t>
      </w:r>
      <w:r w:rsidRPr="00D36EEF">
        <w:tab/>
        <w:t>Elements for RUA communication</w:t>
      </w:r>
      <w:bookmarkEnd w:id="77"/>
    </w:p>
    <w:p w14:paraId="255B1B7B" w14:textId="77777777" w:rsidR="00957399" w:rsidRPr="00D36EEF" w:rsidRDefault="00957399">
      <w:pPr>
        <w:pStyle w:val="Heading2"/>
      </w:pPr>
      <w:bookmarkStart w:id="78" w:name="_Toc161687606"/>
      <w:r w:rsidRPr="00D36EEF">
        <w:t>9.1</w:t>
      </w:r>
      <w:r w:rsidRPr="00D36EEF">
        <w:tab/>
        <w:t>Message functional definition and content</w:t>
      </w:r>
      <w:bookmarkEnd w:id="78"/>
    </w:p>
    <w:p w14:paraId="333A0F6E" w14:textId="77777777" w:rsidR="00957399" w:rsidRPr="00D36EEF" w:rsidRDefault="00957399">
      <w:pPr>
        <w:pStyle w:val="Heading3"/>
      </w:pPr>
      <w:bookmarkStart w:id="79" w:name="_Toc161687607"/>
      <w:r w:rsidRPr="00D36EEF">
        <w:t>9.1.1</w:t>
      </w:r>
      <w:r w:rsidRPr="00D36EEF">
        <w:tab/>
        <w:t>General</w:t>
      </w:r>
      <w:bookmarkEnd w:id="79"/>
    </w:p>
    <w:p w14:paraId="556ECF51" w14:textId="77777777" w:rsidR="00957399" w:rsidRPr="00D36EEF" w:rsidRDefault="00957399">
      <w:r w:rsidRPr="00D36EEF">
        <w:t xml:space="preserve">Section 9.1 presents the contents of </w:t>
      </w:r>
      <w:r w:rsidRPr="00D36EEF">
        <w:rPr>
          <w:lang w:eastAsia="ja-JP"/>
        </w:rPr>
        <w:t>RUA</w:t>
      </w:r>
      <w:r w:rsidRPr="00D36EEF">
        <w:t xml:space="preserve">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w:t>
      </w:r>
    </w:p>
    <w:p w14:paraId="171446E5" w14:textId="77777777" w:rsidR="00957399" w:rsidRPr="00D36EEF" w:rsidRDefault="00957399">
      <w:pPr>
        <w:pStyle w:val="NO"/>
        <w:rPr>
          <w:i/>
        </w:rPr>
      </w:pPr>
      <w:r w:rsidRPr="00D36EEF">
        <w:t>NOTE:</w:t>
      </w:r>
      <w:r w:rsidRPr="00D36EEF">
        <w:tab/>
        <w:t xml:space="preserve">The messages have been defined in accordance to the guidelines specified in </w:t>
      </w:r>
      <w:r w:rsidR="001660DA" w:rsidRPr="00D36EEF">
        <w:t>TR 25.921 [4]</w:t>
      </w:r>
      <w:r w:rsidRPr="00D36EEF">
        <w:t>.</w:t>
      </w:r>
    </w:p>
    <w:p w14:paraId="7FF08B51" w14:textId="77777777" w:rsidR="00957399" w:rsidRPr="00D36EEF" w:rsidRDefault="00957399">
      <w:r w:rsidRPr="00D36EEF">
        <w:t>For each message there is, a table listing the signalling elements in their order of appearance in the transmitted message.</w:t>
      </w:r>
    </w:p>
    <w:p w14:paraId="4A1D913F" w14:textId="77777777" w:rsidR="00957399" w:rsidRPr="00D36EEF" w:rsidRDefault="00957399">
      <w:pPr>
        <w:pStyle w:val="Heading3"/>
        <w:rPr>
          <w:kern w:val="28"/>
        </w:rPr>
      </w:pPr>
      <w:bookmarkStart w:id="80" w:name="_Toc161687608"/>
      <w:r w:rsidRPr="00D36EEF">
        <w:rPr>
          <w:kern w:val="28"/>
        </w:rPr>
        <w:t>9.1.2</w:t>
      </w:r>
      <w:r w:rsidRPr="00D36EEF">
        <w:rPr>
          <w:kern w:val="28"/>
        </w:rPr>
        <w:tab/>
        <w:t>Message contents</w:t>
      </w:r>
      <w:bookmarkEnd w:id="80"/>
    </w:p>
    <w:p w14:paraId="6B59EA3D" w14:textId="77777777" w:rsidR="00957399" w:rsidRPr="00D36EEF" w:rsidRDefault="00957399">
      <w:pPr>
        <w:pStyle w:val="Heading4"/>
      </w:pPr>
      <w:bookmarkStart w:id="81" w:name="_Toc161687609"/>
      <w:r w:rsidRPr="00D36EEF">
        <w:t>9.1.2.1</w:t>
      </w:r>
      <w:r w:rsidRPr="00D36EEF">
        <w:tab/>
        <w:t>Presence</w:t>
      </w:r>
      <w:bookmarkEnd w:id="81"/>
    </w:p>
    <w:p w14:paraId="737C0385" w14:textId="77777777" w:rsidR="00957399" w:rsidRPr="00D36EEF" w:rsidRDefault="00957399">
      <w:pPr>
        <w:rPr>
          <w:kern w:val="28"/>
        </w:rPr>
      </w:pPr>
      <w:r w:rsidRPr="00D36EEF">
        <w:rPr>
          <w:kern w:val="28"/>
        </w:rPr>
        <w:t>All information elements in the message descriptions below are marked mandatory, optional or conditional according to table 3</w:t>
      </w:r>
    </w:p>
    <w:p w14:paraId="779FEBBE" w14:textId="77777777" w:rsidR="00957399" w:rsidRPr="00D36EEF" w:rsidRDefault="00957399">
      <w:pPr>
        <w:pStyle w:val="TH"/>
      </w:pPr>
      <w:r w:rsidRPr="00D36EEF">
        <w:t>Table 2: Meaning of abbreviations used in RUA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957399" w:rsidRPr="00D36EEF" w14:paraId="78F9C334" w14:textId="77777777">
        <w:trPr>
          <w:jc w:val="center"/>
        </w:trPr>
        <w:tc>
          <w:tcPr>
            <w:tcW w:w="1541" w:type="dxa"/>
          </w:tcPr>
          <w:p w14:paraId="4D23BD8D" w14:textId="77777777" w:rsidR="00957399" w:rsidRPr="00D36EEF" w:rsidRDefault="00957399">
            <w:pPr>
              <w:pStyle w:val="TAH"/>
            </w:pPr>
            <w:r w:rsidRPr="00D36EEF">
              <w:t>Abbreviation</w:t>
            </w:r>
          </w:p>
        </w:tc>
        <w:tc>
          <w:tcPr>
            <w:tcW w:w="5670" w:type="dxa"/>
          </w:tcPr>
          <w:p w14:paraId="6F2BA8DB" w14:textId="77777777" w:rsidR="00957399" w:rsidRPr="00D36EEF" w:rsidRDefault="00957399">
            <w:pPr>
              <w:pStyle w:val="TAH"/>
            </w:pPr>
            <w:r w:rsidRPr="00D36EEF">
              <w:t>Meaning</w:t>
            </w:r>
          </w:p>
        </w:tc>
      </w:tr>
      <w:tr w:rsidR="00957399" w:rsidRPr="00D36EEF" w14:paraId="00BD3B08" w14:textId="77777777">
        <w:trPr>
          <w:jc w:val="center"/>
        </w:trPr>
        <w:tc>
          <w:tcPr>
            <w:tcW w:w="1541" w:type="dxa"/>
          </w:tcPr>
          <w:p w14:paraId="20C2A697" w14:textId="77777777" w:rsidR="00957399" w:rsidRPr="00D36EEF" w:rsidRDefault="00957399">
            <w:pPr>
              <w:pStyle w:val="TAC"/>
            </w:pPr>
            <w:r w:rsidRPr="00D36EEF">
              <w:t>M</w:t>
            </w:r>
          </w:p>
        </w:tc>
        <w:tc>
          <w:tcPr>
            <w:tcW w:w="5670" w:type="dxa"/>
          </w:tcPr>
          <w:p w14:paraId="667DBCB4" w14:textId="77777777" w:rsidR="00957399" w:rsidRPr="00D36EEF" w:rsidRDefault="00957399">
            <w:pPr>
              <w:pStyle w:val="TAL"/>
            </w:pPr>
            <w:r w:rsidRPr="00D36EEF">
              <w:t>IE's marked as Mandatory (M) will always be included in the message.</w:t>
            </w:r>
          </w:p>
        </w:tc>
      </w:tr>
      <w:tr w:rsidR="00957399" w:rsidRPr="00D36EEF" w14:paraId="637E3684" w14:textId="77777777">
        <w:trPr>
          <w:jc w:val="center"/>
        </w:trPr>
        <w:tc>
          <w:tcPr>
            <w:tcW w:w="1541" w:type="dxa"/>
          </w:tcPr>
          <w:p w14:paraId="768E5C1F" w14:textId="77777777" w:rsidR="00957399" w:rsidRPr="00D36EEF" w:rsidRDefault="00957399">
            <w:pPr>
              <w:pStyle w:val="TAC"/>
            </w:pPr>
            <w:r w:rsidRPr="00D36EEF">
              <w:t>O</w:t>
            </w:r>
          </w:p>
        </w:tc>
        <w:tc>
          <w:tcPr>
            <w:tcW w:w="5670" w:type="dxa"/>
          </w:tcPr>
          <w:p w14:paraId="4E7116A2" w14:textId="77777777" w:rsidR="00957399" w:rsidRPr="00D36EEF" w:rsidRDefault="00957399">
            <w:pPr>
              <w:pStyle w:val="TAL"/>
            </w:pPr>
            <w:r w:rsidRPr="00D36EEF">
              <w:t>IE's marked as Optional (O) may or may not be included in the message.</w:t>
            </w:r>
          </w:p>
        </w:tc>
      </w:tr>
      <w:tr w:rsidR="00957399" w:rsidRPr="00D36EEF" w14:paraId="004CBD9E" w14:textId="77777777">
        <w:trPr>
          <w:jc w:val="center"/>
        </w:trPr>
        <w:tc>
          <w:tcPr>
            <w:tcW w:w="1541" w:type="dxa"/>
          </w:tcPr>
          <w:p w14:paraId="7BFE54D8" w14:textId="77777777" w:rsidR="00957399" w:rsidRPr="00D36EEF" w:rsidRDefault="00957399">
            <w:pPr>
              <w:pStyle w:val="TAC"/>
            </w:pPr>
            <w:r w:rsidRPr="00D36EEF">
              <w:t>C</w:t>
            </w:r>
          </w:p>
        </w:tc>
        <w:tc>
          <w:tcPr>
            <w:tcW w:w="5670" w:type="dxa"/>
          </w:tcPr>
          <w:p w14:paraId="6709DC13" w14:textId="77777777" w:rsidR="00957399" w:rsidRPr="00D36EEF" w:rsidRDefault="00957399">
            <w:pPr>
              <w:pStyle w:val="TAL"/>
            </w:pPr>
            <w:r w:rsidRPr="00D36EEF">
              <w:t>IE's marked as Conditional (C) will be included in a message only if the condition is satisfied. Otherwise the IE is not included.</w:t>
            </w:r>
          </w:p>
        </w:tc>
      </w:tr>
    </w:tbl>
    <w:p w14:paraId="1B12FB6A" w14:textId="77777777" w:rsidR="00957399" w:rsidRPr="00D36EEF" w:rsidRDefault="00957399"/>
    <w:p w14:paraId="4243E102" w14:textId="77777777" w:rsidR="00957399" w:rsidRPr="00D36EEF" w:rsidRDefault="00957399">
      <w:pPr>
        <w:pStyle w:val="Heading4"/>
      </w:pPr>
      <w:bookmarkStart w:id="82" w:name="_Toc161687610"/>
      <w:r w:rsidRPr="00D36EEF">
        <w:t>9.1.2.2</w:t>
      </w:r>
      <w:r w:rsidRPr="00D36EEF">
        <w:tab/>
        <w:t>Criticality</w:t>
      </w:r>
      <w:bookmarkEnd w:id="82"/>
    </w:p>
    <w:p w14:paraId="411BE73D" w14:textId="77777777" w:rsidR="00957399" w:rsidRPr="00D36EEF" w:rsidRDefault="00957399">
      <w:r w:rsidRPr="00D36EEF">
        <w:t>Each Information Element or Group of Information Elements may have a criticality information applied to it.</w:t>
      </w:r>
      <w:r w:rsidRPr="00D36EEF">
        <w:br/>
        <w:t>Following cases are possible.</w:t>
      </w:r>
    </w:p>
    <w:p w14:paraId="6682DD02" w14:textId="77777777" w:rsidR="00957399" w:rsidRPr="00D36EEF" w:rsidRDefault="00957399">
      <w:pPr>
        <w:pStyle w:val="TH"/>
      </w:pPr>
      <w:r w:rsidRPr="00D36EEF">
        <w:t>Table 3: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957399" w:rsidRPr="00D36EEF" w14:paraId="1811A829" w14:textId="77777777">
        <w:trPr>
          <w:jc w:val="center"/>
        </w:trPr>
        <w:tc>
          <w:tcPr>
            <w:tcW w:w="3763" w:type="dxa"/>
          </w:tcPr>
          <w:p w14:paraId="45658B5D" w14:textId="77777777" w:rsidR="00957399" w:rsidRPr="00D36EEF" w:rsidRDefault="00957399">
            <w:pPr>
              <w:pStyle w:val="TAH"/>
            </w:pPr>
            <w:r w:rsidRPr="00D36EEF">
              <w:t>Abbreviation</w:t>
            </w:r>
          </w:p>
        </w:tc>
        <w:tc>
          <w:tcPr>
            <w:tcW w:w="5661" w:type="dxa"/>
          </w:tcPr>
          <w:p w14:paraId="63A04F5E" w14:textId="77777777" w:rsidR="00957399" w:rsidRPr="00D36EEF" w:rsidRDefault="00957399">
            <w:pPr>
              <w:pStyle w:val="TAL"/>
              <w:jc w:val="center"/>
              <w:rPr>
                <w:b/>
              </w:rPr>
            </w:pPr>
            <w:r w:rsidRPr="00D36EEF">
              <w:rPr>
                <w:b/>
              </w:rPr>
              <w:t>Meaning</w:t>
            </w:r>
          </w:p>
        </w:tc>
      </w:tr>
      <w:tr w:rsidR="00957399" w:rsidRPr="00D36EEF" w14:paraId="2BF3B0AF" w14:textId="77777777">
        <w:trPr>
          <w:jc w:val="center"/>
        </w:trPr>
        <w:tc>
          <w:tcPr>
            <w:tcW w:w="3763" w:type="dxa"/>
          </w:tcPr>
          <w:p w14:paraId="786CECA8" w14:textId="77777777" w:rsidR="00957399" w:rsidRPr="00D36EEF" w:rsidRDefault="00957399">
            <w:pPr>
              <w:pStyle w:val="TAH"/>
            </w:pPr>
            <w:r w:rsidRPr="00D36EEF">
              <w:t>–</w:t>
            </w:r>
          </w:p>
        </w:tc>
        <w:tc>
          <w:tcPr>
            <w:tcW w:w="5661" w:type="dxa"/>
          </w:tcPr>
          <w:p w14:paraId="05BFD8FA" w14:textId="77777777" w:rsidR="00957399" w:rsidRPr="00D36EEF" w:rsidRDefault="00957399">
            <w:pPr>
              <w:pStyle w:val="TAL"/>
            </w:pPr>
            <w:r w:rsidRPr="00D36EEF">
              <w:t>No criticality information is applied explicitly.</w:t>
            </w:r>
          </w:p>
        </w:tc>
      </w:tr>
      <w:tr w:rsidR="00957399" w:rsidRPr="00D36EEF" w14:paraId="569AEE04" w14:textId="77777777">
        <w:trPr>
          <w:jc w:val="center"/>
        </w:trPr>
        <w:tc>
          <w:tcPr>
            <w:tcW w:w="3763" w:type="dxa"/>
          </w:tcPr>
          <w:p w14:paraId="3ECDF673" w14:textId="77777777" w:rsidR="00957399" w:rsidRPr="00D36EEF" w:rsidRDefault="00957399">
            <w:pPr>
              <w:pStyle w:val="TAH"/>
            </w:pPr>
            <w:r w:rsidRPr="00D36EEF">
              <w:t>YES</w:t>
            </w:r>
          </w:p>
        </w:tc>
        <w:tc>
          <w:tcPr>
            <w:tcW w:w="5661" w:type="dxa"/>
          </w:tcPr>
          <w:p w14:paraId="7E74818D" w14:textId="77777777" w:rsidR="00957399" w:rsidRPr="00D36EEF" w:rsidRDefault="00957399">
            <w:pPr>
              <w:pStyle w:val="TAL"/>
            </w:pPr>
            <w:r w:rsidRPr="00D36EEF">
              <w:rPr>
                <w:snapToGrid w:val="0"/>
                <w:lang w:eastAsia="de-DE"/>
              </w:rPr>
              <w:t>Criticality information is applied. This is usable only for non-repeatable IEs</w:t>
            </w:r>
            <w:r w:rsidRPr="00D36EEF">
              <w:t xml:space="preserve"> </w:t>
            </w:r>
          </w:p>
        </w:tc>
      </w:tr>
      <w:tr w:rsidR="00957399" w:rsidRPr="00D36EEF" w14:paraId="1B87BF53" w14:textId="77777777">
        <w:trPr>
          <w:jc w:val="center"/>
        </w:trPr>
        <w:tc>
          <w:tcPr>
            <w:tcW w:w="3763" w:type="dxa"/>
          </w:tcPr>
          <w:p w14:paraId="10A9E998" w14:textId="77777777" w:rsidR="00957399" w:rsidRPr="00D36EEF" w:rsidRDefault="00957399">
            <w:pPr>
              <w:pStyle w:val="TAH"/>
            </w:pPr>
            <w:r w:rsidRPr="00D36EEF">
              <w:t>GLOBAL</w:t>
            </w:r>
          </w:p>
        </w:tc>
        <w:tc>
          <w:tcPr>
            <w:tcW w:w="5661" w:type="dxa"/>
          </w:tcPr>
          <w:p w14:paraId="61733366" w14:textId="77777777" w:rsidR="00957399" w:rsidRPr="00D36EEF" w:rsidRDefault="00957399">
            <w:pPr>
              <w:pStyle w:val="TAL"/>
            </w:pPr>
            <w:r w:rsidRPr="00D36EEF">
              <w:rPr>
                <w:snapToGrid w:val="0"/>
                <w:lang w:eastAsia="de-DE"/>
              </w:rPr>
              <w:t>The IE and all its repetitions together have one common criticality information. This is usable only for repeatable IEs.</w:t>
            </w:r>
          </w:p>
        </w:tc>
      </w:tr>
      <w:tr w:rsidR="00957399" w:rsidRPr="00D36EEF" w14:paraId="4F8F0F10" w14:textId="77777777">
        <w:trPr>
          <w:jc w:val="center"/>
        </w:trPr>
        <w:tc>
          <w:tcPr>
            <w:tcW w:w="3763" w:type="dxa"/>
          </w:tcPr>
          <w:p w14:paraId="41C3A2E0" w14:textId="77777777" w:rsidR="00957399" w:rsidRPr="00D36EEF" w:rsidRDefault="00957399">
            <w:pPr>
              <w:pStyle w:val="TAH"/>
              <w:keepNext w:val="0"/>
            </w:pPr>
            <w:r w:rsidRPr="00D36EEF">
              <w:t>EACH</w:t>
            </w:r>
          </w:p>
        </w:tc>
        <w:tc>
          <w:tcPr>
            <w:tcW w:w="5661" w:type="dxa"/>
          </w:tcPr>
          <w:p w14:paraId="094C4F68" w14:textId="77777777" w:rsidR="00957399" w:rsidRPr="00D36EEF" w:rsidRDefault="00957399">
            <w:pPr>
              <w:pStyle w:val="TAL"/>
              <w:keepNext w:val="0"/>
            </w:pPr>
            <w:r w:rsidRPr="00D36EEF">
              <w:rPr>
                <w:snapToGrid w:val="0"/>
                <w:lang w:eastAsia="de-DE"/>
              </w:rPr>
              <w:t>Each repetition of the IE has its own criticality information. It is not allowed to assign different criticality values to the repetitions. This is usable only for repeatable IEs.</w:t>
            </w:r>
          </w:p>
        </w:tc>
      </w:tr>
    </w:tbl>
    <w:p w14:paraId="3E41C130" w14:textId="77777777" w:rsidR="00957399" w:rsidRPr="00D36EEF" w:rsidRDefault="00957399">
      <w:pPr>
        <w:rPr>
          <w:lang w:eastAsia="ja-JP"/>
        </w:rPr>
      </w:pPr>
    </w:p>
    <w:p w14:paraId="7B9D293F" w14:textId="77777777" w:rsidR="00957399" w:rsidRPr="00D36EEF" w:rsidRDefault="00957399">
      <w:pPr>
        <w:pStyle w:val="Heading4"/>
      </w:pPr>
      <w:bookmarkStart w:id="83" w:name="_Toc161687611"/>
      <w:r w:rsidRPr="00D36EEF">
        <w:t>9.1.2.3</w:t>
      </w:r>
      <w:r w:rsidRPr="00D36EEF">
        <w:tab/>
        <w:t>Range</w:t>
      </w:r>
      <w:bookmarkEnd w:id="83"/>
    </w:p>
    <w:p w14:paraId="57445BC8" w14:textId="77777777" w:rsidR="00957399" w:rsidRPr="00D36EEF" w:rsidRDefault="00957399">
      <w:r w:rsidRPr="00D36EEF">
        <w:t>The Range column indicates the allowed number of copies of repetitive IEs/IE groups.</w:t>
      </w:r>
    </w:p>
    <w:p w14:paraId="7481F845" w14:textId="77777777" w:rsidR="00957399" w:rsidRPr="00D36EEF" w:rsidRDefault="00957399">
      <w:pPr>
        <w:pStyle w:val="Heading4"/>
      </w:pPr>
      <w:bookmarkStart w:id="84" w:name="_Toc161687612"/>
      <w:r w:rsidRPr="00D36EEF">
        <w:t>9.1.2.4</w:t>
      </w:r>
      <w:r w:rsidRPr="00D36EEF">
        <w:tab/>
        <w:t>Assigned Criticality</w:t>
      </w:r>
      <w:bookmarkEnd w:id="84"/>
    </w:p>
    <w:p w14:paraId="391E6F7F" w14:textId="77777777" w:rsidR="00957399" w:rsidRPr="00D36EEF" w:rsidRDefault="00957399">
      <w:pPr>
        <w:rPr>
          <w:lang w:eastAsia="ja-JP"/>
        </w:rPr>
      </w:pPr>
      <w:r w:rsidRPr="00D36EEF">
        <w:t>This column provides the actual criticality information as defined in subclause 10.3.2, if applicable.</w:t>
      </w:r>
    </w:p>
    <w:p w14:paraId="5FA81B80" w14:textId="77777777" w:rsidR="00957399" w:rsidRPr="00D36EEF" w:rsidRDefault="00957399">
      <w:pPr>
        <w:pStyle w:val="Heading3"/>
        <w:rPr>
          <w:caps/>
        </w:rPr>
      </w:pPr>
      <w:bookmarkStart w:id="85" w:name="_Toc161687613"/>
      <w:r w:rsidRPr="00D36EEF">
        <w:lastRenderedPageBreak/>
        <w:t>9.1.3</w:t>
      </w:r>
      <w:r w:rsidRPr="00D36EEF">
        <w:tab/>
        <w:t>CONNECT</w:t>
      </w:r>
      <w:bookmarkEnd w:id="85"/>
    </w:p>
    <w:p w14:paraId="4F33D876" w14:textId="77777777" w:rsidR="00957399" w:rsidRPr="00D36EEF" w:rsidRDefault="00957399">
      <w:pPr>
        <w:keepNext/>
        <w:keepLines/>
      </w:pPr>
      <w:r w:rsidRPr="00D36EEF">
        <w:t xml:space="preserve">This message is sent by </w:t>
      </w:r>
      <w:r w:rsidR="00BD6987" w:rsidRPr="00D36EEF">
        <w:t xml:space="preserve">either </w:t>
      </w:r>
      <w:r w:rsidRPr="00D36EEF">
        <w:t xml:space="preserve">the HNB to the HNB-GW </w:t>
      </w:r>
      <w:r w:rsidR="00BD6987" w:rsidRPr="00D36EEF">
        <w:t xml:space="preserve">or the HNB-GW to the HNB </w:t>
      </w:r>
      <w:r w:rsidRPr="00D36EEF">
        <w:t>to establish a signalling connection and carry a RANAP message.</w:t>
      </w:r>
    </w:p>
    <w:p w14:paraId="13041457" w14:textId="77777777" w:rsidR="00957399" w:rsidRPr="00D36EEF" w:rsidRDefault="00957399">
      <w:pPr>
        <w:keepNext/>
        <w:keepLines/>
      </w:pPr>
      <w:r w:rsidRPr="00D36EEF">
        <w:t xml:space="preserve">Direction: HNB </w:t>
      </w:r>
      <w:r w:rsidRPr="00D36EEF">
        <w:rPr>
          <w:noProof/>
        </w:rPr>
        <w:sym w:font="Wingdings" w:char="F0E0"/>
      </w:r>
      <w:r w:rsidRPr="00D36EEF">
        <w:t xml:space="preserve"> HNB-GW </w:t>
      </w:r>
      <w:r w:rsidR="00BD6987" w:rsidRPr="00D36EEF">
        <w:t xml:space="preserve">and HNB-GW </w:t>
      </w:r>
      <w:r w:rsidR="00BD6987" w:rsidRPr="00D36EEF">
        <w:rPr>
          <w:noProof/>
        </w:rPr>
        <w:sym w:font="Wingdings" w:char="F0E0"/>
      </w:r>
      <w:r w:rsidR="00BD6987" w:rsidRPr="00D36EEF">
        <w:rPr>
          <w:noProof/>
        </w:rP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957399" w:rsidRPr="00D36EEF" w14:paraId="5D2AFD28" w14:textId="77777777">
        <w:trPr>
          <w:jc w:val="center"/>
        </w:trPr>
        <w:tc>
          <w:tcPr>
            <w:tcW w:w="2562" w:type="dxa"/>
          </w:tcPr>
          <w:p w14:paraId="1E8D0F8B" w14:textId="77777777" w:rsidR="00957399" w:rsidRPr="00D36EEF" w:rsidRDefault="00957399">
            <w:pPr>
              <w:pStyle w:val="TAH"/>
            </w:pPr>
            <w:r w:rsidRPr="00D36EEF">
              <w:t>PARAMETER</w:t>
            </w:r>
          </w:p>
        </w:tc>
        <w:tc>
          <w:tcPr>
            <w:tcW w:w="1134" w:type="dxa"/>
          </w:tcPr>
          <w:p w14:paraId="249A1B58" w14:textId="77777777" w:rsidR="00957399" w:rsidRPr="00D36EEF" w:rsidRDefault="00957399">
            <w:pPr>
              <w:pStyle w:val="TAH"/>
            </w:pPr>
            <w:r w:rsidRPr="00D36EEF">
              <w:t>PRESENCE</w:t>
            </w:r>
          </w:p>
        </w:tc>
        <w:tc>
          <w:tcPr>
            <w:tcW w:w="910" w:type="dxa"/>
          </w:tcPr>
          <w:p w14:paraId="4717BC43" w14:textId="77777777" w:rsidR="00957399" w:rsidRPr="00D36EEF" w:rsidRDefault="00957399">
            <w:pPr>
              <w:pStyle w:val="TAH"/>
            </w:pPr>
            <w:r w:rsidRPr="00D36EEF">
              <w:t>RANGE</w:t>
            </w:r>
          </w:p>
        </w:tc>
        <w:tc>
          <w:tcPr>
            <w:tcW w:w="1399" w:type="dxa"/>
          </w:tcPr>
          <w:p w14:paraId="749E2024" w14:textId="77777777" w:rsidR="00957399" w:rsidRPr="00D36EEF" w:rsidRDefault="00957399">
            <w:pPr>
              <w:pStyle w:val="TAH"/>
            </w:pPr>
            <w:r w:rsidRPr="00D36EEF">
              <w:t>IE Type and Reference</w:t>
            </w:r>
          </w:p>
        </w:tc>
        <w:tc>
          <w:tcPr>
            <w:tcW w:w="1293" w:type="dxa"/>
          </w:tcPr>
          <w:p w14:paraId="7144020E" w14:textId="77777777" w:rsidR="00957399" w:rsidRPr="00D36EEF" w:rsidRDefault="00957399">
            <w:pPr>
              <w:pStyle w:val="TAH"/>
            </w:pPr>
            <w:r w:rsidRPr="00D36EEF">
              <w:t>Semantics Description</w:t>
            </w:r>
          </w:p>
        </w:tc>
        <w:tc>
          <w:tcPr>
            <w:tcW w:w="1288" w:type="dxa"/>
          </w:tcPr>
          <w:p w14:paraId="590FD263" w14:textId="77777777" w:rsidR="00957399" w:rsidRPr="00D36EEF" w:rsidRDefault="00957399">
            <w:pPr>
              <w:pStyle w:val="TAH"/>
            </w:pPr>
            <w:r w:rsidRPr="00D36EEF">
              <w:t>Criticality</w:t>
            </w:r>
          </w:p>
        </w:tc>
        <w:tc>
          <w:tcPr>
            <w:tcW w:w="1316" w:type="dxa"/>
          </w:tcPr>
          <w:p w14:paraId="4F07112E" w14:textId="77777777" w:rsidR="00957399" w:rsidRPr="00D36EEF" w:rsidRDefault="00957399">
            <w:pPr>
              <w:pStyle w:val="TAH"/>
            </w:pPr>
            <w:r w:rsidRPr="00D36EEF">
              <w:t>Assigned Criticality</w:t>
            </w:r>
          </w:p>
        </w:tc>
      </w:tr>
      <w:tr w:rsidR="00957399" w:rsidRPr="00D36EEF" w14:paraId="05F5BCC3" w14:textId="77777777">
        <w:trPr>
          <w:jc w:val="center"/>
        </w:trPr>
        <w:tc>
          <w:tcPr>
            <w:tcW w:w="2562" w:type="dxa"/>
          </w:tcPr>
          <w:p w14:paraId="553ED380" w14:textId="77777777" w:rsidR="00957399" w:rsidRPr="00D36EEF" w:rsidRDefault="00957399">
            <w:pPr>
              <w:pStyle w:val="TAL"/>
            </w:pPr>
            <w:r w:rsidRPr="00D36EEF">
              <w:t>Message Type</w:t>
            </w:r>
          </w:p>
        </w:tc>
        <w:tc>
          <w:tcPr>
            <w:tcW w:w="1134" w:type="dxa"/>
          </w:tcPr>
          <w:p w14:paraId="6644CBE2" w14:textId="77777777" w:rsidR="00957399" w:rsidRPr="00D36EEF" w:rsidRDefault="00957399">
            <w:pPr>
              <w:pStyle w:val="TAL"/>
              <w:jc w:val="center"/>
            </w:pPr>
            <w:r w:rsidRPr="00D36EEF">
              <w:t>M</w:t>
            </w:r>
          </w:p>
        </w:tc>
        <w:tc>
          <w:tcPr>
            <w:tcW w:w="910" w:type="dxa"/>
          </w:tcPr>
          <w:p w14:paraId="784E9D00" w14:textId="77777777" w:rsidR="00957399" w:rsidRPr="00D36EEF" w:rsidRDefault="00957399">
            <w:pPr>
              <w:pStyle w:val="TAL"/>
            </w:pPr>
          </w:p>
        </w:tc>
        <w:tc>
          <w:tcPr>
            <w:tcW w:w="1399" w:type="dxa"/>
          </w:tcPr>
          <w:p w14:paraId="7AEA0B86" w14:textId="77777777" w:rsidR="00957399" w:rsidRPr="00D36EEF" w:rsidRDefault="00957399">
            <w:pPr>
              <w:pStyle w:val="TAL"/>
              <w:jc w:val="center"/>
            </w:pPr>
            <w:r w:rsidRPr="00D36EEF">
              <w:t>9.2.1</w:t>
            </w:r>
          </w:p>
        </w:tc>
        <w:tc>
          <w:tcPr>
            <w:tcW w:w="1293" w:type="dxa"/>
          </w:tcPr>
          <w:p w14:paraId="7FC8FDB3" w14:textId="77777777" w:rsidR="00957399" w:rsidRPr="00D36EEF" w:rsidRDefault="00957399">
            <w:pPr>
              <w:pStyle w:val="TAL"/>
            </w:pPr>
          </w:p>
        </w:tc>
        <w:tc>
          <w:tcPr>
            <w:tcW w:w="1288" w:type="dxa"/>
          </w:tcPr>
          <w:p w14:paraId="5CB9BD21" w14:textId="77777777" w:rsidR="00957399" w:rsidRPr="00D36EEF" w:rsidRDefault="00957399">
            <w:pPr>
              <w:pStyle w:val="TAL"/>
              <w:jc w:val="center"/>
            </w:pPr>
            <w:r w:rsidRPr="00D36EEF">
              <w:t>YES</w:t>
            </w:r>
          </w:p>
        </w:tc>
        <w:tc>
          <w:tcPr>
            <w:tcW w:w="1316" w:type="dxa"/>
          </w:tcPr>
          <w:p w14:paraId="5C9973A1" w14:textId="77777777" w:rsidR="00957399" w:rsidRPr="00D36EEF" w:rsidRDefault="00EB2E77">
            <w:pPr>
              <w:pStyle w:val="TAL"/>
              <w:jc w:val="center"/>
            </w:pPr>
            <w:r w:rsidRPr="00D36EEF">
              <w:t>ignore</w:t>
            </w:r>
          </w:p>
        </w:tc>
      </w:tr>
      <w:tr w:rsidR="00957399" w:rsidRPr="00D36EEF" w14:paraId="11A88309" w14:textId="77777777">
        <w:trPr>
          <w:jc w:val="center"/>
        </w:trPr>
        <w:tc>
          <w:tcPr>
            <w:tcW w:w="2562" w:type="dxa"/>
          </w:tcPr>
          <w:p w14:paraId="3F572D14" w14:textId="77777777" w:rsidR="00957399" w:rsidRPr="00D36EEF" w:rsidRDefault="00957399">
            <w:pPr>
              <w:pStyle w:val="TAL"/>
            </w:pPr>
            <w:r w:rsidRPr="00D36EEF">
              <w:t xml:space="preserve">CN Domain </w:t>
            </w:r>
            <w:r w:rsidR="00043A40" w:rsidRPr="00D36EEF">
              <w:t>Indicator</w:t>
            </w:r>
          </w:p>
        </w:tc>
        <w:tc>
          <w:tcPr>
            <w:tcW w:w="1134" w:type="dxa"/>
          </w:tcPr>
          <w:p w14:paraId="0E692080" w14:textId="77777777" w:rsidR="00957399" w:rsidRPr="00D36EEF" w:rsidRDefault="00957399">
            <w:pPr>
              <w:pStyle w:val="TAL"/>
              <w:jc w:val="center"/>
            </w:pPr>
            <w:r w:rsidRPr="00D36EEF">
              <w:t>M</w:t>
            </w:r>
          </w:p>
        </w:tc>
        <w:tc>
          <w:tcPr>
            <w:tcW w:w="910" w:type="dxa"/>
          </w:tcPr>
          <w:p w14:paraId="721085DF" w14:textId="77777777" w:rsidR="00957399" w:rsidRPr="00D36EEF" w:rsidRDefault="00957399">
            <w:pPr>
              <w:pStyle w:val="TAL"/>
            </w:pPr>
          </w:p>
        </w:tc>
        <w:tc>
          <w:tcPr>
            <w:tcW w:w="1399" w:type="dxa"/>
          </w:tcPr>
          <w:p w14:paraId="7EEC9EC4" w14:textId="77777777" w:rsidR="00957399" w:rsidRPr="00D36EEF" w:rsidRDefault="00957399">
            <w:pPr>
              <w:pStyle w:val="TAL"/>
              <w:jc w:val="center"/>
            </w:pPr>
            <w:r w:rsidRPr="00D36EEF">
              <w:t>9.2.6</w:t>
            </w:r>
          </w:p>
        </w:tc>
        <w:tc>
          <w:tcPr>
            <w:tcW w:w="1293" w:type="dxa"/>
          </w:tcPr>
          <w:p w14:paraId="5693AEA0" w14:textId="77777777" w:rsidR="00957399" w:rsidRPr="00D36EEF" w:rsidRDefault="00957399">
            <w:pPr>
              <w:pStyle w:val="TAL"/>
            </w:pPr>
          </w:p>
        </w:tc>
        <w:tc>
          <w:tcPr>
            <w:tcW w:w="1288" w:type="dxa"/>
          </w:tcPr>
          <w:p w14:paraId="7A9F1FD7" w14:textId="77777777" w:rsidR="00957399" w:rsidRPr="00D36EEF" w:rsidRDefault="00957399">
            <w:pPr>
              <w:pStyle w:val="TAL"/>
              <w:jc w:val="center"/>
            </w:pPr>
            <w:r w:rsidRPr="00D36EEF">
              <w:t>YES</w:t>
            </w:r>
          </w:p>
        </w:tc>
        <w:tc>
          <w:tcPr>
            <w:tcW w:w="1316" w:type="dxa"/>
          </w:tcPr>
          <w:p w14:paraId="459574A4" w14:textId="77777777" w:rsidR="00957399" w:rsidRPr="00D36EEF" w:rsidRDefault="00957399">
            <w:pPr>
              <w:pStyle w:val="TAL"/>
              <w:jc w:val="center"/>
            </w:pPr>
            <w:r w:rsidRPr="00D36EEF">
              <w:t>reject</w:t>
            </w:r>
          </w:p>
        </w:tc>
      </w:tr>
      <w:tr w:rsidR="00957399" w:rsidRPr="00D36EEF" w14:paraId="0147278A" w14:textId="77777777">
        <w:trPr>
          <w:jc w:val="center"/>
        </w:trPr>
        <w:tc>
          <w:tcPr>
            <w:tcW w:w="2562" w:type="dxa"/>
          </w:tcPr>
          <w:p w14:paraId="08B7A061" w14:textId="77777777" w:rsidR="00957399" w:rsidRPr="00D36EEF" w:rsidRDefault="00957399">
            <w:pPr>
              <w:pStyle w:val="TAL"/>
            </w:pPr>
            <w:r w:rsidRPr="00D36EEF">
              <w:t>Context ID</w:t>
            </w:r>
          </w:p>
        </w:tc>
        <w:tc>
          <w:tcPr>
            <w:tcW w:w="1134" w:type="dxa"/>
          </w:tcPr>
          <w:p w14:paraId="07904DE2" w14:textId="77777777" w:rsidR="00957399" w:rsidRPr="00D36EEF" w:rsidRDefault="00957399">
            <w:pPr>
              <w:pStyle w:val="TAL"/>
              <w:jc w:val="center"/>
            </w:pPr>
            <w:r w:rsidRPr="00D36EEF">
              <w:t>M</w:t>
            </w:r>
          </w:p>
        </w:tc>
        <w:tc>
          <w:tcPr>
            <w:tcW w:w="910" w:type="dxa"/>
          </w:tcPr>
          <w:p w14:paraId="460883C2" w14:textId="77777777" w:rsidR="00957399" w:rsidRPr="00D36EEF" w:rsidRDefault="00957399">
            <w:pPr>
              <w:pStyle w:val="TAL"/>
            </w:pPr>
          </w:p>
        </w:tc>
        <w:tc>
          <w:tcPr>
            <w:tcW w:w="1399" w:type="dxa"/>
          </w:tcPr>
          <w:p w14:paraId="4FB38D35" w14:textId="77777777" w:rsidR="00957399" w:rsidRPr="00D36EEF" w:rsidRDefault="00957399">
            <w:pPr>
              <w:pStyle w:val="TAL"/>
              <w:jc w:val="center"/>
            </w:pPr>
            <w:r w:rsidRPr="00D36EEF">
              <w:t>9.2.2</w:t>
            </w:r>
          </w:p>
        </w:tc>
        <w:tc>
          <w:tcPr>
            <w:tcW w:w="1293" w:type="dxa"/>
          </w:tcPr>
          <w:p w14:paraId="363CFB07" w14:textId="77777777" w:rsidR="00957399" w:rsidRPr="00D36EEF" w:rsidRDefault="00957399">
            <w:pPr>
              <w:pStyle w:val="TAL"/>
            </w:pPr>
          </w:p>
        </w:tc>
        <w:tc>
          <w:tcPr>
            <w:tcW w:w="1288" w:type="dxa"/>
          </w:tcPr>
          <w:p w14:paraId="5C770E0A" w14:textId="77777777" w:rsidR="00957399" w:rsidRPr="00D36EEF" w:rsidRDefault="00957399">
            <w:pPr>
              <w:pStyle w:val="TAL"/>
              <w:jc w:val="center"/>
            </w:pPr>
            <w:r w:rsidRPr="00D36EEF">
              <w:t>YES</w:t>
            </w:r>
          </w:p>
        </w:tc>
        <w:tc>
          <w:tcPr>
            <w:tcW w:w="1316" w:type="dxa"/>
          </w:tcPr>
          <w:p w14:paraId="5E626EF2" w14:textId="77777777" w:rsidR="00957399" w:rsidRPr="00D36EEF" w:rsidRDefault="00957399">
            <w:pPr>
              <w:pStyle w:val="TAL"/>
              <w:jc w:val="center"/>
            </w:pPr>
            <w:r w:rsidRPr="00D36EEF">
              <w:t>reject</w:t>
            </w:r>
          </w:p>
        </w:tc>
      </w:tr>
      <w:tr w:rsidR="00957399" w:rsidRPr="00D36EEF" w14:paraId="7AA4715F" w14:textId="77777777">
        <w:trPr>
          <w:jc w:val="center"/>
        </w:trPr>
        <w:tc>
          <w:tcPr>
            <w:tcW w:w="2562" w:type="dxa"/>
          </w:tcPr>
          <w:p w14:paraId="21C482A5" w14:textId="77777777" w:rsidR="00957399" w:rsidRPr="00D36EEF" w:rsidRDefault="00957399">
            <w:pPr>
              <w:pStyle w:val="TAL"/>
            </w:pPr>
            <w:r w:rsidRPr="00D36EEF">
              <w:t>Intra Domain NAS Node Selector</w:t>
            </w:r>
          </w:p>
        </w:tc>
        <w:tc>
          <w:tcPr>
            <w:tcW w:w="1134" w:type="dxa"/>
          </w:tcPr>
          <w:p w14:paraId="0AD4BF8C" w14:textId="77777777" w:rsidR="00957399" w:rsidRPr="00D36EEF" w:rsidRDefault="00957399">
            <w:pPr>
              <w:pStyle w:val="TAL"/>
              <w:jc w:val="center"/>
            </w:pPr>
            <w:r w:rsidRPr="00D36EEF">
              <w:t>O</w:t>
            </w:r>
          </w:p>
        </w:tc>
        <w:tc>
          <w:tcPr>
            <w:tcW w:w="910" w:type="dxa"/>
          </w:tcPr>
          <w:p w14:paraId="1EC52767" w14:textId="77777777" w:rsidR="00957399" w:rsidRPr="00D36EEF" w:rsidRDefault="00957399">
            <w:pPr>
              <w:pStyle w:val="TAL"/>
            </w:pPr>
          </w:p>
        </w:tc>
        <w:tc>
          <w:tcPr>
            <w:tcW w:w="1399" w:type="dxa"/>
          </w:tcPr>
          <w:p w14:paraId="0C856BD5" w14:textId="77777777" w:rsidR="00957399" w:rsidRPr="00D36EEF" w:rsidRDefault="00957399">
            <w:pPr>
              <w:pStyle w:val="TAL"/>
              <w:jc w:val="center"/>
            </w:pPr>
            <w:r w:rsidRPr="00D36EEF">
              <w:t>9.2.4</w:t>
            </w:r>
          </w:p>
        </w:tc>
        <w:tc>
          <w:tcPr>
            <w:tcW w:w="1293" w:type="dxa"/>
          </w:tcPr>
          <w:p w14:paraId="75867832" w14:textId="77777777" w:rsidR="00957399" w:rsidRPr="00D36EEF" w:rsidRDefault="00957399">
            <w:pPr>
              <w:pStyle w:val="TAL"/>
            </w:pPr>
          </w:p>
        </w:tc>
        <w:tc>
          <w:tcPr>
            <w:tcW w:w="1288" w:type="dxa"/>
          </w:tcPr>
          <w:p w14:paraId="42BE05FF" w14:textId="77777777" w:rsidR="00957399" w:rsidRPr="00D36EEF" w:rsidRDefault="00957399">
            <w:pPr>
              <w:pStyle w:val="TAL"/>
              <w:jc w:val="center"/>
            </w:pPr>
            <w:r w:rsidRPr="00D36EEF">
              <w:t>YES</w:t>
            </w:r>
          </w:p>
        </w:tc>
        <w:tc>
          <w:tcPr>
            <w:tcW w:w="1316" w:type="dxa"/>
          </w:tcPr>
          <w:p w14:paraId="0EF8D232" w14:textId="77777777" w:rsidR="00957399" w:rsidRPr="00D36EEF" w:rsidRDefault="00957399">
            <w:pPr>
              <w:pStyle w:val="TAL"/>
              <w:jc w:val="center"/>
            </w:pPr>
            <w:r w:rsidRPr="00D36EEF">
              <w:t>ignore</w:t>
            </w:r>
          </w:p>
        </w:tc>
      </w:tr>
      <w:tr w:rsidR="00957399" w:rsidRPr="00D36EEF" w14:paraId="7DBD8032" w14:textId="77777777">
        <w:trPr>
          <w:jc w:val="center"/>
        </w:trPr>
        <w:tc>
          <w:tcPr>
            <w:tcW w:w="2562" w:type="dxa"/>
          </w:tcPr>
          <w:p w14:paraId="119E45F9" w14:textId="77777777" w:rsidR="00957399" w:rsidRPr="00D36EEF" w:rsidRDefault="00957399">
            <w:pPr>
              <w:pStyle w:val="TAL"/>
            </w:pPr>
            <w:r w:rsidRPr="00D36EEF">
              <w:t>Establishment Cause</w:t>
            </w:r>
          </w:p>
        </w:tc>
        <w:tc>
          <w:tcPr>
            <w:tcW w:w="1134" w:type="dxa"/>
          </w:tcPr>
          <w:p w14:paraId="7FEF09B1" w14:textId="77777777" w:rsidR="00957399" w:rsidRPr="00D36EEF" w:rsidRDefault="00957399">
            <w:pPr>
              <w:pStyle w:val="TAL"/>
              <w:jc w:val="center"/>
            </w:pPr>
            <w:r w:rsidRPr="00D36EEF">
              <w:t>M</w:t>
            </w:r>
          </w:p>
        </w:tc>
        <w:tc>
          <w:tcPr>
            <w:tcW w:w="910" w:type="dxa"/>
          </w:tcPr>
          <w:p w14:paraId="1053B9E6" w14:textId="77777777" w:rsidR="00957399" w:rsidRPr="00D36EEF" w:rsidRDefault="00957399">
            <w:pPr>
              <w:pStyle w:val="TAL"/>
            </w:pPr>
          </w:p>
        </w:tc>
        <w:tc>
          <w:tcPr>
            <w:tcW w:w="1399" w:type="dxa"/>
          </w:tcPr>
          <w:p w14:paraId="770F63EC" w14:textId="77777777" w:rsidR="00957399" w:rsidRPr="00D36EEF" w:rsidRDefault="00957399">
            <w:pPr>
              <w:pStyle w:val="TAL"/>
              <w:jc w:val="center"/>
            </w:pPr>
            <w:r w:rsidRPr="00D36EEF">
              <w:t>9.2.3</w:t>
            </w:r>
          </w:p>
        </w:tc>
        <w:tc>
          <w:tcPr>
            <w:tcW w:w="1293" w:type="dxa"/>
          </w:tcPr>
          <w:p w14:paraId="24795DDB" w14:textId="77777777" w:rsidR="00957399" w:rsidRPr="00D36EEF" w:rsidRDefault="00957399">
            <w:pPr>
              <w:pStyle w:val="TAL"/>
            </w:pPr>
          </w:p>
        </w:tc>
        <w:tc>
          <w:tcPr>
            <w:tcW w:w="1288" w:type="dxa"/>
          </w:tcPr>
          <w:p w14:paraId="5F125D9E" w14:textId="77777777" w:rsidR="00957399" w:rsidRPr="00D36EEF" w:rsidRDefault="00957399">
            <w:pPr>
              <w:pStyle w:val="TAL"/>
              <w:jc w:val="center"/>
            </w:pPr>
            <w:r w:rsidRPr="00D36EEF">
              <w:t>YES</w:t>
            </w:r>
          </w:p>
        </w:tc>
        <w:tc>
          <w:tcPr>
            <w:tcW w:w="1316" w:type="dxa"/>
          </w:tcPr>
          <w:p w14:paraId="5E9E660A" w14:textId="77777777" w:rsidR="00957399" w:rsidRPr="00D36EEF" w:rsidRDefault="00957399">
            <w:pPr>
              <w:pStyle w:val="TAL"/>
              <w:jc w:val="center"/>
            </w:pPr>
            <w:r w:rsidRPr="00D36EEF">
              <w:t>reject</w:t>
            </w:r>
          </w:p>
        </w:tc>
      </w:tr>
      <w:tr w:rsidR="00957399" w:rsidRPr="00D36EEF" w14:paraId="5C947902" w14:textId="77777777">
        <w:trPr>
          <w:jc w:val="center"/>
        </w:trPr>
        <w:tc>
          <w:tcPr>
            <w:tcW w:w="2562" w:type="dxa"/>
          </w:tcPr>
          <w:p w14:paraId="69EBF3F3" w14:textId="77777777" w:rsidR="00957399" w:rsidRPr="00D36EEF" w:rsidRDefault="00957399">
            <w:pPr>
              <w:pStyle w:val="TAL"/>
            </w:pPr>
            <w:r w:rsidRPr="00D36EEF">
              <w:t>RANAP Message</w:t>
            </w:r>
          </w:p>
        </w:tc>
        <w:tc>
          <w:tcPr>
            <w:tcW w:w="1134" w:type="dxa"/>
          </w:tcPr>
          <w:p w14:paraId="1BFA9FCD" w14:textId="77777777" w:rsidR="00957399" w:rsidRPr="00D36EEF" w:rsidRDefault="00957399">
            <w:pPr>
              <w:pStyle w:val="TAL"/>
              <w:jc w:val="center"/>
            </w:pPr>
            <w:r w:rsidRPr="00D36EEF">
              <w:t>M</w:t>
            </w:r>
          </w:p>
        </w:tc>
        <w:tc>
          <w:tcPr>
            <w:tcW w:w="910" w:type="dxa"/>
          </w:tcPr>
          <w:p w14:paraId="78D12BE0" w14:textId="77777777" w:rsidR="00957399" w:rsidRPr="00D36EEF" w:rsidRDefault="00957399">
            <w:pPr>
              <w:pStyle w:val="TAL"/>
            </w:pPr>
          </w:p>
        </w:tc>
        <w:tc>
          <w:tcPr>
            <w:tcW w:w="1399" w:type="dxa"/>
          </w:tcPr>
          <w:p w14:paraId="0B8D1741" w14:textId="77777777" w:rsidR="00957399" w:rsidRPr="00D36EEF" w:rsidRDefault="00957399">
            <w:pPr>
              <w:pStyle w:val="TAL"/>
              <w:jc w:val="center"/>
            </w:pPr>
            <w:r w:rsidRPr="00D36EEF">
              <w:t>9.2.5</w:t>
            </w:r>
          </w:p>
        </w:tc>
        <w:tc>
          <w:tcPr>
            <w:tcW w:w="1293" w:type="dxa"/>
          </w:tcPr>
          <w:p w14:paraId="3EC1DB3A" w14:textId="77777777" w:rsidR="00957399" w:rsidRPr="00D36EEF" w:rsidRDefault="00957399">
            <w:pPr>
              <w:pStyle w:val="TAL"/>
            </w:pPr>
          </w:p>
        </w:tc>
        <w:tc>
          <w:tcPr>
            <w:tcW w:w="1288" w:type="dxa"/>
          </w:tcPr>
          <w:p w14:paraId="2E0405E8" w14:textId="77777777" w:rsidR="00957399" w:rsidRPr="00D36EEF" w:rsidRDefault="00957399">
            <w:pPr>
              <w:pStyle w:val="TAL"/>
              <w:jc w:val="center"/>
            </w:pPr>
            <w:r w:rsidRPr="00D36EEF">
              <w:t>YES</w:t>
            </w:r>
          </w:p>
        </w:tc>
        <w:tc>
          <w:tcPr>
            <w:tcW w:w="1316" w:type="dxa"/>
          </w:tcPr>
          <w:p w14:paraId="6B6353D8" w14:textId="77777777" w:rsidR="00957399" w:rsidRPr="00D36EEF" w:rsidRDefault="00957399">
            <w:pPr>
              <w:pStyle w:val="TAL"/>
              <w:jc w:val="center"/>
            </w:pPr>
            <w:r w:rsidRPr="00D36EEF">
              <w:t>reject</w:t>
            </w:r>
          </w:p>
        </w:tc>
      </w:tr>
      <w:tr w:rsidR="00BD6987" w:rsidRPr="00D36EEF" w14:paraId="4C7752D9" w14:textId="77777777">
        <w:trPr>
          <w:jc w:val="center"/>
        </w:trPr>
        <w:tc>
          <w:tcPr>
            <w:tcW w:w="2562" w:type="dxa"/>
          </w:tcPr>
          <w:p w14:paraId="46F31F29" w14:textId="77777777" w:rsidR="00BD6987" w:rsidRPr="00D36EEF" w:rsidRDefault="00BD6987" w:rsidP="00957399">
            <w:pPr>
              <w:pStyle w:val="TAL"/>
            </w:pPr>
            <w:r w:rsidRPr="00D36EEF">
              <w:rPr>
                <w:lang w:eastAsia="zh-CN"/>
              </w:rPr>
              <w:t>CSG Membership Status</w:t>
            </w:r>
          </w:p>
        </w:tc>
        <w:tc>
          <w:tcPr>
            <w:tcW w:w="1134" w:type="dxa"/>
          </w:tcPr>
          <w:p w14:paraId="77FF5523" w14:textId="77777777" w:rsidR="00BD6987" w:rsidRPr="00D36EEF" w:rsidRDefault="00BD6987" w:rsidP="00957399">
            <w:pPr>
              <w:pStyle w:val="TAL"/>
              <w:jc w:val="center"/>
            </w:pPr>
            <w:r w:rsidRPr="00D36EEF">
              <w:t>O</w:t>
            </w:r>
          </w:p>
        </w:tc>
        <w:tc>
          <w:tcPr>
            <w:tcW w:w="910" w:type="dxa"/>
          </w:tcPr>
          <w:p w14:paraId="1972197A" w14:textId="77777777" w:rsidR="00BD6987" w:rsidRPr="00D36EEF" w:rsidRDefault="00BD6987" w:rsidP="00957399">
            <w:pPr>
              <w:pStyle w:val="TAL"/>
            </w:pPr>
          </w:p>
        </w:tc>
        <w:tc>
          <w:tcPr>
            <w:tcW w:w="1399" w:type="dxa"/>
          </w:tcPr>
          <w:p w14:paraId="4948173D" w14:textId="77777777" w:rsidR="00BD6987" w:rsidRPr="00D36EEF" w:rsidRDefault="00D3555A" w:rsidP="00957399">
            <w:pPr>
              <w:pStyle w:val="TAL"/>
              <w:jc w:val="center"/>
            </w:pPr>
            <w:r w:rsidRPr="00D36EEF">
              <w:t>9.2.9</w:t>
            </w:r>
          </w:p>
        </w:tc>
        <w:tc>
          <w:tcPr>
            <w:tcW w:w="1293" w:type="dxa"/>
          </w:tcPr>
          <w:p w14:paraId="6DB068A8" w14:textId="77777777" w:rsidR="00BD6987" w:rsidRPr="00D36EEF" w:rsidRDefault="00BD6987" w:rsidP="00957399">
            <w:pPr>
              <w:pStyle w:val="TAL"/>
            </w:pPr>
          </w:p>
        </w:tc>
        <w:tc>
          <w:tcPr>
            <w:tcW w:w="1288" w:type="dxa"/>
          </w:tcPr>
          <w:p w14:paraId="23ABEBA5" w14:textId="77777777" w:rsidR="00BD6987" w:rsidRPr="00D36EEF" w:rsidRDefault="00BD6987" w:rsidP="00957399">
            <w:pPr>
              <w:pStyle w:val="TAL"/>
              <w:jc w:val="center"/>
            </w:pPr>
            <w:r w:rsidRPr="00D36EEF">
              <w:t>YES</w:t>
            </w:r>
          </w:p>
        </w:tc>
        <w:tc>
          <w:tcPr>
            <w:tcW w:w="1316" w:type="dxa"/>
          </w:tcPr>
          <w:p w14:paraId="157BE11A" w14:textId="77777777" w:rsidR="00BD6987" w:rsidRPr="00D36EEF" w:rsidRDefault="00BD6987" w:rsidP="00957399">
            <w:pPr>
              <w:pStyle w:val="TAL"/>
              <w:jc w:val="center"/>
            </w:pPr>
            <w:r w:rsidRPr="00D36EEF">
              <w:t>ignore</w:t>
            </w:r>
          </w:p>
        </w:tc>
      </w:tr>
    </w:tbl>
    <w:p w14:paraId="18B235B6" w14:textId="77777777" w:rsidR="00BD6987" w:rsidRPr="00D36EEF" w:rsidRDefault="00BD6987"/>
    <w:p w14:paraId="07C349A8" w14:textId="77777777" w:rsidR="00957399" w:rsidRPr="00D36EEF" w:rsidRDefault="00957399">
      <w:pPr>
        <w:pStyle w:val="Heading3"/>
        <w:rPr>
          <w:caps/>
        </w:rPr>
      </w:pPr>
      <w:bookmarkStart w:id="86" w:name="_Toc161687614"/>
      <w:r w:rsidRPr="00D36EEF">
        <w:t>9.1.4</w:t>
      </w:r>
      <w:r w:rsidRPr="00D36EEF">
        <w:tab/>
        <w:t>DIRECT TRANSFER</w:t>
      </w:r>
      <w:bookmarkEnd w:id="86"/>
    </w:p>
    <w:p w14:paraId="69ED70E5" w14:textId="77777777" w:rsidR="00957399" w:rsidRPr="00D36EEF" w:rsidRDefault="00957399">
      <w:pPr>
        <w:keepNext/>
        <w:keepLines/>
      </w:pPr>
      <w:r w:rsidRPr="00D36EEF">
        <w:t xml:space="preserve">This message is sent by either the HNB to the HNB-GW  </w:t>
      </w:r>
      <w:r w:rsidRPr="00D36EEF">
        <w:rPr>
          <w:rFonts w:eastAsia="SimSun"/>
          <w:lang w:eastAsia="zh-CN"/>
        </w:rPr>
        <w:t xml:space="preserve">or the HNB-GW to the HNB </w:t>
      </w:r>
      <w:r w:rsidRPr="00D36EEF">
        <w:t xml:space="preserve">to transport a </w:t>
      </w:r>
      <w:r w:rsidRPr="00D36EEF">
        <w:rPr>
          <w:rFonts w:eastAsia="SimSun"/>
          <w:lang w:eastAsia="zh-CN"/>
        </w:rPr>
        <w:t xml:space="preserve">connection-oriented </w:t>
      </w:r>
      <w:r w:rsidRPr="00D36EEF">
        <w:t>RANAP message between the two nodes.</w:t>
      </w:r>
    </w:p>
    <w:p w14:paraId="5510EA3D" w14:textId="77777777" w:rsidR="00957399" w:rsidRPr="00D36EEF" w:rsidRDefault="00957399">
      <w:pPr>
        <w:keepNext/>
        <w:keepLines/>
      </w:pPr>
      <w:r w:rsidRPr="00D36EEF">
        <w:t xml:space="preserve">Direction: HNB </w:t>
      </w:r>
      <w:r w:rsidRPr="00D36EEF">
        <w:rPr>
          <w:noProof/>
        </w:rPr>
        <w:sym w:font="Wingdings" w:char="F0E0"/>
      </w:r>
      <w:r w:rsidRPr="00D36EEF">
        <w:t xml:space="preserve"> HNB-GW and HNB-GW </w:t>
      </w:r>
      <w:r w:rsidRPr="00D36EEF">
        <w:rPr>
          <w:noProof/>
        </w:rPr>
        <w:sym w:font="Wingdings" w:char="F0E0"/>
      </w:r>
      <w:r w:rsidRPr="00D36EEF">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957399" w:rsidRPr="00D36EEF" w14:paraId="15E57D7E" w14:textId="77777777">
        <w:trPr>
          <w:jc w:val="center"/>
        </w:trPr>
        <w:tc>
          <w:tcPr>
            <w:tcW w:w="2562" w:type="dxa"/>
          </w:tcPr>
          <w:p w14:paraId="04F71954" w14:textId="77777777" w:rsidR="00957399" w:rsidRPr="00D36EEF" w:rsidRDefault="00957399">
            <w:pPr>
              <w:pStyle w:val="TAH"/>
            </w:pPr>
            <w:r w:rsidRPr="00D36EEF">
              <w:t>PARAMETER</w:t>
            </w:r>
          </w:p>
        </w:tc>
        <w:tc>
          <w:tcPr>
            <w:tcW w:w="1134" w:type="dxa"/>
          </w:tcPr>
          <w:p w14:paraId="169365F6" w14:textId="77777777" w:rsidR="00957399" w:rsidRPr="00D36EEF" w:rsidRDefault="00957399">
            <w:pPr>
              <w:pStyle w:val="TAH"/>
            </w:pPr>
            <w:r w:rsidRPr="00D36EEF">
              <w:t>PRESENCE</w:t>
            </w:r>
          </w:p>
        </w:tc>
        <w:tc>
          <w:tcPr>
            <w:tcW w:w="910" w:type="dxa"/>
          </w:tcPr>
          <w:p w14:paraId="2FBB5BEB" w14:textId="77777777" w:rsidR="00957399" w:rsidRPr="00D36EEF" w:rsidRDefault="00957399">
            <w:pPr>
              <w:pStyle w:val="TAH"/>
            </w:pPr>
            <w:r w:rsidRPr="00D36EEF">
              <w:t>RANGE</w:t>
            </w:r>
          </w:p>
        </w:tc>
        <w:tc>
          <w:tcPr>
            <w:tcW w:w="1399" w:type="dxa"/>
          </w:tcPr>
          <w:p w14:paraId="41C22023" w14:textId="77777777" w:rsidR="00957399" w:rsidRPr="00D36EEF" w:rsidRDefault="00957399">
            <w:pPr>
              <w:pStyle w:val="TAH"/>
            </w:pPr>
            <w:r w:rsidRPr="00D36EEF">
              <w:t>IE Type and Reference</w:t>
            </w:r>
          </w:p>
        </w:tc>
        <w:tc>
          <w:tcPr>
            <w:tcW w:w="1293" w:type="dxa"/>
          </w:tcPr>
          <w:p w14:paraId="4F57A96B" w14:textId="77777777" w:rsidR="00957399" w:rsidRPr="00D36EEF" w:rsidRDefault="00957399">
            <w:pPr>
              <w:pStyle w:val="TAH"/>
            </w:pPr>
            <w:r w:rsidRPr="00D36EEF">
              <w:t>Semantics Description</w:t>
            </w:r>
          </w:p>
        </w:tc>
        <w:tc>
          <w:tcPr>
            <w:tcW w:w="1288" w:type="dxa"/>
          </w:tcPr>
          <w:p w14:paraId="710B4B61" w14:textId="77777777" w:rsidR="00957399" w:rsidRPr="00D36EEF" w:rsidRDefault="00957399">
            <w:pPr>
              <w:pStyle w:val="TAH"/>
            </w:pPr>
            <w:r w:rsidRPr="00D36EEF">
              <w:t>Criticality</w:t>
            </w:r>
          </w:p>
        </w:tc>
        <w:tc>
          <w:tcPr>
            <w:tcW w:w="1316" w:type="dxa"/>
          </w:tcPr>
          <w:p w14:paraId="5957BC73" w14:textId="77777777" w:rsidR="00957399" w:rsidRPr="00D36EEF" w:rsidRDefault="00957399">
            <w:pPr>
              <w:pStyle w:val="TAH"/>
            </w:pPr>
            <w:r w:rsidRPr="00D36EEF">
              <w:t>Assigned Criticality</w:t>
            </w:r>
          </w:p>
        </w:tc>
      </w:tr>
      <w:tr w:rsidR="00957399" w:rsidRPr="00D36EEF" w14:paraId="36966596" w14:textId="77777777">
        <w:trPr>
          <w:jc w:val="center"/>
        </w:trPr>
        <w:tc>
          <w:tcPr>
            <w:tcW w:w="2562" w:type="dxa"/>
          </w:tcPr>
          <w:p w14:paraId="200C0BF7" w14:textId="77777777" w:rsidR="00957399" w:rsidRPr="00D36EEF" w:rsidRDefault="00957399">
            <w:pPr>
              <w:pStyle w:val="TAL"/>
            </w:pPr>
            <w:r w:rsidRPr="00D36EEF">
              <w:t>Message Type</w:t>
            </w:r>
          </w:p>
        </w:tc>
        <w:tc>
          <w:tcPr>
            <w:tcW w:w="1134" w:type="dxa"/>
          </w:tcPr>
          <w:p w14:paraId="0933B742" w14:textId="77777777" w:rsidR="00957399" w:rsidRPr="00D36EEF" w:rsidRDefault="00957399">
            <w:pPr>
              <w:pStyle w:val="TAL"/>
              <w:jc w:val="center"/>
            </w:pPr>
            <w:r w:rsidRPr="00D36EEF">
              <w:t>M</w:t>
            </w:r>
          </w:p>
        </w:tc>
        <w:tc>
          <w:tcPr>
            <w:tcW w:w="910" w:type="dxa"/>
          </w:tcPr>
          <w:p w14:paraId="200A1F1E" w14:textId="77777777" w:rsidR="00957399" w:rsidRPr="00D36EEF" w:rsidRDefault="00957399">
            <w:pPr>
              <w:pStyle w:val="TAL"/>
            </w:pPr>
          </w:p>
        </w:tc>
        <w:tc>
          <w:tcPr>
            <w:tcW w:w="1399" w:type="dxa"/>
          </w:tcPr>
          <w:p w14:paraId="3F5887F5" w14:textId="77777777" w:rsidR="00957399" w:rsidRPr="00D36EEF" w:rsidRDefault="00957399">
            <w:pPr>
              <w:pStyle w:val="TAL"/>
              <w:jc w:val="center"/>
            </w:pPr>
            <w:r w:rsidRPr="00D36EEF">
              <w:t>9.2.1</w:t>
            </w:r>
          </w:p>
        </w:tc>
        <w:tc>
          <w:tcPr>
            <w:tcW w:w="1293" w:type="dxa"/>
          </w:tcPr>
          <w:p w14:paraId="42649579" w14:textId="77777777" w:rsidR="00957399" w:rsidRPr="00D36EEF" w:rsidRDefault="00957399">
            <w:pPr>
              <w:pStyle w:val="TAL"/>
            </w:pPr>
          </w:p>
        </w:tc>
        <w:tc>
          <w:tcPr>
            <w:tcW w:w="1288" w:type="dxa"/>
          </w:tcPr>
          <w:p w14:paraId="27C72A23" w14:textId="77777777" w:rsidR="00957399" w:rsidRPr="00D36EEF" w:rsidRDefault="00957399">
            <w:pPr>
              <w:pStyle w:val="TAL"/>
              <w:jc w:val="center"/>
            </w:pPr>
            <w:r w:rsidRPr="00D36EEF">
              <w:t>YES</w:t>
            </w:r>
          </w:p>
        </w:tc>
        <w:tc>
          <w:tcPr>
            <w:tcW w:w="1316" w:type="dxa"/>
          </w:tcPr>
          <w:p w14:paraId="1EA838C3" w14:textId="77777777" w:rsidR="00957399" w:rsidRPr="00D36EEF" w:rsidRDefault="00EB2E77">
            <w:pPr>
              <w:pStyle w:val="TAL"/>
              <w:jc w:val="center"/>
            </w:pPr>
            <w:r w:rsidRPr="00D36EEF">
              <w:t>ignore</w:t>
            </w:r>
          </w:p>
        </w:tc>
      </w:tr>
      <w:tr w:rsidR="00957399" w:rsidRPr="00D36EEF" w14:paraId="39047562" w14:textId="77777777">
        <w:trPr>
          <w:jc w:val="center"/>
        </w:trPr>
        <w:tc>
          <w:tcPr>
            <w:tcW w:w="2562" w:type="dxa"/>
          </w:tcPr>
          <w:p w14:paraId="42C3EFAD" w14:textId="77777777" w:rsidR="00957399" w:rsidRPr="00D36EEF" w:rsidRDefault="00957399">
            <w:pPr>
              <w:pStyle w:val="TAL"/>
            </w:pPr>
            <w:r w:rsidRPr="00D36EEF">
              <w:t>CN Domain</w:t>
            </w:r>
            <w:r w:rsidR="00043A40" w:rsidRPr="00D36EEF">
              <w:t xml:space="preserve"> Indicator</w:t>
            </w:r>
          </w:p>
        </w:tc>
        <w:tc>
          <w:tcPr>
            <w:tcW w:w="1134" w:type="dxa"/>
          </w:tcPr>
          <w:p w14:paraId="71CEA4EC" w14:textId="77777777" w:rsidR="00957399" w:rsidRPr="00D36EEF" w:rsidRDefault="00957399">
            <w:pPr>
              <w:pStyle w:val="TAL"/>
              <w:jc w:val="center"/>
            </w:pPr>
            <w:r w:rsidRPr="00D36EEF">
              <w:t>M</w:t>
            </w:r>
          </w:p>
        </w:tc>
        <w:tc>
          <w:tcPr>
            <w:tcW w:w="910" w:type="dxa"/>
          </w:tcPr>
          <w:p w14:paraId="1F99F336" w14:textId="77777777" w:rsidR="00957399" w:rsidRPr="00D36EEF" w:rsidRDefault="00957399">
            <w:pPr>
              <w:pStyle w:val="TAL"/>
            </w:pPr>
          </w:p>
        </w:tc>
        <w:tc>
          <w:tcPr>
            <w:tcW w:w="1399" w:type="dxa"/>
          </w:tcPr>
          <w:p w14:paraId="701433A8" w14:textId="77777777" w:rsidR="00957399" w:rsidRPr="00D36EEF" w:rsidRDefault="00957399">
            <w:pPr>
              <w:pStyle w:val="TAL"/>
              <w:jc w:val="center"/>
            </w:pPr>
            <w:r w:rsidRPr="00D36EEF">
              <w:t>9.2.6</w:t>
            </w:r>
          </w:p>
        </w:tc>
        <w:tc>
          <w:tcPr>
            <w:tcW w:w="1293" w:type="dxa"/>
          </w:tcPr>
          <w:p w14:paraId="520EBA74" w14:textId="77777777" w:rsidR="00957399" w:rsidRPr="00D36EEF" w:rsidRDefault="00957399">
            <w:pPr>
              <w:pStyle w:val="TAL"/>
            </w:pPr>
          </w:p>
        </w:tc>
        <w:tc>
          <w:tcPr>
            <w:tcW w:w="1288" w:type="dxa"/>
          </w:tcPr>
          <w:p w14:paraId="1A13C8E3" w14:textId="77777777" w:rsidR="00957399" w:rsidRPr="00D36EEF" w:rsidRDefault="00957399">
            <w:pPr>
              <w:pStyle w:val="TAL"/>
              <w:jc w:val="center"/>
            </w:pPr>
            <w:r w:rsidRPr="00D36EEF">
              <w:t>YES</w:t>
            </w:r>
          </w:p>
        </w:tc>
        <w:tc>
          <w:tcPr>
            <w:tcW w:w="1316" w:type="dxa"/>
          </w:tcPr>
          <w:p w14:paraId="040E70A7" w14:textId="77777777" w:rsidR="00957399" w:rsidRPr="00D36EEF" w:rsidRDefault="00957399">
            <w:pPr>
              <w:pStyle w:val="TAL"/>
              <w:jc w:val="center"/>
            </w:pPr>
            <w:r w:rsidRPr="00D36EEF">
              <w:t>reject</w:t>
            </w:r>
          </w:p>
        </w:tc>
      </w:tr>
      <w:tr w:rsidR="00957399" w:rsidRPr="00D36EEF" w14:paraId="7412A646" w14:textId="77777777">
        <w:trPr>
          <w:jc w:val="center"/>
        </w:trPr>
        <w:tc>
          <w:tcPr>
            <w:tcW w:w="2562" w:type="dxa"/>
          </w:tcPr>
          <w:p w14:paraId="7B180BB6" w14:textId="77777777" w:rsidR="00957399" w:rsidRPr="00D36EEF" w:rsidRDefault="00957399">
            <w:pPr>
              <w:pStyle w:val="TAL"/>
            </w:pPr>
            <w:r w:rsidRPr="00D36EEF">
              <w:t>Context ID</w:t>
            </w:r>
          </w:p>
        </w:tc>
        <w:tc>
          <w:tcPr>
            <w:tcW w:w="1134" w:type="dxa"/>
          </w:tcPr>
          <w:p w14:paraId="64864086" w14:textId="77777777" w:rsidR="00957399" w:rsidRPr="00D36EEF" w:rsidRDefault="00957399">
            <w:pPr>
              <w:pStyle w:val="TAL"/>
              <w:jc w:val="center"/>
            </w:pPr>
            <w:r w:rsidRPr="00D36EEF">
              <w:t>M</w:t>
            </w:r>
          </w:p>
        </w:tc>
        <w:tc>
          <w:tcPr>
            <w:tcW w:w="910" w:type="dxa"/>
          </w:tcPr>
          <w:p w14:paraId="0D6634D1" w14:textId="77777777" w:rsidR="00957399" w:rsidRPr="00D36EEF" w:rsidRDefault="00957399">
            <w:pPr>
              <w:pStyle w:val="TAL"/>
            </w:pPr>
          </w:p>
        </w:tc>
        <w:tc>
          <w:tcPr>
            <w:tcW w:w="1399" w:type="dxa"/>
          </w:tcPr>
          <w:p w14:paraId="2504EB20" w14:textId="77777777" w:rsidR="00957399" w:rsidRPr="00D36EEF" w:rsidRDefault="00957399">
            <w:pPr>
              <w:pStyle w:val="TAL"/>
              <w:jc w:val="center"/>
            </w:pPr>
            <w:r w:rsidRPr="00D36EEF">
              <w:t>9.2.2</w:t>
            </w:r>
          </w:p>
        </w:tc>
        <w:tc>
          <w:tcPr>
            <w:tcW w:w="1293" w:type="dxa"/>
          </w:tcPr>
          <w:p w14:paraId="48BD031D" w14:textId="77777777" w:rsidR="00957399" w:rsidRPr="00D36EEF" w:rsidRDefault="00957399">
            <w:pPr>
              <w:pStyle w:val="TAL"/>
            </w:pPr>
          </w:p>
        </w:tc>
        <w:tc>
          <w:tcPr>
            <w:tcW w:w="1288" w:type="dxa"/>
          </w:tcPr>
          <w:p w14:paraId="162D5D3C" w14:textId="77777777" w:rsidR="00957399" w:rsidRPr="00D36EEF" w:rsidRDefault="00957399">
            <w:pPr>
              <w:pStyle w:val="TAL"/>
              <w:jc w:val="center"/>
            </w:pPr>
            <w:r w:rsidRPr="00D36EEF">
              <w:t>YES</w:t>
            </w:r>
          </w:p>
        </w:tc>
        <w:tc>
          <w:tcPr>
            <w:tcW w:w="1316" w:type="dxa"/>
          </w:tcPr>
          <w:p w14:paraId="655E7746" w14:textId="77777777" w:rsidR="00957399" w:rsidRPr="00D36EEF" w:rsidRDefault="00957399">
            <w:pPr>
              <w:pStyle w:val="TAL"/>
              <w:jc w:val="center"/>
            </w:pPr>
            <w:r w:rsidRPr="00D36EEF">
              <w:t>reject</w:t>
            </w:r>
          </w:p>
        </w:tc>
      </w:tr>
      <w:tr w:rsidR="00957399" w:rsidRPr="00D36EEF" w14:paraId="321B45F1" w14:textId="77777777">
        <w:trPr>
          <w:jc w:val="center"/>
        </w:trPr>
        <w:tc>
          <w:tcPr>
            <w:tcW w:w="2562" w:type="dxa"/>
          </w:tcPr>
          <w:p w14:paraId="0A81B036" w14:textId="77777777" w:rsidR="00957399" w:rsidRPr="00D36EEF" w:rsidRDefault="00957399">
            <w:pPr>
              <w:pStyle w:val="TAL"/>
            </w:pPr>
            <w:r w:rsidRPr="00D36EEF">
              <w:t>RANAP Message</w:t>
            </w:r>
          </w:p>
        </w:tc>
        <w:tc>
          <w:tcPr>
            <w:tcW w:w="1134" w:type="dxa"/>
          </w:tcPr>
          <w:p w14:paraId="2C51C6EF" w14:textId="77777777" w:rsidR="00957399" w:rsidRPr="00D36EEF" w:rsidRDefault="00957399">
            <w:pPr>
              <w:pStyle w:val="TAL"/>
              <w:jc w:val="center"/>
            </w:pPr>
            <w:r w:rsidRPr="00D36EEF">
              <w:t>M</w:t>
            </w:r>
          </w:p>
        </w:tc>
        <w:tc>
          <w:tcPr>
            <w:tcW w:w="910" w:type="dxa"/>
          </w:tcPr>
          <w:p w14:paraId="584984F5" w14:textId="77777777" w:rsidR="00957399" w:rsidRPr="00D36EEF" w:rsidRDefault="00957399">
            <w:pPr>
              <w:pStyle w:val="TAL"/>
            </w:pPr>
          </w:p>
        </w:tc>
        <w:tc>
          <w:tcPr>
            <w:tcW w:w="1399" w:type="dxa"/>
          </w:tcPr>
          <w:p w14:paraId="177E8572" w14:textId="77777777" w:rsidR="00957399" w:rsidRPr="00D36EEF" w:rsidRDefault="00957399">
            <w:pPr>
              <w:pStyle w:val="TAL"/>
              <w:jc w:val="center"/>
            </w:pPr>
            <w:r w:rsidRPr="00D36EEF">
              <w:t>9.2.5</w:t>
            </w:r>
          </w:p>
        </w:tc>
        <w:tc>
          <w:tcPr>
            <w:tcW w:w="1293" w:type="dxa"/>
          </w:tcPr>
          <w:p w14:paraId="6BD2231B" w14:textId="77777777" w:rsidR="00957399" w:rsidRPr="00D36EEF" w:rsidRDefault="00957399">
            <w:pPr>
              <w:pStyle w:val="TAL"/>
            </w:pPr>
          </w:p>
        </w:tc>
        <w:tc>
          <w:tcPr>
            <w:tcW w:w="1288" w:type="dxa"/>
          </w:tcPr>
          <w:p w14:paraId="7799A197" w14:textId="77777777" w:rsidR="00957399" w:rsidRPr="00D36EEF" w:rsidRDefault="00957399">
            <w:pPr>
              <w:pStyle w:val="TAL"/>
              <w:jc w:val="center"/>
            </w:pPr>
            <w:r w:rsidRPr="00D36EEF">
              <w:t>YES</w:t>
            </w:r>
          </w:p>
        </w:tc>
        <w:tc>
          <w:tcPr>
            <w:tcW w:w="1316" w:type="dxa"/>
          </w:tcPr>
          <w:p w14:paraId="5BD91584" w14:textId="77777777" w:rsidR="00957399" w:rsidRPr="00D36EEF" w:rsidRDefault="00957399">
            <w:pPr>
              <w:pStyle w:val="TAL"/>
              <w:jc w:val="center"/>
            </w:pPr>
            <w:r w:rsidRPr="00D36EEF">
              <w:t>reject</w:t>
            </w:r>
          </w:p>
        </w:tc>
      </w:tr>
    </w:tbl>
    <w:p w14:paraId="5B56F1FC" w14:textId="77777777" w:rsidR="00957399" w:rsidRPr="00D36EEF" w:rsidRDefault="00957399"/>
    <w:p w14:paraId="318E3CAB" w14:textId="77777777" w:rsidR="00957399" w:rsidRPr="00D36EEF" w:rsidRDefault="00957399">
      <w:pPr>
        <w:pStyle w:val="Heading3"/>
        <w:rPr>
          <w:caps/>
        </w:rPr>
      </w:pPr>
      <w:bookmarkStart w:id="87" w:name="_Toc161687615"/>
      <w:r w:rsidRPr="00D36EEF">
        <w:t>9.1.5</w:t>
      </w:r>
      <w:r w:rsidRPr="00D36EEF">
        <w:tab/>
        <w:t>DISCONNECT</w:t>
      </w:r>
      <w:bookmarkEnd w:id="87"/>
    </w:p>
    <w:p w14:paraId="38BA4A15" w14:textId="77777777" w:rsidR="00957399" w:rsidRPr="00D36EEF" w:rsidRDefault="00957399">
      <w:pPr>
        <w:keepNext/>
        <w:keepLines/>
      </w:pPr>
      <w:r w:rsidRPr="00D36EEF">
        <w:t xml:space="preserve">This message is sent by either the HNB to the HNB-GW </w:t>
      </w:r>
      <w:r w:rsidRPr="00D36EEF">
        <w:rPr>
          <w:rFonts w:eastAsia="SimSun"/>
          <w:lang w:eastAsia="zh-CN"/>
        </w:rPr>
        <w:t xml:space="preserve"> or the HNB-GW to the HNB </w:t>
      </w:r>
      <w:r w:rsidRPr="00D36EEF">
        <w:t>to</w:t>
      </w:r>
      <w:r w:rsidRPr="00D36EEF">
        <w:rPr>
          <w:rFonts w:eastAsia="SimSun"/>
          <w:lang w:eastAsia="zh-CN"/>
        </w:rPr>
        <w:t xml:space="preserve"> close the signaling connection between the two nodes</w:t>
      </w:r>
      <w:r w:rsidRPr="00D36EEF">
        <w:t>.</w:t>
      </w:r>
    </w:p>
    <w:p w14:paraId="5DB8D8ED" w14:textId="77777777" w:rsidR="00957399" w:rsidRPr="00D36EEF" w:rsidRDefault="00957399">
      <w:pPr>
        <w:pStyle w:val="EX"/>
      </w:pPr>
      <w:r w:rsidRPr="00D36EEF">
        <w:t>Direction:</w:t>
      </w:r>
      <w:r w:rsidRPr="00D36EEF">
        <w:tab/>
        <w:t xml:space="preserve">HNB </w:t>
      </w:r>
      <w:r w:rsidRPr="00D36EEF">
        <w:rPr>
          <w:noProof/>
        </w:rPr>
        <w:sym w:font="Wingdings" w:char="F0E0"/>
      </w:r>
      <w:r w:rsidRPr="00D36EEF">
        <w:t xml:space="preserve"> HNB-GW and HNB-GW </w:t>
      </w:r>
      <w:r w:rsidRPr="00D36EEF">
        <w:rPr>
          <w:noProof/>
        </w:rPr>
        <w:sym w:font="Wingdings" w:char="F0E0"/>
      </w:r>
      <w:r w:rsidRPr="00D36EEF">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957399" w:rsidRPr="00D36EEF" w14:paraId="6EE77C16" w14:textId="77777777">
        <w:trPr>
          <w:jc w:val="center"/>
        </w:trPr>
        <w:tc>
          <w:tcPr>
            <w:tcW w:w="2562" w:type="dxa"/>
          </w:tcPr>
          <w:p w14:paraId="1766D903" w14:textId="77777777" w:rsidR="00957399" w:rsidRPr="00D36EEF" w:rsidRDefault="00957399">
            <w:pPr>
              <w:pStyle w:val="TAH"/>
            </w:pPr>
            <w:r w:rsidRPr="00D36EEF">
              <w:t>PARAMETER</w:t>
            </w:r>
          </w:p>
        </w:tc>
        <w:tc>
          <w:tcPr>
            <w:tcW w:w="1134" w:type="dxa"/>
          </w:tcPr>
          <w:p w14:paraId="5FA0048E" w14:textId="77777777" w:rsidR="00957399" w:rsidRPr="00D36EEF" w:rsidRDefault="00957399">
            <w:pPr>
              <w:pStyle w:val="TAH"/>
            </w:pPr>
            <w:r w:rsidRPr="00D36EEF">
              <w:t>PRESENCE</w:t>
            </w:r>
          </w:p>
        </w:tc>
        <w:tc>
          <w:tcPr>
            <w:tcW w:w="910" w:type="dxa"/>
          </w:tcPr>
          <w:p w14:paraId="18DBABD5" w14:textId="77777777" w:rsidR="00957399" w:rsidRPr="00D36EEF" w:rsidRDefault="00957399">
            <w:pPr>
              <w:pStyle w:val="TAH"/>
            </w:pPr>
            <w:r w:rsidRPr="00D36EEF">
              <w:t>RANGE</w:t>
            </w:r>
          </w:p>
        </w:tc>
        <w:tc>
          <w:tcPr>
            <w:tcW w:w="1399" w:type="dxa"/>
          </w:tcPr>
          <w:p w14:paraId="3E5BC19A" w14:textId="77777777" w:rsidR="00957399" w:rsidRPr="00D36EEF" w:rsidRDefault="00957399">
            <w:pPr>
              <w:pStyle w:val="TAH"/>
            </w:pPr>
            <w:r w:rsidRPr="00D36EEF">
              <w:t>IE Type and Reference</w:t>
            </w:r>
          </w:p>
        </w:tc>
        <w:tc>
          <w:tcPr>
            <w:tcW w:w="1293" w:type="dxa"/>
          </w:tcPr>
          <w:p w14:paraId="611F05C3" w14:textId="77777777" w:rsidR="00957399" w:rsidRPr="00D36EEF" w:rsidRDefault="00957399">
            <w:pPr>
              <w:pStyle w:val="TAH"/>
            </w:pPr>
            <w:r w:rsidRPr="00D36EEF">
              <w:t>Semantics Description</w:t>
            </w:r>
          </w:p>
        </w:tc>
        <w:tc>
          <w:tcPr>
            <w:tcW w:w="1288" w:type="dxa"/>
          </w:tcPr>
          <w:p w14:paraId="7E2CFB5A" w14:textId="77777777" w:rsidR="00957399" w:rsidRPr="00D36EEF" w:rsidRDefault="00957399">
            <w:pPr>
              <w:pStyle w:val="TAH"/>
            </w:pPr>
            <w:r w:rsidRPr="00D36EEF">
              <w:t>Criticality</w:t>
            </w:r>
          </w:p>
        </w:tc>
        <w:tc>
          <w:tcPr>
            <w:tcW w:w="1316" w:type="dxa"/>
          </w:tcPr>
          <w:p w14:paraId="1EB3B305" w14:textId="77777777" w:rsidR="00957399" w:rsidRPr="00D36EEF" w:rsidRDefault="00957399">
            <w:pPr>
              <w:pStyle w:val="TAH"/>
            </w:pPr>
            <w:r w:rsidRPr="00D36EEF">
              <w:t>Assigned Criticality</w:t>
            </w:r>
          </w:p>
        </w:tc>
      </w:tr>
      <w:tr w:rsidR="00957399" w:rsidRPr="00D36EEF" w14:paraId="580C5CDD" w14:textId="77777777">
        <w:trPr>
          <w:jc w:val="center"/>
        </w:trPr>
        <w:tc>
          <w:tcPr>
            <w:tcW w:w="2562" w:type="dxa"/>
          </w:tcPr>
          <w:p w14:paraId="41905DD0" w14:textId="77777777" w:rsidR="00957399" w:rsidRPr="00D36EEF" w:rsidRDefault="00957399">
            <w:pPr>
              <w:pStyle w:val="TAL"/>
            </w:pPr>
            <w:r w:rsidRPr="00D36EEF">
              <w:t>Message Type</w:t>
            </w:r>
          </w:p>
        </w:tc>
        <w:tc>
          <w:tcPr>
            <w:tcW w:w="1134" w:type="dxa"/>
          </w:tcPr>
          <w:p w14:paraId="5A6BDE49" w14:textId="77777777" w:rsidR="00957399" w:rsidRPr="00D36EEF" w:rsidRDefault="00957399">
            <w:pPr>
              <w:pStyle w:val="TAL"/>
              <w:jc w:val="center"/>
            </w:pPr>
            <w:r w:rsidRPr="00D36EEF">
              <w:t>M</w:t>
            </w:r>
          </w:p>
        </w:tc>
        <w:tc>
          <w:tcPr>
            <w:tcW w:w="910" w:type="dxa"/>
          </w:tcPr>
          <w:p w14:paraId="773B7BAB" w14:textId="77777777" w:rsidR="00957399" w:rsidRPr="00D36EEF" w:rsidRDefault="00957399">
            <w:pPr>
              <w:pStyle w:val="TAL"/>
            </w:pPr>
          </w:p>
        </w:tc>
        <w:tc>
          <w:tcPr>
            <w:tcW w:w="1399" w:type="dxa"/>
          </w:tcPr>
          <w:p w14:paraId="40045791" w14:textId="77777777" w:rsidR="00957399" w:rsidRPr="00D36EEF" w:rsidRDefault="00957399">
            <w:pPr>
              <w:pStyle w:val="TAL"/>
              <w:jc w:val="center"/>
            </w:pPr>
            <w:r w:rsidRPr="00D36EEF">
              <w:t>9.2.1</w:t>
            </w:r>
          </w:p>
        </w:tc>
        <w:tc>
          <w:tcPr>
            <w:tcW w:w="1293" w:type="dxa"/>
          </w:tcPr>
          <w:p w14:paraId="01A026AD" w14:textId="77777777" w:rsidR="00957399" w:rsidRPr="00D36EEF" w:rsidRDefault="00957399">
            <w:pPr>
              <w:pStyle w:val="TAL"/>
            </w:pPr>
          </w:p>
        </w:tc>
        <w:tc>
          <w:tcPr>
            <w:tcW w:w="1288" w:type="dxa"/>
          </w:tcPr>
          <w:p w14:paraId="77F87BE2" w14:textId="77777777" w:rsidR="00957399" w:rsidRPr="00D36EEF" w:rsidRDefault="00957399">
            <w:pPr>
              <w:pStyle w:val="TAL"/>
              <w:jc w:val="center"/>
            </w:pPr>
            <w:r w:rsidRPr="00D36EEF">
              <w:t>YES</w:t>
            </w:r>
          </w:p>
        </w:tc>
        <w:tc>
          <w:tcPr>
            <w:tcW w:w="1316" w:type="dxa"/>
          </w:tcPr>
          <w:p w14:paraId="12B5806C" w14:textId="77777777" w:rsidR="00957399" w:rsidRPr="00D36EEF" w:rsidRDefault="00EB2E77">
            <w:pPr>
              <w:pStyle w:val="TAL"/>
              <w:jc w:val="center"/>
            </w:pPr>
            <w:r w:rsidRPr="00D36EEF">
              <w:t>ignore</w:t>
            </w:r>
          </w:p>
        </w:tc>
      </w:tr>
      <w:tr w:rsidR="00957399" w:rsidRPr="00D36EEF" w14:paraId="787CA78F" w14:textId="77777777">
        <w:trPr>
          <w:jc w:val="center"/>
        </w:trPr>
        <w:tc>
          <w:tcPr>
            <w:tcW w:w="2562" w:type="dxa"/>
          </w:tcPr>
          <w:p w14:paraId="6D537BE0" w14:textId="77777777" w:rsidR="00957399" w:rsidRPr="00D36EEF" w:rsidRDefault="00957399">
            <w:pPr>
              <w:pStyle w:val="TAL"/>
            </w:pPr>
            <w:r w:rsidRPr="00D36EEF">
              <w:t>CN Domain</w:t>
            </w:r>
            <w:r w:rsidR="00043A40" w:rsidRPr="00D36EEF">
              <w:t xml:space="preserve"> Indicator</w:t>
            </w:r>
          </w:p>
        </w:tc>
        <w:tc>
          <w:tcPr>
            <w:tcW w:w="1134" w:type="dxa"/>
          </w:tcPr>
          <w:p w14:paraId="36C4284D" w14:textId="77777777" w:rsidR="00957399" w:rsidRPr="00D36EEF" w:rsidRDefault="00957399">
            <w:pPr>
              <w:pStyle w:val="TAL"/>
              <w:jc w:val="center"/>
            </w:pPr>
            <w:r w:rsidRPr="00D36EEF">
              <w:t>M</w:t>
            </w:r>
          </w:p>
        </w:tc>
        <w:tc>
          <w:tcPr>
            <w:tcW w:w="910" w:type="dxa"/>
          </w:tcPr>
          <w:p w14:paraId="1E4AE96B" w14:textId="77777777" w:rsidR="00957399" w:rsidRPr="00D36EEF" w:rsidRDefault="00957399">
            <w:pPr>
              <w:pStyle w:val="TAL"/>
            </w:pPr>
          </w:p>
        </w:tc>
        <w:tc>
          <w:tcPr>
            <w:tcW w:w="1399" w:type="dxa"/>
          </w:tcPr>
          <w:p w14:paraId="3AE96060" w14:textId="77777777" w:rsidR="00957399" w:rsidRPr="00D36EEF" w:rsidRDefault="00957399">
            <w:pPr>
              <w:pStyle w:val="TAL"/>
              <w:jc w:val="center"/>
            </w:pPr>
            <w:r w:rsidRPr="00D36EEF">
              <w:t>9.2.6</w:t>
            </w:r>
          </w:p>
        </w:tc>
        <w:tc>
          <w:tcPr>
            <w:tcW w:w="1293" w:type="dxa"/>
          </w:tcPr>
          <w:p w14:paraId="262306B0" w14:textId="77777777" w:rsidR="00957399" w:rsidRPr="00D36EEF" w:rsidRDefault="00957399">
            <w:pPr>
              <w:pStyle w:val="TAL"/>
            </w:pPr>
          </w:p>
        </w:tc>
        <w:tc>
          <w:tcPr>
            <w:tcW w:w="1288" w:type="dxa"/>
          </w:tcPr>
          <w:p w14:paraId="28C4502D" w14:textId="77777777" w:rsidR="00957399" w:rsidRPr="00D36EEF" w:rsidRDefault="00957399">
            <w:pPr>
              <w:pStyle w:val="TAL"/>
              <w:jc w:val="center"/>
            </w:pPr>
            <w:r w:rsidRPr="00D36EEF">
              <w:t>YES</w:t>
            </w:r>
          </w:p>
        </w:tc>
        <w:tc>
          <w:tcPr>
            <w:tcW w:w="1316" w:type="dxa"/>
          </w:tcPr>
          <w:p w14:paraId="0E4497B5" w14:textId="77777777" w:rsidR="00957399" w:rsidRPr="00D36EEF" w:rsidRDefault="00957399">
            <w:pPr>
              <w:pStyle w:val="TAL"/>
              <w:jc w:val="center"/>
            </w:pPr>
            <w:r w:rsidRPr="00D36EEF">
              <w:t>reject</w:t>
            </w:r>
          </w:p>
        </w:tc>
      </w:tr>
      <w:tr w:rsidR="00957399" w:rsidRPr="00D36EEF" w14:paraId="21C1FBAF" w14:textId="77777777">
        <w:trPr>
          <w:jc w:val="center"/>
        </w:trPr>
        <w:tc>
          <w:tcPr>
            <w:tcW w:w="2562" w:type="dxa"/>
          </w:tcPr>
          <w:p w14:paraId="61350A9D" w14:textId="77777777" w:rsidR="00957399" w:rsidRPr="00D36EEF" w:rsidRDefault="00957399">
            <w:pPr>
              <w:pStyle w:val="TAL"/>
            </w:pPr>
            <w:r w:rsidRPr="00D36EEF">
              <w:t>Context ID</w:t>
            </w:r>
          </w:p>
        </w:tc>
        <w:tc>
          <w:tcPr>
            <w:tcW w:w="1134" w:type="dxa"/>
          </w:tcPr>
          <w:p w14:paraId="4AE51801" w14:textId="77777777" w:rsidR="00957399" w:rsidRPr="00D36EEF" w:rsidRDefault="00957399">
            <w:pPr>
              <w:pStyle w:val="TAL"/>
              <w:jc w:val="center"/>
            </w:pPr>
            <w:r w:rsidRPr="00D36EEF">
              <w:t>M</w:t>
            </w:r>
          </w:p>
        </w:tc>
        <w:tc>
          <w:tcPr>
            <w:tcW w:w="910" w:type="dxa"/>
          </w:tcPr>
          <w:p w14:paraId="51D6B894" w14:textId="77777777" w:rsidR="00957399" w:rsidRPr="00D36EEF" w:rsidRDefault="00957399">
            <w:pPr>
              <w:pStyle w:val="TAL"/>
            </w:pPr>
          </w:p>
        </w:tc>
        <w:tc>
          <w:tcPr>
            <w:tcW w:w="1399" w:type="dxa"/>
          </w:tcPr>
          <w:p w14:paraId="3573D3EB" w14:textId="77777777" w:rsidR="00957399" w:rsidRPr="00D36EEF" w:rsidRDefault="00957399">
            <w:pPr>
              <w:pStyle w:val="TAL"/>
              <w:jc w:val="center"/>
            </w:pPr>
            <w:r w:rsidRPr="00D36EEF">
              <w:t>9.2.2</w:t>
            </w:r>
          </w:p>
        </w:tc>
        <w:tc>
          <w:tcPr>
            <w:tcW w:w="1293" w:type="dxa"/>
          </w:tcPr>
          <w:p w14:paraId="3795A328" w14:textId="77777777" w:rsidR="00957399" w:rsidRPr="00D36EEF" w:rsidRDefault="00957399">
            <w:pPr>
              <w:pStyle w:val="TAL"/>
            </w:pPr>
          </w:p>
        </w:tc>
        <w:tc>
          <w:tcPr>
            <w:tcW w:w="1288" w:type="dxa"/>
          </w:tcPr>
          <w:p w14:paraId="02A105A2" w14:textId="77777777" w:rsidR="00957399" w:rsidRPr="00D36EEF" w:rsidRDefault="00957399">
            <w:pPr>
              <w:pStyle w:val="TAL"/>
              <w:jc w:val="center"/>
            </w:pPr>
            <w:r w:rsidRPr="00D36EEF">
              <w:t>YES</w:t>
            </w:r>
          </w:p>
        </w:tc>
        <w:tc>
          <w:tcPr>
            <w:tcW w:w="1316" w:type="dxa"/>
          </w:tcPr>
          <w:p w14:paraId="7661D1FE" w14:textId="77777777" w:rsidR="00957399" w:rsidRPr="00D36EEF" w:rsidRDefault="00957399">
            <w:pPr>
              <w:pStyle w:val="TAL"/>
              <w:jc w:val="center"/>
            </w:pPr>
            <w:r w:rsidRPr="00D36EEF">
              <w:t>reject</w:t>
            </w:r>
          </w:p>
        </w:tc>
      </w:tr>
      <w:tr w:rsidR="00957399" w:rsidRPr="00D36EEF" w14:paraId="65B16AAC" w14:textId="77777777">
        <w:trPr>
          <w:jc w:val="center"/>
        </w:trPr>
        <w:tc>
          <w:tcPr>
            <w:tcW w:w="2562" w:type="dxa"/>
          </w:tcPr>
          <w:p w14:paraId="29E11D1A" w14:textId="77777777" w:rsidR="00957399" w:rsidRPr="00D36EEF" w:rsidRDefault="00957399">
            <w:pPr>
              <w:pStyle w:val="TAL"/>
            </w:pPr>
            <w:r w:rsidRPr="00D36EEF">
              <w:t>Cause</w:t>
            </w:r>
          </w:p>
        </w:tc>
        <w:tc>
          <w:tcPr>
            <w:tcW w:w="1134" w:type="dxa"/>
          </w:tcPr>
          <w:p w14:paraId="3C262E96" w14:textId="77777777" w:rsidR="00957399" w:rsidRPr="00D36EEF" w:rsidRDefault="00957399">
            <w:pPr>
              <w:pStyle w:val="TAL"/>
              <w:jc w:val="center"/>
            </w:pPr>
            <w:r w:rsidRPr="00D36EEF">
              <w:t>M</w:t>
            </w:r>
          </w:p>
        </w:tc>
        <w:tc>
          <w:tcPr>
            <w:tcW w:w="910" w:type="dxa"/>
          </w:tcPr>
          <w:p w14:paraId="1FD5F68D" w14:textId="77777777" w:rsidR="00957399" w:rsidRPr="00D36EEF" w:rsidRDefault="00957399">
            <w:pPr>
              <w:pStyle w:val="TAL"/>
            </w:pPr>
          </w:p>
        </w:tc>
        <w:tc>
          <w:tcPr>
            <w:tcW w:w="1399" w:type="dxa"/>
          </w:tcPr>
          <w:p w14:paraId="6E6052B1" w14:textId="77777777" w:rsidR="00957399" w:rsidRPr="00D36EEF" w:rsidRDefault="00957399">
            <w:pPr>
              <w:pStyle w:val="TAL"/>
              <w:jc w:val="center"/>
            </w:pPr>
            <w:r w:rsidRPr="00D36EEF">
              <w:t>9.2.7</w:t>
            </w:r>
          </w:p>
        </w:tc>
        <w:tc>
          <w:tcPr>
            <w:tcW w:w="1293" w:type="dxa"/>
          </w:tcPr>
          <w:p w14:paraId="0051377B" w14:textId="77777777" w:rsidR="00957399" w:rsidRPr="00D36EEF" w:rsidRDefault="00957399">
            <w:pPr>
              <w:pStyle w:val="TAL"/>
            </w:pPr>
          </w:p>
        </w:tc>
        <w:tc>
          <w:tcPr>
            <w:tcW w:w="1288" w:type="dxa"/>
          </w:tcPr>
          <w:p w14:paraId="46CA21CE" w14:textId="77777777" w:rsidR="00957399" w:rsidRPr="00D36EEF" w:rsidRDefault="00957399">
            <w:pPr>
              <w:pStyle w:val="TAL"/>
              <w:jc w:val="center"/>
            </w:pPr>
            <w:r w:rsidRPr="00D36EEF">
              <w:t>YES</w:t>
            </w:r>
          </w:p>
        </w:tc>
        <w:tc>
          <w:tcPr>
            <w:tcW w:w="1316" w:type="dxa"/>
          </w:tcPr>
          <w:p w14:paraId="537FB78C" w14:textId="77777777" w:rsidR="00957399" w:rsidRPr="00D36EEF" w:rsidRDefault="00957399">
            <w:pPr>
              <w:pStyle w:val="TAL"/>
              <w:jc w:val="center"/>
            </w:pPr>
            <w:r w:rsidRPr="00D36EEF">
              <w:t>reject</w:t>
            </w:r>
          </w:p>
        </w:tc>
      </w:tr>
      <w:tr w:rsidR="00957399" w:rsidRPr="00D36EEF" w14:paraId="22AB1338" w14:textId="77777777">
        <w:trPr>
          <w:jc w:val="center"/>
        </w:trPr>
        <w:tc>
          <w:tcPr>
            <w:tcW w:w="2562" w:type="dxa"/>
          </w:tcPr>
          <w:p w14:paraId="62562924" w14:textId="77777777" w:rsidR="00957399" w:rsidRPr="00D36EEF" w:rsidRDefault="00957399">
            <w:pPr>
              <w:pStyle w:val="TAL"/>
            </w:pPr>
            <w:r w:rsidRPr="00D36EEF">
              <w:t>RANAP Message</w:t>
            </w:r>
          </w:p>
        </w:tc>
        <w:tc>
          <w:tcPr>
            <w:tcW w:w="1134" w:type="dxa"/>
          </w:tcPr>
          <w:p w14:paraId="1E75300F" w14:textId="77777777" w:rsidR="00957399" w:rsidRPr="00D36EEF" w:rsidRDefault="00957399">
            <w:pPr>
              <w:pStyle w:val="TAL"/>
              <w:jc w:val="center"/>
            </w:pPr>
            <w:r w:rsidRPr="00D36EEF">
              <w:t>C - IfNormal</w:t>
            </w:r>
          </w:p>
        </w:tc>
        <w:tc>
          <w:tcPr>
            <w:tcW w:w="910" w:type="dxa"/>
          </w:tcPr>
          <w:p w14:paraId="10C16B18" w14:textId="77777777" w:rsidR="00957399" w:rsidRPr="00D36EEF" w:rsidRDefault="00957399">
            <w:pPr>
              <w:pStyle w:val="TAL"/>
            </w:pPr>
          </w:p>
        </w:tc>
        <w:tc>
          <w:tcPr>
            <w:tcW w:w="1399" w:type="dxa"/>
          </w:tcPr>
          <w:p w14:paraId="673641AC" w14:textId="77777777" w:rsidR="00957399" w:rsidRPr="00D36EEF" w:rsidRDefault="00957399">
            <w:pPr>
              <w:pStyle w:val="TAL"/>
              <w:jc w:val="center"/>
            </w:pPr>
            <w:r w:rsidRPr="00D36EEF">
              <w:t>9.2.5</w:t>
            </w:r>
          </w:p>
        </w:tc>
        <w:tc>
          <w:tcPr>
            <w:tcW w:w="1293" w:type="dxa"/>
          </w:tcPr>
          <w:p w14:paraId="2782480A" w14:textId="77777777" w:rsidR="00957399" w:rsidRPr="00D36EEF" w:rsidRDefault="00957399">
            <w:pPr>
              <w:pStyle w:val="TAL"/>
            </w:pPr>
          </w:p>
        </w:tc>
        <w:tc>
          <w:tcPr>
            <w:tcW w:w="1288" w:type="dxa"/>
          </w:tcPr>
          <w:p w14:paraId="4C127855" w14:textId="77777777" w:rsidR="00957399" w:rsidRPr="00D36EEF" w:rsidRDefault="00957399">
            <w:pPr>
              <w:pStyle w:val="TAL"/>
              <w:jc w:val="center"/>
            </w:pPr>
            <w:r w:rsidRPr="00D36EEF">
              <w:t>YES</w:t>
            </w:r>
          </w:p>
        </w:tc>
        <w:tc>
          <w:tcPr>
            <w:tcW w:w="1316" w:type="dxa"/>
          </w:tcPr>
          <w:p w14:paraId="7B9F2067" w14:textId="77777777" w:rsidR="00957399" w:rsidRPr="00D36EEF" w:rsidRDefault="00957399">
            <w:pPr>
              <w:pStyle w:val="TAL"/>
              <w:jc w:val="center"/>
            </w:pPr>
            <w:r w:rsidRPr="00D36EEF">
              <w:t>reject</w:t>
            </w:r>
          </w:p>
        </w:tc>
      </w:tr>
    </w:tbl>
    <w:p w14:paraId="180D124E" w14:textId="77777777" w:rsidR="00957399" w:rsidRPr="00D36EEF" w:rsidRDefault="00957399">
      <w:pPr>
        <w:numPr>
          <w:ilvl w:val="12"/>
          <w:numId w:val="0"/>
        </w:numPr>
        <w:rPr>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399" w:rsidRPr="00D36EEF" w14:paraId="2E19BA6C" w14:textId="77777777">
        <w:trPr>
          <w:jc w:val="center"/>
        </w:trPr>
        <w:tc>
          <w:tcPr>
            <w:tcW w:w="3686" w:type="dxa"/>
          </w:tcPr>
          <w:p w14:paraId="4883EE56" w14:textId="77777777" w:rsidR="00957399" w:rsidRPr="00D36EEF" w:rsidRDefault="00957399">
            <w:pPr>
              <w:pStyle w:val="TAH"/>
            </w:pPr>
            <w:r w:rsidRPr="00D36EEF">
              <w:t>Condition</w:t>
            </w:r>
          </w:p>
        </w:tc>
        <w:tc>
          <w:tcPr>
            <w:tcW w:w="5670" w:type="dxa"/>
          </w:tcPr>
          <w:p w14:paraId="085B3555" w14:textId="77777777" w:rsidR="00957399" w:rsidRPr="00D36EEF" w:rsidRDefault="00957399">
            <w:pPr>
              <w:pStyle w:val="TAH"/>
            </w:pPr>
            <w:r w:rsidRPr="00D36EEF">
              <w:t>Explanation</w:t>
            </w:r>
          </w:p>
        </w:tc>
      </w:tr>
      <w:tr w:rsidR="00957399" w:rsidRPr="00D36EEF" w14:paraId="504FB2E9" w14:textId="77777777">
        <w:trPr>
          <w:jc w:val="center"/>
        </w:trPr>
        <w:tc>
          <w:tcPr>
            <w:tcW w:w="3686" w:type="dxa"/>
          </w:tcPr>
          <w:p w14:paraId="2C119215" w14:textId="77777777" w:rsidR="00957399" w:rsidRPr="00D36EEF" w:rsidRDefault="00957399">
            <w:pPr>
              <w:pStyle w:val="TAL"/>
            </w:pPr>
            <w:r w:rsidRPr="00D36EEF">
              <w:t>IfNormal</w:t>
            </w:r>
          </w:p>
        </w:tc>
        <w:tc>
          <w:tcPr>
            <w:tcW w:w="5670" w:type="dxa"/>
          </w:tcPr>
          <w:p w14:paraId="391E0918" w14:textId="77777777" w:rsidR="00957399" w:rsidRPr="00D36EEF" w:rsidRDefault="00957399">
            <w:pPr>
              <w:pStyle w:val="TAL"/>
            </w:pPr>
            <w:r w:rsidRPr="00D36EEF">
              <w:t xml:space="preserve">This IE </w:t>
            </w:r>
            <w:r w:rsidRPr="00D36EEF">
              <w:rPr>
                <w:rFonts w:eastAsia="MS Mincho"/>
                <w:lang w:eastAsia="ja-JP"/>
              </w:rPr>
              <w:t>shall be</w:t>
            </w:r>
            <w:r w:rsidRPr="00D36EEF">
              <w:t xml:space="preserve"> present if the </w:t>
            </w:r>
            <w:r w:rsidRPr="00D36EEF">
              <w:rPr>
                <w:i/>
              </w:rPr>
              <w:t>Cause</w:t>
            </w:r>
            <w:r w:rsidRPr="00D36EEF">
              <w:t xml:space="preserve"> IE is set to "Normal".</w:t>
            </w:r>
          </w:p>
        </w:tc>
      </w:tr>
    </w:tbl>
    <w:p w14:paraId="1C8F82A4" w14:textId="77777777" w:rsidR="00957399" w:rsidRPr="00D36EEF" w:rsidRDefault="00957399">
      <w:pPr>
        <w:numPr>
          <w:ilvl w:val="12"/>
          <w:numId w:val="0"/>
        </w:numPr>
        <w:rPr>
          <w:sz w:val="18"/>
        </w:rPr>
      </w:pPr>
    </w:p>
    <w:p w14:paraId="489399EE" w14:textId="77777777" w:rsidR="00957399" w:rsidRPr="00D36EEF" w:rsidRDefault="00957399">
      <w:pPr>
        <w:pStyle w:val="Heading3"/>
        <w:rPr>
          <w:caps/>
        </w:rPr>
      </w:pPr>
      <w:bookmarkStart w:id="88" w:name="_Toc161687616"/>
      <w:r w:rsidRPr="00D36EEF">
        <w:t>9.1.6</w:t>
      </w:r>
      <w:r w:rsidRPr="00D36EEF">
        <w:tab/>
        <w:t>CONNECTIONLESS TRANSFER</w:t>
      </w:r>
      <w:bookmarkEnd w:id="88"/>
    </w:p>
    <w:p w14:paraId="61851CD2" w14:textId="77777777" w:rsidR="00957399" w:rsidRPr="00D36EEF" w:rsidRDefault="00957399">
      <w:pPr>
        <w:keepNext/>
        <w:keepLines/>
      </w:pPr>
      <w:r w:rsidRPr="00D36EEF">
        <w:t xml:space="preserve">This message is sent by either the HNB to the HNB-GW </w:t>
      </w:r>
      <w:r w:rsidRPr="00D36EEF">
        <w:rPr>
          <w:rFonts w:eastAsia="SimSun"/>
          <w:lang w:eastAsia="zh-CN"/>
        </w:rPr>
        <w:t xml:space="preserve">or the HNB-GW to the HNB </w:t>
      </w:r>
      <w:r w:rsidRPr="00D36EEF">
        <w:t>to</w:t>
      </w:r>
      <w:r w:rsidRPr="00D36EEF">
        <w:rPr>
          <w:rFonts w:eastAsia="SimSun"/>
          <w:lang w:eastAsia="zh-CN"/>
        </w:rPr>
        <w:t xml:space="preserve"> transport a connectionless RANAP message between the two nodes</w:t>
      </w:r>
      <w:r w:rsidRPr="00D36EEF">
        <w:t>.</w:t>
      </w:r>
    </w:p>
    <w:p w14:paraId="4AAF8A91" w14:textId="77777777" w:rsidR="00957399" w:rsidRPr="00D36EEF" w:rsidRDefault="00957399">
      <w:pPr>
        <w:pStyle w:val="EX"/>
      </w:pPr>
      <w:r w:rsidRPr="00D36EEF">
        <w:t>Direction:</w:t>
      </w:r>
      <w:r w:rsidRPr="00D36EEF">
        <w:tab/>
        <w:t xml:space="preserve">HNB </w:t>
      </w:r>
      <w:r w:rsidRPr="00D36EEF">
        <w:rPr>
          <w:noProof/>
        </w:rPr>
        <w:sym w:font="Wingdings" w:char="F0E0"/>
      </w:r>
      <w:r w:rsidRPr="00D36EEF">
        <w:t xml:space="preserve"> HNB-GW and HNB-GW </w:t>
      </w:r>
      <w:r w:rsidRPr="00D36EEF">
        <w:rPr>
          <w:noProof/>
        </w:rPr>
        <w:sym w:font="Wingdings" w:char="F0E0"/>
      </w:r>
      <w:r w:rsidRPr="00D36EEF">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957399" w:rsidRPr="00D36EEF" w14:paraId="1D8DD17E" w14:textId="77777777">
        <w:trPr>
          <w:jc w:val="center"/>
        </w:trPr>
        <w:tc>
          <w:tcPr>
            <w:tcW w:w="2562" w:type="dxa"/>
          </w:tcPr>
          <w:p w14:paraId="4B63B431" w14:textId="77777777" w:rsidR="00957399" w:rsidRPr="00D36EEF" w:rsidRDefault="00957399">
            <w:pPr>
              <w:pStyle w:val="TAH"/>
            </w:pPr>
            <w:r w:rsidRPr="00D36EEF">
              <w:lastRenderedPageBreak/>
              <w:t>PARAMETER</w:t>
            </w:r>
          </w:p>
        </w:tc>
        <w:tc>
          <w:tcPr>
            <w:tcW w:w="1134" w:type="dxa"/>
          </w:tcPr>
          <w:p w14:paraId="4B049BA2" w14:textId="77777777" w:rsidR="00957399" w:rsidRPr="00D36EEF" w:rsidRDefault="00957399">
            <w:pPr>
              <w:pStyle w:val="TAH"/>
            </w:pPr>
            <w:r w:rsidRPr="00D36EEF">
              <w:t>PRESENCE</w:t>
            </w:r>
          </w:p>
        </w:tc>
        <w:tc>
          <w:tcPr>
            <w:tcW w:w="910" w:type="dxa"/>
          </w:tcPr>
          <w:p w14:paraId="0AD37BE8" w14:textId="77777777" w:rsidR="00957399" w:rsidRPr="00D36EEF" w:rsidRDefault="00957399">
            <w:pPr>
              <w:pStyle w:val="TAH"/>
            </w:pPr>
            <w:r w:rsidRPr="00D36EEF">
              <w:t>RANGE</w:t>
            </w:r>
          </w:p>
        </w:tc>
        <w:tc>
          <w:tcPr>
            <w:tcW w:w="1399" w:type="dxa"/>
          </w:tcPr>
          <w:p w14:paraId="6E4535E4" w14:textId="77777777" w:rsidR="00957399" w:rsidRPr="00D36EEF" w:rsidRDefault="00957399">
            <w:pPr>
              <w:pStyle w:val="TAH"/>
            </w:pPr>
            <w:r w:rsidRPr="00D36EEF">
              <w:t>IE Type and Reference</w:t>
            </w:r>
          </w:p>
        </w:tc>
        <w:tc>
          <w:tcPr>
            <w:tcW w:w="1293" w:type="dxa"/>
          </w:tcPr>
          <w:p w14:paraId="70315806" w14:textId="77777777" w:rsidR="00957399" w:rsidRPr="00D36EEF" w:rsidRDefault="00957399">
            <w:pPr>
              <w:pStyle w:val="TAH"/>
            </w:pPr>
            <w:r w:rsidRPr="00D36EEF">
              <w:t>Semantics Description</w:t>
            </w:r>
          </w:p>
        </w:tc>
        <w:tc>
          <w:tcPr>
            <w:tcW w:w="1288" w:type="dxa"/>
          </w:tcPr>
          <w:p w14:paraId="300AC31C" w14:textId="77777777" w:rsidR="00957399" w:rsidRPr="00D36EEF" w:rsidRDefault="00957399">
            <w:pPr>
              <w:pStyle w:val="TAH"/>
            </w:pPr>
            <w:r w:rsidRPr="00D36EEF">
              <w:t>Criticality</w:t>
            </w:r>
          </w:p>
        </w:tc>
        <w:tc>
          <w:tcPr>
            <w:tcW w:w="1316" w:type="dxa"/>
          </w:tcPr>
          <w:p w14:paraId="27EBD66D" w14:textId="77777777" w:rsidR="00957399" w:rsidRPr="00D36EEF" w:rsidRDefault="00957399">
            <w:pPr>
              <w:pStyle w:val="TAH"/>
            </w:pPr>
            <w:r w:rsidRPr="00D36EEF">
              <w:t>Assigned Criticality</w:t>
            </w:r>
          </w:p>
        </w:tc>
      </w:tr>
      <w:tr w:rsidR="00957399" w:rsidRPr="00D36EEF" w14:paraId="6B25ECD7" w14:textId="77777777">
        <w:trPr>
          <w:jc w:val="center"/>
        </w:trPr>
        <w:tc>
          <w:tcPr>
            <w:tcW w:w="2562" w:type="dxa"/>
          </w:tcPr>
          <w:p w14:paraId="64AA8399" w14:textId="77777777" w:rsidR="00957399" w:rsidRPr="00D36EEF" w:rsidRDefault="00957399">
            <w:pPr>
              <w:pStyle w:val="TAL"/>
            </w:pPr>
            <w:r w:rsidRPr="00D36EEF">
              <w:t>Message Type</w:t>
            </w:r>
          </w:p>
        </w:tc>
        <w:tc>
          <w:tcPr>
            <w:tcW w:w="1134" w:type="dxa"/>
          </w:tcPr>
          <w:p w14:paraId="7C876097" w14:textId="77777777" w:rsidR="00957399" w:rsidRPr="00D36EEF" w:rsidRDefault="00957399">
            <w:pPr>
              <w:pStyle w:val="TAL"/>
              <w:jc w:val="center"/>
            </w:pPr>
            <w:r w:rsidRPr="00D36EEF">
              <w:t>M</w:t>
            </w:r>
          </w:p>
        </w:tc>
        <w:tc>
          <w:tcPr>
            <w:tcW w:w="910" w:type="dxa"/>
          </w:tcPr>
          <w:p w14:paraId="70918327" w14:textId="77777777" w:rsidR="00957399" w:rsidRPr="00D36EEF" w:rsidRDefault="00957399">
            <w:pPr>
              <w:pStyle w:val="TAL"/>
            </w:pPr>
          </w:p>
        </w:tc>
        <w:tc>
          <w:tcPr>
            <w:tcW w:w="1399" w:type="dxa"/>
          </w:tcPr>
          <w:p w14:paraId="19616A94" w14:textId="77777777" w:rsidR="00957399" w:rsidRPr="00D36EEF" w:rsidRDefault="00957399">
            <w:pPr>
              <w:pStyle w:val="TAL"/>
              <w:jc w:val="center"/>
            </w:pPr>
            <w:r w:rsidRPr="00D36EEF">
              <w:t>9.2.1</w:t>
            </w:r>
          </w:p>
        </w:tc>
        <w:tc>
          <w:tcPr>
            <w:tcW w:w="1293" w:type="dxa"/>
          </w:tcPr>
          <w:p w14:paraId="49426989" w14:textId="77777777" w:rsidR="00957399" w:rsidRPr="00D36EEF" w:rsidRDefault="00957399">
            <w:pPr>
              <w:pStyle w:val="TAL"/>
            </w:pPr>
          </w:p>
        </w:tc>
        <w:tc>
          <w:tcPr>
            <w:tcW w:w="1288" w:type="dxa"/>
          </w:tcPr>
          <w:p w14:paraId="13D78856" w14:textId="77777777" w:rsidR="00957399" w:rsidRPr="00D36EEF" w:rsidRDefault="00957399">
            <w:pPr>
              <w:pStyle w:val="TAL"/>
              <w:jc w:val="center"/>
            </w:pPr>
            <w:r w:rsidRPr="00D36EEF">
              <w:t>YES</w:t>
            </w:r>
          </w:p>
        </w:tc>
        <w:tc>
          <w:tcPr>
            <w:tcW w:w="1316" w:type="dxa"/>
          </w:tcPr>
          <w:p w14:paraId="4E95FD5E" w14:textId="77777777" w:rsidR="00957399" w:rsidRPr="00D36EEF" w:rsidRDefault="00EB2E77">
            <w:pPr>
              <w:pStyle w:val="TAL"/>
              <w:jc w:val="center"/>
            </w:pPr>
            <w:r w:rsidRPr="00D36EEF">
              <w:t>ignore</w:t>
            </w:r>
          </w:p>
        </w:tc>
      </w:tr>
      <w:tr w:rsidR="00957399" w:rsidRPr="00D36EEF" w14:paraId="0621541F" w14:textId="77777777">
        <w:trPr>
          <w:jc w:val="center"/>
        </w:trPr>
        <w:tc>
          <w:tcPr>
            <w:tcW w:w="2562" w:type="dxa"/>
          </w:tcPr>
          <w:p w14:paraId="28FBF150" w14:textId="77777777" w:rsidR="00957399" w:rsidRPr="00D36EEF" w:rsidRDefault="00957399">
            <w:pPr>
              <w:pStyle w:val="TAL"/>
            </w:pPr>
            <w:r w:rsidRPr="00D36EEF">
              <w:t>RANAP Message</w:t>
            </w:r>
          </w:p>
        </w:tc>
        <w:tc>
          <w:tcPr>
            <w:tcW w:w="1134" w:type="dxa"/>
          </w:tcPr>
          <w:p w14:paraId="6465519E" w14:textId="77777777" w:rsidR="00957399" w:rsidRPr="00D36EEF" w:rsidRDefault="00957399">
            <w:pPr>
              <w:pStyle w:val="TAL"/>
              <w:jc w:val="center"/>
            </w:pPr>
            <w:r w:rsidRPr="00D36EEF">
              <w:t>M</w:t>
            </w:r>
          </w:p>
        </w:tc>
        <w:tc>
          <w:tcPr>
            <w:tcW w:w="910" w:type="dxa"/>
          </w:tcPr>
          <w:p w14:paraId="1DF90626" w14:textId="77777777" w:rsidR="00957399" w:rsidRPr="00D36EEF" w:rsidRDefault="00957399">
            <w:pPr>
              <w:pStyle w:val="TAL"/>
            </w:pPr>
          </w:p>
        </w:tc>
        <w:tc>
          <w:tcPr>
            <w:tcW w:w="1399" w:type="dxa"/>
          </w:tcPr>
          <w:p w14:paraId="756D9AEC" w14:textId="77777777" w:rsidR="00957399" w:rsidRPr="00D36EEF" w:rsidRDefault="00957399">
            <w:pPr>
              <w:pStyle w:val="TAL"/>
              <w:jc w:val="center"/>
            </w:pPr>
            <w:r w:rsidRPr="00D36EEF">
              <w:t>9.2.5</w:t>
            </w:r>
          </w:p>
        </w:tc>
        <w:tc>
          <w:tcPr>
            <w:tcW w:w="1293" w:type="dxa"/>
          </w:tcPr>
          <w:p w14:paraId="08DD35A4" w14:textId="77777777" w:rsidR="00957399" w:rsidRPr="00D36EEF" w:rsidRDefault="00957399">
            <w:pPr>
              <w:pStyle w:val="TAL"/>
            </w:pPr>
          </w:p>
        </w:tc>
        <w:tc>
          <w:tcPr>
            <w:tcW w:w="1288" w:type="dxa"/>
          </w:tcPr>
          <w:p w14:paraId="295F8941" w14:textId="77777777" w:rsidR="00957399" w:rsidRPr="00D36EEF" w:rsidRDefault="00957399">
            <w:pPr>
              <w:pStyle w:val="TAL"/>
              <w:jc w:val="center"/>
            </w:pPr>
            <w:r w:rsidRPr="00D36EEF">
              <w:t>YES</w:t>
            </w:r>
          </w:p>
        </w:tc>
        <w:tc>
          <w:tcPr>
            <w:tcW w:w="1316" w:type="dxa"/>
          </w:tcPr>
          <w:p w14:paraId="512150B0" w14:textId="77777777" w:rsidR="00957399" w:rsidRPr="00D36EEF" w:rsidRDefault="00957399">
            <w:pPr>
              <w:pStyle w:val="TAL"/>
              <w:jc w:val="center"/>
            </w:pPr>
            <w:r w:rsidRPr="00D36EEF">
              <w:t>reject</w:t>
            </w:r>
          </w:p>
        </w:tc>
      </w:tr>
    </w:tbl>
    <w:p w14:paraId="47A4D71E" w14:textId="77777777" w:rsidR="00957399" w:rsidRPr="00D36EEF" w:rsidRDefault="00957399"/>
    <w:p w14:paraId="19DD7A09" w14:textId="77777777" w:rsidR="00957399" w:rsidRPr="00D36EEF" w:rsidRDefault="00957399">
      <w:pPr>
        <w:pStyle w:val="Heading3"/>
      </w:pPr>
      <w:bookmarkStart w:id="89" w:name="_Toc161687617"/>
      <w:r w:rsidRPr="00D36EEF">
        <w:t>9.1.7</w:t>
      </w:r>
      <w:r w:rsidRPr="00D36EEF">
        <w:tab/>
        <w:t>ERROR INDICATION</w:t>
      </w:r>
      <w:bookmarkEnd w:id="89"/>
    </w:p>
    <w:p w14:paraId="609F6078" w14:textId="77777777" w:rsidR="00957399" w:rsidRPr="00D36EEF" w:rsidRDefault="00957399">
      <w:pPr>
        <w:keepNext/>
        <w:keepLines/>
      </w:pPr>
      <w:r w:rsidRPr="00D36EEF">
        <w:t xml:space="preserve">This message is sent by either the HNB to HNB-GW </w:t>
      </w:r>
      <w:r w:rsidRPr="00D36EEF">
        <w:rPr>
          <w:rFonts w:eastAsia="SimSun"/>
          <w:lang w:eastAsia="zh-CN"/>
        </w:rPr>
        <w:t>or the HNB-GW to the HNB</w:t>
      </w:r>
      <w:r w:rsidRPr="00D36EEF">
        <w:t xml:space="preserve"> and is used to indicate that some errors have been detected.</w:t>
      </w:r>
    </w:p>
    <w:p w14:paraId="5D44B415" w14:textId="77777777" w:rsidR="00957399" w:rsidRPr="00D36EEF" w:rsidRDefault="00957399">
      <w:pPr>
        <w:pStyle w:val="EX"/>
      </w:pPr>
      <w:r w:rsidRPr="00D36EEF">
        <w:t xml:space="preserve">Direction: </w:t>
      </w:r>
      <w:r w:rsidRPr="00D36EEF">
        <w:tab/>
        <w:t xml:space="preserve">HNB </w:t>
      </w:r>
      <w:r w:rsidRPr="00D36EEF">
        <w:rPr>
          <w:noProof/>
        </w:rPr>
        <w:sym w:font="Wingdings" w:char="F0E0"/>
      </w:r>
      <w:r w:rsidRPr="00D36EEF">
        <w:t xml:space="preserve"> HNB-GW, HNB-GW </w:t>
      </w:r>
      <w:r w:rsidRPr="00D36EEF">
        <w:rPr>
          <w:noProof/>
        </w:rPr>
        <w:sym w:font="Wingdings" w:char="F0E0"/>
      </w:r>
      <w:r w:rsidRPr="00D36EEF">
        <w:t xml:space="preserve"> HNB</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957399" w:rsidRPr="00D36EEF" w14:paraId="5D655EDF" w14:textId="77777777">
        <w:trPr>
          <w:jc w:val="center"/>
        </w:trPr>
        <w:tc>
          <w:tcPr>
            <w:tcW w:w="2646" w:type="dxa"/>
          </w:tcPr>
          <w:p w14:paraId="2FBD7753" w14:textId="77777777" w:rsidR="00957399" w:rsidRPr="00D36EEF" w:rsidRDefault="00957399">
            <w:pPr>
              <w:pStyle w:val="TAH"/>
            </w:pPr>
            <w:r w:rsidRPr="00D36EEF">
              <w:t>PARAMETER</w:t>
            </w:r>
          </w:p>
        </w:tc>
        <w:tc>
          <w:tcPr>
            <w:tcW w:w="1148" w:type="dxa"/>
          </w:tcPr>
          <w:p w14:paraId="129781FF" w14:textId="77777777" w:rsidR="00957399" w:rsidRPr="00D36EEF" w:rsidRDefault="00957399">
            <w:pPr>
              <w:pStyle w:val="TAH"/>
            </w:pPr>
            <w:r w:rsidRPr="00D36EEF">
              <w:t>PRESENCE</w:t>
            </w:r>
          </w:p>
        </w:tc>
        <w:tc>
          <w:tcPr>
            <w:tcW w:w="910" w:type="dxa"/>
          </w:tcPr>
          <w:p w14:paraId="5962DB1E" w14:textId="77777777" w:rsidR="00957399" w:rsidRPr="00D36EEF" w:rsidRDefault="00957399">
            <w:pPr>
              <w:pStyle w:val="TAH"/>
            </w:pPr>
            <w:r w:rsidRPr="00D36EEF">
              <w:t xml:space="preserve">RANGE </w:t>
            </w:r>
          </w:p>
        </w:tc>
        <w:tc>
          <w:tcPr>
            <w:tcW w:w="1371" w:type="dxa"/>
          </w:tcPr>
          <w:p w14:paraId="407CF2AD" w14:textId="77777777" w:rsidR="00957399" w:rsidRPr="00D36EEF" w:rsidRDefault="00957399">
            <w:pPr>
              <w:pStyle w:val="TAH"/>
            </w:pPr>
            <w:r w:rsidRPr="00D36EEF">
              <w:t>IE Type and Reference</w:t>
            </w:r>
          </w:p>
        </w:tc>
        <w:tc>
          <w:tcPr>
            <w:tcW w:w="1260" w:type="dxa"/>
          </w:tcPr>
          <w:p w14:paraId="1476BC74" w14:textId="77777777" w:rsidR="00957399" w:rsidRPr="00D36EEF" w:rsidRDefault="00957399">
            <w:pPr>
              <w:pStyle w:val="TAH"/>
            </w:pPr>
            <w:r w:rsidRPr="00D36EEF">
              <w:t>Semantics Description</w:t>
            </w:r>
          </w:p>
        </w:tc>
        <w:tc>
          <w:tcPr>
            <w:tcW w:w="1274" w:type="dxa"/>
          </w:tcPr>
          <w:p w14:paraId="2A286D4F" w14:textId="77777777" w:rsidR="00957399" w:rsidRPr="00D36EEF" w:rsidRDefault="00957399">
            <w:pPr>
              <w:pStyle w:val="TAH"/>
            </w:pPr>
            <w:r w:rsidRPr="00D36EEF">
              <w:t>Criticality</w:t>
            </w:r>
          </w:p>
        </w:tc>
        <w:tc>
          <w:tcPr>
            <w:tcW w:w="1274" w:type="dxa"/>
          </w:tcPr>
          <w:p w14:paraId="6BF627E5" w14:textId="77777777" w:rsidR="00957399" w:rsidRPr="00D36EEF" w:rsidRDefault="00957399">
            <w:pPr>
              <w:pStyle w:val="TAH"/>
            </w:pPr>
            <w:r w:rsidRPr="00D36EEF">
              <w:t>Assigned Criticality</w:t>
            </w:r>
          </w:p>
        </w:tc>
      </w:tr>
      <w:tr w:rsidR="00957399" w:rsidRPr="00D36EEF" w14:paraId="12063887" w14:textId="77777777">
        <w:trPr>
          <w:jc w:val="center"/>
        </w:trPr>
        <w:tc>
          <w:tcPr>
            <w:tcW w:w="2646" w:type="dxa"/>
          </w:tcPr>
          <w:p w14:paraId="14F57365" w14:textId="77777777" w:rsidR="00957399" w:rsidRPr="00D36EEF" w:rsidRDefault="00957399">
            <w:pPr>
              <w:pStyle w:val="TAL"/>
            </w:pPr>
            <w:r w:rsidRPr="00D36EEF">
              <w:t>Message Type</w:t>
            </w:r>
          </w:p>
        </w:tc>
        <w:tc>
          <w:tcPr>
            <w:tcW w:w="1148" w:type="dxa"/>
          </w:tcPr>
          <w:p w14:paraId="2758B020" w14:textId="77777777" w:rsidR="00957399" w:rsidRPr="00D36EEF" w:rsidRDefault="00957399">
            <w:pPr>
              <w:pStyle w:val="TAL"/>
              <w:jc w:val="center"/>
            </w:pPr>
            <w:r w:rsidRPr="00D36EEF">
              <w:t>M</w:t>
            </w:r>
          </w:p>
        </w:tc>
        <w:tc>
          <w:tcPr>
            <w:tcW w:w="910" w:type="dxa"/>
          </w:tcPr>
          <w:p w14:paraId="10698B94" w14:textId="77777777" w:rsidR="00957399" w:rsidRPr="00D36EEF" w:rsidRDefault="00957399">
            <w:pPr>
              <w:pStyle w:val="TAL"/>
            </w:pPr>
          </w:p>
        </w:tc>
        <w:tc>
          <w:tcPr>
            <w:tcW w:w="1371" w:type="dxa"/>
          </w:tcPr>
          <w:p w14:paraId="3C1C58F9" w14:textId="77777777" w:rsidR="00957399" w:rsidRPr="00D36EEF" w:rsidRDefault="00957399">
            <w:pPr>
              <w:pStyle w:val="TAL"/>
              <w:jc w:val="center"/>
            </w:pPr>
            <w:r w:rsidRPr="00D36EEF">
              <w:t>9.2.1</w:t>
            </w:r>
          </w:p>
        </w:tc>
        <w:tc>
          <w:tcPr>
            <w:tcW w:w="1260" w:type="dxa"/>
          </w:tcPr>
          <w:p w14:paraId="268E28BE" w14:textId="77777777" w:rsidR="00957399" w:rsidRPr="00D36EEF" w:rsidRDefault="00957399">
            <w:pPr>
              <w:pStyle w:val="TAL"/>
            </w:pPr>
          </w:p>
        </w:tc>
        <w:tc>
          <w:tcPr>
            <w:tcW w:w="1274" w:type="dxa"/>
          </w:tcPr>
          <w:p w14:paraId="36BDC429" w14:textId="77777777" w:rsidR="00957399" w:rsidRPr="00D36EEF" w:rsidRDefault="00957399">
            <w:pPr>
              <w:pStyle w:val="TAL"/>
              <w:jc w:val="center"/>
            </w:pPr>
            <w:r w:rsidRPr="00D36EEF">
              <w:t>YES</w:t>
            </w:r>
          </w:p>
        </w:tc>
        <w:tc>
          <w:tcPr>
            <w:tcW w:w="1274" w:type="dxa"/>
          </w:tcPr>
          <w:p w14:paraId="291B2925" w14:textId="77777777" w:rsidR="00957399" w:rsidRPr="00D36EEF" w:rsidRDefault="00957399">
            <w:pPr>
              <w:pStyle w:val="TAL"/>
              <w:jc w:val="center"/>
            </w:pPr>
            <w:r w:rsidRPr="00D36EEF">
              <w:t>ignore</w:t>
            </w:r>
          </w:p>
        </w:tc>
      </w:tr>
      <w:tr w:rsidR="00957399" w:rsidRPr="00D36EEF" w14:paraId="0FB37DA0" w14:textId="77777777">
        <w:trPr>
          <w:jc w:val="center"/>
        </w:trPr>
        <w:tc>
          <w:tcPr>
            <w:tcW w:w="2646" w:type="dxa"/>
          </w:tcPr>
          <w:p w14:paraId="13B33C7B" w14:textId="77777777" w:rsidR="00957399" w:rsidRPr="00D36EEF" w:rsidRDefault="00957399">
            <w:pPr>
              <w:pStyle w:val="TAL"/>
            </w:pPr>
            <w:r w:rsidRPr="00D36EEF">
              <w:t>Cause</w:t>
            </w:r>
          </w:p>
        </w:tc>
        <w:tc>
          <w:tcPr>
            <w:tcW w:w="1148" w:type="dxa"/>
          </w:tcPr>
          <w:p w14:paraId="5E23FF51" w14:textId="77777777" w:rsidR="00957399" w:rsidRPr="00D36EEF" w:rsidRDefault="00957399">
            <w:pPr>
              <w:pStyle w:val="TAL"/>
              <w:jc w:val="center"/>
            </w:pPr>
            <w:r w:rsidRPr="00D36EEF">
              <w:t>M</w:t>
            </w:r>
          </w:p>
        </w:tc>
        <w:tc>
          <w:tcPr>
            <w:tcW w:w="910" w:type="dxa"/>
          </w:tcPr>
          <w:p w14:paraId="2606AEF4" w14:textId="77777777" w:rsidR="00957399" w:rsidRPr="00D36EEF" w:rsidRDefault="00957399">
            <w:pPr>
              <w:pStyle w:val="TAL"/>
            </w:pPr>
          </w:p>
        </w:tc>
        <w:tc>
          <w:tcPr>
            <w:tcW w:w="1371" w:type="dxa"/>
          </w:tcPr>
          <w:p w14:paraId="69728906" w14:textId="77777777" w:rsidR="00957399" w:rsidRPr="00D36EEF" w:rsidRDefault="00957399">
            <w:pPr>
              <w:pStyle w:val="TAL"/>
              <w:jc w:val="center"/>
            </w:pPr>
            <w:r w:rsidRPr="00D36EEF">
              <w:t>9.2.7</w:t>
            </w:r>
          </w:p>
        </w:tc>
        <w:tc>
          <w:tcPr>
            <w:tcW w:w="1260" w:type="dxa"/>
          </w:tcPr>
          <w:p w14:paraId="69FFA8D5" w14:textId="77777777" w:rsidR="00957399" w:rsidRPr="00D36EEF" w:rsidRDefault="00957399">
            <w:pPr>
              <w:pStyle w:val="TAL"/>
            </w:pPr>
          </w:p>
        </w:tc>
        <w:tc>
          <w:tcPr>
            <w:tcW w:w="1274" w:type="dxa"/>
          </w:tcPr>
          <w:p w14:paraId="0FFCE4AC" w14:textId="77777777" w:rsidR="00957399" w:rsidRPr="00D36EEF" w:rsidRDefault="00957399">
            <w:pPr>
              <w:pStyle w:val="TAL"/>
              <w:jc w:val="center"/>
            </w:pPr>
            <w:r w:rsidRPr="00D36EEF">
              <w:t>YES</w:t>
            </w:r>
          </w:p>
        </w:tc>
        <w:tc>
          <w:tcPr>
            <w:tcW w:w="1274" w:type="dxa"/>
          </w:tcPr>
          <w:p w14:paraId="73DD6689" w14:textId="77777777" w:rsidR="00957399" w:rsidRPr="00D36EEF" w:rsidRDefault="00957399">
            <w:pPr>
              <w:pStyle w:val="TAL"/>
              <w:jc w:val="center"/>
            </w:pPr>
            <w:r w:rsidRPr="00D36EEF">
              <w:t>ignore</w:t>
            </w:r>
          </w:p>
        </w:tc>
      </w:tr>
      <w:tr w:rsidR="00957399" w:rsidRPr="00D36EEF" w14:paraId="4C9A5F82" w14:textId="77777777">
        <w:trPr>
          <w:jc w:val="center"/>
        </w:trPr>
        <w:tc>
          <w:tcPr>
            <w:tcW w:w="2646" w:type="dxa"/>
          </w:tcPr>
          <w:p w14:paraId="73E70D4F" w14:textId="77777777" w:rsidR="00957399" w:rsidRPr="00D36EEF" w:rsidRDefault="00957399">
            <w:pPr>
              <w:pStyle w:val="TAL"/>
            </w:pPr>
            <w:r w:rsidRPr="00D36EEF">
              <w:t>Criticality Diagnostics</w:t>
            </w:r>
          </w:p>
        </w:tc>
        <w:tc>
          <w:tcPr>
            <w:tcW w:w="1148" w:type="dxa"/>
          </w:tcPr>
          <w:p w14:paraId="01F673A8" w14:textId="77777777" w:rsidR="00957399" w:rsidRPr="00D36EEF" w:rsidRDefault="00957399">
            <w:pPr>
              <w:pStyle w:val="TAL"/>
              <w:jc w:val="center"/>
            </w:pPr>
            <w:r w:rsidRPr="00D36EEF">
              <w:t>O</w:t>
            </w:r>
          </w:p>
        </w:tc>
        <w:tc>
          <w:tcPr>
            <w:tcW w:w="910" w:type="dxa"/>
          </w:tcPr>
          <w:p w14:paraId="66BFB37E" w14:textId="77777777" w:rsidR="00957399" w:rsidRPr="00D36EEF" w:rsidRDefault="00957399">
            <w:pPr>
              <w:pStyle w:val="TAL"/>
            </w:pPr>
          </w:p>
        </w:tc>
        <w:tc>
          <w:tcPr>
            <w:tcW w:w="1371" w:type="dxa"/>
          </w:tcPr>
          <w:p w14:paraId="6355E335" w14:textId="77777777" w:rsidR="00957399" w:rsidRPr="00D36EEF" w:rsidRDefault="00957399">
            <w:pPr>
              <w:pStyle w:val="TAL"/>
              <w:jc w:val="center"/>
            </w:pPr>
            <w:r w:rsidRPr="00D36EEF">
              <w:t>9.2.8</w:t>
            </w:r>
          </w:p>
        </w:tc>
        <w:tc>
          <w:tcPr>
            <w:tcW w:w="1260" w:type="dxa"/>
          </w:tcPr>
          <w:p w14:paraId="70FA5173" w14:textId="77777777" w:rsidR="00957399" w:rsidRPr="00D36EEF" w:rsidRDefault="00957399">
            <w:pPr>
              <w:pStyle w:val="TAL"/>
            </w:pPr>
          </w:p>
        </w:tc>
        <w:tc>
          <w:tcPr>
            <w:tcW w:w="1274" w:type="dxa"/>
          </w:tcPr>
          <w:p w14:paraId="4E13A9E1" w14:textId="77777777" w:rsidR="00957399" w:rsidRPr="00D36EEF" w:rsidRDefault="00957399">
            <w:pPr>
              <w:pStyle w:val="TAL"/>
              <w:jc w:val="center"/>
            </w:pPr>
            <w:r w:rsidRPr="00D36EEF">
              <w:t>YES</w:t>
            </w:r>
          </w:p>
        </w:tc>
        <w:tc>
          <w:tcPr>
            <w:tcW w:w="1274" w:type="dxa"/>
          </w:tcPr>
          <w:p w14:paraId="6368F560" w14:textId="77777777" w:rsidR="00957399" w:rsidRPr="00D36EEF" w:rsidRDefault="00957399">
            <w:pPr>
              <w:pStyle w:val="TAL"/>
              <w:jc w:val="center"/>
            </w:pPr>
            <w:r w:rsidRPr="00D36EEF">
              <w:t>ignore</w:t>
            </w:r>
          </w:p>
        </w:tc>
      </w:tr>
    </w:tbl>
    <w:p w14:paraId="594ECCD3" w14:textId="77777777" w:rsidR="00957399" w:rsidRPr="00D36EEF" w:rsidRDefault="00957399"/>
    <w:p w14:paraId="3F14A93F" w14:textId="77777777" w:rsidR="00957399" w:rsidRPr="00D36EEF" w:rsidRDefault="00957399">
      <w:pPr>
        <w:pStyle w:val="Heading2"/>
      </w:pPr>
      <w:bookmarkStart w:id="90" w:name="_Toc161687618"/>
      <w:r w:rsidRPr="00D36EEF">
        <w:t>9.2</w:t>
      </w:r>
      <w:r w:rsidRPr="00D36EEF">
        <w:tab/>
        <w:t>Information Element Definitions</w:t>
      </w:r>
      <w:bookmarkEnd w:id="90"/>
    </w:p>
    <w:p w14:paraId="16ADB3A0" w14:textId="77777777" w:rsidR="00957399" w:rsidRPr="00D36EEF" w:rsidRDefault="00957399">
      <w:pPr>
        <w:pStyle w:val="Heading3"/>
      </w:pPr>
      <w:bookmarkStart w:id="91" w:name="_Toc161687619"/>
      <w:r w:rsidRPr="00D36EEF">
        <w:t>9.2.0</w:t>
      </w:r>
      <w:r w:rsidRPr="00D36EEF">
        <w:tab/>
        <w:t>General</w:t>
      </w:r>
      <w:bookmarkEnd w:id="91"/>
    </w:p>
    <w:p w14:paraId="20D0BD85" w14:textId="77777777" w:rsidR="00957399" w:rsidRPr="00D36EEF" w:rsidRDefault="00957399">
      <w:pPr>
        <w:rPr>
          <w:snapToGrid w:val="0"/>
        </w:rPr>
      </w:pPr>
      <w:r w:rsidRPr="00D36EEF">
        <w:t>Section 9.2 presents the RUA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w:t>
      </w:r>
    </w:p>
    <w:p w14:paraId="03035A3B" w14:textId="77777777" w:rsidR="00957399" w:rsidRPr="00D36EEF" w:rsidRDefault="00957399">
      <w:pPr>
        <w:rPr>
          <w:snapToGrid w:val="0"/>
        </w:rPr>
      </w:pPr>
      <w:r w:rsidRPr="00D36EEF">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32A944C7" w14:textId="77777777" w:rsidR="00957399" w:rsidRPr="00D36EEF" w:rsidRDefault="00957399">
      <w:pPr>
        <w:pStyle w:val="B1"/>
        <w:rPr>
          <w:snapToGrid w:val="0"/>
        </w:rPr>
      </w:pPr>
      <w:r w:rsidRPr="00D36EEF">
        <w:rPr>
          <w:snapToGrid w:val="0"/>
        </w:rPr>
        <w:t>-</w:t>
      </w:r>
      <w:r w:rsidRPr="00D36EEF">
        <w:rPr>
          <w:snapToGrid w:val="0"/>
        </w:rPr>
        <w:tab/>
        <w:t>The first bit (leftmost bit) contains the most significant bit (MSB);</w:t>
      </w:r>
    </w:p>
    <w:p w14:paraId="22C05ABE" w14:textId="77777777" w:rsidR="00957399" w:rsidRPr="00D36EEF" w:rsidRDefault="00957399">
      <w:pPr>
        <w:pStyle w:val="B1"/>
        <w:rPr>
          <w:snapToGrid w:val="0"/>
        </w:rPr>
      </w:pPr>
      <w:r w:rsidRPr="00D36EEF">
        <w:rPr>
          <w:snapToGrid w:val="0"/>
        </w:rPr>
        <w:t>-</w:t>
      </w:r>
      <w:r w:rsidRPr="00D36EEF">
        <w:rPr>
          <w:snapToGrid w:val="0"/>
        </w:rPr>
        <w:tab/>
        <w:t>The last bit (rightmost bit) contains the least significant bit (LSB);</w:t>
      </w:r>
    </w:p>
    <w:p w14:paraId="4865EA56" w14:textId="77777777" w:rsidR="00957399" w:rsidRPr="00D36EEF" w:rsidRDefault="00957399">
      <w:pPr>
        <w:pStyle w:val="B1"/>
      </w:pPr>
      <w:r w:rsidRPr="00D36EEF">
        <w:rPr>
          <w:snapToGrid w:val="0"/>
        </w:rPr>
        <w:t>-</w:t>
      </w:r>
      <w:r w:rsidRPr="00D36EEF">
        <w:rPr>
          <w:snapToGrid w:val="0"/>
        </w:rPr>
        <w:tab/>
        <w:t>When importing bitstrings from other specifications, the first bit of the bitstring contains the first bit of the concerned information;</w:t>
      </w:r>
    </w:p>
    <w:p w14:paraId="08DBD1BE" w14:textId="77777777" w:rsidR="00957399" w:rsidRPr="00D36EEF" w:rsidRDefault="00957399">
      <w:pPr>
        <w:pStyle w:val="Heading3"/>
      </w:pPr>
      <w:bookmarkStart w:id="92" w:name="_Toc161687620"/>
      <w:r w:rsidRPr="00D36EEF">
        <w:t>9.2.1</w:t>
      </w:r>
      <w:r w:rsidRPr="00D36EEF">
        <w:tab/>
        <w:t>Message Type</w:t>
      </w:r>
      <w:bookmarkEnd w:id="92"/>
    </w:p>
    <w:p w14:paraId="740A1A19" w14:textId="77777777" w:rsidR="00957399" w:rsidRPr="00D36EEF" w:rsidRDefault="00957399">
      <w:pPr>
        <w:keepNext/>
        <w:keepLines/>
      </w:pPr>
      <w:r w:rsidRPr="00D36EEF">
        <w:rPr>
          <w:i/>
        </w:rPr>
        <w:t>Message Type</w:t>
      </w:r>
      <w:r w:rsidRPr="00D36EEF">
        <w:t xml:space="preserve"> IE uniquely identifies the message being sent. It is mandatory for all messages.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441"/>
        <w:gridCol w:w="1276"/>
        <w:gridCol w:w="992"/>
        <w:gridCol w:w="2560"/>
        <w:gridCol w:w="2147"/>
      </w:tblGrid>
      <w:tr w:rsidR="00957399" w:rsidRPr="00D36EEF" w14:paraId="5AEF35B8" w14:textId="77777777">
        <w:trPr>
          <w:cantSplit/>
          <w:trHeight w:val="57"/>
          <w:jc w:val="center"/>
        </w:trPr>
        <w:tc>
          <w:tcPr>
            <w:tcW w:w="2441" w:type="dxa"/>
            <w:shd w:val="clear" w:color="auto" w:fill="auto"/>
          </w:tcPr>
          <w:p w14:paraId="42981423" w14:textId="77777777" w:rsidR="00957399" w:rsidRPr="00D36EEF" w:rsidRDefault="00957399">
            <w:pPr>
              <w:pStyle w:val="TAH"/>
            </w:pPr>
            <w:r w:rsidRPr="00D36EEF">
              <w:t>IE/GROUP NAME</w:t>
            </w:r>
          </w:p>
        </w:tc>
        <w:tc>
          <w:tcPr>
            <w:tcW w:w="1276" w:type="dxa"/>
            <w:shd w:val="clear" w:color="auto" w:fill="auto"/>
          </w:tcPr>
          <w:p w14:paraId="5F4961A6" w14:textId="77777777" w:rsidR="00957399" w:rsidRPr="00D36EEF" w:rsidRDefault="00957399">
            <w:pPr>
              <w:pStyle w:val="TAH"/>
            </w:pPr>
            <w:r w:rsidRPr="00D36EEF">
              <w:t>PRESENCE</w:t>
            </w:r>
          </w:p>
        </w:tc>
        <w:tc>
          <w:tcPr>
            <w:tcW w:w="992" w:type="dxa"/>
            <w:shd w:val="clear" w:color="auto" w:fill="auto"/>
          </w:tcPr>
          <w:p w14:paraId="1D33FC77" w14:textId="77777777" w:rsidR="00957399" w:rsidRPr="00D36EEF" w:rsidRDefault="00957399">
            <w:pPr>
              <w:pStyle w:val="TAH"/>
            </w:pPr>
            <w:r w:rsidRPr="00D36EEF">
              <w:t xml:space="preserve">RANGE </w:t>
            </w:r>
          </w:p>
        </w:tc>
        <w:tc>
          <w:tcPr>
            <w:tcW w:w="2560" w:type="dxa"/>
            <w:shd w:val="clear" w:color="auto" w:fill="auto"/>
          </w:tcPr>
          <w:p w14:paraId="6E692EEE" w14:textId="77777777" w:rsidR="00957399" w:rsidRPr="00D36EEF" w:rsidRDefault="00957399">
            <w:pPr>
              <w:pStyle w:val="TAH"/>
            </w:pPr>
            <w:r w:rsidRPr="00D36EEF">
              <w:t>IE Type and Reference</w:t>
            </w:r>
          </w:p>
        </w:tc>
        <w:tc>
          <w:tcPr>
            <w:tcW w:w="2147" w:type="dxa"/>
            <w:shd w:val="clear" w:color="auto" w:fill="auto"/>
          </w:tcPr>
          <w:p w14:paraId="543A4829" w14:textId="77777777" w:rsidR="00957399" w:rsidRPr="00D36EEF" w:rsidRDefault="00957399">
            <w:pPr>
              <w:pStyle w:val="TAH"/>
            </w:pPr>
            <w:r w:rsidRPr="00D36EEF">
              <w:t>Semantics Description</w:t>
            </w:r>
          </w:p>
        </w:tc>
      </w:tr>
      <w:tr w:rsidR="00957399" w:rsidRPr="00D36EEF" w14:paraId="7488AF7E" w14:textId="77777777">
        <w:trPr>
          <w:cantSplit/>
          <w:trHeight w:val="57"/>
          <w:jc w:val="center"/>
        </w:trPr>
        <w:tc>
          <w:tcPr>
            <w:tcW w:w="2441" w:type="dxa"/>
            <w:shd w:val="clear" w:color="auto" w:fill="auto"/>
          </w:tcPr>
          <w:p w14:paraId="25ECB21B" w14:textId="77777777" w:rsidR="00957399" w:rsidRPr="00D36EEF" w:rsidRDefault="00957399">
            <w:pPr>
              <w:pStyle w:val="TAH"/>
            </w:pPr>
            <w:r w:rsidRPr="00D36EEF">
              <w:t>Message Type</w:t>
            </w:r>
          </w:p>
        </w:tc>
        <w:tc>
          <w:tcPr>
            <w:tcW w:w="1276" w:type="dxa"/>
            <w:shd w:val="clear" w:color="auto" w:fill="auto"/>
          </w:tcPr>
          <w:p w14:paraId="04797C9F" w14:textId="77777777" w:rsidR="00957399" w:rsidRPr="00D36EEF" w:rsidRDefault="00957399">
            <w:pPr>
              <w:pStyle w:val="TAH"/>
            </w:pPr>
          </w:p>
        </w:tc>
        <w:tc>
          <w:tcPr>
            <w:tcW w:w="992" w:type="dxa"/>
            <w:shd w:val="clear" w:color="auto" w:fill="auto"/>
          </w:tcPr>
          <w:p w14:paraId="43AE85D3" w14:textId="77777777" w:rsidR="00957399" w:rsidRPr="00D36EEF" w:rsidRDefault="00957399">
            <w:pPr>
              <w:pStyle w:val="TAH"/>
            </w:pPr>
          </w:p>
        </w:tc>
        <w:tc>
          <w:tcPr>
            <w:tcW w:w="2560" w:type="dxa"/>
            <w:shd w:val="clear" w:color="auto" w:fill="auto"/>
          </w:tcPr>
          <w:p w14:paraId="1950D3FC" w14:textId="77777777" w:rsidR="00957399" w:rsidRPr="00D36EEF" w:rsidRDefault="00957399">
            <w:pPr>
              <w:pStyle w:val="TAH"/>
            </w:pPr>
          </w:p>
        </w:tc>
        <w:tc>
          <w:tcPr>
            <w:tcW w:w="2147" w:type="dxa"/>
            <w:shd w:val="clear" w:color="auto" w:fill="auto"/>
          </w:tcPr>
          <w:p w14:paraId="4CE12657" w14:textId="77777777" w:rsidR="00957399" w:rsidRPr="00D36EEF" w:rsidRDefault="00957399">
            <w:pPr>
              <w:pStyle w:val="TAH"/>
            </w:pPr>
          </w:p>
        </w:tc>
      </w:tr>
      <w:tr w:rsidR="00957399" w:rsidRPr="00D36EEF" w14:paraId="2577785D" w14:textId="77777777">
        <w:trPr>
          <w:cantSplit/>
          <w:trHeight w:val="57"/>
          <w:jc w:val="center"/>
        </w:trPr>
        <w:tc>
          <w:tcPr>
            <w:tcW w:w="2441" w:type="dxa"/>
            <w:shd w:val="clear" w:color="auto" w:fill="auto"/>
          </w:tcPr>
          <w:p w14:paraId="3AC17773" w14:textId="77777777" w:rsidR="00957399" w:rsidRPr="00D36EEF" w:rsidRDefault="00957399">
            <w:pPr>
              <w:pStyle w:val="TAL"/>
              <w:rPr>
                <w:b/>
              </w:rPr>
            </w:pPr>
            <w:r w:rsidRPr="00D36EEF">
              <w:t>&gt;Procedure Code</w:t>
            </w:r>
          </w:p>
        </w:tc>
        <w:tc>
          <w:tcPr>
            <w:tcW w:w="1276" w:type="dxa"/>
            <w:shd w:val="clear" w:color="auto" w:fill="auto"/>
          </w:tcPr>
          <w:p w14:paraId="2B10483A" w14:textId="77777777" w:rsidR="00957399" w:rsidRPr="00D36EEF" w:rsidRDefault="00957399">
            <w:pPr>
              <w:pStyle w:val="TAL"/>
            </w:pPr>
            <w:r w:rsidRPr="00D36EEF">
              <w:t>M</w:t>
            </w:r>
          </w:p>
        </w:tc>
        <w:tc>
          <w:tcPr>
            <w:tcW w:w="992" w:type="dxa"/>
            <w:shd w:val="clear" w:color="auto" w:fill="auto"/>
          </w:tcPr>
          <w:p w14:paraId="2AAF9D8E" w14:textId="77777777" w:rsidR="00957399" w:rsidRPr="00D36EEF" w:rsidRDefault="00957399">
            <w:pPr>
              <w:pStyle w:val="TAL"/>
            </w:pPr>
          </w:p>
        </w:tc>
        <w:tc>
          <w:tcPr>
            <w:tcW w:w="2560" w:type="dxa"/>
            <w:shd w:val="clear" w:color="auto" w:fill="auto"/>
          </w:tcPr>
          <w:p w14:paraId="2E3C2B2D" w14:textId="77777777" w:rsidR="00957399" w:rsidRPr="00D36EEF" w:rsidRDefault="00061782">
            <w:pPr>
              <w:pStyle w:val="TAL"/>
            </w:pPr>
            <w:r w:rsidRPr="00D36EEF">
              <w:t>INTEGER(0..255)</w:t>
            </w:r>
          </w:p>
        </w:tc>
        <w:tc>
          <w:tcPr>
            <w:tcW w:w="2147" w:type="dxa"/>
            <w:shd w:val="clear" w:color="auto" w:fill="auto"/>
          </w:tcPr>
          <w:p w14:paraId="555127FA" w14:textId="77777777" w:rsidR="00957399" w:rsidRPr="00D36EEF" w:rsidRDefault="00957399">
            <w:pPr>
              <w:pStyle w:val="TAL"/>
            </w:pPr>
          </w:p>
        </w:tc>
      </w:tr>
      <w:tr w:rsidR="00957399" w:rsidRPr="00D36EEF" w14:paraId="2F7FB528" w14:textId="77777777">
        <w:trPr>
          <w:cantSplit/>
          <w:trHeight w:val="57"/>
          <w:jc w:val="center"/>
        </w:trPr>
        <w:tc>
          <w:tcPr>
            <w:tcW w:w="2441" w:type="dxa"/>
            <w:shd w:val="clear" w:color="auto" w:fill="auto"/>
          </w:tcPr>
          <w:p w14:paraId="735159C1" w14:textId="77777777" w:rsidR="00957399" w:rsidRPr="00D36EEF" w:rsidRDefault="00957399">
            <w:pPr>
              <w:pStyle w:val="TAL"/>
              <w:rPr>
                <w:b/>
              </w:rPr>
            </w:pPr>
            <w:r w:rsidRPr="00D36EEF">
              <w:t xml:space="preserve">&gt;Type of Message </w:t>
            </w:r>
          </w:p>
        </w:tc>
        <w:tc>
          <w:tcPr>
            <w:tcW w:w="1276" w:type="dxa"/>
            <w:shd w:val="clear" w:color="auto" w:fill="auto"/>
          </w:tcPr>
          <w:p w14:paraId="12ED3661" w14:textId="77777777" w:rsidR="00957399" w:rsidRPr="00D36EEF" w:rsidRDefault="00957399">
            <w:pPr>
              <w:pStyle w:val="TAL"/>
            </w:pPr>
            <w:r w:rsidRPr="00D36EEF">
              <w:t>M</w:t>
            </w:r>
          </w:p>
        </w:tc>
        <w:tc>
          <w:tcPr>
            <w:tcW w:w="992" w:type="dxa"/>
            <w:shd w:val="clear" w:color="auto" w:fill="auto"/>
          </w:tcPr>
          <w:p w14:paraId="314BE50E" w14:textId="77777777" w:rsidR="00957399" w:rsidRPr="00D36EEF" w:rsidRDefault="00957399">
            <w:pPr>
              <w:pStyle w:val="TAL"/>
            </w:pPr>
          </w:p>
        </w:tc>
        <w:tc>
          <w:tcPr>
            <w:tcW w:w="2560" w:type="dxa"/>
            <w:shd w:val="clear" w:color="auto" w:fill="auto"/>
          </w:tcPr>
          <w:p w14:paraId="479F1E4E" w14:textId="77777777" w:rsidR="00957399" w:rsidRPr="00D36EEF" w:rsidRDefault="00957399">
            <w:pPr>
              <w:pStyle w:val="TAL"/>
            </w:pPr>
            <w:r w:rsidRPr="00D36EEF">
              <w:t>ENUMERATED (Initiating Message, Successful Outcome, Unsuccessful Outcome, Outcome)</w:t>
            </w:r>
          </w:p>
        </w:tc>
        <w:tc>
          <w:tcPr>
            <w:tcW w:w="2147" w:type="dxa"/>
            <w:shd w:val="clear" w:color="auto" w:fill="auto"/>
          </w:tcPr>
          <w:p w14:paraId="3E5A7678" w14:textId="77777777" w:rsidR="00957399" w:rsidRPr="00D36EEF" w:rsidRDefault="00957399">
            <w:pPr>
              <w:pStyle w:val="TAL"/>
            </w:pPr>
          </w:p>
        </w:tc>
      </w:tr>
    </w:tbl>
    <w:p w14:paraId="51559805" w14:textId="77777777" w:rsidR="00957399" w:rsidRPr="00D36EEF" w:rsidRDefault="00957399"/>
    <w:p w14:paraId="5BB5E583" w14:textId="77777777" w:rsidR="00957399" w:rsidRPr="00D36EEF" w:rsidRDefault="00957399">
      <w:pPr>
        <w:pStyle w:val="Heading3"/>
      </w:pPr>
      <w:bookmarkStart w:id="93" w:name="_Toc161687621"/>
      <w:r w:rsidRPr="00D36EEF">
        <w:t>9.2.2</w:t>
      </w:r>
      <w:r w:rsidRPr="00D36EEF">
        <w:tab/>
        <w:t>Context ID</w:t>
      </w:r>
      <w:bookmarkEnd w:id="93"/>
    </w:p>
    <w:p w14:paraId="6C32A96E" w14:textId="77777777" w:rsidR="00957399" w:rsidRPr="00D36EEF" w:rsidRDefault="00957399">
      <w:r w:rsidRPr="00D36EEF">
        <w:rPr>
          <w:i/>
        </w:rPr>
        <w:t xml:space="preserve">Context ID </w:t>
      </w:r>
      <w:r w:rsidRPr="00D36EEF">
        <w:t xml:space="preserve">IE uniquely identifies a particular UE in the HNB and HNB-GW. This unique Context ID is used for both CS and PS domain.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957399" w:rsidRPr="00D36EEF" w14:paraId="7B5537BF" w14:textId="77777777">
        <w:trPr>
          <w:trHeight w:hRule="exact" w:val="240"/>
          <w:jc w:val="center"/>
        </w:trPr>
        <w:tc>
          <w:tcPr>
            <w:tcW w:w="3039" w:type="dxa"/>
          </w:tcPr>
          <w:p w14:paraId="6E9ACECE" w14:textId="77777777" w:rsidR="00957399" w:rsidRPr="00D36EEF" w:rsidRDefault="00957399">
            <w:pPr>
              <w:pStyle w:val="TAH"/>
            </w:pPr>
            <w:r w:rsidRPr="00D36EEF">
              <w:lastRenderedPageBreak/>
              <w:t>IE/GROUP NAME</w:t>
            </w:r>
          </w:p>
        </w:tc>
        <w:tc>
          <w:tcPr>
            <w:tcW w:w="1170" w:type="dxa"/>
          </w:tcPr>
          <w:p w14:paraId="43FC99C4" w14:textId="77777777" w:rsidR="00957399" w:rsidRPr="00D36EEF" w:rsidRDefault="00957399">
            <w:pPr>
              <w:pStyle w:val="TAH"/>
            </w:pPr>
            <w:r w:rsidRPr="00D36EEF">
              <w:t>PRESENCE</w:t>
            </w:r>
          </w:p>
        </w:tc>
        <w:tc>
          <w:tcPr>
            <w:tcW w:w="990" w:type="dxa"/>
          </w:tcPr>
          <w:p w14:paraId="4CA3C174" w14:textId="77777777" w:rsidR="00957399" w:rsidRPr="00D36EEF" w:rsidRDefault="00957399">
            <w:pPr>
              <w:pStyle w:val="TAH"/>
            </w:pPr>
            <w:r w:rsidRPr="00D36EEF">
              <w:t xml:space="preserve">RANGE </w:t>
            </w:r>
          </w:p>
        </w:tc>
        <w:tc>
          <w:tcPr>
            <w:tcW w:w="2070" w:type="dxa"/>
          </w:tcPr>
          <w:p w14:paraId="41416365" w14:textId="77777777" w:rsidR="00957399" w:rsidRPr="00D36EEF" w:rsidRDefault="00957399">
            <w:pPr>
              <w:pStyle w:val="TAH"/>
            </w:pPr>
            <w:r w:rsidRPr="00D36EEF">
              <w:t>IE Type and Reference</w:t>
            </w:r>
          </w:p>
        </w:tc>
        <w:tc>
          <w:tcPr>
            <w:tcW w:w="2147" w:type="dxa"/>
          </w:tcPr>
          <w:p w14:paraId="048EF4E2" w14:textId="77777777" w:rsidR="00957399" w:rsidRPr="00D36EEF" w:rsidRDefault="00957399">
            <w:pPr>
              <w:pStyle w:val="TAH"/>
            </w:pPr>
            <w:r w:rsidRPr="00D36EEF">
              <w:t>Semantics Description</w:t>
            </w:r>
          </w:p>
        </w:tc>
      </w:tr>
      <w:tr w:rsidR="00957399" w:rsidRPr="00D36EEF" w14:paraId="0D18F355" w14:textId="77777777">
        <w:trPr>
          <w:jc w:val="center"/>
        </w:trPr>
        <w:tc>
          <w:tcPr>
            <w:tcW w:w="3039" w:type="dxa"/>
          </w:tcPr>
          <w:p w14:paraId="0F489CB1" w14:textId="77777777" w:rsidR="00957399" w:rsidRPr="00D36EEF" w:rsidRDefault="00957399">
            <w:pPr>
              <w:pStyle w:val="TAL"/>
            </w:pPr>
            <w:r w:rsidRPr="00D36EEF">
              <w:t>Context ID</w:t>
            </w:r>
          </w:p>
        </w:tc>
        <w:tc>
          <w:tcPr>
            <w:tcW w:w="1170" w:type="dxa"/>
          </w:tcPr>
          <w:p w14:paraId="6FAFE0FB" w14:textId="77777777" w:rsidR="00957399" w:rsidRPr="00D36EEF" w:rsidRDefault="00957399">
            <w:pPr>
              <w:pStyle w:val="TAL"/>
            </w:pPr>
          </w:p>
        </w:tc>
        <w:tc>
          <w:tcPr>
            <w:tcW w:w="990" w:type="dxa"/>
          </w:tcPr>
          <w:p w14:paraId="4956DD3E" w14:textId="77777777" w:rsidR="00957399" w:rsidRPr="00D36EEF" w:rsidRDefault="00957399">
            <w:pPr>
              <w:pStyle w:val="TAL"/>
            </w:pPr>
          </w:p>
        </w:tc>
        <w:tc>
          <w:tcPr>
            <w:tcW w:w="2070" w:type="dxa"/>
          </w:tcPr>
          <w:p w14:paraId="24726845" w14:textId="77777777" w:rsidR="00957399" w:rsidRPr="00D36EEF" w:rsidRDefault="00957399">
            <w:pPr>
              <w:pStyle w:val="TAL"/>
            </w:pPr>
            <w:r w:rsidRPr="00D36EEF">
              <w:t>BIT STRING(24)</w:t>
            </w:r>
          </w:p>
        </w:tc>
        <w:tc>
          <w:tcPr>
            <w:tcW w:w="2147" w:type="dxa"/>
          </w:tcPr>
          <w:p w14:paraId="5416E340" w14:textId="77777777" w:rsidR="00957399" w:rsidRPr="00D36EEF" w:rsidRDefault="00957399">
            <w:pPr>
              <w:pStyle w:val="TAL"/>
            </w:pPr>
          </w:p>
        </w:tc>
      </w:tr>
    </w:tbl>
    <w:p w14:paraId="113BB8A2" w14:textId="77777777" w:rsidR="00957399" w:rsidRPr="00D36EEF" w:rsidRDefault="00957399"/>
    <w:p w14:paraId="3B26CD88" w14:textId="77777777" w:rsidR="00957399" w:rsidRPr="00D36EEF" w:rsidRDefault="00957399">
      <w:pPr>
        <w:pStyle w:val="Heading3"/>
      </w:pPr>
      <w:bookmarkStart w:id="94" w:name="_Toc161687622"/>
      <w:r w:rsidRPr="00D36EEF">
        <w:t>9.2.3</w:t>
      </w:r>
      <w:r w:rsidRPr="00D36EEF">
        <w:tab/>
        <w:t>Establishment Cause</w:t>
      </w:r>
      <w:bookmarkEnd w:id="94"/>
    </w:p>
    <w:p w14:paraId="5AA7BA77" w14:textId="77777777" w:rsidR="00957399" w:rsidRPr="00D36EEF" w:rsidRDefault="00957399">
      <w:r w:rsidRPr="00D36EEF">
        <w:rPr>
          <w:i/>
        </w:rPr>
        <w:t xml:space="preserve">Establishment Cause </w:t>
      </w:r>
      <w:r w:rsidRPr="00D36EEF">
        <w:t>IE identifies a the priority of call establishment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957399" w:rsidRPr="00D36EEF" w14:paraId="091C1F39" w14:textId="77777777">
        <w:trPr>
          <w:trHeight w:hRule="exact" w:val="240"/>
          <w:jc w:val="center"/>
        </w:trPr>
        <w:tc>
          <w:tcPr>
            <w:tcW w:w="3039" w:type="dxa"/>
          </w:tcPr>
          <w:p w14:paraId="6FA93BD2" w14:textId="77777777" w:rsidR="00957399" w:rsidRPr="00D36EEF" w:rsidRDefault="00957399">
            <w:pPr>
              <w:pStyle w:val="TAH"/>
            </w:pPr>
            <w:r w:rsidRPr="00D36EEF">
              <w:t>IE/GROUP NAME</w:t>
            </w:r>
          </w:p>
        </w:tc>
        <w:tc>
          <w:tcPr>
            <w:tcW w:w="1170" w:type="dxa"/>
          </w:tcPr>
          <w:p w14:paraId="4A68EA43" w14:textId="77777777" w:rsidR="00957399" w:rsidRPr="00D36EEF" w:rsidRDefault="00957399">
            <w:pPr>
              <w:pStyle w:val="TAH"/>
            </w:pPr>
            <w:r w:rsidRPr="00D36EEF">
              <w:t>PRESENCE</w:t>
            </w:r>
          </w:p>
        </w:tc>
        <w:tc>
          <w:tcPr>
            <w:tcW w:w="990" w:type="dxa"/>
          </w:tcPr>
          <w:p w14:paraId="35EFF9A9" w14:textId="77777777" w:rsidR="00957399" w:rsidRPr="00D36EEF" w:rsidRDefault="00957399">
            <w:pPr>
              <w:pStyle w:val="TAH"/>
            </w:pPr>
            <w:r w:rsidRPr="00D36EEF">
              <w:t xml:space="preserve">RANGE </w:t>
            </w:r>
          </w:p>
        </w:tc>
        <w:tc>
          <w:tcPr>
            <w:tcW w:w="2070" w:type="dxa"/>
          </w:tcPr>
          <w:p w14:paraId="5249A2C2" w14:textId="77777777" w:rsidR="00957399" w:rsidRPr="00D36EEF" w:rsidRDefault="00957399">
            <w:pPr>
              <w:pStyle w:val="TAH"/>
            </w:pPr>
            <w:r w:rsidRPr="00D36EEF">
              <w:t>IE Type and Reference</w:t>
            </w:r>
          </w:p>
        </w:tc>
        <w:tc>
          <w:tcPr>
            <w:tcW w:w="2147" w:type="dxa"/>
          </w:tcPr>
          <w:p w14:paraId="6DF5C890" w14:textId="77777777" w:rsidR="00957399" w:rsidRPr="00D36EEF" w:rsidRDefault="00957399">
            <w:pPr>
              <w:pStyle w:val="TAH"/>
            </w:pPr>
            <w:r w:rsidRPr="00D36EEF">
              <w:t>Semantics Description</w:t>
            </w:r>
          </w:p>
        </w:tc>
      </w:tr>
      <w:tr w:rsidR="00957399" w:rsidRPr="00D36EEF" w14:paraId="583D4EF2" w14:textId="77777777">
        <w:trPr>
          <w:jc w:val="center"/>
        </w:trPr>
        <w:tc>
          <w:tcPr>
            <w:tcW w:w="3039" w:type="dxa"/>
          </w:tcPr>
          <w:p w14:paraId="16E67832" w14:textId="77777777" w:rsidR="00957399" w:rsidRPr="00D36EEF" w:rsidRDefault="00957399">
            <w:pPr>
              <w:pStyle w:val="TAL"/>
            </w:pPr>
            <w:r w:rsidRPr="00D36EEF">
              <w:t>Establishment Cause</w:t>
            </w:r>
          </w:p>
        </w:tc>
        <w:tc>
          <w:tcPr>
            <w:tcW w:w="1170" w:type="dxa"/>
          </w:tcPr>
          <w:p w14:paraId="229DC944" w14:textId="77777777" w:rsidR="00957399" w:rsidRPr="00D36EEF" w:rsidRDefault="00957399">
            <w:pPr>
              <w:pStyle w:val="TAL"/>
            </w:pPr>
          </w:p>
        </w:tc>
        <w:tc>
          <w:tcPr>
            <w:tcW w:w="990" w:type="dxa"/>
          </w:tcPr>
          <w:p w14:paraId="1A3F0AE6" w14:textId="77777777" w:rsidR="00957399" w:rsidRPr="00D36EEF" w:rsidRDefault="00957399">
            <w:pPr>
              <w:pStyle w:val="TAL"/>
            </w:pPr>
          </w:p>
        </w:tc>
        <w:tc>
          <w:tcPr>
            <w:tcW w:w="2070" w:type="dxa"/>
          </w:tcPr>
          <w:p w14:paraId="7F91E12F" w14:textId="77777777" w:rsidR="00957399" w:rsidRPr="00D36EEF" w:rsidRDefault="00957399">
            <w:pPr>
              <w:pStyle w:val="TAL"/>
            </w:pPr>
            <w:r w:rsidRPr="00D36EEF">
              <w:t xml:space="preserve">ENUMERATED </w:t>
            </w:r>
          </w:p>
          <w:p w14:paraId="1A78BACB" w14:textId="77777777" w:rsidR="00957399" w:rsidRPr="00D36EEF" w:rsidRDefault="00957399">
            <w:pPr>
              <w:pStyle w:val="TAL"/>
            </w:pPr>
            <w:r w:rsidRPr="00D36EEF">
              <w:t>(emergency call,</w:t>
            </w:r>
          </w:p>
          <w:p w14:paraId="24A2B4D2" w14:textId="77777777" w:rsidR="00957399" w:rsidRPr="00D36EEF" w:rsidRDefault="00957399">
            <w:pPr>
              <w:pStyle w:val="TAL"/>
            </w:pPr>
            <w:r w:rsidRPr="00D36EEF">
              <w:t>Normal,</w:t>
            </w:r>
          </w:p>
          <w:p w14:paraId="10FFA32D" w14:textId="77777777" w:rsidR="00957399" w:rsidRPr="00D36EEF" w:rsidRDefault="00957399">
            <w:pPr>
              <w:pStyle w:val="TAL"/>
            </w:pPr>
            <w:r w:rsidRPr="00D36EEF">
              <w:t>…</w:t>
            </w:r>
          </w:p>
          <w:p w14:paraId="3A23A261" w14:textId="77777777" w:rsidR="00957399" w:rsidRPr="00D36EEF" w:rsidRDefault="00957399">
            <w:pPr>
              <w:pStyle w:val="TAL"/>
            </w:pPr>
            <w:r w:rsidRPr="00D36EEF">
              <w:t>)</w:t>
            </w:r>
          </w:p>
        </w:tc>
        <w:tc>
          <w:tcPr>
            <w:tcW w:w="2147" w:type="dxa"/>
          </w:tcPr>
          <w:p w14:paraId="04194373" w14:textId="77777777" w:rsidR="00957399" w:rsidRPr="00D36EEF" w:rsidRDefault="00957399">
            <w:pPr>
              <w:pStyle w:val="TAL"/>
            </w:pPr>
          </w:p>
        </w:tc>
      </w:tr>
    </w:tbl>
    <w:p w14:paraId="430A6E49" w14:textId="77777777" w:rsidR="00957399" w:rsidRPr="00D36EEF" w:rsidRDefault="00957399"/>
    <w:p w14:paraId="0235AE3B" w14:textId="77777777" w:rsidR="00957399" w:rsidRPr="00D36EEF" w:rsidRDefault="00957399">
      <w:pPr>
        <w:pStyle w:val="Heading3"/>
      </w:pPr>
      <w:bookmarkStart w:id="95" w:name="_Toc161687623"/>
      <w:r w:rsidRPr="00D36EEF">
        <w:t>9.2.4</w:t>
      </w:r>
      <w:r w:rsidRPr="00D36EEF">
        <w:tab/>
      </w:r>
      <w:r w:rsidRPr="00D36EEF">
        <w:rPr>
          <w:snapToGrid w:val="0"/>
        </w:rPr>
        <w:t>Intra Domain NAS Node Selector</w:t>
      </w:r>
      <w:bookmarkEnd w:id="95"/>
    </w:p>
    <w:p w14:paraId="6069BA64" w14:textId="77777777" w:rsidR="00957399" w:rsidRPr="00D36EEF" w:rsidRDefault="00957399">
      <w:pPr>
        <w:keepNext/>
        <w:keepLines/>
      </w:pPr>
      <w:r w:rsidRPr="00D36EEF">
        <w:t>This IE carries information to be used to route the establishment of a signalling connection to a CN node within a CN domain.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957399" w:rsidRPr="00D36EEF" w14:paraId="06C627D9" w14:textId="77777777">
        <w:trPr>
          <w:tblHeader/>
        </w:trPr>
        <w:tc>
          <w:tcPr>
            <w:tcW w:w="2835" w:type="dxa"/>
          </w:tcPr>
          <w:p w14:paraId="53206792" w14:textId="77777777" w:rsidR="00957399" w:rsidRPr="00D36EEF" w:rsidRDefault="00957399">
            <w:pPr>
              <w:pStyle w:val="TAH"/>
            </w:pPr>
            <w:r w:rsidRPr="00D36EEF">
              <w:t>IE/GROUP NAME</w:t>
            </w:r>
          </w:p>
        </w:tc>
        <w:tc>
          <w:tcPr>
            <w:tcW w:w="1134" w:type="dxa"/>
          </w:tcPr>
          <w:p w14:paraId="1D322355" w14:textId="77777777" w:rsidR="00957399" w:rsidRPr="00D36EEF" w:rsidRDefault="00957399">
            <w:pPr>
              <w:pStyle w:val="TAH"/>
            </w:pPr>
            <w:r w:rsidRPr="00D36EEF">
              <w:t>Presence</w:t>
            </w:r>
          </w:p>
        </w:tc>
        <w:tc>
          <w:tcPr>
            <w:tcW w:w="1134" w:type="dxa"/>
          </w:tcPr>
          <w:p w14:paraId="27823ECF" w14:textId="77777777" w:rsidR="00957399" w:rsidRPr="00D36EEF" w:rsidRDefault="00957399">
            <w:pPr>
              <w:pStyle w:val="TAH"/>
            </w:pPr>
            <w:r w:rsidRPr="00D36EEF">
              <w:t>RANGE</w:t>
            </w:r>
          </w:p>
        </w:tc>
        <w:tc>
          <w:tcPr>
            <w:tcW w:w="1276" w:type="dxa"/>
          </w:tcPr>
          <w:p w14:paraId="4AB05740" w14:textId="77777777" w:rsidR="00957399" w:rsidRPr="00D36EEF" w:rsidRDefault="00957399">
            <w:pPr>
              <w:pStyle w:val="TAH"/>
            </w:pPr>
            <w:r w:rsidRPr="00D36EEF">
              <w:t>IE Type and reference</w:t>
            </w:r>
          </w:p>
        </w:tc>
        <w:tc>
          <w:tcPr>
            <w:tcW w:w="2693" w:type="dxa"/>
          </w:tcPr>
          <w:p w14:paraId="6A101A19" w14:textId="77777777" w:rsidR="00957399" w:rsidRPr="00D36EEF" w:rsidRDefault="00957399">
            <w:pPr>
              <w:pStyle w:val="TAH"/>
            </w:pPr>
            <w:r w:rsidRPr="00D36EEF">
              <w:t>Semantics description</w:t>
            </w:r>
          </w:p>
        </w:tc>
      </w:tr>
      <w:tr w:rsidR="00957399" w:rsidRPr="00D36EEF" w14:paraId="133BE5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7AF35F7C" w14:textId="77777777" w:rsidR="00957399" w:rsidRPr="00D36EEF" w:rsidRDefault="00957399">
            <w:r w:rsidRPr="00D36EEF">
              <w:t xml:space="preserve">CHOICE </w:t>
            </w:r>
            <w:r w:rsidRPr="00D36EEF">
              <w:rPr>
                <w:i/>
                <w:iCs/>
              </w:rPr>
              <w:t>version</w:t>
            </w:r>
          </w:p>
        </w:tc>
        <w:tc>
          <w:tcPr>
            <w:tcW w:w="1134" w:type="dxa"/>
            <w:tcBorders>
              <w:top w:val="single" w:sz="6" w:space="0" w:color="auto"/>
              <w:left w:val="single" w:sz="6" w:space="0" w:color="auto"/>
              <w:bottom w:val="single" w:sz="6" w:space="0" w:color="auto"/>
              <w:right w:val="single" w:sz="6" w:space="0" w:color="auto"/>
            </w:tcBorders>
          </w:tcPr>
          <w:p w14:paraId="65A305F7"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3A28C08E"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486FC9AC"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0398AD45" w14:textId="77777777" w:rsidR="00957399" w:rsidRPr="00D36EEF" w:rsidRDefault="00957399">
            <w:pPr>
              <w:rPr>
                <w:sz w:val="16"/>
                <w:szCs w:val="16"/>
              </w:rPr>
            </w:pPr>
          </w:p>
        </w:tc>
      </w:tr>
      <w:tr w:rsidR="00957399" w:rsidRPr="00D36EEF" w14:paraId="501094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7BD17A73" w14:textId="77777777" w:rsidR="00957399" w:rsidRPr="00D36EEF" w:rsidRDefault="00957399">
            <w:r w:rsidRPr="00D36EEF">
              <w:t>&gt;R99</w:t>
            </w:r>
          </w:p>
        </w:tc>
        <w:tc>
          <w:tcPr>
            <w:tcW w:w="1134" w:type="dxa"/>
            <w:tcBorders>
              <w:top w:val="single" w:sz="6" w:space="0" w:color="auto"/>
              <w:left w:val="single" w:sz="6" w:space="0" w:color="auto"/>
              <w:bottom w:val="single" w:sz="6" w:space="0" w:color="auto"/>
              <w:right w:val="single" w:sz="6" w:space="0" w:color="auto"/>
            </w:tcBorders>
          </w:tcPr>
          <w:p w14:paraId="2E5383B7"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54F0D9B9"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36DD6AAB"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67520181" w14:textId="77777777" w:rsidR="00957399" w:rsidRPr="00D36EEF" w:rsidRDefault="00957399">
            <w:pPr>
              <w:rPr>
                <w:sz w:val="16"/>
                <w:szCs w:val="16"/>
              </w:rPr>
            </w:pPr>
            <w:r w:rsidRPr="00D36EEF">
              <w:t>This choice shall also be used by mobiles that are compliant to this version of the protocol</w:t>
            </w:r>
          </w:p>
        </w:tc>
      </w:tr>
      <w:tr w:rsidR="00957399" w:rsidRPr="00D36EEF" w14:paraId="33F2BE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71C9AEF" w14:textId="77777777" w:rsidR="00957399" w:rsidRPr="00D36EEF" w:rsidRDefault="00957399">
            <w:r w:rsidRPr="00D36EEF">
              <w:t xml:space="preserve">&gt;&gt;CHOICE </w:t>
            </w:r>
            <w:r w:rsidRPr="00D36EEF">
              <w:rPr>
                <w:i/>
                <w:iCs/>
              </w:rPr>
              <w:t xml:space="preserve">CN type </w:t>
            </w:r>
          </w:p>
        </w:tc>
        <w:tc>
          <w:tcPr>
            <w:tcW w:w="1134" w:type="dxa"/>
            <w:tcBorders>
              <w:top w:val="single" w:sz="6" w:space="0" w:color="auto"/>
              <w:left w:val="single" w:sz="6" w:space="0" w:color="auto"/>
              <w:bottom w:val="single" w:sz="6" w:space="0" w:color="auto"/>
              <w:right w:val="single" w:sz="6" w:space="0" w:color="auto"/>
            </w:tcBorders>
          </w:tcPr>
          <w:p w14:paraId="0F70866A"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6AE13DD6"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5E0E36D2"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625A0EB2" w14:textId="77777777" w:rsidR="00957399" w:rsidRPr="00D36EEF" w:rsidRDefault="00957399"/>
        </w:tc>
      </w:tr>
      <w:tr w:rsidR="00957399" w:rsidRPr="00D36EEF" w14:paraId="6557A4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0292372E" w14:textId="77777777" w:rsidR="00957399" w:rsidRPr="00D36EEF" w:rsidRDefault="00957399">
            <w:r w:rsidRPr="00D36EEF">
              <w:t>&gt;&gt;&gt;GSM-MAP</w:t>
            </w:r>
          </w:p>
        </w:tc>
        <w:tc>
          <w:tcPr>
            <w:tcW w:w="1134" w:type="dxa"/>
            <w:tcBorders>
              <w:top w:val="single" w:sz="6" w:space="0" w:color="auto"/>
              <w:left w:val="single" w:sz="6" w:space="0" w:color="auto"/>
              <w:bottom w:val="single" w:sz="6" w:space="0" w:color="auto"/>
              <w:right w:val="single" w:sz="6" w:space="0" w:color="auto"/>
            </w:tcBorders>
          </w:tcPr>
          <w:p w14:paraId="3E5B86F9"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5855DF31"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71603862"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136002C9" w14:textId="77777777" w:rsidR="00957399" w:rsidRPr="00D36EEF" w:rsidRDefault="00957399"/>
        </w:tc>
      </w:tr>
      <w:tr w:rsidR="00957399" w:rsidRPr="00D36EEF" w14:paraId="44B1DB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6E420CF0" w14:textId="77777777" w:rsidR="00957399" w:rsidRPr="00D36EEF" w:rsidRDefault="00957399">
            <w:r w:rsidRPr="00D36EEF">
              <w:t xml:space="preserve">&gt;&gt;&gt;&gt;CHOICE </w:t>
            </w:r>
            <w:r w:rsidRPr="00D36EEF">
              <w:rPr>
                <w:i/>
                <w:iCs/>
              </w:rPr>
              <w:t>Routing basis</w:t>
            </w:r>
          </w:p>
        </w:tc>
        <w:tc>
          <w:tcPr>
            <w:tcW w:w="1134" w:type="dxa"/>
            <w:tcBorders>
              <w:top w:val="single" w:sz="6" w:space="0" w:color="auto"/>
              <w:left w:val="single" w:sz="6" w:space="0" w:color="auto"/>
              <w:bottom w:val="single" w:sz="6" w:space="0" w:color="auto"/>
              <w:right w:val="single" w:sz="6" w:space="0" w:color="auto"/>
            </w:tcBorders>
          </w:tcPr>
          <w:p w14:paraId="76F75509"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0986323C"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7C41D3ED"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046C2AC8" w14:textId="77777777" w:rsidR="00957399" w:rsidRPr="00D36EEF" w:rsidRDefault="00957399"/>
        </w:tc>
      </w:tr>
      <w:tr w:rsidR="00957399" w:rsidRPr="00D36EEF" w14:paraId="098B13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76408018" w14:textId="77777777" w:rsidR="00957399" w:rsidRPr="00D36EEF" w:rsidRDefault="00957399">
            <w:r w:rsidRPr="00D36EEF">
              <w:t>&gt;&gt;&gt;&gt;&gt;local (P)TMSI</w:t>
            </w:r>
          </w:p>
        </w:tc>
        <w:tc>
          <w:tcPr>
            <w:tcW w:w="1134" w:type="dxa"/>
            <w:tcBorders>
              <w:top w:val="single" w:sz="6" w:space="0" w:color="auto"/>
              <w:left w:val="single" w:sz="6" w:space="0" w:color="auto"/>
              <w:bottom w:val="single" w:sz="6" w:space="0" w:color="auto"/>
              <w:right w:val="single" w:sz="6" w:space="0" w:color="auto"/>
            </w:tcBorders>
          </w:tcPr>
          <w:p w14:paraId="237F0AB0"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5BC9C00D"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65D9A2D0"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6947FB93" w14:textId="77777777" w:rsidR="00957399" w:rsidRPr="00D36EEF" w:rsidRDefault="00957399">
            <w:r w:rsidRPr="00D36EEF">
              <w:t>TMSI allocated in the current LA or PTMSI allocated in the current RA</w:t>
            </w:r>
          </w:p>
        </w:tc>
      </w:tr>
      <w:tr w:rsidR="00957399" w:rsidRPr="00D36EEF" w14:paraId="35009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377686A3" w14:textId="77777777" w:rsidR="00957399" w:rsidRPr="00D36EEF" w:rsidRDefault="00957399">
            <w:r w:rsidRPr="00D36EEF">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5917DCDA"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03807589"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7229B02E"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4458C361" w14:textId="77777777" w:rsidR="00957399" w:rsidRPr="00D36EEF" w:rsidRDefault="00957399">
            <w:r w:rsidRPr="00D36EEF">
              <w:t>The TMSI/ PTMSI consists of 4 octets (32bits). This can be represented by a string of bits numbered from b0 to b31, with bit b0 being the least significant</w:t>
            </w:r>
          </w:p>
          <w:p w14:paraId="1C4C4505" w14:textId="77777777" w:rsidR="00957399" w:rsidRPr="00D36EEF" w:rsidRDefault="00957399">
            <w:r w:rsidRPr="00D36EEF">
              <w:t>The "Routing parameter" bit string consists of bits b14 through b23 of the TMSI/ PTMSI. The first/leftmost/most significant bit of the bit string contains bit b23 of the TMSI/PTMSI.</w:t>
            </w:r>
          </w:p>
        </w:tc>
      </w:tr>
      <w:tr w:rsidR="00957399" w:rsidRPr="00D36EEF" w14:paraId="45A65C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71A34E9C" w14:textId="77777777" w:rsidR="00957399" w:rsidRPr="00D36EEF" w:rsidRDefault="00957399">
            <w:r w:rsidRPr="00D36EEF">
              <w:t>&gt;&gt;&gt;&gt;&gt;(P)TMSI of same PLMN, different (RA)LA</w:t>
            </w:r>
          </w:p>
        </w:tc>
        <w:tc>
          <w:tcPr>
            <w:tcW w:w="1134" w:type="dxa"/>
            <w:tcBorders>
              <w:top w:val="single" w:sz="6" w:space="0" w:color="auto"/>
              <w:left w:val="single" w:sz="6" w:space="0" w:color="auto"/>
              <w:bottom w:val="single" w:sz="6" w:space="0" w:color="auto"/>
              <w:right w:val="single" w:sz="6" w:space="0" w:color="auto"/>
            </w:tcBorders>
          </w:tcPr>
          <w:p w14:paraId="210BBB99"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5A28990C"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6284519A"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093B5E89" w14:textId="77777777" w:rsidR="00957399" w:rsidRPr="00D36EEF" w:rsidRDefault="00957399">
            <w:pPr>
              <w:rPr>
                <w:sz w:val="16"/>
                <w:szCs w:val="16"/>
              </w:rPr>
            </w:pPr>
            <w:r w:rsidRPr="00D36EEF">
              <w:t>TMSI allocated in another LA of this PLMN or PTMSI allocated in another RA this PLMN</w:t>
            </w:r>
          </w:p>
        </w:tc>
      </w:tr>
      <w:tr w:rsidR="00957399" w:rsidRPr="00D36EEF" w14:paraId="79FE56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A2CE83A" w14:textId="77777777" w:rsidR="00957399" w:rsidRPr="00D36EEF" w:rsidRDefault="00957399">
            <w:r w:rsidRPr="00D36EEF">
              <w:lastRenderedPageBreak/>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47D5B3AA"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6C5A5C3E"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6191AE68"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2CDCBD99" w14:textId="77777777" w:rsidR="00957399" w:rsidRPr="00D36EEF" w:rsidRDefault="00957399">
            <w:r w:rsidRPr="00D36EEF">
              <w:t>The TMSI/ PTMSI consists of 4 octets (32bits). This can be represented by a string of bits numbered from b0 to b31, with bit b0 being the least significant</w:t>
            </w:r>
          </w:p>
          <w:p w14:paraId="2B626D0D" w14:textId="77777777" w:rsidR="00957399" w:rsidRPr="00D36EEF" w:rsidRDefault="00957399">
            <w:r w:rsidRPr="00D36EEF">
              <w:t>The "Routing parameter" bit string consists of bits b14 through b23 of the TMSI/ PTMSI. The first/leftmost/most significant bit of the bit string contains bit b23 of the TMSI/ PTMSI.</w:t>
            </w:r>
          </w:p>
        </w:tc>
      </w:tr>
      <w:tr w:rsidR="00957399" w:rsidRPr="00D36EEF" w14:paraId="19F354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D51F098" w14:textId="77777777" w:rsidR="00957399" w:rsidRPr="00D36EEF" w:rsidRDefault="00957399">
            <w:r w:rsidRPr="00D36EEF">
              <w:t>&gt;&gt;&gt;&gt;&gt;(P)TMSI of different PLMN</w:t>
            </w:r>
          </w:p>
        </w:tc>
        <w:tc>
          <w:tcPr>
            <w:tcW w:w="1134" w:type="dxa"/>
            <w:tcBorders>
              <w:top w:val="single" w:sz="6" w:space="0" w:color="auto"/>
              <w:left w:val="single" w:sz="6" w:space="0" w:color="auto"/>
              <w:bottom w:val="single" w:sz="6" w:space="0" w:color="auto"/>
              <w:right w:val="single" w:sz="6" w:space="0" w:color="auto"/>
            </w:tcBorders>
          </w:tcPr>
          <w:p w14:paraId="3B87B496"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6027AF43"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6D7B9632"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393DFBD8" w14:textId="77777777" w:rsidR="00957399" w:rsidRPr="00D36EEF" w:rsidRDefault="00957399">
            <w:pPr>
              <w:rPr>
                <w:sz w:val="16"/>
                <w:szCs w:val="16"/>
              </w:rPr>
            </w:pPr>
            <w:r w:rsidRPr="00D36EEF">
              <w:t>TMSI or a PTMSI allocated in another PLMN</w:t>
            </w:r>
          </w:p>
        </w:tc>
      </w:tr>
      <w:tr w:rsidR="00957399" w:rsidRPr="00D36EEF" w14:paraId="2F1982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7063372" w14:textId="77777777" w:rsidR="00957399" w:rsidRPr="00D36EEF" w:rsidRDefault="00957399">
            <w:r w:rsidRPr="00D36EEF">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33F06805"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28D345DC"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4C2BCBAF"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4731CC58" w14:textId="77777777" w:rsidR="00957399" w:rsidRPr="00D36EEF" w:rsidRDefault="00957399">
            <w:r w:rsidRPr="00D36EEF">
              <w:t>The TMSI/ PTMSI consists of 4 octets (32bits). This can be represented by a string of bits numbered from b0 to b31, with bit b0 being the least significant.</w:t>
            </w:r>
          </w:p>
          <w:p w14:paraId="5C7928A7" w14:textId="77777777" w:rsidR="00957399" w:rsidRPr="00D36EEF" w:rsidRDefault="00957399">
            <w:r w:rsidRPr="00D36EEF">
              <w:t>The "Routing parameter" bit string consists of bits b14 through b23 of the TMSI/ PTMSI. The first/leftmost/most significant bit of the bit string contains bit b23 of the TMSI/ PTMSI.</w:t>
            </w:r>
          </w:p>
        </w:tc>
      </w:tr>
      <w:tr w:rsidR="00957399" w:rsidRPr="00D36EEF" w14:paraId="2495E1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00C1C740" w14:textId="77777777" w:rsidR="00957399" w:rsidRPr="00D36EEF" w:rsidRDefault="00957399">
            <w:r w:rsidRPr="00D36EEF">
              <w:t>&gt;&gt;&gt;&gt;&gt;IMSI(response to IMSI paging)</w:t>
            </w:r>
          </w:p>
        </w:tc>
        <w:tc>
          <w:tcPr>
            <w:tcW w:w="1134" w:type="dxa"/>
            <w:tcBorders>
              <w:top w:val="single" w:sz="6" w:space="0" w:color="auto"/>
              <w:left w:val="single" w:sz="6" w:space="0" w:color="auto"/>
              <w:bottom w:val="single" w:sz="6" w:space="0" w:color="auto"/>
              <w:right w:val="single" w:sz="6" w:space="0" w:color="auto"/>
            </w:tcBorders>
          </w:tcPr>
          <w:p w14:paraId="2505985A"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62B26DB7"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7227F396"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01B8AB72" w14:textId="77777777" w:rsidR="00957399" w:rsidRPr="00D36EEF" w:rsidRDefault="00957399">
            <w:r w:rsidRPr="00D36EEF">
              <w:t>NAS identity is IMSI</w:t>
            </w:r>
          </w:p>
        </w:tc>
      </w:tr>
      <w:tr w:rsidR="00957399" w:rsidRPr="00D36EEF" w14:paraId="30BFE7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507F1DA" w14:textId="77777777" w:rsidR="00957399" w:rsidRPr="00D36EEF" w:rsidRDefault="00957399">
            <w:r w:rsidRPr="00D36EEF">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3CD5F2A4"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76CA4B20"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49B10AC1"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27F658F8" w14:textId="77777777" w:rsidR="00957399" w:rsidRPr="00D36EEF" w:rsidRDefault="00957399">
            <w:r w:rsidRPr="00D36EEF">
              <w:t>The "Routing parameter" bit string consists of DecimalToBinary [(IMSI div 10) mod 1000]. The first/leftmost bit of the bit string contains the most significant bit of the result.</w:t>
            </w:r>
          </w:p>
        </w:tc>
      </w:tr>
      <w:tr w:rsidR="00957399" w:rsidRPr="00D36EEF" w14:paraId="14FBE7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4D149552" w14:textId="77777777" w:rsidR="00957399" w:rsidRPr="00D36EEF" w:rsidRDefault="00957399">
            <w:r w:rsidRPr="00D36EEF">
              <w:t>&gt;&gt;&gt;&gt;&gt;IMSI(cause UE initiated event)</w:t>
            </w:r>
          </w:p>
        </w:tc>
        <w:tc>
          <w:tcPr>
            <w:tcW w:w="1134" w:type="dxa"/>
            <w:tcBorders>
              <w:top w:val="single" w:sz="6" w:space="0" w:color="auto"/>
              <w:left w:val="single" w:sz="6" w:space="0" w:color="auto"/>
              <w:bottom w:val="single" w:sz="6" w:space="0" w:color="auto"/>
              <w:right w:val="single" w:sz="6" w:space="0" w:color="auto"/>
            </w:tcBorders>
          </w:tcPr>
          <w:p w14:paraId="29B13AD0"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0F2A171B"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5CC51C9B"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10E7502F" w14:textId="77777777" w:rsidR="00957399" w:rsidRPr="00D36EEF" w:rsidRDefault="00957399">
            <w:r w:rsidRPr="00D36EEF">
              <w:t>NAS identity is IMSI</w:t>
            </w:r>
          </w:p>
        </w:tc>
      </w:tr>
      <w:tr w:rsidR="00957399" w:rsidRPr="00D36EEF" w14:paraId="01CEB8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EF87D50" w14:textId="77777777" w:rsidR="00957399" w:rsidRPr="00D36EEF" w:rsidRDefault="00957399">
            <w:r w:rsidRPr="00D36EEF">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3DEC37BC"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2A2300B0"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1BDE2E2A"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359DCD03" w14:textId="77777777" w:rsidR="00957399" w:rsidRPr="00D36EEF" w:rsidRDefault="00957399">
            <w:r w:rsidRPr="00D36EEF">
              <w:t>The "Routing parameter" bit string consists of DecimalToBinary [(IMSI div 10) mod 1000]. The first/leftmost bit of the bit string contains the most significant bit of the result.</w:t>
            </w:r>
          </w:p>
        </w:tc>
      </w:tr>
      <w:tr w:rsidR="00957399" w:rsidRPr="00D36EEF" w14:paraId="5C4D5E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7278450E" w14:textId="77777777" w:rsidR="00957399" w:rsidRPr="00D36EEF" w:rsidRDefault="00957399">
            <w:r w:rsidRPr="00D36EEF">
              <w:t>&gt;&gt;&gt;&gt;&gt;IMEI</w:t>
            </w:r>
          </w:p>
        </w:tc>
        <w:tc>
          <w:tcPr>
            <w:tcW w:w="1134" w:type="dxa"/>
            <w:tcBorders>
              <w:top w:val="single" w:sz="6" w:space="0" w:color="auto"/>
              <w:left w:val="single" w:sz="6" w:space="0" w:color="auto"/>
              <w:bottom w:val="single" w:sz="6" w:space="0" w:color="auto"/>
              <w:right w:val="single" w:sz="6" w:space="0" w:color="auto"/>
            </w:tcBorders>
          </w:tcPr>
          <w:p w14:paraId="0AFE24F9"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52DD2AD0"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09C05CE9"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33B906F9" w14:textId="77777777" w:rsidR="00957399" w:rsidRPr="00D36EEF" w:rsidRDefault="00957399">
            <w:pPr>
              <w:rPr>
                <w:sz w:val="16"/>
                <w:szCs w:val="16"/>
              </w:rPr>
            </w:pPr>
            <w:r w:rsidRPr="00D36EEF">
              <w:t>NAS parameter is IMEI</w:t>
            </w:r>
          </w:p>
        </w:tc>
      </w:tr>
      <w:tr w:rsidR="00957399" w:rsidRPr="00D36EEF" w14:paraId="682B34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F2A02CF" w14:textId="77777777" w:rsidR="00957399" w:rsidRPr="00D36EEF" w:rsidRDefault="00957399">
            <w:r w:rsidRPr="00D36EEF">
              <w:lastRenderedPageBreak/>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29BA7DB1"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7274B581"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02641DA3"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55D1AEC9" w14:textId="77777777" w:rsidR="00957399" w:rsidRPr="00D36EEF" w:rsidRDefault="00957399">
            <w:r w:rsidRPr="00D36EEF">
              <w:t>The "Routing parameter" bit string consists of DecimalToBinary [(IMEI div 10) mod 1000]. The first/leftmost bit of the bit string contains the most significant bit of the result.</w:t>
            </w:r>
          </w:p>
        </w:tc>
      </w:tr>
      <w:tr w:rsidR="00957399" w:rsidRPr="00D36EEF" w14:paraId="0BCCE2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C7DAD6A" w14:textId="77777777" w:rsidR="00957399" w:rsidRPr="00D36EEF" w:rsidRDefault="00957399">
            <w:r w:rsidRPr="00D36EEF">
              <w:t>&gt;&gt;&gt;&gt;&gt;Spare 1</w:t>
            </w:r>
          </w:p>
        </w:tc>
        <w:tc>
          <w:tcPr>
            <w:tcW w:w="1134" w:type="dxa"/>
            <w:tcBorders>
              <w:top w:val="single" w:sz="6" w:space="0" w:color="auto"/>
              <w:left w:val="single" w:sz="6" w:space="0" w:color="auto"/>
              <w:bottom w:val="single" w:sz="6" w:space="0" w:color="auto"/>
              <w:right w:val="single" w:sz="6" w:space="0" w:color="auto"/>
            </w:tcBorders>
          </w:tcPr>
          <w:p w14:paraId="5C729A24"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339040BA"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400FFDC1"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4086BB51" w14:textId="77777777" w:rsidR="00957399" w:rsidRPr="00D36EEF" w:rsidRDefault="00957399">
            <w:r w:rsidRPr="00D36EEF">
              <w:t>This choice shall not be used in this version</w:t>
            </w:r>
          </w:p>
        </w:tc>
      </w:tr>
      <w:tr w:rsidR="00957399" w:rsidRPr="00D36EEF" w14:paraId="241727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4E2C4E69" w14:textId="77777777" w:rsidR="00957399" w:rsidRPr="00D36EEF" w:rsidRDefault="00957399">
            <w:r w:rsidRPr="00D36EEF">
              <w:t>&gt;&gt;&gt;&gt;&gt;Spare 2</w:t>
            </w:r>
          </w:p>
        </w:tc>
        <w:tc>
          <w:tcPr>
            <w:tcW w:w="1134" w:type="dxa"/>
            <w:tcBorders>
              <w:top w:val="single" w:sz="6" w:space="0" w:color="auto"/>
              <w:left w:val="single" w:sz="6" w:space="0" w:color="auto"/>
              <w:bottom w:val="single" w:sz="6" w:space="0" w:color="auto"/>
              <w:right w:val="single" w:sz="6" w:space="0" w:color="auto"/>
            </w:tcBorders>
          </w:tcPr>
          <w:p w14:paraId="14C8F7D3"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7CD81FC8"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0A483C76"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104437A3" w14:textId="77777777" w:rsidR="00957399" w:rsidRPr="00D36EEF" w:rsidRDefault="00957399">
            <w:r w:rsidRPr="00D36EEF">
              <w:t>This choice shall not be used in this version</w:t>
            </w:r>
          </w:p>
        </w:tc>
      </w:tr>
      <w:tr w:rsidR="00957399" w:rsidRPr="00D36EEF" w14:paraId="596CE5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7573269" w14:textId="77777777" w:rsidR="00957399" w:rsidRPr="00D36EEF" w:rsidRDefault="00957399">
            <w:r w:rsidRPr="00D36EEF">
              <w:t>&gt;&gt;&gt;ANSI-41</w:t>
            </w:r>
          </w:p>
        </w:tc>
        <w:tc>
          <w:tcPr>
            <w:tcW w:w="1134" w:type="dxa"/>
            <w:tcBorders>
              <w:top w:val="single" w:sz="6" w:space="0" w:color="auto"/>
              <w:left w:val="single" w:sz="6" w:space="0" w:color="auto"/>
              <w:bottom w:val="single" w:sz="6" w:space="0" w:color="auto"/>
              <w:right w:val="single" w:sz="6" w:space="0" w:color="auto"/>
            </w:tcBorders>
          </w:tcPr>
          <w:p w14:paraId="5735BC76"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438BDE4C"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67DBE4DF" w14:textId="77777777" w:rsidR="00957399" w:rsidRPr="00D36EEF" w:rsidRDefault="00957399">
            <w:r w:rsidRPr="00D36EEF">
              <w:t>Bit string (14)</w:t>
            </w:r>
          </w:p>
        </w:tc>
        <w:tc>
          <w:tcPr>
            <w:tcW w:w="2693" w:type="dxa"/>
            <w:tcBorders>
              <w:top w:val="single" w:sz="6" w:space="0" w:color="auto"/>
              <w:left w:val="single" w:sz="6" w:space="0" w:color="auto"/>
              <w:bottom w:val="single" w:sz="6" w:space="0" w:color="auto"/>
              <w:right w:val="single" w:sz="6" w:space="0" w:color="auto"/>
            </w:tcBorders>
          </w:tcPr>
          <w:p w14:paraId="79E821FD" w14:textId="77777777" w:rsidR="00957399" w:rsidRPr="00D36EEF" w:rsidRDefault="00957399">
            <w:r w:rsidRPr="00D36EEF">
              <w:t>All bits shall be set to 0</w:t>
            </w:r>
          </w:p>
        </w:tc>
      </w:tr>
      <w:tr w:rsidR="00957399" w:rsidRPr="00D36EEF" w14:paraId="161DE5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419D78B3" w14:textId="77777777" w:rsidR="00957399" w:rsidRPr="00D36EEF" w:rsidRDefault="00957399">
            <w:r w:rsidRPr="00D36EEF">
              <w:t>&gt;Later</w:t>
            </w:r>
          </w:p>
        </w:tc>
        <w:tc>
          <w:tcPr>
            <w:tcW w:w="1134" w:type="dxa"/>
            <w:tcBorders>
              <w:top w:val="single" w:sz="6" w:space="0" w:color="auto"/>
              <w:left w:val="single" w:sz="6" w:space="0" w:color="auto"/>
              <w:bottom w:val="single" w:sz="6" w:space="0" w:color="auto"/>
              <w:right w:val="single" w:sz="6" w:space="0" w:color="auto"/>
            </w:tcBorders>
          </w:tcPr>
          <w:p w14:paraId="512C4098"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29B6F1B2"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6A62F169" w14:textId="77777777" w:rsidR="00957399" w:rsidRPr="00D36EEF" w:rsidRDefault="00957399">
            <w:r w:rsidRPr="00D36EEF">
              <w:t>Bit string(15)</w:t>
            </w:r>
          </w:p>
        </w:tc>
        <w:tc>
          <w:tcPr>
            <w:tcW w:w="2693" w:type="dxa"/>
            <w:tcBorders>
              <w:top w:val="single" w:sz="6" w:space="0" w:color="auto"/>
              <w:left w:val="single" w:sz="6" w:space="0" w:color="auto"/>
              <w:bottom w:val="single" w:sz="6" w:space="0" w:color="auto"/>
              <w:right w:val="single" w:sz="6" w:space="0" w:color="auto"/>
            </w:tcBorders>
          </w:tcPr>
          <w:p w14:paraId="70D42860" w14:textId="77777777" w:rsidR="00957399" w:rsidRPr="00D36EEF" w:rsidRDefault="00957399">
            <w:pPr>
              <w:rPr>
                <w:sz w:val="16"/>
                <w:szCs w:val="16"/>
              </w:rPr>
            </w:pPr>
            <w:r w:rsidRPr="00D36EEF">
              <w:t>This bit string shall not be sent by mobiles that are compliant to this version of the protocol.</w:t>
            </w:r>
          </w:p>
        </w:tc>
      </w:tr>
    </w:tbl>
    <w:p w14:paraId="1409D904" w14:textId="77777777" w:rsidR="00957399" w:rsidRPr="00D36EEF" w:rsidRDefault="00957399">
      <w:pPr>
        <w:rPr>
          <w:i/>
        </w:rPr>
      </w:pPr>
    </w:p>
    <w:p w14:paraId="58D718DD" w14:textId="77777777" w:rsidR="00957399" w:rsidRPr="00D36EEF" w:rsidRDefault="00957399">
      <w:pPr>
        <w:pStyle w:val="Heading3"/>
      </w:pPr>
      <w:bookmarkStart w:id="96" w:name="_Toc161687624"/>
      <w:r w:rsidRPr="00D36EEF">
        <w:t>9.2.5</w:t>
      </w:r>
      <w:r w:rsidRPr="00D36EEF">
        <w:tab/>
        <w:t>RANAP Message</w:t>
      </w:r>
      <w:bookmarkEnd w:id="96"/>
    </w:p>
    <w:p w14:paraId="4EE1A8C8" w14:textId="77777777" w:rsidR="00957399" w:rsidRPr="00D36EEF" w:rsidRDefault="00957399">
      <w:r w:rsidRPr="00D36EEF">
        <w:rPr>
          <w:i/>
        </w:rPr>
        <w:t>RANAP Message</w:t>
      </w:r>
      <w:r w:rsidRPr="00D36EEF">
        <w:t xml:space="preserve"> IE contains the transferred RANAP message.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957399" w:rsidRPr="00D36EEF" w14:paraId="21A5AC3C" w14:textId="77777777">
        <w:trPr>
          <w:trHeight w:hRule="exact" w:val="240"/>
          <w:jc w:val="center"/>
        </w:trPr>
        <w:tc>
          <w:tcPr>
            <w:tcW w:w="3039" w:type="dxa"/>
          </w:tcPr>
          <w:p w14:paraId="4214D9F9" w14:textId="77777777" w:rsidR="00957399" w:rsidRPr="00D36EEF" w:rsidRDefault="00957399">
            <w:pPr>
              <w:pStyle w:val="TAH"/>
            </w:pPr>
            <w:r w:rsidRPr="00D36EEF">
              <w:t>IE/GROUP NAME</w:t>
            </w:r>
          </w:p>
        </w:tc>
        <w:tc>
          <w:tcPr>
            <w:tcW w:w="1170" w:type="dxa"/>
          </w:tcPr>
          <w:p w14:paraId="34FAECB7" w14:textId="77777777" w:rsidR="00957399" w:rsidRPr="00D36EEF" w:rsidRDefault="00957399">
            <w:pPr>
              <w:pStyle w:val="TAH"/>
            </w:pPr>
            <w:r w:rsidRPr="00D36EEF">
              <w:t>PRESENCE</w:t>
            </w:r>
          </w:p>
        </w:tc>
        <w:tc>
          <w:tcPr>
            <w:tcW w:w="990" w:type="dxa"/>
          </w:tcPr>
          <w:p w14:paraId="1957F85B" w14:textId="77777777" w:rsidR="00957399" w:rsidRPr="00D36EEF" w:rsidRDefault="00957399">
            <w:pPr>
              <w:pStyle w:val="TAH"/>
            </w:pPr>
            <w:r w:rsidRPr="00D36EEF">
              <w:t xml:space="preserve">RANGE </w:t>
            </w:r>
          </w:p>
        </w:tc>
        <w:tc>
          <w:tcPr>
            <w:tcW w:w="2070" w:type="dxa"/>
          </w:tcPr>
          <w:p w14:paraId="5EDF86A9" w14:textId="77777777" w:rsidR="00957399" w:rsidRPr="00D36EEF" w:rsidRDefault="00957399">
            <w:pPr>
              <w:pStyle w:val="TAH"/>
            </w:pPr>
            <w:r w:rsidRPr="00D36EEF">
              <w:t>IE Type and Reference</w:t>
            </w:r>
          </w:p>
        </w:tc>
        <w:tc>
          <w:tcPr>
            <w:tcW w:w="2147" w:type="dxa"/>
          </w:tcPr>
          <w:p w14:paraId="403DE5CC" w14:textId="77777777" w:rsidR="00957399" w:rsidRPr="00D36EEF" w:rsidRDefault="00957399">
            <w:pPr>
              <w:pStyle w:val="TAH"/>
            </w:pPr>
            <w:r w:rsidRPr="00D36EEF">
              <w:t>Semantics Description</w:t>
            </w:r>
          </w:p>
        </w:tc>
      </w:tr>
      <w:tr w:rsidR="00957399" w:rsidRPr="00D36EEF" w14:paraId="4A993BB0" w14:textId="77777777">
        <w:trPr>
          <w:jc w:val="center"/>
        </w:trPr>
        <w:tc>
          <w:tcPr>
            <w:tcW w:w="3039" w:type="dxa"/>
          </w:tcPr>
          <w:p w14:paraId="6BCD4D90" w14:textId="77777777" w:rsidR="00957399" w:rsidRPr="00D36EEF" w:rsidRDefault="00957399">
            <w:pPr>
              <w:pStyle w:val="TAL"/>
            </w:pPr>
            <w:r w:rsidRPr="00D36EEF">
              <w:t>RANAP Message</w:t>
            </w:r>
          </w:p>
        </w:tc>
        <w:tc>
          <w:tcPr>
            <w:tcW w:w="1170" w:type="dxa"/>
          </w:tcPr>
          <w:p w14:paraId="3E25905D" w14:textId="77777777" w:rsidR="00957399" w:rsidRPr="00D36EEF" w:rsidRDefault="00957399">
            <w:pPr>
              <w:pStyle w:val="TAL"/>
            </w:pPr>
          </w:p>
        </w:tc>
        <w:tc>
          <w:tcPr>
            <w:tcW w:w="990" w:type="dxa"/>
          </w:tcPr>
          <w:p w14:paraId="42200DC9" w14:textId="77777777" w:rsidR="00957399" w:rsidRPr="00D36EEF" w:rsidRDefault="00957399">
            <w:pPr>
              <w:pStyle w:val="TAL"/>
            </w:pPr>
          </w:p>
        </w:tc>
        <w:tc>
          <w:tcPr>
            <w:tcW w:w="2070" w:type="dxa"/>
          </w:tcPr>
          <w:p w14:paraId="62BDB53B" w14:textId="77777777" w:rsidR="00957399" w:rsidRPr="00D36EEF" w:rsidRDefault="00957399">
            <w:pPr>
              <w:pStyle w:val="TAL"/>
            </w:pPr>
            <w:r w:rsidRPr="00D36EEF">
              <w:t>OCTET STRING</w:t>
            </w:r>
          </w:p>
        </w:tc>
        <w:tc>
          <w:tcPr>
            <w:tcW w:w="2147" w:type="dxa"/>
          </w:tcPr>
          <w:p w14:paraId="22DE70C7" w14:textId="77777777" w:rsidR="00957399" w:rsidRPr="00D36EEF" w:rsidRDefault="00957399">
            <w:pPr>
              <w:pStyle w:val="TAL"/>
            </w:pPr>
          </w:p>
        </w:tc>
      </w:tr>
    </w:tbl>
    <w:p w14:paraId="7393AE05" w14:textId="77777777" w:rsidR="00957399" w:rsidRPr="00D36EEF" w:rsidRDefault="00957399"/>
    <w:p w14:paraId="0387E2EA" w14:textId="77777777" w:rsidR="00957399" w:rsidRPr="00D36EEF" w:rsidRDefault="00957399">
      <w:pPr>
        <w:pStyle w:val="Heading3"/>
      </w:pPr>
      <w:bookmarkStart w:id="97" w:name="_Toc161687625"/>
      <w:r w:rsidRPr="00D36EEF">
        <w:t>9.2.6</w:t>
      </w:r>
      <w:r w:rsidRPr="00D36EEF">
        <w:tab/>
        <w:t>CN Domain Indicator</w:t>
      </w:r>
      <w:bookmarkEnd w:id="97"/>
    </w:p>
    <w:p w14:paraId="0F18F078" w14:textId="77777777" w:rsidR="00957399" w:rsidRPr="00D36EEF" w:rsidRDefault="00957399">
      <w:r w:rsidRPr="00D36EEF">
        <w:t>Indicates the CN domain from which the message originates or to which the message is sent.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957399" w:rsidRPr="00D36EEF" w14:paraId="23E5A76D" w14:textId="77777777">
        <w:trPr>
          <w:jc w:val="center"/>
        </w:trPr>
        <w:tc>
          <w:tcPr>
            <w:tcW w:w="2552" w:type="dxa"/>
          </w:tcPr>
          <w:p w14:paraId="4ACDEDAE" w14:textId="77777777" w:rsidR="00957399" w:rsidRPr="00D36EEF" w:rsidRDefault="00957399">
            <w:pPr>
              <w:pStyle w:val="TAH"/>
            </w:pPr>
            <w:r w:rsidRPr="00D36EEF">
              <w:t>IE/Group Name</w:t>
            </w:r>
          </w:p>
        </w:tc>
        <w:tc>
          <w:tcPr>
            <w:tcW w:w="1134" w:type="dxa"/>
          </w:tcPr>
          <w:p w14:paraId="59240DFE" w14:textId="77777777" w:rsidR="00957399" w:rsidRPr="00D36EEF" w:rsidRDefault="00957399">
            <w:pPr>
              <w:pStyle w:val="TAH"/>
            </w:pPr>
            <w:r w:rsidRPr="00D36EEF">
              <w:t>Presence</w:t>
            </w:r>
          </w:p>
        </w:tc>
        <w:tc>
          <w:tcPr>
            <w:tcW w:w="1276" w:type="dxa"/>
          </w:tcPr>
          <w:p w14:paraId="5739A4AF" w14:textId="77777777" w:rsidR="00957399" w:rsidRPr="00D36EEF" w:rsidRDefault="00957399">
            <w:pPr>
              <w:pStyle w:val="TAH"/>
            </w:pPr>
            <w:r w:rsidRPr="00D36EEF">
              <w:t>Range</w:t>
            </w:r>
          </w:p>
        </w:tc>
        <w:tc>
          <w:tcPr>
            <w:tcW w:w="1984" w:type="dxa"/>
          </w:tcPr>
          <w:p w14:paraId="596FBE7D" w14:textId="77777777" w:rsidR="00957399" w:rsidRPr="00D36EEF" w:rsidRDefault="00957399">
            <w:pPr>
              <w:pStyle w:val="TAH"/>
            </w:pPr>
            <w:r w:rsidRPr="00D36EEF">
              <w:t>IE type and reference</w:t>
            </w:r>
          </w:p>
        </w:tc>
        <w:tc>
          <w:tcPr>
            <w:tcW w:w="2410" w:type="dxa"/>
          </w:tcPr>
          <w:p w14:paraId="2EEBB759" w14:textId="77777777" w:rsidR="00957399" w:rsidRPr="00D36EEF" w:rsidRDefault="00957399">
            <w:pPr>
              <w:pStyle w:val="TAH"/>
            </w:pPr>
            <w:r w:rsidRPr="00D36EEF">
              <w:t>Semantics description</w:t>
            </w:r>
          </w:p>
        </w:tc>
      </w:tr>
      <w:tr w:rsidR="00957399" w:rsidRPr="00D36EEF" w14:paraId="3C25D7B1" w14:textId="77777777">
        <w:trPr>
          <w:jc w:val="center"/>
        </w:trPr>
        <w:tc>
          <w:tcPr>
            <w:tcW w:w="2552" w:type="dxa"/>
          </w:tcPr>
          <w:p w14:paraId="3C54CF20" w14:textId="77777777" w:rsidR="00957399" w:rsidRPr="00D36EEF" w:rsidRDefault="00957399">
            <w:pPr>
              <w:pStyle w:val="TAL"/>
            </w:pPr>
            <w:r w:rsidRPr="00D36EEF">
              <w:t>CN Domain Indicator</w:t>
            </w:r>
          </w:p>
        </w:tc>
        <w:tc>
          <w:tcPr>
            <w:tcW w:w="1134" w:type="dxa"/>
          </w:tcPr>
          <w:p w14:paraId="1C9ABFE4" w14:textId="77777777" w:rsidR="00957399" w:rsidRPr="00D36EEF" w:rsidRDefault="00957399">
            <w:pPr>
              <w:pStyle w:val="TAL"/>
            </w:pPr>
            <w:r w:rsidRPr="00D36EEF">
              <w:t>M</w:t>
            </w:r>
          </w:p>
        </w:tc>
        <w:tc>
          <w:tcPr>
            <w:tcW w:w="1276" w:type="dxa"/>
          </w:tcPr>
          <w:p w14:paraId="77C04951" w14:textId="77777777" w:rsidR="00957399" w:rsidRPr="00D36EEF" w:rsidRDefault="00957399">
            <w:pPr>
              <w:pStyle w:val="TAL"/>
            </w:pPr>
          </w:p>
        </w:tc>
        <w:tc>
          <w:tcPr>
            <w:tcW w:w="1984" w:type="dxa"/>
          </w:tcPr>
          <w:p w14:paraId="26C9B12C" w14:textId="77777777" w:rsidR="00957399" w:rsidRPr="00D36EEF" w:rsidRDefault="00957399">
            <w:pPr>
              <w:pStyle w:val="TAL"/>
            </w:pPr>
            <w:r w:rsidRPr="00D36EEF">
              <w:t>ENUMERATED (CS domain, PS domain)</w:t>
            </w:r>
          </w:p>
        </w:tc>
        <w:tc>
          <w:tcPr>
            <w:tcW w:w="2410" w:type="dxa"/>
          </w:tcPr>
          <w:p w14:paraId="229EAB7E" w14:textId="77777777" w:rsidR="00957399" w:rsidRPr="00D36EEF" w:rsidRDefault="00957399">
            <w:pPr>
              <w:pStyle w:val="TAL"/>
            </w:pPr>
          </w:p>
        </w:tc>
      </w:tr>
    </w:tbl>
    <w:p w14:paraId="12D06FC1" w14:textId="77777777" w:rsidR="00957399" w:rsidRPr="00D36EEF" w:rsidRDefault="00957399"/>
    <w:p w14:paraId="615BF968" w14:textId="77777777" w:rsidR="00957399" w:rsidRPr="00D36EEF" w:rsidRDefault="00957399">
      <w:pPr>
        <w:pStyle w:val="Heading3"/>
      </w:pPr>
      <w:bookmarkStart w:id="98" w:name="_Toc161687626"/>
      <w:r w:rsidRPr="00D36EEF">
        <w:t>9.2.7</w:t>
      </w:r>
      <w:r w:rsidRPr="00D36EEF">
        <w:tab/>
        <w:t>Cause</w:t>
      </w:r>
      <w:bookmarkEnd w:id="98"/>
    </w:p>
    <w:p w14:paraId="207BF0C3" w14:textId="77777777" w:rsidR="00957399" w:rsidRPr="00D36EEF" w:rsidRDefault="00957399">
      <w:r w:rsidRPr="00D36EEF">
        <w:rPr>
          <w:i/>
        </w:rPr>
        <w:t>Cause</w:t>
      </w:r>
      <w:r w:rsidRPr="00D36EEF">
        <w:t xml:space="preserve"> IE indicates the reason for a particular error event for the RUA protocol.</w:t>
      </w:r>
    </w:p>
    <w:p w14:paraId="4DD0247B" w14:textId="77777777" w:rsidR="00957399" w:rsidRPr="00D36EEF" w:rsidRDefault="0095739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957399" w:rsidRPr="00D36EEF" w14:paraId="06126D12" w14:textId="77777777">
        <w:trPr>
          <w:jc w:val="center"/>
        </w:trPr>
        <w:tc>
          <w:tcPr>
            <w:tcW w:w="2551" w:type="dxa"/>
          </w:tcPr>
          <w:p w14:paraId="45147300" w14:textId="77777777" w:rsidR="00957399" w:rsidRPr="00D36EEF" w:rsidRDefault="00957399">
            <w:pPr>
              <w:pStyle w:val="TAH"/>
            </w:pPr>
            <w:r w:rsidRPr="00D36EEF">
              <w:t>IE/Group Name</w:t>
            </w:r>
          </w:p>
        </w:tc>
        <w:tc>
          <w:tcPr>
            <w:tcW w:w="1134" w:type="dxa"/>
          </w:tcPr>
          <w:p w14:paraId="3C8CAB8E" w14:textId="77777777" w:rsidR="00957399" w:rsidRPr="00D36EEF" w:rsidRDefault="00957399">
            <w:pPr>
              <w:pStyle w:val="TAH"/>
            </w:pPr>
            <w:r w:rsidRPr="00D36EEF">
              <w:t>Presence</w:t>
            </w:r>
          </w:p>
        </w:tc>
        <w:tc>
          <w:tcPr>
            <w:tcW w:w="867" w:type="dxa"/>
          </w:tcPr>
          <w:p w14:paraId="7B9E3748" w14:textId="77777777" w:rsidR="00957399" w:rsidRPr="00D36EEF" w:rsidRDefault="00957399">
            <w:pPr>
              <w:pStyle w:val="TAH"/>
            </w:pPr>
            <w:r w:rsidRPr="00D36EEF">
              <w:t>Range</w:t>
            </w:r>
          </w:p>
        </w:tc>
        <w:tc>
          <w:tcPr>
            <w:tcW w:w="2977" w:type="dxa"/>
          </w:tcPr>
          <w:p w14:paraId="7FBBB70B" w14:textId="77777777" w:rsidR="00957399" w:rsidRPr="00D36EEF" w:rsidRDefault="00957399">
            <w:pPr>
              <w:pStyle w:val="TAH"/>
            </w:pPr>
            <w:r w:rsidRPr="00D36EEF">
              <w:t>IE Type and Reference</w:t>
            </w:r>
          </w:p>
        </w:tc>
        <w:tc>
          <w:tcPr>
            <w:tcW w:w="1275" w:type="dxa"/>
          </w:tcPr>
          <w:p w14:paraId="5F6A24CB" w14:textId="77777777" w:rsidR="00957399" w:rsidRPr="00D36EEF" w:rsidRDefault="00957399">
            <w:pPr>
              <w:pStyle w:val="TAH"/>
            </w:pPr>
            <w:r w:rsidRPr="00D36EEF">
              <w:t>Semantics Description</w:t>
            </w:r>
          </w:p>
        </w:tc>
      </w:tr>
      <w:tr w:rsidR="00957399" w:rsidRPr="00D36EEF" w14:paraId="4068E70E" w14:textId="77777777">
        <w:trPr>
          <w:jc w:val="center"/>
        </w:trPr>
        <w:tc>
          <w:tcPr>
            <w:tcW w:w="2551" w:type="dxa"/>
          </w:tcPr>
          <w:p w14:paraId="0BEEFF8B" w14:textId="77777777" w:rsidR="00957399" w:rsidRPr="00D36EEF" w:rsidRDefault="00957399">
            <w:pPr>
              <w:pStyle w:val="TAL"/>
              <w:spacing w:line="0" w:lineRule="atLeast"/>
              <w:rPr>
                <w:i/>
              </w:rPr>
            </w:pPr>
            <w:r w:rsidRPr="00D36EEF">
              <w:t xml:space="preserve">CHOICE </w:t>
            </w:r>
            <w:r w:rsidRPr="00D36EEF">
              <w:rPr>
                <w:i/>
                <w:lang w:eastAsia="ja-JP"/>
              </w:rPr>
              <w:t>C</w:t>
            </w:r>
            <w:r w:rsidRPr="00D36EEF">
              <w:rPr>
                <w:i/>
              </w:rPr>
              <w:t xml:space="preserve">ause </w:t>
            </w:r>
            <w:r w:rsidRPr="00D36EEF">
              <w:rPr>
                <w:i/>
                <w:lang w:eastAsia="ja-JP"/>
              </w:rPr>
              <w:t>G</w:t>
            </w:r>
            <w:r w:rsidRPr="00D36EEF">
              <w:rPr>
                <w:i/>
              </w:rPr>
              <w:t>roup</w:t>
            </w:r>
          </w:p>
        </w:tc>
        <w:tc>
          <w:tcPr>
            <w:tcW w:w="1134" w:type="dxa"/>
          </w:tcPr>
          <w:p w14:paraId="6ACE2D38" w14:textId="77777777" w:rsidR="00957399" w:rsidRPr="00D36EEF" w:rsidRDefault="00957399">
            <w:pPr>
              <w:pStyle w:val="TAL"/>
              <w:spacing w:line="0" w:lineRule="atLeast"/>
            </w:pPr>
          </w:p>
        </w:tc>
        <w:tc>
          <w:tcPr>
            <w:tcW w:w="867" w:type="dxa"/>
          </w:tcPr>
          <w:p w14:paraId="02A9A041" w14:textId="77777777" w:rsidR="00957399" w:rsidRPr="00D36EEF" w:rsidRDefault="00957399">
            <w:pPr>
              <w:pStyle w:val="TAL"/>
              <w:spacing w:line="0" w:lineRule="atLeast"/>
            </w:pPr>
          </w:p>
        </w:tc>
        <w:tc>
          <w:tcPr>
            <w:tcW w:w="2977" w:type="dxa"/>
          </w:tcPr>
          <w:p w14:paraId="40758819" w14:textId="77777777" w:rsidR="00957399" w:rsidRPr="00D36EEF" w:rsidRDefault="00957399">
            <w:pPr>
              <w:pStyle w:val="TAL"/>
              <w:spacing w:line="0" w:lineRule="atLeast"/>
            </w:pPr>
          </w:p>
        </w:tc>
        <w:tc>
          <w:tcPr>
            <w:tcW w:w="1275" w:type="dxa"/>
          </w:tcPr>
          <w:p w14:paraId="77F3008C" w14:textId="77777777" w:rsidR="00957399" w:rsidRPr="00D36EEF" w:rsidRDefault="00957399">
            <w:pPr>
              <w:pStyle w:val="TAL"/>
              <w:spacing w:line="0" w:lineRule="atLeast"/>
            </w:pPr>
          </w:p>
        </w:tc>
      </w:tr>
      <w:tr w:rsidR="00957399" w:rsidRPr="00D36EEF" w14:paraId="12BC23A5" w14:textId="77777777">
        <w:trPr>
          <w:jc w:val="center"/>
        </w:trPr>
        <w:tc>
          <w:tcPr>
            <w:tcW w:w="2551" w:type="dxa"/>
          </w:tcPr>
          <w:p w14:paraId="1374E904" w14:textId="77777777" w:rsidR="00957399" w:rsidRPr="00D36EEF" w:rsidRDefault="00957399">
            <w:pPr>
              <w:pStyle w:val="TAL"/>
              <w:spacing w:line="0" w:lineRule="atLeast"/>
              <w:ind w:left="105"/>
              <w:rPr>
                <w:i/>
              </w:rPr>
            </w:pPr>
            <w:r w:rsidRPr="00D36EEF">
              <w:rPr>
                <w:i/>
              </w:rPr>
              <w:t>&gt;Radio Network Layer</w:t>
            </w:r>
          </w:p>
        </w:tc>
        <w:tc>
          <w:tcPr>
            <w:tcW w:w="1134" w:type="dxa"/>
          </w:tcPr>
          <w:p w14:paraId="071C0BA2" w14:textId="77777777" w:rsidR="00957399" w:rsidRPr="00D36EEF" w:rsidRDefault="00957399">
            <w:pPr>
              <w:pStyle w:val="TAL"/>
              <w:spacing w:line="0" w:lineRule="atLeast"/>
            </w:pPr>
          </w:p>
        </w:tc>
        <w:tc>
          <w:tcPr>
            <w:tcW w:w="867" w:type="dxa"/>
          </w:tcPr>
          <w:p w14:paraId="59F6FCC6" w14:textId="77777777" w:rsidR="00957399" w:rsidRPr="00D36EEF" w:rsidRDefault="00957399">
            <w:pPr>
              <w:pStyle w:val="TAL"/>
              <w:spacing w:line="0" w:lineRule="atLeast"/>
            </w:pPr>
          </w:p>
        </w:tc>
        <w:tc>
          <w:tcPr>
            <w:tcW w:w="2977" w:type="dxa"/>
          </w:tcPr>
          <w:p w14:paraId="734C173C" w14:textId="77777777" w:rsidR="00957399" w:rsidRPr="00D36EEF" w:rsidRDefault="00957399">
            <w:pPr>
              <w:pStyle w:val="TAL"/>
              <w:spacing w:line="0" w:lineRule="atLeast"/>
            </w:pPr>
          </w:p>
        </w:tc>
        <w:tc>
          <w:tcPr>
            <w:tcW w:w="1275" w:type="dxa"/>
          </w:tcPr>
          <w:p w14:paraId="49245ACC" w14:textId="77777777" w:rsidR="00957399" w:rsidRPr="00D36EEF" w:rsidRDefault="00957399">
            <w:pPr>
              <w:pStyle w:val="TAL"/>
              <w:spacing w:line="0" w:lineRule="atLeast"/>
            </w:pPr>
          </w:p>
        </w:tc>
      </w:tr>
      <w:tr w:rsidR="00957399" w:rsidRPr="00D36EEF" w14:paraId="7974733B" w14:textId="77777777">
        <w:trPr>
          <w:jc w:val="center"/>
        </w:trPr>
        <w:tc>
          <w:tcPr>
            <w:tcW w:w="2551" w:type="dxa"/>
          </w:tcPr>
          <w:p w14:paraId="56B03B1F" w14:textId="77777777" w:rsidR="00957399" w:rsidRPr="00D36EEF" w:rsidRDefault="00957399">
            <w:pPr>
              <w:pStyle w:val="TAL"/>
              <w:spacing w:line="0" w:lineRule="atLeast"/>
              <w:ind w:left="247"/>
            </w:pPr>
            <w:r w:rsidRPr="00D36EEF">
              <w:t>&gt;&gt;Radio Network Layer Cause</w:t>
            </w:r>
          </w:p>
        </w:tc>
        <w:tc>
          <w:tcPr>
            <w:tcW w:w="1134" w:type="dxa"/>
          </w:tcPr>
          <w:p w14:paraId="41D8E75B" w14:textId="77777777" w:rsidR="00957399" w:rsidRPr="00D36EEF" w:rsidRDefault="00957399">
            <w:pPr>
              <w:pStyle w:val="TAL"/>
              <w:spacing w:line="0" w:lineRule="atLeast"/>
            </w:pPr>
            <w:r w:rsidRPr="00D36EEF">
              <w:t>M</w:t>
            </w:r>
          </w:p>
        </w:tc>
        <w:tc>
          <w:tcPr>
            <w:tcW w:w="867" w:type="dxa"/>
          </w:tcPr>
          <w:p w14:paraId="393078C2" w14:textId="77777777" w:rsidR="00957399" w:rsidRPr="00D36EEF" w:rsidRDefault="00957399">
            <w:pPr>
              <w:pStyle w:val="TAL"/>
              <w:spacing w:line="0" w:lineRule="atLeast"/>
            </w:pPr>
          </w:p>
        </w:tc>
        <w:tc>
          <w:tcPr>
            <w:tcW w:w="2977" w:type="dxa"/>
          </w:tcPr>
          <w:p w14:paraId="13957722" w14:textId="77777777" w:rsidR="00957399" w:rsidRPr="00D36EEF" w:rsidRDefault="00957399">
            <w:pPr>
              <w:pStyle w:val="TAL"/>
            </w:pPr>
            <w:r w:rsidRPr="00D36EEF">
              <w:t>ENUMERATED</w:t>
            </w:r>
            <w:r w:rsidRPr="00D36EEF">
              <w:br/>
              <w:t>(</w:t>
            </w:r>
          </w:p>
          <w:p w14:paraId="6807FFDB" w14:textId="77777777" w:rsidR="00957399" w:rsidRPr="00D36EEF" w:rsidRDefault="00957399">
            <w:pPr>
              <w:pStyle w:val="TAL"/>
            </w:pPr>
            <w:r w:rsidRPr="00D36EEF">
              <w:t>Normal,</w:t>
            </w:r>
          </w:p>
          <w:p w14:paraId="15EF70B8" w14:textId="77777777" w:rsidR="00957399" w:rsidRPr="00D36EEF" w:rsidRDefault="00957399">
            <w:pPr>
              <w:pStyle w:val="TAL"/>
              <w:rPr>
                <w:rFonts w:cs="Arial"/>
              </w:rPr>
            </w:pPr>
            <w:r w:rsidRPr="00D36EEF">
              <w:rPr>
                <w:rFonts w:cs="Arial"/>
              </w:rPr>
              <w:t>Connect failed,</w:t>
            </w:r>
          </w:p>
          <w:p w14:paraId="1DC3F57F" w14:textId="77777777" w:rsidR="00957399" w:rsidRPr="00D36EEF" w:rsidRDefault="00957399">
            <w:pPr>
              <w:pStyle w:val="TAL"/>
              <w:rPr>
                <w:rFonts w:cs="Arial"/>
              </w:rPr>
            </w:pPr>
            <w:r w:rsidRPr="00D36EEF">
              <w:rPr>
                <w:rFonts w:cs="Arial"/>
              </w:rPr>
              <w:t>Network release,</w:t>
            </w:r>
          </w:p>
          <w:p w14:paraId="01ADDAE3" w14:textId="77777777" w:rsidR="00957399" w:rsidRPr="00D36EEF" w:rsidRDefault="00957399">
            <w:pPr>
              <w:pStyle w:val="TAL"/>
              <w:rPr>
                <w:rFonts w:cs="Arial"/>
              </w:rPr>
            </w:pPr>
            <w:r w:rsidRPr="00D36EEF">
              <w:rPr>
                <w:rFonts w:cs="Arial"/>
              </w:rPr>
              <w:t>Unspecified,</w:t>
            </w:r>
          </w:p>
          <w:p w14:paraId="05B2F077" w14:textId="77777777" w:rsidR="00957399" w:rsidRPr="00D36EEF" w:rsidRDefault="00957399">
            <w:pPr>
              <w:pStyle w:val="TAL"/>
            </w:pPr>
            <w:r w:rsidRPr="00D36EEF">
              <w:t>...,</w:t>
            </w:r>
          </w:p>
          <w:p w14:paraId="3CBFA8F9" w14:textId="77777777" w:rsidR="00957399" w:rsidRPr="00D36EEF" w:rsidRDefault="00957399">
            <w:pPr>
              <w:pStyle w:val="TAL"/>
              <w:rPr>
                <w:lang w:eastAsia="ja-JP"/>
              </w:rPr>
            </w:pPr>
            <w:r w:rsidRPr="00D36EEF">
              <w:t>)</w:t>
            </w:r>
          </w:p>
        </w:tc>
        <w:tc>
          <w:tcPr>
            <w:tcW w:w="1275" w:type="dxa"/>
          </w:tcPr>
          <w:p w14:paraId="1FC23B95" w14:textId="77777777" w:rsidR="00957399" w:rsidRPr="00D36EEF" w:rsidRDefault="00957399">
            <w:pPr>
              <w:pStyle w:val="TAL"/>
              <w:spacing w:line="0" w:lineRule="atLeast"/>
            </w:pPr>
          </w:p>
        </w:tc>
      </w:tr>
      <w:tr w:rsidR="00957399" w:rsidRPr="00D36EEF" w14:paraId="2F129DCD" w14:textId="77777777">
        <w:trPr>
          <w:jc w:val="center"/>
        </w:trPr>
        <w:tc>
          <w:tcPr>
            <w:tcW w:w="2551" w:type="dxa"/>
          </w:tcPr>
          <w:p w14:paraId="03758FCE" w14:textId="77777777" w:rsidR="00957399" w:rsidRPr="00D36EEF" w:rsidRDefault="00957399">
            <w:pPr>
              <w:pStyle w:val="TAL"/>
              <w:spacing w:line="0" w:lineRule="atLeast"/>
              <w:ind w:left="105"/>
              <w:rPr>
                <w:i/>
              </w:rPr>
            </w:pPr>
            <w:r w:rsidRPr="00D36EEF">
              <w:rPr>
                <w:i/>
              </w:rPr>
              <w:t xml:space="preserve">&gt;Transport Layer </w:t>
            </w:r>
          </w:p>
        </w:tc>
        <w:tc>
          <w:tcPr>
            <w:tcW w:w="1134" w:type="dxa"/>
          </w:tcPr>
          <w:p w14:paraId="501A7E91" w14:textId="77777777" w:rsidR="00957399" w:rsidRPr="00D36EEF" w:rsidRDefault="00957399">
            <w:pPr>
              <w:pStyle w:val="TAL"/>
              <w:spacing w:line="0" w:lineRule="atLeast"/>
            </w:pPr>
          </w:p>
        </w:tc>
        <w:tc>
          <w:tcPr>
            <w:tcW w:w="867" w:type="dxa"/>
          </w:tcPr>
          <w:p w14:paraId="23766B60" w14:textId="77777777" w:rsidR="00957399" w:rsidRPr="00D36EEF" w:rsidRDefault="00957399">
            <w:pPr>
              <w:pStyle w:val="TAL"/>
              <w:spacing w:line="0" w:lineRule="atLeast"/>
            </w:pPr>
          </w:p>
        </w:tc>
        <w:tc>
          <w:tcPr>
            <w:tcW w:w="2977" w:type="dxa"/>
          </w:tcPr>
          <w:p w14:paraId="11020E88" w14:textId="77777777" w:rsidR="00957399" w:rsidRPr="00D36EEF" w:rsidRDefault="00957399">
            <w:pPr>
              <w:pStyle w:val="TAL"/>
              <w:spacing w:line="0" w:lineRule="atLeast"/>
            </w:pPr>
          </w:p>
        </w:tc>
        <w:tc>
          <w:tcPr>
            <w:tcW w:w="1275" w:type="dxa"/>
          </w:tcPr>
          <w:p w14:paraId="16F423EB" w14:textId="77777777" w:rsidR="00957399" w:rsidRPr="00D36EEF" w:rsidRDefault="00957399">
            <w:pPr>
              <w:pStyle w:val="TAL"/>
              <w:spacing w:line="0" w:lineRule="atLeast"/>
            </w:pPr>
          </w:p>
        </w:tc>
      </w:tr>
      <w:tr w:rsidR="00957399" w:rsidRPr="00D36EEF" w14:paraId="71906FCB" w14:textId="77777777">
        <w:trPr>
          <w:jc w:val="center"/>
        </w:trPr>
        <w:tc>
          <w:tcPr>
            <w:tcW w:w="2551" w:type="dxa"/>
          </w:tcPr>
          <w:p w14:paraId="783C9A7C" w14:textId="77777777" w:rsidR="00957399" w:rsidRPr="00D36EEF" w:rsidRDefault="00957399">
            <w:pPr>
              <w:pStyle w:val="TAL"/>
              <w:spacing w:line="0" w:lineRule="atLeast"/>
              <w:ind w:left="247"/>
            </w:pPr>
            <w:r w:rsidRPr="00D36EEF">
              <w:t xml:space="preserve">&gt;&gt;Transport Layer Cause </w:t>
            </w:r>
          </w:p>
        </w:tc>
        <w:tc>
          <w:tcPr>
            <w:tcW w:w="1134" w:type="dxa"/>
          </w:tcPr>
          <w:p w14:paraId="47FF7F28" w14:textId="77777777" w:rsidR="00957399" w:rsidRPr="00D36EEF" w:rsidRDefault="00957399">
            <w:pPr>
              <w:pStyle w:val="TAL"/>
              <w:spacing w:line="0" w:lineRule="atLeast"/>
            </w:pPr>
            <w:r w:rsidRPr="00D36EEF">
              <w:t>M</w:t>
            </w:r>
          </w:p>
        </w:tc>
        <w:tc>
          <w:tcPr>
            <w:tcW w:w="867" w:type="dxa"/>
          </w:tcPr>
          <w:p w14:paraId="2FBE01F7" w14:textId="77777777" w:rsidR="00957399" w:rsidRPr="00D36EEF" w:rsidRDefault="00957399">
            <w:pPr>
              <w:pStyle w:val="TAL"/>
              <w:spacing w:line="0" w:lineRule="atLeast"/>
            </w:pPr>
          </w:p>
        </w:tc>
        <w:tc>
          <w:tcPr>
            <w:tcW w:w="2977" w:type="dxa"/>
          </w:tcPr>
          <w:p w14:paraId="275E31CE" w14:textId="77777777" w:rsidR="00957399" w:rsidRPr="00D36EEF" w:rsidRDefault="00957399">
            <w:pPr>
              <w:pStyle w:val="TAL"/>
            </w:pPr>
            <w:r w:rsidRPr="00D36EEF">
              <w:t>ENUMERATED</w:t>
            </w:r>
            <w:r w:rsidRPr="00D36EEF">
              <w:br/>
              <w:t>(Transport Resource Unavailable,</w:t>
            </w:r>
          </w:p>
          <w:p w14:paraId="63A973D7" w14:textId="77777777" w:rsidR="00957399" w:rsidRPr="00D36EEF" w:rsidRDefault="00957399">
            <w:pPr>
              <w:pStyle w:val="TAL"/>
            </w:pPr>
            <w:r w:rsidRPr="00D36EEF">
              <w:t>Unspecified,</w:t>
            </w:r>
          </w:p>
          <w:p w14:paraId="76CDEE4C" w14:textId="77777777" w:rsidR="00957399" w:rsidRPr="00D36EEF" w:rsidRDefault="00957399">
            <w:pPr>
              <w:pStyle w:val="TAL"/>
              <w:rPr>
                <w:lang w:eastAsia="ja-JP"/>
              </w:rPr>
            </w:pPr>
            <w:r w:rsidRPr="00D36EEF">
              <w:t>...)</w:t>
            </w:r>
          </w:p>
        </w:tc>
        <w:tc>
          <w:tcPr>
            <w:tcW w:w="1275" w:type="dxa"/>
          </w:tcPr>
          <w:p w14:paraId="553BC8BA" w14:textId="77777777" w:rsidR="00957399" w:rsidRPr="00D36EEF" w:rsidRDefault="00957399">
            <w:pPr>
              <w:pStyle w:val="TAL"/>
              <w:spacing w:line="0" w:lineRule="atLeast"/>
            </w:pPr>
          </w:p>
        </w:tc>
      </w:tr>
      <w:tr w:rsidR="00957399" w:rsidRPr="00D36EEF" w14:paraId="3670A7E5" w14:textId="77777777">
        <w:trPr>
          <w:jc w:val="center"/>
        </w:trPr>
        <w:tc>
          <w:tcPr>
            <w:tcW w:w="2551" w:type="dxa"/>
          </w:tcPr>
          <w:p w14:paraId="4D1DB1FC" w14:textId="77777777" w:rsidR="00957399" w:rsidRPr="00D36EEF" w:rsidRDefault="00957399">
            <w:pPr>
              <w:pStyle w:val="TAL"/>
              <w:spacing w:line="0" w:lineRule="atLeast"/>
              <w:ind w:left="105"/>
              <w:rPr>
                <w:i/>
              </w:rPr>
            </w:pPr>
            <w:r w:rsidRPr="00D36EEF">
              <w:rPr>
                <w:i/>
              </w:rPr>
              <w:t>&gt;Protocol</w:t>
            </w:r>
          </w:p>
        </w:tc>
        <w:tc>
          <w:tcPr>
            <w:tcW w:w="1134" w:type="dxa"/>
          </w:tcPr>
          <w:p w14:paraId="0741F87A" w14:textId="77777777" w:rsidR="00957399" w:rsidRPr="00D36EEF" w:rsidRDefault="00957399">
            <w:pPr>
              <w:pStyle w:val="TAL"/>
              <w:spacing w:line="0" w:lineRule="atLeast"/>
            </w:pPr>
          </w:p>
        </w:tc>
        <w:tc>
          <w:tcPr>
            <w:tcW w:w="867" w:type="dxa"/>
          </w:tcPr>
          <w:p w14:paraId="08E61154" w14:textId="77777777" w:rsidR="00957399" w:rsidRPr="00D36EEF" w:rsidRDefault="00957399">
            <w:pPr>
              <w:pStyle w:val="TAL"/>
              <w:spacing w:line="0" w:lineRule="atLeast"/>
            </w:pPr>
          </w:p>
        </w:tc>
        <w:tc>
          <w:tcPr>
            <w:tcW w:w="2977" w:type="dxa"/>
          </w:tcPr>
          <w:p w14:paraId="7D336F0C" w14:textId="77777777" w:rsidR="00957399" w:rsidRPr="00D36EEF" w:rsidRDefault="00957399">
            <w:pPr>
              <w:pStyle w:val="TAL"/>
              <w:spacing w:line="0" w:lineRule="atLeast"/>
            </w:pPr>
          </w:p>
        </w:tc>
        <w:tc>
          <w:tcPr>
            <w:tcW w:w="1275" w:type="dxa"/>
          </w:tcPr>
          <w:p w14:paraId="39380DA8" w14:textId="77777777" w:rsidR="00957399" w:rsidRPr="00D36EEF" w:rsidRDefault="00957399">
            <w:pPr>
              <w:pStyle w:val="TAL"/>
              <w:spacing w:line="0" w:lineRule="atLeast"/>
            </w:pPr>
          </w:p>
        </w:tc>
      </w:tr>
      <w:tr w:rsidR="00957399" w:rsidRPr="00D36EEF" w14:paraId="391AFC01" w14:textId="77777777">
        <w:trPr>
          <w:jc w:val="center"/>
        </w:trPr>
        <w:tc>
          <w:tcPr>
            <w:tcW w:w="2551" w:type="dxa"/>
          </w:tcPr>
          <w:p w14:paraId="1AE5C912" w14:textId="77777777" w:rsidR="00957399" w:rsidRPr="00D36EEF" w:rsidRDefault="00957399">
            <w:pPr>
              <w:pStyle w:val="TAL"/>
              <w:spacing w:line="0" w:lineRule="atLeast"/>
              <w:ind w:left="247"/>
            </w:pPr>
            <w:r w:rsidRPr="00D36EEF">
              <w:t xml:space="preserve">&gt;&gt;Protocol Cause </w:t>
            </w:r>
          </w:p>
        </w:tc>
        <w:tc>
          <w:tcPr>
            <w:tcW w:w="1134" w:type="dxa"/>
          </w:tcPr>
          <w:p w14:paraId="7C5F78F3" w14:textId="77777777" w:rsidR="00957399" w:rsidRPr="00D36EEF" w:rsidRDefault="00957399">
            <w:pPr>
              <w:pStyle w:val="TAL"/>
              <w:spacing w:line="0" w:lineRule="atLeast"/>
            </w:pPr>
            <w:r w:rsidRPr="00D36EEF">
              <w:t>M</w:t>
            </w:r>
          </w:p>
        </w:tc>
        <w:tc>
          <w:tcPr>
            <w:tcW w:w="867" w:type="dxa"/>
          </w:tcPr>
          <w:p w14:paraId="75AFF211" w14:textId="77777777" w:rsidR="00957399" w:rsidRPr="00D36EEF" w:rsidRDefault="00957399">
            <w:pPr>
              <w:pStyle w:val="TAL"/>
              <w:spacing w:line="0" w:lineRule="atLeast"/>
            </w:pPr>
          </w:p>
        </w:tc>
        <w:tc>
          <w:tcPr>
            <w:tcW w:w="2977" w:type="dxa"/>
          </w:tcPr>
          <w:p w14:paraId="79E676AD" w14:textId="77777777" w:rsidR="00957399" w:rsidRPr="00D36EEF" w:rsidRDefault="00957399">
            <w:pPr>
              <w:pStyle w:val="TAL"/>
            </w:pPr>
            <w:r w:rsidRPr="00D36EEF">
              <w:t>ENUMERATED</w:t>
            </w:r>
            <w:r w:rsidRPr="00D36EEF">
              <w:br/>
              <w:t>(Transfer Syntax Error,</w:t>
            </w:r>
            <w:r w:rsidRPr="00D36EEF">
              <w:br/>
              <w:t>Abstract Syntax Error (Reject),</w:t>
            </w:r>
            <w:r w:rsidRPr="00D36EEF">
              <w:br/>
              <w:t>Abstract Syntax Error (Ignore and Notify),</w:t>
            </w:r>
            <w:r w:rsidRPr="00D36EEF">
              <w:br/>
              <w:t>Message not Compatible with Receiver State,</w:t>
            </w:r>
          </w:p>
          <w:p w14:paraId="1963B878" w14:textId="77777777" w:rsidR="00957399" w:rsidRPr="00D36EEF" w:rsidRDefault="00957399">
            <w:pPr>
              <w:pStyle w:val="TAL"/>
            </w:pPr>
            <w:r w:rsidRPr="00D36EEF">
              <w:t>Semantic Error,</w:t>
            </w:r>
            <w:r w:rsidRPr="00D36EEF">
              <w:br/>
              <w:t>Unspecified,</w:t>
            </w:r>
          </w:p>
          <w:p w14:paraId="21A8A38B" w14:textId="77777777" w:rsidR="00957399" w:rsidRPr="00D36EEF" w:rsidRDefault="00957399">
            <w:pPr>
              <w:pStyle w:val="TAL"/>
            </w:pPr>
            <w:r w:rsidRPr="00D36EEF">
              <w:t>Abstract Syntax Error (Falsely Constructed Message),</w:t>
            </w:r>
          </w:p>
          <w:p w14:paraId="5D96DE11" w14:textId="77777777" w:rsidR="00957399" w:rsidRPr="00D36EEF" w:rsidRDefault="00957399">
            <w:pPr>
              <w:pStyle w:val="TAL"/>
              <w:rPr>
                <w:lang w:eastAsia="ja-JP"/>
              </w:rPr>
            </w:pPr>
            <w:r w:rsidRPr="00D36EEF">
              <w:t>...)</w:t>
            </w:r>
          </w:p>
        </w:tc>
        <w:tc>
          <w:tcPr>
            <w:tcW w:w="1275" w:type="dxa"/>
          </w:tcPr>
          <w:p w14:paraId="7FD21274" w14:textId="77777777" w:rsidR="00957399" w:rsidRPr="00D36EEF" w:rsidRDefault="00957399">
            <w:pPr>
              <w:pStyle w:val="TAL"/>
              <w:spacing w:line="0" w:lineRule="atLeast"/>
            </w:pPr>
          </w:p>
        </w:tc>
      </w:tr>
      <w:tr w:rsidR="00957399" w:rsidRPr="00D36EEF" w14:paraId="05247D33" w14:textId="77777777">
        <w:trPr>
          <w:jc w:val="center"/>
        </w:trPr>
        <w:tc>
          <w:tcPr>
            <w:tcW w:w="2551" w:type="dxa"/>
          </w:tcPr>
          <w:p w14:paraId="5B42829C" w14:textId="77777777" w:rsidR="00957399" w:rsidRPr="00D36EEF" w:rsidRDefault="00957399">
            <w:pPr>
              <w:pStyle w:val="TAL"/>
              <w:spacing w:line="0" w:lineRule="atLeast"/>
              <w:ind w:left="105"/>
              <w:rPr>
                <w:i/>
              </w:rPr>
            </w:pPr>
            <w:r w:rsidRPr="00D36EEF">
              <w:rPr>
                <w:i/>
              </w:rPr>
              <w:t>&gt;Misc</w:t>
            </w:r>
          </w:p>
        </w:tc>
        <w:tc>
          <w:tcPr>
            <w:tcW w:w="1134" w:type="dxa"/>
          </w:tcPr>
          <w:p w14:paraId="2199891E" w14:textId="77777777" w:rsidR="00957399" w:rsidRPr="00D36EEF" w:rsidRDefault="00957399">
            <w:pPr>
              <w:pStyle w:val="TAL"/>
              <w:spacing w:line="0" w:lineRule="atLeast"/>
            </w:pPr>
          </w:p>
        </w:tc>
        <w:tc>
          <w:tcPr>
            <w:tcW w:w="867" w:type="dxa"/>
          </w:tcPr>
          <w:p w14:paraId="1A2E13B3" w14:textId="77777777" w:rsidR="00957399" w:rsidRPr="00D36EEF" w:rsidRDefault="00957399">
            <w:pPr>
              <w:pStyle w:val="TAL"/>
              <w:spacing w:line="0" w:lineRule="atLeast"/>
            </w:pPr>
          </w:p>
        </w:tc>
        <w:tc>
          <w:tcPr>
            <w:tcW w:w="2977" w:type="dxa"/>
          </w:tcPr>
          <w:p w14:paraId="74B67EA9" w14:textId="77777777" w:rsidR="00957399" w:rsidRPr="00D36EEF" w:rsidRDefault="00957399">
            <w:pPr>
              <w:pStyle w:val="TAL"/>
              <w:spacing w:line="0" w:lineRule="atLeast"/>
            </w:pPr>
          </w:p>
        </w:tc>
        <w:tc>
          <w:tcPr>
            <w:tcW w:w="1275" w:type="dxa"/>
          </w:tcPr>
          <w:p w14:paraId="182601EC" w14:textId="77777777" w:rsidR="00957399" w:rsidRPr="00D36EEF" w:rsidRDefault="00957399">
            <w:pPr>
              <w:pStyle w:val="TAL"/>
              <w:spacing w:line="0" w:lineRule="atLeast"/>
            </w:pPr>
          </w:p>
        </w:tc>
      </w:tr>
      <w:tr w:rsidR="00957399" w:rsidRPr="00D36EEF" w14:paraId="692EFA74" w14:textId="77777777">
        <w:trPr>
          <w:jc w:val="center"/>
        </w:trPr>
        <w:tc>
          <w:tcPr>
            <w:tcW w:w="2551" w:type="dxa"/>
          </w:tcPr>
          <w:p w14:paraId="63E3C56C" w14:textId="77777777" w:rsidR="00957399" w:rsidRPr="00D36EEF" w:rsidRDefault="00957399">
            <w:pPr>
              <w:pStyle w:val="TAL"/>
              <w:spacing w:line="0" w:lineRule="atLeast"/>
              <w:ind w:left="247"/>
            </w:pPr>
            <w:r w:rsidRPr="00D36EEF">
              <w:t xml:space="preserve">&gt;&gt;Misc Cause </w:t>
            </w:r>
          </w:p>
        </w:tc>
        <w:tc>
          <w:tcPr>
            <w:tcW w:w="1134" w:type="dxa"/>
          </w:tcPr>
          <w:p w14:paraId="3419AD68" w14:textId="77777777" w:rsidR="00957399" w:rsidRPr="00D36EEF" w:rsidRDefault="00957399">
            <w:pPr>
              <w:pStyle w:val="TAL"/>
              <w:spacing w:line="0" w:lineRule="atLeast"/>
            </w:pPr>
            <w:r w:rsidRPr="00D36EEF">
              <w:t>M</w:t>
            </w:r>
          </w:p>
        </w:tc>
        <w:tc>
          <w:tcPr>
            <w:tcW w:w="867" w:type="dxa"/>
          </w:tcPr>
          <w:p w14:paraId="581E3B35" w14:textId="77777777" w:rsidR="00957399" w:rsidRPr="00D36EEF" w:rsidRDefault="00957399">
            <w:pPr>
              <w:pStyle w:val="TAL"/>
              <w:spacing w:line="0" w:lineRule="atLeast"/>
            </w:pPr>
          </w:p>
        </w:tc>
        <w:tc>
          <w:tcPr>
            <w:tcW w:w="2977" w:type="dxa"/>
          </w:tcPr>
          <w:p w14:paraId="1AD24496" w14:textId="77777777" w:rsidR="00957399" w:rsidRPr="00D36EEF" w:rsidRDefault="00957399">
            <w:pPr>
              <w:pStyle w:val="TAL"/>
            </w:pPr>
            <w:r w:rsidRPr="00D36EEF">
              <w:t>ENUMERATED</w:t>
            </w:r>
            <w:r w:rsidRPr="00D36EEF">
              <w:br/>
              <w:t>(Processing Overload,</w:t>
            </w:r>
            <w:r w:rsidRPr="00D36EEF">
              <w:br/>
              <w:t>Hardware Failure,</w:t>
            </w:r>
            <w:r w:rsidRPr="00D36EEF">
              <w:br/>
              <w:t>O&amp;M Intervention,</w:t>
            </w:r>
            <w:r w:rsidRPr="00D36EEF">
              <w:br/>
              <w:t>Unspecified,</w:t>
            </w:r>
          </w:p>
          <w:p w14:paraId="0F9DEA4A" w14:textId="77777777" w:rsidR="00957399" w:rsidRPr="00D36EEF" w:rsidRDefault="00957399">
            <w:pPr>
              <w:pStyle w:val="TAL"/>
              <w:rPr>
                <w:lang w:eastAsia="ja-JP"/>
              </w:rPr>
            </w:pPr>
            <w:r w:rsidRPr="00D36EEF">
              <w:t>...)</w:t>
            </w:r>
          </w:p>
        </w:tc>
        <w:tc>
          <w:tcPr>
            <w:tcW w:w="1275" w:type="dxa"/>
          </w:tcPr>
          <w:p w14:paraId="3831CA69" w14:textId="77777777" w:rsidR="00957399" w:rsidRPr="00D36EEF" w:rsidRDefault="00957399">
            <w:pPr>
              <w:pStyle w:val="TAL"/>
              <w:spacing w:line="0" w:lineRule="atLeast"/>
            </w:pPr>
          </w:p>
        </w:tc>
      </w:tr>
    </w:tbl>
    <w:p w14:paraId="4A4B2BF3" w14:textId="77777777" w:rsidR="00957399" w:rsidRPr="00D36EEF" w:rsidRDefault="00957399"/>
    <w:p w14:paraId="40E1F420" w14:textId="77777777" w:rsidR="00957399" w:rsidRPr="00D36EEF" w:rsidRDefault="00957399">
      <w:pPr>
        <w:numPr>
          <w:ilvl w:val="12"/>
          <w:numId w:val="0"/>
        </w:numPr>
        <w:rPr>
          <w:sz w:val="18"/>
        </w:rPr>
      </w:pPr>
      <w:r w:rsidRPr="00D36EEF">
        <w:t>The meaning of the different cause values is described in the following table. Cause values for information 'not valid' indicates that the information is not valid in the context that it was received.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57399" w:rsidRPr="00D36EEF" w14:paraId="1A6B3937" w14:textId="77777777">
        <w:trPr>
          <w:jc w:val="center"/>
        </w:trPr>
        <w:tc>
          <w:tcPr>
            <w:tcW w:w="3118" w:type="dxa"/>
          </w:tcPr>
          <w:p w14:paraId="375F4A37" w14:textId="77777777" w:rsidR="00957399" w:rsidRPr="00D36EEF" w:rsidRDefault="00957399">
            <w:pPr>
              <w:pStyle w:val="TAH"/>
              <w:rPr>
                <w:rFonts w:ascii="Times New Roman" w:hAnsi="Times New Roman"/>
                <w:sz w:val="20"/>
              </w:rPr>
            </w:pPr>
            <w:r w:rsidRPr="00D36EEF">
              <w:rPr>
                <w:rFonts w:ascii="Times New Roman" w:hAnsi="Times New Roman"/>
                <w:sz w:val="20"/>
              </w:rPr>
              <w:t>Radio Network Layer cause</w:t>
            </w:r>
          </w:p>
        </w:tc>
        <w:tc>
          <w:tcPr>
            <w:tcW w:w="5175" w:type="dxa"/>
          </w:tcPr>
          <w:p w14:paraId="5DAEEA9C" w14:textId="77777777" w:rsidR="00957399" w:rsidRPr="00D36EEF" w:rsidRDefault="00957399">
            <w:pPr>
              <w:pStyle w:val="TAH"/>
              <w:rPr>
                <w:rFonts w:ascii="Times New Roman" w:hAnsi="Times New Roman"/>
                <w:sz w:val="20"/>
              </w:rPr>
            </w:pPr>
            <w:r w:rsidRPr="00D36EEF">
              <w:rPr>
                <w:rFonts w:ascii="Times New Roman" w:hAnsi="Times New Roman"/>
                <w:sz w:val="20"/>
              </w:rPr>
              <w:t>Meaning</w:t>
            </w:r>
          </w:p>
        </w:tc>
      </w:tr>
      <w:tr w:rsidR="00957399" w:rsidRPr="00D36EEF" w14:paraId="1466F93D" w14:textId="77777777">
        <w:trPr>
          <w:jc w:val="center"/>
        </w:trPr>
        <w:tc>
          <w:tcPr>
            <w:tcW w:w="3118" w:type="dxa"/>
          </w:tcPr>
          <w:p w14:paraId="1E7EC4F4" w14:textId="77777777" w:rsidR="00957399" w:rsidRPr="00D36EEF" w:rsidRDefault="00957399">
            <w:pPr>
              <w:pStyle w:val="TAL"/>
              <w:rPr>
                <w:rFonts w:ascii="Times New Roman" w:hAnsi="Times New Roman"/>
                <w:sz w:val="20"/>
              </w:rPr>
            </w:pPr>
            <w:r w:rsidRPr="00D36EEF">
              <w:rPr>
                <w:rFonts w:ascii="Times New Roman" w:hAnsi="Times New Roman"/>
                <w:sz w:val="20"/>
              </w:rPr>
              <w:t>Normal</w:t>
            </w:r>
          </w:p>
        </w:tc>
        <w:tc>
          <w:tcPr>
            <w:tcW w:w="5175" w:type="dxa"/>
          </w:tcPr>
          <w:p w14:paraId="0056938B" w14:textId="77777777" w:rsidR="00957399" w:rsidRPr="00D36EEF" w:rsidRDefault="00957399">
            <w:pPr>
              <w:pStyle w:val="TAL"/>
              <w:rPr>
                <w:rFonts w:ascii="Times New Roman" w:hAnsi="Times New Roman"/>
                <w:sz w:val="20"/>
              </w:rPr>
            </w:pPr>
            <w:r w:rsidRPr="00D36EEF">
              <w:rPr>
                <w:rFonts w:ascii="Times New Roman" w:hAnsi="Times New Roman"/>
                <w:sz w:val="20"/>
              </w:rPr>
              <w:t>No error has occurred</w:t>
            </w:r>
          </w:p>
        </w:tc>
      </w:tr>
      <w:tr w:rsidR="00957399" w:rsidRPr="00D36EEF" w14:paraId="101B8977" w14:textId="77777777">
        <w:trPr>
          <w:jc w:val="center"/>
        </w:trPr>
        <w:tc>
          <w:tcPr>
            <w:tcW w:w="3118" w:type="dxa"/>
          </w:tcPr>
          <w:p w14:paraId="4D74666A" w14:textId="77777777" w:rsidR="00957399" w:rsidRPr="00D36EEF" w:rsidRDefault="00957399">
            <w:pPr>
              <w:pStyle w:val="TAL"/>
              <w:rPr>
                <w:rFonts w:ascii="Times New Roman" w:hAnsi="Times New Roman"/>
                <w:sz w:val="20"/>
              </w:rPr>
            </w:pPr>
            <w:r w:rsidRPr="00D36EEF">
              <w:rPr>
                <w:rFonts w:ascii="Times New Roman" w:hAnsi="Times New Roman"/>
                <w:sz w:val="20"/>
              </w:rPr>
              <w:t>Connect failed</w:t>
            </w:r>
          </w:p>
        </w:tc>
        <w:tc>
          <w:tcPr>
            <w:tcW w:w="5175" w:type="dxa"/>
          </w:tcPr>
          <w:p w14:paraId="0589BCC5" w14:textId="77777777" w:rsidR="00957399" w:rsidRPr="00D36EEF" w:rsidRDefault="00957399">
            <w:pPr>
              <w:pStyle w:val="TAL"/>
              <w:rPr>
                <w:rFonts w:ascii="Times New Roman" w:hAnsi="Times New Roman"/>
                <w:sz w:val="20"/>
              </w:rPr>
            </w:pPr>
            <w:r w:rsidRPr="00D36EEF">
              <w:rPr>
                <w:rFonts w:ascii="Times New Roman" w:hAnsi="Times New Roman"/>
                <w:sz w:val="20"/>
              </w:rPr>
              <w:t>Connect attempt failed</w:t>
            </w:r>
          </w:p>
        </w:tc>
      </w:tr>
      <w:tr w:rsidR="00957399" w:rsidRPr="00D36EEF" w14:paraId="154EE8C8" w14:textId="77777777">
        <w:trPr>
          <w:jc w:val="center"/>
        </w:trPr>
        <w:tc>
          <w:tcPr>
            <w:tcW w:w="3118" w:type="dxa"/>
          </w:tcPr>
          <w:p w14:paraId="0B75610B" w14:textId="77777777" w:rsidR="00957399" w:rsidRPr="00D36EEF" w:rsidRDefault="00957399">
            <w:pPr>
              <w:pStyle w:val="TAL"/>
              <w:rPr>
                <w:rFonts w:ascii="Times New Roman" w:hAnsi="Times New Roman"/>
                <w:sz w:val="20"/>
              </w:rPr>
            </w:pPr>
            <w:r w:rsidRPr="00D36EEF">
              <w:rPr>
                <w:rFonts w:ascii="Times New Roman" w:hAnsi="Times New Roman"/>
                <w:sz w:val="20"/>
              </w:rPr>
              <w:t>Network release</w:t>
            </w:r>
          </w:p>
        </w:tc>
        <w:tc>
          <w:tcPr>
            <w:tcW w:w="5175" w:type="dxa"/>
          </w:tcPr>
          <w:p w14:paraId="31188910" w14:textId="77777777" w:rsidR="00957399" w:rsidRPr="00D36EEF" w:rsidRDefault="00957399">
            <w:pPr>
              <w:pStyle w:val="TAL"/>
              <w:rPr>
                <w:rFonts w:ascii="Times New Roman" w:hAnsi="Times New Roman"/>
                <w:sz w:val="20"/>
              </w:rPr>
            </w:pPr>
            <w:r w:rsidRPr="00D36EEF">
              <w:rPr>
                <w:rFonts w:ascii="Times New Roman" w:hAnsi="Times New Roman"/>
                <w:sz w:val="20"/>
              </w:rPr>
              <w:t>Connection released by network</w:t>
            </w:r>
          </w:p>
        </w:tc>
      </w:tr>
      <w:tr w:rsidR="00957399" w:rsidRPr="00D36EEF" w14:paraId="5B1B3F6E" w14:textId="77777777">
        <w:trPr>
          <w:jc w:val="center"/>
        </w:trPr>
        <w:tc>
          <w:tcPr>
            <w:tcW w:w="3118" w:type="dxa"/>
          </w:tcPr>
          <w:p w14:paraId="0F44FC74" w14:textId="77777777" w:rsidR="00957399" w:rsidRPr="00D36EEF" w:rsidRDefault="00957399">
            <w:pPr>
              <w:pStyle w:val="TAL"/>
              <w:rPr>
                <w:rFonts w:ascii="Times New Roman" w:hAnsi="Times New Roman"/>
                <w:sz w:val="20"/>
              </w:rPr>
            </w:pPr>
            <w:r w:rsidRPr="00D36EEF">
              <w:rPr>
                <w:rFonts w:ascii="Times New Roman" w:hAnsi="Times New Roman"/>
                <w:sz w:val="20"/>
              </w:rPr>
              <w:t>Unspecified</w:t>
            </w:r>
          </w:p>
        </w:tc>
        <w:tc>
          <w:tcPr>
            <w:tcW w:w="5175" w:type="dxa"/>
          </w:tcPr>
          <w:p w14:paraId="64959FAB" w14:textId="77777777" w:rsidR="00957399" w:rsidRPr="00D36EEF" w:rsidRDefault="00957399">
            <w:pPr>
              <w:spacing w:after="0"/>
            </w:pPr>
            <w:r w:rsidRPr="00D36EEF">
              <w:t>Sent when none of the above cause values applies but still the cause is Radio Network layer related.</w:t>
            </w:r>
          </w:p>
        </w:tc>
      </w:tr>
    </w:tbl>
    <w:p w14:paraId="3F5D56C6" w14:textId="77777777" w:rsidR="00FC0B9F" w:rsidRPr="00D36EEF" w:rsidRDefault="00FC0B9F" w:rsidP="00FC0B9F"/>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FC0B9F" w:rsidRPr="00D36EEF" w14:paraId="7B93D0C8" w14:textId="77777777">
        <w:tc>
          <w:tcPr>
            <w:tcW w:w="3119" w:type="dxa"/>
          </w:tcPr>
          <w:p w14:paraId="7AD6AE69" w14:textId="77777777" w:rsidR="00FC0B9F" w:rsidRPr="00D36EEF" w:rsidRDefault="00FC0B9F" w:rsidP="00C067A5">
            <w:pPr>
              <w:pStyle w:val="EQ"/>
              <w:keepLines w:val="0"/>
              <w:tabs>
                <w:tab w:val="clear" w:pos="4536"/>
                <w:tab w:val="clear" w:pos="9072"/>
              </w:tabs>
              <w:spacing w:after="0"/>
              <w:jc w:val="center"/>
              <w:rPr>
                <w:b/>
                <w:noProof w:val="0"/>
              </w:rPr>
            </w:pPr>
            <w:r w:rsidRPr="00D36EEF">
              <w:rPr>
                <w:b/>
                <w:noProof w:val="0"/>
              </w:rPr>
              <w:t>Transport Network Layer cause</w:t>
            </w:r>
          </w:p>
        </w:tc>
        <w:tc>
          <w:tcPr>
            <w:tcW w:w="5103" w:type="dxa"/>
          </w:tcPr>
          <w:p w14:paraId="18EDF319" w14:textId="77777777" w:rsidR="00FC0B9F" w:rsidRPr="00D36EEF" w:rsidRDefault="00FC0B9F" w:rsidP="00C067A5">
            <w:pPr>
              <w:spacing w:after="0"/>
              <w:jc w:val="center"/>
              <w:rPr>
                <w:b/>
              </w:rPr>
            </w:pPr>
            <w:r w:rsidRPr="00D36EEF">
              <w:rPr>
                <w:b/>
              </w:rPr>
              <w:t>Meaning</w:t>
            </w:r>
          </w:p>
        </w:tc>
      </w:tr>
      <w:tr w:rsidR="00FC0B9F" w:rsidRPr="00D36EEF" w14:paraId="4C4DB253" w14:textId="77777777">
        <w:tc>
          <w:tcPr>
            <w:tcW w:w="3119" w:type="dxa"/>
          </w:tcPr>
          <w:p w14:paraId="70BD8C87" w14:textId="77777777" w:rsidR="00FC0B9F" w:rsidRPr="00D36EEF" w:rsidRDefault="00FC0B9F" w:rsidP="00C067A5">
            <w:pPr>
              <w:pStyle w:val="EQ"/>
              <w:keepLines w:val="0"/>
              <w:tabs>
                <w:tab w:val="clear" w:pos="4536"/>
                <w:tab w:val="clear" w:pos="9072"/>
              </w:tabs>
              <w:spacing w:after="0"/>
              <w:rPr>
                <w:noProof w:val="0"/>
              </w:rPr>
            </w:pPr>
            <w:r w:rsidRPr="00D36EEF">
              <w:rPr>
                <w:noProof w:val="0"/>
              </w:rPr>
              <w:t>Transport resource unavailable</w:t>
            </w:r>
          </w:p>
        </w:tc>
        <w:tc>
          <w:tcPr>
            <w:tcW w:w="5103" w:type="dxa"/>
          </w:tcPr>
          <w:p w14:paraId="32C50B42" w14:textId="77777777" w:rsidR="00FC0B9F" w:rsidRPr="00D36EEF" w:rsidRDefault="00FC0B9F" w:rsidP="00C067A5">
            <w:pPr>
              <w:pStyle w:val="RecCCITT"/>
              <w:keepNext w:val="0"/>
              <w:keepLines w:val="0"/>
              <w:spacing w:after="0"/>
              <w:rPr>
                <w:b w:val="0"/>
              </w:rPr>
            </w:pPr>
            <w:r w:rsidRPr="00D36EEF">
              <w:rPr>
                <w:b w:val="0"/>
              </w:rPr>
              <w:t>The required transport resources are not available.</w:t>
            </w:r>
          </w:p>
        </w:tc>
      </w:tr>
      <w:tr w:rsidR="00FC0B9F" w:rsidRPr="00D36EEF" w14:paraId="2DBC574C" w14:textId="77777777">
        <w:tc>
          <w:tcPr>
            <w:tcW w:w="3119" w:type="dxa"/>
          </w:tcPr>
          <w:p w14:paraId="5BBF01B4" w14:textId="77777777" w:rsidR="00FC0B9F" w:rsidRPr="00D36EEF" w:rsidRDefault="00FC0B9F" w:rsidP="00C067A5">
            <w:pPr>
              <w:pStyle w:val="EQ"/>
              <w:keepLines w:val="0"/>
              <w:tabs>
                <w:tab w:val="clear" w:pos="4536"/>
                <w:tab w:val="clear" w:pos="9072"/>
              </w:tabs>
              <w:spacing w:after="0"/>
              <w:rPr>
                <w:noProof w:val="0"/>
              </w:rPr>
            </w:pPr>
            <w:r w:rsidRPr="00D36EEF">
              <w:rPr>
                <w:noProof w:val="0"/>
              </w:rPr>
              <w:t>Unspecified</w:t>
            </w:r>
          </w:p>
        </w:tc>
        <w:tc>
          <w:tcPr>
            <w:tcW w:w="5103" w:type="dxa"/>
          </w:tcPr>
          <w:p w14:paraId="49B13147" w14:textId="77777777" w:rsidR="00FC0B9F" w:rsidRPr="00D36EEF" w:rsidRDefault="00FC0B9F" w:rsidP="00C067A5">
            <w:pPr>
              <w:spacing w:after="0"/>
            </w:pPr>
            <w:r w:rsidRPr="00D36EEF">
              <w:t>Sent when none of the above cause values applies but still the cause is Transport Network layer related.</w:t>
            </w:r>
          </w:p>
        </w:tc>
      </w:tr>
    </w:tbl>
    <w:p w14:paraId="2D6DC4AB" w14:textId="77777777" w:rsidR="00FC0B9F" w:rsidRPr="00D36EEF" w:rsidRDefault="00FC0B9F" w:rsidP="00FC0B9F"/>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FC0B9F" w:rsidRPr="00D36EEF" w14:paraId="6E829850" w14:textId="77777777">
        <w:tc>
          <w:tcPr>
            <w:tcW w:w="3119" w:type="dxa"/>
          </w:tcPr>
          <w:p w14:paraId="671EA797" w14:textId="77777777" w:rsidR="00FC0B9F" w:rsidRPr="00D36EEF" w:rsidRDefault="00FC0B9F" w:rsidP="00C067A5">
            <w:pPr>
              <w:pStyle w:val="EQ"/>
              <w:keepLines w:val="0"/>
              <w:tabs>
                <w:tab w:val="clear" w:pos="4536"/>
                <w:tab w:val="clear" w:pos="9072"/>
              </w:tabs>
              <w:spacing w:after="0"/>
              <w:jc w:val="center"/>
              <w:rPr>
                <w:b/>
                <w:noProof w:val="0"/>
              </w:rPr>
            </w:pPr>
            <w:r w:rsidRPr="00D36EEF">
              <w:rPr>
                <w:b/>
                <w:noProof w:val="0"/>
              </w:rPr>
              <w:t>Protocol cause</w:t>
            </w:r>
          </w:p>
        </w:tc>
        <w:tc>
          <w:tcPr>
            <w:tcW w:w="5103" w:type="dxa"/>
          </w:tcPr>
          <w:p w14:paraId="1E103309" w14:textId="77777777" w:rsidR="00FC0B9F" w:rsidRPr="00D36EEF" w:rsidRDefault="00FC0B9F" w:rsidP="00C067A5">
            <w:pPr>
              <w:spacing w:after="0"/>
              <w:jc w:val="center"/>
              <w:rPr>
                <w:b/>
              </w:rPr>
            </w:pPr>
            <w:r w:rsidRPr="00D36EEF">
              <w:rPr>
                <w:b/>
              </w:rPr>
              <w:t>Meaning</w:t>
            </w:r>
          </w:p>
        </w:tc>
      </w:tr>
      <w:tr w:rsidR="00FC0B9F" w:rsidRPr="00D36EEF" w14:paraId="05C65293" w14:textId="77777777">
        <w:tc>
          <w:tcPr>
            <w:tcW w:w="3119" w:type="dxa"/>
          </w:tcPr>
          <w:p w14:paraId="231A302C" w14:textId="77777777" w:rsidR="00FC0B9F" w:rsidRPr="00D36EEF" w:rsidRDefault="00FC0B9F" w:rsidP="00C067A5">
            <w:pPr>
              <w:pStyle w:val="TAL"/>
              <w:rPr>
                <w:rFonts w:ascii="Times New Roman" w:hAnsi="Times New Roman"/>
                <w:sz w:val="20"/>
              </w:rPr>
            </w:pPr>
            <w:r w:rsidRPr="00D36EEF">
              <w:rPr>
                <w:rFonts w:ascii="Times New Roman" w:hAnsi="Times New Roman"/>
                <w:sz w:val="20"/>
              </w:rPr>
              <w:lastRenderedPageBreak/>
              <w:t>Abstract Syntax Error (Reject)</w:t>
            </w:r>
          </w:p>
        </w:tc>
        <w:tc>
          <w:tcPr>
            <w:tcW w:w="5103" w:type="dxa"/>
          </w:tcPr>
          <w:p w14:paraId="3EB6CC3F" w14:textId="77777777" w:rsidR="00FC0B9F" w:rsidRPr="00D36EEF" w:rsidRDefault="00FC0B9F" w:rsidP="00C067A5">
            <w:pPr>
              <w:spacing w:after="0"/>
            </w:pPr>
            <w:r w:rsidRPr="00D36EEF">
              <w:t>The received message included an abstract syntax error and the concerned criticality indicated "reject".</w:t>
            </w:r>
          </w:p>
        </w:tc>
      </w:tr>
      <w:tr w:rsidR="00FC0B9F" w:rsidRPr="00D36EEF" w14:paraId="5F6C46B0" w14:textId="77777777">
        <w:tc>
          <w:tcPr>
            <w:tcW w:w="3119" w:type="dxa"/>
          </w:tcPr>
          <w:p w14:paraId="245A8208" w14:textId="77777777" w:rsidR="00FC0B9F" w:rsidRPr="00D36EEF" w:rsidRDefault="00FC0B9F" w:rsidP="00C067A5">
            <w:pPr>
              <w:pStyle w:val="TAL"/>
              <w:rPr>
                <w:rFonts w:ascii="Times New Roman" w:hAnsi="Times New Roman"/>
                <w:sz w:val="20"/>
              </w:rPr>
            </w:pPr>
            <w:r w:rsidRPr="00D36EEF">
              <w:rPr>
                <w:rFonts w:ascii="Times New Roman" w:hAnsi="Times New Roman"/>
                <w:sz w:val="20"/>
              </w:rPr>
              <w:t>Abstract Syntax Error (Ignore and Notify)</w:t>
            </w:r>
          </w:p>
        </w:tc>
        <w:tc>
          <w:tcPr>
            <w:tcW w:w="5103" w:type="dxa"/>
          </w:tcPr>
          <w:p w14:paraId="3F3B4253" w14:textId="77777777" w:rsidR="00FC0B9F" w:rsidRPr="00D36EEF" w:rsidRDefault="00FC0B9F" w:rsidP="00C067A5">
            <w:pPr>
              <w:spacing w:after="0"/>
            </w:pPr>
            <w:r w:rsidRPr="00D36EEF">
              <w:t>The received message included an abstract syntax error and the concerned criticality indicated "ignore and notify" .</w:t>
            </w:r>
          </w:p>
        </w:tc>
      </w:tr>
      <w:tr w:rsidR="00FC0B9F" w:rsidRPr="00D36EEF" w14:paraId="317E46DD" w14:textId="77777777">
        <w:tc>
          <w:tcPr>
            <w:tcW w:w="3119" w:type="dxa"/>
          </w:tcPr>
          <w:p w14:paraId="57E0B44A" w14:textId="77777777" w:rsidR="00FC0B9F" w:rsidRPr="00D36EEF" w:rsidRDefault="00FC0B9F" w:rsidP="00C067A5">
            <w:pPr>
              <w:pStyle w:val="TAL"/>
              <w:rPr>
                <w:rFonts w:ascii="Times New Roman" w:hAnsi="Times New Roman"/>
                <w:sz w:val="20"/>
              </w:rPr>
            </w:pPr>
            <w:r w:rsidRPr="00D36EEF">
              <w:rPr>
                <w:rFonts w:ascii="Times New Roman" w:hAnsi="Times New Roman"/>
                <w:sz w:val="20"/>
              </w:rPr>
              <w:t>Abstract syntax error (falsely constructed message)</w:t>
            </w:r>
          </w:p>
        </w:tc>
        <w:tc>
          <w:tcPr>
            <w:tcW w:w="5103" w:type="dxa"/>
          </w:tcPr>
          <w:p w14:paraId="6271595E" w14:textId="77777777" w:rsidR="00FC0B9F" w:rsidRPr="00D36EEF" w:rsidRDefault="00FC0B9F" w:rsidP="00C067A5">
            <w:pPr>
              <w:spacing w:after="0"/>
            </w:pPr>
            <w:r w:rsidRPr="00D36EEF">
              <w:t>The received message contained IEs in wrong order or with too many occurrences.</w:t>
            </w:r>
          </w:p>
        </w:tc>
      </w:tr>
      <w:tr w:rsidR="00FC0B9F" w:rsidRPr="00D36EEF" w14:paraId="7E85119B" w14:textId="77777777">
        <w:tc>
          <w:tcPr>
            <w:tcW w:w="3119" w:type="dxa"/>
          </w:tcPr>
          <w:p w14:paraId="54714C59" w14:textId="77777777" w:rsidR="00FC0B9F" w:rsidRPr="00D36EEF" w:rsidRDefault="00FC0B9F" w:rsidP="00C067A5">
            <w:pPr>
              <w:pStyle w:val="TAL"/>
              <w:rPr>
                <w:rFonts w:ascii="Times New Roman" w:hAnsi="Times New Roman"/>
                <w:sz w:val="20"/>
              </w:rPr>
            </w:pPr>
            <w:r w:rsidRPr="00D36EEF">
              <w:rPr>
                <w:rFonts w:ascii="Times New Roman" w:hAnsi="Times New Roman"/>
                <w:sz w:val="20"/>
              </w:rPr>
              <w:t>Message not Compatible with Receiver State</w:t>
            </w:r>
          </w:p>
        </w:tc>
        <w:tc>
          <w:tcPr>
            <w:tcW w:w="5103" w:type="dxa"/>
          </w:tcPr>
          <w:p w14:paraId="198AD7CA" w14:textId="77777777" w:rsidR="00FC0B9F" w:rsidRPr="00D36EEF" w:rsidRDefault="00FC0B9F" w:rsidP="00C067A5">
            <w:pPr>
              <w:spacing w:after="0"/>
            </w:pPr>
            <w:r w:rsidRPr="00D36EEF">
              <w:t>The received message was not compatible with the receiver state.</w:t>
            </w:r>
          </w:p>
        </w:tc>
      </w:tr>
      <w:tr w:rsidR="00FC0B9F" w:rsidRPr="00D36EEF" w14:paraId="11AD18D1" w14:textId="77777777">
        <w:tc>
          <w:tcPr>
            <w:tcW w:w="3119" w:type="dxa"/>
          </w:tcPr>
          <w:p w14:paraId="52017479" w14:textId="77777777" w:rsidR="00FC0B9F" w:rsidRPr="00D36EEF" w:rsidRDefault="00FC0B9F" w:rsidP="00C067A5">
            <w:pPr>
              <w:pStyle w:val="TAL"/>
              <w:rPr>
                <w:rFonts w:ascii="Times New Roman" w:hAnsi="Times New Roman"/>
                <w:sz w:val="20"/>
              </w:rPr>
            </w:pPr>
            <w:r w:rsidRPr="00D36EEF">
              <w:rPr>
                <w:rFonts w:ascii="Times New Roman" w:hAnsi="Times New Roman"/>
                <w:sz w:val="20"/>
              </w:rPr>
              <w:t>Semantic Error</w:t>
            </w:r>
          </w:p>
        </w:tc>
        <w:tc>
          <w:tcPr>
            <w:tcW w:w="5103" w:type="dxa"/>
          </w:tcPr>
          <w:p w14:paraId="1CDE27E4" w14:textId="77777777" w:rsidR="00FC0B9F" w:rsidRPr="00D36EEF" w:rsidRDefault="00FC0B9F" w:rsidP="00C067A5">
            <w:pPr>
              <w:spacing w:after="0"/>
            </w:pPr>
            <w:r w:rsidRPr="00D36EEF">
              <w:t>The received message included a semantic error.</w:t>
            </w:r>
          </w:p>
        </w:tc>
      </w:tr>
      <w:tr w:rsidR="00FC0B9F" w:rsidRPr="00D36EEF" w14:paraId="5BD23418" w14:textId="77777777">
        <w:tc>
          <w:tcPr>
            <w:tcW w:w="3119" w:type="dxa"/>
          </w:tcPr>
          <w:p w14:paraId="389DCC3D" w14:textId="77777777" w:rsidR="00FC0B9F" w:rsidRPr="00D36EEF" w:rsidRDefault="00FC0B9F" w:rsidP="00C067A5">
            <w:pPr>
              <w:pStyle w:val="EQ"/>
              <w:keepLines w:val="0"/>
              <w:tabs>
                <w:tab w:val="clear" w:pos="4536"/>
                <w:tab w:val="clear" w:pos="9072"/>
              </w:tabs>
              <w:spacing w:after="0"/>
              <w:rPr>
                <w:noProof w:val="0"/>
              </w:rPr>
            </w:pPr>
            <w:r w:rsidRPr="00D36EEF">
              <w:rPr>
                <w:noProof w:val="0"/>
              </w:rPr>
              <w:t>Transfer Syntax Error</w:t>
            </w:r>
          </w:p>
        </w:tc>
        <w:tc>
          <w:tcPr>
            <w:tcW w:w="5103" w:type="dxa"/>
          </w:tcPr>
          <w:p w14:paraId="18B1107C" w14:textId="77777777" w:rsidR="00FC0B9F" w:rsidRPr="00D36EEF" w:rsidRDefault="00FC0B9F" w:rsidP="00C067A5">
            <w:pPr>
              <w:spacing w:after="0"/>
            </w:pPr>
            <w:r w:rsidRPr="00D36EEF">
              <w:t>The received message included a transfer syntax error.</w:t>
            </w:r>
          </w:p>
        </w:tc>
      </w:tr>
      <w:tr w:rsidR="00FC0B9F" w:rsidRPr="00D36EEF" w14:paraId="0095B0D7" w14:textId="77777777">
        <w:tc>
          <w:tcPr>
            <w:tcW w:w="3119" w:type="dxa"/>
          </w:tcPr>
          <w:p w14:paraId="2A256EC3" w14:textId="77777777" w:rsidR="00FC0B9F" w:rsidRPr="00D36EEF" w:rsidRDefault="00FC0B9F" w:rsidP="00C067A5">
            <w:pPr>
              <w:pStyle w:val="TAL"/>
              <w:rPr>
                <w:rFonts w:ascii="Times New Roman" w:hAnsi="Times New Roman"/>
                <w:sz w:val="20"/>
              </w:rPr>
            </w:pPr>
            <w:r w:rsidRPr="00D36EEF">
              <w:rPr>
                <w:rFonts w:ascii="Times New Roman" w:hAnsi="Times New Roman"/>
                <w:sz w:val="20"/>
              </w:rPr>
              <w:t>Unspecified</w:t>
            </w:r>
          </w:p>
        </w:tc>
        <w:tc>
          <w:tcPr>
            <w:tcW w:w="5103" w:type="dxa"/>
          </w:tcPr>
          <w:p w14:paraId="7916F3D8" w14:textId="77777777" w:rsidR="00FC0B9F" w:rsidRPr="00D36EEF" w:rsidRDefault="00FC0B9F" w:rsidP="00C067A5">
            <w:pPr>
              <w:spacing w:after="0"/>
            </w:pPr>
            <w:r w:rsidRPr="00D36EEF">
              <w:t>Sent when none of the above cause values applies but still the cause is protocol related.</w:t>
            </w:r>
          </w:p>
        </w:tc>
      </w:tr>
    </w:tbl>
    <w:p w14:paraId="09ADD5E4" w14:textId="77777777" w:rsidR="00FC0B9F" w:rsidRPr="00D36EEF" w:rsidRDefault="00FC0B9F" w:rsidP="00FC0B9F"/>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FC0B9F" w:rsidRPr="00D36EEF" w14:paraId="58FF5A5C" w14:textId="77777777">
        <w:tc>
          <w:tcPr>
            <w:tcW w:w="3119" w:type="dxa"/>
          </w:tcPr>
          <w:p w14:paraId="6CF33EA1" w14:textId="77777777" w:rsidR="00FC0B9F" w:rsidRPr="00D36EEF" w:rsidRDefault="00FC0B9F" w:rsidP="00C067A5">
            <w:pPr>
              <w:pStyle w:val="EQ"/>
              <w:keepLines w:val="0"/>
              <w:jc w:val="center"/>
              <w:rPr>
                <w:b/>
                <w:noProof w:val="0"/>
              </w:rPr>
            </w:pPr>
            <w:r w:rsidRPr="00D36EEF">
              <w:rPr>
                <w:b/>
                <w:noProof w:val="0"/>
              </w:rPr>
              <w:t>Miscellaneous cause</w:t>
            </w:r>
          </w:p>
        </w:tc>
        <w:tc>
          <w:tcPr>
            <w:tcW w:w="5103" w:type="dxa"/>
          </w:tcPr>
          <w:p w14:paraId="4AB691AC" w14:textId="77777777" w:rsidR="00FC0B9F" w:rsidRPr="00D36EEF" w:rsidRDefault="00FC0B9F" w:rsidP="00C067A5">
            <w:pPr>
              <w:pStyle w:val="TF"/>
              <w:keepLines w:val="0"/>
              <w:rPr>
                <w:rFonts w:ascii="Times New Roman" w:hAnsi="Times New Roman"/>
              </w:rPr>
            </w:pPr>
            <w:r w:rsidRPr="00D36EEF">
              <w:rPr>
                <w:rFonts w:ascii="Times New Roman" w:hAnsi="Times New Roman"/>
              </w:rPr>
              <w:t>Meaning</w:t>
            </w:r>
          </w:p>
        </w:tc>
      </w:tr>
      <w:tr w:rsidR="00FC0B9F" w:rsidRPr="00D36EEF" w14:paraId="64DA1980" w14:textId="77777777">
        <w:tc>
          <w:tcPr>
            <w:tcW w:w="3119" w:type="dxa"/>
          </w:tcPr>
          <w:p w14:paraId="573A6452" w14:textId="77777777" w:rsidR="00FC0B9F" w:rsidRPr="00D36EEF" w:rsidRDefault="00FC0B9F" w:rsidP="00C067A5">
            <w:pPr>
              <w:pStyle w:val="EQ"/>
              <w:keepLines w:val="0"/>
              <w:tabs>
                <w:tab w:val="clear" w:pos="4536"/>
                <w:tab w:val="clear" w:pos="9072"/>
              </w:tabs>
              <w:spacing w:after="0"/>
              <w:rPr>
                <w:noProof w:val="0"/>
              </w:rPr>
            </w:pPr>
            <w:r w:rsidRPr="00D36EEF">
              <w:rPr>
                <w:noProof w:val="0"/>
              </w:rPr>
              <w:t>Processing Overload</w:t>
            </w:r>
          </w:p>
        </w:tc>
        <w:tc>
          <w:tcPr>
            <w:tcW w:w="5103" w:type="dxa"/>
          </w:tcPr>
          <w:p w14:paraId="76278304" w14:textId="77777777" w:rsidR="00FC0B9F" w:rsidRPr="00D36EEF" w:rsidRDefault="00FC0B9F" w:rsidP="00C067A5">
            <w:pPr>
              <w:pStyle w:val="FP"/>
            </w:pPr>
            <w:r w:rsidRPr="00D36EEF">
              <w:t>Control processing overload.</w:t>
            </w:r>
          </w:p>
        </w:tc>
      </w:tr>
      <w:tr w:rsidR="00FC0B9F" w:rsidRPr="00D36EEF" w14:paraId="205B7403" w14:textId="77777777">
        <w:tc>
          <w:tcPr>
            <w:tcW w:w="3119" w:type="dxa"/>
          </w:tcPr>
          <w:p w14:paraId="1E1136D1" w14:textId="77777777" w:rsidR="00FC0B9F" w:rsidRPr="00D36EEF" w:rsidRDefault="00FC0B9F" w:rsidP="00C067A5">
            <w:pPr>
              <w:pStyle w:val="EQ"/>
              <w:keepLines w:val="0"/>
              <w:tabs>
                <w:tab w:val="clear" w:pos="4536"/>
                <w:tab w:val="clear" w:pos="9072"/>
              </w:tabs>
              <w:spacing w:after="0"/>
              <w:rPr>
                <w:noProof w:val="0"/>
              </w:rPr>
            </w:pPr>
            <w:r w:rsidRPr="00D36EEF">
              <w:rPr>
                <w:noProof w:val="0"/>
              </w:rPr>
              <w:t>Hardware Failure</w:t>
            </w:r>
          </w:p>
        </w:tc>
        <w:tc>
          <w:tcPr>
            <w:tcW w:w="5103" w:type="dxa"/>
          </w:tcPr>
          <w:p w14:paraId="1570B84F" w14:textId="77777777" w:rsidR="00FC0B9F" w:rsidRPr="00D36EEF" w:rsidRDefault="00FC0B9F" w:rsidP="00C067A5">
            <w:pPr>
              <w:spacing w:after="0"/>
            </w:pPr>
            <w:r w:rsidRPr="00D36EEF">
              <w:t>HNB hardware failure.</w:t>
            </w:r>
          </w:p>
        </w:tc>
      </w:tr>
      <w:tr w:rsidR="00FC0B9F" w:rsidRPr="00D36EEF" w14:paraId="74B2DECF" w14:textId="77777777">
        <w:tc>
          <w:tcPr>
            <w:tcW w:w="3119" w:type="dxa"/>
          </w:tcPr>
          <w:p w14:paraId="6F7E4B3D" w14:textId="77777777" w:rsidR="00FC0B9F" w:rsidRPr="00D36EEF" w:rsidRDefault="00FC0B9F" w:rsidP="00C067A5">
            <w:pPr>
              <w:pStyle w:val="EQ"/>
              <w:keepLines w:val="0"/>
              <w:tabs>
                <w:tab w:val="clear" w:pos="4536"/>
                <w:tab w:val="clear" w:pos="9072"/>
              </w:tabs>
              <w:spacing w:after="0"/>
              <w:rPr>
                <w:noProof w:val="0"/>
              </w:rPr>
            </w:pPr>
            <w:r w:rsidRPr="00D36EEF">
              <w:rPr>
                <w:noProof w:val="0"/>
              </w:rPr>
              <w:t>O&amp;M Intervention</w:t>
            </w:r>
          </w:p>
        </w:tc>
        <w:tc>
          <w:tcPr>
            <w:tcW w:w="5103" w:type="dxa"/>
          </w:tcPr>
          <w:p w14:paraId="5B194D2F" w14:textId="77777777" w:rsidR="00FC0B9F" w:rsidRPr="00D36EEF" w:rsidRDefault="00FC0B9F" w:rsidP="00C067A5">
            <w:pPr>
              <w:spacing w:after="0"/>
            </w:pPr>
            <w:r w:rsidRPr="00D36EEF">
              <w:t>Operation and Maintenance intervention related to HNB.</w:t>
            </w:r>
          </w:p>
        </w:tc>
      </w:tr>
      <w:tr w:rsidR="00FC0B9F" w:rsidRPr="00D36EEF" w14:paraId="6281E358" w14:textId="77777777">
        <w:tc>
          <w:tcPr>
            <w:tcW w:w="3119" w:type="dxa"/>
          </w:tcPr>
          <w:p w14:paraId="0D1AAA22" w14:textId="77777777" w:rsidR="00FC0B9F" w:rsidRPr="00D36EEF" w:rsidRDefault="00FC0B9F" w:rsidP="00C067A5">
            <w:pPr>
              <w:pStyle w:val="EQ"/>
              <w:keepLines w:val="0"/>
              <w:tabs>
                <w:tab w:val="clear" w:pos="4536"/>
                <w:tab w:val="clear" w:pos="9072"/>
              </w:tabs>
              <w:spacing w:after="0"/>
              <w:rPr>
                <w:noProof w:val="0"/>
              </w:rPr>
            </w:pPr>
            <w:r w:rsidRPr="00D36EEF">
              <w:rPr>
                <w:noProof w:val="0"/>
              </w:rPr>
              <w:t>Unspecified</w:t>
            </w:r>
          </w:p>
        </w:tc>
        <w:tc>
          <w:tcPr>
            <w:tcW w:w="5103" w:type="dxa"/>
          </w:tcPr>
          <w:p w14:paraId="52FD8270" w14:textId="77777777" w:rsidR="00FC0B9F" w:rsidRPr="00D36EEF" w:rsidRDefault="00FC0B9F" w:rsidP="00C067A5">
            <w:pPr>
              <w:spacing w:after="0"/>
            </w:pPr>
            <w:r w:rsidRPr="00D36EEF">
              <w:t>Sent when none of the above cause values applies and the cause is not related to any of the categories Radio Network Layer, Transport Network Layer or Protocol.</w:t>
            </w:r>
          </w:p>
        </w:tc>
      </w:tr>
    </w:tbl>
    <w:p w14:paraId="2BFB8CF3" w14:textId="77777777" w:rsidR="00FC0B9F" w:rsidRPr="00D36EEF" w:rsidRDefault="00FC0B9F"/>
    <w:p w14:paraId="6C5B01EB" w14:textId="77777777" w:rsidR="00957399" w:rsidRPr="00D36EEF" w:rsidRDefault="00957399">
      <w:pPr>
        <w:pStyle w:val="Heading3"/>
      </w:pPr>
      <w:bookmarkStart w:id="99" w:name="_Toc161687627"/>
      <w:r w:rsidRPr="00D36EEF">
        <w:t>9.2.8</w:t>
      </w:r>
      <w:r w:rsidRPr="00D36EEF">
        <w:tab/>
        <w:t>Criticality Diagnostics</w:t>
      </w:r>
      <w:bookmarkEnd w:id="99"/>
    </w:p>
    <w:p w14:paraId="7A6584AF" w14:textId="77777777" w:rsidR="00957399" w:rsidRPr="00D36EEF" w:rsidRDefault="00957399">
      <w:r w:rsidRPr="00D36EEF">
        <w:t xml:space="preserve">The </w:t>
      </w:r>
      <w:r w:rsidRPr="00D36EEF">
        <w:rPr>
          <w:i/>
        </w:rPr>
        <w:t>Criticality Diagnostics</w:t>
      </w:r>
      <w:r w:rsidRPr="00D36EEF">
        <w:t xml:space="preserve"> IE is sent by the RNC or the CN 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3"/>
        <w:gridCol w:w="1170"/>
        <w:gridCol w:w="990"/>
        <w:gridCol w:w="2070"/>
        <w:gridCol w:w="2151"/>
      </w:tblGrid>
      <w:tr w:rsidR="00957399" w:rsidRPr="00D36EEF" w14:paraId="5EACF421" w14:textId="77777777">
        <w:trPr>
          <w:tblHeader/>
          <w:jc w:val="center"/>
        </w:trPr>
        <w:tc>
          <w:tcPr>
            <w:tcW w:w="3043" w:type="dxa"/>
          </w:tcPr>
          <w:p w14:paraId="23A03891" w14:textId="77777777" w:rsidR="00957399" w:rsidRPr="00D36EEF" w:rsidRDefault="00957399">
            <w:pPr>
              <w:pStyle w:val="TAH"/>
              <w:keepNext w:val="0"/>
              <w:keepLines w:val="0"/>
            </w:pPr>
            <w:r w:rsidRPr="00D36EEF">
              <w:t>IE/Group Name</w:t>
            </w:r>
          </w:p>
        </w:tc>
        <w:tc>
          <w:tcPr>
            <w:tcW w:w="1170" w:type="dxa"/>
          </w:tcPr>
          <w:p w14:paraId="54A6EA6A" w14:textId="77777777" w:rsidR="00957399" w:rsidRPr="00D36EEF" w:rsidRDefault="00957399">
            <w:pPr>
              <w:pStyle w:val="TAH"/>
              <w:keepNext w:val="0"/>
              <w:keepLines w:val="0"/>
            </w:pPr>
            <w:r w:rsidRPr="00D36EEF">
              <w:t>Presence</w:t>
            </w:r>
          </w:p>
        </w:tc>
        <w:tc>
          <w:tcPr>
            <w:tcW w:w="990" w:type="dxa"/>
          </w:tcPr>
          <w:p w14:paraId="227BD940" w14:textId="77777777" w:rsidR="00957399" w:rsidRPr="00D36EEF" w:rsidRDefault="00957399">
            <w:pPr>
              <w:pStyle w:val="TAH"/>
              <w:keepNext w:val="0"/>
              <w:keepLines w:val="0"/>
            </w:pPr>
            <w:r w:rsidRPr="00D36EEF">
              <w:t>Range</w:t>
            </w:r>
          </w:p>
        </w:tc>
        <w:tc>
          <w:tcPr>
            <w:tcW w:w="2070" w:type="dxa"/>
          </w:tcPr>
          <w:p w14:paraId="044A1F94" w14:textId="77777777" w:rsidR="00957399" w:rsidRPr="00D36EEF" w:rsidRDefault="00957399">
            <w:pPr>
              <w:pStyle w:val="TAH"/>
              <w:keepNext w:val="0"/>
              <w:keepLines w:val="0"/>
            </w:pPr>
            <w:r w:rsidRPr="00D36EEF">
              <w:t>IE type and reference</w:t>
            </w:r>
          </w:p>
        </w:tc>
        <w:tc>
          <w:tcPr>
            <w:tcW w:w="2151" w:type="dxa"/>
          </w:tcPr>
          <w:p w14:paraId="2AAA3481" w14:textId="77777777" w:rsidR="00957399" w:rsidRPr="00D36EEF" w:rsidRDefault="00957399">
            <w:pPr>
              <w:pStyle w:val="TAH"/>
              <w:keepNext w:val="0"/>
              <w:keepLines w:val="0"/>
              <w:jc w:val="left"/>
            </w:pPr>
            <w:r w:rsidRPr="00D36EEF">
              <w:t>Semantics description</w:t>
            </w:r>
          </w:p>
        </w:tc>
      </w:tr>
      <w:tr w:rsidR="00957399" w:rsidRPr="00D36EEF" w14:paraId="0860BCAE" w14:textId="77777777">
        <w:trPr>
          <w:tblHeader/>
          <w:jc w:val="center"/>
        </w:trPr>
        <w:tc>
          <w:tcPr>
            <w:tcW w:w="3043" w:type="dxa"/>
          </w:tcPr>
          <w:p w14:paraId="2C1E89D4" w14:textId="77777777" w:rsidR="00957399" w:rsidRPr="00D36EEF" w:rsidRDefault="00957399">
            <w:pPr>
              <w:pStyle w:val="TAH"/>
              <w:keepNext w:val="0"/>
              <w:keepLines w:val="0"/>
            </w:pPr>
            <w:r w:rsidRPr="00D36EEF">
              <w:t>Criticality Diagnostics</w:t>
            </w:r>
          </w:p>
        </w:tc>
        <w:tc>
          <w:tcPr>
            <w:tcW w:w="1170" w:type="dxa"/>
          </w:tcPr>
          <w:p w14:paraId="2A9A5CD0" w14:textId="77777777" w:rsidR="00957399" w:rsidRPr="00D36EEF" w:rsidRDefault="00957399">
            <w:pPr>
              <w:pStyle w:val="TAH"/>
              <w:keepNext w:val="0"/>
              <w:keepLines w:val="0"/>
            </w:pPr>
          </w:p>
        </w:tc>
        <w:tc>
          <w:tcPr>
            <w:tcW w:w="990" w:type="dxa"/>
          </w:tcPr>
          <w:p w14:paraId="7EE76662" w14:textId="77777777" w:rsidR="00957399" w:rsidRPr="00D36EEF" w:rsidRDefault="00957399">
            <w:pPr>
              <w:pStyle w:val="TAH"/>
              <w:keepNext w:val="0"/>
              <w:keepLines w:val="0"/>
            </w:pPr>
          </w:p>
        </w:tc>
        <w:tc>
          <w:tcPr>
            <w:tcW w:w="2070" w:type="dxa"/>
          </w:tcPr>
          <w:p w14:paraId="0E4FC11B" w14:textId="77777777" w:rsidR="00957399" w:rsidRPr="00D36EEF" w:rsidRDefault="00957399">
            <w:pPr>
              <w:pStyle w:val="TAH"/>
              <w:keepNext w:val="0"/>
              <w:keepLines w:val="0"/>
            </w:pPr>
          </w:p>
        </w:tc>
        <w:tc>
          <w:tcPr>
            <w:tcW w:w="2151" w:type="dxa"/>
          </w:tcPr>
          <w:p w14:paraId="24AFD3E5" w14:textId="77777777" w:rsidR="00957399" w:rsidRPr="00D36EEF" w:rsidRDefault="00957399">
            <w:pPr>
              <w:pStyle w:val="TAH"/>
              <w:keepNext w:val="0"/>
              <w:keepLines w:val="0"/>
              <w:jc w:val="left"/>
            </w:pPr>
          </w:p>
        </w:tc>
      </w:tr>
      <w:tr w:rsidR="00957399" w:rsidRPr="00D36EEF" w14:paraId="5E6FFB4F" w14:textId="77777777">
        <w:trPr>
          <w:cantSplit/>
          <w:jc w:val="center"/>
        </w:trPr>
        <w:tc>
          <w:tcPr>
            <w:tcW w:w="3043" w:type="dxa"/>
          </w:tcPr>
          <w:p w14:paraId="02331371" w14:textId="77777777" w:rsidR="00957399" w:rsidRPr="00D36EEF" w:rsidRDefault="00957399">
            <w:pPr>
              <w:pStyle w:val="TAL"/>
              <w:keepNext w:val="0"/>
              <w:keepLines w:val="0"/>
              <w:ind w:left="69"/>
            </w:pPr>
            <w:r w:rsidRPr="00D36EEF">
              <w:t>&gt;Procedure Code</w:t>
            </w:r>
          </w:p>
        </w:tc>
        <w:tc>
          <w:tcPr>
            <w:tcW w:w="1170" w:type="dxa"/>
          </w:tcPr>
          <w:p w14:paraId="7C7D7A50" w14:textId="77777777" w:rsidR="00957399" w:rsidRPr="00D36EEF" w:rsidRDefault="00957399">
            <w:pPr>
              <w:pStyle w:val="TAC"/>
              <w:keepNext w:val="0"/>
              <w:keepLines w:val="0"/>
            </w:pPr>
            <w:r w:rsidRPr="00D36EEF">
              <w:t>O</w:t>
            </w:r>
          </w:p>
        </w:tc>
        <w:tc>
          <w:tcPr>
            <w:tcW w:w="990" w:type="dxa"/>
          </w:tcPr>
          <w:p w14:paraId="74CA4BF8" w14:textId="77777777" w:rsidR="00957399" w:rsidRPr="00D36EEF" w:rsidRDefault="00957399">
            <w:pPr>
              <w:pStyle w:val="TAC"/>
              <w:keepNext w:val="0"/>
              <w:keepLines w:val="0"/>
            </w:pPr>
          </w:p>
        </w:tc>
        <w:tc>
          <w:tcPr>
            <w:tcW w:w="2070" w:type="dxa"/>
          </w:tcPr>
          <w:p w14:paraId="0FD15212" w14:textId="77777777" w:rsidR="00957399" w:rsidRPr="00D36EEF" w:rsidRDefault="00957399">
            <w:pPr>
              <w:pStyle w:val="TAC"/>
              <w:keepNext w:val="0"/>
              <w:keepLines w:val="0"/>
            </w:pPr>
            <w:r w:rsidRPr="00D36EEF">
              <w:rPr>
                <w:snapToGrid w:val="0"/>
              </w:rPr>
              <w:t>INTEGER (0..255)</w:t>
            </w:r>
          </w:p>
        </w:tc>
        <w:tc>
          <w:tcPr>
            <w:tcW w:w="2151" w:type="dxa"/>
          </w:tcPr>
          <w:p w14:paraId="6C464272" w14:textId="77777777" w:rsidR="00957399" w:rsidRPr="00D36EEF" w:rsidRDefault="00957399">
            <w:pPr>
              <w:pStyle w:val="TAC"/>
              <w:keepNext w:val="0"/>
              <w:keepLines w:val="0"/>
              <w:jc w:val="left"/>
            </w:pPr>
            <w:r w:rsidRPr="00D36EEF">
              <w:rPr>
                <w:snapToGrid w:val="0"/>
              </w:rPr>
              <w:t>Procedure Code is to be used if Criticality Diagnostics is part of Error Indication procedure, and not within the response message of the same procedure that caused the error</w:t>
            </w:r>
          </w:p>
        </w:tc>
      </w:tr>
      <w:tr w:rsidR="00957399" w:rsidRPr="00D36EEF" w14:paraId="555B2934" w14:textId="77777777">
        <w:trPr>
          <w:jc w:val="center"/>
        </w:trPr>
        <w:tc>
          <w:tcPr>
            <w:tcW w:w="3043" w:type="dxa"/>
          </w:tcPr>
          <w:p w14:paraId="0908F51F" w14:textId="77777777" w:rsidR="00957399" w:rsidRPr="00D36EEF" w:rsidRDefault="00957399">
            <w:pPr>
              <w:pStyle w:val="TAL"/>
              <w:keepNext w:val="0"/>
              <w:keepLines w:val="0"/>
              <w:ind w:left="69"/>
            </w:pPr>
            <w:r w:rsidRPr="00D36EEF">
              <w:t xml:space="preserve">&gt;Triggering Message </w:t>
            </w:r>
          </w:p>
        </w:tc>
        <w:tc>
          <w:tcPr>
            <w:tcW w:w="1170" w:type="dxa"/>
          </w:tcPr>
          <w:p w14:paraId="37B05D8F" w14:textId="77777777" w:rsidR="00957399" w:rsidRPr="00D36EEF" w:rsidRDefault="00957399">
            <w:pPr>
              <w:pStyle w:val="TAC"/>
              <w:keepNext w:val="0"/>
              <w:keepLines w:val="0"/>
            </w:pPr>
            <w:r w:rsidRPr="00D36EEF">
              <w:t>O</w:t>
            </w:r>
          </w:p>
        </w:tc>
        <w:tc>
          <w:tcPr>
            <w:tcW w:w="990" w:type="dxa"/>
          </w:tcPr>
          <w:p w14:paraId="040212BE" w14:textId="77777777" w:rsidR="00957399" w:rsidRPr="00D36EEF" w:rsidRDefault="00957399">
            <w:pPr>
              <w:pStyle w:val="TAC"/>
              <w:keepNext w:val="0"/>
              <w:keepLines w:val="0"/>
            </w:pPr>
          </w:p>
        </w:tc>
        <w:tc>
          <w:tcPr>
            <w:tcW w:w="2070" w:type="dxa"/>
          </w:tcPr>
          <w:p w14:paraId="5E95A3B1" w14:textId="77777777" w:rsidR="00957399" w:rsidRPr="00D36EEF" w:rsidRDefault="00957399">
            <w:pPr>
              <w:pStyle w:val="TAC"/>
              <w:keepNext w:val="0"/>
              <w:keepLines w:val="0"/>
              <w:rPr>
                <w:snapToGrid w:val="0"/>
              </w:rPr>
            </w:pPr>
            <w:r w:rsidRPr="00D36EEF">
              <w:rPr>
                <w:snapToGrid w:val="0"/>
              </w:rPr>
              <w:t>ENUMERATED</w:t>
            </w:r>
          </w:p>
          <w:p w14:paraId="2DB59EA2" w14:textId="77777777" w:rsidR="00957399" w:rsidRPr="00D36EEF" w:rsidRDefault="00957399">
            <w:pPr>
              <w:pStyle w:val="TAC"/>
              <w:keepNext w:val="0"/>
              <w:keepLines w:val="0"/>
              <w:rPr>
                <w:snapToGrid w:val="0"/>
              </w:rPr>
            </w:pPr>
            <w:r w:rsidRPr="00D36EEF">
              <w:rPr>
                <w:snapToGrid w:val="0"/>
              </w:rPr>
              <w:t>(initiating message, successful outcome, unsuccessful outcome)</w:t>
            </w:r>
          </w:p>
        </w:tc>
        <w:tc>
          <w:tcPr>
            <w:tcW w:w="2151" w:type="dxa"/>
          </w:tcPr>
          <w:p w14:paraId="2B9384D2" w14:textId="77777777" w:rsidR="00957399" w:rsidRPr="00D36EEF" w:rsidRDefault="00957399">
            <w:pPr>
              <w:pStyle w:val="TAC"/>
              <w:keepNext w:val="0"/>
              <w:keepLines w:val="0"/>
              <w:jc w:val="left"/>
              <w:rPr>
                <w:snapToGrid w:val="0"/>
              </w:rPr>
            </w:pPr>
            <w:r w:rsidRPr="00D36EEF">
              <w:rPr>
                <w:snapToGrid w:val="0"/>
              </w:rPr>
              <w:t>The Triggering Message is used only if the Criticality Diagnostics is part of Error Indication procedure.</w:t>
            </w:r>
          </w:p>
        </w:tc>
      </w:tr>
      <w:tr w:rsidR="00957399" w:rsidRPr="00D36EEF" w14:paraId="2D1FC9C8" w14:textId="77777777">
        <w:trPr>
          <w:jc w:val="center"/>
        </w:trPr>
        <w:tc>
          <w:tcPr>
            <w:tcW w:w="3043" w:type="dxa"/>
          </w:tcPr>
          <w:p w14:paraId="2548A395" w14:textId="77777777" w:rsidR="00957399" w:rsidRPr="00D36EEF" w:rsidRDefault="00957399">
            <w:pPr>
              <w:pStyle w:val="TAL"/>
              <w:keepNext w:val="0"/>
              <w:keepLines w:val="0"/>
              <w:ind w:left="69"/>
            </w:pPr>
            <w:r w:rsidRPr="00D36EEF">
              <w:t>&gt;Procedure Criticality</w:t>
            </w:r>
          </w:p>
        </w:tc>
        <w:tc>
          <w:tcPr>
            <w:tcW w:w="1170" w:type="dxa"/>
          </w:tcPr>
          <w:p w14:paraId="6EB84FFC" w14:textId="77777777" w:rsidR="00957399" w:rsidRPr="00D36EEF" w:rsidRDefault="00957399">
            <w:pPr>
              <w:pStyle w:val="TAC"/>
              <w:keepNext w:val="0"/>
              <w:keepLines w:val="0"/>
            </w:pPr>
            <w:r w:rsidRPr="00D36EEF">
              <w:t>O</w:t>
            </w:r>
          </w:p>
        </w:tc>
        <w:tc>
          <w:tcPr>
            <w:tcW w:w="990" w:type="dxa"/>
          </w:tcPr>
          <w:p w14:paraId="2FE173FA" w14:textId="77777777" w:rsidR="00957399" w:rsidRPr="00D36EEF" w:rsidRDefault="00957399">
            <w:pPr>
              <w:pStyle w:val="TAC"/>
              <w:keepNext w:val="0"/>
              <w:keepLines w:val="0"/>
            </w:pPr>
          </w:p>
        </w:tc>
        <w:tc>
          <w:tcPr>
            <w:tcW w:w="2070" w:type="dxa"/>
          </w:tcPr>
          <w:p w14:paraId="772B1A5B" w14:textId="77777777" w:rsidR="00957399" w:rsidRPr="00D36EEF" w:rsidRDefault="00957399">
            <w:pPr>
              <w:pStyle w:val="TAC"/>
              <w:keepNext w:val="0"/>
              <w:keepLines w:val="0"/>
              <w:rPr>
                <w:snapToGrid w:val="0"/>
              </w:rPr>
            </w:pPr>
            <w:r w:rsidRPr="00D36EEF">
              <w:rPr>
                <w:snapToGrid w:val="0"/>
              </w:rPr>
              <w:t>ENUMERATED(reject, ignore, notify)</w:t>
            </w:r>
          </w:p>
        </w:tc>
        <w:tc>
          <w:tcPr>
            <w:tcW w:w="2151" w:type="dxa"/>
          </w:tcPr>
          <w:p w14:paraId="4B9EFB69" w14:textId="77777777" w:rsidR="00957399" w:rsidRPr="00D36EEF" w:rsidRDefault="00957399">
            <w:pPr>
              <w:pStyle w:val="TAC"/>
              <w:keepNext w:val="0"/>
              <w:keepLines w:val="0"/>
              <w:jc w:val="left"/>
              <w:rPr>
                <w:snapToGrid w:val="0"/>
              </w:rPr>
            </w:pPr>
            <w:r w:rsidRPr="00D36EEF">
              <w:rPr>
                <w:snapToGrid w:val="0"/>
              </w:rPr>
              <w:t xml:space="preserve">This Procedure Criticality is used for reporting the Criticality of the Triggering message (Procedure). </w:t>
            </w:r>
          </w:p>
        </w:tc>
      </w:tr>
      <w:tr w:rsidR="00957399" w:rsidRPr="00D36EEF" w14:paraId="50160EBD" w14:textId="77777777">
        <w:trPr>
          <w:jc w:val="center"/>
        </w:trPr>
        <w:tc>
          <w:tcPr>
            <w:tcW w:w="3043" w:type="dxa"/>
          </w:tcPr>
          <w:p w14:paraId="378CC0F1" w14:textId="77777777" w:rsidR="00957399" w:rsidRPr="00D36EEF" w:rsidRDefault="00957399">
            <w:pPr>
              <w:pStyle w:val="TAL"/>
              <w:keepNext w:val="0"/>
              <w:keepLines w:val="0"/>
              <w:rPr>
                <w:b/>
              </w:rPr>
            </w:pPr>
            <w:r w:rsidRPr="00D36EEF">
              <w:rPr>
                <w:b/>
              </w:rPr>
              <w:t>Information Element Criticality Diagnostics</w:t>
            </w:r>
          </w:p>
        </w:tc>
        <w:tc>
          <w:tcPr>
            <w:tcW w:w="1170" w:type="dxa"/>
          </w:tcPr>
          <w:p w14:paraId="2DD2BBBD" w14:textId="77777777" w:rsidR="00957399" w:rsidRPr="00D36EEF" w:rsidRDefault="00957399">
            <w:pPr>
              <w:pStyle w:val="TAC"/>
              <w:keepNext w:val="0"/>
              <w:keepLines w:val="0"/>
              <w:rPr>
                <w:b/>
              </w:rPr>
            </w:pPr>
          </w:p>
        </w:tc>
        <w:tc>
          <w:tcPr>
            <w:tcW w:w="990" w:type="dxa"/>
          </w:tcPr>
          <w:p w14:paraId="08790181" w14:textId="77777777" w:rsidR="00957399" w:rsidRPr="00D36EEF" w:rsidRDefault="00957399">
            <w:pPr>
              <w:pStyle w:val="TAC"/>
              <w:keepNext w:val="0"/>
              <w:keepLines w:val="0"/>
            </w:pPr>
            <w:r w:rsidRPr="00D36EEF">
              <w:t>0 to &lt;</w:t>
            </w:r>
            <w:r w:rsidR="00043A40" w:rsidRPr="00D36EEF">
              <w:rPr>
                <w:i/>
              </w:rPr>
              <w:t>maxNrOfErrors</w:t>
            </w:r>
            <w:r w:rsidRPr="00D36EEF">
              <w:t>&gt;</w:t>
            </w:r>
          </w:p>
        </w:tc>
        <w:tc>
          <w:tcPr>
            <w:tcW w:w="2070" w:type="dxa"/>
          </w:tcPr>
          <w:p w14:paraId="253B5C0D" w14:textId="77777777" w:rsidR="00957399" w:rsidRPr="00D36EEF" w:rsidRDefault="00957399">
            <w:pPr>
              <w:pStyle w:val="TAC"/>
              <w:keepNext w:val="0"/>
              <w:keepLines w:val="0"/>
              <w:rPr>
                <w:snapToGrid w:val="0"/>
              </w:rPr>
            </w:pPr>
          </w:p>
        </w:tc>
        <w:tc>
          <w:tcPr>
            <w:tcW w:w="2151" w:type="dxa"/>
          </w:tcPr>
          <w:p w14:paraId="71471C50" w14:textId="77777777" w:rsidR="00957399" w:rsidRPr="00D36EEF" w:rsidRDefault="00957399">
            <w:pPr>
              <w:pStyle w:val="TAC"/>
              <w:keepNext w:val="0"/>
              <w:keepLines w:val="0"/>
              <w:jc w:val="left"/>
              <w:rPr>
                <w:snapToGrid w:val="0"/>
              </w:rPr>
            </w:pPr>
          </w:p>
        </w:tc>
      </w:tr>
      <w:tr w:rsidR="00957399" w:rsidRPr="00D36EEF" w14:paraId="358CDC31" w14:textId="77777777">
        <w:trPr>
          <w:jc w:val="center"/>
        </w:trPr>
        <w:tc>
          <w:tcPr>
            <w:tcW w:w="3043" w:type="dxa"/>
          </w:tcPr>
          <w:p w14:paraId="7940553A" w14:textId="77777777" w:rsidR="00957399" w:rsidRPr="00D36EEF" w:rsidRDefault="00957399">
            <w:pPr>
              <w:pStyle w:val="TAL"/>
              <w:keepNext w:val="0"/>
              <w:keepLines w:val="0"/>
              <w:ind w:left="69"/>
            </w:pPr>
            <w:r w:rsidRPr="00D36EEF">
              <w:t>&gt;</w:t>
            </w:r>
            <w:r w:rsidRPr="00D36EEF">
              <w:rPr>
                <w:lang w:eastAsia="ja-JP"/>
              </w:rPr>
              <w:t xml:space="preserve">IE </w:t>
            </w:r>
            <w:r w:rsidRPr="00D36EEF">
              <w:t>Criticality</w:t>
            </w:r>
          </w:p>
        </w:tc>
        <w:tc>
          <w:tcPr>
            <w:tcW w:w="1170" w:type="dxa"/>
          </w:tcPr>
          <w:p w14:paraId="341299D7" w14:textId="77777777" w:rsidR="00957399" w:rsidRPr="00D36EEF" w:rsidRDefault="00957399">
            <w:pPr>
              <w:pStyle w:val="TAC"/>
              <w:keepNext w:val="0"/>
              <w:keepLines w:val="0"/>
            </w:pPr>
            <w:r w:rsidRPr="00D36EEF">
              <w:t>M</w:t>
            </w:r>
          </w:p>
        </w:tc>
        <w:tc>
          <w:tcPr>
            <w:tcW w:w="990" w:type="dxa"/>
          </w:tcPr>
          <w:p w14:paraId="48A4AC0A" w14:textId="77777777" w:rsidR="00957399" w:rsidRPr="00D36EEF" w:rsidRDefault="00957399">
            <w:pPr>
              <w:pStyle w:val="TAC"/>
              <w:keepNext w:val="0"/>
              <w:keepLines w:val="0"/>
            </w:pPr>
          </w:p>
        </w:tc>
        <w:tc>
          <w:tcPr>
            <w:tcW w:w="2070" w:type="dxa"/>
          </w:tcPr>
          <w:p w14:paraId="7068DACA" w14:textId="77777777" w:rsidR="00957399" w:rsidRPr="00D36EEF" w:rsidRDefault="00957399">
            <w:pPr>
              <w:pStyle w:val="TAC"/>
              <w:keepNext w:val="0"/>
              <w:keepLines w:val="0"/>
              <w:rPr>
                <w:snapToGrid w:val="0"/>
              </w:rPr>
            </w:pPr>
            <w:r w:rsidRPr="00D36EEF">
              <w:rPr>
                <w:snapToGrid w:val="0"/>
              </w:rPr>
              <w:t>ENUMERATED(reject, ignore, notify)</w:t>
            </w:r>
          </w:p>
        </w:tc>
        <w:tc>
          <w:tcPr>
            <w:tcW w:w="2151" w:type="dxa"/>
          </w:tcPr>
          <w:p w14:paraId="019E6B73" w14:textId="77777777" w:rsidR="00957399" w:rsidRPr="00D36EEF" w:rsidRDefault="00957399">
            <w:pPr>
              <w:pStyle w:val="TAC"/>
              <w:keepNext w:val="0"/>
              <w:keepLines w:val="0"/>
              <w:jc w:val="left"/>
              <w:rPr>
                <w:snapToGrid w:val="0"/>
              </w:rPr>
            </w:pPr>
            <w:r w:rsidRPr="00D36EEF">
              <w:rPr>
                <w:snapToGrid w:val="0"/>
              </w:rPr>
              <w:t>The IE Criticality is used for reporting the criticality of the triggering IE. The value 'ignore' shall not be used.</w:t>
            </w:r>
          </w:p>
        </w:tc>
      </w:tr>
      <w:tr w:rsidR="00957399" w:rsidRPr="00D36EEF" w14:paraId="252150C8" w14:textId="77777777">
        <w:trPr>
          <w:jc w:val="center"/>
        </w:trPr>
        <w:tc>
          <w:tcPr>
            <w:tcW w:w="3043" w:type="dxa"/>
          </w:tcPr>
          <w:p w14:paraId="77E80D3B" w14:textId="77777777" w:rsidR="00957399" w:rsidRPr="00D36EEF" w:rsidRDefault="00957399">
            <w:pPr>
              <w:pStyle w:val="TAL"/>
              <w:keepNext w:val="0"/>
              <w:keepLines w:val="0"/>
              <w:ind w:left="69"/>
            </w:pPr>
            <w:r w:rsidRPr="00D36EEF">
              <w:t>&gt;IE ID</w:t>
            </w:r>
          </w:p>
        </w:tc>
        <w:tc>
          <w:tcPr>
            <w:tcW w:w="1170" w:type="dxa"/>
          </w:tcPr>
          <w:p w14:paraId="1C50760A" w14:textId="77777777" w:rsidR="00957399" w:rsidRPr="00D36EEF" w:rsidRDefault="00957399">
            <w:pPr>
              <w:pStyle w:val="TAC"/>
              <w:keepNext w:val="0"/>
              <w:keepLines w:val="0"/>
            </w:pPr>
            <w:r w:rsidRPr="00D36EEF">
              <w:t>M</w:t>
            </w:r>
          </w:p>
        </w:tc>
        <w:tc>
          <w:tcPr>
            <w:tcW w:w="990" w:type="dxa"/>
          </w:tcPr>
          <w:p w14:paraId="55CD1CCC" w14:textId="77777777" w:rsidR="00957399" w:rsidRPr="00D36EEF" w:rsidRDefault="00957399">
            <w:pPr>
              <w:pStyle w:val="TAL"/>
              <w:keepNext w:val="0"/>
              <w:keepLines w:val="0"/>
            </w:pPr>
          </w:p>
        </w:tc>
        <w:tc>
          <w:tcPr>
            <w:tcW w:w="2070" w:type="dxa"/>
          </w:tcPr>
          <w:p w14:paraId="38D69CAB" w14:textId="77777777" w:rsidR="00957399" w:rsidRPr="00D36EEF" w:rsidRDefault="00957399">
            <w:pPr>
              <w:pStyle w:val="TAL"/>
              <w:keepNext w:val="0"/>
              <w:keepLines w:val="0"/>
              <w:rPr>
                <w:snapToGrid w:val="0"/>
              </w:rPr>
            </w:pPr>
            <w:r w:rsidRPr="00D36EEF">
              <w:rPr>
                <w:snapToGrid w:val="0"/>
              </w:rPr>
              <w:t>INTEGER (0..65535)</w:t>
            </w:r>
          </w:p>
        </w:tc>
        <w:tc>
          <w:tcPr>
            <w:tcW w:w="2151" w:type="dxa"/>
          </w:tcPr>
          <w:p w14:paraId="1C452ECE" w14:textId="77777777" w:rsidR="00957399" w:rsidRPr="00D36EEF" w:rsidRDefault="00957399">
            <w:pPr>
              <w:pStyle w:val="TAL"/>
              <w:keepNext w:val="0"/>
              <w:keepLines w:val="0"/>
              <w:rPr>
                <w:snapToGrid w:val="0"/>
              </w:rPr>
            </w:pPr>
            <w:r w:rsidRPr="00D36EEF">
              <w:rPr>
                <w:snapToGrid w:val="0"/>
              </w:rPr>
              <w:t xml:space="preserve">The IE Id of the not understood or missing </w:t>
            </w:r>
            <w:r w:rsidRPr="00D36EEF">
              <w:rPr>
                <w:snapToGrid w:val="0"/>
              </w:rPr>
              <w:lastRenderedPageBreak/>
              <w:t xml:space="preserve">IE </w:t>
            </w:r>
          </w:p>
        </w:tc>
      </w:tr>
      <w:tr w:rsidR="00957399" w:rsidRPr="00D36EEF" w14:paraId="7C8CE995" w14:textId="77777777">
        <w:trPr>
          <w:jc w:val="center"/>
        </w:trPr>
        <w:tc>
          <w:tcPr>
            <w:tcW w:w="3043" w:type="dxa"/>
          </w:tcPr>
          <w:p w14:paraId="0A24C820" w14:textId="77777777" w:rsidR="00957399" w:rsidRPr="00D36EEF" w:rsidRDefault="00957399">
            <w:pPr>
              <w:pStyle w:val="TAL"/>
              <w:keepNext w:val="0"/>
              <w:keepLines w:val="0"/>
              <w:ind w:left="69"/>
            </w:pPr>
            <w:r w:rsidRPr="00D36EEF">
              <w:lastRenderedPageBreak/>
              <w:t>&gt;Type of Error</w:t>
            </w:r>
          </w:p>
        </w:tc>
        <w:tc>
          <w:tcPr>
            <w:tcW w:w="1170" w:type="dxa"/>
          </w:tcPr>
          <w:p w14:paraId="401E2155" w14:textId="77777777" w:rsidR="00957399" w:rsidRPr="00D36EEF" w:rsidRDefault="00957399">
            <w:pPr>
              <w:pStyle w:val="TAC"/>
              <w:keepNext w:val="0"/>
              <w:keepLines w:val="0"/>
            </w:pPr>
            <w:r w:rsidRPr="00D36EEF">
              <w:t>M</w:t>
            </w:r>
          </w:p>
        </w:tc>
        <w:tc>
          <w:tcPr>
            <w:tcW w:w="990" w:type="dxa"/>
          </w:tcPr>
          <w:p w14:paraId="5EF18C13" w14:textId="77777777" w:rsidR="00957399" w:rsidRPr="00D36EEF" w:rsidRDefault="00957399">
            <w:pPr>
              <w:pStyle w:val="TAL"/>
              <w:keepNext w:val="0"/>
              <w:keepLines w:val="0"/>
            </w:pPr>
          </w:p>
        </w:tc>
        <w:tc>
          <w:tcPr>
            <w:tcW w:w="2070" w:type="dxa"/>
          </w:tcPr>
          <w:p w14:paraId="739798B4" w14:textId="77777777" w:rsidR="00957399" w:rsidRPr="00D36EEF" w:rsidRDefault="00957399">
            <w:pPr>
              <w:pStyle w:val="TAL"/>
              <w:keepNext w:val="0"/>
              <w:keepLines w:val="0"/>
              <w:rPr>
                <w:snapToGrid w:val="0"/>
              </w:rPr>
            </w:pPr>
            <w:r w:rsidRPr="00D36EEF">
              <w:t>ENUMERATED(not understood, missing, …)</w:t>
            </w:r>
          </w:p>
        </w:tc>
        <w:tc>
          <w:tcPr>
            <w:tcW w:w="2151" w:type="dxa"/>
          </w:tcPr>
          <w:p w14:paraId="19CA2F7F" w14:textId="77777777" w:rsidR="00957399" w:rsidRPr="00D36EEF" w:rsidRDefault="00957399">
            <w:pPr>
              <w:pStyle w:val="TAL"/>
              <w:keepNext w:val="0"/>
              <w:keepLines w:val="0"/>
              <w:spacing w:line="0" w:lineRule="atLeast"/>
              <w:rPr>
                <w:snapToGrid w:val="0"/>
              </w:rPr>
            </w:pPr>
          </w:p>
        </w:tc>
      </w:tr>
    </w:tbl>
    <w:p w14:paraId="44EA0026" w14:textId="77777777" w:rsidR="00957399" w:rsidRPr="00D36EEF" w:rsidRDefault="0095739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399" w:rsidRPr="00D36EEF" w14:paraId="7F45D87D" w14:textId="77777777">
        <w:trPr>
          <w:jc w:val="center"/>
        </w:trPr>
        <w:tc>
          <w:tcPr>
            <w:tcW w:w="3686" w:type="dxa"/>
          </w:tcPr>
          <w:p w14:paraId="601497EE" w14:textId="77777777" w:rsidR="00957399" w:rsidRPr="00D36EEF" w:rsidRDefault="00957399">
            <w:pPr>
              <w:pStyle w:val="TAH"/>
            </w:pPr>
            <w:r w:rsidRPr="00D36EEF">
              <w:t>Range bound</w:t>
            </w:r>
          </w:p>
        </w:tc>
        <w:tc>
          <w:tcPr>
            <w:tcW w:w="5670" w:type="dxa"/>
          </w:tcPr>
          <w:p w14:paraId="11157568" w14:textId="77777777" w:rsidR="00957399" w:rsidRPr="00D36EEF" w:rsidRDefault="00957399">
            <w:pPr>
              <w:pStyle w:val="TAH"/>
            </w:pPr>
            <w:r w:rsidRPr="00D36EEF">
              <w:t>Explanation</w:t>
            </w:r>
          </w:p>
        </w:tc>
      </w:tr>
      <w:tr w:rsidR="00957399" w:rsidRPr="00D36EEF" w14:paraId="1797456B" w14:textId="77777777">
        <w:trPr>
          <w:jc w:val="center"/>
        </w:trPr>
        <w:tc>
          <w:tcPr>
            <w:tcW w:w="3686" w:type="dxa"/>
          </w:tcPr>
          <w:p w14:paraId="358F3F14" w14:textId="77777777" w:rsidR="00957399" w:rsidRPr="00D36EEF" w:rsidRDefault="00043A40">
            <w:pPr>
              <w:pStyle w:val="TAL"/>
            </w:pPr>
            <w:r w:rsidRPr="00D36EEF">
              <w:t>maxNrOfErrors</w:t>
            </w:r>
          </w:p>
        </w:tc>
        <w:tc>
          <w:tcPr>
            <w:tcW w:w="5670" w:type="dxa"/>
          </w:tcPr>
          <w:p w14:paraId="5373ABEB" w14:textId="77777777" w:rsidR="00957399" w:rsidRPr="00D36EEF" w:rsidRDefault="00957399">
            <w:pPr>
              <w:pStyle w:val="TAL"/>
            </w:pPr>
            <w:r w:rsidRPr="00D36EEF">
              <w:t xml:space="preserve">Maximum no. of IE errors allowed to be reported with a single message. The value for </w:t>
            </w:r>
            <w:r w:rsidR="00043A40" w:rsidRPr="00D36EEF">
              <w:t>maxNrOfErrors</w:t>
            </w:r>
            <w:r w:rsidRPr="00D36EEF">
              <w:t xml:space="preserve"> is 256.</w:t>
            </w:r>
          </w:p>
        </w:tc>
      </w:tr>
    </w:tbl>
    <w:p w14:paraId="214ED4B1" w14:textId="77777777" w:rsidR="00957399" w:rsidRPr="00D36EEF" w:rsidRDefault="00957399"/>
    <w:p w14:paraId="68425454" w14:textId="77777777" w:rsidR="00D3555A" w:rsidRPr="00D36EEF" w:rsidRDefault="00D3555A" w:rsidP="00D3555A">
      <w:pPr>
        <w:pStyle w:val="Heading3"/>
      </w:pPr>
      <w:bookmarkStart w:id="100" w:name="_Toc161687628"/>
      <w:r w:rsidRPr="00D36EEF">
        <w:t>9.2.9</w:t>
      </w:r>
      <w:r w:rsidRPr="00D36EEF">
        <w:tab/>
        <w:t>CSG Membership Status</w:t>
      </w:r>
      <w:bookmarkEnd w:id="100"/>
    </w:p>
    <w:p w14:paraId="53AA0609" w14:textId="77777777" w:rsidR="00D3555A" w:rsidRPr="00D36EEF" w:rsidRDefault="00D3555A" w:rsidP="00D3555A">
      <w:pPr>
        <w:tabs>
          <w:tab w:val="left" w:pos="9639"/>
        </w:tabs>
      </w:pPr>
      <w:r w:rsidRPr="00D36EEF">
        <w:t>This element indicates the Membership status of the UE to a particular 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3555A" w:rsidRPr="00D36EEF" w14:paraId="5C60D974" w14:textId="77777777">
        <w:tc>
          <w:tcPr>
            <w:tcW w:w="2552" w:type="dxa"/>
          </w:tcPr>
          <w:p w14:paraId="3CB67A36" w14:textId="77777777" w:rsidR="00D3555A" w:rsidRPr="00D36EEF" w:rsidRDefault="00D3555A" w:rsidP="00957399">
            <w:pPr>
              <w:pStyle w:val="TAH"/>
            </w:pPr>
            <w:r w:rsidRPr="00D36EEF">
              <w:t>IE/Group Name</w:t>
            </w:r>
          </w:p>
        </w:tc>
        <w:tc>
          <w:tcPr>
            <w:tcW w:w="1134" w:type="dxa"/>
          </w:tcPr>
          <w:p w14:paraId="3F7B3585" w14:textId="77777777" w:rsidR="00D3555A" w:rsidRPr="00D36EEF" w:rsidRDefault="00D3555A" w:rsidP="00957399">
            <w:pPr>
              <w:pStyle w:val="TAH"/>
            </w:pPr>
            <w:r w:rsidRPr="00D36EEF">
              <w:t>Presence</w:t>
            </w:r>
          </w:p>
        </w:tc>
        <w:tc>
          <w:tcPr>
            <w:tcW w:w="1701" w:type="dxa"/>
          </w:tcPr>
          <w:p w14:paraId="74C1093A" w14:textId="77777777" w:rsidR="00D3555A" w:rsidRPr="00D36EEF" w:rsidRDefault="00D3555A" w:rsidP="00957399">
            <w:pPr>
              <w:pStyle w:val="TAH"/>
            </w:pPr>
            <w:r w:rsidRPr="00D36EEF">
              <w:t>Range</w:t>
            </w:r>
          </w:p>
        </w:tc>
        <w:tc>
          <w:tcPr>
            <w:tcW w:w="1559" w:type="dxa"/>
          </w:tcPr>
          <w:p w14:paraId="2C8BF513" w14:textId="77777777" w:rsidR="00D3555A" w:rsidRPr="00D36EEF" w:rsidRDefault="00D3555A" w:rsidP="00957399">
            <w:pPr>
              <w:pStyle w:val="TAH"/>
            </w:pPr>
            <w:r w:rsidRPr="00D36EEF">
              <w:t>IE type and reference</w:t>
            </w:r>
          </w:p>
        </w:tc>
        <w:tc>
          <w:tcPr>
            <w:tcW w:w="2410" w:type="dxa"/>
          </w:tcPr>
          <w:p w14:paraId="1045AF40" w14:textId="77777777" w:rsidR="00D3555A" w:rsidRPr="00D36EEF" w:rsidRDefault="00D3555A" w:rsidP="00957399">
            <w:pPr>
              <w:pStyle w:val="TAH"/>
            </w:pPr>
            <w:r w:rsidRPr="00D36EEF">
              <w:t>Semantics description</w:t>
            </w:r>
          </w:p>
        </w:tc>
      </w:tr>
      <w:tr w:rsidR="00D3555A" w:rsidRPr="00D36EEF" w14:paraId="6773069A" w14:textId="77777777">
        <w:tc>
          <w:tcPr>
            <w:tcW w:w="2552" w:type="dxa"/>
          </w:tcPr>
          <w:p w14:paraId="0A83219E" w14:textId="77777777" w:rsidR="00D3555A" w:rsidRPr="00D36EEF" w:rsidRDefault="00D3555A" w:rsidP="00957399">
            <w:pPr>
              <w:pStyle w:val="TAL"/>
            </w:pPr>
            <w:r w:rsidRPr="00D36EEF">
              <w:rPr>
                <w:rFonts w:eastAsia="SimSun"/>
                <w:szCs w:val="18"/>
                <w:lang w:eastAsia="zh-CN"/>
              </w:rPr>
              <w:t>CSG Membership Status</w:t>
            </w:r>
          </w:p>
        </w:tc>
        <w:tc>
          <w:tcPr>
            <w:tcW w:w="1134" w:type="dxa"/>
          </w:tcPr>
          <w:p w14:paraId="63AD6225" w14:textId="77777777" w:rsidR="00D3555A" w:rsidRPr="00D36EEF" w:rsidRDefault="00D3555A" w:rsidP="00957399">
            <w:pPr>
              <w:pStyle w:val="TAL"/>
            </w:pPr>
            <w:r w:rsidRPr="00D36EEF">
              <w:t>M</w:t>
            </w:r>
          </w:p>
        </w:tc>
        <w:tc>
          <w:tcPr>
            <w:tcW w:w="1701" w:type="dxa"/>
          </w:tcPr>
          <w:p w14:paraId="0D9B04AE" w14:textId="77777777" w:rsidR="00D3555A" w:rsidRPr="00D36EEF" w:rsidRDefault="00D3555A" w:rsidP="00957399">
            <w:pPr>
              <w:pStyle w:val="TAL"/>
            </w:pPr>
          </w:p>
        </w:tc>
        <w:tc>
          <w:tcPr>
            <w:tcW w:w="1559" w:type="dxa"/>
          </w:tcPr>
          <w:p w14:paraId="0F0F3585" w14:textId="77777777" w:rsidR="00D3555A" w:rsidRPr="00D36EEF" w:rsidRDefault="00D3555A" w:rsidP="00957399">
            <w:pPr>
              <w:pStyle w:val="TAL"/>
            </w:pPr>
            <w:r w:rsidRPr="00D36EEF">
              <w:rPr>
                <w:rFonts w:eastAsia="SimSun"/>
                <w:szCs w:val="18"/>
                <w:lang w:eastAsia="zh-CN"/>
              </w:rPr>
              <w:t xml:space="preserve">ENUMERATED (member, non-member,…) </w:t>
            </w:r>
          </w:p>
        </w:tc>
        <w:tc>
          <w:tcPr>
            <w:tcW w:w="2410" w:type="dxa"/>
          </w:tcPr>
          <w:p w14:paraId="5584EC88" w14:textId="77777777" w:rsidR="00D3555A" w:rsidRPr="00D36EEF" w:rsidRDefault="00D3555A" w:rsidP="00957399">
            <w:pPr>
              <w:pStyle w:val="TAL"/>
            </w:pPr>
          </w:p>
        </w:tc>
      </w:tr>
    </w:tbl>
    <w:p w14:paraId="42D1430C" w14:textId="77777777" w:rsidR="00D3555A" w:rsidRPr="00D36EEF" w:rsidRDefault="00D3555A"/>
    <w:p w14:paraId="7105FBEC" w14:textId="77777777" w:rsidR="00C5562B" w:rsidRPr="00D36EEF" w:rsidRDefault="00C5562B">
      <w:pPr>
        <w:sectPr w:rsidR="00C5562B" w:rsidRPr="00D36EEF" w:rsidSect="00E8610F">
          <w:headerReference w:type="default" r:id="rId30"/>
          <w:footnotePr>
            <w:numRestart w:val="eachSect"/>
          </w:footnotePr>
          <w:pgSz w:w="11907" w:h="16840" w:code="9"/>
          <w:pgMar w:top="1418" w:right="1134" w:bottom="1134" w:left="1134" w:header="680" w:footer="340" w:gutter="0"/>
          <w:cols w:space="720"/>
        </w:sectPr>
      </w:pPr>
    </w:p>
    <w:p w14:paraId="0D9E8167" w14:textId="77777777" w:rsidR="00957399" w:rsidRPr="00D36EEF" w:rsidRDefault="00957399">
      <w:pPr>
        <w:pStyle w:val="Heading2"/>
      </w:pPr>
      <w:bookmarkStart w:id="101" w:name="_Toc161687629"/>
      <w:r w:rsidRPr="00D36EEF">
        <w:lastRenderedPageBreak/>
        <w:t>9.3</w:t>
      </w:r>
      <w:r w:rsidRPr="00D36EEF">
        <w:tab/>
        <w:t>Message and Information Element Abstract Syntax (with ASN.1)</w:t>
      </w:r>
      <w:bookmarkEnd w:id="101"/>
    </w:p>
    <w:p w14:paraId="14D6F8DA" w14:textId="77777777" w:rsidR="00957399" w:rsidRPr="00D36EEF" w:rsidRDefault="00957399">
      <w:pPr>
        <w:pStyle w:val="Heading3"/>
      </w:pPr>
      <w:bookmarkStart w:id="102" w:name="_Toc161687630"/>
      <w:r w:rsidRPr="00D36EEF">
        <w:t>9.3.0</w:t>
      </w:r>
      <w:r w:rsidRPr="00D36EEF">
        <w:tab/>
        <w:t>General</w:t>
      </w:r>
      <w:bookmarkEnd w:id="102"/>
    </w:p>
    <w:p w14:paraId="16159206" w14:textId="77777777" w:rsidR="00957399" w:rsidRPr="00D36EEF" w:rsidRDefault="00957399">
      <w:r w:rsidRPr="00D36EEF">
        <w:t xml:space="preserve">RUA ASN.1 definition conforms with </w:t>
      </w:r>
      <w:r w:rsidR="001660DA" w:rsidRPr="00D36EEF">
        <w:t>ITU-T Rec. X.680 [7]</w:t>
      </w:r>
      <w:r w:rsidRPr="00D36EEF">
        <w:t xml:space="preserve"> and </w:t>
      </w:r>
      <w:r w:rsidR="001660DA" w:rsidRPr="00D36EEF">
        <w:t>ITU-T Rec. X.681 [8]</w:t>
      </w:r>
      <w:r w:rsidRPr="00D36EEF">
        <w:t>.</w:t>
      </w:r>
    </w:p>
    <w:p w14:paraId="548FA6F4" w14:textId="77777777" w:rsidR="00957399" w:rsidRPr="00D36EEF" w:rsidRDefault="00957399">
      <w:pPr>
        <w:rPr>
          <w:snapToGrid w:val="0"/>
        </w:rPr>
      </w:pPr>
      <w:r w:rsidRPr="00D36EEF">
        <w:t xml:space="preserve">The ASN.1 definition specifies the structure and content of RUA messages. RUA messages can contain any IEs specified in the object set definitions for that message without the order or number of occurrence being restricted by ASN.1. However, for this version of the standard, a sending </w:t>
      </w:r>
      <w:r w:rsidRPr="00D36EEF">
        <w:rPr>
          <w:snapToGrid w:val="0"/>
        </w:rPr>
        <w:t>entity shall construct a RUA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2604B004" w14:textId="77777777" w:rsidR="00957399" w:rsidRPr="00D36EEF" w:rsidRDefault="00957399">
      <w:pPr>
        <w:pStyle w:val="B1"/>
        <w:rPr>
          <w:snapToGrid w:val="0"/>
        </w:rPr>
      </w:pPr>
      <w:r w:rsidRPr="00D36EEF">
        <w:rPr>
          <w:snapToGrid w:val="0"/>
        </w:rPr>
        <w:t>-</w:t>
      </w:r>
      <w:r w:rsidRPr="00D36EEF">
        <w:rPr>
          <w:snapToGrid w:val="0"/>
        </w:rPr>
        <w:tab/>
        <w:t>IEs shall be ordered (in an IE container) in the order they appear in object set definitions.</w:t>
      </w:r>
    </w:p>
    <w:p w14:paraId="1CE146F9" w14:textId="77777777" w:rsidR="00957399" w:rsidRPr="00D36EEF" w:rsidRDefault="00957399">
      <w:pPr>
        <w:pStyle w:val="B1"/>
        <w:rPr>
          <w:snapToGrid w:val="0"/>
        </w:rPr>
      </w:pPr>
      <w:r w:rsidRPr="00D36EEF">
        <w:rPr>
          <w:snapToGrid w:val="0"/>
        </w:rPr>
        <w:t>-</w:t>
      </w:r>
      <w:r w:rsidRPr="00D36EEF">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96C76CF" w14:textId="77777777" w:rsidR="00957399" w:rsidRPr="00D36EEF" w:rsidRDefault="00957399">
      <w:r w:rsidRPr="00D36EEF">
        <w:t>If a RUA message that is not constructed as defined above is received, this shall be considered as Abstract Syntax Error, and the message shall be handled as defined for Abstract Syntax error in subclause 10.3.6.</w:t>
      </w:r>
    </w:p>
    <w:p w14:paraId="21168718" w14:textId="77777777" w:rsidR="00957399" w:rsidRPr="00D36EEF" w:rsidRDefault="00957399">
      <w:pPr>
        <w:pStyle w:val="Heading3"/>
      </w:pPr>
      <w:bookmarkStart w:id="103" w:name="_Toc161687631"/>
      <w:r w:rsidRPr="00D36EEF">
        <w:t>9.3.1</w:t>
      </w:r>
      <w:r w:rsidRPr="00D36EEF">
        <w:tab/>
        <w:t>Usage of private message mechanism for non-standard use</w:t>
      </w:r>
      <w:bookmarkEnd w:id="103"/>
    </w:p>
    <w:p w14:paraId="7849576B" w14:textId="77777777" w:rsidR="00957399" w:rsidRPr="00D36EEF" w:rsidRDefault="00957399">
      <w:r w:rsidRPr="00D36EEF">
        <w:t>The private message mechanism for non-standard use may be used:</w:t>
      </w:r>
    </w:p>
    <w:p w14:paraId="30AB8A73" w14:textId="77777777" w:rsidR="00957399" w:rsidRPr="00D36EEF" w:rsidRDefault="00957399">
      <w:pPr>
        <w:pStyle w:val="B1"/>
      </w:pPr>
      <w:r w:rsidRPr="00D36EEF">
        <w:t>-</w:t>
      </w:r>
      <w:r w:rsidRPr="00D36EEF">
        <w:tab/>
        <w:t>for special operator- (and/or vendor) specific features considered not to be part of the basic functionality, i.e. the functionality required for a complete and high-quality specification in order to guarantee multivendor interoperability;</w:t>
      </w:r>
    </w:p>
    <w:p w14:paraId="3FEB2AE1" w14:textId="77777777" w:rsidR="00957399" w:rsidRPr="00D36EEF" w:rsidRDefault="00957399">
      <w:pPr>
        <w:pStyle w:val="B1"/>
      </w:pPr>
      <w:r w:rsidRPr="00D36EEF">
        <w:t>-</w:t>
      </w:r>
      <w:r w:rsidRPr="00D36EEF">
        <w:tab/>
        <w:t>by vendors for research purposes, e.g. to implement and evaluate new algorithms/features before such features are proposed for standardisation.</w:t>
      </w:r>
    </w:p>
    <w:p w14:paraId="3BD8D00E" w14:textId="77777777" w:rsidR="00957399" w:rsidRPr="00D36EEF" w:rsidRDefault="00957399">
      <w:pPr>
        <w:rPr>
          <w:rFonts w:ascii="Arial" w:hAnsi="Arial"/>
        </w:rPr>
      </w:pPr>
      <w:r w:rsidRPr="00D36EEF">
        <w:t>The private message mechanism shall not be used for basic functionality. Such functionality shall be standardised.</w:t>
      </w:r>
    </w:p>
    <w:p w14:paraId="07B28C85" w14:textId="77777777" w:rsidR="00957399" w:rsidRPr="00D36EEF" w:rsidRDefault="00957399">
      <w:pPr>
        <w:pStyle w:val="Heading3"/>
      </w:pPr>
      <w:bookmarkStart w:id="104" w:name="_Toc161687632"/>
      <w:r w:rsidRPr="00D36EEF">
        <w:t>9.3.2</w:t>
      </w:r>
      <w:r w:rsidRPr="00D36EEF">
        <w:tab/>
        <w:t>Elementary Procedure Definitions</w:t>
      </w:r>
      <w:bookmarkEnd w:id="104"/>
    </w:p>
    <w:p w14:paraId="67C57F37" w14:textId="77777777" w:rsidR="00957399" w:rsidRPr="00D36EEF" w:rsidRDefault="00957399">
      <w:pPr>
        <w:pStyle w:val="PL"/>
      </w:pPr>
    </w:p>
    <w:p w14:paraId="1EAE43F7" w14:textId="77777777" w:rsidR="00957399" w:rsidRPr="00D36EEF" w:rsidRDefault="00957399">
      <w:pPr>
        <w:pStyle w:val="PL"/>
      </w:pPr>
      <w:r w:rsidRPr="00D36EEF">
        <w:t>-- **************************************************************</w:t>
      </w:r>
    </w:p>
    <w:p w14:paraId="1E720C2F" w14:textId="77777777" w:rsidR="00957399" w:rsidRPr="00D36EEF" w:rsidRDefault="00957399">
      <w:pPr>
        <w:pStyle w:val="PL"/>
      </w:pPr>
      <w:r w:rsidRPr="00D36EEF">
        <w:t>--</w:t>
      </w:r>
    </w:p>
    <w:p w14:paraId="184A3C6C" w14:textId="77777777" w:rsidR="00957399" w:rsidRPr="00D36EEF" w:rsidRDefault="00957399">
      <w:pPr>
        <w:pStyle w:val="PL"/>
      </w:pPr>
      <w:r w:rsidRPr="00D36EEF">
        <w:t>-- Elementary Procedure definitions</w:t>
      </w:r>
    </w:p>
    <w:p w14:paraId="72FCAA70" w14:textId="77777777" w:rsidR="00957399" w:rsidRPr="00D36EEF" w:rsidRDefault="00957399">
      <w:pPr>
        <w:pStyle w:val="PL"/>
      </w:pPr>
      <w:r w:rsidRPr="00D36EEF">
        <w:t>--</w:t>
      </w:r>
    </w:p>
    <w:p w14:paraId="62237529" w14:textId="77777777" w:rsidR="00957399" w:rsidRPr="00D36EEF" w:rsidRDefault="00957399">
      <w:pPr>
        <w:pStyle w:val="PL"/>
      </w:pPr>
      <w:r w:rsidRPr="00D36EEF">
        <w:t>-- **************************************************************</w:t>
      </w:r>
    </w:p>
    <w:p w14:paraId="05528415" w14:textId="77777777" w:rsidR="00957399" w:rsidRPr="00D36EEF" w:rsidRDefault="00957399">
      <w:pPr>
        <w:pStyle w:val="PL"/>
      </w:pPr>
    </w:p>
    <w:p w14:paraId="49A1D978" w14:textId="77777777" w:rsidR="00957399" w:rsidRPr="00D36EEF" w:rsidRDefault="00957399">
      <w:pPr>
        <w:pStyle w:val="PL"/>
      </w:pPr>
      <w:r w:rsidRPr="00D36EEF">
        <w:t xml:space="preserve">RUA-PDU-Descriptions  { </w:t>
      </w:r>
    </w:p>
    <w:p w14:paraId="6120A124" w14:textId="77777777" w:rsidR="00957399" w:rsidRPr="00D36EEF" w:rsidRDefault="00957399">
      <w:pPr>
        <w:pStyle w:val="PL"/>
      </w:pPr>
      <w:r w:rsidRPr="00D36EEF">
        <w:t xml:space="preserve">itu-t (0) identified-organization (4) etsi (0) mobileDomain (0) </w:t>
      </w:r>
    </w:p>
    <w:p w14:paraId="3BD2C608" w14:textId="77777777" w:rsidR="00957399" w:rsidRPr="00D36EEF" w:rsidRDefault="00957399">
      <w:pPr>
        <w:pStyle w:val="PL"/>
      </w:pPr>
      <w:r w:rsidRPr="00D36EEF">
        <w:t>umts-Access (20) modules (3) rua(5) version1 (1) rUA-PDU-Descriptions (0)}</w:t>
      </w:r>
    </w:p>
    <w:p w14:paraId="20040696" w14:textId="77777777" w:rsidR="00957399" w:rsidRPr="00D36EEF" w:rsidRDefault="00957399">
      <w:pPr>
        <w:pStyle w:val="PL"/>
      </w:pPr>
    </w:p>
    <w:p w14:paraId="557D6EA0" w14:textId="77777777" w:rsidR="00957399" w:rsidRPr="00D36EEF" w:rsidRDefault="00957399">
      <w:pPr>
        <w:pStyle w:val="PL"/>
      </w:pPr>
      <w:r w:rsidRPr="00D36EEF">
        <w:lastRenderedPageBreak/>
        <w:t xml:space="preserve">DEFINITIONS AUTOMATIC TAGS ::= </w:t>
      </w:r>
    </w:p>
    <w:p w14:paraId="4809CA90" w14:textId="77777777" w:rsidR="00957399" w:rsidRPr="00D36EEF" w:rsidRDefault="00957399">
      <w:pPr>
        <w:pStyle w:val="PL"/>
      </w:pPr>
    </w:p>
    <w:p w14:paraId="3AACD95E" w14:textId="77777777" w:rsidR="00957399" w:rsidRPr="00D36EEF" w:rsidRDefault="00957399">
      <w:pPr>
        <w:pStyle w:val="PL"/>
      </w:pPr>
      <w:r w:rsidRPr="00D36EEF">
        <w:t>BEGIN</w:t>
      </w:r>
    </w:p>
    <w:p w14:paraId="141BC9F0" w14:textId="77777777" w:rsidR="00957399" w:rsidRPr="00D36EEF" w:rsidRDefault="00957399">
      <w:pPr>
        <w:pStyle w:val="PL"/>
      </w:pPr>
    </w:p>
    <w:p w14:paraId="091EA70D" w14:textId="77777777" w:rsidR="00957399" w:rsidRPr="00D36EEF" w:rsidRDefault="00957399">
      <w:pPr>
        <w:pStyle w:val="PL"/>
      </w:pPr>
      <w:r w:rsidRPr="00D36EEF">
        <w:t>-- **************************************************************</w:t>
      </w:r>
    </w:p>
    <w:p w14:paraId="77FB4D4D" w14:textId="77777777" w:rsidR="00957399" w:rsidRPr="00D36EEF" w:rsidRDefault="00957399">
      <w:pPr>
        <w:pStyle w:val="PL"/>
      </w:pPr>
      <w:r w:rsidRPr="00D36EEF">
        <w:t>--</w:t>
      </w:r>
    </w:p>
    <w:p w14:paraId="7ED169EC" w14:textId="77777777" w:rsidR="00957399" w:rsidRPr="00D36EEF" w:rsidRDefault="00957399">
      <w:pPr>
        <w:pStyle w:val="PL"/>
      </w:pPr>
      <w:r w:rsidRPr="00D36EEF">
        <w:t>-- IE parameter types from other modules.</w:t>
      </w:r>
    </w:p>
    <w:p w14:paraId="42D972C1" w14:textId="77777777" w:rsidR="00957399" w:rsidRPr="00D36EEF" w:rsidRDefault="00957399">
      <w:pPr>
        <w:pStyle w:val="PL"/>
      </w:pPr>
      <w:r w:rsidRPr="00D36EEF">
        <w:t>--</w:t>
      </w:r>
    </w:p>
    <w:p w14:paraId="2B141EDF" w14:textId="77777777" w:rsidR="00957399" w:rsidRPr="00D36EEF" w:rsidRDefault="00957399">
      <w:pPr>
        <w:pStyle w:val="PL"/>
      </w:pPr>
      <w:r w:rsidRPr="00D36EEF">
        <w:t>-- **************************************************************</w:t>
      </w:r>
    </w:p>
    <w:p w14:paraId="3DF112CD" w14:textId="77777777" w:rsidR="00957399" w:rsidRPr="00D36EEF" w:rsidRDefault="00957399">
      <w:pPr>
        <w:pStyle w:val="PL"/>
      </w:pPr>
    </w:p>
    <w:p w14:paraId="646B0861" w14:textId="77777777" w:rsidR="00957399" w:rsidRPr="00D36EEF" w:rsidRDefault="00957399">
      <w:pPr>
        <w:pStyle w:val="PL"/>
      </w:pPr>
      <w:r w:rsidRPr="00D36EEF">
        <w:t>IMPORTS</w:t>
      </w:r>
    </w:p>
    <w:p w14:paraId="792D5D22" w14:textId="77777777" w:rsidR="00957399" w:rsidRPr="00D36EEF" w:rsidRDefault="00957399">
      <w:pPr>
        <w:pStyle w:val="PL"/>
      </w:pPr>
      <w:r w:rsidRPr="00D36EEF">
        <w:tab/>
        <w:t>Criticality,</w:t>
      </w:r>
    </w:p>
    <w:p w14:paraId="5C5AD0C5" w14:textId="77777777" w:rsidR="00957399" w:rsidRPr="00D36EEF" w:rsidRDefault="00957399">
      <w:pPr>
        <w:pStyle w:val="PL"/>
      </w:pPr>
      <w:r w:rsidRPr="00D36EEF">
        <w:tab/>
        <w:t>ProcedureCode</w:t>
      </w:r>
    </w:p>
    <w:p w14:paraId="2307F34E" w14:textId="77777777" w:rsidR="00957399" w:rsidRPr="00D36EEF" w:rsidRDefault="00957399">
      <w:pPr>
        <w:pStyle w:val="PL"/>
      </w:pPr>
      <w:r w:rsidRPr="00D36EEF">
        <w:t>FROM RUA-CommonDataTypes</w:t>
      </w:r>
    </w:p>
    <w:p w14:paraId="030DB3BB" w14:textId="77777777" w:rsidR="00957399" w:rsidRPr="00D36EEF" w:rsidRDefault="00957399">
      <w:pPr>
        <w:pStyle w:val="PL"/>
      </w:pPr>
      <w:r w:rsidRPr="00D36EEF">
        <w:tab/>
        <w:t>Connect,</w:t>
      </w:r>
    </w:p>
    <w:p w14:paraId="3FB4CFD8" w14:textId="77777777" w:rsidR="00957399" w:rsidRPr="00D36EEF" w:rsidRDefault="00957399">
      <w:pPr>
        <w:pStyle w:val="PL"/>
      </w:pPr>
      <w:r w:rsidRPr="00D36EEF">
        <w:tab/>
        <w:t>DirectTransfer,</w:t>
      </w:r>
    </w:p>
    <w:p w14:paraId="1696732E" w14:textId="77777777" w:rsidR="00957399" w:rsidRPr="00D36EEF" w:rsidRDefault="00957399">
      <w:pPr>
        <w:pStyle w:val="PL"/>
      </w:pPr>
      <w:r w:rsidRPr="00D36EEF">
        <w:tab/>
        <w:t>Disconnect,</w:t>
      </w:r>
    </w:p>
    <w:p w14:paraId="24CD70CC" w14:textId="77777777" w:rsidR="00957399" w:rsidRPr="00D36EEF" w:rsidRDefault="00957399">
      <w:pPr>
        <w:pStyle w:val="PL"/>
      </w:pPr>
      <w:r w:rsidRPr="00D36EEF">
        <w:tab/>
        <w:t>ConnectionlessTransfer,</w:t>
      </w:r>
      <w:r w:rsidRPr="00D36EEF">
        <w:tab/>
      </w:r>
      <w:r w:rsidRPr="00D36EEF">
        <w:tab/>
      </w:r>
    </w:p>
    <w:p w14:paraId="786D07B7" w14:textId="77777777" w:rsidR="00957399" w:rsidRPr="00D36EEF" w:rsidRDefault="00957399">
      <w:pPr>
        <w:pStyle w:val="PL"/>
      </w:pPr>
      <w:r w:rsidRPr="00D36EEF">
        <w:tab/>
        <w:t>ErrorIndication,</w:t>
      </w:r>
    </w:p>
    <w:p w14:paraId="09CDEDDF" w14:textId="77777777" w:rsidR="00957399" w:rsidRPr="00D36EEF" w:rsidRDefault="00957399">
      <w:pPr>
        <w:pStyle w:val="PL"/>
      </w:pPr>
      <w:r w:rsidRPr="00D36EEF">
        <w:tab/>
        <w:t>PrivateMessage</w:t>
      </w:r>
    </w:p>
    <w:p w14:paraId="3C2B3730" w14:textId="77777777" w:rsidR="00957399" w:rsidRPr="00D36EEF" w:rsidRDefault="00957399">
      <w:pPr>
        <w:pStyle w:val="PL"/>
      </w:pPr>
    </w:p>
    <w:p w14:paraId="60F10899" w14:textId="77777777" w:rsidR="00957399" w:rsidRPr="00D36EEF" w:rsidRDefault="00957399">
      <w:pPr>
        <w:pStyle w:val="PL"/>
      </w:pPr>
    </w:p>
    <w:p w14:paraId="19E3BF75" w14:textId="77777777" w:rsidR="00957399" w:rsidRPr="00D36EEF" w:rsidRDefault="00957399">
      <w:pPr>
        <w:pStyle w:val="PL"/>
      </w:pPr>
      <w:r w:rsidRPr="00D36EEF">
        <w:t>FROM RUA-PDU-Contents</w:t>
      </w:r>
    </w:p>
    <w:p w14:paraId="5134B83B" w14:textId="77777777" w:rsidR="00957399" w:rsidRPr="00D36EEF" w:rsidRDefault="00957399">
      <w:pPr>
        <w:pStyle w:val="PL"/>
      </w:pPr>
      <w:r w:rsidRPr="00D36EEF">
        <w:tab/>
        <w:t>id-Connect,</w:t>
      </w:r>
    </w:p>
    <w:p w14:paraId="6E8C8945" w14:textId="77777777" w:rsidR="00957399" w:rsidRPr="00D36EEF" w:rsidRDefault="00957399">
      <w:pPr>
        <w:pStyle w:val="PL"/>
      </w:pPr>
      <w:r w:rsidRPr="00D36EEF">
        <w:tab/>
        <w:t>id-DirectTransfer,</w:t>
      </w:r>
    </w:p>
    <w:p w14:paraId="207B141B" w14:textId="77777777" w:rsidR="00957399" w:rsidRPr="00D36EEF" w:rsidRDefault="00957399">
      <w:pPr>
        <w:pStyle w:val="PL"/>
      </w:pPr>
      <w:r w:rsidRPr="00D36EEF">
        <w:tab/>
        <w:t>id-Disconnect,</w:t>
      </w:r>
    </w:p>
    <w:p w14:paraId="2CBF02FC" w14:textId="77777777" w:rsidR="00957399" w:rsidRPr="00D36EEF" w:rsidRDefault="00957399">
      <w:pPr>
        <w:pStyle w:val="PL"/>
      </w:pPr>
      <w:r w:rsidRPr="00D36EEF">
        <w:tab/>
        <w:t>id-ConnectionlessTransfer,</w:t>
      </w:r>
    </w:p>
    <w:p w14:paraId="36E259B6" w14:textId="77777777" w:rsidR="00957399" w:rsidRPr="00D36EEF" w:rsidRDefault="00957399">
      <w:pPr>
        <w:pStyle w:val="PL"/>
      </w:pPr>
      <w:r w:rsidRPr="00D36EEF">
        <w:tab/>
        <w:t>id-ErrorIndication,</w:t>
      </w:r>
    </w:p>
    <w:p w14:paraId="24985EA1" w14:textId="77777777" w:rsidR="00957399" w:rsidRPr="00D36EEF" w:rsidRDefault="00957399">
      <w:pPr>
        <w:pStyle w:val="PL"/>
      </w:pPr>
      <w:r w:rsidRPr="00D36EEF">
        <w:tab/>
        <w:t>id-privateMessage</w:t>
      </w:r>
    </w:p>
    <w:p w14:paraId="04731338" w14:textId="77777777" w:rsidR="00957399" w:rsidRPr="00D36EEF" w:rsidRDefault="00957399">
      <w:pPr>
        <w:pStyle w:val="PL"/>
      </w:pPr>
      <w:r w:rsidRPr="00D36EEF">
        <w:t>FROM RUA-Constants;</w:t>
      </w:r>
    </w:p>
    <w:p w14:paraId="4DB4FED2" w14:textId="77777777" w:rsidR="00957399" w:rsidRPr="00D36EEF" w:rsidRDefault="00957399">
      <w:pPr>
        <w:pStyle w:val="PL"/>
      </w:pPr>
    </w:p>
    <w:p w14:paraId="33A08FF6" w14:textId="77777777" w:rsidR="00957399" w:rsidRPr="00D36EEF" w:rsidRDefault="00957399">
      <w:pPr>
        <w:pStyle w:val="PL"/>
      </w:pPr>
      <w:r w:rsidRPr="00D36EEF">
        <w:t>-- **************************************************************</w:t>
      </w:r>
    </w:p>
    <w:p w14:paraId="31BFA9C2" w14:textId="77777777" w:rsidR="00957399" w:rsidRPr="00D36EEF" w:rsidRDefault="00957399">
      <w:pPr>
        <w:pStyle w:val="PL"/>
      </w:pPr>
      <w:r w:rsidRPr="00D36EEF">
        <w:t>--</w:t>
      </w:r>
    </w:p>
    <w:p w14:paraId="20E045B4" w14:textId="77777777" w:rsidR="00957399" w:rsidRPr="00D36EEF" w:rsidRDefault="00957399">
      <w:pPr>
        <w:pStyle w:val="PL"/>
      </w:pPr>
      <w:r w:rsidRPr="00D36EEF">
        <w:t>-- Interface Elementary Procedure Class</w:t>
      </w:r>
    </w:p>
    <w:p w14:paraId="56DED624" w14:textId="77777777" w:rsidR="00957399" w:rsidRPr="00D36EEF" w:rsidRDefault="00957399">
      <w:pPr>
        <w:pStyle w:val="PL"/>
      </w:pPr>
      <w:r w:rsidRPr="00D36EEF">
        <w:t>--</w:t>
      </w:r>
    </w:p>
    <w:p w14:paraId="3DCA156B" w14:textId="77777777" w:rsidR="00957399" w:rsidRPr="00D36EEF" w:rsidRDefault="00957399">
      <w:pPr>
        <w:pStyle w:val="PL"/>
      </w:pPr>
      <w:r w:rsidRPr="00D36EEF">
        <w:t>-- **************************************************************</w:t>
      </w:r>
    </w:p>
    <w:p w14:paraId="0CA48AC2" w14:textId="77777777" w:rsidR="00957399" w:rsidRPr="00D36EEF" w:rsidRDefault="00957399">
      <w:pPr>
        <w:pStyle w:val="PL"/>
      </w:pPr>
    </w:p>
    <w:p w14:paraId="1F6BE2A2" w14:textId="77777777" w:rsidR="00957399" w:rsidRPr="00D36EEF" w:rsidRDefault="00957399">
      <w:pPr>
        <w:pStyle w:val="PL"/>
      </w:pPr>
      <w:r w:rsidRPr="00D36EEF">
        <w:t>RUA-ELEMENTARY-PROCEDURE ::= CLASS {</w:t>
      </w:r>
    </w:p>
    <w:p w14:paraId="08E23680" w14:textId="77777777" w:rsidR="00957399" w:rsidRPr="00D36EEF" w:rsidRDefault="00957399">
      <w:pPr>
        <w:pStyle w:val="PL"/>
      </w:pPr>
      <w:r w:rsidRPr="00D36EEF">
        <w:tab/>
        <w:t>&amp;InitiatingMessage</w:t>
      </w:r>
      <w:r w:rsidRPr="00D36EEF">
        <w:tab/>
      </w:r>
      <w:r w:rsidRPr="00D36EEF">
        <w:tab/>
      </w:r>
      <w:r w:rsidRPr="00D36EEF">
        <w:tab/>
        <w:t>,</w:t>
      </w:r>
    </w:p>
    <w:p w14:paraId="69517136" w14:textId="77777777" w:rsidR="00957399" w:rsidRPr="00D36EEF" w:rsidRDefault="00957399">
      <w:pPr>
        <w:pStyle w:val="PL"/>
      </w:pPr>
      <w:r w:rsidRPr="00D36EEF">
        <w:tab/>
        <w:t>&amp;SuccessfulOutcome</w:t>
      </w:r>
      <w:r w:rsidRPr="00D36EEF">
        <w:tab/>
      </w:r>
      <w:r w:rsidRPr="00D36EEF">
        <w:tab/>
      </w:r>
      <w:r w:rsidRPr="00D36EEF">
        <w:tab/>
        <w:t>OPTIONAL,</w:t>
      </w:r>
    </w:p>
    <w:p w14:paraId="747124F7" w14:textId="77777777" w:rsidR="00957399" w:rsidRPr="00D36EEF" w:rsidRDefault="00957399">
      <w:pPr>
        <w:pStyle w:val="PL"/>
      </w:pPr>
      <w:r w:rsidRPr="00D36EEF">
        <w:tab/>
        <w:t>&amp;UnsuccessfulOutcome</w:t>
      </w:r>
      <w:r w:rsidRPr="00D36EEF">
        <w:tab/>
      </w:r>
      <w:r w:rsidRPr="00D36EEF">
        <w:tab/>
        <w:t>OPTIONAL,</w:t>
      </w:r>
    </w:p>
    <w:p w14:paraId="33A41DB4" w14:textId="77777777" w:rsidR="00957399" w:rsidRPr="00D36EEF" w:rsidRDefault="00957399">
      <w:pPr>
        <w:pStyle w:val="PL"/>
      </w:pPr>
      <w:r w:rsidRPr="00D36EEF">
        <w:tab/>
        <w:t>&amp;procedureCode</w:t>
      </w:r>
      <w:r w:rsidRPr="00D36EEF">
        <w:tab/>
      </w:r>
      <w:r w:rsidRPr="00D36EEF">
        <w:tab/>
      </w:r>
      <w:r w:rsidRPr="00D36EEF">
        <w:tab/>
      </w:r>
      <w:r w:rsidRPr="00D36EEF">
        <w:tab/>
        <w:t xml:space="preserve">ProcedureCode </w:t>
      </w:r>
      <w:r w:rsidRPr="00D36EEF">
        <w:tab/>
        <w:t>UNIQUE,</w:t>
      </w:r>
    </w:p>
    <w:p w14:paraId="3A14538A" w14:textId="77777777" w:rsidR="00957399" w:rsidRPr="00D36EEF" w:rsidRDefault="00957399">
      <w:pPr>
        <w:pStyle w:val="PL"/>
      </w:pPr>
      <w:r w:rsidRPr="00D36EEF">
        <w:tab/>
        <w:t>&amp;criticality</w:t>
      </w:r>
      <w:r w:rsidRPr="00D36EEF">
        <w:tab/>
      </w:r>
      <w:r w:rsidRPr="00D36EEF">
        <w:tab/>
      </w:r>
      <w:r w:rsidRPr="00D36EEF">
        <w:tab/>
      </w:r>
      <w:r w:rsidRPr="00D36EEF">
        <w:tab/>
        <w:t xml:space="preserve">Criticality </w:t>
      </w:r>
      <w:r w:rsidRPr="00D36EEF">
        <w:tab/>
        <w:t>DEFAULT ignore</w:t>
      </w:r>
    </w:p>
    <w:p w14:paraId="38D5A41C" w14:textId="77777777" w:rsidR="00957399" w:rsidRPr="00D36EEF" w:rsidRDefault="00957399">
      <w:pPr>
        <w:pStyle w:val="PL"/>
      </w:pPr>
      <w:r w:rsidRPr="00D36EEF">
        <w:t>}</w:t>
      </w:r>
    </w:p>
    <w:p w14:paraId="77058AE1" w14:textId="77777777" w:rsidR="00957399" w:rsidRPr="00D36EEF" w:rsidRDefault="00957399">
      <w:pPr>
        <w:pStyle w:val="PL"/>
      </w:pPr>
    </w:p>
    <w:p w14:paraId="2AADC93C" w14:textId="77777777" w:rsidR="00957399" w:rsidRPr="00D36EEF" w:rsidRDefault="00957399">
      <w:pPr>
        <w:pStyle w:val="PL"/>
      </w:pPr>
      <w:r w:rsidRPr="00D36EEF">
        <w:t>WITH SYNTAX {</w:t>
      </w:r>
    </w:p>
    <w:p w14:paraId="680DC10F" w14:textId="77777777" w:rsidR="00957399" w:rsidRPr="00D36EEF" w:rsidRDefault="00957399">
      <w:pPr>
        <w:pStyle w:val="PL"/>
      </w:pPr>
      <w:r w:rsidRPr="00D36EEF">
        <w:tab/>
        <w:t>INITIATING MESSAGE</w:t>
      </w:r>
      <w:r w:rsidRPr="00D36EEF">
        <w:tab/>
      </w:r>
      <w:r w:rsidRPr="00D36EEF">
        <w:tab/>
      </w:r>
      <w:r w:rsidRPr="00D36EEF">
        <w:tab/>
        <w:t>&amp;InitiatingMessage</w:t>
      </w:r>
    </w:p>
    <w:p w14:paraId="72B45A7A" w14:textId="77777777" w:rsidR="00957399" w:rsidRPr="00D36EEF" w:rsidRDefault="00957399">
      <w:pPr>
        <w:pStyle w:val="PL"/>
      </w:pPr>
      <w:r w:rsidRPr="00D36EEF">
        <w:tab/>
        <w:t>[SUCCESSFUL OUTCOME</w:t>
      </w:r>
      <w:r w:rsidRPr="00D36EEF">
        <w:tab/>
      </w:r>
      <w:r w:rsidRPr="00D36EEF">
        <w:tab/>
      </w:r>
      <w:r w:rsidRPr="00D36EEF">
        <w:tab/>
        <w:t>&amp;SuccessfulOutcome]</w:t>
      </w:r>
    </w:p>
    <w:p w14:paraId="0BFFE818" w14:textId="77777777" w:rsidR="00957399" w:rsidRPr="00D36EEF" w:rsidRDefault="00957399">
      <w:pPr>
        <w:pStyle w:val="PL"/>
      </w:pPr>
      <w:r w:rsidRPr="00D36EEF">
        <w:tab/>
        <w:t>[UNSUCCESSFUL OUTCOME</w:t>
      </w:r>
      <w:r w:rsidRPr="00D36EEF">
        <w:tab/>
      </w:r>
      <w:r w:rsidRPr="00D36EEF">
        <w:tab/>
        <w:t>&amp;UnsuccessfulOutcome]</w:t>
      </w:r>
    </w:p>
    <w:p w14:paraId="7377983D" w14:textId="77777777" w:rsidR="00957399" w:rsidRPr="00D36EEF" w:rsidRDefault="00957399">
      <w:pPr>
        <w:pStyle w:val="PL"/>
      </w:pPr>
      <w:r w:rsidRPr="00D36EEF">
        <w:tab/>
        <w:t>PROCEDURE CODE</w:t>
      </w:r>
      <w:r w:rsidRPr="00D36EEF">
        <w:tab/>
      </w:r>
      <w:r w:rsidRPr="00D36EEF">
        <w:tab/>
      </w:r>
      <w:r w:rsidRPr="00D36EEF">
        <w:tab/>
      </w:r>
      <w:r w:rsidRPr="00D36EEF">
        <w:tab/>
        <w:t>&amp;procedureCode</w:t>
      </w:r>
    </w:p>
    <w:p w14:paraId="4E184CDA" w14:textId="77777777" w:rsidR="00957399" w:rsidRPr="00D36EEF" w:rsidRDefault="00957399">
      <w:pPr>
        <w:pStyle w:val="PL"/>
      </w:pPr>
      <w:r w:rsidRPr="00D36EEF">
        <w:tab/>
        <w:t>[CRITICALITY</w:t>
      </w:r>
      <w:r w:rsidRPr="00D36EEF">
        <w:tab/>
      </w:r>
      <w:r w:rsidRPr="00D36EEF">
        <w:tab/>
      </w:r>
      <w:r w:rsidRPr="00D36EEF">
        <w:tab/>
      </w:r>
      <w:r w:rsidRPr="00D36EEF">
        <w:tab/>
        <w:t>&amp;criticality]</w:t>
      </w:r>
    </w:p>
    <w:p w14:paraId="1549283B" w14:textId="77777777" w:rsidR="00957399" w:rsidRPr="00D36EEF" w:rsidRDefault="00957399">
      <w:pPr>
        <w:pStyle w:val="PL"/>
      </w:pPr>
      <w:r w:rsidRPr="00D36EEF">
        <w:t>}</w:t>
      </w:r>
    </w:p>
    <w:p w14:paraId="32991B87" w14:textId="77777777" w:rsidR="00957399" w:rsidRPr="00D36EEF" w:rsidRDefault="00957399">
      <w:pPr>
        <w:pStyle w:val="PL"/>
      </w:pPr>
    </w:p>
    <w:p w14:paraId="36C1D772" w14:textId="77777777" w:rsidR="00957399" w:rsidRPr="00D36EEF" w:rsidRDefault="00957399">
      <w:pPr>
        <w:pStyle w:val="PL"/>
      </w:pPr>
      <w:r w:rsidRPr="00D36EEF">
        <w:t>-- **************************************************************</w:t>
      </w:r>
    </w:p>
    <w:p w14:paraId="4572FC3E" w14:textId="77777777" w:rsidR="00957399" w:rsidRPr="00D36EEF" w:rsidRDefault="00957399">
      <w:pPr>
        <w:pStyle w:val="PL"/>
      </w:pPr>
      <w:r w:rsidRPr="00D36EEF">
        <w:t>--</w:t>
      </w:r>
    </w:p>
    <w:p w14:paraId="6743A978" w14:textId="77777777" w:rsidR="00957399" w:rsidRPr="00D36EEF" w:rsidRDefault="00957399">
      <w:pPr>
        <w:pStyle w:val="PL"/>
      </w:pPr>
      <w:r w:rsidRPr="00D36EEF">
        <w:t>-- Interface PDU definitions</w:t>
      </w:r>
    </w:p>
    <w:p w14:paraId="29C93D5B" w14:textId="77777777" w:rsidR="00957399" w:rsidRPr="00D36EEF" w:rsidRDefault="00957399">
      <w:pPr>
        <w:pStyle w:val="PL"/>
      </w:pPr>
      <w:r w:rsidRPr="00D36EEF">
        <w:lastRenderedPageBreak/>
        <w:t>--</w:t>
      </w:r>
    </w:p>
    <w:p w14:paraId="2843A0F4" w14:textId="77777777" w:rsidR="00957399" w:rsidRPr="00D36EEF" w:rsidRDefault="00957399">
      <w:pPr>
        <w:pStyle w:val="PL"/>
      </w:pPr>
      <w:r w:rsidRPr="00D36EEF">
        <w:t>-- **************************************************************</w:t>
      </w:r>
    </w:p>
    <w:p w14:paraId="458282C3" w14:textId="77777777" w:rsidR="00957399" w:rsidRPr="00D36EEF" w:rsidRDefault="00957399">
      <w:pPr>
        <w:pStyle w:val="PL"/>
      </w:pPr>
    </w:p>
    <w:p w14:paraId="3ADF4FAD" w14:textId="77777777" w:rsidR="00957399" w:rsidRPr="00D36EEF" w:rsidRDefault="00957399">
      <w:pPr>
        <w:pStyle w:val="PL"/>
      </w:pPr>
      <w:r w:rsidRPr="00D36EEF">
        <w:t>RUA-PDU ::= CHOICE {</w:t>
      </w:r>
    </w:p>
    <w:p w14:paraId="24007BB6" w14:textId="77777777" w:rsidR="00957399" w:rsidRPr="00D36EEF" w:rsidRDefault="00957399">
      <w:pPr>
        <w:pStyle w:val="PL"/>
      </w:pPr>
      <w:r w:rsidRPr="00D36EEF">
        <w:tab/>
        <w:t>initiatingMessage</w:t>
      </w:r>
      <w:r w:rsidRPr="00D36EEF">
        <w:tab/>
      </w:r>
      <w:r w:rsidRPr="00D36EEF">
        <w:tab/>
        <w:t>InitiatingMessage,</w:t>
      </w:r>
    </w:p>
    <w:p w14:paraId="4196C31E" w14:textId="77777777" w:rsidR="00957399" w:rsidRPr="00D36EEF" w:rsidRDefault="00957399">
      <w:pPr>
        <w:pStyle w:val="PL"/>
      </w:pPr>
      <w:r w:rsidRPr="00D36EEF">
        <w:tab/>
        <w:t>successfulOutcome</w:t>
      </w:r>
      <w:r w:rsidRPr="00D36EEF">
        <w:tab/>
      </w:r>
      <w:r w:rsidRPr="00D36EEF">
        <w:tab/>
        <w:t>SuccessfulOutcome,</w:t>
      </w:r>
    </w:p>
    <w:p w14:paraId="4FC8331C" w14:textId="77777777" w:rsidR="00957399" w:rsidRPr="00D36EEF" w:rsidRDefault="00957399">
      <w:pPr>
        <w:pStyle w:val="PL"/>
      </w:pPr>
      <w:r w:rsidRPr="00D36EEF">
        <w:tab/>
        <w:t>unsuccessfulOutcome</w:t>
      </w:r>
      <w:r w:rsidRPr="00D36EEF">
        <w:tab/>
      </w:r>
      <w:r w:rsidRPr="00D36EEF">
        <w:tab/>
        <w:t>UnsuccessfulOutcome,</w:t>
      </w:r>
    </w:p>
    <w:p w14:paraId="4E5D9183" w14:textId="77777777" w:rsidR="00957399" w:rsidRPr="00D36EEF" w:rsidRDefault="00957399">
      <w:pPr>
        <w:pStyle w:val="PL"/>
      </w:pPr>
      <w:r w:rsidRPr="00D36EEF">
        <w:tab/>
        <w:t>...</w:t>
      </w:r>
    </w:p>
    <w:p w14:paraId="76A42E58" w14:textId="77777777" w:rsidR="00957399" w:rsidRPr="00D36EEF" w:rsidRDefault="00957399">
      <w:pPr>
        <w:pStyle w:val="PL"/>
      </w:pPr>
      <w:r w:rsidRPr="00D36EEF">
        <w:t>}</w:t>
      </w:r>
    </w:p>
    <w:p w14:paraId="1392EB6B" w14:textId="77777777" w:rsidR="00957399" w:rsidRPr="00D36EEF" w:rsidRDefault="00957399">
      <w:pPr>
        <w:pStyle w:val="PL"/>
      </w:pPr>
    </w:p>
    <w:p w14:paraId="065E2EAF" w14:textId="77777777" w:rsidR="00957399" w:rsidRPr="00D36EEF" w:rsidRDefault="00957399">
      <w:pPr>
        <w:pStyle w:val="PL"/>
      </w:pPr>
    </w:p>
    <w:p w14:paraId="663195A3" w14:textId="77777777" w:rsidR="00957399" w:rsidRPr="00D36EEF" w:rsidRDefault="00957399">
      <w:pPr>
        <w:pStyle w:val="PL"/>
      </w:pPr>
      <w:r w:rsidRPr="00D36EEF">
        <w:t>InitiatingMessage ::= SEQUENCE {</w:t>
      </w:r>
    </w:p>
    <w:p w14:paraId="1746728C" w14:textId="77777777" w:rsidR="00957399" w:rsidRPr="00D36EEF" w:rsidRDefault="00957399">
      <w:pPr>
        <w:pStyle w:val="PL"/>
      </w:pPr>
      <w:r w:rsidRPr="00D36EEF">
        <w:tab/>
        <w:t>procedureCode</w:t>
      </w:r>
      <w:r w:rsidRPr="00D36EEF">
        <w:tab/>
        <w:t>RUA-ELEMENTARY-PROCEDURE.&amp;procedureCode</w:t>
      </w:r>
      <w:r w:rsidRPr="00D36EEF">
        <w:tab/>
      </w:r>
      <w:r w:rsidRPr="00D36EEF">
        <w:tab/>
        <w:t>({RUA-ELEMENTARY-PROCEDURES}),</w:t>
      </w:r>
    </w:p>
    <w:p w14:paraId="04A520A8" w14:textId="77777777" w:rsidR="00957399" w:rsidRPr="00D36EEF" w:rsidRDefault="00957399">
      <w:pPr>
        <w:pStyle w:val="PL"/>
      </w:pPr>
      <w:r w:rsidRPr="00D36EEF">
        <w:tab/>
        <w:t>criticality</w:t>
      </w:r>
      <w:r w:rsidRPr="00D36EEF">
        <w:tab/>
      </w:r>
      <w:r w:rsidRPr="00D36EEF">
        <w:tab/>
        <w:t>RUA-ELEMENTARY-PROCEDURE.&amp;criticality</w:t>
      </w:r>
      <w:r w:rsidRPr="00D36EEF">
        <w:tab/>
      </w:r>
      <w:r w:rsidRPr="00D36EEF">
        <w:tab/>
        <w:t>({RUA-ELEMENTARY-PROCEDURES}{@procedureCode}),</w:t>
      </w:r>
    </w:p>
    <w:p w14:paraId="4DE27E8F" w14:textId="77777777" w:rsidR="00957399" w:rsidRPr="00D36EEF" w:rsidRDefault="00957399">
      <w:pPr>
        <w:pStyle w:val="PL"/>
      </w:pPr>
      <w:r w:rsidRPr="00D36EEF">
        <w:tab/>
        <w:t>value</w:t>
      </w:r>
      <w:r w:rsidRPr="00D36EEF">
        <w:tab/>
      </w:r>
      <w:r w:rsidRPr="00D36EEF">
        <w:tab/>
      </w:r>
      <w:r w:rsidRPr="00D36EEF">
        <w:tab/>
        <w:t>RUA-ELEMENTARY-PROCEDURE.&amp;InitiatingMessage</w:t>
      </w:r>
      <w:r w:rsidRPr="00D36EEF">
        <w:tab/>
        <w:t>({RUA-ELEMENTARY-PROCEDURES}{@procedureCode})</w:t>
      </w:r>
    </w:p>
    <w:p w14:paraId="051E1044" w14:textId="77777777" w:rsidR="00957399" w:rsidRPr="00D36EEF" w:rsidRDefault="00957399">
      <w:pPr>
        <w:pStyle w:val="PL"/>
      </w:pPr>
      <w:r w:rsidRPr="00D36EEF">
        <w:t>}</w:t>
      </w:r>
    </w:p>
    <w:p w14:paraId="6D62ABC9" w14:textId="77777777" w:rsidR="00957399" w:rsidRPr="00D36EEF" w:rsidRDefault="00957399">
      <w:pPr>
        <w:pStyle w:val="PL"/>
      </w:pPr>
    </w:p>
    <w:p w14:paraId="7D6528DD" w14:textId="77777777" w:rsidR="00957399" w:rsidRPr="00D36EEF" w:rsidRDefault="00957399">
      <w:pPr>
        <w:pStyle w:val="PL"/>
      </w:pPr>
      <w:r w:rsidRPr="00D36EEF">
        <w:t>SuccessfulOutcome ::= SEQUENCE {</w:t>
      </w:r>
    </w:p>
    <w:p w14:paraId="2CDDA763" w14:textId="77777777" w:rsidR="00957399" w:rsidRPr="00D36EEF" w:rsidRDefault="00957399">
      <w:pPr>
        <w:pStyle w:val="PL"/>
      </w:pPr>
      <w:r w:rsidRPr="00D36EEF">
        <w:tab/>
        <w:t>procedureCode</w:t>
      </w:r>
      <w:r w:rsidRPr="00D36EEF">
        <w:tab/>
        <w:t>RUA-ELEMENTARY-PROCEDURE.&amp;procedureCode</w:t>
      </w:r>
      <w:r w:rsidRPr="00D36EEF">
        <w:tab/>
      </w:r>
      <w:r w:rsidRPr="00D36EEF">
        <w:tab/>
        <w:t>({RUA-ELEMENTARY-PROCEDURES}),</w:t>
      </w:r>
    </w:p>
    <w:p w14:paraId="4E6B599B" w14:textId="77777777" w:rsidR="00957399" w:rsidRPr="00D36EEF" w:rsidRDefault="00957399">
      <w:pPr>
        <w:pStyle w:val="PL"/>
      </w:pPr>
      <w:r w:rsidRPr="00D36EEF">
        <w:tab/>
        <w:t>criticality</w:t>
      </w:r>
      <w:r w:rsidRPr="00D36EEF">
        <w:tab/>
      </w:r>
      <w:r w:rsidRPr="00D36EEF">
        <w:tab/>
        <w:t>RUA-ELEMENTARY-PROCEDURE.&amp;criticality</w:t>
      </w:r>
      <w:r w:rsidRPr="00D36EEF">
        <w:tab/>
      </w:r>
      <w:r w:rsidRPr="00D36EEF">
        <w:tab/>
        <w:t>({RUA-ELEMENTARY-PROCEDURES}{@procedureCode}),</w:t>
      </w:r>
    </w:p>
    <w:p w14:paraId="07596495" w14:textId="77777777" w:rsidR="00957399" w:rsidRPr="00D36EEF" w:rsidRDefault="00957399">
      <w:pPr>
        <w:pStyle w:val="PL"/>
      </w:pPr>
      <w:r w:rsidRPr="00D36EEF">
        <w:tab/>
        <w:t>value</w:t>
      </w:r>
      <w:r w:rsidRPr="00D36EEF">
        <w:tab/>
      </w:r>
      <w:r w:rsidRPr="00D36EEF">
        <w:tab/>
      </w:r>
      <w:r w:rsidRPr="00D36EEF">
        <w:tab/>
        <w:t>RUA-ELEMENTARY-PROCEDURE.&amp;SuccessfulOutcome</w:t>
      </w:r>
      <w:r w:rsidRPr="00D36EEF">
        <w:tab/>
        <w:t>({RUA-ELEMENTARY-PROCEDURES}{@procedureCode})</w:t>
      </w:r>
    </w:p>
    <w:p w14:paraId="0B74505E" w14:textId="77777777" w:rsidR="00957399" w:rsidRPr="00D36EEF" w:rsidRDefault="00957399">
      <w:pPr>
        <w:pStyle w:val="PL"/>
      </w:pPr>
      <w:r w:rsidRPr="00D36EEF">
        <w:t>}</w:t>
      </w:r>
    </w:p>
    <w:p w14:paraId="083BEE62" w14:textId="77777777" w:rsidR="00957399" w:rsidRPr="00D36EEF" w:rsidRDefault="00957399">
      <w:pPr>
        <w:pStyle w:val="PL"/>
      </w:pPr>
    </w:p>
    <w:p w14:paraId="7E34DCF8" w14:textId="77777777" w:rsidR="00957399" w:rsidRPr="00D36EEF" w:rsidRDefault="00957399">
      <w:pPr>
        <w:pStyle w:val="PL"/>
      </w:pPr>
      <w:r w:rsidRPr="00D36EEF">
        <w:t>UnsuccessfulOutcome ::= SEQUENCE {</w:t>
      </w:r>
    </w:p>
    <w:p w14:paraId="4D0E1F36" w14:textId="77777777" w:rsidR="00957399" w:rsidRPr="00D36EEF" w:rsidRDefault="00957399">
      <w:pPr>
        <w:pStyle w:val="PL"/>
      </w:pPr>
      <w:r w:rsidRPr="00D36EEF">
        <w:tab/>
        <w:t>procedureCode</w:t>
      </w:r>
      <w:r w:rsidRPr="00D36EEF">
        <w:tab/>
        <w:t>RUA-ELEMENTARY-PROCEDURE.&amp;procedureCode</w:t>
      </w:r>
      <w:r w:rsidRPr="00D36EEF">
        <w:tab/>
      </w:r>
      <w:r w:rsidRPr="00D36EEF">
        <w:tab/>
      </w:r>
      <w:r w:rsidRPr="00D36EEF">
        <w:tab/>
        <w:t>({RUA-ELEMENTARY-PROCEDURES}),</w:t>
      </w:r>
    </w:p>
    <w:p w14:paraId="31D0440B" w14:textId="77777777" w:rsidR="00957399" w:rsidRPr="00D36EEF" w:rsidRDefault="00957399">
      <w:pPr>
        <w:pStyle w:val="PL"/>
      </w:pPr>
      <w:r w:rsidRPr="00D36EEF">
        <w:tab/>
        <w:t>criticality</w:t>
      </w:r>
      <w:r w:rsidRPr="00D36EEF">
        <w:tab/>
      </w:r>
      <w:r w:rsidRPr="00D36EEF">
        <w:tab/>
        <w:t>RUA-ELEMENTARY-PROCEDURE.&amp;criticality</w:t>
      </w:r>
      <w:r w:rsidRPr="00D36EEF">
        <w:tab/>
      </w:r>
      <w:r w:rsidRPr="00D36EEF">
        <w:tab/>
      </w:r>
      <w:r w:rsidRPr="00D36EEF">
        <w:tab/>
        <w:t>({RUA-ELEMENTARY-PROCEDURES}{@procedureCode}),</w:t>
      </w:r>
    </w:p>
    <w:p w14:paraId="1DCF2347" w14:textId="77777777" w:rsidR="00957399" w:rsidRPr="00D36EEF" w:rsidRDefault="00957399">
      <w:pPr>
        <w:pStyle w:val="PL"/>
      </w:pPr>
      <w:r w:rsidRPr="00D36EEF">
        <w:tab/>
        <w:t>value</w:t>
      </w:r>
      <w:r w:rsidRPr="00D36EEF">
        <w:tab/>
      </w:r>
      <w:r w:rsidRPr="00D36EEF">
        <w:tab/>
      </w:r>
      <w:r w:rsidRPr="00D36EEF">
        <w:tab/>
        <w:t>RUA-ELEMENTARY-PROCEDURE.&amp;UnsuccessfulOutcome</w:t>
      </w:r>
      <w:r w:rsidRPr="00D36EEF">
        <w:tab/>
        <w:t>({RUA-ELEMENTARY-PROCEDURES}{@procedureCode})</w:t>
      </w:r>
    </w:p>
    <w:p w14:paraId="2E8926FF" w14:textId="77777777" w:rsidR="00957399" w:rsidRPr="00D36EEF" w:rsidRDefault="00957399">
      <w:pPr>
        <w:pStyle w:val="PL"/>
      </w:pPr>
      <w:r w:rsidRPr="00D36EEF">
        <w:t>}</w:t>
      </w:r>
    </w:p>
    <w:p w14:paraId="5EA9D40F" w14:textId="77777777" w:rsidR="00957399" w:rsidRPr="00D36EEF" w:rsidRDefault="00957399">
      <w:pPr>
        <w:pStyle w:val="PL"/>
      </w:pPr>
    </w:p>
    <w:p w14:paraId="343931F8" w14:textId="77777777" w:rsidR="00957399" w:rsidRPr="00D36EEF" w:rsidRDefault="00957399">
      <w:pPr>
        <w:pStyle w:val="PL"/>
      </w:pPr>
      <w:r w:rsidRPr="00D36EEF">
        <w:t>-- **************************************************************</w:t>
      </w:r>
    </w:p>
    <w:p w14:paraId="113ECDDD" w14:textId="77777777" w:rsidR="00957399" w:rsidRPr="00D36EEF" w:rsidRDefault="00957399">
      <w:pPr>
        <w:pStyle w:val="PL"/>
      </w:pPr>
      <w:r w:rsidRPr="00D36EEF">
        <w:t>--</w:t>
      </w:r>
    </w:p>
    <w:p w14:paraId="316C57CD" w14:textId="77777777" w:rsidR="00957399" w:rsidRPr="00D36EEF" w:rsidRDefault="00957399">
      <w:pPr>
        <w:pStyle w:val="PL"/>
      </w:pPr>
      <w:r w:rsidRPr="00D36EEF">
        <w:t>-- Interface Elementary Procedure List</w:t>
      </w:r>
    </w:p>
    <w:p w14:paraId="24711603" w14:textId="77777777" w:rsidR="00957399" w:rsidRPr="00D36EEF" w:rsidRDefault="00957399">
      <w:pPr>
        <w:pStyle w:val="PL"/>
      </w:pPr>
      <w:r w:rsidRPr="00D36EEF">
        <w:t>--</w:t>
      </w:r>
    </w:p>
    <w:p w14:paraId="21662FF5" w14:textId="77777777" w:rsidR="00957399" w:rsidRPr="00D36EEF" w:rsidRDefault="00957399">
      <w:pPr>
        <w:pStyle w:val="PL"/>
      </w:pPr>
      <w:r w:rsidRPr="00D36EEF">
        <w:t>-- **************************************************************</w:t>
      </w:r>
    </w:p>
    <w:p w14:paraId="684A8CB0" w14:textId="77777777" w:rsidR="00957399" w:rsidRPr="00D36EEF" w:rsidRDefault="00957399">
      <w:pPr>
        <w:pStyle w:val="PL"/>
      </w:pPr>
    </w:p>
    <w:p w14:paraId="0F042F1B" w14:textId="77777777" w:rsidR="00957399" w:rsidRPr="00D36EEF" w:rsidRDefault="00957399">
      <w:pPr>
        <w:pStyle w:val="PL"/>
      </w:pPr>
      <w:r w:rsidRPr="00D36EEF">
        <w:t>RUA-ELEMENTARY-PROCEDURES RUA-ELEMENTARY-PROCEDURE ::= {</w:t>
      </w:r>
    </w:p>
    <w:p w14:paraId="2E8FD941" w14:textId="77777777" w:rsidR="00957399" w:rsidRPr="00D36EEF" w:rsidRDefault="00957399">
      <w:pPr>
        <w:pStyle w:val="PL"/>
      </w:pPr>
      <w:r w:rsidRPr="00D36EEF">
        <w:tab/>
        <w:t>RUA-ELEMENTARY-PROCEDURES-CLASS-1</w:t>
      </w:r>
      <w:r w:rsidRPr="00D36EEF">
        <w:tab/>
        <w:t>|</w:t>
      </w:r>
    </w:p>
    <w:p w14:paraId="5F8E602A" w14:textId="77777777" w:rsidR="00957399" w:rsidRPr="00D36EEF" w:rsidRDefault="00957399">
      <w:pPr>
        <w:pStyle w:val="PL"/>
      </w:pPr>
      <w:r w:rsidRPr="00D36EEF">
        <w:tab/>
        <w:t>RUA-ELEMENTARY-PROCEDURES-CLASS-2</w:t>
      </w:r>
      <w:r w:rsidRPr="00D36EEF">
        <w:tab/>
        <w:t>,</w:t>
      </w:r>
    </w:p>
    <w:p w14:paraId="740C0505" w14:textId="77777777" w:rsidR="00957399" w:rsidRPr="00D36EEF" w:rsidRDefault="00957399">
      <w:pPr>
        <w:pStyle w:val="PL"/>
      </w:pPr>
      <w:r w:rsidRPr="00D36EEF">
        <w:tab/>
        <w:t>...</w:t>
      </w:r>
    </w:p>
    <w:p w14:paraId="0C2981E3" w14:textId="77777777" w:rsidR="00957399" w:rsidRPr="00D36EEF" w:rsidRDefault="00957399">
      <w:pPr>
        <w:pStyle w:val="PL"/>
      </w:pPr>
      <w:r w:rsidRPr="00D36EEF">
        <w:t>}</w:t>
      </w:r>
    </w:p>
    <w:p w14:paraId="2F6898B0" w14:textId="77777777" w:rsidR="00957399" w:rsidRPr="00D36EEF" w:rsidRDefault="00957399">
      <w:pPr>
        <w:pStyle w:val="PL"/>
      </w:pPr>
    </w:p>
    <w:p w14:paraId="5AB66CC1" w14:textId="77777777" w:rsidR="00957399" w:rsidRPr="00D36EEF" w:rsidRDefault="00957399">
      <w:pPr>
        <w:pStyle w:val="PL"/>
      </w:pPr>
      <w:r w:rsidRPr="00D36EEF">
        <w:t>RUA-ELEMENTARY-PROCEDURES-CLASS-1 RUA-ELEMENTARY-PROCEDURE ::= {</w:t>
      </w:r>
    </w:p>
    <w:p w14:paraId="237719A2" w14:textId="77777777" w:rsidR="00957399" w:rsidRPr="00D36EEF" w:rsidRDefault="00957399">
      <w:pPr>
        <w:pStyle w:val="PL"/>
      </w:pPr>
      <w:r w:rsidRPr="00D36EEF">
        <w:tab/>
        <w:t>...</w:t>
      </w:r>
    </w:p>
    <w:p w14:paraId="2B1F1672" w14:textId="77777777" w:rsidR="00957399" w:rsidRPr="00D36EEF" w:rsidRDefault="00957399">
      <w:pPr>
        <w:pStyle w:val="PL"/>
      </w:pPr>
      <w:r w:rsidRPr="00D36EEF">
        <w:t>}</w:t>
      </w:r>
    </w:p>
    <w:p w14:paraId="62ACEEE6" w14:textId="77777777" w:rsidR="00957399" w:rsidRPr="00D36EEF" w:rsidRDefault="00957399">
      <w:pPr>
        <w:pStyle w:val="PL"/>
      </w:pPr>
    </w:p>
    <w:p w14:paraId="1F55E571" w14:textId="77777777" w:rsidR="00957399" w:rsidRPr="00D36EEF" w:rsidRDefault="00957399">
      <w:pPr>
        <w:pStyle w:val="PL"/>
      </w:pPr>
    </w:p>
    <w:p w14:paraId="3D4FEB81" w14:textId="77777777" w:rsidR="00957399" w:rsidRPr="00D36EEF" w:rsidRDefault="00957399">
      <w:pPr>
        <w:pStyle w:val="PL"/>
      </w:pPr>
      <w:r w:rsidRPr="00D36EEF">
        <w:t>RUA-ELEMENTARY-PROCEDURES-CLASS-2 RUA-ELEMENTARY-PROCEDURE ::= {</w:t>
      </w:r>
    </w:p>
    <w:p w14:paraId="3E0A8A55" w14:textId="77777777" w:rsidR="00957399" w:rsidRPr="00D36EEF" w:rsidRDefault="00957399">
      <w:pPr>
        <w:pStyle w:val="PL"/>
      </w:pPr>
      <w:r w:rsidRPr="00D36EEF">
        <w:tab/>
        <w:t>connectionRequest |</w:t>
      </w:r>
    </w:p>
    <w:p w14:paraId="3569A9E2" w14:textId="77777777" w:rsidR="00957399" w:rsidRPr="00D36EEF" w:rsidRDefault="00957399">
      <w:pPr>
        <w:pStyle w:val="PL"/>
      </w:pPr>
      <w:r w:rsidRPr="00D36EEF">
        <w:tab/>
        <w:t>directTransfer |</w:t>
      </w:r>
    </w:p>
    <w:p w14:paraId="31A71620" w14:textId="77777777" w:rsidR="00957399" w:rsidRPr="00D36EEF" w:rsidRDefault="00957399">
      <w:pPr>
        <w:pStyle w:val="PL"/>
      </w:pPr>
      <w:r w:rsidRPr="00D36EEF">
        <w:tab/>
        <w:t>disconnectRequest |</w:t>
      </w:r>
    </w:p>
    <w:p w14:paraId="720886FD" w14:textId="77777777" w:rsidR="00957399" w:rsidRPr="00D36EEF" w:rsidRDefault="00957399">
      <w:pPr>
        <w:pStyle w:val="PL"/>
      </w:pPr>
      <w:r w:rsidRPr="00D36EEF">
        <w:tab/>
        <w:t>connectionlessTransfer |</w:t>
      </w:r>
      <w:r w:rsidRPr="00D36EEF">
        <w:tab/>
      </w:r>
    </w:p>
    <w:p w14:paraId="4C2F8F0C" w14:textId="77777777" w:rsidR="00957399" w:rsidRPr="00D36EEF" w:rsidRDefault="00957399">
      <w:pPr>
        <w:pStyle w:val="PL"/>
      </w:pPr>
      <w:r w:rsidRPr="00D36EEF">
        <w:tab/>
        <w:t>errorIndication |</w:t>
      </w:r>
    </w:p>
    <w:p w14:paraId="578F9201" w14:textId="77777777" w:rsidR="00957399" w:rsidRPr="00D36EEF" w:rsidRDefault="00957399">
      <w:pPr>
        <w:pStyle w:val="PL"/>
      </w:pPr>
      <w:r w:rsidRPr="00D36EEF">
        <w:tab/>
        <w:t>privateMessage,</w:t>
      </w:r>
    </w:p>
    <w:p w14:paraId="39E1179D" w14:textId="77777777" w:rsidR="00957399" w:rsidRPr="00D36EEF" w:rsidRDefault="00957399">
      <w:pPr>
        <w:pStyle w:val="PL"/>
      </w:pPr>
      <w:r w:rsidRPr="00D36EEF">
        <w:tab/>
        <w:t>...</w:t>
      </w:r>
    </w:p>
    <w:p w14:paraId="0B53C76B" w14:textId="77777777" w:rsidR="00957399" w:rsidRPr="00D36EEF" w:rsidRDefault="00957399">
      <w:pPr>
        <w:pStyle w:val="PL"/>
      </w:pPr>
      <w:r w:rsidRPr="00D36EEF">
        <w:t>}</w:t>
      </w:r>
    </w:p>
    <w:p w14:paraId="2815FE22" w14:textId="77777777" w:rsidR="00957399" w:rsidRPr="00D36EEF" w:rsidRDefault="00957399">
      <w:pPr>
        <w:pStyle w:val="PL"/>
      </w:pPr>
    </w:p>
    <w:p w14:paraId="6EC322E9" w14:textId="77777777" w:rsidR="00957399" w:rsidRPr="00D36EEF" w:rsidRDefault="00957399">
      <w:pPr>
        <w:pStyle w:val="PL"/>
      </w:pPr>
      <w:r w:rsidRPr="00D36EEF">
        <w:lastRenderedPageBreak/>
        <w:t>-- **************************************************************</w:t>
      </w:r>
    </w:p>
    <w:p w14:paraId="4F1F2633" w14:textId="77777777" w:rsidR="00957399" w:rsidRPr="00D36EEF" w:rsidRDefault="00957399">
      <w:pPr>
        <w:pStyle w:val="PL"/>
      </w:pPr>
      <w:r w:rsidRPr="00D36EEF">
        <w:t>--</w:t>
      </w:r>
    </w:p>
    <w:p w14:paraId="79095F8B" w14:textId="77777777" w:rsidR="00957399" w:rsidRPr="00D36EEF" w:rsidRDefault="00957399">
      <w:pPr>
        <w:pStyle w:val="PL"/>
      </w:pPr>
      <w:r w:rsidRPr="00D36EEF">
        <w:t>-- Interface Elementary Procedures</w:t>
      </w:r>
    </w:p>
    <w:p w14:paraId="77A362B6" w14:textId="77777777" w:rsidR="00957399" w:rsidRPr="00D36EEF" w:rsidRDefault="00957399">
      <w:pPr>
        <w:pStyle w:val="PL"/>
      </w:pPr>
      <w:r w:rsidRPr="00D36EEF">
        <w:t>--</w:t>
      </w:r>
    </w:p>
    <w:p w14:paraId="520ECCD6" w14:textId="77777777" w:rsidR="00957399" w:rsidRPr="00D36EEF" w:rsidRDefault="00957399">
      <w:pPr>
        <w:pStyle w:val="PL"/>
      </w:pPr>
      <w:r w:rsidRPr="00D36EEF">
        <w:t>-- **************************************************************</w:t>
      </w:r>
    </w:p>
    <w:p w14:paraId="1CD51D2A" w14:textId="77777777" w:rsidR="00957399" w:rsidRPr="00D36EEF" w:rsidRDefault="00957399">
      <w:pPr>
        <w:pStyle w:val="PL"/>
      </w:pPr>
    </w:p>
    <w:p w14:paraId="36CC8B8E" w14:textId="77777777" w:rsidR="00957399" w:rsidRPr="00D36EEF" w:rsidRDefault="00957399">
      <w:pPr>
        <w:pStyle w:val="PL"/>
      </w:pPr>
    </w:p>
    <w:p w14:paraId="6012A25F" w14:textId="77777777" w:rsidR="00957399" w:rsidRPr="00D36EEF" w:rsidRDefault="00957399">
      <w:pPr>
        <w:pStyle w:val="PL"/>
      </w:pPr>
      <w:r w:rsidRPr="00D36EEF">
        <w:t>connectionRequest RUA-ELEMENTARY-PROCEDURE ::= {</w:t>
      </w:r>
    </w:p>
    <w:p w14:paraId="45EC03E8" w14:textId="77777777" w:rsidR="00957399" w:rsidRPr="00D36EEF" w:rsidRDefault="00957399">
      <w:pPr>
        <w:pStyle w:val="PL"/>
      </w:pPr>
      <w:r w:rsidRPr="00D36EEF">
        <w:tab/>
        <w:t>INITIATING MESSAGE</w:t>
      </w:r>
      <w:r w:rsidRPr="00D36EEF">
        <w:tab/>
      </w:r>
      <w:r w:rsidRPr="00D36EEF">
        <w:tab/>
        <w:t>Connect</w:t>
      </w:r>
    </w:p>
    <w:p w14:paraId="0A5EBC9E" w14:textId="77777777" w:rsidR="00957399" w:rsidRPr="00D36EEF" w:rsidRDefault="00957399">
      <w:pPr>
        <w:pStyle w:val="PL"/>
      </w:pPr>
      <w:r w:rsidRPr="00D36EEF">
        <w:tab/>
        <w:t>PROCEDURE CODE</w:t>
      </w:r>
      <w:r w:rsidRPr="00D36EEF">
        <w:tab/>
      </w:r>
      <w:r w:rsidRPr="00D36EEF">
        <w:tab/>
      </w:r>
      <w:r w:rsidRPr="00D36EEF">
        <w:tab/>
        <w:t>id-Connect</w:t>
      </w:r>
    </w:p>
    <w:p w14:paraId="6F76AB00"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368B0248" w14:textId="77777777" w:rsidR="00957399" w:rsidRPr="00D36EEF" w:rsidRDefault="00957399">
      <w:pPr>
        <w:pStyle w:val="PL"/>
      </w:pPr>
      <w:r w:rsidRPr="00D36EEF">
        <w:t>}</w:t>
      </w:r>
    </w:p>
    <w:p w14:paraId="0DE35190" w14:textId="77777777" w:rsidR="00957399" w:rsidRPr="00D36EEF" w:rsidRDefault="00957399">
      <w:pPr>
        <w:pStyle w:val="PL"/>
      </w:pPr>
    </w:p>
    <w:p w14:paraId="64BCA6C6" w14:textId="77777777" w:rsidR="00957399" w:rsidRPr="00D36EEF" w:rsidRDefault="00957399">
      <w:pPr>
        <w:pStyle w:val="PL"/>
      </w:pPr>
      <w:r w:rsidRPr="00D36EEF">
        <w:t>directTransfer RUA-ELEMENTARY-PROCEDURE ::= {</w:t>
      </w:r>
    </w:p>
    <w:p w14:paraId="3456F33D" w14:textId="77777777" w:rsidR="00957399" w:rsidRPr="00D36EEF" w:rsidRDefault="00957399">
      <w:pPr>
        <w:pStyle w:val="PL"/>
      </w:pPr>
      <w:r w:rsidRPr="00D36EEF">
        <w:tab/>
        <w:t>INITIATING MESSAGE</w:t>
      </w:r>
      <w:r w:rsidRPr="00D36EEF">
        <w:tab/>
      </w:r>
      <w:r w:rsidRPr="00D36EEF">
        <w:tab/>
        <w:t>DirectTransfer</w:t>
      </w:r>
    </w:p>
    <w:p w14:paraId="06BE47ED" w14:textId="77777777" w:rsidR="00957399" w:rsidRPr="00D36EEF" w:rsidRDefault="00957399">
      <w:pPr>
        <w:pStyle w:val="PL"/>
      </w:pPr>
      <w:r w:rsidRPr="00D36EEF">
        <w:tab/>
        <w:t>PROCEDURE CODE</w:t>
      </w:r>
      <w:r w:rsidRPr="00D36EEF">
        <w:tab/>
      </w:r>
      <w:r w:rsidRPr="00D36EEF">
        <w:tab/>
      </w:r>
      <w:r w:rsidRPr="00D36EEF">
        <w:tab/>
        <w:t>id-DirectTransfer</w:t>
      </w:r>
    </w:p>
    <w:p w14:paraId="4CD9FDA1"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61E3DB9C" w14:textId="77777777" w:rsidR="00957399" w:rsidRPr="00D36EEF" w:rsidRDefault="00957399">
      <w:pPr>
        <w:pStyle w:val="PL"/>
      </w:pPr>
      <w:r w:rsidRPr="00D36EEF">
        <w:t>}</w:t>
      </w:r>
    </w:p>
    <w:p w14:paraId="7D6CCC81" w14:textId="77777777" w:rsidR="00957399" w:rsidRPr="00D36EEF" w:rsidRDefault="00957399">
      <w:pPr>
        <w:pStyle w:val="PL"/>
      </w:pPr>
    </w:p>
    <w:p w14:paraId="51EE7317" w14:textId="77777777" w:rsidR="00957399" w:rsidRPr="00D36EEF" w:rsidRDefault="00957399">
      <w:pPr>
        <w:pStyle w:val="PL"/>
      </w:pPr>
      <w:r w:rsidRPr="00D36EEF">
        <w:t>disconnectRequest RUA-ELEMENTARY-PROCEDURE ::= {</w:t>
      </w:r>
    </w:p>
    <w:p w14:paraId="43C20781" w14:textId="77777777" w:rsidR="00957399" w:rsidRPr="00D36EEF" w:rsidRDefault="00957399">
      <w:pPr>
        <w:pStyle w:val="PL"/>
      </w:pPr>
      <w:r w:rsidRPr="00D36EEF">
        <w:tab/>
        <w:t>INITIATING MESSAGE</w:t>
      </w:r>
      <w:r w:rsidRPr="00D36EEF">
        <w:tab/>
      </w:r>
      <w:r w:rsidRPr="00D36EEF">
        <w:tab/>
        <w:t>Disconnect</w:t>
      </w:r>
    </w:p>
    <w:p w14:paraId="05A6CB04" w14:textId="77777777" w:rsidR="00957399" w:rsidRPr="00D36EEF" w:rsidRDefault="00957399">
      <w:pPr>
        <w:pStyle w:val="PL"/>
      </w:pPr>
      <w:r w:rsidRPr="00D36EEF">
        <w:tab/>
        <w:t>PROCEDURE CODE</w:t>
      </w:r>
      <w:r w:rsidRPr="00D36EEF">
        <w:tab/>
      </w:r>
      <w:r w:rsidRPr="00D36EEF">
        <w:tab/>
      </w:r>
      <w:r w:rsidRPr="00D36EEF">
        <w:tab/>
        <w:t>id-Disconnect</w:t>
      </w:r>
    </w:p>
    <w:p w14:paraId="6AC70230"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6FABCBF1" w14:textId="77777777" w:rsidR="00957399" w:rsidRPr="00D36EEF" w:rsidRDefault="00957399">
      <w:pPr>
        <w:pStyle w:val="PL"/>
      </w:pPr>
      <w:r w:rsidRPr="00D36EEF">
        <w:t>}</w:t>
      </w:r>
    </w:p>
    <w:p w14:paraId="2CBBDAF5" w14:textId="77777777" w:rsidR="00957399" w:rsidRPr="00D36EEF" w:rsidRDefault="00957399">
      <w:pPr>
        <w:pStyle w:val="PL"/>
      </w:pPr>
      <w:r w:rsidRPr="00D36EEF">
        <w:t>connectionlessTransfer RUA-ELEMENTARY-PROCEDURE ::= {</w:t>
      </w:r>
    </w:p>
    <w:p w14:paraId="3DCBACF7" w14:textId="77777777" w:rsidR="00957399" w:rsidRPr="00D36EEF" w:rsidRDefault="00957399">
      <w:pPr>
        <w:pStyle w:val="PL"/>
      </w:pPr>
      <w:r w:rsidRPr="00D36EEF">
        <w:tab/>
        <w:t>INITIATING MESSAGE</w:t>
      </w:r>
      <w:r w:rsidRPr="00D36EEF">
        <w:tab/>
      </w:r>
      <w:r w:rsidRPr="00D36EEF">
        <w:tab/>
        <w:t>ConnectionlessTransfer</w:t>
      </w:r>
    </w:p>
    <w:p w14:paraId="49B74FE7" w14:textId="77777777" w:rsidR="00957399" w:rsidRPr="00D36EEF" w:rsidRDefault="00957399">
      <w:pPr>
        <w:pStyle w:val="PL"/>
      </w:pPr>
      <w:r w:rsidRPr="00D36EEF">
        <w:tab/>
        <w:t>PROCEDURE CODE</w:t>
      </w:r>
      <w:r w:rsidRPr="00D36EEF">
        <w:tab/>
      </w:r>
      <w:r w:rsidRPr="00D36EEF">
        <w:tab/>
      </w:r>
      <w:r w:rsidRPr="00D36EEF">
        <w:tab/>
        <w:t>id-ConnectionlessTransfer</w:t>
      </w:r>
    </w:p>
    <w:p w14:paraId="18813866"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305D4E9D" w14:textId="77777777" w:rsidR="00957399" w:rsidRPr="00D36EEF" w:rsidRDefault="00957399">
      <w:pPr>
        <w:pStyle w:val="PL"/>
      </w:pPr>
      <w:r w:rsidRPr="00D36EEF">
        <w:t>}</w:t>
      </w:r>
    </w:p>
    <w:p w14:paraId="069DA14C" w14:textId="77777777" w:rsidR="00957399" w:rsidRPr="00D36EEF" w:rsidRDefault="00957399">
      <w:pPr>
        <w:pStyle w:val="PL"/>
      </w:pPr>
    </w:p>
    <w:p w14:paraId="6841A64A" w14:textId="77777777" w:rsidR="00957399" w:rsidRPr="00D36EEF" w:rsidRDefault="00957399">
      <w:pPr>
        <w:pStyle w:val="PL"/>
      </w:pPr>
      <w:r w:rsidRPr="00D36EEF">
        <w:t>errorIndication RUA-ELEMENTARY-PROCEDURE ::= {</w:t>
      </w:r>
    </w:p>
    <w:p w14:paraId="3995623D" w14:textId="77777777" w:rsidR="00957399" w:rsidRPr="00D36EEF" w:rsidRDefault="00957399">
      <w:pPr>
        <w:pStyle w:val="PL"/>
      </w:pPr>
      <w:r w:rsidRPr="00D36EEF">
        <w:tab/>
        <w:t>INITIATING MESSAGE</w:t>
      </w:r>
      <w:r w:rsidRPr="00D36EEF">
        <w:tab/>
      </w:r>
      <w:r w:rsidRPr="00D36EEF">
        <w:tab/>
        <w:t>ErrorIndication</w:t>
      </w:r>
    </w:p>
    <w:p w14:paraId="32E69394" w14:textId="77777777" w:rsidR="00957399" w:rsidRPr="00D36EEF" w:rsidRDefault="00957399">
      <w:pPr>
        <w:pStyle w:val="PL"/>
      </w:pPr>
      <w:r w:rsidRPr="00D36EEF">
        <w:tab/>
        <w:t>PROCEDURE CODE</w:t>
      </w:r>
      <w:r w:rsidRPr="00D36EEF">
        <w:tab/>
      </w:r>
      <w:r w:rsidRPr="00D36EEF">
        <w:tab/>
      </w:r>
      <w:r w:rsidRPr="00D36EEF">
        <w:tab/>
        <w:t>id-ErrorIndication</w:t>
      </w:r>
    </w:p>
    <w:p w14:paraId="52B8714D"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08DF7D54" w14:textId="77777777" w:rsidR="00957399" w:rsidRPr="00D36EEF" w:rsidRDefault="00957399">
      <w:pPr>
        <w:pStyle w:val="PL"/>
      </w:pPr>
      <w:r w:rsidRPr="00D36EEF">
        <w:t>}</w:t>
      </w:r>
    </w:p>
    <w:p w14:paraId="00D7B7A4" w14:textId="77777777" w:rsidR="00957399" w:rsidRPr="00D36EEF" w:rsidRDefault="00957399">
      <w:pPr>
        <w:pStyle w:val="PL"/>
      </w:pPr>
    </w:p>
    <w:p w14:paraId="6EACC3ED" w14:textId="77777777" w:rsidR="00957399" w:rsidRPr="00D36EEF" w:rsidRDefault="00957399">
      <w:pPr>
        <w:pStyle w:val="PL"/>
      </w:pPr>
      <w:r w:rsidRPr="00D36EEF">
        <w:t>privateMessage RUA-ELEMENTARY-PROCEDURE ::= {</w:t>
      </w:r>
    </w:p>
    <w:p w14:paraId="74E54186" w14:textId="77777777" w:rsidR="00957399" w:rsidRPr="00D36EEF" w:rsidRDefault="00957399">
      <w:pPr>
        <w:pStyle w:val="PL"/>
      </w:pPr>
      <w:r w:rsidRPr="00D36EEF">
        <w:tab/>
        <w:t>INITIATING MESSAGE</w:t>
      </w:r>
      <w:r w:rsidRPr="00D36EEF">
        <w:tab/>
      </w:r>
      <w:r w:rsidRPr="00D36EEF">
        <w:tab/>
        <w:t>PrivateMessage</w:t>
      </w:r>
    </w:p>
    <w:p w14:paraId="1A0FA2C0" w14:textId="77777777" w:rsidR="00957399" w:rsidRPr="00D36EEF" w:rsidRDefault="00957399">
      <w:pPr>
        <w:pStyle w:val="PL"/>
      </w:pPr>
      <w:r w:rsidRPr="00D36EEF">
        <w:tab/>
        <w:t>PROCEDURE CODE</w:t>
      </w:r>
      <w:r w:rsidRPr="00D36EEF">
        <w:tab/>
      </w:r>
      <w:r w:rsidRPr="00D36EEF">
        <w:tab/>
      </w:r>
      <w:r w:rsidRPr="00D36EEF">
        <w:tab/>
        <w:t>id-privateMessage</w:t>
      </w:r>
    </w:p>
    <w:p w14:paraId="64E356F8"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008C6348" w14:textId="77777777" w:rsidR="00957399" w:rsidRPr="00D36EEF" w:rsidRDefault="00957399">
      <w:pPr>
        <w:pStyle w:val="PL"/>
      </w:pPr>
      <w:r w:rsidRPr="00D36EEF">
        <w:t>}</w:t>
      </w:r>
    </w:p>
    <w:p w14:paraId="24C965F3" w14:textId="77777777" w:rsidR="00957399" w:rsidRPr="00D36EEF" w:rsidRDefault="00957399">
      <w:pPr>
        <w:pStyle w:val="PL"/>
      </w:pPr>
    </w:p>
    <w:p w14:paraId="5D58D5DF" w14:textId="77777777" w:rsidR="00957399" w:rsidRPr="00D36EEF" w:rsidRDefault="00957399">
      <w:pPr>
        <w:pStyle w:val="PL"/>
      </w:pPr>
    </w:p>
    <w:p w14:paraId="3411B300" w14:textId="77777777" w:rsidR="00957399" w:rsidRPr="00D36EEF" w:rsidRDefault="00957399">
      <w:pPr>
        <w:pStyle w:val="PL"/>
      </w:pPr>
      <w:r w:rsidRPr="00D36EEF">
        <w:t>END</w:t>
      </w:r>
    </w:p>
    <w:p w14:paraId="260CE736" w14:textId="77777777" w:rsidR="00957399" w:rsidRPr="00D36EEF" w:rsidRDefault="00957399">
      <w:pPr>
        <w:pStyle w:val="Heading3"/>
      </w:pPr>
      <w:bookmarkStart w:id="105" w:name="_Toc161687633"/>
      <w:r w:rsidRPr="00D36EEF">
        <w:t>9.3.3</w:t>
      </w:r>
      <w:r w:rsidRPr="00D36EEF">
        <w:tab/>
        <w:t>PDU definitions</w:t>
      </w:r>
      <w:bookmarkEnd w:id="105"/>
    </w:p>
    <w:p w14:paraId="580EBEC9" w14:textId="77777777" w:rsidR="00957399" w:rsidRPr="00D36EEF" w:rsidRDefault="00957399">
      <w:pPr>
        <w:pStyle w:val="PL"/>
      </w:pPr>
    </w:p>
    <w:p w14:paraId="48B9F963" w14:textId="77777777" w:rsidR="00957399" w:rsidRPr="00D36EEF" w:rsidRDefault="00957399">
      <w:pPr>
        <w:pStyle w:val="PL"/>
      </w:pPr>
      <w:r w:rsidRPr="00D36EEF">
        <w:t>-- **************************************************************</w:t>
      </w:r>
    </w:p>
    <w:p w14:paraId="21A13909" w14:textId="77777777" w:rsidR="00957399" w:rsidRPr="00D36EEF" w:rsidRDefault="00957399">
      <w:pPr>
        <w:pStyle w:val="PL"/>
      </w:pPr>
      <w:r w:rsidRPr="00D36EEF">
        <w:t>--</w:t>
      </w:r>
    </w:p>
    <w:p w14:paraId="4115E197" w14:textId="77777777" w:rsidR="00957399" w:rsidRPr="00D36EEF" w:rsidRDefault="00957399">
      <w:pPr>
        <w:pStyle w:val="PL"/>
      </w:pPr>
      <w:r w:rsidRPr="00D36EEF">
        <w:t>-- PDU definitions for RUA.</w:t>
      </w:r>
    </w:p>
    <w:p w14:paraId="7F7C3717" w14:textId="77777777" w:rsidR="00957399" w:rsidRPr="00D36EEF" w:rsidRDefault="00957399">
      <w:pPr>
        <w:pStyle w:val="PL"/>
      </w:pPr>
      <w:r w:rsidRPr="00D36EEF">
        <w:t>--</w:t>
      </w:r>
    </w:p>
    <w:p w14:paraId="5B5A7A5F" w14:textId="77777777" w:rsidR="00957399" w:rsidRPr="00D36EEF" w:rsidRDefault="00957399">
      <w:pPr>
        <w:pStyle w:val="PL"/>
      </w:pPr>
      <w:r w:rsidRPr="00D36EEF">
        <w:t>-- **************************************************************</w:t>
      </w:r>
    </w:p>
    <w:p w14:paraId="391562A8" w14:textId="77777777" w:rsidR="00957399" w:rsidRPr="00D36EEF" w:rsidRDefault="00957399">
      <w:pPr>
        <w:pStyle w:val="PL"/>
      </w:pPr>
    </w:p>
    <w:p w14:paraId="0476A033" w14:textId="77777777" w:rsidR="00957399" w:rsidRPr="00D36EEF" w:rsidRDefault="00957399">
      <w:pPr>
        <w:pStyle w:val="PL"/>
      </w:pPr>
      <w:r w:rsidRPr="00D36EEF">
        <w:t>RUA-PDU-Contents {</w:t>
      </w:r>
    </w:p>
    <w:p w14:paraId="55EC7DD9" w14:textId="77777777" w:rsidR="00957399" w:rsidRPr="00D36EEF" w:rsidRDefault="00957399">
      <w:pPr>
        <w:pStyle w:val="PL"/>
      </w:pPr>
      <w:r w:rsidRPr="00D36EEF">
        <w:lastRenderedPageBreak/>
        <w:t xml:space="preserve">itu-t (0) identified-organization (4) etsi (0) mobileDomain (0) </w:t>
      </w:r>
    </w:p>
    <w:p w14:paraId="6CA4C5F2" w14:textId="77777777" w:rsidR="00957399" w:rsidRPr="00D36EEF" w:rsidRDefault="00957399">
      <w:pPr>
        <w:pStyle w:val="PL"/>
      </w:pPr>
      <w:r w:rsidRPr="00D36EEF">
        <w:t>umts-Access (20) modules (3) rua(5) version1 (1) rUA-PDU-Contents (1) }</w:t>
      </w:r>
    </w:p>
    <w:p w14:paraId="084AC622" w14:textId="77777777" w:rsidR="00957399" w:rsidRPr="00D36EEF" w:rsidRDefault="00957399">
      <w:pPr>
        <w:pStyle w:val="PL"/>
      </w:pPr>
    </w:p>
    <w:p w14:paraId="379FCB83" w14:textId="77777777" w:rsidR="00957399" w:rsidRPr="00D36EEF" w:rsidRDefault="00957399">
      <w:pPr>
        <w:pStyle w:val="PL"/>
      </w:pPr>
      <w:r w:rsidRPr="00D36EEF">
        <w:t xml:space="preserve">DEFINITIONS AUTOMATIC TAGS ::= </w:t>
      </w:r>
    </w:p>
    <w:p w14:paraId="084F2D2C" w14:textId="77777777" w:rsidR="00957399" w:rsidRPr="00D36EEF" w:rsidRDefault="00957399">
      <w:pPr>
        <w:pStyle w:val="PL"/>
      </w:pPr>
    </w:p>
    <w:p w14:paraId="60849686" w14:textId="77777777" w:rsidR="00957399" w:rsidRPr="00D36EEF" w:rsidRDefault="00957399">
      <w:pPr>
        <w:pStyle w:val="PL"/>
      </w:pPr>
      <w:r w:rsidRPr="00D36EEF">
        <w:t>BEGIN</w:t>
      </w:r>
    </w:p>
    <w:p w14:paraId="598F6C98" w14:textId="77777777" w:rsidR="00957399" w:rsidRPr="00D36EEF" w:rsidRDefault="00957399">
      <w:pPr>
        <w:pStyle w:val="PL"/>
      </w:pPr>
    </w:p>
    <w:p w14:paraId="6E45DBDB" w14:textId="77777777" w:rsidR="00957399" w:rsidRPr="00D36EEF" w:rsidRDefault="00957399">
      <w:pPr>
        <w:pStyle w:val="PL"/>
      </w:pPr>
      <w:r w:rsidRPr="00D36EEF">
        <w:t>-- **************************************************************</w:t>
      </w:r>
    </w:p>
    <w:p w14:paraId="09105C32" w14:textId="77777777" w:rsidR="00957399" w:rsidRPr="00D36EEF" w:rsidRDefault="00957399">
      <w:pPr>
        <w:pStyle w:val="PL"/>
      </w:pPr>
      <w:r w:rsidRPr="00D36EEF">
        <w:t>--</w:t>
      </w:r>
    </w:p>
    <w:p w14:paraId="53AD928D" w14:textId="77777777" w:rsidR="00957399" w:rsidRPr="00D36EEF" w:rsidRDefault="00957399">
      <w:pPr>
        <w:pStyle w:val="PL"/>
      </w:pPr>
      <w:r w:rsidRPr="00D36EEF">
        <w:t>-- IE parameter types from other modules.</w:t>
      </w:r>
    </w:p>
    <w:p w14:paraId="44DC0164" w14:textId="77777777" w:rsidR="00957399" w:rsidRPr="00A37802" w:rsidRDefault="00957399">
      <w:pPr>
        <w:pStyle w:val="PL"/>
        <w:rPr>
          <w:lang w:val="fr-FR"/>
        </w:rPr>
      </w:pPr>
      <w:r w:rsidRPr="00A37802">
        <w:rPr>
          <w:lang w:val="fr-FR"/>
        </w:rPr>
        <w:t>--</w:t>
      </w:r>
    </w:p>
    <w:p w14:paraId="472E2ED2" w14:textId="77777777" w:rsidR="00957399" w:rsidRPr="00A37802" w:rsidRDefault="00957399">
      <w:pPr>
        <w:pStyle w:val="PL"/>
        <w:rPr>
          <w:lang w:val="fr-FR"/>
        </w:rPr>
      </w:pPr>
      <w:r w:rsidRPr="00A37802">
        <w:rPr>
          <w:lang w:val="fr-FR"/>
        </w:rPr>
        <w:t>-- **************************************************************</w:t>
      </w:r>
    </w:p>
    <w:p w14:paraId="51C711CB" w14:textId="77777777" w:rsidR="00957399" w:rsidRPr="00A37802" w:rsidRDefault="00957399">
      <w:pPr>
        <w:pStyle w:val="PL"/>
        <w:rPr>
          <w:lang w:val="fr-FR"/>
        </w:rPr>
      </w:pPr>
    </w:p>
    <w:p w14:paraId="5D027AFA" w14:textId="77777777" w:rsidR="00957399" w:rsidRPr="00A37802" w:rsidRDefault="00957399">
      <w:pPr>
        <w:pStyle w:val="PL"/>
        <w:rPr>
          <w:lang w:val="fr-FR"/>
        </w:rPr>
      </w:pPr>
      <w:r w:rsidRPr="00A37802">
        <w:rPr>
          <w:lang w:val="fr-FR"/>
        </w:rPr>
        <w:t>IMPORTS</w:t>
      </w:r>
    </w:p>
    <w:p w14:paraId="4334A7AE" w14:textId="77777777" w:rsidR="00957399" w:rsidRPr="00A37802" w:rsidRDefault="00957399">
      <w:pPr>
        <w:pStyle w:val="PL"/>
        <w:rPr>
          <w:lang w:val="fr-FR"/>
        </w:rPr>
      </w:pPr>
      <w:r w:rsidRPr="00A37802">
        <w:rPr>
          <w:lang w:val="fr-FR"/>
        </w:rPr>
        <w:tab/>
        <w:t>Cause,</w:t>
      </w:r>
    </w:p>
    <w:p w14:paraId="56119667" w14:textId="77777777" w:rsidR="00957399" w:rsidRPr="00A37802" w:rsidRDefault="00957399">
      <w:pPr>
        <w:pStyle w:val="PL"/>
        <w:rPr>
          <w:lang w:val="fr-FR"/>
        </w:rPr>
      </w:pPr>
      <w:r w:rsidRPr="00A37802">
        <w:rPr>
          <w:lang w:val="fr-FR"/>
        </w:rPr>
        <w:tab/>
        <w:t>CriticalityDiagnostics,</w:t>
      </w:r>
    </w:p>
    <w:p w14:paraId="7BC3BF3D" w14:textId="77777777" w:rsidR="00957399" w:rsidRPr="00A37802" w:rsidRDefault="00957399">
      <w:pPr>
        <w:pStyle w:val="PL"/>
        <w:rPr>
          <w:lang w:val="fr-FR"/>
        </w:rPr>
      </w:pPr>
      <w:r w:rsidRPr="00A37802">
        <w:rPr>
          <w:lang w:val="fr-FR"/>
        </w:rPr>
        <w:tab/>
        <w:t>Context-ID,</w:t>
      </w:r>
    </w:p>
    <w:p w14:paraId="1F8C6E7D" w14:textId="77777777" w:rsidR="00D3555A" w:rsidRPr="00D36EEF" w:rsidRDefault="00957399" w:rsidP="00D3555A">
      <w:pPr>
        <w:pStyle w:val="PL"/>
      </w:pPr>
      <w:r w:rsidRPr="00A37802">
        <w:rPr>
          <w:lang w:val="fr-FR"/>
        </w:rPr>
        <w:tab/>
      </w:r>
      <w:r w:rsidRPr="00D36EEF">
        <w:t>CN-DomainIndicator,</w:t>
      </w:r>
      <w:r w:rsidR="00D3555A" w:rsidRPr="00D36EEF">
        <w:t xml:space="preserve"> </w:t>
      </w:r>
    </w:p>
    <w:p w14:paraId="69777777" w14:textId="77777777" w:rsidR="00957399" w:rsidRPr="00D36EEF" w:rsidRDefault="00D3555A" w:rsidP="00D3555A">
      <w:pPr>
        <w:pStyle w:val="PL"/>
      </w:pPr>
      <w:r w:rsidRPr="00D36EEF">
        <w:tab/>
      </w:r>
      <w:bookmarkStart w:id="106" w:name="OLE_LINK6"/>
      <w:bookmarkStart w:id="107" w:name="OLE_LINK7"/>
      <w:r w:rsidRPr="00D36EEF">
        <w:rPr>
          <w:rFonts w:eastAsia="SimSun"/>
          <w:szCs w:val="18"/>
          <w:lang w:eastAsia="zh-CN"/>
        </w:rPr>
        <w:t>CSGMembershipStatus,</w:t>
      </w:r>
      <w:bookmarkEnd w:id="106"/>
      <w:bookmarkEnd w:id="107"/>
    </w:p>
    <w:p w14:paraId="272F0A11" w14:textId="77777777" w:rsidR="00957399" w:rsidRPr="00D36EEF" w:rsidRDefault="00957399">
      <w:pPr>
        <w:pStyle w:val="PL"/>
      </w:pPr>
      <w:r w:rsidRPr="00D36EEF">
        <w:tab/>
        <w:t>IntraDomainNasNodeSelector,</w:t>
      </w:r>
    </w:p>
    <w:p w14:paraId="52A1EEFD" w14:textId="77777777" w:rsidR="00957399" w:rsidRPr="00D36EEF" w:rsidRDefault="00957399">
      <w:pPr>
        <w:pStyle w:val="PL"/>
      </w:pPr>
      <w:r w:rsidRPr="00D36EEF">
        <w:tab/>
        <w:t>RANAP-Message,</w:t>
      </w:r>
    </w:p>
    <w:p w14:paraId="295A3E52" w14:textId="77777777" w:rsidR="00957399" w:rsidRPr="00A37802" w:rsidRDefault="00957399">
      <w:pPr>
        <w:pStyle w:val="PL"/>
        <w:rPr>
          <w:lang w:val="fr-FR"/>
        </w:rPr>
      </w:pPr>
      <w:r w:rsidRPr="00D36EEF">
        <w:tab/>
      </w:r>
      <w:r w:rsidRPr="00A37802">
        <w:rPr>
          <w:lang w:val="fr-FR"/>
        </w:rPr>
        <w:t>Establishment-Cause</w:t>
      </w:r>
    </w:p>
    <w:p w14:paraId="0615A489" w14:textId="77777777" w:rsidR="00957399" w:rsidRPr="00A37802" w:rsidRDefault="00957399">
      <w:pPr>
        <w:pStyle w:val="PL"/>
        <w:rPr>
          <w:lang w:val="fr-FR"/>
        </w:rPr>
      </w:pPr>
    </w:p>
    <w:p w14:paraId="0755DFF5" w14:textId="77777777" w:rsidR="00957399" w:rsidRPr="00A37802" w:rsidRDefault="00957399">
      <w:pPr>
        <w:pStyle w:val="PL"/>
        <w:rPr>
          <w:lang w:val="fr-FR"/>
        </w:rPr>
      </w:pPr>
      <w:r w:rsidRPr="00A37802">
        <w:rPr>
          <w:lang w:val="fr-FR"/>
        </w:rPr>
        <w:t>FROM RUA-IEs</w:t>
      </w:r>
    </w:p>
    <w:p w14:paraId="047D78B9" w14:textId="77777777" w:rsidR="00957399" w:rsidRPr="00A37802" w:rsidRDefault="00957399">
      <w:pPr>
        <w:pStyle w:val="PL"/>
        <w:rPr>
          <w:lang w:val="fr-FR"/>
        </w:rPr>
      </w:pPr>
    </w:p>
    <w:p w14:paraId="5C8D05F5" w14:textId="77777777" w:rsidR="00957399" w:rsidRPr="00A37802" w:rsidRDefault="00957399">
      <w:pPr>
        <w:pStyle w:val="PL"/>
        <w:rPr>
          <w:lang w:val="fr-FR"/>
        </w:rPr>
      </w:pPr>
    </w:p>
    <w:p w14:paraId="292A5D0D" w14:textId="77777777" w:rsidR="00957399" w:rsidRPr="00A37802" w:rsidRDefault="00957399">
      <w:pPr>
        <w:pStyle w:val="PL"/>
        <w:rPr>
          <w:lang w:val="fr-FR"/>
        </w:rPr>
      </w:pPr>
      <w:r w:rsidRPr="00A37802">
        <w:rPr>
          <w:lang w:val="fr-FR"/>
        </w:rPr>
        <w:tab/>
        <w:t>ProtocolExtensionContainer{},</w:t>
      </w:r>
    </w:p>
    <w:p w14:paraId="5940756B" w14:textId="77777777" w:rsidR="00957399" w:rsidRPr="00A37802" w:rsidRDefault="00957399">
      <w:pPr>
        <w:pStyle w:val="PL"/>
        <w:rPr>
          <w:lang w:val="fr-FR"/>
        </w:rPr>
      </w:pPr>
      <w:r w:rsidRPr="00A37802">
        <w:rPr>
          <w:lang w:val="fr-FR"/>
        </w:rPr>
        <w:tab/>
        <w:t>ProtocolIE-ContainerList{},</w:t>
      </w:r>
    </w:p>
    <w:p w14:paraId="18E55E78" w14:textId="77777777" w:rsidR="00957399" w:rsidRPr="00A37802" w:rsidRDefault="00957399">
      <w:pPr>
        <w:pStyle w:val="PL"/>
        <w:rPr>
          <w:lang w:val="fr-FR"/>
        </w:rPr>
      </w:pPr>
      <w:r w:rsidRPr="00A37802">
        <w:rPr>
          <w:lang w:val="fr-FR"/>
        </w:rPr>
        <w:tab/>
        <w:t>ProtocolIE-Container{},</w:t>
      </w:r>
    </w:p>
    <w:p w14:paraId="3265D7D8" w14:textId="77777777" w:rsidR="00957399" w:rsidRPr="00A37802" w:rsidRDefault="00957399">
      <w:pPr>
        <w:pStyle w:val="PL"/>
        <w:rPr>
          <w:lang w:val="fr-FR"/>
        </w:rPr>
      </w:pPr>
      <w:r w:rsidRPr="00A37802">
        <w:rPr>
          <w:lang w:val="fr-FR"/>
        </w:rPr>
        <w:tab/>
        <w:t>ProtocolIE-Single-Container{},</w:t>
      </w:r>
    </w:p>
    <w:p w14:paraId="0816406E" w14:textId="77777777" w:rsidR="00957399" w:rsidRPr="00A37802" w:rsidRDefault="00957399">
      <w:pPr>
        <w:pStyle w:val="PL"/>
        <w:rPr>
          <w:lang w:val="fr-FR"/>
        </w:rPr>
      </w:pPr>
      <w:r w:rsidRPr="00A37802">
        <w:rPr>
          <w:lang w:val="fr-FR"/>
        </w:rPr>
        <w:tab/>
        <w:t>PrivateIE-Container{},</w:t>
      </w:r>
    </w:p>
    <w:p w14:paraId="58B26FF6" w14:textId="77777777" w:rsidR="00957399" w:rsidRPr="00A37802" w:rsidRDefault="00957399">
      <w:pPr>
        <w:pStyle w:val="PL"/>
        <w:rPr>
          <w:lang w:val="fr-FR"/>
        </w:rPr>
      </w:pPr>
      <w:r w:rsidRPr="00A37802">
        <w:rPr>
          <w:lang w:val="fr-FR"/>
        </w:rPr>
        <w:tab/>
        <w:t>RUA-PRIVATE-IES,</w:t>
      </w:r>
    </w:p>
    <w:p w14:paraId="507E0C74" w14:textId="77777777" w:rsidR="00957399" w:rsidRPr="00D36EEF" w:rsidRDefault="00957399">
      <w:pPr>
        <w:pStyle w:val="PL"/>
      </w:pPr>
      <w:r w:rsidRPr="00A37802">
        <w:rPr>
          <w:lang w:val="fr-FR"/>
        </w:rPr>
        <w:tab/>
      </w:r>
      <w:r w:rsidRPr="00D36EEF">
        <w:t>RUA-PROTOCOL-EXTENSION,</w:t>
      </w:r>
    </w:p>
    <w:p w14:paraId="0EB0A10D" w14:textId="77777777" w:rsidR="00957399" w:rsidRPr="00D36EEF" w:rsidRDefault="00957399">
      <w:pPr>
        <w:pStyle w:val="PL"/>
      </w:pPr>
      <w:r w:rsidRPr="00D36EEF">
        <w:tab/>
        <w:t>RUA-PROTOCOL-IES</w:t>
      </w:r>
    </w:p>
    <w:p w14:paraId="291F1A35" w14:textId="77777777" w:rsidR="00957399" w:rsidRPr="00D36EEF" w:rsidRDefault="00957399">
      <w:pPr>
        <w:pStyle w:val="PL"/>
      </w:pPr>
      <w:r w:rsidRPr="00D36EEF">
        <w:t>FROM RUA-Containers</w:t>
      </w:r>
    </w:p>
    <w:p w14:paraId="293D3CB8" w14:textId="77777777" w:rsidR="00957399" w:rsidRPr="00D36EEF" w:rsidRDefault="00957399">
      <w:pPr>
        <w:pStyle w:val="PL"/>
      </w:pPr>
    </w:p>
    <w:p w14:paraId="2D4F340A" w14:textId="77777777" w:rsidR="00957399" w:rsidRPr="00D36EEF" w:rsidRDefault="00957399">
      <w:pPr>
        <w:pStyle w:val="PL"/>
      </w:pPr>
      <w:r w:rsidRPr="00D36EEF">
        <w:tab/>
        <w:t>id-Cause,</w:t>
      </w:r>
    </w:p>
    <w:p w14:paraId="528C2B43" w14:textId="77777777" w:rsidR="00957399" w:rsidRPr="00D36EEF" w:rsidRDefault="00957399">
      <w:pPr>
        <w:pStyle w:val="PL"/>
      </w:pPr>
      <w:r w:rsidRPr="00D36EEF">
        <w:tab/>
        <w:t>id-CriticalityDiagnostics,</w:t>
      </w:r>
    </w:p>
    <w:p w14:paraId="66649C0E" w14:textId="77777777" w:rsidR="00957399" w:rsidRPr="00D36EEF" w:rsidRDefault="00957399">
      <w:pPr>
        <w:pStyle w:val="PL"/>
      </w:pPr>
      <w:r w:rsidRPr="00D36EEF">
        <w:tab/>
        <w:t>id-Context-ID,</w:t>
      </w:r>
    </w:p>
    <w:p w14:paraId="3CC3A272" w14:textId="77777777" w:rsidR="00D3555A" w:rsidRPr="00D36EEF" w:rsidRDefault="00957399" w:rsidP="00D3555A">
      <w:pPr>
        <w:pStyle w:val="PL"/>
      </w:pPr>
      <w:r w:rsidRPr="00D36EEF">
        <w:tab/>
        <w:t>id-CN-DomainIndicator,</w:t>
      </w:r>
      <w:bookmarkStart w:id="108" w:name="OLE_LINK26"/>
      <w:bookmarkStart w:id="109" w:name="OLE_LINK29"/>
      <w:r w:rsidR="00D3555A" w:rsidRPr="00D36EEF">
        <w:t xml:space="preserve"> </w:t>
      </w:r>
    </w:p>
    <w:p w14:paraId="383BD5B1" w14:textId="77777777" w:rsidR="00957399" w:rsidRPr="00D36EEF" w:rsidRDefault="00D3555A" w:rsidP="00D3555A">
      <w:pPr>
        <w:pStyle w:val="PL"/>
      </w:pPr>
      <w:r w:rsidRPr="00D36EEF">
        <w:rPr>
          <w:snapToGrid w:val="0"/>
        </w:rPr>
        <w:t xml:space="preserve"> </w:t>
      </w:r>
      <w:r w:rsidRPr="00D36EEF">
        <w:rPr>
          <w:snapToGrid w:val="0"/>
        </w:rPr>
        <w:tab/>
      </w:r>
      <w:r w:rsidRPr="00D36EEF">
        <w:rPr>
          <w:noProof w:val="0"/>
          <w:snapToGrid w:val="0"/>
        </w:rPr>
        <w:t>id-CSGMembershipStatus,</w:t>
      </w:r>
      <w:bookmarkEnd w:id="108"/>
      <w:bookmarkEnd w:id="109"/>
    </w:p>
    <w:p w14:paraId="6A81BED1" w14:textId="77777777" w:rsidR="00957399" w:rsidRPr="00D36EEF" w:rsidRDefault="00957399">
      <w:pPr>
        <w:pStyle w:val="PL"/>
      </w:pPr>
      <w:r w:rsidRPr="00D36EEF">
        <w:tab/>
        <w:t>id-RANAP-Message,</w:t>
      </w:r>
    </w:p>
    <w:p w14:paraId="0E8237C3" w14:textId="77777777" w:rsidR="00957399" w:rsidRPr="00D36EEF" w:rsidRDefault="00957399">
      <w:pPr>
        <w:pStyle w:val="PL"/>
      </w:pPr>
      <w:r w:rsidRPr="00D36EEF">
        <w:tab/>
        <w:t>id-IntraDomainNasNodeSelector,</w:t>
      </w:r>
    </w:p>
    <w:p w14:paraId="34A1F388" w14:textId="77777777" w:rsidR="00957399" w:rsidRPr="00D36EEF" w:rsidRDefault="00957399">
      <w:pPr>
        <w:pStyle w:val="PL"/>
      </w:pPr>
      <w:r w:rsidRPr="00D36EEF">
        <w:tab/>
        <w:t>id-Establishment-Cause</w:t>
      </w:r>
    </w:p>
    <w:p w14:paraId="44086B05" w14:textId="77777777" w:rsidR="00957399" w:rsidRPr="00D36EEF" w:rsidRDefault="00957399">
      <w:pPr>
        <w:pStyle w:val="PL"/>
      </w:pPr>
    </w:p>
    <w:p w14:paraId="11FE64A7" w14:textId="77777777" w:rsidR="00957399" w:rsidRPr="00D36EEF" w:rsidRDefault="00957399">
      <w:pPr>
        <w:pStyle w:val="PL"/>
      </w:pPr>
      <w:r w:rsidRPr="00D36EEF">
        <w:t>FROM RUA-Constants;</w:t>
      </w:r>
    </w:p>
    <w:p w14:paraId="6768193B" w14:textId="77777777" w:rsidR="00957399" w:rsidRPr="00D36EEF" w:rsidRDefault="00957399">
      <w:pPr>
        <w:pStyle w:val="PL"/>
      </w:pPr>
    </w:p>
    <w:p w14:paraId="1F9CDFFA" w14:textId="77777777" w:rsidR="00957399" w:rsidRPr="00D36EEF" w:rsidRDefault="00957399">
      <w:pPr>
        <w:pStyle w:val="PL"/>
      </w:pPr>
    </w:p>
    <w:p w14:paraId="604930BE" w14:textId="77777777" w:rsidR="00957399" w:rsidRPr="00D36EEF" w:rsidRDefault="00957399">
      <w:pPr>
        <w:pStyle w:val="PL"/>
      </w:pPr>
      <w:r w:rsidRPr="00D36EEF">
        <w:t>-- **************************************************************</w:t>
      </w:r>
    </w:p>
    <w:p w14:paraId="72DFC854" w14:textId="77777777" w:rsidR="00957399" w:rsidRPr="00D36EEF" w:rsidRDefault="00957399">
      <w:pPr>
        <w:pStyle w:val="PL"/>
      </w:pPr>
      <w:r w:rsidRPr="00D36EEF">
        <w:t>--</w:t>
      </w:r>
    </w:p>
    <w:p w14:paraId="0E154085" w14:textId="77777777" w:rsidR="00957399" w:rsidRPr="00D36EEF" w:rsidRDefault="00957399">
      <w:pPr>
        <w:pStyle w:val="PL"/>
      </w:pPr>
      <w:r w:rsidRPr="00D36EEF">
        <w:t>-- Connect</w:t>
      </w:r>
    </w:p>
    <w:p w14:paraId="6058E77C" w14:textId="77777777" w:rsidR="00957399" w:rsidRPr="00D36EEF" w:rsidRDefault="00957399">
      <w:pPr>
        <w:pStyle w:val="PL"/>
      </w:pPr>
      <w:r w:rsidRPr="00D36EEF">
        <w:t>--</w:t>
      </w:r>
    </w:p>
    <w:p w14:paraId="4DB57097" w14:textId="77777777" w:rsidR="00957399" w:rsidRPr="00D36EEF" w:rsidRDefault="00957399">
      <w:pPr>
        <w:pStyle w:val="PL"/>
      </w:pPr>
      <w:r w:rsidRPr="00D36EEF">
        <w:t>-- **************************************************************</w:t>
      </w:r>
    </w:p>
    <w:p w14:paraId="44AD23F3" w14:textId="77777777" w:rsidR="00957399" w:rsidRPr="00D36EEF" w:rsidRDefault="00957399">
      <w:pPr>
        <w:pStyle w:val="PL"/>
      </w:pPr>
    </w:p>
    <w:p w14:paraId="41490BFA" w14:textId="77777777" w:rsidR="00957399" w:rsidRPr="00D36EEF" w:rsidRDefault="00957399">
      <w:pPr>
        <w:pStyle w:val="PL"/>
      </w:pPr>
      <w:r w:rsidRPr="00D36EEF">
        <w:t>Connect ::= SEQUENCE {</w:t>
      </w:r>
    </w:p>
    <w:p w14:paraId="2A5D4279" w14:textId="77777777" w:rsidR="00957399" w:rsidRPr="00D36EEF" w:rsidRDefault="00957399">
      <w:pPr>
        <w:pStyle w:val="PL"/>
      </w:pPr>
      <w:r w:rsidRPr="00D36EEF">
        <w:tab/>
        <w:t>protocolIEs</w:t>
      </w:r>
      <w:r w:rsidRPr="00D36EEF">
        <w:tab/>
      </w:r>
      <w:r w:rsidRPr="00D36EEF">
        <w:tab/>
      </w:r>
      <w:r w:rsidRPr="00D36EEF">
        <w:tab/>
        <w:t>ProtocolIE-Container       { {ConnectIEs} },</w:t>
      </w:r>
    </w:p>
    <w:p w14:paraId="56CBEED4" w14:textId="77777777" w:rsidR="00957399" w:rsidRPr="00D36EEF" w:rsidRDefault="00957399">
      <w:pPr>
        <w:pStyle w:val="PL"/>
      </w:pPr>
      <w:r w:rsidRPr="00D36EEF">
        <w:lastRenderedPageBreak/>
        <w:tab/>
        <w:t>protocolExtensions</w:t>
      </w:r>
      <w:r w:rsidRPr="00D36EEF">
        <w:tab/>
        <w:t xml:space="preserve">ProtocolExtensionContainer { {ConnectExtensions} } </w:t>
      </w:r>
      <w:r w:rsidRPr="00D36EEF">
        <w:tab/>
        <w:t>OPTIONAL,</w:t>
      </w:r>
    </w:p>
    <w:p w14:paraId="689610CE" w14:textId="77777777" w:rsidR="00957399" w:rsidRPr="00D36EEF" w:rsidRDefault="00957399">
      <w:pPr>
        <w:pStyle w:val="PL"/>
      </w:pPr>
      <w:r w:rsidRPr="00D36EEF">
        <w:tab/>
        <w:t>...</w:t>
      </w:r>
    </w:p>
    <w:p w14:paraId="600FAE36" w14:textId="77777777" w:rsidR="00957399" w:rsidRPr="00D36EEF" w:rsidRDefault="00957399">
      <w:pPr>
        <w:pStyle w:val="PL"/>
      </w:pPr>
      <w:r w:rsidRPr="00D36EEF">
        <w:t>}</w:t>
      </w:r>
    </w:p>
    <w:p w14:paraId="549B45BA" w14:textId="77777777" w:rsidR="00957399" w:rsidRPr="00D36EEF" w:rsidRDefault="00957399">
      <w:pPr>
        <w:pStyle w:val="PL"/>
      </w:pPr>
    </w:p>
    <w:p w14:paraId="63CED0ED" w14:textId="77777777" w:rsidR="00957399" w:rsidRPr="00D36EEF" w:rsidRDefault="00957399">
      <w:pPr>
        <w:pStyle w:val="PL"/>
      </w:pPr>
      <w:r w:rsidRPr="00D36EEF">
        <w:t>ConnectIEs RUA-PROTOCOL-IES ::= {</w:t>
      </w:r>
    </w:p>
    <w:p w14:paraId="10320491" w14:textId="77777777" w:rsidR="00957399" w:rsidRPr="00D36EEF" w:rsidRDefault="00957399">
      <w:pPr>
        <w:pStyle w:val="PL"/>
      </w:pPr>
      <w:r w:rsidRPr="00D36EEF">
        <w:tab/>
        <w:t>{ ID id-CN-DomainIndicator</w:t>
      </w:r>
      <w:r w:rsidRPr="00D36EEF">
        <w:tab/>
      </w:r>
      <w:r w:rsidRPr="00D36EEF">
        <w:tab/>
      </w:r>
      <w:r w:rsidRPr="00D36EEF">
        <w:tab/>
      </w:r>
      <w:r w:rsidRPr="00D36EEF">
        <w:tab/>
        <w:t>CRITICALITY reject</w:t>
      </w:r>
      <w:r w:rsidRPr="00D36EEF">
        <w:tab/>
        <w:t>TYPE CN-DomainIndicator</w:t>
      </w:r>
      <w:r w:rsidRPr="00D36EEF">
        <w:tab/>
      </w:r>
      <w:r w:rsidRPr="00D36EEF">
        <w:tab/>
      </w:r>
      <w:r w:rsidRPr="00D36EEF">
        <w:tab/>
      </w:r>
      <w:r w:rsidRPr="00D36EEF">
        <w:tab/>
        <w:t>PRESENCE mandatory } |</w:t>
      </w:r>
    </w:p>
    <w:p w14:paraId="69E5FACD" w14:textId="77777777" w:rsidR="00957399" w:rsidRPr="00D36EEF" w:rsidRDefault="00957399">
      <w:pPr>
        <w:pStyle w:val="PL"/>
      </w:pPr>
      <w:r w:rsidRPr="00D36EEF">
        <w:tab/>
        <w:t>{ ID id-Context-ID</w:t>
      </w:r>
      <w:r w:rsidRPr="00D36EEF">
        <w:tab/>
      </w:r>
      <w:r w:rsidRPr="00D36EEF">
        <w:tab/>
      </w:r>
      <w:r w:rsidRPr="00D36EEF">
        <w:tab/>
      </w:r>
      <w:r w:rsidRPr="00D36EEF">
        <w:tab/>
      </w:r>
      <w:r w:rsidRPr="00D36EEF">
        <w:tab/>
      </w:r>
      <w:r w:rsidRPr="00D36EEF">
        <w:tab/>
        <w:t>CRITICALITY reject</w:t>
      </w:r>
      <w:r w:rsidRPr="00D36EEF">
        <w:tab/>
        <w:t>TYPE Context-ID</w:t>
      </w:r>
      <w:r w:rsidRPr="00D36EEF">
        <w:tab/>
      </w:r>
      <w:r w:rsidRPr="00D36EEF">
        <w:tab/>
      </w:r>
      <w:r w:rsidRPr="00D36EEF">
        <w:tab/>
      </w:r>
      <w:r w:rsidRPr="00D36EEF">
        <w:tab/>
      </w:r>
      <w:r w:rsidRPr="00D36EEF">
        <w:tab/>
      </w:r>
      <w:r w:rsidRPr="00D36EEF">
        <w:tab/>
        <w:t>PRESENCE mandatory } |</w:t>
      </w:r>
    </w:p>
    <w:p w14:paraId="36D3794B" w14:textId="77777777" w:rsidR="00957399" w:rsidRPr="00D36EEF" w:rsidRDefault="00957399">
      <w:pPr>
        <w:pStyle w:val="PL"/>
      </w:pPr>
      <w:r w:rsidRPr="00D36EEF">
        <w:tab/>
        <w:t xml:space="preserve">{ ID id-IntraDomainNasNodeSelector </w:t>
      </w:r>
      <w:r w:rsidRPr="00D36EEF">
        <w:tab/>
      </w:r>
      <w:r w:rsidRPr="00D36EEF">
        <w:tab/>
        <w:t>CRITICALITY ignore</w:t>
      </w:r>
      <w:r w:rsidRPr="00D36EEF">
        <w:tab/>
        <w:t>TYPE IntraDomainNasNodeSelector</w:t>
      </w:r>
      <w:r w:rsidRPr="00D36EEF">
        <w:tab/>
      </w:r>
      <w:r w:rsidRPr="00D36EEF">
        <w:tab/>
        <w:t>PRESENCE optional } |</w:t>
      </w:r>
    </w:p>
    <w:p w14:paraId="69E0FE85" w14:textId="77777777" w:rsidR="00957399" w:rsidRPr="00D36EEF" w:rsidRDefault="00957399">
      <w:pPr>
        <w:pStyle w:val="PL"/>
      </w:pPr>
      <w:r w:rsidRPr="00D36EEF">
        <w:tab/>
        <w:t>{ ID id-Establishment-Cause</w:t>
      </w:r>
      <w:r w:rsidRPr="00D36EEF">
        <w:tab/>
      </w:r>
      <w:r w:rsidRPr="00D36EEF">
        <w:tab/>
      </w:r>
      <w:r w:rsidRPr="00D36EEF">
        <w:tab/>
      </w:r>
      <w:r w:rsidRPr="00D36EEF">
        <w:tab/>
        <w:t>CRITICALITY reject</w:t>
      </w:r>
      <w:r w:rsidRPr="00D36EEF">
        <w:tab/>
        <w:t>TYPE Establishment-Cause</w:t>
      </w:r>
      <w:r w:rsidRPr="00D36EEF">
        <w:tab/>
      </w:r>
      <w:r w:rsidRPr="00D36EEF">
        <w:tab/>
      </w:r>
      <w:r w:rsidRPr="00D36EEF">
        <w:tab/>
        <w:t>PRESENCE mandatory } |</w:t>
      </w:r>
    </w:p>
    <w:p w14:paraId="77913112" w14:textId="77777777" w:rsidR="00957399" w:rsidRPr="00D36EEF" w:rsidRDefault="00957399">
      <w:pPr>
        <w:pStyle w:val="PL"/>
      </w:pPr>
      <w:r w:rsidRPr="00D36EEF">
        <w:tab/>
        <w:t>{ ID id-RANAP-Message</w:t>
      </w:r>
      <w:r w:rsidRPr="00D36EEF">
        <w:tab/>
      </w:r>
      <w:r w:rsidRPr="00D36EEF">
        <w:tab/>
      </w:r>
      <w:r w:rsidRPr="00D36EEF">
        <w:tab/>
      </w:r>
      <w:r w:rsidRPr="00D36EEF">
        <w:tab/>
      </w:r>
      <w:r w:rsidRPr="00D36EEF">
        <w:tab/>
        <w:t>CRITICALITY reject</w:t>
      </w:r>
      <w:r w:rsidRPr="00D36EEF">
        <w:tab/>
        <w:t>TYPE RANAP-Message</w:t>
      </w:r>
      <w:r w:rsidRPr="00D36EEF">
        <w:tab/>
      </w:r>
      <w:r w:rsidRPr="00D36EEF">
        <w:tab/>
      </w:r>
      <w:r w:rsidRPr="00D36EEF">
        <w:tab/>
      </w:r>
      <w:r w:rsidRPr="00D36EEF">
        <w:tab/>
      </w:r>
      <w:r w:rsidRPr="00D36EEF">
        <w:tab/>
        <w:t>PRESENCE mandatory },</w:t>
      </w:r>
    </w:p>
    <w:p w14:paraId="181469F1" w14:textId="77777777" w:rsidR="00957399" w:rsidRPr="00D36EEF" w:rsidRDefault="00957399">
      <w:pPr>
        <w:pStyle w:val="PL"/>
      </w:pPr>
      <w:r w:rsidRPr="00D36EEF">
        <w:tab/>
        <w:t>...</w:t>
      </w:r>
    </w:p>
    <w:p w14:paraId="6230F354" w14:textId="77777777" w:rsidR="00957399" w:rsidRPr="00D36EEF" w:rsidRDefault="00957399">
      <w:pPr>
        <w:pStyle w:val="PL"/>
      </w:pPr>
      <w:r w:rsidRPr="00D36EEF">
        <w:t>}</w:t>
      </w:r>
    </w:p>
    <w:p w14:paraId="0AF3C0E0" w14:textId="77777777" w:rsidR="00957399" w:rsidRPr="00D36EEF" w:rsidRDefault="00957399">
      <w:pPr>
        <w:pStyle w:val="PL"/>
      </w:pPr>
    </w:p>
    <w:p w14:paraId="443AFF4E" w14:textId="77777777" w:rsidR="00D3555A" w:rsidRPr="00D36EEF" w:rsidRDefault="00957399" w:rsidP="00D3555A">
      <w:pPr>
        <w:pStyle w:val="PL"/>
      </w:pPr>
      <w:r w:rsidRPr="00D36EEF">
        <w:t>ConnectExtensions RUA-PROTOCOL-EXTENSION ::= {</w:t>
      </w:r>
    </w:p>
    <w:p w14:paraId="26613A70" w14:textId="77777777" w:rsidR="00D3555A" w:rsidRPr="00D36EEF" w:rsidRDefault="00D3555A" w:rsidP="00D3555A">
      <w:pPr>
        <w:pStyle w:val="PL"/>
        <w:ind w:left="384" w:hanging="384"/>
        <w:rPr>
          <w:snapToGrid w:val="0"/>
          <w:lang w:eastAsia="zh-CN"/>
        </w:rPr>
      </w:pPr>
      <w:bookmarkStart w:id="110" w:name="OLE_LINK37"/>
      <w:bookmarkStart w:id="111" w:name="OLE_LINK38"/>
      <w:r w:rsidRPr="00D36EEF">
        <w:rPr>
          <w:noProof w:val="0"/>
          <w:snapToGrid w:val="0"/>
        </w:rPr>
        <w:tab/>
        <w:t>{ ID id-CSGMembershipStatus</w:t>
      </w:r>
      <w:r w:rsidRPr="00D36EEF">
        <w:rPr>
          <w:noProof w:val="0"/>
          <w:snapToGrid w:val="0"/>
        </w:rPr>
        <w:tab/>
      </w:r>
      <w:r w:rsidRPr="00D36EEF">
        <w:rPr>
          <w:noProof w:val="0"/>
          <w:snapToGrid w:val="0"/>
        </w:rPr>
        <w:tab/>
        <w:t>CRITICALITY</w:t>
      </w:r>
      <w:r w:rsidRPr="00D36EEF">
        <w:rPr>
          <w:noProof w:val="0"/>
          <w:snapToGrid w:val="0"/>
        </w:rPr>
        <w:tab/>
        <w:t xml:space="preserve"> ignore</w:t>
      </w:r>
      <w:r w:rsidRPr="00D36EEF">
        <w:rPr>
          <w:noProof w:val="0"/>
          <w:snapToGrid w:val="0"/>
        </w:rPr>
        <w:tab/>
      </w:r>
      <w:r w:rsidRPr="00D36EEF">
        <w:rPr>
          <w:noProof w:val="0"/>
          <w:snapToGrid w:val="0"/>
        </w:rPr>
        <w:tab/>
        <w:t>EXTENSION CSGMembershipStatus</w:t>
      </w:r>
      <w:r w:rsidRPr="00D36EEF">
        <w:rPr>
          <w:noProof w:val="0"/>
          <w:snapToGrid w:val="0"/>
        </w:rPr>
        <w:tab/>
      </w:r>
      <w:r w:rsidRPr="00D36EEF">
        <w:rPr>
          <w:noProof w:val="0"/>
          <w:snapToGrid w:val="0"/>
        </w:rPr>
        <w:tab/>
        <w:t>PRESENCE optional</w:t>
      </w:r>
      <w:r w:rsidRPr="00D36EEF">
        <w:rPr>
          <w:noProof w:val="0"/>
          <w:snapToGrid w:val="0"/>
        </w:rPr>
        <w:tab/>
        <w:t>}</w:t>
      </w:r>
      <w:r w:rsidRPr="00D36EEF">
        <w:rPr>
          <w:rFonts w:eastAsia="SimSun"/>
          <w:noProof w:val="0"/>
          <w:snapToGrid w:val="0"/>
          <w:lang w:eastAsia="zh-CN"/>
        </w:rPr>
        <w:t>,</w:t>
      </w:r>
      <w:bookmarkEnd w:id="110"/>
      <w:bookmarkEnd w:id="111"/>
    </w:p>
    <w:p w14:paraId="7B0BB220" w14:textId="77777777" w:rsidR="00957399" w:rsidRPr="00D36EEF" w:rsidRDefault="00957399">
      <w:pPr>
        <w:pStyle w:val="PL"/>
      </w:pPr>
    </w:p>
    <w:p w14:paraId="0ABD74DB" w14:textId="77777777" w:rsidR="00957399" w:rsidRPr="00D36EEF" w:rsidRDefault="00957399">
      <w:pPr>
        <w:pStyle w:val="PL"/>
      </w:pPr>
      <w:r w:rsidRPr="00D36EEF">
        <w:tab/>
        <w:t>...</w:t>
      </w:r>
    </w:p>
    <w:p w14:paraId="2138B985" w14:textId="77777777" w:rsidR="00957399" w:rsidRPr="00D36EEF" w:rsidRDefault="00957399">
      <w:pPr>
        <w:pStyle w:val="PL"/>
      </w:pPr>
      <w:r w:rsidRPr="00D36EEF">
        <w:t>}</w:t>
      </w:r>
    </w:p>
    <w:p w14:paraId="1831F37E" w14:textId="77777777" w:rsidR="00957399" w:rsidRPr="00D36EEF" w:rsidRDefault="00957399">
      <w:pPr>
        <w:pStyle w:val="PL"/>
      </w:pPr>
    </w:p>
    <w:p w14:paraId="4F56E9E3" w14:textId="77777777" w:rsidR="00957399" w:rsidRPr="00D36EEF" w:rsidRDefault="00957399">
      <w:pPr>
        <w:pStyle w:val="PL"/>
      </w:pPr>
    </w:p>
    <w:p w14:paraId="54577D62" w14:textId="77777777" w:rsidR="00957399" w:rsidRPr="00D36EEF" w:rsidRDefault="00957399">
      <w:pPr>
        <w:pStyle w:val="PL"/>
      </w:pPr>
      <w:r w:rsidRPr="00D36EEF">
        <w:t>-- **************************************************************</w:t>
      </w:r>
    </w:p>
    <w:p w14:paraId="3B72033A" w14:textId="77777777" w:rsidR="00957399" w:rsidRPr="00D36EEF" w:rsidRDefault="00957399">
      <w:pPr>
        <w:pStyle w:val="PL"/>
      </w:pPr>
      <w:r w:rsidRPr="00D36EEF">
        <w:t>--</w:t>
      </w:r>
    </w:p>
    <w:p w14:paraId="1FF28DC2" w14:textId="77777777" w:rsidR="00957399" w:rsidRPr="00D36EEF" w:rsidRDefault="00957399">
      <w:pPr>
        <w:pStyle w:val="PL"/>
      </w:pPr>
      <w:r w:rsidRPr="00D36EEF">
        <w:t>-- Direct Transfer</w:t>
      </w:r>
    </w:p>
    <w:p w14:paraId="3734FC1B" w14:textId="77777777" w:rsidR="00957399" w:rsidRPr="00D36EEF" w:rsidRDefault="00957399">
      <w:pPr>
        <w:pStyle w:val="PL"/>
      </w:pPr>
      <w:r w:rsidRPr="00D36EEF">
        <w:t>--</w:t>
      </w:r>
    </w:p>
    <w:p w14:paraId="06B86D3B" w14:textId="77777777" w:rsidR="00957399" w:rsidRPr="00D36EEF" w:rsidRDefault="00957399">
      <w:pPr>
        <w:pStyle w:val="PL"/>
      </w:pPr>
      <w:r w:rsidRPr="00D36EEF">
        <w:t>-- **************************************************************</w:t>
      </w:r>
    </w:p>
    <w:p w14:paraId="6C43269B" w14:textId="77777777" w:rsidR="00957399" w:rsidRPr="00D36EEF" w:rsidRDefault="00957399">
      <w:pPr>
        <w:pStyle w:val="PL"/>
      </w:pPr>
    </w:p>
    <w:p w14:paraId="672CEEA9" w14:textId="77777777" w:rsidR="00957399" w:rsidRPr="00D36EEF" w:rsidRDefault="00957399">
      <w:pPr>
        <w:pStyle w:val="PL"/>
      </w:pPr>
      <w:r w:rsidRPr="00D36EEF">
        <w:t>DirectTransfer ::= SEQUENCE {</w:t>
      </w:r>
    </w:p>
    <w:p w14:paraId="41CCA807" w14:textId="77777777" w:rsidR="00957399" w:rsidRPr="00D36EEF" w:rsidRDefault="00957399">
      <w:pPr>
        <w:pStyle w:val="PL"/>
      </w:pPr>
      <w:r w:rsidRPr="00D36EEF">
        <w:tab/>
        <w:t>protocolIEs</w:t>
      </w:r>
      <w:r w:rsidRPr="00D36EEF">
        <w:tab/>
      </w:r>
      <w:r w:rsidRPr="00D36EEF">
        <w:tab/>
      </w:r>
      <w:r w:rsidRPr="00D36EEF">
        <w:tab/>
        <w:t>ProtocolIE-Container       { {DirectTransferIEs} },</w:t>
      </w:r>
    </w:p>
    <w:p w14:paraId="6356FE31" w14:textId="77777777" w:rsidR="00957399" w:rsidRPr="00D36EEF" w:rsidRDefault="00957399">
      <w:pPr>
        <w:pStyle w:val="PL"/>
      </w:pPr>
      <w:r w:rsidRPr="00D36EEF">
        <w:tab/>
        <w:t>protocolExtensions</w:t>
      </w:r>
      <w:r w:rsidRPr="00D36EEF">
        <w:tab/>
        <w:t xml:space="preserve">ProtocolExtensionContainer { {DirectTransferExtensions} } </w:t>
      </w:r>
      <w:r w:rsidRPr="00D36EEF">
        <w:tab/>
        <w:t>OPTIONAL,</w:t>
      </w:r>
    </w:p>
    <w:p w14:paraId="1B627BFD" w14:textId="77777777" w:rsidR="00957399" w:rsidRPr="00D36EEF" w:rsidRDefault="00957399">
      <w:pPr>
        <w:pStyle w:val="PL"/>
      </w:pPr>
      <w:r w:rsidRPr="00D36EEF">
        <w:tab/>
        <w:t>...</w:t>
      </w:r>
    </w:p>
    <w:p w14:paraId="2C3B58C0" w14:textId="77777777" w:rsidR="00957399" w:rsidRPr="00D36EEF" w:rsidRDefault="00957399">
      <w:pPr>
        <w:pStyle w:val="PL"/>
      </w:pPr>
      <w:r w:rsidRPr="00D36EEF">
        <w:t>}</w:t>
      </w:r>
    </w:p>
    <w:p w14:paraId="7BC88E4B" w14:textId="77777777" w:rsidR="00957399" w:rsidRPr="00D36EEF" w:rsidRDefault="00957399">
      <w:pPr>
        <w:pStyle w:val="PL"/>
      </w:pPr>
    </w:p>
    <w:p w14:paraId="5807DD90" w14:textId="77777777" w:rsidR="00957399" w:rsidRPr="00D36EEF" w:rsidRDefault="00957399">
      <w:pPr>
        <w:pStyle w:val="PL"/>
      </w:pPr>
      <w:r w:rsidRPr="00D36EEF">
        <w:t>DirectTransferIEs RUA-PROTOCOL-IES ::= {</w:t>
      </w:r>
    </w:p>
    <w:p w14:paraId="40CBC324" w14:textId="77777777" w:rsidR="00957399" w:rsidRPr="00D36EEF" w:rsidRDefault="00957399">
      <w:pPr>
        <w:pStyle w:val="PL"/>
      </w:pPr>
      <w:r w:rsidRPr="00D36EEF">
        <w:tab/>
        <w:t>{ ID id-CN-DomainIndicator</w:t>
      </w:r>
      <w:r w:rsidRPr="00D36EEF">
        <w:tab/>
      </w:r>
      <w:r w:rsidRPr="00D36EEF">
        <w:tab/>
      </w:r>
      <w:r w:rsidRPr="00D36EEF">
        <w:tab/>
      </w:r>
      <w:r w:rsidRPr="00D36EEF">
        <w:tab/>
        <w:t>CRITICALITY reject</w:t>
      </w:r>
      <w:r w:rsidRPr="00D36EEF">
        <w:tab/>
        <w:t>TYPE CN-DomainIndicator</w:t>
      </w:r>
      <w:r w:rsidRPr="00D36EEF">
        <w:tab/>
      </w:r>
      <w:r w:rsidRPr="00D36EEF">
        <w:tab/>
        <w:t>PRESENCE mandatory } |</w:t>
      </w:r>
    </w:p>
    <w:p w14:paraId="640A1025" w14:textId="77777777" w:rsidR="00957399" w:rsidRPr="00D36EEF" w:rsidRDefault="00957399">
      <w:pPr>
        <w:pStyle w:val="PL"/>
      </w:pPr>
      <w:r w:rsidRPr="00D36EEF">
        <w:tab/>
        <w:t>{ ID id-Context-ID</w:t>
      </w:r>
      <w:r w:rsidRPr="00D36EEF">
        <w:tab/>
      </w:r>
      <w:r w:rsidRPr="00D36EEF">
        <w:tab/>
      </w:r>
      <w:r w:rsidRPr="00D36EEF">
        <w:tab/>
      </w:r>
      <w:r w:rsidRPr="00D36EEF">
        <w:tab/>
      </w:r>
      <w:r w:rsidRPr="00D36EEF">
        <w:tab/>
      </w:r>
      <w:r w:rsidRPr="00D36EEF">
        <w:tab/>
        <w:t>CRITICALITY reject</w:t>
      </w:r>
      <w:r w:rsidRPr="00D36EEF">
        <w:tab/>
        <w:t>TYPE Context-ID</w:t>
      </w:r>
      <w:r w:rsidRPr="00D36EEF">
        <w:tab/>
      </w:r>
      <w:r w:rsidRPr="00D36EEF">
        <w:tab/>
      </w:r>
      <w:r w:rsidRPr="00D36EEF">
        <w:tab/>
      </w:r>
      <w:r w:rsidRPr="00D36EEF">
        <w:tab/>
        <w:t>PRESENCE mandatory } |</w:t>
      </w:r>
    </w:p>
    <w:p w14:paraId="711A5400" w14:textId="77777777" w:rsidR="00957399" w:rsidRPr="00D36EEF" w:rsidRDefault="00957399">
      <w:pPr>
        <w:pStyle w:val="PL"/>
      </w:pPr>
      <w:r w:rsidRPr="00D36EEF">
        <w:tab/>
        <w:t>{ ID id-RANAP-Message</w:t>
      </w:r>
      <w:r w:rsidRPr="00D36EEF">
        <w:tab/>
      </w:r>
      <w:r w:rsidRPr="00D36EEF">
        <w:tab/>
      </w:r>
      <w:r w:rsidRPr="00D36EEF">
        <w:tab/>
      </w:r>
      <w:r w:rsidRPr="00D36EEF">
        <w:tab/>
      </w:r>
      <w:r w:rsidRPr="00D36EEF">
        <w:tab/>
        <w:t>CRITICALITY reject</w:t>
      </w:r>
      <w:r w:rsidRPr="00D36EEF">
        <w:tab/>
        <w:t>TYPE RANAP-Message</w:t>
      </w:r>
      <w:r w:rsidRPr="00D36EEF">
        <w:tab/>
      </w:r>
      <w:r w:rsidRPr="00D36EEF">
        <w:tab/>
      </w:r>
      <w:r w:rsidRPr="00D36EEF">
        <w:tab/>
        <w:t>PRESENCE mandatory  },</w:t>
      </w:r>
    </w:p>
    <w:p w14:paraId="1A1567CF" w14:textId="77777777" w:rsidR="00957399" w:rsidRPr="00D36EEF" w:rsidRDefault="00957399">
      <w:pPr>
        <w:pStyle w:val="PL"/>
      </w:pPr>
      <w:r w:rsidRPr="00D36EEF">
        <w:tab/>
        <w:t>...</w:t>
      </w:r>
    </w:p>
    <w:p w14:paraId="423C2194" w14:textId="77777777" w:rsidR="00957399" w:rsidRPr="00D36EEF" w:rsidRDefault="00957399">
      <w:pPr>
        <w:pStyle w:val="PL"/>
      </w:pPr>
      <w:r w:rsidRPr="00D36EEF">
        <w:t>}</w:t>
      </w:r>
    </w:p>
    <w:p w14:paraId="17E0F925" w14:textId="77777777" w:rsidR="00957399" w:rsidRPr="00D36EEF" w:rsidRDefault="00957399">
      <w:pPr>
        <w:pStyle w:val="PL"/>
      </w:pPr>
    </w:p>
    <w:p w14:paraId="2CC2B3C5" w14:textId="77777777" w:rsidR="00957399" w:rsidRPr="00D36EEF" w:rsidRDefault="00957399">
      <w:pPr>
        <w:pStyle w:val="PL"/>
      </w:pPr>
      <w:r w:rsidRPr="00D36EEF">
        <w:t>DirectTransferExtensions RUA-PROTOCOL-EXTENSION ::= {</w:t>
      </w:r>
    </w:p>
    <w:p w14:paraId="4477504D" w14:textId="77777777" w:rsidR="00957399" w:rsidRPr="00D36EEF" w:rsidRDefault="00957399">
      <w:pPr>
        <w:pStyle w:val="PL"/>
      </w:pPr>
      <w:r w:rsidRPr="00D36EEF">
        <w:tab/>
        <w:t>...</w:t>
      </w:r>
    </w:p>
    <w:p w14:paraId="30507B9B" w14:textId="77777777" w:rsidR="00957399" w:rsidRPr="00D36EEF" w:rsidRDefault="00957399">
      <w:pPr>
        <w:pStyle w:val="PL"/>
      </w:pPr>
      <w:r w:rsidRPr="00D36EEF">
        <w:t>}</w:t>
      </w:r>
    </w:p>
    <w:p w14:paraId="1AA2B6C9" w14:textId="77777777" w:rsidR="00957399" w:rsidRPr="00D36EEF" w:rsidRDefault="00957399">
      <w:pPr>
        <w:pStyle w:val="PL"/>
      </w:pPr>
    </w:p>
    <w:p w14:paraId="6F4B0FD0" w14:textId="77777777" w:rsidR="00957399" w:rsidRPr="00D36EEF" w:rsidRDefault="00957399">
      <w:pPr>
        <w:pStyle w:val="PL"/>
      </w:pPr>
    </w:p>
    <w:p w14:paraId="2DAA93C0" w14:textId="77777777" w:rsidR="00957399" w:rsidRPr="00D36EEF" w:rsidRDefault="00957399">
      <w:pPr>
        <w:pStyle w:val="PL"/>
      </w:pPr>
    </w:p>
    <w:p w14:paraId="03F309E4" w14:textId="77777777" w:rsidR="00957399" w:rsidRPr="00D36EEF" w:rsidRDefault="00957399">
      <w:pPr>
        <w:pStyle w:val="PL"/>
      </w:pPr>
      <w:r w:rsidRPr="00D36EEF">
        <w:t>-- **************************************************************</w:t>
      </w:r>
    </w:p>
    <w:p w14:paraId="1DCF1AD7" w14:textId="77777777" w:rsidR="00957399" w:rsidRPr="00D36EEF" w:rsidRDefault="00957399">
      <w:pPr>
        <w:pStyle w:val="PL"/>
      </w:pPr>
      <w:r w:rsidRPr="00D36EEF">
        <w:t>--</w:t>
      </w:r>
    </w:p>
    <w:p w14:paraId="2D4567A0" w14:textId="77777777" w:rsidR="00957399" w:rsidRPr="00D36EEF" w:rsidRDefault="00957399">
      <w:pPr>
        <w:pStyle w:val="PL"/>
      </w:pPr>
      <w:r w:rsidRPr="00D36EEF">
        <w:t>-- Disconnect</w:t>
      </w:r>
    </w:p>
    <w:p w14:paraId="5AA51D78" w14:textId="77777777" w:rsidR="00957399" w:rsidRPr="00D36EEF" w:rsidRDefault="00957399">
      <w:pPr>
        <w:pStyle w:val="PL"/>
      </w:pPr>
      <w:r w:rsidRPr="00D36EEF">
        <w:t>--</w:t>
      </w:r>
    </w:p>
    <w:p w14:paraId="0B687537" w14:textId="77777777" w:rsidR="00957399" w:rsidRPr="00D36EEF" w:rsidRDefault="00957399">
      <w:pPr>
        <w:pStyle w:val="PL"/>
      </w:pPr>
      <w:r w:rsidRPr="00D36EEF">
        <w:t>-- **************************************************************</w:t>
      </w:r>
    </w:p>
    <w:p w14:paraId="416572AE" w14:textId="77777777" w:rsidR="00957399" w:rsidRPr="00D36EEF" w:rsidRDefault="00957399">
      <w:pPr>
        <w:pStyle w:val="PL"/>
      </w:pPr>
    </w:p>
    <w:p w14:paraId="6BED63C9" w14:textId="77777777" w:rsidR="00957399" w:rsidRPr="00D36EEF" w:rsidRDefault="00957399">
      <w:pPr>
        <w:pStyle w:val="PL"/>
      </w:pPr>
      <w:r w:rsidRPr="00D36EEF">
        <w:t>Disconnect ::= SEQUENCE {</w:t>
      </w:r>
    </w:p>
    <w:p w14:paraId="0D1A096A" w14:textId="77777777" w:rsidR="00957399" w:rsidRPr="00D36EEF" w:rsidRDefault="00957399">
      <w:pPr>
        <w:pStyle w:val="PL"/>
      </w:pPr>
      <w:r w:rsidRPr="00D36EEF">
        <w:tab/>
        <w:t>protocolIEs</w:t>
      </w:r>
      <w:r w:rsidRPr="00D36EEF">
        <w:tab/>
      </w:r>
      <w:r w:rsidRPr="00D36EEF">
        <w:tab/>
      </w:r>
      <w:r w:rsidRPr="00D36EEF">
        <w:tab/>
        <w:t>ProtocolIE-Container       { {DisconnectIEs} },</w:t>
      </w:r>
    </w:p>
    <w:p w14:paraId="3AE7D07F" w14:textId="77777777" w:rsidR="00957399" w:rsidRPr="00D36EEF" w:rsidRDefault="00957399">
      <w:pPr>
        <w:pStyle w:val="PL"/>
      </w:pPr>
      <w:r w:rsidRPr="00D36EEF">
        <w:tab/>
        <w:t>protocolExtensions</w:t>
      </w:r>
      <w:r w:rsidRPr="00D36EEF">
        <w:tab/>
        <w:t xml:space="preserve">ProtocolExtensionContainer { {DisconnectExtensions} } </w:t>
      </w:r>
      <w:r w:rsidRPr="00D36EEF">
        <w:tab/>
        <w:t>OPTIONAL,</w:t>
      </w:r>
    </w:p>
    <w:p w14:paraId="6A365952" w14:textId="77777777" w:rsidR="00957399" w:rsidRPr="00D36EEF" w:rsidRDefault="00957399">
      <w:pPr>
        <w:pStyle w:val="PL"/>
      </w:pPr>
      <w:r w:rsidRPr="00D36EEF">
        <w:tab/>
        <w:t>...</w:t>
      </w:r>
    </w:p>
    <w:p w14:paraId="420DA00A" w14:textId="77777777" w:rsidR="00957399" w:rsidRPr="00D36EEF" w:rsidRDefault="00957399">
      <w:pPr>
        <w:pStyle w:val="PL"/>
      </w:pPr>
      <w:r w:rsidRPr="00D36EEF">
        <w:t>}</w:t>
      </w:r>
    </w:p>
    <w:p w14:paraId="1FC18623" w14:textId="77777777" w:rsidR="00957399" w:rsidRPr="00D36EEF" w:rsidRDefault="00957399">
      <w:pPr>
        <w:pStyle w:val="PL"/>
      </w:pPr>
    </w:p>
    <w:p w14:paraId="5E43B2C5" w14:textId="77777777" w:rsidR="00957399" w:rsidRPr="00D36EEF" w:rsidRDefault="00957399">
      <w:pPr>
        <w:pStyle w:val="PL"/>
      </w:pPr>
      <w:r w:rsidRPr="00D36EEF">
        <w:t>DisconnectIEs RUA-PROTOCOL-IES ::= {</w:t>
      </w:r>
    </w:p>
    <w:p w14:paraId="662E2966" w14:textId="77777777" w:rsidR="00957399" w:rsidRPr="00D36EEF" w:rsidRDefault="00957399">
      <w:pPr>
        <w:pStyle w:val="PL"/>
      </w:pPr>
      <w:r w:rsidRPr="00D36EEF">
        <w:tab/>
        <w:t>{ ID id-CN-DomainIndicator</w:t>
      </w:r>
      <w:r w:rsidRPr="00D36EEF">
        <w:tab/>
      </w:r>
      <w:r w:rsidRPr="00D36EEF">
        <w:tab/>
      </w:r>
      <w:r w:rsidRPr="00D36EEF">
        <w:tab/>
      </w:r>
      <w:r w:rsidRPr="00D36EEF">
        <w:tab/>
        <w:t>CRITICALITY reject</w:t>
      </w:r>
      <w:r w:rsidRPr="00D36EEF">
        <w:tab/>
        <w:t>TYPE CN-DomainIndicator</w:t>
      </w:r>
      <w:r w:rsidRPr="00D36EEF">
        <w:tab/>
      </w:r>
      <w:r w:rsidRPr="00D36EEF">
        <w:tab/>
        <w:t>PRESENCE mandatory } |</w:t>
      </w:r>
    </w:p>
    <w:p w14:paraId="13F7153C" w14:textId="77777777" w:rsidR="00957399" w:rsidRPr="00D36EEF" w:rsidRDefault="00957399">
      <w:pPr>
        <w:pStyle w:val="PL"/>
      </w:pPr>
      <w:r w:rsidRPr="00D36EEF">
        <w:tab/>
        <w:t>{ ID id-Context-ID</w:t>
      </w:r>
      <w:r w:rsidRPr="00D36EEF">
        <w:tab/>
      </w:r>
      <w:r w:rsidRPr="00D36EEF">
        <w:tab/>
      </w:r>
      <w:r w:rsidRPr="00D36EEF">
        <w:tab/>
      </w:r>
      <w:r w:rsidRPr="00D36EEF">
        <w:tab/>
      </w:r>
      <w:r w:rsidRPr="00D36EEF">
        <w:tab/>
      </w:r>
      <w:r w:rsidRPr="00D36EEF">
        <w:tab/>
        <w:t>CRITICALITY reject</w:t>
      </w:r>
      <w:r w:rsidRPr="00D36EEF">
        <w:tab/>
        <w:t>TYPE Context-ID</w:t>
      </w:r>
      <w:r w:rsidRPr="00D36EEF">
        <w:tab/>
      </w:r>
      <w:r w:rsidRPr="00D36EEF">
        <w:tab/>
      </w:r>
      <w:r w:rsidRPr="00D36EEF">
        <w:tab/>
      </w:r>
      <w:r w:rsidRPr="00D36EEF">
        <w:tab/>
        <w:t>PRESENCE mandatory } |</w:t>
      </w:r>
    </w:p>
    <w:p w14:paraId="08F656D9" w14:textId="77777777" w:rsidR="00957399" w:rsidRPr="00D36EEF" w:rsidRDefault="00957399">
      <w:pPr>
        <w:pStyle w:val="PL"/>
      </w:pPr>
      <w:r w:rsidRPr="00D36EEF">
        <w:tab/>
        <w:t>{ ID id-Cause</w:t>
      </w:r>
      <w:r w:rsidRPr="00D36EEF">
        <w:tab/>
      </w:r>
      <w:r w:rsidRPr="00D36EEF">
        <w:tab/>
      </w:r>
      <w:r w:rsidRPr="00D36EEF">
        <w:tab/>
      </w:r>
      <w:r w:rsidRPr="00D36EEF">
        <w:tab/>
      </w:r>
      <w:r w:rsidRPr="00D36EEF">
        <w:tab/>
      </w:r>
      <w:r w:rsidRPr="00D36EEF">
        <w:tab/>
      </w:r>
      <w:r w:rsidRPr="00D36EEF">
        <w:tab/>
        <w:t>CRITICALITY reject</w:t>
      </w:r>
      <w:r w:rsidRPr="00D36EEF">
        <w:tab/>
        <w:t>TYPE Cause</w:t>
      </w:r>
      <w:r w:rsidRPr="00D36EEF">
        <w:tab/>
      </w:r>
      <w:r w:rsidRPr="00D36EEF">
        <w:tab/>
      </w:r>
      <w:r w:rsidRPr="00D36EEF">
        <w:tab/>
      </w:r>
      <w:r w:rsidRPr="00D36EEF">
        <w:tab/>
      </w:r>
      <w:r w:rsidRPr="00D36EEF">
        <w:tab/>
        <w:t>PRESENCE mandatory } |</w:t>
      </w:r>
    </w:p>
    <w:p w14:paraId="6D6E7136" w14:textId="77777777" w:rsidR="00957399" w:rsidRPr="00D36EEF" w:rsidRDefault="00957399">
      <w:pPr>
        <w:pStyle w:val="PL"/>
      </w:pPr>
      <w:r w:rsidRPr="00D36EEF">
        <w:tab/>
        <w:t>{ ID id-RANAP-Message</w:t>
      </w:r>
      <w:r w:rsidRPr="00D36EEF">
        <w:tab/>
      </w:r>
      <w:r w:rsidRPr="00D36EEF">
        <w:tab/>
      </w:r>
      <w:r w:rsidRPr="00D36EEF">
        <w:tab/>
      </w:r>
      <w:r w:rsidRPr="00D36EEF">
        <w:tab/>
      </w:r>
      <w:r w:rsidRPr="00D36EEF">
        <w:tab/>
        <w:t>CRITICALITY reject</w:t>
      </w:r>
      <w:r w:rsidRPr="00D36EEF">
        <w:tab/>
        <w:t>TYPE RANAP-Message</w:t>
      </w:r>
      <w:r w:rsidRPr="00D36EEF">
        <w:tab/>
      </w:r>
      <w:r w:rsidRPr="00D36EEF">
        <w:tab/>
      </w:r>
      <w:r w:rsidRPr="00D36EEF">
        <w:tab/>
        <w:t>PRESENCE conditional  },</w:t>
      </w:r>
    </w:p>
    <w:p w14:paraId="40FA0F2A" w14:textId="77777777" w:rsidR="00957399" w:rsidRPr="00D36EEF" w:rsidRDefault="00957399">
      <w:pPr>
        <w:pStyle w:val="PL"/>
      </w:pPr>
      <w:r w:rsidRPr="00D36EEF">
        <w:tab/>
        <w:t>-- RANAP message shall be included if Cause value is "normal"</w:t>
      </w:r>
    </w:p>
    <w:p w14:paraId="5424A37C" w14:textId="77777777" w:rsidR="00957399" w:rsidRPr="00D36EEF" w:rsidRDefault="00957399">
      <w:pPr>
        <w:pStyle w:val="PL"/>
      </w:pPr>
      <w:r w:rsidRPr="00D36EEF">
        <w:tab/>
        <w:t>...</w:t>
      </w:r>
    </w:p>
    <w:p w14:paraId="1CA0B519" w14:textId="77777777" w:rsidR="00957399" w:rsidRPr="00D36EEF" w:rsidRDefault="00957399">
      <w:pPr>
        <w:pStyle w:val="PL"/>
      </w:pPr>
      <w:r w:rsidRPr="00D36EEF">
        <w:t>}</w:t>
      </w:r>
    </w:p>
    <w:p w14:paraId="5C504CE2" w14:textId="77777777" w:rsidR="00957399" w:rsidRPr="00D36EEF" w:rsidRDefault="00957399">
      <w:pPr>
        <w:pStyle w:val="PL"/>
      </w:pPr>
    </w:p>
    <w:p w14:paraId="0FA25AEA" w14:textId="77777777" w:rsidR="00957399" w:rsidRPr="00D36EEF" w:rsidRDefault="00957399">
      <w:pPr>
        <w:pStyle w:val="PL"/>
      </w:pPr>
      <w:r w:rsidRPr="00D36EEF">
        <w:t>DisconnectExtensions RUA-PROTOCOL-EXTENSION ::= {</w:t>
      </w:r>
    </w:p>
    <w:p w14:paraId="62866A32" w14:textId="77777777" w:rsidR="00957399" w:rsidRPr="00D36EEF" w:rsidRDefault="00957399">
      <w:pPr>
        <w:pStyle w:val="PL"/>
      </w:pPr>
      <w:r w:rsidRPr="00D36EEF">
        <w:tab/>
        <w:t>...</w:t>
      </w:r>
    </w:p>
    <w:p w14:paraId="59A4D9ED" w14:textId="77777777" w:rsidR="00957399" w:rsidRPr="00D36EEF" w:rsidRDefault="00957399">
      <w:pPr>
        <w:pStyle w:val="PL"/>
      </w:pPr>
      <w:r w:rsidRPr="00D36EEF">
        <w:t>}</w:t>
      </w:r>
    </w:p>
    <w:p w14:paraId="24494A2B" w14:textId="77777777" w:rsidR="00957399" w:rsidRPr="00D36EEF" w:rsidRDefault="00957399">
      <w:pPr>
        <w:pStyle w:val="PL"/>
      </w:pPr>
    </w:p>
    <w:p w14:paraId="2AAF0AC5" w14:textId="77777777" w:rsidR="00957399" w:rsidRPr="00D36EEF" w:rsidRDefault="00957399">
      <w:pPr>
        <w:pStyle w:val="PL"/>
      </w:pPr>
      <w:r w:rsidRPr="00D36EEF">
        <w:t>-- **************************************************************</w:t>
      </w:r>
    </w:p>
    <w:p w14:paraId="183CF56B" w14:textId="77777777" w:rsidR="00957399" w:rsidRPr="00D36EEF" w:rsidRDefault="00957399">
      <w:pPr>
        <w:pStyle w:val="PL"/>
      </w:pPr>
      <w:r w:rsidRPr="00D36EEF">
        <w:t>--</w:t>
      </w:r>
    </w:p>
    <w:p w14:paraId="759FD924" w14:textId="77777777" w:rsidR="00957399" w:rsidRPr="00D36EEF" w:rsidRDefault="00957399">
      <w:pPr>
        <w:pStyle w:val="PL"/>
      </w:pPr>
      <w:r w:rsidRPr="00D36EEF">
        <w:t>-- Connectionless Transfer</w:t>
      </w:r>
    </w:p>
    <w:p w14:paraId="105A4107" w14:textId="77777777" w:rsidR="00957399" w:rsidRPr="00D36EEF" w:rsidRDefault="00957399">
      <w:pPr>
        <w:pStyle w:val="PL"/>
      </w:pPr>
      <w:r w:rsidRPr="00D36EEF">
        <w:t>--</w:t>
      </w:r>
    </w:p>
    <w:p w14:paraId="717D6243" w14:textId="77777777" w:rsidR="00957399" w:rsidRPr="00D36EEF" w:rsidRDefault="00957399">
      <w:pPr>
        <w:pStyle w:val="PL"/>
      </w:pPr>
      <w:r w:rsidRPr="00D36EEF">
        <w:t>-- **************************************************************</w:t>
      </w:r>
    </w:p>
    <w:p w14:paraId="722F916F" w14:textId="77777777" w:rsidR="00957399" w:rsidRPr="00D36EEF" w:rsidRDefault="00957399">
      <w:pPr>
        <w:pStyle w:val="PL"/>
      </w:pPr>
    </w:p>
    <w:p w14:paraId="25EB3B26" w14:textId="77777777" w:rsidR="00957399" w:rsidRPr="00D36EEF" w:rsidRDefault="00957399">
      <w:pPr>
        <w:pStyle w:val="PL"/>
      </w:pPr>
      <w:r w:rsidRPr="00D36EEF">
        <w:t>ConnectionlessTransfer ::= SEQUENCE {</w:t>
      </w:r>
    </w:p>
    <w:p w14:paraId="4C48E2F7" w14:textId="77777777" w:rsidR="00957399" w:rsidRPr="00D36EEF" w:rsidRDefault="00957399">
      <w:pPr>
        <w:pStyle w:val="PL"/>
      </w:pPr>
      <w:r w:rsidRPr="00D36EEF">
        <w:tab/>
        <w:t>protocolIEs</w:t>
      </w:r>
      <w:r w:rsidRPr="00D36EEF">
        <w:tab/>
      </w:r>
      <w:r w:rsidRPr="00D36EEF">
        <w:tab/>
      </w:r>
      <w:r w:rsidRPr="00D36EEF">
        <w:tab/>
        <w:t>ProtocolIE-Container       { {ConnectionlessTransferIEs} },</w:t>
      </w:r>
    </w:p>
    <w:p w14:paraId="2338067B" w14:textId="77777777" w:rsidR="00957399" w:rsidRPr="00D36EEF" w:rsidRDefault="00957399">
      <w:pPr>
        <w:pStyle w:val="PL"/>
      </w:pPr>
      <w:r w:rsidRPr="00D36EEF">
        <w:tab/>
        <w:t>protocolExtensions</w:t>
      </w:r>
      <w:r w:rsidRPr="00D36EEF">
        <w:tab/>
        <w:t xml:space="preserve">ProtocolExtensionContainer { {ConnectionlessTransferExtensions} } </w:t>
      </w:r>
      <w:r w:rsidRPr="00D36EEF">
        <w:tab/>
        <w:t>OPTIONAL,</w:t>
      </w:r>
    </w:p>
    <w:p w14:paraId="375D73FA" w14:textId="77777777" w:rsidR="00957399" w:rsidRPr="00D36EEF" w:rsidRDefault="00957399">
      <w:pPr>
        <w:pStyle w:val="PL"/>
      </w:pPr>
      <w:r w:rsidRPr="00D36EEF">
        <w:tab/>
        <w:t>...</w:t>
      </w:r>
    </w:p>
    <w:p w14:paraId="173708C0" w14:textId="77777777" w:rsidR="00957399" w:rsidRPr="00D36EEF" w:rsidRDefault="00957399">
      <w:pPr>
        <w:pStyle w:val="PL"/>
      </w:pPr>
      <w:r w:rsidRPr="00D36EEF">
        <w:t>}</w:t>
      </w:r>
    </w:p>
    <w:p w14:paraId="355779CE" w14:textId="77777777" w:rsidR="00957399" w:rsidRPr="00D36EEF" w:rsidRDefault="00957399">
      <w:pPr>
        <w:pStyle w:val="PL"/>
      </w:pPr>
    </w:p>
    <w:p w14:paraId="77E89552" w14:textId="77777777" w:rsidR="00957399" w:rsidRPr="00D36EEF" w:rsidRDefault="00957399">
      <w:pPr>
        <w:pStyle w:val="PL"/>
      </w:pPr>
      <w:r w:rsidRPr="00D36EEF">
        <w:t>ConnectionlessTransferIEs RUA-PROTOCOL-IES ::= {</w:t>
      </w:r>
    </w:p>
    <w:p w14:paraId="30B5618D" w14:textId="77777777" w:rsidR="00957399" w:rsidRPr="00D36EEF" w:rsidRDefault="00957399">
      <w:pPr>
        <w:pStyle w:val="PL"/>
      </w:pPr>
      <w:r w:rsidRPr="00D36EEF">
        <w:tab/>
        <w:t>{ ID id-RANAP-Message</w:t>
      </w:r>
      <w:r w:rsidRPr="00D36EEF">
        <w:tab/>
      </w:r>
      <w:r w:rsidRPr="00D36EEF">
        <w:tab/>
      </w:r>
      <w:r w:rsidRPr="00D36EEF">
        <w:tab/>
      </w:r>
      <w:r w:rsidRPr="00D36EEF">
        <w:tab/>
      </w:r>
      <w:r w:rsidRPr="00D36EEF">
        <w:tab/>
        <w:t>CRITICALITY reject</w:t>
      </w:r>
      <w:r w:rsidRPr="00D36EEF">
        <w:tab/>
        <w:t>TYPE RANAP-Message</w:t>
      </w:r>
      <w:r w:rsidRPr="00D36EEF">
        <w:tab/>
      </w:r>
      <w:r w:rsidRPr="00D36EEF">
        <w:tab/>
      </w:r>
      <w:r w:rsidRPr="00D36EEF">
        <w:tab/>
        <w:t>PRESENCE mandatory  },</w:t>
      </w:r>
    </w:p>
    <w:p w14:paraId="396C3451" w14:textId="77777777" w:rsidR="00957399" w:rsidRPr="00D36EEF" w:rsidRDefault="00957399">
      <w:pPr>
        <w:pStyle w:val="PL"/>
      </w:pPr>
      <w:r w:rsidRPr="00D36EEF">
        <w:tab/>
        <w:t>...</w:t>
      </w:r>
    </w:p>
    <w:p w14:paraId="071FD5F4" w14:textId="77777777" w:rsidR="00957399" w:rsidRPr="00D36EEF" w:rsidRDefault="00957399">
      <w:pPr>
        <w:pStyle w:val="PL"/>
      </w:pPr>
      <w:r w:rsidRPr="00D36EEF">
        <w:t>}</w:t>
      </w:r>
    </w:p>
    <w:p w14:paraId="6B5FB2E7" w14:textId="77777777" w:rsidR="00957399" w:rsidRPr="00D36EEF" w:rsidRDefault="00957399">
      <w:pPr>
        <w:pStyle w:val="PL"/>
      </w:pPr>
    </w:p>
    <w:p w14:paraId="515F29C6" w14:textId="77777777" w:rsidR="00957399" w:rsidRPr="00D36EEF" w:rsidRDefault="00957399">
      <w:pPr>
        <w:pStyle w:val="PL"/>
      </w:pPr>
      <w:r w:rsidRPr="00D36EEF">
        <w:t>ConnectionlessTransferExtensions RUA-PROTOCOL-EXTENSION ::= {</w:t>
      </w:r>
    </w:p>
    <w:p w14:paraId="4AD27376" w14:textId="77777777" w:rsidR="00957399" w:rsidRPr="00D36EEF" w:rsidRDefault="00957399">
      <w:pPr>
        <w:pStyle w:val="PL"/>
      </w:pPr>
      <w:r w:rsidRPr="00D36EEF">
        <w:tab/>
        <w:t>...</w:t>
      </w:r>
    </w:p>
    <w:p w14:paraId="06A44A3E" w14:textId="77777777" w:rsidR="00957399" w:rsidRPr="00D36EEF" w:rsidRDefault="00957399">
      <w:pPr>
        <w:pStyle w:val="PL"/>
      </w:pPr>
      <w:r w:rsidRPr="00D36EEF">
        <w:t>}</w:t>
      </w:r>
    </w:p>
    <w:p w14:paraId="67C0CDDD" w14:textId="77777777" w:rsidR="00957399" w:rsidRPr="00D36EEF" w:rsidRDefault="00957399">
      <w:pPr>
        <w:pStyle w:val="PL"/>
      </w:pPr>
    </w:p>
    <w:p w14:paraId="6AA690F7" w14:textId="77777777" w:rsidR="00957399" w:rsidRPr="00D36EEF" w:rsidRDefault="00957399">
      <w:pPr>
        <w:pStyle w:val="PL"/>
      </w:pPr>
    </w:p>
    <w:p w14:paraId="13145356" w14:textId="77777777" w:rsidR="00957399" w:rsidRPr="00D36EEF" w:rsidRDefault="00957399">
      <w:pPr>
        <w:pStyle w:val="PL"/>
      </w:pPr>
    </w:p>
    <w:p w14:paraId="0DCDCA89" w14:textId="77777777" w:rsidR="00957399" w:rsidRPr="00D36EEF" w:rsidRDefault="00957399">
      <w:pPr>
        <w:pStyle w:val="PL"/>
      </w:pPr>
    </w:p>
    <w:p w14:paraId="2ADF9767" w14:textId="77777777" w:rsidR="00957399" w:rsidRPr="00D36EEF" w:rsidRDefault="00957399">
      <w:pPr>
        <w:pStyle w:val="PL"/>
      </w:pPr>
      <w:r w:rsidRPr="00D36EEF">
        <w:t>-- **************************************************************</w:t>
      </w:r>
    </w:p>
    <w:p w14:paraId="5EC015A5" w14:textId="77777777" w:rsidR="00957399" w:rsidRPr="00D36EEF" w:rsidRDefault="00957399">
      <w:pPr>
        <w:pStyle w:val="PL"/>
      </w:pPr>
      <w:r w:rsidRPr="00D36EEF">
        <w:t>--</w:t>
      </w:r>
    </w:p>
    <w:p w14:paraId="0A0B42DF" w14:textId="77777777" w:rsidR="00957399" w:rsidRPr="00D36EEF" w:rsidRDefault="00957399">
      <w:pPr>
        <w:pStyle w:val="PL"/>
      </w:pPr>
      <w:r w:rsidRPr="00D36EEF">
        <w:t>-- ERROR INDICATION</w:t>
      </w:r>
    </w:p>
    <w:p w14:paraId="6D111603" w14:textId="77777777" w:rsidR="00957399" w:rsidRPr="00D36EEF" w:rsidRDefault="00957399">
      <w:pPr>
        <w:pStyle w:val="PL"/>
      </w:pPr>
      <w:r w:rsidRPr="00D36EEF">
        <w:t>--</w:t>
      </w:r>
    </w:p>
    <w:p w14:paraId="4386695A" w14:textId="77777777" w:rsidR="00957399" w:rsidRPr="00D36EEF" w:rsidRDefault="00957399">
      <w:pPr>
        <w:pStyle w:val="PL"/>
      </w:pPr>
      <w:r w:rsidRPr="00D36EEF">
        <w:t>-- **************************************************************</w:t>
      </w:r>
    </w:p>
    <w:p w14:paraId="168469B4" w14:textId="77777777" w:rsidR="00957399" w:rsidRPr="00D36EEF" w:rsidRDefault="00957399">
      <w:pPr>
        <w:pStyle w:val="PL"/>
      </w:pPr>
    </w:p>
    <w:p w14:paraId="70D7E738" w14:textId="77777777" w:rsidR="00957399" w:rsidRPr="00D36EEF" w:rsidRDefault="00957399">
      <w:pPr>
        <w:pStyle w:val="PL"/>
      </w:pPr>
      <w:r w:rsidRPr="00D36EEF">
        <w:t>ErrorIndication ::= SEQUENCE {</w:t>
      </w:r>
    </w:p>
    <w:p w14:paraId="25CE3E77" w14:textId="77777777" w:rsidR="00957399" w:rsidRPr="00D36EEF" w:rsidRDefault="00957399">
      <w:pPr>
        <w:pStyle w:val="PL"/>
      </w:pPr>
      <w:r w:rsidRPr="00D36EEF">
        <w:tab/>
        <w:t>protocolIEs</w:t>
      </w:r>
      <w:r w:rsidRPr="00D36EEF">
        <w:tab/>
      </w:r>
      <w:r w:rsidRPr="00D36EEF">
        <w:tab/>
      </w:r>
      <w:r w:rsidRPr="00D36EEF">
        <w:tab/>
        <w:t>ProtocolIE-Container       { {ErrorIndicationIEs} },</w:t>
      </w:r>
    </w:p>
    <w:p w14:paraId="743F1D17" w14:textId="77777777" w:rsidR="00957399" w:rsidRPr="00D36EEF" w:rsidRDefault="00957399">
      <w:pPr>
        <w:pStyle w:val="PL"/>
      </w:pPr>
      <w:r w:rsidRPr="00D36EEF">
        <w:tab/>
        <w:t>protocolExtensions</w:t>
      </w:r>
      <w:r w:rsidRPr="00D36EEF">
        <w:tab/>
        <w:t xml:space="preserve">ProtocolExtensionContainer { {ErrorIndicationExtensions} } </w:t>
      </w:r>
      <w:r w:rsidRPr="00D36EEF">
        <w:tab/>
        <w:t>OPTIONAL,</w:t>
      </w:r>
    </w:p>
    <w:p w14:paraId="344BEE99" w14:textId="77777777" w:rsidR="00957399" w:rsidRPr="00D36EEF" w:rsidRDefault="00957399">
      <w:pPr>
        <w:pStyle w:val="PL"/>
      </w:pPr>
      <w:r w:rsidRPr="00D36EEF">
        <w:tab/>
        <w:t>...</w:t>
      </w:r>
    </w:p>
    <w:p w14:paraId="600D2525" w14:textId="77777777" w:rsidR="00957399" w:rsidRPr="00D36EEF" w:rsidRDefault="00957399">
      <w:pPr>
        <w:pStyle w:val="PL"/>
      </w:pPr>
      <w:r w:rsidRPr="00D36EEF">
        <w:t>}</w:t>
      </w:r>
    </w:p>
    <w:p w14:paraId="7356D3CE" w14:textId="77777777" w:rsidR="00957399" w:rsidRPr="00D36EEF" w:rsidRDefault="00957399">
      <w:pPr>
        <w:pStyle w:val="PL"/>
      </w:pPr>
    </w:p>
    <w:p w14:paraId="65087E18" w14:textId="77777777" w:rsidR="00957399" w:rsidRPr="00D36EEF" w:rsidRDefault="00957399">
      <w:pPr>
        <w:pStyle w:val="PL"/>
      </w:pPr>
      <w:r w:rsidRPr="00D36EEF">
        <w:t>ErrorIndicationIEs RUA-PROTOCOL-IES ::= {</w:t>
      </w:r>
    </w:p>
    <w:p w14:paraId="11DA4D17" w14:textId="77777777" w:rsidR="00957399" w:rsidRPr="00D36EEF" w:rsidRDefault="00957399">
      <w:pPr>
        <w:pStyle w:val="PL"/>
      </w:pPr>
      <w:r w:rsidRPr="00D36EEF">
        <w:tab/>
        <w:t>{ ID id-Cause</w:t>
      </w:r>
      <w:r w:rsidRPr="00D36EEF">
        <w:tab/>
      </w:r>
      <w:r w:rsidRPr="00D36EEF">
        <w:tab/>
      </w:r>
      <w:r w:rsidRPr="00D36EEF">
        <w:tab/>
      </w:r>
      <w:r w:rsidRPr="00D36EEF">
        <w:tab/>
      </w:r>
      <w:r w:rsidRPr="00D36EEF">
        <w:tab/>
      </w:r>
      <w:r w:rsidRPr="00D36EEF">
        <w:tab/>
        <w:t>CRITICALITY ignore</w:t>
      </w:r>
      <w:r w:rsidRPr="00D36EEF">
        <w:tab/>
        <w:t>TYPE Cause</w:t>
      </w:r>
      <w:r w:rsidRPr="00D36EEF">
        <w:tab/>
      </w:r>
      <w:r w:rsidRPr="00D36EEF">
        <w:tab/>
      </w:r>
      <w:r w:rsidRPr="00D36EEF">
        <w:tab/>
      </w:r>
      <w:r w:rsidRPr="00D36EEF">
        <w:tab/>
      </w:r>
      <w:r w:rsidRPr="00D36EEF">
        <w:tab/>
      </w:r>
      <w:r w:rsidRPr="00D36EEF">
        <w:tab/>
        <w:t>PRESENCE mandatory } |</w:t>
      </w:r>
    </w:p>
    <w:p w14:paraId="7ECC342F" w14:textId="77777777" w:rsidR="00957399" w:rsidRPr="00D36EEF" w:rsidRDefault="00957399">
      <w:pPr>
        <w:pStyle w:val="PL"/>
      </w:pPr>
      <w:r w:rsidRPr="00D36EEF">
        <w:tab/>
        <w:t>{ ID id-CriticalityDiagnostics</w:t>
      </w:r>
      <w:r w:rsidRPr="00D36EEF">
        <w:tab/>
      </w:r>
      <w:r w:rsidRPr="00D36EEF">
        <w:tab/>
        <w:t>CRITICALITY ignore</w:t>
      </w:r>
      <w:r w:rsidRPr="00D36EEF">
        <w:tab/>
        <w:t>TYPE CriticalityDiagnostics</w:t>
      </w:r>
      <w:r w:rsidRPr="00D36EEF">
        <w:tab/>
      </w:r>
      <w:r w:rsidRPr="00D36EEF">
        <w:tab/>
        <w:t>PRESENCE optional },</w:t>
      </w:r>
    </w:p>
    <w:p w14:paraId="7AFADE31" w14:textId="77777777" w:rsidR="00957399" w:rsidRPr="00D36EEF" w:rsidRDefault="00957399">
      <w:pPr>
        <w:pStyle w:val="PL"/>
      </w:pPr>
      <w:r w:rsidRPr="00D36EEF">
        <w:tab/>
      </w:r>
      <w:r w:rsidRPr="00D36EEF">
        <w:tab/>
        <w:t>...</w:t>
      </w:r>
    </w:p>
    <w:p w14:paraId="052AE608" w14:textId="77777777" w:rsidR="00957399" w:rsidRPr="00D36EEF" w:rsidRDefault="00957399">
      <w:pPr>
        <w:pStyle w:val="PL"/>
      </w:pPr>
      <w:r w:rsidRPr="00D36EEF">
        <w:t>}</w:t>
      </w:r>
    </w:p>
    <w:p w14:paraId="59C7677E" w14:textId="77777777" w:rsidR="00957399" w:rsidRPr="00D36EEF" w:rsidRDefault="00957399">
      <w:pPr>
        <w:pStyle w:val="PL"/>
      </w:pPr>
    </w:p>
    <w:p w14:paraId="51DA3B84" w14:textId="77777777" w:rsidR="00957399" w:rsidRPr="00D36EEF" w:rsidRDefault="00957399">
      <w:pPr>
        <w:pStyle w:val="PL"/>
      </w:pPr>
      <w:r w:rsidRPr="00D36EEF">
        <w:lastRenderedPageBreak/>
        <w:t>ErrorIndicationExtensions RUA-PROTOCOL-EXTENSION ::= {</w:t>
      </w:r>
    </w:p>
    <w:p w14:paraId="3C2A22A0" w14:textId="77777777" w:rsidR="00957399" w:rsidRPr="00D36EEF" w:rsidRDefault="00957399">
      <w:pPr>
        <w:pStyle w:val="PL"/>
      </w:pPr>
      <w:r w:rsidRPr="00D36EEF">
        <w:tab/>
        <w:t>...</w:t>
      </w:r>
    </w:p>
    <w:p w14:paraId="377F2EA4" w14:textId="77777777" w:rsidR="00957399" w:rsidRPr="00D36EEF" w:rsidRDefault="00957399">
      <w:pPr>
        <w:pStyle w:val="PL"/>
      </w:pPr>
      <w:r w:rsidRPr="00D36EEF">
        <w:t>}</w:t>
      </w:r>
    </w:p>
    <w:p w14:paraId="252D0D3E" w14:textId="77777777" w:rsidR="00957399" w:rsidRPr="00D36EEF" w:rsidRDefault="00957399">
      <w:pPr>
        <w:pStyle w:val="PL"/>
      </w:pPr>
    </w:p>
    <w:p w14:paraId="4C61B7D3" w14:textId="77777777" w:rsidR="00957399" w:rsidRPr="00D36EEF" w:rsidRDefault="00957399">
      <w:pPr>
        <w:pStyle w:val="PL"/>
      </w:pPr>
      <w:r w:rsidRPr="00D36EEF">
        <w:t>-- **************************************************************</w:t>
      </w:r>
    </w:p>
    <w:p w14:paraId="5BD5EB3F" w14:textId="77777777" w:rsidR="00957399" w:rsidRPr="00D36EEF" w:rsidRDefault="00957399">
      <w:pPr>
        <w:pStyle w:val="PL"/>
      </w:pPr>
      <w:r w:rsidRPr="00D36EEF">
        <w:t>--</w:t>
      </w:r>
    </w:p>
    <w:p w14:paraId="38AEC8AC" w14:textId="77777777" w:rsidR="00957399" w:rsidRPr="00D36EEF" w:rsidRDefault="00957399">
      <w:pPr>
        <w:pStyle w:val="PL"/>
      </w:pPr>
      <w:r w:rsidRPr="00D36EEF">
        <w:t>-- PRIVATE MESSAGE</w:t>
      </w:r>
    </w:p>
    <w:p w14:paraId="245540D5" w14:textId="77777777" w:rsidR="00957399" w:rsidRPr="00D36EEF" w:rsidRDefault="00957399">
      <w:pPr>
        <w:pStyle w:val="PL"/>
      </w:pPr>
      <w:r w:rsidRPr="00D36EEF">
        <w:t>--</w:t>
      </w:r>
    </w:p>
    <w:p w14:paraId="75A4F6C1" w14:textId="77777777" w:rsidR="00957399" w:rsidRPr="00D36EEF" w:rsidRDefault="00957399">
      <w:pPr>
        <w:pStyle w:val="PL"/>
      </w:pPr>
      <w:r w:rsidRPr="00D36EEF">
        <w:t>-- **************************************************************</w:t>
      </w:r>
    </w:p>
    <w:p w14:paraId="549B3FF9" w14:textId="77777777" w:rsidR="00957399" w:rsidRPr="00D36EEF" w:rsidRDefault="00957399">
      <w:pPr>
        <w:pStyle w:val="PL"/>
      </w:pPr>
    </w:p>
    <w:p w14:paraId="62F22905" w14:textId="77777777" w:rsidR="00957399" w:rsidRPr="00D36EEF" w:rsidRDefault="00957399">
      <w:pPr>
        <w:pStyle w:val="PL"/>
      </w:pPr>
      <w:r w:rsidRPr="00D36EEF">
        <w:t>PrivateMessage ::= SEQUENCE {</w:t>
      </w:r>
    </w:p>
    <w:p w14:paraId="7F1C7E6D" w14:textId="77777777" w:rsidR="00957399" w:rsidRPr="00D36EEF" w:rsidRDefault="00957399">
      <w:pPr>
        <w:pStyle w:val="PL"/>
      </w:pPr>
      <w:r w:rsidRPr="00D36EEF">
        <w:tab/>
        <w:t>privateIEs</w:t>
      </w:r>
      <w:r w:rsidRPr="00D36EEF">
        <w:tab/>
      </w:r>
      <w:r w:rsidRPr="00D36EEF">
        <w:tab/>
        <w:t>PrivateIE-Container  {{PrivateMessage-IEs}},</w:t>
      </w:r>
    </w:p>
    <w:p w14:paraId="032B2518" w14:textId="77777777" w:rsidR="00957399" w:rsidRPr="00D36EEF" w:rsidRDefault="00957399">
      <w:pPr>
        <w:pStyle w:val="PL"/>
      </w:pPr>
      <w:r w:rsidRPr="00D36EEF">
        <w:tab/>
        <w:t>...</w:t>
      </w:r>
    </w:p>
    <w:p w14:paraId="293AC92F" w14:textId="77777777" w:rsidR="00957399" w:rsidRPr="00D36EEF" w:rsidRDefault="00957399">
      <w:pPr>
        <w:pStyle w:val="PL"/>
      </w:pPr>
      <w:r w:rsidRPr="00D36EEF">
        <w:t>}</w:t>
      </w:r>
    </w:p>
    <w:p w14:paraId="4F44E425" w14:textId="77777777" w:rsidR="00957399" w:rsidRPr="00D36EEF" w:rsidRDefault="00957399">
      <w:pPr>
        <w:pStyle w:val="PL"/>
      </w:pPr>
    </w:p>
    <w:p w14:paraId="20F148A5" w14:textId="77777777" w:rsidR="00957399" w:rsidRPr="00D36EEF" w:rsidRDefault="00957399">
      <w:pPr>
        <w:pStyle w:val="PL"/>
      </w:pPr>
      <w:r w:rsidRPr="00D36EEF">
        <w:t>PrivateMessage-IEs RUA-PRIVATE-IES ::= {</w:t>
      </w:r>
    </w:p>
    <w:p w14:paraId="637C9650" w14:textId="77777777" w:rsidR="00957399" w:rsidRPr="00D36EEF" w:rsidRDefault="00957399">
      <w:pPr>
        <w:pStyle w:val="PL"/>
      </w:pPr>
      <w:r w:rsidRPr="00D36EEF">
        <w:tab/>
        <w:t>...</w:t>
      </w:r>
    </w:p>
    <w:p w14:paraId="3D9F79FE" w14:textId="77777777" w:rsidR="00957399" w:rsidRPr="00D36EEF" w:rsidRDefault="00957399">
      <w:pPr>
        <w:pStyle w:val="PL"/>
      </w:pPr>
      <w:r w:rsidRPr="00D36EEF">
        <w:t>}</w:t>
      </w:r>
    </w:p>
    <w:p w14:paraId="2A17D393" w14:textId="77777777" w:rsidR="00957399" w:rsidRPr="00D36EEF" w:rsidRDefault="00957399">
      <w:pPr>
        <w:pStyle w:val="PL"/>
      </w:pPr>
    </w:p>
    <w:p w14:paraId="6F1C811F" w14:textId="77777777" w:rsidR="00957399" w:rsidRPr="00D36EEF" w:rsidRDefault="00957399">
      <w:pPr>
        <w:pStyle w:val="PL"/>
      </w:pPr>
    </w:p>
    <w:p w14:paraId="3392707B" w14:textId="77777777" w:rsidR="00957399" w:rsidRPr="00D36EEF" w:rsidRDefault="00957399">
      <w:pPr>
        <w:pStyle w:val="PL"/>
      </w:pPr>
      <w:r w:rsidRPr="00D36EEF">
        <w:t>END</w:t>
      </w:r>
    </w:p>
    <w:p w14:paraId="13F20005" w14:textId="77777777" w:rsidR="00957399" w:rsidRPr="00D36EEF" w:rsidRDefault="00957399">
      <w:pPr>
        <w:pStyle w:val="PL"/>
      </w:pPr>
    </w:p>
    <w:p w14:paraId="45F7716B" w14:textId="77777777" w:rsidR="00957399" w:rsidRPr="00D36EEF" w:rsidRDefault="00957399">
      <w:pPr>
        <w:pStyle w:val="Heading3"/>
      </w:pPr>
      <w:bookmarkStart w:id="112" w:name="_Toc161687634"/>
      <w:r w:rsidRPr="00D36EEF">
        <w:t>9.3.4</w:t>
      </w:r>
      <w:r w:rsidRPr="00D36EEF">
        <w:tab/>
        <w:t>Information Element definitions</w:t>
      </w:r>
      <w:bookmarkEnd w:id="112"/>
    </w:p>
    <w:p w14:paraId="40C6F927" w14:textId="77777777" w:rsidR="00957399" w:rsidRPr="00D36EEF" w:rsidRDefault="00957399">
      <w:pPr>
        <w:pStyle w:val="PL"/>
      </w:pPr>
    </w:p>
    <w:p w14:paraId="2C511A7F" w14:textId="77777777" w:rsidR="00957399" w:rsidRPr="00D36EEF" w:rsidRDefault="00957399">
      <w:pPr>
        <w:pStyle w:val="PL"/>
      </w:pPr>
    </w:p>
    <w:p w14:paraId="3E723EFF" w14:textId="77777777" w:rsidR="00957399" w:rsidRPr="00D36EEF" w:rsidRDefault="00957399">
      <w:pPr>
        <w:pStyle w:val="PL"/>
      </w:pPr>
      <w:r w:rsidRPr="00D36EEF">
        <w:t>-- **************************************************************</w:t>
      </w:r>
    </w:p>
    <w:p w14:paraId="3FE793B4" w14:textId="77777777" w:rsidR="00957399" w:rsidRPr="00D36EEF" w:rsidRDefault="00957399">
      <w:pPr>
        <w:pStyle w:val="PL"/>
      </w:pPr>
      <w:r w:rsidRPr="00D36EEF">
        <w:t>--</w:t>
      </w:r>
    </w:p>
    <w:p w14:paraId="321A3CC7" w14:textId="77777777" w:rsidR="00957399" w:rsidRPr="00D36EEF" w:rsidRDefault="00957399">
      <w:pPr>
        <w:pStyle w:val="PL"/>
      </w:pPr>
      <w:r w:rsidRPr="00D36EEF">
        <w:t>-- Information Element Definitions</w:t>
      </w:r>
    </w:p>
    <w:p w14:paraId="339A76B6" w14:textId="77777777" w:rsidR="00957399" w:rsidRPr="00D36EEF" w:rsidRDefault="00957399">
      <w:pPr>
        <w:pStyle w:val="PL"/>
      </w:pPr>
      <w:r w:rsidRPr="00D36EEF">
        <w:t>--</w:t>
      </w:r>
    </w:p>
    <w:p w14:paraId="47C8E47B" w14:textId="77777777" w:rsidR="00957399" w:rsidRPr="00D36EEF" w:rsidRDefault="00957399">
      <w:pPr>
        <w:pStyle w:val="PL"/>
      </w:pPr>
      <w:r w:rsidRPr="00D36EEF">
        <w:t>-- **************************************************************</w:t>
      </w:r>
    </w:p>
    <w:p w14:paraId="00F21DA7" w14:textId="77777777" w:rsidR="00957399" w:rsidRPr="00D36EEF" w:rsidRDefault="00957399">
      <w:pPr>
        <w:pStyle w:val="PL"/>
      </w:pPr>
    </w:p>
    <w:p w14:paraId="63683069" w14:textId="77777777" w:rsidR="00957399" w:rsidRPr="00D36EEF" w:rsidRDefault="00957399">
      <w:pPr>
        <w:pStyle w:val="PL"/>
      </w:pPr>
      <w:r w:rsidRPr="00D36EEF">
        <w:t>RUA-IEs {</w:t>
      </w:r>
    </w:p>
    <w:p w14:paraId="2F161472" w14:textId="77777777" w:rsidR="00957399" w:rsidRPr="00D36EEF" w:rsidRDefault="00957399">
      <w:pPr>
        <w:pStyle w:val="PL"/>
      </w:pPr>
      <w:r w:rsidRPr="00D36EEF">
        <w:t xml:space="preserve">itu-t (0) identified-organization (4) etsi (0) mobileDomain (0) </w:t>
      </w:r>
    </w:p>
    <w:p w14:paraId="7D1B38B8" w14:textId="77777777" w:rsidR="00957399" w:rsidRPr="00D36EEF" w:rsidRDefault="00957399">
      <w:pPr>
        <w:pStyle w:val="PL"/>
      </w:pPr>
      <w:r w:rsidRPr="00D36EEF">
        <w:t>umts-Access (20) modules (3) rua(5) version1 (1) rUA-IEs (2) }</w:t>
      </w:r>
    </w:p>
    <w:p w14:paraId="185BECD9" w14:textId="77777777" w:rsidR="00957399" w:rsidRPr="00D36EEF" w:rsidRDefault="00957399">
      <w:pPr>
        <w:pStyle w:val="PL"/>
      </w:pPr>
    </w:p>
    <w:p w14:paraId="1999FA01" w14:textId="77777777" w:rsidR="00957399" w:rsidRPr="00D36EEF" w:rsidRDefault="00957399">
      <w:pPr>
        <w:pStyle w:val="PL"/>
      </w:pPr>
      <w:r w:rsidRPr="00D36EEF">
        <w:t xml:space="preserve">DEFINITIONS AUTOMATIC TAGS ::= </w:t>
      </w:r>
    </w:p>
    <w:p w14:paraId="4318C28B" w14:textId="77777777" w:rsidR="00957399" w:rsidRPr="00D36EEF" w:rsidRDefault="00957399">
      <w:pPr>
        <w:pStyle w:val="PL"/>
      </w:pPr>
    </w:p>
    <w:p w14:paraId="27EC2198" w14:textId="77777777" w:rsidR="00957399" w:rsidRPr="00D36EEF" w:rsidRDefault="00957399">
      <w:pPr>
        <w:pStyle w:val="PL"/>
      </w:pPr>
      <w:r w:rsidRPr="00D36EEF">
        <w:t>BEGIN</w:t>
      </w:r>
    </w:p>
    <w:p w14:paraId="28D1888E" w14:textId="77777777" w:rsidR="00957399" w:rsidRPr="00D36EEF" w:rsidRDefault="00957399">
      <w:pPr>
        <w:pStyle w:val="PL"/>
      </w:pPr>
    </w:p>
    <w:p w14:paraId="09707C3E" w14:textId="77777777" w:rsidR="00957399" w:rsidRPr="00D36EEF" w:rsidRDefault="00957399">
      <w:pPr>
        <w:pStyle w:val="PL"/>
      </w:pPr>
      <w:r w:rsidRPr="00D36EEF">
        <w:t>IMPORTS</w:t>
      </w:r>
    </w:p>
    <w:p w14:paraId="3B5B0308" w14:textId="77777777" w:rsidR="00957399" w:rsidRPr="00D36EEF" w:rsidRDefault="00957399">
      <w:pPr>
        <w:pStyle w:val="PL"/>
      </w:pPr>
      <w:r w:rsidRPr="00D36EEF">
        <w:tab/>
        <w:t>maxNrOfErrors</w:t>
      </w:r>
    </w:p>
    <w:p w14:paraId="2D901FB3" w14:textId="77777777" w:rsidR="00957399" w:rsidRPr="00D36EEF" w:rsidRDefault="00957399">
      <w:pPr>
        <w:pStyle w:val="PL"/>
      </w:pPr>
      <w:r w:rsidRPr="00D36EEF">
        <w:t>FROM RUA-Constants</w:t>
      </w:r>
    </w:p>
    <w:p w14:paraId="0D1CEF0C" w14:textId="77777777" w:rsidR="00957399" w:rsidRPr="00D36EEF" w:rsidRDefault="00957399">
      <w:pPr>
        <w:pStyle w:val="PL"/>
      </w:pPr>
    </w:p>
    <w:p w14:paraId="2A0B4ABF" w14:textId="77777777" w:rsidR="00957399" w:rsidRPr="00D36EEF" w:rsidRDefault="00957399">
      <w:pPr>
        <w:pStyle w:val="PL"/>
      </w:pPr>
      <w:r w:rsidRPr="00D36EEF">
        <w:tab/>
        <w:t>Criticality,</w:t>
      </w:r>
    </w:p>
    <w:p w14:paraId="0E3F3B62" w14:textId="77777777" w:rsidR="00957399" w:rsidRPr="00D36EEF" w:rsidRDefault="00957399">
      <w:pPr>
        <w:pStyle w:val="PL"/>
      </w:pPr>
      <w:r w:rsidRPr="00D36EEF">
        <w:tab/>
        <w:t>ProcedureCode,</w:t>
      </w:r>
    </w:p>
    <w:p w14:paraId="2AD5E8B5" w14:textId="77777777" w:rsidR="00957399" w:rsidRPr="00D36EEF" w:rsidRDefault="00957399">
      <w:pPr>
        <w:pStyle w:val="PL"/>
      </w:pPr>
      <w:r w:rsidRPr="00D36EEF">
        <w:tab/>
        <w:t>ProtocolIE-ID,</w:t>
      </w:r>
    </w:p>
    <w:p w14:paraId="6B4D33E1" w14:textId="77777777" w:rsidR="00957399" w:rsidRPr="00D36EEF" w:rsidRDefault="00957399">
      <w:pPr>
        <w:pStyle w:val="PL"/>
      </w:pPr>
      <w:r w:rsidRPr="00D36EEF">
        <w:tab/>
        <w:t>TriggeringMessage</w:t>
      </w:r>
    </w:p>
    <w:p w14:paraId="0BCC2D90" w14:textId="77777777" w:rsidR="00957399" w:rsidRPr="00D36EEF" w:rsidRDefault="00957399">
      <w:pPr>
        <w:pStyle w:val="PL"/>
      </w:pPr>
      <w:r w:rsidRPr="00D36EEF">
        <w:t>FROM RUA-CommonDataTypes</w:t>
      </w:r>
    </w:p>
    <w:p w14:paraId="32FC934D" w14:textId="77777777" w:rsidR="00957399" w:rsidRPr="00D36EEF" w:rsidRDefault="00957399">
      <w:pPr>
        <w:pStyle w:val="PL"/>
      </w:pPr>
    </w:p>
    <w:p w14:paraId="1EABCE56" w14:textId="77777777" w:rsidR="00957399" w:rsidRPr="00D36EEF" w:rsidRDefault="00957399">
      <w:pPr>
        <w:pStyle w:val="PL"/>
      </w:pPr>
      <w:r w:rsidRPr="00D36EEF">
        <w:tab/>
        <w:t>ProtocolExtensionContainer{},</w:t>
      </w:r>
    </w:p>
    <w:p w14:paraId="40177928" w14:textId="77777777" w:rsidR="00957399" w:rsidRPr="00D36EEF" w:rsidRDefault="00957399">
      <w:pPr>
        <w:pStyle w:val="PL"/>
      </w:pPr>
      <w:r w:rsidRPr="00D36EEF">
        <w:tab/>
        <w:t>RUA-PROTOCOL-EXTENSION</w:t>
      </w:r>
    </w:p>
    <w:p w14:paraId="5F8FCB0C" w14:textId="77777777" w:rsidR="00957399" w:rsidRPr="00D36EEF" w:rsidRDefault="00957399">
      <w:pPr>
        <w:pStyle w:val="PL"/>
      </w:pPr>
      <w:r w:rsidRPr="00D36EEF">
        <w:t>FROM RUA-Containers;</w:t>
      </w:r>
    </w:p>
    <w:p w14:paraId="2A6D6B32" w14:textId="77777777" w:rsidR="00957399" w:rsidRPr="00D36EEF" w:rsidRDefault="00957399">
      <w:pPr>
        <w:pStyle w:val="PL"/>
      </w:pPr>
    </w:p>
    <w:p w14:paraId="42B61CDA" w14:textId="77777777" w:rsidR="00957399" w:rsidRPr="00D36EEF" w:rsidRDefault="00957399">
      <w:pPr>
        <w:pStyle w:val="PL"/>
      </w:pPr>
    </w:p>
    <w:p w14:paraId="5F7DC02B" w14:textId="77777777" w:rsidR="00957399" w:rsidRPr="00D36EEF" w:rsidRDefault="00957399">
      <w:pPr>
        <w:pStyle w:val="PL"/>
      </w:pPr>
      <w:r w:rsidRPr="00D36EEF">
        <w:t xml:space="preserve">CN-DomainIndicator ::= ENUMERATED { </w:t>
      </w:r>
    </w:p>
    <w:p w14:paraId="76421DD1" w14:textId="77777777" w:rsidR="00957399" w:rsidRPr="00D36EEF" w:rsidRDefault="00957399">
      <w:pPr>
        <w:pStyle w:val="PL"/>
      </w:pPr>
      <w:r w:rsidRPr="00D36EEF">
        <w:tab/>
        <w:t xml:space="preserve">cs-domain, </w:t>
      </w:r>
    </w:p>
    <w:p w14:paraId="617EBFDA" w14:textId="77777777" w:rsidR="00957399" w:rsidRPr="00D36EEF" w:rsidRDefault="00957399">
      <w:pPr>
        <w:pStyle w:val="PL"/>
      </w:pPr>
      <w:r w:rsidRPr="00D36EEF">
        <w:tab/>
        <w:t xml:space="preserve">ps-domain </w:t>
      </w:r>
    </w:p>
    <w:p w14:paraId="569301CF" w14:textId="77777777" w:rsidR="00957399" w:rsidRPr="00D36EEF" w:rsidRDefault="00957399">
      <w:pPr>
        <w:pStyle w:val="PL"/>
      </w:pPr>
      <w:r w:rsidRPr="00D36EEF">
        <w:t>}</w:t>
      </w:r>
    </w:p>
    <w:p w14:paraId="60B94674" w14:textId="77777777" w:rsidR="00D3555A" w:rsidRPr="00D36EEF" w:rsidRDefault="00D3555A">
      <w:pPr>
        <w:pStyle w:val="PL"/>
      </w:pPr>
    </w:p>
    <w:p w14:paraId="3ED0AB54" w14:textId="77777777" w:rsidR="00D3555A" w:rsidRPr="00D36EEF" w:rsidRDefault="00D3555A" w:rsidP="00D3555A">
      <w:pPr>
        <w:pStyle w:val="PL"/>
        <w:rPr>
          <w:noProof w:val="0"/>
          <w:snapToGrid w:val="0"/>
        </w:rPr>
      </w:pPr>
      <w:bookmarkStart w:id="113" w:name="OLE_LINK30"/>
      <w:bookmarkStart w:id="114" w:name="OLE_LINK33"/>
      <w:r w:rsidRPr="00D36EEF">
        <w:rPr>
          <w:noProof w:val="0"/>
          <w:snapToGrid w:val="0"/>
        </w:rPr>
        <w:t>CSG</w:t>
      </w:r>
      <w:r w:rsidRPr="00D36EEF">
        <w:rPr>
          <w:rFonts w:eastAsia="SimSun"/>
          <w:noProof w:val="0"/>
          <w:snapToGrid w:val="0"/>
          <w:lang w:eastAsia="zh-CN"/>
        </w:rPr>
        <w:t>Membership</w:t>
      </w:r>
      <w:r w:rsidRPr="00D36EEF">
        <w:rPr>
          <w:noProof w:val="0"/>
          <w:snapToGrid w:val="0"/>
        </w:rPr>
        <w:t xml:space="preserve">Status ::= ENUMERATED { </w:t>
      </w:r>
    </w:p>
    <w:p w14:paraId="66499187" w14:textId="77777777" w:rsidR="00D3555A" w:rsidRPr="00D36EEF" w:rsidRDefault="00D3555A" w:rsidP="00D3555A">
      <w:pPr>
        <w:pStyle w:val="PL"/>
        <w:rPr>
          <w:rFonts w:eastAsia="SimSun"/>
          <w:szCs w:val="18"/>
          <w:lang w:eastAsia="zh-CN"/>
        </w:rPr>
      </w:pPr>
      <w:r w:rsidRPr="00D36EEF">
        <w:rPr>
          <w:noProof w:val="0"/>
          <w:snapToGrid w:val="0"/>
        </w:rPr>
        <w:tab/>
      </w:r>
      <w:r w:rsidRPr="00D36EEF">
        <w:rPr>
          <w:rFonts w:eastAsia="SimSun"/>
          <w:szCs w:val="18"/>
          <w:lang w:eastAsia="zh-CN"/>
        </w:rPr>
        <w:t xml:space="preserve">member, </w:t>
      </w:r>
    </w:p>
    <w:p w14:paraId="2F60C3FB" w14:textId="77777777" w:rsidR="00D3555A" w:rsidRPr="00D36EEF" w:rsidRDefault="00D3555A" w:rsidP="00D3555A">
      <w:pPr>
        <w:pStyle w:val="PL"/>
        <w:rPr>
          <w:rFonts w:eastAsia="SimSun"/>
          <w:szCs w:val="18"/>
          <w:lang w:eastAsia="zh-CN"/>
        </w:rPr>
      </w:pPr>
      <w:r w:rsidRPr="00D36EEF">
        <w:rPr>
          <w:rFonts w:eastAsia="SimSun"/>
          <w:szCs w:val="18"/>
          <w:lang w:eastAsia="zh-CN"/>
        </w:rPr>
        <w:tab/>
        <w:t>non-member,</w:t>
      </w:r>
    </w:p>
    <w:p w14:paraId="2E4B4927" w14:textId="77777777" w:rsidR="00215FC9" w:rsidRPr="00D36EEF" w:rsidRDefault="00C72D40" w:rsidP="00D3555A">
      <w:pPr>
        <w:pStyle w:val="PL"/>
        <w:spacing w:line="0" w:lineRule="atLeast"/>
        <w:rPr>
          <w:rFonts w:eastAsia="SimSun"/>
        </w:rPr>
      </w:pPr>
      <w:r w:rsidRPr="00D36EEF">
        <w:rPr>
          <w:rFonts w:eastAsia="SimSun"/>
        </w:rPr>
        <w:tab/>
        <w:t>...</w:t>
      </w:r>
    </w:p>
    <w:p w14:paraId="19423643" w14:textId="77777777" w:rsidR="00D3555A" w:rsidRPr="00D36EEF" w:rsidRDefault="00D3555A" w:rsidP="00D3555A">
      <w:pPr>
        <w:pStyle w:val="PL"/>
        <w:spacing w:line="0" w:lineRule="atLeast"/>
        <w:rPr>
          <w:noProof w:val="0"/>
          <w:snapToGrid w:val="0"/>
          <w:lang w:eastAsia="ja-JP"/>
        </w:rPr>
      </w:pPr>
      <w:r w:rsidRPr="00D36EEF">
        <w:rPr>
          <w:rFonts w:eastAsia="SimSun"/>
          <w:szCs w:val="18"/>
          <w:lang w:eastAsia="zh-CN"/>
        </w:rPr>
        <w:t>}</w:t>
      </w:r>
    </w:p>
    <w:bookmarkEnd w:id="113"/>
    <w:bookmarkEnd w:id="114"/>
    <w:p w14:paraId="1C285AB2" w14:textId="77777777" w:rsidR="00957399" w:rsidRPr="00D36EEF" w:rsidRDefault="00957399">
      <w:pPr>
        <w:pStyle w:val="PL"/>
      </w:pPr>
    </w:p>
    <w:p w14:paraId="532C1489" w14:textId="77777777" w:rsidR="00957399" w:rsidRPr="00D36EEF" w:rsidRDefault="00957399">
      <w:pPr>
        <w:pStyle w:val="PL"/>
      </w:pPr>
      <w:r w:rsidRPr="00D36EEF">
        <w:t>Establishment-Cause</w:t>
      </w:r>
      <w:r w:rsidRPr="00D36EEF">
        <w:tab/>
      </w:r>
      <w:r w:rsidRPr="00D36EEF">
        <w:tab/>
        <w:t>::= ENUMERATED {</w:t>
      </w:r>
    </w:p>
    <w:p w14:paraId="5D1CBC9C" w14:textId="77777777" w:rsidR="00957399" w:rsidRPr="00D36EEF" w:rsidRDefault="00957399">
      <w:pPr>
        <w:pStyle w:val="PL"/>
      </w:pPr>
      <w:r w:rsidRPr="00D36EEF">
        <w:tab/>
      </w:r>
      <w:r w:rsidRPr="00D36EEF">
        <w:tab/>
      </w:r>
      <w:r w:rsidRPr="00D36EEF">
        <w:tab/>
      </w:r>
      <w:r w:rsidRPr="00D36EEF">
        <w:tab/>
      </w:r>
      <w:r w:rsidRPr="00D36EEF">
        <w:tab/>
      </w:r>
      <w:r w:rsidRPr="00D36EEF">
        <w:tab/>
      </w:r>
      <w:r w:rsidRPr="00D36EEF">
        <w:tab/>
        <w:t>emergency-call,</w:t>
      </w:r>
    </w:p>
    <w:p w14:paraId="327C9BA4" w14:textId="77777777" w:rsidR="00957399" w:rsidRPr="00D36EEF" w:rsidRDefault="00957399">
      <w:pPr>
        <w:pStyle w:val="PL"/>
      </w:pPr>
      <w:r w:rsidRPr="00D36EEF">
        <w:tab/>
      </w:r>
      <w:r w:rsidRPr="00D36EEF">
        <w:tab/>
      </w:r>
      <w:r w:rsidRPr="00D36EEF">
        <w:tab/>
      </w:r>
      <w:r w:rsidRPr="00D36EEF">
        <w:tab/>
      </w:r>
      <w:r w:rsidRPr="00D36EEF">
        <w:tab/>
      </w:r>
      <w:r w:rsidRPr="00D36EEF">
        <w:tab/>
      </w:r>
      <w:r w:rsidRPr="00D36EEF">
        <w:tab/>
        <w:t>normal-call,</w:t>
      </w:r>
    </w:p>
    <w:p w14:paraId="716BBCCA" w14:textId="77777777" w:rsidR="00957399" w:rsidRPr="00D36EEF" w:rsidRDefault="00957399">
      <w:pPr>
        <w:pStyle w:val="PL"/>
      </w:pPr>
      <w:r w:rsidRPr="00D36EEF">
        <w:tab/>
      </w:r>
      <w:r w:rsidRPr="00D36EEF">
        <w:tab/>
      </w:r>
      <w:r w:rsidRPr="00D36EEF">
        <w:tab/>
      </w:r>
      <w:r w:rsidRPr="00D36EEF">
        <w:tab/>
      </w:r>
      <w:r w:rsidRPr="00D36EEF">
        <w:tab/>
      </w:r>
      <w:r w:rsidRPr="00D36EEF">
        <w:tab/>
      </w:r>
      <w:r w:rsidRPr="00D36EEF">
        <w:tab/>
        <w:t xml:space="preserve">... </w:t>
      </w:r>
    </w:p>
    <w:p w14:paraId="4D3685E5" w14:textId="77777777" w:rsidR="00957399" w:rsidRPr="00D36EEF" w:rsidRDefault="00957399">
      <w:pPr>
        <w:pStyle w:val="PL"/>
      </w:pPr>
      <w:r w:rsidRPr="00D36EEF">
        <w:tab/>
      </w:r>
      <w:r w:rsidRPr="00D36EEF">
        <w:tab/>
      </w:r>
      <w:r w:rsidRPr="00D36EEF">
        <w:tab/>
      </w:r>
      <w:r w:rsidRPr="00D36EEF">
        <w:tab/>
      </w:r>
      <w:r w:rsidRPr="00D36EEF">
        <w:tab/>
      </w:r>
      <w:r w:rsidRPr="00D36EEF">
        <w:tab/>
      </w:r>
      <w:r w:rsidRPr="00D36EEF">
        <w:tab/>
        <w:t>}</w:t>
      </w:r>
    </w:p>
    <w:p w14:paraId="3FBB8D6A" w14:textId="77777777" w:rsidR="00957399" w:rsidRPr="00D36EEF" w:rsidRDefault="00957399">
      <w:pPr>
        <w:pStyle w:val="PL"/>
      </w:pPr>
    </w:p>
    <w:p w14:paraId="192CF294" w14:textId="77777777" w:rsidR="00957399" w:rsidRPr="00D36EEF" w:rsidRDefault="00957399">
      <w:pPr>
        <w:pStyle w:val="PL"/>
      </w:pPr>
    </w:p>
    <w:p w14:paraId="6C62CDC9" w14:textId="77777777" w:rsidR="00957399" w:rsidRPr="00D36EEF" w:rsidRDefault="00957399">
      <w:pPr>
        <w:pStyle w:val="PL"/>
      </w:pPr>
    </w:p>
    <w:p w14:paraId="257D96CD" w14:textId="77777777" w:rsidR="00957399" w:rsidRPr="00D36EEF" w:rsidRDefault="00957399">
      <w:pPr>
        <w:pStyle w:val="PL"/>
      </w:pPr>
    </w:p>
    <w:p w14:paraId="5E0EF6D6" w14:textId="77777777" w:rsidR="00957399" w:rsidRPr="00D36EEF" w:rsidRDefault="00957399">
      <w:pPr>
        <w:pStyle w:val="PL"/>
      </w:pPr>
    </w:p>
    <w:p w14:paraId="7F204AB4" w14:textId="77777777" w:rsidR="00957399" w:rsidRPr="00D36EEF" w:rsidRDefault="00957399">
      <w:pPr>
        <w:pStyle w:val="PL"/>
      </w:pPr>
      <w:r w:rsidRPr="00D36EEF">
        <w:t>Context-ID</w:t>
      </w:r>
      <w:r w:rsidRPr="00D36EEF">
        <w:tab/>
        <w:t>::=</w:t>
      </w:r>
      <w:r w:rsidRPr="00D36EEF">
        <w:tab/>
        <w:t xml:space="preserve"> BIT STRING (SIZE(24))</w:t>
      </w:r>
    </w:p>
    <w:p w14:paraId="14DEC8DD" w14:textId="77777777" w:rsidR="00957399" w:rsidRPr="00D36EEF" w:rsidRDefault="00957399">
      <w:pPr>
        <w:pStyle w:val="PL"/>
      </w:pPr>
    </w:p>
    <w:p w14:paraId="41CC884C" w14:textId="77777777" w:rsidR="00957399" w:rsidRPr="00D36EEF" w:rsidRDefault="00957399">
      <w:pPr>
        <w:pStyle w:val="PL"/>
      </w:pPr>
      <w:r w:rsidRPr="00D36EEF">
        <w:t>IntraDomainNasNodeSelector ::=</w:t>
      </w:r>
      <w:r w:rsidRPr="00D36EEF">
        <w:tab/>
      </w:r>
      <w:r w:rsidRPr="00D36EEF">
        <w:tab/>
      </w:r>
      <w:r w:rsidRPr="00D36EEF">
        <w:tab/>
      </w:r>
      <w:r w:rsidRPr="00D36EEF">
        <w:tab/>
      </w:r>
      <w:r w:rsidRPr="00D36EEF">
        <w:tab/>
        <w:t>SEQUENCE {</w:t>
      </w:r>
    </w:p>
    <w:p w14:paraId="5E95A66C" w14:textId="77777777" w:rsidR="00957399" w:rsidRPr="00D36EEF" w:rsidRDefault="00957399">
      <w:pPr>
        <w:pStyle w:val="PL"/>
      </w:pPr>
      <w:r w:rsidRPr="00D36EEF">
        <w:tab/>
        <w:t>version</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CHOICE {</w:t>
      </w:r>
    </w:p>
    <w:p w14:paraId="2E1E5CC5" w14:textId="77777777" w:rsidR="00957399" w:rsidRPr="00D36EEF" w:rsidRDefault="00957399">
      <w:pPr>
        <w:pStyle w:val="PL"/>
      </w:pPr>
      <w:r w:rsidRPr="00D36EEF">
        <w:tab/>
      </w:r>
      <w:r w:rsidRPr="00D36EEF">
        <w:tab/>
        <w:t>release99</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5DD9BBBE" w14:textId="77777777" w:rsidR="00957399" w:rsidRPr="00D36EEF" w:rsidRDefault="00957399">
      <w:pPr>
        <w:pStyle w:val="PL"/>
      </w:pPr>
      <w:r w:rsidRPr="00D36EEF">
        <w:tab/>
      </w:r>
      <w:r w:rsidRPr="00D36EEF">
        <w:tab/>
      </w:r>
      <w:r w:rsidRPr="00D36EEF">
        <w:tab/>
        <w:t>cn-Type</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CHOICE {</w:t>
      </w:r>
    </w:p>
    <w:p w14:paraId="0504617C" w14:textId="77777777" w:rsidR="00957399" w:rsidRPr="00D36EEF" w:rsidRDefault="00957399">
      <w:pPr>
        <w:pStyle w:val="PL"/>
      </w:pPr>
      <w:r w:rsidRPr="00D36EEF">
        <w:tab/>
      </w:r>
      <w:r w:rsidRPr="00D36EEF">
        <w:tab/>
      </w:r>
      <w:r w:rsidRPr="00D36EEF">
        <w:tab/>
      </w:r>
      <w:r w:rsidRPr="00D36EEF">
        <w:tab/>
        <w:t>gsm-Map-IDNNS</w:t>
      </w:r>
      <w:r w:rsidRPr="00D36EEF">
        <w:tab/>
      </w:r>
      <w:r w:rsidRPr="00D36EEF">
        <w:tab/>
      </w:r>
      <w:r w:rsidRPr="00D36EEF">
        <w:tab/>
      </w:r>
      <w:r w:rsidRPr="00D36EEF">
        <w:tab/>
      </w:r>
      <w:r w:rsidRPr="00D36EEF">
        <w:tab/>
      </w:r>
      <w:r w:rsidRPr="00D36EEF">
        <w:tab/>
      </w:r>
      <w:r w:rsidRPr="00D36EEF">
        <w:tab/>
      </w:r>
      <w:r w:rsidRPr="00D36EEF">
        <w:tab/>
      </w:r>
      <w:r w:rsidRPr="00D36EEF">
        <w:tab/>
        <w:t>Gsm-map-IDNNS,</w:t>
      </w:r>
    </w:p>
    <w:p w14:paraId="141C9662" w14:textId="77777777" w:rsidR="00957399" w:rsidRPr="00D36EEF" w:rsidRDefault="00957399">
      <w:pPr>
        <w:pStyle w:val="PL"/>
      </w:pPr>
      <w:r w:rsidRPr="00D36EEF">
        <w:tab/>
      </w:r>
      <w:r w:rsidRPr="00D36EEF">
        <w:tab/>
      </w:r>
      <w:r w:rsidRPr="00D36EEF">
        <w:tab/>
      </w:r>
      <w:r w:rsidRPr="00D36EEF">
        <w:tab/>
        <w:t>ansi-41-IDNNS</w:t>
      </w:r>
      <w:r w:rsidRPr="00D36EEF">
        <w:tab/>
      </w:r>
      <w:r w:rsidRPr="00D36EEF">
        <w:tab/>
      </w:r>
      <w:r w:rsidRPr="00D36EEF">
        <w:tab/>
      </w:r>
      <w:r w:rsidRPr="00D36EEF">
        <w:tab/>
      </w:r>
      <w:r w:rsidRPr="00D36EEF">
        <w:tab/>
      </w:r>
      <w:r w:rsidRPr="00D36EEF">
        <w:tab/>
      </w:r>
      <w:r w:rsidRPr="00D36EEF">
        <w:tab/>
      </w:r>
      <w:r w:rsidRPr="00D36EEF">
        <w:tab/>
      </w:r>
      <w:r w:rsidRPr="00D36EEF">
        <w:tab/>
        <w:t>Ansi-41-IDNNS</w:t>
      </w:r>
    </w:p>
    <w:p w14:paraId="27C1FA41" w14:textId="77777777" w:rsidR="00957399" w:rsidRPr="00D36EEF" w:rsidRDefault="00957399">
      <w:pPr>
        <w:pStyle w:val="PL"/>
      </w:pPr>
      <w:r w:rsidRPr="00D36EEF">
        <w:tab/>
      </w:r>
      <w:r w:rsidRPr="00D36EEF">
        <w:tab/>
      </w:r>
      <w:r w:rsidRPr="00D36EEF">
        <w:tab/>
        <w:t>}</w:t>
      </w:r>
    </w:p>
    <w:p w14:paraId="57AA627C" w14:textId="77777777" w:rsidR="00957399" w:rsidRPr="00D36EEF" w:rsidRDefault="00957399">
      <w:pPr>
        <w:pStyle w:val="PL"/>
      </w:pPr>
      <w:r w:rsidRPr="00D36EEF">
        <w:tab/>
      </w:r>
      <w:r w:rsidRPr="00D36EEF">
        <w:tab/>
        <w:t>},</w:t>
      </w:r>
    </w:p>
    <w:p w14:paraId="3E9104D7" w14:textId="77777777" w:rsidR="00957399" w:rsidRPr="00D36EEF" w:rsidRDefault="00957399">
      <w:pPr>
        <w:pStyle w:val="PL"/>
      </w:pPr>
      <w:r w:rsidRPr="00D36EEF">
        <w:tab/>
      </w:r>
      <w:r w:rsidRPr="00D36EEF">
        <w:tab/>
        <w:t>later</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5C73851E" w14:textId="77777777" w:rsidR="00957399" w:rsidRPr="00D36EEF" w:rsidRDefault="00957399">
      <w:pPr>
        <w:pStyle w:val="PL"/>
      </w:pPr>
      <w:r w:rsidRPr="00D36EEF">
        <w:tab/>
      </w:r>
      <w:r w:rsidRPr="00D36EEF">
        <w:tab/>
      </w:r>
      <w:r w:rsidRPr="00D36EEF">
        <w:tab/>
        <w:t>futurecoding</w:t>
      </w:r>
      <w:r w:rsidRPr="00D36EEF">
        <w:tab/>
      </w:r>
      <w:r w:rsidRPr="00D36EEF">
        <w:tab/>
      </w:r>
      <w:r w:rsidRPr="00D36EEF">
        <w:tab/>
      </w:r>
      <w:r w:rsidRPr="00D36EEF">
        <w:tab/>
      </w:r>
      <w:r w:rsidRPr="00D36EEF">
        <w:tab/>
      </w:r>
      <w:r w:rsidRPr="00D36EEF">
        <w:tab/>
      </w:r>
      <w:r w:rsidRPr="00D36EEF">
        <w:tab/>
      </w:r>
      <w:r w:rsidRPr="00D36EEF">
        <w:tab/>
      </w:r>
      <w:r w:rsidRPr="00D36EEF">
        <w:tab/>
        <w:t>BIT STRING (SIZE (15))</w:t>
      </w:r>
    </w:p>
    <w:p w14:paraId="56C6C802" w14:textId="77777777" w:rsidR="00957399" w:rsidRPr="00D36EEF" w:rsidRDefault="00957399">
      <w:pPr>
        <w:pStyle w:val="PL"/>
      </w:pPr>
      <w:r w:rsidRPr="00D36EEF">
        <w:tab/>
      </w:r>
      <w:r w:rsidRPr="00D36EEF">
        <w:tab/>
        <w:t>}</w:t>
      </w:r>
    </w:p>
    <w:p w14:paraId="22F3D516" w14:textId="77777777" w:rsidR="00957399" w:rsidRPr="00D36EEF" w:rsidRDefault="00957399">
      <w:pPr>
        <w:pStyle w:val="PL"/>
      </w:pPr>
      <w:r w:rsidRPr="00D36EEF">
        <w:tab/>
        <w:t>}</w:t>
      </w:r>
    </w:p>
    <w:p w14:paraId="7F427718" w14:textId="77777777" w:rsidR="00957399" w:rsidRPr="00D36EEF" w:rsidRDefault="00957399">
      <w:pPr>
        <w:pStyle w:val="PL"/>
      </w:pPr>
      <w:r w:rsidRPr="00D36EEF">
        <w:t>}</w:t>
      </w:r>
    </w:p>
    <w:p w14:paraId="33DFC636" w14:textId="77777777" w:rsidR="00957399" w:rsidRPr="00D36EEF" w:rsidRDefault="00957399">
      <w:pPr>
        <w:pStyle w:val="PL"/>
      </w:pPr>
    </w:p>
    <w:p w14:paraId="2AC3CE13" w14:textId="77777777" w:rsidR="00957399" w:rsidRPr="00D36EEF" w:rsidRDefault="00957399">
      <w:pPr>
        <w:pStyle w:val="PL"/>
      </w:pPr>
      <w:r w:rsidRPr="00D36EEF">
        <w:t>Gsm-map-IDNNS ::=</w:t>
      </w:r>
      <w:r w:rsidRPr="00D36EEF">
        <w:tab/>
      </w:r>
      <w:r w:rsidRPr="00D36EEF">
        <w:tab/>
      </w:r>
      <w:r w:rsidRPr="00D36EEF">
        <w:tab/>
      </w:r>
      <w:r w:rsidRPr="00D36EEF">
        <w:tab/>
      </w:r>
      <w:r w:rsidRPr="00D36EEF">
        <w:tab/>
      </w:r>
      <w:r w:rsidRPr="00D36EEF">
        <w:tab/>
      </w:r>
      <w:r w:rsidRPr="00D36EEF">
        <w:tab/>
        <w:t>SEQUENCE {</w:t>
      </w:r>
    </w:p>
    <w:p w14:paraId="34C57B2E" w14:textId="77777777" w:rsidR="00957399" w:rsidRPr="00D36EEF" w:rsidRDefault="00957399">
      <w:pPr>
        <w:pStyle w:val="PL"/>
      </w:pPr>
      <w:r w:rsidRPr="00D36EEF">
        <w:tab/>
        <w:t>routingbasis</w:t>
      </w:r>
      <w:r w:rsidRPr="00D36EEF">
        <w:tab/>
      </w:r>
      <w:r w:rsidRPr="00D36EEF">
        <w:tab/>
      </w:r>
      <w:r w:rsidRPr="00D36EEF">
        <w:tab/>
      </w:r>
      <w:r w:rsidRPr="00D36EEF">
        <w:tab/>
      </w:r>
      <w:r w:rsidRPr="00D36EEF">
        <w:tab/>
      </w:r>
      <w:r w:rsidRPr="00D36EEF">
        <w:tab/>
      </w:r>
      <w:r w:rsidRPr="00D36EEF">
        <w:tab/>
      </w:r>
      <w:r w:rsidRPr="00D36EEF">
        <w:tab/>
      </w:r>
      <w:r w:rsidRPr="00D36EEF">
        <w:tab/>
        <w:t>CHOICE {</w:t>
      </w:r>
    </w:p>
    <w:p w14:paraId="17136A1B" w14:textId="77777777" w:rsidR="00957399" w:rsidRPr="00D36EEF" w:rsidRDefault="00957399">
      <w:pPr>
        <w:pStyle w:val="PL"/>
      </w:pPr>
      <w:r w:rsidRPr="00D36EEF">
        <w:tab/>
      </w:r>
      <w:r w:rsidRPr="00D36EEF">
        <w:tab/>
        <w:t>localPTMSI</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5EDA51D8" w14:textId="77777777" w:rsidR="00957399" w:rsidRPr="00D36EEF" w:rsidRDefault="00957399">
      <w:pPr>
        <w:pStyle w:val="PL"/>
      </w:pPr>
      <w:r w:rsidRPr="00D36EEF">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7882A29B" w14:textId="77777777" w:rsidR="00957399" w:rsidRPr="00D36EEF" w:rsidRDefault="00957399">
      <w:pPr>
        <w:pStyle w:val="PL"/>
      </w:pPr>
      <w:r w:rsidRPr="00D36EEF">
        <w:tab/>
      </w:r>
      <w:r w:rsidRPr="00D36EEF">
        <w:tab/>
        <w:t>},</w:t>
      </w:r>
    </w:p>
    <w:p w14:paraId="46A51E07" w14:textId="77777777" w:rsidR="00957399" w:rsidRPr="00D36EEF" w:rsidRDefault="00957399">
      <w:pPr>
        <w:pStyle w:val="PL"/>
      </w:pPr>
      <w:r w:rsidRPr="00D36EEF">
        <w:tab/>
      </w:r>
      <w:r w:rsidRPr="00D36EEF">
        <w:tab/>
        <w:t>tMSIofsamePLMN</w:t>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477DC6FD" w14:textId="77777777" w:rsidR="00957399" w:rsidRPr="00D36EEF" w:rsidRDefault="00957399">
      <w:pPr>
        <w:pStyle w:val="PL"/>
      </w:pPr>
      <w:r w:rsidRPr="00D36EEF">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3F47A696" w14:textId="77777777" w:rsidR="00957399" w:rsidRPr="00D36EEF" w:rsidRDefault="00957399">
      <w:pPr>
        <w:pStyle w:val="PL"/>
      </w:pPr>
      <w:r w:rsidRPr="00D36EEF">
        <w:tab/>
      </w:r>
      <w:r w:rsidRPr="00D36EEF">
        <w:tab/>
        <w:t>},</w:t>
      </w:r>
    </w:p>
    <w:p w14:paraId="3ACE97B1" w14:textId="77777777" w:rsidR="00957399" w:rsidRPr="00D36EEF" w:rsidRDefault="00957399">
      <w:pPr>
        <w:pStyle w:val="PL"/>
      </w:pPr>
      <w:r w:rsidRPr="00D36EEF">
        <w:tab/>
      </w:r>
      <w:r w:rsidRPr="00D36EEF">
        <w:tab/>
        <w:t>tMSIofdifferentPLMN</w:t>
      </w:r>
      <w:r w:rsidRPr="00D36EEF">
        <w:tab/>
      </w:r>
      <w:r w:rsidRPr="00D36EEF">
        <w:tab/>
      </w:r>
      <w:r w:rsidRPr="00D36EEF">
        <w:tab/>
      </w:r>
      <w:r w:rsidRPr="00D36EEF">
        <w:tab/>
      </w:r>
      <w:r w:rsidRPr="00D36EEF">
        <w:tab/>
      </w:r>
      <w:r w:rsidRPr="00D36EEF">
        <w:tab/>
      </w:r>
      <w:r w:rsidRPr="00D36EEF">
        <w:tab/>
      </w:r>
      <w:r w:rsidRPr="00D36EEF">
        <w:tab/>
        <w:t>SEQUENCE {</w:t>
      </w:r>
    </w:p>
    <w:p w14:paraId="229E3AEB" w14:textId="77777777" w:rsidR="00957399" w:rsidRPr="00D36EEF" w:rsidRDefault="00957399">
      <w:pPr>
        <w:pStyle w:val="PL"/>
      </w:pPr>
      <w:r w:rsidRPr="00D36EEF">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2B470624" w14:textId="77777777" w:rsidR="00957399" w:rsidRPr="00D36EEF" w:rsidRDefault="00957399">
      <w:pPr>
        <w:pStyle w:val="PL"/>
      </w:pPr>
      <w:r w:rsidRPr="00D36EEF">
        <w:tab/>
      </w:r>
      <w:r w:rsidRPr="00D36EEF">
        <w:tab/>
        <w:t>},</w:t>
      </w:r>
    </w:p>
    <w:p w14:paraId="5EC35277" w14:textId="77777777" w:rsidR="00957399" w:rsidRPr="00D36EEF" w:rsidRDefault="00957399">
      <w:pPr>
        <w:pStyle w:val="PL"/>
      </w:pPr>
      <w:r w:rsidRPr="00D36EEF">
        <w:tab/>
      </w:r>
      <w:r w:rsidRPr="00D36EEF">
        <w:tab/>
        <w:t>iMSIresponsetopaging</w:t>
      </w:r>
      <w:r w:rsidRPr="00D36EEF">
        <w:tab/>
      </w:r>
      <w:r w:rsidRPr="00D36EEF">
        <w:tab/>
      </w:r>
      <w:r w:rsidRPr="00D36EEF">
        <w:tab/>
      </w:r>
      <w:r w:rsidRPr="00D36EEF">
        <w:tab/>
      </w:r>
      <w:r w:rsidRPr="00D36EEF">
        <w:tab/>
      </w:r>
      <w:r w:rsidRPr="00D36EEF">
        <w:tab/>
      </w:r>
      <w:r w:rsidRPr="00D36EEF">
        <w:tab/>
        <w:t>SEQUENCE {</w:t>
      </w:r>
    </w:p>
    <w:p w14:paraId="063F92B3" w14:textId="77777777" w:rsidR="00957399" w:rsidRPr="00D36EEF" w:rsidRDefault="00957399">
      <w:pPr>
        <w:pStyle w:val="PL"/>
      </w:pPr>
      <w:r w:rsidRPr="00D36EEF">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4FEB8CFB" w14:textId="77777777" w:rsidR="00957399" w:rsidRPr="00D36EEF" w:rsidRDefault="00957399">
      <w:pPr>
        <w:pStyle w:val="PL"/>
      </w:pPr>
      <w:r w:rsidRPr="00D36EEF">
        <w:tab/>
      </w:r>
      <w:r w:rsidRPr="00D36EEF">
        <w:tab/>
        <w:t>},</w:t>
      </w:r>
    </w:p>
    <w:p w14:paraId="1A8C5C9E" w14:textId="77777777" w:rsidR="00957399" w:rsidRPr="00D36EEF" w:rsidRDefault="00957399">
      <w:pPr>
        <w:pStyle w:val="PL"/>
      </w:pPr>
      <w:r w:rsidRPr="00D36EEF">
        <w:tab/>
      </w:r>
      <w:r w:rsidRPr="00D36EEF">
        <w:tab/>
        <w:t>iMSIcauseUEinitiatedEvent</w:t>
      </w:r>
      <w:r w:rsidRPr="00D36EEF">
        <w:tab/>
      </w:r>
      <w:r w:rsidRPr="00D36EEF">
        <w:tab/>
      </w:r>
      <w:r w:rsidRPr="00D36EEF">
        <w:tab/>
      </w:r>
      <w:r w:rsidRPr="00D36EEF">
        <w:tab/>
      </w:r>
      <w:r w:rsidRPr="00D36EEF">
        <w:tab/>
      </w:r>
      <w:r w:rsidRPr="00D36EEF">
        <w:tab/>
        <w:t>SEQUENCE {</w:t>
      </w:r>
    </w:p>
    <w:p w14:paraId="15C9CE4D" w14:textId="77777777" w:rsidR="00957399" w:rsidRPr="00D36EEF" w:rsidRDefault="00957399">
      <w:pPr>
        <w:pStyle w:val="PL"/>
      </w:pPr>
      <w:r w:rsidRPr="00D36EEF">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79FC1C96" w14:textId="77777777" w:rsidR="00957399" w:rsidRPr="00D36EEF" w:rsidRDefault="00957399">
      <w:pPr>
        <w:pStyle w:val="PL"/>
      </w:pPr>
      <w:r w:rsidRPr="00D36EEF">
        <w:tab/>
      </w:r>
      <w:r w:rsidRPr="00D36EEF">
        <w:tab/>
        <w:t>},</w:t>
      </w:r>
    </w:p>
    <w:p w14:paraId="57E1A4AC" w14:textId="77777777" w:rsidR="00957399" w:rsidRPr="00D36EEF" w:rsidRDefault="00957399">
      <w:pPr>
        <w:pStyle w:val="PL"/>
      </w:pPr>
      <w:r w:rsidRPr="00D36EEF">
        <w:tab/>
      </w:r>
      <w:r w:rsidRPr="00D36EEF">
        <w:tab/>
        <w:t>iMEI</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06772FD5" w14:textId="77777777" w:rsidR="00957399" w:rsidRPr="00D36EEF" w:rsidRDefault="00957399">
      <w:pPr>
        <w:pStyle w:val="PL"/>
      </w:pPr>
      <w:r w:rsidRPr="00D36EEF">
        <w:lastRenderedPageBreak/>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2572AD96" w14:textId="77777777" w:rsidR="00957399" w:rsidRPr="00D36EEF" w:rsidRDefault="00957399">
      <w:pPr>
        <w:pStyle w:val="PL"/>
      </w:pPr>
      <w:r w:rsidRPr="00D36EEF">
        <w:tab/>
      </w:r>
      <w:r w:rsidRPr="00D36EEF">
        <w:tab/>
        <w:t>},</w:t>
      </w:r>
    </w:p>
    <w:p w14:paraId="3B7A179A" w14:textId="77777777" w:rsidR="00957399" w:rsidRPr="00D36EEF" w:rsidRDefault="00957399">
      <w:pPr>
        <w:pStyle w:val="PL"/>
      </w:pPr>
      <w:r w:rsidRPr="00D36EEF">
        <w:tab/>
      </w:r>
      <w:r w:rsidRPr="00D36EEF">
        <w:tab/>
        <w:t>spare2</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55E84D0E" w14:textId="77777777" w:rsidR="00957399" w:rsidRPr="00D36EEF" w:rsidRDefault="00957399">
      <w:pPr>
        <w:pStyle w:val="PL"/>
      </w:pPr>
      <w:r w:rsidRPr="00D36EEF">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4BE0F152" w14:textId="77777777" w:rsidR="00957399" w:rsidRPr="00D36EEF" w:rsidRDefault="00957399">
      <w:pPr>
        <w:pStyle w:val="PL"/>
      </w:pPr>
      <w:r w:rsidRPr="00D36EEF">
        <w:tab/>
      </w:r>
      <w:r w:rsidRPr="00D36EEF">
        <w:tab/>
        <w:t>},</w:t>
      </w:r>
    </w:p>
    <w:p w14:paraId="0F96AB76" w14:textId="77777777" w:rsidR="00957399" w:rsidRPr="00D36EEF" w:rsidRDefault="00957399">
      <w:pPr>
        <w:pStyle w:val="PL"/>
      </w:pPr>
      <w:r w:rsidRPr="00D36EEF">
        <w:tab/>
      </w:r>
      <w:r w:rsidRPr="00D36EEF">
        <w:tab/>
        <w:t>spare1</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223C8B16" w14:textId="77777777" w:rsidR="00957399" w:rsidRPr="00D36EEF" w:rsidRDefault="00957399">
      <w:pPr>
        <w:pStyle w:val="PL"/>
      </w:pPr>
      <w:r w:rsidRPr="00D36EEF">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07B08DD5" w14:textId="77777777" w:rsidR="00957399" w:rsidRPr="00D36EEF" w:rsidRDefault="00957399">
      <w:pPr>
        <w:pStyle w:val="PL"/>
      </w:pPr>
      <w:r w:rsidRPr="00D36EEF">
        <w:tab/>
      </w:r>
      <w:r w:rsidRPr="00D36EEF">
        <w:tab/>
        <w:t>}</w:t>
      </w:r>
    </w:p>
    <w:p w14:paraId="1B3DD8C2" w14:textId="77777777" w:rsidR="00957399" w:rsidRPr="00D36EEF" w:rsidRDefault="00957399">
      <w:pPr>
        <w:pStyle w:val="PL"/>
      </w:pPr>
      <w:r w:rsidRPr="00D36EEF">
        <w:tab/>
        <w:t>},</w:t>
      </w:r>
    </w:p>
    <w:p w14:paraId="2EB13CAE" w14:textId="77777777" w:rsidR="00957399" w:rsidRPr="00D36EEF" w:rsidRDefault="00957399">
      <w:pPr>
        <w:pStyle w:val="PL"/>
      </w:pPr>
      <w:r w:rsidRPr="00D36EEF">
        <w:tab/>
        <w:t>-- dummy is not used in this version of the specification and</w:t>
      </w:r>
    </w:p>
    <w:p w14:paraId="6071AD82" w14:textId="77777777" w:rsidR="00957399" w:rsidRPr="00D36EEF" w:rsidRDefault="00957399">
      <w:pPr>
        <w:pStyle w:val="PL"/>
      </w:pPr>
      <w:r w:rsidRPr="00D36EEF">
        <w:tab/>
        <w:t>-- it should be ignored by the receiver.</w:t>
      </w:r>
    </w:p>
    <w:p w14:paraId="041A4D51" w14:textId="77777777" w:rsidR="00957399" w:rsidRPr="00D36EEF" w:rsidRDefault="00957399">
      <w:pPr>
        <w:pStyle w:val="PL"/>
      </w:pPr>
      <w:r w:rsidRPr="00D36EEF">
        <w:tab/>
        <w:t>dummy</w:t>
      </w:r>
      <w:r w:rsidRPr="00D36EEF">
        <w:tab/>
      </w:r>
      <w:r w:rsidRPr="00D36EEF">
        <w:tab/>
      </w:r>
      <w:r w:rsidRPr="00D36EEF">
        <w:tab/>
      </w:r>
      <w:r w:rsidRPr="00D36EEF">
        <w:tab/>
      </w:r>
      <w:r w:rsidRPr="00D36EEF">
        <w:tab/>
      </w:r>
      <w:r w:rsidRPr="00D36EEF">
        <w:tab/>
      </w:r>
      <w:r w:rsidRPr="00D36EEF">
        <w:tab/>
      </w:r>
      <w:r w:rsidRPr="00D36EEF">
        <w:tab/>
      </w:r>
      <w:r w:rsidRPr="00D36EEF">
        <w:tab/>
        <w:t>BOOLEAN</w:t>
      </w:r>
    </w:p>
    <w:p w14:paraId="0014BDEC" w14:textId="77777777" w:rsidR="00957399" w:rsidRPr="00D36EEF" w:rsidRDefault="00957399">
      <w:pPr>
        <w:pStyle w:val="PL"/>
      </w:pPr>
      <w:r w:rsidRPr="00D36EEF">
        <w:t>}</w:t>
      </w:r>
    </w:p>
    <w:p w14:paraId="36C6C1A1" w14:textId="77777777" w:rsidR="00957399" w:rsidRPr="00D36EEF" w:rsidRDefault="00957399">
      <w:pPr>
        <w:pStyle w:val="PL"/>
      </w:pPr>
    </w:p>
    <w:p w14:paraId="01FF0E7E" w14:textId="77777777" w:rsidR="00957399" w:rsidRPr="00D36EEF" w:rsidRDefault="00957399">
      <w:pPr>
        <w:pStyle w:val="PL"/>
      </w:pPr>
    </w:p>
    <w:p w14:paraId="30DBA016" w14:textId="77777777" w:rsidR="00957399" w:rsidRPr="00D36EEF" w:rsidRDefault="00957399">
      <w:pPr>
        <w:pStyle w:val="PL"/>
      </w:pPr>
      <w:r w:rsidRPr="00D36EEF">
        <w:t>Ansi-41-IDNNS ::=</w:t>
      </w:r>
      <w:r w:rsidRPr="00D36EEF">
        <w:tab/>
      </w:r>
      <w:r w:rsidRPr="00D36EEF">
        <w:tab/>
      </w:r>
      <w:r w:rsidRPr="00D36EEF">
        <w:tab/>
        <w:t>BIT STRING (SIZE (14))</w:t>
      </w:r>
    </w:p>
    <w:p w14:paraId="74993B31" w14:textId="77777777" w:rsidR="00957399" w:rsidRPr="00D36EEF" w:rsidRDefault="00957399">
      <w:pPr>
        <w:pStyle w:val="PL"/>
      </w:pPr>
    </w:p>
    <w:p w14:paraId="3580B76B" w14:textId="77777777" w:rsidR="00957399" w:rsidRPr="00D36EEF" w:rsidRDefault="00957399">
      <w:pPr>
        <w:pStyle w:val="PL"/>
      </w:pPr>
      <w:r w:rsidRPr="00D36EEF">
        <w:t>RANAP-Message</w:t>
      </w:r>
      <w:r w:rsidRPr="00D36EEF">
        <w:tab/>
        <w:t>::=</w:t>
      </w:r>
      <w:r w:rsidRPr="00D36EEF">
        <w:tab/>
      </w:r>
      <w:r w:rsidRPr="00D36EEF">
        <w:tab/>
      </w:r>
      <w:r w:rsidRPr="00D36EEF">
        <w:tab/>
        <w:t>OCTET STRING</w:t>
      </w:r>
    </w:p>
    <w:p w14:paraId="26095E03" w14:textId="77777777" w:rsidR="00957399" w:rsidRPr="00D36EEF" w:rsidRDefault="00957399">
      <w:pPr>
        <w:pStyle w:val="PL"/>
      </w:pPr>
    </w:p>
    <w:p w14:paraId="50686045" w14:textId="77777777" w:rsidR="00957399" w:rsidRPr="00D36EEF" w:rsidRDefault="00957399">
      <w:pPr>
        <w:pStyle w:val="PL"/>
      </w:pPr>
      <w:r w:rsidRPr="00D36EEF">
        <w:t>RoutingParameter ::=</w:t>
      </w:r>
      <w:r w:rsidRPr="00D36EEF">
        <w:tab/>
      </w:r>
      <w:r w:rsidRPr="00D36EEF">
        <w:tab/>
        <w:t>BIT STRING (SIZE (10))</w:t>
      </w:r>
    </w:p>
    <w:p w14:paraId="4F422656" w14:textId="77777777" w:rsidR="00957399" w:rsidRPr="00D36EEF" w:rsidRDefault="00957399">
      <w:pPr>
        <w:pStyle w:val="PL"/>
      </w:pPr>
    </w:p>
    <w:p w14:paraId="37C580F7" w14:textId="77777777" w:rsidR="00957399" w:rsidRPr="00D36EEF" w:rsidRDefault="00957399">
      <w:pPr>
        <w:pStyle w:val="PL"/>
      </w:pPr>
    </w:p>
    <w:p w14:paraId="2EF167C3" w14:textId="77777777" w:rsidR="00957399" w:rsidRPr="00D36EEF" w:rsidRDefault="00957399">
      <w:pPr>
        <w:pStyle w:val="PL"/>
      </w:pPr>
      <w:r w:rsidRPr="00D36EEF">
        <w:t>-- **************************************************************</w:t>
      </w:r>
    </w:p>
    <w:p w14:paraId="7E266A1E" w14:textId="77777777" w:rsidR="00957399" w:rsidRPr="00D36EEF" w:rsidRDefault="00957399">
      <w:pPr>
        <w:pStyle w:val="PL"/>
      </w:pPr>
      <w:r w:rsidRPr="00D36EEF">
        <w:t>--</w:t>
      </w:r>
    </w:p>
    <w:p w14:paraId="22C20FA4" w14:textId="77777777" w:rsidR="00957399" w:rsidRPr="00D36EEF" w:rsidRDefault="00957399">
      <w:pPr>
        <w:pStyle w:val="PL"/>
      </w:pPr>
      <w:r w:rsidRPr="00D36EEF">
        <w:t>-- Cause IE</w:t>
      </w:r>
    </w:p>
    <w:p w14:paraId="09DEBB1B" w14:textId="77777777" w:rsidR="00957399" w:rsidRPr="00D36EEF" w:rsidRDefault="00957399">
      <w:pPr>
        <w:pStyle w:val="PL"/>
      </w:pPr>
      <w:r w:rsidRPr="00D36EEF">
        <w:t>--</w:t>
      </w:r>
    </w:p>
    <w:p w14:paraId="40BCBAF3" w14:textId="77777777" w:rsidR="00957399" w:rsidRPr="00D36EEF" w:rsidRDefault="00957399">
      <w:pPr>
        <w:pStyle w:val="PL"/>
      </w:pPr>
      <w:r w:rsidRPr="00D36EEF">
        <w:t>-- **************************************************************</w:t>
      </w:r>
    </w:p>
    <w:p w14:paraId="235CC256" w14:textId="77777777" w:rsidR="00957399" w:rsidRPr="00D36EEF" w:rsidRDefault="00957399">
      <w:pPr>
        <w:pStyle w:val="PL"/>
      </w:pPr>
    </w:p>
    <w:p w14:paraId="389830B7" w14:textId="77777777" w:rsidR="00957399" w:rsidRPr="00D36EEF" w:rsidRDefault="00957399">
      <w:pPr>
        <w:pStyle w:val="PL"/>
      </w:pPr>
      <w:r w:rsidRPr="00D36EEF">
        <w:t>Cause ::= CHOICE {</w:t>
      </w:r>
    </w:p>
    <w:p w14:paraId="41919D4B" w14:textId="77777777" w:rsidR="00957399" w:rsidRPr="00D36EEF" w:rsidRDefault="00957399">
      <w:pPr>
        <w:pStyle w:val="PL"/>
      </w:pPr>
      <w:r w:rsidRPr="00D36EEF">
        <w:tab/>
        <w:t>radioNetwork</w:t>
      </w:r>
      <w:r w:rsidRPr="00D36EEF">
        <w:tab/>
      </w:r>
      <w:r w:rsidRPr="00D36EEF">
        <w:tab/>
      </w:r>
      <w:r w:rsidRPr="00D36EEF">
        <w:tab/>
        <w:t>CauseRadioNetwork,</w:t>
      </w:r>
    </w:p>
    <w:p w14:paraId="0A4C24A9" w14:textId="77777777" w:rsidR="00957399" w:rsidRPr="00D36EEF" w:rsidRDefault="00957399">
      <w:pPr>
        <w:pStyle w:val="PL"/>
      </w:pPr>
      <w:r w:rsidRPr="00D36EEF">
        <w:tab/>
        <w:t>transport</w:t>
      </w:r>
      <w:r w:rsidRPr="00D36EEF">
        <w:tab/>
      </w:r>
      <w:r w:rsidRPr="00D36EEF">
        <w:tab/>
      </w:r>
      <w:r w:rsidRPr="00D36EEF">
        <w:tab/>
      </w:r>
      <w:r w:rsidRPr="00D36EEF">
        <w:tab/>
        <w:t>CauseTransport,</w:t>
      </w:r>
    </w:p>
    <w:p w14:paraId="262715C7" w14:textId="77777777" w:rsidR="00957399" w:rsidRPr="00D36EEF" w:rsidRDefault="00957399">
      <w:pPr>
        <w:pStyle w:val="PL"/>
      </w:pPr>
      <w:r w:rsidRPr="00D36EEF">
        <w:tab/>
        <w:t>protocol</w:t>
      </w:r>
      <w:r w:rsidRPr="00D36EEF">
        <w:tab/>
      </w:r>
      <w:r w:rsidRPr="00D36EEF">
        <w:tab/>
      </w:r>
      <w:r w:rsidRPr="00D36EEF">
        <w:tab/>
      </w:r>
      <w:r w:rsidRPr="00D36EEF">
        <w:tab/>
        <w:t>CauseProtocol,</w:t>
      </w:r>
    </w:p>
    <w:p w14:paraId="447B377A" w14:textId="77777777" w:rsidR="00957399" w:rsidRPr="00D36EEF" w:rsidRDefault="00957399">
      <w:pPr>
        <w:pStyle w:val="PL"/>
      </w:pPr>
      <w:r w:rsidRPr="00D36EEF">
        <w:tab/>
        <w:t>misc</w:t>
      </w:r>
      <w:r w:rsidRPr="00D36EEF">
        <w:tab/>
      </w:r>
      <w:r w:rsidRPr="00D36EEF">
        <w:tab/>
      </w:r>
      <w:r w:rsidRPr="00D36EEF">
        <w:tab/>
      </w:r>
      <w:r w:rsidRPr="00D36EEF">
        <w:tab/>
      </w:r>
      <w:r w:rsidRPr="00D36EEF">
        <w:tab/>
        <w:t>CauseMisc,</w:t>
      </w:r>
    </w:p>
    <w:p w14:paraId="460C2866" w14:textId="77777777" w:rsidR="00957399" w:rsidRPr="00D36EEF" w:rsidRDefault="00957399">
      <w:pPr>
        <w:pStyle w:val="PL"/>
      </w:pPr>
      <w:r w:rsidRPr="00D36EEF">
        <w:tab/>
        <w:t>...</w:t>
      </w:r>
    </w:p>
    <w:p w14:paraId="5B76AC2B" w14:textId="77777777" w:rsidR="00957399" w:rsidRPr="00D36EEF" w:rsidRDefault="00957399">
      <w:pPr>
        <w:pStyle w:val="PL"/>
      </w:pPr>
      <w:r w:rsidRPr="00D36EEF">
        <w:t>}</w:t>
      </w:r>
    </w:p>
    <w:p w14:paraId="72B7C2A9" w14:textId="77777777" w:rsidR="00957399" w:rsidRPr="00D36EEF" w:rsidRDefault="00957399">
      <w:pPr>
        <w:pStyle w:val="PL"/>
      </w:pPr>
      <w:r w:rsidRPr="00D36EEF">
        <w:t>CauseRadioNetwork ::= ENUMERATED {</w:t>
      </w:r>
    </w:p>
    <w:p w14:paraId="0EB3D3D2" w14:textId="77777777" w:rsidR="00957399" w:rsidRPr="00D36EEF" w:rsidRDefault="00957399">
      <w:pPr>
        <w:pStyle w:val="PL"/>
      </w:pPr>
      <w:r w:rsidRPr="00D36EEF">
        <w:tab/>
        <w:t>normal,</w:t>
      </w:r>
    </w:p>
    <w:p w14:paraId="23D1CDAC" w14:textId="77777777" w:rsidR="00957399" w:rsidRPr="00D36EEF" w:rsidRDefault="00957399">
      <w:pPr>
        <w:pStyle w:val="PL"/>
      </w:pPr>
      <w:r w:rsidRPr="00D36EEF">
        <w:tab/>
        <w:t>connect-failed,</w:t>
      </w:r>
    </w:p>
    <w:p w14:paraId="42CC03AB" w14:textId="77777777" w:rsidR="00957399" w:rsidRPr="00D36EEF" w:rsidRDefault="00957399">
      <w:pPr>
        <w:pStyle w:val="PL"/>
      </w:pPr>
      <w:r w:rsidRPr="00D36EEF">
        <w:tab/>
        <w:t>network-release,</w:t>
      </w:r>
    </w:p>
    <w:p w14:paraId="27B59C33" w14:textId="77777777" w:rsidR="00957399" w:rsidRPr="00D36EEF" w:rsidRDefault="00957399">
      <w:pPr>
        <w:pStyle w:val="PL"/>
      </w:pPr>
      <w:r w:rsidRPr="00D36EEF">
        <w:tab/>
        <w:t>unspecified,</w:t>
      </w:r>
    </w:p>
    <w:p w14:paraId="7D362BA3" w14:textId="77777777" w:rsidR="00957399" w:rsidRPr="00D36EEF" w:rsidRDefault="00957399">
      <w:pPr>
        <w:pStyle w:val="PL"/>
      </w:pPr>
      <w:r w:rsidRPr="00D36EEF">
        <w:tab/>
        <w:t>...</w:t>
      </w:r>
    </w:p>
    <w:p w14:paraId="223507A0" w14:textId="77777777" w:rsidR="00957399" w:rsidRPr="00D36EEF" w:rsidRDefault="00957399">
      <w:pPr>
        <w:pStyle w:val="PL"/>
      </w:pPr>
      <w:r w:rsidRPr="00D36EEF">
        <w:t>}</w:t>
      </w:r>
    </w:p>
    <w:p w14:paraId="67723EE5" w14:textId="77777777" w:rsidR="00957399" w:rsidRPr="00D36EEF" w:rsidRDefault="00957399">
      <w:pPr>
        <w:pStyle w:val="PL"/>
      </w:pPr>
      <w:r w:rsidRPr="00D36EEF">
        <w:t>CauseTransport ::= ENUMERATED {</w:t>
      </w:r>
    </w:p>
    <w:p w14:paraId="24E3B2C1" w14:textId="77777777" w:rsidR="00957399" w:rsidRPr="00D36EEF" w:rsidRDefault="00957399">
      <w:pPr>
        <w:pStyle w:val="PL"/>
      </w:pPr>
      <w:r w:rsidRPr="00D36EEF">
        <w:tab/>
        <w:t>transport-resource-unavailable,</w:t>
      </w:r>
    </w:p>
    <w:p w14:paraId="4E4D6E9A" w14:textId="77777777" w:rsidR="00957399" w:rsidRPr="00D36EEF" w:rsidRDefault="00957399">
      <w:pPr>
        <w:pStyle w:val="PL"/>
      </w:pPr>
      <w:r w:rsidRPr="00D36EEF">
        <w:tab/>
        <w:t>unspecified,</w:t>
      </w:r>
    </w:p>
    <w:p w14:paraId="0B98F7A5" w14:textId="77777777" w:rsidR="00957399" w:rsidRPr="00D36EEF" w:rsidRDefault="00957399">
      <w:pPr>
        <w:pStyle w:val="PL"/>
      </w:pPr>
      <w:r w:rsidRPr="00D36EEF">
        <w:tab/>
        <w:t>...</w:t>
      </w:r>
    </w:p>
    <w:p w14:paraId="0661256D" w14:textId="77777777" w:rsidR="00957399" w:rsidRPr="00D36EEF" w:rsidRDefault="00957399">
      <w:pPr>
        <w:pStyle w:val="PL"/>
      </w:pPr>
      <w:r w:rsidRPr="00D36EEF">
        <w:t>}</w:t>
      </w:r>
    </w:p>
    <w:p w14:paraId="57E567B7" w14:textId="77777777" w:rsidR="00957399" w:rsidRPr="00D36EEF" w:rsidRDefault="00957399">
      <w:pPr>
        <w:pStyle w:val="PL"/>
      </w:pPr>
    </w:p>
    <w:p w14:paraId="16C8BC43" w14:textId="77777777" w:rsidR="00957399" w:rsidRPr="00D36EEF" w:rsidRDefault="00957399">
      <w:pPr>
        <w:pStyle w:val="PL"/>
      </w:pPr>
      <w:r w:rsidRPr="00D36EEF">
        <w:t>CauseProtocol ::= ENUMERATED {</w:t>
      </w:r>
    </w:p>
    <w:p w14:paraId="2DEB1595" w14:textId="77777777" w:rsidR="00957399" w:rsidRPr="00D36EEF" w:rsidRDefault="00957399">
      <w:pPr>
        <w:pStyle w:val="PL"/>
      </w:pPr>
      <w:r w:rsidRPr="00D36EEF">
        <w:tab/>
        <w:t>transfer-syntax-error,</w:t>
      </w:r>
    </w:p>
    <w:p w14:paraId="2EA7B44B" w14:textId="77777777" w:rsidR="00957399" w:rsidRPr="00D36EEF" w:rsidRDefault="00957399">
      <w:pPr>
        <w:pStyle w:val="PL"/>
      </w:pPr>
      <w:r w:rsidRPr="00D36EEF">
        <w:tab/>
        <w:t>abstract-syntax-error-reject,</w:t>
      </w:r>
    </w:p>
    <w:p w14:paraId="72BC7FCE" w14:textId="77777777" w:rsidR="00957399" w:rsidRPr="00D36EEF" w:rsidRDefault="00957399">
      <w:pPr>
        <w:pStyle w:val="PL"/>
      </w:pPr>
      <w:r w:rsidRPr="00D36EEF">
        <w:tab/>
        <w:t>abstract-syntax-error-ignore-and-notify,</w:t>
      </w:r>
    </w:p>
    <w:p w14:paraId="447FE484" w14:textId="77777777" w:rsidR="00957399" w:rsidRPr="00D36EEF" w:rsidRDefault="00957399">
      <w:pPr>
        <w:pStyle w:val="PL"/>
      </w:pPr>
      <w:r w:rsidRPr="00D36EEF">
        <w:tab/>
        <w:t>message-not-compatible-with-receiver-state,</w:t>
      </w:r>
    </w:p>
    <w:p w14:paraId="796E7E55" w14:textId="77777777" w:rsidR="00957399" w:rsidRPr="00D36EEF" w:rsidRDefault="00957399">
      <w:pPr>
        <w:pStyle w:val="PL"/>
      </w:pPr>
      <w:r w:rsidRPr="00D36EEF">
        <w:tab/>
        <w:t>semantic-error,</w:t>
      </w:r>
    </w:p>
    <w:p w14:paraId="1EF16FAD" w14:textId="77777777" w:rsidR="00957399" w:rsidRPr="00D36EEF" w:rsidRDefault="00957399">
      <w:pPr>
        <w:pStyle w:val="PL"/>
      </w:pPr>
      <w:r w:rsidRPr="00D36EEF">
        <w:tab/>
        <w:t>unspecified,</w:t>
      </w:r>
    </w:p>
    <w:p w14:paraId="2F560FCC" w14:textId="77777777" w:rsidR="00957399" w:rsidRPr="00D36EEF" w:rsidRDefault="00957399">
      <w:pPr>
        <w:pStyle w:val="PL"/>
      </w:pPr>
      <w:r w:rsidRPr="00D36EEF">
        <w:tab/>
        <w:t>abstract-syntax-error-falsely-constructed-message,</w:t>
      </w:r>
    </w:p>
    <w:p w14:paraId="13A8D7AF" w14:textId="77777777" w:rsidR="00957399" w:rsidRPr="00D36EEF" w:rsidRDefault="00957399">
      <w:pPr>
        <w:pStyle w:val="PL"/>
      </w:pPr>
      <w:r w:rsidRPr="00D36EEF">
        <w:lastRenderedPageBreak/>
        <w:tab/>
        <w:t>...</w:t>
      </w:r>
    </w:p>
    <w:p w14:paraId="4F670E7E" w14:textId="77777777" w:rsidR="00957399" w:rsidRPr="00D36EEF" w:rsidRDefault="00957399">
      <w:pPr>
        <w:pStyle w:val="PL"/>
      </w:pPr>
      <w:r w:rsidRPr="00D36EEF">
        <w:t>}</w:t>
      </w:r>
    </w:p>
    <w:p w14:paraId="3FA3E146" w14:textId="77777777" w:rsidR="00957399" w:rsidRPr="00D36EEF" w:rsidRDefault="00957399">
      <w:pPr>
        <w:pStyle w:val="PL"/>
      </w:pPr>
    </w:p>
    <w:p w14:paraId="0D060AAE" w14:textId="77777777" w:rsidR="00957399" w:rsidRPr="00D36EEF" w:rsidRDefault="00957399">
      <w:pPr>
        <w:pStyle w:val="PL"/>
      </w:pPr>
      <w:r w:rsidRPr="00D36EEF">
        <w:t>CauseMisc ::= ENUMERATED {</w:t>
      </w:r>
    </w:p>
    <w:p w14:paraId="3BD47D4B" w14:textId="77777777" w:rsidR="00957399" w:rsidRPr="00D36EEF" w:rsidRDefault="00957399">
      <w:pPr>
        <w:pStyle w:val="PL"/>
      </w:pPr>
      <w:r w:rsidRPr="00D36EEF">
        <w:tab/>
        <w:t>processing-overload,</w:t>
      </w:r>
    </w:p>
    <w:p w14:paraId="61D7760B" w14:textId="77777777" w:rsidR="00957399" w:rsidRPr="00D36EEF" w:rsidRDefault="00957399">
      <w:pPr>
        <w:pStyle w:val="PL"/>
      </w:pPr>
      <w:r w:rsidRPr="00D36EEF">
        <w:tab/>
        <w:t>hardware-failure,</w:t>
      </w:r>
    </w:p>
    <w:p w14:paraId="21D86EFF" w14:textId="77777777" w:rsidR="00957399" w:rsidRPr="00D36EEF" w:rsidRDefault="00957399">
      <w:pPr>
        <w:pStyle w:val="PL"/>
      </w:pPr>
      <w:r w:rsidRPr="00D36EEF">
        <w:tab/>
        <w:t>o-and-m-intervention,</w:t>
      </w:r>
    </w:p>
    <w:p w14:paraId="0726EECD" w14:textId="77777777" w:rsidR="00957399" w:rsidRPr="00D36EEF" w:rsidRDefault="00957399">
      <w:pPr>
        <w:pStyle w:val="PL"/>
      </w:pPr>
      <w:r w:rsidRPr="00D36EEF">
        <w:tab/>
        <w:t>unspecified,</w:t>
      </w:r>
    </w:p>
    <w:p w14:paraId="7BA3F0DB" w14:textId="77777777" w:rsidR="00957399" w:rsidRPr="00D36EEF" w:rsidRDefault="00957399">
      <w:pPr>
        <w:pStyle w:val="PL"/>
      </w:pPr>
      <w:r w:rsidRPr="00D36EEF">
        <w:tab/>
        <w:t>...</w:t>
      </w:r>
    </w:p>
    <w:p w14:paraId="5B5BFF36" w14:textId="77777777" w:rsidR="00957399" w:rsidRPr="00D36EEF" w:rsidRDefault="00957399">
      <w:pPr>
        <w:pStyle w:val="PL"/>
      </w:pPr>
      <w:r w:rsidRPr="00D36EEF">
        <w:t>}</w:t>
      </w:r>
    </w:p>
    <w:p w14:paraId="735AABFB" w14:textId="77777777" w:rsidR="00957399" w:rsidRPr="00D36EEF" w:rsidRDefault="00957399">
      <w:pPr>
        <w:pStyle w:val="PL"/>
      </w:pPr>
    </w:p>
    <w:p w14:paraId="7884B590" w14:textId="77777777" w:rsidR="00957399" w:rsidRPr="00D36EEF" w:rsidRDefault="00957399">
      <w:pPr>
        <w:pStyle w:val="PL"/>
      </w:pPr>
      <w:r w:rsidRPr="00D36EEF">
        <w:t>-- **************************************************************</w:t>
      </w:r>
    </w:p>
    <w:p w14:paraId="16365F69" w14:textId="77777777" w:rsidR="00957399" w:rsidRPr="00D36EEF" w:rsidRDefault="00957399">
      <w:pPr>
        <w:pStyle w:val="PL"/>
      </w:pPr>
      <w:r w:rsidRPr="00D36EEF">
        <w:t>--</w:t>
      </w:r>
    </w:p>
    <w:p w14:paraId="3EF6E9A1" w14:textId="77777777" w:rsidR="00957399" w:rsidRPr="00D36EEF" w:rsidRDefault="00957399">
      <w:pPr>
        <w:pStyle w:val="PL"/>
      </w:pPr>
      <w:r w:rsidRPr="00D36EEF">
        <w:t>-- CriticalityDiagnostics</w:t>
      </w:r>
    </w:p>
    <w:p w14:paraId="216D9EF4" w14:textId="77777777" w:rsidR="00957399" w:rsidRPr="00D36EEF" w:rsidRDefault="00957399">
      <w:pPr>
        <w:pStyle w:val="PL"/>
      </w:pPr>
      <w:r w:rsidRPr="00D36EEF">
        <w:t>--</w:t>
      </w:r>
    </w:p>
    <w:p w14:paraId="0577CBD7" w14:textId="77777777" w:rsidR="00957399" w:rsidRPr="00D36EEF" w:rsidRDefault="00957399">
      <w:pPr>
        <w:pStyle w:val="PL"/>
      </w:pPr>
      <w:r w:rsidRPr="00D36EEF">
        <w:t>-- **************************************************************</w:t>
      </w:r>
    </w:p>
    <w:p w14:paraId="5FD3985F" w14:textId="77777777" w:rsidR="00957399" w:rsidRPr="00D36EEF" w:rsidRDefault="00957399">
      <w:pPr>
        <w:pStyle w:val="PL"/>
      </w:pPr>
    </w:p>
    <w:p w14:paraId="5389673A"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CriticalityDiagnostics ::= SEQUENCE {</w:t>
      </w:r>
    </w:p>
    <w:p w14:paraId="5949F96E"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ab/>
        <w:t>procedureCode</w:t>
      </w:r>
      <w:r w:rsidRPr="00D36EEF">
        <w:tab/>
        <w:t>ProcedureCode</w:t>
      </w:r>
      <w:r w:rsidRPr="00D36EEF">
        <w:tab/>
        <w:t>OPTIONAL,</w:t>
      </w:r>
    </w:p>
    <w:p w14:paraId="05F2D73E"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ab/>
        <w:t>triggeringMessage</w:t>
      </w:r>
      <w:r w:rsidRPr="00D36EEF">
        <w:tab/>
        <w:t>TriggeringMessage</w:t>
      </w:r>
      <w:r w:rsidRPr="00D36EEF">
        <w:tab/>
        <w:t>OPTIONAL,</w:t>
      </w:r>
    </w:p>
    <w:p w14:paraId="503816AD"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ab/>
        <w:t>procedureCriticality</w:t>
      </w:r>
      <w:r w:rsidRPr="00D36EEF">
        <w:tab/>
        <w:t>Criticality</w:t>
      </w:r>
      <w:r w:rsidRPr="00D36EEF">
        <w:tab/>
        <w:t>OPTIONAL,</w:t>
      </w:r>
    </w:p>
    <w:p w14:paraId="12CACAAF"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ab/>
        <w:t>iEsCriticalityDiagnostics</w:t>
      </w:r>
      <w:r w:rsidRPr="00D36EEF">
        <w:tab/>
        <w:t>CriticalityDiagnostics-IE-List</w:t>
      </w:r>
      <w:r w:rsidRPr="00D36EEF">
        <w:tab/>
        <w:t>OPTIONAL,</w:t>
      </w:r>
    </w:p>
    <w:p w14:paraId="08CE5B44" w14:textId="77777777" w:rsidR="00957399" w:rsidRPr="00A37802"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rPr>
          <w:lang w:val="fr-FR"/>
        </w:rPr>
      </w:pPr>
      <w:r w:rsidRPr="00D36EEF">
        <w:tab/>
      </w:r>
      <w:r w:rsidRPr="00A37802">
        <w:rPr>
          <w:lang w:val="fr-FR"/>
        </w:rPr>
        <w:t>iE-Extensions</w:t>
      </w:r>
      <w:r w:rsidRPr="00A37802">
        <w:rPr>
          <w:lang w:val="fr-FR"/>
        </w:rPr>
        <w:tab/>
        <w:t xml:space="preserve">ProtocolExtensionContainer { {CriticalityDiagnostics-ExtIEs} } </w:t>
      </w:r>
      <w:r w:rsidRPr="00A37802">
        <w:rPr>
          <w:lang w:val="fr-FR"/>
        </w:rPr>
        <w:tab/>
        <w:t>OPTIONAL,</w:t>
      </w:r>
    </w:p>
    <w:p w14:paraId="6F900250"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A37802">
        <w:rPr>
          <w:lang w:val="fr-FR"/>
        </w:rPr>
        <w:tab/>
      </w:r>
      <w:r w:rsidRPr="00D36EEF">
        <w:t>...</w:t>
      </w:r>
    </w:p>
    <w:p w14:paraId="02B5A343"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w:t>
      </w:r>
    </w:p>
    <w:p w14:paraId="0D44FFE9" w14:textId="77777777" w:rsidR="00957399" w:rsidRPr="00D36EEF" w:rsidRDefault="00957399">
      <w:pPr>
        <w:pStyle w:val="PL"/>
      </w:pPr>
    </w:p>
    <w:p w14:paraId="2B1A3476" w14:textId="77777777" w:rsidR="00957399" w:rsidRPr="00D36EEF" w:rsidRDefault="00957399">
      <w:pPr>
        <w:pStyle w:val="PL"/>
      </w:pPr>
      <w:r w:rsidRPr="00D36EEF">
        <w:t>CriticalityDiagnostics-IE-List ::= SEQUENCE (SIZE (1..maxNrOfErrors)) OF</w:t>
      </w:r>
    </w:p>
    <w:p w14:paraId="275B60C9" w14:textId="77777777" w:rsidR="00957399" w:rsidRPr="00D36EEF" w:rsidRDefault="00957399">
      <w:pPr>
        <w:pStyle w:val="PL"/>
      </w:pPr>
      <w:r w:rsidRPr="00D36EEF">
        <w:tab/>
        <w:t>SEQUENCE {</w:t>
      </w:r>
    </w:p>
    <w:p w14:paraId="779CC603" w14:textId="77777777" w:rsidR="00957399" w:rsidRPr="00D36EEF" w:rsidRDefault="00957399">
      <w:pPr>
        <w:pStyle w:val="PL"/>
      </w:pPr>
      <w:r w:rsidRPr="00D36EEF">
        <w:tab/>
      </w:r>
      <w:r w:rsidRPr="00D36EEF">
        <w:tab/>
        <w:t>iECriticality</w:t>
      </w:r>
      <w:r w:rsidRPr="00D36EEF">
        <w:tab/>
      </w:r>
      <w:r w:rsidRPr="00D36EEF">
        <w:tab/>
      </w:r>
      <w:r w:rsidRPr="00D36EEF">
        <w:tab/>
        <w:t>Criticality,</w:t>
      </w:r>
    </w:p>
    <w:p w14:paraId="5465521E" w14:textId="77777777" w:rsidR="00957399" w:rsidRPr="00D36EEF" w:rsidRDefault="00957399">
      <w:pPr>
        <w:pStyle w:val="PL"/>
      </w:pPr>
      <w:r w:rsidRPr="00D36EEF">
        <w:tab/>
      </w:r>
      <w:r w:rsidRPr="00D36EEF">
        <w:tab/>
        <w:t>iE-ID</w:t>
      </w:r>
      <w:r w:rsidRPr="00D36EEF">
        <w:tab/>
      </w:r>
      <w:r w:rsidRPr="00D36EEF">
        <w:tab/>
      </w:r>
      <w:r w:rsidRPr="00D36EEF">
        <w:tab/>
      </w:r>
      <w:r w:rsidRPr="00D36EEF">
        <w:tab/>
      </w:r>
      <w:r w:rsidRPr="00D36EEF">
        <w:tab/>
        <w:t>ProtocolIE-ID,</w:t>
      </w:r>
    </w:p>
    <w:p w14:paraId="4E0C3638" w14:textId="77777777" w:rsidR="00957399" w:rsidRPr="00D36EEF" w:rsidRDefault="00957399">
      <w:pPr>
        <w:pStyle w:val="PL"/>
      </w:pPr>
      <w:r w:rsidRPr="00D36EEF">
        <w:tab/>
      </w:r>
      <w:r w:rsidRPr="00D36EEF">
        <w:tab/>
        <w:t>typeOfError</w:t>
      </w:r>
      <w:r w:rsidRPr="00D36EEF">
        <w:tab/>
      </w:r>
      <w:r w:rsidRPr="00D36EEF">
        <w:tab/>
      </w:r>
      <w:r w:rsidRPr="00D36EEF">
        <w:tab/>
      </w:r>
      <w:r w:rsidRPr="00D36EEF">
        <w:tab/>
        <w:t>TypeOfError,</w:t>
      </w:r>
    </w:p>
    <w:p w14:paraId="4588DCB5" w14:textId="77777777" w:rsidR="00957399" w:rsidRPr="00D36EEF" w:rsidRDefault="00957399">
      <w:pPr>
        <w:pStyle w:val="PL"/>
      </w:pPr>
      <w:r w:rsidRPr="00D36EEF">
        <w:tab/>
      </w:r>
      <w:r w:rsidRPr="00D36EEF">
        <w:tab/>
        <w:t>iE-Extensions</w:t>
      </w:r>
      <w:r w:rsidRPr="00D36EEF">
        <w:tab/>
      </w:r>
      <w:r w:rsidRPr="00D36EEF">
        <w:tab/>
      </w:r>
      <w:r w:rsidRPr="00D36EEF">
        <w:tab/>
        <w:t>ProtocolExtensionContainer { {CriticalityDiagnostics-IE-List-ExtIEs} }</w:t>
      </w:r>
      <w:r w:rsidRPr="00D36EEF">
        <w:tab/>
        <w:t>OPTIONAL,</w:t>
      </w:r>
    </w:p>
    <w:p w14:paraId="2E87E7D8" w14:textId="77777777" w:rsidR="00957399" w:rsidRPr="00D36EEF" w:rsidRDefault="00957399">
      <w:pPr>
        <w:pStyle w:val="PL"/>
      </w:pPr>
      <w:r w:rsidRPr="00D36EEF">
        <w:tab/>
      </w:r>
      <w:r w:rsidRPr="00D36EEF">
        <w:tab/>
        <w:t>...</w:t>
      </w:r>
    </w:p>
    <w:p w14:paraId="2ED60603" w14:textId="77777777" w:rsidR="00957399" w:rsidRPr="00D36EEF" w:rsidRDefault="00957399">
      <w:pPr>
        <w:pStyle w:val="PL"/>
      </w:pPr>
      <w:r w:rsidRPr="00D36EEF">
        <w:tab/>
        <w:t>}</w:t>
      </w:r>
    </w:p>
    <w:p w14:paraId="63B171F0" w14:textId="77777777" w:rsidR="00957399" w:rsidRPr="00D36EEF" w:rsidRDefault="00957399">
      <w:pPr>
        <w:pStyle w:val="PL"/>
      </w:pPr>
    </w:p>
    <w:p w14:paraId="296CDDA7" w14:textId="77777777" w:rsidR="00957399" w:rsidRPr="00D36EEF" w:rsidRDefault="00957399">
      <w:pPr>
        <w:pStyle w:val="PL"/>
      </w:pPr>
      <w:r w:rsidRPr="00D36EEF">
        <w:t>CriticalityDiagnostics-IE-List-ExtIEs RUA-PROTOCOL-EXTENSION ::= {</w:t>
      </w:r>
    </w:p>
    <w:p w14:paraId="508024DC" w14:textId="77777777" w:rsidR="00957399" w:rsidRPr="00D36EEF" w:rsidRDefault="00957399">
      <w:pPr>
        <w:pStyle w:val="PL"/>
      </w:pPr>
      <w:r w:rsidRPr="00D36EEF">
        <w:tab/>
        <w:t>...</w:t>
      </w:r>
    </w:p>
    <w:p w14:paraId="5F12F9EA" w14:textId="77777777" w:rsidR="00957399" w:rsidRPr="00D36EEF" w:rsidRDefault="00957399">
      <w:pPr>
        <w:pStyle w:val="PL"/>
      </w:pPr>
      <w:r w:rsidRPr="00D36EEF">
        <w:t>}</w:t>
      </w:r>
    </w:p>
    <w:p w14:paraId="760A78B8" w14:textId="77777777" w:rsidR="00957399" w:rsidRPr="00D36EEF" w:rsidRDefault="00957399">
      <w:pPr>
        <w:pStyle w:val="PL"/>
      </w:pPr>
    </w:p>
    <w:p w14:paraId="0AC62E92" w14:textId="77777777" w:rsidR="00957399" w:rsidRPr="00D36EEF" w:rsidRDefault="00957399">
      <w:pPr>
        <w:pStyle w:val="PL"/>
      </w:pPr>
      <w:r w:rsidRPr="00D36EEF">
        <w:t>CriticalityDiagnostics-ExtIEs RUA-PROTOCOL-EXTENSION ::= {</w:t>
      </w:r>
    </w:p>
    <w:p w14:paraId="6FF5571A" w14:textId="77777777" w:rsidR="00957399" w:rsidRPr="00D36EEF" w:rsidRDefault="00957399">
      <w:pPr>
        <w:pStyle w:val="PL"/>
      </w:pPr>
      <w:r w:rsidRPr="00D36EEF">
        <w:tab/>
        <w:t>...</w:t>
      </w:r>
    </w:p>
    <w:p w14:paraId="321B65E6" w14:textId="77777777" w:rsidR="00957399" w:rsidRPr="00D36EEF" w:rsidRDefault="00957399">
      <w:pPr>
        <w:pStyle w:val="PL"/>
      </w:pPr>
      <w:r w:rsidRPr="00D36EEF">
        <w:t>}</w:t>
      </w:r>
    </w:p>
    <w:p w14:paraId="6021004B" w14:textId="77777777" w:rsidR="00957399" w:rsidRPr="00D36EEF" w:rsidRDefault="00957399">
      <w:pPr>
        <w:pStyle w:val="PL"/>
      </w:pPr>
    </w:p>
    <w:p w14:paraId="6D1531FB" w14:textId="77777777" w:rsidR="00957399" w:rsidRPr="00D36EEF" w:rsidRDefault="00957399">
      <w:pPr>
        <w:pStyle w:val="PL"/>
      </w:pPr>
    </w:p>
    <w:p w14:paraId="612B6A3C" w14:textId="77777777" w:rsidR="00957399" w:rsidRPr="00D36EEF" w:rsidRDefault="00957399">
      <w:pPr>
        <w:pStyle w:val="PL"/>
      </w:pPr>
      <w:r w:rsidRPr="00D36EEF">
        <w:t>TypeOfError ::= ENUMERATED {</w:t>
      </w:r>
    </w:p>
    <w:p w14:paraId="599769F8" w14:textId="77777777" w:rsidR="00957399" w:rsidRPr="00D36EEF" w:rsidRDefault="00957399">
      <w:pPr>
        <w:pStyle w:val="PL"/>
      </w:pPr>
      <w:r w:rsidRPr="00D36EEF">
        <w:tab/>
        <w:t>not-understood,</w:t>
      </w:r>
    </w:p>
    <w:p w14:paraId="20C937B2" w14:textId="77777777" w:rsidR="00957399" w:rsidRPr="00D36EEF" w:rsidRDefault="00957399">
      <w:pPr>
        <w:pStyle w:val="PL"/>
      </w:pPr>
      <w:r w:rsidRPr="00D36EEF">
        <w:tab/>
        <w:t>missing,</w:t>
      </w:r>
    </w:p>
    <w:p w14:paraId="626A7104" w14:textId="77777777" w:rsidR="00957399" w:rsidRPr="00D36EEF" w:rsidRDefault="00957399">
      <w:pPr>
        <w:pStyle w:val="PL"/>
      </w:pPr>
      <w:r w:rsidRPr="00D36EEF">
        <w:tab/>
        <w:t>...</w:t>
      </w:r>
    </w:p>
    <w:p w14:paraId="287E9FFD" w14:textId="77777777" w:rsidR="00957399" w:rsidRPr="00D36EEF" w:rsidRDefault="00957399">
      <w:pPr>
        <w:pStyle w:val="PL"/>
      </w:pPr>
      <w:r w:rsidRPr="00D36EEF">
        <w:t>}</w:t>
      </w:r>
    </w:p>
    <w:p w14:paraId="1CCC7837" w14:textId="77777777" w:rsidR="00957399" w:rsidRPr="00D36EEF" w:rsidRDefault="00957399">
      <w:pPr>
        <w:pStyle w:val="PL"/>
      </w:pPr>
    </w:p>
    <w:p w14:paraId="6B2C9E82" w14:textId="77777777" w:rsidR="00957399" w:rsidRPr="00D36EEF" w:rsidRDefault="00957399">
      <w:pPr>
        <w:pStyle w:val="PL"/>
      </w:pPr>
      <w:r w:rsidRPr="00D36EEF">
        <w:t>END</w:t>
      </w:r>
    </w:p>
    <w:p w14:paraId="29C9DAD6" w14:textId="77777777" w:rsidR="00957399" w:rsidRPr="00D36EEF" w:rsidRDefault="00957399">
      <w:pPr>
        <w:pStyle w:val="Heading3"/>
      </w:pPr>
      <w:bookmarkStart w:id="115" w:name="_Toc161687635"/>
      <w:r w:rsidRPr="00D36EEF">
        <w:t>9.3.5</w:t>
      </w:r>
      <w:r w:rsidRPr="00D36EEF">
        <w:tab/>
        <w:t>Common definitions</w:t>
      </w:r>
      <w:bookmarkEnd w:id="115"/>
    </w:p>
    <w:p w14:paraId="3FDD1617" w14:textId="77777777" w:rsidR="00957399" w:rsidRPr="00D36EEF" w:rsidRDefault="00957399">
      <w:pPr>
        <w:pStyle w:val="PL"/>
      </w:pPr>
    </w:p>
    <w:p w14:paraId="1FA53BBC" w14:textId="77777777" w:rsidR="00957399" w:rsidRPr="00D36EEF" w:rsidRDefault="00957399">
      <w:pPr>
        <w:pStyle w:val="PL"/>
      </w:pPr>
    </w:p>
    <w:p w14:paraId="20F16ACC" w14:textId="77777777" w:rsidR="00957399" w:rsidRPr="00D36EEF" w:rsidRDefault="00957399">
      <w:pPr>
        <w:pStyle w:val="PL"/>
      </w:pPr>
      <w:r w:rsidRPr="00D36EEF">
        <w:t>-- **************************************************************</w:t>
      </w:r>
    </w:p>
    <w:p w14:paraId="689AE33B" w14:textId="77777777" w:rsidR="00957399" w:rsidRPr="00D36EEF" w:rsidRDefault="00957399">
      <w:pPr>
        <w:pStyle w:val="PL"/>
      </w:pPr>
      <w:r w:rsidRPr="00D36EEF">
        <w:t>--</w:t>
      </w:r>
    </w:p>
    <w:p w14:paraId="190C4772" w14:textId="77777777" w:rsidR="00957399" w:rsidRPr="00D36EEF" w:rsidRDefault="00957399">
      <w:pPr>
        <w:pStyle w:val="PL"/>
      </w:pPr>
      <w:r w:rsidRPr="00D36EEF">
        <w:t>-- Common definitions</w:t>
      </w:r>
    </w:p>
    <w:p w14:paraId="071DA14E" w14:textId="77777777" w:rsidR="00957399" w:rsidRPr="00D36EEF" w:rsidRDefault="00957399">
      <w:pPr>
        <w:pStyle w:val="PL"/>
      </w:pPr>
      <w:r w:rsidRPr="00D36EEF">
        <w:t>--</w:t>
      </w:r>
    </w:p>
    <w:p w14:paraId="16C1EC5A" w14:textId="77777777" w:rsidR="00957399" w:rsidRPr="00D36EEF" w:rsidRDefault="00957399">
      <w:pPr>
        <w:pStyle w:val="PL"/>
      </w:pPr>
      <w:r w:rsidRPr="00D36EEF">
        <w:t>-- **************************************************************</w:t>
      </w:r>
    </w:p>
    <w:p w14:paraId="28950952" w14:textId="77777777" w:rsidR="00957399" w:rsidRPr="00D36EEF" w:rsidRDefault="00957399">
      <w:pPr>
        <w:pStyle w:val="PL"/>
      </w:pPr>
    </w:p>
    <w:p w14:paraId="78935358" w14:textId="77777777" w:rsidR="00957399" w:rsidRPr="00D36EEF" w:rsidRDefault="00957399">
      <w:pPr>
        <w:pStyle w:val="PL"/>
      </w:pPr>
      <w:r w:rsidRPr="00D36EEF">
        <w:t>RUA-CommonDataTypes {</w:t>
      </w:r>
    </w:p>
    <w:p w14:paraId="46F15EE3" w14:textId="77777777" w:rsidR="00957399" w:rsidRPr="00D36EEF" w:rsidRDefault="00957399">
      <w:pPr>
        <w:pStyle w:val="PL"/>
      </w:pPr>
      <w:r w:rsidRPr="00D36EEF">
        <w:t xml:space="preserve">itu-t (0) identified-organization (4) etsi (0) mobileDomain (0) </w:t>
      </w:r>
    </w:p>
    <w:p w14:paraId="34D2177D" w14:textId="77777777" w:rsidR="00957399" w:rsidRPr="00D36EEF" w:rsidRDefault="00957399">
      <w:pPr>
        <w:pStyle w:val="PL"/>
      </w:pPr>
      <w:r w:rsidRPr="00D36EEF">
        <w:t>umts-Access (20) modules (3) rua(5) version1 (1) rUA-CommonDataTypes (3)  }</w:t>
      </w:r>
    </w:p>
    <w:p w14:paraId="7ADBD4E6" w14:textId="77777777" w:rsidR="00957399" w:rsidRPr="00D36EEF" w:rsidRDefault="00957399">
      <w:pPr>
        <w:pStyle w:val="PL"/>
      </w:pPr>
    </w:p>
    <w:p w14:paraId="5E836820" w14:textId="77777777" w:rsidR="00957399" w:rsidRPr="00D36EEF" w:rsidRDefault="00957399">
      <w:pPr>
        <w:pStyle w:val="PL"/>
      </w:pPr>
      <w:r w:rsidRPr="00D36EEF">
        <w:t xml:space="preserve">DEFINITIONS AUTOMATIC TAGS ::= </w:t>
      </w:r>
    </w:p>
    <w:p w14:paraId="723E751B" w14:textId="77777777" w:rsidR="00957399" w:rsidRPr="00D36EEF" w:rsidRDefault="00957399">
      <w:pPr>
        <w:pStyle w:val="PL"/>
      </w:pPr>
    </w:p>
    <w:p w14:paraId="611F72B6" w14:textId="77777777" w:rsidR="00957399" w:rsidRPr="00D36EEF" w:rsidRDefault="00957399">
      <w:pPr>
        <w:pStyle w:val="PL"/>
      </w:pPr>
      <w:r w:rsidRPr="00D36EEF">
        <w:t>BEGIN</w:t>
      </w:r>
    </w:p>
    <w:p w14:paraId="0E808B29" w14:textId="77777777" w:rsidR="00957399" w:rsidRPr="00D36EEF" w:rsidRDefault="00957399">
      <w:pPr>
        <w:pStyle w:val="PL"/>
      </w:pPr>
    </w:p>
    <w:p w14:paraId="74674B9B" w14:textId="77777777" w:rsidR="00957399" w:rsidRPr="00D36EEF" w:rsidRDefault="00957399">
      <w:pPr>
        <w:pStyle w:val="PL"/>
      </w:pPr>
      <w:r w:rsidRPr="00D36EEF">
        <w:t>-- **************************************************************</w:t>
      </w:r>
    </w:p>
    <w:p w14:paraId="39CC5D7D" w14:textId="77777777" w:rsidR="00957399" w:rsidRPr="00D36EEF" w:rsidRDefault="00957399">
      <w:pPr>
        <w:pStyle w:val="PL"/>
      </w:pPr>
      <w:r w:rsidRPr="00D36EEF">
        <w:t>--</w:t>
      </w:r>
    </w:p>
    <w:p w14:paraId="702B58B4" w14:textId="77777777" w:rsidR="00957399" w:rsidRPr="00D36EEF" w:rsidRDefault="00957399">
      <w:pPr>
        <w:pStyle w:val="PL"/>
      </w:pPr>
      <w:r w:rsidRPr="00D36EEF">
        <w:t>-- Extension constants</w:t>
      </w:r>
    </w:p>
    <w:p w14:paraId="49F6D87E" w14:textId="77777777" w:rsidR="00957399" w:rsidRPr="00D36EEF" w:rsidRDefault="00957399">
      <w:pPr>
        <w:pStyle w:val="PL"/>
      </w:pPr>
      <w:r w:rsidRPr="00D36EEF">
        <w:t>--</w:t>
      </w:r>
    </w:p>
    <w:p w14:paraId="1DDC3138" w14:textId="77777777" w:rsidR="00957399" w:rsidRPr="00D36EEF" w:rsidRDefault="00957399">
      <w:pPr>
        <w:pStyle w:val="PL"/>
      </w:pPr>
      <w:r w:rsidRPr="00D36EEF">
        <w:t>-- **************************************************************</w:t>
      </w:r>
    </w:p>
    <w:p w14:paraId="2358E3D9" w14:textId="77777777" w:rsidR="00957399" w:rsidRPr="00D36EEF" w:rsidRDefault="00957399">
      <w:pPr>
        <w:pStyle w:val="PL"/>
      </w:pPr>
    </w:p>
    <w:p w14:paraId="2429BFA5" w14:textId="77777777" w:rsidR="00957399" w:rsidRPr="00D36EEF" w:rsidRDefault="00957399">
      <w:pPr>
        <w:pStyle w:val="PL"/>
      </w:pPr>
      <w:r w:rsidRPr="00D36EEF">
        <w:t xml:space="preserve">maxPrivateIEs </w:t>
      </w:r>
      <w:r w:rsidRPr="00D36EEF">
        <w:tab/>
      </w:r>
      <w:r w:rsidRPr="00D36EEF">
        <w:tab/>
      </w:r>
      <w:r w:rsidRPr="00D36EEF">
        <w:tab/>
      </w:r>
      <w:r w:rsidRPr="00D36EEF">
        <w:tab/>
      </w:r>
      <w:r w:rsidRPr="00D36EEF">
        <w:tab/>
      </w:r>
      <w:r w:rsidRPr="00D36EEF">
        <w:tab/>
      </w:r>
      <w:r w:rsidRPr="00D36EEF">
        <w:tab/>
      </w:r>
      <w:r w:rsidRPr="00D36EEF">
        <w:tab/>
      </w:r>
      <w:r w:rsidRPr="00D36EEF">
        <w:tab/>
        <w:t>INTEGER ::= 65535</w:t>
      </w:r>
    </w:p>
    <w:p w14:paraId="70A9DF2D" w14:textId="77777777" w:rsidR="00957399" w:rsidRPr="00D36EEF" w:rsidRDefault="00957399">
      <w:pPr>
        <w:pStyle w:val="PL"/>
      </w:pPr>
      <w:r w:rsidRPr="00D36EEF">
        <w:t xml:space="preserve">maxProtocolExtensions </w:t>
      </w:r>
      <w:r w:rsidRPr="00D36EEF">
        <w:tab/>
      </w:r>
      <w:r w:rsidRPr="00D36EEF">
        <w:tab/>
      </w:r>
      <w:r w:rsidRPr="00D36EEF">
        <w:tab/>
      </w:r>
      <w:r w:rsidRPr="00D36EEF">
        <w:tab/>
      </w:r>
      <w:r w:rsidRPr="00D36EEF">
        <w:tab/>
      </w:r>
      <w:r w:rsidRPr="00D36EEF">
        <w:tab/>
      </w:r>
      <w:r w:rsidRPr="00D36EEF">
        <w:tab/>
        <w:t>INTEGER ::= 65535</w:t>
      </w:r>
    </w:p>
    <w:p w14:paraId="3FE3B111" w14:textId="77777777" w:rsidR="00957399" w:rsidRPr="00D36EEF" w:rsidRDefault="00957399">
      <w:pPr>
        <w:pStyle w:val="PL"/>
      </w:pPr>
      <w:r w:rsidRPr="00D36EEF">
        <w:t>maxProtocolIEs</w:t>
      </w:r>
      <w:r w:rsidRPr="00D36EEF">
        <w:tab/>
      </w:r>
      <w:r w:rsidRPr="00D36EEF">
        <w:tab/>
      </w:r>
      <w:r w:rsidRPr="00D36EEF">
        <w:tab/>
      </w:r>
      <w:r w:rsidRPr="00D36EEF">
        <w:tab/>
      </w:r>
      <w:r w:rsidRPr="00D36EEF">
        <w:tab/>
      </w:r>
      <w:r w:rsidRPr="00D36EEF">
        <w:tab/>
      </w:r>
      <w:r w:rsidRPr="00D36EEF">
        <w:tab/>
      </w:r>
      <w:r w:rsidRPr="00D36EEF">
        <w:tab/>
      </w:r>
      <w:r w:rsidRPr="00D36EEF">
        <w:tab/>
        <w:t>INTEGER ::= 65535</w:t>
      </w:r>
    </w:p>
    <w:p w14:paraId="1D0CAC6C" w14:textId="77777777" w:rsidR="00957399" w:rsidRPr="00D36EEF" w:rsidRDefault="00957399">
      <w:pPr>
        <w:pStyle w:val="PL"/>
      </w:pPr>
    </w:p>
    <w:p w14:paraId="0A3F7D82" w14:textId="77777777" w:rsidR="00957399" w:rsidRPr="00D36EEF" w:rsidRDefault="00957399">
      <w:pPr>
        <w:pStyle w:val="PL"/>
      </w:pPr>
      <w:r w:rsidRPr="00D36EEF">
        <w:t>-- **************************************************************</w:t>
      </w:r>
    </w:p>
    <w:p w14:paraId="40BEA8A3" w14:textId="77777777" w:rsidR="00957399" w:rsidRPr="00D36EEF" w:rsidRDefault="00957399">
      <w:pPr>
        <w:pStyle w:val="PL"/>
      </w:pPr>
      <w:r w:rsidRPr="00D36EEF">
        <w:t>--</w:t>
      </w:r>
    </w:p>
    <w:p w14:paraId="6D5848D5" w14:textId="77777777" w:rsidR="00957399" w:rsidRPr="00D36EEF" w:rsidRDefault="00957399">
      <w:pPr>
        <w:pStyle w:val="PL"/>
      </w:pPr>
      <w:r w:rsidRPr="00D36EEF">
        <w:t>-- Common Data Types</w:t>
      </w:r>
    </w:p>
    <w:p w14:paraId="6EEF087D" w14:textId="77777777" w:rsidR="00957399" w:rsidRPr="00D36EEF" w:rsidRDefault="00957399">
      <w:pPr>
        <w:pStyle w:val="PL"/>
      </w:pPr>
      <w:r w:rsidRPr="00D36EEF">
        <w:t>--</w:t>
      </w:r>
    </w:p>
    <w:p w14:paraId="6325A004" w14:textId="77777777" w:rsidR="00957399" w:rsidRPr="00D36EEF" w:rsidRDefault="00957399">
      <w:pPr>
        <w:pStyle w:val="PL"/>
      </w:pPr>
      <w:r w:rsidRPr="00D36EEF">
        <w:t>-- **************************************************************</w:t>
      </w:r>
    </w:p>
    <w:p w14:paraId="357895FE" w14:textId="77777777" w:rsidR="00957399" w:rsidRPr="00D36EEF" w:rsidRDefault="00957399">
      <w:pPr>
        <w:pStyle w:val="PL"/>
      </w:pPr>
      <w:r w:rsidRPr="00D36EEF">
        <w:t>Criticality</w:t>
      </w:r>
      <w:r w:rsidRPr="00D36EEF">
        <w:tab/>
      </w:r>
      <w:r w:rsidRPr="00D36EEF">
        <w:tab/>
        <w:t>::= ENUMERATED { reject, ignore, notify }</w:t>
      </w:r>
    </w:p>
    <w:p w14:paraId="6E1EF142" w14:textId="77777777" w:rsidR="00957399" w:rsidRPr="00D36EEF" w:rsidRDefault="00957399">
      <w:pPr>
        <w:pStyle w:val="PL"/>
      </w:pPr>
    </w:p>
    <w:p w14:paraId="341A75D3" w14:textId="77777777" w:rsidR="00957399" w:rsidRPr="00D36EEF" w:rsidRDefault="00957399">
      <w:pPr>
        <w:pStyle w:val="PL"/>
      </w:pPr>
      <w:r w:rsidRPr="00D36EEF">
        <w:t>Presence</w:t>
      </w:r>
      <w:r w:rsidRPr="00D36EEF">
        <w:tab/>
      </w:r>
      <w:r w:rsidRPr="00D36EEF">
        <w:tab/>
        <w:t>::= ENUMERATED { optional, conditional, mandatory }</w:t>
      </w:r>
    </w:p>
    <w:p w14:paraId="7626FB70" w14:textId="77777777" w:rsidR="00957399" w:rsidRPr="00D36EEF" w:rsidRDefault="00957399">
      <w:pPr>
        <w:pStyle w:val="PL"/>
      </w:pPr>
    </w:p>
    <w:p w14:paraId="5088E515" w14:textId="77777777" w:rsidR="00957399" w:rsidRPr="00D36EEF" w:rsidRDefault="00957399">
      <w:pPr>
        <w:pStyle w:val="PL"/>
      </w:pPr>
    </w:p>
    <w:p w14:paraId="2EC937F6" w14:textId="77777777" w:rsidR="00957399" w:rsidRPr="00D36EEF" w:rsidRDefault="00957399">
      <w:pPr>
        <w:pStyle w:val="PL"/>
      </w:pPr>
      <w:r w:rsidRPr="00D36EEF">
        <w:t>ProcedureCode</w:t>
      </w:r>
      <w:r w:rsidRPr="00D36EEF">
        <w:tab/>
      </w:r>
      <w:r w:rsidRPr="00D36EEF">
        <w:tab/>
        <w:t>::= INTEGER (0..255)</w:t>
      </w:r>
    </w:p>
    <w:p w14:paraId="7874B054" w14:textId="77777777" w:rsidR="00957399" w:rsidRPr="00D36EEF" w:rsidRDefault="00957399">
      <w:pPr>
        <w:pStyle w:val="PL"/>
      </w:pPr>
    </w:p>
    <w:p w14:paraId="2F9D9029" w14:textId="77777777" w:rsidR="00957399" w:rsidRPr="00D36EEF" w:rsidRDefault="00957399">
      <w:pPr>
        <w:pStyle w:val="PL"/>
      </w:pPr>
      <w:r w:rsidRPr="00D36EEF">
        <w:t>PrivateIE-ID</w:t>
      </w:r>
      <w:r w:rsidRPr="00D36EEF">
        <w:tab/>
        <w:t>::= CHOICE {</w:t>
      </w:r>
    </w:p>
    <w:p w14:paraId="4AB0424C" w14:textId="77777777" w:rsidR="00957399" w:rsidRPr="00D36EEF" w:rsidRDefault="00957399">
      <w:pPr>
        <w:pStyle w:val="PL"/>
      </w:pPr>
      <w:r w:rsidRPr="00D36EEF">
        <w:tab/>
        <w:t>local</w:t>
      </w:r>
      <w:r w:rsidRPr="00D36EEF">
        <w:tab/>
      </w:r>
      <w:r w:rsidRPr="00D36EEF">
        <w:tab/>
      </w:r>
      <w:r w:rsidRPr="00D36EEF">
        <w:tab/>
      </w:r>
      <w:r w:rsidRPr="00D36EEF">
        <w:tab/>
        <w:t>INTEGER (0..65535),</w:t>
      </w:r>
    </w:p>
    <w:p w14:paraId="66EC296F" w14:textId="77777777" w:rsidR="00957399" w:rsidRPr="00D36EEF" w:rsidRDefault="00957399">
      <w:pPr>
        <w:pStyle w:val="PL"/>
      </w:pPr>
      <w:r w:rsidRPr="00D36EEF">
        <w:tab/>
        <w:t>global</w:t>
      </w:r>
      <w:r w:rsidRPr="00D36EEF">
        <w:tab/>
      </w:r>
      <w:r w:rsidRPr="00D36EEF">
        <w:tab/>
      </w:r>
      <w:r w:rsidRPr="00D36EEF">
        <w:tab/>
      </w:r>
      <w:r w:rsidRPr="00D36EEF">
        <w:tab/>
        <w:t>OBJECT IDENTIFIER</w:t>
      </w:r>
    </w:p>
    <w:p w14:paraId="0CFE80A3" w14:textId="77777777" w:rsidR="00957399" w:rsidRPr="00D36EEF" w:rsidRDefault="00957399">
      <w:pPr>
        <w:pStyle w:val="PL"/>
      </w:pPr>
      <w:r w:rsidRPr="00D36EEF">
        <w:t>}</w:t>
      </w:r>
    </w:p>
    <w:p w14:paraId="1A99A39E" w14:textId="77777777" w:rsidR="00957399" w:rsidRPr="00D36EEF" w:rsidRDefault="00957399">
      <w:pPr>
        <w:pStyle w:val="PL"/>
      </w:pPr>
    </w:p>
    <w:p w14:paraId="132692EF" w14:textId="77777777" w:rsidR="00957399" w:rsidRPr="00D36EEF" w:rsidRDefault="00957399">
      <w:pPr>
        <w:pStyle w:val="PL"/>
      </w:pPr>
      <w:r w:rsidRPr="00D36EEF">
        <w:t>ProtocolIE-ID</w:t>
      </w:r>
      <w:r w:rsidRPr="00D36EEF">
        <w:tab/>
      </w:r>
      <w:r w:rsidRPr="00D36EEF">
        <w:tab/>
        <w:t>::= INTEGER (0..maxProtocolIEs)</w:t>
      </w:r>
    </w:p>
    <w:p w14:paraId="49DF8695" w14:textId="77777777" w:rsidR="00957399" w:rsidRPr="00D36EEF" w:rsidRDefault="00957399">
      <w:pPr>
        <w:pStyle w:val="PL"/>
      </w:pPr>
    </w:p>
    <w:p w14:paraId="1F3ADEF8" w14:textId="77777777" w:rsidR="00957399" w:rsidRPr="00D36EEF" w:rsidRDefault="00957399">
      <w:pPr>
        <w:pStyle w:val="PL"/>
      </w:pPr>
      <w:r w:rsidRPr="00D36EEF">
        <w:t>TriggeringMessage</w:t>
      </w:r>
      <w:r w:rsidRPr="00D36EEF">
        <w:tab/>
        <w:t>::= ENUMERATED { initiating-message, successful-outcome, unsuccessful-outcome }</w:t>
      </w:r>
    </w:p>
    <w:p w14:paraId="30888598" w14:textId="77777777" w:rsidR="00957399" w:rsidRPr="00D36EEF" w:rsidRDefault="00957399">
      <w:pPr>
        <w:pStyle w:val="PL"/>
      </w:pPr>
    </w:p>
    <w:p w14:paraId="0079E639" w14:textId="77777777" w:rsidR="00957399" w:rsidRPr="00D36EEF" w:rsidRDefault="00957399">
      <w:pPr>
        <w:pStyle w:val="PL"/>
      </w:pPr>
      <w:r w:rsidRPr="00D36EEF">
        <w:t>END</w:t>
      </w:r>
    </w:p>
    <w:p w14:paraId="5F81CF8E" w14:textId="77777777" w:rsidR="00957399" w:rsidRPr="00D36EEF" w:rsidRDefault="00957399">
      <w:pPr>
        <w:pStyle w:val="PL"/>
      </w:pPr>
    </w:p>
    <w:p w14:paraId="120452EE" w14:textId="77777777" w:rsidR="00957399" w:rsidRPr="00D36EEF" w:rsidRDefault="00957399">
      <w:pPr>
        <w:pStyle w:val="Heading3"/>
      </w:pPr>
      <w:bookmarkStart w:id="116" w:name="_Toc161687636"/>
      <w:r w:rsidRPr="00D36EEF">
        <w:t>9.3.6</w:t>
      </w:r>
      <w:r w:rsidRPr="00D36EEF">
        <w:tab/>
        <w:t>Constant definitions</w:t>
      </w:r>
      <w:bookmarkEnd w:id="116"/>
    </w:p>
    <w:p w14:paraId="4AEE3952" w14:textId="77777777" w:rsidR="00957399" w:rsidRPr="00D36EEF" w:rsidRDefault="00957399">
      <w:pPr>
        <w:pStyle w:val="PL"/>
      </w:pPr>
    </w:p>
    <w:p w14:paraId="3019D5DB" w14:textId="77777777" w:rsidR="00957399" w:rsidRPr="00D36EEF" w:rsidRDefault="00957399">
      <w:pPr>
        <w:pStyle w:val="PL"/>
      </w:pPr>
    </w:p>
    <w:p w14:paraId="6A2E0EF1" w14:textId="77777777" w:rsidR="00957399" w:rsidRPr="00D36EEF" w:rsidRDefault="00957399">
      <w:pPr>
        <w:pStyle w:val="PL"/>
      </w:pPr>
      <w:r w:rsidRPr="00D36EEF">
        <w:t>-- **************************************************************</w:t>
      </w:r>
    </w:p>
    <w:p w14:paraId="04003255" w14:textId="77777777" w:rsidR="00957399" w:rsidRPr="00D36EEF" w:rsidRDefault="00957399">
      <w:pPr>
        <w:pStyle w:val="PL"/>
      </w:pPr>
      <w:r w:rsidRPr="00D36EEF">
        <w:t>--</w:t>
      </w:r>
    </w:p>
    <w:p w14:paraId="1697A73F" w14:textId="77777777" w:rsidR="00957399" w:rsidRPr="00D36EEF" w:rsidRDefault="00957399">
      <w:pPr>
        <w:pStyle w:val="PL"/>
      </w:pPr>
      <w:r w:rsidRPr="00D36EEF">
        <w:lastRenderedPageBreak/>
        <w:t>-- Constant definitions</w:t>
      </w:r>
    </w:p>
    <w:p w14:paraId="52F7D07C" w14:textId="77777777" w:rsidR="00957399" w:rsidRPr="00D36EEF" w:rsidRDefault="00957399">
      <w:pPr>
        <w:pStyle w:val="PL"/>
      </w:pPr>
      <w:r w:rsidRPr="00D36EEF">
        <w:t>--</w:t>
      </w:r>
    </w:p>
    <w:p w14:paraId="08061285" w14:textId="77777777" w:rsidR="00957399" w:rsidRPr="00D36EEF" w:rsidRDefault="00957399">
      <w:pPr>
        <w:pStyle w:val="PL"/>
      </w:pPr>
      <w:r w:rsidRPr="00D36EEF">
        <w:t>-- **************************************************************</w:t>
      </w:r>
    </w:p>
    <w:p w14:paraId="6C013A40" w14:textId="77777777" w:rsidR="00957399" w:rsidRPr="00D36EEF" w:rsidRDefault="00957399">
      <w:pPr>
        <w:pStyle w:val="PL"/>
      </w:pPr>
    </w:p>
    <w:p w14:paraId="0624A376" w14:textId="77777777" w:rsidR="00957399" w:rsidRPr="00D36EEF" w:rsidRDefault="00957399">
      <w:pPr>
        <w:pStyle w:val="PL"/>
      </w:pPr>
      <w:r w:rsidRPr="00D36EEF">
        <w:t xml:space="preserve">RUA-Constants { </w:t>
      </w:r>
    </w:p>
    <w:p w14:paraId="469FA33C" w14:textId="77777777" w:rsidR="00957399" w:rsidRPr="00D36EEF" w:rsidRDefault="00957399">
      <w:pPr>
        <w:pStyle w:val="PL"/>
      </w:pPr>
      <w:r w:rsidRPr="00D36EEF">
        <w:t xml:space="preserve">itu-t (0) identified-organization (4) etsi (0) mobileDomain (0) </w:t>
      </w:r>
    </w:p>
    <w:p w14:paraId="75460591" w14:textId="77777777" w:rsidR="00957399" w:rsidRPr="00D36EEF" w:rsidRDefault="00957399">
      <w:pPr>
        <w:pStyle w:val="PL"/>
      </w:pPr>
      <w:r w:rsidRPr="00D36EEF">
        <w:t xml:space="preserve">umts-Access (20) modules (3) rua(5) version1 (1) rUA-Constants (4) } </w:t>
      </w:r>
    </w:p>
    <w:p w14:paraId="1A50848A" w14:textId="77777777" w:rsidR="00957399" w:rsidRPr="00D36EEF" w:rsidRDefault="00957399">
      <w:pPr>
        <w:pStyle w:val="PL"/>
      </w:pPr>
    </w:p>
    <w:p w14:paraId="1DF95529" w14:textId="77777777" w:rsidR="00957399" w:rsidRPr="00D36EEF" w:rsidRDefault="00957399">
      <w:pPr>
        <w:pStyle w:val="PL"/>
      </w:pPr>
      <w:r w:rsidRPr="00D36EEF">
        <w:t xml:space="preserve">DEFINITIONS AUTOMATIC TAGS ::= </w:t>
      </w:r>
    </w:p>
    <w:p w14:paraId="0144D420" w14:textId="77777777" w:rsidR="00957399" w:rsidRPr="00D36EEF" w:rsidRDefault="00957399">
      <w:pPr>
        <w:pStyle w:val="PL"/>
      </w:pPr>
    </w:p>
    <w:p w14:paraId="488A7504" w14:textId="77777777" w:rsidR="00957399" w:rsidRPr="00D36EEF" w:rsidRDefault="00957399">
      <w:pPr>
        <w:pStyle w:val="PL"/>
      </w:pPr>
      <w:r w:rsidRPr="00D36EEF">
        <w:t>BEGIN</w:t>
      </w:r>
    </w:p>
    <w:p w14:paraId="02B7E670" w14:textId="77777777" w:rsidR="00957399" w:rsidRPr="00D36EEF" w:rsidRDefault="00957399">
      <w:pPr>
        <w:pStyle w:val="PL"/>
      </w:pPr>
    </w:p>
    <w:p w14:paraId="640FF64E" w14:textId="77777777" w:rsidR="00957399" w:rsidRPr="00D36EEF" w:rsidRDefault="00957399">
      <w:pPr>
        <w:pStyle w:val="PL"/>
      </w:pPr>
      <w:r w:rsidRPr="00D36EEF">
        <w:t>IMPORTS</w:t>
      </w:r>
    </w:p>
    <w:p w14:paraId="53690134" w14:textId="77777777" w:rsidR="00957399" w:rsidRPr="00D36EEF" w:rsidRDefault="00957399">
      <w:pPr>
        <w:pStyle w:val="PL"/>
      </w:pPr>
      <w:r w:rsidRPr="00D36EEF">
        <w:tab/>
        <w:t>ProcedureCode,</w:t>
      </w:r>
    </w:p>
    <w:p w14:paraId="7E6003D3" w14:textId="77777777" w:rsidR="00957399" w:rsidRPr="00D36EEF" w:rsidRDefault="00957399">
      <w:pPr>
        <w:pStyle w:val="PL"/>
      </w:pPr>
      <w:r w:rsidRPr="00D36EEF">
        <w:tab/>
        <w:t>ProtocolIE-ID</w:t>
      </w:r>
    </w:p>
    <w:p w14:paraId="447FB0FC" w14:textId="77777777" w:rsidR="00957399" w:rsidRPr="00D36EEF" w:rsidRDefault="00957399">
      <w:pPr>
        <w:pStyle w:val="PL"/>
      </w:pPr>
      <w:r w:rsidRPr="00D36EEF">
        <w:t>FROM RUA-CommonDataTypes;</w:t>
      </w:r>
    </w:p>
    <w:p w14:paraId="71B58CC9" w14:textId="77777777" w:rsidR="00957399" w:rsidRPr="00D36EEF" w:rsidRDefault="00957399">
      <w:pPr>
        <w:pStyle w:val="PL"/>
      </w:pPr>
    </w:p>
    <w:p w14:paraId="5CE6E1AB" w14:textId="77777777" w:rsidR="00957399" w:rsidRPr="00D36EEF" w:rsidRDefault="00957399">
      <w:pPr>
        <w:pStyle w:val="PL"/>
      </w:pPr>
    </w:p>
    <w:p w14:paraId="206C57A2" w14:textId="77777777" w:rsidR="00957399" w:rsidRPr="00D36EEF" w:rsidRDefault="00957399">
      <w:pPr>
        <w:pStyle w:val="PL"/>
      </w:pPr>
      <w:r w:rsidRPr="00D36EEF">
        <w:t>-- **************************************************************</w:t>
      </w:r>
    </w:p>
    <w:p w14:paraId="776A94A6" w14:textId="77777777" w:rsidR="00957399" w:rsidRPr="00D36EEF" w:rsidRDefault="00957399">
      <w:pPr>
        <w:pStyle w:val="PL"/>
      </w:pPr>
      <w:r w:rsidRPr="00D36EEF">
        <w:t>--</w:t>
      </w:r>
    </w:p>
    <w:p w14:paraId="4ED5AA5A" w14:textId="77777777" w:rsidR="00957399" w:rsidRPr="00D36EEF" w:rsidRDefault="00957399">
      <w:pPr>
        <w:pStyle w:val="PL"/>
      </w:pPr>
      <w:r w:rsidRPr="00D36EEF">
        <w:t>-- Elementary Procedures</w:t>
      </w:r>
    </w:p>
    <w:p w14:paraId="75F516E2" w14:textId="77777777" w:rsidR="00957399" w:rsidRPr="00D36EEF" w:rsidRDefault="00957399">
      <w:pPr>
        <w:pStyle w:val="PL"/>
      </w:pPr>
      <w:r w:rsidRPr="00D36EEF">
        <w:t>--</w:t>
      </w:r>
    </w:p>
    <w:p w14:paraId="567BD449" w14:textId="77777777" w:rsidR="00957399" w:rsidRPr="00D36EEF" w:rsidRDefault="00957399">
      <w:pPr>
        <w:pStyle w:val="PL"/>
      </w:pPr>
      <w:r w:rsidRPr="00D36EEF">
        <w:t>id-Connect</w:t>
      </w:r>
      <w:r w:rsidRPr="00D36EEF">
        <w:tab/>
      </w:r>
      <w:r w:rsidRPr="00D36EEF">
        <w:tab/>
      </w:r>
      <w:r w:rsidRPr="00D36EEF">
        <w:tab/>
      </w:r>
      <w:r w:rsidRPr="00D36EEF">
        <w:tab/>
      </w:r>
      <w:r w:rsidRPr="00D36EEF">
        <w:tab/>
      </w:r>
      <w:r w:rsidRPr="00D36EEF">
        <w:tab/>
      </w:r>
      <w:r w:rsidRPr="00D36EEF">
        <w:tab/>
        <w:t>ProcedureCode ::= 1</w:t>
      </w:r>
    </w:p>
    <w:p w14:paraId="678BDBD8" w14:textId="77777777" w:rsidR="00957399" w:rsidRPr="00D36EEF" w:rsidRDefault="00957399">
      <w:pPr>
        <w:pStyle w:val="PL"/>
      </w:pPr>
      <w:r w:rsidRPr="00D36EEF">
        <w:t>id-DirectTransfer</w:t>
      </w:r>
      <w:r w:rsidRPr="00D36EEF">
        <w:tab/>
      </w:r>
      <w:r w:rsidRPr="00D36EEF">
        <w:tab/>
      </w:r>
      <w:r w:rsidRPr="00D36EEF">
        <w:tab/>
      </w:r>
      <w:r w:rsidRPr="00D36EEF">
        <w:tab/>
      </w:r>
      <w:r w:rsidRPr="00D36EEF">
        <w:tab/>
        <w:t>ProcedureCode ::= 2</w:t>
      </w:r>
    </w:p>
    <w:p w14:paraId="7B7DD9D0" w14:textId="77777777" w:rsidR="00957399" w:rsidRPr="00D36EEF" w:rsidRDefault="00957399">
      <w:pPr>
        <w:pStyle w:val="PL"/>
      </w:pPr>
      <w:r w:rsidRPr="00D36EEF">
        <w:t>id-Disconnect</w:t>
      </w:r>
      <w:r w:rsidRPr="00D36EEF">
        <w:tab/>
      </w:r>
      <w:r w:rsidRPr="00D36EEF">
        <w:tab/>
      </w:r>
      <w:r w:rsidRPr="00D36EEF">
        <w:tab/>
      </w:r>
      <w:r w:rsidRPr="00D36EEF">
        <w:tab/>
      </w:r>
      <w:r w:rsidRPr="00D36EEF">
        <w:tab/>
      </w:r>
      <w:r w:rsidRPr="00D36EEF">
        <w:tab/>
        <w:t>ProcedureCode ::= 3</w:t>
      </w:r>
    </w:p>
    <w:p w14:paraId="2619F36E" w14:textId="77777777" w:rsidR="00957399" w:rsidRPr="00D36EEF" w:rsidRDefault="00957399">
      <w:pPr>
        <w:pStyle w:val="PL"/>
      </w:pPr>
      <w:r w:rsidRPr="00D36EEF">
        <w:t>id-ConnectionlessTransfer</w:t>
      </w:r>
      <w:r w:rsidRPr="00D36EEF">
        <w:tab/>
      </w:r>
      <w:r w:rsidRPr="00D36EEF">
        <w:tab/>
      </w:r>
      <w:r w:rsidRPr="00D36EEF">
        <w:tab/>
        <w:t>ProcedureCode ::= 4</w:t>
      </w:r>
    </w:p>
    <w:p w14:paraId="4C9C87F8" w14:textId="77777777" w:rsidR="00957399" w:rsidRPr="00D36EEF" w:rsidRDefault="00957399">
      <w:pPr>
        <w:pStyle w:val="PL"/>
      </w:pPr>
      <w:r w:rsidRPr="00D36EEF">
        <w:t>id-ErrorIndication</w:t>
      </w:r>
      <w:r w:rsidRPr="00D36EEF">
        <w:tab/>
      </w:r>
      <w:r w:rsidRPr="00D36EEF">
        <w:tab/>
      </w:r>
      <w:r w:rsidRPr="00D36EEF">
        <w:tab/>
      </w:r>
      <w:r w:rsidRPr="00D36EEF">
        <w:tab/>
      </w:r>
      <w:r w:rsidRPr="00D36EEF">
        <w:tab/>
        <w:t>ProcedureCode ::= 5</w:t>
      </w:r>
    </w:p>
    <w:p w14:paraId="2C191A19" w14:textId="77777777" w:rsidR="00957399" w:rsidRPr="00D36EEF" w:rsidRDefault="00957399">
      <w:pPr>
        <w:pStyle w:val="PL"/>
      </w:pPr>
      <w:r w:rsidRPr="00D36EEF">
        <w:t>id-privateMessage</w:t>
      </w:r>
      <w:r w:rsidRPr="00D36EEF">
        <w:tab/>
      </w:r>
      <w:r w:rsidRPr="00D36EEF">
        <w:tab/>
      </w:r>
      <w:r w:rsidRPr="00D36EEF">
        <w:tab/>
      </w:r>
      <w:r w:rsidRPr="00D36EEF">
        <w:tab/>
      </w:r>
      <w:r w:rsidRPr="00D36EEF">
        <w:tab/>
        <w:t>ProcedureCode ::= 6</w:t>
      </w:r>
    </w:p>
    <w:p w14:paraId="5A0B053A" w14:textId="77777777" w:rsidR="00957399" w:rsidRPr="00D36EEF" w:rsidRDefault="00957399">
      <w:pPr>
        <w:pStyle w:val="PL"/>
      </w:pPr>
    </w:p>
    <w:p w14:paraId="73D45B3B" w14:textId="77777777" w:rsidR="00957399" w:rsidRPr="00D36EEF" w:rsidRDefault="00957399">
      <w:pPr>
        <w:pStyle w:val="PL"/>
      </w:pPr>
      <w:r w:rsidRPr="00D36EEF">
        <w:t>-- **************************************************************</w:t>
      </w:r>
    </w:p>
    <w:p w14:paraId="34BCEC7B" w14:textId="77777777" w:rsidR="00957399" w:rsidRPr="00D36EEF" w:rsidRDefault="00957399">
      <w:pPr>
        <w:pStyle w:val="PL"/>
      </w:pPr>
      <w:r w:rsidRPr="00D36EEF">
        <w:t>--</w:t>
      </w:r>
    </w:p>
    <w:p w14:paraId="4EC902E0" w14:textId="77777777" w:rsidR="00957399" w:rsidRPr="00D36EEF" w:rsidRDefault="00957399">
      <w:pPr>
        <w:pStyle w:val="PL"/>
      </w:pPr>
      <w:r w:rsidRPr="00D36EEF">
        <w:t>-- Lists</w:t>
      </w:r>
    </w:p>
    <w:p w14:paraId="10801D33" w14:textId="77777777" w:rsidR="00957399" w:rsidRPr="00D36EEF" w:rsidRDefault="00957399">
      <w:pPr>
        <w:pStyle w:val="PL"/>
      </w:pPr>
      <w:r w:rsidRPr="00D36EEF">
        <w:t>--</w:t>
      </w:r>
    </w:p>
    <w:p w14:paraId="1DECEE7E" w14:textId="77777777" w:rsidR="00957399" w:rsidRPr="00D36EEF" w:rsidRDefault="00957399">
      <w:pPr>
        <w:pStyle w:val="PL"/>
      </w:pPr>
      <w:r w:rsidRPr="00D36EEF">
        <w:t>-- **************************************************************</w:t>
      </w:r>
    </w:p>
    <w:p w14:paraId="25861DC2" w14:textId="77777777" w:rsidR="00957399" w:rsidRPr="00D36EEF" w:rsidRDefault="00957399">
      <w:pPr>
        <w:pStyle w:val="PL"/>
      </w:pPr>
      <w:r w:rsidRPr="00D36EEF">
        <w:t>maxNrOfErrors</w:t>
      </w:r>
      <w:r w:rsidRPr="00D36EEF">
        <w:tab/>
      </w:r>
      <w:r w:rsidRPr="00D36EEF">
        <w:tab/>
      </w:r>
      <w:r w:rsidRPr="00D36EEF">
        <w:tab/>
      </w:r>
      <w:r w:rsidRPr="00D36EEF">
        <w:tab/>
      </w:r>
      <w:r w:rsidRPr="00D36EEF">
        <w:tab/>
      </w:r>
      <w:r w:rsidRPr="00D36EEF">
        <w:tab/>
        <w:t>INTEGER ::= 256</w:t>
      </w:r>
    </w:p>
    <w:p w14:paraId="253067FB" w14:textId="77777777" w:rsidR="00957399" w:rsidRPr="00D36EEF" w:rsidRDefault="00957399">
      <w:pPr>
        <w:pStyle w:val="PL"/>
      </w:pPr>
    </w:p>
    <w:p w14:paraId="4D11CD1E" w14:textId="77777777" w:rsidR="00957399" w:rsidRPr="00A37802" w:rsidRDefault="00957399">
      <w:pPr>
        <w:pStyle w:val="PL"/>
        <w:rPr>
          <w:lang w:val="fr-FR"/>
        </w:rPr>
      </w:pPr>
      <w:r w:rsidRPr="00A37802">
        <w:rPr>
          <w:lang w:val="fr-FR"/>
        </w:rPr>
        <w:t>-- **************************************************************</w:t>
      </w:r>
    </w:p>
    <w:p w14:paraId="3EF6D5EF" w14:textId="77777777" w:rsidR="00957399" w:rsidRPr="00A37802" w:rsidRDefault="00957399">
      <w:pPr>
        <w:pStyle w:val="PL"/>
        <w:rPr>
          <w:lang w:val="fr-FR"/>
        </w:rPr>
      </w:pPr>
      <w:r w:rsidRPr="00A37802">
        <w:rPr>
          <w:lang w:val="fr-FR"/>
        </w:rPr>
        <w:t>--</w:t>
      </w:r>
    </w:p>
    <w:p w14:paraId="1E7A0A18" w14:textId="77777777" w:rsidR="00957399" w:rsidRPr="00A37802" w:rsidRDefault="00957399">
      <w:pPr>
        <w:pStyle w:val="PL"/>
        <w:rPr>
          <w:lang w:val="fr-FR"/>
        </w:rPr>
      </w:pPr>
      <w:r w:rsidRPr="00A37802">
        <w:rPr>
          <w:lang w:val="fr-FR"/>
        </w:rPr>
        <w:t>-- IEs</w:t>
      </w:r>
    </w:p>
    <w:p w14:paraId="4AE1ED25" w14:textId="77777777" w:rsidR="00957399" w:rsidRPr="00A37802" w:rsidRDefault="00957399">
      <w:pPr>
        <w:pStyle w:val="PL"/>
        <w:rPr>
          <w:lang w:val="fr-FR"/>
        </w:rPr>
      </w:pPr>
      <w:r w:rsidRPr="00A37802">
        <w:rPr>
          <w:lang w:val="fr-FR"/>
        </w:rPr>
        <w:t>--</w:t>
      </w:r>
    </w:p>
    <w:p w14:paraId="585387A5" w14:textId="77777777" w:rsidR="00957399" w:rsidRPr="00A37802" w:rsidRDefault="00957399">
      <w:pPr>
        <w:pStyle w:val="PL"/>
        <w:rPr>
          <w:lang w:val="fr-FR"/>
        </w:rPr>
      </w:pPr>
      <w:r w:rsidRPr="00A37802">
        <w:rPr>
          <w:lang w:val="fr-FR"/>
        </w:rPr>
        <w:t>-- **************************************************************</w:t>
      </w:r>
    </w:p>
    <w:p w14:paraId="1787B1AA" w14:textId="77777777" w:rsidR="00957399" w:rsidRPr="00A37802" w:rsidRDefault="00957399">
      <w:pPr>
        <w:pStyle w:val="PL"/>
        <w:rPr>
          <w:lang w:val="fr-FR"/>
        </w:rPr>
      </w:pPr>
    </w:p>
    <w:p w14:paraId="4BB78FBD" w14:textId="77777777" w:rsidR="00957399" w:rsidRPr="00A37802" w:rsidRDefault="00957399">
      <w:pPr>
        <w:pStyle w:val="PL"/>
        <w:rPr>
          <w:lang w:val="fr-FR"/>
        </w:rPr>
      </w:pPr>
      <w:r w:rsidRPr="00A37802">
        <w:rPr>
          <w:lang w:val="fr-FR"/>
        </w:rPr>
        <w:t>id-Cause</w:t>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t>ProtocolIE-ID ::= 1</w:t>
      </w:r>
    </w:p>
    <w:p w14:paraId="5C121C5A" w14:textId="77777777" w:rsidR="00957399" w:rsidRPr="00A37802" w:rsidRDefault="00957399">
      <w:pPr>
        <w:pStyle w:val="PL"/>
        <w:rPr>
          <w:lang w:val="fr-FR"/>
        </w:rPr>
      </w:pPr>
      <w:r w:rsidRPr="00A37802">
        <w:rPr>
          <w:lang w:val="fr-FR"/>
        </w:rPr>
        <w:t>id-CriticalityDiagnostics</w:t>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t>ProtocolIE-ID ::= 2</w:t>
      </w:r>
    </w:p>
    <w:p w14:paraId="3DD6889B" w14:textId="77777777" w:rsidR="00957399" w:rsidRPr="00A37802" w:rsidRDefault="00957399">
      <w:pPr>
        <w:pStyle w:val="PL"/>
        <w:rPr>
          <w:lang w:val="fr-FR"/>
        </w:rPr>
      </w:pPr>
      <w:r w:rsidRPr="00A37802">
        <w:rPr>
          <w:lang w:val="fr-FR"/>
        </w:rPr>
        <w:t>id-Context-ID</w:t>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t>ProtocolIE-ID ::= 3</w:t>
      </w:r>
    </w:p>
    <w:p w14:paraId="6A4368F7" w14:textId="77777777" w:rsidR="00957399" w:rsidRPr="00A37802" w:rsidRDefault="00957399">
      <w:pPr>
        <w:pStyle w:val="PL"/>
        <w:rPr>
          <w:lang w:val="fr-FR"/>
        </w:rPr>
      </w:pPr>
      <w:r w:rsidRPr="00A37802">
        <w:rPr>
          <w:lang w:val="fr-FR"/>
        </w:rPr>
        <w:t>id-RANAP-Message</w:t>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t>ProtocolIE-ID ::= 4</w:t>
      </w:r>
    </w:p>
    <w:p w14:paraId="371EB096" w14:textId="77777777" w:rsidR="00957399" w:rsidRPr="00A37802" w:rsidRDefault="00957399">
      <w:pPr>
        <w:pStyle w:val="PL"/>
        <w:rPr>
          <w:lang w:val="fr-FR"/>
        </w:rPr>
      </w:pPr>
      <w:r w:rsidRPr="00A37802">
        <w:rPr>
          <w:lang w:val="fr-FR"/>
        </w:rPr>
        <w:t>id-IntraDomainNasNodeSelector</w:t>
      </w:r>
      <w:r w:rsidRPr="00A37802">
        <w:rPr>
          <w:lang w:val="fr-FR"/>
        </w:rPr>
        <w:tab/>
      </w:r>
      <w:r w:rsidRPr="00A37802">
        <w:rPr>
          <w:lang w:val="fr-FR"/>
        </w:rPr>
        <w:tab/>
      </w:r>
      <w:r w:rsidRPr="00A37802">
        <w:rPr>
          <w:lang w:val="fr-FR"/>
        </w:rPr>
        <w:tab/>
      </w:r>
      <w:r w:rsidRPr="00A37802">
        <w:rPr>
          <w:lang w:val="fr-FR"/>
        </w:rPr>
        <w:tab/>
      </w:r>
      <w:r w:rsidRPr="00A37802">
        <w:rPr>
          <w:lang w:val="fr-FR"/>
        </w:rPr>
        <w:tab/>
        <w:t>ProtocolIE-ID ::= 5</w:t>
      </w:r>
    </w:p>
    <w:p w14:paraId="2F6930B4" w14:textId="77777777" w:rsidR="00957399" w:rsidRPr="00A37802" w:rsidRDefault="00957399">
      <w:pPr>
        <w:pStyle w:val="PL"/>
        <w:rPr>
          <w:lang w:val="fr-FR"/>
        </w:rPr>
      </w:pPr>
      <w:r w:rsidRPr="00A37802">
        <w:rPr>
          <w:lang w:val="fr-FR"/>
        </w:rPr>
        <w:t>id-Establishment-Cause</w:t>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t>ProtocolIE-ID ::= 6</w:t>
      </w:r>
    </w:p>
    <w:p w14:paraId="717E246E" w14:textId="77777777" w:rsidR="00957399" w:rsidRPr="00D36EEF" w:rsidRDefault="00957399">
      <w:pPr>
        <w:pStyle w:val="PL"/>
      </w:pPr>
      <w:r w:rsidRPr="00D36EEF">
        <w:t>id-CN-DomainIndicator</w:t>
      </w:r>
      <w:r w:rsidRPr="00D36EEF">
        <w:tab/>
      </w:r>
      <w:r w:rsidRPr="00D36EEF">
        <w:tab/>
      </w:r>
      <w:r w:rsidRPr="00D36EEF">
        <w:tab/>
      </w:r>
      <w:r w:rsidRPr="00D36EEF">
        <w:tab/>
      </w:r>
      <w:r w:rsidRPr="00D36EEF">
        <w:tab/>
      </w:r>
      <w:r w:rsidRPr="00D36EEF">
        <w:tab/>
      </w:r>
      <w:r w:rsidRPr="00D36EEF">
        <w:tab/>
        <w:t>ProtocolIE-ID ::= 7</w:t>
      </w:r>
    </w:p>
    <w:p w14:paraId="0F489543" w14:textId="77777777" w:rsidR="00D3555A" w:rsidRPr="00D36EEF" w:rsidRDefault="00D3555A" w:rsidP="00A37802">
      <w:pPr>
        <w:pStyle w:val="PL"/>
        <w:rPr>
          <w:snapToGrid w:val="0"/>
        </w:rPr>
      </w:pPr>
      <w:r w:rsidRPr="00D36EEF">
        <w:rPr>
          <w:snapToGrid w:val="0"/>
        </w:rPr>
        <w:t>id-CSGMembershipStatus</w:t>
      </w:r>
      <w:r w:rsidRPr="00D36EEF">
        <w:rPr>
          <w:snapToGrid w:val="0"/>
          <w:lang w:eastAsia="ja-JP"/>
        </w:rPr>
        <w:t xml:space="preserve"> </w:t>
      </w:r>
      <w:r w:rsidRPr="00D36EEF">
        <w:rPr>
          <w:snapToGrid w:val="0"/>
          <w:lang w:eastAsia="ja-JP"/>
        </w:rPr>
        <w:tab/>
      </w:r>
      <w:r w:rsidRPr="00D36EEF">
        <w:rPr>
          <w:snapToGrid w:val="0"/>
          <w:lang w:eastAsia="ja-JP"/>
        </w:rPr>
        <w:tab/>
      </w:r>
      <w:r w:rsidRPr="00D36EEF">
        <w:rPr>
          <w:snapToGrid w:val="0"/>
          <w:lang w:eastAsia="ja-JP"/>
        </w:rPr>
        <w:tab/>
      </w:r>
      <w:r w:rsidRPr="00D36EEF">
        <w:rPr>
          <w:snapToGrid w:val="0"/>
          <w:lang w:eastAsia="ja-JP"/>
        </w:rPr>
        <w:tab/>
      </w:r>
      <w:r w:rsidRPr="00D36EEF">
        <w:rPr>
          <w:snapToGrid w:val="0"/>
          <w:lang w:eastAsia="ja-JP"/>
        </w:rPr>
        <w:tab/>
      </w:r>
      <w:r w:rsidRPr="00D36EEF">
        <w:rPr>
          <w:snapToGrid w:val="0"/>
          <w:lang w:eastAsia="ja-JP"/>
        </w:rPr>
        <w:tab/>
      </w:r>
      <w:r w:rsidRPr="00D36EEF">
        <w:rPr>
          <w:snapToGrid w:val="0"/>
          <w:lang w:eastAsia="ja-JP"/>
        </w:rPr>
        <w:tab/>
        <w:t>ProtocolIE-ID ::= 9</w:t>
      </w:r>
    </w:p>
    <w:p w14:paraId="6E92E435" w14:textId="77777777" w:rsidR="00957399" w:rsidRPr="00D36EEF" w:rsidRDefault="00957399">
      <w:pPr>
        <w:pStyle w:val="PL"/>
      </w:pPr>
    </w:p>
    <w:p w14:paraId="1449C04A" w14:textId="77777777" w:rsidR="00957399" w:rsidRPr="00D36EEF" w:rsidRDefault="00957399">
      <w:pPr>
        <w:pStyle w:val="PL"/>
      </w:pPr>
      <w:r w:rsidRPr="00D36EEF">
        <w:t xml:space="preserve"> </w:t>
      </w:r>
    </w:p>
    <w:p w14:paraId="6C62943F" w14:textId="77777777" w:rsidR="00957399" w:rsidRPr="00D36EEF" w:rsidRDefault="00957399">
      <w:pPr>
        <w:pStyle w:val="PL"/>
      </w:pPr>
      <w:r w:rsidRPr="00D36EEF">
        <w:t>END</w:t>
      </w:r>
    </w:p>
    <w:p w14:paraId="1CDE2C06" w14:textId="77777777" w:rsidR="00957399" w:rsidRPr="00D36EEF" w:rsidRDefault="00957399">
      <w:pPr>
        <w:pStyle w:val="PL"/>
      </w:pPr>
    </w:p>
    <w:p w14:paraId="124BB4D4" w14:textId="77777777" w:rsidR="00957399" w:rsidRPr="00D36EEF" w:rsidRDefault="00957399">
      <w:pPr>
        <w:pStyle w:val="Heading3"/>
      </w:pPr>
      <w:bookmarkStart w:id="117" w:name="_Toc161687637"/>
      <w:r w:rsidRPr="00D36EEF">
        <w:lastRenderedPageBreak/>
        <w:t>9.3.7</w:t>
      </w:r>
      <w:r w:rsidRPr="00D36EEF">
        <w:tab/>
        <w:t>Container definitions</w:t>
      </w:r>
      <w:bookmarkEnd w:id="117"/>
    </w:p>
    <w:p w14:paraId="7D64E9E6" w14:textId="77777777" w:rsidR="00957399" w:rsidRPr="00D36EEF" w:rsidRDefault="00957399">
      <w:pPr>
        <w:pStyle w:val="PL"/>
      </w:pPr>
    </w:p>
    <w:p w14:paraId="236E284C" w14:textId="77777777" w:rsidR="00957399" w:rsidRPr="00D36EEF" w:rsidRDefault="00957399">
      <w:pPr>
        <w:pStyle w:val="PL"/>
      </w:pPr>
    </w:p>
    <w:p w14:paraId="540CBC4E" w14:textId="77777777" w:rsidR="00957399" w:rsidRPr="00D36EEF" w:rsidRDefault="00957399">
      <w:pPr>
        <w:pStyle w:val="PL"/>
      </w:pPr>
      <w:r w:rsidRPr="00D36EEF">
        <w:t>-- **************************************************************</w:t>
      </w:r>
    </w:p>
    <w:p w14:paraId="07A0EE3B" w14:textId="77777777" w:rsidR="00957399" w:rsidRPr="00D36EEF" w:rsidRDefault="00957399">
      <w:pPr>
        <w:pStyle w:val="PL"/>
      </w:pPr>
      <w:r w:rsidRPr="00D36EEF">
        <w:t>--</w:t>
      </w:r>
    </w:p>
    <w:p w14:paraId="43E00482" w14:textId="77777777" w:rsidR="00957399" w:rsidRPr="00D36EEF" w:rsidRDefault="00957399">
      <w:pPr>
        <w:pStyle w:val="PL"/>
      </w:pPr>
      <w:r w:rsidRPr="00D36EEF">
        <w:t>-- Container definitions</w:t>
      </w:r>
    </w:p>
    <w:p w14:paraId="0419B61D" w14:textId="77777777" w:rsidR="00957399" w:rsidRPr="00D36EEF" w:rsidRDefault="00957399">
      <w:pPr>
        <w:pStyle w:val="PL"/>
      </w:pPr>
      <w:r w:rsidRPr="00D36EEF">
        <w:t>--</w:t>
      </w:r>
    </w:p>
    <w:p w14:paraId="696C2391" w14:textId="77777777" w:rsidR="00957399" w:rsidRPr="00D36EEF" w:rsidRDefault="00957399">
      <w:pPr>
        <w:pStyle w:val="PL"/>
      </w:pPr>
      <w:r w:rsidRPr="00D36EEF">
        <w:t>-- **************************************************************</w:t>
      </w:r>
    </w:p>
    <w:p w14:paraId="749D51E1" w14:textId="77777777" w:rsidR="00957399" w:rsidRPr="00D36EEF" w:rsidRDefault="00957399">
      <w:pPr>
        <w:pStyle w:val="PL"/>
      </w:pPr>
    </w:p>
    <w:p w14:paraId="525B2DA2" w14:textId="77777777" w:rsidR="00957399" w:rsidRPr="00D36EEF" w:rsidRDefault="00957399">
      <w:pPr>
        <w:pStyle w:val="PL"/>
      </w:pPr>
      <w:r w:rsidRPr="00D36EEF">
        <w:t>RUA-Containers {</w:t>
      </w:r>
    </w:p>
    <w:p w14:paraId="0EF2744D" w14:textId="77777777" w:rsidR="00957399" w:rsidRPr="00D36EEF" w:rsidRDefault="00957399">
      <w:pPr>
        <w:pStyle w:val="PL"/>
      </w:pPr>
      <w:r w:rsidRPr="00D36EEF">
        <w:t xml:space="preserve">itu-t (0) identified-organization (4) etsi (0) mobileDomain (0) </w:t>
      </w:r>
    </w:p>
    <w:p w14:paraId="0664564A" w14:textId="77777777" w:rsidR="00957399" w:rsidRPr="00D36EEF" w:rsidRDefault="00957399">
      <w:pPr>
        <w:pStyle w:val="PL"/>
      </w:pPr>
      <w:r w:rsidRPr="00D36EEF">
        <w:t>umts-Access (20) modules (3) rua(5) version1 (1) rUA-Containers (5) }</w:t>
      </w:r>
    </w:p>
    <w:p w14:paraId="524EFDB8" w14:textId="77777777" w:rsidR="00957399" w:rsidRPr="00D36EEF" w:rsidRDefault="00957399">
      <w:pPr>
        <w:pStyle w:val="PL"/>
      </w:pPr>
    </w:p>
    <w:p w14:paraId="3B685575" w14:textId="77777777" w:rsidR="00957399" w:rsidRPr="00D36EEF" w:rsidRDefault="00957399">
      <w:pPr>
        <w:pStyle w:val="PL"/>
      </w:pPr>
      <w:r w:rsidRPr="00D36EEF">
        <w:t xml:space="preserve">DEFINITIONS AUTOMATIC TAGS ::= </w:t>
      </w:r>
    </w:p>
    <w:p w14:paraId="2CA34CA3" w14:textId="77777777" w:rsidR="00957399" w:rsidRPr="00D36EEF" w:rsidRDefault="00957399">
      <w:pPr>
        <w:pStyle w:val="PL"/>
      </w:pPr>
    </w:p>
    <w:p w14:paraId="0FBFC89C" w14:textId="77777777" w:rsidR="00957399" w:rsidRPr="00D36EEF" w:rsidRDefault="00957399">
      <w:pPr>
        <w:pStyle w:val="PL"/>
      </w:pPr>
      <w:r w:rsidRPr="00D36EEF">
        <w:t>BEGIN</w:t>
      </w:r>
    </w:p>
    <w:p w14:paraId="4B7FAF69" w14:textId="77777777" w:rsidR="00957399" w:rsidRPr="00D36EEF" w:rsidRDefault="00957399">
      <w:pPr>
        <w:pStyle w:val="PL"/>
      </w:pPr>
    </w:p>
    <w:p w14:paraId="7C792575" w14:textId="77777777" w:rsidR="00957399" w:rsidRPr="00D36EEF" w:rsidRDefault="00957399">
      <w:pPr>
        <w:pStyle w:val="PL"/>
      </w:pPr>
      <w:r w:rsidRPr="00D36EEF">
        <w:t>-- **************************************************************</w:t>
      </w:r>
    </w:p>
    <w:p w14:paraId="4E9F034C" w14:textId="77777777" w:rsidR="00957399" w:rsidRPr="00D36EEF" w:rsidRDefault="00957399">
      <w:pPr>
        <w:pStyle w:val="PL"/>
      </w:pPr>
      <w:r w:rsidRPr="00D36EEF">
        <w:t>--</w:t>
      </w:r>
    </w:p>
    <w:p w14:paraId="454E55F2" w14:textId="77777777" w:rsidR="00957399" w:rsidRPr="00D36EEF" w:rsidRDefault="00957399">
      <w:pPr>
        <w:pStyle w:val="PL"/>
      </w:pPr>
      <w:r w:rsidRPr="00D36EEF">
        <w:t>-- IE parameter types from other modules.</w:t>
      </w:r>
    </w:p>
    <w:p w14:paraId="69440EDC" w14:textId="77777777" w:rsidR="00957399" w:rsidRPr="00D36EEF" w:rsidRDefault="00957399">
      <w:pPr>
        <w:pStyle w:val="PL"/>
      </w:pPr>
      <w:r w:rsidRPr="00D36EEF">
        <w:t>--</w:t>
      </w:r>
    </w:p>
    <w:p w14:paraId="72FB07FA" w14:textId="77777777" w:rsidR="00957399" w:rsidRPr="00D36EEF" w:rsidRDefault="00957399">
      <w:pPr>
        <w:pStyle w:val="PL"/>
      </w:pPr>
      <w:r w:rsidRPr="00D36EEF">
        <w:t>-- **************************************************************</w:t>
      </w:r>
    </w:p>
    <w:p w14:paraId="236DFDE7" w14:textId="77777777" w:rsidR="00957399" w:rsidRPr="00D36EEF" w:rsidRDefault="00957399">
      <w:pPr>
        <w:pStyle w:val="PL"/>
      </w:pPr>
    </w:p>
    <w:p w14:paraId="4DB258F7" w14:textId="77777777" w:rsidR="00957399" w:rsidRPr="00D36EEF" w:rsidRDefault="00957399">
      <w:pPr>
        <w:pStyle w:val="PL"/>
      </w:pPr>
      <w:r w:rsidRPr="00D36EEF">
        <w:t>IMPORTS</w:t>
      </w:r>
    </w:p>
    <w:p w14:paraId="4E0BD199" w14:textId="77777777" w:rsidR="00957399" w:rsidRPr="00D36EEF" w:rsidRDefault="00957399">
      <w:pPr>
        <w:pStyle w:val="PL"/>
      </w:pPr>
      <w:r w:rsidRPr="00D36EEF">
        <w:tab/>
        <w:t>Criticality,</w:t>
      </w:r>
    </w:p>
    <w:p w14:paraId="3674BA91" w14:textId="77777777" w:rsidR="00957399" w:rsidRPr="00D36EEF" w:rsidRDefault="00957399">
      <w:pPr>
        <w:pStyle w:val="PL"/>
      </w:pPr>
      <w:r w:rsidRPr="00D36EEF">
        <w:tab/>
        <w:t>Presence,</w:t>
      </w:r>
    </w:p>
    <w:p w14:paraId="37261A4D" w14:textId="77777777" w:rsidR="00957399" w:rsidRPr="00D36EEF" w:rsidRDefault="00957399">
      <w:pPr>
        <w:pStyle w:val="PL"/>
      </w:pPr>
      <w:r w:rsidRPr="00D36EEF">
        <w:tab/>
        <w:t>PrivateIE-ID,</w:t>
      </w:r>
    </w:p>
    <w:p w14:paraId="4BCBDCB4" w14:textId="77777777" w:rsidR="00957399" w:rsidRPr="00D36EEF" w:rsidRDefault="00957399">
      <w:pPr>
        <w:pStyle w:val="PL"/>
      </w:pPr>
      <w:r w:rsidRPr="00D36EEF">
        <w:tab/>
        <w:t>ProtocolIE-ID,</w:t>
      </w:r>
    </w:p>
    <w:p w14:paraId="66DED256" w14:textId="77777777" w:rsidR="00957399" w:rsidRPr="00D36EEF" w:rsidRDefault="00957399">
      <w:pPr>
        <w:pStyle w:val="PL"/>
      </w:pPr>
      <w:r w:rsidRPr="00D36EEF">
        <w:tab/>
        <w:t>maxPrivateIEs,</w:t>
      </w:r>
    </w:p>
    <w:p w14:paraId="0D380B21" w14:textId="77777777" w:rsidR="00957399" w:rsidRPr="00D36EEF" w:rsidRDefault="00957399">
      <w:pPr>
        <w:pStyle w:val="PL"/>
      </w:pPr>
      <w:r w:rsidRPr="00D36EEF">
        <w:tab/>
        <w:t>maxProtocolExtensions,</w:t>
      </w:r>
    </w:p>
    <w:p w14:paraId="3A0FBB51" w14:textId="77777777" w:rsidR="00957399" w:rsidRPr="00D36EEF" w:rsidRDefault="00957399">
      <w:pPr>
        <w:pStyle w:val="PL"/>
      </w:pPr>
      <w:r w:rsidRPr="00D36EEF">
        <w:tab/>
        <w:t>maxProtocolIEs</w:t>
      </w:r>
    </w:p>
    <w:p w14:paraId="0891F376" w14:textId="77777777" w:rsidR="00957399" w:rsidRPr="00D36EEF" w:rsidRDefault="00957399">
      <w:pPr>
        <w:pStyle w:val="PL"/>
      </w:pPr>
      <w:r w:rsidRPr="00D36EEF">
        <w:t>FROM RUA-CommonDataTypes;</w:t>
      </w:r>
    </w:p>
    <w:p w14:paraId="6235B1F5" w14:textId="77777777" w:rsidR="00957399" w:rsidRPr="00D36EEF" w:rsidRDefault="00957399">
      <w:pPr>
        <w:pStyle w:val="PL"/>
      </w:pPr>
    </w:p>
    <w:p w14:paraId="40F8F7C5" w14:textId="77777777" w:rsidR="00957399" w:rsidRPr="00D36EEF" w:rsidRDefault="00957399">
      <w:pPr>
        <w:pStyle w:val="PL"/>
      </w:pPr>
      <w:r w:rsidRPr="00D36EEF">
        <w:t>-- **************************************************************</w:t>
      </w:r>
    </w:p>
    <w:p w14:paraId="2A460C65" w14:textId="77777777" w:rsidR="00957399" w:rsidRPr="00D36EEF" w:rsidRDefault="00957399">
      <w:pPr>
        <w:pStyle w:val="PL"/>
      </w:pPr>
      <w:r w:rsidRPr="00D36EEF">
        <w:t>--</w:t>
      </w:r>
    </w:p>
    <w:p w14:paraId="5C5651A3" w14:textId="77777777" w:rsidR="00957399" w:rsidRPr="00D36EEF" w:rsidRDefault="00957399">
      <w:pPr>
        <w:pStyle w:val="PL"/>
      </w:pPr>
      <w:r w:rsidRPr="00D36EEF">
        <w:t>-- Class Definition for Private IEs</w:t>
      </w:r>
    </w:p>
    <w:p w14:paraId="7686B6F9" w14:textId="77777777" w:rsidR="00957399" w:rsidRPr="00D36EEF" w:rsidRDefault="00957399">
      <w:pPr>
        <w:pStyle w:val="PL"/>
      </w:pPr>
      <w:r w:rsidRPr="00D36EEF">
        <w:t>--</w:t>
      </w:r>
    </w:p>
    <w:p w14:paraId="292669B7" w14:textId="77777777" w:rsidR="00957399" w:rsidRPr="00D36EEF" w:rsidRDefault="00957399">
      <w:pPr>
        <w:pStyle w:val="PL"/>
      </w:pPr>
      <w:r w:rsidRPr="00D36EEF">
        <w:t>-- **************************************************************</w:t>
      </w:r>
    </w:p>
    <w:p w14:paraId="41B263AD" w14:textId="77777777" w:rsidR="00957399" w:rsidRPr="00D36EEF" w:rsidRDefault="00957399">
      <w:pPr>
        <w:pStyle w:val="PL"/>
      </w:pPr>
    </w:p>
    <w:p w14:paraId="73A6C7A6" w14:textId="77777777" w:rsidR="00957399" w:rsidRPr="00D36EEF" w:rsidRDefault="00957399">
      <w:pPr>
        <w:pStyle w:val="PL"/>
      </w:pPr>
      <w:r w:rsidRPr="00D36EEF">
        <w:t>RUA-PRIVATE-IES ::= CLASS {</w:t>
      </w:r>
    </w:p>
    <w:p w14:paraId="60462968" w14:textId="77777777" w:rsidR="00957399" w:rsidRPr="00D36EEF" w:rsidRDefault="00957399">
      <w:pPr>
        <w:pStyle w:val="PL"/>
      </w:pPr>
      <w:r w:rsidRPr="00D36EEF">
        <w:tab/>
        <w:t>&amp;id</w:t>
      </w:r>
      <w:r w:rsidRPr="00D36EEF">
        <w:tab/>
      </w:r>
      <w:r w:rsidRPr="00D36EEF">
        <w:tab/>
      </w:r>
      <w:r w:rsidRPr="00D36EEF">
        <w:tab/>
      </w:r>
      <w:r w:rsidRPr="00D36EEF">
        <w:tab/>
      </w:r>
      <w:r w:rsidRPr="00D36EEF">
        <w:tab/>
        <w:t>PrivateIE-ID,</w:t>
      </w:r>
    </w:p>
    <w:p w14:paraId="7EAF6F97" w14:textId="77777777" w:rsidR="00957399" w:rsidRPr="00D36EEF" w:rsidRDefault="00957399">
      <w:pPr>
        <w:pStyle w:val="PL"/>
      </w:pPr>
      <w:r w:rsidRPr="00D36EEF">
        <w:tab/>
        <w:t>&amp;criticality</w:t>
      </w:r>
      <w:r w:rsidRPr="00D36EEF">
        <w:tab/>
      </w:r>
      <w:r w:rsidRPr="00D36EEF">
        <w:tab/>
        <w:t>Criticality,</w:t>
      </w:r>
    </w:p>
    <w:p w14:paraId="2B58FAE1" w14:textId="77777777" w:rsidR="00957399" w:rsidRPr="00D36EEF" w:rsidRDefault="00957399">
      <w:pPr>
        <w:pStyle w:val="PL"/>
      </w:pPr>
      <w:r w:rsidRPr="00D36EEF">
        <w:tab/>
        <w:t>&amp;Value,</w:t>
      </w:r>
    </w:p>
    <w:p w14:paraId="0F9D4981" w14:textId="77777777" w:rsidR="00957399" w:rsidRPr="00D36EEF" w:rsidRDefault="00957399">
      <w:pPr>
        <w:pStyle w:val="PL"/>
      </w:pPr>
      <w:r w:rsidRPr="00D36EEF">
        <w:tab/>
        <w:t>&amp;presence</w:t>
      </w:r>
      <w:r w:rsidRPr="00D36EEF">
        <w:tab/>
      </w:r>
      <w:r w:rsidRPr="00D36EEF">
        <w:tab/>
      </w:r>
      <w:r w:rsidRPr="00D36EEF">
        <w:tab/>
        <w:t>Presence</w:t>
      </w:r>
    </w:p>
    <w:p w14:paraId="2019A372" w14:textId="77777777" w:rsidR="00957399" w:rsidRPr="00D36EEF" w:rsidRDefault="00957399">
      <w:pPr>
        <w:pStyle w:val="PL"/>
      </w:pPr>
      <w:r w:rsidRPr="00D36EEF">
        <w:t>}</w:t>
      </w:r>
    </w:p>
    <w:p w14:paraId="12A00E21" w14:textId="77777777" w:rsidR="00957399" w:rsidRPr="00D36EEF" w:rsidRDefault="00957399">
      <w:pPr>
        <w:pStyle w:val="PL"/>
      </w:pPr>
      <w:r w:rsidRPr="00D36EEF">
        <w:t>WITH SYNTAX {</w:t>
      </w:r>
    </w:p>
    <w:p w14:paraId="214AC6EE" w14:textId="77777777" w:rsidR="00957399" w:rsidRPr="00D36EEF" w:rsidRDefault="00957399">
      <w:pPr>
        <w:pStyle w:val="PL"/>
      </w:pPr>
      <w:r w:rsidRPr="00D36EEF">
        <w:tab/>
        <w:t>ID</w:t>
      </w:r>
      <w:r w:rsidRPr="00D36EEF">
        <w:tab/>
      </w:r>
      <w:r w:rsidRPr="00D36EEF">
        <w:tab/>
      </w:r>
      <w:r w:rsidRPr="00D36EEF">
        <w:tab/>
      </w:r>
      <w:r w:rsidRPr="00D36EEF">
        <w:tab/>
      </w:r>
      <w:r w:rsidRPr="00D36EEF">
        <w:tab/>
        <w:t>&amp;id</w:t>
      </w:r>
    </w:p>
    <w:p w14:paraId="4CBE621D" w14:textId="77777777" w:rsidR="00957399" w:rsidRPr="00D36EEF" w:rsidRDefault="00957399">
      <w:pPr>
        <w:pStyle w:val="PL"/>
      </w:pPr>
      <w:r w:rsidRPr="00D36EEF">
        <w:tab/>
        <w:t>CRITICALITY</w:t>
      </w:r>
      <w:r w:rsidRPr="00D36EEF">
        <w:tab/>
      </w:r>
      <w:r w:rsidRPr="00D36EEF">
        <w:tab/>
      </w:r>
      <w:r w:rsidRPr="00D36EEF">
        <w:tab/>
        <w:t>&amp;criticality</w:t>
      </w:r>
    </w:p>
    <w:p w14:paraId="3EC6E194" w14:textId="77777777" w:rsidR="00957399" w:rsidRPr="00D36EEF" w:rsidRDefault="00957399">
      <w:pPr>
        <w:pStyle w:val="PL"/>
      </w:pPr>
      <w:r w:rsidRPr="00D36EEF">
        <w:tab/>
        <w:t>TYPE</w:t>
      </w:r>
      <w:r w:rsidRPr="00D36EEF">
        <w:tab/>
      </w:r>
      <w:r w:rsidRPr="00D36EEF">
        <w:tab/>
      </w:r>
      <w:r w:rsidRPr="00D36EEF">
        <w:tab/>
      </w:r>
      <w:r w:rsidRPr="00D36EEF">
        <w:tab/>
        <w:t>&amp;Value</w:t>
      </w:r>
    </w:p>
    <w:p w14:paraId="6EC8CBF2" w14:textId="77777777" w:rsidR="00957399" w:rsidRPr="00D36EEF" w:rsidRDefault="00957399">
      <w:pPr>
        <w:pStyle w:val="PL"/>
      </w:pPr>
      <w:r w:rsidRPr="00D36EEF">
        <w:tab/>
        <w:t>PRESENCE</w:t>
      </w:r>
      <w:r w:rsidRPr="00D36EEF">
        <w:tab/>
      </w:r>
      <w:r w:rsidRPr="00D36EEF">
        <w:tab/>
      </w:r>
      <w:r w:rsidRPr="00D36EEF">
        <w:tab/>
        <w:t>&amp;presence</w:t>
      </w:r>
    </w:p>
    <w:p w14:paraId="2844F34F" w14:textId="77777777" w:rsidR="00957399" w:rsidRPr="00D36EEF" w:rsidRDefault="00957399">
      <w:pPr>
        <w:pStyle w:val="PL"/>
      </w:pPr>
      <w:r w:rsidRPr="00D36EEF">
        <w:t>}</w:t>
      </w:r>
    </w:p>
    <w:p w14:paraId="7836E2DB" w14:textId="77777777" w:rsidR="00957399" w:rsidRPr="00D36EEF" w:rsidRDefault="00957399">
      <w:pPr>
        <w:pStyle w:val="PL"/>
      </w:pPr>
    </w:p>
    <w:p w14:paraId="6CA9DE7F" w14:textId="77777777" w:rsidR="00957399" w:rsidRPr="00D36EEF" w:rsidRDefault="00957399">
      <w:pPr>
        <w:pStyle w:val="PL"/>
      </w:pPr>
    </w:p>
    <w:p w14:paraId="4BC9A08D" w14:textId="77777777" w:rsidR="00957399" w:rsidRPr="00D36EEF" w:rsidRDefault="00957399">
      <w:pPr>
        <w:pStyle w:val="PL"/>
      </w:pPr>
      <w:r w:rsidRPr="00D36EEF">
        <w:t>-- **************************************************************</w:t>
      </w:r>
    </w:p>
    <w:p w14:paraId="11212927" w14:textId="77777777" w:rsidR="00957399" w:rsidRPr="00D36EEF" w:rsidRDefault="00957399">
      <w:pPr>
        <w:pStyle w:val="PL"/>
      </w:pPr>
      <w:r w:rsidRPr="00D36EEF">
        <w:lastRenderedPageBreak/>
        <w:t>--</w:t>
      </w:r>
    </w:p>
    <w:p w14:paraId="40346E2C" w14:textId="77777777" w:rsidR="00957399" w:rsidRPr="00D36EEF" w:rsidRDefault="00957399">
      <w:pPr>
        <w:pStyle w:val="PL"/>
      </w:pPr>
      <w:r w:rsidRPr="00D36EEF">
        <w:t>-- Class Definition for Protocol IEs</w:t>
      </w:r>
    </w:p>
    <w:p w14:paraId="36735FE2" w14:textId="77777777" w:rsidR="00957399" w:rsidRPr="00D36EEF" w:rsidRDefault="00957399">
      <w:pPr>
        <w:pStyle w:val="PL"/>
      </w:pPr>
      <w:r w:rsidRPr="00D36EEF">
        <w:t>--</w:t>
      </w:r>
    </w:p>
    <w:p w14:paraId="03322909" w14:textId="77777777" w:rsidR="00957399" w:rsidRPr="00D36EEF" w:rsidRDefault="00957399">
      <w:pPr>
        <w:pStyle w:val="PL"/>
      </w:pPr>
      <w:r w:rsidRPr="00D36EEF">
        <w:t>-- **************************************************************</w:t>
      </w:r>
    </w:p>
    <w:p w14:paraId="365D0022" w14:textId="77777777" w:rsidR="00957399" w:rsidRPr="00D36EEF" w:rsidRDefault="00957399">
      <w:pPr>
        <w:pStyle w:val="PL"/>
      </w:pPr>
    </w:p>
    <w:p w14:paraId="28DAE53B" w14:textId="77777777" w:rsidR="00957399" w:rsidRPr="00D36EEF" w:rsidRDefault="00957399">
      <w:pPr>
        <w:pStyle w:val="PL"/>
      </w:pPr>
      <w:r w:rsidRPr="00D36EEF">
        <w:t>RUA-PROTOCOL-IES ::= CLASS {</w:t>
      </w:r>
    </w:p>
    <w:p w14:paraId="7098E0D9" w14:textId="77777777" w:rsidR="00957399" w:rsidRPr="00D36EEF" w:rsidRDefault="00957399">
      <w:pPr>
        <w:pStyle w:val="PL"/>
      </w:pPr>
      <w:r w:rsidRPr="00D36EEF">
        <w:tab/>
        <w:t>&amp;id</w:t>
      </w:r>
      <w:r w:rsidRPr="00D36EEF">
        <w:tab/>
      </w:r>
      <w:r w:rsidRPr="00D36EEF">
        <w:tab/>
      </w:r>
      <w:r w:rsidRPr="00D36EEF">
        <w:tab/>
      </w:r>
      <w:r w:rsidRPr="00D36EEF">
        <w:tab/>
      </w:r>
      <w:r w:rsidRPr="00D36EEF">
        <w:tab/>
        <w:t>ProtocolIE-ID</w:t>
      </w:r>
      <w:r w:rsidRPr="00D36EEF">
        <w:tab/>
      </w:r>
      <w:r w:rsidRPr="00D36EEF">
        <w:tab/>
        <w:t>UNIQUE,</w:t>
      </w:r>
    </w:p>
    <w:p w14:paraId="33F6CB8F" w14:textId="77777777" w:rsidR="00957399" w:rsidRPr="00D36EEF" w:rsidRDefault="00957399">
      <w:pPr>
        <w:pStyle w:val="PL"/>
      </w:pPr>
      <w:r w:rsidRPr="00D36EEF">
        <w:tab/>
        <w:t>&amp;criticality</w:t>
      </w:r>
      <w:r w:rsidRPr="00D36EEF">
        <w:tab/>
      </w:r>
      <w:r w:rsidRPr="00D36EEF">
        <w:tab/>
        <w:t>Criticality,</w:t>
      </w:r>
    </w:p>
    <w:p w14:paraId="1DEC07FD" w14:textId="77777777" w:rsidR="00957399" w:rsidRPr="00D36EEF" w:rsidRDefault="00957399">
      <w:pPr>
        <w:pStyle w:val="PL"/>
      </w:pPr>
      <w:r w:rsidRPr="00D36EEF">
        <w:tab/>
        <w:t>&amp;Value,</w:t>
      </w:r>
    </w:p>
    <w:p w14:paraId="02FB42FD" w14:textId="77777777" w:rsidR="00957399" w:rsidRPr="00D36EEF" w:rsidRDefault="00957399">
      <w:pPr>
        <w:pStyle w:val="PL"/>
      </w:pPr>
      <w:r w:rsidRPr="00D36EEF">
        <w:tab/>
        <w:t>&amp;presence</w:t>
      </w:r>
      <w:r w:rsidRPr="00D36EEF">
        <w:tab/>
      </w:r>
      <w:r w:rsidRPr="00D36EEF">
        <w:tab/>
      </w:r>
      <w:r w:rsidRPr="00D36EEF">
        <w:tab/>
        <w:t>Presence</w:t>
      </w:r>
    </w:p>
    <w:p w14:paraId="7C45A1B9" w14:textId="77777777" w:rsidR="00957399" w:rsidRPr="00D36EEF" w:rsidRDefault="00957399">
      <w:pPr>
        <w:pStyle w:val="PL"/>
      </w:pPr>
      <w:r w:rsidRPr="00D36EEF">
        <w:t>}</w:t>
      </w:r>
    </w:p>
    <w:p w14:paraId="165A30CC" w14:textId="77777777" w:rsidR="00957399" w:rsidRPr="00D36EEF" w:rsidRDefault="00957399">
      <w:pPr>
        <w:pStyle w:val="PL"/>
      </w:pPr>
      <w:r w:rsidRPr="00D36EEF">
        <w:t>WITH SYNTAX {</w:t>
      </w:r>
    </w:p>
    <w:p w14:paraId="1D0EAC99" w14:textId="77777777" w:rsidR="00957399" w:rsidRPr="00D36EEF" w:rsidRDefault="00957399">
      <w:pPr>
        <w:pStyle w:val="PL"/>
      </w:pPr>
      <w:r w:rsidRPr="00D36EEF">
        <w:tab/>
        <w:t>ID</w:t>
      </w:r>
      <w:r w:rsidRPr="00D36EEF">
        <w:tab/>
      </w:r>
      <w:r w:rsidRPr="00D36EEF">
        <w:tab/>
      </w:r>
      <w:r w:rsidRPr="00D36EEF">
        <w:tab/>
      </w:r>
      <w:r w:rsidRPr="00D36EEF">
        <w:tab/>
      </w:r>
      <w:r w:rsidRPr="00D36EEF">
        <w:tab/>
        <w:t>&amp;id</w:t>
      </w:r>
    </w:p>
    <w:p w14:paraId="57001CAF" w14:textId="77777777" w:rsidR="00957399" w:rsidRPr="00D36EEF" w:rsidRDefault="00957399">
      <w:pPr>
        <w:pStyle w:val="PL"/>
      </w:pPr>
      <w:r w:rsidRPr="00D36EEF">
        <w:tab/>
        <w:t>CRITICALITY</w:t>
      </w:r>
      <w:r w:rsidRPr="00D36EEF">
        <w:tab/>
      </w:r>
      <w:r w:rsidRPr="00D36EEF">
        <w:tab/>
      </w:r>
      <w:r w:rsidRPr="00D36EEF">
        <w:tab/>
        <w:t>&amp;criticality</w:t>
      </w:r>
    </w:p>
    <w:p w14:paraId="3A593AC5" w14:textId="77777777" w:rsidR="00957399" w:rsidRPr="00D36EEF" w:rsidRDefault="00957399">
      <w:pPr>
        <w:pStyle w:val="PL"/>
      </w:pPr>
      <w:r w:rsidRPr="00D36EEF">
        <w:tab/>
        <w:t>TYPE</w:t>
      </w:r>
      <w:r w:rsidRPr="00D36EEF">
        <w:tab/>
      </w:r>
      <w:r w:rsidRPr="00D36EEF">
        <w:tab/>
      </w:r>
      <w:r w:rsidRPr="00D36EEF">
        <w:tab/>
      </w:r>
      <w:r w:rsidRPr="00D36EEF">
        <w:tab/>
        <w:t>&amp;Value</w:t>
      </w:r>
    </w:p>
    <w:p w14:paraId="0C305F34" w14:textId="77777777" w:rsidR="00957399" w:rsidRPr="00D36EEF" w:rsidRDefault="00957399">
      <w:pPr>
        <w:pStyle w:val="PL"/>
      </w:pPr>
      <w:r w:rsidRPr="00D36EEF">
        <w:tab/>
        <w:t>PRESENCE</w:t>
      </w:r>
      <w:r w:rsidRPr="00D36EEF">
        <w:tab/>
      </w:r>
      <w:r w:rsidRPr="00D36EEF">
        <w:tab/>
      </w:r>
      <w:r w:rsidRPr="00D36EEF">
        <w:tab/>
        <w:t>&amp;presence</w:t>
      </w:r>
    </w:p>
    <w:p w14:paraId="36C0F3E1" w14:textId="77777777" w:rsidR="00957399" w:rsidRPr="00D36EEF" w:rsidRDefault="00957399">
      <w:pPr>
        <w:pStyle w:val="PL"/>
      </w:pPr>
      <w:r w:rsidRPr="00D36EEF">
        <w:t>}</w:t>
      </w:r>
    </w:p>
    <w:p w14:paraId="2358DC1A" w14:textId="77777777" w:rsidR="00957399" w:rsidRPr="00D36EEF" w:rsidRDefault="00957399">
      <w:pPr>
        <w:pStyle w:val="PL"/>
      </w:pPr>
    </w:p>
    <w:p w14:paraId="2300915C" w14:textId="77777777" w:rsidR="00957399" w:rsidRPr="00D36EEF" w:rsidRDefault="00957399">
      <w:pPr>
        <w:pStyle w:val="PL"/>
      </w:pPr>
      <w:r w:rsidRPr="00D36EEF">
        <w:t>-- **************************************************************</w:t>
      </w:r>
    </w:p>
    <w:p w14:paraId="67D54DF0" w14:textId="77777777" w:rsidR="00957399" w:rsidRPr="00D36EEF" w:rsidRDefault="00957399">
      <w:pPr>
        <w:pStyle w:val="PL"/>
      </w:pPr>
      <w:r w:rsidRPr="00D36EEF">
        <w:t>--</w:t>
      </w:r>
    </w:p>
    <w:p w14:paraId="7D1BD004" w14:textId="77777777" w:rsidR="00957399" w:rsidRPr="00D36EEF" w:rsidRDefault="00957399">
      <w:pPr>
        <w:pStyle w:val="PL"/>
      </w:pPr>
      <w:r w:rsidRPr="00D36EEF">
        <w:t>-- Class Definition for Protocol Extensions</w:t>
      </w:r>
    </w:p>
    <w:p w14:paraId="2F0835DF" w14:textId="77777777" w:rsidR="00957399" w:rsidRPr="00D36EEF" w:rsidRDefault="00957399">
      <w:pPr>
        <w:pStyle w:val="PL"/>
      </w:pPr>
      <w:r w:rsidRPr="00D36EEF">
        <w:t>--</w:t>
      </w:r>
    </w:p>
    <w:p w14:paraId="69076EC5" w14:textId="77777777" w:rsidR="00957399" w:rsidRPr="00D36EEF" w:rsidRDefault="00957399">
      <w:pPr>
        <w:pStyle w:val="PL"/>
      </w:pPr>
      <w:r w:rsidRPr="00D36EEF">
        <w:t>-- **************************************************************</w:t>
      </w:r>
    </w:p>
    <w:p w14:paraId="5D3175B3" w14:textId="77777777" w:rsidR="00957399" w:rsidRPr="00D36EEF" w:rsidRDefault="00957399">
      <w:pPr>
        <w:pStyle w:val="PL"/>
      </w:pPr>
    </w:p>
    <w:p w14:paraId="4D7D30B7" w14:textId="77777777" w:rsidR="00957399" w:rsidRPr="00D36EEF" w:rsidRDefault="00957399">
      <w:pPr>
        <w:pStyle w:val="PL"/>
      </w:pPr>
      <w:r w:rsidRPr="00D36EEF">
        <w:t>RUA-PROTOCOL-EXTENSION ::= CLASS {</w:t>
      </w:r>
    </w:p>
    <w:p w14:paraId="56C2AA68" w14:textId="77777777" w:rsidR="00957399" w:rsidRPr="00D36EEF" w:rsidRDefault="00957399">
      <w:pPr>
        <w:pStyle w:val="PL"/>
      </w:pPr>
      <w:r w:rsidRPr="00D36EEF">
        <w:tab/>
        <w:t>&amp;id</w:t>
      </w:r>
      <w:r w:rsidRPr="00D36EEF">
        <w:tab/>
      </w:r>
      <w:r w:rsidRPr="00D36EEF">
        <w:tab/>
      </w:r>
      <w:r w:rsidRPr="00D36EEF">
        <w:tab/>
      </w:r>
      <w:r w:rsidRPr="00D36EEF">
        <w:tab/>
      </w:r>
      <w:r w:rsidRPr="00D36EEF">
        <w:tab/>
        <w:t>ProtocolIE-ID UNIQUE,</w:t>
      </w:r>
    </w:p>
    <w:p w14:paraId="05102E07" w14:textId="77777777" w:rsidR="00957399" w:rsidRPr="00D36EEF" w:rsidRDefault="00957399">
      <w:pPr>
        <w:pStyle w:val="PL"/>
      </w:pPr>
      <w:r w:rsidRPr="00D36EEF">
        <w:tab/>
        <w:t>&amp;criticality</w:t>
      </w:r>
      <w:r w:rsidRPr="00D36EEF">
        <w:tab/>
      </w:r>
      <w:r w:rsidRPr="00D36EEF">
        <w:tab/>
        <w:t>Criticality,</w:t>
      </w:r>
    </w:p>
    <w:p w14:paraId="58C278A4" w14:textId="77777777" w:rsidR="00957399" w:rsidRPr="00D36EEF" w:rsidRDefault="00957399">
      <w:pPr>
        <w:pStyle w:val="PL"/>
      </w:pPr>
      <w:r w:rsidRPr="00D36EEF">
        <w:tab/>
        <w:t>&amp;Extension,</w:t>
      </w:r>
    </w:p>
    <w:p w14:paraId="379B0AF6" w14:textId="77777777" w:rsidR="00957399" w:rsidRPr="00D36EEF" w:rsidRDefault="00957399">
      <w:pPr>
        <w:pStyle w:val="PL"/>
      </w:pPr>
      <w:r w:rsidRPr="00D36EEF">
        <w:tab/>
        <w:t>&amp;presence</w:t>
      </w:r>
      <w:r w:rsidRPr="00D36EEF">
        <w:tab/>
      </w:r>
      <w:r w:rsidRPr="00D36EEF">
        <w:tab/>
      </w:r>
      <w:r w:rsidRPr="00D36EEF">
        <w:tab/>
        <w:t>Presence</w:t>
      </w:r>
    </w:p>
    <w:p w14:paraId="520061F9" w14:textId="77777777" w:rsidR="00957399" w:rsidRPr="00D36EEF" w:rsidRDefault="00957399">
      <w:pPr>
        <w:pStyle w:val="PL"/>
      </w:pPr>
      <w:r w:rsidRPr="00D36EEF">
        <w:t>}</w:t>
      </w:r>
    </w:p>
    <w:p w14:paraId="73BB68CB" w14:textId="77777777" w:rsidR="00957399" w:rsidRPr="00D36EEF" w:rsidRDefault="00957399">
      <w:pPr>
        <w:pStyle w:val="PL"/>
      </w:pPr>
      <w:r w:rsidRPr="00D36EEF">
        <w:t>WITH SYNTAX {</w:t>
      </w:r>
    </w:p>
    <w:p w14:paraId="77B01DB1" w14:textId="77777777" w:rsidR="00957399" w:rsidRPr="00D36EEF" w:rsidRDefault="00957399">
      <w:pPr>
        <w:pStyle w:val="PL"/>
      </w:pPr>
      <w:r w:rsidRPr="00D36EEF">
        <w:tab/>
        <w:t>ID</w:t>
      </w:r>
      <w:r w:rsidRPr="00D36EEF">
        <w:tab/>
      </w:r>
      <w:r w:rsidRPr="00D36EEF">
        <w:tab/>
      </w:r>
      <w:r w:rsidRPr="00D36EEF">
        <w:tab/>
      </w:r>
      <w:r w:rsidRPr="00D36EEF">
        <w:tab/>
      </w:r>
      <w:r w:rsidRPr="00D36EEF">
        <w:tab/>
        <w:t>&amp;id</w:t>
      </w:r>
    </w:p>
    <w:p w14:paraId="3A700982" w14:textId="77777777" w:rsidR="00957399" w:rsidRPr="00D36EEF" w:rsidRDefault="00957399">
      <w:pPr>
        <w:pStyle w:val="PL"/>
      </w:pPr>
      <w:r w:rsidRPr="00D36EEF">
        <w:tab/>
        <w:t>CRITICALITY</w:t>
      </w:r>
      <w:r w:rsidRPr="00D36EEF">
        <w:tab/>
      </w:r>
      <w:r w:rsidRPr="00D36EEF">
        <w:tab/>
      </w:r>
      <w:r w:rsidRPr="00D36EEF">
        <w:tab/>
        <w:t>&amp;criticality</w:t>
      </w:r>
    </w:p>
    <w:p w14:paraId="7729A3F4" w14:textId="77777777" w:rsidR="00957399" w:rsidRPr="00D36EEF" w:rsidRDefault="00957399">
      <w:pPr>
        <w:pStyle w:val="PL"/>
      </w:pPr>
      <w:r w:rsidRPr="00D36EEF">
        <w:tab/>
        <w:t>EXTENSION</w:t>
      </w:r>
      <w:r w:rsidRPr="00D36EEF">
        <w:tab/>
      </w:r>
      <w:r w:rsidRPr="00D36EEF">
        <w:tab/>
      </w:r>
      <w:r w:rsidRPr="00D36EEF">
        <w:tab/>
        <w:t>&amp;Extension</w:t>
      </w:r>
    </w:p>
    <w:p w14:paraId="1383BEC8" w14:textId="77777777" w:rsidR="00957399" w:rsidRPr="00D36EEF" w:rsidRDefault="00957399">
      <w:pPr>
        <w:pStyle w:val="PL"/>
      </w:pPr>
      <w:r w:rsidRPr="00D36EEF">
        <w:tab/>
        <w:t>PRESENCE</w:t>
      </w:r>
      <w:r w:rsidRPr="00D36EEF">
        <w:tab/>
      </w:r>
      <w:r w:rsidRPr="00D36EEF">
        <w:tab/>
      </w:r>
      <w:r w:rsidRPr="00D36EEF">
        <w:tab/>
        <w:t>&amp;presence</w:t>
      </w:r>
    </w:p>
    <w:p w14:paraId="403AAAF0" w14:textId="77777777" w:rsidR="00957399" w:rsidRPr="00D36EEF" w:rsidRDefault="00957399">
      <w:pPr>
        <w:pStyle w:val="PL"/>
      </w:pPr>
      <w:r w:rsidRPr="00D36EEF">
        <w:t>}</w:t>
      </w:r>
    </w:p>
    <w:p w14:paraId="25BCA071" w14:textId="77777777" w:rsidR="00957399" w:rsidRPr="00D36EEF" w:rsidRDefault="00957399">
      <w:pPr>
        <w:pStyle w:val="PL"/>
      </w:pPr>
    </w:p>
    <w:p w14:paraId="5063CE11" w14:textId="77777777" w:rsidR="00957399" w:rsidRPr="00D36EEF" w:rsidRDefault="00957399">
      <w:pPr>
        <w:pStyle w:val="PL"/>
      </w:pPr>
    </w:p>
    <w:p w14:paraId="1FE532CD" w14:textId="77777777" w:rsidR="00957399" w:rsidRPr="00D36EEF" w:rsidRDefault="00957399">
      <w:pPr>
        <w:pStyle w:val="PL"/>
      </w:pPr>
      <w:r w:rsidRPr="00D36EEF">
        <w:t>-- **************************************************************</w:t>
      </w:r>
    </w:p>
    <w:p w14:paraId="36DAA708" w14:textId="77777777" w:rsidR="00957399" w:rsidRPr="00D36EEF" w:rsidRDefault="00957399">
      <w:pPr>
        <w:pStyle w:val="PL"/>
      </w:pPr>
      <w:r w:rsidRPr="00D36EEF">
        <w:t>--</w:t>
      </w:r>
    </w:p>
    <w:p w14:paraId="7D46BF76" w14:textId="77777777" w:rsidR="00957399" w:rsidRPr="00D36EEF" w:rsidRDefault="00957399">
      <w:pPr>
        <w:pStyle w:val="PL"/>
      </w:pPr>
      <w:r w:rsidRPr="00D36EEF">
        <w:t>-- Container for Protocol IEs</w:t>
      </w:r>
    </w:p>
    <w:p w14:paraId="1E2BFEBE" w14:textId="77777777" w:rsidR="00957399" w:rsidRPr="00A37802" w:rsidRDefault="00957399">
      <w:pPr>
        <w:pStyle w:val="PL"/>
        <w:rPr>
          <w:lang w:val="fr-FR"/>
        </w:rPr>
      </w:pPr>
      <w:r w:rsidRPr="00A37802">
        <w:rPr>
          <w:lang w:val="fr-FR"/>
        </w:rPr>
        <w:t>--</w:t>
      </w:r>
    </w:p>
    <w:p w14:paraId="18D86FA8" w14:textId="77777777" w:rsidR="00957399" w:rsidRPr="00A37802" w:rsidRDefault="00957399">
      <w:pPr>
        <w:pStyle w:val="PL"/>
        <w:rPr>
          <w:lang w:val="fr-FR"/>
        </w:rPr>
      </w:pPr>
      <w:r w:rsidRPr="00A37802">
        <w:rPr>
          <w:lang w:val="fr-FR"/>
        </w:rPr>
        <w:t>-- **************************************************************</w:t>
      </w:r>
    </w:p>
    <w:p w14:paraId="42402F16" w14:textId="77777777" w:rsidR="00957399" w:rsidRPr="00A37802" w:rsidRDefault="00957399">
      <w:pPr>
        <w:pStyle w:val="PL"/>
        <w:rPr>
          <w:lang w:val="fr-FR"/>
        </w:rPr>
      </w:pPr>
    </w:p>
    <w:p w14:paraId="335B3B88" w14:textId="77777777" w:rsidR="00957399" w:rsidRPr="00A37802" w:rsidRDefault="00957399">
      <w:pPr>
        <w:pStyle w:val="PL"/>
        <w:rPr>
          <w:lang w:val="fr-FR"/>
        </w:rPr>
      </w:pPr>
      <w:r w:rsidRPr="00A37802">
        <w:rPr>
          <w:lang w:val="fr-FR"/>
        </w:rPr>
        <w:t xml:space="preserve">ProtocolIE-Container {RUA-PROTOCOL-IES : IEsSetParam} ::= </w:t>
      </w:r>
    </w:p>
    <w:p w14:paraId="4E079065" w14:textId="77777777" w:rsidR="00957399" w:rsidRPr="00D36EEF" w:rsidRDefault="00957399">
      <w:pPr>
        <w:pStyle w:val="PL"/>
      </w:pPr>
      <w:r w:rsidRPr="00A37802">
        <w:rPr>
          <w:lang w:val="fr-FR"/>
        </w:rPr>
        <w:tab/>
      </w:r>
      <w:r w:rsidRPr="00D36EEF">
        <w:t>SEQUENCE (SIZE (0..maxProtocolIEs)) OF</w:t>
      </w:r>
    </w:p>
    <w:p w14:paraId="133B512E" w14:textId="77777777" w:rsidR="00957399" w:rsidRPr="00D36EEF" w:rsidRDefault="00957399">
      <w:pPr>
        <w:pStyle w:val="PL"/>
      </w:pPr>
      <w:r w:rsidRPr="00D36EEF">
        <w:tab/>
      </w:r>
      <w:r w:rsidRPr="00D36EEF">
        <w:tab/>
        <w:t>ProtocolIE-Field {{IEsSetParam}}</w:t>
      </w:r>
    </w:p>
    <w:p w14:paraId="65A6070F" w14:textId="77777777" w:rsidR="00957399" w:rsidRPr="00D36EEF" w:rsidRDefault="00957399">
      <w:pPr>
        <w:pStyle w:val="PL"/>
      </w:pPr>
    </w:p>
    <w:p w14:paraId="2D69B0E1" w14:textId="77777777" w:rsidR="00957399" w:rsidRPr="00D36EEF" w:rsidRDefault="00957399">
      <w:pPr>
        <w:pStyle w:val="PL"/>
      </w:pPr>
      <w:r w:rsidRPr="00D36EEF">
        <w:t xml:space="preserve">ProtocolIE-Single-Container {RUA-PROTOCOL-IES : IEsSetParam} ::= </w:t>
      </w:r>
    </w:p>
    <w:p w14:paraId="4AB366D4" w14:textId="77777777" w:rsidR="00957399" w:rsidRPr="00D36EEF" w:rsidRDefault="00957399">
      <w:pPr>
        <w:pStyle w:val="PL"/>
      </w:pPr>
      <w:r w:rsidRPr="00D36EEF">
        <w:tab/>
        <w:t>ProtocolIE-Field {{IEsSetParam}}</w:t>
      </w:r>
    </w:p>
    <w:p w14:paraId="5F7CAA9B" w14:textId="77777777" w:rsidR="00957399" w:rsidRPr="00D36EEF" w:rsidRDefault="00957399">
      <w:pPr>
        <w:pStyle w:val="PL"/>
      </w:pPr>
    </w:p>
    <w:p w14:paraId="4CA9E31C" w14:textId="77777777" w:rsidR="00957399" w:rsidRPr="00D36EEF" w:rsidRDefault="00957399">
      <w:pPr>
        <w:pStyle w:val="PL"/>
      </w:pPr>
      <w:r w:rsidRPr="00D36EEF">
        <w:t>ProtocolIE-Field {RUA-PROTOCOL-IES : IEsSetParam} ::= SEQUENCE {</w:t>
      </w:r>
    </w:p>
    <w:p w14:paraId="2C7A8B1B" w14:textId="77777777" w:rsidR="00957399" w:rsidRPr="00D36EEF" w:rsidRDefault="00957399">
      <w:pPr>
        <w:pStyle w:val="PL"/>
      </w:pPr>
      <w:r w:rsidRPr="00D36EEF">
        <w:tab/>
        <w:t>id</w:t>
      </w:r>
      <w:r w:rsidRPr="00D36EEF">
        <w:tab/>
      </w:r>
      <w:r w:rsidRPr="00D36EEF">
        <w:tab/>
      </w:r>
      <w:r w:rsidRPr="00D36EEF">
        <w:tab/>
      </w:r>
      <w:r w:rsidRPr="00D36EEF">
        <w:tab/>
      </w:r>
      <w:r w:rsidRPr="00D36EEF">
        <w:tab/>
        <w:t>RUA-PROTOCOL-IES.&amp;id</w:t>
      </w:r>
      <w:r w:rsidRPr="00D36EEF">
        <w:tab/>
      </w:r>
      <w:r w:rsidRPr="00D36EEF">
        <w:tab/>
      </w:r>
      <w:r w:rsidRPr="00D36EEF">
        <w:tab/>
      </w:r>
      <w:r w:rsidRPr="00D36EEF">
        <w:tab/>
        <w:t>({IEsSetParam}),</w:t>
      </w:r>
    </w:p>
    <w:p w14:paraId="74374DCB" w14:textId="77777777" w:rsidR="00957399" w:rsidRPr="00D36EEF" w:rsidRDefault="00957399">
      <w:pPr>
        <w:pStyle w:val="PL"/>
      </w:pPr>
      <w:r w:rsidRPr="00D36EEF">
        <w:tab/>
        <w:t>criticality</w:t>
      </w:r>
      <w:r w:rsidRPr="00D36EEF">
        <w:tab/>
      </w:r>
      <w:r w:rsidRPr="00D36EEF">
        <w:tab/>
      </w:r>
      <w:r w:rsidRPr="00D36EEF">
        <w:tab/>
        <w:t>RUA-PROTOCOL-IES.&amp;criticality</w:t>
      </w:r>
      <w:r w:rsidRPr="00D36EEF">
        <w:tab/>
      </w:r>
      <w:r w:rsidRPr="00D36EEF">
        <w:tab/>
        <w:t>({IEsSetParam}{@id}),</w:t>
      </w:r>
    </w:p>
    <w:p w14:paraId="08B04D6D" w14:textId="77777777" w:rsidR="00957399" w:rsidRPr="00D36EEF" w:rsidRDefault="00957399">
      <w:pPr>
        <w:pStyle w:val="PL"/>
      </w:pPr>
      <w:r w:rsidRPr="00D36EEF">
        <w:tab/>
        <w:t>value</w:t>
      </w:r>
      <w:r w:rsidRPr="00D36EEF">
        <w:tab/>
      </w:r>
      <w:r w:rsidRPr="00D36EEF">
        <w:tab/>
      </w:r>
      <w:r w:rsidRPr="00D36EEF">
        <w:tab/>
      </w:r>
      <w:r w:rsidRPr="00D36EEF">
        <w:tab/>
        <w:t>RUA-PROTOCOL-IES.&amp;Value</w:t>
      </w:r>
      <w:r w:rsidRPr="00D36EEF">
        <w:tab/>
      </w:r>
      <w:r w:rsidRPr="00D36EEF">
        <w:tab/>
      </w:r>
      <w:r w:rsidRPr="00D36EEF">
        <w:tab/>
      </w:r>
      <w:r w:rsidRPr="00D36EEF">
        <w:tab/>
        <w:t>({IEsSetParam}{@id})</w:t>
      </w:r>
    </w:p>
    <w:p w14:paraId="6E96F8A1" w14:textId="77777777" w:rsidR="00957399" w:rsidRPr="00D36EEF" w:rsidRDefault="00957399">
      <w:pPr>
        <w:pStyle w:val="PL"/>
      </w:pPr>
      <w:r w:rsidRPr="00D36EEF">
        <w:t>}</w:t>
      </w:r>
    </w:p>
    <w:p w14:paraId="30CD34DF" w14:textId="77777777" w:rsidR="00957399" w:rsidRPr="00D36EEF" w:rsidRDefault="00957399">
      <w:pPr>
        <w:pStyle w:val="PL"/>
      </w:pPr>
    </w:p>
    <w:p w14:paraId="4B721691" w14:textId="77777777" w:rsidR="00957399" w:rsidRPr="00D36EEF" w:rsidRDefault="00957399">
      <w:pPr>
        <w:pStyle w:val="PL"/>
      </w:pPr>
      <w:r w:rsidRPr="00D36EEF">
        <w:t>-- **************************************************************</w:t>
      </w:r>
    </w:p>
    <w:p w14:paraId="72D8A46B" w14:textId="77777777" w:rsidR="00957399" w:rsidRPr="00D36EEF" w:rsidRDefault="00957399">
      <w:pPr>
        <w:pStyle w:val="PL"/>
      </w:pPr>
      <w:r w:rsidRPr="00D36EEF">
        <w:t>--</w:t>
      </w:r>
    </w:p>
    <w:p w14:paraId="7C28A4B6" w14:textId="77777777" w:rsidR="00957399" w:rsidRPr="00D36EEF" w:rsidRDefault="00957399">
      <w:pPr>
        <w:pStyle w:val="PL"/>
      </w:pPr>
      <w:r w:rsidRPr="00D36EEF">
        <w:t>-- Container Lists for Protocol IE Containers</w:t>
      </w:r>
    </w:p>
    <w:p w14:paraId="3E43E675" w14:textId="77777777" w:rsidR="00957399" w:rsidRPr="00D36EEF" w:rsidRDefault="00957399">
      <w:pPr>
        <w:pStyle w:val="PL"/>
      </w:pPr>
      <w:r w:rsidRPr="00D36EEF">
        <w:t>--</w:t>
      </w:r>
    </w:p>
    <w:p w14:paraId="4DECF896" w14:textId="77777777" w:rsidR="00957399" w:rsidRPr="00D36EEF" w:rsidRDefault="00957399">
      <w:pPr>
        <w:pStyle w:val="PL"/>
      </w:pPr>
      <w:r w:rsidRPr="00D36EEF">
        <w:t>-- **************************************************************</w:t>
      </w:r>
    </w:p>
    <w:p w14:paraId="1709636B" w14:textId="77777777" w:rsidR="00957399" w:rsidRPr="00D36EEF" w:rsidRDefault="00957399">
      <w:pPr>
        <w:pStyle w:val="PL"/>
      </w:pPr>
    </w:p>
    <w:p w14:paraId="5E37B9F0" w14:textId="77777777" w:rsidR="00957399" w:rsidRPr="00D36EEF" w:rsidRDefault="00957399">
      <w:pPr>
        <w:pStyle w:val="PL"/>
      </w:pPr>
      <w:r w:rsidRPr="00D36EEF">
        <w:t>ProtocolIE-ContainerList {INTEGER : lowerBound, INTEGER : upperBound, RUA-PROTOCOL-IES : IEsSetParam} ::=</w:t>
      </w:r>
    </w:p>
    <w:p w14:paraId="1AE523A0" w14:textId="77777777" w:rsidR="00957399" w:rsidRPr="00D36EEF" w:rsidRDefault="00957399">
      <w:pPr>
        <w:pStyle w:val="PL"/>
      </w:pPr>
      <w:r w:rsidRPr="00D36EEF">
        <w:tab/>
        <w:t>SEQUENCE (SIZE (lowerBound..upperBound)) OF</w:t>
      </w:r>
    </w:p>
    <w:p w14:paraId="63947921" w14:textId="77777777" w:rsidR="00957399" w:rsidRPr="00D36EEF" w:rsidRDefault="00957399">
      <w:pPr>
        <w:pStyle w:val="PL"/>
      </w:pPr>
      <w:r w:rsidRPr="00D36EEF">
        <w:tab/>
      </w:r>
      <w:r w:rsidRPr="00D36EEF">
        <w:tab/>
        <w:t>ProtocolIE-Container {{IEsSetParam}}</w:t>
      </w:r>
    </w:p>
    <w:p w14:paraId="51F7D62E" w14:textId="77777777" w:rsidR="00957399" w:rsidRPr="00D36EEF" w:rsidRDefault="00957399">
      <w:pPr>
        <w:pStyle w:val="PL"/>
      </w:pPr>
    </w:p>
    <w:p w14:paraId="2BE091D5" w14:textId="77777777" w:rsidR="00957399" w:rsidRPr="00D36EEF" w:rsidRDefault="00957399">
      <w:pPr>
        <w:pStyle w:val="PL"/>
      </w:pPr>
      <w:r w:rsidRPr="00D36EEF">
        <w:t>-- **************************************************************</w:t>
      </w:r>
    </w:p>
    <w:p w14:paraId="61475A2A" w14:textId="77777777" w:rsidR="00957399" w:rsidRPr="00D36EEF" w:rsidRDefault="00957399">
      <w:pPr>
        <w:pStyle w:val="PL"/>
      </w:pPr>
      <w:r w:rsidRPr="00D36EEF">
        <w:t>--</w:t>
      </w:r>
    </w:p>
    <w:p w14:paraId="095AE988" w14:textId="77777777" w:rsidR="00957399" w:rsidRPr="00D36EEF" w:rsidRDefault="00957399">
      <w:pPr>
        <w:pStyle w:val="PL"/>
      </w:pPr>
      <w:r w:rsidRPr="00D36EEF">
        <w:t>-- Container for Protocol Extensions</w:t>
      </w:r>
    </w:p>
    <w:p w14:paraId="7FBDCBF0" w14:textId="77777777" w:rsidR="00957399" w:rsidRPr="00D36EEF" w:rsidRDefault="00957399">
      <w:pPr>
        <w:pStyle w:val="PL"/>
      </w:pPr>
      <w:r w:rsidRPr="00D36EEF">
        <w:t>--</w:t>
      </w:r>
    </w:p>
    <w:p w14:paraId="2F45A59B" w14:textId="77777777" w:rsidR="00957399" w:rsidRPr="00D36EEF" w:rsidRDefault="00957399">
      <w:pPr>
        <w:pStyle w:val="PL"/>
      </w:pPr>
      <w:r w:rsidRPr="00D36EEF">
        <w:t>-- **************************************************************</w:t>
      </w:r>
    </w:p>
    <w:p w14:paraId="1DEF090C" w14:textId="77777777" w:rsidR="00957399" w:rsidRPr="00D36EEF" w:rsidRDefault="00957399">
      <w:pPr>
        <w:pStyle w:val="PL"/>
      </w:pPr>
    </w:p>
    <w:p w14:paraId="763ACDC0" w14:textId="77777777" w:rsidR="00957399" w:rsidRPr="00D36EEF" w:rsidRDefault="00957399">
      <w:pPr>
        <w:pStyle w:val="PL"/>
      </w:pPr>
      <w:r w:rsidRPr="00D36EEF">
        <w:t xml:space="preserve">ProtocolExtensionContainer {RUA-PROTOCOL-EXTENSION : ExtensionSetParam} ::= </w:t>
      </w:r>
    </w:p>
    <w:p w14:paraId="48F42806" w14:textId="77777777" w:rsidR="00957399" w:rsidRPr="00D36EEF" w:rsidRDefault="00957399">
      <w:pPr>
        <w:pStyle w:val="PL"/>
      </w:pPr>
      <w:r w:rsidRPr="00D36EEF">
        <w:tab/>
        <w:t>SEQUENCE (SIZE (1..maxProtocolExtensions)) OF</w:t>
      </w:r>
    </w:p>
    <w:p w14:paraId="59B04FF6" w14:textId="77777777" w:rsidR="00957399" w:rsidRPr="00D36EEF" w:rsidRDefault="00957399">
      <w:pPr>
        <w:pStyle w:val="PL"/>
      </w:pPr>
      <w:r w:rsidRPr="00D36EEF">
        <w:tab/>
      </w:r>
      <w:r w:rsidRPr="00D36EEF">
        <w:tab/>
        <w:t>ProtocolExtensionField {{ExtensionSetParam}}</w:t>
      </w:r>
    </w:p>
    <w:p w14:paraId="5BF86BC7" w14:textId="77777777" w:rsidR="00957399" w:rsidRPr="00D36EEF" w:rsidRDefault="00957399">
      <w:pPr>
        <w:pStyle w:val="PL"/>
      </w:pPr>
    </w:p>
    <w:p w14:paraId="644BA235" w14:textId="77777777" w:rsidR="00957399" w:rsidRPr="00D36EEF" w:rsidRDefault="00957399">
      <w:pPr>
        <w:pStyle w:val="PL"/>
      </w:pPr>
      <w:r w:rsidRPr="00D36EEF">
        <w:t>ProtocolExtensionField {RUA-PROTOCOL-EXTENSION : ExtensionSetParam} ::= SEQUENCE {</w:t>
      </w:r>
    </w:p>
    <w:p w14:paraId="449AC131" w14:textId="77777777" w:rsidR="00957399" w:rsidRPr="00D36EEF" w:rsidRDefault="00957399">
      <w:pPr>
        <w:pStyle w:val="PL"/>
      </w:pPr>
      <w:r w:rsidRPr="00D36EEF">
        <w:tab/>
        <w:t>id</w:t>
      </w:r>
      <w:r w:rsidRPr="00D36EEF">
        <w:tab/>
      </w:r>
      <w:r w:rsidRPr="00D36EEF">
        <w:tab/>
      </w:r>
      <w:r w:rsidRPr="00D36EEF">
        <w:tab/>
      </w:r>
      <w:r w:rsidRPr="00D36EEF">
        <w:tab/>
      </w:r>
      <w:r w:rsidRPr="00D36EEF">
        <w:tab/>
        <w:t>RUA-PROTOCOL-EXTENSION.&amp;id</w:t>
      </w:r>
      <w:r w:rsidRPr="00D36EEF">
        <w:tab/>
      </w:r>
      <w:r w:rsidRPr="00D36EEF">
        <w:tab/>
      </w:r>
      <w:r w:rsidRPr="00D36EEF">
        <w:tab/>
      </w:r>
      <w:r w:rsidRPr="00D36EEF">
        <w:tab/>
        <w:t>({ExtensionSetParam}),</w:t>
      </w:r>
    </w:p>
    <w:p w14:paraId="7FF24AE4" w14:textId="77777777" w:rsidR="00957399" w:rsidRPr="00D36EEF" w:rsidRDefault="00957399">
      <w:pPr>
        <w:pStyle w:val="PL"/>
      </w:pPr>
      <w:r w:rsidRPr="00D36EEF">
        <w:tab/>
        <w:t>criticality</w:t>
      </w:r>
      <w:r w:rsidRPr="00D36EEF">
        <w:tab/>
      </w:r>
      <w:r w:rsidRPr="00D36EEF">
        <w:tab/>
      </w:r>
      <w:r w:rsidRPr="00D36EEF">
        <w:tab/>
        <w:t>RUA-PROTOCOL-EXTENSION.&amp;criticality</w:t>
      </w:r>
      <w:r w:rsidRPr="00D36EEF">
        <w:tab/>
      </w:r>
      <w:r w:rsidRPr="00D36EEF">
        <w:tab/>
        <w:t>({ExtensionSetParam}{@id}),</w:t>
      </w:r>
    </w:p>
    <w:p w14:paraId="0D3001B8" w14:textId="77777777" w:rsidR="00957399" w:rsidRPr="00D36EEF" w:rsidRDefault="00957399">
      <w:pPr>
        <w:pStyle w:val="PL"/>
      </w:pPr>
      <w:r w:rsidRPr="00D36EEF">
        <w:tab/>
        <w:t>extensionValue</w:t>
      </w:r>
      <w:r w:rsidRPr="00D36EEF">
        <w:tab/>
      </w:r>
      <w:r w:rsidRPr="00D36EEF">
        <w:tab/>
        <w:t>RUA-PROTOCOL-EXTENSION.&amp;Extension</w:t>
      </w:r>
      <w:r w:rsidRPr="00D36EEF">
        <w:tab/>
      </w:r>
      <w:r w:rsidRPr="00D36EEF">
        <w:tab/>
        <w:t>({ExtensionSetParam}{@id})</w:t>
      </w:r>
    </w:p>
    <w:p w14:paraId="05BEB11C" w14:textId="77777777" w:rsidR="00957399" w:rsidRPr="00D36EEF" w:rsidRDefault="00957399">
      <w:pPr>
        <w:pStyle w:val="PL"/>
      </w:pPr>
      <w:r w:rsidRPr="00D36EEF">
        <w:t>}</w:t>
      </w:r>
    </w:p>
    <w:p w14:paraId="7F9D3AA9" w14:textId="77777777" w:rsidR="00957399" w:rsidRPr="00D36EEF" w:rsidRDefault="00957399">
      <w:pPr>
        <w:pStyle w:val="PL"/>
      </w:pPr>
    </w:p>
    <w:p w14:paraId="4DE06E23" w14:textId="77777777" w:rsidR="00957399" w:rsidRPr="00D36EEF" w:rsidRDefault="00957399">
      <w:pPr>
        <w:pStyle w:val="PL"/>
      </w:pPr>
    </w:p>
    <w:p w14:paraId="35EE2196" w14:textId="77777777" w:rsidR="00957399" w:rsidRPr="00D36EEF" w:rsidRDefault="00957399">
      <w:pPr>
        <w:pStyle w:val="PL"/>
      </w:pPr>
      <w:r w:rsidRPr="00D36EEF">
        <w:t>-- **************************************************************</w:t>
      </w:r>
    </w:p>
    <w:p w14:paraId="0B8B4E6A" w14:textId="77777777" w:rsidR="00957399" w:rsidRPr="00D36EEF" w:rsidRDefault="00957399">
      <w:pPr>
        <w:pStyle w:val="PL"/>
      </w:pPr>
      <w:r w:rsidRPr="00D36EEF">
        <w:t>--</w:t>
      </w:r>
    </w:p>
    <w:p w14:paraId="7A4BE097" w14:textId="77777777" w:rsidR="00957399" w:rsidRPr="00D36EEF" w:rsidRDefault="00957399">
      <w:pPr>
        <w:pStyle w:val="PL"/>
      </w:pPr>
      <w:r w:rsidRPr="00D36EEF">
        <w:t>-- Container for Private IEs</w:t>
      </w:r>
    </w:p>
    <w:p w14:paraId="4BF407E0" w14:textId="77777777" w:rsidR="00957399" w:rsidRPr="00D36EEF" w:rsidRDefault="00957399">
      <w:pPr>
        <w:pStyle w:val="PL"/>
      </w:pPr>
      <w:r w:rsidRPr="00D36EEF">
        <w:t>--</w:t>
      </w:r>
    </w:p>
    <w:p w14:paraId="6BDF0280" w14:textId="77777777" w:rsidR="00957399" w:rsidRPr="00D36EEF" w:rsidRDefault="00957399">
      <w:pPr>
        <w:pStyle w:val="PL"/>
      </w:pPr>
      <w:r w:rsidRPr="00D36EEF">
        <w:t>-- **************************************************************</w:t>
      </w:r>
    </w:p>
    <w:p w14:paraId="656FD871" w14:textId="77777777" w:rsidR="00957399" w:rsidRPr="00D36EEF" w:rsidRDefault="00957399">
      <w:pPr>
        <w:pStyle w:val="PL"/>
      </w:pPr>
    </w:p>
    <w:p w14:paraId="0ECF4F48" w14:textId="77777777" w:rsidR="00957399" w:rsidRPr="00D36EEF" w:rsidRDefault="00957399">
      <w:pPr>
        <w:pStyle w:val="PL"/>
      </w:pPr>
      <w:r w:rsidRPr="00D36EEF">
        <w:t xml:space="preserve">PrivateIE-Container {RUA-PRIVATE-IES : IEsSetParam } ::= </w:t>
      </w:r>
    </w:p>
    <w:p w14:paraId="422123AB" w14:textId="77777777" w:rsidR="00957399" w:rsidRPr="00D36EEF" w:rsidRDefault="00957399">
      <w:pPr>
        <w:pStyle w:val="PL"/>
      </w:pPr>
      <w:r w:rsidRPr="00D36EEF">
        <w:tab/>
        <w:t>SEQUENCE (SIZE (1.. maxPrivateIEs)) OF</w:t>
      </w:r>
    </w:p>
    <w:p w14:paraId="0C623EE6" w14:textId="77777777" w:rsidR="00957399" w:rsidRPr="00D36EEF" w:rsidRDefault="00957399">
      <w:pPr>
        <w:pStyle w:val="PL"/>
      </w:pPr>
      <w:r w:rsidRPr="00D36EEF">
        <w:tab/>
      </w:r>
      <w:r w:rsidRPr="00D36EEF">
        <w:tab/>
        <w:t>PrivateIE-Field {{IEsSetParam}}</w:t>
      </w:r>
    </w:p>
    <w:p w14:paraId="3013C6FC" w14:textId="77777777" w:rsidR="00957399" w:rsidRPr="00D36EEF" w:rsidRDefault="00957399">
      <w:pPr>
        <w:pStyle w:val="PL"/>
      </w:pPr>
    </w:p>
    <w:p w14:paraId="01C58BB1" w14:textId="77777777" w:rsidR="00957399" w:rsidRPr="00D36EEF" w:rsidRDefault="00957399">
      <w:pPr>
        <w:pStyle w:val="PL"/>
      </w:pPr>
      <w:r w:rsidRPr="00D36EEF">
        <w:t>PrivateIE-Field {RUA-PRIVATE-IES : IEsSetParam} ::= SEQUENCE {</w:t>
      </w:r>
    </w:p>
    <w:p w14:paraId="128CA61F" w14:textId="77777777" w:rsidR="00957399" w:rsidRPr="00D36EEF" w:rsidRDefault="00957399">
      <w:pPr>
        <w:pStyle w:val="PL"/>
      </w:pPr>
      <w:r w:rsidRPr="00D36EEF">
        <w:tab/>
        <w:t>id</w:t>
      </w:r>
      <w:r w:rsidRPr="00D36EEF">
        <w:tab/>
      </w:r>
      <w:r w:rsidRPr="00D36EEF">
        <w:tab/>
      </w:r>
      <w:r w:rsidRPr="00D36EEF">
        <w:tab/>
      </w:r>
      <w:r w:rsidRPr="00D36EEF">
        <w:tab/>
      </w:r>
      <w:r w:rsidRPr="00D36EEF">
        <w:tab/>
        <w:t>RUA-PRIVATE-IES.&amp;id</w:t>
      </w:r>
      <w:r w:rsidRPr="00D36EEF">
        <w:tab/>
      </w:r>
      <w:r w:rsidRPr="00D36EEF">
        <w:tab/>
      </w:r>
      <w:r w:rsidRPr="00D36EEF">
        <w:tab/>
      </w:r>
      <w:r w:rsidRPr="00D36EEF">
        <w:tab/>
      </w:r>
      <w:r w:rsidRPr="00D36EEF">
        <w:tab/>
        <w:t>({IEsSetParam}),</w:t>
      </w:r>
    </w:p>
    <w:p w14:paraId="38CDBC2C" w14:textId="77777777" w:rsidR="00957399" w:rsidRPr="00D36EEF" w:rsidRDefault="00957399">
      <w:pPr>
        <w:pStyle w:val="PL"/>
      </w:pPr>
      <w:r w:rsidRPr="00D36EEF">
        <w:tab/>
        <w:t>criticality</w:t>
      </w:r>
      <w:r w:rsidRPr="00D36EEF">
        <w:tab/>
      </w:r>
      <w:r w:rsidRPr="00D36EEF">
        <w:tab/>
      </w:r>
      <w:r w:rsidRPr="00D36EEF">
        <w:tab/>
        <w:t>RUA-PRIVATE-IES.&amp;criticality</w:t>
      </w:r>
      <w:r w:rsidRPr="00D36EEF">
        <w:tab/>
      </w:r>
      <w:r w:rsidRPr="00D36EEF">
        <w:tab/>
        <w:t>({IEsSetParam}{@id}),</w:t>
      </w:r>
    </w:p>
    <w:p w14:paraId="47B8A459" w14:textId="77777777" w:rsidR="00957399" w:rsidRPr="00D36EEF" w:rsidRDefault="00957399">
      <w:pPr>
        <w:pStyle w:val="PL"/>
      </w:pPr>
      <w:r w:rsidRPr="00D36EEF">
        <w:tab/>
        <w:t>value</w:t>
      </w:r>
      <w:r w:rsidRPr="00D36EEF">
        <w:tab/>
      </w:r>
      <w:r w:rsidRPr="00D36EEF">
        <w:tab/>
      </w:r>
      <w:r w:rsidRPr="00D36EEF">
        <w:tab/>
      </w:r>
      <w:r w:rsidRPr="00D36EEF">
        <w:tab/>
        <w:t>RUA-PRIVATE-IES.&amp;Value</w:t>
      </w:r>
      <w:r w:rsidRPr="00D36EEF">
        <w:tab/>
      </w:r>
      <w:r w:rsidRPr="00D36EEF">
        <w:tab/>
      </w:r>
      <w:r w:rsidRPr="00D36EEF">
        <w:tab/>
      </w:r>
      <w:r w:rsidRPr="00D36EEF">
        <w:tab/>
        <w:t>({IEsSetParam}{@id})</w:t>
      </w:r>
    </w:p>
    <w:p w14:paraId="1185C54C" w14:textId="77777777" w:rsidR="00957399" w:rsidRPr="00D36EEF" w:rsidRDefault="00957399">
      <w:pPr>
        <w:pStyle w:val="PL"/>
      </w:pPr>
      <w:r w:rsidRPr="00D36EEF">
        <w:t>}</w:t>
      </w:r>
    </w:p>
    <w:p w14:paraId="53EEBBB7" w14:textId="77777777" w:rsidR="00957399" w:rsidRPr="00D36EEF" w:rsidRDefault="00957399">
      <w:pPr>
        <w:pStyle w:val="PL"/>
      </w:pPr>
    </w:p>
    <w:p w14:paraId="08A443C9" w14:textId="77777777" w:rsidR="00957399" w:rsidRPr="00D36EEF" w:rsidRDefault="00957399">
      <w:pPr>
        <w:pStyle w:val="PL"/>
      </w:pPr>
    </w:p>
    <w:p w14:paraId="20C92381" w14:textId="77777777" w:rsidR="00957399" w:rsidRPr="00D36EEF" w:rsidRDefault="00957399">
      <w:pPr>
        <w:pStyle w:val="PL"/>
      </w:pPr>
      <w:r w:rsidRPr="00D36EEF">
        <w:t>END</w:t>
      </w:r>
    </w:p>
    <w:p w14:paraId="5F63C927" w14:textId="77777777" w:rsidR="00957399" w:rsidRPr="00D36EEF" w:rsidRDefault="00957399">
      <w:pPr>
        <w:pStyle w:val="PL"/>
      </w:pPr>
    </w:p>
    <w:p w14:paraId="1228CD57" w14:textId="77777777" w:rsidR="00957399" w:rsidRPr="00D36EEF" w:rsidRDefault="00957399">
      <w:pPr>
        <w:pStyle w:val="PL"/>
      </w:pPr>
    </w:p>
    <w:p w14:paraId="425A32DC" w14:textId="77777777" w:rsidR="00957399" w:rsidRPr="00D36EEF" w:rsidRDefault="00957399">
      <w:pPr>
        <w:rPr>
          <w:rFonts w:ascii="Courier New" w:hAnsi="Courier New"/>
          <w:snapToGrid w:val="0"/>
          <w:sz w:val="18"/>
        </w:rPr>
        <w:sectPr w:rsidR="00957399" w:rsidRPr="00D36EEF" w:rsidSect="00E8610F">
          <w:footnotePr>
            <w:numRestart w:val="eachSect"/>
          </w:footnotePr>
          <w:pgSz w:w="16834" w:h="11909" w:orient="landscape" w:code="9"/>
          <w:pgMar w:top="1140" w:right="561" w:bottom="561" w:left="561" w:header="720" w:footer="420" w:gutter="0"/>
          <w:cols w:space="720"/>
        </w:sectPr>
      </w:pPr>
    </w:p>
    <w:p w14:paraId="195DFADD" w14:textId="77777777" w:rsidR="00957399" w:rsidRPr="00D36EEF" w:rsidRDefault="00957399">
      <w:pPr>
        <w:pStyle w:val="Heading2"/>
        <w:rPr>
          <w:snapToGrid w:val="0"/>
        </w:rPr>
      </w:pPr>
      <w:bookmarkStart w:id="118" w:name="_Toc161687638"/>
      <w:r w:rsidRPr="00D36EEF">
        <w:rPr>
          <w:snapToGrid w:val="0"/>
        </w:rPr>
        <w:lastRenderedPageBreak/>
        <w:t>9.4</w:t>
      </w:r>
      <w:r w:rsidRPr="00D36EEF">
        <w:rPr>
          <w:snapToGrid w:val="0"/>
        </w:rPr>
        <w:tab/>
        <w:t>Message transfer syntax</w:t>
      </w:r>
      <w:bookmarkEnd w:id="118"/>
    </w:p>
    <w:p w14:paraId="456DBB10" w14:textId="77777777" w:rsidR="00957399" w:rsidRPr="00D36EEF" w:rsidRDefault="00957399">
      <w:r w:rsidRPr="00D36EEF">
        <w:t xml:space="preserve">RUA shall use the ASN.1 Basic Packed Encoding Rules (BASIC-PER) Aligned Variant as transfer syntax as specified in ref. </w:t>
      </w:r>
      <w:r w:rsidR="001660DA" w:rsidRPr="00D36EEF">
        <w:t>ITU-T Rec. X.691 [6]</w:t>
      </w:r>
      <w:r w:rsidRPr="00D36EEF">
        <w:t>.</w:t>
      </w:r>
    </w:p>
    <w:p w14:paraId="1DAE394B" w14:textId="77777777" w:rsidR="00957399" w:rsidRPr="00D36EEF" w:rsidRDefault="00957399">
      <w:pPr>
        <w:sectPr w:rsidR="00957399" w:rsidRPr="00D36EEF" w:rsidSect="00E8610F">
          <w:headerReference w:type="default" r:id="rId31"/>
          <w:footerReference w:type="default" r:id="rId32"/>
          <w:footnotePr>
            <w:numRestart w:val="eachSect"/>
          </w:footnotePr>
          <w:pgSz w:w="11907" w:h="16840" w:code="9"/>
          <w:pgMar w:top="1418" w:right="1134" w:bottom="1134" w:left="1134" w:header="680" w:footer="340" w:gutter="0"/>
          <w:cols w:space="720"/>
        </w:sectPr>
      </w:pPr>
    </w:p>
    <w:p w14:paraId="3FD8BBFA" w14:textId="77777777" w:rsidR="00957399" w:rsidRPr="00D36EEF" w:rsidRDefault="00957399">
      <w:pPr>
        <w:pStyle w:val="Heading1"/>
      </w:pPr>
      <w:bookmarkStart w:id="119" w:name="_Toc161687639"/>
      <w:r w:rsidRPr="00D36EEF">
        <w:lastRenderedPageBreak/>
        <w:t>10</w:t>
      </w:r>
      <w:r w:rsidRPr="00D36EEF">
        <w:tab/>
        <w:t>Handling of unknown, unforeseen, and erroneous protocol data</w:t>
      </w:r>
      <w:bookmarkEnd w:id="119"/>
    </w:p>
    <w:p w14:paraId="78B03577" w14:textId="77777777" w:rsidR="00957399" w:rsidRPr="00D36EEF" w:rsidRDefault="00957399">
      <w:pPr>
        <w:pStyle w:val="Heading2"/>
      </w:pPr>
      <w:bookmarkStart w:id="120" w:name="_Toc161687640"/>
      <w:r w:rsidRPr="00D36EEF">
        <w:t>10.1</w:t>
      </w:r>
      <w:r w:rsidRPr="00D36EEF">
        <w:tab/>
        <w:t>General</w:t>
      </w:r>
      <w:bookmarkEnd w:id="120"/>
    </w:p>
    <w:p w14:paraId="1B0019A8" w14:textId="77777777" w:rsidR="00957399" w:rsidRPr="00D36EEF" w:rsidRDefault="00957399">
      <w:r w:rsidRPr="00D36EEF">
        <w:t>Protocol Error cases can be divided into three classes:</w:t>
      </w:r>
    </w:p>
    <w:p w14:paraId="6DE50C95" w14:textId="77777777" w:rsidR="00957399" w:rsidRPr="00D36EEF" w:rsidRDefault="00957399">
      <w:pPr>
        <w:pStyle w:val="B1"/>
      </w:pPr>
      <w:r w:rsidRPr="00D36EEF">
        <w:t>-</w:t>
      </w:r>
      <w:r w:rsidRPr="00D36EEF">
        <w:tab/>
        <w:t>Transfer Syntax Error;</w:t>
      </w:r>
    </w:p>
    <w:p w14:paraId="0720A612" w14:textId="77777777" w:rsidR="00957399" w:rsidRPr="00D36EEF" w:rsidRDefault="00957399">
      <w:pPr>
        <w:pStyle w:val="B1"/>
      </w:pPr>
      <w:r w:rsidRPr="00D36EEF">
        <w:t>-</w:t>
      </w:r>
      <w:r w:rsidRPr="00D36EEF">
        <w:tab/>
        <w:t>Abstract Syntax Error;</w:t>
      </w:r>
    </w:p>
    <w:p w14:paraId="0A8FB06C" w14:textId="77777777" w:rsidR="00957399" w:rsidRPr="00D36EEF" w:rsidRDefault="00957399">
      <w:pPr>
        <w:pStyle w:val="B1"/>
      </w:pPr>
      <w:r w:rsidRPr="00D36EEF">
        <w:t>-</w:t>
      </w:r>
      <w:r w:rsidRPr="00D36EEF">
        <w:tab/>
        <w:t>Logical Error.</w:t>
      </w:r>
    </w:p>
    <w:p w14:paraId="456FD555" w14:textId="77777777" w:rsidR="00957399" w:rsidRPr="00D36EEF" w:rsidRDefault="00957399">
      <w:pPr>
        <w:pStyle w:val="B1"/>
      </w:pPr>
      <w:r w:rsidRPr="00D36EEF">
        <w:t>Protocol errors can occur in the following functions within a receiving node:</w:t>
      </w:r>
    </w:p>
    <w:bookmarkStart w:id="121" w:name="_MON_1013331977"/>
    <w:bookmarkStart w:id="122" w:name="_MON_1013341010"/>
    <w:bookmarkStart w:id="123" w:name="_MON_1013342535"/>
    <w:bookmarkStart w:id="124" w:name="_MON_1037204748"/>
    <w:bookmarkStart w:id="125" w:name="_MON_1068450487"/>
    <w:bookmarkStart w:id="126" w:name="_MON_1273067912"/>
    <w:bookmarkStart w:id="127" w:name="_MON_1287215335"/>
    <w:bookmarkStart w:id="128" w:name="_MON_1013330034"/>
    <w:bookmarkEnd w:id="121"/>
    <w:bookmarkEnd w:id="122"/>
    <w:bookmarkEnd w:id="123"/>
    <w:bookmarkEnd w:id="124"/>
    <w:bookmarkEnd w:id="125"/>
    <w:bookmarkEnd w:id="126"/>
    <w:bookmarkEnd w:id="127"/>
    <w:bookmarkEnd w:id="128"/>
    <w:bookmarkStart w:id="129" w:name="_MON_1013331343"/>
    <w:bookmarkEnd w:id="129"/>
    <w:p w14:paraId="6E57FD43" w14:textId="77777777" w:rsidR="00957399" w:rsidRPr="00D36EEF" w:rsidRDefault="00957399">
      <w:pPr>
        <w:pStyle w:val="TH"/>
      </w:pPr>
      <w:r w:rsidRPr="00D36EEF">
        <w:object w:dxaOrig="7200" w:dyaOrig="2325" w14:anchorId="2021BC63">
          <v:shape id="_x0000_i1037" type="#_x0000_t75" style="width:5in;height:116.25pt" o:ole="" fillcolor="window">
            <v:imagedata r:id="rId33" o:title=""/>
          </v:shape>
          <o:OLEObject Type="Embed" ProgID="Word.Picture.8" ShapeID="_x0000_i1037" DrawAspect="Content" ObjectID="_1772351473" r:id="rId34"/>
        </w:object>
      </w:r>
    </w:p>
    <w:p w14:paraId="409BD5F2" w14:textId="77777777" w:rsidR="00957399" w:rsidRPr="00D36EEF" w:rsidRDefault="00957399">
      <w:pPr>
        <w:pStyle w:val="TF"/>
        <w:rPr>
          <w:lang w:eastAsia="ja-JP"/>
        </w:rPr>
      </w:pPr>
      <w:r w:rsidRPr="00D36EEF">
        <w:t>Figure</w:t>
      </w:r>
      <w:r w:rsidRPr="00D36EEF">
        <w:rPr>
          <w:lang w:eastAsia="ja-JP"/>
        </w:rPr>
        <w:t xml:space="preserve"> 10</w:t>
      </w:r>
      <w:r w:rsidRPr="00D36EEF">
        <w:t xml:space="preserve">: Protocol errors in </w:t>
      </w:r>
      <w:r w:rsidRPr="00D36EEF">
        <w:rPr>
          <w:lang w:eastAsia="ja-JP"/>
        </w:rPr>
        <w:t>RUA</w:t>
      </w:r>
    </w:p>
    <w:p w14:paraId="356B8041" w14:textId="77777777" w:rsidR="00957399" w:rsidRPr="00D36EEF" w:rsidRDefault="00957399">
      <w:r w:rsidRPr="00D36EEF">
        <w:rPr>
          <w:lang w:eastAsia="ja-JP"/>
        </w:rPr>
        <w:t>T</w:t>
      </w:r>
      <w:r w:rsidRPr="00D36EEF">
        <w: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78240132" w14:textId="77777777" w:rsidR="00957399" w:rsidRPr="00D36EEF" w:rsidRDefault="00957399">
      <w:pPr>
        <w:pStyle w:val="Heading2"/>
      </w:pPr>
      <w:bookmarkStart w:id="130" w:name="_Toc161687641"/>
      <w:r w:rsidRPr="00D36EEF">
        <w:t>10.2</w:t>
      </w:r>
      <w:r w:rsidRPr="00D36EEF">
        <w:tab/>
        <w:t>Transfer Syntax Error</w:t>
      </w:r>
      <w:bookmarkEnd w:id="130"/>
    </w:p>
    <w:p w14:paraId="184ED53A" w14:textId="77777777" w:rsidR="00957399" w:rsidRPr="00D36EEF" w:rsidRDefault="00957399">
      <w:r w:rsidRPr="00D36EEF">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2356C181" w14:textId="77777777" w:rsidR="00957399" w:rsidRPr="00D36EEF" w:rsidRDefault="00957399">
      <w:pPr>
        <w:pStyle w:val="Heading2"/>
      </w:pPr>
      <w:bookmarkStart w:id="131" w:name="_Toc161687642"/>
      <w:r w:rsidRPr="00D36EEF">
        <w:t>10.3</w:t>
      </w:r>
      <w:r w:rsidRPr="00D36EEF">
        <w:tab/>
        <w:t>Abstract Syntax Error</w:t>
      </w:r>
      <w:bookmarkEnd w:id="131"/>
    </w:p>
    <w:p w14:paraId="524A2484" w14:textId="77777777" w:rsidR="00957399" w:rsidRPr="00D36EEF" w:rsidRDefault="00957399">
      <w:pPr>
        <w:pStyle w:val="Heading3"/>
      </w:pPr>
      <w:bookmarkStart w:id="132" w:name="_Toc161687643"/>
      <w:r w:rsidRPr="00D36EEF">
        <w:t>10.3.1</w:t>
      </w:r>
      <w:r w:rsidRPr="00D36EEF">
        <w:tab/>
        <w:t>General</w:t>
      </w:r>
      <w:bookmarkEnd w:id="132"/>
    </w:p>
    <w:p w14:paraId="0167ADB4" w14:textId="77777777" w:rsidR="00957399" w:rsidRPr="00D36EEF" w:rsidRDefault="00957399">
      <w:r w:rsidRPr="00D36EEF">
        <w:t>An Abstract Syntax Error occurs when the receiving functional RUA entity:</w:t>
      </w:r>
    </w:p>
    <w:p w14:paraId="017F8C64" w14:textId="77777777" w:rsidR="00957399" w:rsidRPr="00D36EEF" w:rsidRDefault="00957399">
      <w:pPr>
        <w:pStyle w:val="B1"/>
      </w:pPr>
      <w:r w:rsidRPr="00D36EEF">
        <w:t>1.</w:t>
      </w:r>
      <w:r w:rsidRPr="00D36EEF">
        <w:tab/>
        <w:t>receives IEs or IE groups that cannot be understood (unknown IE id);</w:t>
      </w:r>
    </w:p>
    <w:p w14:paraId="15397C13" w14:textId="77777777" w:rsidR="00957399" w:rsidRPr="00D36EEF" w:rsidRDefault="00957399">
      <w:pPr>
        <w:pStyle w:val="B1"/>
      </w:pPr>
      <w:r w:rsidRPr="00D36EEF">
        <w:t>2.</w:t>
      </w:r>
      <w:r w:rsidRPr="00D36EEF">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5959962A" w14:textId="77777777" w:rsidR="00957399" w:rsidRPr="00D36EEF" w:rsidRDefault="00957399">
      <w:pPr>
        <w:pStyle w:val="B1"/>
      </w:pPr>
      <w:r w:rsidRPr="00D36EEF">
        <w:t>3.</w:t>
      </w:r>
      <w:r w:rsidRPr="00D36EEF">
        <w:tab/>
        <w:t>does not receive IEs or IE groups but according to the specified presence of the concerning object, the IEs or IE groups should have been present in the received message;</w:t>
      </w:r>
    </w:p>
    <w:p w14:paraId="5CE2AFB9" w14:textId="77777777" w:rsidR="00957399" w:rsidRPr="00D36EEF" w:rsidRDefault="00957399">
      <w:pPr>
        <w:pStyle w:val="B1"/>
      </w:pPr>
      <w:r w:rsidRPr="00D36EEF">
        <w:t>4.</w:t>
      </w:r>
      <w:r w:rsidRPr="00D36EEF">
        <w:tab/>
        <w:t>receives IEs or IE groups that are defined to be part of that message in wrong order or with too many occurrences of the same IE or IE group;</w:t>
      </w:r>
    </w:p>
    <w:p w14:paraId="7F7C21EC" w14:textId="77777777" w:rsidR="00957399" w:rsidRPr="00D36EEF" w:rsidRDefault="00957399">
      <w:pPr>
        <w:pStyle w:val="B1"/>
      </w:pPr>
      <w:r w:rsidRPr="00D36EEF">
        <w:rPr>
          <w:rFonts w:eastAsia="MS Mincho"/>
        </w:rPr>
        <w:lastRenderedPageBreak/>
        <w:t>5.</w:t>
      </w:r>
      <w:r w:rsidRPr="00D36EEF">
        <w:rPr>
          <w:rFonts w:eastAsia="MS Mincho"/>
        </w:rPr>
        <w:tab/>
      </w:r>
      <w:r w:rsidRPr="00D36EEF">
        <w:t>receives IEs or IE groups but according to the conditional presence of the concerning object and the specified condition, the IEs or IE groups should not have been present in the received message.</w:t>
      </w:r>
    </w:p>
    <w:p w14:paraId="582E5325" w14:textId="77777777" w:rsidR="00957399" w:rsidRPr="00D36EEF" w:rsidRDefault="00957399">
      <w:r w:rsidRPr="00D36EEF">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04388863" w14:textId="77777777" w:rsidR="00957399" w:rsidRPr="00D36EEF" w:rsidRDefault="00957399">
      <w:r w:rsidRPr="00D36EEF">
        <w:t>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subclauses 10.3.4 and 10.3.5. The handling of case</w:t>
      </w:r>
      <w:r w:rsidRPr="00D36EEF">
        <w:rPr>
          <w:rFonts w:eastAsia="MS Mincho"/>
          <w:lang w:eastAsia="ja-JP"/>
        </w:rPr>
        <w:t>s</w:t>
      </w:r>
      <w:r w:rsidRPr="00D36EEF">
        <w:t xml:space="preserve"> 4 and 5 is specified in subclause 10.3.6.</w:t>
      </w:r>
    </w:p>
    <w:p w14:paraId="07D4FE8F" w14:textId="77777777" w:rsidR="00957399" w:rsidRPr="00D36EEF" w:rsidRDefault="00957399">
      <w:pPr>
        <w:pStyle w:val="Heading3"/>
      </w:pPr>
      <w:bookmarkStart w:id="133" w:name="_Toc161687644"/>
      <w:r w:rsidRPr="00D36EEF">
        <w:t>10.3.2</w:t>
      </w:r>
      <w:r w:rsidRPr="00D36EEF">
        <w:tab/>
        <w:t>Criticality Information</w:t>
      </w:r>
      <w:bookmarkEnd w:id="133"/>
    </w:p>
    <w:p w14:paraId="11365718" w14:textId="77777777" w:rsidR="00957399" w:rsidRPr="00D36EEF" w:rsidRDefault="00957399">
      <w:r w:rsidRPr="00D36EEF">
        <w:t>In the RUA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6CB7EE76" w14:textId="77777777" w:rsidR="00957399" w:rsidRPr="00D36EEF" w:rsidRDefault="00957399">
      <w:r w:rsidRPr="00D36EEF">
        <w:t>In addition, the criticality information is used in case of the missing IE/IE group abstract syntax error (see subclause 10.3.5).</w:t>
      </w:r>
    </w:p>
    <w:p w14:paraId="67440E4A" w14:textId="77777777" w:rsidR="00957399" w:rsidRPr="00D36EEF" w:rsidRDefault="00957399">
      <w:r w:rsidRPr="00D36EEF">
        <w:t>The receiving node shall take different actions depending on the value of the Criticality Information. The three possible values of the Criticality Information for an IE/IE group are:</w:t>
      </w:r>
    </w:p>
    <w:p w14:paraId="38E51C9A" w14:textId="77777777" w:rsidR="00957399" w:rsidRPr="00D36EEF" w:rsidRDefault="00957399">
      <w:pPr>
        <w:pStyle w:val="B1"/>
      </w:pPr>
      <w:r w:rsidRPr="00D36EEF">
        <w:t>-</w:t>
      </w:r>
      <w:r w:rsidRPr="00D36EEF">
        <w:tab/>
        <w:t>Reject IE;</w:t>
      </w:r>
    </w:p>
    <w:p w14:paraId="4887131E" w14:textId="77777777" w:rsidR="00957399" w:rsidRPr="00D36EEF" w:rsidRDefault="00957399">
      <w:pPr>
        <w:pStyle w:val="B1"/>
      </w:pPr>
      <w:r w:rsidRPr="00D36EEF">
        <w:t>-</w:t>
      </w:r>
      <w:r w:rsidRPr="00D36EEF">
        <w:tab/>
        <w:t>Ignore IE and Notify Sender;</w:t>
      </w:r>
    </w:p>
    <w:p w14:paraId="00F53135" w14:textId="77777777" w:rsidR="00957399" w:rsidRPr="00D36EEF" w:rsidRDefault="00957399">
      <w:pPr>
        <w:pStyle w:val="B1"/>
      </w:pPr>
      <w:r w:rsidRPr="00D36EEF">
        <w:t>-</w:t>
      </w:r>
      <w:r w:rsidRPr="00D36EEF">
        <w:tab/>
        <w:t>Ignore IE.</w:t>
      </w:r>
    </w:p>
    <w:p w14:paraId="596D606C" w14:textId="77777777" w:rsidR="00957399" w:rsidRPr="00D36EEF" w:rsidRDefault="00957399">
      <w:r w:rsidRPr="00D36EEF">
        <w:t>The following rules restrict when a receiving entity may consider an IE, an IE group or an EP not comprehended (not implemented), and when action based on criticality information is applicable:</w:t>
      </w:r>
    </w:p>
    <w:p w14:paraId="5418E27B" w14:textId="77777777" w:rsidR="00957399" w:rsidRPr="00D36EEF" w:rsidRDefault="00957399">
      <w:pPr>
        <w:pStyle w:val="B1"/>
      </w:pPr>
      <w:r w:rsidRPr="00D36EEF">
        <w:t>1.</w:t>
      </w:r>
      <w:r w:rsidRPr="00D36EEF">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59B5666B" w14:textId="77777777" w:rsidR="00957399" w:rsidRPr="00D36EEF" w:rsidRDefault="00957399">
      <w:pPr>
        <w:pStyle w:val="B1"/>
        <w:rPr>
          <w:rFonts w:eastAsia="MS Mincho"/>
          <w:lang w:eastAsia="ja-JP"/>
        </w:rPr>
      </w:pPr>
      <w:r w:rsidRPr="00D36EEF">
        <w:t>2.</w:t>
      </w:r>
      <w:r w:rsidRPr="00D36EEF">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1F26F9A1" w14:textId="77777777" w:rsidR="00957399" w:rsidRPr="00D36EEF" w:rsidRDefault="00957399">
      <w:pPr>
        <w:pStyle w:val="Heading3"/>
      </w:pPr>
      <w:bookmarkStart w:id="134" w:name="_Toc161687645"/>
      <w:r w:rsidRPr="00D36EEF">
        <w:t>10.3.3</w:t>
      </w:r>
      <w:r w:rsidRPr="00D36EEF">
        <w:tab/>
        <w:t>Presence Information</w:t>
      </w:r>
      <w:bookmarkEnd w:id="134"/>
    </w:p>
    <w:p w14:paraId="35435866" w14:textId="77777777" w:rsidR="00957399" w:rsidRPr="00D36EEF" w:rsidRDefault="00957399">
      <w:pPr>
        <w:rPr>
          <w:lang w:eastAsia="ja-JP"/>
        </w:rPr>
      </w:pPr>
      <w:r w:rsidRPr="00D36EEF">
        <w:t xml:space="preserve">For many IEs/IE groups which are optional according to the ASN.1 transfer syntax, RUA specifies separately if the presence of these IEs/IE groups is optional or mandatory with respect to RNS application by means of the presence field of the concerning object of class </w:t>
      </w:r>
      <w:r w:rsidRPr="00D36EEF">
        <w:rPr>
          <w:rFonts w:eastAsia="MS Mincho"/>
          <w:lang w:eastAsia="ja-JP"/>
        </w:rPr>
        <w:t>RUA</w:t>
      </w:r>
      <w:r w:rsidRPr="00D36EEF">
        <w:t xml:space="preserve">-PROTOCOL-IES, </w:t>
      </w:r>
      <w:r w:rsidRPr="00D36EEF">
        <w:rPr>
          <w:rFonts w:eastAsia="MS Mincho"/>
          <w:lang w:eastAsia="ja-JP"/>
        </w:rPr>
        <w:t>RUA</w:t>
      </w:r>
      <w:r w:rsidRPr="00D36EEF">
        <w:t xml:space="preserve">-PROTOCOL-IES-PAIR, </w:t>
      </w:r>
      <w:r w:rsidRPr="00D36EEF">
        <w:rPr>
          <w:rFonts w:eastAsia="MS Mincho"/>
          <w:lang w:eastAsia="ja-JP"/>
        </w:rPr>
        <w:t>RUA</w:t>
      </w:r>
      <w:r w:rsidRPr="00D36EEF">
        <w:t xml:space="preserve">-PROTOCOL-EXTENSION or </w:t>
      </w:r>
      <w:r w:rsidRPr="00D36EEF">
        <w:rPr>
          <w:rFonts w:eastAsia="MS Mincho"/>
          <w:lang w:eastAsia="ja-JP"/>
        </w:rPr>
        <w:t>RUA</w:t>
      </w:r>
      <w:r w:rsidRPr="00D36EEF">
        <w:t>-PRIVATE-</w:t>
      </w:r>
      <w:r w:rsidRPr="00D36EEF">
        <w:rPr>
          <w:lang w:eastAsia="ja-JP"/>
        </w:rPr>
        <w:t>IES.</w:t>
      </w:r>
    </w:p>
    <w:p w14:paraId="73A322C2" w14:textId="77777777" w:rsidR="00957399" w:rsidRPr="00D36EEF" w:rsidRDefault="00957399">
      <w:pPr>
        <w:rPr>
          <w:lang w:eastAsia="ja-JP"/>
        </w:rPr>
      </w:pPr>
      <w:r w:rsidRPr="00D36EEF">
        <w:rPr>
          <w:lang w:eastAsia="ja-JP"/>
        </w:rPr>
        <w:t>The presence field of the indicated classes supports three values:</w:t>
      </w:r>
    </w:p>
    <w:p w14:paraId="54796748" w14:textId="77777777" w:rsidR="00957399" w:rsidRPr="00D36EEF" w:rsidRDefault="00957399">
      <w:pPr>
        <w:pStyle w:val="B1"/>
      </w:pPr>
      <w:r w:rsidRPr="00D36EEF">
        <w:t>1.</w:t>
      </w:r>
      <w:r w:rsidRPr="00D36EEF">
        <w:tab/>
        <w:t>Optional;</w:t>
      </w:r>
    </w:p>
    <w:p w14:paraId="507C2A45" w14:textId="77777777" w:rsidR="00957399" w:rsidRPr="00D36EEF" w:rsidRDefault="00957399">
      <w:pPr>
        <w:pStyle w:val="B1"/>
      </w:pPr>
      <w:r w:rsidRPr="00D36EEF">
        <w:t>2.</w:t>
      </w:r>
      <w:r w:rsidRPr="00D36EEF">
        <w:tab/>
        <w:t>Conditional;</w:t>
      </w:r>
    </w:p>
    <w:p w14:paraId="466E6F3C" w14:textId="77777777" w:rsidR="00957399" w:rsidRPr="00D36EEF" w:rsidRDefault="00957399">
      <w:pPr>
        <w:pStyle w:val="B1"/>
      </w:pPr>
      <w:r w:rsidRPr="00D36EEF">
        <w:t>3.</w:t>
      </w:r>
      <w:r w:rsidRPr="00D36EEF">
        <w:tab/>
        <w:t>Mandatory.</w:t>
      </w:r>
    </w:p>
    <w:p w14:paraId="15AE264B" w14:textId="77777777" w:rsidR="00957399" w:rsidRPr="00D36EEF" w:rsidRDefault="00957399">
      <w:r w:rsidRPr="00D36EEF">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54FFC863" w14:textId="77777777" w:rsidR="00957399" w:rsidRPr="00D36EEF" w:rsidRDefault="00957399">
      <w:pPr>
        <w:pStyle w:val="Heading3"/>
      </w:pPr>
      <w:bookmarkStart w:id="135" w:name="_Toc161687646"/>
      <w:r w:rsidRPr="00D36EEF">
        <w:lastRenderedPageBreak/>
        <w:t>10.3.4</w:t>
      </w:r>
      <w:r w:rsidRPr="00D36EEF">
        <w:tab/>
        <w:t>Not comprehended IE/IE group</w:t>
      </w:r>
      <w:bookmarkEnd w:id="135"/>
    </w:p>
    <w:p w14:paraId="73B76031" w14:textId="77777777" w:rsidR="00957399" w:rsidRPr="00D36EEF" w:rsidRDefault="00957399">
      <w:pPr>
        <w:pStyle w:val="Heading4"/>
      </w:pPr>
      <w:bookmarkStart w:id="136" w:name="_Toc161687647"/>
      <w:r w:rsidRPr="00D36EEF">
        <w:t>10.3.4.1</w:t>
      </w:r>
      <w:r w:rsidRPr="00D36EEF">
        <w:tab/>
        <w:t>Procedure Code</w:t>
      </w:r>
      <w:bookmarkEnd w:id="136"/>
    </w:p>
    <w:p w14:paraId="5CF23D06" w14:textId="77777777" w:rsidR="00957399" w:rsidRPr="00D36EEF" w:rsidRDefault="00957399">
      <w:pPr>
        <w:keepNext/>
        <w:keepLines/>
      </w:pPr>
      <w:r w:rsidRPr="00D36EEF">
        <w:t xml:space="preserve">The receiving node shall treat the different types of received criticality information of the </w:t>
      </w:r>
      <w:r w:rsidRPr="00D36EEF">
        <w:rPr>
          <w:i/>
        </w:rPr>
        <w:t>Procedure Code</w:t>
      </w:r>
      <w:r w:rsidRPr="00D36EEF">
        <w:t xml:space="preserve"> according to the following:</w:t>
      </w:r>
    </w:p>
    <w:p w14:paraId="541BE785" w14:textId="77777777" w:rsidR="00957399" w:rsidRPr="00D36EEF" w:rsidRDefault="00957399">
      <w:pPr>
        <w:keepNext/>
        <w:keepLines/>
      </w:pPr>
      <w:r w:rsidRPr="00D36EEF">
        <w:t>Reject IE:</w:t>
      </w:r>
    </w:p>
    <w:p w14:paraId="4D8DB913" w14:textId="77777777" w:rsidR="00957399" w:rsidRPr="00D36EEF" w:rsidRDefault="00957399">
      <w:pPr>
        <w:pStyle w:val="B1"/>
        <w:keepNext/>
        <w:keepLines/>
      </w:pPr>
      <w:r w:rsidRPr="00D36EEF">
        <w:t>-</w:t>
      </w:r>
      <w:r w:rsidRPr="00D36EEF">
        <w:tab/>
        <w:t xml:space="preserve">If a message is received with a </w:t>
      </w:r>
      <w:r w:rsidRPr="00D36EEF">
        <w:rPr>
          <w:i/>
        </w:rPr>
        <w:t>Procedure Code</w:t>
      </w:r>
      <w:r w:rsidRPr="00D36EEF">
        <w:t xml:space="preserve"> marked with "</w:t>
      </w:r>
      <w:r w:rsidRPr="00D36EEF">
        <w:rPr>
          <w:i/>
        </w:rPr>
        <w:t>Reject IE</w:t>
      </w:r>
      <w:r w:rsidRPr="00D36EEF">
        <w:t>" which the receiving node does not comprehend, the receiving node shall reject the procedure using the Error Indication procedure.</w:t>
      </w:r>
    </w:p>
    <w:p w14:paraId="5101ECFC" w14:textId="77777777" w:rsidR="00957399" w:rsidRPr="00D36EEF" w:rsidRDefault="00957399">
      <w:pPr>
        <w:keepNext/>
        <w:keepLines/>
      </w:pPr>
      <w:r w:rsidRPr="00D36EEF">
        <w:t>Ignore IE and Notify Sender:</w:t>
      </w:r>
    </w:p>
    <w:p w14:paraId="51ED6CA4" w14:textId="77777777" w:rsidR="00957399" w:rsidRPr="00D36EEF" w:rsidRDefault="00957399">
      <w:pPr>
        <w:pStyle w:val="B1"/>
      </w:pPr>
      <w:r w:rsidRPr="00D36EEF">
        <w:t>-</w:t>
      </w:r>
      <w:r w:rsidRPr="00D36EEF">
        <w:tab/>
        <w:t xml:space="preserve">If a message is received with a </w:t>
      </w:r>
      <w:r w:rsidRPr="00D36EEF">
        <w:rPr>
          <w:i/>
        </w:rPr>
        <w:t>Procedure Code</w:t>
      </w:r>
      <w:r w:rsidRPr="00D36EEF">
        <w:t xml:space="preserve"> marked with "</w:t>
      </w:r>
      <w:r w:rsidRPr="00D36EEF">
        <w:rPr>
          <w:i/>
        </w:rPr>
        <w:t>Ignore IE and Notify Sender</w:t>
      </w:r>
      <w:r w:rsidRPr="00D36EEF">
        <w:t>" which the receiving node does not comprehend, the receiving node shall ignore the procedure and initiate the Error Indication procedure.</w:t>
      </w:r>
    </w:p>
    <w:p w14:paraId="1C6DBB67" w14:textId="77777777" w:rsidR="00957399" w:rsidRPr="00D36EEF" w:rsidRDefault="00957399">
      <w:r w:rsidRPr="00D36EEF">
        <w:t>Ignore IE:</w:t>
      </w:r>
    </w:p>
    <w:p w14:paraId="38BB2081" w14:textId="77777777" w:rsidR="00957399" w:rsidRPr="00D36EEF" w:rsidRDefault="00957399">
      <w:pPr>
        <w:pStyle w:val="B1"/>
      </w:pPr>
      <w:r w:rsidRPr="00D36EEF">
        <w:t>-</w:t>
      </w:r>
      <w:r w:rsidRPr="00D36EEF">
        <w:tab/>
        <w:t xml:space="preserve">If a message is received with a </w:t>
      </w:r>
      <w:r w:rsidRPr="00D36EEF">
        <w:rPr>
          <w:i/>
        </w:rPr>
        <w:t>Procedure Code</w:t>
      </w:r>
      <w:r w:rsidRPr="00D36EEF">
        <w:t xml:space="preserve"> marked with "</w:t>
      </w:r>
      <w:r w:rsidRPr="00D36EEF">
        <w:rPr>
          <w:i/>
        </w:rPr>
        <w:t>Ignore IE</w:t>
      </w:r>
      <w:r w:rsidRPr="00D36EEF">
        <w:t>" which the receiving node does not comprehend, the receiving node shall ignore the procedure.</w:t>
      </w:r>
    </w:p>
    <w:p w14:paraId="7DDAD6A4" w14:textId="77777777" w:rsidR="00957399" w:rsidRPr="00D36EEF" w:rsidRDefault="00957399">
      <w:r w:rsidRPr="00D36EEF">
        <w:t xml:space="preserve">When using the Error Indication procedure to reject a procedure or to report an ignored procedure it shall include the </w:t>
      </w:r>
      <w:r w:rsidRPr="00D36EEF">
        <w:rPr>
          <w:i/>
        </w:rPr>
        <w:t xml:space="preserve">Procedure Code </w:t>
      </w:r>
      <w:r w:rsidRPr="00D36EEF">
        <w:t xml:space="preserve">IE, the </w:t>
      </w:r>
      <w:r w:rsidRPr="00D36EEF">
        <w:rPr>
          <w:i/>
        </w:rPr>
        <w:t xml:space="preserve">Triggering Message </w:t>
      </w:r>
      <w:r w:rsidRPr="00D36EEF">
        <w:t xml:space="preserve">IE, and the </w:t>
      </w:r>
      <w:r w:rsidRPr="00D36EEF">
        <w:rPr>
          <w:i/>
        </w:rPr>
        <w:t xml:space="preserve">Procedure Criticality </w:t>
      </w:r>
      <w:r w:rsidRPr="00D36EEF">
        <w:t xml:space="preserve">IE in the </w:t>
      </w:r>
      <w:r w:rsidRPr="00D36EEF">
        <w:rPr>
          <w:i/>
        </w:rPr>
        <w:t>Criticality Diagnostics</w:t>
      </w:r>
      <w:r w:rsidRPr="00D36EEF">
        <w:t xml:space="preserve"> IE.</w:t>
      </w:r>
    </w:p>
    <w:p w14:paraId="4F69535A" w14:textId="77777777" w:rsidR="00957399" w:rsidRPr="00D36EEF" w:rsidRDefault="00957399">
      <w:pPr>
        <w:pStyle w:val="Heading4"/>
      </w:pPr>
      <w:bookmarkStart w:id="137" w:name="_Toc161687648"/>
      <w:r w:rsidRPr="00D36EEF">
        <w:t>10.3.4.1A</w:t>
      </w:r>
      <w:r w:rsidRPr="00D36EEF">
        <w:tab/>
        <w:t>Type of Message</w:t>
      </w:r>
      <w:bookmarkEnd w:id="137"/>
    </w:p>
    <w:p w14:paraId="16AF949D" w14:textId="77777777" w:rsidR="00957399" w:rsidRPr="00D36EEF" w:rsidRDefault="00957399">
      <w:r w:rsidRPr="00D36EEF">
        <w:t xml:space="preserve">When the receiving node cannot decode the </w:t>
      </w:r>
      <w:r w:rsidRPr="00D36EEF">
        <w:rPr>
          <w:i/>
        </w:rPr>
        <w:t>Type of Message</w:t>
      </w:r>
      <w:r w:rsidRPr="00D36EEF">
        <w:t xml:space="preserve"> IE, the Error Indication procedure shall be initiated with an appropriate cause value.</w:t>
      </w:r>
    </w:p>
    <w:p w14:paraId="68E51A9B" w14:textId="77777777" w:rsidR="00957399" w:rsidRPr="00D36EEF" w:rsidRDefault="00957399">
      <w:pPr>
        <w:pStyle w:val="Heading4"/>
      </w:pPr>
      <w:bookmarkStart w:id="138" w:name="_Toc161687649"/>
      <w:r w:rsidRPr="00D36EEF">
        <w:t>10.3.4.2</w:t>
      </w:r>
      <w:r w:rsidRPr="00D36EEF">
        <w:tab/>
        <w:t>IEs other than the Procedure Code and Type of Message</w:t>
      </w:r>
      <w:bookmarkEnd w:id="138"/>
    </w:p>
    <w:p w14:paraId="383AA8C4" w14:textId="77777777" w:rsidR="00957399" w:rsidRPr="00D36EEF" w:rsidRDefault="00957399">
      <w:r w:rsidRPr="00D36EEF">
        <w:t xml:space="preserve">The receiving node shall treat the different types of received criticality information of an IE/IE group other than the </w:t>
      </w:r>
      <w:r w:rsidRPr="00D36EEF">
        <w:rPr>
          <w:i/>
        </w:rPr>
        <w:t>Procedure Code</w:t>
      </w:r>
      <w:r w:rsidRPr="00D36EEF">
        <w:t xml:space="preserve"> IE and </w:t>
      </w:r>
      <w:r w:rsidRPr="00D36EEF">
        <w:rPr>
          <w:i/>
          <w:iCs/>
        </w:rPr>
        <w:t>Type of Message</w:t>
      </w:r>
      <w:r w:rsidRPr="00D36EEF">
        <w:t xml:space="preserve"> IE according to the following:</w:t>
      </w:r>
    </w:p>
    <w:p w14:paraId="3D6935BA" w14:textId="77777777" w:rsidR="00957399" w:rsidRPr="00D36EEF" w:rsidRDefault="00957399">
      <w:pPr>
        <w:rPr>
          <w:b/>
        </w:rPr>
      </w:pPr>
      <w:r w:rsidRPr="00D36EEF">
        <w:rPr>
          <w:b/>
        </w:rPr>
        <w:t>Reject IE:</w:t>
      </w:r>
    </w:p>
    <w:p w14:paraId="083F0833"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is received containing one or more IEs/IE groups marked with "</w:t>
      </w:r>
      <w:r w:rsidRPr="00D36EEF">
        <w:rPr>
          <w:i/>
        </w:rPr>
        <w:t>Reject IE</w:t>
      </w:r>
      <w:r w:rsidRPr="00D36EEF">
        <w:t>"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752A4804"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that does not have a message to report unsuccessful outcome is received containing one or more IEs/IE groups marked with "</w:t>
      </w:r>
      <w:r w:rsidRPr="00D36EEF">
        <w:rPr>
          <w:i/>
        </w:rPr>
        <w:t>Reject IE</w:t>
      </w:r>
      <w:r w:rsidRPr="00D36EEF">
        <w:t>" which the receiving node does not comprehend, the receiving node shall terminate the procedure and initiate the Error Indication procedure.</w:t>
      </w:r>
    </w:p>
    <w:p w14:paraId="7219CA32" w14:textId="77777777" w:rsidR="00957399" w:rsidRPr="00D36EEF" w:rsidRDefault="00957399">
      <w:pPr>
        <w:pStyle w:val="B1"/>
      </w:pPr>
      <w:r w:rsidRPr="00D36EEF">
        <w:t>-</w:t>
      </w:r>
      <w:r w:rsidRPr="00D36EEF">
        <w:tab/>
        <w:t xml:space="preserve">If a </w:t>
      </w:r>
      <w:r w:rsidRPr="00D36EEF">
        <w:rPr>
          <w:i/>
        </w:rPr>
        <w:t>response</w:t>
      </w:r>
      <w:r w:rsidRPr="00D36EEF">
        <w:t xml:space="preserve"> message is received containing one or more IEs marked with "</w:t>
      </w:r>
      <w:r w:rsidRPr="00D36EEF">
        <w:rPr>
          <w:i/>
        </w:rPr>
        <w:t>Reject IE</w:t>
      </w:r>
      <w:r w:rsidRPr="00D36EEF">
        <w:t>" which the receiving node does no comprehend, the receiving node shall consider the procedure as unsuccessfully terminated and initiate local error handling.</w:t>
      </w:r>
    </w:p>
    <w:p w14:paraId="626ECD08" w14:textId="77777777" w:rsidR="00957399" w:rsidRPr="00D36EEF" w:rsidRDefault="00957399">
      <w:pPr>
        <w:keepNext/>
        <w:keepLines/>
        <w:rPr>
          <w:b/>
        </w:rPr>
      </w:pPr>
      <w:r w:rsidRPr="00D36EEF">
        <w:rPr>
          <w:b/>
        </w:rPr>
        <w:lastRenderedPageBreak/>
        <w:t>Ignore IE and Notify Sender:</w:t>
      </w:r>
    </w:p>
    <w:p w14:paraId="4FBCA943" w14:textId="77777777" w:rsidR="00957399" w:rsidRPr="00D36EEF" w:rsidRDefault="00957399">
      <w:pPr>
        <w:pStyle w:val="B1"/>
        <w:keepNext/>
        <w:keepLines/>
      </w:pPr>
      <w:r w:rsidRPr="00D36EEF">
        <w:t>-</w:t>
      </w:r>
      <w:r w:rsidRPr="00D36EEF">
        <w:tab/>
        <w:t xml:space="preserve">If a message </w:t>
      </w:r>
      <w:r w:rsidRPr="00D36EEF">
        <w:rPr>
          <w:i/>
        </w:rPr>
        <w:t>initiating</w:t>
      </w:r>
      <w:r w:rsidRPr="00D36EEF">
        <w:t xml:space="preserve"> a procedure is received containing one or more Ies/IE groups marked with "</w:t>
      </w:r>
      <w:r w:rsidRPr="00D36EEF">
        <w:rPr>
          <w:i/>
        </w:rPr>
        <w:t>Ignore IE and Notify Sender</w:t>
      </w:r>
      <w:r w:rsidRPr="00D36EEF">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13B644C3"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that does not have a message to report the outcome of the procedure is received containing one or more IEs/IE groups marked with "</w:t>
      </w:r>
      <w:r w:rsidRPr="00D36EEF">
        <w:rPr>
          <w:i/>
        </w:rPr>
        <w:t>Ignore IE and Notify Sender</w:t>
      </w:r>
      <w:r w:rsidRPr="00D36EEF">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5278A303" w14:textId="77777777" w:rsidR="00957399" w:rsidRPr="00D36EEF" w:rsidRDefault="00957399">
      <w:pPr>
        <w:pStyle w:val="B1"/>
      </w:pPr>
      <w:r w:rsidRPr="00D36EEF">
        <w:t>-</w:t>
      </w:r>
      <w:r w:rsidRPr="00D36EEF">
        <w:tab/>
        <w:t xml:space="preserve">If a </w:t>
      </w:r>
      <w:r w:rsidRPr="00D36EEF">
        <w:rPr>
          <w:i/>
        </w:rPr>
        <w:t>response</w:t>
      </w:r>
      <w:r w:rsidRPr="00D36EEF">
        <w:t xml:space="preserve"> message is received containing one or more IEs/IE groups marked with "</w:t>
      </w:r>
      <w:r w:rsidRPr="00D36EEF">
        <w:rPr>
          <w:i/>
        </w:rPr>
        <w:t>Ignore IE and Notify Sender</w:t>
      </w:r>
      <w:r w:rsidRPr="00D36EEF">
        <w:t>"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79129070" w14:textId="77777777" w:rsidR="00957399" w:rsidRPr="00D36EEF" w:rsidRDefault="00957399">
      <w:pPr>
        <w:rPr>
          <w:b/>
        </w:rPr>
      </w:pPr>
      <w:r w:rsidRPr="00D36EEF">
        <w:rPr>
          <w:b/>
        </w:rPr>
        <w:t>Ignore IE:</w:t>
      </w:r>
    </w:p>
    <w:p w14:paraId="583C1D89"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is received containing one or more IEs/IE groups marked with "</w:t>
      </w:r>
      <w:r w:rsidRPr="00D36EEF">
        <w:rPr>
          <w:i/>
        </w:rPr>
        <w:t>Ignore IE</w:t>
      </w:r>
      <w:r w:rsidRPr="00D36EEF">
        <w:t>" which the receiving node does not comprehend, the receiving node shall ignore the content of the not comprehended IEs/IE groups and continue with the procedure as if the not comprehended IEs/IE groups were not received using only the understood IEs/IE groups.</w:t>
      </w:r>
    </w:p>
    <w:p w14:paraId="1545EC8F" w14:textId="77777777" w:rsidR="00957399" w:rsidRPr="00D36EEF" w:rsidRDefault="00957399">
      <w:pPr>
        <w:pStyle w:val="B1"/>
      </w:pPr>
      <w:r w:rsidRPr="00D36EEF">
        <w:t>-</w:t>
      </w:r>
      <w:r w:rsidRPr="00D36EEF">
        <w:tab/>
        <w:t xml:space="preserve">If a </w:t>
      </w:r>
      <w:r w:rsidRPr="00D36EEF">
        <w:rPr>
          <w:i/>
        </w:rPr>
        <w:t>response</w:t>
      </w:r>
      <w:r w:rsidRPr="00D36EEF">
        <w:t xml:space="preserve"> message is received containing one or more IEs/IE groups marked with "</w:t>
      </w:r>
      <w:r w:rsidRPr="00D36EEF">
        <w:rPr>
          <w:i/>
        </w:rPr>
        <w:t>Ignore</w:t>
      </w:r>
      <w:r w:rsidRPr="00D36EEF">
        <w:t xml:space="preserve"> </w:t>
      </w:r>
      <w:r w:rsidRPr="00D36EEF">
        <w:rPr>
          <w:i/>
        </w:rPr>
        <w:t>IE</w:t>
      </w:r>
      <w:r w:rsidRPr="00D36EEF">
        <w:t>" which the receiving node does not comprehend, the receiving node shall ignore the content of the not comprehended IEs/IE groups and continue with the procedure as if the not comprehended IEs/IE groups were not received using the understood IEs/IE groups.</w:t>
      </w:r>
    </w:p>
    <w:p w14:paraId="3690F0FB" w14:textId="77777777" w:rsidR="00957399" w:rsidRPr="00D36EEF" w:rsidRDefault="00957399">
      <w:r w:rsidRPr="00D36EEF">
        <w:t>When reporting not comprehended IEs/IE groups marked with "</w:t>
      </w:r>
      <w:r w:rsidRPr="00D36EEF">
        <w:rPr>
          <w:i/>
        </w:rPr>
        <w:t>Reject IE</w:t>
      </w:r>
      <w:r w:rsidRPr="00D36EEF">
        <w:t>" or "</w:t>
      </w:r>
      <w:r w:rsidRPr="00D36EEF">
        <w:rPr>
          <w:i/>
        </w:rPr>
        <w:t>Ignore IE and Notify Sender</w:t>
      </w:r>
      <w:r w:rsidRPr="00D36EEF">
        <w:t xml:space="preserve">" using a response message defined for the procedure, the </w:t>
      </w:r>
      <w:r w:rsidRPr="00D36EEF">
        <w:rPr>
          <w:i/>
        </w:rPr>
        <w:t>Information Element Criticality Diagnostics</w:t>
      </w:r>
      <w:r w:rsidRPr="00D36EEF">
        <w:t xml:space="preserve"> IE shall be included in the </w:t>
      </w:r>
      <w:r w:rsidRPr="00D36EEF">
        <w:rPr>
          <w:i/>
        </w:rPr>
        <w:t>Criticality Diagnostics</w:t>
      </w:r>
      <w:r w:rsidRPr="00D36EEF">
        <w:t xml:space="preserve"> IE for each reported IE/IE group.</w:t>
      </w:r>
    </w:p>
    <w:p w14:paraId="7179AE83" w14:textId="77777777" w:rsidR="00957399" w:rsidRPr="00D36EEF" w:rsidRDefault="00957399">
      <w:r w:rsidRPr="00D36EEF">
        <w:t>When reporting not comprehended IEs/IE groups marked with "</w:t>
      </w:r>
      <w:r w:rsidRPr="00D36EEF">
        <w:rPr>
          <w:i/>
        </w:rPr>
        <w:t>Reject IE</w:t>
      </w:r>
      <w:r w:rsidRPr="00D36EEF">
        <w:t>" or "</w:t>
      </w:r>
      <w:r w:rsidRPr="00D36EEF">
        <w:rPr>
          <w:i/>
        </w:rPr>
        <w:t>Ignore IE and Notify Sender</w:t>
      </w:r>
      <w:r w:rsidRPr="00D36EEF">
        <w:t xml:space="preserve">" using the Error Indication procedure, the </w:t>
      </w:r>
      <w:r w:rsidRPr="00D36EEF">
        <w:rPr>
          <w:i/>
        </w:rPr>
        <w:t xml:space="preserve">Procedure Code </w:t>
      </w:r>
      <w:r w:rsidRPr="00D36EEF">
        <w:t xml:space="preserve">IE, the </w:t>
      </w:r>
      <w:r w:rsidRPr="00D36EEF">
        <w:rPr>
          <w:i/>
        </w:rPr>
        <w:t xml:space="preserve">Triggering Message </w:t>
      </w:r>
      <w:r w:rsidRPr="00D36EEF">
        <w:t xml:space="preserve">IE, </w:t>
      </w:r>
      <w:r w:rsidRPr="00D36EEF">
        <w:rPr>
          <w:i/>
        </w:rPr>
        <w:t xml:space="preserve">Procedure Criticality </w:t>
      </w:r>
      <w:r w:rsidRPr="00D36EEF">
        <w:t xml:space="preserve">IE, and the </w:t>
      </w:r>
      <w:r w:rsidRPr="00D36EEF">
        <w:rPr>
          <w:i/>
        </w:rPr>
        <w:t>Information Element Criticality Diagnostics</w:t>
      </w:r>
      <w:r w:rsidRPr="00D36EEF">
        <w:t xml:space="preserve"> IE shall be included in the </w:t>
      </w:r>
      <w:r w:rsidRPr="00D36EEF">
        <w:rPr>
          <w:i/>
        </w:rPr>
        <w:t>Criticality Diagnostics</w:t>
      </w:r>
      <w:r w:rsidRPr="00D36EEF">
        <w:t xml:space="preserve"> IE for each reported IE/IE group.</w:t>
      </w:r>
    </w:p>
    <w:p w14:paraId="6428D5EB" w14:textId="77777777" w:rsidR="00957399" w:rsidRPr="00D36EEF" w:rsidRDefault="00957399">
      <w:pPr>
        <w:pStyle w:val="Heading3"/>
      </w:pPr>
      <w:bookmarkStart w:id="139" w:name="_Toc161687650"/>
      <w:r w:rsidRPr="00D36EEF">
        <w:t>10.3.5</w:t>
      </w:r>
      <w:r w:rsidRPr="00D36EEF">
        <w:tab/>
        <w:t>Missing IE or IE group</w:t>
      </w:r>
      <w:bookmarkEnd w:id="139"/>
    </w:p>
    <w:p w14:paraId="0DA37BCE" w14:textId="77777777" w:rsidR="00957399" w:rsidRPr="00D36EEF" w:rsidRDefault="00957399">
      <w:r w:rsidRPr="00D36EEF">
        <w:t>The receiving node shall treat the missing IE/IE group according to the criticality information for the missing IE/IE group in the received message specified in the version of the present document used by the receiver:</w:t>
      </w:r>
    </w:p>
    <w:p w14:paraId="53D142BC" w14:textId="77777777" w:rsidR="00957399" w:rsidRPr="00D36EEF" w:rsidRDefault="00957399">
      <w:pPr>
        <w:rPr>
          <w:b/>
        </w:rPr>
      </w:pPr>
      <w:r w:rsidRPr="00D36EEF">
        <w:rPr>
          <w:b/>
        </w:rPr>
        <w:t>Reject IE:</w:t>
      </w:r>
    </w:p>
    <w:p w14:paraId="1DFA0948" w14:textId="77777777" w:rsidR="00957399" w:rsidRPr="00D36EEF" w:rsidRDefault="00957399">
      <w:pPr>
        <w:pStyle w:val="B1"/>
      </w:pPr>
      <w:r w:rsidRPr="00D36EEF">
        <w:t>-</w:t>
      </w:r>
      <w:r w:rsidRPr="00D36EEF">
        <w:tab/>
        <w:t xml:space="preserve">if a received message </w:t>
      </w:r>
      <w:r w:rsidRPr="00D36EEF">
        <w:rPr>
          <w:i/>
        </w:rPr>
        <w:t>initiating</w:t>
      </w:r>
      <w:r w:rsidRPr="00D36EEF">
        <w:t xml:space="preserve"> a procedure is missing one or more IEs/IE groups with specified criticality "</w:t>
      </w:r>
      <w:r w:rsidRPr="00D36EEF">
        <w:rPr>
          <w:i/>
        </w:rPr>
        <w:t>Reject IE</w:t>
      </w:r>
      <w:r w:rsidRPr="00D36EEF">
        <w:t>";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1C42C09D" w14:textId="77777777" w:rsidR="00957399" w:rsidRPr="00D36EEF" w:rsidRDefault="00957399">
      <w:pPr>
        <w:pStyle w:val="B1"/>
      </w:pPr>
      <w:r w:rsidRPr="00D36EEF">
        <w:t>-</w:t>
      </w:r>
      <w:r w:rsidRPr="00D36EEF">
        <w:tab/>
        <w:t xml:space="preserve">if a received message </w:t>
      </w:r>
      <w:r w:rsidRPr="00D36EEF">
        <w:rPr>
          <w:i/>
        </w:rPr>
        <w:t>initiating</w:t>
      </w:r>
      <w:r w:rsidRPr="00D36EEF">
        <w:t xml:space="preserve"> a procedure that does not have a message to report unsuccessful outcome is missing one or more IEs/IE groups with specified criticality "</w:t>
      </w:r>
      <w:r w:rsidRPr="00D36EEF">
        <w:rPr>
          <w:i/>
        </w:rPr>
        <w:t>Reject IE</w:t>
      </w:r>
      <w:r w:rsidRPr="00D36EEF">
        <w:t>", the receiving node shall terminate the procedure and initiate the Error Indication procedure.</w:t>
      </w:r>
    </w:p>
    <w:p w14:paraId="47E3F604" w14:textId="77777777" w:rsidR="00957399" w:rsidRPr="00D36EEF" w:rsidRDefault="00957399">
      <w:pPr>
        <w:pStyle w:val="B1"/>
      </w:pPr>
      <w:r w:rsidRPr="00D36EEF">
        <w:t>-</w:t>
      </w:r>
      <w:r w:rsidRPr="00D36EEF">
        <w:tab/>
        <w:t xml:space="preserve">if a received </w:t>
      </w:r>
      <w:r w:rsidRPr="00D36EEF">
        <w:rPr>
          <w:i/>
        </w:rPr>
        <w:t>response</w:t>
      </w:r>
      <w:r w:rsidRPr="00D36EEF">
        <w:t xml:space="preserve"> message is missing one or more IEs/IE groups with specified criticality "</w:t>
      </w:r>
      <w:r w:rsidRPr="00D36EEF">
        <w:rPr>
          <w:i/>
        </w:rPr>
        <w:t>Reject IE</w:t>
      </w:r>
      <w:r w:rsidRPr="00D36EEF">
        <w:t>, the receiving node shall consider the procedure as unsuccessfully terminated and initiate local error handling.</w:t>
      </w:r>
    </w:p>
    <w:p w14:paraId="0F61CD06" w14:textId="77777777" w:rsidR="00957399" w:rsidRPr="00D36EEF" w:rsidRDefault="00957399">
      <w:pPr>
        <w:rPr>
          <w:b/>
        </w:rPr>
      </w:pPr>
      <w:r w:rsidRPr="00D36EEF">
        <w:rPr>
          <w:b/>
        </w:rPr>
        <w:lastRenderedPageBreak/>
        <w:t>Ignore IE and Notify Sender:</w:t>
      </w:r>
    </w:p>
    <w:p w14:paraId="3603234A" w14:textId="77777777" w:rsidR="00957399" w:rsidRPr="00D36EEF" w:rsidRDefault="00957399">
      <w:pPr>
        <w:pStyle w:val="B1"/>
      </w:pPr>
      <w:r w:rsidRPr="00D36EEF">
        <w:t>-</w:t>
      </w:r>
      <w:r w:rsidRPr="00D36EEF">
        <w:tab/>
        <w:t xml:space="preserve">if a received message </w:t>
      </w:r>
      <w:r w:rsidRPr="00D36EEF">
        <w:rPr>
          <w:i/>
        </w:rPr>
        <w:t>initiating</w:t>
      </w:r>
      <w:r w:rsidRPr="00D36EEF">
        <w:t xml:space="preserve"> a procedure is missing one or more IEs/IE groups with specified criticality "</w:t>
      </w:r>
      <w:r w:rsidRPr="00D36EEF">
        <w:rPr>
          <w:i/>
        </w:rPr>
        <w:t>Ignore IE and Notify Sender</w:t>
      </w:r>
      <w:r w:rsidRPr="00D36EEF">
        <w:t>",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316DABFE" w14:textId="77777777" w:rsidR="00957399" w:rsidRPr="00D36EEF" w:rsidRDefault="00957399">
      <w:pPr>
        <w:pStyle w:val="B1"/>
      </w:pPr>
      <w:r w:rsidRPr="00D36EEF">
        <w:t>-</w:t>
      </w:r>
      <w:r w:rsidRPr="00D36EEF">
        <w:tab/>
        <w:t xml:space="preserve">if a received message </w:t>
      </w:r>
      <w:r w:rsidRPr="00D36EEF">
        <w:rPr>
          <w:i/>
        </w:rPr>
        <w:t>initiating</w:t>
      </w:r>
      <w:r w:rsidRPr="00D36EEF">
        <w:t xml:space="preserve"> a procedure that does not have a message to report the outcome of the procedure is missing one or more IEs/IE groups with specified criticality "</w:t>
      </w:r>
      <w:r w:rsidRPr="00D36EEF">
        <w:rPr>
          <w:i/>
        </w:rPr>
        <w:t>Ignore IE and Notify Sender</w:t>
      </w:r>
      <w:r w:rsidRPr="00D36EEF">
        <w:t>", the receiving node shall ignore that those IEs are missing and continue with the procedure based on the other IEs/IE groups present in the message and initiate the Error Indication procedure to report that one or more IEs/IE groups were missing.</w:t>
      </w:r>
    </w:p>
    <w:p w14:paraId="576C0E82" w14:textId="77777777" w:rsidR="00957399" w:rsidRPr="00D36EEF" w:rsidRDefault="00957399">
      <w:pPr>
        <w:pStyle w:val="B1"/>
      </w:pPr>
      <w:r w:rsidRPr="00D36EEF">
        <w:t>-</w:t>
      </w:r>
      <w:r w:rsidRPr="00D36EEF">
        <w:tab/>
        <w:t xml:space="preserve">if a received </w:t>
      </w:r>
      <w:r w:rsidRPr="00D36EEF">
        <w:rPr>
          <w:i/>
        </w:rPr>
        <w:t>response</w:t>
      </w:r>
      <w:r w:rsidRPr="00D36EEF">
        <w:t xml:space="preserve"> message is missing one or more IEs/IE groups with specified criticality "</w:t>
      </w:r>
      <w:r w:rsidRPr="00D36EEF">
        <w:rPr>
          <w:i/>
        </w:rPr>
        <w:t>Ignore IE and Notify Sender</w:t>
      </w:r>
      <w:r w:rsidRPr="00D36EEF">
        <w:t>", the receiving node shall ignore that those IEs are missing and continue with the procedure based on the other IEs/IE groups present in the message and initiate the Error Indication procedure to report that one or more IEs/IE groups were missing.</w:t>
      </w:r>
    </w:p>
    <w:p w14:paraId="677565E5" w14:textId="77777777" w:rsidR="00957399" w:rsidRPr="00D36EEF" w:rsidRDefault="00957399">
      <w:pPr>
        <w:rPr>
          <w:b/>
        </w:rPr>
      </w:pPr>
      <w:r w:rsidRPr="00D36EEF">
        <w:rPr>
          <w:b/>
        </w:rPr>
        <w:t>Ignore IE:</w:t>
      </w:r>
    </w:p>
    <w:p w14:paraId="1DD2E5C6" w14:textId="77777777" w:rsidR="00957399" w:rsidRPr="00D36EEF" w:rsidRDefault="00957399">
      <w:pPr>
        <w:pStyle w:val="B1"/>
      </w:pPr>
      <w:r w:rsidRPr="00D36EEF">
        <w:t>-</w:t>
      </w:r>
      <w:r w:rsidRPr="00D36EEF">
        <w:tab/>
        <w:t xml:space="preserve">if a received message </w:t>
      </w:r>
      <w:r w:rsidRPr="00D36EEF">
        <w:rPr>
          <w:i/>
        </w:rPr>
        <w:t>initiating</w:t>
      </w:r>
      <w:r w:rsidRPr="00D36EEF">
        <w:t xml:space="preserve"> a procedure is missing one or more IEs/IE groups with specified criticality "</w:t>
      </w:r>
      <w:r w:rsidRPr="00D36EEF">
        <w:rPr>
          <w:i/>
        </w:rPr>
        <w:t>Ignore IE</w:t>
      </w:r>
      <w:r w:rsidRPr="00D36EEF">
        <w:t>", the receiving node shall ignore that those IEs are missing and continue with the procedure based on the other IEs/IE groups present in the message.</w:t>
      </w:r>
    </w:p>
    <w:p w14:paraId="3EC59FC4" w14:textId="77777777" w:rsidR="00957399" w:rsidRPr="00D36EEF" w:rsidRDefault="00957399">
      <w:pPr>
        <w:pStyle w:val="B1"/>
      </w:pPr>
      <w:r w:rsidRPr="00D36EEF">
        <w:t>-</w:t>
      </w:r>
      <w:r w:rsidRPr="00D36EEF">
        <w:tab/>
        <w:t xml:space="preserve">if a received </w:t>
      </w:r>
      <w:r w:rsidRPr="00D36EEF">
        <w:rPr>
          <w:i/>
        </w:rPr>
        <w:t>response</w:t>
      </w:r>
      <w:r w:rsidRPr="00D36EEF">
        <w:t xml:space="preserve"> message is missing one or more IEs/IE groups with specified criticality "</w:t>
      </w:r>
      <w:r w:rsidRPr="00D36EEF">
        <w:rPr>
          <w:i/>
        </w:rPr>
        <w:t>Ignore</w:t>
      </w:r>
      <w:r w:rsidRPr="00D36EEF">
        <w:t xml:space="preserve"> </w:t>
      </w:r>
      <w:r w:rsidRPr="00D36EEF">
        <w:rPr>
          <w:i/>
        </w:rPr>
        <w:t>IE</w:t>
      </w:r>
      <w:r w:rsidRPr="00D36EEF">
        <w:t>", the receiving node shall ignore that those IEs/IE groups are missing and continue with the procedure based on the other IEs/IE groups present in the message.</w:t>
      </w:r>
    </w:p>
    <w:p w14:paraId="3E8EFCF1" w14:textId="77777777" w:rsidR="00957399" w:rsidRPr="00D36EEF" w:rsidRDefault="00957399">
      <w:r w:rsidRPr="00D36EEF">
        <w:t>When reporting missing IEs/IE groups with specified criticality "</w:t>
      </w:r>
      <w:r w:rsidRPr="00D36EEF">
        <w:rPr>
          <w:i/>
        </w:rPr>
        <w:t>Reject IE</w:t>
      </w:r>
      <w:r w:rsidRPr="00D36EEF">
        <w:t>" or "</w:t>
      </w:r>
      <w:r w:rsidRPr="00D36EEF">
        <w:rPr>
          <w:i/>
        </w:rPr>
        <w:t>Ignore IE and Notify Sender</w:t>
      </w:r>
      <w:r w:rsidRPr="00D36EEF">
        <w:t xml:space="preserve">" using a response message defined for the procedure, the </w:t>
      </w:r>
      <w:r w:rsidRPr="00D36EEF">
        <w:rPr>
          <w:i/>
        </w:rPr>
        <w:t>Information Element Criticality Diagnostics</w:t>
      </w:r>
      <w:r w:rsidRPr="00D36EEF">
        <w:t xml:space="preserve"> IE shall be included in the </w:t>
      </w:r>
      <w:r w:rsidRPr="00D36EEF">
        <w:rPr>
          <w:i/>
        </w:rPr>
        <w:t>Criticality Diagnostics</w:t>
      </w:r>
      <w:r w:rsidRPr="00D36EEF">
        <w:t xml:space="preserve"> IE for each reported IE/IE group.</w:t>
      </w:r>
    </w:p>
    <w:p w14:paraId="0E8A821F" w14:textId="77777777" w:rsidR="00957399" w:rsidRPr="00D36EEF" w:rsidRDefault="00957399">
      <w:r w:rsidRPr="00D36EEF">
        <w:t>When reporting missing IEs/IE groups with specified criticality "</w:t>
      </w:r>
      <w:r w:rsidRPr="00D36EEF">
        <w:rPr>
          <w:i/>
        </w:rPr>
        <w:t>Reject IE</w:t>
      </w:r>
      <w:r w:rsidRPr="00D36EEF">
        <w:t>" or "</w:t>
      </w:r>
      <w:r w:rsidRPr="00D36EEF">
        <w:rPr>
          <w:i/>
        </w:rPr>
        <w:t>Ignore IE and Notify Sender</w:t>
      </w:r>
      <w:r w:rsidRPr="00D36EEF">
        <w:t xml:space="preserve">" using the Error Indication procedure, the </w:t>
      </w:r>
      <w:r w:rsidRPr="00D36EEF">
        <w:rPr>
          <w:i/>
        </w:rPr>
        <w:t xml:space="preserve">Procedure Code </w:t>
      </w:r>
      <w:r w:rsidRPr="00D36EEF">
        <w:t xml:space="preserve">IE, the </w:t>
      </w:r>
      <w:r w:rsidRPr="00D36EEF">
        <w:rPr>
          <w:i/>
        </w:rPr>
        <w:t xml:space="preserve">Triggering Message </w:t>
      </w:r>
      <w:r w:rsidRPr="00D36EEF">
        <w:t xml:space="preserve">IE, </w:t>
      </w:r>
      <w:r w:rsidRPr="00D36EEF">
        <w:rPr>
          <w:i/>
        </w:rPr>
        <w:t xml:space="preserve">Procedure Criticality </w:t>
      </w:r>
      <w:r w:rsidRPr="00D36EEF">
        <w:t xml:space="preserve">IE, and the </w:t>
      </w:r>
      <w:r w:rsidRPr="00D36EEF">
        <w:rPr>
          <w:i/>
        </w:rPr>
        <w:t>Information Element Criticality Diagnostics</w:t>
      </w:r>
      <w:r w:rsidRPr="00D36EEF">
        <w:t xml:space="preserve"> IE shall be included in the </w:t>
      </w:r>
      <w:r w:rsidRPr="00D36EEF">
        <w:rPr>
          <w:i/>
        </w:rPr>
        <w:t>Criticality Diagnostics</w:t>
      </w:r>
      <w:r w:rsidRPr="00D36EEF">
        <w:t xml:space="preserve"> IE for each reported IE/IE group. </w:t>
      </w:r>
    </w:p>
    <w:p w14:paraId="72AE8732" w14:textId="77777777" w:rsidR="00957399" w:rsidRPr="00D36EEF" w:rsidRDefault="00957399">
      <w:pPr>
        <w:pStyle w:val="Heading3"/>
      </w:pPr>
      <w:bookmarkStart w:id="140" w:name="_Toc161687651"/>
      <w:r w:rsidRPr="00D36EEF">
        <w:t>10.3.6</w:t>
      </w:r>
      <w:r w:rsidRPr="00D36EEF">
        <w:tab/>
        <w:t>IEs or IE groups received in wrong order or with too many occurrences or erroneously present</w:t>
      </w:r>
      <w:bookmarkEnd w:id="140"/>
    </w:p>
    <w:p w14:paraId="2C858240" w14:textId="77777777" w:rsidR="00957399" w:rsidRPr="00D36EEF" w:rsidRDefault="00957399">
      <w:r w:rsidRPr="00D36EEF">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18E2991C"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48188211"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6F42972C" w14:textId="77777777" w:rsidR="00957399" w:rsidRPr="00D36EEF" w:rsidRDefault="00957399">
      <w:pPr>
        <w:pStyle w:val="B1"/>
      </w:pPr>
      <w:r w:rsidRPr="00D36EEF">
        <w:t>-</w:t>
      </w:r>
      <w:r w:rsidRPr="00D36EEF">
        <w:tab/>
        <w:t xml:space="preserve">If a </w:t>
      </w:r>
      <w:r w:rsidRPr="00D36EEF">
        <w:rPr>
          <w:i/>
        </w:rPr>
        <w:t>response</w:t>
      </w:r>
      <w:r w:rsidRPr="00D36EEF">
        <w:t xml:space="preserve"> message is received containing IEs or IE groups in wrong order or with too many occurrences or erroneously present, the receiving node shall consider the procedure as unsuccessfully terminated and initiate local error handling.</w:t>
      </w:r>
    </w:p>
    <w:p w14:paraId="68AE5A62" w14:textId="77777777" w:rsidR="00957399" w:rsidRPr="00D36EEF" w:rsidRDefault="00957399">
      <w:r w:rsidRPr="00D36EEF">
        <w:lastRenderedPageBreak/>
        <w:t>When determining the correct order only the IEs specified in the specification version used by the receiver shall be considered.</w:t>
      </w:r>
    </w:p>
    <w:p w14:paraId="03CE54EC" w14:textId="77777777" w:rsidR="00957399" w:rsidRPr="00D36EEF" w:rsidRDefault="00957399">
      <w:pPr>
        <w:pStyle w:val="Heading2"/>
      </w:pPr>
      <w:bookmarkStart w:id="141" w:name="_Toc161687652"/>
      <w:r w:rsidRPr="00D36EEF">
        <w:t>10.4</w:t>
      </w:r>
      <w:r w:rsidRPr="00D36EEF">
        <w:tab/>
        <w:t>Logical Error</w:t>
      </w:r>
      <w:bookmarkEnd w:id="141"/>
    </w:p>
    <w:p w14:paraId="1D9C83C1" w14:textId="77777777" w:rsidR="00957399" w:rsidRPr="00D36EEF" w:rsidRDefault="00957399">
      <w:r w:rsidRPr="00D36EEF">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1877486D" w14:textId="77777777" w:rsidR="00957399" w:rsidRPr="00D36EEF" w:rsidRDefault="00957399">
      <w:pPr>
        <w:rPr>
          <w:b/>
        </w:rPr>
      </w:pPr>
      <w:r w:rsidRPr="00D36EEF">
        <w:rPr>
          <w:b/>
        </w:rPr>
        <w:t>Class 1:</w:t>
      </w:r>
    </w:p>
    <w:p w14:paraId="332231C0" w14:textId="77777777" w:rsidR="00957399" w:rsidRPr="00D36EEF" w:rsidRDefault="00957399">
      <w:r w:rsidRPr="00D36EEF">
        <w:t>Where the logical error occurs in a request message of a class 1 procedure, and the procedure has a message to report this unsuccessful outcome, this message shall be sent with an appropriate cause value. Typical cause values are:</w:t>
      </w:r>
    </w:p>
    <w:p w14:paraId="41DB5669" w14:textId="77777777" w:rsidR="00957399" w:rsidRPr="00D36EEF" w:rsidRDefault="00957399">
      <w:pPr>
        <w:pStyle w:val="B1"/>
      </w:pPr>
      <w:r w:rsidRPr="00D36EEF">
        <w:t>-</w:t>
      </w:r>
      <w:r w:rsidRPr="00D36EEF">
        <w:tab/>
        <w:t>Semantic Error;</w:t>
      </w:r>
    </w:p>
    <w:p w14:paraId="168ED4D0" w14:textId="77777777" w:rsidR="00957399" w:rsidRPr="00D36EEF" w:rsidRDefault="00957399">
      <w:pPr>
        <w:pStyle w:val="B1"/>
      </w:pPr>
      <w:r w:rsidRPr="00D36EEF">
        <w:t>-</w:t>
      </w:r>
      <w:r w:rsidRPr="00D36EEF">
        <w:tab/>
        <w:t>Message not compatible with receiver state.</w:t>
      </w:r>
    </w:p>
    <w:p w14:paraId="0086DACD" w14:textId="77777777" w:rsidR="00957399" w:rsidRPr="00D36EEF" w:rsidRDefault="00957399">
      <w:r w:rsidRPr="00D36EEF">
        <w:t xml:space="preserve">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w:t>
      </w:r>
      <w:r w:rsidRPr="00D36EEF">
        <w:rPr>
          <w:i/>
        </w:rPr>
        <w:t xml:space="preserve">Procedure Code </w:t>
      </w:r>
      <w:r w:rsidRPr="00D36EEF">
        <w:t xml:space="preserve">IE and the </w:t>
      </w:r>
      <w:r w:rsidRPr="00D36EEF">
        <w:rPr>
          <w:i/>
        </w:rPr>
        <w:t xml:space="preserve">Triggering Message </w:t>
      </w:r>
      <w:r w:rsidRPr="00D36EEF">
        <w:t xml:space="preserve">IE within the </w:t>
      </w:r>
      <w:r w:rsidRPr="00D36EEF">
        <w:rPr>
          <w:i/>
        </w:rPr>
        <w:t>Criticality Diagnostics</w:t>
      </w:r>
      <w:r w:rsidRPr="00D36EEF">
        <w:t xml:space="preserve"> IE shall then be included in order to identify the message containing the logical error.</w:t>
      </w:r>
    </w:p>
    <w:p w14:paraId="50849688" w14:textId="77777777" w:rsidR="00957399" w:rsidRPr="00D36EEF" w:rsidRDefault="00957399">
      <w:r w:rsidRPr="00D36EEF">
        <w:t>Where the logical error exists in a response message of a class 1 procedure, the procedure shall be considered as unsuccessfully terminated and local error handling shall be initiated.</w:t>
      </w:r>
    </w:p>
    <w:p w14:paraId="098FB1C2" w14:textId="77777777" w:rsidR="00957399" w:rsidRPr="00D36EEF" w:rsidRDefault="00957399">
      <w:pPr>
        <w:rPr>
          <w:b/>
        </w:rPr>
      </w:pPr>
      <w:r w:rsidRPr="00D36EEF">
        <w:rPr>
          <w:b/>
        </w:rPr>
        <w:t>Class 2:</w:t>
      </w:r>
    </w:p>
    <w:p w14:paraId="68A30FF4" w14:textId="77777777" w:rsidR="00957399" w:rsidRPr="00D36EEF" w:rsidRDefault="00957399">
      <w:pPr>
        <w:rPr>
          <w:rFonts w:eastAsia="MS Mincho"/>
          <w:lang w:eastAsia="ja-JP"/>
        </w:rPr>
      </w:pPr>
      <w:r w:rsidRPr="00D36EEF">
        <w:t xml:space="preserve">Where the logical error occurs in a message of a class 2 procedure, the procedure shall be terminated and the Error Indication procedure shall be initiated with an appropriate cause value. The </w:t>
      </w:r>
      <w:r w:rsidRPr="00D36EEF">
        <w:rPr>
          <w:i/>
        </w:rPr>
        <w:t xml:space="preserve">Procedure Code </w:t>
      </w:r>
      <w:r w:rsidRPr="00D36EEF">
        <w:t xml:space="preserve">IE and the </w:t>
      </w:r>
      <w:r w:rsidRPr="00D36EEF">
        <w:rPr>
          <w:i/>
        </w:rPr>
        <w:t xml:space="preserve">Triggering Message </w:t>
      </w:r>
      <w:r w:rsidRPr="00D36EEF">
        <w:t xml:space="preserve">IE within the </w:t>
      </w:r>
      <w:r w:rsidRPr="00D36EEF">
        <w:rPr>
          <w:i/>
        </w:rPr>
        <w:t>Criticality Diagnostics</w:t>
      </w:r>
      <w:r w:rsidRPr="00D36EEF">
        <w:t xml:space="preserve"> IE shall then be included in order to identify the message containing the logical error.</w:t>
      </w:r>
    </w:p>
    <w:p w14:paraId="52A7F17C" w14:textId="77777777" w:rsidR="00957399" w:rsidRPr="00D36EEF" w:rsidRDefault="00957399">
      <w:pPr>
        <w:pStyle w:val="Heading2"/>
      </w:pPr>
      <w:bookmarkStart w:id="142" w:name="_Toc161687653"/>
      <w:r w:rsidRPr="00D36EEF">
        <w:t>10.</w:t>
      </w:r>
      <w:r w:rsidRPr="00D36EEF">
        <w:rPr>
          <w:rFonts w:eastAsia="MS Mincho"/>
          <w:lang w:eastAsia="ja-JP"/>
        </w:rPr>
        <w:t>5</w:t>
      </w:r>
      <w:r w:rsidRPr="00D36EEF">
        <w:tab/>
        <w:t>Exceptions</w:t>
      </w:r>
      <w:bookmarkEnd w:id="142"/>
    </w:p>
    <w:p w14:paraId="0FE806D4" w14:textId="77777777" w:rsidR="00957399" w:rsidRPr="00D36EEF" w:rsidRDefault="00957399">
      <w:r w:rsidRPr="00D36EEF">
        <w:t>The error handling for all the cases described hereafter shall take precedence over any other error handling described in the other subclauses of clause 10.</w:t>
      </w:r>
    </w:p>
    <w:p w14:paraId="535AB241" w14:textId="77777777" w:rsidR="00957399" w:rsidRPr="00D36EEF" w:rsidRDefault="00957399">
      <w:pPr>
        <w:pStyle w:val="B1"/>
      </w:pPr>
      <w:r w:rsidRPr="00D36EEF">
        <w:t>-</w:t>
      </w:r>
      <w:r w:rsidRPr="00D36EEF">
        <w:tab/>
        <w:t>If any type of error (Transfer Syntax Error, Abstract Syntax Error or Logical Error) is detected in the ERROR INDICATION message, it shall not trigger the Error Indication procedure in the receiving Node but local error handling.</w:t>
      </w:r>
    </w:p>
    <w:p w14:paraId="59754D24" w14:textId="77777777" w:rsidR="00957399" w:rsidRPr="00D36EEF" w:rsidRDefault="00957399">
      <w:pPr>
        <w:pStyle w:val="B1"/>
      </w:pPr>
      <w:r w:rsidRPr="00D36EEF">
        <w:t>-</w:t>
      </w:r>
      <w:r w:rsidRPr="00D36EEF">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041D3CA4" w14:textId="77777777" w:rsidR="00957399" w:rsidRPr="00D36EEF" w:rsidRDefault="00957399">
      <w:pPr>
        <w:pStyle w:val="B1"/>
        <w:rPr>
          <w:rFonts w:eastAsia="MS Mincho"/>
          <w:lang w:eastAsia="ja-JP"/>
        </w:rPr>
      </w:pPr>
      <w:r w:rsidRPr="00D36EEF">
        <w:rPr>
          <w:rFonts w:eastAsia="MS Mincho"/>
          <w:lang w:eastAsia="ja-JP"/>
        </w:rPr>
        <w:t>-</w:t>
      </w:r>
      <w:r w:rsidRPr="00D36EEF">
        <w:rPr>
          <w:rFonts w:eastAsia="MS Mincho"/>
          <w:lang w:eastAsia="ja-JP"/>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70AC1BE5" w14:textId="77777777" w:rsidR="00957399" w:rsidRPr="00D36EEF" w:rsidRDefault="00957399">
      <w:pPr>
        <w:pStyle w:val="Heading8"/>
      </w:pPr>
      <w:bookmarkStart w:id="143" w:name="historyclause"/>
      <w:r w:rsidRPr="00D36EEF">
        <w:br w:type="page"/>
      </w:r>
      <w:bookmarkStart w:id="144" w:name="_Toc161687654"/>
      <w:r w:rsidRPr="00D36EEF">
        <w:lastRenderedPageBreak/>
        <w:t>Annex A (informative):</w:t>
      </w:r>
      <w:r w:rsidRPr="00D36EEF">
        <w:br/>
        <w:t>Change History</w:t>
      </w:r>
      <w:bookmarkEnd w:id="144"/>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5"/>
        <w:gridCol w:w="567"/>
        <w:gridCol w:w="425"/>
        <w:gridCol w:w="6096"/>
        <w:gridCol w:w="708"/>
      </w:tblGrid>
      <w:tr w:rsidR="00957399" w:rsidRPr="00D36EEF" w14:paraId="1028C48F" w14:textId="77777777">
        <w:tc>
          <w:tcPr>
            <w:tcW w:w="800" w:type="dxa"/>
            <w:shd w:val="pct10" w:color="auto" w:fill="FFFFFF"/>
          </w:tcPr>
          <w:bookmarkEnd w:id="143"/>
          <w:p w14:paraId="15B70280" w14:textId="77777777" w:rsidR="00957399" w:rsidRPr="00D36EEF" w:rsidRDefault="00957399">
            <w:pPr>
              <w:pStyle w:val="TAL"/>
              <w:rPr>
                <w:b/>
                <w:sz w:val="16"/>
              </w:rPr>
            </w:pPr>
            <w:r w:rsidRPr="00D36EEF">
              <w:rPr>
                <w:b/>
                <w:sz w:val="16"/>
              </w:rPr>
              <w:t>TSG #</w:t>
            </w:r>
          </w:p>
        </w:tc>
        <w:tc>
          <w:tcPr>
            <w:tcW w:w="975" w:type="dxa"/>
            <w:shd w:val="pct10" w:color="auto" w:fill="FFFFFF"/>
          </w:tcPr>
          <w:p w14:paraId="28E7A7F7" w14:textId="77777777" w:rsidR="00957399" w:rsidRPr="00D36EEF" w:rsidRDefault="00957399">
            <w:pPr>
              <w:pStyle w:val="TAL"/>
              <w:rPr>
                <w:b/>
                <w:sz w:val="16"/>
              </w:rPr>
            </w:pPr>
            <w:r w:rsidRPr="00D36EEF">
              <w:rPr>
                <w:b/>
                <w:sz w:val="16"/>
              </w:rPr>
              <w:t>TSG Doc.</w:t>
            </w:r>
          </w:p>
        </w:tc>
        <w:tc>
          <w:tcPr>
            <w:tcW w:w="567" w:type="dxa"/>
            <w:shd w:val="pct10" w:color="auto" w:fill="FFFFFF"/>
          </w:tcPr>
          <w:p w14:paraId="5A2382CC" w14:textId="77777777" w:rsidR="00957399" w:rsidRPr="00D36EEF" w:rsidRDefault="00957399">
            <w:pPr>
              <w:pStyle w:val="TAL"/>
              <w:rPr>
                <w:b/>
                <w:sz w:val="16"/>
              </w:rPr>
            </w:pPr>
            <w:r w:rsidRPr="00D36EEF">
              <w:rPr>
                <w:b/>
                <w:sz w:val="16"/>
              </w:rPr>
              <w:t>CR</w:t>
            </w:r>
          </w:p>
        </w:tc>
        <w:tc>
          <w:tcPr>
            <w:tcW w:w="425" w:type="dxa"/>
            <w:shd w:val="pct10" w:color="auto" w:fill="FFFFFF"/>
          </w:tcPr>
          <w:p w14:paraId="1F5DC4AC" w14:textId="77777777" w:rsidR="00957399" w:rsidRPr="00D36EEF" w:rsidRDefault="00957399">
            <w:pPr>
              <w:pStyle w:val="TAL"/>
              <w:rPr>
                <w:b/>
                <w:sz w:val="16"/>
              </w:rPr>
            </w:pPr>
            <w:r w:rsidRPr="00D36EEF">
              <w:rPr>
                <w:b/>
                <w:sz w:val="16"/>
              </w:rPr>
              <w:t>Rev</w:t>
            </w:r>
          </w:p>
        </w:tc>
        <w:tc>
          <w:tcPr>
            <w:tcW w:w="6096" w:type="dxa"/>
            <w:shd w:val="pct10" w:color="auto" w:fill="FFFFFF"/>
          </w:tcPr>
          <w:p w14:paraId="6B4EB7EC" w14:textId="77777777" w:rsidR="00957399" w:rsidRPr="00D36EEF" w:rsidRDefault="00957399">
            <w:pPr>
              <w:pStyle w:val="TAL"/>
              <w:rPr>
                <w:b/>
                <w:sz w:val="16"/>
              </w:rPr>
            </w:pPr>
            <w:r w:rsidRPr="00D36EEF">
              <w:rPr>
                <w:b/>
                <w:sz w:val="16"/>
              </w:rPr>
              <w:t>Subject/Comment</w:t>
            </w:r>
          </w:p>
        </w:tc>
        <w:tc>
          <w:tcPr>
            <w:tcW w:w="708" w:type="dxa"/>
            <w:shd w:val="pct10" w:color="auto" w:fill="FFFFFF"/>
          </w:tcPr>
          <w:p w14:paraId="45F2D6D7" w14:textId="77777777" w:rsidR="00957399" w:rsidRPr="00D36EEF" w:rsidRDefault="00957399">
            <w:pPr>
              <w:pStyle w:val="TAL"/>
              <w:rPr>
                <w:b/>
                <w:sz w:val="16"/>
              </w:rPr>
            </w:pPr>
            <w:r w:rsidRPr="00D36EEF">
              <w:rPr>
                <w:b/>
                <w:sz w:val="16"/>
              </w:rPr>
              <w:t>New</w:t>
            </w:r>
          </w:p>
        </w:tc>
      </w:tr>
      <w:tr w:rsidR="00957399" w:rsidRPr="00D36EEF" w14:paraId="6F2BFDAF" w14:textId="77777777">
        <w:tc>
          <w:tcPr>
            <w:tcW w:w="800" w:type="dxa"/>
            <w:shd w:val="solid" w:color="FFFFFF" w:fill="auto"/>
          </w:tcPr>
          <w:p w14:paraId="07095C3F" w14:textId="77777777" w:rsidR="00957399" w:rsidRPr="00D36EEF" w:rsidRDefault="00957399" w:rsidP="001D73AE">
            <w:pPr>
              <w:pStyle w:val="TAL"/>
              <w:rPr>
                <w:snapToGrid w:val="0"/>
                <w:sz w:val="16"/>
                <w:szCs w:val="16"/>
              </w:rPr>
            </w:pPr>
            <w:r w:rsidRPr="00D36EEF">
              <w:rPr>
                <w:snapToGrid w:val="0"/>
                <w:sz w:val="16"/>
                <w:szCs w:val="16"/>
              </w:rPr>
              <w:t>2008-12</w:t>
            </w:r>
          </w:p>
        </w:tc>
        <w:tc>
          <w:tcPr>
            <w:tcW w:w="975" w:type="dxa"/>
            <w:shd w:val="solid" w:color="FFFFFF" w:fill="auto"/>
          </w:tcPr>
          <w:p w14:paraId="0D249C81" w14:textId="77777777" w:rsidR="00957399" w:rsidRPr="00D36EEF" w:rsidRDefault="00957399" w:rsidP="001D73AE">
            <w:pPr>
              <w:pStyle w:val="TAL"/>
              <w:rPr>
                <w:snapToGrid w:val="0"/>
                <w:sz w:val="16"/>
                <w:szCs w:val="16"/>
              </w:rPr>
            </w:pPr>
            <w:r w:rsidRPr="00D36EEF">
              <w:rPr>
                <w:snapToGrid w:val="0"/>
                <w:sz w:val="16"/>
                <w:szCs w:val="16"/>
              </w:rPr>
              <w:t>RP-080833</w:t>
            </w:r>
          </w:p>
        </w:tc>
        <w:tc>
          <w:tcPr>
            <w:tcW w:w="567" w:type="dxa"/>
            <w:shd w:val="solid" w:color="FFFFFF" w:fill="auto"/>
          </w:tcPr>
          <w:p w14:paraId="5094BC81" w14:textId="77777777" w:rsidR="00957399" w:rsidRPr="00D36EEF" w:rsidRDefault="00957399" w:rsidP="001D73AE">
            <w:pPr>
              <w:pStyle w:val="TAL"/>
              <w:rPr>
                <w:snapToGrid w:val="0"/>
                <w:sz w:val="16"/>
                <w:szCs w:val="16"/>
              </w:rPr>
            </w:pPr>
          </w:p>
        </w:tc>
        <w:tc>
          <w:tcPr>
            <w:tcW w:w="425" w:type="dxa"/>
            <w:shd w:val="solid" w:color="FFFFFF" w:fill="auto"/>
          </w:tcPr>
          <w:p w14:paraId="7510912E" w14:textId="77777777" w:rsidR="00957399" w:rsidRPr="00D36EEF" w:rsidRDefault="00957399" w:rsidP="001D73AE">
            <w:pPr>
              <w:pStyle w:val="TAL"/>
              <w:rPr>
                <w:snapToGrid w:val="0"/>
                <w:sz w:val="16"/>
                <w:szCs w:val="16"/>
              </w:rPr>
            </w:pPr>
          </w:p>
        </w:tc>
        <w:tc>
          <w:tcPr>
            <w:tcW w:w="6096" w:type="dxa"/>
            <w:shd w:val="solid" w:color="FFFFFF" w:fill="auto"/>
          </w:tcPr>
          <w:p w14:paraId="179E7644" w14:textId="77777777" w:rsidR="00957399" w:rsidRPr="00D36EEF" w:rsidRDefault="00957399" w:rsidP="001D73AE">
            <w:pPr>
              <w:pStyle w:val="TAL"/>
              <w:rPr>
                <w:snapToGrid w:val="0"/>
                <w:sz w:val="16"/>
                <w:szCs w:val="16"/>
              </w:rPr>
            </w:pPr>
            <w:r w:rsidRPr="00D36EEF">
              <w:rPr>
                <w:snapToGrid w:val="0"/>
                <w:sz w:val="16"/>
                <w:szCs w:val="16"/>
              </w:rPr>
              <w:t>Approved at TSG-RAN#42 and placed under change control</w:t>
            </w:r>
          </w:p>
        </w:tc>
        <w:tc>
          <w:tcPr>
            <w:tcW w:w="708" w:type="dxa"/>
            <w:shd w:val="solid" w:color="FFFFFF" w:fill="auto"/>
          </w:tcPr>
          <w:p w14:paraId="352BDF8D" w14:textId="77777777" w:rsidR="00957399" w:rsidRPr="00D36EEF" w:rsidRDefault="00957399" w:rsidP="001D73AE">
            <w:pPr>
              <w:pStyle w:val="TAL"/>
              <w:rPr>
                <w:snapToGrid w:val="0"/>
                <w:sz w:val="16"/>
                <w:szCs w:val="16"/>
              </w:rPr>
            </w:pPr>
            <w:r w:rsidRPr="00D36EEF">
              <w:rPr>
                <w:snapToGrid w:val="0"/>
                <w:sz w:val="16"/>
                <w:szCs w:val="16"/>
              </w:rPr>
              <w:t>8.0.0</w:t>
            </w:r>
          </w:p>
        </w:tc>
      </w:tr>
      <w:tr w:rsidR="00957399" w:rsidRPr="00D36EEF" w14:paraId="6351410C" w14:textId="77777777">
        <w:tc>
          <w:tcPr>
            <w:tcW w:w="800" w:type="dxa"/>
            <w:shd w:val="solid" w:color="FFFFFF" w:fill="auto"/>
          </w:tcPr>
          <w:p w14:paraId="05B01E23" w14:textId="77777777" w:rsidR="00957399" w:rsidRPr="00D36EEF" w:rsidRDefault="00957399" w:rsidP="001D73AE">
            <w:pPr>
              <w:pStyle w:val="TAL"/>
              <w:rPr>
                <w:snapToGrid w:val="0"/>
                <w:sz w:val="16"/>
                <w:szCs w:val="16"/>
              </w:rPr>
            </w:pPr>
            <w:r w:rsidRPr="00D36EEF">
              <w:rPr>
                <w:snapToGrid w:val="0"/>
                <w:sz w:val="16"/>
                <w:szCs w:val="16"/>
              </w:rPr>
              <w:t>2009-01</w:t>
            </w:r>
          </w:p>
        </w:tc>
        <w:tc>
          <w:tcPr>
            <w:tcW w:w="975" w:type="dxa"/>
            <w:shd w:val="solid" w:color="FFFFFF" w:fill="auto"/>
          </w:tcPr>
          <w:p w14:paraId="5080C60F" w14:textId="77777777" w:rsidR="00957399" w:rsidRPr="00D36EEF" w:rsidRDefault="00957399" w:rsidP="001D73AE">
            <w:pPr>
              <w:pStyle w:val="TAL"/>
              <w:rPr>
                <w:snapToGrid w:val="0"/>
                <w:sz w:val="16"/>
                <w:szCs w:val="16"/>
              </w:rPr>
            </w:pPr>
          </w:p>
        </w:tc>
        <w:tc>
          <w:tcPr>
            <w:tcW w:w="567" w:type="dxa"/>
            <w:shd w:val="solid" w:color="FFFFFF" w:fill="auto"/>
          </w:tcPr>
          <w:p w14:paraId="773B00C4" w14:textId="77777777" w:rsidR="00957399" w:rsidRPr="00D36EEF" w:rsidRDefault="00957399" w:rsidP="001D73AE">
            <w:pPr>
              <w:pStyle w:val="TAL"/>
              <w:rPr>
                <w:snapToGrid w:val="0"/>
                <w:sz w:val="16"/>
                <w:szCs w:val="16"/>
              </w:rPr>
            </w:pPr>
          </w:p>
        </w:tc>
        <w:tc>
          <w:tcPr>
            <w:tcW w:w="425" w:type="dxa"/>
            <w:shd w:val="solid" w:color="FFFFFF" w:fill="auto"/>
          </w:tcPr>
          <w:p w14:paraId="2D995ECF" w14:textId="77777777" w:rsidR="00957399" w:rsidRPr="00D36EEF" w:rsidRDefault="00957399" w:rsidP="001D73AE">
            <w:pPr>
              <w:pStyle w:val="TAL"/>
              <w:rPr>
                <w:snapToGrid w:val="0"/>
                <w:sz w:val="16"/>
                <w:szCs w:val="16"/>
              </w:rPr>
            </w:pPr>
          </w:p>
        </w:tc>
        <w:tc>
          <w:tcPr>
            <w:tcW w:w="6096" w:type="dxa"/>
            <w:shd w:val="solid" w:color="FFFFFF" w:fill="auto"/>
          </w:tcPr>
          <w:p w14:paraId="6FD6EB8F" w14:textId="77777777" w:rsidR="00957399" w:rsidRPr="00D36EEF" w:rsidRDefault="00957399" w:rsidP="001D73AE">
            <w:pPr>
              <w:pStyle w:val="TAL"/>
              <w:rPr>
                <w:snapToGrid w:val="0"/>
                <w:sz w:val="16"/>
                <w:szCs w:val="16"/>
              </w:rPr>
            </w:pPr>
            <w:r w:rsidRPr="00D36EEF">
              <w:rPr>
                <w:snapToGrid w:val="0"/>
                <w:sz w:val="16"/>
                <w:szCs w:val="16"/>
              </w:rPr>
              <w:t>Editorial corrections, including spec number shown on cover</w:t>
            </w:r>
          </w:p>
        </w:tc>
        <w:tc>
          <w:tcPr>
            <w:tcW w:w="708" w:type="dxa"/>
            <w:shd w:val="solid" w:color="FFFFFF" w:fill="auto"/>
          </w:tcPr>
          <w:p w14:paraId="2317CE47" w14:textId="77777777" w:rsidR="00957399" w:rsidRPr="00D36EEF" w:rsidRDefault="00957399" w:rsidP="001D73AE">
            <w:pPr>
              <w:pStyle w:val="TAL"/>
              <w:rPr>
                <w:snapToGrid w:val="0"/>
                <w:sz w:val="16"/>
                <w:szCs w:val="16"/>
              </w:rPr>
            </w:pPr>
            <w:r w:rsidRPr="00D36EEF">
              <w:rPr>
                <w:snapToGrid w:val="0"/>
                <w:sz w:val="16"/>
                <w:szCs w:val="16"/>
              </w:rPr>
              <w:t>8.0.1</w:t>
            </w:r>
          </w:p>
        </w:tc>
      </w:tr>
      <w:tr w:rsidR="00957399" w:rsidRPr="00D36EEF" w14:paraId="24414282" w14:textId="77777777">
        <w:tc>
          <w:tcPr>
            <w:tcW w:w="800" w:type="dxa"/>
            <w:shd w:val="solid" w:color="FFFFFF" w:fill="auto"/>
          </w:tcPr>
          <w:p w14:paraId="3F395F99" w14:textId="77777777" w:rsidR="00957399" w:rsidRPr="00D36EEF" w:rsidRDefault="00957399" w:rsidP="001D73AE">
            <w:pPr>
              <w:pStyle w:val="TAL"/>
              <w:rPr>
                <w:snapToGrid w:val="0"/>
                <w:sz w:val="16"/>
                <w:szCs w:val="16"/>
              </w:rPr>
            </w:pPr>
            <w:r w:rsidRPr="00D36EEF">
              <w:rPr>
                <w:snapToGrid w:val="0"/>
                <w:sz w:val="16"/>
                <w:szCs w:val="16"/>
              </w:rPr>
              <w:t>43</w:t>
            </w:r>
          </w:p>
        </w:tc>
        <w:tc>
          <w:tcPr>
            <w:tcW w:w="975" w:type="dxa"/>
            <w:shd w:val="solid" w:color="FFFFFF" w:fill="auto"/>
          </w:tcPr>
          <w:p w14:paraId="17153C30" w14:textId="77777777" w:rsidR="00957399" w:rsidRPr="00D36EEF" w:rsidRDefault="00957399" w:rsidP="001D73AE">
            <w:pPr>
              <w:pStyle w:val="TAL"/>
              <w:rPr>
                <w:snapToGrid w:val="0"/>
                <w:sz w:val="16"/>
                <w:szCs w:val="16"/>
              </w:rPr>
            </w:pPr>
            <w:r w:rsidRPr="00D36EEF">
              <w:rPr>
                <w:snapToGrid w:val="0"/>
                <w:sz w:val="16"/>
                <w:szCs w:val="16"/>
              </w:rPr>
              <w:t>RP-090244</w:t>
            </w:r>
          </w:p>
        </w:tc>
        <w:tc>
          <w:tcPr>
            <w:tcW w:w="567" w:type="dxa"/>
            <w:shd w:val="solid" w:color="FFFFFF" w:fill="auto"/>
          </w:tcPr>
          <w:p w14:paraId="24B2BB7B" w14:textId="77777777" w:rsidR="00957399" w:rsidRPr="00D36EEF" w:rsidRDefault="00957399" w:rsidP="001D73AE">
            <w:pPr>
              <w:pStyle w:val="TAL"/>
              <w:rPr>
                <w:snapToGrid w:val="0"/>
                <w:sz w:val="16"/>
                <w:szCs w:val="16"/>
              </w:rPr>
            </w:pPr>
            <w:r w:rsidRPr="00D36EEF">
              <w:rPr>
                <w:snapToGrid w:val="0"/>
                <w:sz w:val="16"/>
                <w:szCs w:val="16"/>
              </w:rPr>
              <w:t>0001</w:t>
            </w:r>
          </w:p>
        </w:tc>
        <w:tc>
          <w:tcPr>
            <w:tcW w:w="425" w:type="dxa"/>
            <w:shd w:val="solid" w:color="FFFFFF" w:fill="auto"/>
          </w:tcPr>
          <w:p w14:paraId="77CF2071" w14:textId="77777777" w:rsidR="00957399" w:rsidRPr="00D36EEF" w:rsidRDefault="00957399" w:rsidP="001D73AE">
            <w:pPr>
              <w:pStyle w:val="TAL"/>
              <w:rPr>
                <w:snapToGrid w:val="0"/>
                <w:sz w:val="16"/>
                <w:szCs w:val="16"/>
              </w:rPr>
            </w:pPr>
          </w:p>
        </w:tc>
        <w:tc>
          <w:tcPr>
            <w:tcW w:w="6096" w:type="dxa"/>
            <w:shd w:val="solid" w:color="FFFFFF" w:fill="auto"/>
          </w:tcPr>
          <w:p w14:paraId="601C892F" w14:textId="77777777" w:rsidR="00957399" w:rsidRPr="00D36EEF" w:rsidRDefault="00957399" w:rsidP="001D73AE">
            <w:pPr>
              <w:pStyle w:val="TAL"/>
              <w:rPr>
                <w:snapToGrid w:val="0"/>
                <w:sz w:val="16"/>
                <w:szCs w:val="16"/>
              </w:rPr>
            </w:pPr>
            <w:r w:rsidRPr="00D36EEF">
              <w:rPr>
                <w:snapToGrid w:val="0"/>
                <w:sz w:val="16"/>
                <w:szCs w:val="16"/>
              </w:rPr>
              <w:t>Add Object Identifier for RUA ASN.1</w:t>
            </w:r>
          </w:p>
        </w:tc>
        <w:tc>
          <w:tcPr>
            <w:tcW w:w="708" w:type="dxa"/>
            <w:shd w:val="solid" w:color="FFFFFF" w:fill="auto"/>
          </w:tcPr>
          <w:p w14:paraId="41C7ACE9" w14:textId="77777777" w:rsidR="00957399" w:rsidRPr="00D36EEF" w:rsidRDefault="00957399" w:rsidP="001D73AE">
            <w:pPr>
              <w:pStyle w:val="TAL"/>
              <w:rPr>
                <w:snapToGrid w:val="0"/>
                <w:sz w:val="16"/>
                <w:szCs w:val="16"/>
              </w:rPr>
            </w:pPr>
            <w:r w:rsidRPr="00D36EEF">
              <w:rPr>
                <w:snapToGrid w:val="0"/>
                <w:sz w:val="16"/>
                <w:szCs w:val="16"/>
              </w:rPr>
              <w:t>8.1.0</w:t>
            </w:r>
          </w:p>
        </w:tc>
      </w:tr>
      <w:tr w:rsidR="00957399" w:rsidRPr="00D36EEF" w14:paraId="7AD7F880" w14:textId="77777777">
        <w:tc>
          <w:tcPr>
            <w:tcW w:w="800" w:type="dxa"/>
            <w:shd w:val="solid" w:color="FFFFFF" w:fill="auto"/>
          </w:tcPr>
          <w:p w14:paraId="76A14339" w14:textId="77777777" w:rsidR="00957399" w:rsidRPr="00D36EEF" w:rsidRDefault="00957399" w:rsidP="001D73AE">
            <w:pPr>
              <w:pStyle w:val="TAL"/>
              <w:rPr>
                <w:snapToGrid w:val="0"/>
                <w:sz w:val="16"/>
                <w:szCs w:val="16"/>
              </w:rPr>
            </w:pPr>
            <w:r w:rsidRPr="00D36EEF">
              <w:rPr>
                <w:snapToGrid w:val="0"/>
                <w:sz w:val="16"/>
                <w:szCs w:val="16"/>
              </w:rPr>
              <w:t>43</w:t>
            </w:r>
          </w:p>
        </w:tc>
        <w:tc>
          <w:tcPr>
            <w:tcW w:w="975" w:type="dxa"/>
            <w:shd w:val="solid" w:color="FFFFFF" w:fill="auto"/>
          </w:tcPr>
          <w:p w14:paraId="239CE548" w14:textId="77777777" w:rsidR="00957399" w:rsidRPr="00D36EEF" w:rsidRDefault="00957399" w:rsidP="001D73AE">
            <w:pPr>
              <w:pStyle w:val="TAL"/>
              <w:rPr>
                <w:snapToGrid w:val="0"/>
                <w:sz w:val="16"/>
                <w:szCs w:val="16"/>
              </w:rPr>
            </w:pPr>
            <w:r w:rsidRPr="00D36EEF">
              <w:rPr>
                <w:snapToGrid w:val="0"/>
                <w:sz w:val="16"/>
                <w:szCs w:val="16"/>
              </w:rPr>
              <w:t>RP-090081</w:t>
            </w:r>
          </w:p>
        </w:tc>
        <w:tc>
          <w:tcPr>
            <w:tcW w:w="567" w:type="dxa"/>
            <w:shd w:val="solid" w:color="FFFFFF" w:fill="auto"/>
          </w:tcPr>
          <w:p w14:paraId="5514D37F" w14:textId="77777777" w:rsidR="00957399" w:rsidRPr="00D36EEF" w:rsidRDefault="00957399" w:rsidP="001D73AE">
            <w:pPr>
              <w:pStyle w:val="TAL"/>
              <w:rPr>
                <w:snapToGrid w:val="0"/>
                <w:sz w:val="16"/>
                <w:szCs w:val="16"/>
              </w:rPr>
            </w:pPr>
            <w:r w:rsidRPr="00D36EEF">
              <w:rPr>
                <w:snapToGrid w:val="0"/>
                <w:sz w:val="16"/>
                <w:szCs w:val="16"/>
              </w:rPr>
              <w:t>0004</w:t>
            </w:r>
          </w:p>
        </w:tc>
        <w:tc>
          <w:tcPr>
            <w:tcW w:w="425" w:type="dxa"/>
            <w:shd w:val="solid" w:color="FFFFFF" w:fill="auto"/>
          </w:tcPr>
          <w:p w14:paraId="1B028EE6" w14:textId="77777777" w:rsidR="00957399" w:rsidRPr="00D36EEF" w:rsidRDefault="00957399" w:rsidP="001D73AE">
            <w:pPr>
              <w:pStyle w:val="TAL"/>
              <w:rPr>
                <w:snapToGrid w:val="0"/>
                <w:sz w:val="16"/>
                <w:szCs w:val="16"/>
              </w:rPr>
            </w:pPr>
            <w:r w:rsidRPr="00D36EEF">
              <w:rPr>
                <w:snapToGrid w:val="0"/>
                <w:sz w:val="16"/>
                <w:szCs w:val="16"/>
              </w:rPr>
              <w:t>1</w:t>
            </w:r>
          </w:p>
        </w:tc>
        <w:tc>
          <w:tcPr>
            <w:tcW w:w="6096" w:type="dxa"/>
            <w:shd w:val="solid" w:color="FFFFFF" w:fill="auto"/>
          </w:tcPr>
          <w:p w14:paraId="4C30C646" w14:textId="77777777" w:rsidR="00957399" w:rsidRPr="00D36EEF" w:rsidRDefault="00957399" w:rsidP="001D73AE">
            <w:pPr>
              <w:pStyle w:val="TAL"/>
              <w:rPr>
                <w:snapToGrid w:val="0"/>
                <w:sz w:val="16"/>
                <w:szCs w:val="16"/>
              </w:rPr>
            </w:pPr>
            <w:r w:rsidRPr="00D36EEF">
              <w:rPr>
                <w:snapToGrid w:val="0"/>
                <w:sz w:val="16"/>
                <w:szCs w:val="16"/>
              </w:rPr>
              <w:t>Clarification on Uniqueness of Context ID</w:t>
            </w:r>
          </w:p>
        </w:tc>
        <w:tc>
          <w:tcPr>
            <w:tcW w:w="708" w:type="dxa"/>
            <w:shd w:val="solid" w:color="FFFFFF" w:fill="auto"/>
          </w:tcPr>
          <w:p w14:paraId="06335887" w14:textId="77777777" w:rsidR="00957399" w:rsidRPr="00D36EEF" w:rsidRDefault="00957399" w:rsidP="001D73AE">
            <w:pPr>
              <w:pStyle w:val="TAL"/>
              <w:rPr>
                <w:snapToGrid w:val="0"/>
                <w:sz w:val="16"/>
                <w:szCs w:val="16"/>
              </w:rPr>
            </w:pPr>
            <w:r w:rsidRPr="00D36EEF">
              <w:rPr>
                <w:snapToGrid w:val="0"/>
                <w:sz w:val="16"/>
                <w:szCs w:val="16"/>
              </w:rPr>
              <w:t>8.1.0</w:t>
            </w:r>
          </w:p>
        </w:tc>
      </w:tr>
      <w:tr w:rsidR="00957399" w:rsidRPr="00D36EEF" w14:paraId="0CC7C4C1" w14:textId="77777777">
        <w:tc>
          <w:tcPr>
            <w:tcW w:w="800" w:type="dxa"/>
            <w:shd w:val="solid" w:color="FFFFFF" w:fill="auto"/>
          </w:tcPr>
          <w:p w14:paraId="4A652EF3" w14:textId="77777777" w:rsidR="00957399" w:rsidRPr="00D36EEF" w:rsidRDefault="00957399" w:rsidP="001D73AE">
            <w:pPr>
              <w:pStyle w:val="TAL"/>
              <w:rPr>
                <w:snapToGrid w:val="0"/>
                <w:sz w:val="16"/>
                <w:szCs w:val="16"/>
              </w:rPr>
            </w:pPr>
            <w:r w:rsidRPr="00D36EEF">
              <w:rPr>
                <w:snapToGrid w:val="0"/>
                <w:sz w:val="16"/>
                <w:szCs w:val="16"/>
              </w:rPr>
              <w:t>43</w:t>
            </w:r>
          </w:p>
        </w:tc>
        <w:tc>
          <w:tcPr>
            <w:tcW w:w="975" w:type="dxa"/>
            <w:shd w:val="solid" w:color="FFFFFF" w:fill="auto"/>
          </w:tcPr>
          <w:p w14:paraId="26C70236" w14:textId="77777777" w:rsidR="00957399" w:rsidRPr="00D36EEF" w:rsidRDefault="00957399" w:rsidP="001D73AE">
            <w:pPr>
              <w:pStyle w:val="TAL"/>
              <w:rPr>
                <w:snapToGrid w:val="0"/>
                <w:sz w:val="16"/>
                <w:szCs w:val="16"/>
              </w:rPr>
            </w:pPr>
            <w:r w:rsidRPr="00D36EEF">
              <w:rPr>
                <w:snapToGrid w:val="0"/>
                <w:sz w:val="16"/>
                <w:szCs w:val="16"/>
              </w:rPr>
              <w:t>RP-090082</w:t>
            </w:r>
          </w:p>
        </w:tc>
        <w:tc>
          <w:tcPr>
            <w:tcW w:w="567" w:type="dxa"/>
            <w:shd w:val="solid" w:color="FFFFFF" w:fill="auto"/>
          </w:tcPr>
          <w:p w14:paraId="3BAC949B" w14:textId="77777777" w:rsidR="00957399" w:rsidRPr="00D36EEF" w:rsidRDefault="00957399" w:rsidP="001D73AE">
            <w:pPr>
              <w:pStyle w:val="TAL"/>
              <w:rPr>
                <w:snapToGrid w:val="0"/>
                <w:sz w:val="16"/>
                <w:szCs w:val="16"/>
              </w:rPr>
            </w:pPr>
            <w:r w:rsidRPr="00D36EEF">
              <w:rPr>
                <w:snapToGrid w:val="0"/>
                <w:sz w:val="16"/>
                <w:szCs w:val="16"/>
              </w:rPr>
              <w:t>0007</w:t>
            </w:r>
          </w:p>
        </w:tc>
        <w:tc>
          <w:tcPr>
            <w:tcW w:w="425" w:type="dxa"/>
            <w:shd w:val="solid" w:color="FFFFFF" w:fill="auto"/>
          </w:tcPr>
          <w:p w14:paraId="66CDC09E" w14:textId="77777777" w:rsidR="00957399" w:rsidRPr="00D36EEF" w:rsidRDefault="00957399" w:rsidP="001D73AE">
            <w:pPr>
              <w:pStyle w:val="TAL"/>
              <w:rPr>
                <w:snapToGrid w:val="0"/>
                <w:sz w:val="16"/>
                <w:szCs w:val="16"/>
              </w:rPr>
            </w:pPr>
            <w:r w:rsidRPr="00D36EEF">
              <w:rPr>
                <w:snapToGrid w:val="0"/>
                <w:sz w:val="16"/>
                <w:szCs w:val="16"/>
              </w:rPr>
              <w:t>2</w:t>
            </w:r>
          </w:p>
        </w:tc>
        <w:tc>
          <w:tcPr>
            <w:tcW w:w="6096" w:type="dxa"/>
            <w:shd w:val="solid" w:color="FFFFFF" w:fill="auto"/>
          </w:tcPr>
          <w:p w14:paraId="7E636415" w14:textId="77777777" w:rsidR="00957399" w:rsidRPr="00D36EEF" w:rsidRDefault="00957399" w:rsidP="001D73AE">
            <w:pPr>
              <w:pStyle w:val="TAL"/>
              <w:rPr>
                <w:snapToGrid w:val="0"/>
                <w:sz w:val="16"/>
                <w:szCs w:val="16"/>
              </w:rPr>
            </w:pPr>
            <w:r w:rsidRPr="00D36EEF">
              <w:rPr>
                <w:snapToGrid w:val="0"/>
                <w:sz w:val="16"/>
                <w:szCs w:val="16"/>
              </w:rPr>
              <w:t>Adding the definitaion of Iuh Signalling Connection</w:t>
            </w:r>
          </w:p>
        </w:tc>
        <w:tc>
          <w:tcPr>
            <w:tcW w:w="708" w:type="dxa"/>
            <w:shd w:val="solid" w:color="FFFFFF" w:fill="auto"/>
          </w:tcPr>
          <w:p w14:paraId="46036F0B" w14:textId="77777777" w:rsidR="00957399" w:rsidRPr="00D36EEF" w:rsidRDefault="00957399" w:rsidP="001D73AE">
            <w:pPr>
              <w:pStyle w:val="TAL"/>
              <w:rPr>
                <w:snapToGrid w:val="0"/>
                <w:sz w:val="16"/>
                <w:szCs w:val="16"/>
              </w:rPr>
            </w:pPr>
            <w:r w:rsidRPr="00D36EEF">
              <w:rPr>
                <w:snapToGrid w:val="0"/>
                <w:sz w:val="16"/>
                <w:szCs w:val="16"/>
              </w:rPr>
              <w:t>8.1.0</w:t>
            </w:r>
          </w:p>
        </w:tc>
      </w:tr>
      <w:tr w:rsidR="00957399" w:rsidRPr="00D36EEF" w14:paraId="21E74529" w14:textId="77777777">
        <w:tc>
          <w:tcPr>
            <w:tcW w:w="800" w:type="dxa"/>
            <w:shd w:val="solid" w:color="FFFFFF" w:fill="auto"/>
          </w:tcPr>
          <w:p w14:paraId="66D3C5BA" w14:textId="77777777" w:rsidR="00957399" w:rsidRPr="00D36EEF" w:rsidRDefault="00957399" w:rsidP="001D73AE">
            <w:pPr>
              <w:pStyle w:val="TAL"/>
              <w:rPr>
                <w:snapToGrid w:val="0"/>
                <w:sz w:val="16"/>
                <w:szCs w:val="16"/>
              </w:rPr>
            </w:pPr>
            <w:r w:rsidRPr="00D36EEF">
              <w:rPr>
                <w:snapToGrid w:val="0"/>
                <w:sz w:val="16"/>
                <w:szCs w:val="16"/>
              </w:rPr>
              <w:t>43</w:t>
            </w:r>
          </w:p>
        </w:tc>
        <w:tc>
          <w:tcPr>
            <w:tcW w:w="975" w:type="dxa"/>
            <w:shd w:val="solid" w:color="FFFFFF" w:fill="auto"/>
          </w:tcPr>
          <w:p w14:paraId="65555173" w14:textId="77777777" w:rsidR="00957399" w:rsidRPr="00D36EEF" w:rsidRDefault="00957399" w:rsidP="001D73AE">
            <w:pPr>
              <w:pStyle w:val="TAL"/>
              <w:rPr>
                <w:snapToGrid w:val="0"/>
                <w:sz w:val="16"/>
                <w:szCs w:val="16"/>
              </w:rPr>
            </w:pPr>
            <w:r w:rsidRPr="00D36EEF">
              <w:rPr>
                <w:snapToGrid w:val="0"/>
                <w:sz w:val="16"/>
                <w:szCs w:val="16"/>
              </w:rPr>
              <w:t>RP-090244</w:t>
            </w:r>
          </w:p>
        </w:tc>
        <w:tc>
          <w:tcPr>
            <w:tcW w:w="567" w:type="dxa"/>
            <w:shd w:val="solid" w:color="FFFFFF" w:fill="auto"/>
          </w:tcPr>
          <w:p w14:paraId="1522A3AA" w14:textId="77777777" w:rsidR="00957399" w:rsidRPr="00D36EEF" w:rsidRDefault="00957399" w:rsidP="001D73AE">
            <w:pPr>
              <w:pStyle w:val="TAL"/>
              <w:rPr>
                <w:snapToGrid w:val="0"/>
                <w:sz w:val="16"/>
                <w:szCs w:val="16"/>
              </w:rPr>
            </w:pPr>
            <w:r w:rsidRPr="00D36EEF">
              <w:rPr>
                <w:snapToGrid w:val="0"/>
                <w:sz w:val="16"/>
                <w:szCs w:val="16"/>
              </w:rPr>
              <w:t>0008</w:t>
            </w:r>
          </w:p>
        </w:tc>
        <w:tc>
          <w:tcPr>
            <w:tcW w:w="425" w:type="dxa"/>
            <w:shd w:val="solid" w:color="FFFFFF" w:fill="auto"/>
          </w:tcPr>
          <w:p w14:paraId="6CED6009" w14:textId="77777777" w:rsidR="00957399" w:rsidRPr="00D36EEF" w:rsidRDefault="00957399" w:rsidP="001D73AE">
            <w:pPr>
              <w:pStyle w:val="TAL"/>
              <w:rPr>
                <w:snapToGrid w:val="0"/>
                <w:sz w:val="16"/>
                <w:szCs w:val="16"/>
              </w:rPr>
            </w:pPr>
          </w:p>
        </w:tc>
        <w:tc>
          <w:tcPr>
            <w:tcW w:w="6096" w:type="dxa"/>
            <w:shd w:val="solid" w:color="FFFFFF" w:fill="auto"/>
          </w:tcPr>
          <w:p w14:paraId="698A2AB5" w14:textId="77777777" w:rsidR="00957399" w:rsidRPr="00D36EEF" w:rsidRDefault="00957399" w:rsidP="001D73AE">
            <w:pPr>
              <w:pStyle w:val="TAL"/>
              <w:rPr>
                <w:snapToGrid w:val="0"/>
                <w:sz w:val="16"/>
                <w:szCs w:val="16"/>
              </w:rPr>
            </w:pPr>
            <w:r w:rsidRPr="00D36EEF">
              <w:rPr>
                <w:snapToGrid w:val="0"/>
                <w:sz w:val="16"/>
                <w:szCs w:val="16"/>
              </w:rPr>
              <w:t>Correction of IE presence in ASN.1</w:t>
            </w:r>
          </w:p>
        </w:tc>
        <w:tc>
          <w:tcPr>
            <w:tcW w:w="708" w:type="dxa"/>
            <w:shd w:val="solid" w:color="FFFFFF" w:fill="auto"/>
          </w:tcPr>
          <w:p w14:paraId="74956241" w14:textId="77777777" w:rsidR="00957399" w:rsidRPr="00D36EEF" w:rsidRDefault="00957399" w:rsidP="001D73AE">
            <w:pPr>
              <w:pStyle w:val="TAL"/>
              <w:rPr>
                <w:snapToGrid w:val="0"/>
                <w:sz w:val="16"/>
                <w:szCs w:val="16"/>
              </w:rPr>
            </w:pPr>
            <w:r w:rsidRPr="00D36EEF">
              <w:rPr>
                <w:snapToGrid w:val="0"/>
                <w:sz w:val="16"/>
                <w:szCs w:val="16"/>
              </w:rPr>
              <w:t>8.1.0</w:t>
            </w:r>
          </w:p>
        </w:tc>
      </w:tr>
      <w:tr w:rsidR="00957399" w:rsidRPr="00D36EEF" w14:paraId="5B710EE0" w14:textId="77777777">
        <w:tc>
          <w:tcPr>
            <w:tcW w:w="800" w:type="dxa"/>
            <w:shd w:val="solid" w:color="FFFFFF" w:fill="auto"/>
          </w:tcPr>
          <w:p w14:paraId="4054FEF3" w14:textId="77777777" w:rsidR="00957399" w:rsidRPr="00D36EEF" w:rsidRDefault="00957399" w:rsidP="001D73AE">
            <w:pPr>
              <w:pStyle w:val="TAL"/>
              <w:rPr>
                <w:snapToGrid w:val="0"/>
                <w:sz w:val="16"/>
                <w:szCs w:val="16"/>
              </w:rPr>
            </w:pPr>
            <w:r w:rsidRPr="00D36EEF">
              <w:rPr>
                <w:snapToGrid w:val="0"/>
                <w:sz w:val="16"/>
                <w:szCs w:val="16"/>
              </w:rPr>
              <w:t>43</w:t>
            </w:r>
          </w:p>
        </w:tc>
        <w:tc>
          <w:tcPr>
            <w:tcW w:w="975" w:type="dxa"/>
            <w:shd w:val="solid" w:color="FFFFFF" w:fill="auto"/>
          </w:tcPr>
          <w:p w14:paraId="17C58DF1" w14:textId="77777777" w:rsidR="00957399" w:rsidRPr="00D36EEF" w:rsidRDefault="00957399" w:rsidP="001D73AE">
            <w:pPr>
              <w:pStyle w:val="TAL"/>
              <w:rPr>
                <w:snapToGrid w:val="0"/>
                <w:sz w:val="16"/>
                <w:szCs w:val="16"/>
              </w:rPr>
            </w:pPr>
            <w:r w:rsidRPr="00D36EEF">
              <w:rPr>
                <w:snapToGrid w:val="0"/>
                <w:sz w:val="16"/>
                <w:szCs w:val="16"/>
              </w:rPr>
              <w:t>RP-090244</w:t>
            </w:r>
          </w:p>
        </w:tc>
        <w:tc>
          <w:tcPr>
            <w:tcW w:w="567" w:type="dxa"/>
            <w:shd w:val="solid" w:color="FFFFFF" w:fill="auto"/>
          </w:tcPr>
          <w:p w14:paraId="10E30BFA" w14:textId="77777777" w:rsidR="00957399" w:rsidRPr="00D36EEF" w:rsidRDefault="00957399" w:rsidP="001D73AE">
            <w:pPr>
              <w:pStyle w:val="TAL"/>
              <w:rPr>
                <w:snapToGrid w:val="0"/>
                <w:sz w:val="16"/>
                <w:szCs w:val="16"/>
              </w:rPr>
            </w:pPr>
            <w:r w:rsidRPr="00D36EEF">
              <w:rPr>
                <w:snapToGrid w:val="0"/>
                <w:sz w:val="16"/>
                <w:szCs w:val="16"/>
              </w:rPr>
              <w:t>0009</w:t>
            </w:r>
          </w:p>
        </w:tc>
        <w:tc>
          <w:tcPr>
            <w:tcW w:w="425" w:type="dxa"/>
            <w:shd w:val="solid" w:color="FFFFFF" w:fill="auto"/>
          </w:tcPr>
          <w:p w14:paraId="714F3CDA" w14:textId="77777777" w:rsidR="00957399" w:rsidRPr="00D36EEF" w:rsidRDefault="00957399" w:rsidP="001D73AE">
            <w:pPr>
              <w:pStyle w:val="TAL"/>
              <w:rPr>
                <w:snapToGrid w:val="0"/>
                <w:sz w:val="16"/>
                <w:szCs w:val="16"/>
              </w:rPr>
            </w:pPr>
          </w:p>
        </w:tc>
        <w:tc>
          <w:tcPr>
            <w:tcW w:w="6096" w:type="dxa"/>
            <w:shd w:val="solid" w:color="FFFFFF" w:fill="auto"/>
          </w:tcPr>
          <w:p w14:paraId="07DE5888" w14:textId="77777777" w:rsidR="00957399" w:rsidRPr="00D36EEF" w:rsidRDefault="00957399" w:rsidP="001D73AE">
            <w:pPr>
              <w:pStyle w:val="TAL"/>
              <w:rPr>
                <w:snapToGrid w:val="0"/>
                <w:sz w:val="16"/>
                <w:szCs w:val="16"/>
              </w:rPr>
            </w:pPr>
            <w:r w:rsidRPr="00D36EEF">
              <w:rPr>
                <w:snapToGrid w:val="0"/>
                <w:sz w:val="16"/>
                <w:szCs w:val="16"/>
              </w:rPr>
              <w:t>Clarification of operation of RUA disconnect</w:t>
            </w:r>
          </w:p>
        </w:tc>
        <w:tc>
          <w:tcPr>
            <w:tcW w:w="708" w:type="dxa"/>
            <w:shd w:val="solid" w:color="FFFFFF" w:fill="auto"/>
          </w:tcPr>
          <w:p w14:paraId="77F70B15" w14:textId="77777777" w:rsidR="00957399" w:rsidRPr="00D36EEF" w:rsidRDefault="00957399" w:rsidP="001D73AE">
            <w:pPr>
              <w:pStyle w:val="TAL"/>
              <w:rPr>
                <w:snapToGrid w:val="0"/>
                <w:sz w:val="16"/>
                <w:szCs w:val="16"/>
              </w:rPr>
            </w:pPr>
            <w:r w:rsidRPr="00D36EEF">
              <w:rPr>
                <w:snapToGrid w:val="0"/>
                <w:sz w:val="16"/>
                <w:szCs w:val="16"/>
              </w:rPr>
              <w:t>8.1.0</w:t>
            </w:r>
          </w:p>
        </w:tc>
      </w:tr>
      <w:tr w:rsidR="007F32C3" w:rsidRPr="00D36EEF" w14:paraId="594E83B8" w14:textId="77777777">
        <w:tc>
          <w:tcPr>
            <w:tcW w:w="800" w:type="dxa"/>
            <w:shd w:val="solid" w:color="FFFFFF" w:fill="auto"/>
          </w:tcPr>
          <w:p w14:paraId="1B549718" w14:textId="77777777" w:rsidR="007F32C3" w:rsidRPr="00D36EEF" w:rsidRDefault="007F32C3" w:rsidP="001D73AE">
            <w:pPr>
              <w:pStyle w:val="TAL"/>
              <w:rPr>
                <w:snapToGrid w:val="0"/>
                <w:sz w:val="16"/>
                <w:szCs w:val="16"/>
              </w:rPr>
            </w:pPr>
            <w:r w:rsidRPr="00D36EEF">
              <w:rPr>
                <w:snapToGrid w:val="0"/>
                <w:sz w:val="16"/>
                <w:szCs w:val="16"/>
              </w:rPr>
              <w:t>46</w:t>
            </w:r>
          </w:p>
        </w:tc>
        <w:tc>
          <w:tcPr>
            <w:tcW w:w="975" w:type="dxa"/>
            <w:shd w:val="solid" w:color="FFFFFF" w:fill="auto"/>
          </w:tcPr>
          <w:p w14:paraId="173546E4" w14:textId="77777777" w:rsidR="007F32C3" w:rsidRPr="00D36EEF" w:rsidRDefault="007F32C3" w:rsidP="001D73AE">
            <w:pPr>
              <w:pStyle w:val="TAL"/>
              <w:rPr>
                <w:snapToGrid w:val="0"/>
                <w:sz w:val="16"/>
                <w:szCs w:val="16"/>
              </w:rPr>
            </w:pPr>
          </w:p>
        </w:tc>
        <w:tc>
          <w:tcPr>
            <w:tcW w:w="567" w:type="dxa"/>
            <w:shd w:val="solid" w:color="FFFFFF" w:fill="auto"/>
          </w:tcPr>
          <w:p w14:paraId="71ED6421" w14:textId="77777777" w:rsidR="007F32C3" w:rsidRPr="00D36EEF" w:rsidRDefault="007F32C3" w:rsidP="001D73AE">
            <w:pPr>
              <w:pStyle w:val="TAL"/>
              <w:rPr>
                <w:snapToGrid w:val="0"/>
                <w:sz w:val="16"/>
                <w:szCs w:val="16"/>
              </w:rPr>
            </w:pPr>
          </w:p>
        </w:tc>
        <w:tc>
          <w:tcPr>
            <w:tcW w:w="425" w:type="dxa"/>
            <w:shd w:val="solid" w:color="FFFFFF" w:fill="auto"/>
          </w:tcPr>
          <w:p w14:paraId="3B2734E2" w14:textId="77777777" w:rsidR="007F32C3" w:rsidRPr="00D36EEF" w:rsidRDefault="007F32C3" w:rsidP="001D73AE">
            <w:pPr>
              <w:pStyle w:val="TAL"/>
              <w:rPr>
                <w:snapToGrid w:val="0"/>
                <w:sz w:val="16"/>
                <w:szCs w:val="16"/>
              </w:rPr>
            </w:pPr>
          </w:p>
        </w:tc>
        <w:tc>
          <w:tcPr>
            <w:tcW w:w="6096" w:type="dxa"/>
            <w:shd w:val="solid" w:color="FFFFFF" w:fill="auto"/>
          </w:tcPr>
          <w:p w14:paraId="6A249558" w14:textId="77777777" w:rsidR="007F32C3" w:rsidRPr="00D36EEF" w:rsidRDefault="007F32C3" w:rsidP="001D73AE">
            <w:pPr>
              <w:pStyle w:val="TAL"/>
              <w:rPr>
                <w:snapToGrid w:val="0"/>
                <w:sz w:val="16"/>
                <w:szCs w:val="16"/>
              </w:rPr>
            </w:pPr>
            <w:r w:rsidRPr="00D36EEF">
              <w:rPr>
                <w:snapToGrid w:val="0"/>
                <w:sz w:val="16"/>
                <w:szCs w:val="16"/>
              </w:rPr>
              <w:t>Raised to version 9.0.0</w:t>
            </w:r>
          </w:p>
        </w:tc>
        <w:tc>
          <w:tcPr>
            <w:tcW w:w="708" w:type="dxa"/>
            <w:shd w:val="solid" w:color="FFFFFF" w:fill="auto"/>
          </w:tcPr>
          <w:p w14:paraId="1882499B" w14:textId="77777777" w:rsidR="007F32C3" w:rsidRPr="00D36EEF" w:rsidRDefault="007F32C3" w:rsidP="001D73AE">
            <w:pPr>
              <w:pStyle w:val="TAL"/>
              <w:rPr>
                <w:snapToGrid w:val="0"/>
                <w:sz w:val="16"/>
                <w:szCs w:val="16"/>
              </w:rPr>
            </w:pPr>
            <w:r w:rsidRPr="00D36EEF">
              <w:rPr>
                <w:snapToGrid w:val="0"/>
                <w:sz w:val="16"/>
                <w:szCs w:val="16"/>
              </w:rPr>
              <w:t>9.0.0</w:t>
            </w:r>
          </w:p>
        </w:tc>
      </w:tr>
      <w:tr w:rsidR="007F32C3" w:rsidRPr="00D36EEF" w14:paraId="3C224784" w14:textId="77777777">
        <w:tc>
          <w:tcPr>
            <w:tcW w:w="800" w:type="dxa"/>
            <w:shd w:val="solid" w:color="FFFFFF" w:fill="auto"/>
          </w:tcPr>
          <w:p w14:paraId="341FFD77" w14:textId="77777777" w:rsidR="007F32C3" w:rsidRPr="00D36EEF" w:rsidRDefault="007F32C3" w:rsidP="001D73AE">
            <w:pPr>
              <w:pStyle w:val="TAL"/>
              <w:rPr>
                <w:rFonts w:cs="Arial"/>
                <w:snapToGrid w:val="0"/>
                <w:sz w:val="16"/>
                <w:szCs w:val="16"/>
              </w:rPr>
            </w:pPr>
            <w:r w:rsidRPr="00D36EEF">
              <w:rPr>
                <w:rFonts w:cs="Arial"/>
                <w:snapToGrid w:val="0"/>
                <w:sz w:val="16"/>
                <w:szCs w:val="16"/>
              </w:rPr>
              <w:t>46</w:t>
            </w:r>
          </w:p>
        </w:tc>
        <w:tc>
          <w:tcPr>
            <w:tcW w:w="975" w:type="dxa"/>
            <w:shd w:val="solid" w:color="FFFFFF" w:fill="auto"/>
          </w:tcPr>
          <w:p w14:paraId="4A4B8CFB" w14:textId="77777777" w:rsidR="007F32C3" w:rsidRPr="00D36EEF" w:rsidRDefault="007F32C3" w:rsidP="001D73AE">
            <w:pPr>
              <w:pStyle w:val="TAL"/>
              <w:rPr>
                <w:rFonts w:cs="Arial"/>
                <w:snapToGrid w:val="0"/>
                <w:sz w:val="16"/>
                <w:szCs w:val="16"/>
              </w:rPr>
            </w:pPr>
            <w:r w:rsidRPr="00D36EEF">
              <w:rPr>
                <w:rFonts w:cs="Arial"/>
                <w:snapToGrid w:val="0"/>
                <w:sz w:val="16"/>
                <w:szCs w:val="16"/>
              </w:rPr>
              <w:t>RP-091191</w:t>
            </w:r>
          </w:p>
        </w:tc>
        <w:tc>
          <w:tcPr>
            <w:tcW w:w="567" w:type="dxa"/>
            <w:shd w:val="solid" w:color="FFFFFF" w:fill="auto"/>
          </w:tcPr>
          <w:p w14:paraId="4F6C4F5A" w14:textId="77777777" w:rsidR="007F32C3" w:rsidRPr="00D36EEF" w:rsidRDefault="007F32C3" w:rsidP="001D73AE">
            <w:pPr>
              <w:pStyle w:val="TAL"/>
              <w:rPr>
                <w:rFonts w:cs="Arial"/>
                <w:snapToGrid w:val="0"/>
                <w:sz w:val="16"/>
                <w:szCs w:val="16"/>
              </w:rPr>
            </w:pPr>
            <w:r w:rsidRPr="00D36EEF">
              <w:rPr>
                <w:rFonts w:cs="Arial"/>
                <w:snapToGrid w:val="0"/>
                <w:sz w:val="16"/>
                <w:szCs w:val="16"/>
              </w:rPr>
              <w:t>0020</w:t>
            </w:r>
          </w:p>
        </w:tc>
        <w:tc>
          <w:tcPr>
            <w:tcW w:w="425" w:type="dxa"/>
            <w:shd w:val="solid" w:color="FFFFFF" w:fill="auto"/>
          </w:tcPr>
          <w:p w14:paraId="092D0531" w14:textId="77777777" w:rsidR="007F32C3" w:rsidRPr="00D36EEF" w:rsidRDefault="007F32C3"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1F2CE5F2" w14:textId="77777777" w:rsidR="007F32C3" w:rsidRPr="00D36EEF" w:rsidRDefault="007F32C3" w:rsidP="001D73AE">
            <w:pPr>
              <w:pStyle w:val="TAL"/>
              <w:rPr>
                <w:rFonts w:cs="Arial"/>
                <w:snapToGrid w:val="0"/>
                <w:sz w:val="16"/>
                <w:szCs w:val="16"/>
              </w:rPr>
            </w:pPr>
            <w:r w:rsidRPr="00D36EEF">
              <w:rPr>
                <w:rFonts w:eastAsia="SimSun" w:cs="Arial"/>
                <w:sz w:val="16"/>
                <w:szCs w:val="16"/>
                <w:lang w:eastAsia="zh-CN"/>
              </w:rPr>
              <w:t>RUA enhancement to handle inbound Mobility</w:t>
            </w:r>
          </w:p>
        </w:tc>
        <w:tc>
          <w:tcPr>
            <w:tcW w:w="708" w:type="dxa"/>
            <w:shd w:val="solid" w:color="FFFFFF" w:fill="auto"/>
          </w:tcPr>
          <w:p w14:paraId="187E30C9" w14:textId="77777777" w:rsidR="007F32C3" w:rsidRPr="00D36EEF" w:rsidRDefault="007F32C3" w:rsidP="001D73AE">
            <w:pPr>
              <w:pStyle w:val="TAL"/>
              <w:rPr>
                <w:rFonts w:cs="Arial"/>
                <w:snapToGrid w:val="0"/>
                <w:sz w:val="16"/>
                <w:szCs w:val="16"/>
              </w:rPr>
            </w:pPr>
            <w:r w:rsidRPr="00D36EEF">
              <w:rPr>
                <w:rFonts w:cs="Arial"/>
                <w:snapToGrid w:val="0"/>
                <w:sz w:val="16"/>
                <w:szCs w:val="16"/>
              </w:rPr>
              <w:t>9.0.0</w:t>
            </w:r>
          </w:p>
        </w:tc>
      </w:tr>
      <w:tr w:rsidR="007F32C3" w:rsidRPr="00D36EEF" w14:paraId="16DF14AD" w14:textId="77777777">
        <w:tc>
          <w:tcPr>
            <w:tcW w:w="800" w:type="dxa"/>
            <w:shd w:val="solid" w:color="FFFFFF" w:fill="auto"/>
          </w:tcPr>
          <w:p w14:paraId="0A1E6B26" w14:textId="77777777" w:rsidR="007F32C3" w:rsidRPr="00D36EEF" w:rsidRDefault="007F32C3" w:rsidP="001D73AE">
            <w:pPr>
              <w:pStyle w:val="TAL"/>
              <w:rPr>
                <w:rFonts w:cs="Arial"/>
                <w:snapToGrid w:val="0"/>
                <w:sz w:val="16"/>
                <w:szCs w:val="16"/>
              </w:rPr>
            </w:pPr>
            <w:r w:rsidRPr="00D36EEF">
              <w:rPr>
                <w:rFonts w:cs="Arial"/>
                <w:snapToGrid w:val="0"/>
                <w:sz w:val="16"/>
                <w:szCs w:val="16"/>
              </w:rPr>
              <w:t>46</w:t>
            </w:r>
          </w:p>
        </w:tc>
        <w:tc>
          <w:tcPr>
            <w:tcW w:w="975" w:type="dxa"/>
            <w:shd w:val="solid" w:color="FFFFFF" w:fill="auto"/>
          </w:tcPr>
          <w:p w14:paraId="4C013C43" w14:textId="77777777" w:rsidR="007F32C3" w:rsidRPr="00D36EEF" w:rsidRDefault="007F32C3" w:rsidP="001D73AE">
            <w:pPr>
              <w:pStyle w:val="TAL"/>
              <w:rPr>
                <w:rFonts w:cs="Arial"/>
                <w:snapToGrid w:val="0"/>
                <w:sz w:val="16"/>
                <w:szCs w:val="16"/>
              </w:rPr>
            </w:pPr>
            <w:r w:rsidRPr="00D36EEF">
              <w:rPr>
                <w:rFonts w:cs="Arial"/>
                <w:snapToGrid w:val="0"/>
                <w:sz w:val="16"/>
                <w:szCs w:val="16"/>
              </w:rPr>
              <w:t>RP-0911</w:t>
            </w:r>
            <w:r w:rsidR="00C818C6" w:rsidRPr="00D36EEF">
              <w:rPr>
                <w:rFonts w:cs="Arial"/>
                <w:snapToGrid w:val="0"/>
                <w:sz w:val="16"/>
                <w:szCs w:val="16"/>
              </w:rPr>
              <w:t>91</w:t>
            </w:r>
          </w:p>
        </w:tc>
        <w:tc>
          <w:tcPr>
            <w:tcW w:w="567" w:type="dxa"/>
            <w:shd w:val="solid" w:color="FFFFFF" w:fill="auto"/>
          </w:tcPr>
          <w:p w14:paraId="6671BDAA" w14:textId="77777777" w:rsidR="007F32C3" w:rsidRPr="00D36EEF" w:rsidRDefault="00C818C6" w:rsidP="001D73AE">
            <w:pPr>
              <w:pStyle w:val="TAL"/>
              <w:rPr>
                <w:rFonts w:cs="Arial"/>
                <w:snapToGrid w:val="0"/>
                <w:sz w:val="16"/>
                <w:szCs w:val="16"/>
              </w:rPr>
            </w:pPr>
            <w:r w:rsidRPr="00D36EEF">
              <w:rPr>
                <w:rFonts w:cs="Arial"/>
                <w:snapToGrid w:val="0"/>
                <w:sz w:val="16"/>
                <w:szCs w:val="16"/>
              </w:rPr>
              <w:t>0021</w:t>
            </w:r>
          </w:p>
        </w:tc>
        <w:tc>
          <w:tcPr>
            <w:tcW w:w="425" w:type="dxa"/>
            <w:shd w:val="solid" w:color="FFFFFF" w:fill="auto"/>
          </w:tcPr>
          <w:p w14:paraId="34860F1B" w14:textId="77777777" w:rsidR="007F32C3" w:rsidRPr="00D36EEF" w:rsidRDefault="00C818C6" w:rsidP="001D73AE">
            <w:pPr>
              <w:pStyle w:val="TAL"/>
              <w:rPr>
                <w:rFonts w:cs="Arial"/>
                <w:snapToGrid w:val="0"/>
                <w:sz w:val="16"/>
                <w:szCs w:val="16"/>
              </w:rPr>
            </w:pPr>
            <w:r w:rsidRPr="00D36EEF">
              <w:rPr>
                <w:rFonts w:cs="Arial"/>
                <w:snapToGrid w:val="0"/>
                <w:sz w:val="16"/>
                <w:szCs w:val="16"/>
              </w:rPr>
              <w:t>2</w:t>
            </w:r>
          </w:p>
        </w:tc>
        <w:tc>
          <w:tcPr>
            <w:tcW w:w="6096" w:type="dxa"/>
            <w:shd w:val="solid" w:color="FFFFFF" w:fill="auto"/>
          </w:tcPr>
          <w:p w14:paraId="15FE4B50" w14:textId="77777777" w:rsidR="007F32C3" w:rsidRPr="00D36EEF" w:rsidRDefault="00C818C6" w:rsidP="001D73AE">
            <w:pPr>
              <w:pStyle w:val="TAL"/>
              <w:rPr>
                <w:rFonts w:eastAsia="SimSun" w:cs="Arial"/>
                <w:sz w:val="16"/>
                <w:szCs w:val="16"/>
                <w:lang w:eastAsia="zh-CN"/>
              </w:rPr>
            </w:pPr>
            <w:r w:rsidRPr="00D36EEF">
              <w:rPr>
                <w:rFonts w:cs="Arial"/>
                <w:sz w:val="16"/>
                <w:szCs w:val="16"/>
                <w:lang w:eastAsia="ja-JP"/>
              </w:rPr>
              <w:t>CSG Membership signalling during UE implicit registration</w:t>
            </w:r>
          </w:p>
        </w:tc>
        <w:tc>
          <w:tcPr>
            <w:tcW w:w="708" w:type="dxa"/>
            <w:shd w:val="solid" w:color="FFFFFF" w:fill="auto"/>
          </w:tcPr>
          <w:p w14:paraId="579C00FF" w14:textId="77777777" w:rsidR="007F32C3" w:rsidRPr="00D36EEF" w:rsidRDefault="007F32C3" w:rsidP="001D73AE">
            <w:pPr>
              <w:pStyle w:val="TAL"/>
              <w:rPr>
                <w:rFonts w:cs="Arial"/>
                <w:snapToGrid w:val="0"/>
                <w:sz w:val="16"/>
                <w:szCs w:val="16"/>
              </w:rPr>
            </w:pPr>
            <w:r w:rsidRPr="00D36EEF">
              <w:rPr>
                <w:rFonts w:cs="Arial"/>
                <w:snapToGrid w:val="0"/>
                <w:sz w:val="16"/>
                <w:szCs w:val="16"/>
              </w:rPr>
              <w:t>9.0.0</w:t>
            </w:r>
          </w:p>
        </w:tc>
      </w:tr>
      <w:tr w:rsidR="00C72D40" w:rsidRPr="00D36EEF" w14:paraId="42C0011C" w14:textId="77777777">
        <w:tc>
          <w:tcPr>
            <w:tcW w:w="800" w:type="dxa"/>
            <w:shd w:val="solid" w:color="FFFFFF" w:fill="auto"/>
          </w:tcPr>
          <w:p w14:paraId="0728E2C1" w14:textId="77777777" w:rsidR="00C72D40" w:rsidRPr="00D36EEF" w:rsidRDefault="00C72D40" w:rsidP="001D73AE">
            <w:pPr>
              <w:pStyle w:val="TAL"/>
              <w:rPr>
                <w:rFonts w:cs="Arial"/>
                <w:snapToGrid w:val="0"/>
                <w:sz w:val="16"/>
                <w:szCs w:val="16"/>
              </w:rPr>
            </w:pPr>
            <w:r w:rsidRPr="00D36EEF">
              <w:rPr>
                <w:rFonts w:cs="Arial"/>
                <w:snapToGrid w:val="0"/>
                <w:sz w:val="16"/>
                <w:szCs w:val="16"/>
              </w:rPr>
              <w:t>47</w:t>
            </w:r>
          </w:p>
        </w:tc>
        <w:tc>
          <w:tcPr>
            <w:tcW w:w="975" w:type="dxa"/>
            <w:shd w:val="solid" w:color="FFFFFF" w:fill="auto"/>
          </w:tcPr>
          <w:p w14:paraId="468FB88A" w14:textId="77777777" w:rsidR="00C72D40" w:rsidRPr="00D36EEF" w:rsidRDefault="00C72D40" w:rsidP="001D73AE">
            <w:pPr>
              <w:pStyle w:val="TAL"/>
              <w:rPr>
                <w:rFonts w:cs="Arial"/>
                <w:snapToGrid w:val="0"/>
                <w:sz w:val="16"/>
                <w:szCs w:val="16"/>
              </w:rPr>
            </w:pPr>
            <w:r w:rsidRPr="00D36EEF">
              <w:rPr>
                <w:rFonts w:cs="Arial"/>
                <w:snapToGrid w:val="0"/>
                <w:sz w:val="16"/>
                <w:szCs w:val="16"/>
              </w:rPr>
              <w:t>RP-100230</w:t>
            </w:r>
          </w:p>
        </w:tc>
        <w:tc>
          <w:tcPr>
            <w:tcW w:w="567" w:type="dxa"/>
            <w:shd w:val="solid" w:color="FFFFFF" w:fill="auto"/>
          </w:tcPr>
          <w:p w14:paraId="12A76957" w14:textId="77777777" w:rsidR="00C72D40" w:rsidRPr="00D36EEF" w:rsidRDefault="00C72D40" w:rsidP="001D73AE">
            <w:pPr>
              <w:pStyle w:val="TAL"/>
              <w:rPr>
                <w:rFonts w:cs="Arial"/>
                <w:snapToGrid w:val="0"/>
                <w:sz w:val="16"/>
                <w:szCs w:val="16"/>
              </w:rPr>
            </w:pPr>
            <w:r w:rsidRPr="00D36EEF">
              <w:rPr>
                <w:rFonts w:cs="Arial"/>
                <w:snapToGrid w:val="0"/>
                <w:sz w:val="16"/>
                <w:szCs w:val="16"/>
              </w:rPr>
              <w:t>0023</w:t>
            </w:r>
          </w:p>
        </w:tc>
        <w:tc>
          <w:tcPr>
            <w:tcW w:w="425" w:type="dxa"/>
            <w:shd w:val="solid" w:color="FFFFFF" w:fill="auto"/>
          </w:tcPr>
          <w:p w14:paraId="3B80F4F7" w14:textId="77777777" w:rsidR="00C72D40" w:rsidRPr="00D36EEF" w:rsidRDefault="00C72D40"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5D4270B6" w14:textId="77777777" w:rsidR="00C72D40" w:rsidRPr="00D36EEF" w:rsidRDefault="00C72D40" w:rsidP="001D73AE">
            <w:pPr>
              <w:pStyle w:val="TAL"/>
              <w:rPr>
                <w:rFonts w:cs="Arial"/>
                <w:sz w:val="16"/>
                <w:szCs w:val="16"/>
                <w:lang w:eastAsia="ja-JP"/>
              </w:rPr>
            </w:pPr>
            <w:r w:rsidRPr="00D36EEF">
              <w:rPr>
                <w:rFonts w:cs="Arial"/>
                <w:sz w:val="16"/>
                <w:szCs w:val="16"/>
              </w:rPr>
              <w:t>Minor corrections for RUA</w:t>
            </w:r>
          </w:p>
        </w:tc>
        <w:tc>
          <w:tcPr>
            <w:tcW w:w="708" w:type="dxa"/>
            <w:shd w:val="solid" w:color="FFFFFF" w:fill="auto"/>
          </w:tcPr>
          <w:p w14:paraId="58EACCCF" w14:textId="77777777" w:rsidR="00C72D40" w:rsidRPr="00D36EEF" w:rsidRDefault="00C72D40" w:rsidP="001D73AE">
            <w:pPr>
              <w:pStyle w:val="TAL"/>
              <w:rPr>
                <w:rFonts w:cs="Arial"/>
                <w:snapToGrid w:val="0"/>
                <w:sz w:val="16"/>
                <w:szCs w:val="16"/>
              </w:rPr>
            </w:pPr>
            <w:r w:rsidRPr="00D36EEF">
              <w:rPr>
                <w:rFonts w:cs="Arial"/>
                <w:snapToGrid w:val="0"/>
                <w:sz w:val="16"/>
                <w:szCs w:val="16"/>
              </w:rPr>
              <w:t>9.1.0</w:t>
            </w:r>
          </w:p>
        </w:tc>
      </w:tr>
      <w:tr w:rsidR="001D73AE" w:rsidRPr="00D36EEF" w14:paraId="711D91FF" w14:textId="77777777">
        <w:tc>
          <w:tcPr>
            <w:tcW w:w="800" w:type="dxa"/>
            <w:shd w:val="solid" w:color="FFFFFF" w:fill="auto"/>
          </w:tcPr>
          <w:p w14:paraId="5AF755D4" w14:textId="77777777" w:rsidR="001D73AE" w:rsidRPr="00D36EEF" w:rsidRDefault="001D73AE" w:rsidP="001D73AE">
            <w:pPr>
              <w:pStyle w:val="TAL"/>
              <w:rPr>
                <w:rFonts w:cs="Arial"/>
                <w:snapToGrid w:val="0"/>
                <w:sz w:val="16"/>
                <w:szCs w:val="16"/>
              </w:rPr>
            </w:pPr>
            <w:r w:rsidRPr="00D36EEF">
              <w:rPr>
                <w:rFonts w:cs="Arial"/>
                <w:snapToGrid w:val="0"/>
                <w:sz w:val="16"/>
                <w:szCs w:val="16"/>
              </w:rPr>
              <w:t>48</w:t>
            </w:r>
          </w:p>
        </w:tc>
        <w:tc>
          <w:tcPr>
            <w:tcW w:w="975" w:type="dxa"/>
            <w:shd w:val="solid" w:color="FFFFFF" w:fill="auto"/>
          </w:tcPr>
          <w:p w14:paraId="5DA48ADE" w14:textId="77777777" w:rsidR="001D73AE" w:rsidRPr="00D36EEF" w:rsidRDefault="001D73AE" w:rsidP="001D73AE">
            <w:pPr>
              <w:pStyle w:val="TAL"/>
              <w:rPr>
                <w:rFonts w:cs="Arial"/>
                <w:snapToGrid w:val="0"/>
                <w:sz w:val="16"/>
                <w:szCs w:val="16"/>
              </w:rPr>
            </w:pPr>
            <w:r w:rsidRPr="00D36EEF">
              <w:rPr>
                <w:rFonts w:cs="Arial"/>
                <w:snapToGrid w:val="0"/>
                <w:sz w:val="16"/>
                <w:szCs w:val="16"/>
              </w:rPr>
              <w:t>RP-100595</w:t>
            </w:r>
          </w:p>
        </w:tc>
        <w:tc>
          <w:tcPr>
            <w:tcW w:w="567" w:type="dxa"/>
            <w:shd w:val="solid" w:color="FFFFFF" w:fill="auto"/>
          </w:tcPr>
          <w:p w14:paraId="0C705339" w14:textId="77777777" w:rsidR="001D73AE" w:rsidRPr="00D36EEF" w:rsidRDefault="001D73AE" w:rsidP="001D73AE">
            <w:pPr>
              <w:pStyle w:val="TAL"/>
              <w:rPr>
                <w:rFonts w:cs="Arial"/>
                <w:snapToGrid w:val="0"/>
                <w:sz w:val="16"/>
                <w:szCs w:val="16"/>
              </w:rPr>
            </w:pPr>
            <w:r w:rsidRPr="00D36EEF">
              <w:rPr>
                <w:rFonts w:cs="Arial"/>
                <w:snapToGrid w:val="0"/>
                <w:sz w:val="16"/>
                <w:szCs w:val="16"/>
              </w:rPr>
              <w:t>0029</w:t>
            </w:r>
          </w:p>
        </w:tc>
        <w:tc>
          <w:tcPr>
            <w:tcW w:w="425" w:type="dxa"/>
            <w:shd w:val="solid" w:color="FFFFFF" w:fill="auto"/>
          </w:tcPr>
          <w:p w14:paraId="4C356CC0" w14:textId="77777777" w:rsidR="001D73AE" w:rsidRPr="00D36EEF" w:rsidRDefault="001D73AE"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3899E0AF" w14:textId="77777777" w:rsidR="001D73AE" w:rsidRPr="00D36EEF" w:rsidRDefault="001D73AE" w:rsidP="001D73AE">
            <w:pPr>
              <w:pStyle w:val="TAL"/>
              <w:rPr>
                <w:rFonts w:cs="Arial"/>
                <w:sz w:val="16"/>
                <w:szCs w:val="16"/>
              </w:rPr>
            </w:pPr>
            <w:r w:rsidRPr="00D36EEF">
              <w:rPr>
                <w:noProof/>
                <w:sz w:val="16"/>
                <w:szCs w:val="16"/>
                <w:lang w:eastAsia="zh-CN"/>
              </w:rPr>
              <w:t>Some Clarifications on RUA Direct Transfer</w:t>
            </w:r>
          </w:p>
        </w:tc>
        <w:tc>
          <w:tcPr>
            <w:tcW w:w="708" w:type="dxa"/>
            <w:shd w:val="solid" w:color="FFFFFF" w:fill="auto"/>
          </w:tcPr>
          <w:p w14:paraId="024D78BD" w14:textId="77777777" w:rsidR="001D73AE" w:rsidRPr="00D36EEF" w:rsidRDefault="001D73AE" w:rsidP="001D73AE">
            <w:pPr>
              <w:pStyle w:val="TAL"/>
              <w:rPr>
                <w:rFonts w:cs="Arial"/>
                <w:snapToGrid w:val="0"/>
                <w:sz w:val="16"/>
                <w:szCs w:val="16"/>
              </w:rPr>
            </w:pPr>
            <w:r w:rsidRPr="00D36EEF">
              <w:rPr>
                <w:rFonts w:cs="Arial"/>
                <w:snapToGrid w:val="0"/>
                <w:sz w:val="16"/>
                <w:szCs w:val="16"/>
              </w:rPr>
              <w:t>9.2.0</w:t>
            </w:r>
          </w:p>
        </w:tc>
      </w:tr>
      <w:tr w:rsidR="00FC0B9F" w:rsidRPr="00D36EEF" w14:paraId="0CC804EC" w14:textId="77777777">
        <w:tc>
          <w:tcPr>
            <w:tcW w:w="800" w:type="dxa"/>
            <w:shd w:val="solid" w:color="FFFFFF" w:fill="auto"/>
          </w:tcPr>
          <w:p w14:paraId="1676CB58" w14:textId="77777777" w:rsidR="00FC0B9F" w:rsidRPr="00D36EEF" w:rsidRDefault="00FC0B9F" w:rsidP="001D73AE">
            <w:pPr>
              <w:pStyle w:val="TAL"/>
              <w:rPr>
                <w:rFonts w:cs="Arial"/>
                <w:snapToGrid w:val="0"/>
                <w:sz w:val="16"/>
                <w:szCs w:val="16"/>
              </w:rPr>
            </w:pPr>
            <w:r w:rsidRPr="00D36EEF">
              <w:rPr>
                <w:rFonts w:cs="Arial"/>
                <w:snapToGrid w:val="0"/>
                <w:sz w:val="16"/>
                <w:szCs w:val="16"/>
              </w:rPr>
              <w:t>49</w:t>
            </w:r>
          </w:p>
        </w:tc>
        <w:tc>
          <w:tcPr>
            <w:tcW w:w="975" w:type="dxa"/>
            <w:shd w:val="solid" w:color="FFFFFF" w:fill="auto"/>
          </w:tcPr>
          <w:p w14:paraId="6663A225" w14:textId="77777777" w:rsidR="00FC0B9F" w:rsidRPr="00D36EEF" w:rsidRDefault="00FC0B9F" w:rsidP="001D73AE">
            <w:pPr>
              <w:pStyle w:val="TAL"/>
              <w:rPr>
                <w:rFonts w:cs="Arial"/>
                <w:snapToGrid w:val="0"/>
                <w:sz w:val="16"/>
                <w:szCs w:val="16"/>
              </w:rPr>
            </w:pPr>
            <w:r w:rsidRPr="00D36EEF">
              <w:rPr>
                <w:rFonts w:cs="Arial"/>
                <w:snapToGrid w:val="0"/>
                <w:sz w:val="16"/>
                <w:szCs w:val="16"/>
              </w:rPr>
              <w:t>RP-100909</w:t>
            </w:r>
          </w:p>
        </w:tc>
        <w:tc>
          <w:tcPr>
            <w:tcW w:w="567" w:type="dxa"/>
            <w:shd w:val="solid" w:color="FFFFFF" w:fill="auto"/>
          </w:tcPr>
          <w:p w14:paraId="1750419B" w14:textId="77777777" w:rsidR="00FC0B9F" w:rsidRPr="00D36EEF" w:rsidRDefault="00FC0B9F" w:rsidP="001D73AE">
            <w:pPr>
              <w:pStyle w:val="TAL"/>
              <w:rPr>
                <w:rFonts w:cs="Arial"/>
                <w:snapToGrid w:val="0"/>
                <w:sz w:val="16"/>
                <w:szCs w:val="16"/>
              </w:rPr>
            </w:pPr>
            <w:r w:rsidRPr="00D36EEF">
              <w:rPr>
                <w:rFonts w:cs="Arial"/>
                <w:snapToGrid w:val="0"/>
                <w:sz w:val="16"/>
                <w:szCs w:val="16"/>
              </w:rPr>
              <w:t>0030</w:t>
            </w:r>
          </w:p>
        </w:tc>
        <w:tc>
          <w:tcPr>
            <w:tcW w:w="425" w:type="dxa"/>
            <w:shd w:val="solid" w:color="FFFFFF" w:fill="auto"/>
          </w:tcPr>
          <w:p w14:paraId="7CF19AD1" w14:textId="77777777" w:rsidR="00FC0B9F" w:rsidRPr="00D36EEF" w:rsidRDefault="00FC0B9F"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5BCD3704" w14:textId="77777777" w:rsidR="00FC0B9F" w:rsidRPr="00D36EEF" w:rsidRDefault="00FC0B9F" w:rsidP="001D73AE">
            <w:pPr>
              <w:pStyle w:val="TAL"/>
              <w:rPr>
                <w:noProof/>
                <w:sz w:val="16"/>
                <w:szCs w:val="16"/>
                <w:lang w:eastAsia="zh-CN"/>
              </w:rPr>
            </w:pPr>
            <w:r w:rsidRPr="00D36EEF">
              <w:rPr>
                <w:rFonts w:cs="Arial"/>
                <w:sz w:val="16"/>
                <w:szCs w:val="16"/>
              </w:rPr>
              <w:t>Add missing cause value descriptions</w:t>
            </w:r>
          </w:p>
        </w:tc>
        <w:tc>
          <w:tcPr>
            <w:tcW w:w="708" w:type="dxa"/>
            <w:shd w:val="solid" w:color="FFFFFF" w:fill="auto"/>
          </w:tcPr>
          <w:p w14:paraId="6AC46E4A" w14:textId="77777777" w:rsidR="00FC0B9F" w:rsidRPr="00D36EEF" w:rsidRDefault="00FC0B9F" w:rsidP="001D73AE">
            <w:pPr>
              <w:pStyle w:val="TAL"/>
              <w:rPr>
                <w:rFonts w:cs="Arial"/>
                <w:snapToGrid w:val="0"/>
                <w:sz w:val="16"/>
                <w:szCs w:val="16"/>
              </w:rPr>
            </w:pPr>
            <w:r w:rsidRPr="00D36EEF">
              <w:rPr>
                <w:rFonts w:cs="Arial"/>
                <w:snapToGrid w:val="0"/>
                <w:sz w:val="16"/>
                <w:szCs w:val="16"/>
              </w:rPr>
              <w:t>9.3.0</w:t>
            </w:r>
          </w:p>
        </w:tc>
      </w:tr>
      <w:tr w:rsidR="00051411" w:rsidRPr="00D36EEF" w14:paraId="3DB94977" w14:textId="77777777">
        <w:tc>
          <w:tcPr>
            <w:tcW w:w="800" w:type="dxa"/>
            <w:shd w:val="solid" w:color="FFFFFF" w:fill="auto"/>
          </w:tcPr>
          <w:p w14:paraId="707184C2" w14:textId="77777777" w:rsidR="00051411" w:rsidRPr="00D36EEF" w:rsidRDefault="00051411" w:rsidP="001D73AE">
            <w:pPr>
              <w:pStyle w:val="TAL"/>
              <w:rPr>
                <w:rFonts w:cs="Arial"/>
                <w:snapToGrid w:val="0"/>
                <w:sz w:val="16"/>
                <w:szCs w:val="16"/>
              </w:rPr>
            </w:pPr>
            <w:r w:rsidRPr="00D36EEF">
              <w:rPr>
                <w:rFonts w:cs="Arial"/>
                <w:snapToGrid w:val="0"/>
                <w:sz w:val="16"/>
                <w:szCs w:val="16"/>
              </w:rPr>
              <w:t>03/2011</w:t>
            </w:r>
          </w:p>
        </w:tc>
        <w:tc>
          <w:tcPr>
            <w:tcW w:w="975" w:type="dxa"/>
            <w:shd w:val="solid" w:color="FFFFFF" w:fill="auto"/>
          </w:tcPr>
          <w:p w14:paraId="4DFEFB11" w14:textId="77777777" w:rsidR="00051411" w:rsidRPr="00D36EEF" w:rsidRDefault="00051411" w:rsidP="001D73AE">
            <w:pPr>
              <w:pStyle w:val="TAL"/>
              <w:rPr>
                <w:rFonts w:cs="Arial"/>
                <w:snapToGrid w:val="0"/>
                <w:sz w:val="16"/>
                <w:szCs w:val="16"/>
              </w:rPr>
            </w:pPr>
          </w:p>
        </w:tc>
        <w:tc>
          <w:tcPr>
            <w:tcW w:w="567" w:type="dxa"/>
            <w:shd w:val="solid" w:color="FFFFFF" w:fill="auto"/>
          </w:tcPr>
          <w:p w14:paraId="49F286EE" w14:textId="77777777" w:rsidR="00051411" w:rsidRPr="00D36EEF" w:rsidRDefault="00051411" w:rsidP="001D73AE">
            <w:pPr>
              <w:pStyle w:val="TAL"/>
              <w:rPr>
                <w:rFonts w:cs="Arial"/>
                <w:snapToGrid w:val="0"/>
                <w:sz w:val="16"/>
                <w:szCs w:val="16"/>
              </w:rPr>
            </w:pPr>
          </w:p>
        </w:tc>
        <w:tc>
          <w:tcPr>
            <w:tcW w:w="425" w:type="dxa"/>
            <w:shd w:val="solid" w:color="FFFFFF" w:fill="auto"/>
          </w:tcPr>
          <w:p w14:paraId="782F246F" w14:textId="77777777" w:rsidR="00051411" w:rsidRPr="00D36EEF" w:rsidRDefault="00051411" w:rsidP="001D73AE">
            <w:pPr>
              <w:pStyle w:val="TAL"/>
              <w:rPr>
                <w:rFonts w:cs="Arial"/>
                <w:snapToGrid w:val="0"/>
                <w:sz w:val="16"/>
                <w:szCs w:val="16"/>
              </w:rPr>
            </w:pPr>
          </w:p>
        </w:tc>
        <w:tc>
          <w:tcPr>
            <w:tcW w:w="6096" w:type="dxa"/>
            <w:shd w:val="solid" w:color="FFFFFF" w:fill="auto"/>
          </w:tcPr>
          <w:p w14:paraId="4395BD92" w14:textId="77777777" w:rsidR="00051411" w:rsidRPr="00D36EEF" w:rsidRDefault="00051411" w:rsidP="001D73AE">
            <w:pPr>
              <w:pStyle w:val="TAL"/>
              <w:rPr>
                <w:rFonts w:cs="Arial"/>
                <w:sz w:val="16"/>
                <w:szCs w:val="16"/>
              </w:rPr>
            </w:pPr>
            <w:r w:rsidRPr="00D36EEF">
              <w:rPr>
                <w:snapToGrid w:val="0"/>
                <w:sz w:val="16"/>
                <w:szCs w:val="16"/>
              </w:rPr>
              <w:t>Raised to version 10.0.0</w:t>
            </w:r>
          </w:p>
        </w:tc>
        <w:tc>
          <w:tcPr>
            <w:tcW w:w="708" w:type="dxa"/>
            <w:shd w:val="solid" w:color="FFFFFF" w:fill="auto"/>
          </w:tcPr>
          <w:p w14:paraId="62965EA2" w14:textId="77777777" w:rsidR="00051411" w:rsidRPr="00D36EEF" w:rsidRDefault="00051411" w:rsidP="001D73AE">
            <w:pPr>
              <w:pStyle w:val="TAL"/>
              <w:rPr>
                <w:rFonts w:cs="Arial"/>
                <w:snapToGrid w:val="0"/>
                <w:sz w:val="16"/>
                <w:szCs w:val="16"/>
              </w:rPr>
            </w:pPr>
            <w:r w:rsidRPr="00D36EEF">
              <w:rPr>
                <w:rFonts w:cs="Arial"/>
                <w:snapToGrid w:val="0"/>
                <w:sz w:val="16"/>
                <w:szCs w:val="16"/>
              </w:rPr>
              <w:t>10.0.0</w:t>
            </w:r>
          </w:p>
        </w:tc>
      </w:tr>
      <w:tr w:rsidR="00A02431" w:rsidRPr="00D36EEF" w14:paraId="21B79715" w14:textId="77777777">
        <w:tc>
          <w:tcPr>
            <w:tcW w:w="800" w:type="dxa"/>
            <w:shd w:val="solid" w:color="FFFFFF" w:fill="auto"/>
          </w:tcPr>
          <w:p w14:paraId="08442131" w14:textId="77777777" w:rsidR="00A02431" w:rsidRPr="00D36EEF" w:rsidRDefault="00A02431" w:rsidP="001D73AE">
            <w:pPr>
              <w:pStyle w:val="TAL"/>
              <w:rPr>
                <w:rFonts w:cs="Arial"/>
                <w:snapToGrid w:val="0"/>
                <w:sz w:val="16"/>
                <w:szCs w:val="16"/>
              </w:rPr>
            </w:pPr>
            <w:r w:rsidRPr="00D36EEF">
              <w:rPr>
                <w:rFonts w:cs="Arial"/>
                <w:snapToGrid w:val="0"/>
                <w:sz w:val="16"/>
                <w:szCs w:val="16"/>
              </w:rPr>
              <w:t>SP-49</w:t>
            </w:r>
          </w:p>
        </w:tc>
        <w:tc>
          <w:tcPr>
            <w:tcW w:w="975" w:type="dxa"/>
            <w:shd w:val="solid" w:color="FFFFFF" w:fill="auto"/>
          </w:tcPr>
          <w:p w14:paraId="38BA08CD" w14:textId="77777777" w:rsidR="00A02431" w:rsidRPr="00D36EEF" w:rsidRDefault="00A02431" w:rsidP="001D73AE">
            <w:pPr>
              <w:pStyle w:val="TAL"/>
              <w:rPr>
                <w:rFonts w:cs="Arial"/>
                <w:snapToGrid w:val="0"/>
                <w:sz w:val="16"/>
                <w:szCs w:val="16"/>
              </w:rPr>
            </w:pPr>
            <w:r w:rsidRPr="00D36EEF">
              <w:rPr>
                <w:rFonts w:cs="Arial"/>
                <w:snapToGrid w:val="0"/>
                <w:sz w:val="16"/>
                <w:szCs w:val="16"/>
              </w:rPr>
              <w:t>SP-100629</w:t>
            </w:r>
          </w:p>
        </w:tc>
        <w:tc>
          <w:tcPr>
            <w:tcW w:w="567" w:type="dxa"/>
            <w:shd w:val="solid" w:color="FFFFFF" w:fill="auto"/>
          </w:tcPr>
          <w:p w14:paraId="53F07C8F" w14:textId="77777777" w:rsidR="00A02431" w:rsidRPr="00D36EEF" w:rsidRDefault="00A02431" w:rsidP="001D73AE">
            <w:pPr>
              <w:pStyle w:val="TAL"/>
              <w:rPr>
                <w:rFonts w:cs="Arial"/>
                <w:snapToGrid w:val="0"/>
                <w:sz w:val="16"/>
                <w:szCs w:val="16"/>
              </w:rPr>
            </w:pPr>
          </w:p>
        </w:tc>
        <w:tc>
          <w:tcPr>
            <w:tcW w:w="425" w:type="dxa"/>
            <w:shd w:val="solid" w:color="FFFFFF" w:fill="auto"/>
          </w:tcPr>
          <w:p w14:paraId="4BE75CDB" w14:textId="77777777" w:rsidR="00A02431" w:rsidRPr="00D36EEF" w:rsidRDefault="00A02431" w:rsidP="001D73AE">
            <w:pPr>
              <w:pStyle w:val="TAL"/>
              <w:rPr>
                <w:rFonts w:cs="Arial"/>
                <w:snapToGrid w:val="0"/>
                <w:sz w:val="16"/>
                <w:szCs w:val="16"/>
              </w:rPr>
            </w:pPr>
          </w:p>
        </w:tc>
        <w:tc>
          <w:tcPr>
            <w:tcW w:w="6096" w:type="dxa"/>
            <w:shd w:val="solid" w:color="FFFFFF" w:fill="auto"/>
          </w:tcPr>
          <w:p w14:paraId="05E20E69" w14:textId="77777777" w:rsidR="00A02431" w:rsidRPr="00D36EEF" w:rsidRDefault="008603A3" w:rsidP="001D73AE">
            <w:pPr>
              <w:pStyle w:val="TAL"/>
              <w:rPr>
                <w:snapToGrid w:val="0"/>
                <w:sz w:val="16"/>
                <w:szCs w:val="16"/>
              </w:rPr>
            </w:pPr>
            <w:r w:rsidRPr="00D36EEF">
              <w:rPr>
                <w:snapToGrid w:val="0"/>
                <w:sz w:val="16"/>
                <w:szCs w:val="16"/>
              </w:rPr>
              <w:t>Clarification on the use of References (TS 21.801 CR#0030)</w:t>
            </w:r>
          </w:p>
        </w:tc>
        <w:tc>
          <w:tcPr>
            <w:tcW w:w="708" w:type="dxa"/>
            <w:shd w:val="solid" w:color="FFFFFF" w:fill="auto"/>
          </w:tcPr>
          <w:p w14:paraId="4C4F853F" w14:textId="77777777" w:rsidR="00A02431" w:rsidRPr="00D36EEF" w:rsidRDefault="00A02431" w:rsidP="001D73AE">
            <w:pPr>
              <w:pStyle w:val="TAL"/>
              <w:rPr>
                <w:rFonts w:cs="Arial"/>
                <w:snapToGrid w:val="0"/>
                <w:sz w:val="16"/>
                <w:szCs w:val="16"/>
              </w:rPr>
            </w:pPr>
            <w:r w:rsidRPr="00D36EEF">
              <w:rPr>
                <w:rFonts w:cs="Arial"/>
                <w:snapToGrid w:val="0"/>
                <w:sz w:val="16"/>
                <w:szCs w:val="16"/>
              </w:rPr>
              <w:t>10.0.0</w:t>
            </w:r>
          </w:p>
        </w:tc>
      </w:tr>
      <w:tr w:rsidR="00CF2AB0" w:rsidRPr="00D36EEF" w14:paraId="46DB18E9" w14:textId="77777777">
        <w:tc>
          <w:tcPr>
            <w:tcW w:w="800" w:type="dxa"/>
            <w:shd w:val="solid" w:color="FFFFFF" w:fill="auto"/>
          </w:tcPr>
          <w:p w14:paraId="1B2BC843" w14:textId="77777777" w:rsidR="00CF2AB0" w:rsidRPr="00D36EEF" w:rsidRDefault="00CF2AB0" w:rsidP="001D73AE">
            <w:pPr>
              <w:pStyle w:val="TAL"/>
              <w:rPr>
                <w:rFonts w:cs="Arial"/>
                <w:snapToGrid w:val="0"/>
                <w:sz w:val="16"/>
                <w:szCs w:val="16"/>
              </w:rPr>
            </w:pPr>
            <w:r w:rsidRPr="00D36EEF">
              <w:rPr>
                <w:rFonts w:cs="Arial"/>
                <w:snapToGrid w:val="0"/>
                <w:sz w:val="16"/>
                <w:szCs w:val="16"/>
              </w:rPr>
              <w:t>51</w:t>
            </w:r>
          </w:p>
        </w:tc>
        <w:tc>
          <w:tcPr>
            <w:tcW w:w="975" w:type="dxa"/>
            <w:shd w:val="solid" w:color="FFFFFF" w:fill="auto"/>
          </w:tcPr>
          <w:p w14:paraId="79AE7EB0" w14:textId="77777777" w:rsidR="00CF2AB0" w:rsidRPr="00D36EEF" w:rsidRDefault="00CF2AB0" w:rsidP="001D73AE">
            <w:pPr>
              <w:pStyle w:val="TAL"/>
              <w:rPr>
                <w:rFonts w:cs="Arial"/>
                <w:snapToGrid w:val="0"/>
                <w:sz w:val="16"/>
                <w:szCs w:val="16"/>
              </w:rPr>
            </w:pPr>
            <w:r w:rsidRPr="00D36EEF">
              <w:rPr>
                <w:rFonts w:cs="Arial"/>
                <w:snapToGrid w:val="0"/>
                <w:sz w:val="16"/>
                <w:szCs w:val="16"/>
              </w:rPr>
              <w:t>RP-110231</w:t>
            </w:r>
          </w:p>
        </w:tc>
        <w:tc>
          <w:tcPr>
            <w:tcW w:w="567" w:type="dxa"/>
            <w:shd w:val="solid" w:color="FFFFFF" w:fill="auto"/>
          </w:tcPr>
          <w:p w14:paraId="363F29AA" w14:textId="77777777" w:rsidR="00CF2AB0" w:rsidRPr="00D36EEF" w:rsidRDefault="00CF2AB0" w:rsidP="001D73AE">
            <w:pPr>
              <w:pStyle w:val="TAL"/>
              <w:rPr>
                <w:rFonts w:cs="Arial"/>
                <w:snapToGrid w:val="0"/>
                <w:sz w:val="16"/>
                <w:szCs w:val="16"/>
              </w:rPr>
            </w:pPr>
            <w:r w:rsidRPr="00D36EEF">
              <w:rPr>
                <w:rFonts w:cs="Arial"/>
                <w:snapToGrid w:val="0"/>
                <w:sz w:val="16"/>
                <w:szCs w:val="16"/>
              </w:rPr>
              <w:t>0033</w:t>
            </w:r>
          </w:p>
        </w:tc>
        <w:tc>
          <w:tcPr>
            <w:tcW w:w="425" w:type="dxa"/>
            <w:shd w:val="solid" w:color="FFFFFF" w:fill="auto"/>
          </w:tcPr>
          <w:p w14:paraId="302E1ED3" w14:textId="77777777" w:rsidR="00CF2AB0" w:rsidRPr="00D36EEF" w:rsidRDefault="00CF2AB0"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746143BD" w14:textId="77777777" w:rsidR="00CF2AB0" w:rsidRPr="00D36EEF" w:rsidRDefault="00CF2AB0" w:rsidP="001D73AE">
            <w:pPr>
              <w:pStyle w:val="TAL"/>
              <w:rPr>
                <w:rFonts w:cs="Arial"/>
                <w:sz w:val="16"/>
                <w:szCs w:val="16"/>
              </w:rPr>
            </w:pPr>
            <w:r w:rsidRPr="00D36EEF">
              <w:rPr>
                <w:rFonts w:cs="Arial"/>
                <w:sz w:val="16"/>
                <w:szCs w:val="16"/>
              </w:rPr>
              <w:t>RUA Connect Message for Enhanced H2H Mobility</w:t>
            </w:r>
          </w:p>
        </w:tc>
        <w:tc>
          <w:tcPr>
            <w:tcW w:w="708" w:type="dxa"/>
            <w:shd w:val="solid" w:color="FFFFFF" w:fill="auto"/>
          </w:tcPr>
          <w:p w14:paraId="5270A79D" w14:textId="77777777" w:rsidR="00CF2AB0" w:rsidRPr="00D36EEF" w:rsidRDefault="00CF2AB0" w:rsidP="001D73AE">
            <w:pPr>
              <w:pStyle w:val="TAL"/>
              <w:rPr>
                <w:rFonts w:cs="Arial"/>
                <w:snapToGrid w:val="0"/>
                <w:sz w:val="16"/>
                <w:szCs w:val="16"/>
              </w:rPr>
            </w:pPr>
            <w:r w:rsidRPr="00D36EEF">
              <w:rPr>
                <w:rFonts w:cs="Arial"/>
                <w:snapToGrid w:val="0"/>
                <w:sz w:val="16"/>
                <w:szCs w:val="16"/>
              </w:rPr>
              <w:t>10.0.0</w:t>
            </w:r>
          </w:p>
        </w:tc>
      </w:tr>
      <w:tr w:rsidR="00E42570" w:rsidRPr="00D36EEF" w14:paraId="1739CF7B" w14:textId="77777777">
        <w:tc>
          <w:tcPr>
            <w:tcW w:w="800" w:type="dxa"/>
            <w:shd w:val="solid" w:color="FFFFFF" w:fill="auto"/>
          </w:tcPr>
          <w:p w14:paraId="5E578B8B" w14:textId="77777777" w:rsidR="00E42570" w:rsidRPr="00D36EEF" w:rsidRDefault="00E42570" w:rsidP="001D73AE">
            <w:pPr>
              <w:pStyle w:val="TAL"/>
              <w:rPr>
                <w:rFonts w:cs="Arial"/>
                <w:snapToGrid w:val="0"/>
                <w:sz w:val="16"/>
                <w:szCs w:val="16"/>
              </w:rPr>
            </w:pPr>
            <w:r w:rsidRPr="00D36EEF">
              <w:rPr>
                <w:rFonts w:cs="Arial"/>
                <w:snapToGrid w:val="0"/>
                <w:sz w:val="16"/>
                <w:szCs w:val="16"/>
              </w:rPr>
              <w:t>52</w:t>
            </w:r>
          </w:p>
        </w:tc>
        <w:tc>
          <w:tcPr>
            <w:tcW w:w="975" w:type="dxa"/>
            <w:shd w:val="solid" w:color="FFFFFF" w:fill="auto"/>
          </w:tcPr>
          <w:p w14:paraId="5F9138B9" w14:textId="77777777" w:rsidR="00E42570" w:rsidRPr="00D36EEF" w:rsidRDefault="00E42570" w:rsidP="001D73AE">
            <w:pPr>
              <w:pStyle w:val="TAL"/>
              <w:rPr>
                <w:rFonts w:cs="Arial"/>
                <w:snapToGrid w:val="0"/>
                <w:sz w:val="16"/>
                <w:szCs w:val="16"/>
              </w:rPr>
            </w:pPr>
            <w:r w:rsidRPr="00D36EEF">
              <w:rPr>
                <w:rFonts w:cs="Arial"/>
                <w:snapToGrid w:val="0"/>
                <w:sz w:val="16"/>
                <w:szCs w:val="16"/>
              </w:rPr>
              <w:t>RP-110684</w:t>
            </w:r>
          </w:p>
        </w:tc>
        <w:tc>
          <w:tcPr>
            <w:tcW w:w="567" w:type="dxa"/>
            <w:shd w:val="solid" w:color="FFFFFF" w:fill="auto"/>
          </w:tcPr>
          <w:p w14:paraId="6139FA41" w14:textId="77777777" w:rsidR="00E42570" w:rsidRPr="00D36EEF" w:rsidRDefault="00E42570" w:rsidP="001D73AE">
            <w:pPr>
              <w:pStyle w:val="TAL"/>
              <w:rPr>
                <w:rFonts w:cs="Arial"/>
                <w:snapToGrid w:val="0"/>
                <w:sz w:val="16"/>
                <w:szCs w:val="16"/>
              </w:rPr>
            </w:pPr>
            <w:r w:rsidRPr="00D36EEF">
              <w:rPr>
                <w:rFonts w:cs="Arial"/>
                <w:snapToGrid w:val="0"/>
                <w:sz w:val="16"/>
                <w:szCs w:val="16"/>
              </w:rPr>
              <w:t>0034</w:t>
            </w:r>
          </w:p>
        </w:tc>
        <w:tc>
          <w:tcPr>
            <w:tcW w:w="425" w:type="dxa"/>
            <w:shd w:val="solid" w:color="FFFFFF" w:fill="auto"/>
          </w:tcPr>
          <w:p w14:paraId="084282C8" w14:textId="77777777" w:rsidR="00E42570" w:rsidRPr="00D36EEF" w:rsidRDefault="00E42570"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7A9FED19" w14:textId="77777777" w:rsidR="00E42570" w:rsidRPr="00D36EEF" w:rsidRDefault="00E42570" w:rsidP="001D73AE">
            <w:pPr>
              <w:pStyle w:val="TAL"/>
              <w:rPr>
                <w:rFonts w:cs="Arial"/>
                <w:sz w:val="16"/>
                <w:szCs w:val="16"/>
              </w:rPr>
            </w:pPr>
            <w:r w:rsidRPr="00D36EEF">
              <w:rPr>
                <w:rFonts w:cs="Arial"/>
                <w:sz w:val="16"/>
                <w:szCs w:val="16"/>
              </w:rPr>
              <w:t>Correction of References</w:t>
            </w:r>
          </w:p>
        </w:tc>
        <w:tc>
          <w:tcPr>
            <w:tcW w:w="708" w:type="dxa"/>
            <w:shd w:val="solid" w:color="FFFFFF" w:fill="auto"/>
          </w:tcPr>
          <w:p w14:paraId="6457CBFF" w14:textId="77777777" w:rsidR="00E42570" w:rsidRPr="00D36EEF" w:rsidRDefault="00E42570" w:rsidP="001D73AE">
            <w:pPr>
              <w:pStyle w:val="TAL"/>
              <w:rPr>
                <w:rFonts w:cs="Arial"/>
                <w:snapToGrid w:val="0"/>
                <w:sz w:val="16"/>
                <w:szCs w:val="16"/>
              </w:rPr>
            </w:pPr>
            <w:r w:rsidRPr="00D36EEF">
              <w:rPr>
                <w:rFonts w:cs="Arial"/>
                <w:snapToGrid w:val="0"/>
                <w:sz w:val="16"/>
                <w:szCs w:val="16"/>
              </w:rPr>
              <w:t>10.1.0</w:t>
            </w:r>
          </w:p>
        </w:tc>
      </w:tr>
      <w:tr w:rsidR="00FC3043" w:rsidRPr="00D36EEF" w14:paraId="5FBA9827" w14:textId="77777777">
        <w:tc>
          <w:tcPr>
            <w:tcW w:w="800" w:type="dxa"/>
            <w:shd w:val="solid" w:color="FFFFFF" w:fill="auto"/>
          </w:tcPr>
          <w:p w14:paraId="1FD94CFF" w14:textId="77777777" w:rsidR="00FC3043" w:rsidRPr="00D36EEF" w:rsidRDefault="00FC3043" w:rsidP="001D73AE">
            <w:pPr>
              <w:pStyle w:val="TAL"/>
              <w:rPr>
                <w:rFonts w:cs="Arial"/>
                <w:snapToGrid w:val="0"/>
                <w:sz w:val="16"/>
                <w:szCs w:val="16"/>
              </w:rPr>
            </w:pPr>
            <w:r w:rsidRPr="00D36EEF">
              <w:rPr>
                <w:rFonts w:cs="Arial"/>
                <w:snapToGrid w:val="0"/>
                <w:sz w:val="16"/>
                <w:szCs w:val="16"/>
              </w:rPr>
              <w:t>52</w:t>
            </w:r>
          </w:p>
        </w:tc>
        <w:tc>
          <w:tcPr>
            <w:tcW w:w="975" w:type="dxa"/>
            <w:shd w:val="solid" w:color="FFFFFF" w:fill="auto"/>
          </w:tcPr>
          <w:p w14:paraId="6E6B85A9" w14:textId="77777777" w:rsidR="00FC3043" w:rsidRPr="00D36EEF" w:rsidRDefault="00FC3043" w:rsidP="001D73AE">
            <w:pPr>
              <w:pStyle w:val="TAL"/>
              <w:rPr>
                <w:rFonts w:cs="Arial"/>
                <w:snapToGrid w:val="0"/>
                <w:sz w:val="16"/>
                <w:szCs w:val="16"/>
              </w:rPr>
            </w:pPr>
            <w:r w:rsidRPr="00D36EEF">
              <w:rPr>
                <w:rFonts w:cs="Arial"/>
                <w:snapToGrid w:val="0"/>
                <w:sz w:val="16"/>
                <w:szCs w:val="16"/>
              </w:rPr>
              <w:t>RP-110689</w:t>
            </w:r>
          </w:p>
        </w:tc>
        <w:tc>
          <w:tcPr>
            <w:tcW w:w="567" w:type="dxa"/>
            <w:shd w:val="solid" w:color="FFFFFF" w:fill="auto"/>
          </w:tcPr>
          <w:p w14:paraId="2DF398FC" w14:textId="77777777" w:rsidR="00FC3043" w:rsidRPr="00D36EEF" w:rsidRDefault="00FC3043" w:rsidP="001D73AE">
            <w:pPr>
              <w:pStyle w:val="TAL"/>
              <w:rPr>
                <w:rFonts w:cs="Arial"/>
                <w:snapToGrid w:val="0"/>
                <w:sz w:val="16"/>
                <w:szCs w:val="16"/>
              </w:rPr>
            </w:pPr>
            <w:r w:rsidRPr="00D36EEF">
              <w:rPr>
                <w:rFonts w:cs="Arial"/>
                <w:snapToGrid w:val="0"/>
                <w:sz w:val="16"/>
                <w:szCs w:val="16"/>
              </w:rPr>
              <w:t>0035</w:t>
            </w:r>
          </w:p>
        </w:tc>
        <w:tc>
          <w:tcPr>
            <w:tcW w:w="425" w:type="dxa"/>
            <w:shd w:val="solid" w:color="FFFFFF" w:fill="auto"/>
          </w:tcPr>
          <w:p w14:paraId="7540C74C" w14:textId="77777777" w:rsidR="00FC3043" w:rsidRPr="00D36EEF" w:rsidRDefault="00FC3043"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512AA0F3" w14:textId="77777777" w:rsidR="00FC3043" w:rsidRPr="00D36EEF" w:rsidRDefault="00FC3043" w:rsidP="001D73AE">
            <w:pPr>
              <w:pStyle w:val="TAL"/>
              <w:rPr>
                <w:rFonts w:cs="Arial"/>
                <w:sz w:val="16"/>
                <w:szCs w:val="16"/>
              </w:rPr>
            </w:pPr>
            <w:r w:rsidRPr="00D36EEF">
              <w:rPr>
                <w:rFonts w:cs="Arial"/>
                <w:sz w:val="16"/>
                <w:szCs w:val="16"/>
              </w:rPr>
              <w:t>IDNNS usage in the CONNECT message</w:t>
            </w:r>
          </w:p>
        </w:tc>
        <w:tc>
          <w:tcPr>
            <w:tcW w:w="708" w:type="dxa"/>
            <w:shd w:val="solid" w:color="FFFFFF" w:fill="auto"/>
          </w:tcPr>
          <w:p w14:paraId="6B6D6B4F" w14:textId="77777777" w:rsidR="00FC3043" w:rsidRPr="00D36EEF" w:rsidRDefault="00FC3043" w:rsidP="001D73AE">
            <w:pPr>
              <w:pStyle w:val="TAL"/>
              <w:rPr>
                <w:rFonts w:cs="Arial"/>
                <w:snapToGrid w:val="0"/>
                <w:sz w:val="16"/>
                <w:szCs w:val="16"/>
              </w:rPr>
            </w:pPr>
            <w:r w:rsidRPr="00D36EEF">
              <w:rPr>
                <w:rFonts w:cs="Arial"/>
                <w:snapToGrid w:val="0"/>
                <w:sz w:val="16"/>
                <w:szCs w:val="16"/>
              </w:rPr>
              <w:t>10.1.0</w:t>
            </w:r>
          </w:p>
        </w:tc>
      </w:tr>
      <w:tr w:rsidR="00525E13" w:rsidRPr="00D36EEF" w14:paraId="53C09810" w14:textId="77777777">
        <w:tc>
          <w:tcPr>
            <w:tcW w:w="800" w:type="dxa"/>
            <w:shd w:val="solid" w:color="FFFFFF" w:fill="auto"/>
          </w:tcPr>
          <w:p w14:paraId="146C0416" w14:textId="77777777" w:rsidR="00525E13" w:rsidRPr="00D36EEF" w:rsidRDefault="00525E13" w:rsidP="001D73AE">
            <w:pPr>
              <w:pStyle w:val="TAL"/>
              <w:rPr>
                <w:rFonts w:cs="Arial"/>
                <w:snapToGrid w:val="0"/>
                <w:sz w:val="16"/>
                <w:szCs w:val="16"/>
              </w:rPr>
            </w:pPr>
            <w:r w:rsidRPr="00D36EEF">
              <w:rPr>
                <w:rFonts w:cs="Arial"/>
                <w:snapToGrid w:val="0"/>
                <w:sz w:val="16"/>
                <w:szCs w:val="16"/>
              </w:rPr>
              <w:t>52</w:t>
            </w:r>
          </w:p>
        </w:tc>
        <w:tc>
          <w:tcPr>
            <w:tcW w:w="975" w:type="dxa"/>
            <w:shd w:val="solid" w:color="FFFFFF" w:fill="auto"/>
          </w:tcPr>
          <w:p w14:paraId="0EE57365" w14:textId="77777777" w:rsidR="00525E13" w:rsidRPr="00D36EEF" w:rsidRDefault="00525E13" w:rsidP="001D73AE">
            <w:pPr>
              <w:pStyle w:val="TAL"/>
              <w:rPr>
                <w:rFonts w:cs="Arial"/>
                <w:snapToGrid w:val="0"/>
                <w:sz w:val="16"/>
                <w:szCs w:val="16"/>
              </w:rPr>
            </w:pPr>
            <w:r w:rsidRPr="00D36EEF">
              <w:rPr>
                <w:rFonts w:cs="Arial"/>
                <w:snapToGrid w:val="0"/>
                <w:sz w:val="16"/>
                <w:szCs w:val="16"/>
              </w:rPr>
              <w:t>RP-110689</w:t>
            </w:r>
          </w:p>
        </w:tc>
        <w:tc>
          <w:tcPr>
            <w:tcW w:w="567" w:type="dxa"/>
            <w:shd w:val="solid" w:color="FFFFFF" w:fill="auto"/>
          </w:tcPr>
          <w:p w14:paraId="1388B466" w14:textId="77777777" w:rsidR="00525E13" w:rsidRPr="00D36EEF" w:rsidRDefault="00525E13" w:rsidP="001D73AE">
            <w:pPr>
              <w:pStyle w:val="TAL"/>
              <w:rPr>
                <w:rFonts w:cs="Arial"/>
                <w:snapToGrid w:val="0"/>
                <w:sz w:val="16"/>
                <w:szCs w:val="16"/>
              </w:rPr>
            </w:pPr>
            <w:r w:rsidRPr="00D36EEF">
              <w:rPr>
                <w:rFonts w:cs="Arial"/>
                <w:snapToGrid w:val="0"/>
                <w:sz w:val="16"/>
                <w:szCs w:val="16"/>
              </w:rPr>
              <w:t>0036</w:t>
            </w:r>
          </w:p>
        </w:tc>
        <w:tc>
          <w:tcPr>
            <w:tcW w:w="425" w:type="dxa"/>
            <w:shd w:val="solid" w:color="FFFFFF" w:fill="auto"/>
          </w:tcPr>
          <w:p w14:paraId="7E7D6433" w14:textId="77777777" w:rsidR="00525E13" w:rsidRPr="00D36EEF" w:rsidRDefault="00525E13" w:rsidP="001D73AE">
            <w:pPr>
              <w:pStyle w:val="TAL"/>
              <w:rPr>
                <w:rFonts w:cs="Arial"/>
                <w:snapToGrid w:val="0"/>
                <w:sz w:val="16"/>
                <w:szCs w:val="16"/>
              </w:rPr>
            </w:pPr>
            <w:r w:rsidRPr="00D36EEF">
              <w:rPr>
                <w:rFonts w:cs="Arial"/>
                <w:snapToGrid w:val="0"/>
                <w:sz w:val="16"/>
                <w:szCs w:val="16"/>
              </w:rPr>
              <w:t>2</w:t>
            </w:r>
          </w:p>
        </w:tc>
        <w:tc>
          <w:tcPr>
            <w:tcW w:w="6096" w:type="dxa"/>
            <w:shd w:val="solid" w:color="FFFFFF" w:fill="auto"/>
          </w:tcPr>
          <w:p w14:paraId="2B79ECBE" w14:textId="77777777" w:rsidR="00525E13" w:rsidRPr="00D36EEF" w:rsidRDefault="00525E13" w:rsidP="001D73AE">
            <w:pPr>
              <w:pStyle w:val="TAL"/>
              <w:rPr>
                <w:rFonts w:cs="Arial"/>
                <w:sz w:val="16"/>
                <w:szCs w:val="16"/>
              </w:rPr>
            </w:pPr>
            <w:r w:rsidRPr="00D36EEF">
              <w:rPr>
                <w:rFonts w:cs="Arial"/>
                <w:sz w:val="16"/>
                <w:szCs w:val="16"/>
              </w:rPr>
              <w:t>Clarification of usage of RUA DISCONNECT</w:t>
            </w:r>
          </w:p>
        </w:tc>
        <w:tc>
          <w:tcPr>
            <w:tcW w:w="708" w:type="dxa"/>
            <w:shd w:val="solid" w:color="FFFFFF" w:fill="auto"/>
          </w:tcPr>
          <w:p w14:paraId="7F7C045E" w14:textId="77777777" w:rsidR="00525E13" w:rsidRPr="00D36EEF" w:rsidRDefault="00525E13" w:rsidP="001D73AE">
            <w:pPr>
              <w:pStyle w:val="TAL"/>
              <w:rPr>
                <w:rFonts w:cs="Arial"/>
                <w:snapToGrid w:val="0"/>
                <w:sz w:val="16"/>
                <w:szCs w:val="16"/>
              </w:rPr>
            </w:pPr>
            <w:r w:rsidRPr="00D36EEF">
              <w:rPr>
                <w:rFonts w:cs="Arial"/>
                <w:snapToGrid w:val="0"/>
                <w:sz w:val="16"/>
                <w:szCs w:val="16"/>
              </w:rPr>
              <w:t>10.1.0</w:t>
            </w:r>
          </w:p>
        </w:tc>
      </w:tr>
      <w:tr w:rsidR="004B2F32" w:rsidRPr="00D36EEF" w14:paraId="58CB6A2D" w14:textId="77777777">
        <w:tc>
          <w:tcPr>
            <w:tcW w:w="800" w:type="dxa"/>
            <w:shd w:val="solid" w:color="FFFFFF" w:fill="auto"/>
          </w:tcPr>
          <w:p w14:paraId="1E9678DA" w14:textId="77777777" w:rsidR="004B2F32" w:rsidRPr="00D36EEF" w:rsidRDefault="004B2F32" w:rsidP="001D73AE">
            <w:pPr>
              <w:pStyle w:val="TAL"/>
              <w:rPr>
                <w:rFonts w:cs="Arial"/>
                <w:snapToGrid w:val="0"/>
                <w:sz w:val="16"/>
                <w:szCs w:val="16"/>
              </w:rPr>
            </w:pPr>
            <w:r w:rsidRPr="00D36EEF">
              <w:rPr>
                <w:rFonts w:cs="Arial"/>
                <w:snapToGrid w:val="0"/>
                <w:sz w:val="16"/>
                <w:szCs w:val="16"/>
              </w:rPr>
              <w:t>53</w:t>
            </w:r>
          </w:p>
        </w:tc>
        <w:tc>
          <w:tcPr>
            <w:tcW w:w="975" w:type="dxa"/>
            <w:shd w:val="solid" w:color="FFFFFF" w:fill="auto"/>
          </w:tcPr>
          <w:p w14:paraId="0DA71146" w14:textId="77777777" w:rsidR="004B2F32" w:rsidRPr="00D36EEF" w:rsidRDefault="004B2F32" w:rsidP="001D73AE">
            <w:pPr>
              <w:pStyle w:val="TAL"/>
              <w:rPr>
                <w:rFonts w:cs="Arial"/>
                <w:snapToGrid w:val="0"/>
                <w:sz w:val="16"/>
                <w:szCs w:val="16"/>
              </w:rPr>
            </w:pPr>
            <w:r w:rsidRPr="00D36EEF">
              <w:rPr>
                <w:rFonts w:cs="Arial"/>
                <w:snapToGrid w:val="0"/>
                <w:sz w:val="16"/>
                <w:szCs w:val="16"/>
              </w:rPr>
              <w:t>RP-111192</w:t>
            </w:r>
          </w:p>
        </w:tc>
        <w:tc>
          <w:tcPr>
            <w:tcW w:w="567" w:type="dxa"/>
            <w:shd w:val="solid" w:color="FFFFFF" w:fill="auto"/>
          </w:tcPr>
          <w:p w14:paraId="5D4E683E" w14:textId="77777777" w:rsidR="004B2F32" w:rsidRPr="00D36EEF" w:rsidRDefault="004B2F32" w:rsidP="001D73AE">
            <w:pPr>
              <w:pStyle w:val="TAL"/>
              <w:rPr>
                <w:rFonts w:cs="Arial"/>
                <w:snapToGrid w:val="0"/>
                <w:sz w:val="16"/>
                <w:szCs w:val="16"/>
              </w:rPr>
            </w:pPr>
            <w:r w:rsidRPr="00D36EEF">
              <w:rPr>
                <w:rFonts w:cs="Arial"/>
                <w:snapToGrid w:val="0"/>
                <w:sz w:val="16"/>
                <w:szCs w:val="16"/>
              </w:rPr>
              <w:t>0040</w:t>
            </w:r>
          </w:p>
        </w:tc>
        <w:tc>
          <w:tcPr>
            <w:tcW w:w="425" w:type="dxa"/>
            <w:shd w:val="solid" w:color="FFFFFF" w:fill="auto"/>
          </w:tcPr>
          <w:p w14:paraId="24020D1C" w14:textId="77777777" w:rsidR="004B2F32" w:rsidRPr="00D36EEF" w:rsidRDefault="004B2F32"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7DBDA4F0" w14:textId="77777777" w:rsidR="004B2F32" w:rsidRPr="00D36EEF" w:rsidRDefault="004B2F32" w:rsidP="001D73AE">
            <w:pPr>
              <w:pStyle w:val="TAL"/>
              <w:rPr>
                <w:rFonts w:cs="Arial"/>
                <w:sz w:val="16"/>
                <w:szCs w:val="16"/>
              </w:rPr>
            </w:pPr>
            <w:r w:rsidRPr="00D36EEF">
              <w:rPr>
                <w:rFonts w:cs="Arial"/>
                <w:sz w:val="16"/>
                <w:szCs w:val="16"/>
              </w:rPr>
              <w:t>Remaining UE Context Issue during Mobility</w:t>
            </w:r>
          </w:p>
        </w:tc>
        <w:tc>
          <w:tcPr>
            <w:tcW w:w="708" w:type="dxa"/>
            <w:shd w:val="solid" w:color="FFFFFF" w:fill="auto"/>
          </w:tcPr>
          <w:p w14:paraId="6F6D8D1C" w14:textId="77777777" w:rsidR="004B2F32" w:rsidRPr="00D36EEF" w:rsidRDefault="004B2F32" w:rsidP="001D73AE">
            <w:pPr>
              <w:pStyle w:val="TAL"/>
              <w:rPr>
                <w:rFonts w:cs="Arial"/>
                <w:snapToGrid w:val="0"/>
                <w:sz w:val="16"/>
                <w:szCs w:val="16"/>
              </w:rPr>
            </w:pPr>
            <w:r w:rsidRPr="00D36EEF">
              <w:rPr>
                <w:rFonts w:cs="Arial"/>
                <w:snapToGrid w:val="0"/>
                <w:sz w:val="16"/>
                <w:szCs w:val="16"/>
              </w:rPr>
              <w:t>10.2.0</w:t>
            </w:r>
          </w:p>
        </w:tc>
      </w:tr>
      <w:tr w:rsidR="002C4BE5" w:rsidRPr="00D36EEF" w14:paraId="42DC8DAA" w14:textId="77777777">
        <w:tc>
          <w:tcPr>
            <w:tcW w:w="800" w:type="dxa"/>
            <w:shd w:val="solid" w:color="FFFFFF" w:fill="auto"/>
          </w:tcPr>
          <w:p w14:paraId="0EB515B2" w14:textId="77777777" w:rsidR="002C4BE5" w:rsidRPr="00D36EEF" w:rsidRDefault="00E556CF" w:rsidP="001D73AE">
            <w:pPr>
              <w:pStyle w:val="TAL"/>
              <w:rPr>
                <w:rFonts w:cs="Arial"/>
                <w:snapToGrid w:val="0"/>
                <w:sz w:val="16"/>
                <w:szCs w:val="16"/>
              </w:rPr>
            </w:pPr>
            <w:r w:rsidRPr="00D36EEF">
              <w:rPr>
                <w:rFonts w:cs="Arial"/>
                <w:snapToGrid w:val="0"/>
                <w:sz w:val="16"/>
                <w:szCs w:val="16"/>
              </w:rPr>
              <w:t>09/</w:t>
            </w:r>
            <w:r w:rsidR="002C4BE5" w:rsidRPr="00D36EEF">
              <w:rPr>
                <w:rFonts w:cs="Arial"/>
                <w:snapToGrid w:val="0"/>
                <w:sz w:val="16"/>
                <w:szCs w:val="16"/>
              </w:rPr>
              <w:t>2012</w:t>
            </w:r>
          </w:p>
        </w:tc>
        <w:tc>
          <w:tcPr>
            <w:tcW w:w="975" w:type="dxa"/>
            <w:shd w:val="solid" w:color="FFFFFF" w:fill="auto"/>
          </w:tcPr>
          <w:p w14:paraId="540DFCDE" w14:textId="77777777" w:rsidR="002C4BE5" w:rsidRPr="00D36EEF" w:rsidRDefault="002C4BE5" w:rsidP="001D73AE">
            <w:pPr>
              <w:pStyle w:val="TAL"/>
              <w:rPr>
                <w:rFonts w:cs="Arial"/>
                <w:snapToGrid w:val="0"/>
                <w:sz w:val="16"/>
                <w:szCs w:val="16"/>
              </w:rPr>
            </w:pPr>
          </w:p>
        </w:tc>
        <w:tc>
          <w:tcPr>
            <w:tcW w:w="567" w:type="dxa"/>
            <w:shd w:val="solid" w:color="FFFFFF" w:fill="auto"/>
          </w:tcPr>
          <w:p w14:paraId="37AABB1F" w14:textId="77777777" w:rsidR="002C4BE5" w:rsidRPr="00D36EEF" w:rsidRDefault="002C4BE5" w:rsidP="001D73AE">
            <w:pPr>
              <w:pStyle w:val="TAL"/>
              <w:rPr>
                <w:rFonts w:cs="Arial"/>
                <w:snapToGrid w:val="0"/>
                <w:sz w:val="16"/>
                <w:szCs w:val="16"/>
              </w:rPr>
            </w:pPr>
          </w:p>
        </w:tc>
        <w:tc>
          <w:tcPr>
            <w:tcW w:w="425" w:type="dxa"/>
            <w:shd w:val="solid" w:color="FFFFFF" w:fill="auto"/>
          </w:tcPr>
          <w:p w14:paraId="2BD97260" w14:textId="77777777" w:rsidR="002C4BE5" w:rsidRPr="00D36EEF" w:rsidRDefault="002C4BE5" w:rsidP="001D73AE">
            <w:pPr>
              <w:pStyle w:val="TAL"/>
              <w:rPr>
                <w:rFonts w:cs="Arial"/>
                <w:snapToGrid w:val="0"/>
                <w:sz w:val="16"/>
                <w:szCs w:val="16"/>
              </w:rPr>
            </w:pPr>
          </w:p>
        </w:tc>
        <w:tc>
          <w:tcPr>
            <w:tcW w:w="6096" w:type="dxa"/>
            <w:shd w:val="solid" w:color="FFFFFF" w:fill="auto"/>
          </w:tcPr>
          <w:p w14:paraId="500585BF" w14:textId="77777777" w:rsidR="002C4BE5" w:rsidRPr="00D36EEF" w:rsidRDefault="00E556CF" w:rsidP="001D73AE">
            <w:pPr>
              <w:pStyle w:val="TAL"/>
              <w:rPr>
                <w:rFonts w:cs="Arial"/>
                <w:sz w:val="16"/>
                <w:szCs w:val="16"/>
              </w:rPr>
            </w:pPr>
            <w:r w:rsidRPr="00D36EEF">
              <w:rPr>
                <w:rFonts w:cs="Arial"/>
                <w:snapToGrid w:val="0"/>
                <w:sz w:val="16"/>
                <w:szCs w:val="16"/>
              </w:rPr>
              <w:t>Update to Rel-11 version (MCC)</w:t>
            </w:r>
          </w:p>
        </w:tc>
        <w:tc>
          <w:tcPr>
            <w:tcW w:w="708" w:type="dxa"/>
            <w:shd w:val="solid" w:color="FFFFFF" w:fill="auto"/>
          </w:tcPr>
          <w:p w14:paraId="7EE8C50D" w14:textId="77777777" w:rsidR="002C4BE5" w:rsidRPr="00D36EEF" w:rsidRDefault="002C4BE5" w:rsidP="001D73AE">
            <w:pPr>
              <w:pStyle w:val="TAL"/>
              <w:rPr>
                <w:rFonts w:cs="Arial"/>
                <w:snapToGrid w:val="0"/>
                <w:sz w:val="16"/>
                <w:szCs w:val="16"/>
              </w:rPr>
            </w:pPr>
            <w:r w:rsidRPr="00D36EEF">
              <w:rPr>
                <w:rFonts w:cs="Arial"/>
                <w:snapToGrid w:val="0"/>
                <w:sz w:val="16"/>
                <w:szCs w:val="16"/>
              </w:rPr>
              <w:t>11.0.0</w:t>
            </w:r>
          </w:p>
        </w:tc>
      </w:tr>
      <w:tr w:rsidR="00043A40" w:rsidRPr="00D36EEF" w14:paraId="674A92E0" w14:textId="77777777">
        <w:tc>
          <w:tcPr>
            <w:tcW w:w="800" w:type="dxa"/>
            <w:shd w:val="solid" w:color="FFFFFF" w:fill="auto"/>
          </w:tcPr>
          <w:p w14:paraId="22339C09" w14:textId="77777777" w:rsidR="00043A40" w:rsidRPr="00D36EEF" w:rsidRDefault="00043A40" w:rsidP="001D73AE">
            <w:pPr>
              <w:pStyle w:val="TAL"/>
              <w:rPr>
                <w:rFonts w:cs="Arial"/>
                <w:snapToGrid w:val="0"/>
                <w:sz w:val="16"/>
                <w:szCs w:val="16"/>
              </w:rPr>
            </w:pPr>
            <w:r w:rsidRPr="00D36EEF">
              <w:rPr>
                <w:rFonts w:cs="Arial"/>
                <w:snapToGrid w:val="0"/>
                <w:sz w:val="16"/>
                <w:szCs w:val="16"/>
              </w:rPr>
              <w:t>58</w:t>
            </w:r>
          </w:p>
        </w:tc>
        <w:tc>
          <w:tcPr>
            <w:tcW w:w="975" w:type="dxa"/>
            <w:shd w:val="solid" w:color="FFFFFF" w:fill="auto"/>
          </w:tcPr>
          <w:p w14:paraId="30F5C09D" w14:textId="77777777" w:rsidR="00043A40" w:rsidRPr="00D36EEF" w:rsidRDefault="00043A40" w:rsidP="001D73AE">
            <w:pPr>
              <w:pStyle w:val="TAL"/>
              <w:rPr>
                <w:rFonts w:cs="Arial"/>
                <w:snapToGrid w:val="0"/>
                <w:sz w:val="16"/>
                <w:szCs w:val="16"/>
              </w:rPr>
            </w:pPr>
            <w:r w:rsidRPr="00D36EEF">
              <w:rPr>
                <w:rFonts w:cs="Arial"/>
                <w:snapToGrid w:val="0"/>
                <w:sz w:val="16"/>
                <w:szCs w:val="16"/>
              </w:rPr>
              <w:t>RP-121737</w:t>
            </w:r>
          </w:p>
        </w:tc>
        <w:tc>
          <w:tcPr>
            <w:tcW w:w="567" w:type="dxa"/>
            <w:shd w:val="solid" w:color="FFFFFF" w:fill="auto"/>
          </w:tcPr>
          <w:p w14:paraId="5EEB1B7A" w14:textId="77777777" w:rsidR="00043A40" w:rsidRPr="00D36EEF" w:rsidRDefault="00043A40" w:rsidP="001D73AE">
            <w:pPr>
              <w:pStyle w:val="TAL"/>
              <w:rPr>
                <w:rFonts w:cs="Arial"/>
                <w:snapToGrid w:val="0"/>
                <w:sz w:val="16"/>
                <w:szCs w:val="16"/>
              </w:rPr>
            </w:pPr>
            <w:r w:rsidRPr="00D36EEF">
              <w:rPr>
                <w:rFonts w:cs="Arial"/>
                <w:snapToGrid w:val="0"/>
                <w:sz w:val="16"/>
                <w:szCs w:val="16"/>
              </w:rPr>
              <w:t>0041</w:t>
            </w:r>
          </w:p>
        </w:tc>
        <w:tc>
          <w:tcPr>
            <w:tcW w:w="425" w:type="dxa"/>
            <w:shd w:val="solid" w:color="FFFFFF" w:fill="auto"/>
          </w:tcPr>
          <w:p w14:paraId="7C8A0C5B" w14:textId="77777777" w:rsidR="00043A40" w:rsidRPr="00D36EEF" w:rsidRDefault="00043A40" w:rsidP="001D73AE">
            <w:pPr>
              <w:pStyle w:val="TAL"/>
              <w:rPr>
                <w:rFonts w:cs="Arial"/>
                <w:snapToGrid w:val="0"/>
                <w:sz w:val="16"/>
                <w:szCs w:val="16"/>
              </w:rPr>
            </w:pPr>
          </w:p>
        </w:tc>
        <w:tc>
          <w:tcPr>
            <w:tcW w:w="6096" w:type="dxa"/>
            <w:shd w:val="solid" w:color="FFFFFF" w:fill="auto"/>
          </w:tcPr>
          <w:p w14:paraId="5708F49F" w14:textId="77777777" w:rsidR="00043A40" w:rsidRPr="00D36EEF" w:rsidRDefault="00043A40" w:rsidP="001D73AE">
            <w:pPr>
              <w:pStyle w:val="TAL"/>
              <w:rPr>
                <w:rFonts w:cs="Arial"/>
                <w:snapToGrid w:val="0"/>
                <w:sz w:val="16"/>
                <w:szCs w:val="16"/>
              </w:rPr>
            </w:pPr>
            <w:r w:rsidRPr="00D36EEF">
              <w:rPr>
                <w:rFonts w:cs="Arial"/>
                <w:snapToGrid w:val="0"/>
                <w:sz w:val="16"/>
                <w:szCs w:val="16"/>
              </w:rPr>
              <w:t>Editorial and minor corrections</w:t>
            </w:r>
          </w:p>
        </w:tc>
        <w:tc>
          <w:tcPr>
            <w:tcW w:w="708" w:type="dxa"/>
            <w:shd w:val="solid" w:color="FFFFFF" w:fill="auto"/>
          </w:tcPr>
          <w:p w14:paraId="0D9D5174" w14:textId="77777777" w:rsidR="00043A40" w:rsidRPr="00D36EEF" w:rsidRDefault="00043A40" w:rsidP="001D73AE">
            <w:pPr>
              <w:pStyle w:val="TAL"/>
              <w:rPr>
                <w:rFonts w:cs="Arial"/>
                <w:snapToGrid w:val="0"/>
                <w:sz w:val="16"/>
                <w:szCs w:val="16"/>
              </w:rPr>
            </w:pPr>
            <w:r w:rsidRPr="00D36EEF">
              <w:rPr>
                <w:rFonts w:cs="Arial"/>
                <w:snapToGrid w:val="0"/>
                <w:sz w:val="16"/>
                <w:szCs w:val="16"/>
              </w:rPr>
              <w:t>11.1.0</w:t>
            </w:r>
          </w:p>
        </w:tc>
      </w:tr>
      <w:tr w:rsidR="00EB2E77" w:rsidRPr="00D36EEF" w14:paraId="003AD4B9" w14:textId="77777777">
        <w:tc>
          <w:tcPr>
            <w:tcW w:w="800" w:type="dxa"/>
            <w:shd w:val="solid" w:color="FFFFFF" w:fill="auto"/>
          </w:tcPr>
          <w:p w14:paraId="32F17D02" w14:textId="77777777" w:rsidR="00EB2E77" w:rsidRPr="00D36EEF" w:rsidRDefault="00EB2E77" w:rsidP="001D73AE">
            <w:pPr>
              <w:pStyle w:val="TAL"/>
              <w:rPr>
                <w:rFonts w:cs="Arial"/>
                <w:snapToGrid w:val="0"/>
                <w:sz w:val="16"/>
                <w:szCs w:val="16"/>
              </w:rPr>
            </w:pPr>
            <w:r w:rsidRPr="00D36EEF">
              <w:rPr>
                <w:rFonts w:cs="Arial"/>
                <w:snapToGrid w:val="0"/>
                <w:sz w:val="16"/>
                <w:szCs w:val="16"/>
              </w:rPr>
              <w:t>59</w:t>
            </w:r>
          </w:p>
        </w:tc>
        <w:tc>
          <w:tcPr>
            <w:tcW w:w="975" w:type="dxa"/>
            <w:shd w:val="solid" w:color="FFFFFF" w:fill="auto"/>
          </w:tcPr>
          <w:p w14:paraId="75558333" w14:textId="77777777" w:rsidR="00EB2E77" w:rsidRPr="00D36EEF" w:rsidRDefault="00EB2E77" w:rsidP="001D73AE">
            <w:pPr>
              <w:pStyle w:val="TAL"/>
              <w:rPr>
                <w:rFonts w:cs="Arial"/>
                <w:snapToGrid w:val="0"/>
                <w:sz w:val="16"/>
                <w:szCs w:val="16"/>
              </w:rPr>
            </w:pPr>
            <w:r w:rsidRPr="00D36EEF">
              <w:rPr>
                <w:rFonts w:cs="Arial"/>
                <w:snapToGrid w:val="0"/>
                <w:sz w:val="16"/>
                <w:szCs w:val="16"/>
              </w:rPr>
              <w:t>RP-130211</w:t>
            </w:r>
          </w:p>
        </w:tc>
        <w:tc>
          <w:tcPr>
            <w:tcW w:w="567" w:type="dxa"/>
            <w:shd w:val="solid" w:color="FFFFFF" w:fill="auto"/>
          </w:tcPr>
          <w:p w14:paraId="6C9734AF" w14:textId="77777777" w:rsidR="00EB2E77" w:rsidRPr="00D36EEF" w:rsidRDefault="00EB2E77" w:rsidP="001D73AE">
            <w:pPr>
              <w:pStyle w:val="TAL"/>
              <w:rPr>
                <w:rFonts w:cs="Arial"/>
                <w:snapToGrid w:val="0"/>
                <w:sz w:val="16"/>
                <w:szCs w:val="16"/>
              </w:rPr>
            </w:pPr>
            <w:r w:rsidRPr="00D36EEF">
              <w:rPr>
                <w:rFonts w:cs="Arial"/>
                <w:snapToGrid w:val="0"/>
                <w:sz w:val="16"/>
                <w:szCs w:val="16"/>
              </w:rPr>
              <w:t>0042</w:t>
            </w:r>
          </w:p>
        </w:tc>
        <w:tc>
          <w:tcPr>
            <w:tcW w:w="425" w:type="dxa"/>
            <w:shd w:val="solid" w:color="FFFFFF" w:fill="auto"/>
          </w:tcPr>
          <w:p w14:paraId="7FCD12D5" w14:textId="77777777" w:rsidR="00EB2E77" w:rsidRPr="00D36EEF" w:rsidRDefault="00EB2E77" w:rsidP="001D73AE">
            <w:pPr>
              <w:pStyle w:val="TAL"/>
              <w:rPr>
                <w:rFonts w:cs="Arial"/>
                <w:snapToGrid w:val="0"/>
                <w:sz w:val="16"/>
                <w:szCs w:val="16"/>
              </w:rPr>
            </w:pPr>
          </w:p>
        </w:tc>
        <w:tc>
          <w:tcPr>
            <w:tcW w:w="6096" w:type="dxa"/>
            <w:shd w:val="solid" w:color="FFFFFF" w:fill="auto"/>
          </w:tcPr>
          <w:p w14:paraId="79587FEB" w14:textId="77777777" w:rsidR="00EB2E77" w:rsidRPr="00D36EEF" w:rsidRDefault="00EB2E77" w:rsidP="001D73AE">
            <w:pPr>
              <w:pStyle w:val="TAL"/>
              <w:rPr>
                <w:rFonts w:cs="Arial"/>
                <w:snapToGrid w:val="0"/>
                <w:sz w:val="16"/>
                <w:szCs w:val="16"/>
              </w:rPr>
            </w:pPr>
            <w:r w:rsidRPr="00D36EEF">
              <w:rPr>
                <w:rFonts w:cs="Arial"/>
                <w:snapToGrid w:val="0"/>
                <w:sz w:val="16"/>
                <w:szCs w:val="16"/>
              </w:rPr>
              <w:t>Corrections from ASN.1 Review</w:t>
            </w:r>
          </w:p>
        </w:tc>
        <w:tc>
          <w:tcPr>
            <w:tcW w:w="708" w:type="dxa"/>
            <w:shd w:val="solid" w:color="FFFFFF" w:fill="auto"/>
          </w:tcPr>
          <w:p w14:paraId="53305507" w14:textId="77777777" w:rsidR="00EB2E77" w:rsidRPr="00D36EEF" w:rsidRDefault="00EB2E77" w:rsidP="001D73AE">
            <w:pPr>
              <w:pStyle w:val="TAL"/>
              <w:rPr>
                <w:rFonts w:cs="Arial"/>
                <w:snapToGrid w:val="0"/>
                <w:sz w:val="16"/>
                <w:szCs w:val="16"/>
              </w:rPr>
            </w:pPr>
            <w:r w:rsidRPr="00D36EEF">
              <w:rPr>
                <w:rFonts w:cs="Arial"/>
                <w:snapToGrid w:val="0"/>
                <w:sz w:val="16"/>
                <w:szCs w:val="16"/>
              </w:rPr>
              <w:t>11.2.0</w:t>
            </w:r>
          </w:p>
        </w:tc>
      </w:tr>
      <w:tr w:rsidR="00D65E13" w:rsidRPr="00D36EEF" w14:paraId="71FF34C1" w14:textId="77777777" w:rsidTr="00D65E13">
        <w:tc>
          <w:tcPr>
            <w:tcW w:w="800" w:type="dxa"/>
            <w:tcBorders>
              <w:top w:val="single" w:sz="6" w:space="0" w:color="auto"/>
              <w:left w:val="single" w:sz="6" w:space="0" w:color="auto"/>
              <w:bottom w:val="single" w:sz="6" w:space="0" w:color="auto"/>
              <w:right w:val="single" w:sz="6" w:space="0" w:color="auto"/>
            </w:tcBorders>
            <w:shd w:val="solid" w:color="FFFFFF" w:fill="auto"/>
          </w:tcPr>
          <w:p w14:paraId="6BFF7540" w14:textId="77777777" w:rsidR="00D65E13" w:rsidRPr="00D36EEF" w:rsidRDefault="00D65E13" w:rsidP="003F5765">
            <w:pPr>
              <w:pStyle w:val="TAL"/>
              <w:rPr>
                <w:rFonts w:cs="Arial"/>
                <w:snapToGrid w:val="0"/>
                <w:sz w:val="16"/>
                <w:szCs w:val="16"/>
              </w:rPr>
            </w:pPr>
            <w:r w:rsidRPr="00D36EEF">
              <w:rPr>
                <w:rFonts w:cs="Arial"/>
                <w:snapToGrid w:val="0"/>
                <w:sz w:val="16"/>
                <w:szCs w:val="16"/>
              </w:rPr>
              <w:t>09/2014</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242135C" w14:textId="77777777" w:rsidR="00D65E13" w:rsidRPr="00D36EEF" w:rsidRDefault="00D65E13" w:rsidP="003F5765">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D8310" w14:textId="77777777" w:rsidR="00D65E13" w:rsidRPr="00D36EEF" w:rsidRDefault="00D65E13" w:rsidP="003F5765">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0A6D" w14:textId="77777777" w:rsidR="00D65E13" w:rsidRPr="00D36EEF" w:rsidRDefault="00D65E13" w:rsidP="003F576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EFEDD21" w14:textId="77777777" w:rsidR="00D65E13" w:rsidRPr="00D36EEF" w:rsidRDefault="00D65E13" w:rsidP="003F5765">
            <w:pPr>
              <w:pStyle w:val="TAL"/>
              <w:rPr>
                <w:rFonts w:cs="Arial"/>
                <w:snapToGrid w:val="0"/>
                <w:sz w:val="16"/>
                <w:szCs w:val="16"/>
              </w:rPr>
            </w:pPr>
            <w:r w:rsidRPr="00D36EEF">
              <w:rPr>
                <w:rFonts w:cs="Arial"/>
                <w:snapToGrid w:val="0"/>
                <w:sz w:val="16"/>
                <w:szCs w:val="16"/>
              </w:rPr>
              <w:t>Update to Rel-12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5F330" w14:textId="77777777" w:rsidR="00D65E13" w:rsidRPr="00D36EEF" w:rsidRDefault="00D65E13" w:rsidP="003F5765">
            <w:pPr>
              <w:pStyle w:val="TAL"/>
              <w:rPr>
                <w:rFonts w:cs="Arial"/>
                <w:snapToGrid w:val="0"/>
                <w:sz w:val="16"/>
                <w:szCs w:val="16"/>
              </w:rPr>
            </w:pPr>
            <w:r w:rsidRPr="00D36EEF">
              <w:rPr>
                <w:rFonts w:cs="Arial"/>
                <w:snapToGrid w:val="0"/>
                <w:sz w:val="16"/>
                <w:szCs w:val="16"/>
              </w:rPr>
              <w:t>12.0.0</w:t>
            </w:r>
          </w:p>
        </w:tc>
      </w:tr>
      <w:tr w:rsidR="004E6980" w:rsidRPr="00D36EEF" w14:paraId="7AA5B299" w14:textId="77777777" w:rsidTr="00D65E13">
        <w:tc>
          <w:tcPr>
            <w:tcW w:w="800" w:type="dxa"/>
            <w:tcBorders>
              <w:top w:val="single" w:sz="6" w:space="0" w:color="auto"/>
              <w:left w:val="single" w:sz="6" w:space="0" w:color="auto"/>
              <w:bottom w:val="single" w:sz="6" w:space="0" w:color="auto"/>
              <w:right w:val="single" w:sz="6" w:space="0" w:color="auto"/>
            </w:tcBorders>
            <w:shd w:val="solid" w:color="FFFFFF" w:fill="auto"/>
          </w:tcPr>
          <w:p w14:paraId="6697B26B" w14:textId="77777777" w:rsidR="004E6980" w:rsidRPr="00D36EEF" w:rsidRDefault="004E6980" w:rsidP="003F5765">
            <w:pPr>
              <w:pStyle w:val="TAL"/>
              <w:rPr>
                <w:rFonts w:cs="Arial"/>
                <w:snapToGrid w:val="0"/>
                <w:sz w:val="16"/>
                <w:szCs w:val="16"/>
              </w:rPr>
            </w:pPr>
            <w:r w:rsidRPr="00D36EEF">
              <w:rPr>
                <w:rFonts w:cs="Arial"/>
                <w:snapToGrid w:val="0"/>
                <w:sz w:val="16"/>
                <w:szCs w:val="16"/>
              </w:rPr>
              <w:t>66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64A498B2" w14:textId="77777777" w:rsidR="004E6980" w:rsidRPr="00D36EEF" w:rsidRDefault="004E6980" w:rsidP="003F5765">
            <w:pPr>
              <w:pStyle w:val="TAL"/>
              <w:rPr>
                <w:rFonts w:cs="Arial"/>
                <w:snapToGrid w:val="0"/>
                <w:sz w:val="16"/>
                <w:szCs w:val="16"/>
              </w:rPr>
            </w:pPr>
            <w:r w:rsidRPr="00D36EEF">
              <w:rPr>
                <w:rFonts w:cs="Arial"/>
                <w:snapToGrid w:val="0"/>
                <w:sz w:val="16"/>
                <w:szCs w:val="16"/>
              </w:rPr>
              <w:t>RP-1420</w:t>
            </w:r>
            <w:r w:rsidR="00B2485C" w:rsidRPr="00D36EEF">
              <w:rPr>
                <w:rFonts w:cs="Arial"/>
                <w:snapToGrid w:val="0"/>
                <w:sz w:val="16"/>
                <w:szCs w:val="16"/>
              </w:rPr>
              <w:t>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2DF19" w14:textId="77777777" w:rsidR="004E6980" w:rsidRPr="00D36EEF" w:rsidRDefault="004E6980" w:rsidP="003F5765">
            <w:pPr>
              <w:pStyle w:val="TAL"/>
              <w:rPr>
                <w:rFonts w:cs="Arial"/>
                <w:snapToGrid w:val="0"/>
                <w:sz w:val="16"/>
                <w:szCs w:val="16"/>
              </w:rPr>
            </w:pPr>
            <w:r w:rsidRPr="00D36EEF">
              <w:rPr>
                <w:rFonts w:cs="Arial"/>
                <w:snapToGrid w:val="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59447" w14:textId="77777777" w:rsidR="004E6980" w:rsidRPr="00D36EEF" w:rsidRDefault="004E6980" w:rsidP="003F576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D064B98" w14:textId="77777777" w:rsidR="004E6980" w:rsidRPr="00D36EEF" w:rsidRDefault="004E6980" w:rsidP="003F5765">
            <w:pPr>
              <w:pStyle w:val="TAL"/>
              <w:rPr>
                <w:rFonts w:cs="Arial"/>
                <w:snapToGrid w:val="0"/>
                <w:sz w:val="16"/>
                <w:szCs w:val="16"/>
              </w:rPr>
            </w:pPr>
            <w:r w:rsidRPr="00D36EEF">
              <w:rPr>
                <w:rFonts w:cs="Arial"/>
                <w:snapToGrid w:val="0"/>
                <w:sz w:val="16"/>
                <w:szCs w:val="16"/>
              </w:rPr>
              <w:t>Update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F0453" w14:textId="77777777" w:rsidR="004E6980" w:rsidRPr="00D36EEF" w:rsidRDefault="004E6980" w:rsidP="003F5765">
            <w:pPr>
              <w:pStyle w:val="TAL"/>
              <w:rPr>
                <w:rFonts w:cs="Arial"/>
                <w:snapToGrid w:val="0"/>
                <w:sz w:val="16"/>
                <w:szCs w:val="16"/>
              </w:rPr>
            </w:pPr>
            <w:r w:rsidRPr="00D36EEF">
              <w:rPr>
                <w:rFonts w:cs="Arial"/>
                <w:snapToGrid w:val="0"/>
                <w:sz w:val="16"/>
                <w:szCs w:val="16"/>
              </w:rPr>
              <w:t>12.1.0</w:t>
            </w:r>
          </w:p>
        </w:tc>
      </w:tr>
      <w:tr w:rsidR="00F877B8" w:rsidRPr="00D36EEF" w14:paraId="3BA7FEBE" w14:textId="77777777" w:rsidTr="00F877B8">
        <w:tc>
          <w:tcPr>
            <w:tcW w:w="800" w:type="dxa"/>
            <w:tcBorders>
              <w:top w:val="single" w:sz="6" w:space="0" w:color="auto"/>
              <w:left w:val="single" w:sz="6" w:space="0" w:color="auto"/>
              <w:bottom w:val="single" w:sz="6" w:space="0" w:color="auto"/>
              <w:right w:val="single" w:sz="6" w:space="0" w:color="auto"/>
            </w:tcBorders>
            <w:shd w:val="solid" w:color="FFFFFF" w:fill="auto"/>
          </w:tcPr>
          <w:p w14:paraId="41C19E9A" w14:textId="77777777" w:rsidR="00F877B8" w:rsidRPr="00D36EEF" w:rsidRDefault="00F877B8" w:rsidP="002F735A">
            <w:pPr>
              <w:pStyle w:val="TAL"/>
              <w:rPr>
                <w:rFonts w:cs="Arial"/>
                <w:snapToGrid w:val="0"/>
                <w:sz w:val="16"/>
                <w:szCs w:val="16"/>
              </w:rPr>
            </w:pPr>
            <w:r w:rsidRPr="00D36EEF">
              <w:rPr>
                <w:rFonts w:cs="Arial"/>
                <w:snapToGrid w:val="0"/>
                <w:sz w:val="16"/>
                <w:szCs w:val="16"/>
              </w:rPr>
              <w:t>12/2015</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3BEE6013" w14:textId="77777777" w:rsidR="00F877B8" w:rsidRPr="00D36EEF" w:rsidRDefault="00F877B8" w:rsidP="002F735A">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8827B" w14:textId="77777777" w:rsidR="00F877B8" w:rsidRPr="00D36EEF" w:rsidRDefault="00F877B8" w:rsidP="002F735A">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290C2" w14:textId="77777777" w:rsidR="00F877B8" w:rsidRPr="00D36EEF" w:rsidRDefault="00F877B8" w:rsidP="002F735A">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AD847C7" w14:textId="77777777" w:rsidR="00F877B8" w:rsidRPr="00D36EEF" w:rsidRDefault="00F877B8" w:rsidP="002F735A">
            <w:pPr>
              <w:pStyle w:val="TAL"/>
              <w:rPr>
                <w:rFonts w:cs="Arial"/>
                <w:snapToGrid w:val="0"/>
                <w:sz w:val="16"/>
                <w:szCs w:val="16"/>
              </w:rPr>
            </w:pPr>
            <w:r w:rsidRPr="00D36EEF">
              <w:rPr>
                <w:rFonts w:cs="Arial"/>
                <w:snapToGrid w:val="0"/>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8D4F" w14:textId="77777777" w:rsidR="00F877B8" w:rsidRPr="00D36EEF" w:rsidRDefault="00F877B8" w:rsidP="002F735A">
            <w:pPr>
              <w:pStyle w:val="TAL"/>
              <w:rPr>
                <w:rFonts w:cs="Arial"/>
                <w:snapToGrid w:val="0"/>
                <w:sz w:val="16"/>
                <w:szCs w:val="16"/>
              </w:rPr>
            </w:pPr>
            <w:r w:rsidRPr="00D36EEF">
              <w:rPr>
                <w:rFonts w:cs="Arial"/>
                <w:snapToGrid w:val="0"/>
                <w:sz w:val="16"/>
                <w:szCs w:val="16"/>
              </w:rPr>
              <w:t>13.0.0</w:t>
            </w:r>
          </w:p>
        </w:tc>
      </w:tr>
      <w:tr w:rsidR="00061782" w:rsidRPr="00D36EEF" w14:paraId="6C68652A" w14:textId="77777777" w:rsidTr="00F877B8">
        <w:tc>
          <w:tcPr>
            <w:tcW w:w="800" w:type="dxa"/>
            <w:tcBorders>
              <w:top w:val="single" w:sz="6" w:space="0" w:color="auto"/>
              <w:left w:val="single" w:sz="6" w:space="0" w:color="auto"/>
              <w:bottom w:val="single" w:sz="6" w:space="0" w:color="auto"/>
              <w:right w:val="single" w:sz="6" w:space="0" w:color="auto"/>
            </w:tcBorders>
            <w:shd w:val="solid" w:color="FFFFFF" w:fill="auto"/>
          </w:tcPr>
          <w:p w14:paraId="36E4A035" w14:textId="77777777" w:rsidR="00061782" w:rsidRPr="00D36EEF" w:rsidRDefault="00061782" w:rsidP="002F735A">
            <w:pPr>
              <w:pStyle w:val="TAL"/>
              <w:rPr>
                <w:rFonts w:cs="Arial"/>
                <w:snapToGrid w:val="0"/>
                <w:sz w:val="16"/>
                <w:szCs w:val="16"/>
              </w:rPr>
            </w:pPr>
            <w:r w:rsidRPr="00D36EEF">
              <w:rPr>
                <w:rFonts w:cs="Arial"/>
                <w:snapToGrid w:val="0"/>
                <w:sz w:val="16"/>
                <w:szCs w:val="16"/>
              </w:rPr>
              <w:t>71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BE2DB48" w14:textId="77777777" w:rsidR="00061782" w:rsidRPr="00D36EEF" w:rsidRDefault="00061782" w:rsidP="002F735A">
            <w:pPr>
              <w:pStyle w:val="TAL"/>
              <w:rPr>
                <w:rFonts w:cs="Arial"/>
                <w:snapToGrid w:val="0"/>
                <w:sz w:val="16"/>
                <w:szCs w:val="16"/>
              </w:rPr>
            </w:pPr>
            <w:r w:rsidRPr="00D36EEF">
              <w:rPr>
                <w:rFonts w:cs="Arial"/>
                <w:snapToGrid w:val="0"/>
                <w:sz w:val="16"/>
                <w:szCs w:val="16"/>
              </w:rPr>
              <w:t>RP-1604</w:t>
            </w:r>
            <w:r w:rsidR="00606DE7" w:rsidRPr="00D36EEF">
              <w:rPr>
                <w:rFonts w:cs="Arial"/>
                <w:snapToGrid w:val="0"/>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344AE" w14:textId="77777777" w:rsidR="00061782" w:rsidRPr="00D36EEF" w:rsidRDefault="00061782" w:rsidP="002F735A">
            <w:pPr>
              <w:pStyle w:val="TAL"/>
              <w:rPr>
                <w:rFonts w:cs="Arial"/>
                <w:snapToGrid w:val="0"/>
                <w:sz w:val="16"/>
                <w:szCs w:val="16"/>
              </w:rPr>
            </w:pPr>
            <w:r w:rsidRPr="00D36EEF">
              <w:rPr>
                <w:rFonts w:cs="Arial"/>
                <w:snapToGrid w:val="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E93DD" w14:textId="77777777" w:rsidR="00061782" w:rsidRPr="00D36EEF" w:rsidRDefault="00061782" w:rsidP="002F735A">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62B5828" w14:textId="77777777" w:rsidR="00061782" w:rsidRPr="00D36EEF" w:rsidRDefault="00061782" w:rsidP="002F735A">
            <w:pPr>
              <w:pStyle w:val="TAL"/>
              <w:rPr>
                <w:rFonts w:cs="Arial"/>
                <w:snapToGrid w:val="0"/>
                <w:sz w:val="16"/>
                <w:szCs w:val="16"/>
              </w:rPr>
            </w:pPr>
            <w:r w:rsidRPr="00D36EEF">
              <w:rPr>
                <w:rFonts w:cs="Arial"/>
                <w:snapToGrid w:val="0"/>
                <w:sz w:val="16"/>
                <w:szCs w:val="16"/>
              </w:rPr>
              <w:t>Correction of tabular for Procedure Code in the Message Type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1CC53" w14:textId="77777777" w:rsidR="00061782" w:rsidRPr="00D36EEF" w:rsidRDefault="00061782" w:rsidP="002F735A">
            <w:pPr>
              <w:pStyle w:val="TAL"/>
              <w:rPr>
                <w:rFonts w:cs="Arial"/>
                <w:snapToGrid w:val="0"/>
                <w:sz w:val="16"/>
                <w:szCs w:val="16"/>
              </w:rPr>
            </w:pPr>
            <w:r w:rsidRPr="00D36EEF">
              <w:rPr>
                <w:rFonts w:cs="Arial"/>
                <w:snapToGrid w:val="0"/>
                <w:sz w:val="16"/>
                <w:szCs w:val="16"/>
              </w:rPr>
              <w:t>13.1.0</w:t>
            </w:r>
          </w:p>
        </w:tc>
      </w:tr>
    </w:tbl>
    <w:p w14:paraId="7BFDF45D" w14:textId="77777777" w:rsidR="00E30293" w:rsidRDefault="00E30293" w:rsidP="00E3029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30293" w:rsidRPr="00235394" w14:paraId="57FB1746" w14:textId="77777777" w:rsidTr="007205FB">
        <w:trPr>
          <w:cantSplit/>
        </w:trPr>
        <w:tc>
          <w:tcPr>
            <w:tcW w:w="9639" w:type="dxa"/>
            <w:gridSpan w:val="8"/>
            <w:tcBorders>
              <w:bottom w:val="nil"/>
            </w:tcBorders>
            <w:shd w:val="solid" w:color="FFFFFF" w:fill="auto"/>
          </w:tcPr>
          <w:p w14:paraId="58949A94" w14:textId="77777777" w:rsidR="00E30293" w:rsidRPr="00235394" w:rsidRDefault="00E30293" w:rsidP="007205FB">
            <w:pPr>
              <w:pStyle w:val="TAL"/>
              <w:jc w:val="center"/>
              <w:rPr>
                <w:b/>
                <w:sz w:val="16"/>
              </w:rPr>
            </w:pPr>
            <w:r w:rsidRPr="00235394">
              <w:rPr>
                <w:b/>
              </w:rPr>
              <w:t>Change history</w:t>
            </w:r>
          </w:p>
        </w:tc>
      </w:tr>
      <w:tr w:rsidR="00E30293" w:rsidRPr="00235394" w14:paraId="10C789A0" w14:textId="77777777" w:rsidTr="00812D67">
        <w:tc>
          <w:tcPr>
            <w:tcW w:w="800" w:type="dxa"/>
            <w:tcBorders>
              <w:bottom w:val="single" w:sz="4" w:space="0" w:color="auto"/>
            </w:tcBorders>
            <w:shd w:val="pct10" w:color="auto" w:fill="FFFFFF"/>
          </w:tcPr>
          <w:p w14:paraId="56B8CDC4" w14:textId="77777777" w:rsidR="00E30293" w:rsidRPr="00235394" w:rsidRDefault="00E30293" w:rsidP="007205FB">
            <w:pPr>
              <w:pStyle w:val="TAL"/>
              <w:rPr>
                <w:b/>
                <w:sz w:val="16"/>
              </w:rPr>
            </w:pPr>
            <w:r w:rsidRPr="00235394">
              <w:rPr>
                <w:b/>
                <w:sz w:val="16"/>
              </w:rPr>
              <w:t>Date</w:t>
            </w:r>
          </w:p>
        </w:tc>
        <w:tc>
          <w:tcPr>
            <w:tcW w:w="800" w:type="dxa"/>
            <w:tcBorders>
              <w:bottom w:val="single" w:sz="4" w:space="0" w:color="auto"/>
            </w:tcBorders>
            <w:shd w:val="pct10" w:color="auto" w:fill="FFFFFF"/>
          </w:tcPr>
          <w:p w14:paraId="0ABAC347" w14:textId="77777777" w:rsidR="00E30293" w:rsidRPr="00235394" w:rsidRDefault="00E30293" w:rsidP="007205FB">
            <w:pPr>
              <w:pStyle w:val="TAL"/>
              <w:rPr>
                <w:b/>
                <w:sz w:val="16"/>
              </w:rPr>
            </w:pPr>
            <w:r>
              <w:rPr>
                <w:b/>
                <w:sz w:val="16"/>
              </w:rPr>
              <w:t>Meeting</w:t>
            </w:r>
          </w:p>
        </w:tc>
        <w:tc>
          <w:tcPr>
            <w:tcW w:w="1094" w:type="dxa"/>
            <w:tcBorders>
              <w:bottom w:val="single" w:sz="4" w:space="0" w:color="auto"/>
            </w:tcBorders>
            <w:shd w:val="pct10" w:color="auto" w:fill="FFFFFF"/>
          </w:tcPr>
          <w:p w14:paraId="39E243EC" w14:textId="77777777" w:rsidR="00E30293" w:rsidRPr="00235394" w:rsidRDefault="00E30293" w:rsidP="007205FB">
            <w:pPr>
              <w:pStyle w:val="TAL"/>
              <w:rPr>
                <w:b/>
                <w:sz w:val="16"/>
              </w:rPr>
            </w:pPr>
            <w:r w:rsidRPr="00235394">
              <w:rPr>
                <w:b/>
                <w:sz w:val="16"/>
              </w:rPr>
              <w:t>TDoc</w:t>
            </w:r>
          </w:p>
        </w:tc>
        <w:tc>
          <w:tcPr>
            <w:tcW w:w="567" w:type="dxa"/>
            <w:tcBorders>
              <w:bottom w:val="single" w:sz="4" w:space="0" w:color="auto"/>
            </w:tcBorders>
            <w:shd w:val="pct10" w:color="auto" w:fill="FFFFFF"/>
          </w:tcPr>
          <w:p w14:paraId="3854995D" w14:textId="77777777" w:rsidR="00E30293" w:rsidRPr="00235394" w:rsidRDefault="00E30293" w:rsidP="007205FB">
            <w:pPr>
              <w:pStyle w:val="TAL"/>
              <w:rPr>
                <w:b/>
                <w:sz w:val="16"/>
              </w:rPr>
            </w:pPr>
            <w:r w:rsidRPr="00235394">
              <w:rPr>
                <w:b/>
                <w:sz w:val="16"/>
              </w:rPr>
              <w:t>CR</w:t>
            </w:r>
          </w:p>
        </w:tc>
        <w:tc>
          <w:tcPr>
            <w:tcW w:w="425" w:type="dxa"/>
            <w:tcBorders>
              <w:bottom w:val="single" w:sz="4" w:space="0" w:color="auto"/>
            </w:tcBorders>
            <w:shd w:val="pct10" w:color="auto" w:fill="FFFFFF"/>
          </w:tcPr>
          <w:p w14:paraId="208C5C74" w14:textId="77777777" w:rsidR="00E30293" w:rsidRPr="00235394" w:rsidRDefault="00E30293" w:rsidP="007205FB">
            <w:pPr>
              <w:pStyle w:val="TAL"/>
              <w:rPr>
                <w:b/>
                <w:sz w:val="16"/>
              </w:rPr>
            </w:pPr>
            <w:r w:rsidRPr="00235394">
              <w:rPr>
                <w:b/>
                <w:sz w:val="16"/>
              </w:rPr>
              <w:t>Rev</w:t>
            </w:r>
          </w:p>
        </w:tc>
        <w:tc>
          <w:tcPr>
            <w:tcW w:w="425" w:type="dxa"/>
            <w:tcBorders>
              <w:bottom w:val="single" w:sz="4" w:space="0" w:color="auto"/>
            </w:tcBorders>
            <w:shd w:val="pct10" w:color="auto" w:fill="FFFFFF"/>
          </w:tcPr>
          <w:p w14:paraId="43C3958C" w14:textId="77777777" w:rsidR="00E30293" w:rsidRPr="00235394" w:rsidRDefault="00E30293" w:rsidP="007205FB">
            <w:pPr>
              <w:pStyle w:val="TAL"/>
              <w:rPr>
                <w:b/>
                <w:sz w:val="16"/>
              </w:rPr>
            </w:pPr>
            <w:r>
              <w:rPr>
                <w:b/>
                <w:sz w:val="16"/>
              </w:rPr>
              <w:t>Cat</w:t>
            </w:r>
          </w:p>
        </w:tc>
        <w:tc>
          <w:tcPr>
            <w:tcW w:w="4820" w:type="dxa"/>
            <w:tcBorders>
              <w:bottom w:val="single" w:sz="4" w:space="0" w:color="auto"/>
            </w:tcBorders>
            <w:shd w:val="pct10" w:color="auto" w:fill="FFFFFF"/>
          </w:tcPr>
          <w:p w14:paraId="414CF9AB" w14:textId="77777777" w:rsidR="00E30293" w:rsidRPr="00235394" w:rsidRDefault="00E30293" w:rsidP="007205FB">
            <w:pPr>
              <w:pStyle w:val="TAL"/>
              <w:rPr>
                <w:b/>
                <w:sz w:val="16"/>
              </w:rPr>
            </w:pPr>
            <w:r w:rsidRPr="00235394">
              <w:rPr>
                <w:b/>
                <w:sz w:val="16"/>
              </w:rPr>
              <w:t>Subject/Comment</w:t>
            </w:r>
          </w:p>
        </w:tc>
        <w:tc>
          <w:tcPr>
            <w:tcW w:w="708" w:type="dxa"/>
            <w:tcBorders>
              <w:bottom w:val="single" w:sz="4" w:space="0" w:color="auto"/>
            </w:tcBorders>
            <w:shd w:val="pct10" w:color="auto" w:fill="FFFFFF"/>
          </w:tcPr>
          <w:p w14:paraId="4112FED8" w14:textId="77777777" w:rsidR="00E30293" w:rsidRPr="00235394" w:rsidRDefault="00E30293" w:rsidP="007205FB">
            <w:pPr>
              <w:pStyle w:val="TAL"/>
              <w:rPr>
                <w:b/>
                <w:sz w:val="16"/>
              </w:rPr>
            </w:pPr>
            <w:r w:rsidRPr="00235394">
              <w:rPr>
                <w:b/>
                <w:sz w:val="16"/>
              </w:rPr>
              <w:t>New</w:t>
            </w:r>
            <w:r>
              <w:rPr>
                <w:b/>
                <w:sz w:val="16"/>
              </w:rPr>
              <w:t xml:space="preserve"> version</w:t>
            </w:r>
          </w:p>
        </w:tc>
      </w:tr>
      <w:tr w:rsidR="00E30293" w:rsidRPr="006B0D02" w14:paraId="38D0850A" w14:textId="77777777" w:rsidTr="00812D67">
        <w:tc>
          <w:tcPr>
            <w:tcW w:w="800" w:type="dxa"/>
            <w:tcBorders>
              <w:top w:val="single" w:sz="4" w:space="0" w:color="auto"/>
              <w:left w:val="single" w:sz="4" w:space="0" w:color="auto"/>
              <w:bottom w:val="single" w:sz="4" w:space="0" w:color="auto"/>
              <w:right w:val="single" w:sz="4" w:space="0" w:color="auto"/>
            </w:tcBorders>
            <w:shd w:val="solid" w:color="FFFFFF" w:fill="auto"/>
          </w:tcPr>
          <w:p w14:paraId="51F77AD8" w14:textId="77777777" w:rsidR="00E30293" w:rsidRPr="00AE0CF5" w:rsidRDefault="00E30293" w:rsidP="007205FB">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165" w14:textId="77777777" w:rsidR="00E30293" w:rsidRPr="00AE0CF5" w:rsidRDefault="00E30293" w:rsidP="007205FB">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0B9C3" w14:textId="77777777" w:rsidR="00E30293" w:rsidRPr="00AE0CF5" w:rsidRDefault="00E30293" w:rsidP="007205FB">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33EE9" w14:textId="77777777" w:rsidR="00E30293" w:rsidRPr="00AE0CF5" w:rsidRDefault="00E30293" w:rsidP="007205FB">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F05" w14:textId="77777777" w:rsidR="00E30293" w:rsidRPr="00AE0CF5" w:rsidRDefault="00E30293" w:rsidP="007205FB">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36E549" w14:textId="77777777" w:rsidR="00E30293" w:rsidRPr="00AE0CF5" w:rsidRDefault="00E30293" w:rsidP="007205FB">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6EA46" w14:textId="77777777" w:rsidR="00E30293" w:rsidRPr="00AE0CF5" w:rsidRDefault="00E30293" w:rsidP="007205FB">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66795" w14:textId="77777777" w:rsidR="00E30293" w:rsidRPr="00AE0CF5" w:rsidRDefault="00E30293" w:rsidP="007205FB">
            <w:pPr>
              <w:pStyle w:val="TAC8pt"/>
              <w:rPr>
                <w:rFonts w:ascii="Segoe UI" w:hAnsi="Segoe UI" w:cs="Segoe UI"/>
              </w:rPr>
            </w:pPr>
            <w:r w:rsidRPr="00AE0CF5">
              <w:t>14.0.0</w:t>
            </w:r>
          </w:p>
        </w:tc>
      </w:tr>
      <w:tr w:rsidR="00961A42" w:rsidRPr="006B0D02" w14:paraId="0911CF50" w14:textId="77777777" w:rsidTr="00812D67">
        <w:tc>
          <w:tcPr>
            <w:tcW w:w="800" w:type="dxa"/>
            <w:tcBorders>
              <w:top w:val="single" w:sz="4" w:space="0" w:color="auto"/>
              <w:left w:val="single" w:sz="4" w:space="0" w:color="auto"/>
              <w:bottom w:val="single" w:sz="4" w:space="0" w:color="auto"/>
              <w:right w:val="single" w:sz="4" w:space="0" w:color="auto"/>
            </w:tcBorders>
            <w:shd w:val="solid" w:color="FFFFFF" w:fill="auto"/>
          </w:tcPr>
          <w:p w14:paraId="328C962B" w14:textId="77777777" w:rsidR="00961A42" w:rsidRPr="00AE0CF5" w:rsidRDefault="00961A42" w:rsidP="00961A42">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B8AD" w14:textId="77777777" w:rsidR="00961A42" w:rsidRDefault="00961A42" w:rsidP="00961A42">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EA282" w14:textId="77777777" w:rsidR="00961A42" w:rsidRDefault="00961A42" w:rsidP="00961A4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D3103" w14:textId="77777777" w:rsidR="00961A42" w:rsidRDefault="00961A42" w:rsidP="00961A4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E2D7C" w14:textId="77777777" w:rsidR="00961A42" w:rsidRDefault="00961A42" w:rsidP="00961A4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3CF60" w14:textId="77777777" w:rsidR="00961A42" w:rsidRDefault="00961A42" w:rsidP="00961A4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79435" w14:textId="77777777" w:rsidR="00961A42" w:rsidRDefault="00961A42" w:rsidP="00961A42">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D722D" w14:textId="77777777" w:rsidR="00961A42" w:rsidRDefault="00961A42" w:rsidP="00961A42">
            <w:pPr>
              <w:pStyle w:val="TAC8pt"/>
            </w:pPr>
            <w:r>
              <w:t>15.0.0</w:t>
            </w:r>
          </w:p>
        </w:tc>
      </w:tr>
      <w:tr w:rsidR="00C70749" w:rsidRPr="006B0D02" w14:paraId="1D4A8F50" w14:textId="77777777" w:rsidTr="0056323F">
        <w:tc>
          <w:tcPr>
            <w:tcW w:w="800" w:type="dxa"/>
            <w:tcBorders>
              <w:top w:val="single" w:sz="4" w:space="0" w:color="auto"/>
              <w:left w:val="single" w:sz="4" w:space="0" w:color="auto"/>
              <w:bottom w:val="single" w:sz="4" w:space="0" w:color="auto"/>
              <w:right w:val="single" w:sz="4" w:space="0" w:color="auto"/>
            </w:tcBorders>
            <w:shd w:val="solid" w:color="FFFFFF" w:fill="auto"/>
          </w:tcPr>
          <w:p w14:paraId="0B4AF4ED" w14:textId="77777777" w:rsidR="00C70749" w:rsidRDefault="00C70749" w:rsidP="00961A42">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2D8CD" w14:textId="77777777" w:rsidR="00C70749" w:rsidRDefault="00812D67" w:rsidP="00961A42">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0CDB" w14:textId="77777777" w:rsidR="00C70749" w:rsidRDefault="00C70749" w:rsidP="00961A4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E2C57" w14:textId="77777777" w:rsidR="00C70749" w:rsidRDefault="00C70749" w:rsidP="00961A4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7C5F9" w14:textId="77777777" w:rsidR="00C70749" w:rsidRDefault="00C70749" w:rsidP="00961A4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2960F" w14:textId="77777777" w:rsidR="00C70749" w:rsidRDefault="00C70749" w:rsidP="00961A4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3848E" w14:textId="77777777" w:rsidR="00C70749" w:rsidRDefault="00C70749" w:rsidP="00961A42">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8123E3" w14:textId="77777777" w:rsidR="00C70749" w:rsidRPr="00812D67" w:rsidRDefault="00C70749" w:rsidP="00961A42">
            <w:pPr>
              <w:pStyle w:val="TAC8pt"/>
              <w:rPr>
                <w:bCs/>
              </w:rPr>
            </w:pPr>
            <w:r w:rsidRPr="00812D67">
              <w:rPr>
                <w:bCs/>
              </w:rPr>
              <w:t>16.0.0</w:t>
            </w:r>
          </w:p>
        </w:tc>
      </w:tr>
      <w:tr w:rsidR="000608CA" w:rsidRPr="006B0D02" w14:paraId="5259A5CE" w14:textId="77777777" w:rsidTr="0056323F">
        <w:tc>
          <w:tcPr>
            <w:tcW w:w="800" w:type="dxa"/>
            <w:tcBorders>
              <w:top w:val="single" w:sz="4" w:space="0" w:color="auto"/>
              <w:left w:val="single" w:sz="4" w:space="0" w:color="auto"/>
              <w:bottom w:val="single" w:sz="4" w:space="0" w:color="auto"/>
              <w:right w:val="single" w:sz="4" w:space="0" w:color="auto"/>
            </w:tcBorders>
            <w:shd w:val="solid" w:color="FFFFFF" w:fill="auto"/>
          </w:tcPr>
          <w:p w14:paraId="5068AD5A" w14:textId="77777777" w:rsidR="000608CA" w:rsidRDefault="000608CA" w:rsidP="000608CA">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F45DD" w14:textId="77777777" w:rsidR="000608CA" w:rsidRDefault="000608CA" w:rsidP="000608CA">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805E7" w14:textId="77777777" w:rsidR="000608CA" w:rsidRDefault="000608CA" w:rsidP="000608C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747DC" w14:textId="77777777" w:rsidR="000608CA" w:rsidRDefault="000608CA" w:rsidP="000608C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C8DB3" w14:textId="77777777" w:rsidR="000608CA" w:rsidRDefault="000608CA" w:rsidP="000608C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4F081" w14:textId="77777777" w:rsidR="000608CA" w:rsidRDefault="000608CA" w:rsidP="000608C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3B74F4" w14:textId="77777777" w:rsidR="000608CA" w:rsidRDefault="000608CA" w:rsidP="000608CA">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02AAA8" w14:textId="77777777" w:rsidR="000608CA" w:rsidRPr="00812D67" w:rsidRDefault="000608CA" w:rsidP="000608CA">
            <w:pPr>
              <w:pStyle w:val="TAC8pt"/>
              <w:rPr>
                <w:bCs/>
              </w:rPr>
            </w:pPr>
            <w:r>
              <w:t>17.0.0</w:t>
            </w:r>
          </w:p>
        </w:tc>
      </w:tr>
      <w:tr w:rsidR="004025CA" w:rsidRPr="006B0D02" w14:paraId="153D0313" w14:textId="77777777" w:rsidTr="0056323F">
        <w:tc>
          <w:tcPr>
            <w:tcW w:w="800" w:type="dxa"/>
            <w:tcBorders>
              <w:top w:val="single" w:sz="4" w:space="0" w:color="auto"/>
              <w:left w:val="single" w:sz="4" w:space="0" w:color="auto"/>
              <w:bottom w:val="single" w:sz="4" w:space="0" w:color="auto"/>
              <w:right w:val="single" w:sz="4" w:space="0" w:color="auto"/>
            </w:tcBorders>
            <w:shd w:val="solid" w:color="FFFFFF" w:fill="auto"/>
          </w:tcPr>
          <w:p w14:paraId="543AA135" w14:textId="45630AB0" w:rsidR="004025CA" w:rsidRDefault="004025CA" w:rsidP="004025CA">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75222" w14:textId="575ED17C" w:rsidR="004025CA" w:rsidRDefault="004025CA" w:rsidP="004025CA">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6C110" w14:textId="2AA10EA3" w:rsidR="004025CA" w:rsidRDefault="004025CA" w:rsidP="004025CA">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4D11" w14:textId="4DE2E251" w:rsidR="004025CA" w:rsidRDefault="004025CA" w:rsidP="004025CA">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E5F3D" w14:textId="6CC7F39E" w:rsidR="004025CA" w:rsidRDefault="004025CA" w:rsidP="004025CA">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88DBD" w14:textId="3A75ED21" w:rsidR="004025CA" w:rsidRDefault="004025CA" w:rsidP="004025CA">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58B0" w14:textId="5C0DE4F0" w:rsidR="004025CA" w:rsidRPr="002D5D47" w:rsidRDefault="004025CA" w:rsidP="004025CA">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2749" w14:textId="639DBA94" w:rsidR="004025CA" w:rsidRPr="00135CA2" w:rsidRDefault="004025CA" w:rsidP="004025CA">
            <w:pPr>
              <w:pStyle w:val="TAC8pt"/>
              <w:rPr>
                <w:b/>
              </w:rPr>
            </w:pPr>
            <w:r w:rsidRPr="00956B07">
              <w:t>18.0.0</w:t>
            </w:r>
          </w:p>
        </w:tc>
      </w:tr>
    </w:tbl>
    <w:p w14:paraId="60ABA46D" w14:textId="77777777" w:rsidR="00957399" w:rsidRPr="00D36EEF" w:rsidRDefault="00957399"/>
    <w:sectPr w:rsidR="00957399" w:rsidRPr="00D36EEF">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1C48E" w14:textId="77777777" w:rsidR="00E8610F" w:rsidRDefault="00E8610F">
      <w:r>
        <w:separator/>
      </w:r>
    </w:p>
  </w:endnote>
  <w:endnote w:type="continuationSeparator" w:id="0">
    <w:p w14:paraId="7BAA6561" w14:textId="77777777" w:rsidR="00E8610F" w:rsidRDefault="00E86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30A8" w14:textId="77777777" w:rsidR="008F70DF" w:rsidRDefault="008F70D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4E796" w14:textId="77777777" w:rsidR="008F70DF" w:rsidRDefault="008F70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FE294" w14:textId="77777777" w:rsidR="00E8610F" w:rsidRDefault="00E8610F">
      <w:r>
        <w:separator/>
      </w:r>
    </w:p>
  </w:footnote>
  <w:footnote w:type="continuationSeparator" w:id="0">
    <w:p w14:paraId="21E8834B" w14:textId="77777777" w:rsidR="00E8610F" w:rsidRDefault="00E86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BEEE1" w14:textId="40B6FA2A" w:rsidR="008F70DF" w:rsidRDefault="008F70D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323F">
      <w:rPr>
        <w:rFonts w:ascii="Arial" w:hAnsi="Arial" w:cs="Arial"/>
        <w:b/>
        <w:noProof/>
        <w:sz w:val="18"/>
        <w:szCs w:val="18"/>
      </w:rPr>
      <w:t>Release 18</w:t>
    </w:r>
    <w:r>
      <w:rPr>
        <w:rFonts w:ascii="Arial" w:hAnsi="Arial" w:cs="Arial"/>
        <w:b/>
        <w:sz w:val="18"/>
        <w:szCs w:val="18"/>
      </w:rPr>
      <w:fldChar w:fldCharType="end"/>
    </w:r>
  </w:p>
  <w:p w14:paraId="1CA8203B" w14:textId="77777777" w:rsidR="008F70DF" w:rsidRDefault="008F70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A42">
      <w:rPr>
        <w:rFonts w:ascii="Arial" w:hAnsi="Arial" w:cs="Arial"/>
        <w:b/>
        <w:noProof/>
        <w:sz w:val="18"/>
        <w:szCs w:val="18"/>
      </w:rPr>
      <w:t>2</w:t>
    </w:r>
    <w:r>
      <w:rPr>
        <w:rFonts w:ascii="Arial" w:hAnsi="Arial" w:cs="Arial"/>
        <w:b/>
        <w:sz w:val="18"/>
        <w:szCs w:val="18"/>
      </w:rPr>
      <w:fldChar w:fldCharType="end"/>
    </w:r>
  </w:p>
  <w:p w14:paraId="78E93FE3" w14:textId="3274E623" w:rsidR="008F70DF" w:rsidRDefault="008F70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323F">
      <w:rPr>
        <w:rFonts w:ascii="Arial" w:hAnsi="Arial" w:cs="Arial"/>
        <w:b/>
        <w:noProof/>
        <w:sz w:val="18"/>
        <w:szCs w:val="18"/>
      </w:rPr>
      <w:t>3GPP TS 25.468 V18.0.0(2024-03)</w:t>
    </w:r>
    <w:r>
      <w:rPr>
        <w:rFonts w:ascii="Arial" w:hAnsi="Arial" w:cs="Arial"/>
        <w:b/>
        <w:sz w:val="18"/>
        <w:szCs w:val="18"/>
      </w:rPr>
      <w:fldChar w:fldCharType="end"/>
    </w:r>
  </w:p>
  <w:p w14:paraId="2744DA1B" w14:textId="77777777" w:rsidR="008F70DF" w:rsidRDefault="008F70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92AB" w14:textId="314B7F18" w:rsidR="008F70DF" w:rsidRDefault="00000000">
    <w:pPr>
      <w:framePr w:wrap="auto" w:vAnchor="text" w:hAnchor="margin" w:xAlign="right" w:y="1"/>
    </w:pPr>
    <w:r>
      <w:fldChar w:fldCharType="begin"/>
    </w:r>
    <w:r>
      <w:instrText xml:space="preserve"> STYLEREF ZA </w:instrText>
    </w:r>
    <w:r>
      <w:fldChar w:fldCharType="separate"/>
    </w:r>
    <w:r w:rsidR="0056323F">
      <w:rPr>
        <w:noProof/>
      </w:rPr>
      <w:t>3GPP TS 25.468 V18.0.0(2024-03)</w:t>
    </w:r>
    <w:r>
      <w:rPr>
        <w:noProof/>
      </w:rPr>
      <w:fldChar w:fldCharType="end"/>
    </w:r>
  </w:p>
  <w:p w14:paraId="6D0C7905" w14:textId="77777777" w:rsidR="008F70DF" w:rsidRDefault="008F70DF">
    <w:pPr>
      <w:framePr w:wrap="around" w:vAnchor="text" w:hAnchor="margin" w:xAlign="center" w:y="1"/>
    </w:pPr>
    <w:r>
      <w:fldChar w:fldCharType="begin"/>
    </w:r>
    <w:r>
      <w:instrText xml:space="preserve"> PAGE </w:instrText>
    </w:r>
    <w:r>
      <w:fldChar w:fldCharType="separate"/>
    </w:r>
    <w:r w:rsidR="00961A42">
      <w:rPr>
        <w:noProof/>
      </w:rPr>
      <w:t>38</w:t>
    </w:r>
    <w:r>
      <w:fldChar w:fldCharType="end"/>
    </w:r>
  </w:p>
  <w:p w14:paraId="128B98EC" w14:textId="11177763" w:rsidR="008F70DF" w:rsidRDefault="008F70DF">
    <w:pPr>
      <w:framePr w:wrap="auto" w:vAnchor="text" w:hAnchor="margin" w:y="1"/>
    </w:pPr>
    <w:r>
      <w:fldChar w:fldCharType="begin"/>
    </w:r>
    <w:r>
      <w:instrText xml:space="preserve">styleref ZGSM </w:instrText>
    </w:r>
    <w:r>
      <w:fldChar w:fldCharType="separate"/>
    </w:r>
    <w:r w:rsidR="0056323F">
      <w:rPr>
        <w:noProof/>
      </w:rPr>
      <w:t>Release 18</w:t>
    </w:r>
    <w:r>
      <w:fldChar w:fldCharType="end"/>
    </w:r>
  </w:p>
  <w:p w14:paraId="107662FD" w14:textId="77777777" w:rsidR="008F70DF" w:rsidRDefault="008F70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C34B7" w14:textId="029A288F" w:rsidR="008F70DF" w:rsidRDefault="008F70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323F">
      <w:rPr>
        <w:rFonts w:ascii="Arial" w:hAnsi="Arial" w:cs="Arial"/>
        <w:b/>
        <w:noProof/>
        <w:sz w:val="18"/>
        <w:szCs w:val="18"/>
      </w:rPr>
      <w:t>3GPP TS 25.468 V18.0.0(2024-03)</w:t>
    </w:r>
    <w:r>
      <w:rPr>
        <w:rFonts w:ascii="Arial" w:hAnsi="Arial" w:cs="Arial"/>
        <w:b/>
        <w:sz w:val="18"/>
        <w:szCs w:val="18"/>
      </w:rPr>
      <w:fldChar w:fldCharType="end"/>
    </w:r>
  </w:p>
  <w:p w14:paraId="3ABF4BD0" w14:textId="77777777" w:rsidR="008F70DF" w:rsidRDefault="008F70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A42">
      <w:rPr>
        <w:rFonts w:ascii="Arial" w:hAnsi="Arial" w:cs="Arial"/>
        <w:b/>
        <w:noProof/>
        <w:sz w:val="18"/>
        <w:szCs w:val="18"/>
      </w:rPr>
      <w:t>45</w:t>
    </w:r>
    <w:r>
      <w:rPr>
        <w:rFonts w:ascii="Arial" w:hAnsi="Arial" w:cs="Arial"/>
        <w:b/>
        <w:sz w:val="18"/>
        <w:szCs w:val="18"/>
      </w:rPr>
      <w:fldChar w:fldCharType="end"/>
    </w:r>
  </w:p>
  <w:p w14:paraId="57CC43A7" w14:textId="3800A309" w:rsidR="008F70DF" w:rsidRDefault="008F70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323F">
      <w:rPr>
        <w:rFonts w:ascii="Arial" w:hAnsi="Arial" w:cs="Arial"/>
        <w:b/>
        <w:noProof/>
        <w:sz w:val="18"/>
        <w:szCs w:val="18"/>
      </w:rPr>
      <w:t>Release 18</w:t>
    </w:r>
    <w:r>
      <w:rPr>
        <w:rFonts w:ascii="Arial" w:hAnsi="Arial" w:cs="Arial"/>
        <w:b/>
        <w:sz w:val="18"/>
        <w:szCs w:val="18"/>
      </w:rPr>
      <w:fldChar w:fldCharType="end"/>
    </w:r>
  </w:p>
  <w:p w14:paraId="524C3662" w14:textId="77777777" w:rsidR="008F70DF" w:rsidRDefault="008F70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64C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A09A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92F6D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C42A52"/>
    <w:multiLevelType w:val="multilevel"/>
    <w:tmpl w:val="8E027E2E"/>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341CEA"/>
    <w:multiLevelType w:val="multilevel"/>
    <w:tmpl w:val="C90EC43E"/>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55E6875"/>
    <w:multiLevelType w:val="multilevel"/>
    <w:tmpl w:val="44B0A44A"/>
    <w:lvl w:ilvl="0">
      <w:start w:val="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C1912B0"/>
    <w:multiLevelType w:val="multilevel"/>
    <w:tmpl w:val="21D2FFF6"/>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F24E2"/>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F8A6DA7"/>
    <w:multiLevelType w:val="multilevel"/>
    <w:tmpl w:val="CAA6E554"/>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185705A"/>
    <w:multiLevelType w:val="multilevel"/>
    <w:tmpl w:val="FEAC9270"/>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D756DE3"/>
    <w:multiLevelType w:val="hybridMultilevel"/>
    <w:tmpl w:val="4F46C1E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020E66"/>
    <w:multiLevelType w:val="multilevel"/>
    <w:tmpl w:val="15B87912"/>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F6244DD"/>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5D12FDF"/>
    <w:multiLevelType w:val="hybridMultilevel"/>
    <w:tmpl w:val="61CE99A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8B501C4"/>
    <w:multiLevelType w:val="multilevel"/>
    <w:tmpl w:val="C4C8CC12"/>
    <w:lvl w:ilvl="0">
      <w:start w:val="9"/>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546739B0"/>
    <w:multiLevelType w:val="multilevel"/>
    <w:tmpl w:val="A4E08E2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32D41"/>
    <w:multiLevelType w:val="hybridMultilevel"/>
    <w:tmpl w:val="A4E08E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EE7E60"/>
    <w:multiLevelType w:val="hybridMultilevel"/>
    <w:tmpl w:val="F866E1B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B07EAF"/>
    <w:multiLevelType w:val="multilevel"/>
    <w:tmpl w:val="9C7E122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22205EF"/>
    <w:multiLevelType w:val="hybridMultilevel"/>
    <w:tmpl w:val="C3ECEE6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1A3685"/>
    <w:multiLevelType w:val="multilevel"/>
    <w:tmpl w:val="92DA4AF6"/>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C3912D8"/>
    <w:multiLevelType w:val="multilevel"/>
    <w:tmpl w:val="1A00FAE8"/>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3DB5E13"/>
    <w:multiLevelType w:val="multilevel"/>
    <w:tmpl w:val="9CB67B82"/>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542831"/>
    <w:multiLevelType w:val="multilevel"/>
    <w:tmpl w:val="3830E73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CBC79DC"/>
    <w:multiLevelType w:val="multilevel"/>
    <w:tmpl w:val="924034E4"/>
    <w:lvl w:ilvl="0">
      <w:start w:val="8"/>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16cid:durableId="6976566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0221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5165889">
    <w:abstractNumId w:val="8"/>
  </w:num>
  <w:num w:numId="4" w16cid:durableId="777870057">
    <w:abstractNumId w:val="26"/>
  </w:num>
  <w:num w:numId="5" w16cid:durableId="1770655449">
    <w:abstractNumId w:val="25"/>
  </w:num>
  <w:num w:numId="6" w16cid:durableId="1269507262">
    <w:abstractNumId w:val="29"/>
  </w:num>
  <w:num w:numId="7" w16cid:durableId="1120615132">
    <w:abstractNumId w:val="2"/>
  </w:num>
  <w:num w:numId="8" w16cid:durableId="1146431741">
    <w:abstractNumId w:val="1"/>
  </w:num>
  <w:num w:numId="9" w16cid:durableId="468477173">
    <w:abstractNumId w:val="0"/>
  </w:num>
  <w:num w:numId="10" w16cid:durableId="1194029112">
    <w:abstractNumId w:val="21"/>
  </w:num>
  <w:num w:numId="11" w16cid:durableId="1516579375">
    <w:abstractNumId w:val="27"/>
  </w:num>
  <w:num w:numId="12" w16cid:durableId="148139879">
    <w:abstractNumId w:val="15"/>
  </w:num>
  <w:num w:numId="13" w16cid:durableId="22559302">
    <w:abstractNumId w:val="9"/>
  </w:num>
  <w:num w:numId="14" w16cid:durableId="1437019314">
    <w:abstractNumId w:val="14"/>
  </w:num>
  <w:num w:numId="15" w16cid:durableId="1582525067">
    <w:abstractNumId w:val="5"/>
  </w:num>
  <w:num w:numId="16" w16cid:durableId="595986302">
    <w:abstractNumId w:val="7"/>
  </w:num>
  <w:num w:numId="17" w16cid:durableId="295257096">
    <w:abstractNumId w:val="20"/>
  </w:num>
  <w:num w:numId="18" w16cid:durableId="531386358">
    <w:abstractNumId w:val="24"/>
  </w:num>
  <w:num w:numId="19" w16cid:durableId="1380058730">
    <w:abstractNumId w:val="22"/>
  </w:num>
  <w:num w:numId="20" w16cid:durableId="1393310781">
    <w:abstractNumId w:val="6"/>
  </w:num>
  <w:num w:numId="21" w16cid:durableId="808667724">
    <w:abstractNumId w:val="28"/>
  </w:num>
  <w:num w:numId="22" w16cid:durableId="253590838">
    <w:abstractNumId w:val="11"/>
  </w:num>
  <w:num w:numId="23" w16cid:durableId="1145396631">
    <w:abstractNumId w:val="16"/>
  </w:num>
  <w:num w:numId="24" w16cid:durableId="643505978">
    <w:abstractNumId w:val="13"/>
  </w:num>
  <w:num w:numId="25" w16cid:durableId="852036080">
    <w:abstractNumId w:val="18"/>
  </w:num>
  <w:num w:numId="26" w16cid:durableId="1590310247">
    <w:abstractNumId w:val="17"/>
  </w:num>
  <w:num w:numId="27" w16cid:durableId="1604453643">
    <w:abstractNumId w:val="19"/>
  </w:num>
  <w:num w:numId="28" w16cid:durableId="755789017">
    <w:abstractNumId w:val="12"/>
  </w:num>
  <w:num w:numId="29" w16cid:durableId="300766737">
    <w:abstractNumId w:val="23"/>
  </w:num>
  <w:num w:numId="30" w16cid:durableId="610671938">
    <w:abstractNumId w:val="4"/>
  </w:num>
  <w:num w:numId="31" w16cid:durableId="3084811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1660"/>
    <w:rsid w:val="000340BE"/>
    <w:rsid w:val="00043A40"/>
    <w:rsid w:val="00051411"/>
    <w:rsid w:val="000608CA"/>
    <w:rsid w:val="00061782"/>
    <w:rsid w:val="000874FC"/>
    <w:rsid w:val="000914F7"/>
    <w:rsid w:val="00097CE0"/>
    <w:rsid w:val="000B1660"/>
    <w:rsid w:val="000B406E"/>
    <w:rsid w:val="000B75B1"/>
    <w:rsid w:val="000D05E2"/>
    <w:rsid w:val="00130D14"/>
    <w:rsid w:val="00135CA2"/>
    <w:rsid w:val="001660DA"/>
    <w:rsid w:val="0016797C"/>
    <w:rsid w:val="001C15C5"/>
    <w:rsid w:val="001D73AE"/>
    <w:rsid w:val="001E0CC8"/>
    <w:rsid w:val="00215FC9"/>
    <w:rsid w:val="00254CE3"/>
    <w:rsid w:val="002A3D0B"/>
    <w:rsid w:val="002C0A6E"/>
    <w:rsid w:val="002C4BE5"/>
    <w:rsid w:val="002F735A"/>
    <w:rsid w:val="00317449"/>
    <w:rsid w:val="003269C4"/>
    <w:rsid w:val="00381E0D"/>
    <w:rsid w:val="003F5765"/>
    <w:rsid w:val="003F6840"/>
    <w:rsid w:val="004005A3"/>
    <w:rsid w:val="004007BD"/>
    <w:rsid w:val="004025CA"/>
    <w:rsid w:val="00402DFC"/>
    <w:rsid w:val="004303BC"/>
    <w:rsid w:val="00451650"/>
    <w:rsid w:val="00494AB4"/>
    <w:rsid w:val="004A23AA"/>
    <w:rsid w:val="004B2F32"/>
    <w:rsid w:val="004E6980"/>
    <w:rsid w:val="00500FFD"/>
    <w:rsid w:val="00511A25"/>
    <w:rsid w:val="00525E13"/>
    <w:rsid w:val="00560EA4"/>
    <w:rsid w:val="0056323F"/>
    <w:rsid w:val="0057086D"/>
    <w:rsid w:val="00582217"/>
    <w:rsid w:val="005A26C7"/>
    <w:rsid w:val="005B659C"/>
    <w:rsid w:val="00606DE7"/>
    <w:rsid w:val="006453CB"/>
    <w:rsid w:val="006572C2"/>
    <w:rsid w:val="007205FB"/>
    <w:rsid w:val="007617B3"/>
    <w:rsid w:val="0077482D"/>
    <w:rsid w:val="00774EDE"/>
    <w:rsid w:val="007B7379"/>
    <w:rsid w:val="007E1A78"/>
    <w:rsid w:val="007E1CD1"/>
    <w:rsid w:val="007F32C3"/>
    <w:rsid w:val="00811258"/>
    <w:rsid w:val="00812D67"/>
    <w:rsid w:val="00814572"/>
    <w:rsid w:val="0082100B"/>
    <w:rsid w:val="00844D0A"/>
    <w:rsid w:val="00846A6B"/>
    <w:rsid w:val="008603A3"/>
    <w:rsid w:val="00892990"/>
    <w:rsid w:val="008F70DF"/>
    <w:rsid w:val="0091013D"/>
    <w:rsid w:val="00957399"/>
    <w:rsid w:val="00961A42"/>
    <w:rsid w:val="00990A6A"/>
    <w:rsid w:val="009F4523"/>
    <w:rsid w:val="00A02431"/>
    <w:rsid w:val="00A37802"/>
    <w:rsid w:val="00A70047"/>
    <w:rsid w:val="00B13A48"/>
    <w:rsid w:val="00B2485C"/>
    <w:rsid w:val="00B730B4"/>
    <w:rsid w:val="00BD6987"/>
    <w:rsid w:val="00C067A5"/>
    <w:rsid w:val="00C23FCD"/>
    <w:rsid w:val="00C5562B"/>
    <w:rsid w:val="00C70749"/>
    <w:rsid w:val="00C72D40"/>
    <w:rsid w:val="00C818C6"/>
    <w:rsid w:val="00CA3488"/>
    <w:rsid w:val="00CE61D3"/>
    <w:rsid w:val="00CF2AB0"/>
    <w:rsid w:val="00D05BCB"/>
    <w:rsid w:val="00D3555A"/>
    <w:rsid w:val="00D36EEF"/>
    <w:rsid w:val="00D44224"/>
    <w:rsid w:val="00D60EFF"/>
    <w:rsid w:val="00D65E13"/>
    <w:rsid w:val="00D75925"/>
    <w:rsid w:val="00DB6CFF"/>
    <w:rsid w:val="00E30293"/>
    <w:rsid w:val="00E335B6"/>
    <w:rsid w:val="00E42570"/>
    <w:rsid w:val="00E52A9E"/>
    <w:rsid w:val="00E556CF"/>
    <w:rsid w:val="00E56A01"/>
    <w:rsid w:val="00E74B6C"/>
    <w:rsid w:val="00E8610F"/>
    <w:rsid w:val="00EB2E77"/>
    <w:rsid w:val="00F473C7"/>
    <w:rsid w:val="00F52398"/>
    <w:rsid w:val="00F57715"/>
    <w:rsid w:val="00F877B8"/>
    <w:rsid w:val="00FC0B9F"/>
    <w:rsid w:val="00FC3043"/>
    <w:rsid w:val="00FC3E8B"/>
    <w:rsid w:val="00FF218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0D1B3"/>
  <w15:chartTrackingRefBased/>
  <w15:docId w15:val="{40D16A48-D04B-43DF-942F-7666E97AC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8CA"/>
    <w:pPr>
      <w:overflowPunct w:val="0"/>
      <w:autoSpaceDE w:val="0"/>
      <w:autoSpaceDN w:val="0"/>
      <w:adjustRightInd w:val="0"/>
      <w:spacing w:after="180"/>
      <w:textAlignment w:val="baseline"/>
    </w:pPr>
  </w:style>
  <w:style w:type="paragraph" w:styleId="Heading1">
    <w:name w:val="heading 1"/>
    <w:next w:val="Normal"/>
    <w:qFormat/>
    <w:rsid w:val="00060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608CA"/>
    <w:pPr>
      <w:pBdr>
        <w:top w:val="none" w:sz="0" w:space="0" w:color="auto"/>
      </w:pBdr>
      <w:spacing w:before="180"/>
      <w:outlineLvl w:val="1"/>
    </w:pPr>
    <w:rPr>
      <w:sz w:val="32"/>
    </w:rPr>
  </w:style>
  <w:style w:type="paragraph" w:styleId="Heading3">
    <w:name w:val="heading 3"/>
    <w:basedOn w:val="Heading2"/>
    <w:next w:val="Normal"/>
    <w:qFormat/>
    <w:rsid w:val="000608CA"/>
    <w:pPr>
      <w:spacing w:before="120"/>
      <w:outlineLvl w:val="2"/>
    </w:pPr>
    <w:rPr>
      <w:sz w:val="28"/>
    </w:rPr>
  </w:style>
  <w:style w:type="paragraph" w:styleId="Heading4">
    <w:name w:val="heading 4"/>
    <w:basedOn w:val="Heading3"/>
    <w:next w:val="Normal"/>
    <w:qFormat/>
    <w:rsid w:val="000608CA"/>
    <w:pPr>
      <w:ind w:left="1418" w:hanging="1418"/>
      <w:outlineLvl w:val="3"/>
    </w:pPr>
    <w:rPr>
      <w:sz w:val="24"/>
    </w:rPr>
  </w:style>
  <w:style w:type="paragraph" w:styleId="Heading5">
    <w:name w:val="heading 5"/>
    <w:basedOn w:val="Heading4"/>
    <w:next w:val="Normal"/>
    <w:qFormat/>
    <w:rsid w:val="000608CA"/>
    <w:pPr>
      <w:ind w:left="1701" w:hanging="1701"/>
      <w:outlineLvl w:val="4"/>
    </w:pPr>
    <w:rPr>
      <w:sz w:val="22"/>
    </w:rPr>
  </w:style>
  <w:style w:type="paragraph" w:styleId="Heading6">
    <w:name w:val="heading 6"/>
    <w:basedOn w:val="H6"/>
    <w:next w:val="Normal"/>
    <w:qFormat/>
    <w:rsid w:val="000608CA"/>
    <w:pPr>
      <w:outlineLvl w:val="5"/>
    </w:pPr>
  </w:style>
  <w:style w:type="paragraph" w:styleId="Heading7">
    <w:name w:val="heading 7"/>
    <w:basedOn w:val="H6"/>
    <w:next w:val="Normal"/>
    <w:qFormat/>
    <w:rsid w:val="000608CA"/>
    <w:pPr>
      <w:outlineLvl w:val="6"/>
    </w:pPr>
  </w:style>
  <w:style w:type="paragraph" w:styleId="Heading8">
    <w:name w:val="heading 8"/>
    <w:basedOn w:val="Heading1"/>
    <w:next w:val="Normal"/>
    <w:qFormat/>
    <w:rsid w:val="000608CA"/>
    <w:pPr>
      <w:ind w:left="0" w:firstLine="0"/>
      <w:outlineLvl w:val="7"/>
    </w:pPr>
  </w:style>
  <w:style w:type="paragraph" w:styleId="Heading9">
    <w:name w:val="heading 9"/>
    <w:basedOn w:val="Heading8"/>
    <w:next w:val="Normal"/>
    <w:qFormat/>
    <w:rsid w:val="000608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08CA"/>
    <w:pPr>
      <w:ind w:left="1985" w:hanging="1985"/>
      <w:outlineLvl w:val="9"/>
    </w:pPr>
    <w:rPr>
      <w:sz w:val="20"/>
    </w:rPr>
  </w:style>
  <w:style w:type="paragraph" w:styleId="TOC9">
    <w:name w:val="toc 9"/>
    <w:basedOn w:val="TOC8"/>
    <w:semiHidden/>
    <w:rsid w:val="000608CA"/>
    <w:pPr>
      <w:ind w:left="1418" w:hanging="1418"/>
    </w:pPr>
  </w:style>
  <w:style w:type="paragraph" w:styleId="TOC8">
    <w:name w:val="toc 8"/>
    <w:basedOn w:val="TOC1"/>
    <w:uiPriority w:val="39"/>
    <w:rsid w:val="000608CA"/>
    <w:pPr>
      <w:spacing w:before="180"/>
      <w:ind w:left="2693" w:hanging="2693"/>
    </w:pPr>
    <w:rPr>
      <w:b/>
    </w:rPr>
  </w:style>
  <w:style w:type="paragraph" w:styleId="TOC1">
    <w:name w:val="toc 1"/>
    <w:uiPriority w:val="39"/>
    <w:rsid w:val="000608C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608CA"/>
    <w:pPr>
      <w:keepLines/>
      <w:tabs>
        <w:tab w:val="center" w:pos="4536"/>
        <w:tab w:val="right" w:pos="9072"/>
      </w:tabs>
    </w:pPr>
    <w:rPr>
      <w:noProof/>
    </w:rPr>
  </w:style>
  <w:style w:type="character" w:customStyle="1" w:styleId="ZGSM">
    <w:name w:val="ZGSM"/>
    <w:rsid w:val="000608CA"/>
  </w:style>
  <w:style w:type="paragraph" w:customStyle="1" w:styleId="ZD">
    <w:name w:val="ZD"/>
    <w:rsid w:val="000608C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608CA"/>
    <w:pPr>
      <w:ind w:left="1701" w:hanging="1701"/>
    </w:pPr>
  </w:style>
  <w:style w:type="paragraph" w:styleId="TOC4">
    <w:name w:val="toc 4"/>
    <w:basedOn w:val="TOC3"/>
    <w:uiPriority w:val="39"/>
    <w:rsid w:val="000608CA"/>
    <w:pPr>
      <w:ind w:left="1418" w:hanging="1418"/>
    </w:pPr>
  </w:style>
  <w:style w:type="paragraph" w:styleId="TOC3">
    <w:name w:val="toc 3"/>
    <w:basedOn w:val="TOC2"/>
    <w:uiPriority w:val="39"/>
    <w:rsid w:val="000608CA"/>
    <w:pPr>
      <w:ind w:left="1134" w:hanging="1134"/>
    </w:pPr>
  </w:style>
  <w:style w:type="paragraph" w:styleId="TOC2">
    <w:name w:val="toc 2"/>
    <w:basedOn w:val="TOC1"/>
    <w:uiPriority w:val="39"/>
    <w:rsid w:val="000608CA"/>
    <w:pPr>
      <w:keepNext w:val="0"/>
      <w:spacing w:before="0"/>
      <w:ind w:left="851" w:hanging="851"/>
    </w:pPr>
    <w:rPr>
      <w:sz w:val="20"/>
    </w:rPr>
  </w:style>
  <w:style w:type="paragraph" w:styleId="Footer">
    <w:name w:val="footer"/>
    <w:basedOn w:val="Header"/>
    <w:rsid w:val="000608CA"/>
    <w:pPr>
      <w:jc w:val="center"/>
    </w:pPr>
    <w:rPr>
      <w:i/>
    </w:rPr>
  </w:style>
  <w:style w:type="paragraph" w:customStyle="1" w:styleId="TT">
    <w:name w:val="TT"/>
    <w:basedOn w:val="Heading1"/>
    <w:next w:val="Normal"/>
    <w:rsid w:val="000608CA"/>
    <w:pPr>
      <w:outlineLvl w:val="9"/>
    </w:pPr>
  </w:style>
  <w:style w:type="paragraph" w:customStyle="1" w:styleId="NF">
    <w:name w:val="NF"/>
    <w:basedOn w:val="NO"/>
    <w:rsid w:val="000608CA"/>
    <w:pPr>
      <w:keepNext/>
      <w:spacing w:after="0"/>
    </w:pPr>
    <w:rPr>
      <w:rFonts w:ascii="Arial" w:hAnsi="Arial"/>
      <w:sz w:val="18"/>
    </w:rPr>
  </w:style>
  <w:style w:type="paragraph" w:customStyle="1" w:styleId="NO">
    <w:name w:val="NO"/>
    <w:basedOn w:val="Normal"/>
    <w:rsid w:val="000608CA"/>
    <w:pPr>
      <w:keepLines/>
      <w:ind w:left="1135" w:hanging="851"/>
    </w:pPr>
  </w:style>
  <w:style w:type="paragraph" w:customStyle="1" w:styleId="PL">
    <w:name w:val="PL"/>
    <w:link w:val="PLChar"/>
    <w:rsid w:val="00060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Pr>
      <w:rFonts w:ascii="Courier New" w:hAnsi="Courier New"/>
      <w:noProof/>
      <w:sz w:val="16"/>
    </w:rPr>
  </w:style>
  <w:style w:type="paragraph" w:customStyle="1" w:styleId="TAR">
    <w:name w:val="TAR"/>
    <w:basedOn w:val="TAL"/>
    <w:rsid w:val="000608CA"/>
    <w:pPr>
      <w:jc w:val="right"/>
    </w:pPr>
  </w:style>
  <w:style w:type="paragraph" w:customStyle="1" w:styleId="TAL">
    <w:name w:val="TAL"/>
    <w:basedOn w:val="Normal"/>
    <w:link w:val="TALChar"/>
    <w:rsid w:val="000608CA"/>
    <w:pPr>
      <w:keepNext/>
      <w:keepLines/>
      <w:spacing w:after="0"/>
    </w:pPr>
    <w:rPr>
      <w:rFonts w:ascii="Arial" w:hAnsi="Arial"/>
      <w:sz w:val="18"/>
    </w:rPr>
  </w:style>
  <w:style w:type="character" w:customStyle="1" w:styleId="TALChar">
    <w:name w:val="TAL Char"/>
    <w:link w:val="TAL"/>
    <w:rPr>
      <w:rFonts w:ascii="Arial" w:hAnsi="Arial"/>
      <w:sz w:val="18"/>
    </w:rPr>
  </w:style>
  <w:style w:type="paragraph" w:customStyle="1" w:styleId="TAH">
    <w:name w:val="TAH"/>
    <w:basedOn w:val="TAC"/>
    <w:rsid w:val="000608CA"/>
    <w:rPr>
      <w:b/>
    </w:rPr>
  </w:style>
  <w:style w:type="paragraph" w:customStyle="1" w:styleId="TAC">
    <w:name w:val="TAC"/>
    <w:basedOn w:val="TAL"/>
    <w:rsid w:val="000608CA"/>
    <w:pPr>
      <w:jc w:val="center"/>
    </w:pPr>
  </w:style>
  <w:style w:type="paragraph" w:customStyle="1" w:styleId="LD">
    <w:name w:val="LD"/>
    <w:rsid w:val="000608C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608CA"/>
    <w:pPr>
      <w:keepLines/>
      <w:ind w:left="1702" w:hanging="1418"/>
    </w:pPr>
  </w:style>
  <w:style w:type="paragraph" w:customStyle="1" w:styleId="FP">
    <w:name w:val="FP"/>
    <w:basedOn w:val="Normal"/>
    <w:rsid w:val="000608CA"/>
    <w:pPr>
      <w:spacing w:after="0"/>
    </w:pPr>
  </w:style>
  <w:style w:type="paragraph" w:customStyle="1" w:styleId="NW">
    <w:name w:val="NW"/>
    <w:basedOn w:val="NO"/>
    <w:rsid w:val="000608CA"/>
    <w:pPr>
      <w:spacing w:after="0"/>
    </w:pPr>
  </w:style>
  <w:style w:type="paragraph" w:customStyle="1" w:styleId="EW">
    <w:name w:val="EW"/>
    <w:basedOn w:val="EX"/>
    <w:rsid w:val="000608CA"/>
    <w:pPr>
      <w:spacing w:after="0"/>
    </w:pPr>
  </w:style>
  <w:style w:type="paragraph" w:customStyle="1" w:styleId="B1">
    <w:name w:val="B1"/>
    <w:basedOn w:val="List"/>
    <w:link w:val="B1Char"/>
    <w:rsid w:val="000608CA"/>
  </w:style>
  <w:style w:type="character" w:customStyle="1" w:styleId="B1Char">
    <w:name w:val="B1 Char"/>
    <w:basedOn w:val="DefaultParagraphFont"/>
    <w:link w:val="B1"/>
  </w:style>
  <w:style w:type="paragraph" w:styleId="TOC6">
    <w:name w:val="toc 6"/>
    <w:basedOn w:val="TOC5"/>
    <w:next w:val="Normal"/>
    <w:semiHidden/>
    <w:rsid w:val="000608CA"/>
    <w:pPr>
      <w:ind w:left="1985" w:hanging="1985"/>
    </w:pPr>
  </w:style>
  <w:style w:type="paragraph" w:styleId="TOC7">
    <w:name w:val="toc 7"/>
    <w:basedOn w:val="TOC6"/>
    <w:next w:val="Normal"/>
    <w:semiHidden/>
    <w:rsid w:val="000608CA"/>
    <w:pPr>
      <w:ind w:left="2268" w:hanging="2268"/>
    </w:pPr>
  </w:style>
  <w:style w:type="paragraph" w:customStyle="1" w:styleId="EditorsNote">
    <w:name w:val="Editor's Note"/>
    <w:basedOn w:val="NO"/>
    <w:rsid w:val="000608CA"/>
    <w:rPr>
      <w:color w:val="FF0000"/>
    </w:rPr>
  </w:style>
  <w:style w:type="paragraph" w:customStyle="1" w:styleId="TH">
    <w:name w:val="TH"/>
    <w:basedOn w:val="Normal"/>
    <w:rsid w:val="000608CA"/>
    <w:pPr>
      <w:keepNext/>
      <w:keepLines/>
      <w:spacing w:before="60"/>
      <w:jc w:val="center"/>
    </w:pPr>
    <w:rPr>
      <w:rFonts w:ascii="Arial" w:hAnsi="Arial"/>
      <w:b/>
    </w:rPr>
  </w:style>
  <w:style w:type="paragraph" w:customStyle="1" w:styleId="ZA">
    <w:name w:val="ZA"/>
    <w:rsid w:val="00060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0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08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60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08CA"/>
    <w:pPr>
      <w:ind w:left="851" w:hanging="851"/>
    </w:pPr>
  </w:style>
  <w:style w:type="paragraph" w:customStyle="1" w:styleId="ZH">
    <w:name w:val="ZH"/>
    <w:rsid w:val="000608C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08CA"/>
    <w:pPr>
      <w:keepNext w:val="0"/>
      <w:spacing w:before="0" w:after="240"/>
    </w:pPr>
  </w:style>
  <w:style w:type="paragraph" w:customStyle="1" w:styleId="ZG">
    <w:name w:val="ZG"/>
    <w:rsid w:val="000608C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608CA"/>
  </w:style>
  <w:style w:type="character" w:customStyle="1" w:styleId="B2Char">
    <w:name w:val="B2 Char"/>
    <w:basedOn w:val="DefaultParagraphFont"/>
    <w:link w:val="B2"/>
  </w:style>
  <w:style w:type="paragraph" w:customStyle="1" w:styleId="B3">
    <w:name w:val="B3"/>
    <w:basedOn w:val="List3"/>
    <w:rsid w:val="000608CA"/>
  </w:style>
  <w:style w:type="paragraph" w:customStyle="1" w:styleId="B4">
    <w:name w:val="B4"/>
    <w:basedOn w:val="List4"/>
    <w:rsid w:val="000608CA"/>
  </w:style>
  <w:style w:type="paragraph" w:customStyle="1" w:styleId="B5">
    <w:name w:val="B5"/>
    <w:basedOn w:val="List5"/>
    <w:rsid w:val="000608CA"/>
  </w:style>
  <w:style w:type="paragraph" w:customStyle="1" w:styleId="ZTD">
    <w:name w:val="ZTD"/>
    <w:basedOn w:val="ZB"/>
    <w:rsid w:val="000608CA"/>
    <w:pPr>
      <w:framePr w:hRule="auto" w:wrap="notBeside" w:y="852"/>
    </w:pPr>
    <w:rPr>
      <w:i w:val="0"/>
      <w:sz w:val="40"/>
    </w:rPr>
  </w:style>
  <w:style w:type="paragraph" w:customStyle="1" w:styleId="ZV">
    <w:name w:val="ZV"/>
    <w:basedOn w:val="ZU"/>
    <w:rsid w:val="000608CA"/>
    <w:pPr>
      <w:framePr w:wrap="notBeside" w:y="16161"/>
    </w:pPr>
  </w:style>
  <w:style w:type="paragraph" w:customStyle="1" w:styleId="TAJ">
    <w:name w:val="TAJ"/>
    <w:basedOn w:val="TH"/>
  </w:style>
  <w:style w:type="paragraph" w:styleId="ListNumber2">
    <w:name w:val="List Number 2"/>
    <w:basedOn w:val="ListNumber"/>
    <w:rsid w:val="000608CA"/>
    <w:pPr>
      <w:ind w:left="851"/>
    </w:pPr>
  </w:style>
  <w:style w:type="paragraph" w:styleId="ListNumber">
    <w:name w:val="List Number"/>
    <w:basedOn w:val="List"/>
    <w:rsid w:val="000608CA"/>
  </w:style>
  <w:style w:type="paragraph" w:styleId="List">
    <w:name w:val="List"/>
    <w:basedOn w:val="Normal"/>
    <w:rsid w:val="000608CA"/>
    <w:pPr>
      <w:ind w:left="568" w:hanging="284"/>
    </w:pPr>
  </w:style>
  <w:style w:type="paragraph" w:styleId="ListBullet2">
    <w:name w:val="List Bullet 2"/>
    <w:basedOn w:val="ListBullet"/>
    <w:rsid w:val="000608CA"/>
    <w:pPr>
      <w:ind w:left="851"/>
    </w:pPr>
  </w:style>
  <w:style w:type="paragraph" w:styleId="ListBullet">
    <w:name w:val="List Bullet"/>
    <w:basedOn w:val="List"/>
    <w:rsid w:val="000608CA"/>
  </w:style>
  <w:style w:type="paragraph" w:styleId="ListBullet3">
    <w:name w:val="List Bullet 3"/>
    <w:basedOn w:val="ListBullet2"/>
    <w:rsid w:val="000608CA"/>
    <w:pPr>
      <w:ind w:left="1135"/>
    </w:pPr>
  </w:style>
  <w:style w:type="paragraph" w:styleId="List2">
    <w:name w:val="List 2"/>
    <w:basedOn w:val="List"/>
    <w:rsid w:val="000608CA"/>
    <w:pPr>
      <w:ind w:left="851"/>
    </w:pPr>
  </w:style>
  <w:style w:type="paragraph" w:styleId="List3">
    <w:name w:val="List 3"/>
    <w:basedOn w:val="List2"/>
    <w:rsid w:val="000608CA"/>
    <w:pPr>
      <w:ind w:left="1135"/>
    </w:pPr>
  </w:style>
  <w:style w:type="paragraph" w:styleId="List4">
    <w:name w:val="List 4"/>
    <w:basedOn w:val="List3"/>
    <w:rsid w:val="000608CA"/>
    <w:pPr>
      <w:ind w:left="1418"/>
    </w:pPr>
  </w:style>
  <w:style w:type="paragraph" w:styleId="List5">
    <w:name w:val="List 5"/>
    <w:basedOn w:val="List4"/>
    <w:rsid w:val="000608CA"/>
    <w:pPr>
      <w:ind w:left="1702"/>
    </w:pPr>
  </w:style>
  <w:style w:type="paragraph" w:styleId="ListBullet4">
    <w:name w:val="List Bullet 4"/>
    <w:basedOn w:val="ListBullet3"/>
    <w:rsid w:val="000608CA"/>
    <w:pPr>
      <w:ind w:left="1418"/>
    </w:pPr>
  </w:style>
  <w:style w:type="paragraph" w:styleId="ListBullet5">
    <w:name w:val="List Bullet 5"/>
    <w:basedOn w:val="ListBullet4"/>
    <w:rsid w:val="000608CA"/>
    <w:pPr>
      <w:ind w:left="1702"/>
    </w:pPr>
  </w:style>
  <w:style w:type="character" w:styleId="Hyperlink">
    <w:name w:val="Hyperlink"/>
    <w:rPr>
      <w:color w:val="0000FF"/>
      <w:u w:val="single"/>
    </w:rPr>
  </w:style>
  <w:style w:type="paragraph" w:customStyle="1" w:styleId="RecCCITT">
    <w:name w:val="Rec_CCITT_#"/>
    <w:basedOn w:val="Normal"/>
    <w:rsid w:val="00FC0B9F"/>
    <w:pPr>
      <w:keepNext/>
      <w:keepLines/>
    </w:pPr>
    <w:rPr>
      <w:b/>
    </w:rPr>
  </w:style>
  <w:style w:type="paragraph" w:customStyle="1" w:styleId="TAC8pt">
    <w:name w:val="TAC + 8 pt"/>
    <w:basedOn w:val="TAC"/>
    <w:rsid w:val="00E30293"/>
    <w:rPr>
      <w:rFonts w:cs="Arial"/>
      <w:sz w:val="16"/>
      <w:szCs w:val="16"/>
      <w:shd w:val="clear" w:color="auto" w:fill="FFFFFF"/>
      <w:lang w:eastAsia="en-US"/>
    </w:rPr>
  </w:style>
  <w:style w:type="paragraph" w:styleId="BalloonText">
    <w:name w:val="Balloon Text"/>
    <w:basedOn w:val="Normal"/>
    <w:semiHidden/>
    <w:rsid w:val="000B1660"/>
    <w:rPr>
      <w:rFonts w:ascii="Tahoma" w:hAnsi="Tahoma" w:cs="Tahoma"/>
      <w:sz w:val="16"/>
      <w:szCs w:val="16"/>
    </w:rPr>
  </w:style>
  <w:style w:type="paragraph" w:styleId="FootnoteText">
    <w:name w:val="footnote text"/>
    <w:basedOn w:val="Normal"/>
    <w:semiHidden/>
    <w:rsid w:val="000608CA"/>
    <w:pPr>
      <w:keepLines/>
      <w:spacing w:after="0"/>
      <w:ind w:left="454" w:hanging="454"/>
    </w:pPr>
    <w:rPr>
      <w:sz w:val="16"/>
    </w:rPr>
  </w:style>
  <w:style w:type="paragraph" w:styleId="Header">
    <w:name w:val="header"/>
    <w:rsid w:val="000608C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608CA"/>
    <w:rPr>
      <w:b/>
      <w:position w:val="6"/>
      <w:sz w:val="16"/>
    </w:rPr>
  </w:style>
  <w:style w:type="paragraph" w:styleId="Index1">
    <w:name w:val="index 1"/>
    <w:basedOn w:val="Normal"/>
    <w:semiHidden/>
    <w:rsid w:val="000608CA"/>
    <w:pPr>
      <w:keepLines/>
      <w:spacing w:after="0"/>
    </w:pPr>
  </w:style>
  <w:style w:type="paragraph" w:styleId="Index2">
    <w:name w:val="index 2"/>
    <w:basedOn w:val="Index1"/>
    <w:semiHidden/>
    <w:rsid w:val="000608CA"/>
    <w:pPr>
      <w:ind w:left="284"/>
    </w:pPr>
  </w:style>
  <w:style w:type="paragraph" w:customStyle="1" w:styleId="TAL8pt">
    <w:name w:val="TAL + 8 pt"/>
    <w:basedOn w:val="TAL"/>
    <w:rsid w:val="00E30293"/>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093597">
      <w:bodyDiv w:val="1"/>
      <w:marLeft w:val="0"/>
      <w:marRight w:val="0"/>
      <w:marTop w:val="0"/>
      <w:marBottom w:val="0"/>
      <w:divBdr>
        <w:top w:val="none" w:sz="0" w:space="0" w:color="auto"/>
        <w:left w:val="none" w:sz="0" w:space="0" w:color="auto"/>
        <w:bottom w:val="none" w:sz="0" w:space="0" w:color="auto"/>
        <w:right w:val="none" w:sz="0" w:space="0" w:color="auto"/>
      </w:divBdr>
    </w:div>
    <w:div w:id="201183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oleObject" Target="embeddings/oleObject12.bin"/><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footer" Target="footer1.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header" Target="header1.xml"/><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45</Pages>
  <Words>11802</Words>
  <Characters>67272</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TS 25.468</vt:lpstr>
    </vt:vector>
  </TitlesOfParts>
  <Manager/>
  <Company/>
  <LinksUpToDate>false</LinksUpToDate>
  <CharactersWithSpaces>78917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25.468</dc:title>
  <dc:subject>UTRAN Iuh Interface RANAP User Adaption (RUA) signalling (Release 18)</dc:subject>
  <dc:creator>MCC Support</dc:creator>
  <cp:keywords>UMTS, radio</cp:keywords>
  <dc:description/>
  <cp:lastModifiedBy>CR1173</cp:lastModifiedBy>
  <cp:revision>4</cp:revision>
  <dcterms:created xsi:type="dcterms:W3CDTF">2024-03-18T19:52:00Z</dcterms:created>
  <dcterms:modified xsi:type="dcterms:W3CDTF">2024-03-19T10:02:00Z</dcterms:modified>
</cp:coreProperties>
</file>