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962DA1">
        <w:rPr>
          <w:lang w:eastAsia="ko-KR"/>
        </w:rPr>
        <w:t>6</w:t>
      </w:r>
      <w:r w:rsidR="005C233E">
        <w:rPr>
          <w:lang w:eastAsia="ko-KR"/>
        </w:rPr>
        <w:t>.</w:t>
      </w:r>
      <w:r w:rsidR="00A653BD">
        <w:rPr>
          <w:lang w:eastAsia="ko-KR"/>
        </w:rPr>
        <w:t>2</w:t>
      </w:r>
      <w:r w:rsidR="00BC639C" w:rsidRPr="004D3578">
        <w:t xml:space="preserve"> </w:t>
      </w:r>
      <w:r w:rsidRPr="004D3578">
        <w:rPr>
          <w:sz w:val="32"/>
        </w:rPr>
        <w:t>(</w:t>
      </w:r>
      <w:r w:rsidR="00522C42">
        <w:rPr>
          <w:sz w:val="32"/>
          <w:lang w:eastAsia="ko-KR"/>
        </w:rPr>
        <w:t>2020-</w:t>
      </w:r>
      <w:r w:rsidR="009E5D88">
        <w:rPr>
          <w:sz w:val="32"/>
          <w:lang w:eastAsia="ko-KR"/>
        </w:rPr>
        <w:t>10</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A653BD"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pt;height:66.1pt">
            <v:imagedata r:id="rId9" o:title="5G-logo_175px"/>
          </v:shape>
        </w:pict>
      </w:r>
      <w:r w:rsidR="00614FDF" w:rsidRPr="00235394">
        <w:rPr>
          <w:color w:val="0000FF"/>
        </w:rPr>
        <w:tab/>
      </w:r>
      <w:r w:rsidR="00975F03">
        <w:pict>
          <v:shape id="_x0000_i1026" type="#_x0000_t75" style="width:127.6pt;height:74.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975F03">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586680" w:rsidRPr="009C67B1" w:rsidRDefault="00586680">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_Toc36231469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Introduction</w:t>
      </w:r>
      <w:r>
        <w:tab/>
      </w:r>
      <w:r>
        <w:fldChar w:fldCharType="begin" w:fldLock="1"/>
      </w:r>
      <w:r>
        <w:instrText xml:space="preserve"> PAGEREF _Toc36231470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1</w:t>
      </w:r>
      <w:r w:rsidRPr="009C67B1">
        <w:rPr>
          <w:rFonts w:ascii="Calibri" w:eastAsia="Times New Roman" w:hAnsi="Calibri"/>
          <w:szCs w:val="22"/>
          <w:lang w:eastAsia="en-GB"/>
        </w:rPr>
        <w:tab/>
      </w:r>
      <w:r>
        <w:t>Scope</w:t>
      </w:r>
      <w:r>
        <w:tab/>
      </w:r>
      <w:r>
        <w:fldChar w:fldCharType="begin" w:fldLock="1"/>
      </w:r>
      <w:r>
        <w:instrText xml:space="preserve"> PAGEREF _Toc36231471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2</w:t>
      </w:r>
      <w:r w:rsidRPr="009C67B1">
        <w:rPr>
          <w:rFonts w:ascii="Calibri" w:eastAsia="Times New Roman" w:hAnsi="Calibri"/>
          <w:szCs w:val="22"/>
          <w:lang w:eastAsia="en-GB"/>
        </w:rPr>
        <w:tab/>
      </w:r>
      <w:r>
        <w:t>References</w:t>
      </w:r>
      <w:r>
        <w:tab/>
      </w:r>
      <w:r>
        <w:fldChar w:fldCharType="begin" w:fldLock="1"/>
      </w:r>
      <w:r>
        <w:instrText xml:space="preserve"> PAGEREF _Toc36231472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3</w:t>
      </w:r>
      <w:r w:rsidRPr="009C67B1">
        <w:rPr>
          <w:rFonts w:ascii="Calibri" w:eastAsia="Times New Roman" w:hAnsi="Calibri"/>
          <w:szCs w:val="22"/>
          <w:lang w:eastAsia="en-GB"/>
        </w:rPr>
        <w:tab/>
      </w:r>
      <w:r>
        <w:t>Definitions and abbreviations</w:t>
      </w:r>
      <w:r>
        <w:tab/>
      </w:r>
      <w:r>
        <w:fldChar w:fldCharType="begin" w:fldLock="1"/>
      </w:r>
      <w:r>
        <w:instrText xml:space="preserve"> PAGEREF _Toc36231473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3.1</w:t>
      </w:r>
      <w:r w:rsidRPr="009C67B1">
        <w:rPr>
          <w:rFonts w:ascii="Calibri" w:eastAsia="Times New Roman" w:hAnsi="Calibri"/>
          <w:sz w:val="22"/>
          <w:szCs w:val="22"/>
          <w:lang w:eastAsia="en-GB"/>
        </w:rPr>
        <w:tab/>
      </w:r>
      <w:r>
        <w:t>Definitions</w:t>
      </w:r>
      <w:r>
        <w:tab/>
      </w:r>
      <w:r>
        <w:fldChar w:fldCharType="begin" w:fldLock="1"/>
      </w:r>
      <w:r>
        <w:instrText xml:space="preserve"> PAGEREF _Toc36231474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3.2</w:t>
      </w:r>
      <w:r w:rsidRPr="009C67B1">
        <w:rPr>
          <w:rFonts w:ascii="Calibri" w:eastAsia="Times New Roman" w:hAnsi="Calibri"/>
          <w:sz w:val="22"/>
          <w:szCs w:val="22"/>
          <w:lang w:eastAsia="en-GB"/>
        </w:rPr>
        <w:tab/>
      </w:r>
      <w:r>
        <w:t>Symbols</w:t>
      </w:r>
      <w:r>
        <w:tab/>
      </w:r>
      <w:r>
        <w:fldChar w:fldCharType="begin" w:fldLock="1"/>
      </w:r>
      <w:r>
        <w:instrText xml:space="preserve"> PAGEREF _Toc36231475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w:t>
      </w:r>
      <w:r>
        <w:rPr>
          <w:lang w:eastAsia="ko-KR"/>
        </w:rPr>
        <w:t>3</w:t>
      </w:r>
      <w:r w:rsidRPr="009C67B1">
        <w:rPr>
          <w:rFonts w:ascii="Calibri" w:eastAsia="Times New Roman" w:hAnsi="Calibri"/>
          <w:sz w:val="22"/>
          <w:szCs w:val="22"/>
          <w:lang w:eastAsia="en-GB"/>
        </w:rPr>
        <w:tab/>
      </w:r>
      <w:r>
        <w:t>Abbreviations</w:t>
      </w:r>
      <w:r>
        <w:tab/>
      </w:r>
      <w:r>
        <w:fldChar w:fldCharType="begin" w:fldLock="1"/>
      </w:r>
      <w:r>
        <w:instrText xml:space="preserve"> PAGEREF _Toc36231476 \h </w:instrText>
      </w:r>
      <w:r>
        <w:fldChar w:fldCharType="separate"/>
      </w:r>
      <w:r>
        <w:t>7</w:t>
      </w:r>
      <w:r>
        <w:fldChar w:fldCharType="end"/>
      </w:r>
    </w:p>
    <w:p w:rsidR="00586680" w:rsidRPr="009C67B1" w:rsidRDefault="00586680">
      <w:pPr>
        <w:pStyle w:val="TOC1"/>
        <w:rPr>
          <w:rFonts w:ascii="Calibri" w:eastAsia="Times New Roman" w:hAnsi="Calibri"/>
          <w:szCs w:val="22"/>
          <w:lang w:eastAsia="en-GB"/>
        </w:rPr>
      </w:pPr>
      <w:r>
        <w:t>4</w:t>
      </w:r>
      <w:r w:rsidRPr="009C67B1">
        <w:rPr>
          <w:rFonts w:ascii="Calibri" w:eastAsia="Times New Roman" w:hAnsi="Calibri"/>
          <w:szCs w:val="22"/>
          <w:lang w:eastAsia="en-GB"/>
        </w:rPr>
        <w:tab/>
      </w:r>
      <w:r>
        <w:rPr>
          <w:lang w:eastAsia="ko-KR"/>
        </w:rPr>
        <w:t>System architecture</w:t>
      </w:r>
      <w:r>
        <w:tab/>
      </w:r>
      <w:r>
        <w:fldChar w:fldCharType="begin" w:fldLock="1"/>
      </w:r>
      <w:r>
        <w:instrText xml:space="preserve"> PAGEREF _Toc36231477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4.1</w:t>
      </w:r>
      <w:r w:rsidRPr="009C67B1">
        <w:rPr>
          <w:rFonts w:ascii="Calibri" w:eastAsia="Times New Roman" w:hAnsi="Calibri"/>
          <w:sz w:val="22"/>
          <w:szCs w:val="22"/>
          <w:lang w:eastAsia="en-GB"/>
        </w:rPr>
        <w:tab/>
      </w:r>
      <w:r>
        <w:rPr>
          <w:lang w:eastAsia="ko-KR"/>
        </w:rPr>
        <w:t>General</w:t>
      </w:r>
      <w:r>
        <w:tab/>
      </w:r>
      <w:r>
        <w:fldChar w:fldCharType="begin" w:fldLock="1"/>
      </w:r>
      <w:r>
        <w:instrText xml:space="preserve"> PAGEREF _Toc36231478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4.2</w:t>
      </w:r>
      <w:r w:rsidRPr="009C67B1">
        <w:rPr>
          <w:rFonts w:ascii="Calibri" w:eastAsia="Times New Roman" w:hAnsi="Calibri"/>
          <w:sz w:val="22"/>
          <w:szCs w:val="22"/>
        </w:rPr>
        <w:tab/>
      </w:r>
      <w:r>
        <w:rPr>
          <w:lang w:eastAsia="ko-KR"/>
        </w:rPr>
        <w:t>System</w:t>
      </w:r>
      <w:r>
        <w:tab/>
      </w:r>
      <w:r>
        <w:fldChar w:fldCharType="begin" w:fldLock="1"/>
      </w:r>
      <w:r>
        <w:instrText xml:space="preserve"> PAGEREF _Toc36231479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_Toc36231480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4.2.2</w:t>
      </w:r>
      <w:r w:rsidRPr="009C67B1">
        <w:rPr>
          <w:rFonts w:ascii="Calibri" w:eastAsia="Times New Roman" w:hAnsi="Calibri"/>
          <w:sz w:val="22"/>
          <w:szCs w:val="22"/>
        </w:rPr>
        <w:tab/>
      </w:r>
      <w:r>
        <w:rPr>
          <w:lang w:eastAsia="ko-KR"/>
        </w:rPr>
        <w:t>Uplink streaming for MTSI</w:t>
      </w:r>
      <w:r>
        <w:tab/>
      </w:r>
      <w:r>
        <w:fldChar w:fldCharType="begin" w:fldLock="1"/>
      </w:r>
      <w:r>
        <w:instrText xml:space="preserve"> PAGEREF _Toc36231481 \h </w:instrText>
      </w:r>
      <w:r>
        <w:fldChar w:fldCharType="separate"/>
      </w:r>
      <w:r>
        <w:t>10</w:t>
      </w:r>
      <w:r>
        <w:fldChar w:fldCharType="end"/>
      </w:r>
    </w:p>
    <w:p w:rsidR="00586680" w:rsidRPr="009C67B1" w:rsidRDefault="00586680">
      <w:pPr>
        <w:pStyle w:val="TOC3"/>
        <w:rPr>
          <w:rFonts w:ascii="Calibri" w:eastAsia="Times New Roman" w:hAnsi="Calibri"/>
          <w:sz w:val="22"/>
          <w:szCs w:val="22"/>
          <w:lang w:eastAsia="en-GB"/>
        </w:rPr>
      </w:pPr>
      <w:r>
        <w:t>4.2.3</w:t>
      </w:r>
      <w:r w:rsidRPr="009C67B1">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_Toc36231482 \h </w:instrText>
      </w:r>
      <w:r>
        <w:fldChar w:fldCharType="separate"/>
      </w:r>
      <w:r>
        <w:t>10</w:t>
      </w:r>
      <w:r>
        <w:fldChar w:fldCharType="end"/>
      </w:r>
    </w:p>
    <w:p w:rsidR="00586680" w:rsidRPr="009C67B1" w:rsidRDefault="00586680">
      <w:pPr>
        <w:pStyle w:val="TOC2"/>
        <w:rPr>
          <w:rFonts w:ascii="Calibri" w:eastAsia="Times New Roman" w:hAnsi="Calibri"/>
          <w:sz w:val="22"/>
          <w:szCs w:val="22"/>
          <w:lang w:eastAsia="en-GB"/>
        </w:rPr>
      </w:pPr>
      <w:r>
        <w:t>4.</w:t>
      </w:r>
      <w:r>
        <w:rPr>
          <w:lang w:eastAsia="ko-KR"/>
        </w:rPr>
        <w:t>3</w:t>
      </w:r>
      <w:r w:rsidRPr="009C67B1">
        <w:rPr>
          <w:rFonts w:ascii="Calibri" w:eastAsia="Times New Roman" w:hAnsi="Calibri"/>
          <w:sz w:val="22"/>
          <w:szCs w:val="22"/>
          <w:lang w:eastAsia="en-GB"/>
        </w:rPr>
        <w:tab/>
      </w:r>
      <w:r>
        <w:rPr>
          <w:lang w:eastAsia="ko-KR"/>
        </w:rPr>
        <w:t>Terminal</w:t>
      </w:r>
      <w:r>
        <w:tab/>
      </w:r>
      <w:r>
        <w:fldChar w:fldCharType="begin" w:fldLock="1"/>
      </w:r>
      <w:r>
        <w:instrText xml:space="preserve"> PAGEREF _Toc36231483 \h </w:instrText>
      </w:r>
      <w:r>
        <w:fldChar w:fldCharType="separate"/>
      </w:r>
      <w:r>
        <w:t>11</w:t>
      </w:r>
      <w:r>
        <w:fldChar w:fldCharType="end"/>
      </w:r>
    </w:p>
    <w:p w:rsidR="00586680" w:rsidRPr="009C67B1" w:rsidRDefault="00586680">
      <w:pPr>
        <w:pStyle w:val="TOC2"/>
        <w:rPr>
          <w:rFonts w:ascii="Calibri" w:eastAsia="Times New Roman" w:hAnsi="Calibri"/>
          <w:sz w:val="22"/>
          <w:szCs w:val="22"/>
          <w:lang w:eastAsia="en-GB"/>
        </w:rPr>
      </w:pPr>
      <w:r>
        <w:t>4.4</w:t>
      </w:r>
      <w:r w:rsidRPr="009C67B1">
        <w:rPr>
          <w:rFonts w:ascii="Calibri" w:eastAsia="Times New Roman" w:hAnsi="Calibri"/>
          <w:sz w:val="22"/>
          <w:szCs w:val="22"/>
        </w:rPr>
        <w:tab/>
      </w:r>
      <w:r>
        <w:rPr>
          <w:lang w:eastAsia="ko-KR"/>
        </w:rPr>
        <w:t>Procedures</w:t>
      </w:r>
      <w:r>
        <w:tab/>
      </w:r>
      <w:r>
        <w:fldChar w:fldCharType="begin" w:fldLock="1"/>
      </w:r>
      <w:r>
        <w:instrText xml:space="preserve"> PAGEREF _Toc36231484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4.4.1</w:t>
      </w:r>
      <w:r w:rsidRPr="009C67B1">
        <w:rPr>
          <w:rFonts w:ascii="Calibri" w:eastAsia="Times New Roman" w:hAnsi="Calibri"/>
          <w:sz w:val="22"/>
          <w:szCs w:val="22"/>
          <w:lang w:eastAsia="en-GB"/>
        </w:rPr>
        <w:tab/>
      </w:r>
      <w:r>
        <w:t>General</w:t>
      </w:r>
      <w:r>
        <w:tab/>
      </w:r>
      <w:r>
        <w:fldChar w:fldCharType="begin" w:fldLock="1"/>
      </w:r>
      <w:r>
        <w:instrText xml:space="preserve"> PAGEREF _Toc36231485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4.4.2</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_Toc36231486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4.4.3</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_Toc36231487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4.4.4</w:t>
      </w:r>
      <w:r w:rsidRPr="009C67B1">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_Toc36231488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4.4.5</w:t>
      </w:r>
      <w:r w:rsidRPr="009C67B1">
        <w:rPr>
          <w:rFonts w:ascii="Calibri" w:eastAsia="Times New Roman" w:hAnsi="Calibri"/>
          <w:sz w:val="22"/>
          <w:szCs w:val="22"/>
          <w:lang w:eastAsia="en-GB"/>
        </w:rPr>
        <w:tab/>
      </w:r>
      <w:r>
        <w:t>FLUS session termination</w:t>
      </w:r>
      <w:r>
        <w:tab/>
      </w:r>
      <w:r>
        <w:fldChar w:fldCharType="begin" w:fldLock="1"/>
      </w:r>
      <w:r>
        <w:instrText xml:space="preserve"> PAGEREF _Toc36231489 \h </w:instrText>
      </w:r>
      <w:r>
        <w:fldChar w:fldCharType="separate"/>
      </w:r>
      <w:r>
        <w:t>13</w:t>
      </w:r>
      <w:r>
        <w:fldChar w:fldCharType="end"/>
      </w:r>
    </w:p>
    <w:p w:rsidR="00586680" w:rsidRPr="009C67B1" w:rsidRDefault="00586680">
      <w:pPr>
        <w:pStyle w:val="TOC2"/>
        <w:rPr>
          <w:rFonts w:ascii="Calibri" w:eastAsia="Times New Roman" w:hAnsi="Calibri"/>
          <w:sz w:val="22"/>
          <w:szCs w:val="22"/>
          <w:lang w:eastAsia="en-GB"/>
        </w:rPr>
      </w:pPr>
      <w:r>
        <w:t>4.5</w:t>
      </w:r>
      <w:r w:rsidRPr="009C67B1">
        <w:rPr>
          <w:rFonts w:ascii="Calibri" w:eastAsia="Times New Roman" w:hAnsi="Calibri"/>
          <w:sz w:val="22"/>
          <w:szCs w:val="22"/>
        </w:rPr>
        <w:tab/>
      </w:r>
      <w:r>
        <w:rPr>
          <w:lang w:eastAsia="ko-KR"/>
        </w:rPr>
        <w:t>FLUS source systems</w:t>
      </w:r>
      <w:r>
        <w:tab/>
      </w:r>
      <w:r>
        <w:fldChar w:fldCharType="begin" w:fldLock="1"/>
      </w:r>
      <w:r>
        <w:instrText xml:space="preserve"> PAGEREF _Toc36231490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4.5.1</w:t>
      </w:r>
      <w:r w:rsidRPr="009C67B1">
        <w:rPr>
          <w:rFonts w:ascii="Calibri" w:eastAsia="Times New Roman" w:hAnsi="Calibri"/>
          <w:sz w:val="22"/>
          <w:szCs w:val="22"/>
        </w:rPr>
        <w:tab/>
      </w:r>
      <w:r>
        <w:rPr>
          <w:lang w:eastAsia="ja-JP"/>
        </w:rPr>
        <w:t>Introduction</w:t>
      </w:r>
      <w:r>
        <w:tab/>
      </w:r>
      <w:r>
        <w:fldChar w:fldCharType="begin" w:fldLock="1"/>
      </w:r>
      <w:r>
        <w:instrText xml:space="preserve"> PAGEREF _Toc36231491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4.5.2</w:t>
      </w:r>
      <w:r w:rsidRPr="009C67B1">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_Toc36231492 \h </w:instrText>
      </w:r>
      <w:r>
        <w:fldChar w:fldCharType="separate"/>
      </w:r>
      <w:r>
        <w:t>14</w:t>
      </w:r>
      <w:r>
        <w:fldChar w:fldCharType="end"/>
      </w:r>
    </w:p>
    <w:p w:rsidR="00586680" w:rsidRPr="009C67B1" w:rsidRDefault="00586680">
      <w:pPr>
        <w:pStyle w:val="TOC3"/>
        <w:rPr>
          <w:rFonts w:ascii="Calibri" w:eastAsia="Times New Roman" w:hAnsi="Calibri"/>
          <w:sz w:val="22"/>
          <w:szCs w:val="22"/>
          <w:lang w:eastAsia="en-GB"/>
        </w:rPr>
      </w:pPr>
      <w:r>
        <w:t>4.5.3</w:t>
      </w:r>
      <w:r w:rsidRPr="009C67B1">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_Toc36231493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4.5.4</w:t>
      </w:r>
      <w:r w:rsidRPr="009C67B1">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_Toc36231494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4.5.5</w:t>
      </w:r>
      <w:r w:rsidRPr="009C67B1">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_Toc36231495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_Toc36231496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4.5.5.2</w:t>
      </w:r>
      <w:r w:rsidRPr="009C67B1">
        <w:rPr>
          <w:rFonts w:ascii="Calibri" w:eastAsia="Times New Roman" w:hAnsi="Calibri"/>
          <w:sz w:val="22"/>
          <w:szCs w:val="22"/>
        </w:rPr>
        <w:tab/>
      </w:r>
      <w:r>
        <w:rPr>
          <w:lang w:eastAsia="ko-KR"/>
        </w:rPr>
        <w:t>Coordinate system</w:t>
      </w:r>
      <w:r>
        <w:tab/>
      </w:r>
      <w:r>
        <w:fldChar w:fldCharType="begin" w:fldLock="1"/>
      </w:r>
      <w:r>
        <w:instrText xml:space="preserve"> PAGEREF _Toc36231497 \h </w:instrText>
      </w:r>
      <w:r>
        <w:fldChar w:fldCharType="separate"/>
      </w:r>
      <w:r>
        <w:t>17</w:t>
      </w:r>
      <w:r>
        <w:fldChar w:fldCharType="end"/>
      </w:r>
    </w:p>
    <w:p w:rsidR="00586680" w:rsidRPr="009C67B1" w:rsidRDefault="00586680">
      <w:pPr>
        <w:pStyle w:val="TOC4"/>
        <w:rPr>
          <w:rFonts w:ascii="Calibri" w:eastAsia="Times New Roman" w:hAnsi="Calibri"/>
          <w:sz w:val="22"/>
          <w:szCs w:val="22"/>
          <w:lang w:eastAsia="en-GB"/>
        </w:rPr>
      </w:pPr>
      <w:r>
        <w:t>4.5.5.3</w:t>
      </w:r>
      <w:r w:rsidRPr="009C67B1">
        <w:rPr>
          <w:rFonts w:ascii="Calibri" w:eastAsia="Times New Roman" w:hAnsi="Calibri"/>
          <w:sz w:val="22"/>
          <w:szCs w:val="22"/>
        </w:rPr>
        <w:tab/>
      </w:r>
      <w:r>
        <w:rPr>
          <w:lang w:eastAsia="ko-KR"/>
        </w:rPr>
        <w:t>Descriptive Parameters</w:t>
      </w:r>
      <w:r>
        <w:tab/>
      </w:r>
      <w:r>
        <w:fldChar w:fldCharType="begin" w:fldLock="1"/>
      </w:r>
      <w:r>
        <w:instrText xml:space="preserve"> PAGEREF _Toc36231498 \h </w:instrText>
      </w:r>
      <w:r>
        <w:fldChar w:fldCharType="separate"/>
      </w:r>
      <w:r>
        <w:t>18</w:t>
      </w:r>
      <w:r>
        <w:fldChar w:fldCharType="end"/>
      </w:r>
    </w:p>
    <w:p w:rsidR="00586680" w:rsidRPr="009C67B1" w:rsidRDefault="00586680">
      <w:pPr>
        <w:pStyle w:val="TOC3"/>
        <w:rPr>
          <w:rFonts w:ascii="Calibri" w:eastAsia="Times New Roman" w:hAnsi="Calibri"/>
          <w:sz w:val="22"/>
          <w:szCs w:val="22"/>
          <w:lang w:eastAsia="en-GB"/>
        </w:rPr>
      </w:pPr>
      <w:r>
        <w:t>4.5.6</w:t>
      </w:r>
      <w:r w:rsidRPr="009C67B1">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_Toc36231499 \h </w:instrText>
      </w:r>
      <w:r>
        <w:fldChar w:fldCharType="separate"/>
      </w:r>
      <w:r>
        <w:t>19</w:t>
      </w:r>
      <w:r>
        <w:fldChar w:fldCharType="end"/>
      </w:r>
    </w:p>
    <w:p w:rsidR="00586680" w:rsidRPr="009C67B1" w:rsidRDefault="00586680">
      <w:pPr>
        <w:pStyle w:val="TOC2"/>
        <w:rPr>
          <w:rFonts w:ascii="Calibri" w:eastAsia="Times New Roman" w:hAnsi="Calibri"/>
          <w:sz w:val="22"/>
          <w:szCs w:val="22"/>
          <w:lang w:eastAsia="en-GB"/>
        </w:rPr>
      </w:pPr>
      <w:r w:rsidRPr="00586680">
        <w:t>4.6</w:t>
      </w:r>
      <w:r w:rsidRPr="009C67B1">
        <w:rPr>
          <w:rFonts w:ascii="Calibri" w:hAnsi="Calibri"/>
          <w:sz w:val="22"/>
          <w:szCs w:val="22"/>
          <w:lang w:eastAsia="en-GB"/>
        </w:rPr>
        <w:tab/>
      </w:r>
      <w:r w:rsidRPr="009C6597">
        <w:rPr>
          <w:rFonts w:eastAsia="MS Mincho"/>
        </w:rPr>
        <w:t>Uplink Assistance</w:t>
      </w:r>
      <w:r>
        <w:tab/>
      </w:r>
      <w:r>
        <w:fldChar w:fldCharType="begin" w:fldLock="1"/>
      </w:r>
      <w:r>
        <w:instrText xml:space="preserve"> PAGEREF _Toc36231500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rsidRPr="00586680">
        <w:t>4.6.1</w:t>
      </w:r>
      <w:r w:rsidRPr="009C67B1">
        <w:rPr>
          <w:rFonts w:ascii="Calibri" w:hAnsi="Calibri"/>
          <w:sz w:val="22"/>
          <w:szCs w:val="22"/>
          <w:lang w:eastAsia="en-GB"/>
        </w:rPr>
        <w:tab/>
      </w:r>
      <w:r w:rsidRPr="009C6597">
        <w:rPr>
          <w:rFonts w:eastAsia="MS Mincho"/>
        </w:rPr>
        <w:t>Uplink Assistance using UNA mechanisms</w:t>
      </w:r>
      <w:r>
        <w:tab/>
      </w:r>
      <w:r>
        <w:fldChar w:fldCharType="begin" w:fldLock="1"/>
      </w:r>
      <w:r>
        <w:instrText xml:space="preserve"> PAGEREF _Toc36231501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t>4.6.2</w:t>
      </w:r>
      <w:r w:rsidRPr="009C67B1">
        <w:rPr>
          <w:rFonts w:ascii="Calibri" w:eastAsia="Times New Roman" w:hAnsi="Calibri"/>
          <w:sz w:val="22"/>
          <w:szCs w:val="22"/>
          <w:lang w:eastAsia="en-GB"/>
        </w:rPr>
        <w:tab/>
      </w:r>
      <w:r>
        <w:t>Uplink Assistance using RAN Signaling Mechanism</w:t>
      </w:r>
      <w:r>
        <w:tab/>
      </w:r>
      <w:r>
        <w:fldChar w:fldCharType="begin" w:fldLock="1"/>
      </w:r>
      <w:r>
        <w:instrText xml:space="preserve"> PAGEREF _Toc36231502 \h </w:instrText>
      </w:r>
      <w:r>
        <w:fldChar w:fldCharType="separate"/>
      </w:r>
      <w:r>
        <w:t>20</w:t>
      </w:r>
      <w:r>
        <w:fldChar w:fldCharType="end"/>
      </w:r>
    </w:p>
    <w:p w:rsidR="00586680" w:rsidRPr="009C67B1" w:rsidRDefault="00586680">
      <w:pPr>
        <w:pStyle w:val="TOC1"/>
        <w:rPr>
          <w:rFonts w:ascii="Calibri" w:eastAsia="Times New Roman" w:hAnsi="Calibri"/>
          <w:szCs w:val="22"/>
          <w:lang w:eastAsia="en-GB"/>
        </w:rPr>
      </w:pPr>
      <w:r>
        <w:t>5</w:t>
      </w:r>
      <w:r w:rsidRPr="009C67B1">
        <w:rPr>
          <w:rFonts w:ascii="Calibri" w:eastAsia="Times New Roman" w:hAnsi="Calibri"/>
          <w:szCs w:val="22"/>
        </w:rPr>
        <w:tab/>
      </w:r>
      <w:r>
        <w:rPr>
          <w:lang w:eastAsia="ko-KR"/>
        </w:rPr>
        <w:t>Protocols</w:t>
      </w:r>
      <w:r>
        <w:tab/>
      </w:r>
      <w:r>
        <w:fldChar w:fldCharType="begin" w:fldLock="1"/>
      </w:r>
      <w:r>
        <w:instrText xml:space="preserve"> PAGEREF _Toc36231503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_Toc36231504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5.2</w:t>
      </w:r>
      <w:r w:rsidRPr="009C67B1">
        <w:rPr>
          <w:rFonts w:ascii="Calibri" w:eastAsia="Times New Roman" w:hAnsi="Calibri"/>
          <w:sz w:val="22"/>
          <w:szCs w:val="22"/>
        </w:rPr>
        <w:tab/>
      </w:r>
      <w:r>
        <w:rPr>
          <w:lang w:eastAsia="ko-KR"/>
        </w:rPr>
        <w:t>IMS-based system</w:t>
      </w:r>
      <w:r>
        <w:tab/>
      </w:r>
      <w:r>
        <w:fldChar w:fldCharType="begin" w:fldLock="1"/>
      </w:r>
      <w:r>
        <w:instrText xml:space="preserve"> PAGEREF _Toc36231505 \h </w:instrText>
      </w:r>
      <w:r>
        <w:fldChar w:fldCharType="separate"/>
      </w:r>
      <w:r>
        <w:t>21</w:t>
      </w:r>
      <w:r>
        <w:fldChar w:fldCharType="end"/>
      </w:r>
    </w:p>
    <w:p w:rsidR="00586680" w:rsidRPr="009C67B1" w:rsidRDefault="00586680">
      <w:pPr>
        <w:pStyle w:val="TOC3"/>
        <w:rPr>
          <w:rFonts w:ascii="Calibri" w:eastAsia="Times New Roman" w:hAnsi="Calibri"/>
          <w:sz w:val="22"/>
          <w:szCs w:val="22"/>
          <w:lang w:eastAsia="en-GB"/>
        </w:rPr>
      </w:pPr>
      <w:r>
        <w:t>5.2.1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_Toc36231506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_Toc36231507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5.2.1.2</w:t>
      </w:r>
      <w:r w:rsidRPr="009C67B1">
        <w:rPr>
          <w:rFonts w:ascii="Calibri" w:eastAsia="Times New Roman" w:hAnsi="Calibri"/>
          <w:sz w:val="22"/>
          <w:szCs w:val="22"/>
        </w:rPr>
        <w:tab/>
      </w:r>
      <w:r>
        <w:rPr>
          <w:lang w:eastAsia="ko-KR"/>
        </w:rPr>
        <w:t>FLUS sink configuration and selection</w:t>
      </w:r>
      <w:r>
        <w:tab/>
      </w:r>
      <w:r>
        <w:fldChar w:fldCharType="begin" w:fldLock="1"/>
      </w:r>
      <w:r>
        <w:instrText xml:space="preserve"> PAGEREF _Toc36231508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5.2.1.2.1</w:t>
      </w:r>
      <w:r w:rsidRPr="009C67B1">
        <w:rPr>
          <w:rFonts w:ascii="Calibri" w:eastAsia="Times New Roman" w:hAnsi="Calibri"/>
          <w:sz w:val="22"/>
          <w:szCs w:val="22"/>
        </w:rPr>
        <w:tab/>
      </w:r>
      <w:r>
        <w:rPr>
          <w:lang w:eastAsia="ko-KR"/>
        </w:rPr>
        <w:t>UE-based FLUS sink</w:t>
      </w:r>
      <w:r>
        <w:tab/>
      </w:r>
      <w:r>
        <w:fldChar w:fldCharType="begin" w:fldLock="1"/>
      </w:r>
      <w:r>
        <w:instrText xml:space="preserve"> PAGEREF _Toc36231509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5.2.1.2.2</w:t>
      </w:r>
      <w:r w:rsidRPr="009C67B1">
        <w:rPr>
          <w:rFonts w:ascii="Calibri" w:eastAsia="Times New Roman" w:hAnsi="Calibri"/>
          <w:sz w:val="22"/>
          <w:szCs w:val="22"/>
        </w:rPr>
        <w:tab/>
      </w:r>
      <w:r>
        <w:rPr>
          <w:lang w:eastAsia="ko-KR"/>
        </w:rPr>
        <w:t>Network-based FLUS sink</w:t>
      </w:r>
      <w:r>
        <w:tab/>
      </w:r>
      <w:r>
        <w:fldChar w:fldCharType="begin" w:fldLock="1"/>
      </w:r>
      <w:r>
        <w:instrText xml:space="preserve"> PAGEREF _Toc36231510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5.2.1.3</w:t>
      </w:r>
      <w:r w:rsidRPr="009C67B1">
        <w:rPr>
          <w:rFonts w:ascii="Calibri" w:eastAsia="Times New Roman" w:hAnsi="Calibri"/>
          <w:sz w:val="22"/>
          <w:szCs w:val="22"/>
        </w:rPr>
        <w:tab/>
      </w:r>
      <w:r>
        <w:rPr>
          <w:lang w:eastAsia="ko-KR"/>
        </w:rPr>
        <w:t>FLUS management object</w:t>
      </w:r>
      <w:r>
        <w:tab/>
      </w:r>
      <w:r>
        <w:fldChar w:fldCharType="begin" w:fldLock="1"/>
      </w:r>
      <w:r>
        <w:instrText xml:space="preserve"> PAGEREF _Toc36231511 \h </w:instrText>
      </w:r>
      <w:r>
        <w:fldChar w:fldCharType="separate"/>
      </w:r>
      <w:r>
        <w:t>22</w:t>
      </w:r>
      <w:r>
        <w:fldChar w:fldCharType="end"/>
      </w:r>
    </w:p>
    <w:p w:rsidR="00586680" w:rsidRPr="009C67B1" w:rsidRDefault="00586680">
      <w:pPr>
        <w:pStyle w:val="TOC3"/>
        <w:rPr>
          <w:rFonts w:ascii="Calibri" w:eastAsia="Times New Roman" w:hAnsi="Calibri"/>
          <w:sz w:val="22"/>
          <w:szCs w:val="22"/>
          <w:lang w:eastAsia="en-GB"/>
        </w:rPr>
      </w:pPr>
      <w:r>
        <w:t>5.2.2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_Toc36231512 \h </w:instrText>
      </w:r>
      <w:r>
        <w:fldChar w:fldCharType="separate"/>
      </w:r>
      <w:r>
        <w:t>23</w:t>
      </w:r>
      <w:r>
        <w:fldChar w:fldCharType="end"/>
      </w:r>
    </w:p>
    <w:p w:rsidR="00586680" w:rsidRPr="009C67B1" w:rsidRDefault="00586680">
      <w:pPr>
        <w:pStyle w:val="TOC3"/>
        <w:rPr>
          <w:rFonts w:ascii="Calibri" w:eastAsia="Times New Roman" w:hAnsi="Calibri"/>
          <w:sz w:val="22"/>
          <w:szCs w:val="22"/>
          <w:lang w:eastAsia="en-GB"/>
        </w:rPr>
      </w:pPr>
      <w:r>
        <w:t>5.2.3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_Toc36231513 \h </w:instrText>
      </w:r>
      <w:r>
        <w:fldChar w:fldCharType="separate"/>
      </w:r>
      <w:r>
        <w:t>24</w:t>
      </w:r>
      <w:r>
        <w:fldChar w:fldCharType="end"/>
      </w:r>
    </w:p>
    <w:p w:rsidR="00586680" w:rsidRPr="009C67B1" w:rsidRDefault="00586680">
      <w:pPr>
        <w:pStyle w:val="TOC2"/>
        <w:rPr>
          <w:rFonts w:ascii="Calibri" w:eastAsia="Times New Roman" w:hAnsi="Calibri"/>
          <w:sz w:val="22"/>
          <w:szCs w:val="22"/>
          <w:lang w:eastAsia="en-GB"/>
        </w:rPr>
      </w:pPr>
      <w:r>
        <w:t>5.3</w:t>
      </w:r>
      <w:r w:rsidRPr="009C67B1">
        <w:rPr>
          <w:rFonts w:ascii="Calibri" w:eastAsia="Times New Roman" w:hAnsi="Calibri"/>
          <w:sz w:val="22"/>
          <w:szCs w:val="22"/>
        </w:rPr>
        <w:tab/>
      </w:r>
      <w:r>
        <w:rPr>
          <w:lang w:eastAsia="ko-KR"/>
        </w:rPr>
        <w:t>Generic FLUS system</w:t>
      </w:r>
      <w:r>
        <w:tab/>
      </w:r>
      <w:r>
        <w:fldChar w:fldCharType="begin" w:fldLock="1"/>
      </w:r>
      <w:r>
        <w:instrText xml:space="preserve"> PAGEREF _Toc36231514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_Toc36231515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_Toc36231516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5.3.2.1</w:t>
      </w:r>
      <w:r w:rsidRPr="009C67B1">
        <w:rPr>
          <w:rFonts w:ascii="Calibri" w:eastAsia="Times New Roman" w:hAnsi="Calibri"/>
          <w:sz w:val="22"/>
          <w:szCs w:val="22"/>
        </w:rPr>
        <w:tab/>
      </w:r>
      <w:r>
        <w:rPr>
          <w:lang w:eastAsia="ko-KR"/>
        </w:rPr>
        <w:t>FLUS sink capability discovery</w:t>
      </w:r>
      <w:r>
        <w:tab/>
      </w:r>
      <w:r>
        <w:fldChar w:fldCharType="begin" w:fldLock="1"/>
      </w:r>
      <w:r>
        <w:instrText xml:space="preserve"> PAGEREF _Toc36231517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5.3.2.2</w:t>
      </w:r>
      <w:r w:rsidRPr="009C67B1">
        <w:rPr>
          <w:rFonts w:ascii="Calibri" w:eastAsia="Times New Roman" w:hAnsi="Calibri"/>
          <w:sz w:val="22"/>
          <w:szCs w:val="22"/>
        </w:rPr>
        <w:tab/>
      </w:r>
      <w:r>
        <w:rPr>
          <w:lang w:eastAsia="ko-KR"/>
        </w:rPr>
        <w:t>Create a FLUS Sink Configuration</w:t>
      </w:r>
      <w:r>
        <w:tab/>
      </w:r>
      <w:r>
        <w:fldChar w:fldCharType="begin" w:fldLock="1"/>
      </w:r>
      <w:r>
        <w:instrText xml:space="preserve"> PAGEREF _Toc36231518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5.3.2.4</w:t>
      </w:r>
      <w:r w:rsidRPr="009C67B1">
        <w:rPr>
          <w:rFonts w:ascii="Calibri" w:eastAsia="Times New Roman" w:hAnsi="Calibri"/>
          <w:sz w:val="22"/>
          <w:szCs w:val="22"/>
        </w:rPr>
        <w:tab/>
      </w:r>
      <w:r>
        <w:rPr>
          <w:lang w:eastAsia="ko-KR"/>
        </w:rPr>
        <w:t>Update a FLUS Sink Configuration</w:t>
      </w:r>
      <w:r>
        <w:tab/>
      </w:r>
      <w:r>
        <w:fldChar w:fldCharType="begin" w:fldLock="1"/>
      </w:r>
      <w:r>
        <w:instrText xml:space="preserve"> PAGEREF _Toc36231519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5.3.2.5</w:t>
      </w:r>
      <w:r w:rsidRPr="009C67B1">
        <w:rPr>
          <w:rFonts w:ascii="Calibri" w:eastAsia="Times New Roman" w:hAnsi="Calibri"/>
          <w:sz w:val="22"/>
          <w:szCs w:val="22"/>
        </w:rPr>
        <w:tab/>
      </w:r>
      <w:r>
        <w:rPr>
          <w:lang w:eastAsia="ko-KR"/>
        </w:rPr>
        <w:t>FLUS session termination</w:t>
      </w:r>
      <w:r>
        <w:tab/>
      </w:r>
      <w:r>
        <w:fldChar w:fldCharType="begin" w:fldLock="1"/>
      </w:r>
      <w:r>
        <w:instrText xml:space="preserve"> PAGEREF _Toc36231520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5.3.2.6</w:t>
      </w:r>
      <w:r w:rsidRPr="009C67B1">
        <w:rPr>
          <w:rFonts w:ascii="Calibri" w:eastAsia="Times New Roman" w:hAnsi="Calibri"/>
          <w:sz w:val="22"/>
          <w:szCs w:val="22"/>
        </w:rPr>
        <w:tab/>
      </w:r>
      <w:r>
        <w:rPr>
          <w:lang w:eastAsia="ko-KR"/>
        </w:rPr>
        <w:t>Void</w:t>
      </w:r>
      <w:r>
        <w:tab/>
      </w:r>
      <w:r>
        <w:fldChar w:fldCharType="begin" w:fldLock="1"/>
      </w:r>
      <w:r>
        <w:instrText xml:space="preserve"> PAGEREF _Toc36231521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lastRenderedPageBreak/>
        <w:t>5.3.2.7</w:t>
      </w:r>
      <w:r w:rsidRPr="009C67B1">
        <w:rPr>
          <w:rFonts w:ascii="Calibri" w:eastAsia="Times New Roman" w:hAnsi="Calibri"/>
          <w:sz w:val="22"/>
          <w:szCs w:val="22"/>
        </w:rPr>
        <w:tab/>
      </w:r>
      <w:r>
        <w:rPr>
          <w:lang w:eastAsia="ko-KR"/>
        </w:rPr>
        <w:t>Void</w:t>
      </w:r>
      <w:r>
        <w:tab/>
      </w:r>
      <w:r>
        <w:fldChar w:fldCharType="begin" w:fldLock="1"/>
      </w:r>
      <w:r>
        <w:instrText xml:space="preserve"> PAGEREF _Toc36231522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5.3.2.8</w:t>
      </w:r>
      <w:r w:rsidRPr="009C67B1">
        <w:rPr>
          <w:rFonts w:ascii="Calibri" w:eastAsia="Times New Roman" w:hAnsi="Calibri"/>
          <w:sz w:val="22"/>
          <w:szCs w:val="22"/>
        </w:rPr>
        <w:tab/>
      </w:r>
      <w:r>
        <w:rPr>
          <w:lang w:eastAsia="ko-KR"/>
        </w:rPr>
        <w:t>Void</w:t>
      </w:r>
      <w:r>
        <w:tab/>
      </w:r>
      <w:r>
        <w:fldChar w:fldCharType="begin" w:fldLock="1"/>
      </w:r>
      <w:r>
        <w:instrText xml:space="preserve"> PAGEREF _Toc36231523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5.3.2.9</w:t>
      </w:r>
      <w:r w:rsidRPr="009C67B1">
        <w:rPr>
          <w:rFonts w:ascii="Calibri" w:eastAsia="Times New Roman" w:hAnsi="Calibri"/>
          <w:sz w:val="22"/>
          <w:szCs w:val="22"/>
        </w:rPr>
        <w:tab/>
      </w:r>
      <w:r>
        <w:rPr>
          <w:lang w:eastAsia="ko-KR"/>
        </w:rPr>
        <w:t>Void</w:t>
      </w:r>
      <w:r>
        <w:tab/>
      </w:r>
      <w:r>
        <w:fldChar w:fldCharType="begin" w:fldLock="1"/>
      </w:r>
      <w:r>
        <w:instrText xml:space="preserve"> PAGEREF _Toc36231524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5.3.2.10</w:t>
      </w:r>
      <w:r w:rsidRPr="009C67B1">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_Toc36231525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5.3.2.11</w:t>
      </w:r>
      <w:r w:rsidRPr="009C67B1">
        <w:rPr>
          <w:rFonts w:ascii="Calibri" w:eastAsia="Times New Roman" w:hAnsi="Calibri"/>
          <w:sz w:val="22"/>
          <w:szCs w:val="22"/>
        </w:rPr>
        <w:tab/>
      </w:r>
      <w:r>
        <w:rPr>
          <w:lang w:eastAsia="ko-KR"/>
        </w:rPr>
        <w:t>FLUS Source capability discovery</w:t>
      </w:r>
      <w:r>
        <w:tab/>
      </w:r>
      <w:r>
        <w:fldChar w:fldCharType="begin" w:fldLock="1"/>
      </w:r>
      <w:r>
        <w:instrText xml:space="preserve"> PAGEREF _Toc36231526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5.3.2.12</w:t>
      </w:r>
      <w:r w:rsidRPr="009C67B1">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_Toc36231527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5.3.2.14</w:t>
      </w:r>
      <w:r w:rsidRPr="009C67B1">
        <w:rPr>
          <w:rFonts w:ascii="Calibri" w:eastAsia="Times New Roman" w:hAnsi="Calibri"/>
          <w:sz w:val="22"/>
          <w:szCs w:val="22"/>
        </w:rPr>
        <w:tab/>
      </w:r>
      <w:r>
        <w:rPr>
          <w:lang w:eastAsia="ko-KR"/>
        </w:rPr>
        <w:t>Update FLUS Source configuration</w:t>
      </w:r>
      <w:r>
        <w:tab/>
      </w:r>
      <w:r>
        <w:fldChar w:fldCharType="begin" w:fldLock="1"/>
      </w:r>
      <w:r>
        <w:instrText xml:space="preserve"> PAGEREF _Toc36231528 \h </w:instrText>
      </w:r>
      <w:r>
        <w:fldChar w:fldCharType="separate"/>
      </w:r>
      <w:r>
        <w:t>28</w:t>
      </w:r>
      <w:r>
        <w:fldChar w:fldCharType="end"/>
      </w:r>
    </w:p>
    <w:p w:rsidR="00586680" w:rsidRPr="009C67B1" w:rsidRDefault="00586680">
      <w:pPr>
        <w:pStyle w:val="TOC4"/>
        <w:rPr>
          <w:rFonts w:ascii="Calibri" w:eastAsia="Times New Roman" w:hAnsi="Calibri"/>
          <w:sz w:val="22"/>
          <w:szCs w:val="22"/>
          <w:lang w:eastAsia="en-GB"/>
        </w:rPr>
      </w:pPr>
      <w:r>
        <w:t>5.3.2.15</w:t>
      </w:r>
      <w:r w:rsidRPr="009C67B1">
        <w:rPr>
          <w:rFonts w:ascii="Calibri" w:eastAsia="Times New Roman" w:hAnsi="Calibri"/>
          <w:sz w:val="22"/>
          <w:szCs w:val="22"/>
        </w:rPr>
        <w:tab/>
      </w:r>
      <w:r>
        <w:rPr>
          <w:lang w:eastAsia="ko-KR"/>
        </w:rPr>
        <w:t>Delete a FLUS Source configuration</w:t>
      </w:r>
      <w:r>
        <w:tab/>
      </w:r>
      <w:r>
        <w:fldChar w:fldCharType="begin" w:fldLock="1"/>
      </w:r>
      <w:r>
        <w:instrText xml:space="preserve"> PAGEREF _Toc36231529 \h </w:instrText>
      </w:r>
      <w:r>
        <w:fldChar w:fldCharType="separate"/>
      </w:r>
      <w:r>
        <w:t>29</w:t>
      </w:r>
      <w:r>
        <w:fldChar w:fldCharType="end"/>
      </w:r>
    </w:p>
    <w:p w:rsidR="00586680" w:rsidRPr="009C67B1" w:rsidRDefault="00586680">
      <w:pPr>
        <w:pStyle w:val="TOC4"/>
        <w:rPr>
          <w:rFonts w:ascii="Calibri" w:eastAsia="Times New Roman" w:hAnsi="Calibri"/>
          <w:sz w:val="22"/>
          <w:szCs w:val="22"/>
          <w:lang w:eastAsia="en-GB"/>
        </w:rPr>
      </w:pPr>
      <w:r>
        <w:t>5.3.2.16</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_Toc36231530 \h </w:instrText>
      </w:r>
      <w:r>
        <w:fldChar w:fldCharType="separate"/>
      </w:r>
      <w:r>
        <w:t>29</w:t>
      </w:r>
      <w:r>
        <w:fldChar w:fldCharType="end"/>
      </w:r>
    </w:p>
    <w:p w:rsidR="00586680" w:rsidRPr="009C67B1" w:rsidRDefault="00586680">
      <w:pPr>
        <w:pStyle w:val="TOC3"/>
        <w:rPr>
          <w:rFonts w:ascii="Calibri" w:eastAsia="Times New Roman" w:hAnsi="Calibri"/>
          <w:sz w:val="22"/>
          <w:szCs w:val="22"/>
          <w:lang w:eastAsia="en-GB"/>
        </w:rPr>
      </w:pPr>
      <w:r>
        <w:t>5.3.3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_Toc36231531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5.3.4</w:t>
      </w:r>
      <w:r w:rsidRPr="009C67B1">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_Toc36231532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5.3.5</w:t>
      </w:r>
      <w:r w:rsidRPr="009C67B1">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_Toc36231533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5.3.6</w:t>
      </w:r>
      <w:r w:rsidRPr="009C67B1">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_Toc36231534 \h </w:instrText>
      </w:r>
      <w:r>
        <w:fldChar w:fldCharType="separate"/>
      </w:r>
      <w:r>
        <w:t>31</w:t>
      </w:r>
      <w:r>
        <w:fldChar w:fldCharType="end"/>
      </w:r>
    </w:p>
    <w:p w:rsidR="00586680" w:rsidRPr="009C67B1" w:rsidRDefault="00586680">
      <w:pPr>
        <w:pStyle w:val="TOC2"/>
        <w:rPr>
          <w:rFonts w:ascii="Calibri" w:eastAsia="Times New Roman" w:hAnsi="Calibri"/>
          <w:sz w:val="22"/>
          <w:szCs w:val="22"/>
          <w:lang w:eastAsia="en-GB"/>
        </w:rPr>
      </w:pPr>
      <w:r>
        <w:t>5.4</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_Toc36231535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_Toc36231536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5.4.2</w:t>
      </w:r>
      <w:r w:rsidRPr="009C67B1">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_Toc36231537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5.4.3</w:t>
      </w:r>
      <w:r w:rsidRPr="009C67B1">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_Toc36231538 \h </w:instrText>
      </w:r>
      <w:r>
        <w:fldChar w:fldCharType="separate"/>
      </w:r>
      <w:r>
        <w:t>34</w:t>
      </w:r>
      <w:r>
        <w:fldChar w:fldCharType="end"/>
      </w:r>
    </w:p>
    <w:p w:rsidR="00586680" w:rsidRPr="009C67B1" w:rsidRDefault="00586680">
      <w:pPr>
        <w:pStyle w:val="TOC3"/>
        <w:rPr>
          <w:rFonts w:ascii="Calibri" w:eastAsia="Times New Roman" w:hAnsi="Calibri"/>
          <w:sz w:val="22"/>
          <w:szCs w:val="22"/>
          <w:lang w:eastAsia="en-GB"/>
        </w:rPr>
      </w:pPr>
      <w:r>
        <w:t>5.4.4</w:t>
      </w:r>
      <w:r w:rsidRPr="009C67B1">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_Toc36231539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6</w:t>
      </w:r>
      <w:r w:rsidRPr="009C67B1">
        <w:rPr>
          <w:rFonts w:ascii="Calibri" w:eastAsia="Times New Roman" w:hAnsi="Calibri"/>
          <w:szCs w:val="22"/>
        </w:rPr>
        <w:tab/>
      </w:r>
      <w:r>
        <w:rPr>
          <w:lang w:eastAsia="ko-KR"/>
        </w:rPr>
        <w:t>Terminal capabilities</w:t>
      </w:r>
      <w:r>
        <w:tab/>
      </w:r>
      <w:r>
        <w:fldChar w:fldCharType="begin" w:fldLock="1"/>
      </w:r>
      <w:r>
        <w:instrText xml:space="preserve"> PAGEREF _Toc36231540 \h </w:instrText>
      </w:r>
      <w:r>
        <w:fldChar w:fldCharType="separate"/>
      </w:r>
      <w:r>
        <w:t>34</w:t>
      </w:r>
      <w:r>
        <w:fldChar w:fldCharType="end"/>
      </w:r>
    </w:p>
    <w:p w:rsidR="00586680" w:rsidRPr="009C67B1" w:rsidRDefault="00586680">
      <w:pPr>
        <w:pStyle w:val="TOC2"/>
        <w:rPr>
          <w:rFonts w:ascii="Calibri" w:eastAsia="Times New Roman" w:hAnsi="Calibri"/>
          <w:sz w:val="22"/>
          <w:szCs w:val="22"/>
          <w:lang w:eastAsia="en-GB"/>
        </w:rPr>
      </w:pPr>
      <w:r>
        <w:t>6.1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_Toc36231541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7</w:t>
      </w:r>
      <w:r w:rsidRPr="009C67B1">
        <w:rPr>
          <w:rFonts w:ascii="Calibri" w:eastAsia="Times New Roman" w:hAnsi="Calibri"/>
          <w:szCs w:val="22"/>
        </w:rPr>
        <w:tab/>
      </w:r>
      <w:r>
        <w:rPr>
          <w:lang w:eastAsia="ko-KR"/>
        </w:rPr>
        <w:t>Uplink Streaming Control Interface</w:t>
      </w:r>
      <w:r>
        <w:tab/>
      </w:r>
      <w:r>
        <w:fldChar w:fldCharType="begin" w:fldLock="1"/>
      </w:r>
      <w:r>
        <w:instrText xml:space="preserve"> PAGEREF _Toc36231542 \h </w:instrText>
      </w:r>
      <w:r>
        <w:fldChar w:fldCharType="separate"/>
      </w:r>
      <w:r>
        <w:t>35</w:t>
      </w:r>
      <w:r>
        <w:fldChar w:fldCharType="end"/>
      </w:r>
    </w:p>
    <w:p w:rsidR="00586680" w:rsidRPr="009C67B1" w:rsidRDefault="00586680">
      <w:pPr>
        <w:pStyle w:val="TOC2"/>
        <w:rPr>
          <w:rFonts w:ascii="Calibri" w:eastAsia="Times New Roman" w:hAnsi="Calibri"/>
          <w:sz w:val="22"/>
          <w:szCs w:val="22"/>
          <w:lang w:eastAsia="en-GB"/>
        </w:rPr>
      </w:pPr>
      <w:r>
        <w:t>7.1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_Toc36231543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7.1.1</w:t>
      </w:r>
      <w:r w:rsidRPr="009C67B1">
        <w:rPr>
          <w:rFonts w:ascii="Calibri" w:eastAsia="Times New Roman" w:hAnsi="Calibri"/>
          <w:sz w:val="22"/>
          <w:szCs w:val="22"/>
        </w:rPr>
        <w:tab/>
      </w:r>
      <w:r>
        <w:rPr>
          <w:lang w:eastAsia="ja-JP"/>
        </w:rPr>
        <w:t>Resources</w:t>
      </w:r>
      <w:r>
        <w:tab/>
      </w:r>
      <w:r>
        <w:fldChar w:fldCharType="begin" w:fldLock="1"/>
      </w:r>
      <w:r>
        <w:instrText xml:space="preserve"> PAGEREF _Toc36231544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7.1.1.1</w:t>
      </w:r>
      <w:r w:rsidRPr="009C67B1">
        <w:rPr>
          <w:rFonts w:ascii="Calibri" w:eastAsia="Times New Roman" w:hAnsi="Calibri"/>
          <w:sz w:val="22"/>
          <w:szCs w:val="22"/>
        </w:rPr>
        <w:tab/>
      </w:r>
      <w:r>
        <w:rPr>
          <w:lang w:eastAsia="ja-JP"/>
        </w:rPr>
        <w:t>Sink Resource</w:t>
      </w:r>
      <w:r>
        <w:tab/>
      </w:r>
      <w:r>
        <w:fldChar w:fldCharType="begin" w:fldLock="1"/>
      </w:r>
      <w:r>
        <w:instrText xml:space="preserve"> PAGEREF _Toc36231545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7.1.1.2</w:t>
      </w:r>
      <w:r w:rsidRPr="009C67B1">
        <w:rPr>
          <w:rFonts w:ascii="Calibri" w:eastAsia="Times New Roman" w:hAnsi="Calibri"/>
          <w:sz w:val="22"/>
          <w:szCs w:val="22"/>
        </w:rPr>
        <w:tab/>
      </w:r>
      <w:r>
        <w:rPr>
          <w:lang w:eastAsia="ja-JP"/>
        </w:rPr>
        <w:t>Session Resource</w:t>
      </w:r>
      <w:r>
        <w:tab/>
      </w:r>
      <w:r>
        <w:fldChar w:fldCharType="begin" w:fldLock="1"/>
      </w:r>
      <w:r>
        <w:instrText xml:space="preserve"> PAGEREF _Toc36231546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7.1.2</w:t>
      </w:r>
      <w:r w:rsidRPr="009C67B1">
        <w:rPr>
          <w:rFonts w:ascii="Calibri" w:eastAsia="Times New Roman" w:hAnsi="Calibri"/>
          <w:sz w:val="22"/>
          <w:szCs w:val="22"/>
        </w:rPr>
        <w:tab/>
      </w:r>
      <w:r>
        <w:rPr>
          <w:lang w:eastAsia="ja-JP"/>
        </w:rPr>
        <w:t>Supported Methods</w:t>
      </w:r>
      <w:r>
        <w:tab/>
      </w:r>
      <w:r>
        <w:fldChar w:fldCharType="begin" w:fldLock="1"/>
      </w:r>
      <w:r>
        <w:instrText xml:space="preserve"> PAGEREF _Toc36231547 \h </w:instrText>
      </w:r>
      <w:r>
        <w:fldChar w:fldCharType="separate"/>
      </w:r>
      <w:r>
        <w:t>36</w:t>
      </w:r>
      <w:r>
        <w:fldChar w:fldCharType="end"/>
      </w:r>
    </w:p>
    <w:p w:rsidR="00586680" w:rsidRPr="009C67B1" w:rsidRDefault="00586680">
      <w:pPr>
        <w:pStyle w:val="TOC3"/>
        <w:rPr>
          <w:rFonts w:ascii="Calibri" w:eastAsia="Times New Roman" w:hAnsi="Calibri"/>
          <w:sz w:val="22"/>
          <w:szCs w:val="22"/>
          <w:lang w:eastAsia="en-GB"/>
        </w:rPr>
      </w:pPr>
      <w:r>
        <w:t>7.1.3</w:t>
      </w:r>
      <w:r w:rsidRPr="009C67B1">
        <w:rPr>
          <w:rFonts w:ascii="Calibri" w:eastAsia="Times New Roman" w:hAnsi="Calibri"/>
          <w:sz w:val="22"/>
          <w:szCs w:val="22"/>
        </w:rPr>
        <w:tab/>
      </w:r>
      <w:r>
        <w:rPr>
          <w:lang w:eastAsia="ja-JP"/>
        </w:rPr>
        <w:t>Error Handling</w:t>
      </w:r>
      <w:r>
        <w:tab/>
      </w:r>
      <w:r>
        <w:fldChar w:fldCharType="begin" w:fldLock="1"/>
      </w:r>
      <w:r>
        <w:instrText xml:space="preserve"> PAGEREF _Toc36231548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7.2</w:t>
      </w:r>
      <w:r w:rsidRPr="009C67B1">
        <w:rPr>
          <w:rFonts w:ascii="Calibri" w:eastAsia="Times New Roman" w:hAnsi="Calibri"/>
          <w:sz w:val="22"/>
          <w:szCs w:val="22"/>
        </w:rPr>
        <w:tab/>
      </w:r>
      <w:r>
        <w:rPr>
          <w:lang w:eastAsia="ko-KR"/>
        </w:rPr>
        <w:t>Discovery</w:t>
      </w:r>
      <w:r>
        <w:tab/>
      </w:r>
      <w:r>
        <w:fldChar w:fldCharType="begin" w:fldLock="1"/>
      </w:r>
      <w:r>
        <w:instrText xml:space="preserve"> PAGEREF _Toc36231549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7.3</w:t>
      </w:r>
      <w:r w:rsidRPr="009C67B1">
        <w:rPr>
          <w:rFonts w:ascii="Calibri" w:eastAsia="Times New Roman" w:hAnsi="Calibri"/>
          <w:sz w:val="22"/>
          <w:szCs w:val="22"/>
        </w:rPr>
        <w:tab/>
      </w:r>
      <w:r>
        <w:rPr>
          <w:lang w:eastAsia="ko-KR"/>
        </w:rPr>
        <w:t>Capability retrieval</w:t>
      </w:r>
      <w:r>
        <w:tab/>
      </w:r>
      <w:r>
        <w:fldChar w:fldCharType="begin" w:fldLock="1"/>
      </w:r>
      <w:r>
        <w:instrText xml:space="preserve"> PAGEREF _Toc36231550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7.4</w:t>
      </w:r>
      <w:r w:rsidRPr="009C67B1">
        <w:rPr>
          <w:rFonts w:ascii="Calibri" w:eastAsia="Times New Roman" w:hAnsi="Calibri"/>
          <w:sz w:val="22"/>
          <w:szCs w:val="22"/>
        </w:rPr>
        <w:tab/>
      </w:r>
      <w:r>
        <w:rPr>
          <w:lang w:eastAsia="ko-KR"/>
        </w:rPr>
        <w:t>Uplink streaming configuration</w:t>
      </w:r>
      <w:r>
        <w:tab/>
      </w:r>
      <w:r>
        <w:fldChar w:fldCharType="begin" w:fldLock="1"/>
      </w:r>
      <w:r>
        <w:instrText xml:space="preserve"> PAGEREF _Toc36231551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7.4.1</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_Toc36231552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7.4.2</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_Toc36231553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7.4.2.1</w:t>
      </w:r>
      <w:r w:rsidRPr="009C67B1">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_Toc36231554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7.4.2.2</w:t>
      </w:r>
      <w:r w:rsidRPr="009C67B1">
        <w:rPr>
          <w:rFonts w:ascii="Calibri" w:eastAsia="Times New Roman" w:hAnsi="Calibri"/>
          <w:sz w:val="22"/>
          <w:szCs w:val="22"/>
        </w:rPr>
        <w:tab/>
      </w:r>
      <w:r>
        <w:rPr>
          <w:lang w:eastAsia="ko-KR"/>
        </w:rPr>
        <w:t>Full modification of FLUS session</w:t>
      </w:r>
      <w:r>
        <w:tab/>
      </w:r>
      <w:r>
        <w:fldChar w:fldCharType="begin" w:fldLock="1"/>
      </w:r>
      <w:r>
        <w:instrText xml:space="preserve"> PAGEREF _Toc36231555 \h </w:instrText>
      </w:r>
      <w:r>
        <w:fldChar w:fldCharType="separate"/>
      </w:r>
      <w:r>
        <w:t>39</w:t>
      </w:r>
      <w:r>
        <w:fldChar w:fldCharType="end"/>
      </w:r>
    </w:p>
    <w:p w:rsidR="00586680" w:rsidRPr="009C67B1" w:rsidRDefault="00586680">
      <w:pPr>
        <w:pStyle w:val="TOC2"/>
        <w:rPr>
          <w:rFonts w:ascii="Calibri" w:eastAsia="Times New Roman" w:hAnsi="Calibri"/>
          <w:sz w:val="22"/>
          <w:szCs w:val="22"/>
          <w:lang w:eastAsia="en-GB"/>
        </w:rPr>
      </w:pPr>
      <w:r w:rsidRPr="00586680">
        <w:t>7.5</w:t>
      </w:r>
      <w:r w:rsidRPr="009C67B1">
        <w:rPr>
          <w:rFonts w:ascii="Calibri" w:eastAsia="Times New Roman" w:hAnsi="Calibri"/>
          <w:sz w:val="22"/>
          <w:szCs w:val="22"/>
        </w:rPr>
        <w:tab/>
      </w:r>
      <w:r w:rsidRPr="009C6597">
        <w:rPr>
          <w:lang w:val="en-US" w:eastAsia="ko-KR"/>
        </w:rPr>
        <w:t>Session establishment</w:t>
      </w:r>
      <w:r>
        <w:tab/>
      </w:r>
      <w:r>
        <w:fldChar w:fldCharType="begin" w:fldLock="1"/>
      </w:r>
      <w:r>
        <w:instrText xml:space="preserve"> PAGEREF _Toc36231556 \h </w:instrText>
      </w:r>
      <w:r>
        <w:fldChar w:fldCharType="separate"/>
      </w:r>
      <w:r>
        <w:t>40</w:t>
      </w:r>
      <w:r>
        <w:fldChar w:fldCharType="end"/>
      </w:r>
    </w:p>
    <w:p w:rsidR="00586680" w:rsidRPr="009C67B1" w:rsidRDefault="00586680">
      <w:pPr>
        <w:pStyle w:val="TOC2"/>
        <w:rPr>
          <w:rFonts w:ascii="Calibri" w:eastAsia="Times New Roman" w:hAnsi="Calibri"/>
          <w:sz w:val="22"/>
          <w:szCs w:val="22"/>
          <w:lang w:eastAsia="en-GB"/>
        </w:rPr>
      </w:pPr>
      <w:r>
        <w:t>7.6</w:t>
      </w:r>
      <w:r w:rsidRPr="009C67B1">
        <w:rPr>
          <w:rFonts w:ascii="Calibri" w:eastAsia="Times New Roman" w:hAnsi="Calibri"/>
          <w:sz w:val="22"/>
          <w:szCs w:val="22"/>
        </w:rPr>
        <w:tab/>
      </w:r>
      <w:r>
        <w:rPr>
          <w:lang w:eastAsia="ko-KR"/>
        </w:rPr>
        <w:t>Session termination</w:t>
      </w:r>
      <w:r>
        <w:tab/>
      </w:r>
      <w:r>
        <w:fldChar w:fldCharType="begin" w:fldLock="1"/>
      </w:r>
      <w:r>
        <w:instrText xml:space="preserve"> PAGEREF _Toc36231557 \h </w:instrText>
      </w:r>
      <w:r>
        <w:fldChar w:fldCharType="separate"/>
      </w:r>
      <w:r>
        <w:t>41</w:t>
      </w:r>
      <w:r>
        <w:fldChar w:fldCharType="end"/>
      </w:r>
    </w:p>
    <w:p w:rsidR="00586680" w:rsidRPr="009C67B1" w:rsidRDefault="00586680">
      <w:pPr>
        <w:pStyle w:val="TOC1"/>
        <w:rPr>
          <w:rFonts w:ascii="Calibri" w:eastAsia="Times New Roman" w:hAnsi="Calibri"/>
          <w:szCs w:val="22"/>
          <w:lang w:eastAsia="en-GB"/>
        </w:rPr>
      </w:pPr>
      <w:r>
        <w:t>8</w:t>
      </w:r>
      <w:r w:rsidRPr="009C67B1">
        <w:rPr>
          <w:rFonts w:ascii="Calibri" w:eastAsia="Times New Roman" w:hAnsi="Calibri"/>
          <w:szCs w:val="22"/>
        </w:rPr>
        <w:tab/>
      </w:r>
      <w:r>
        <w:rPr>
          <w:lang w:eastAsia="ko-KR"/>
        </w:rPr>
        <w:t>FLUS Security</w:t>
      </w:r>
      <w:r>
        <w:tab/>
      </w:r>
      <w:r>
        <w:fldChar w:fldCharType="begin" w:fldLock="1"/>
      </w:r>
      <w:r>
        <w:instrText xml:space="preserve"> PAGEREF _Toc36231558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8.1</w:t>
      </w:r>
      <w:r w:rsidRPr="009C67B1">
        <w:rPr>
          <w:rFonts w:ascii="Calibri" w:eastAsia="Times New Roman" w:hAnsi="Calibri"/>
          <w:sz w:val="22"/>
          <w:szCs w:val="22"/>
        </w:rPr>
        <w:tab/>
      </w:r>
      <w:r>
        <w:rPr>
          <w:lang w:eastAsia="ko-KR"/>
        </w:rPr>
        <w:t>IMS-based FLUS</w:t>
      </w:r>
      <w:r>
        <w:tab/>
      </w:r>
      <w:r>
        <w:fldChar w:fldCharType="begin" w:fldLock="1"/>
      </w:r>
      <w:r>
        <w:instrText xml:space="preserve"> PAGEREF _Toc36231559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8.2</w:t>
      </w:r>
      <w:r w:rsidRPr="009C67B1">
        <w:rPr>
          <w:rFonts w:ascii="Calibri" w:eastAsia="Times New Roman" w:hAnsi="Calibri"/>
          <w:sz w:val="22"/>
          <w:szCs w:val="22"/>
        </w:rPr>
        <w:tab/>
      </w:r>
      <w:r>
        <w:rPr>
          <w:lang w:eastAsia="ko-KR"/>
        </w:rPr>
        <w:t>Non-IMS-based FLUS</w:t>
      </w:r>
      <w:r>
        <w:tab/>
      </w:r>
      <w:r>
        <w:fldChar w:fldCharType="begin" w:fldLock="1"/>
      </w:r>
      <w:r>
        <w:instrText xml:space="preserve"> PAGEREF _Toc36231560 \h </w:instrText>
      </w:r>
      <w:r>
        <w:fldChar w:fldCharType="separate"/>
      </w:r>
      <w:r>
        <w:t>42</w:t>
      </w:r>
      <w:r>
        <w:fldChar w:fldCharType="end"/>
      </w:r>
    </w:p>
    <w:p w:rsidR="00586680" w:rsidRPr="009C67B1" w:rsidRDefault="00586680" w:rsidP="00586680">
      <w:pPr>
        <w:pStyle w:val="TOC8"/>
        <w:rPr>
          <w:rFonts w:ascii="Calibri" w:eastAsia="Times New Roman" w:hAnsi="Calibri"/>
          <w:b w:val="0"/>
          <w:szCs w:val="22"/>
          <w:lang w:eastAsia="en-GB"/>
        </w:rPr>
      </w:pPr>
      <w:r>
        <w:t>Annex A (informative):</w:t>
      </w:r>
      <w:r>
        <w:tab/>
        <w:t>Example deployment scenarios for FLUS sub-functions</w:t>
      </w:r>
      <w:r>
        <w:tab/>
      </w:r>
      <w:r>
        <w:fldChar w:fldCharType="begin" w:fldLock="1"/>
      </w:r>
      <w:r>
        <w:instrText xml:space="preserve"> PAGEREF _Toc36231561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A.0</w:t>
      </w:r>
      <w:r w:rsidRPr="009C67B1">
        <w:rPr>
          <w:rFonts w:ascii="Calibri" w:eastAsia="Times New Roman" w:hAnsi="Calibri"/>
          <w:szCs w:val="22"/>
          <w:lang w:eastAsia="en-GB"/>
        </w:rPr>
        <w:tab/>
      </w:r>
      <w:r>
        <w:t>General</w:t>
      </w:r>
      <w:r>
        <w:tab/>
      </w:r>
      <w:r>
        <w:fldChar w:fldCharType="begin" w:fldLock="1"/>
      </w:r>
      <w:r>
        <w:instrText xml:space="preserve"> PAGEREF _Toc36231562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A.1</w:t>
      </w:r>
      <w:r w:rsidRPr="009C67B1">
        <w:rPr>
          <w:rFonts w:ascii="Calibri" w:eastAsia="Times New Roman" w:hAnsi="Calibri"/>
          <w:szCs w:val="22"/>
          <w:lang w:eastAsia="en-GB"/>
        </w:rPr>
        <w:tab/>
      </w:r>
      <w:r>
        <w:t>Deployment with minimal FLUS sub-functions</w:t>
      </w:r>
      <w:r>
        <w:tab/>
      </w:r>
      <w:r>
        <w:fldChar w:fldCharType="begin" w:fldLock="1"/>
      </w:r>
      <w:r>
        <w:instrText xml:space="preserve"> PAGEREF _Toc36231563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_Toc36231564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A.1.2</w:t>
      </w:r>
      <w:r w:rsidRPr="009C67B1">
        <w:rPr>
          <w:rFonts w:ascii="Calibri" w:eastAsia="Times New Roman" w:hAnsi="Calibri"/>
          <w:sz w:val="22"/>
          <w:szCs w:val="22"/>
          <w:lang w:eastAsia="en-GB"/>
        </w:rPr>
        <w:tab/>
      </w:r>
      <w:r w:rsidRPr="009C6597">
        <w:rPr>
          <w:lang w:val="en-US"/>
        </w:rPr>
        <w:t>Deployment with a Media Source and a Control Source co-located in the same device</w:t>
      </w:r>
      <w:r>
        <w:tab/>
      </w:r>
      <w:r>
        <w:fldChar w:fldCharType="begin" w:fldLock="1"/>
      </w:r>
      <w:r>
        <w:instrText xml:space="preserve"> PAGEREF _Toc36231565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A.1.3</w:t>
      </w:r>
      <w:r w:rsidRPr="009C67B1">
        <w:rPr>
          <w:rFonts w:ascii="Calibri" w:eastAsia="Times New Roman" w:hAnsi="Calibri"/>
          <w:sz w:val="22"/>
          <w:szCs w:val="22"/>
          <w:lang w:eastAsia="en-GB"/>
        </w:rPr>
        <w:tab/>
      </w:r>
      <w:r w:rsidRPr="009C6597">
        <w:rPr>
          <w:lang w:val="en-US"/>
        </w:rPr>
        <w:t>Deployment with non-colocated Control Source and Media Source</w:t>
      </w:r>
      <w:r>
        <w:tab/>
      </w:r>
      <w:r>
        <w:fldChar w:fldCharType="begin" w:fldLock="1"/>
      </w:r>
      <w:r>
        <w:instrText xml:space="preserve"> PAGEREF _Toc36231566 \h </w:instrText>
      </w:r>
      <w:r>
        <w:fldChar w:fldCharType="separate"/>
      </w:r>
      <w:r>
        <w:t>43</w:t>
      </w:r>
      <w:r>
        <w:fldChar w:fldCharType="end"/>
      </w:r>
    </w:p>
    <w:p w:rsidR="00586680" w:rsidRPr="009C67B1" w:rsidRDefault="00586680">
      <w:pPr>
        <w:pStyle w:val="TOC1"/>
        <w:rPr>
          <w:rFonts w:ascii="Calibri" w:eastAsia="Times New Roman" w:hAnsi="Calibri"/>
          <w:szCs w:val="22"/>
          <w:lang w:eastAsia="en-GB"/>
        </w:rPr>
      </w:pPr>
      <w:r>
        <w:t>A.2</w:t>
      </w:r>
      <w:r w:rsidRPr="009C67B1">
        <w:rPr>
          <w:rFonts w:ascii="Calibri" w:eastAsia="Times New Roman" w:hAnsi="Calibri"/>
          <w:szCs w:val="22"/>
          <w:lang w:eastAsia="en-GB"/>
        </w:rPr>
        <w:tab/>
      </w:r>
      <w:r>
        <w:t>Deployments with FLUS remote control sub-functions</w:t>
      </w:r>
      <w:r>
        <w:tab/>
      </w:r>
      <w:r>
        <w:fldChar w:fldCharType="begin" w:fldLock="1"/>
      </w:r>
      <w:r>
        <w:instrText xml:space="preserve"> PAGEREF _Toc36231567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_Toc36231568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A.2.2</w:t>
      </w:r>
      <w:r w:rsidRPr="009C67B1">
        <w:rPr>
          <w:rFonts w:ascii="Calibri" w:eastAsia="Times New Roman" w:hAnsi="Calibri"/>
          <w:sz w:val="22"/>
          <w:szCs w:val="22"/>
          <w:lang w:eastAsia="en-GB"/>
        </w:rPr>
        <w:tab/>
      </w:r>
      <w:r w:rsidRPr="009C6597">
        <w:rPr>
          <w:lang w:val="en-US"/>
        </w:rPr>
        <w:t>Deployment with stand-alone Control Source and Remote Controller sub-functions</w:t>
      </w:r>
      <w:r>
        <w:tab/>
      </w:r>
      <w:r>
        <w:fldChar w:fldCharType="begin" w:fldLock="1"/>
      </w:r>
      <w:r>
        <w:instrText xml:space="preserve"> PAGEREF _Toc36231569 \h </w:instrText>
      </w:r>
      <w:r>
        <w:fldChar w:fldCharType="separate"/>
      </w:r>
      <w:r>
        <w:t>44</w:t>
      </w:r>
      <w:r>
        <w:fldChar w:fldCharType="end"/>
      </w:r>
    </w:p>
    <w:p w:rsidR="00586680" w:rsidRPr="009C67B1" w:rsidRDefault="00586680">
      <w:pPr>
        <w:pStyle w:val="TOC2"/>
        <w:rPr>
          <w:rFonts w:ascii="Calibri" w:eastAsia="Times New Roman" w:hAnsi="Calibri"/>
          <w:sz w:val="22"/>
          <w:szCs w:val="22"/>
          <w:lang w:eastAsia="en-GB"/>
        </w:rPr>
      </w:pPr>
      <w:r w:rsidRPr="00586680">
        <w:t>A.2.3</w:t>
      </w:r>
      <w:r w:rsidRPr="009C67B1">
        <w:rPr>
          <w:rFonts w:ascii="Calibri" w:eastAsia="Times New Roman" w:hAnsi="Calibri"/>
          <w:sz w:val="22"/>
          <w:szCs w:val="22"/>
          <w:lang w:eastAsia="en-GB"/>
        </w:rPr>
        <w:tab/>
      </w:r>
      <w:r w:rsidRPr="009C6597">
        <w:rPr>
          <w:lang w:val="en-US"/>
        </w:rPr>
        <w:t>Deployment with a Remote Controller co-located with a Control Sink sub-function</w:t>
      </w:r>
      <w:r>
        <w:tab/>
      </w:r>
      <w:r>
        <w:fldChar w:fldCharType="begin" w:fldLock="1"/>
      </w:r>
      <w:r>
        <w:instrText xml:space="preserve"> PAGEREF _Toc36231570 \h </w:instrText>
      </w:r>
      <w:r>
        <w:fldChar w:fldCharType="separate"/>
      </w:r>
      <w:r>
        <w:t>44</w:t>
      </w:r>
      <w:r>
        <w:fldChar w:fldCharType="end"/>
      </w:r>
    </w:p>
    <w:p w:rsidR="00586680" w:rsidRPr="009C67B1" w:rsidRDefault="00586680" w:rsidP="00586680">
      <w:pPr>
        <w:pStyle w:val="TOC8"/>
        <w:rPr>
          <w:rFonts w:ascii="Calibri" w:eastAsia="Times New Roman" w:hAnsi="Calibri"/>
          <w:b w:val="0"/>
          <w:szCs w:val="22"/>
          <w:lang w:eastAsia="en-GB"/>
        </w:rPr>
      </w:pPr>
      <w:r w:rsidRPr="00586680">
        <w:t>Annex B (informative):</w:t>
      </w:r>
      <w:r>
        <w:tab/>
      </w:r>
      <w:r w:rsidRPr="00586680">
        <w:t>Network-Based Media Processing (NBMP)</w:t>
      </w:r>
      <w:r w:rsidRPr="00586680">
        <w:tab/>
      </w:r>
      <w:r>
        <w:fldChar w:fldCharType="begin" w:fldLock="1"/>
      </w:r>
      <w:r>
        <w:instrText xml:space="preserve"> PAGEREF _Toc36231571 \h </w:instrText>
      </w:r>
      <w:r>
        <w:fldChar w:fldCharType="separate"/>
      </w:r>
      <w:r>
        <w:t>46</w:t>
      </w:r>
      <w:r>
        <w:fldChar w:fldCharType="end"/>
      </w:r>
    </w:p>
    <w:p w:rsidR="00586680" w:rsidRPr="009C67B1" w:rsidRDefault="00586680" w:rsidP="00586680">
      <w:pPr>
        <w:pStyle w:val="TOC8"/>
        <w:rPr>
          <w:rFonts w:ascii="Calibri" w:eastAsia="Times New Roman" w:hAnsi="Calibri"/>
          <w:b w:val="0"/>
          <w:szCs w:val="22"/>
          <w:lang w:eastAsia="en-GB"/>
        </w:rPr>
      </w:pPr>
      <w:r>
        <w:t>Annex C (informative):</w:t>
      </w:r>
      <w:r>
        <w:tab/>
        <w:t>Change history</w:t>
      </w:r>
      <w:r>
        <w:tab/>
      </w:r>
      <w:r>
        <w:fldChar w:fldCharType="begin" w:fldLock="1"/>
      </w:r>
      <w:r>
        <w:instrText xml:space="preserve"> PAGEREF _Toc36231572 \h </w:instrText>
      </w:r>
      <w:r>
        <w:fldChar w:fldCharType="separate"/>
      </w:r>
      <w:r>
        <w:t>47</w:t>
      </w:r>
      <w:r>
        <w:fldChar w:fldCharType="end"/>
      </w:r>
    </w:p>
    <w:p w:rsidR="00080512" w:rsidRPr="004D3578" w:rsidRDefault="00586680">
      <w:r>
        <w:fldChar w:fldCharType="end"/>
      </w:r>
    </w:p>
    <w:p w:rsidR="00080512" w:rsidRPr="004D3578" w:rsidRDefault="00080512">
      <w:pPr>
        <w:pStyle w:val="Heading1"/>
      </w:pPr>
      <w:r w:rsidRPr="004D3578">
        <w:br w:type="page"/>
      </w:r>
      <w:bookmarkStart w:id="3" w:name="_Toc26357786"/>
      <w:bookmarkStart w:id="4" w:name="_Toc36113923"/>
      <w:bookmarkStart w:id="5" w:name="_Toc36231469"/>
      <w:r w:rsidRPr="004D3578">
        <w:lastRenderedPageBreak/>
        <w:t>Foreword</w:t>
      </w:r>
      <w:bookmarkEnd w:id="3"/>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6" w:name="_Toc26357787"/>
      <w:bookmarkStart w:id="7" w:name="_Toc36113924"/>
      <w:bookmarkStart w:id="8" w:name="_Toc36231470"/>
      <w:r w:rsidRPr="004D3578">
        <w:t>Introduction</w:t>
      </w:r>
      <w:bookmarkEnd w:id="6"/>
      <w:bookmarkEnd w:id="7"/>
      <w:bookmarkEnd w:id="8"/>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9" w:name="_Toc26357788"/>
      <w:bookmarkStart w:id="10" w:name="_Toc36113925"/>
      <w:bookmarkStart w:id="11" w:name="_Toc36231471"/>
      <w:r w:rsidRPr="004D3578">
        <w:lastRenderedPageBreak/>
        <w:t>1</w:t>
      </w:r>
      <w:r w:rsidR="005246CE">
        <w:tab/>
      </w:r>
      <w:r w:rsidRPr="004D3578">
        <w:t>Scope</w:t>
      </w:r>
      <w:bookmarkEnd w:id="9"/>
      <w:bookmarkEnd w:id="10"/>
      <w:bookmarkEnd w:id="11"/>
    </w:p>
    <w:p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E13F5B" w:rsidRDefault="00E13F5B" w:rsidP="007144F5">
      <w:pPr>
        <w:widowControl w:val="0"/>
        <w:tabs>
          <w:tab w:val="left" w:pos="2065"/>
        </w:tabs>
        <w:spacing w:after="120" w:line="240" w:lineRule="atLeast"/>
      </w:pPr>
      <w:r w:rsidRPr="00E13F5B">
        <w:t>.</w:t>
      </w:r>
    </w:p>
    <w:p w:rsidR="00080512" w:rsidRPr="004D3578" w:rsidRDefault="00080512">
      <w:pPr>
        <w:pStyle w:val="Heading1"/>
      </w:pPr>
      <w:bookmarkStart w:id="12" w:name="_Toc26357789"/>
      <w:bookmarkStart w:id="13" w:name="_Toc36113926"/>
      <w:bookmarkStart w:id="14" w:name="_Toc36231472"/>
      <w:r w:rsidRPr="004D3578">
        <w:t>2</w:t>
      </w:r>
      <w:r w:rsidRPr="004D3578">
        <w:tab/>
        <w:t>References</w:t>
      </w:r>
      <w:bookmarkEnd w:id="12"/>
      <w:bookmarkEnd w:id="13"/>
      <w:bookmarkEnd w:id="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lastRenderedPageBreak/>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9"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9"/>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rsidR="003D6712" w:rsidRDefault="003D6712" w:rsidP="003D6712">
      <w:pPr>
        <w:pStyle w:val="EX"/>
        <w:rPr>
          <w:lang w:eastAsia="en-GB"/>
        </w:rPr>
      </w:pPr>
      <w:bookmarkStart w:id="20" w:name="OLE_LINK41"/>
      <w:bookmarkStart w:id="21"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0"/>
    <w:bookmarkEnd w:id="21"/>
    <w:p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2" w:name="OLE_LINK45"/>
      <w:bookmarkStart w:id="23" w:name="OLE_LINK46"/>
      <w:r w:rsidRPr="005F4B9F">
        <w:rPr>
          <w:lang w:eastAsia="en-GB"/>
        </w:rPr>
        <w:t xml:space="preserve"> "</w:t>
      </w:r>
      <w:bookmarkEnd w:id="22"/>
      <w:bookmarkEnd w:id="23"/>
      <w:r>
        <w:rPr>
          <w:lang w:eastAsia="en-GB"/>
        </w:rPr>
        <w:t>Codec for Enhanced Voice Services (EVS); Detailed Algorithmic Description</w:t>
      </w:r>
      <w:r w:rsidRPr="005F4B9F">
        <w:rPr>
          <w:lang w:eastAsia="en-GB"/>
        </w:rPr>
        <w:t>".</w:t>
      </w:r>
    </w:p>
    <w:p w:rsidR="003D6712" w:rsidRDefault="003D6712" w:rsidP="003D6712">
      <w:pPr>
        <w:pStyle w:val="EX"/>
        <w:rPr>
          <w:lang w:eastAsia="en-GB"/>
        </w:rPr>
      </w:pPr>
      <w:r>
        <w:rPr>
          <w:lang w:eastAsia="en-GB"/>
        </w:rPr>
        <w:t>[26]</w:t>
      </w:r>
      <w:r>
        <w:rPr>
          <w:lang w:eastAsia="en-GB"/>
        </w:rPr>
        <w:tab/>
      </w:r>
      <w:bookmarkStart w:id="24" w:name="OLE_LINK32"/>
      <w:bookmarkStart w:id="25" w:name="OLE_LINK33"/>
      <w:r w:rsidRPr="00E76BA3">
        <w:rPr>
          <w:lang w:eastAsia="en-GB"/>
        </w:rPr>
        <w:t xml:space="preserve">IETF </w:t>
      </w:r>
      <w:bookmarkStart w:id="26" w:name="OLE_LINK26"/>
      <w:bookmarkStart w:id="27" w:name="OLE_LINK27"/>
      <w:r w:rsidRPr="00E76BA3">
        <w:rPr>
          <w:lang w:eastAsia="en-GB"/>
        </w:rPr>
        <w:t xml:space="preserve">RFC 4867 </w:t>
      </w:r>
      <w:bookmarkEnd w:id="26"/>
      <w:bookmarkEnd w:id="27"/>
      <w:r w:rsidRPr="00E76BA3">
        <w:rPr>
          <w:lang w:eastAsia="en-GB"/>
        </w:rPr>
        <w:t xml:space="preserve">(2007): </w:t>
      </w:r>
      <w:bookmarkStart w:id="28" w:name="OLE_LINK43"/>
      <w:bookmarkStart w:id="29" w:name="OLE_LINK44"/>
      <w:r w:rsidRPr="00E76BA3">
        <w:rPr>
          <w:lang w:eastAsia="en-GB"/>
        </w:rPr>
        <w:t>"</w:t>
      </w:r>
      <w:bookmarkEnd w:id="28"/>
      <w:bookmarkEnd w:id="29"/>
      <w:r w:rsidRPr="00E76BA3">
        <w:rPr>
          <w:lang w:eastAsia="en-GB"/>
        </w:rPr>
        <w:t>RTP Payload Format and File Storage Format for the Adaptive Multi-Rate (AMR) and Adaptive Multi-Rate Wideband (AMR-WB) Audio Codecs"</w:t>
      </w:r>
      <w:bookmarkEnd w:id="24"/>
      <w:bookmarkEnd w:id="25"/>
      <w:r>
        <w:rPr>
          <w:lang w:eastAsia="en-GB"/>
        </w:rPr>
        <w:t>.</w:t>
      </w:r>
    </w:p>
    <w:p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2" w:history="1">
        <w:r>
          <w:rPr>
            <w:rStyle w:val="Hyperlink"/>
          </w:rPr>
          <w:t>https://docs.oasis-open.org/mqtt/mqtt/v5.0/mqtt-v5.0.html</w:t>
        </w:r>
      </w:hyperlink>
    </w:p>
    <w:p w:rsidR="00C6535A" w:rsidRDefault="00C6535A" w:rsidP="00C6535A">
      <w:pPr>
        <w:spacing w:after="0"/>
        <w:rPr>
          <w:lang w:val="en-US"/>
        </w:rPr>
      </w:pPr>
    </w:p>
    <w:p w:rsidR="00C6535A" w:rsidRDefault="00C6535A" w:rsidP="00C6535A">
      <w:pPr>
        <w:spacing w:after="0"/>
      </w:pPr>
      <w:r>
        <w:tab/>
        <w:t>[29]</w:t>
      </w:r>
      <w:r>
        <w:tab/>
      </w:r>
      <w:r>
        <w:tab/>
      </w:r>
      <w:r>
        <w:tab/>
      </w:r>
      <w:r>
        <w:tab/>
        <w:t>3GPP TS 24.147, Conferencing using the IP Multimedia (IM); Core Network (CN) subsystem;</w:t>
      </w:r>
    </w:p>
    <w:p w:rsidR="00080512" w:rsidRPr="004D3578" w:rsidRDefault="00080512">
      <w:pPr>
        <w:pStyle w:val="Heading1"/>
      </w:pPr>
      <w:bookmarkStart w:id="30" w:name="_Toc26357790"/>
      <w:bookmarkStart w:id="31" w:name="_Toc36113927"/>
      <w:bookmarkStart w:id="32" w:name="_Toc36231473"/>
      <w:r w:rsidRPr="004D3578">
        <w:t>3</w:t>
      </w:r>
      <w:r w:rsidRPr="004D3578">
        <w:tab/>
        <w:t>Definitions</w:t>
      </w:r>
      <w:r w:rsidR="008028A4" w:rsidRPr="004D3578">
        <w:t xml:space="preserve"> and abbreviations</w:t>
      </w:r>
      <w:bookmarkEnd w:id="30"/>
      <w:bookmarkEnd w:id="31"/>
      <w:bookmarkEnd w:id="32"/>
    </w:p>
    <w:p w:rsidR="00080512" w:rsidRPr="004D3578" w:rsidRDefault="00080512">
      <w:pPr>
        <w:pStyle w:val="Heading2"/>
      </w:pPr>
      <w:bookmarkStart w:id="33" w:name="_Toc26357791"/>
      <w:bookmarkStart w:id="34" w:name="_Toc36113928"/>
      <w:bookmarkStart w:id="35" w:name="_Toc36231474"/>
      <w:r w:rsidRPr="004D3578">
        <w:t>3.1</w:t>
      </w:r>
      <w:r w:rsidRPr="004D3578">
        <w:tab/>
        <w:t>Definitions</w:t>
      </w:r>
      <w:bookmarkEnd w:id="33"/>
      <w:bookmarkEnd w:id="34"/>
      <w:bookmarkEnd w:id="35"/>
    </w:p>
    <w:p w:rsidR="00080512" w:rsidRDefault="00080512">
      <w:pPr>
        <w:rPr>
          <w:lang w:eastAsia="ko-KR"/>
        </w:rPr>
      </w:pPr>
      <w:r w:rsidRPr="004D3578">
        <w:t xml:space="preserve">For the purposes of the present document, the terms and definitions given in </w:t>
      </w:r>
      <w:bookmarkStart w:id="36" w:name="OLE_LINK6"/>
      <w:bookmarkStart w:id="37" w:name="OLE_LINK7"/>
      <w:bookmarkStart w:id="38" w:name="OLE_LINK8"/>
      <w:r w:rsidR="00DF62CD">
        <w:t xml:space="preserve">3GPP </w:t>
      </w:r>
      <w:bookmarkEnd w:id="36"/>
      <w:bookmarkEnd w:id="37"/>
      <w:bookmarkEnd w:id="3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r w:rsidR="003B4A2C">
        <w:rPr>
          <w:rFonts w:hint="eastAsia"/>
          <w:lang w:eastAsia="ko-KR"/>
        </w:rPr>
        <w:t>Media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r w:rsidR="005B5070">
        <w:rPr>
          <w:lang w:eastAsia="ko-KR"/>
        </w:rPr>
        <w:t>M</w:t>
      </w:r>
      <w:r w:rsidR="003B4A2C">
        <w:rPr>
          <w:rFonts w:hint="eastAsia"/>
          <w:lang w:eastAsia="ko-KR"/>
        </w:rPr>
        <w:t>Media session</w:t>
      </w:r>
      <w:r w:rsidR="00373851">
        <w:t xml:space="preserve">. One or more </w:t>
      </w:r>
      <w:r w:rsidR="005B5070">
        <w:rPr>
          <w:lang w:eastAsia="ko-KR"/>
        </w:rPr>
        <w:t>M</w:t>
      </w:r>
      <w:r w:rsidR="003B4A2C">
        <w:rPr>
          <w:rFonts w:hint="eastAsia"/>
          <w:lang w:eastAsia="ko-KR"/>
        </w:rPr>
        <w:t>Media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5B5070">
        <w:rPr>
          <w:lang w:eastAsia="ko-KR"/>
        </w:rPr>
        <w:t>M</w:t>
      </w:r>
      <w:r w:rsidR="003B4A2C">
        <w:rPr>
          <w:rFonts w:hint="eastAsia"/>
          <w:lang w:eastAsia="ko-KR"/>
        </w:rPr>
        <w:t>Media session</w:t>
      </w:r>
      <w:r w:rsidR="00373851">
        <w:t xml:space="preserve">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5B5070">
        <w:rPr>
          <w:lang w:eastAsia="ko-KR"/>
        </w:rPr>
        <w:t>M</w:t>
      </w:r>
      <w:r w:rsidR="003B4A2C">
        <w:rPr>
          <w:rFonts w:hint="eastAsia"/>
          <w:lang w:eastAsia="ko-KR"/>
        </w:rPr>
        <w:t>Media session</w:t>
      </w:r>
      <w:r>
        <w:t>.</w:t>
      </w:r>
    </w:p>
    <w:p w:rsidR="00A410DA" w:rsidRPr="004D3578" w:rsidRDefault="00A410DA" w:rsidP="00A410DA">
      <w:pPr>
        <w:pStyle w:val="Heading2"/>
      </w:pPr>
      <w:bookmarkStart w:id="39" w:name="_Toc26357792"/>
      <w:bookmarkStart w:id="40" w:name="_Toc36113929"/>
      <w:bookmarkStart w:id="41" w:name="_Toc36231475"/>
      <w:r w:rsidRPr="004D3578">
        <w:lastRenderedPageBreak/>
        <w:t>3.2</w:t>
      </w:r>
      <w:r w:rsidRPr="004D3578">
        <w:tab/>
        <w:t>Symbols</w:t>
      </w:r>
      <w:bookmarkEnd w:id="39"/>
      <w:bookmarkEnd w:id="40"/>
      <w:bookmarkEnd w:id="41"/>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42" w:name="_Toc26357793"/>
      <w:bookmarkStart w:id="43" w:name="_Toc36113930"/>
      <w:bookmarkStart w:id="44" w:name="_Toc36231476"/>
      <w:r w:rsidRPr="004D3578">
        <w:t>3.</w:t>
      </w:r>
      <w:r w:rsidR="00796836">
        <w:rPr>
          <w:rFonts w:hint="eastAsia"/>
          <w:lang w:eastAsia="ko-KR"/>
        </w:rPr>
        <w:t>3</w:t>
      </w:r>
      <w:r w:rsidRPr="004D3578">
        <w:tab/>
        <w:t>Abbreviations</w:t>
      </w:r>
      <w:bookmarkEnd w:id="42"/>
      <w:bookmarkEnd w:id="43"/>
      <w:bookmarkEnd w:id="44"/>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5B5070" w:rsidRDefault="005B5070" w:rsidP="00214237">
      <w:pPr>
        <w:pStyle w:val="EW"/>
        <w:rPr>
          <w:lang w:eastAsia="ko-KR"/>
        </w:rPr>
      </w:pPr>
      <w:r>
        <w:rPr>
          <w:lang w:eastAsia="ko-KR"/>
        </w:rPr>
        <w:t>MO</w:t>
      </w:r>
      <w:r>
        <w:rPr>
          <w:lang w:eastAsia="ko-KR"/>
        </w:rPr>
        <w:tab/>
        <w:t>Management Object</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45" w:name="_Toc26357794"/>
      <w:bookmarkStart w:id="46" w:name="_Toc36113931"/>
      <w:bookmarkStart w:id="47" w:name="_Toc36231477"/>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45"/>
      <w:bookmarkEnd w:id="46"/>
      <w:bookmarkEnd w:id="47"/>
    </w:p>
    <w:p w:rsidR="00CA40E2" w:rsidRDefault="00080512">
      <w:pPr>
        <w:pStyle w:val="Heading2"/>
        <w:rPr>
          <w:lang w:eastAsia="ko-KR"/>
        </w:rPr>
      </w:pPr>
      <w:bookmarkStart w:id="48" w:name="_Toc26357795"/>
      <w:bookmarkStart w:id="49" w:name="_Toc36113932"/>
      <w:bookmarkStart w:id="50" w:name="_Toc36231478"/>
      <w:r w:rsidRPr="004D3578">
        <w:t>4.1</w:t>
      </w:r>
      <w:r w:rsidRPr="004D3578">
        <w:tab/>
      </w:r>
      <w:r w:rsidR="00CA40E2">
        <w:rPr>
          <w:rFonts w:hint="eastAsia"/>
          <w:lang w:eastAsia="ko-KR"/>
        </w:rPr>
        <w:t>General</w:t>
      </w:r>
      <w:bookmarkEnd w:id="48"/>
      <w:bookmarkEnd w:id="49"/>
      <w:bookmarkEnd w:id="50"/>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51" w:name="_Toc26357796"/>
      <w:bookmarkStart w:id="52" w:name="_Toc36113933"/>
      <w:bookmarkStart w:id="53" w:name="_Toc36231479"/>
      <w:r>
        <w:rPr>
          <w:rFonts w:hint="eastAsia"/>
          <w:lang w:eastAsia="ko-KR"/>
        </w:rPr>
        <w:t>4.2</w:t>
      </w:r>
      <w:r>
        <w:rPr>
          <w:rFonts w:hint="eastAsia"/>
          <w:lang w:eastAsia="ko-KR"/>
        </w:rPr>
        <w:tab/>
      </w:r>
      <w:r w:rsidR="00535E3A">
        <w:rPr>
          <w:rFonts w:hint="eastAsia"/>
          <w:lang w:eastAsia="ko-KR"/>
        </w:rPr>
        <w:t>System</w:t>
      </w:r>
      <w:bookmarkEnd w:id="51"/>
      <w:bookmarkEnd w:id="52"/>
      <w:bookmarkEnd w:id="53"/>
    </w:p>
    <w:p w:rsidR="001E297B" w:rsidRPr="00CF0A69" w:rsidRDefault="0007240B" w:rsidP="001E297B">
      <w:pPr>
        <w:pStyle w:val="Heading3"/>
        <w:rPr>
          <w:lang w:eastAsia="ko-KR"/>
        </w:rPr>
      </w:pPr>
      <w:bookmarkStart w:id="54" w:name="_Toc26357797"/>
      <w:bookmarkStart w:id="55" w:name="_Toc36113934"/>
      <w:bookmarkStart w:id="56" w:name="_Toc36231480"/>
      <w:r>
        <w:rPr>
          <w:lang w:eastAsia="ko-KR"/>
        </w:rPr>
        <w:t>4.2.1</w:t>
      </w:r>
      <w:r>
        <w:rPr>
          <w:rFonts w:hint="eastAsia"/>
          <w:lang w:eastAsia="ko-KR"/>
        </w:rPr>
        <w:tab/>
      </w:r>
      <w:r w:rsidR="001E297B">
        <w:rPr>
          <w:lang w:eastAsia="ko-KR"/>
        </w:rPr>
        <w:t>General</w:t>
      </w:r>
      <w:bookmarkEnd w:id="54"/>
      <w:bookmarkEnd w:id="55"/>
      <w:bookmarkEnd w:id="56"/>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1E297B" w:rsidP="001E297B">
      <w:pPr>
        <w:pStyle w:val="TH"/>
      </w:pPr>
    </w:p>
    <w:p w:rsidR="001E297B" w:rsidRDefault="00962DA1" w:rsidP="001E297B">
      <w:pPr>
        <w:pStyle w:val="TH"/>
      </w:pPr>
      <w:r>
        <w:rPr>
          <w:noProof/>
        </w:rPr>
        <w:object w:dxaOrig="6840" w:dyaOrig="2760">
          <v:shape id="_x0000_i1027" type="#_x0000_t75" alt="" style="width:342.25pt;height:138.1pt;mso-width-percent:0;mso-height-percent:0;mso-width-percent:0;mso-height-percent:0" o:ole="">
            <v:imagedata r:id="rId13" o:title=""/>
          </v:shape>
          <o:OLEObject Type="Embed" ProgID="Visio.Drawing.11" ShapeID="_x0000_i1027" DrawAspect="Content" ObjectID="_1665387001" r:id="rId14"/>
        </w:object>
      </w: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962DA1" w:rsidRDefault="001E297B" w:rsidP="001E297B">
      <w:pPr>
        <w:rPr>
          <w:lang w:eastAsia="ko-KR"/>
        </w:rPr>
      </w:pPr>
      <w:r>
        <w:rPr>
          <w:lang w:eastAsia="ko-KR"/>
        </w:rPr>
        <w:t xml:space="preserve">When the FLUS sink is located in the network, </w:t>
      </w:r>
    </w:p>
    <w:p w:rsidR="001E297B" w:rsidRDefault="00962DA1" w:rsidP="00176418">
      <w:pPr>
        <w:pStyle w:val="B1"/>
        <w:rPr>
          <w:lang w:eastAsia="ko-KR"/>
        </w:rPr>
      </w:pPr>
      <w:r>
        <w:rPr>
          <w:lang w:eastAsia="ko-KR"/>
        </w:rPr>
        <w:lastRenderedPageBreak/>
        <w:tab/>
      </w:r>
      <w:r w:rsidR="001E297B">
        <w:rPr>
          <w:lang w:eastAsia="ko-KR"/>
        </w:rPr>
        <w:t xml:space="preserve">the FLUS sink may forward </w:t>
      </w:r>
      <w:r w:rsidR="001E297B">
        <w:rPr>
          <w:rFonts w:hint="eastAsia"/>
          <w:lang w:eastAsia="ko-KR"/>
        </w:rPr>
        <w:t xml:space="preserve">media content </w:t>
      </w:r>
      <w:r w:rsidR="001E297B">
        <w:rPr>
          <w:lang w:eastAsia="ko-KR"/>
        </w:rPr>
        <w:t xml:space="preserve">to a processing or distribution </w:t>
      </w:r>
      <w:r w:rsidR="001E297B">
        <w:rPr>
          <w:rFonts w:hint="eastAsia"/>
          <w:lang w:eastAsia="ko-KR"/>
        </w:rPr>
        <w:t>sub-</w:t>
      </w:r>
      <w:r w:rsidR="001E297B">
        <w:rPr>
          <w:lang w:eastAsia="ko-KR"/>
        </w:rPr>
        <w:t>function. The processing and distribution sub-functions are not in scope of the present specification. T</w:t>
      </w:r>
      <w:r w:rsidR="001E297B" w:rsidRPr="007D469A">
        <w:rPr>
          <w:lang w:eastAsia="ko-KR"/>
        </w:rPr>
        <w:t xml:space="preserve">he FLUS </w:t>
      </w:r>
      <w:r w:rsidR="001E297B">
        <w:rPr>
          <w:rFonts w:hint="eastAsia"/>
          <w:lang w:eastAsia="ko-KR"/>
        </w:rPr>
        <w:t>s</w:t>
      </w:r>
      <w:r w:rsidR="001E297B" w:rsidRPr="007D469A">
        <w:rPr>
          <w:lang w:eastAsia="ko-KR"/>
        </w:rPr>
        <w:t xml:space="preserve">ink may act as </w:t>
      </w:r>
      <w:r w:rsidR="001E297B">
        <w:rPr>
          <w:lang w:eastAsia="ko-KR"/>
        </w:rPr>
        <w:t>a</w:t>
      </w:r>
      <w:r w:rsidR="001E297B" w:rsidRPr="007D469A">
        <w:rPr>
          <w:lang w:eastAsia="ko-KR"/>
        </w:rPr>
        <w:t xml:space="preserve"> </w:t>
      </w:r>
      <w:r w:rsidR="001E297B">
        <w:rPr>
          <w:lang w:eastAsia="ko-KR"/>
        </w:rPr>
        <w:t>M</w:t>
      </w:r>
      <w:r w:rsidR="001E297B" w:rsidRPr="007D469A">
        <w:rPr>
          <w:lang w:eastAsia="ko-KR"/>
        </w:rPr>
        <w:t xml:space="preserve">edia </w:t>
      </w:r>
      <w:r w:rsidR="001E297B">
        <w:rPr>
          <w:lang w:eastAsia="ko-KR"/>
        </w:rPr>
        <w:t>G</w:t>
      </w:r>
      <w:r w:rsidR="001E297B" w:rsidRPr="007D469A">
        <w:rPr>
          <w:lang w:eastAsia="ko-KR"/>
        </w:rPr>
        <w:t xml:space="preserve">ateway </w:t>
      </w:r>
      <w:r w:rsidR="001E297B">
        <w:rPr>
          <w:lang w:eastAsia="ko-KR"/>
        </w:rPr>
        <w:t xml:space="preserve">Function </w:t>
      </w:r>
      <w:r w:rsidR="001E297B" w:rsidRPr="007D469A">
        <w:rPr>
          <w:lang w:eastAsia="ko-KR"/>
        </w:rPr>
        <w:t xml:space="preserve">(MGW) </w:t>
      </w:r>
      <w:r w:rsidR="00991B17">
        <w:rPr>
          <w:rFonts w:hint="eastAsia"/>
          <w:lang w:eastAsia="ko-KR"/>
        </w:rPr>
        <w:t>and/</w:t>
      </w:r>
      <w:r w:rsidR="001E297B">
        <w:rPr>
          <w:rFonts w:hint="eastAsia"/>
          <w:lang w:eastAsia="ko-KR"/>
        </w:rPr>
        <w:t>or</w:t>
      </w:r>
      <w:r w:rsidR="001E297B" w:rsidRPr="007D469A">
        <w:rPr>
          <w:lang w:eastAsia="ko-KR"/>
        </w:rPr>
        <w:t xml:space="preserve"> </w:t>
      </w:r>
      <w:r w:rsidR="001E297B">
        <w:rPr>
          <w:lang w:eastAsia="ko-KR"/>
        </w:rPr>
        <w:t>an</w:t>
      </w:r>
      <w:r w:rsidR="001E297B" w:rsidRPr="007D469A">
        <w:rPr>
          <w:lang w:eastAsia="ko-KR"/>
        </w:rPr>
        <w:t xml:space="preserve"> </w:t>
      </w:r>
      <w:r w:rsidR="001E297B">
        <w:rPr>
          <w:lang w:eastAsia="ko-KR"/>
        </w:rPr>
        <w:t>A</w:t>
      </w:r>
      <w:r w:rsidR="001E297B" w:rsidRPr="007D469A">
        <w:rPr>
          <w:lang w:eastAsia="ko-KR"/>
        </w:rPr>
        <w:t xml:space="preserve">pplication </w:t>
      </w:r>
      <w:r w:rsidR="001E297B">
        <w:rPr>
          <w:lang w:eastAsia="ko-KR"/>
        </w:rPr>
        <w:t>F</w:t>
      </w:r>
      <w:r w:rsidR="00991B17">
        <w:rPr>
          <w:lang w:eastAsia="ko-KR"/>
        </w:rPr>
        <w:t>unction (AF).</w:t>
      </w:r>
    </w:p>
    <w:p w:rsidR="00962DA1" w:rsidRDefault="00962DA1" w:rsidP="00962DA1">
      <w:pPr>
        <w:pStyle w:val="B1"/>
        <w:rPr>
          <w:lang w:eastAsia="ko-KR"/>
        </w:rPr>
      </w:pPr>
      <w:bookmarkStart w:id="57" w:name="_Hlk48139070"/>
      <w:r>
        <w:rPr>
          <w:lang w:eastAsia="ko-KR"/>
        </w:rPr>
        <w:t>-</w:t>
      </w:r>
      <w:r>
        <w:rPr>
          <w:lang w:eastAsia="ko-KR"/>
        </w:rPr>
        <w:tab/>
        <w:t xml:space="preserve">an optional Sink Discovery Server </w:t>
      </w:r>
      <w:r w:rsidRPr="00A36D0F">
        <w:rPr>
          <w:lang w:eastAsia="ko-KR"/>
        </w:rPr>
        <w:t>offer</w:t>
      </w:r>
      <w:r>
        <w:rPr>
          <w:lang w:eastAsia="ko-KR"/>
        </w:rPr>
        <w:t>s</w:t>
      </w:r>
      <w:r w:rsidRPr="00A36D0F">
        <w:rPr>
          <w:lang w:eastAsia="ko-KR"/>
        </w:rPr>
        <w:t xml:space="preserve"> functionality </w:t>
      </w:r>
      <w:r>
        <w:rPr>
          <w:lang w:eastAsia="ko-KR"/>
        </w:rPr>
        <w:t xml:space="preserve">that allows </w:t>
      </w:r>
      <w:r w:rsidRPr="00A36D0F">
        <w:rPr>
          <w:lang w:eastAsia="ko-KR"/>
        </w:rPr>
        <w:t xml:space="preserve">to discover </w:t>
      </w:r>
      <w:r>
        <w:rPr>
          <w:lang w:eastAsia="ko-KR"/>
        </w:rPr>
        <w:t>available</w:t>
      </w:r>
      <w:r w:rsidRPr="00A36D0F">
        <w:rPr>
          <w:lang w:eastAsia="ko-KR"/>
        </w:rPr>
        <w:t xml:space="preserve"> FLUS sinks. </w:t>
      </w:r>
    </w:p>
    <w:p w:rsidR="00962DA1" w:rsidRDefault="00962DA1" w:rsidP="00176418">
      <w:pPr>
        <w:pStyle w:val="B1"/>
        <w:rPr>
          <w:lang w:eastAsia="ko-KR"/>
        </w:rPr>
      </w:pPr>
      <w:r>
        <w:rPr>
          <w:lang w:eastAsia="ko-KR"/>
        </w:rPr>
        <w:t>-</w:t>
      </w:r>
      <w:r>
        <w:rPr>
          <w:lang w:eastAsia="ko-KR"/>
        </w:rPr>
        <w:tab/>
        <w:t>each</w:t>
      </w:r>
      <w:r w:rsidRPr="00A36D0F">
        <w:rPr>
          <w:lang w:eastAsia="ko-KR"/>
        </w:rPr>
        <w:t xml:space="preserve"> FLUS sink </w:t>
      </w:r>
      <w:r>
        <w:rPr>
          <w:lang w:eastAsia="ko-KR"/>
        </w:rPr>
        <w:t>provides</w:t>
      </w:r>
      <w:r w:rsidRPr="00A36D0F">
        <w:rPr>
          <w:lang w:eastAsia="ko-KR"/>
        </w:rPr>
        <w:t xml:space="preserve"> functionality to query</w:t>
      </w:r>
      <w:r>
        <w:rPr>
          <w:lang w:eastAsia="ko-KR"/>
        </w:rPr>
        <w:t xml:space="preserve"> its</w:t>
      </w:r>
      <w:r w:rsidRPr="00A36D0F">
        <w:rPr>
          <w:lang w:eastAsia="ko-KR"/>
        </w:rPr>
        <w:t xml:space="preserve"> capabilities</w:t>
      </w:r>
      <w:r>
        <w:rPr>
          <w:lang w:eastAsia="ko-KR"/>
        </w:rPr>
        <w:t xml:space="preserve"> and FLUS sessions</w:t>
      </w:r>
      <w:r w:rsidRPr="00A36D0F">
        <w:rPr>
          <w:lang w:eastAsia="ko-KR"/>
        </w:rPr>
        <w:t>.</w:t>
      </w:r>
      <w:bookmarkEnd w:id="57"/>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w:t>
      </w:r>
      <w:r w:rsidR="008A1A9C">
        <w:rPr>
          <w:lang w:eastAsia="ko-KR"/>
        </w:rPr>
        <w:t xml:space="preserve">to </w:t>
      </w:r>
      <w:r>
        <w:rPr>
          <w:lang w:eastAsia="ko-KR"/>
        </w:rPr>
        <w:t xml:space="preserve">a FLUS </w:t>
      </w:r>
      <w:r>
        <w:rPr>
          <w:rFonts w:hint="eastAsia"/>
          <w:lang w:eastAsia="ko-KR"/>
        </w:rPr>
        <w:t>s</w:t>
      </w:r>
      <w:r>
        <w:rPr>
          <w:lang w:eastAsia="ko-KR"/>
        </w:rPr>
        <w:t>ink</w:t>
      </w:r>
      <w:r w:rsidR="00C16E2D">
        <w:rPr>
          <w:lang w:eastAsia="ko-KR"/>
        </w:rPr>
        <w:t xml:space="preserve"> and optionally to the Sink Discovery Server. The F reference point enables the discovery of available FLUS sinks. In addition,</w:t>
      </w:r>
      <w:r>
        <w:rPr>
          <w:lang w:eastAsia="ko-KR"/>
        </w:rPr>
        <w:t xml:space="preserve">. </w:t>
      </w:r>
      <w:r w:rsidR="00C16E2D">
        <w:rPr>
          <w:lang w:eastAsia="ko-KR"/>
        </w:rPr>
        <w:t xml:space="preserve">the </w:t>
      </w:r>
      <w:r>
        <w:rPr>
          <w:lang w:eastAsia="ko-KR"/>
        </w:rPr>
        <w:t xml:space="preserve">F reference point </w:t>
      </w:r>
      <w:r>
        <w:rPr>
          <w:rFonts w:hint="eastAsia"/>
          <w:lang w:eastAsia="ko-KR"/>
        </w:rPr>
        <w:t>enables</w:t>
      </w:r>
      <w:r>
        <w:rPr>
          <w:lang w:eastAsia="ko-KR"/>
        </w:rPr>
        <w:t xml:space="preserve"> the establishment and control of a single FLUS session</w:t>
      </w:r>
      <w:r w:rsidR="00C16E2D">
        <w:rPr>
          <w:lang w:eastAsia="ko-KR"/>
        </w:rPr>
        <w:t xml:space="preserve"> between the FLUS source and FLUS sink</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3.6pt;height:164.5pt" o:ole="">
            <v:imagedata r:id="rId15" o:title="" croptop="2975f" cropbottom="20350f" cropleft="1753f" cropright="4396f"/>
          </v:shape>
          <o:OLEObject Type="Embed" ProgID="Visio.Drawing.11" ShapeID="_x0000_i1028" DrawAspect="Content" ObjectID="_1665387002" r:id="rId16"/>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rsidR="005B5070" w:rsidRDefault="005B5070" w:rsidP="005B5070">
      <w:pPr>
        <w:rPr>
          <w:lang w:val="en-US" w:eastAsia="ko-KR"/>
        </w:rPr>
      </w:pPr>
      <w:r>
        <w:rPr>
          <w:lang w:val="en-US" w:eastAsia="ko-KR"/>
        </w:rPr>
        <w:lastRenderedPageBreak/>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rsidR="005B5070" w:rsidRDefault="005B5070" w:rsidP="005B5070">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5B5070" w:rsidRDefault="005B5070" w:rsidP="005B5070">
      <w:pPr>
        <w:pStyle w:val="B1"/>
        <w:rPr>
          <w:lang w:eastAsia="ko-KR"/>
        </w:rPr>
      </w:pPr>
      <w:r>
        <w:rPr>
          <w:lang w:eastAsia="ko-KR"/>
        </w:rPr>
        <w:t xml:space="preserve">- provision static metadata associated with each Media session present in the FLUS session, </w:t>
      </w:r>
    </w:p>
    <w:p w:rsidR="005B5070" w:rsidRDefault="005B5070" w:rsidP="005B5070">
      <w:pPr>
        <w:pStyle w:val="B1"/>
        <w:rPr>
          <w:lang w:eastAsia="ko-KR"/>
        </w:rPr>
      </w:pPr>
      <w:r>
        <w:rPr>
          <w:lang w:eastAsia="ko-KR"/>
        </w:rPr>
        <w:t>- discover, select and configure the processing and distribution sub-functions.</w:t>
      </w:r>
    </w:p>
    <w:p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rsidR="005B5070" w:rsidRPr="00991B17" w:rsidRDefault="005B5070" w:rsidP="005B5070">
      <w:pPr>
        <w:pStyle w:val="B1"/>
        <w:rPr>
          <w:lang w:eastAsia="ko-KR"/>
        </w:rPr>
      </w:pPr>
      <w:r>
        <w:rPr>
          <w:lang w:eastAsia="ko-KR"/>
        </w:rPr>
        <w:t>- determine capture device settings and other FLUS source parameters.</w:t>
      </w:r>
    </w:p>
    <w:p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5B5070" w:rsidRPr="00E260DF" w:rsidRDefault="005B5070" w:rsidP="000A7532"/>
    <w:p w:rsidR="00C16E2D" w:rsidRDefault="00C16E2D" w:rsidP="001E297B">
      <w:pPr>
        <w:pStyle w:val="Heading3"/>
        <w:rPr>
          <w:lang w:val="en-US" w:eastAsia="ko-KR"/>
        </w:rPr>
      </w:pPr>
      <w:bookmarkStart w:id="58" w:name="_Toc26357798"/>
      <w:bookmarkStart w:id="59" w:name="_Toc36113935"/>
      <w:bookmarkStart w:id="60" w:name="_Toc36231481"/>
    </w:p>
    <w:p w:rsidR="001E297B" w:rsidRDefault="001E297B" w:rsidP="001E297B">
      <w:pPr>
        <w:pStyle w:val="Heading3"/>
        <w:rPr>
          <w:lang w:eastAsia="ko-KR"/>
        </w:rPr>
      </w:pPr>
      <w:r>
        <w:rPr>
          <w:lang w:eastAsia="ko-KR"/>
        </w:rPr>
        <w:t>4.2.2</w:t>
      </w:r>
      <w:r>
        <w:rPr>
          <w:lang w:eastAsia="ko-KR"/>
        </w:rPr>
        <w:tab/>
        <w:t xml:space="preserve">Uplink </w:t>
      </w:r>
      <w:r>
        <w:rPr>
          <w:rFonts w:hint="eastAsia"/>
          <w:lang w:eastAsia="ko-KR"/>
        </w:rPr>
        <w:t>s</w:t>
      </w:r>
      <w:r>
        <w:rPr>
          <w:lang w:eastAsia="ko-KR"/>
        </w:rPr>
        <w:t>treaming for MTSI</w:t>
      </w:r>
      <w:bookmarkEnd w:id="58"/>
      <w:bookmarkEnd w:id="59"/>
      <w:bookmarkEnd w:id="60"/>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25pt;height:139.45pt" o:ole="">
            <v:imagedata r:id="rId17" o:title=""/>
          </v:shape>
          <o:OLEObject Type="Embed" ProgID="Visio.Drawing.11" ShapeID="_x0000_i1029" DrawAspect="Content" ObjectID="_1665387003" r:id="rId18"/>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lastRenderedPageBreak/>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rsidR="001E297B" w:rsidRDefault="001E297B" w:rsidP="001E297B">
      <w:pPr>
        <w:pStyle w:val="Heading3"/>
        <w:rPr>
          <w:lang w:eastAsia="ko-KR"/>
        </w:rPr>
      </w:pPr>
      <w:bookmarkStart w:id="61" w:name="_Toc26357799"/>
      <w:bookmarkStart w:id="62" w:name="_Toc36113936"/>
      <w:bookmarkStart w:id="63" w:name="_Toc36231482"/>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61"/>
      <w:bookmarkEnd w:id="62"/>
      <w:bookmarkEnd w:id="63"/>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2.25pt;height:137.15pt" o:ole="">
            <v:imagedata r:id="rId19" o:title=""/>
          </v:shape>
          <o:OLEObject Type="Embed" ProgID="Visio.Drawing.11" ShapeID="_x0000_i1030" DrawAspect="Content" ObjectID="_1665387004" r:id="rId20"/>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2.2pt;height:104.8pt" o:ole="">
            <v:imagedata r:id="rId21" o:title=""/>
          </v:shape>
          <o:OLEObject Type="Embed" ProgID="Visio.Drawing.11" ShapeID="_x0000_i1031" DrawAspect="Content" ObjectID="_1665387005" r:id="rId22"/>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64" w:name="_Toc26357800"/>
      <w:bookmarkStart w:id="65" w:name="_Toc36113937"/>
      <w:bookmarkStart w:id="66" w:name="_Toc36231483"/>
      <w:r w:rsidRPr="004D3578">
        <w:t>4.</w:t>
      </w:r>
      <w:r w:rsidR="00CA40E2">
        <w:rPr>
          <w:rFonts w:hint="eastAsia"/>
          <w:lang w:eastAsia="ko-KR"/>
        </w:rPr>
        <w:t>3</w:t>
      </w:r>
      <w:r w:rsidR="00080512" w:rsidRPr="004D3578">
        <w:tab/>
      </w:r>
      <w:r w:rsidR="000C0221">
        <w:rPr>
          <w:rFonts w:hint="eastAsia"/>
          <w:lang w:eastAsia="ko-KR"/>
        </w:rPr>
        <w:t>Terminal</w:t>
      </w:r>
      <w:bookmarkEnd w:id="64"/>
      <w:bookmarkEnd w:id="65"/>
      <w:bookmarkEnd w:id="66"/>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75pt;height:300.75pt" o:ole="">
            <v:imagedata r:id="rId23" o:title=""/>
          </v:shape>
          <o:OLEObject Type="Embed" ProgID="Visio.Drawing.15" ShapeID="_x0000_i1032" DrawAspect="Content" ObjectID="_1665387006" r:id="rId24"/>
        </w:object>
      </w:r>
    </w:p>
    <w:p w:rsidR="00DE7643" w:rsidRPr="00B53BAE" w:rsidRDefault="001E297B" w:rsidP="005B46B4">
      <w:pPr>
        <w:pStyle w:val="NF"/>
        <w:rPr>
          <w:lang w:eastAsia="ko-KR"/>
        </w:rPr>
      </w:pPr>
      <w:bookmarkStart w:id="67"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67"/>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75pt;height:176.8pt" o:ole="">
            <v:imagedata r:id="rId25" o:title=""/>
          </v:shape>
          <o:OLEObject Type="Embed" ProgID="Visio.Drawing.15" ShapeID="_x0000_i1033" DrawAspect="Content" ObjectID="_1665387007" r:id="rId26"/>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68" w:name="_Toc26357801"/>
      <w:bookmarkStart w:id="69" w:name="_Toc36113938"/>
      <w:bookmarkStart w:id="70" w:name="_Toc36231484"/>
      <w:r>
        <w:rPr>
          <w:rFonts w:hint="eastAsia"/>
          <w:lang w:eastAsia="ko-KR"/>
        </w:rPr>
        <w:lastRenderedPageBreak/>
        <w:t>4.4</w:t>
      </w:r>
      <w:r>
        <w:rPr>
          <w:rFonts w:hint="eastAsia"/>
          <w:lang w:eastAsia="ko-KR"/>
        </w:rPr>
        <w:tab/>
        <w:t>Procedures</w:t>
      </w:r>
      <w:bookmarkEnd w:id="68"/>
      <w:bookmarkEnd w:id="69"/>
      <w:bookmarkEnd w:id="70"/>
    </w:p>
    <w:p w:rsidR="001E297B" w:rsidRDefault="001E297B" w:rsidP="001E297B">
      <w:pPr>
        <w:pStyle w:val="Heading3"/>
      </w:pPr>
      <w:bookmarkStart w:id="71" w:name="_Toc26357802"/>
      <w:bookmarkStart w:id="72" w:name="_Toc36113939"/>
      <w:bookmarkStart w:id="73" w:name="_Toc36231485"/>
      <w:r>
        <w:t>4.4.1</w:t>
      </w:r>
      <w:r>
        <w:tab/>
        <w:t>General</w:t>
      </w:r>
      <w:bookmarkEnd w:id="71"/>
      <w:bookmarkEnd w:id="72"/>
      <w:bookmarkEnd w:id="73"/>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6.1pt;height:141.25pt" o:ole="">
            <v:imagedata r:id="rId27" o:title=""/>
          </v:shape>
          <o:OLEObject Type="Embed" ProgID="Visio.Drawing.11" ShapeID="_x0000_i1034" DrawAspect="Content" ObjectID="_1665387008" r:id="rId28"/>
        </w:object>
      </w:r>
    </w:p>
    <w:p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rsidR="001E297B" w:rsidRDefault="001E297B" w:rsidP="001E297B"/>
    <w:p w:rsidR="001E297B" w:rsidRDefault="001E297B" w:rsidP="001E297B">
      <w:pPr>
        <w:pStyle w:val="Heading3"/>
      </w:pPr>
      <w:bookmarkStart w:id="74" w:name="_Toc26357803"/>
      <w:bookmarkStart w:id="75" w:name="_Toc36113940"/>
      <w:bookmarkStart w:id="76" w:name="_Toc36231486"/>
      <w:r>
        <w:t>4.4.2</w:t>
      </w:r>
      <w:r>
        <w:tab/>
        <w:t xml:space="preserve">FLUS </w:t>
      </w:r>
      <w:r>
        <w:rPr>
          <w:rFonts w:hint="eastAsia"/>
          <w:lang w:eastAsia="ko-KR"/>
        </w:rPr>
        <w:t>s</w:t>
      </w:r>
      <w:r>
        <w:t xml:space="preserve">ession </w:t>
      </w:r>
      <w:r>
        <w:rPr>
          <w:rFonts w:hint="eastAsia"/>
          <w:lang w:eastAsia="ko-KR"/>
        </w:rPr>
        <w:t>e</w:t>
      </w:r>
      <w:r>
        <w:t>stablishment</w:t>
      </w:r>
      <w:bookmarkEnd w:id="74"/>
      <w:bookmarkEnd w:id="75"/>
      <w:bookmarkEnd w:id="76"/>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77" w:name="_Toc26357804"/>
      <w:bookmarkStart w:id="78" w:name="_Toc36113941"/>
      <w:bookmarkStart w:id="79" w:name="_Toc36231487"/>
      <w:r>
        <w:t>4.4.3</w:t>
      </w:r>
      <w:r>
        <w:tab/>
        <w:t xml:space="preserve">FLUS </w:t>
      </w:r>
      <w:r>
        <w:rPr>
          <w:rFonts w:hint="eastAsia"/>
          <w:lang w:eastAsia="ko-KR"/>
        </w:rPr>
        <w:t>s</w:t>
      </w:r>
      <w:r>
        <w:t xml:space="preserve">ession </w:t>
      </w:r>
      <w:r>
        <w:rPr>
          <w:rFonts w:hint="eastAsia"/>
          <w:lang w:eastAsia="ko-KR"/>
        </w:rPr>
        <w:t>u</w:t>
      </w:r>
      <w:r>
        <w:t>pdate</w:t>
      </w:r>
      <w:bookmarkEnd w:id="77"/>
      <w:bookmarkEnd w:id="78"/>
      <w:bookmarkEnd w:id="79"/>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 xml:space="preserve">Selection of the </w:t>
      </w:r>
      <w:r w:rsidR="003B4A2C">
        <w:t>Media session</w:t>
      </w:r>
      <w:r w:rsidR="001E297B">
        <w:t xml:space="preserve">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80" w:name="_Toc26357805"/>
      <w:bookmarkStart w:id="81" w:name="_Toc36113942"/>
      <w:bookmarkStart w:id="82" w:name="_Toc36231488"/>
      <w:r>
        <w:lastRenderedPageBreak/>
        <w:t>4.4.4</w:t>
      </w:r>
      <w:r>
        <w:tab/>
        <w:t xml:space="preserve">FLUS </w:t>
      </w:r>
      <w:r>
        <w:rPr>
          <w:rFonts w:hint="eastAsia"/>
          <w:lang w:eastAsia="ko-KR"/>
        </w:rPr>
        <w:t>s</w:t>
      </w:r>
      <w:r>
        <w:t>ink capability discovery</w:t>
      </w:r>
      <w:bookmarkEnd w:id="80"/>
      <w:bookmarkEnd w:id="81"/>
      <w:bookmarkEnd w:id="82"/>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 xml:space="preserve">Combination of input </w:t>
      </w:r>
      <w:r w:rsidR="00694DE7">
        <w:t>Media stream</w:t>
      </w:r>
      <w:r w:rsidR="001E297B">
        <w:t>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83" w:name="_Toc26357806"/>
      <w:bookmarkStart w:id="84" w:name="_Toc36113943"/>
      <w:bookmarkStart w:id="85" w:name="_Toc36231489"/>
      <w:r>
        <w:t>4.4.5</w:t>
      </w:r>
      <w:r w:rsidR="005246CE">
        <w:tab/>
      </w:r>
      <w:r>
        <w:t>FLUS session termination</w:t>
      </w:r>
      <w:bookmarkEnd w:id="83"/>
      <w:bookmarkEnd w:id="84"/>
      <w:bookmarkEnd w:id="85"/>
      <w:r>
        <w:t xml:space="preserve"> </w:t>
      </w:r>
    </w:p>
    <w:p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rsidR="001E297B" w:rsidRDefault="001E297B" w:rsidP="00D27708">
      <w:pPr>
        <w:pStyle w:val="Heading2"/>
        <w:rPr>
          <w:lang w:eastAsia="ko-KR"/>
        </w:rPr>
      </w:pPr>
      <w:bookmarkStart w:id="86" w:name="_Toc26357807"/>
      <w:bookmarkStart w:id="87" w:name="_Toc36113944"/>
      <w:bookmarkStart w:id="88" w:name="_Toc36231490"/>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86"/>
      <w:bookmarkEnd w:id="87"/>
      <w:bookmarkEnd w:id="88"/>
    </w:p>
    <w:p w:rsidR="00407CD2" w:rsidRDefault="00407CD2" w:rsidP="00407CD2">
      <w:pPr>
        <w:pStyle w:val="Heading3"/>
        <w:rPr>
          <w:lang w:eastAsia="ja-JP"/>
        </w:rPr>
      </w:pPr>
      <w:bookmarkStart w:id="89" w:name="_Toc26357808"/>
      <w:bookmarkStart w:id="90" w:name="_Toc36113945"/>
      <w:bookmarkStart w:id="91" w:name="_Toc36231491"/>
      <w:r>
        <w:rPr>
          <w:lang w:eastAsia="ja-JP"/>
        </w:rPr>
        <w:t>4.5.1</w:t>
      </w:r>
      <w:r>
        <w:rPr>
          <w:lang w:eastAsia="ja-JP"/>
        </w:rPr>
        <w:tab/>
        <w:t>Introduction</w:t>
      </w:r>
      <w:bookmarkEnd w:id="89"/>
      <w:bookmarkEnd w:id="90"/>
      <w:bookmarkEnd w:id="91"/>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92" w:name="_Toc26357809"/>
      <w:bookmarkStart w:id="93" w:name="_Toc36113946"/>
      <w:bookmarkStart w:id="94" w:name="_Toc36231492"/>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92"/>
      <w:bookmarkEnd w:id="93"/>
      <w:bookmarkEnd w:id="94"/>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lastRenderedPageBreak/>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lastRenderedPageBreak/>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 xml:space="preserve">udio, </w:t>
            </w:r>
            <w:r w:rsidRPr="005F5424">
              <w:rPr>
                <w:rFonts w:eastAsia="Times New Roman"/>
                <w:color w:val="000000"/>
                <w:lang w:val="en-US"/>
              </w:rPr>
              <w:lastRenderedPageBreak/>
              <w:t>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95" w:name="_Toc26357810"/>
      <w:bookmarkStart w:id="96" w:name="_Toc36113947"/>
      <w:bookmarkStart w:id="97" w:name="_Toc36231493"/>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5"/>
      <w:bookmarkEnd w:id="96"/>
      <w:bookmarkEnd w:id="97"/>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98" w:name="_Toc26357811"/>
      <w:bookmarkStart w:id="99" w:name="_Toc36113948"/>
      <w:bookmarkStart w:id="100" w:name="_Toc36231494"/>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8"/>
      <w:bookmarkEnd w:id="99"/>
      <w:bookmarkEnd w:id="100"/>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101" w:name="_Toc26357812"/>
      <w:bookmarkStart w:id="102" w:name="_Toc36113949"/>
      <w:bookmarkStart w:id="103" w:name="_Toc36231495"/>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01"/>
      <w:bookmarkEnd w:id="102"/>
      <w:bookmarkEnd w:id="103"/>
    </w:p>
    <w:p w:rsidR="00407CD2" w:rsidRDefault="00407CD2" w:rsidP="005C233E">
      <w:pPr>
        <w:pStyle w:val="Heading4"/>
        <w:rPr>
          <w:lang w:eastAsia="ko-KR"/>
        </w:rPr>
      </w:pPr>
      <w:bookmarkStart w:id="104" w:name="_Toc26357813"/>
      <w:bookmarkStart w:id="105" w:name="_Toc36113950"/>
      <w:bookmarkStart w:id="106" w:name="_Toc36231496"/>
      <w:r>
        <w:rPr>
          <w:lang w:eastAsia="ko-KR"/>
        </w:rPr>
        <w:t>4.5.5.1</w:t>
      </w:r>
      <w:r>
        <w:rPr>
          <w:lang w:eastAsia="ko-KR"/>
        </w:rPr>
        <w:tab/>
        <w:t>Introduction</w:t>
      </w:r>
      <w:bookmarkEnd w:id="104"/>
      <w:bookmarkEnd w:id="105"/>
      <w:bookmarkEnd w:id="106"/>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107" w:name="_Toc26357814"/>
      <w:bookmarkStart w:id="108" w:name="_Toc36113951"/>
      <w:bookmarkStart w:id="109" w:name="_Toc36231497"/>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07"/>
      <w:bookmarkEnd w:id="108"/>
      <w:bookmarkEnd w:id="109"/>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1.95pt" o:ole="">
            <v:imagedata r:id="rId29" o:title=""/>
          </v:shape>
          <o:OLEObject Type="Embed" ProgID="Visio.Drawing.15" ShapeID="_x0000_i1035" DrawAspect="Content" ObjectID="_1665387009" r:id="rId30"/>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110" w:name="_Toc26357815"/>
      <w:bookmarkStart w:id="111" w:name="_Toc36113952"/>
      <w:bookmarkStart w:id="112" w:name="_Toc36231498"/>
      <w:r>
        <w:rPr>
          <w:lang w:eastAsia="ko-KR"/>
        </w:rPr>
        <w:lastRenderedPageBreak/>
        <w:t>4.5.5.3</w:t>
      </w:r>
      <w:r>
        <w:rPr>
          <w:lang w:eastAsia="ko-KR"/>
        </w:rPr>
        <w:tab/>
        <w:t>Descriptive Parameters</w:t>
      </w:r>
      <w:bookmarkEnd w:id="110"/>
      <w:bookmarkEnd w:id="111"/>
      <w:bookmarkEnd w:id="112"/>
    </w:p>
    <w:p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w:t>
            </w:r>
            <w:r>
              <w:rPr>
                <w:lang w:val="en-US"/>
              </w:rPr>
              <w:lastRenderedPageBreak/>
              <w:t>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113" w:name="_Toc26357816"/>
      <w:bookmarkStart w:id="114" w:name="_Toc36113953"/>
      <w:bookmarkStart w:id="115" w:name="_Toc36231499"/>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13"/>
      <w:bookmarkEnd w:id="114"/>
      <w:bookmarkEnd w:id="115"/>
    </w:p>
    <w:p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116" w:name="_Toc26357817"/>
      <w:bookmarkStart w:id="117" w:name="_Toc36113954"/>
      <w:bookmarkStart w:id="118" w:name="_Toc36231500"/>
      <w:bookmarkStart w:id="119" w:name="_Hlk8909167"/>
      <w:r>
        <w:rPr>
          <w:rFonts w:eastAsia="MS Mincho"/>
        </w:rPr>
        <w:t>4.6</w:t>
      </w:r>
      <w:r>
        <w:rPr>
          <w:rFonts w:eastAsia="MS Mincho"/>
        </w:rPr>
        <w:tab/>
        <w:t>Uplink Assistance</w:t>
      </w:r>
      <w:bookmarkEnd w:id="116"/>
      <w:bookmarkEnd w:id="117"/>
      <w:bookmarkEnd w:id="118"/>
    </w:p>
    <w:p w:rsidR="00427B99" w:rsidRPr="00867F3E" w:rsidRDefault="00427B99" w:rsidP="00427B99">
      <w:pPr>
        <w:pStyle w:val="Heading3"/>
        <w:rPr>
          <w:rFonts w:eastAsia="MS Mincho"/>
          <w:b/>
        </w:rPr>
      </w:pPr>
      <w:bookmarkStart w:id="120" w:name="_Toc26357818"/>
      <w:bookmarkStart w:id="121" w:name="_Toc36113955"/>
      <w:bookmarkStart w:id="122" w:name="_Toc36231501"/>
      <w:r>
        <w:rPr>
          <w:rFonts w:eastAsia="MS Mincho"/>
          <w:sz w:val="24"/>
        </w:rPr>
        <w:t>4.6.1</w:t>
      </w:r>
      <w:r>
        <w:rPr>
          <w:rFonts w:eastAsia="MS Mincho"/>
          <w:sz w:val="24"/>
        </w:rPr>
        <w:tab/>
      </w:r>
      <w:r>
        <w:rPr>
          <w:rFonts w:eastAsia="MS Mincho"/>
        </w:rPr>
        <w:t>Uplink Assistance using UNA mechanisms</w:t>
      </w:r>
      <w:bookmarkEnd w:id="120"/>
      <w:bookmarkEnd w:id="121"/>
      <w:bookmarkEnd w:id="122"/>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19"/>
    </w:p>
    <w:p w:rsidR="0046053E" w:rsidRPr="00406F25" w:rsidRDefault="0046053E" w:rsidP="0046053E">
      <w:pPr>
        <w:pStyle w:val="Heading3"/>
      </w:pPr>
      <w:bookmarkStart w:id="123" w:name="_Toc26357819"/>
      <w:bookmarkStart w:id="124" w:name="_Toc36113956"/>
      <w:bookmarkStart w:id="125" w:name="_Toc36231502"/>
      <w:r w:rsidRPr="00406F25">
        <w:lastRenderedPageBreak/>
        <w:t>4.6.2</w:t>
      </w:r>
      <w:r w:rsidRPr="00406F25">
        <w:tab/>
        <w:t>Uplink Assistance using RAN Signaling Mechanism</w:t>
      </w:r>
      <w:bookmarkEnd w:id="123"/>
      <w:bookmarkEnd w:id="124"/>
      <w:bookmarkEnd w:id="125"/>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illustrate the system architecture and interactions between functional entities in the UE and the network for RAN signaling based uplink assistance in the MTSI and non-MTSI based FLUS systems.</w:t>
      </w:r>
    </w:p>
    <w:p w:rsidR="0046053E" w:rsidRDefault="00D72AAF" w:rsidP="00365A35">
      <w:pPr>
        <w:pStyle w:val="TH"/>
      </w:pPr>
      <w:r>
        <w:rPr>
          <w:noProof/>
        </w:rPr>
        <w:object w:dxaOrig="9630" w:dyaOrig="2940">
          <v:shape id="_x0000_i1036" type="#_x0000_t75" style="width:482.6pt;height:147.65pt" o:ole="">
            <v:imagedata r:id="rId31" o:title=""/>
          </v:shape>
          <o:OLEObject Type="Embed" ProgID="Visio.Drawing.11" ShapeID="_x0000_i1036" DrawAspect="Content" ObjectID="_1665387010" r:id="rId32"/>
        </w:object>
      </w:r>
    </w:p>
    <w:p w:rsidR="0046053E" w:rsidRDefault="0046053E" w:rsidP="00365A35">
      <w:pPr>
        <w:pStyle w:val="TF"/>
      </w:pPr>
      <w:r w:rsidRPr="004F090F">
        <w:t xml:space="preserve">Figure </w:t>
      </w:r>
      <w:r>
        <w:t>4.6.2-1</w:t>
      </w:r>
      <w:r w:rsidRPr="004F090F">
        <w:t xml:space="preserve"> </w:t>
      </w:r>
      <w:r>
        <w:t>RAN signaling based uplink assistance in the FLUS system</w:t>
      </w:r>
    </w:p>
    <w:p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p>
    <w:p w:rsidR="0046053E" w:rsidRPr="00427B99" w:rsidRDefault="0046053E" w:rsidP="00365A35">
      <w:pPr>
        <w:pStyle w:val="FP"/>
      </w:pPr>
    </w:p>
    <w:p w:rsidR="00E6156A" w:rsidRPr="004D3578" w:rsidRDefault="007C2D51" w:rsidP="00E6156A">
      <w:pPr>
        <w:pStyle w:val="Heading1"/>
      </w:pPr>
      <w:bookmarkStart w:id="126" w:name="_Toc26357820"/>
      <w:bookmarkStart w:id="127" w:name="_Toc36113957"/>
      <w:bookmarkStart w:id="128" w:name="_Toc36231503"/>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26"/>
      <w:bookmarkEnd w:id="127"/>
      <w:bookmarkEnd w:id="128"/>
    </w:p>
    <w:p w:rsidR="00645FF6" w:rsidRDefault="007C2D51" w:rsidP="00645FF6">
      <w:pPr>
        <w:pStyle w:val="Heading2"/>
        <w:rPr>
          <w:lang w:eastAsia="ko-KR"/>
        </w:rPr>
      </w:pPr>
      <w:bookmarkStart w:id="129" w:name="_Toc26357821"/>
      <w:bookmarkStart w:id="130" w:name="_Toc36113958"/>
      <w:bookmarkStart w:id="131" w:name="_Toc36231504"/>
      <w:r>
        <w:rPr>
          <w:rFonts w:hint="eastAsia"/>
          <w:lang w:eastAsia="ko-KR"/>
        </w:rPr>
        <w:t>5</w:t>
      </w:r>
      <w:r w:rsidR="00645FF6">
        <w:rPr>
          <w:rFonts w:hint="eastAsia"/>
          <w:lang w:eastAsia="ko-KR"/>
        </w:rPr>
        <w:t>.1</w:t>
      </w:r>
      <w:r w:rsidR="00645FF6">
        <w:rPr>
          <w:rFonts w:hint="eastAsia"/>
          <w:lang w:eastAsia="ko-KR"/>
        </w:rPr>
        <w:tab/>
        <w:t>General</w:t>
      </w:r>
      <w:bookmarkEnd w:id="129"/>
      <w:bookmarkEnd w:id="130"/>
      <w:bookmarkEnd w:id="131"/>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132" w:name="_Toc26357822"/>
      <w:bookmarkStart w:id="133" w:name="_Toc36113959"/>
      <w:bookmarkStart w:id="134" w:name="_Toc36231505"/>
      <w:r>
        <w:rPr>
          <w:rFonts w:hint="eastAsia"/>
          <w:lang w:eastAsia="ko-KR"/>
        </w:rPr>
        <w:lastRenderedPageBreak/>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32"/>
      <w:bookmarkEnd w:id="133"/>
      <w:bookmarkEnd w:id="134"/>
    </w:p>
    <w:p w:rsidR="00AA1DF1" w:rsidRDefault="008E65DE" w:rsidP="005B46B4">
      <w:pPr>
        <w:pStyle w:val="Heading3"/>
        <w:rPr>
          <w:lang w:eastAsia="ko-KR"/>
        </w:rPr>
      </w:pPr>
      <w:bookmarkStart w:id="135" w:name="_Toc26357823"/>
      <w:bookmarkStart w:id="136" w:name="_Toc36113960"/>
      <w:bookmarkStart w:id="137" w:name="_Toc36231506"/>
      <w:r>
        <w:rPr>
          <w:rFonts w:hint="eastAsia"/>
          <w:lang w:eastAsia="ko-KR"/>
        </w:rPr>
        <w:t>5.2.1</w:t>
      </w:r>
      <w:r>
        <w:rPr>
          <w:rFonts w:hint="eastAsia"/>
          <w:lang w:eastAsia="ko-KR"/>
        </w:rPr>
        <w:tab/>
      </w:r>
      <w:r w:rsidR="00AA1DF1" w:rsidRPr="008B7149">
        <w:rPr>
          <w:rFonts w:hint="eastAsia"/>
          <w:lang w:eastAsia="ko-KR"/>
        </w:rPr>
        <w:t>System configuration</w:t>
      </w:r>
      <w:bookmarkEnd w:id="135"/>
      <w:bookmarkEnd w:id="136"/>
      <w:bookmarkEnd w:id="137"/>
    </w:p>
    <w:p w:rsidR="00D5021B" w:rsidRDefault="00D5021B" w:rsidP="005B46B4">
      <w:pPr>
        <w:pStyle w:val="Heading4"/>
        <w:rPr>
          <w:lang w:eastAsia="ko-KR"/>
        </w:rPr>
      </w:pPr>
      <w:bookmarkStart w:id="138" w:name="_Toc26357824"/>
      <w:bookmarkStart w:id="139" w:name="_Toc36113961"/>
      <w:bookmarkStart w:id="140" w:name="_Toc36231507"/>
      <w:r>
        <w:rPr>
          <w:lang w:eastAsia="ko-KR"/>
        </w:rPr>
        <w:t>5.2.1.1</w:t>
      </w:r>
      <w:r>
        <w:rPr>
          <w:lang w:eastAsia="ko-KR"/>
        </w:rPr>
        <w:tab/>
        <w:t>Introduction</w:t>
      </w:r>
      <w:bookmarkEnd w:id="138"/>
      <w:bookmarkEnd w:id="139"/>
      <w:bookmarkEnd w:id="140"/>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rsidR="00D5021B" w:rsidRDefault="00D5021B" w:rsidP="005B46B4">
      <w:pPr>
        <w:pStyle w:val="Heading4"/>
        <w:rPr>
          <w:lang w:eastAsia="ko-KR"/>
        </w:rPr>
      </w:pPr>
      <w:bookmarkStart w:id="141" w:name="_Toc26357825"/>
      <w:bookmarkStart w:id="142" w:name="_Toc36113962"/>
      <w:bookmarkStart w:id="143" w:name="_Toc36231508"/>
      <w:r>
        <w:rPr>
          <w:lang w:eastAsia="ko-KR"/>
        </w:rPr>
        <w:t>5.2.1.2</w:t>
      </w:r>
      <w:r>
        <w:rPr>
          <w:lang w:eastAsia="ko-KR"/>
        </w:rPr>
        <w:tab/>
        <w:t>FLUS sink configuration and selection</w:t>
      </w:r>
      <w:bookmarkEnd w:id="141"/>
      <w:bookmarkEnd w:id="142"/>
      <w:bookmarkEnd w:id="143"/>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144" w:name="_Toc26357826"/>
      <w:bookmarkStart w:id="145" w:name="_Toc36113963"/>
      <w:bookmarkStart w:id="146" w:name="_Toc36231509"/>
      <w:r>
        <w:rPr>
          <w:lang w:eastAsia="ko-KR"/>
        </w:rPr>
        <w:t>5.2.1.2.1</w:t>
      </w:r>
      <w:r>
        <w:rPr>
          <w:lang w:eastAsia="ko-KR"/>
        </w:rPr>
        <w:tab/>
        <w:t>UE-based FLUS sink</w:t>
      </w:r>
      <w:bookmarkEnd w:id="144"/>
      <w:bookmarkEnd w:id="145"/>
      <w:bookmarkEnd w:id="146"/>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rsidR="00E5388E" w:rsidRDefault="005B46B4" w:rsidP="005B46B4">
      <w:pPr>
        <w:pStyle w:val="Heading5"/>
        <w:rPr>
          <w:lang w:eastAsia="ko-KR"/>
        </w:rPr>
      </w:pPr>
      <w:bookmarkStart w:id="147" w:name="_Toc26357827"/>
      <w:bookmarkStart w:id="148" w:name="_Toc36113964"/>
      <w:bookmarkStart w:id="149" w:name="_Toc36231510"/>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47"/>
      <w:bookmarkEnd w:id="148"/>
      <w:bookmarkEnd w:id="149"/>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3"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4"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150" w:name="_Toc26357828"/>
      <w:bookmarkStart w:id="151" w:name="_Toc36113965"/>
      <w:bookmarkStart w:id="152" w:name="_Toc36231511"/>
      <w:r>
        <w:rPr>
          <w:lang w:eastAsia="ko-KR"/>
        </w:rPr>
        <w:t>5.2.1.</w:t>
      </w:r>
      <w:r>
        <w:rPr>
          <w:rFonts w:hint="eastAsia"/>
          <w:lang w:eastAsia="ko-KR"/>
        </w:rPr>
        <w:t>3</w:t>
      </w:r>
      <w:r>
        <w:rPr>
          <w:lang w:eastAsia="ko-KR"/>
        </w:rPr>
        <w:tab/>
        <w:t xml:space="preserve">FLUS </w:t>
      </w:r>
      <w:r>
        <w:rPr>
          <w:rFonts w:hint="eastAsia"/>
          <w:lang w:eastAsia="ko-KR"/>
        </w:rPr>
        <w:t>management object</w:t>
      </w:r>
      <w:bookmarkEnd w:id="150"/>
      <w:bookmarkEnd w:id="151"/>
      <w:bookmarkEnd w:id="152"/>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lastRenderedPageBreak/>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t xml:space="preserve">The structure of this FLUS MO is depicted in Figure </w:t>
      </w:r>
      <w:r w:rsidR="00CC2CAB">
        <w:t>5.2-1</w:t>
      </w:r>
      <w:r w:rsidRPr="001E16A8">
        <w:t>.</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7" type="#_x0000_t75" style="width:264.75pt;height:188.2pt" o:ole="">
            <v:imagedata r:id="rId35" o:title=""/>
          </v:shape>
          <o:OLEObject Type="Embed" ProgID="Visio.Drawing.15" ShapeID="_x0000_i1037" DrawAspect="Content" ObjectID="_1665387011" r:id="rId36"/>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153" w:name="_Toc26357829"/>
      <w:bookmarkStart w:id="154" w:name="_Toc36113966"/>
      <w:bookmarkStart w:id="155" w:name="_Toc36231512"/>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53"/>
      <w:bookmarkEnd w:id="154"/>
      <w:bookmarkEnd w:id="155"/>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156" w:name="_Toc26357830"/>
      <w:bookmarkStart w:id="157" w:name="_Toc36113967"/>
      <w:bookmarkStart w:id="158" w:name="_Toc36231513"/>
      <w:r>
        <w:rPr>
          <w:lang w:eastAsia="ko-KR"/>
        </w:rPr>
        <w:lastRenderedPageBreak/>
        <w:t>5.2.</w:t>
      </w:r>
      <w:r w:rsidR="004927F5">
        <w:rPr>
          <w:lang w:eastAsia="ko-KR"/>
        </w:rPr>
        <w:t>3</w:t>
      </w:r>
      <w:r>
        <w:rPr>
          <w:lang w:eastAsia="ko-KR"/>
        </w:rPr>
        <w:tab/>
      </w:r>
      <w:r w:rsidR="00854014">
        <w:rPr>
          <w:rFonts w:hint="eastAsia"/>
          <w:lang w:eastAsia="ko-KR"/>
        </w:rPr>
        <w:t>Data transport</w:t>
      </w:r>
      <w:bookmarkEnd w:id="156"/>
      <w:bookmarkEnd w:id="157"/>
      <w:bookmarkEnd w:id="158"/>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159" w:name="_Toc26357831"/>
      <w:bookmarkStart w:id="160" w:name="_Toc36113968"/>
      <w:bookmarkStart w:id="161" w:name="_Toc36231514"/>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159"/>
      <w:bookmarkEnd w:id="160"/>
      <w:bookmarkEnd w:id="161"/>
    </w:p>
    <w:p w:rsidR="00AA1DF1" w:rsidRDefault="008E65DE" w:rsidP="005B46B4">
      <w:pPr>
        <w:pStyle w:val="Heading3"/>
        <w:rPr>
          <w:lang w:eastAsia="ko-KR"/>
        </w:rPr>
      </w:pPr>
      <w:bookmarkStart w:id="162" w:name="_Toc26357832"/>
      <w:bookmarkStart w:id="163" w:name="_Toc36113969"/>
      <w:bookmarkStart w:id="164" w:name="_Toc36231515"/>
      <w:r>
        <w:rPr>
          <w:rFonts w:hint="eastAsia"/>
          <w:lang w:eastAsia="ko-KR"/>
        </w:rPr>
        <w:t>5.3.1</w:t>
      </w:r>
      <w:r>
        <w:rPr>
          <w:rFonts w:hint="eastAsia"/>
          <w:lang w:eastAsia="ko-KR"/>
        </w:rPr>
        <w:tab/>
      </w:r>
      <w:r w:rsidR="00AA1DF1" w:rsidRPr="008B7149">
        <w:rPr>
          <w:rFonts w:hint="eastAsia"/>
          <w:lang w:eastAsia="ko-KR"/>
        </w:rPr>
        <w:t>System configuration</w:t>
      </w:r>
      <w:bookmarkEnd w:id="162"/>
      <w:bookmarkEnd w:id="163"/>
      <w:bookmarkEnd w:id="164"/>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165" w:name="_Toc26357833"/>
      <w:bookmarkStart w:id="166" w:name="_Toc36113970"/>
      <w:bookmarkStart w:id="167" w:name="_Toc36231516"/>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165"/>
      <w:bookmarkEnd w:id="166"/>
      <w:bookmarkEnd w:id="167"/>
    </w:p>
    <w:p w:rsidR="00D73AE2" w:rsidRDefault="00D73AE2" w:rsidP="005B46B4">
      <w:pPr>
        <w:pStyle w:val="Heading4"/>
        <w:rPr>
          <w:lang w:eastAsia="ko-KR"/>
        </w:rPr>
      </w:pPr>
      <w:bookmarkStart w:id="168" w:name="_Toc26357834"/>
      <w:bookmarkStart w:id="169" w:name="_Toc36113971"/>
      <w:bookmarkStart w:id="170" w:name="_Toc36231517"/>
      <w:r>
        <w:rPr>
          <w:lang w:eastAsia="ko-KR"/>
        </w:rPr>
        <w:t>5.</w:t>
      </w:r>
      <w:r>
        <w:rPr>
          <w:rFonts w:hint="eastAsia"/>
          <w:lang w:eastAsia="ko-KR"/>
        </w:rPr>
        <w:t>3</w:t>
      </w:r>
      <w:r>
        <w:rPr>
          <w:lang w:eastAsia="ko-KR"/>
        </w:rPr>
        <w:t>.</w:t>
      </w:r>
      <w:r>
        <w:rPr>
          <w:rFonts w:hint="eastAsia"/>
          <w:lang w:eastAsia="ko-KR"/>
        </w:rPr>
        <w:t>2</w:t>
      </w:r>
      <w:r>
        <w:rPr>
          <w:lang w:eastAsia="ko-KR"/>
        </w:rPr>
        <w:t>.1</w:t>
      </w:r>
      <w:r w:rsidR="00C16E2D">
        <w:rPr>
          <w:lang w:eastAsia="ko-KR"/>
        </w:rPr>
        <w:t>a</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168"/>
      <w:bookmarkEnd w:id="169"/>
      <w:bookmarkEnd w:id="170"/>
    </w:p>
    <w:p w:rsidR="00C16E2D" w:rsidRDefault="00C16E2D" w:rsidP="00C16E2D">
      <w:pPr>
        <w:rPr>
          <w:rFonts w:eastAsia="Yu Mincho"/>
        </w:rPr>
      </w:pPr>
      <w:r>
        <w:rPr>
          <w:rFonts w:eastAsia="Yu Mincho"/>
        </w:rPr>
        <w:t xml:space="preserve">A FLUS session is the association between a source and a sink. The Session Management procedures defined in this section target the FLUS sink configuration and management of the FLUS session. </w:t>
      </w:r>
    </w:p>
    <w:p w:rsidR="00C16E2D" w:rsidRDefault="00C16E2D" w:rsidP="00C16E2D">
      <w:pPr>
        <w:pStyle w:val="Heading4"/>
        <w:rPr>
          <w:lang w:eastAsia="ko-KR"/>
        </w:rPr>
      </w:pPr>
      <w:r>
        <w:rPr>
          <w:lang w:eastAsia="ko-KR"/>
        </w:rPr>
        <w:t>5.</w:t>
      </w:r>
      <w:r>
        <w:rPr>
          <w:rFonts w:hint="eastAsia"/>
          <w:lang w:eastAsia="ko-KR"/>
        </w:rPr>
        <w:t>3</w:t>
      </w:r>
      <w:r>
        <w:rPr>
          <w:lang w:eastAsia="ko-KR"/>
        </w:rPr>
        <w:t>.</w:t>
      </w:r>
      <w:r>
        <w:rPr>
          <w:rFonts w:hint="eastAsia"/>
          <w:lang w:eastAsia="ko-KR"/>
        </w:rPr>
        <w:t>2</w:t>
      </w:r>
      <w:r>
        <w:rPr>
          <w:lang w:eastAsia="ko-KR"/>
        </w:rPr>
        <w:t>.1b</w:t>
      </w:r>
      <w:r>
        <w:rPr>
          <w:lang w:eastAsia="ko-KR"/>
        </w:rPr>
        <w:tab/>
      </w:r>
      <w:r w:rsidRPr="00D73AE2">
        <w:rPr>
          <w:lang w:eastAsia="ko-KR"/>
        </w:rPr>
        <w:t xml:space="preserve">FLUS </w:t>
      </w:r>
      <w:r w:rsidRPr="00D73AE2">
        <w:rPr>
          <w:rFonts w:hint="eastAsia"/>
          <w:lang w:eastAsia="ko-KR"/>
        </w:rPr>
        <w:t>s</w:t>
      </w:r>
      <w:r w:rsidRPr="00D73AE2">
        <w:rPr>
          <w:lang w:eastAsia="ko-KR"/>
        </w:rPr>
        <w:t>ink discovery</w:t>
      </w:r>
    </w:p>
    <w:p w:rsidR="00C16E2D" w:rsidRPr="00D73AE2" w:rsidRDefault="00C16E2D" w:rsidP="00C16E2D">
      <w:pPr>
        <w:rPr>
          <w:rFonts w:eastAsia="Yu Mincho"/>
        </w:rPr>
      </w:pPr>
      <w:r w:rsidRPr="0EC66CDB">
        <w:rPr>
          <w:rFonts w:eastAsia="Yu Mincho"/>
        </w:rPr>
        <w:t xml:space="preserve">This procedure allows a Control </w:t>
      </w:r>
      <w:r w:rsidRPr="0EC66CDB">
        <w:rPr>
          <w:rFonts w:eastAsia="Yu Mincho"/>
          <w:lang w:eastAsia="ko-KR"/>
        </w:rPr>
        <w:t>S</w:t>
      </w:r>
      <w:r w:rsidRPr="0EC66CDB">
        <w:rPr>
          <w:rFonts w:eastAsia="Yu Mincho"/>
        </w:rPr>
        <w:t xml:space="preserve">ource to discover a list of available FLUS sinks. </w:t>
      </w:r>
    </w:p>
    <w:p w:rsidR="008D1E80" w:rsidRPr="00D73AE2" w:rsidRDefault="008D1E80" w:rsidP="008D1E80">
      <w:pPr>
        <w:pStyle w:val="TH"/>
        <w:rPr>
          <w:lang w:eastAsia="en-GB"/>
        </w:rPr>
      </w:pPr>
      <w:r>
        <w:rPr>
          <w:lang w:eastAsia="en-GB"/>
        </w:rPr>
        <w:object w:dxaOrig="4344" w:dyaOrig="2004">
          <v:shape id="_x0000_i1038" type="#_x0000_t75" style="width:216.9pt;height:101.15pt" o:ole="">
            <v:imagedata r:id="rId37" o:title=""/>
          </v:shape>
          <o:OLEObject Type="Embed" ProgID="Mscgen.Chart" ShapeID="_x0000_i1038" DrawAspect="Content" ObjectID="_1665387012" r:id="rId38"/>
        </w:object>
      </w:r>
    </w:p>
    <w:p w:rsidR="00623297" w:rsidRPr="00D73AE2" w:rsidRDefault="00623297" w:rsidP="00623297">
      <w:pPr>
        <w:pStyle w:val="TF"/>
        <w:rPr>
          <w:lang w:eastAsia="en-GB"/>
        </w:rPr>
      </w:pPr>
      <w:r w:rsidRPr="00D73AE2">
        <w:rPr>
          <w:lang w:eastAsia="en-GB"/>
        </w:rPr>
        <w:t xml:space="preserve">Figure </w:t>
      </w:r>
      <w:r>
        <w:rPr>
          <w:lang w:eastAsia="en-GB"/>
        </w:rPr>
        <w:t>5.3.2.1b-1</w:t>
      </w:r>
      <w:r w:rsidRPr="00D73AE2">
        <w:rPr>
          <w:lang w:eastAsia="en-GB"/>
        </w:rPr>
        <w:t xml:space="preserve">: Get current </w:t>
      </w:r>
      <w:r>
        <w:rPr>
          <w:lang w:eastAsia="en-GB"/>
        </w:rPr>
        <w:t xml:space="preserve">a list of available </w:t>
      </w:r>
      <w:r w:rsidRPr="00D73AE2">
        <w:rPr>
          <w:lang w:eastAsia="en-GB"/>
        </w:rPr>
        <w:t>FLUS sink</w:t>
      </w:r>
      <w:r>
        <w:rPr>
          <w:lang w:eastAsia="en-GB"/>
        </w:rPr>
        <w:t>s</w:t>
      </w:r>
    </w:p>
    <w:p w:rsidR="00623297" w:rsidRPr="00D73AE2" w:rsidRDefault="00623297" w:rsidP="00623297">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r w:rsidRPr="00464256">
        <w:rPr>
          <w:rFonts w:hint="eastAsia"/>
          <w:lang w:eastAsia="ko-KR"/>
        </w:rPr>
        <w:t>r</w:t>
      </w:r>
      <w:r w:rsidRPr="00D73AE2">
        <w:rPr>
          <w:rFonts w:eastAsia="Yu Mincho"/>
          <w:lang w:eastAsia="en-GB"/>
        </w:rPr>
        <w:t xml:space="preserve">equest to </w:t>
      </w:r>
      <w:r>
        <w:rPr>
          <w:rFonts w:eastAsia="Yu Mincho"/>
          <w:lang w:eastAsia="en-GB"/>
        </w:rPr>
        <w:t xml:space="preserve">the </w:t>
      </w:r>
      <w:r w:rsidRPr="00D73AE2">
        <w:rPr>
          <w:rFonts w:eastAsia="Yu Mincho"/>
          <w:lang w:eastAsia="en-GB"/>
        </w:rPr>
        <w:t xml:space="preserve">FLUS </w:t>
      </w:r>
      <w:r>
        <w:rPr>
          <w:lang w:eastAsia="ko-KR"/>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w:t>
      </w:r>
    </w:p>
    <w:p w:rsidR="00623297" w:rsidRPr="00D73AE2" w:rsidRDefault="00623297" w:rsidP="00623297">
      <w:pPr>
        <w:pStyle w:val="B1"/>
        <w:rPr>
          <w:rFonts w:ascii="Arial" w:hAnsi="Arial"/>
          <w:sz w:val="24"/>
          <w:szCs w:val="24"/>
          <w:lang w:eastAsia="ko-KR"/>
        </w:rPr>
      </w:pPr>
      <w:r w:rsidRPr="00D73AE2">
        <w:rPr>
          <w:rFonts w:eastAsia="Yu Mincho"/>
          <w:lang w:eastAsia="en-GB"/>
        </w:rPr>
        <w:t xml:space="preserve">2. The </w:t>
      </w:r>
      <w:r>
        <w:rPr>
          <w:rFonts w:eastAsia="Yu Mincho"/>
          <w:lang w:eastAsia="en-GB"/>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provides a list of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p>
    <w:p w:rsidR="008D1E80" w:rsidRDefault="008D1E80" w:rsidP="008D1E80">
      <w:pPr>
        <w:pStyle w:val="B1"/>
        <w:rPr>
          <w:rFonts w:eastAsia="Yu Mincho"/>
          <w:lang w:eastAsia="en-GB"/>
        </w:rPr>
      </w:pPr>
    </w:p>
    <w:p w:rsidR="008D1E80" w:rsidRPr="00D73AE2" w:rsidRDefault="008D1E80" w:rsidP="008D1E80">
      <w:pPr>
        <w:pStyle w:val="FP"/>
        <w:rPr>
          <w:lang w:eastAsia="ko-KR"/>
        </w:rPr>
      </w:pPr>
    </w:p>
    <w:p w:rsidR="00D73AE2" w:rsidRDefault="00D73AE2" w:rsidP="005B46B4">
      <w:pPr>
        <w:pStyle w:val="Heading4"/>
        <w:rPr>
          <w:lang w:eastAsia="ko-KR"/>
        </w:rPr>
      </w:pPr>
      <w:bookmarkStart w:id="171" w:name="_Toc26357835"/>
      <w:bookmarkStart w:id="172" w:name="_Toc36113972"/>
      <w:bookmarkStart w:id="173" w:name="_Toc36231518"/>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171"/>
      <w:bookmarkEnd w:id="172"/>
      <w:bookmarkEnd w:id="173"/>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39" type="#_x0000_t75" style="width:243.35pt;height:104.35pt" o:ole="">
            <v:imagedata r:id="rId39" o:title=""/>
          </v:shape>
          <o:OLEObject Type="Embed" ProgID="Mscgen.Chart" ShapeID="_x0000_i1039" DrawAspect="Content" ObjectID="_1665387013" r:id="rId40"/>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0" type="#_x0000_t75" style="width:281.15pt;height:104.35pt" o:ole="">
            <v:imagedata r:id="rId41" o:title=""/>
          </v:shape>
          <o:OLEObject Type="Embed" ProgID="Mscgen.Chart" ShapeID="_x0000_i1040" DrawAspect="Content" ObjectID="_1665387014" r:id="rId42"/>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174" w:name="_Toc26357836"/>
      <w:bookmarkStart w:id="175" w:name="_Toc36113973"/>
      <w:bookmarkStart w:id="176" w:name="_Toc36231519"/>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174"/>
      <w:bookmarkEnd w:id="175"/>
      <w:bookmarkEnd w:id="176"/>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975F03" w:rsidP="00D67763">
      <w:pPr>
        <w:pStyle w:val="TH"/>
        <w:rPr>
          <w:lang w:eastAsia="en-GB"/>
        </w:rPr>
      </w:pPr>
      <w:r>
        <w:rPr>
          <w:lang w:eastAsia="en-GB"/>
        </w:rPr>
        <w:pict>
          <v:shape id="_x0000_i1041" type="#_x0000_t75" style="width:245.15pt;height:101.15pt">
            <v:imagedata r:id="rId43"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lastRenderedPageBreak/>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177" w:name="_Toc26357837"/>
      <w:bookmarkStart w:id="178" w:name="_Toc36113974"/>
      <w:bookmarkStart w:id="179" w:name="_Toc36231520"/>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177"/>
      <w:bookmarkEnd w:id="178"/>
      <w:bookmarkEnd w:id="179"/>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2" type="#_x0000_t75" style="width:205.95pt;height:101.15pt" o:ole="">
            <v:imagedata r:id="rId44" o:title=""/>
          </v:shape>
          <o:OLEObject Type="Embed" ProgID="Mscgen.Chart" ShapeID="_x0000_i1042" DrawAspect="Content" ObjectID="_1665387015" r:id="rId45"/>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180" w:name="_Toc26357838"/>
      <w:bookmarkStart w:id="181" w:name="_Toc36113975"/>
      <w:bookmarkStart w:id="182" w:name="_Toc36231521"/>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180"/>
      <w:bookmarkEnd w:id="181"/>
      <w:bookmarkEnd w:id="182"/>
    </w:p>
    <w:p w:rsidR="001458D0" w:rsidRDefault="001458D0" w:rsidP="001458D0">
      <w:pPr>
        <w:pStyle w:val="FP"/>
        <w:rPr>
          <w:lang w:eastAsia="ko-KR"/>
        </w:rPr>
      </w:pPr>
    </w:p>
    <w:p w:rsidR="00D73AE2" w:rsidRDefault="00D73AE2" w:rsidP="005B46B4">
      <w:pPr>
        <w:pStyle w:val="Heading4"/>
        <w:rPr>
          <w:lang w:eastAsia="ko-KR"/>
        </w:rPr>
      </w:pPr>
      <w:bookmarkStart w:id="183" w:name="_Toc26357839"/>
      <w:bookmarkStart w:id="184" w:name="_Toc36113976"/>
      <w:bookmarkStart w:id="185" w:name="_Toc36231522"/>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183"/>
      <w:bookmarkEnd w:id="184"/>
      <w:bookmarkEnd w:id="185"/>
    </w:p>
    <w:p w:rsidR="00B0483F" w:rsidRDefault="00C352CE" w:rsidP="00F166BE">
      <w:pPr>
        <w:pStyle w:val="Heading4"/>
        <w:rPr>
          <w:lang w:eastAsia="ko-KR"/>
        </w:rPr>
      </w:pPr>
      <w:bookmarkStart w:id="186" w:name="_Toc36113977"/>
      <w:bookmarkStart w:id="187" w:name="_Toc36231523"/>
      <w:r>
        <w:rPr>
          <w:lang w:eastAsia="ko-KR"/>
        </w:rPr>
        <w:t>5.3.</w:t>
      </w:r>
      <w:r>
        <w:rPr>
          <w:rFonts w:hint="eastAsia"/>
          <w:lang w:eastAsia="ko-KR"/>
        </w:rPr>
        <w:t>2</w:t>
      </w:r>
      <w:r>
        <w:rPr>
          <w:lang w:eastAsia="ko-KR"/>
        </w:rPr>
        <w:t>.8</w:t>
      </w:r>
      <w:r>
        <w:rPr>
          <w:lang w:eastAsia="ko-KR"/>
        </w:rPr>
        <w:tab/>
        <w:t>Void</w:t>
      </w:r>
      <w:bookmarkEnd w:id="186"/>
      <w:bookmarkEnd w:id="187"/>
    </w:p>
    <w:p w:rsidR="00C352CE" w:rsidRDefault="00C352CE" w:rsidP="00BB754F">
      <w:pPr>
        <w:pStyle w:val="Heading4"/>
        <w:rPr>
          <w:lang w:eastAsia="ko-KR"/>
        </w:rPr>
      </w:pPr>
      <w:bookmarkStart w:id="188" w:name="_Toc36113978"/>
      <w:bookmarkStart w:id="189" w:name="_Toc36231524"/>
      <w:bookmarkStart w:id="190" w:name="_Toc26357841"/>
      <w:r>
        <w:rPr>
          <w:lang w:eastAsia="ko-KR"/>
        </w:rPr>
        <w:t>5.3.</w:t>
      </w:r>
      <w:r>
        <w:rPr>
          <w:rFonts w:hint="eastAsia"/>
          <w:lang w:eastAsia="ko-KR"/>
        </w:rPr>
        <w:t>2</w:t>
      </w:r>
      <w:r>
        <w:rPr>
          <w:lang w:eastAsia="ko-KR"/>
        </w:rPr>
        <w:t>.9</w:t>
      </w:r>
      <w:r>
        <w:rPr>
          <w:lang w:eastAsia="ko-KR"/>
        </w:rPr>
        <w:tab/>
        <w:t>Void</w:t>
      </w:r>
      <w:bookmarkEnd w:id="188"/>
      <w:bookmarkEnd w:id="189"/>
    </w:p>
    <w:bookmarkEnd w:id="190"/>
    <w:p w:rsidR="00BB754F" w:rsidRDefault="00BB754F" w:rsidP="00BB754F">
      <w:pPr>
        <w:pStyle w:val="FP"/>
        <w:rPr>
          <w:lang w:eastAsia="ko-KR"/>
        </w:rPr>
      </w:pPr>
    </w:p>
    <w:p w:rsidR="00ED5F62" w:rsidRPr="00843A7F" w:rsidRDefault="00ED5F62" w:rsidP="00ED5F62">
      <w:pPr>
        <w:pStyle w:val="Heading4"/>
        <w:rPr>
          <w:lang w:eastAsia="ko-KR"/>
        </w:rPr>
      </w:pPr>
      <w:bookmarkStart w:id="191" w:name="_Toc26357842"/>
      <w:bookmarkStart w:id="192" w:name="_Toc36113979"/>
      <w:bookmarkStart w:id="193" w:name="_Toc36231525"/>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191"/>
      <w:bookmarkEnd w:id="192"/>
      <w:bookmarkEnd w:id="193"/>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3" type="#_x0000_t75" style="width:239.7pt;height:143.1pt" o:ole="">
            <v:imagedata r:id="rId46" o:title=""/>
          </v:shape>
          <o:OLEObject Type="Embed" ProgID="Mscgen.Chart" ShapeID="_x0000_i1043" DrawAspect="Content" ObjectID="_1665387016" r:id="rId47"/>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lastRenderedPageBreak/>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003D2922">
        <w:rPr>
          <w:rFonts w:eastAsia="Yu Mincho"/>
          <w:lang w:eastAsia="en-GB"/>
        </w:rPr>
        <w:t>ment</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194" w:name="_Toc26357843"/>
      <w:bookmarkStart w:id="195" w:name="_Toc36113980"/>
      <w:bookmarkStart w:id="196" w:name="_Toc36231526"/>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194"/>
      <w:bookmarkEnd w:id="195"/>
      <w:bookmarkEnd w:id="196"/>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4" type="#_x0000_t75" style="width:279.8pt;height:99.8pt" o:ole="">
            <v:imagedata r:id="rId48" o:title=""/>
          </v:shape>
          <o:OLEObject Type="Embed" ProgID="Mscgen.Chart" ShapeID="_x0000_i1044" DrawAspect="Content" ObjectID="_1665387017" r:id="rId49"/>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197" w:name="_Toc26357844"/>
      <w:bookmarkStart w:id="198" w:name="_Toc36113981"/>
      <w:bookmarkStart w:id="199" w:name="_Toc36231527"/>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197"/>
      <w:bookmarkEnd w:id="198"/>
      <w:bookmarkEnd w:id="199"/>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5" type="#_x0000_t75" style="width:306.25pt;height:99.8pt" o:ole="">
            <v:imagedata r:id="rId50" o:title=""/>
          </v:shape>
          <o:OLEObject Type="Embed" ProgID="Mscgen.Chart" ShapeID="_x0000_i1045" DrawAspect="Content" ObjectID="_1665387018" r:id="rId51"/>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lastRenderedPageBreak/>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6" type="#_x0000_t75" style="width:288.45pt;height:99.8pt" o:ole="">
            <v:imagedata r:id="rId52" o:title=""/>
          </v:shape>
          <o:OLEObject Type="Embed" ProgID="Mscgen.Chart" ShapeID="_x0000_i1046" DrawAspect="Content" ObjectID="_1665387019" r:id="rId53"/>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200" w:name="_Toc26357845"/>
      <w:bookmarkStart w:id="201" w:name="_Toc36113982"/>
      <w:bookmarkStart w:id="202" w:name="_Toc36231528"/>
      <w:r>
        <w:rPr>
          <w:lang w:eastAsia="ko-KR"/>
        </w:rPr>
        <w:t>5.3.2.14</w:t>
      </w:r>
      <w:r>
        <w:rPr>
          <w:lang w:eastAsia="ko-KR"/>
        </w:rPr>
        <w:tab/>
        <w:t>U</w:t>
      </w:r>
      <w:r>
        <w:rPr>
          <w:rFonts w:hint="eastAsia"/>
          <w:lang w:eastAsia="ko-KR"/>
        </w:rPr>
        <w:t>pdate</w:t>
      </w:r>
      <w:r>
        <w:rPr>
          <w:lang w:eastAsia="ko-KR"/>
        </w:rPr>
        <w:t xml:space="preserve"> FLUS Source configuration</w:t>
      </w:r>
      <w:bookmarkEnd w:id="200"/>
      <w:bookmarkEnd w:id="201"/>
      <w:bookmarkEnd w:id="202"/>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47" type="#_x0000_t75" style="width:308.5pt;height:99.8pt" o:ole="">
            <v:imagedata r:id="rId54" o:title=""/>
          </v:shape>
          <o:OLEObject Type="Embed" ProgID="Mscgen.Chart" ShapeID="_x0000_i1047" DrawAspect="Content" ObjectID="_1665387020" r:id="rId55"/>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203" w:name="_Toc26357846"/>
      <w:bookmarkStart w:id="204" w:name="_Toc36113983"/>
      <w:bookmarkStart w:id="205" w:name="_Toc36231529"/>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03"/>
      <w:bookmarkEnd w:id="204"/>
      <w:bookmarkEnd w:id="205"/>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48" type="#_x0000_t75" style="width:305.75pt;height:130.35pt" o:ole="">
            <v:imagedata r:id="rId56" o:title=""/>
          </v:shape>
          <o:OLEObject Type="Embed" ProgID="Mscgen.Chart" ShapeID="_x0000_i1048" DrawAspect="Content" ObjectID="_1665387021" r:id="rId57"/>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206" w:name="_Toc26357847"/>
      <w:bookmarkStart w:id="207" w:name="_Toc36113984"/>
      <w:bookmarkStart w:id="208" w:name="_Toc36231530"/>
      <w:r w:rsidRPr="005F6AF3">
        <w:rPr>
          <w:lang w:eastAsia="ko-KR"/>
        </w:rPr>
        <w:t>5.3.2.1</w:t>
      </w:r>
      <w:r>
        <w:rPr>
          <w:lang w:eastAsia="ko-KR"/>
        </w:rPr>
        <w:t>6</w:t>
      </w:r>
      <w:r w:rsidRPr="00D73AE2">
        <w:rPr>
          <w:lang w:eastAsia="ko-KR"/>
        </w:rPr>
        <w:tab/>
      </w:r>
      <w:r>
        <w:rPr>
          <w:lang w:eastAsia="ko-KR"/>
        </w:rPr>
        <w:t>RAN signaling based uplink assistance</w:t>
      </w:r>
      <w:bookmarkEnd w:id="206"/>
      <w:bookmarkEnd w:id="207"/>
      <w:bookmarkEnd w:id="208"/>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49" type="#_x0000_t75" style="width:230.15pt;height:173.6pt" o:ole="">
            <v:imagedata r:id="rId58" o:title=""/>
          </v:shape>
          <o:OLEObject Type="Embed" ProgID="Mscgen.Chart" ShapeID="_x0000_i1049" DrawAspect="Content" ObjectID="_1665387022" r:id="rId59"/>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209" w:name="_Toc26357848"/>
      <w:bookmarkStart w:id="210" w:name="_Toc36113985"/>
      <w:bookmarkStart w:id="211" w:name="_Toc36231531"/>
      <w:r>
        <w:rPr>
          <w:rFonts w:hint="eastAsia"/>
          <w:lang w:eastAsia="ko-KR"/>
        </w:rPr>
        <w:t>5.3.3</w:t>
      </w:r>
      <w:r>
        <w:rPr>
          <w:rFonts w:hint="eastAsia"/>
          <w:lang w:eastAsia="ko-KR"/>
        </w:rPr>
        <w:tab/>
        <w:t>Data transport</w:t>
      </w:r>
      <w:bookmarkEnd w:id="209"/>
      <w:bookmarkEnd w:id="210"/>
      <w:bookmarkEnd w:id="211"/>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212" w:name="_Toc26357849"/>
      <w:bookmarkStart w:id="213" w:name="_Toc36113986"/>
      <w:bookmarkStart w:id="214" w:name="_Toc36231532"/>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12"/>
      <w:bookmarkEnd w:id="213"/>
      <w:bookmarkEnd w:id="214"/>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215" w:name="_Toc26357850"/>
      <w:bookmarkStart w:id="216" w:name="_Toc36113987"/>
      <w:bookmarkStart w:id="217" w:name="_Toc36231533"/>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15"/>
      <w:bookmarkEnd w:id="216"/>
      <w:bookmarkEnd w:id="217"/>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218" w:name="_Toc26357851"/>
      <w:bookmarkStart w:id="219" w:name="_Toc36113988"/>
      <w:bookmarkStart w:id="220" w:name="_Toc36231534"/>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18"/>
      <w:bookmarkEnd w:id="219"/>
      <w:bookmarkEnd w:id="220"/>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w:t>
      </w:r>
      <w:r w:rsidRPr="00BA4817">
        <w:rPr>
          <w:lang w:eastAsia="en-GB"/>
        </w:rPr>
        <w:lastRenderedPageBreak/>
        <w:t xml:space="preserve">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 xml:space="preserve">media </w:t>
            </w:r>
            <w:r w:rsidR="005928E7">
              <w:rPr>
                <w:rFonts w:eastAsia="Yu Mincho"/>
              </w:rPr>
              <w:lastRenderedPageBreak/>
              <w:t>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url: the URL to the media 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623297" w:rsidP="00DC4164">
            <w:pPr>
              <w:keepLines/>
              <w:rPr>
                <w:rFonts w:eastAsia="Yu Mincho"/>
                <w:b/>
              </w:rPr>
            </w:pPr>
            <w:r>
              <w:rPr>
                <w:rFonts w:eastAsia="Yu Mincho"/>
                <w:b/>
              </w:rPr>
              <w:lastRenderedPageBreak/>
              <w:t>O</w:t>
            </w:r>
          </w:p>
        </w:tc>
        <w:tc>
          <w:tcPr>
            <w:tcW w:w="394" w:type="dxa"/>
          </w:tcPr>
          <w:p w:rsidR="00BB754F" w:rsidRPr="00BA4817" w:rsidRDefault="00623297" w:rsidP="00DC4164">
            <w:pPr>
              <w:keepLines/>
              <w:rPr>
                <w:rFonts w:eastAsia="Yu Mincho"/>
                <w:b/>
              </w:rPr>
            </w:pPr>
            <w:r>
              <w:rPr>
                <w:rFonts w:eastAsia="Yu Mincho"/>
                <w:b/>
              </w:rPr>
              <w:t>O</w:t>
            </w: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623297" w:rsidP="00DC4164">
            <w:pPr>
              <w:keepLines/>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221" w:name="_Toc26357852"/>
      <w:bookmarkStart w:id="222" w:name="_Toc36113989"/>
      <w:bookmarkStart w:id="223" w:name="_Toc36231535"/>
      <w:r>
        <w:rPr>
          <w:rFonts w:hint="eastAsia"/>
          <w:lang w:eastAsia="ko-KR"/>
        </w:rPr>
        <w:t>5.</w:t>
      </w:r>
      <w:r>
        <w:rPr>
          <w:lang w:eastAsia="ko-KR"/>
        </w:rPr>
        <w:t>4</w:t>
      </w:r>
      <w:r>
        <w:rPr>
          <w:rFonts w:hint="eastAsia"/>
          <w:lang w:eastAsia="ko-KR"/>
        </w:rPr>
        <w:tab/>
      </w:r>
      <w:r>
        <w:rPr>
          <w:lang w:eastAsia="ko-KR"/>
        </w:rPr>
        <w:t>RAN Signaling based Uplink Assistance</w:t>
      </w:r>
      <w:bookmarkEnd w:id="221"/>
      <w:bookmarkEnd w:id="222"/>
      <w:bookmarkEnd w:id="223"/>
    </w:p>
    <w:p w:rsidR="00AA1A6A" w:rsidRDefault="00AA1A6A" w:rsidP="00365A35">
      <w:pPr>
        <w:pStyle w:val="Heading3"/>
        <w:rPr>
          <w:lang w:eastAsia="ko-KR"/>
        </w:rPr>
      </w:pPr>
      <w:bookmarkStart w:id="224" w:name="_Toc26357853"/>
      <w:bookmarkStart w:id="225" w:name="_Toc36113990"/>
      <w:bookmarkStart w:id="226" w:name="_Toc36231536"/>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24"/>
      <w:bookmarkEnd w:id="225"/>
      <w:bookmarkEnd w:id="226"/>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227" w:name="_Toc26357854"/>
      <w:bookmarkStart w:id="228" w:name="_Toc36113991"/>
      <w:bookmarkStart w:id="229" w:name="_Toc36231537"/>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27"/>
      <w:bookmarkEnd w:id="228"/>
      <w:bookmarkEnd w:id="229"/>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230" w:name="_Toc26357855"/>
      <w:bookmarkStart w:id="231" w:name="_Toc36113992"/>
      <w:bookmarkStart w:id="232" w:name="_Toc36231538"/>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230"/>
      <w:bookmarkEnd w:id="231"/>
      <w:bookmarkEnd w:id="232"/>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xml:space="preserve">. Therefore, there is no provision for </w:t>
      </w:r>
      <w:r>
        <w:rPr>
          <w:noProof/>
        </w:rPr>
        <w:lastRenderedPageBreak/>
        <w:t>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233" w:name="_Toc26357856"/>
      <w:bookmarkStart w:id="234" w:name="_Toc36113993"/>
      <w:bookmarkStart w:id="235" w:name="_Toc36231539"/>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233"/>
      <w:bookmarkEnd w:id="234"/>
      <w:bookmarkEnd w:id="235"/>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236" w:name="_Toc26357857"/>
      <w:bookmarkStart w:id="237" w:name="_Toc36113994"/>
      <w:bookmarkStart w:id="238" w:name="_Toc36231540"/>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236"/>
      <w:bookmarkEnd w:id="237"/>
      <w:bookmarkEnd w:id="238"/>
    </w:p>
    <w:p w:rsidR="007C2D51" w:rsidRDefault="00854014" w:rsidP="008B7149">
      <w:pPr>
        <w:pStyle w:val="Heading2"/>
        <w:rPr>
          <w:lang w:eastAsia="ko-KR"/>
        </w:rPr>
      </w:pPr>
      <w:bookmarkStart w:id="239" w:name="_Toc26357858"/>
      <w:bookmarkStart w:id="240" w:name="_Toc36113995"/>
      <w:bookmarkStart w:id="241" w:name="_Toc36231541"/>
      <w:r>
        <w:rPr>
          <w:rFonts w:hint="eastAsia"/>
          <w:lang w:eastAsia="ko-KR"/>
        </w:rPr>
        <w:t>6</w:t>
      </w:r>
      <w:r w:rsidR="00CA40E2">
        <w:rPr>
          <w:rFonts w:hint="eastAsia"/>
          <w:lang w:eastAsia="ko-KR"/>
        </w:rPr>
        <w:t>.1</w:t>
      </w:r>
      <w:r w:rsidR="00CA40E2">
        <w:rPr>
          <w:rFonts w:hint="eastAsia"/>
          <w:lang w:eastAsia="ko-KR"/>
        </w:rPr>
        <w:tab/>
        <w:t>General</w:t>
      </w:r>
      <w:bookmarkEnd w:id="239"/>
      <w:bookmarkEnd w:id="240"/>
      <w:bookmarkEnd w:id="241"/>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242" w:name="_Toc26357859"/>
      <w:bookmarkStart w:id="243" w:name="_Toc36113996"/>
      <w:bookmarkStart w:id="244" w:name="_Toc36231542"/>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242"/>
      <w:bookmarkEnd w:id="243"/>
      <w:bookmarkEnd w:id="244"/>
    </w:p>
    <w:p w:rsidR="00CA40E2" w:rsidRDefault="00283646" w:rsidP="008B7149">
      <w:pPr>
        <w:pStyle w:val="Heading2"/>
        <w:rPr>
          <w:lang w:eastAsia="ko-KR"/>
        </w:rPr>
      </w:pPr>
      <w:bookmarkStart w:id="245" w:name="_Toc26357860"/>
      <w:bookmarkStart w:id="246" w:name="_Toc36113997"/>
      <w:bookmarkStart w:id="247" w:name="_Toc36231543"/>
      <w:r>
        <w:rPr>
          <w:lang w:eastAsia="ko-KR"/>
        </w:rPr>
        <w:t>7</w:t>
      </w:r>
      <w:r w:rsidR="00CA40E2">
        <w:rPr>
          <w:rFonts w:hint="eastAsia"/>
          <w:lang w:eastAsia="ko-KR"/>
        </w:rPr>
        <w:t>.1</w:t>
      </w:r>
      <w:r w:rsidR="00CA40E2">
        <w:rPr>
          <w:rFonts w:hint="eastAsia"/>
          <w:lang w:eastAsia="ko-KR"/>
        </w:rPr>
        <w:tab/>
        <w:t>General</w:t>
      </w:r>
      <w:bookmarkEnd w:id="245"/>
      <w:bookmarkEnd w:id="246"/>
      <w:bookmarkEnd w:id="247"/>
    </w:p>
    <w:p w:rsidR="00623297" w:rsidRDefault="00623297" w:rsidP="00176418">
      <w:pPr>
        <w:pStyle w:val="Heading3"/>
        <w:rPr>
          <w:rFonts w:eastAsia="Yu Mincho"/>
          <w:lang w:eastAsia="ja-JP"/>
        </w:rPr>
      </w:pPr>
      <w:r>
        <w:rPr>
          <w:rFonts w:eastAsia="Yu Mincho"/>
          <w:lang w:eastAsia="ja-JP"/>
        </w:rPr>
        <w:t>7.1.0</w:t>
      </w:r>
      <w:r>
        <w:rPr>
          <w:rFonts w:eastAsia="Yu Mincho"/>
          <w:lang w:eastAsia="ja-JP"/>
        </w:rPr>
        <w:tab/>
      </w:r>
      <w:r w:rsidRPr="00176418">
        <w:rPr>
          <w:rFonts w:eastAsia="Times New Roman"/>
          <w:lang w:eastAsia="ja-JP"/>
        </w:rPr>
        <w:t>Introduction</w:t>
      </w:r>
    </w:p>
    <w:p w:rsidR="00623297" w:rsidRPr="00623297" w:rsidRDefault="00623297" w:rsidP="00176418">
      <w:pPr>
        <w:rPr>
          <w:lang w:eastAsia="ko-KR"/>
        </w:rPr>
      </w:pPr>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FLUS source can connect to a FLUS sink and start live uplink streaming of content that is captured by  a set of connected capture devices</w:t>
      </w:r>
      <w:r w:rsidR="00623297">
        <w:rPr>
          <w:rFonts w:eastAsia="Yu Mincho"/>
          <w:lang w:eastAsia="ja-JP"/>
        </w:rPr>
        <w:t xml:space="preserve"> connected to the FLUS source</w:t>
      </w:r>
      <w:r w:rsidRPr="004D73F9">
        <w:rPr>
          <w:rFonts w:eastAsia="Yu Mincho"/>
          <w:lang w:eastAsia="ja-JP"/>
        </w:rPr>
        <w:t>. This section specifies REST API procedures for FLUS sink discovery, capability discovery, session setup, and session termination between the FLUS source and the FLUS sink.</w:t>
      </w:r>
    </w:p>
    <w:p w:rsidR="00232F4D" w:rsidRPr="00E260DF" w:rsidRDefault="00283646" w:rsidP="005B46B4">
      <w:pPr>
        <w:pStyle w:val="Heading3"/>
        <w:rPr>
          <w:lang w:eastAsia="ja-JP"/>
        </w:rPr>
      </w:pPr>
      <w:bookmarkStart w:id="248" w:name="_Toc26357861"/>
      <w:bookmarkStart w:id="249" w:name="_Toc36113998"/>
      <w:bookmarkStart w:id="250" w:name="_Toc36231544"/>
      <w:r w:rsidRPr="00E260DF">
        <w:rPr>
          <w:lang w:eastAsia="ja-JP"/>
        </w:rPr>
        <w:t>7</w:t>
      </w:r>
      <w:r w:rsidR="00232F4D" w:rsidRPr="00E260DF">
        <w:rPr>
          <w:lang w:eastAsia="ja-JP"/>
        </w:rPr>
        <w:t>.1.1</w:t>
      </w:r>
      <w:r w:rsidR="00232F4D" w:rsidRPr="00E260DF">
        <w:rPr>
          <w:lang w:eastAsia="ja-JP"/>
        </w:rPr>
        <w:tab/>
        <w:t>Resources</w:t>
      </w:r>
      <w:bookmarkEnd w:id="248"/>
      <w:bookmarkEnd w:id="249"/>
      <w:bookmarkEnd w:id="250"/>
    </w:p>
    <w:p w:rsidR="00623297" w:rsidRDefault="00623297" w:rsidP="00176418">
      <w:pPr>
        <w:pStyle w:val="Heading4"/>
        <w:rPr>
          <w:rFonts w:eastAsia="Yu Mincho"/>
          <w:lang w:eastAsia="ja-JP"/>
        </w:rPr>
      </w:pPr>
      <w:r>
        <w:rPr>
          <w:rFonts w:eastAsia="Yu Mincho"/>
          <w:lang w:eastAsia="ja-JP"/>
        </w:rPr>
        <w:t>7.1.1.0</w:t>
      </w:r>
      <w:r>
        <w:rPr>
          <w:rFonts w:eastAsia="Yu Mincho"/>
          <w:lang w:eastAsia="ja-JP"/>
        </w:rPr>
        <w:tab/>
      </w:r>
      <w:r>
        <w:rPr>
          <w:rFonts w:eastAsia="Yu Mincho"/>
          <w:lang w:eastAsia="ja-JP"/>
        </w:rPr>
        <w:tab/>
      </w:r>
      <w:r w:rsidRPr="00176418">
        <w:rPr>
          <w:rFonts w:eastAsia="Times New Roman"/>
          <w:lang w:eastAsia="ja-JP"/>
        </w:rPr>
        <w:t>General</w:t>
      </w:r>
    </w:p>
    <w:p w:rsidR="00623297" w:rsidRDefault="00623297" w:rsidP="00232F4D">
      <w:pPr>
        <w:rPr>
          <w:rFonts w:eastAsia="Yu Mincho"/>
          <w:lang w:eastAsia="ja-JP"/>
        </w:rPr>
      </w:pPr>
    </w:p>
    <w:p w:rsid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623297" w:rsidRDefault="00623297" w:rsidP="00623297">
      <w:pPr>
        <w:rPr>
          <w:lang w:eastAsia="zh-CN"/>
        </w:rPr>
      </w:pPr>
      <w:r>
        <w:rPr>
          <w:lang w:eastAsia="zh-CN"/>
        </w:rPr>
        <w:lastRenderedPageBreak/>
        <w:t>The request URI used in each HTTP request from the Control Source towards the FLUS sink shall have the structure defined in subclause 4.4.1 of 3GPP TS 29.501 [21], i.e.:</w:t>
      </w:r>
    </w:p>
    <w:p w:rsidR="00623297" w:rsidRDefault="00623297" w:rsidP="00623297">
      <w:pPr>
        <w:ind w:left="568" w:hanging="284"/>
        <w:rPr>
          <w:b/>
        </w:rPr>
      </w:pPr>
      <w:r>
        <w:rPr>
          <w:b/>
        </w:rPr>
        <w:t>{apiRoot}/{apiName}/{apiVersion}/{apiSpecificResourceUriPart}</w:t>
      </w:r>
    </w:p>
    <w:p w:rsidR="00623297" w:rsidRDefault="00623297" w:rsidP="00623297">
      <w:pPr>
        <w:rPr>
          <w:lang w:eastAsia="zh-CN"/>
        </w:rPr>
      </w:pPr>
      <w:r>
        <w:rPr>
          <w:lang w:eastAsia="zh-CN"/>
        </w:rPr>
        <w:t>with the following components:</w:t>
      </w:r>
    </w:p>
    <w:p w:rsidR="00623297" w:rsidRDefault="00623297" w:rsidP="00623297">
      <w:pPr>
        <w:pStyle w:val="B1"/>
        <w:rPr>
          <w:lang w:eastAsia="zh-CN"/>
        </w:rPr>
      </w:pPr>
      <w:r>
        <w:rPr>
          <w:lang w:eastAsia="zh-CN"/>
        </w:rPr>
        <w:t>-</w:t>
      </w:r>
      <w:r>
        <w:rPr>
          <w:lang w:eastAsia="zh-CN"/>
        </w:rPr>
        <w:tab/>
        <w:t xml:space="preserve">The </w:t>
      </w:r>
      <w:r>
        <w:t xml:space="preserve">{apiRoot} shall be set as described in </w:t>
      </w:r>
      <w:r>
        <w:rPr>
          <w:lang w:eastAsia="zh-CN"/>
        </w:rPr>
        <w:t>3GPP TS 29.501 [21].</w:t>
      </w:r>
    </w:p>
    <w:p w:rsidR="00623297" w:rsidRDefault="00623297" w:rsidP="00623297">
      <w:pPr>
        <w:pStyle w:val="B1"/>
      </w:pPr>
      <w:r>
        <w:rPr>
          <w:lang w:eastAsia="zh-CN"/>
        </w:rPr>
        <w:t>-</w:t>
      </w:r>
      <w:r>
        <w:rPr>
          <w:lang w:eastAsia="zh-CN"/>
        </w:rPr>
        <w:tab/>
        <w:t xml:space="preserve">The </w:t>
      </w:r>
      <w:r>
        <w:t>{apiName}</w:t>
      </w:r>
      <w:r>
        <w:rPr>
          <w:b/>
        </w:rPr>
        <w:t xml:space="preserve"> </w:t>
      </w:r>
      <w:r>
        <w:t>shall be "flus".</w:t>
      </w:r>
    </w:p>
    <w:p w:rsidR="00623297" w:rsidRDefault="00623297" w:rsidP="00623297">
      <w:pPr>
        <w:pStyle w:val="B1"/>
      </w:pPr>
      <w:r>
        <w:t>-</w:t>
      </w:r>
      <w:r>
        <w:tab/>
        <w:t>The {apiVersion} shall be "v1".</w:t>
      </w:r>
    </w:p>
    <w:p w:rsidR="00623297" w:rsidRDefault="00623297" w:rsidP="00623297">
      <w:pPr>
        <w:pStyle w:val="B1"/>
      </w:pPr>
      <w:r>
        <w:t>-</w:t>
      </w:r>
      <w:r>
        <w:tab/>
        <w:t>The {apiSpecificResourceUriPart} shall be set as described in this clause.</w:t>
      </w:r>
    </w:p>
    <w:p w:rsidR="00623297" w:rsidRPr="00176418" w:rsidRDefault="00623297" w:rsidP="00176418">
      <w:pPr>
        <w:jc w:val="both"/>
        <w:rPr>
          <w:rFonts w:eastAsia="Times New Roman"/>
          <w:lang w:eastAsia="zh-CN"/>
        </w:rPr>
      </w:pPr>
      <w:r>
        <w:rPr>
          <w:lang w:eastAsia="zh-CN"/>
        </w:rPr>
        <w:t xml:space="preserve">The </w:t>
      </w:r>
      <w:r w:rsidRPr="00176418">
        <w:rPr>
          <w:b/>
        </w:rPr>
        <w:t>apiPath</w:t>
      </w:r>
      <w:r>
        <w:t xml:space="preserve"> is defined as </w:t>
      </w:r>
      <w:r>
        <w:rPr>
          <w:b/>
        </w:rPr>
        <w:t>{apiName}/{apiVersion}/{apiSpecificResourceUriPart}</w:t>
      </w:r>
      <w:r>
        <w:t>.</w:t>
      </w:r>
    </w:p>
    <w:p w:rsidR="005F1E34" w:rsidRPr="00232F4D" w:rsidRDefault="005F1E34" w:rsidP="005F1E34">
      <w:pPr>
        <w:rPr>
          <w:rFonts w:eastAsia="Yu Mincho"/>
          <w:lang w:eastAsia="ja-JP"/>
        </w:rPr>
      </w:pPr>
      <w:r w:rsidRPr="00232F4D">
        <w:rPr>
          <w:rFonts w:eastAsia="Yu Mincho"/>
          <w:lang w:eastAsia="ja-JP"/>
        </w:rPr>
        <w:t>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68E1" w:rsidRPr="00232F4D" w:rsidTr="00232F4D">
        <w:tc>
          <w:tcPr>
            <w:tcW w:w="1638"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sinks</w:t>
            </w:r>
          </w:p>
        </w:tc>
        <w:tc>
          <w:tcPr>
            <w:tcW w:w="2070" w:type="dxa"/>
            <w:shd w:val="clear" w:color="auto" w:fill="auto"/>
          </w:tcPr>
          <w:p w:rsidR="002368E1" w:rsidRPr="00232F4D" w:rsidRDefault="002368E1" w:rsidP="002368E1">
            <w:pPr>
              <w:keepNext/>
              <w:keepLines/>
              <w:spacing w:after="0"/>
              <w:jc w:val="center"/>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Collection resource</w:t>
            </w:r>
          </w:p>
        </w:tc>
        <w:tc>
          <w:tcPr>
            <w:tcW w:w="6030" w:type="dxa"/>
            <w:shd w:val="clear" w:color="auto" w:fill="auto"/>
          </w:tcPr>
          <w:p w:rsidR="002368E1"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Allows discovery of available Sinks as described in clause 7.2.</w:t>
            </w:r>
          </w:p>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The resource server of a Sinks Resource is discovery server.</w:t>
            </w:r>
          </w:p>
        </w:tc>
      </w:tr>
      <w:tr w:rsidR="002368E1" w:rsidRPr="00232F4D" w:rsidTr="00232F4D">
        <w:tc>
          <w:tcPr>
            <w:tcW w:w="1638"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Capabilities</w:t>
            </w:r>
          </w:p>
        </w:tc>
        <w:tc>
          <w:tcPr>
            <w:tcW w:w="2070" w:type="dxa"/>
            <w:shd w:val="clear" w:color="auto" w:fill="auto"/>
          </w:tcPr>
          <w:p w:rsidR="002368E1" w:rsidRPr="00232F4D" w:rsidRDefault="002368E1" w:rsidP="002368E1">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w:t>
            </w:r>
            <w:r>
              <w:rPr>
                <w:rFonts w:ascii="Arial" w:eastAsia="Yu Mincho" w:hAnsi="Arial" w:cs="Arial"/>
                <w:bCs/>
                <w:noProof/>
                <w:sz w:val="18"/>
                <w:szCs w:val="18"/>
                <w:lang w:val="en-US" w:eastAsia="zh-CN"/>
              </w:rPr>
              <w:t>clause</w:t>
            </w:r>
            <w:r w:rsidRPr="00232F4D">
              <w:rPr>
                <w:rFonts w:ascii="Arial" w:eastAsia="Yu Mincho" w:hAnsi="Arial" w:cs="Arial"/>
                <w:bCs/>
                <w:noProof/>
                <w:sz w:val="18"/>
                <w:szCs w:val="18"/>
                <w:lang w:val="en-US" w:eastAsia="zh-CN"/>
              </w:rPr>
              <w:t xml:space="preserve"> </w:t>
            </w:r>
            <w:r>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68E1" w:rsidRPr="00232F4D" w:rsidTr="00232F4D">
        <w:tc>
          <w:tcPr>
            <w:tcW w:w="1638" w:type="dxa"/>
            <w:shd w:val="clear" w:color="auto" w:fill="auto"/>
          </w:tcPr>
          <w:p w:rsidR="002368E1" w:rsidRPr="00232F4D" w:rsidRDefault="002368E1" w:rsidP="002368E1">
            <w:pPr>
              <w:rPr>
                <w:rFonts w:ascii="Arial" w:eastAsia="Yu Mincho" w:hAnsi="Arial"/>
                <w:sz w:val="18"/>
              </w:rPr>
            </w:pPr>
            <w:r>
              <w:rPr>
                <w:rFonts w:ascii="Arial" w:eastAsia="Yu Mincho" w:hAnsi="Arial"/>
                <w:sz w:val="18"/>
              </w:rPr>
              <w:t>s</w:t>
            </w:r>
            <w:r w:rsidRPr="00232F4D">
              <w:rPr>
                <w:rFonts w:ascii="Arial" w:eastAsia="Yu Mincho" w:hAnsi="Arial"/>
                <w:sz w:val="18"/>
              </w:rPr>
              <w:t>ession</w:t>
            </w:r>
          </w:p>
        </w:tc>
        <w:tc>
          <w:tcPr>
            <w:tcW w:w="207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w:t>
            </w:r>
            <w:r>
              <w:rPr>
                <w:rFonts w:ascii="Arial" w:eastAsia="Yu Mincho" w:hAnsi="Arial"/>
                <w:sz w:val="18"/>
              </w:rPr>
              <w:t>clause</w:t>
            </w:r>
            <w:r w:rsidRPr="00232F4D">
              <w:rPr>
                <w:rFonts w:ascii="Arial" w:eastAsia="Yu Mincho" w:hAnsi="Arial"/>
                <w:sz w:val="18"/>
              </w:rPr>
              <w:t xml:space="preserve"> </w:t>
            </w:r>
            <w:r>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68E1" w:rsidRPr="00232F4D" w:rsidTr="00232F4D">
        <w:tc>
          <w:tcPr>
            <w:tcW w:w="1638" w:type="dxa"/>
            <w:shd w:val="clear" w:color="auto" w:fill="auto"/>
          </w:tcPr>
          <w:p w:rsidR="002368E1" w:rsidRPr="00232F4D" w:rsidRDefault="002368E1" w:rsidP="002368E1">
            <w:pPr>
              <w:rPr>
                <w:rFonts w:ascii="Arial" w:eastAsia="Yu Mincho" w:hAnsi="Arial" w:cs="Arial"/>
                <w:sz w:val="18"/>
                <w:szCs w:val="18"/>
              </w:rPr>
            </w:pPr>
            <w:r>
              <w:rPr>
                <w:rFonts w:ascii="Arial" w:eastAsia="Yu Mincho" w:hAnsi="Arial" w:cs="Arial"/>
                <w:sz w:val="18"/>
                <w:szCs w:val="18"/>
              </w:rPr>
              <w:t>s</w:t>
            </w:r>
            <w:r w:rsidRPr="00232F4D">
              <w:rPr>
                <w:rFonts w:ascii="Arial" w:eastAsia="Yu Mincho" w:hAnsi="Arial" w:cs="Arial"/>
                <w:sz w:val="18"/>
                <w:szCs w:val="18"/>
              </w:rPr>
              <w:t>essions</w:t>
            </w:r>
          </w:p>
        </w:tc>
        <w:tc>
          <w:tcPr>
            <w:tcW w:w="207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Default="00232F4D" w:rsidP="00232F4D">
      <w:pPr>
        <w:rPr>
          <w:rFonts w:eastAsia="Yu Mincho"/>
          <w:lang w:eastAsia="ja-JP"/>
        </w:rPr>
      </w:pPr>
    </w:p>
    <w:p w:rsidR="005F1E34" w:rsidRDefault="005F1E34" w:rsidP="005F1E34">
      <w:pPr>
        <w:rPr>
          <w:rFonts w:eastAsia="Yu Mincho"/>
          <w:lang w:eastAsia="ja-JP"/>
        </w:rPr>
      </w:pPr>
      <w:r>
        <w:rPr>
          <w:rFonts w:eastAsia="Yu Mincho"/>
          <w:lang w:eastAsia="ja-JP"/>
        </w:rPr>
        <w:t>The logical relationship between the above resources in show in Figure 7.1.1-1.</w:t>
      </w:r>
    </w:p>
    <w:p w:rsidR="005F1E34" w:rsidRDefault="00975F03" w:rsidP="005F1E34">
      <w:pPr>
        <w:jc w:val="center"/>
        <w:rPr>
          <w:rFonts w:eastAsia="Yu Mincho"/>
          <w:lang w:eastAsia="ja-JP"/>
        </w:rPr>
      </w:pPr>
      <w:r>
        <w:pict>
          <v:group id="Canvas 9" o:spid="_x0000_s1056" editas="canvas" style="width:375.6pt;height:126.85pt;mso-position-horizontal-relative:char;mso-position-vertical-relative:line" coordsize="47701,16109">
            <v:shape id="_x0000_s1057" type="#_x0000_t75" style="position:absolute;width:47701;height:16109;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 o:spid="_x0000_s1058" type="#_x0000_t87" style="position:absolute;left:24760;top:2654;width:908;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"/>
            <v:shapetype id="_x0000_t202" coordsize="21600,21600" o:spt="202" path="m,l,21600r21600,l21600,xe">
              <v:stroke joinstyle="miter"/>
              <v:path gradientshapeok="t" o:connecttype="rect"/>
            </v:shapetype>
            <v:shape id="Text Box 8" o:spid="_x0000_s1059" type="#_x0000_t202" style="position:absolute;top:7410;width:5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rsidR="005F1E34" w:rsidRDefault="005F1E34" w:rsidP="005F1E34">
                    <w:pPr>
                      <w:rPr>
                        <w:rFonts w:ascii="Arial" w:hAnsi="Arial" w:cs="Arial"/>
                        <w:lang w:val="en-US"/>
                      </w:rPr>
                    </w:pPr>
                    <w:r>
                      <w:rPr>
                        <w:rFonts w:ascii="Arial" w:hAnsi="Arial" w:cs="Arial"/>
                        <w:lang w:val="en-US"/>
                      </w:rPr>
                      <w:t>Sinks</w:t>
                    </w:r>
                  </w:p>
                </w:txbxContent>
              </v:textbox>
            </v:shape>
            <v:shape id="Text Box 9" o:spid="_x0000_s1060" type="#_x0000_t202" style="position:absolute;left:6242;top:2654;width:8807;height:10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rsidR="005F1E34" w:rsidRDefault="005F1E34" w:rsidP="005F1E34">
                    <w:pPr>
                      <w:numPr>
                        <w:ilvl w:val="0"/>
                        <w:numId w:val="13"/>
                      </w:numPr>
                      <w:spacing w:after="0"/>
                      <w:rPr>
                        <w:rFonts w:ascii="Arial" w:hAnsi="Arial" w:cs="Arial"/>
                        <w:lang w:val="en-US"/>
                      </w:rPr>
                    </w:pPr>
                    <w:r>
                      <w:rPr>
                        <w:rFonts w:ascii="Arial" w:hAnsi="Arial" w:cs="Arial"/>
                        <w:lang w:val="en-US"/>
                      </w:rPr>
                      <w:t>Sink 1</w:t>
                    </w:r>
                  </w:p>
                  <w:p w:rsidR="005F1E34" w:rsidRDefault="005F1E34" w:rsidP="005F1E34">
                    <w:pPr>
                      <w:numPr>
                        <w:ilvl w:val="0"/>
                        <w:numId w:val="13"/>
                      </w:numPr>
                      <w:spacing w:after="0"/>
                      <w:rPr>
                        <w:rFonts w:ascii="Arial" w:hAnsi="Arial" w:cs="Arial"/>
                        <w:lang w:val="en-US"/>
                      </w:rPr>
                    </w:pPr>
                    <w:r>
                      <w:rPr>
                        <w:rFonts w:ascii="Arial" w:hAnsi="Arial" w:cs="Arial"/>
                        <w:lang w:val="en-US"/>
                      </w:rPr>
                      <w:t>Sink 2</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Sink i</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Sink N</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Text Box 10" o:spid="_x0000_s1061" type="#_x0000_t202" style="position:absolute;left:24455;top:2654;width:15685;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rsidR="005F1E34" w:rsidRDefault="005F1E34" w:rsidP="005F1E34">
                    <w:pPr>
                      <w:numPr>
                        <w:ilvl w:val="0"/>
                        <w:numId w:val="14"/>
                      </w:numPr>
                      <w:spacing w:after="0"/>
                      <w:ind w:left="360"/>
                      <w:rPr>
                        <w:rFonts w:ascii="Arial" w:hAnsi="Arial" w:cs="Arial"/>
                        <w:lang w:val="en-US"/>
                      </w:rPr>
                    </w:pPr>
                    <w:r>
                      <w:rPr>
                        <w:rFonts w:ascii="Arial" w:hAnsi="Arial" w:cs="Arial"/>
                        <w:lang w:val="en-US"/>
                      </w:rPr>
                      <w:t>Capabilities</w:t>
                    </w:r>
                  </w:p>
                  <w:p w:rsidR="005F1E34" w:rsidRDefault="005F1E34" w:rsidP="005F1E34">
                    <w:pPr>
                      <w:spacing w:after="0"/>
                      <w:rPr>
                        <w:rFonts w:ascii="Arial" w:hAnsi="Arial" w:cs="Arial"/>
                        <w:lang w:val="en-US"/>
                      </w:rPr>
                    </w:pPr>
                  </w:p>
                  <w:p w:rsidR="005F1E34" w:rsidRDefault="005F1E34" w:rsidP="005F1E34">
                    <w:pPr>
                      <w:spacing w:after="0"/>
                      <w:rPr>
                        <w:rFonts w:ascii="Arial" w:hAnsi="Arial" w:cs="Arial"/>
                        <w:lang w:val="en-US"/>
                      </w:rPr>
                    </w:pPr>
                  </w:p>
                  <w:p w:rsidR="005F1E34" w:rsidRDefault="005F1E34" w:rsidP="005F1E34">
                    <w:pPr>
                      <w:spacing w:after="0"/>
                      <w:rPr>
                        <w:rFonts w:ascii="Arial" w:hAnsi="Arial" w:cs="Arial"/>
                        <w:lang w:val="en-US"/>
                      </w:rPr>
                    </w:pPr>
                  </w:p>
                  <w:p w:rsidR="005F1E34" w:rsidRDefault="005F1E34" w:rsidP="005F1E34">
                    <w:pPr>
                      <w:numPr>
                        <w:ilvl w:val="0"/>
                        <w:numId w:val="14"/>
                      </w:numPr>
                      <w:spacing w:after="0"/>
                      <w:ind w:left="360"/>
                      <w:rPr>
                        <w:rFonts w:ascii="Arial" w:hAnsi="Arial" w:cs="Arial"/>
                        <w:lang w:val="en-US"/>
                      </w:rPr>
                    </w:pPr>
                    <w:r>
                      <w:rPr>
                        <w:rFonts w:ascii="Arial" w:hAnsi="Arial" w:cs="Arial"/>
                        <w:lang w:val="en-US"/>
                      </w:rPr>
                      <w:t>Sessions</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Text Box 11" o:spid="_x0000_s1062" type="#_x0000_t202" style="position:absolute;left:33809;top:5727;width:10535;height:7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5F1E34" w:rsidRDefault="005F1E34" w:rsidP="005F1E34">
                    <w:pPr>
                      <w:numPr>
                        <w:ilvl w:val="0"/>
                        <w:numId w:val="13"/>
                      </w:numPr>
                      <w:spacing w:after="0"/>
                      <w:rPr>
                        <w:rFonts w:ascii="Arial" w:hAnsi="Arial" w:cs="Arial"/>
                        <w:lang w:val="en-US"/>
                      </w:rPr>
                    </w:pPr>
                    <w:r>
                      <w:rPr>
                        <w:rFonts w:ascii="Arial" w:hAnsi="Arial" w:cs="Arial"/>
                        <w:lang w:val="en-US"/>
                      </w:rPr>
                      <w:t>Session 1</w:t>
                    </w:r>
                  </w:p>
                  <w:p w:rsidR="005F1E34" w:rsidRDefault="005F1E34" w:rsidP="005F1E34">
                    <w:pPr>
                      <w:numPr>
                        <w:ilvl w:val="0"/>
                        <w:numId w:val="13"/>
                      </w:numPr>
                      <w:spacing w:after="0"/>
                      <w:rPr>
                        <w:rFonts w:ascii="Arial" w:hAnsi="Arial" w:cs="Arial"/>
                        <w:lang w:val="en-US"/>
                      </w:rPr>
                    </w:pPr>
                    <w:r>
                      <w:rPr>
                        <w:rFonts w:ascii="Arial" w:hAnsi="Arial" w:cs="Arial"/>
                        <w:lang w:val="en-US"/>
                      </w:rPr>
                      <w:t>Session 2</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Session M</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AutoShape 12" o:spid="_x0000_s1063" type="#_x0000_t87" style="position:absolute;left:33409;top:6565;width:914;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"/>
            <v:shapetype id="_x0000_t32" coordsize="21600,21600" o:spt="32" o:oned="t" path="m,l21600,21600e" filled="f">
              <v:path arrowok="t" fillok="f" o:connecttype="none"/>
              <o:lock v:ext="edit" shapetype="t"/>
            </v:shapetype>
            <v:shape id="AutoShape 13" o:spid="_x0000_s1064" type="#_x0000_t32" style="position:absolute;left:13030;top:8470;width:1142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">
              <v:stroke dashstyle="dash" startarrow="open"/>
            </v:shape>
            <v:shape id="AutoShape 14" o:spid="_x0000_s1065" type="#_x0000_t87" style="position:absolute;left:5175;top:2095;width:1067;height:1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"/>
            <w10:anchorlock/>
          </v:group>
        </w:pict>
      </w:r>
    </w:p>
    <w:p w:rsidR="005F1E34" w:rsidRDefault="005F1E34" w:rsidP="005F1E34">
      <w:pPr>
        <w:pStyle w:val="TH"/>
        <w:rPr>
          <w:noProof/>
          <w:lang w:val="en-US" w:eastAsia="zh-CN"/>
        </w:rPr>
      </w:pPr>
      <w:r>
        <w:rPr>
          <w:noProof/>
          <w:lang w:eastAsia="zh-CN"/>
        </w:rPr>
        <w:t>Figure</w:t>
      </w:r>
      <w:r>
        <w:rPr>
          <w:noProof/>
        </w:rPr>
        <w:t xml:space="preserve"> </w:t>
      </w:r>
      <w:r>
        <w:rPr>
          <w:noProof/>
          <w:lang w:eastAsia="zh-CN"/>
        </w:rPr>
        <w:t>7.1</w:t>
      </w:r>
      <w:r>
        <w:rPr>
          <w:noProof/>
        </w:rPr>
        <w:t>.</w:t>
      </w:r>
      <w:r>
        <w:rPr>
          <w:noProof/>
          <w:lang w:eastAsia="zh-CN"/>
        </w:rPr>
        <w:t>1-1</w:t>
      </w:r>
      <w:r>
        <w:rPr>
          <w:noProof/>
        </w:rPr>
        <w:t>: Logical relationship between FLUS resources</w:t>
      </w:r>
    </w:p>
    <w:p w:rsidR="005F1E34" w:rsidRDefault="005F1E34" w:rsidP="005F1E34">
      <w:pPr>
        <w:rPr>
          <w:rFonts w:eastAsia="Yu Mincho"/>
          <w:lang w:eastAsia="ja-JP"/>
        </w:rPr>
      </w:pPr>
      <w:r>
        <w:rPr>
          <w:rFonts w:eastAsia="Yu Mincho"/>
          <w:lang w:eastAsia="ja-JP"/>
        </w:rPr>
        <w:t>Note that Sinks is an array of Sink objects. Each Sink object contain a URL indicating the location of an object describing its capabilities and sessions. Therefore, the relationship between Sink object and resource showing its capabilities and sessions is logical (shown by dotted arrow in Figure 7.1.1-1).</w:t>
      </w:r>
    </w:p>
    <w:p w:rsidR="005F1E34" w:rsidRPr="00232F4D" w:rsidRDefault="005F1E34" w:rsidP="00232F4D">
      <w:pPr>
        <w:rPr>
          <w:rFonts w:eastAsia="Yu Mincho"/>
          <w:lang w:eastAsia="ja-JP"/>
        </w:rPr>
      </w:pPr>
    </w:p>
    <w:p w:rsidR="00232F4D" w:rsidRPr="00E260DF" w:rsidRDefault="00283646" w:rsidP="005B46B4">
      <w:pPr>
        <w:pStyle w:val="Heading4"/>
        <w:rPr>
          <w:lang w:eastAsia="ja-JP"/>
        </w:rPr>
      </w:pPr>
      <w:bookmarkStart w:id="251" w:name="_Toc26357862"/>
      <w:bookmarkStart w:id="252" w:name="_Toc36113999"/>
      <w:bookmarkStart w:id="253" w:name="_Toc36231545"/>
      <w:r w:rsidRPr="00E260DF">
        <w:rPr>
          <w:lang w:eastAsia="ja-JP"/>
        </w:rPr>
        <w:t>7</w:t>
      </w:r>
      <w:r w:rsidR="00232F4D" w:rsidRPr="00E260DF">
        <w:rPr>
          <w:lang w:eastAsia="ja-JP"/>
        </w:rPr>
        <w:t>.1.1.1</w:t>
      </w:r>
      <w:r w:rsidR="00232F4D" w:rsidRPr="00E260DF">
        <w:rPr>
          <w:lang w:eastAsia="ja-JP"/>
        </w:rPr>
        <w:tab/>
      </w:r>
      <w:r w:rsidR="005F1E34">
        <w:rPr>
          <w:lang w:eastAsia="ja-JP"/>
        </w:rPr>
        <w:t>Capabilities</w:t>
      </w:r>
      <w:r w:rsidR="005F1E34" w:rsidRPr="00E260DF">
        <w:rPr>
          <w:lang w:eastAsia="ja-JP"/>
        </w:rPr>
        <w:t xml:space="preserve"> </w:t>
      </w:r>
      <w:r w:rsidR="00232F4D" w:rsidRPr="00E260DF">
        <w:rPr>
          <w:lang w:eastAsia="ja-JP"/>
        </w:rPr>
        <w:t>Resource</w:t>
      </w:r>
      <w:bookmarkEnd w:id="251"/>
      <w:bookmarkEnd w:id="252"/>
      <w:bookmarkEnd w:id="253"/>
    </w:p>
    <w:p w:rsidR="003F71D6" w:rsidRPr="00232F4D" w:rsidRDefault="003F71D6" w:rsidP="003F71D6">
      <w:pPr>
        <w:rPr>
          <w:rFonts w:eastAsia="Yu Mincho"/>
          <w:lang w:eastAsia="ja-JP"/>
        </w:rPr>
      </w:pPr>
      <w:r w:rsidRPr="00232F4D">
        <w:rPr>
          <w:rFonts w:eastAsia="Yu Mincho"/>
          <w:lang w:eastAsia="ja-JP"/>
        </w:rPr>
        <w:t xml:space="preserve">A </w:t>
      </w:r>
      <w:r w:rsidR="005F1E34">
        <w:rPr>
          <w:rFonts w:eastAsia="Yu Mincho"/>
          <w:lang w:eastAsia="ja-JP"/>
        </w:rPr>
        <w:t xml:space="preserve">capabilities </w:t>
      </w:r>
      <w:r w:rsidRPr="00232F4D">
        <w:rPr>
          <w:rFonts w:eastAsia="Yu Mincho"/>
          <w:lang w:eastAsia="ja-JP"/>
        </w:rPr>
        <w:t xml:space="preserve">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xml:space="preserve">. </w:t>
      </w:r>
      <w:r w:rsidRPr="00232F4D">
        <w:rPr>
          <w:rFonts w:eastAsia="Yu Mincho"/>
          <w:lang w:eastAsia="ja-JP"/>
        </w:rPr>
        <w:t xml:space="preserve">Different properties of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 xml:space="preserve">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lastRenderedPageBreak/>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75"/>
        <w:gridCol w:w="62"/>
        <w:gridCol w:w="3931"/>
        <w:gridCol w:w="61"/>
        <w:gridCol w:w="3600"/>
        <w:gridCol w:w="113"/>
      </w:tblGrid>
      <w:tr w:rsidR="003F71D6" w:rsidRPr="00232F4D" w:rsidTr="001F04CD">
        <w:tc>
          <w:tcPr>
            <w:tcW w:w="2088" w:type="dxa"/>
            <w:gridSpan w:val="2"/>
            <w:shd w:val="clear" w:color="auto" w:fill="auto"/>
          </w:tcPr>
          <w:p w:rsidR="003F71D6" w:rsidRPr="00232F4D" w:rsidRDefault="003F71D6" w:rsidP="003F71D6">
            <w:pPr>
              <w:keepNext/>
              <w:jc w:val="center"/>
              <w:rPr>
                <w:rFonts w:eastAsia="Yu Mincho"/>
                <w:b/>
              </w:rPr>
            </w:pPr>
          </w:p>
        </w:tc>
        <w:tc>
          <w:tcPr>
            <w:tcW w:w="4054" w:type="dxa"/>
            <w:gridSpan w:val="3"/>
            <w:shd w:val="clear" w:color="auto" w:fill="auto"/>
          </w:tcPr>
          <w:p w:rsidR="003F71D6" w:rsidRPr="00232F4D" w:rsidRDefault="003F71D6" w:rsidP="003F71D6">
            <w:pPr>
              <w:keepNext/>
              <w:jc w:val="center"/>
              <w:rPr>
                <w:rFonts w:eastAsia="Yu Mincho"/>
                <w:b/>
              </w:rPr>
            </w:pPr>
          </w:p>
        </w:tc>
        <w:tc>
          <w:tcPr>
            <w:tcW w:w="3713" w:type="dxa"/>
            <w:gridSpan w:val="2"/>
            <w:shd w:val="clear" w:color="auto" w:fill="auto"/>
          </w:tcPr>
          <w:p w:rsidR="003F71D6" w:rsidRPr="00232F4D" w:rsidRDefault="003F71D6" w:rsidP="003F71D6">
            <w:pPr>
              <w:keepNext/>
              <w:jc w:val="center"/>
              <w:rPr>
                <w:rFonts w:eastAsia="Yu Mincho"/>
                <w:b/>
              </w:rPr>
            </w:pPr>
          </w:p>
        </w:tc>
      </w:tr>
      <w:tr w:rsidR="003F71D6" w:rsidRPr="00232F4D" w:rsidTr="001F04CD">
        <w:tc>
          <w:tcPr>
            <w:tcW w:w="2088" w:type="dxa"/>
            <w:gridSpan w:val="2"/>
            <w:shd w:val="clear" w:color="auto" w:fill="auto"/>
          </w:tcPr>
          <w:p w:rsidR="003F71D6" w:rsidRPr="00232F4D" w:rsidRDefault="003F71D6" w:rsidP="003F71D6">
            <w:pPr>
              <w:keepNext/>
              <w:rPr>
                <w:rFonts w:eastAsia="Yu Mincho"/>
              </w:rPr>
            </w:pPr>
          </w:p>
        </w:tc>
        <w:tc>
          <w:tcPr>
            <w:tcW w:w="4054" w:type="dxa"/>
            <w:gridSpan w:val="3"/>
            <w:shd w:val="clear" w:color="auto" w:fill="auto"/>
          </w:tcPr>
          <w:p w:rsidR="003F71D6" w:rsidRPr="00232F4D" w:rsidRDefault="003F71D6" w:rsidP="003F71D6">
            <w:pPr>
              <w:keepNext/>
              <w:rPr>
                <w:rFonts w:eastAsia="Yu Mincho"/>
              </w:rPr>
            </w:pPr>
          </w:p>
        </w:tc>
        <w:tc>
          <w:tcPr>
            <w:tcW w:w="3713" w:type="dxa"/>
            <w:gridSpan w:val="2"/>
            <w:shd w:val="clear" w:color="auto" w:fill="auto"/>
          </w:tcPr>
          <w:p w:rsidR="003F71D6" w:rsidRPr="00232F4D" w:rsidRDefault="003F71D6" w:rsidP="003F71D6">
            <w:pPr>
              <w:keepNext/>
              <w:rPr>
                <w:rFonts w:eastAsia="Yu Mincho"/>
              </w:rPr>
            </w:pPr>
          </w:p>
        </w:tc>
      </w:tr>
      <w:tr w:rsidR="005F1E34" w:rsidRPr="00232F4D" w:rsidTr="005F1E34">
        <w:trPr>
          <w:gridBefore w:val="1"/>
          <w:gridAfter w:val="1"/>
          <w:wBefore w:w="113" w:type="dxa"/>
          <w:wAfter w:w="113" w:type="dxa"/>
        </w:trPr>
        <w:tc>
          <w:tcPr>
            <w:tcW w:w="2037" w:type="dxa"/>
            <w:gridSpan w:val="2"/>
            <w:shd w:val="clear" w:color="auto" w:fill="auto"/>
          </w:tcPr>
          <w:p w:rsidR="005F1E34" w:rsidRPr="00232F4D" w:rsidRDefault="005F1E34" w:rsidP="004F537D">
            <w:pPr>
              <w:keepNext/>
              <w:jc w:val="center"/>
              <w:rPr>
                <w:rFonts w:eastAsia="Yu Mincho"/>
                <w:b/>
              </w:rPr>
            </w:pPr>
            <w:r w:rsidRPr="00232F4D">
              <w:rPr>
                <w:rFonts w:eastAsia="Yu Mincho"/>
                <w:b/>
              </w:rPr>
              <w:t>Property Name</w:t>
            </w:r>
          </w:p>
        </w:tc>
        <w:tc>
          <w:tcPr>
            <w:tcW w:w="3931" w:type="dxa"/>
            <w:shd w:val="clear" w:color="auto" w:fill="auto"/>
          </w:tcPr>
          <w:p w:rsidR="005F1E34" w:rsidRPr="00232F4D" w:rsidRDefault="005F1E34" w:rsidP="004F537D">
            <w:pPr>
              <w:keepNext/>
              <w:jc w:val="center"/>
              <w:rPr>
                <w:rFonts w:eastAsia="Yu Mincho"/>
                <w:b/>
              </w:rPr>
            </w:pPr>
            <w:r w:rsidRPr="00232F4D">
              <w:rPr>
                <w:rFonts w:eastAsia="Yu Mincho"/>
                <w:b/>
              </w:rPr>
              <w:t>Description</w:t>
            </w:r>
          </w:p>
        </w:tc>
        <w:tc>
          <w:tcPr>
            <w:tcW w:w="3661" w:type="dxa"/>
            <w:gridSpan w:val="2"/>
            <w:shd w:val="clear" w:color="auto" w:fill="auto"/>
          </w:tcPr>
          <w:p w:rsidR="005F1E34" w:rsidRPr="00232F4D" w:rsidRDefault="005F1E34" w:rsidP="004F537D">
            <w:pPr>
              <w:keepNext/>
              <w:jc w:val="center"/>
              <w:rPr>
                <w:rFonts w:eastAsia="Yu Mincho"/>
                <w:b/>
              </w:rPr>
            </w:pPr>
            <w:r w:rsidRPr="00232F4D">
              <w:rPr>
                <w:rFonts w:eastAsia="Yu Mincho"/>
                <w:b/>
              </w:rPr>
              <w:t>Example Values</w:t>
            </w:r>
          </w:p>
        </w:tc>
      </w:tr>
      <w:tr w:rsidR="005F1E34" w:rsidRPr="00232F4D" w:rsidTr="005F1E34">
        <w:trPr>
          <w:gridBefore w:val="1"/>
          <w:gridAfter w:val="1"/>
          <w:wBefore w:w="113" w:type="dxa"/>
          <w:wAfter w:w="113" w:type="dxa"/>
        </w:trPr>
        <w:tc>
          <w:tcPr>
            <w:tcW w:w="2037" w:type="dxa"/>
            <w:gridSpan w:val="2"/>
            <w:shd w:val="clear" w:color="auto" w:fill="auto"/>
          </w:tcPr>
          <w:p w:rsidR="005F1E34" w:rsidRPr="00232F4D" w:rsidRDefault="005F1E34" w:rsidP="004F537D">
            <w:pPr>
              <w:keepNext/>
              <w:rPr>
                <w:rFonts w:eastAsia="Yu Mincho"/>
              </w:rPr>
            </w:pPr>
            <w:r>
              <w:rPr>
                <w:rFonts w:eastAsia="Yu Mincho"/>
              </w:rPr>
              <w:t>capabilities</w:t>
            </w:r>
          </w:p>
        </w:tc>
        <w:tc>
          <w:tcPr>
            <w:tcW w:w="3931" w:type="dxa"/>
            <w:shd w:val="clear" w:color="auto" w:fill="auto"/>
          </w:tcPr>
          <w:p w:rsidR="005F1E34" w:rsidRDefault="005F1E34" w:rsidP="004F537D">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rsidR="005F1E34" w:rsidRPr="00176418" w:rsidRDefault="005F1E34" w:rsidP="004F537D">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rsidR="005F1E34" w:rsidRPr="00232F4D" w:rsidRDefault="005F1E34" w:rsidP="00176418">
            <w:pPr>
              <w:pStyle w:val="B1"/>
              <w:rPr>
                <w:rFonts w:eastAsia="Yu Mincho"/>
              </w:rPr>
            </w:pPr>
            <w:r>
              <w:rPr>
                <w:rFonts w:eastAsia="Yu Mincho"/>
              </w:rPr>
              <w:t>-</w:t>
            </w:r>
            <w:r>
              <w:rPr>
                <w:rFonts w:eastAsia="Yu Mincho"/>
                <w:lang w:eastAsia="ja-JP"/>
              </w:rPr>
              <w:tab/>
            </w:r>
            <w:r>
              <w:rPr>
                <w:rFonts w:eastAsia="Yu Mincho"/>
              </w:rPr>
              <w:t>An optional location URL, from which a description for the capability can be retrieved. The format of description is defined by the scheme URN..</w:t>
            </w:r>
            <w:r w:rsidRPr="00232F4D">
              <w:rPr>
                <w:rFonts w:eastAsia="Yu Mincho"/>
              </w:rPr>
              <w:t xml:space="preserve"> </w:t>
            </w:r>
          </w:p>
        </w:tc>
        <w:tc>
          <w:tcPr>
            <w:tcW w:w="3661" w:type="dxa"/>
            <w:gridSpan w:val="2"/>
            <w:shd w:val="clear" w:color="auto" w:fill="auto"/>
          </w:tcPr>
          <w:p w:rsidR="005F1E34" w:rsidRDefault="005F1E34" w:rsidP="00176418">
            <w:pPr>
              <w:keepNext/>
              <w:spacing w:after="0"/>
              <w:rPr>
                <w:rFonts w:eastAsia="Yu Mincho"/>
              </w:rPr>
            </w:pPr>
            <w:r>
              <w:rPr>
                <w:rFonts w:eastAsia="Yu Mincho"/>
              </w:rPr>
              <w:t xml:space="preserve">{ “scheme” : </w:t>
            </w:r>
            <w:r w:rsidRPr="00232F4D">
              <w:rPr>
                <w:rFonts w:eastAsia="Yu Mincho"/>
              </w:rPr>
              <w:t>urn:vnd:xzy:</w:t>
            </w:r>
            <w:r>
              <w:rPr>
                <w:rFonts w:eastAsia="Yu Mincho"/>
              </w:rPr>
              <w:t>capability-name, “location” : “</w:t>
            </w:r>
            <w:hyperlink r:id="rId60" w:history="1">
              <w:r w:rsidRPr="00076057">
                <w:rPr>
                  <w:rStyle w:val="Hyperlink"/>
                  <w:rFonts w:eastAsia="Yu Mincho"/>
                </w:rPr>
                <w:t>http://vnd.com/xzy/capability-name</w:t>
              </w:r>
            </w:hyperlink>
            <w:r>
              <w:rPr>
                <w:rFonts w:eastAsia="Yu Mincho"/>
              </w:rPr>
              <w:t>”</w:t>
            </w:r>
          </w:p>
          <w:p w:rsidR="005F1E34" w:rsidRPr="00232F4D" w:rsidRDefault="005F1E34" w:rsidP="004F537D">
            <w:pPr>
              <w:keepNext/>
              <w:rPr>
                <w:rFonts w:eastAsia="Yu Mincho"/>
              </w:rPr>
            </w:pPr>
            <w:r>
              <w:rPr>
                <w:rFonts w:eastAsia="Yu Mincho"/>
              </w:rPr>
              <w:t>}</w:t>
            </w:r>
          </w:p>
          <w:p w:rsidR="005F1E34" w:rsidRPr="00232F4D" w:rsidRDefault="005F1E34" w:rsidP="004F537D">
            <w:pPr>
              <w:keepNext/>
              <w:rPr>
                <w:rFonts w:eastAsia="Yu Mincho"/>
              </w:rPr>
            </w:pPr>
          </w:p>
        </w:tc>
      </w:tr>
    </w:tbl>
    <w:p w:rsidR="005F1E34" w:rsidRDefault="005F1E34" w:rsidP="003F71D6">
      <w:pPr>
        <w:spacing w:before="120"/>
        <w:rPr>
          <w:rFonts w:eastAsia="Yu Mincho"/>
          <w:lang w:eastAsia="ja-JP"/>
        </w:rPr>
      </w:pPr>
    </w:p>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w:t>
      </w:r>
      <w:r w:rsidR="005F1E34">
        <w:rPr>
          <w:rFonts w:eastAsia="Yu Mincho"/>
          <w:lang w:eastAsia="ja-JP"/>
        </w:rPr>
        <w:t>capabilties</w:t>
      </w:r>
      <w:r w:rsidR="005F1E34" w:rsidRPr="00232F4D">
        <w:rPr>
          <w:rFonts w:eastAsia="Yu Mincho"/>
          <w:lang w:eastAsia="ja-JP"/>
        </w:rPr>
        <w:t xml:space="preserve"> </w:t>
      </w:r>
      <w:r w:rsidRPr="00232F4D">
        <w:rPr>
          <w:rFonts w:eastAsia="Yu Mincho"/>
          <w:lang w:eastAsia="ja-JP"/>
        </w:rPr>
        <w:t xml:space="preserve">resource describes the capabilities of the corresponding FLUS sink. A FLUS source can retrieve the </w:t>
      </w:r>
      <w:r w:rsidR="005F1E34">
        <w:rPr>
          <w:rFonts w:eastAsia="Yu Mincho"/>
          <w:lang w:eastAsia="ja-JP"/>
        </w:rPr>
        <w:t xml:space="preserve">capabilites </w:t>
      </w:r>
      <w:r w:rsidRPr="00232F4D">
        <w:rPr>
          <w:rFonts w:eastAsia="Yu Mincho"/>
          <w:lang w:eastAsia="ja-JP"/>
        </w:rPr>
        <w:t>resource description of a</w:t>
      </w:r>
      <w:r w:rsidR="005F1E34">
        <w:rPr>
          <w:rFonts w:eastAsia="Yu Mincho"/>
          <w:lang w:eastAsia="ja-JP"/>
        </w:rPr>
        <w:t xml:space="preserve"> FLUS</w:t>
      </w:r>
      <w:r w:rsidRPr="00232F4D">
        <w:rPr>
          <w:rFonts w:eastAsia="Yu Mincho"/>
          <w:lang w:eastAsia="ja-JP"/>
        </w:rPr>
        <w:t xml:space="preserve"> sink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254" w:name="_Toc26357863"/>
      <w:bookmarkStart w:id="255" w:name="_Toc36114000"/>
      <w:bookmarkStart w:id="256" w:name="_Toc36231546"/>
      <w:r w:rsidRPr="00E260DF">
        <w:rPr>
          <w:lang w:eastAsia="ja-JP"/>
        </w:rPr>
        <w:t>7</w:t>
      </w:r>
      <w:r w:rsidR="00232F4D" w:rsidRPr="00E260DF">
        <w:rPr>
          <w:lang w:eastAsia="ja-JP"/>
        </w:rPr>
        <w:t>.1.1.2</w:t>
      </w:r>
      <w:r w:rsidR="00232F4D" w:rsidRPr="00E260DF">
        <w:rPr>
          <w:lang w:eastAsia="ja-JP"/>
        </w:rPr>
        <w:tab/>
        <w:t>Session Resource</w:t>
      </w:r>
      <w:bookmarkEnd w:id="254"/>
      <w:bookmarkEnd w:id="255"/>
      <w:bookmarkEnd w:id="256"/>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5F1E34">
        <w:rPr>
          <w:rFonts w:eastAsia="Yu Mincho"/>
          <w:lang w:eastAsia="ja-JP"/>
        </w:rPr>
        <w:t>5.3.6</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257" w:name="_Toc26357864"/>
      <w:bookmarkStart w:id="258" w:name="_Toc36114001"/>
      <w:bookmarkStart w:id="259" w:name="_Toc36231547"/>
      <w:r w:rsidRPr="00E260DF">
        <w:rPr>
          <w:lang w:eastAsia="ja-JP"/>
        </w:rPr>
        <w:t>7</w:t>
      </w:r>
      <w:r w:rsidR="00232F4D" w:rsidRPr="00E260DF">
        <w:rPr>
          <w:lang w:eastAsia="ja-JP"/>
        </w:rPr>
        <w:t>.1.2</w:t>
      </w:r>
      <w:r w:rsidR="00232F4D" w:rsidRPr="00E260DF">
        <w:rPr>
          <w:lang w:eastAsia="ja-JP"/>
        </w:rPr>
        <w:tab/>
        <w:t>Supported Methods</w:t>
      </w:r>
      <w:bookmarkEnd w:id="257"/>
      <w:bookmarkEnd w:id="258"/>
      <w:bookmarkEnd w:id="259"/>
    </w:p>
    <w:p w:rsidR="005F1E34" w:rsidRPr="00176418"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The F-C API follows the RESTful design principles. All operations shall be performed using HTTP 1.1 (IETF RFC 7231 [6]) over TLS (3GPP TS 33.246 [7])</w:t>
      </w:r>
    </w:p>
    <w:p w:rsidR="005F1E34" w:rsidRPr="00E65B9E" w:rsidRDefault="005F1E34" w:rsidP="005F1E34">
      <w:pPr>
        <w:pStyle w:val="TH"/>
        <w:rPr>
          <w:lang w:eastAsia="ko-KR"/>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Pr>
          <w:noProof/>
          <w:lang w:eastAsia="zh-CN"/>
        </w:rPr>
        <w:t>2</w:t>
      </w:r>
      <w:r w:rsidRPr="00232F4D">
        <w:rPr>
          <w:noProof/>
          <w:lang w:eastAsia="zh-CN"/>
        </w:rPr>
        <w:t>-1</w:t>
      </w:r>
      <w:r w:rsidRPr="00232F4D">
        <w:rPr>
          <w:noProof/>
        </w:rPr>
        <w:t xml:space="preserve">: </w:t>
      </w:r>
      <w:r>
        <w:rPr>
          <w:noProof/>
        </w:rPr>
        <w:t>Supported Methods</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lastRenderedPageBreak/>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5F1E34" w:rsidP="00232F4D">
            <w:pPr>
              <w:rPr>
                <w:rFonts w:eastAsia="Yu Mincho"/>
                <w:b/>
                <w:bCs/>
              </w:rPr>
            </w:pPr>
            <w:r>
              <w:rPr>
                <w:rFonts w:eastAsia="Yu Mincho"/>
                <w:b/>
                <w:bCs/>
              </w:rPr>
              <w:t>{api</w:t>
            </w:r>
            <w:r w:rsidRPr="00232F4D">
              <w:rPr>
                <w:rFonts w:eastAsia="Yu Mincho"/>
                <w:b/>
                <w:bCs/>
              </w:rPr>
              <w:t>P</w:t>
            </w:r>
            <w:r>
              <w:rPr>
                <w:rFonts w:eastAsia="Yu Mincho"/>
                <w:b/>
                <w:bCs/>
              </w:rPr>
              <w:t>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5F1E34" w:rsidRPr="00232F4D" w:rsidTr="00232F4D">
        <w:tc>
          <w:tcPr>
            <w:tcW w:w="2164" w:type="dxa"/>
            <w:shd w:val="clear" w:color="auto" w:fill="auto"/>
          </w:tcPr>
          <w:p w:rsidR="005F1E34" w:rsidRPr="00E260DF" w:rsidRDefault="005F1E34" w:rsidP="005F1E34">
            <w:pPr>
              <w:rPr>
                <w:rFonts w:eastAsia="Yu Mincho"/>
                <w:lang w:val="fr-FR"/>
              </w:rPr>
            </w:pPr>
            <w:r>
              <w:rPr>
                <w:rFonts w:eastAsia="Yu Mincho"/>
                <w:lang w:val="fr-FR"/>
              </w:rPr>
              <w:t>GET</w:t>
            </w:r>
          </w:p>
        </w:tc>
        <w:tc>
          <w:tcPr>
            <w:tcW w:w="2143" w:type="dxa"/>
            <w:shd w:val="clear" w:color="auto" w:fill="auto"/>
          </w:tcPr>
          <w:p w:rsidR="005F1E34" w:rsidRPr="00E260DF" w:rsidRDefault="005F1E34" w:rsidP="005F1E34">
            <w:pPr>
              <w:rPr>
                <w:rFonts w:eastAsia="Yu Mincho"/>
                <w:lang w:val="fr-FR"/>
              </w:rPr>
            </w:pPr>
            <w:r>
              <w:rPr>
                <w:rFonts w:eastAsia="Yu Mincho"/>
                <w:lang w:val="fr-FR"/>
              </w:rPr>
              <w:t>Read</w:t>
            </w:r>
          </w:p>
        </w:tc>
        <w:tc>
          <w:tcPr>
            <w:tcW w:w="2208" w:type="dxa"/>
            <w:shd w:val="clear" w:color="auto" w:fill="auto"/>
          </w:tcPr>
          <w:p w:rsidR="005F1E34" w:rsidRPr="00232F4D" w:rsidRDefault="005F1E34" w:rsidP="005F1E34">
            <w:pPr>
              <w:rPr>
                <w:rFonts w:eastAsia="Yu Mincho"/>
              </w:rPr>
            </w:pPr>
            <w:r w:rsidRPr="00232F4D">
              <w:rPr>
                <w:rFonts w:eastAsia="Yu Mincho"/>
              </w:rPr>
              <w:t>Sink</w:t>
            </w:r>
          </w:p>
        </w:tc>
        <w:tc>
          <w:tcPr>
            <w:tcW w:w="3340" w:type="dxa"/>
            <w:shd w:val="clear" w:color="auto" w:fill="auto"/>
          </w:tcPr>
          <w:p w:rsidR="005F1E34" w:rsidRPr="00E260DF" w:rsidRDefault="005F1E34" w:rsidP="005F1E34">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w:t>
            </w:r>
          </w:p>
        </w:tc>
      </w:tr>
      <w:tr w:rsidR="005F1E34" w:rsidRPr="00232F4D" w:rsidTr="00232F4D">
        <w:tc>
          <w:tcPr>
            <w:tcW w:w="2164" w:type="dxa"/>
            <w:shd w:val="clear" w:color="auto" w:fill="auto"/>
          </w:tcPr>
          <w:p w:rsidR="005F1E34" w:rsidRDefault="005F1E34" w:rsidP="005F1E34">
            <w:pPr>
              <w:rPr>
                <w:rFonts w:eastAsia="Yu Mincho"/>
                <w:lang w:val="fr-FR"/>
              </w:rPr>
            </w:pPr>
            <w:r>
              <w:rPr>
                <w:rFonts w:eastAsia="Yu Mincho"/>
                <w:lang w:val="fr-FR"/>
              </w:rPr>
              <w:t>GET</w:t>
            </w:r>
          </w:p>
        </w:tc>
        <w:tc>
          <w:tcPr>
            <w:tcW w:w="2143" w:type="dxa"/>
            <w:shd w:val="clear" w:color="auto" w:fill="auto"/>
          </w:tcPr>
          <w:p w:rsidR="005F1E34" w:rsidRDefault="005F1E34" w:rsidP="005F1E34">
            <w:pPr>
              <w:rPr>
                <w:rFonts w:eastAsia="Yu Mincho"/>
                <w:lang w:val="fr-FR"/>
              </w:rPr>
            </w:pPr>
            <w:r>
              <w:rPr>
                <w:rFonts w:eastAsia="Yu Mincho"/>
                <w:lang w:val="fr-FR"/>
              </w:rPr>
              <w:t>Read</w:t>
            </w:r>
          </w:p>
        </w:tc>
        <w:tc>
          <w:tcPr>
            <w:tcW w:w="2208" w:type="dxa"/>
            <w:shd w:val="clear" w:color="auto" w:fill="auto"/>
          </w:tcPr>
          <w:p w:rsidR="005F1E34" w:rsidRPr="00232F4D" w:rsidRDefault="005F1E34" w:rsidP="005F1E34">
            <w:pPr>
              <w:rPr>
                <w:rFonts w:eastAsia="Yu Mincho"/>
              </w:rPr>
            </w:pPr>
            <w:r>
              <w:rPr>
                <w:rFonts w:eastAsia="Yu Mincho"/>
              </w:rPr>
              <w:t>Capabilities</w:t>
            </w:r>
          </w:p>
        </w:tc>
        <w:tc>
          <w:tcPr>
            <w:tcW w:w="3340" w:type="dxa"/>
            <w:shd w:val="clear" w:color="auto" w:fill="auto"/>
          </w:tcPr>
          <w:p w:rsidR="005F1E34" w:rsidRPr="00E260DF" w:rsidRDefault="005F1E34" w:rsidP="005F1E34">
            <w:pPr>
              <w:rPr>
                <w:rFonts w:ascii="Arial" w:eastAsia="Yu Mincho" w:hAnsi="Arial" w:cs="Arial"/>
                <w:lang w:val="en-US"/>
              </w:rPr>
            </w:pPr>
            <w:r>
              <w:rPr>
                <w:rFonts w:ascii="Arial" w:eastAsia="Yu Mincho" w:hAnsi="Arial" w:cs="Arial"/>
                <w:lang w:val="en-US"/>
              </w:rPr>
              <w:t>/flus/v1.0/capabilities</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PUT</w:t>
            </w:r>
          </w:p>
        </w:tc>
        <w:tc>
          <w:tcPr>
            <w:tcW w:w="2143" w:type="dxa"/>
            <w:shd w:val="clear" w:color="auto" w:fill="auto"/>
          </w:tcPr>
          <w:p w:rsidR="005F1E34" w:rsidRPr="00232F4D" w:rsidRDefault="005F1E34" w:rsidP="005F1E34">
            <w:pPr>
              <w:rPr>
                <w:rFonts w:eastAsia="Yu Mincho"/>
              </w:rPr>
            </w:pPr>
            <w:r w:rsidRPr="00232F4D">
              <w:rPr>
                <w:rFonts w:eastAsia="Yu Mincho"/>
              </w:rPr>
              <w:t>Replace</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/flus/v1.0/sessions/{session-res-id}</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PATCH</w:t>
            </w:r>
          </w:p>
        </w:tc>
        <w:tc>
          <w:tcPr>
            <w:tcW w:w="2143" w:type="dxa"/>
            <w:shd w:val="clear" w:color="auto" w:fill="auto"/>
          </w:tcPr>
          <w:p w:rsidR="005F1E34" w:rsidRPr="00232F4D" w:rsidRDefault="005F1E34" w:rsidP="005F1E34">
            <w:pPr>
              <w:rPr>
                <w:rFonts w:eastAsia="Yu Mincho"/>
              </w:rPr>
            </w:pPr>
            <w:r w:rsidRPr="00232F4D">
              <w:rPr>
                <w:rFonts w:eastAsia="Yu Mincho"/>
              </w:rPr>
              <w:t>Modify</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/v1.0/sessions/{session-res-id}</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DELETE</w:t>
            </w:r>
          </w:p>
        </w:tc>
        <w:tc>
          <w:tcPr>
            <w:tcW w:w="2143" w:type="dxa"/>
            <w:shd w:val="clear" w:color="auto" w:fill="auto"/>
          </w:tcPr>
          <w:p w:rsidR="005F1E34" w:rsidRPr="00232F4D" w:rsidRDefault="005F1E34" w:rsidP="005F1E34">
            <w:pPr>
              <w:rPr>
                <w:rFonts w:eastAsia="Yu Mincho"/>
              </w:rPr>
            </w:pPr>
            <w:r w:rsidRPr="00232F4D">
              <w:rPr>
                <w:rFonts w:eastAsia="Yu Mincho"/>
              </w:rPr>
              <w:t>Delete</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w:t>
            </w:r>
            <w:r>
              <w:rPr>
                <w:rFonts w:ascii="Arial" w:eastAsia="Yu Mincho" w:hAnsi="Arial" w:cs="Arial"/>
                <w:lang w:val="fr-FR"/>
              </w:rPr>
              <w:t>s</w:t>
            </w:r>
            <w:r w:rsidRPr="00232F4D">
              <w:rPr>
                <w:rFonts w:ascii="Arial" w:eastAsia="Yu Mincho" w:hAnsi="Arial" w:cs="Arial"/>
                <w:lang w:val="fr-FR"/>
              </w:rPr>
              <w:t>/{session-res-id}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260" w:name="_Toc26357865"/>
      <w:bookmarkStart w:id="261" w:name="_Toc36114002"/>
      <w:bookmarkStart w:id="262" w:name="_Toc36231548"/>
      <w:r w:rsidRPr="00E260DF">
        <w:rPr>
          <w:lang w:eastAsia="ja-JP"/>
        </w:rPr>
        <w:t>7</w:t>
      </w:r>
      <w:r w:rsidR="00232F4D" w:rsidRPr="00E260DF">
        <w:rPr>
          <w:lang w:eastAsia="ja-JP"/>
        </w:rPr>
        <w:t>.1.3</w:t>
      </w:r>
      <w:r w:rsidR="00232F4D" w:rsidRPr="00E260DF">
        <w:rPr>
          <w:lang w:eastAsia="ja-JP"/>
        </w:rPr>
        <w:tab/>
        <w:t>Error Handling</w:t>
      </w:r>
      <w:bookmarkEnd w:id="260"/>
      <w:bookmarkEnd w:id="261"/>
      <w:bookmarkEnd w:id="262"/>
    </w:p>
    <w:p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263" w:name="_Toc26357866"/>
      <w:bookmarkStart w:id="264" w:name="_Toc36114003"/>
      <w:bookmarkStart w:id="265" w:name="_Toc36231549"/>
      <w:r>
        <w:rPr>
          <w:lang w:eastAsia="ko-KR"/>
        </w:rPr>
        <w:t>7</w:t>
      </w:r>
      <w:r w:rsidR="003F5568">
        <w:rPr>
          <w:rFonts w:hint="eastAsia"/>
          <w:lang w:eastAsia="ko-KR"/>
        </w:rPr>
        <w:t>.2</w:t>
      </w:r>
      <w:r w:rsidR="003F5568">
        <w:rPr>
          <w:rFonts w:hint="eastAsia"/>
          <w:lang w:eastAsia="ko-KR"/>
        </w:rPr>
        <w:tab/>
        <w:t>Discovery</w:t>
      </w:r>
      <w:bookmarkEnd w:id="263"/>
      <w:bookmarkEnd w:id="264"/>
      <w:bookmarkEnd w:id="265"/>
    </w:p>
    <w:p w:rsidR="005F1E34" w:rsidRDefault="005F1E34" w:rsidP="005F1E34">
      <w:pPr>
        <w:keepNext/>
        <w:keepLines/>
        <w:overflowPunct w:val="0"/>
        <w:autoSpaceDE w:val="0"/>
        <w:autoSpaceDN w:val="0"/>
        <w:adjustRightInd w:val="0"/>
        <w:spacing w:before="120"/>
        <w:textAlignment w:val="baseline"/>
        <w:outlineLvl w:val="2"/>
        <w:rPr>
          <w:rFonts w:eastAsia="Yu Mincho"/>
          <w:lang w:eastAsia="ja-JP"/>
        </w:rPr>
      </w:pPr>
      <w:r>
        <w:rPr>
          <w:rFonts w:eastAsia="Yu Mincho"/>
          <w:b/>
          <w:bCs/>
          <w:lang w:eastAsia="ko-KR"/>
        </w:rPr>
        <w:t xml:space="preserve">Example: </w:t>
      </w:r>
      <w:r w:rsidRPr="004D73F9">
        <w:rPr>
          <w:rFonts w:eastAsia="Yu Mincho"/>
          <w:b/>
          <w:bCs/>
          <w:lang w:eastAsia="ko-KR"/>
        </w:rPr>
        <w:t>GET /flus/v1.0/</w:t>
      </w:r>
      <w:r>
        <w:rPr>
          <w:rFonts w:eastAsia="Yu Mincho"/>
          <w:b/>
          <w:bCs/>
          <w:lang w:eastAsia="ko-KR"/>
        </w:rPr>
        <w:t>sinks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query the list of available FLUS sinks, the FLUS </w:t>
      </w:r>
      <w:r w:rsidR="005F1E34">
        <w:rPr>
          <w:rFonts w:eastAsia="Yu Mincho"/>
          <w:lang w:eastAsia="ja-JP"/>
        </w:rPr>
        <w:t xml:space="preserve">source </w:t>
      </w:r>
      <w:r w:rsidRPr="004D73F9">
        <w:rPr>
          <w:rFonts w:eastAsia="Yu Mincho"/>
          <w:lang w:eastAsia="ja-JP"/>
        </w:rPr>
        <w:t>shall use one of the following procedures:</w:t>
      </w:r>
    </w:p>
    <w:p w:rsidR="005F1E34" w:rsidRPr="004D73F9" w:rsidRDefault="003F71D6" w:rsidP="005F1E34">
      <w:pPr>
        <w:pStyle w:val="B1"/>
        <w:rPr>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ink</w:t>
      </w:r>
      <w:r w:rsidR="005F1E34">
        <w:rPr>
          <w:lang w:eastAsia="ja-JP"/>
        </w:rPr>
        <w:t xml:space="preserve"> </w:t>
      </w:r>
      <w:r w:rsidR="005F1E34" w:rsidRPr="0EC66CDB">
        <w:rPr>
          <w:lang w:eastAsia="ja-JP"/>
        </w:rPr>
        <w:t>Discovery Server</w:t>
      </w:r>
      <w:r w:rsidRPr="004D73F9">
        <w:rPr>
          <w:lang w:eastAsia="ja-JP"/>
        </w:rPr>
        <w:t xml:space="preserve"> URLs to the FLUS </w:t>
      </w:r>
      <w:r w:rsidRPr="00464256">
        <w:rPr>
          <w:rFonts w:hint="eastAsia"/>
          <w:lang w:eastAsia="ko-KR"/>
        </w:rPr>
        <w:t>s</w:t>
      </w:r>
      <w:r w:rsidRPr="004D73F9">
        <w:rPr>
          <w:lang w:eastAsia="ja-JP"/>
        </w:rPr>
        <w:t>ource.</w:t>
      </w:r>
      <w:r w:rsidR="005F1E34">
        <w:rPr>
          <w:lang w:eastAsia="ja-JP"/>
        </w:rPr>
        <w:t xml:space="preserve"> </w:t>
      </w:r>
      <w:r w:rsidR="005F1E34" w:rsidRPr="0EC66CDB">
        <w:rPr>
          <w:lang w:eastAsia="ja-JP"/>
        </w:rPr>
        <w:t xml:space="preserve">The </w:t>
      </w:r>
      <w:r w:rsidR="005F1E34">
        <w:rPr>
          <w:lang w:eastAsia="ja-JP"/>
        </w:rPr>
        <w:t>Control</w:t>
      </w:r>
      <w:r w:rsidR="005F1E34" w:rsidRPr="0EC66CDB">
        <w:rPr>
          <w:lang w:eastAsia="ja-JP"/>
        </w:rPr>
        <w:t xml:space="preserve"> Sources uses the pre-defined URL </w:t>
      </w:r>
      <w:r w:rsidR="005F1E34" w:rsidRPr="004D3578">
        <w:t>"</w:t>
      </w:r>
      <w:r w:rsidR="005F1E34">
        <w:rPr>
          <w:lang w:eastAsia="ja-JP"/>
        </w:rPr>
        <w:t>apiP</w:t>
      </w:r>
      <w:r w:rsidR="005F1E34" w:rsidRPr="0EC66CDB">
        <w:rPr>
          <w:lang w:eastAsia="ja-JP"/>
        </w:rPr>
        <w:t>ath</w:t>
      </w:r>
      <w:r w:rsidR="005F1E34" w:rsidRPr="004D3578">
        <w:t>"</w:t>
      </w:r>
      <w:r w:rsidR="005F1E34" w:rsidRPr="0EC66CDB">
        <w:rPr>
          <w:lang w:eastAsia="ja-JP"/>
        </w:rPr>
        <w:t xml:space="preserve"> </w:t>
      </w:r>
      <w:r w:rsidR="005F1E34" w:rsidRPr="0EC66CDB">
        <w:rPr>
          <w:rFonts w:ascii="Arial" w:eastAsia="Yu Mincho" w:hAnsi="Arial" w:cs="Arial"/>
          <w:lang w:val="en-US"/>
        </w:rPr>
        <w:t>/flus/v1.0/</w:t>
      </w:r>
      <w:r w:rsidR="005F1E34" w:rsidRPr="0EC66CDB">
        <w:rPr>
          <w:rFonts w:ascii="Arial" w:eastAsia="Yu Mincho" w:hAnsi="Arial" w:cs="Arial"/>
        </w:rPr>
        <w:t>sinks</w:t>
      </w:r>
      <w:r w:rsidR="005F1E34" w:rsidRPr="0EC66CDB">
        <w:rPr>
          <w:lang w:eastAsia="ja-JP"/>
        </w:rPr>
        <w:t xml:space="preserve"> in an HTTP request to the FLUS Discovery Server URL above. The response shall be a JSON document that represents an array of object containing </w:t>
      </w:r>
      <w:r w:rsidR="005F1E34">
        <w:rPr>
          <w:lang w:eastAsia="ja-JP"/>
        </w:rPr>
        <w:t xml:space="preserve">each </w:t>
      </w:r>
      <w:r w:rsidR="005F1E34" w:rsidRPr="0EC66CDB">
        <w:rPr>
          <w:lang w:eastAsia="ja-JP"/>
        </w:rPr>
        <w:t xml:space="preserve">the </w:t>
      </w:r>
      <w:r w:rsidR="005F1E34">
        <w:rPr>
          <w:lang w:eastAsia="ja-JP"/>
        </w:rPr>
        <w:t>apiR</w:t>
      </w:r>
      <w:r w:rsidR="005F1E34" w:rsidRPr="0EC66CDB">
        <w:rPr>
          <w:lang w:eastAsia="ja-JP"/>
        </w:rPr>
        <w:t xml:space="preserve">oot to the entry point to the FLUS Sink </w:t>
      </w:r>
      <w:r w:rsidR="005F1E34">
        <w:rPr>
          <w:lang w:eastAsia="ja-JP"/>
        </w:rPr>
        <w:t xml:space="preserve">as value of property </w:t>
      </w:r>
      <w:r w:rsidR="005F1E34" w:rsidRPr="004D3578">
        <w:t>"</w:t>
      </w:r>
      <w:r w:rsidR="005F1E34">
        <w:rPr>
          <w:lang w:eastAsia="ja-JP"/>
        </w:rPr>
        <w:t>apiRoot</w:t>
      </w:r>
      <w:r w:rsidR="005F1E34" w:rsidRPr="004D3578">
        <w:t>"</w:t>
      </w:r>
      <w:r w:rsidR="005F1E34">
        <w:rPr>
          <w:lang w:eastAsia="ja-JP"/>
        </w:rPr>
        <w:t xml:space="preserve"> </w:t>
      </w:r>
      <w:r w:rsidR="005F1E34" w:rsidRPr="0EC66CDB">
        <w:rPr>
          <w:lang w:eastAsia="ja-JP"/>
        </w:rPr>
        <w:t>and optionally the capabilities of the FLUS Sinks.</w:t>
      </w:r>
      <w:r w:rsidR="005F1E34">
        <w:rPr>
          <w:lang w:eastAsia="ja-JP"/>
        </w:rPr>
        <w:t xml:space="preserve"> </w:t>
      </w:r>
    </w:p>
    <w:p w:rsidR="003F71D6" w:rsidRPr="004D73F9" w:rsidRDefault="003F71D6" w:rsidP="003F71D6">
      <w:pPr>
        <w:pStyle w:val="B1"/>
        <w:rPr>
          <w:b/>
          <w:bCs/>
          <w:lang w:eastAsia="ja-JP"/>
        </w:rPr>
      </w:pPr>
    </w:p>
    <w:p w:rsidR="005F1E34" w:rsidRPr="004D73F9" w:rsidRDefault="003F71D6" w:rsidP="005F1E34">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r w:rsidR="005F1E34">
        <w:rPr>
          <w:lang w:eastAsia="ja-JP"/>
        </w:rPr>
        <w:t xml:space="preserve">, using the FQDN </w:t>
      </w:r>
      <w:r w:rsidR="005F1E34" w:rsidRPr="00BA1502">
        <w:rPr>
          <w:lang w:eastAsia="ja-JP"/>
        </w:rPr>
        <w:t xml:space="preserve">flus.mnc&lt;MNC&gt;.mcc&lt;MCC&gt;.pub.3gppnetwork.org </w:t>
      </w:r>
      <w:r w:rsidR="005F1E34">
        <w:rPr>
          <w:lang w:eastAsia="ja-JP"/>
        </w:rPr>
        <w:t xml:space="preserve">in the URL of form </w:t>
      </w:r>
      <w:hyperlink w:history="1">
        <w:r w:rsidR="005F1E34" w:rsidRPr="001A46D9">
          <w:rPr>
            <w:rStyle w:val="Hyperlink"/>
            <w:lang w:eastAsia="ja-JP"/>
          </w:rPr>
          <w:t>http://flus.mnc&lt;MNC&gt;.mcc&lt;MCC&gt;.pub.3gppnetwork.org/flus/v1.0/sinks/</w:t>
        </w:r>
      </w:hyperlink>
    </w:p>
    <w:p w:rsidR="005F1E34" w:rsidRDefault="005F1E34" w:rsidP="005F1E34">
      <w:pPr>
        <w:rPr>
          <w:rFonts w:eastAsia="Yu Mincho"/>
          <w:lang w:eastAsia="ja-JP"/>
        </w:rPr>
      </w:pPr>
      <w:r>
        <w:rPr>
          <w:rFonts w:eastAsia="Yu Mincho"/>
          <w:lang w:eastAsia="ja-JP"/>
        </w:rPr>
        <w:t>An example json document, describing two FLUS sinks is</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w:t>
      </w:r>
      <w:hyperlink r:id="rId61" w:history="1">
        <w:r w:rsidRPr="00176418">
          <w:rPr>
            <w:lang w:val="en-US"/>
          </w:rPr>
          <w:t>https://sink1.example.com/api</w:t>
        </w:r>
      </w:hyperlink>
      <w:r w:rsidRPr="00176418">
        <w:rPr>
          <w:lang w:val="en-US"/>
        </w:rPr>
        <w:t>", "capabilities" : ["</w:t>
      </w:r>
      <w:r w:rsidRPr="00176418">
        <w:rPr>
          <w:rFonts w:eastAsia="Times New Roman"/>
          <w:lang w:val="en-US"/>
        </w:rPr>
        <w:t>urn:vnd:xzy:capability-name</w:t>
      </w:r>
      <w:r w:rsidRPr="00176418">
        <w:rPr>
          <w:lang w:val="en-US"/>
        </w:rPr>
        <w:t>"]</w:t>
      </w:r>
      <w:r w:rsidRPr="00176418">
        <w:rPr>
          <w:rFonts w:eastAsia="Times New Roman"/>
          <w:lang w:val="en-US"/>
        </w:rPr>
        <w:t xml:space="preserve"> }, </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"https://sink2.example.com"</w:t>
      </w:r>
      <w:r w:rsidRPr="00176418">
        <w:rPr>
          <w:rFonts w:eastAsia="Times New Roman"/>
          <w:lang w:val="en-US"/>
        </w:rPr>
        <w:t>}</w:t>
      </w:r>
    </w:p>
    <w:p w:rsidR="005F1E34" w:rsidRPr="00176418" w:rsidRDefault="005F1E34" w:rsidP="005F1E34">
      <w:pPr>
        <w:pStyle w:val="PL"/>
        <w:keepNext/>
        <w:overflowPunct w:val="0"/>
        <w:autoSpaceDE w:val="0"/>
        <w:autoSpaceDN w:val="0"/>
        <w:adjustRightInd w:val="0"/>
        <w:textAlignment w:val="baseline"/>
        <w:rPr>
          <w:lang w:val="en-US"/>
        </w:rPr>
      </w:pPr>
      <w:r w:rsidRPr="00176418">
        <w:rPr>
          <w:rFonts w:eastAsia="Times New Roman"/>
          <w:lang w:val="en-US"/>
        </w:rPr>
        <w:t>]</w:t>
      </w:r>
    </w:p>
    <w:p w:rsidR="003F71D6" w:rsidRPr="004D73F9" w:rsidRDefault="003F71D6" w:rsidP="003F71D6">
      <w:pPr>
        <w:pStyle w:val="B1"/>
        <w:rPr>
          <w:b/>
          <w:bCs/>
          <w:lang w:eastAsia="ja-JP"/>
        </w:rPr>
      </w:pPr>
    </w:p>
    <w:p w:rsidR="003F5568" w:rsidRDefault="00283646" w:rsidP="008B7149">
      <w:pPr>
        <w:pStyle w:val="Heading2"/>
        <w:rPr>
          <w:lang w:eastAsia="ko-KR"/>
        </w:rPr>
      </w:pPr>
      <w:bookmarkStart w:id="266" w:name="_Toc26357867"/>
      <w:bookmarkStart w:id="267" w:name="_Toc36114004"/>
      <w:bookmarkStart w:id="268" w:name="_Toc36231550"/>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266"/>
      <w:bookmarkEnd w:id="267"/>
      <w:bookmarkEnd w:id="268"/>
    </w:p>
    <w:p w:rsidR="003F71D6" w:rsidRPr="004D73F9" w:rsidRDefault="005F1E34" w:rsidP="003F71D6">
      <w:pPr>
        <w:rPr>
          <w:rFonts w:eastAsia="Yu Mincho"/>
          <w:b/>
          <w:bCs/>
          <w:lang w:eastAsia="ko-KR"/>
        </w:rPr>
      </w:pPr>
      <w:r>
        <w:rPr>
          <w:rFonts w:eastAsia="Yu Mincho"/>
          <w:b/>
          <w:bCs/>
          <w:lang w:eastAsia="ko-KR"/>
        </w:rPr>
        <w:t xml:space="preserve">Example: </w:t>
      </w:r>
      <w:r w:rsidR="003F71D6" w:rsidRPr="004D73F9">
        <w:rPr>
          <w:rFonts w:eastAsia="Yu Mincho"/>
          <w:b/>
          <w:bCs/>
          <w:lang w:eastAsia="ko-KR"/>
        </w:rPr>
        <w:t>GET /flus/v1.0/</w:t>
      </w:r>
      <w:r w:rsidR="003F71D6">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Using th</w:t>
      </w:r>
      <w:r>
        <w:rPr>
          <w:rFonts w:eastAsia="Yu Mincho"/>
          <w:lang w:eastAsia="ja-JP"/>
        </w:rPr>
        <w:t>is</w:t>
      </w:r>
      <w:r w:rsidRPr="004D73F9">
        <w:rPr>
          <w:rFonts w:eastAsia="Yu Mincho"/>
          <w:lang w:eastAsia="ja-JP"/>
        </w:rPr>
        <w:t xml:space="preserve"> capability exchange procedure, the </w:t>
      </w:r>
      <w:r w:rsidR="005F1E34">
        <w:rPr>
          <w:rFonts w:eastAsia="Yu Mincho"/>
          <w:lang w:eastAsia="ja-JP"/>
        </w:rPr>
        <w:t>Control</w:t>
      </w:r>
      <w:r w:rsidR="005F1E34" w:rsidRPr="004D73F9">
        <w:rPr>
          <w:rFonts w:eastAsia="Yu Mincho"/>
          <w:lang w:eastAsia="ja-JP"/>
        </w:rPr>
        <w:t xml:space="preserve"> </w:t>
      </w:r>
      <w:r w:rsidR="005F1E34">
        <w:rPr>
          <w:rFonts w:eastAsia="Yu Mincho"/>
          <w:lang w:eastAsia="ja-JP"/>
        </w:rPr>
        <w:t>S</w:t>
      </w:r>
      <w:r w:rsidRPr="004D73F9">
        <w:rPr>
          <w:rFonts w:eastAsia="Yu Mincho"/>
          <w:lang w:eastAsia="ja-JP"/>
        </w:rPr>
        <w:t xml:space="preserve">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w:t>
      </w:r>
      <w:r w:rsidR="005F1E34">
        <w:rPr>
          <w:rFonts w:eastAsia="Yu Mincho"/>
          <w:lang w:eastAsia="ja-JP"/>
        </w:rPr>
        <w:t>capabilities</w:t>
      </w:r>
      <w:r w:rsidRPr="004D73F9">
        <w:rPr>
          <w:rFonts w:eastAsia="Yu Mincho"/>
          <w:lang w:eastAsia="ja-JP"/>
        </w:rPr>
        <w:t xml:space="preserve">.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005F1E34">
        <w:t>apiP</w:t>
      </w:r>
      <w:r w:rsidRPr="004D73F9">
        <w:rPr>
          <w:lang w:eastAsia="ja-JP"/>
        </w:rPr>
        <w:t>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 xml:space="preserve">The </w:t>
      </w:r>
      <w:r w:rsidR="001B2E3C">
        <w:rPr>
          <w:rFonts w:eastAsia="Yu Mincho"/>
        </w:rPr>
        <w:t>capabilities</w:t>
      </w:r>
      <w:r w:rsidR="001B2E3C" w:rsidRPr="004D73F9">
        <w:rPr>
          <w:rFonts w:eastAsia="Yu Mincho"/>
        </w:rPr>
        <w:t xml:space="preserve"> </w:t>
      </w:r>
      <w:r w:rsidRPr="004D73F9">
        <w:rPr>
          <w:rFonts w:eastAsia="Yu Mincho"/>
        </w:rPr>
        <w:t xml:space="preserve">resource information provides in detail the capabilities of the FLUS sink. The response from the </w:t>
      </w:r>
      <w:r w:rsidR="001B2E3C">
        <w:rPr>
          <w:rFonts w:eastAsia="Yu Mincho"/>
        </w:rPr>
        <w:t>Control Sink</w:t>
      </w:r>
      <w:r w:rsidR="001B2E3C" w:rsidRPr="004D73F9" w:rsidDel="001B2E3C">
        <w:rPr>
          <w:rFonts w:eastAsia="Yu Mincho"/>
        </w:rPr>
        <w:t xml:space="preserve"> </w:t>
      </w:r>
      <w:r w:rsidRPr="004D73F9">
        <w:rPr>
          <w:rFonts w:eastAsia="Yu Mincho"/>
        </w:rPr>
        <w:t xml:space="preserve">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Content-Type field specifying the MIME type (JSON) using which the </w:t>
      </w:r>
      <w:r w:rsidR="001B2E3C">
        <w:rPr>
          <w:lang w:eastAsia="ja-JP"/>
        </w:rPr>
        <w:t>capabilites</w:t>
      </w:r>
      <w:r w:rsidR="00F9734A" w:rsidRPr="004D73F9">
        <w:rPr>
          <w:lang w:eastAsia="ja-JP"/>
        </w:rPr>
        <w:t>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w:t>
      </w:r>
      <w:r w:rsidR="001B2E3C">
        <w:rPr>
          <w:rFonts w:eastAsia="Yu Mincho"/>
        </w:rPr>
        <w:t xml:space="preserve">capabilites </w:t>
      </w:r>
      <w:r w:rsidRPr="004D73F9">
        <w:rPr>
          <w:rFonts w:eastAsia="Yu Mincho"/>
        </w:rPr>
        <w:t xml:space="preserve">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w:t>
      </w:r>
      <w:r w:rsidR="001B2E3C">
        <w:rPr>
          <w:rFonts w:eastAsia="Yu Mincho"/>
        </w:rPr>
        <w:t>Control Sink</w:t>
      </w:r>
      <w:r w:rsidRPr="000E58A8">
        <w:rPr>
          <w:rFonts w:eastAsia="Yu Mincho"/>
        </w:rPr>
        <w:t xml:space="preserve"> to the </w:t>
      </w:r>
      <w:r w:rsidR="001B2E3C">
        <w:rPr>
          <w:rFonts w:eastAsia="Yu Mincho"/>
        </w:rPr>
        <w:t>Control Source</w:t>
      </w:r>
      <w:r w:rsidR="001B2E3C" w:rsidRPr="000E58A8">
        <w:rPr>
          <w:rFonts w:eastAsia="Yu Mincho"/>
        </w:rPr>
        <w:t xml:space="preserve"> </w:t>
      </w:r>
      <w:r w:rsidRPr="000E58A8">
        <w:rPr>
          <w:rFonts w:eastAsia="Yu Mincho"/>
        </w:rPr>
        <w:t xml:space="preserve">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w:t>
            </w:r>
            <w:r w:rsidR="001B2E3C">
              <w:rPr>
                <w:rFonts w:ascii="Arial" w:eastAsia="Yu Mincho" w:hAnsi="Arial"/>
                <w:sz w:val="18"/>
              </w:rPr>
              <w:t>Control Source</w:t>
            </w:r>
            <w:r w:rsidR="001B2E3C" w:rsidRPr="00F9734A">
              <w:rPr>
                <w:rFonts w:ascii="Arial" w:eastAsia="Yu Mincho" w:hAnsi="Arial"/>
                <w:sz w:val="18"/>
              </w:rPr>
              <w:t xml:space="preserve"> </w:t>
            </w:r>
            <w:r w:rsidRPr="00F9734A">
              <w:rPr>
                <w:rFonts w:ascii="Arial" w:eastAsia="Yu Mincho" w:hAnsi="Arial"/>
                <w:sz w:val="18"/>
              </w:rPr>
              <w:t xml:space="preserve">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269" w:name="_Toc26357868"/>
      <w:bookmarkStart w:id="270" w:name="_Toc36114005"/>
      <w:bookmarkStart w:id="271" w:name="_Toc36231551"/>
      <w:r>
        <w:rPr>
          <w:lang w:eastAsia="ko-KR"/>
        </w:rPr>
        <w:t>7</w:t>
      </w:r>
      <w:r w:rsidR="003F5568">
        <w:rPr>
          <w:rFonts w:hint="eastAsia"/>
          <w:lang w:eastAsia="ko-KR"/>
        </w:rPr>
        <w:t>.4</w:t>
      </w:r>
      <w:r w:rsidR="003F5568">
        <w:rPr>
          <w:rFonts w:hint="eastAsia"/>
          <w:lang w:eastAsia="ko-KR"/>
        </w:rPr>
        <w:tab/>
        <w:t>Uplink streaming configuration</w:t>
      </w:r>
      <w:bookmarkEnd w:id="269"/>
      <w:bookmarkEnd w:id="270"/>
      <w:bookmarkEnd w:id="271"/>
    </w:p>
    <w:p w:rsidR="00290F83" w:rsidRPr="00E260DF" w:rsidRDefault="00283646" w:rsidP="005B46B4">
      <w:pPr>
        <w:pStyle w:val="Heading3"/>
        <w:rPr>
          <w:lang w:eastAsia="ja-JP"/>
        </w:rPr>
      </w:pPr>
      <w:bookmarkStart w:id="272" w:name="_Toc26357869"/>
      <w:bookmarkStart w:id="273" w:name="_Toc36114006"/>
      <w:bookmarkStart w:id="274" w:name="_Toc36231552"/>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272"/>
      <w:bookmarkEnd w:id="273"/>
      <w:bookmarkEnd w:id="274"/>
    </w:p>
    <w:p w:rsidR="00A7222C" w:rsidRDefault="001B2E3C" w:rsidP="00290F83">
      <w:pPr>
        <w:rPr>
          <w:rFonts w:eastAsia="Yu Mincho"/>
          <w:b/>
          <w:bCs/>
          <w:lang w:eastAsia="ko-KR"/>
        </w:rPr>
      </w:pPr>
      <w:r>
        <w:rPr>
          <w:rFonts w:eastAsia="Yu Mincho"/>
          <w:b/>
          <w:bCs/>
          <w:lang w:eastAsia="ko-KR"/>
        </w:rPr>
        <w:t xml:space="preserve">Example: </w:t>
      </w:r>
      <w:r w:rsidR="003F71D6">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 xml:space="preserve">Sessions can be read by the FLUS source when it wishes to know the latest representation of the session resource at the FLUS sink. To fetch the properties of a FLUS session, the </w:t>
      </w:r>
      <w:r w:rsidR="001B2E3C">
        <w:rPr>
          <w:rFonts w:eastAsia="Yu Mincho"/>
        </w:rPr>
        <w:t xml:space="preserve">Control Source </w:t>
      </w:r>
      <w:r w:rsidRPr="004D73F9">
        <w:rPr>
          <w:rFonts w:eastAsia="Yu Mincho"/>
        </w:rPr>
        <w:t xml:space="preserve">sends a HTTP GET request 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1B2E3C">
        <w:t>apiP</w:t>
      </w:r>
      <w:r w:rsidR="00290F83" w:rsidRPr="004D73F9">
        <w:rPr>
          <w:lang w:eastAsia="ja-JP"/>
        </w:rPr>
        <w:t>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w:t>
      </w:r>
      <w:r w:rsidR="001B2E3C">
        <w:rPr>
          <w:rFonts w:eastAsia="Yu Mincho"/>
          <w:lang w:eastAsia="ja-JP"/>
        </w:rPr>
        <w:t xml:space="preserve"> Control Source</w:t>
      </w:r>
      <w:r w:rsidRPr="004D73F9">
        <w:rPr>
          <w:rFonts w:eastAsia="Yu Mincho"/>
          <w:lang w:eastAsia="ja-JP"/>
        </w:rPr>
        <w:t xml:space="preserve">, the </w:t>
      </w:r>
      <w:r w:rsidR="001B2E3C">
        <w:rPr>
          <w:rFonts w:eastAsia="Yu Mincho"/>
          <w:lang w:eastAsia="ja-JP"/>
        </w:rPr>
        <w:t>Control Sink</w:t>
      </w:r>
      <w:r w:rsidRPr="004D73F9">
        <w:rPr>
          <w:rFonts w:eastAsia="Yu Mincho"/>
          <w:lang w:eastAsia="ja-JP"/>
        </w:rPr>
        <w:t xml:space="preserve"> checks to see if such a session exists that matches the given session resource identifier. If such a session exists, the </w:t>
      </w:r>
      <w:r w:rsidR="001B2E3C">
        <w:rPr>
          <w:rFonts w:eastAsia="Yu Mincho"/>
          <w:lang w:eastAsia="ja-JP"/>
        </w:rPr>
        <w:t>Control Sink</w:t>
      </w:r>
      <w:r w:rsidRPr="004D73F9">
        <w:rPr>
          <w:rFonts w:eastAsia="Yu Mincho"/>
          <w:lang w:eastAsia="ja-JP"/>
        </w:rPr>
        <w:t xml:space="preserve"> shall respond to the </w:t>
      </w:r>
      <w:r w:rsidR="001B2E3C">
        <w:rPr>
          <w:rFonts w:eastAsia="Yu Mincho"/>
          <w:lang w:eastAsia="ja-JP"/>
        </w:rPr>
        <w:t>Control Source</w:t>
      </w:r>
      <w:r w:rsidRPr="004D73F9">
        <w:rPr>
          <w:rFonts w:eastAsia="Yu Mincho"/>
          <w:lang w:eastAsia="ja-JP"/>
        </w:rPr>
        <w:t xml:space="preserve"> with a 200 OK message along with the complete representation of the session resource. The response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Alternatively, if such a session cannot be found by the</w:t>
      </w:r>
      <w:r w:rsidR="001B2E3C">
        <w:rPr>
          <w:rFonts w:eastAsia="Yu Mincho"/>
          <w:lang w:eastAsia="ja-JP"/>
        </w:rPr>
        <w:t xml:space="preserve"> Control Sink</w:t>
      </w:r>
      <w:r w:rsidRPr="004D73F9">
        <w:rPr>
          <w:rFonts w:eastAsia="Yu Mincho"/>
          <w:lang w:eastAsia="ja-JP"/>
        </w:rPr>
        <w:t xml:space="preserve">, it shall send a 404 Not Found message to the </w:t>
      </w:r>
      <w:r w:rsidR="001B2E3C">
        <w:rPr>
          <w:rFonts w:eastAsia="Yu Mincho"/>
          <w:lang w:eastAsia="ja-JP"/>
        </w:rPr>
        <w:t>Control Source</w:t>
      </w:r>
      <w:r w:rsidRPr="004D73F9">
        <w:rPr>
          <w:rFonts w:eastAsia="Yu Mincho"/>
          <w:lang w:eastAsia="ja-JP"/>
        </w:rPr>
        <w:t xml:space="preserve">. If the request cannot be fulfilled,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ink shall send a 403 Forbiddent message to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1B2E3C">
              <w:rPr>
                <w:rFonts w:ascii="Arial" w:eastAsia="Yu Mincho" w:hAnsi="Arial"/>
                <w:sz w:val="18"/>
              </w:rPr>
              <w:t>Control S</w:t>
            </w:r>
            <w:r w:rsidR="005278EA">
              <w:rPr>
                <w:rFonts w:ascii="Arial" w:eastAsia="Yu Mincho" w:hAnsi="Arial"/>
                <w:sz w:val="18"/>
              </w:rPr>
              <w:t>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275" w:name="_Toc26357870"/>
      <w:bookmarkStart w:id="276" w:name="_Toc36114007"/>
      <w:bookmarkStart w:id="277" w:name="_Toc36231553"/>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275"/>
      <w:bookmarkEnd w:id="276"/>
      <w:bookmarkEnd w:id="277"/>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278" w:name="_Toc26357871"/>
      <w:bookmarkStart w:id="279" w:name="_Toc36114008"/>
      <w:bookmarkStart w:id="280" w:name="_Toc36231554"/>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278"/>
      <w:bookmarkEnd w:id="279"/>
      <w:bookmarkEnd w:id="280"/>
    </w:p>
    <w:p w:rsidR="00290F83" w:rsidRPr="00405B00" w:rsidRDefault="001B2E3C"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w:t>
      </w:r>
      <w:r w:rsidR="001B2E3C">
        <w:rPr>
          <w:rFonts w:eastAsia="Yu Mincho"/>
        </w:rPr>
        <w:t>Control Source</w:t>
      </w:r>
      <w:r w:rsidRPr="000E58A8">
        <w:rPr>
          <w:rFonts w:eastAsia="Yu Mincho"/>
        </w:rPr>
        <w:t>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1B2E3C">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lastRenderedPageBreak/>
        <w:t>Upon receiving the HTTP PATCH request from the</w:t>
      </w:r>
      <w:r w:rsidR="001B2E3C">
        <w:rPr>
          <w:rFonts w:eastAsia="Yu Mincho"/>
          <w:lang w:eastAsia="ja-JP"/>
        </w:rPr>
        <w:t xml:space="preserve"> Control Source</w:t>
      </w:r>
      <w:r w:rsidRPr="00405B00">
        <w:rPr>
          <w:rFonts w:eastAsia="Yu Mincho"/>
          <w:lang w:eastAsia="ja-JP"/>
        </w:rPr>
        <w:t xml:space="preserve">, the </w:t>
      </w:r>
      <w:r w:rsidR="001B2E3C">
        <w:rPr>
          <w:rFonts w:eastAsia="Yu Mincho"/>
          <w:lang w:eastAsia="ja-JP"/>
        </w:rPr>
        <w:t xml:space="preserve">Control Sink </w:t>
      </w:r>
      <w:r w:rsidRPr="00405B00">
        <w:rPr>
          <w:rFonts w:eastAsia="Yu Mincho"/>
          <w:lang w:eastAsia="ja-JP"/>
        </w:rPr>
        <w:t xml:space="preserve">checks to see if such a session exists at the sink. If such a sink exists, </w:t>
      </w:r>
      <w:r w:rsidR="001B2E3C">
        <w:rPr>
          <w:rFonts w:eastAsia="Yu Mincho"/>
          <w:lang w:eastAsia="ja-JP"/>
        </w:rPr>
        <w:t>Control Sink may</w:t>
      </w:r>
      <w:r w:rsidR="001B2E3C" w:rsidRPr="00405B00">
        <w:rPr>
          <w:rFonts w:eastAsia="Yu Mincho"/>
          <w:lang w:eastAsia="ja-JP"/>
        </w:rPr>
        <w:t xml:space="preserve"> </w:t>
      </w:r>
      <w:r w:rsidRPr="00405B00">
        <w:rPr>
          <w:rFonts w:eastAsia="Yu Mincho"/>
          <w:lang w:eastAsia="ja-JP"/>
        </w:rPr>
        <w:t xml:space="preserve">update the session properties based on the values from the incoming request. Upon successful update of the requested session, the </w:t>
      </w:r>
      <w:r w:rsidR="001B2E3C">
        <w:rPr>
          <w:rFonts w:eastAsia="Yu Mincho"/>
          <w:lang w:eastAsia="ja-JP"/>
        </w:rPr>
        <w:t xml:space="preserve"> Control Sink </w:t>
      </w:r>
      <w:r w:rsidRPr="00405B00">
        <w:rPr>
          <w:rFonts w:eastAsia="Yu Mincho"/>
          <w:lang w:eastAsia="ja-JP"/>
        </w:rPr>
        <w:t xml:space="preserve">shall respond to the </w:t>
      </w:r>
      <w:r w:rsidR="001B2E3C">
        <w:rPr>
          <w:rFonts w:eastAsia="Yu Mincho"/>
          <w:lang w:eastAsia="ja-JP"/>
        </w:rPr>
        <w:t>Control Source</w:t>
      </w:r>
      <w:r w:rsidRPr="00405B00">
        <w:rPr>
          <w:rFonts w:eastAsia="Yu Mincho"/>
          <w:lang w:eastAsia="ja-JP"/>
        </w:rPr>
        <w:t xml:space="preserve"> with a 200 OK success message indicating that the session was successfully updated. The </w:t>
      </w:r>
      <w:r w:rsidR="001B2E3C">
        <w:rPr>
          <w:rFonts w:eastAsia="Yu Mincho"/>
          <w:lang w:eastAsia="ja-JP"/>
        </w:rPr>
        <w:t>Control</w:t>
      </w:r>
      <w:r w:rsidR="001B2E3C" w:rsidRPr="00405B00">
        <w:rPr>
          <w:rFonts w:eastAsia="Yu Mincho"/>
          <w:lang w:eastAsia="ja-JP"/>
        </w:rPr>
        <w:t xml:space="preserve"> </w:t>
      </w:r>
      <w:r w:rsidR="001B2E3C">
        <w:rPr>
          <w:rFonts w:eastAsia="Yu Mincho"/>
          <w:lang w:eastAsia="ja-JP"/>
        </w:rPr>
        <w:t>S</w:t>
      </w:r>
      <w:r w:rsidRPr="00405B00">
        <w:rPr>
          <w:rFonts w:eastAsia="Yu Mincho"/>
          <w:lang w:eastAsia="ja-JP"/>
        </w:rPr>
        <w:t xml:space="preserve">ink shall also include the session resource identifier of the session that is updated. </w:t>
      </w:r>
      <w:r w:rsidRPr="00405B00">
        <w:rPr>
          <w:rFonts w:eastAsia="Yu Mincho"/>
        </w:rPr>
        <w:t xml:space="preserve">As alternative to the 200 OK message,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ink may send a 204 No Content success message without any message content to the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ource. If the session cannot be updated, the </w:t>
      </w:r>
      <w:r w:rsidR="005430FA">
        <w:rPr>
          <w:rFonts w:eastAsia="Yu Mincho"/>
        </w:rPr>
        <w:t>Control</w:t>
      </w:r>
      <w:r w:rsidR="005430FA" w:rsidRPr="00405B00">
        <w:rPr>
          <w:rFonts w:eastAsia="Yu Mincho"/>
        </w:rPr>
        <w:t xml:space="preserve"> </w:t>
      </w:r>
      <w:r w:rsidRPr="00405B00">
        <w:rPr>
          <w:rFonts w:eastAsia="Yu Mincho"/>
        </w:rPr>
        <w:t>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5430FA">
              <w:rPr>
                <w:rFonts w:ascii="Arial" w:eastAsia="Yu Mincho" w:hAnsi="Arial"/>
                <w:sz w:val="18"/>
              </w:rPr>
              <w:t>Control</w:t>
            </w:r>
            <w:r w:rsidR="005430FA" w:rsidRPr="00290F83">
              <w:rPr>
                <w:rFonts w:ascii="Arial" w:eastAsia="Yu Mincho" w:hAnsi="Arial"/>
                <w:sz w:val="18"/>
              </w:rPr>
              <w:t xml:space="preserve"> </w:t>
            </w:r>
            <w:r w:rsidR="005430FA">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281" w:name="_Toc26357872"/>
      <w:bookmarkStart w:id="282" w:name="_Toc36114009"/>
      <w:bookmarkStart w:id="283" w:name="_Toc36231555"/>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281"/>
      <w:bookmarkEnd w:id="282"/>
      <w:bookmarkEnd w:id="283"/>
    </w:p>
    <w:p w:rsidR="00290F83" w:rsidRPr="00405B00" w:rsidRDefault="005430FA"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t xml:space="preserve">For complete update of the session parameters at the </w:t>
      </w:r>
      <w:r w:rsidR="005430FA">
        <w:rPr>
          <w:rFonts w:eastAsia="Yu Mincho"/>
        </w:rPr>
        <w:t>Control</w:t>
      </w:r>
      <w:r w:rsidR="005430FA" w:rsidRPr="004D73F9">
        <w:rPr>
          <w:rFonts w:eastAsia="Yu Mincho"/>
        </w:rPr>
        <w:t xml:space="preserve"> </w:t>
      </w:r>
      <w:r w:rsidR="005430FA">
        <w:rPr>
          <w:rFonts w:eastAsia="Yu Mincho"/>
        </w:rPr>
        <w:t>Source</w:t>
      </w:r>
      <w:r w:rsidRPr="004D73F9">
        <w:rPr>
          <w:rFonts w:eastAsia="Yu Mincho"/>
        </w:rPr>
        <w:t>,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5430FA">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4F2767" w:rsidRPr="004D73F9" w:rsidRDefault="004F2767" w:rsidP="004F2767">
      <w:pPr>
        <w:rPr>
          <w:rFonts w:eastAsia="Yu Mincho"/>
        </w:rPr>
      </w:pPr>
      <w:r w:rsidRPr="004D73F9">
        <w:rPr>
          <w:rFonts w:eastAsia="Yu Mincho"/>
          <w:lang w:eastAsia="ja-JP"/>
        </w:rPr>
        <w:t xml:space="preserve">Upon receiving the HTTP PUT request from the </w:t>
      </w:r>
      <w:r>
        <w:rPr>
          <w:rFonts w:eastAsia="Yu Mincho"/>
          <w:lang w:eastAsia="ja-JP"/>
        </w:rPr>
        <w:t>Control Source</w:t>
      </w:r>
      <w:r w:rsidRPr="004D73F9">
        <w:rPr>
          <w:rFonts w:eastAsia="Yu Mincho"/>
          <w:lang w:eastAsia="ja-JP"/>
        </w:rPr>
        <w:t xml:space="preserve">, the </w:t>
      </w:r>
      <w:r>
        <w:rPr>
          <w:rFonts w:eastAsia="Yu Mincho"/>
          <w:lang w:eastAsia="ja-JP"/>
        </w:rPr>
        <w:t>Control Sink</w:t>
      </w:r>
      <w:r w:rsidRPr="004D73F9">
        <w:rPr>
          <w:rFonts w:eastAsia="Yu Mincho"/>
          <w:lang w:eastAsia="ja-JP"/>
        </w:rPr>
        <w:t xml:space="preserve"> checks to see if such a session exists at the sink. If such a sink exists, </w:t>
      </w:r>
      <w:r>
        <w:rPr>
          <w:rFonts w:eastAsia="Yu Mincho"/>
          <w:lang w:eastAsia="ja-JP"/>
        </w:rPr>
        <w:t>Control Sink</w:t>
      </w:r>
      <w:r w:rsidRPr="004D73F9">
        <w:rPr>
          <w:rFonts w:eastAsia="Yu Mincho"/>
          <w:lang w:eastAsia="ja-JP"/>
        </w:rPr>
        <w:t xml:space="preserve"> </w:t>
      </w:r>
      <w:r>
        <w:rPr>
          <w:rFonts w:eastAsia="Yu Mincho"/>
          <w:lang w:eastAsia="ja-JP"/>
        </w:rPr>
        <w:t>may</w:t>
      </w:r>
      <w:r w:rsidRPr="004D73F9">
        <w:rPr>
          <w:rFonts w:eastAsia="Yu Mincho"/>
          <w:lang w:eastAsia="ja-JP"/>
        </w:rPr>
        <w:t xml:space="preserve"> update the session properties based on the values from the incoming request. Upon successful update of the requested session, the </w:t>
      </w:r>
      <w:r>
        <w:rPr>
          <w:rFonts w:eastAsia="Yu Mincho"/>
          <w:lang w:eastAsia="ja-JP"/>
        </w:rPr>
        <w:t>Control Sink</w:t>
      </w:r>
      <w:r w:rsidRPr="004D73F9">
        <w:rPr>
          <w:rFonts w:eastAsia="Yu Mincho"/>
          <w:lang w:eastAsia="ja-JP"/>
        </w:rPr>
        <w:t xml:space="preserve"> shall respond to the </w:t>
      </w:r>
      <w:r>
        <w:rPr>
          <w:rFonts w:eastAsia="Yu Mincho"/>
          <w:lang w:eastAsia="ja-JP"/>
        </w:rPr>
        <w:t>Control Source</w:t>
      </w:r>
      <w:r w:rsidRPr="004D73F9">
        <w:rPr>
          <w:rFonts w:eastAsia="Yu Mincho"/>
          <w:lang w:eastAsia="ja-JP"/>
        </w:rPr>
        <w:t xml:space="preserve"> with a 200 OK success message indicating that the session was successfully updated. The </w:t>
      </w:r>
      <w:r>
        <w:rPr>
          <w:rFonts w:eastAsia="Yu Mincho"/>
          <w:lang w:eastAsia="ja-JP"/>
        </w:rPr>
        <w:t>Control Sink</w:t>
      </w:r>
      <w:r w:rsidRPr="004D73F9">
        <w:rPr>
          <w:rFonts w:eastAsia="Yu Mincho"/>
          <w:lang w:eastAsia="ja-JP"/>
        </w:rPr>
        <w:t xml:space="preserve"> shall also include the session resource identifier of the session that is updated. </w:t>
      </w:r>
      <w:r w:rsidRPr="004D73F9">
        <w:rPr>
          <w:rFonts w:eastAsia="Yu Mincho"/>
        </w:rPr>
        <w:t xml:space="preserve">As alternative to the 200 OK message, </w:t>
      </w:r>
      <w:r>
        <w:rPr>
          <w:rFonts w:eastAsia="Yu Mincho"/>
        </w:rPr>
        <w:t>Control Sink</w:t>
      </w:r>
      <w:r w:rsidRPr="004D73F9">
        <w:rPr>
          <w:rFonts w:eastAsia="Yu Mincho"/>
        </w:rPr>
        <w:t xml:space="preserve"> may send a 204 No Content success message without any message content to the </w:t>
      </w:r>
      <w:r>
        <w:rPr>
          <w:rFonts w:eastAsia="Yu Mincho"/>
        </w:rPr>
        <w:t>Control Source</w:t>
      </w:r>
      <w:r w:rsidRPr="004D73F9">
        <w:rPr>
          <w:rFonts w:eastAsia="Yu Mincho"/>
        </w:rPr>
        <w:t xml:space="preserve">. If the session cannot be updated, the </w:t>
      </w:r>
      <w:r>
        <w:rPr>
          <w:rFonts w:eastAsia="Yu Mincho"/>
        </w:rPr>
        <w:t>Control Sink</w:t>
      </w:r>
      <w:r w:rsidRPr="004D73F9">
        <w:rPr>
          <w:rFonts w:eastAsia="Yu Mincho"/>
        </w:rPr>
        <w:t xml:space="preserve"> shall send a 403 message. If the session is not found, the </w:t>
      </w:r>
      <w:r>
        <w:rPr>
          <w:rFonts w:eastAsia="Yu Mincho"/>
        </w:rPr>
        <w:t>Control Sink</w:t>
      </w:r>
      <w:r w:rsidRPr="004D73F9">
        <w:rPr>
          <w:rFonts w:eastAsia="Yu Mincho"/>
        </w:rPr>
        <w:t xml:space="preserve">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lastRenderedPageBreak/>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w:t>
            </w:r>
            <w:r w:rsidR="004F2767" w:rsidRPr="00290F83">
              <w:rPr>
                <w:rFonts w:ascii="Arial" w:eastAsia="Yu Mincho" w:hAnsi="Arial"/>
                <w:sz w:val="18"/>
              </w:rPr>
              <w:t xml:space="preserve"> </w:t>
            </w:r>
            <w:r w:rsidR="004F2767">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284" w:name="_Toc26357873"/>
      <w:bookmarkStart w:id="285" w:name="_Toc36114010"/>
      <w:bookmarkStart w:id="286" w:name="_Toc36231556"/>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284"/>
      <w:bookmarkEnd w:id="285"/>
      <w:bookmarkEnd w:id="286"/>
    </w:p>
    <w:p w:rsidR="00290F83" w:rsidRPr="00E252BF" w:rsidRDefault="004F2767" w:rsidP="00290F83">
      <w:pPr>
        <w:rPr>
          <w:rFonts w:eastAsia="Yu Mincho"/>
          <w:b/>
          <w:bCs/>
          <w:lang w:val="en-US" w:eastAsia="ko-KR"/>
        </w:rPr>
      </w:pPr>
      <w:r>
        <w:rPr>
          <w:rFonts w:eastAsia="Yu Mincho"/>
          <w:b/>
          <w:bCs/>
          <w:lang w:val="en-US" w:eastAsia="ko-KR"/>
        </w:rPr>
        <w:t xml:space="preserve">Example: </w:t>
      </w:r>
      <w:r w:rsidR="00290F83"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w:t>
      </w:r>
      <w:r w:rsidR="004F2767">
        <w:rPr>
          <w:rFonts w:eastAsia="Yu Mincho"/>
        </w:rPr>
        <w:t>Control Source</w:t>
      </w:r>
      <w:r w:rsidRPr="00405B00">
        <w:rPr>
          <w:rFonts w:eastAsia="Yu Mincho"/>
        </w:rPr>
        <w:t xml:space="preserve"> shall use the HTTP </w:t>
      </w:r>
      <w:r w:rsidR="004F2767">
        <w:rPr>
          <w:rFonts w:eastAsia="Yu Mincho"/>
        </w:rPr>
        <w:t>POST</w:t>
      </w:r>
      <w:r w:rsidR="004F2767" w:rsidRPr="00405B00">
        <w:rPr>
          <w:rFonts w:eastAsia="Yu Mincho"/>
        </w:rPr>
        <w:t xml:space="preserve"> </w:t>
      </w:r>
      <w:r w:rsidRPr="00405B00">
        <w:rPr>
          <w:rFonts w:eastAsia="Yu Mincho"/>
        </w:rPr>
        <w:t xml:space="preserve">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4F2767">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 xml:space="preserve">Upon receipt of HTTP POST to create a session, the </w:t>
      </w:r>
      <w:r w:rsidR="004F2767">
        <w:rPr>
          <w:rFonts w:eastAsia="Yu Mincho"/>
        </w:rPr>
        <w:t xml:space="preserve">Control Sink </w:t>
      </w:r>
      <w:r w:rsidRPr="00405B00">
        <w:rPr>
          <w:rFonts w:eastAsia="Yu Mincho"/>
        </w:rPr>
        <w:t>shall create a session. Upon successful creation of session resource, the</w:t>
      </w:r>
      <w:r w:rsidR="004F2767">
        <w:rPr>
          <w:rFonts w:eastAsia="Yu Mincho"/>
        </w:rPr>
        <w:t>Control Sink</w:t>
      </w:r>
      <w:r w:rsidRPr="00405B00">
        <w:rPr>
          <w:rFonts w:eastAsia="Yu Mincho"/>
        </w:rPr>
        <w:t xml:space="preserve"> shall respond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with a 201 success message indicating that the session is successfully created along with the session resource of the created session. The session information returned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receives the session resource identifier, it shall use this identifier in subsequent requests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lastRenderedPageBreak/>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 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287" w:name="_Toc26357874"/>
      <w:bookmarkStart w:id="288" w:name="_Toc36114011"/>
      <w:bookmarkStart w:id="289" w:name="_Toc36231557"/>
      <w:r>
        <w:rPr>
          <w:lang w:eastAsia="ko-KR"/>
        </w:rPr>
        <w:t>7</w:t>
      </w:r>
      <w:r w:rsidR="003F5568">
        <w:rPr>
          <w:rFonts w:hint="eastAsia"/>
          <w:lang w:eastAsia="ko-KR"/>
        </w:rPr>
        <w:t>.6</w:t>
      </w:r>
      <w:r w:rsidR="003F5568">
        <w:rPr>
          <w:rFonts w:hint="eastAsia"/>
          <w:lang w:eastAsia="ko-KR"/>
        </w:rPr>
        <w:tab/>
        <w:t>Session termination</w:t>
      </w:r>
      <w:bookmarkEnd w:id="287"/>
      <w:bookmarkEnd w:id="288"/>
      <w:bookmarkEnd w:id="289"/>
    </w:p>
    <w:p w:rsidR="00290F83" w:rsidRPr="004D73F9" w:rsidRDefault="004F2767" w:rsidP="00290F83">
      <w:pPr>
        <w:rPr>
          <w:rFonts w:eastAsia="Yu Mincho"/>
          <w:b/>
          <w:bCs/>
          <w:lang w:eastAsia="ko-KR"/>
        </w:rPr>
      </w:pPr>
      <w:r>
        <w:rPr>
          <w:rFonts w:eastAsia="Yu Mincho"/>
          <w:b/>
          <w:bCs/>
          <w:lang w:eastAsia="ko-KR"/>
        </w:rPr>
        <w:t xml:space="preserve">Example: </w:t>
      </w:r>
      <w:r w:rsidR="00290F83"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w:t>
      </w:r>
      <w:r w:rsidR="004F2767">
        <w:rPr>
          <w:rFonts w:eastAsia="Yu Mincho"/>
        </w:rPr>
        <w:t>Control Source</w:t>
      </w:r>
      <w:r w:rsidR="004F2767" w:rsidRPr="004D73F9">
        <w:rPr>
          <w:rFonts w:eastAsia="Yu Mincho"/>
        </w:rPr>
        <w:t xml:space="preserve"> </w:t>
      </w:r>
      <w:r w:rsidRPr="004D73F9">
        <w:rPr>
          <w:rFonts w:eastAsia="Yu Mincho"/>
        </w:rPr>
        <w:t xml:space="preserve">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4F2767">
        <w:t>apiP</w:t>
      </w:r>
      <w:r w:rsidR="00290F83" w:rsidRPr="004D73F9">
        <w:rPr>
          <w:lang w:eastAsia="ja-JP"/>
        </w:rPr>
        <w:t>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w:t>
      </w:r>
      <w:r w:rsidR="004F2767">
        <w:rPr>
          <w:rFonts w:eastAsia="Yu Mincho"/>
        </w:rPr>
        <w:t xml:space="preserve">Control Sink </w:t>
      </w:r>
      <w:r w:rsidRPr="000E58A8">
        <w:rPr>
          <w:rFonts w:eastAsia="Yu Mincho"/>
        </w:rPr>
        <w:t xml:space="preserve">will check to see if the session with the given session resource identifier exists at the given sink. If such a session exists, the </w:t>
      </w:r>
      <w:r w:rsidR="004F2767">
        <w:rPr>
          <w:rFonts w:eastAsia="Yu Mincho"/>
        </w:rPr>
        <w:t>Control</w:t>
      </w:r>
      <w:r w:rsidR="004F2767" w:rsidRPr="000E58A8">
        <w:rPr>
          <w:rFonts w:eastAsia="Yu Mincho"/>
        </w:rPr>
        <w:t xml:space="preserve"> </w:t>
      </w:r>
      <w:r w:rsidR="004F2767">
        <w:rPr>
          <w:rFonts w:eastAsia="Yu Mincho"/>
        </w:rPr>
        <w:t>S</w:t>
      </w:r>
      <w:r w:rsidRPr="000E58A8">
        <w:rPr>
          <w:rFonts w:eastAsia="Yu Mincho"/>
        </w:rPr>
        <w:t xml:space="preserve">ink shall delete the session instance associated with the </w:t>
      </w:r>
      <w:r w:rsidRPr="00405B00">
        <w:rPr>
          <w:rFonts w:eastAsia="Yu Mincho"/>
        </w:rPr>
        <w:t xml:space="preserve">given session resource identifier. Further,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responds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with a 200 success message along with the session resource identifier indicating that the session was successfully deleted. Alternately, if the session cannot be del</w:t>
      </w:r>
      <w:r w:rsidRPr="008659BC">
        <w:rPr>
          <w:rFonts w:eastAsia="Yu Mincho"/>
        </w:rPr>
        <w:t xml:space="preserve">eted,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shall send a 403 Forbidden message. If the session was not found, or if the sink was not found,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returns back with a 404 message. </w:t>
      </w:r>
    </w:p>
    <w:p w:rsidR="00290F83" w:rsidRPr="00290F83" w:rsidRDefault="00290F83" w:rsidP="00290F83">
      <w:pPr>
        <w:rPr>
          <w:rFonts w:eastAsia="Yu Mincho"/>
        </w:rPr>
      </w:pPr>
      <w:r w:rsidRPr="00315878">
        <w:rPr>
          <w:rFonts w:eastAsia="Yu Mincho"/>
        </w:rPr>
        <w:t xml:space="preserve">The possible response messages from the </w:t>
      </w:r>
      <w:r w:rsidR="004F2767">
        <w:rPr>
          <w:rFonts w:eastAsia="Yu Mincho"/>
        </w:rPr>
        <w:t>Control</w:t>
      </w:r>
      <w:r w:rsidR="004F2767" w:rsidRPr="008659BC">
        <w:rPr>
          <w:rFonts w:eastAsia="Yu Mincho"/>
        </w:rPr>
        <w:t xml:space="preserve"> </w:t>
      </w:r>
      <w:r w:rsidR="004F2767">
        <w:rPr>
          <w:rFonts w:eastAsia="Yu Mincho"/>
        </w:rPr>
        <w:t>S</w:t>
      </w:r>
      <w:r w:rsidRPr="00315878">
        <w:rPr>
          <w:rFonts w:eastAsia="Yu Mincho"/>
        </w:rPr>
        <w:t>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eastAsia="Yu Mincho"/>
              </w:rPr>
              <w:t>Control</w:t>
            </w:r>
            <w:r w:rsidR="004F2767" w:rsidRPr="008659BC">
              <w:rPr>
                <w:rFonts w:eastAsia="Yu Mincho"/>
              </w:rPr>
              <w:t xml:space="preserve"> </w:t>
            </w:r>
            <w:r w:rsidR="004F2767">
              <w:rPr>
                <w:rFonts w:eastAsia="Yu Mincho"/>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290" w:name="_Toc26357875"/>
      <w:bookmarkStart w:id="291" w:name="_Toc36114012"/>
      <w:bookmarkStart w:id="292" w:name="_Toc36231558"/>
      <w:r>
        <w:rPr>
          <w:lang w:eastAsia="ko-KR"/>
        </w:rPr>
        <w:t>8</w:t>
      </w:r>
      <w:r w:rsidR="00D5021B">
        <w:rPr>
          <w:rFonts w:hint="eastAsia"/>
          <w:lang w:eastAsia="ko-KR"/>
        </w:rPr>
        <w:tab/>
      </w:r>
      <w:r w:rsidR="00D5021B">
        <w:rPr>
          <w:lang w:eastAsia="ko-KR"/>
        </w:rPr>
        <w:t>FLUS Security</w:t>
      </w:r>
      <w:bookmarkEnd w:id="290"/>
      <w:bookmarkEnd w:id="291"/>
      <w:bookmarkEnd w:id="292"/>
    </w:p>
    <w:p w:rsidR="00D5021B" w:rsidRDefault="00283646" w:rsidP="00D5021B">
      <w:pPr>
        <w:pStyle w:val="Heading2"/>
        <w:ind w:left="1138" w:hanging="1138"/>
        <w:rPr>
          <w:lang w:eastAsia="ko-KR"/>
        </w:rPr>
      </w:pPr>
      <w:bookmarkStart w:id="293" w:name="_Toc26357876"/>
      <w:bookmarkStart w:id="294" w:name="_Toc36114013"/>
      <w:bookmarkStart w:id="295" w:name="_Toc36231559"/>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293"/>
      <w:bookmarkEnd w:id="294"/>
      <w:bookmarkEnd w:id="295"/>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296" w:name="_Toc26357877"/>
      <w:bookmarkStart w:id="297" w:name="_Toc36114014"/>
      <w:bookmarkStart w:id="298" w:name="_Toc36231560"/>
      <w:r>
        <w:rPr>
          <w:lang w:eastAsia="ko-KR"/>
        </w:rPr>
        <w:lastRenderedPageBreak/>
        <w:t>8</w:t>
      </w:r>
      <w:r w:rsidR="00D5021B" w:rsidRPr="00705CE0">
        <w:rPr>
          <w:lang w:eastAsia="ko-KR"/>
        </w:rPr>
        <w:t>.2</w:t>
      </w:r>
      <w:r w:rsidR="00D5021B" w:rsidRPr="00705CE0">
        <w:rPr>
          <w:lang w:eastAsia="ko-KR"/>
        </w:rPr>
        <w:tab/>
        <w:t>Non-IMS-based FLUS</w:t>
      </w:r>
      <w:bookmarkEnd w:id="296"/>
      <w:bookmarkEnd w:id="297"/>
      <w:bookmarkEnd w:id="298"/>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3D6712" w:rsidRDefault="003D6712" w:rsidP="008B7149">
      <w:pPr>
        <w:rPr>
          <w:rFonts w:eastAsia="Yu Mincho"/>
        </w:rPr>
      </w:pPr>
    </w:p>
    <w:p w:rsidR="003D6712" w:rsidRDefault="003D6712" w:rsidP="003D6712">
      <w:pPr>
        <w:pStyle w:val="Heading1"/>
        <w:rPr>
          <w:lang w:eastAsia="ko-KR"/>
        </w:rPr>
      </w:pPr>
      <w:r>
        <w:rPr>
          <w:lang w:eastAsia="ko-KR"/>
        </w:rPr>
        <w:t>9</w:t>
      </w:r>
      <w:r>
        <w:rPr>
          <w:rFonts w:hint="eastAsia"/>
          <w:lang w:eastAsia="ko-KR"/>
        </w:rPr>
        <w:tab/>
      </w:r>
      <w:r>
        <w:rPr>
          <w:lang w:eastAsia="ko-KR"/>
        </w:rPr>
        <w:t>Media Codec Profiles</w:t>
      </w:r>
    </w:p>
    <w:p w:rsidR="003D6712" w:rsidRDefault="003D6712" w:rsidP="003D6712">
      <w:pPr>
        <w:pStyle w:val="Heading2"/>
        <w:ind w:left="1138" w:hanging="1138"/>
        <w:rPr>
          <w:lang w:eastAsia="ko-KR"/>
        </w:rPr>
      </w:pPr>
      <w:r>
        <w:rPr>
          <w:lang w:eastAsia="ko-KR"/>
        </w:rPr>
        <w:t>9</w:t>
      </w:r>
      <w:r>
        <w:rPr>
          <w:rFonts w:hint="eastAsia"/>
          <w:lang w:eastAsia="ko-KR"/>
        </w:rPr>
        <w:t>.1</w:t>
      </w:r>
      <w:r>
        <w:rPr>
          <w:rFonts w:hint="eastAsia"/>
          <w:lang w:eastAsia="ko-KR"/>
        </w:rPr>
        <w:tab/>
      </w:r>
      <w:r>
        <w:rPr>
          <w:lang w:eastAsia="ko-KR"/>
        </w:rPr>
        <w:t>General</w:t>
      </w:r>
    </w:p>
    <w:p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rsidR="003D6712" w:rsidRDefault="003D6712" w:rsidP="003D6712">
      <w:pPr>
        <w:pStyle w:val="Heading2"/>
        <w:ind w:left="1138" w:hanging="1138"/>
        <w:rPr>
          <w:lang w:eastAsia="ko-KR"/>
        </w:rPr>
      </w:pPr>
      <w:r>
        <w:rPr>
          <w:lang w:eastAsia="ko-KR"/>
        </w:rPr>
        <w:t xml:space="preserve">9.2 </w:t>
      </w:r>
      <w:r>
        <w:rPr>
          <w:lang w:eastAsia="ko-KR"/>
        </w:rPr>
        <w:tab/>
        <w:t>IMS-based FLUS</w:t>
      </w:r>
    </w:p>
    <w:p w:rsidR="003D6712" w:rsidRDefault="003D6712" w:rsidP="003D6712">
      <w:bookmarkStart w:id="299" w:name="OLE_LINK12"/>
      <w:bookmarkStart w:id="300" w:name="OLE_LINK13"/>
      <w:r>
        <w:t>If the FLUS source supports the default profile for live uplink streaming it shall support encoding requirements specified in clauses 5.3.2, 5.3.4, and 5.3.5 of [23] and the following encapsulation:</w:t>
      </w:r>
    </w:p>
    <w:bookmarkEnd w:id="299"/>
    <w:bookmarkEnd w:id="300"/>
    <w:p w:rsidR="003D6712" w:rsidRDefault="003D6712" w:rsidP="003D6712"/>
    <w:p w:rsidR="003D6712" w:rsidRDefault="003D6712" w:rsidP="003D6712">
      <w:pPr>
        <w:ind w:left="284"/>
      </w:pPr>
      <w:bookmarkStart w:id="301" w:name="OLE_LINK24"/>
      <w:bookmarkStart w:id="302" w:name="OLE_LINK25"/>
      <w:bookmarkStart w:id="303" w:name="OLE_LINK14"/>
      <w:bookmarkStart w:id="304" w:name="OLE_LINK15"/>
      <w:bookmarkStart w:id="305" w:name="OLE_LINK22"/>
      <w:bookmarkStart w:id="306" w:name="OLE_LINK23"/>
      <w:bookmarkStart w:id="307" w:name="OLE_LINK18"/>
      <w:bookmarkStart w:id="308" w:name="OLE_LINK19"/>
      <w:r>
        <w:t xml:space="preserve">If the </w:t>
      </w:r>
      <w:bookmarkEnd w:id="301"/>
      <w:bookmarkEnd w:id="302"/>
      <w:r>
        <w:t xml:space="preserve">transmission of video is supported, then </w:t>
      </w:r>
      <w:bookmarkEnd w:id="303"/>
      <w:bookmarkEnd w:id="304"/>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305"/>
    <w:bookmarkEnd w:id="306"/>
    <w:p w:rsidR="003D6712" w:rsidRPr="00DE7387" w:rsidRDefault="003D6712" w:rsidP="003D6712">
      <w:pPr>
        <w:ind w:left="284"/>
      </w:pPr>
    </w:p>
    <w:bookmarkEnd w:id="307"/>
    <w:bookmarkEnd w:id="308"/>
    <w:p w:rsidR="003D6712" w:rsidRDefault="003D6712" w:rsidP="003D6712">
      <w:pPr>
        <w:ind w:left="284"/>
      </w:pPr>
      <w:r>
        <w:t>If the transmission of speech is supported, then the:</w:t>
      </w:r>
    </w:p>
    <w:p w:rsidR="003D6712" w:rsidRDefault="003D6712" w:rsidP="003D6712">
      <w:pPr>
        <w:pStyle w:val="B1"/>
        <w:ind w:left="852"/>
      </w:pPr>
      <w:bookmarkStart w:id="309" w:name="OLE_LINK20"/>
      <w:bookmarkStart w:id="310" w:name="OLE_LINK21"/>
      <w:r w:rsidRPr="00DE7387">
        <w:t>-</w:t>
      </w:r>
      <w:r w:rsidRPr="00DE7387">
        <w:tab/>
        <w:t xml:space="preserve">RTP payload format of EVS </w:t>
      </w:r>
      <w:r>
        <w:t>as specified in TS 26.445 [25] shall be supported</w:t>
      </w:r>
    </w:p>
    <w:bookmarkEnd w:id="309"/>
    <w:bookmarkEnd w:id="310"/>
    <w:p w:rsidR="003D6712" w:rsidRDefault="003D6712" w:rsidP="003D6712">
      <w:pPr>
        <w:pStyle w:val="B1"/>
        <w:ind w:left="852"/>
      </w:pPr>
      <w:r w:rsidRPr="00DE7387">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rsidR="003D6712" w:rsidRPr="00DE7387" w:rsidRDefault="003D6712" w:rsidP="003D6712">
      <w:pPr>
        <w:ind w:left="284"/>
      </w:pPr>
      <w:r>
        <w:t xml:space="preserve">If the transmission of audio is supported, then </w:t>
      </w:r>
      <w:bookmarkStart w:id="311" w:name="OLE_LINK5"/>
      <w:r w:rsidRPr="00DE7387">
        <w:t xml:space="preserve">RTP payload format of </w:t>
      </w:r>
      <w:r>
        <w:t>eAAC+</w:t>
      </w:r>
      <w:r w:rsidRPr="00DE7387">
        <w:t xml:space="preserve"> as specified in </w:t>
      </w:r>
      <w:r w:rsidRPr="009A7EF2">
        <w:t xml:space="preserve">RFC </w:t>
      </w:r>
      <w:bookmarkEnd w:id="311"/>
      <w:r w:rsidRPr="009A7EF2">
        <w:t>6416 [</w:t>
      </w:r>
      <w:r>
        <w:t>27</w:t>
      </w:r>
      <w:r w:rsidRPr="009A7EF2">
        <w:t>] shall</w:t>
      </w:r>
      <w:r>
        <w:t xml:space="preserve"> be supported</w:t>
      </w:r>
    </w:p>
    <w:p w:rsidR="003D6712" w:rsidRPr="00563E27" w:rsidRDefault="003D6712" w:rsidP="003D6712">
      <w:pPr>
        <w:pStyle w:val="Heading2"/>
        <w:ind w:left="1138" w:hanging="1138"/>
        <w:rPr>
          <w:lang w:eastAsia="ko-KR"/>
        </w:rPr>
      </w:pPr>
      <w:r>
        <w:rPr>
          <w:lang w:eastAsia="ko-KR"/>
        </w:rPr>
        <w:t>9</w:t>
      </w:r>
      <w:r>
        <w:rPr>
          <w:rFonts w:hint="eastAsia"/>
          <w:lang w:eastAsia="ko-KR"/>
        </w:rPr>
        <w:t>.</w:t>
      </w:r>
      <w:r>
        <w:rPr>
          <w:lang w:eastAsia="ko-KR"/>
        </w:rPr>
        <w:t>3</w:t>
      </w:r>
      <w:r>
        <w:rPr>
          <w:rFonts w:hint="eastAsia"/>
          <w:lang w:eastAsia="ko-KR"/>
        </w:rPr>
        <w:tab/>
      </w:r>
      <w:r>
        <w:rPr>
          <w:lang w:eastAsia="ko-KR"/>
        </w:rPr>
        <w:t>Non-IMS-based FLUS</w:t>
      </w:r>
    </w:p>
    <w:p w:rsidR="003D6712" w:rsidRDefault="003D6712" w:rsidP="003D6712">
      <w:r>
        <w:t>If the FLUS source supports the default profile for live uplink streaming it shall support the encoding and encapsulation requirements specified in clause 5.3 of [23].</w:t>
      </w:r>
    </w:p>
    <w:p w:rsidR="003D6712" w:rsidRDefault="003D6712" w:rsidP="003D6712"/>
    <w:p w:rsidR="003D6712" w:rsidRDefault="003D6712" w:rsidP="003D6712">
      <w:r>
        <w:t>If the FLUS source supports the 360 Virtual Reality profile for live uplink streaming it shall support the encoding and encapsulation requirements specified in clause 5.6 of [23].</w:t>
      </w:r>
    </w:p>
    <w:p w:rsidR="00C6535A" w:rsidRDefault="00C6535A" w:rsidP="00C6535A">
      <w:pPr>
        <w:pStyle w:val="Heading1"/>
        <w:rPr>
          <w:lang w:eastAsia="ko-KR"/>
        </w:rPr>
      </w:pPr>
      <w:r>
        <w:rPr>
          <w:lang w:eastAsia="ko-KR"/>
        </w:rPr>
        <w:t>10</w:t>
      </w:r>
      <w:r>
        <w:rPr>
          <w:rFonts w:hint="eastAsia"/>
          <w:lang w:eastAsia="ko-KR"/>
        </w:rPr>
        <w:tab/>
      </w:r>
      <w:r>
        <w:rPr>
          <w:lang w:eastAsia="ko-KR"/>
        </w:rPr>
        <w:t>Remote Control</w:t>
      </w:r>
    </w:p>
    <w:p w:rsidR="00C6535A" w:rsidRPr="00E13E14" w:rsidRDefault="00C6535A" w:rsidP="00C6535A">
      <w:pPr>
        <w:pStyle w:val="Heading2"/>
        <w:ind w:left="1138" w:hanging="1138"/>
        <w:rPr>
          <w:lang w:eastAsia="ko-KR"/>
        </w:rPr>
      </w:pPr>
      <w:r>
        <w:rPr>
          <w:lang w:eastAsia="ko-KR"/>
        </w:rPr>
        <w:t>10</w:t>
      </w:r>
      <w:r w:rsidRPr="00E13E14">
        <w:rPr>
          <w:lang w:eastAsia="ko-KR"/>
        </w:rPr>
        <w:t>.1</w:t>
      </w:r>
      <w:r w:rsidRPr="00E13E14">
        <w:rPr>
          <w:lang w:eastAsia="ko-KR"/>
        </w:rPr>
        <w:tab/>
        <w:t>General</w:t>
      </w:r>
    </w:p>
    <w:p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rsidR="00C6535A" w:rsidRDefault="00C6535A" w:rsidP="00C6535A">
      <w:pPr>
        <w:rPr>
          <w:noProof/>
        </w:rPr>
      </w:pPr>
      <w:r>
        <w:rPr>
          <w:noProof/>
        </w:rPr>
        <w:lastRenderedPageBreak/>
        <w:t>The Remote Control Target shall connect at the FLUS session start-up to the MQTT Broker and may provide authorization credentials at subscription.</w:t>
      </w:r>
    </w:p>
    <w:p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rsidR="00C6535A" w:rsidRDefault="00C6535A" w:rsidP="00C6535A">
      <w:pPr>
        <w:rPr>
          <w:noProof/>
        </w:rPr>
      </w:pPr>
      <w:r>
        <w:rPr>
          <w:noProof/>
        </w:rPr>
        <w:t>The MQTT Topics shall be structured as defined in Clause 9.2.</w:t>
      </w:r>
    </w:p>
    <w:p w:rsidR="00C6535A" w:rsidRDefault="00C6535A" w:rsidP="00C6535A">
      <w:pPr>
        <w:rPr>
          <w:noProof/>
        </w:rPr>
      </w:pPr>
      <w:r>
        <w:rPr>
          <w:noProof/>
        </w:rPr>
        <w:t>The MQTT Messages may be formated according to Clause 9.3.</w:t>
      </w:r>
    </w:p>
    <w:p w:rsidR="00C6535A" w:rsidRDefault="00C6535A" w:rsidP="00C6535A">
      <w:pPr>
        <w:rPr>
          <w:noProof/>
        </w:rPr>
      </w:pPr>
    </w:p>
    <w:p w:rsidR="00C6535A" w:rsidRDefault="00C6535A" w:rsidP="00C6535A">
      <w:pPr>
        <w:pStyle w:val="Heading2"/>
        <w:ind w:left="1138" w:hanging="1138"/>
        <w:rPr>
          <w:noProof/>
        </w:rPr>
      </w:pPr>
      <w:r>
        <w:rPr>
          <w:noProof/>
        </w:rPr>
        <w:t>10.2</w:t>
      </w:r>
      <w:r>
        <w:rPr>
          <w:noProof/>
        </w:rPr>
        <w:tab/>
        <w:t>Usage of MQTT</w:t>
      </w:r>
    </w:p>
    <w:p w:rsidR="00C6535A" w:rsidRDefault="00C6535A" w:rsidP="00C6535A">
      <w:pPr>
        <w:rPr>
          <w:noProof/>
        </w:rPr>
      </w:pPr>
      <w:r>
        <w:rPr>
          <w:noProof/>
        </w:rPr>
        <w:t>The Topic shall be formatted according to the following ABNF syntax:</w:t>
      </w:r>
    </w:p>
    <w:p w:rsidR="00C6535A" w:rsidRDefault="00C6535A" w:rsidP="00C6535A">
      <w:pPr>
        <w:rPr>
          <w:noProof/>
        </w:rPr>
      </w:pPr>
      <w:r>
        <w:rPr>
          <w:noProof/>
        </w:rPr>
        <w:t>Topic=session_id “/” protocol  [ “/” remote_controller_id ] [“/” media_source_id]</w:t>
      </w:r>
    </w:p>
    <w:p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rsidR="00C6535A" w:rsidRDefault="00C6535A" w:rsidP="00C6535A">
      <w:pPr>
        <w:rPr>
          <w:noProof/>
        </w:rPr>
      </w:pPr>
      <w:r>
        <w:rPr>
          <w:noProof/>
        </w:rPr>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rsidR="00C6535A" w:rsidRDefault="00C6535A" w:rsidP="00C6535A">
      <w:pPr>
        <w:pStyle w:val="Heading2"/>
        <w:rPr>
          <w:lang w:eastAsia="ja-JP"/>
        </w:rPr>
      </w:pPr>
      <w:r>
        <w:rPr>
          <w:lang w:eastAsia="ja-JP"/>
        </w:rPr>
        <w:t>10.3</w:t>
      </w:r>
      <w:r>
        <w:rPr>
          <w:lang w:eastAsia="ja-JP"/>
        </w:rPr>
        <w:tab/>
        <w:t>RC Framing Message Format</w:t>
      </w:r>
    </w:p>
    <w:p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rsidR="00C6535A" w:rsidRPr="009F79B4" w:rsidRDefault="00C6535A" w:rsidP="00C6535A">
      <w:pPr>
        <w:rPr>
          <w:lang w:eastAsia="ja-JP"/>
        </w:rPr>
      </w:pPr>
      <w:r>
        <w:rPr>
          <w:lang w:eastAsia="ja-JP"/>
        </w:rPr>
        <w:t xml:space="preserve">The remote control message shall be formatted as a </w:t>
      </w:r>
      <w:r w:rsidRPr="00176314">
        <w:rPr>
          <w:lang w:eastAsia="ja-JP"/>
        </w:rPr>
        <w:t>json [RFC8259]</w:t>
      </w:r>
      <w:r>
        <w:rPr>
          <w:lang w:eastAsia="ja-JP"/>
        </w:rPr>
        <w:t xml:space="preserve"> formatted object. </w:t>
      </w:r>
    </w:p>
    <w:p w:rsidR="00C6535A" w:rsidRDefault="00C6535A" w:rsidP="00C6535A">
      <w:pPr>
        <w:pStyle w:val="B1"/>
      </w:pPr>
      <w:r>
        <w:t>-</w:t>
      </w:r>
      <w:r w:rsidRPr="00BD46FD">
        <w:tab/>
      </w:r>
      <w:r>
        <w:t xml:space="preserve">The json object contains three name / value pairs: </w:t>
      </w:r>
    </w:p>
    <w:p w:rsidR="00C6535A" w:rsidRDefault="00C6535A" w:rsidP="00C6535A">
      <w:pPr>
        <w:pStyle w:val="B2"/>
      </w:pPr>
      <w:r>
        <w:t>-</w:t>
      </w:r>
      <w:r>
        <w:tab/>
        <w:t>The first name / value pair represents the start line of an HTTP message. The name is “startLine” and the value is string according to RFC 8259.</w:t>
      </w:r>
    </w:p>
    <w:p w:rsidR="00C6535A" w:rsidRDefault="00C6535A" w:rsidP="00C6535A">
      <w:pPr>
        <w:pStyle w:val="B2"/>
      </w:pPr>
      <w:r>
        <w:t xml:space="preserve">- </w:t>
      </w:r>
      <w:r>
        <w:tab/>
        <w:t xml:space="preserve">The second name / value pair represents the optional headers. The name is “headers”. The value is a json array of json object. </w:t>
      </w:r>
    </w:p>
    <w:p w:rsidR="00C6535A" w:rsidRDefault="00C6535A" w:rsidP="00C6535A">
      <w:pPr>
        <w:pStyle w:val="B3"/>
      </w:pPr>
      <w:r>
        <w:t>-</w:t>
      </w:r>
      <w:r>
        <w:tab/>
        <w:t xml:space="preserve">Each json object of the array contains the key and the value of a single HTTP header. </w:t>
      </w:r>
    </w:p>
    <w:p w:rsidR="00C6535A" w:rsidRDefault="00C6535A" w:rsidP="00C6535A">
      <w:pPr>
        <w:pStyle w:val="B3"/>
      </w:pPr>
      <w:r>
        <w:t>-</w:t>
      </w:r>
      <w:r>
        <w:tab/>
        <w:t>The Host HTTP header may be omitted, since the WebSocket Connection is already established.</w:t>
      </w:r>
    </w:p>
    <w:p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rsidR="003D6712" w:rsidRDefault="003D6712" w:rsidP="008B7149">
      <w:pPr>
        <w:rPr>
          <w:rFonts w:eastAsia="Yu Mincho"/>
        </w:rPr>
      </w:pPr>
    </w:p>
    <w:p w:rsidR="00D14471" w:rsidRDefault="00D14471" w:rsidP="00D14471">
      <w:pPr>
        <w:pStyle w:val="Heading8"/>
        <w:rPr>
          <w:noProof/>
        </w:rPr>
      </w:pPr>
      <w:bookmarkStart w:id="312" w:name="_Toc26357878"/>
      <w:bookmarkStart w:id="313" w:name="_Toc36114015"/>
      <w:bookmarkStart w:id="314" w:name="_Toc36231561"/>
      <w:r w:rsidRPr="00506B6C">
        <w:t>Annex</w:t>
      </w:r>
      <w:r w:rsidRPr="00B813F0">
        <w:rPr>
          <w:noProof/>
        </w:rPr>
        <w:t xml:space="preserve"> A (informative):</w:t>
      </w:r>
      <w:r>
        <w:rPr>
          <w:noProof/>
        </w:rPr>
        <w:br/>
        <w:t>Example deployment scenarios for FLUS sub-functions</w:t>
      </w:r>
      <w:bookmarkEnd w:id="312"/>
      <w:bookmarkEnd w:id="313"/>
      <w:bookmarkEnd w:id="314"/>
    </w:p>
    <w:p w:rsidR="00D14471" w:rsidRDefault="00D14471" w:rsidP="00D14471">
      <w:pPr>
        <w:pStyle w:val="Heading1"/>
        <w:overflowPunct w:val="0"/>
        <w:autoSpaceDE w:val="0"/>
        <w:autoSpaceDN w:val="0"/>
        <w:adjustRightInd w:val="0"/>
        <w:textAlignment w:val="baseline"/>
        <w:rPr>
          <w:noProof/>
        </w:rPr>
      </w:pPr>
      <w:bookmarkStart w:id="315" w:name="_Toc26357879"/>
      <w:bookmarkStart w:id="316" w:name="_Toc36114016"/>
      <w:bookmarkStart w:id="317" w:name="_Toc36231562"/>
      <w:r>
        <w:t>A.0</w:t>
      </w:r>
      <w:r>
        <w:tab/>
        <w:t>General</w:t>
      </w:r>
      <w:bookmarkEnd w:id="315"/>
      <w:bookmarkEnd w:id="316"/>
      <w:bookmarkEnd w:id="317"/>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318" w:name="_Toc26357880"/>
      <w:bookmarkStart w:id="319" w:name="_Toc36114017"/>
      <w:bookmarkStart w:id="320" w:name="_Toc36231563"/>
      <w:r w:rsidRPr="00CB3DD1">
        <w:t>A.1</w:t>
      </w:r>
      <w:r w:rsidRPr="00CB3DD1">
        <w:tab/>
      </w:r>
      <w:r>
        <w:t>Deployment with minimal FLUS sub-functions</w:t>
      </w:r>
      <w:bookmarkEnd w:id="318"/>
      <w:bookmarkEnd w:id="319"/>
      <w:bookmarkEnd w:id="320"/>
    </w:p>
    <w:p w:rsidR="00D14471" w:rsidRPr="00506B6C" w:rsidRDefault="00D14471" w:rsidP="00D14471">
      <w:pPr>
        <w:pStyle w:val="Heading2"/>
        <w:overflowPunct w:val="0"/>
        <w:autoSpaceDE w:val="0"/>
        <w:autoSpaceDN w:val="0"/>
        <w:adjustRightInd w:val="0"/>
        <w:textAlignment w:val="baseline"/>
        <w:rPr>
          <w:lang w:val="en-US"/>
        </w:rPr>
      </w:pPr>
      <w:bookmarkStart w:id="321" w:name="_Toc26357881"/>
      <w:bookmarkStart w:id="322" w:name="_Toc36114018"/>
      <w:bookmarkStart w:id="323" w:name="_Toc36231564"/>
      <w:r w:rsidRPr="00506B6C">
        <w:rPr>
          <w:lang w:val="x-none"/>
        </w:rPr>
        <w:t>A.1.1</w:t>
      </w:r>
      <w:r w:rsidR="00B51F37">
        <w:rPr>
          <w:lang w:val="x-none"/>
        </w:rPr>
        <w:tab/>
      </w:r>
      <w:r w:rsidRPr="00506B6C">
        <w:rPr>
          <w:lang w:val="en-US"/>
        </w:rPr>
        <w:t>Introduction</w:t>
      </w:r>
      <w:bookmarkEnd w:id="321"/>
      <w:bookmarkEnd w:id="322"/>
      <w:bookmarkEnd w:id="323"/>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324" w:name="_Toc26357882"/>
      <w:bookmarkStart w:id="325" w:name="_Toc36114019"/>
      <w:bookmarkStart w:id="326" w:name="_Toc36231565"/>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324"/>
      <w:bookmarkEnd w:id="325"/>
      <w:bookmarkEnd w:id="326"/>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327" w:name="_MON_1630052013"/>
    <w:bookmarkEnd w:id="327"/>
    <w:p w:rsidR="00D14471" w:rsidRDefault="00D14471" w:rsidP="00D14471">
      <w:pPr>
        <w:pStyle w:val="TH"/>
        <w:rPr>
          <w:lang w:eastAsia="en-GB"/>
        </w:rPr>
      </w:pPr>
      <w:r>
        <w:rPr>
          <w:lang w:eastAsia="en-GB"/>
        </w:rPr>
        <w:object w:dxaOrig="9480" w:dyaOrig="2585">
          <v:shape id="_x0000_i1051" type="#_x0000_t75" style="width:473.9pt;height:129.85pt" o:ole="">
            <v:imagedata r:id="rId62" o:title=""/>
          </v:shape>
          <o:OLEObject Type="Embed" ProgID="Word.Document.12" ShapeID="_x0000_i1051" DrawAspect="Content" ObjectID="_1665387023" r:id="rId63">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lastRenderedPageBreak/>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328" w:name="_Toc26357883"/>
      <w:bookmarkStart w:id="329" w:name="_Toc36114020"/>
      <w:bookmarkStart w:id="330" w:name="_Toc36231566"/>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328"/>
      <w:bookmarkEnd w:id="329"/>
      <w:bookmarkEnd w:id="330"/>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2" type="#_x0000_t75" style="width:482.6pt;height:159.5pt" o:ole="">
            <v:imagedata r:id="rId64" o:title=""/>
          </v:shape>
          <o:OLEObject Type="Embed" ProgID="Word.Document.12" ShapeID="_x0000_i1052" DrawAspect="Content" ObjectID="_1665387024" r:id="rId65">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331" w:name="_Toc26357884"/>
      <w:bookmarkStart w:id="332" w:name="_Toc36114021"/>
      <w:bookmarkStart w:id="333" w:name="_Toc36231567"/>
      <w:r w:rsidRPr="00CB3DD1">
        <w:t>A.</w:t>
      </w:r>
      <w:r>
        <w:t>2</w:t>
      </w:r>
      <w:r w:rsidRPr="00CB3DD1">
        <w:tab/>
      </w:r>
      <w:r>
        <w:t>Deployments with FLUS remote control sub-functions</w:t>
      </w:r>
      <w:bookmarkEnd w:id="331"/>
      <w:bookmarkEnd w:id="332"/>
      <w:bookmarkEnd w:id="333"/>
    </w:p>
    <w:p w:rsidR="00D14471" w:rsidRDefault="00D14471" w:rsidP="00D14471">
      <w:pPr>
        <w:pStyle w:val="Heading2"/>
        <w:overflowPunct w:val="0"/>
        <w:autoSpaceDE w:val="0"/>
        <w:autoSpaceDN w:val="0"/>
        <w:adjustRightInd w:val="0"/>
        <w:textAlignment w:val="baseline"/>
        <w:rPr>
          <w:lang w:val="en-US"/>
        </w:rPr>
      </w:pPr>
      <w:bookmarkStart w:id="334" w:name="_Toc26357885"/>
      <w:bookmarkStart w:id="335" w:name="_Toc36114022"/>
      <w:bookmarkStart w:id="336" w:name="_Toc36231568"/>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334"/>
      <w:bookmarkEnd w:id="335"/>
      <w:bookmarkEnd w:id="336"/>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337" w:name="_Toc26357886"/>
      <w:bookmarkStart w:id="338" w:name="_Toc36114023"/>
      <w:bookmarkStart w:id="339" w:name="_Toc36231569"/>
      <w:r w:rsidRPr="00506B6C">
        <w:rPr>
          <w:lang w:val="en-US"/>
        </w:rPr>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337"/>
      <w:bookmarkEnd w:id="338"/>
      <w:bookmarkEnd w:id="339"/>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3" type="#_x0000_t75" style="width:487.15pt;height:218.75pt" o:ole="">
            <v:imagedata r:id="rId66" o:title=""/>
          </v:shape>
          <o:OLEObject Type="Embed" ProgID="Word.Document.12" ShapeID="_x0000_i1053" DrawAspect="Content" ObjectID="_1665387025" r:id="rId67">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340" w:name="_Toc26357887"/>
      <w:bookmarkStart w:id="341" w:name="_Toc36114024"/>
      <w:bookmarkStart w:id="342" w:name="_Toc36231570"/>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340"/>
      <w:bookmarkEnd w:id="341"/>
      <w:bookmarkEnd w:id="342"/>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It is possible to deploy FLUS Sink functions within a public cloud. The FLUS sink can be configured by a CTRL device, which is located behind a NAT / Firewall, such as within an enterprise network or within a PLMN. The FLUS 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4" type="#_x0000_t75" style="width:487.6pt;height:225.1pt" o:ole="">
            <v:imagedata r:id="rId68" o:title=""/>
          </v:shape>
          <o:OLEObject Type="Embed" ProgID="Word.Document.12" ShapeID="_x0000_i1054" DrawAspect="Content" ObjectID="_1665387026" r:id="rId69">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343" w:name="historyclause"/>
      <w:r w:rsidRPr="004D3578">
        <w:br w:type="page"/>
      </w:r>
      <w:bookmarkStart w:id="344" w:name="_Toc26369642"/>
      <w:bookmarkStart w:id="345" w:name="_Toc36114025"/>
      <w:bookmarkStart w:id="346" w:name="_Toc36231571"/>
      <w:bookmarkStart w:id="347" w:name="_Toc26357888"/>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344"/>
      <w:r w:rsidR="00522C42">
        <w:rPr>
          <w:lang w:val="fr-FR"/>
        </w:rPr>
        <w:t>Network-Based Media Processing (NBMP)</w:t>
      </w:r>
      <w:bookmarkEnd w:id="345"/>
      <w:bookmarkEnd w:id="346"/>
    </w:p>
    <w:p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 xml:space="preserve">Figure </w:t>
      </w:r>
      <w:r w:rsidR="00CC2CAB">
        <w:t>B</w:t>
      </w:r>
      <w:r>
        <w:t>.1 depicts the NBMP reference architecture depicting the above control plane and media plane interactions.</w:t>
      </w:r>
    </w:p>
    <w:p w:rsidR="00522C42" w:rsidRDefault="00522C42" w:rsidP="00522C42"/>
    <w:p w:rsidR="00522C42" w:rsidRDefault="00A653BD" w:rsidP="00522C42">
      <w:r>
        <w:pict>
          <v:shape id="_x0000_i1055" type="#_x0000_t75" style="width:523.6pt;height:258.85pt">
            <v:imagedata r:id="rId70"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bookmarkStart w:id="348" w:name="_Toc36114026"/>
      <w:bookmarkStart w:id="349" w:name="_Toc36231572"/>
      <w:r w:rsidRPr="004D3578">
        <w:t xml:space="preserve">Annex </w:t>
      </w:r>
      <w:r w:rsidR="003D1286">
        <w:t>C</w:t>
      </w:r>
      <w:r w:rsidR="003D1286" w:rsidRPr="004D3578">
        <w:t xml:space="preserve"> </w:t>
      </w:r>
      <w:r w:rsidRPr="004D3578">
        <w:t>(informative):</w:t>
      </w:r>
      <w:r w:rsidRPr="004D3578">
        <w:br/>
        <w:t>Change history</w:t>
      </w:r>
      <w:bookmarkEnd w:id="347"/>
      <w:bookmarkEnd w:id="348"/>
      <w:bookmarkEnd w:id="349"/>
    </w:p>
    <w:bookmarkEnd w:id="343"/>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tr w:rsidR="003D1286" w:rsidRPr="007C3BD1" w:rsidTr="000218A1">
        <w:tc>
          <w:tcPr>
            <w:tcW w:w="800" w:type="dxa"/>
            <w:shd w:val="solid" w:color="FFFFFF" w:fill="auto"/>
          </w:tcPr>
          <w:p w:rsidR="003D1286" w:rsidRDefault="003D1286" w:rsidP="00214237">
            <w:pPr>
              <w:pStyle w:val="TAC"/>
              <w:rPr>
                <w:sz w:val="16"/>
                <w:szCs w:val="16"/>
                <w:lang w:eastAsia="ko-KR"/>
              </w:rPr>
            </w:pPr>
            <w:r>
              <w:t>2020-03</w:t>
            </w:r>
          </w:p>
        </w:tc>
        <w:tc>
          <w:tcPr>
            <w:tcW w:w="800" w:type="dxa"/>
            <w:shd w:val="solid" w:color="FFFFFF" w:fill="auto"/>
          </w:tcPr>
          <w:p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rsidR="003D1286" w:rsidRDefault="003D1286" w:rsidP="00214237">
            <w:pPr>
              <w:pStyle w:val="TAC"/>
              <w:rPr>
                <w:sz w:val="16"/>
                <w:szCs w:val="16"/>
                <w:lang w:eastAsia="ko-KR"/>
              </w:rPr>
            </w:pPr>
          </w:p>
        </w:tc>
        <w:tc>
          <w:tcPr>
            <w:tcW w:w="567" w:type="dxa"/>
            <w:shd w:val="solid" w:color="FFFFFF" w:fill="auto"/>
          </w:tcPr>
          <w:p w:rsidR="003D1286" w:rsidRDefault="003D1286" w:rsidP="00214237">
            <w:pPr>
              <w:pStyle w:val="TAL"/>
              <w:rPr>
                <w:sz w:val="16"/>
                <w:szCs w:val="16"/>
              </w:rPr>
            </w:pPr>
          </w:p>
        </w:tc>
        <w:tc>
          <w:tcPr>
            <w:tcW w:w="425" w:type="dxa"/>
            <w:shd w:val="solid" w:color="FFFFFF" w:fill="auto"/>
          </w:tcPr>
          <w:p w:rsidR="003D1286" w:rsidRDefault="003D1286" w:rsidP="00214237">
            <w:pPr>
              <w:pStyle w:val="TAR"/>
              <w:jc w:val="center"/>
              <w:rPr>
                <w:sz w:val="16"/>
                <w:szCs w:val="16"/>
              </w:rPr>
            </w:pPr>
          </w:p>
        </w:tc>
        <w:tc>
          <w:tcPr>
            <w:tcW w:w="425" w:type="dxa"/>
            <w:shd w:val="solid" w:color="FFFFFF" w:fill="auto"/>
          </w:tcPr>
          <w:p w:rsidR="003D1286" w:rsidRDefault="003D1286" w:rsidP="00214237">
            <w:pPr>
              <w:pStyle w:val="TAC"/>
              <w:rPr>
                <w:sz w:val="16"/>
                <w:szCs w:val="16"/>
              </w:rPr>
            </w:pPr>
          </w:p>
        </w:tc>
        <w:tc>
          <w:tcPr>
            <w:tcW w:w="4962" w:type="dxa"/>
            <w:shd w:val="solid" w:color="FFFFFF" w:fill="auto"/>
          </w:tcPr>
          <w:p w:rsidR="003D1286" w:rsidRDefault="003D1286" w:rsidP="00214237">
            <w:pPr>
              <w:pStyle w:val="TAL"/>
              <w:rPr>
                <w:sz w:val="16"/>
                <w:szCs w:val="16"/>
              </w:rPr>
            </w:pPr>
            <w:r>
              <w:rPr>
                <w:sz w:val="16"/>
                <w:szCs w:val="16"/>
              </w:rPr>
              <w:t>Editorial Changes</w:t>
            </w:r>
          </w:p>
        </w:tc>
        <w:tc>
          <w:tcPr>
            <w:tcW w:w="708" w:type="dxa"/>
            <w:shd w:val="solid" w:color="FFFFFF" w:fill="auto"/>
          </w:tcPr>
          <w:p w:rsidR="003D1286" w:rsidRDefault="003D1286" w:rsidP="00214237">
            <w:pPr>
              <w:pStyle w:val="TAC"/>
              <w:rPr>
                <w:sz w:val="16"/>
                <w:szCs w:val="16"/>
                <w:lang w:eastAsia="ko-KR"/>
              </w:rPr>
            </w:pPr>
            <w:r>
              <w:rPr>
                <w:sz w:val="16"/>
                <w:szCs w:val="16"/>
                <w:lang w:eastAsia="ko-KR"/>
              </w:rPr>
              <w:t>16.4.1</w:t>
            </w:r>
          </w:p>
        </w:tc>
      </w:tr>
      <w:tr w:rsidR="00A64CCB" w:rsidRPr="007C3BD1" w:rsidTr="000218A1">
        <w:tc>
          <w:tcPr>
            <w:tcW w:w="800" w:type="dxa"/>
            <w:shd w:val="solid" w:color="FFFFFF" w:fill="auto"/>
          </w:tcPr>
          <w:p w:rsidR="00A64CCB" w:rsidRDefault="00A64CCB" w:rsidP="00A64CCB">
            <w:pPr>
              <w:pStyle w:val="TAC"/>
            </w:pPr>
            <w:r>
              <w:t>2020-03</w:t>
            </w:r>
          </w:p>
        </w:tc>
        <w:tc>
          <w:tcPr>
            <w:tcW w:w="800" w:type="dxa"/>
            <w:shd w:val="solid" w:color="FFFFFF" w:fill="auto"/>
          </w:tcPr>
          <w:p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rsidR="00A64CCB" w:rsidRDefault="00A64CCB" w:rsidP="00A64CCB">
            <w:pPr>
              <w:pStyle w:val="TAC"/>
              <w:rPr>
                <w:sz w:val="16"/>
                <w:szCs w:val="16"/>
                <w:lang w:eastAsia="ko-KR"/>
              </w:rPr>
            </w:pPr>
          </w:p>
        </w:tc>
        <w:tc>
          <w:tcPr>
            <w:tcW w:w="567" w:type="dxa"/>
            <w:shd w:val="solid" w:color="FFFFFF" w:fill="auto"/>
          </w:tcPr>
          <w:p w:rsidR="00A64CCB" w:rsidRDefault="00A64CCB" w:rsidP="00A64CCB">
            <w:pPr>
              <w:pStyle w:val="TAL"/>
              <w:rPr>
                <w:sz w:val="16"/>
                <w:szCs w:val="16"/>
              </w:rPr>
            </w:pPr>
          </w:p>
        </w:tc>
        <w:tc>
          <w:tcPr>
            <w:tcW w:w="425" w:type="dxa"/>
            <w:shd w:val="solid" w:color="FFFFFF" w:fill="auto"/>
          </w:tcPr>
          <w:p w:rsidR="00A64CCB" w:rsidRDefault="00A64CCB" w:rsidP="00A64CCB">
            <w:pPr>
              <w:pStyle w:val="TAR"/>
              <w:jc w:val="center"/>
              <w:rPr>
                <w:sz w:val="16"/>
                <w:szCs w:val="16"/>
              </w:rPr>
            </w:pPr>
          </w:p>
        </w:tc>
        <w:tc>
          <w:tcPr>
            <w:tcW w:w="425" w:type="dxa"/>
            <w:shd w:val="solid" w:color="FFFFFF" w:fill="auto"/>
          </w:tcPr>
          <w:p w:rsidR="00A64CCB" w:rsidRDefault="00A64CCB" w:rsidP="00A64CCB">
            <w:pPr>
              <w:pStyle w:val="TAC"/>
              <w:rPr>
                <w:sz w:val="16"/>
                <w:szCs w:val="16"/>
              </w:rPr>
            </w:pPr>
          </w:p>
        </w:tc>
        <w:tc>
          <w:tcPr>
            <w:tcW w:w="4962" w:type="dxa"/>
            <w:shd w:val="solid" w:color="FFFFFF" w:fill="auto"/>
          </w:tcPr>
          <w:p w:rsidR="00A64CCB" w:rsidRDefault="00A64CCB" w:rsidP="00A64CCB">
            <w:pPr>
              <w:pStyle w:val="TAL"/>
              <w:rPr>
                <w:sz w:val="16"/>
                <w:szCs w:val="16"/>
              </w:rPr>
            </w:pPr>
            <w:r>
              <w:rPr>
                <w:sz w:val="16"/>
                <w:szCs w:val="16"/>
              </w:rPr>
              <w:t>Editorial Changes</w:t>
            </w:r>
          </w:p>
        </w:tc>
        <w:tc>
          <w:tcPr>
            <w:tcW w:w="708" w:type="dxa"/>
            <w:shd w:val="solid" w:color="FFFFFF" w:fill="auto"/>
          </w:tcPr>
          <w:p w:rsidR="00A64CCB" w:rsidRDefault="00A64CCB" w:rsidP="00A64CCB">
            <w:pPr>
              <w:pStyle w:val="TAC"/>
              <w:rPr>
                <w:sz w:val="16"/>
                <w:szCs w:val="16"/>
                <w:lang w:eastAsia="ko-KR"/>
              </w:rPr>
            </w:pPr>
            <w:r>
              <w:rPr>
                <w:sz w:val="16"/>
                <w:szCs w:val="16"/>
                <w:lang w:eastAsia="ko-KR"/>
              </w:rPr>
              <w:t>16.4.2</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0018</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D</w:t>
            </w:r>
          </w:p>
        </w:tc>
        <w:tc>
          <w:tcPr>
            <w:tcW w:w="4962" w:type="dxa"/>
            <w:shd w:val="solid" w:color="FFFFFF" w:fill="auto"/>
          </w:tcPr>
          <w:p w:rsidR="004C66FB" w:rsidRDefault="004C66FB" w:rsidP="004C66FB">
            <w:pPr>
              <w:pStyle w:val="TAL"/>
              <w:rPr>
                <w:sz w:val="16"/>
                <w:szCs w:val="16"/>
              </w:rPr>
            </w:pPr>
            <w:r>
              <w:rPr>
                <w:sz w:val="16"/>
                <w:szCs w:val="16"/>
              </w:rPr>
              <w:t>Correction of References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0021</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Media Codec Profile for E_FLUS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0022</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Clarification on uplink assistance</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0023</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0024</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Adding Support for Remote Control</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F2767" w:rsidRPr="00440A93" w:rsidTr="000218A1">
        <w:tc>
          <w:tcPr>
            <w:tcW w:w="800"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2020-09</w:t>
            </w:r>
          </w:p>
        </w:tc>
        <w:tc>
          <w:tcPr>
            <w:tcW w:w="800"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SA#89-e</w:t>
            </w:r>
          </w:p>
        </w:tc>
        <w:tc>
          <w:tcPr>
            <w:tcW w:w="952"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SP-200662</w:t>
            </w:r>
          </w:p>
        </w:tc>
        <w:tc>
          <w:tcPr>
            <w:tcW w:w="567" w:type="dxa"/>
            <w:shd w:val="solid" w:color="FFFFFF" w:fill="auto"/>
          </w:tcPr>
          <w:p w:rsidR="004F2767" w:rsidRPr="00440A93" w:rsidRDefault="004F2767" w:rsidP="004C66FB">
            <w:pPr>
              <w:pStyle w:val="TAL"/>
              <w:rPr>
                <w:sz w:val="16"/>
                <w:szCs w:val="16"/>
                <w:lang w:eastAsia="ko-KR"/>
              </w:rPr>
            </w:pPr>
            <w:r w:rsidRPr="00440A93">
              <w:rPr>
                <w:sz w:val="16"/>
                <w:szCs w:val="16"/>
                <w:lang w:eastAsia="ko-KR"/>
              </w:rPr>
              <w:t>0025</w:t>
            </w:r>
          </w:p>
        </w:tc>
        <w:tc>
          <w:tcPr>
            <w:tcW w:w="425" w:type="dxa"/>
            <w:shd w:val="solid" w:color="FFFFFF" w:fill="auto"/>
          </w:tcPr>
          <w:p w:rsidR="004F2767" w:rsidRPr="00440A93" w:rsidRDefault="00CC0999" w:rsidP="004C66FB">
            <w:pPr>
              <w:pStyle w:val="TAR"/>
              <w:jc w:val="center"/>
              <w:rPr>
                <w:sz w:val="16"/>
                <w:szCs w:val="16"/>
                <w:lang w:eastAsia="ko-KR"/>
              </w:rPr>
            </w:pPr>
            <w:r>
              <w:rPr>
                <w:sz w:val="16"/>
                <w:szCs w:val="16"/>
                <w:lang w:eastAsia="ko-KR"/>
              </w:rPr>
              <w:t>2</w:t>
            </w:r>
          </w:p>
        </w:tc>
        <w:tc>
          <w:tcPr>
            <w:tcW w:w="425"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F</w:t>
            </w:r>
          </w:p>
        </w:tc>
        <w:tc>
          <w:tcPr>
            <w:tcW w:w="4962" w:type="dxa"/>
            <w:shd w:val="solid" w:color="FFFFFF" w:fill="auto"/>
          </w:tcPr>
          <w:p w:rsidR="004F2767" w:rsidRPr="00440A93" w:rsidRDefault="004F2767" w:rsidP="004C66FB">
            <w:pPr>
              <w:pStyle w:val="TAL"/>
              <w:rPr>
                <w:sz w:val="16"/>
                <w:szCs w:val="16"/>
                <w:lang w:eastAsia="ko-KR"/>
              </w:rPr>
            </w:pPr>
            <w:r w:rsidRPr="00440A93">
              <w:rPr>
                <w:sz w:val="16"/>
                <w:szCs w:val="16"/>
                <w:lang w:eastAsia="ko-KR"/>
              </w:rPr>
              <w:fldChar w:fldCharType="begin"/>
            </w:r>
            <w:r w:rsidRPr="00440A93">
              <w:rPr>
                <w:sz w:val="16"/>
                <w:szCs w:val="16"/>
                <w:lang w:eastAsia="ko-KR"/>
              </w:rPr>
              <w:instrText xml:space="preserve"> DOCPROPERTY  CrTitle  \* MERGEFORMAT </w:instrText>
            </w:r>
            <w:r w:rsidRPr="00440A93">
              <w:rPr>
                <w:sz w:val="16"/>
                <w:szCs w:val="16"/>
                <w:lang w:eastAsia="ko-KR"/>
              </w:rPr>
              <w:fldChar w:fldCharType="separate"/>
            </w:r>
            <w:r w:rsidRPr="00440A93">
              <w:rPr>
                <w:sz w:val="16"/>
                <w:szCs w:val="16"/>
                <w:lang w:eastAsia="ko-KR"/>
              </w:rPr>
              <w:t>Correction of FLUS F-C Stage 3</w:t>
            </w:r>
            <w:r w:rsidRPr="00440A93">
              <w:rPr>
                <w:sz w:val="16"/>
                <w:szCs w:val="16"/>
                <w:lang w:eastAsia="ko-KR"/>
              </w:rPr>
              <w:fldChar w:fldCharType="end"/>
            </w:r>
          </w:p>
        </w:tc>
        <w:tc>
          <w:tcPr>
            <w:tcW w:w="708"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16.6.0</w:t>
            </w:r>
          </w:p>
        </w:tc>
      </w:tr>
      <w:tr w:rsidR="00CC0999" w:rsidRPr="00440A93" w:rsidTr="000218A1">
        <w:tc>
          <w:tcPr>
            <w:tcW w:w="800" w:type="dxa"/>
            <w:shd w:val="solid" w:color="FFFFFF" w:fill="auto"/>
          </w:tcPr>
          <w:p w:rsidR="00CC0999" w:rsidRPr="00440A93" w:rsidRDefault="00CC0999" w:rsidP="004C66FB">
            <w:pPr>
              <w:pStyle w:val="TAC"/>
              <w:rPr>
                <w:sz w:val="16"/>
                <w:szCs w:val="16"/>
                <w:lang w:eastAsia="ko-KR"/>
              </w:rPr>
            </w:pPr>
            <w:r>
              <w:rPr>
                <w:sz w:val="16"/>
                <w:szCs w:val="16"/>
                <w:lang w:eastAsia="ko-KR"/>
              </w:rPr>
              <w:t>2020-10</w:t>
            </w:r>
          </w:p>
        </w:tc>
        <w:tc>
          <w:tcPr>
            <w:tcW w:w="800" w:type="dxa"/>
            <w:shd w:val="solid" w:color="FFFFFF" w:fill="auto"/>
          </w:tcPr>
          <w:p w:rsidR="00CC0999" w:rsidRPr="00440A93" w:rsidRDefault="001E756F" w:rsidP="004C66FB">
            <w:pPr>
              <w:pStyle w:val="TAC"/>
              <w:rPr>
                <w:sz w:val="16"/>
                <w:szCs w:val="16"/>
                <w:lang w:eastAsia="ko-KR"/>
              </w:rPr>
            </w:pPr>
            <w:r>
              <w:rPr>
                <w:sz w:val="16"/>
                <w:szCs w:val="16"/>
                <w:lang w:eastAsia="ko-KR"/>
              </w:rPr>
              <w:t xml:space="preserve">Post </w:t>
            </w:r>
            <w:r w:rsidR="00CC0999">
              <w:rPr>
                <w:sz w:val="16"/>
                <w:szCs w:val="16"/>
                <w:lang w:eastAsia="ko-KR"/>
              </w:rPr>
              <w:t>SA#89-e</w:t>
            </w:r>
          </w:p>
        </w:tc>
        <w:tc>
          <w:tcPr>
            <w:tcW w:w="952" w:type="dxa"/>
            <w:shd w:val="solid" w:color="FFFFFF" w:fill="auto"/>
          </w:tcPr>
          <w:p w:rsidR="00CC0999" w:rsidRPr="00440A93" w:rsidRDefault="00CC0999" w:rsidP="004C66FB">
            <w:pPr>
              <w:pStyle w:val="TAC"/>
              <w:rPr>
                <w:sz w:val="16"/>
                <w:szCs w:val="16"/>
                <w:lang w:eastAsia="ko-KR"/>
              </w:rPr>
            </w:pPr>
          </w:p>
        </w:tc>
        <w:tc>
          <w:tcPr>
            <w:tcW w:w="567" w:type="dxa"/>
            <w:shd w:val="solid" w:color="FFFFFF" w:fill="auto"/>
          </w:tcPr>
          <w:p w:rsidR="00CC0999" w:rsidRPr="00440A93" w:rsidRDefault="00CC0999" w:rsidP="004C66FB">
            <w:pPr>
              <w:pStyle w:val="TAL"/>
              <w:rPr>
                <w:sz w:val="16"/>
                <w:szCs w:val="16"/>
                <w:lang w:eastAsia="ko-KR"/>
              </w:rPr>
            </w:pPr>
          </w:p>
        </w:tc>
        <w:tc>
          <w:tcPr>
            <w:tcW w:w="425" w:type="dxa"/>
            <w:shd w:val="solid" w:color="FFFFFF" w:fill="auto"/>
          </w:tcPr>
          <w:p w:rsidR="00CC0999" w:rsidRDefault="00CC0999" w:rsidP="004C66FB">
            <w:pPr>
              <w:pStyle w:val="TAR"/>
              <w:jc w:val="center"/>
              <w:rPr>
                <w:sz w:val="16"/>
                <w:szCs w:val="16"/>
                <w:lang w:eastAsia="ko-KR"/>
              </w:rPr>
            </w:pPr>
          </w:p>
        </w:tc>
        <w:tc>
          <w:tcPr>
            <w:tcW w:w="425" w:type="dxa"/>
            <w:shd w:val="solid" w:color="FFFFFF" w:fill="auto"/>
          </w:tcPr>
          <w:p w:rsidR="00CC0999" w:rsidRPr="00440A93" w:rsidRDefault="00CC0999" w:rsidP="004C66FB">
            <w:pPr>
              <w:pStyle w:val="TAC"/>
              <w:rPr>
                <w:sz w:val="16"/>
                <w:szCs w:val="16"/>
                <w:lang w:eastAsia="ko-KR"/>
              </w:rPr>
            </w:pPr>
          </w:p>
        </w:tc>
        <w:tc>
          <w:tcPr>
            <w:tcW w:w="4962" w:type="dxa"/>
            <w:shd w:val="solid" w:color="FFFFFF" w:fill="auto"/>
          </w:tcPr>
          <w:p w:rsidR="00CC0999" w:rsidRPr="00440A93" w:rsidRDefault="00CC0999" w:rsidP="004C66FB">
            <w:pPr>
              <w:pStyle w:val="TAL"/>
              <w:rPr>
                <w:sz w:val="16"/>
                <w:szCs w:val="16"/>
                <w:lang w:eastAsia="ko-KR"/>
              </w:rPr>
            </w:pPr>
            <w:r>
              <w:rPr>
                <w:sz w:val="16"/>
                <w:szCs w:val="16"/>
                <w:lang w:eastAsia="ko-KR"/>
              </w:rPr>
              <w:t xml:space="preserve">Update of </w:t>
            </w:r>
            <w:r w:rsidR="009E5D88">
              <w:rPr>
                <w:sz w:val="16"/>
                <w:szCs w:val="16"/>
                <w:lang w:eastAsia="ko-KR"/>
              </w:rPr>
              <w:t xml:space="preserve">Change </w:t>
            </w:r>
            <w:r>
              <w:rPr>
                <w:sz w:val="16"/>
                <w:szCs w:val="16"/>
                <w:lang w:eastAsia="ko-KR"/>
              </w:rPr>
              <w:t>Histo</w:t>
            </w:r>
            <w:r w:rsidR="008A06CA">
              <w:rPr>
                <w:sz w:val="16"/>
                <w:szCs w:val="16"/>
                <w:lang w:eastAsia="ko-KR"/>
              </w:rPr>
              <w:t>r</w:t>
            </w:r>
            <w:r>
              <w:rPr>
                <w:sz w:val="16"/>
                <w:szCs w:val="16"/>
                <w:lang w:eastAsia="ko-KR"/>
              </w:rPr>
              <w:t>y Table</w:t>
            </w:r>
          </w:p>
        </w:tc>
        <w:tc>
          <w:tcPr>
            <w:tcW w:w="708" w:type="dxa"/>
            <w:shd w:val="solid" w:color="FFFFFF" w:fill="auto"/>
          </w:tcPr>
          <w:p w:rsidR="00CC0999" w:rsidRPr="00440A93" w:rsidRDefault="00CC0999" w:rsidP="004C66FB">
            <w:pPr>
              <w:pStyle w:val="TAC"/>
              <w:rPr>
                <w:sz w:val="16"/>
                <w:szCs w:val="16"/>
                <w:lang w:eastAsia="ko-KR"/>
              </w:rPr>
            </w:pPr>
            <w:r>
              <w:rPr>
                <w:sz w:val="16"/>
                <w:szCs w:val="16"/>
                <w:lang w:eastAsia="ko-KR"/>
              </w:rPr>
              <w:t>16.6.1</w:t>
            </w:r>
          </w:p>
        </w:tc>
      </w:tr>
      <w:tr w:rsidR="00A653BD" w:rsidRPr="00440A93" w:rsidTr="000218A1">
        <w:tc>
          <w:tcPr>
            <w:tcW w:w="800" w:type="dxa"/>
            <w:shd w:val="solid" w:color="FFFFFF" w:fill="auto"/>
          </w:tcPr>
          <w:p w:rsidR="00A653BD" w:rsidRDefault="00A653BD" w:rsidP="004C66FB">
            <w:pPr>
              <w:pStyle w:val="TAC"/>
              <w:rPr>
                <w:sz w:val="16"/>
                <w:szCs w:val="16"/>
                <w:lang w:eastAsia="ko-KR"/>
              </w:rPr>
            </w:pPr>
            <w:r>
              <w:rPr>
                <w:sz w:val="16"/>
                <w:szCs w:val="16"/>
                <w:lang w:eastAsia="ko-KR"/>
              </w:rPr>
              <w:t>2020-10</w:t>
            </w:r>
          </w:p>
        </w:tc>
        <w:tc>
          <w:tcPr>
            <w:tcW w:w="800" w:type="dxa"/>
            <w:shd w:val="solid" w:color="FFFFFF" w:fill="auto"/>
          </w:tcPr>
          <w:p w:rsidR="00A653BD" w:rsidRDefault="00A653BD" w:rsidP="004C66FB">
            <w:pPr>
              <w:pStyle w:val="TAC"/>
              <w:rPr>
                <w:sz w:val="16"/>
                <w:szCs w:val="16"/>
                <w:lang w:eastAsia="ko-KR"/>
              </w:rPr>
            </w:pPr>
            <w:r>
              <w:rPr>
                <w:sz w:val="16"/>
                <w:szCs w:val="16"/>
                <w:lang w:eastAsia="ko-KR"/>
              </w:rPr>
              <w:t>Post SA#89-e</w:t>
            </w:r>
          </w:p>
        </w:tc>
        <w:tc>
          <w:tcPr>
            <w:tcW w:w="952" w:type="dxa"/>
            <w:shd w:val="solid" w:color="FFFFFF" w:fill="auto"/>
          </w:tcPr>
          <w:p w:rsidR="00A653BD" w:rsidRPr="00440A93" w:rsidRDefault="00A653BD" w:rsidP="004C66FB">
            <w:pPr>
              <w:pStyle w:val="TAC"/>
              <w:rPr>
                <w:sz w:val="16"/>
                <w:szCs w:val="16"/>
                <w:lang w:eastAsia="ko-KR"/>
              </w:rPr>
            </w:pPr>
          </w:p>
        </w:tc>
        <w:tc>
          <w:tcPr>
            <w:tcW w:w="567" w:type="dxa"/>
            <w:shd w:val="solid" w:color="FFFFFF" w:fill="auto"/>
          </w:tcPr>
          <w:p w:rsidR="00A653BD" w:rsidRPr="00440A93" w:rsidRDefault="00A653BD" w:rsidP="004C66FB">
            <w:pPr>
              <w:pStyle w:val="TAL"/>
              <w:rPr>
                <w:sz w:val="16"/>
                <w:szCs w:val="16"/>
                <w:lang w:eastAsia="ko-KR"/>
              </w:rPr>
            </w:pPr>
          </w:p>
        </w:tc>
        <w:tc>
          <w:tcPr>
            <w:tcW w:w="425" w:type="dxa"/>
            <w:shd w:val="solid" w:color="FFFFFF" w:fill="auto"/>
          </w:tcPr>
          <w:p w:rsidR="00A653BD" w:rsidRDefault="00A653BD" w:rsidP="004C66FB">
            <w:pPr>
              <w:pStyle w:val="TAR"/>
              <w:jc w:val="center"/>
              <w:rPr>
                <w:sz w:val="16"/>
                <w:szCs w:val="16"/>
                <w:lang w:eastAsia="ko-KR"/>
              </w:rPr>
            </w:pPr>
          </w:p>
        </w:tc>
        <w:tc>
          <w:tcPr>
            <w:tcW w:w="425" w:type="dxa"/>
            <w:shd w:val="solid" w:color="FFFFFF" w:fill="auto"/>
          </w:tcPr>
          <w:p w:rsidR="00A653BD" w:rsidRPr="00440A93" w:rsidRDefault="00A653BD" w:rsidP="004C66FB">
            <w:pPr>
              <w:pStyle w:val="TAC"/>
              <w:rPr>
                <w:sz w:val="16"/>
                <w:szCs w:val="16"/>
                <w:lang w:eastAsia="ko-KR"/>
              </w:rPr>
            </w:pPr>
          </w:p>
        </w:tc>
        <w:tc>
          <w:tcPr>
            <w:tcW w:w="4962" w:type="dxa"/>
            <w:shd w:val="solid" w:color="FFFFFF" w:fill="auto"/>
          </w:tcPr>
          <w:p w:rsidR="00A653BD" w:rsidRDefault="00A653BD" w:rsidP="004C66FB">
            <w:pPr>
              <w:pStyle w:val="TAL"/>
              <w:rPr>
                <w:sz w:val="16"/>
                <w:szCs w:val="16"/>
                <w:lang w:eastAsia="ko-KR"/>
              </w:rPr>
            </w:pPr>
            <w:r>
              <w:rPr>
                <w:sz w:val="16"/>
                <w:szCs w:val="16"/>
                <w:lang w:eastAsia="ko-KR"/>
              </w:rPr>
              <w:t xml:space="preserve">Attaching back the file - </w:t>
            </w:r>
            <w:r w:rsidRPr="00A653BD">
              <w:rPr>
                <w:sz w:val="16"/>
                <w:szCs w:val="16"/>
                <w:lang w:eastAsia="ko-KR"/>
              </w:rPr>
              <w:t>3GPP FLUS MO</w:t>
            </w:r>
            <w:r>
              <w:rPr>
                <w:sz w:val="16"/>
                <w:szCs w:val="16"/>
                <w:lang w:eastAsia="ko-KR"/>
              </w:rPr>
              <w:t>.xml</w:t>
            </w:r>
          </w:p>
        </w:tc>
        <w:tc>
          <w:tcPr>
            <w:tcW w:w="708" w:type="dxa"/>
            <w:shd w:val="solid" w:color="FFFFFF" w:fill="auto"/>
          </w:tcPr>
          <w:p w:rsidR="00A653BD" w:rsidRDefault="00A653BD" w:rsidP="004C66FB">
            <w:pPr>
              <w:pStyle w:val="TAC"/>
              <w:rPr>
                <w:sz w:val="16"/>
                <w:szCs w:val="16"/>
                <w:lang w:eastAsia="ko-KR"/>
              </w:rPr>
            </w:pPr>
            <w:r>
              <w:rPr>
                <w:sz w:val="16"/>
                <w:szCs w:val="16"/>
                <w:lang w:eastAsia="ko-KR"/>
              </w:rPr>
              <w:t>16.6.2</w:t>
            </w:r>
            <w:bookmarkStart w:id="350" w:name="_GoBack"/>
            <w:bookmarkEnd w:id="350"/>
          </w:p>
        </w:tc>
      </w:tr>
    </w:tbl>
    <w:p w:rsidR="003C3971" w:rsidRPr="004D3578" w:rsidRDefault="003C3971" w:rsidP="008B7149"/>
    <w:sectPr w:rsidR="003C3971" w:rsidRPr="004D3578">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5F03" w:rsidRDefault="00975F03">
      <w:r>
        <w:separator/>
      </w:r>
    </w:p>
  </w:endnote>
  <w:endnote w:type="continuationSeparator" w:id="0">
    <w:p w:rsidR="00975F03" w:rsidRDefault="00975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2DA1" w:rsidRDefault="00962D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5F03" w:rsidRDefault="00975F03">
      <w:r>
        <w:separator/>
      </w:r>
    </w:p>
  </w:footnote>
  <w:footnote w:type="continuationSeparator" w:id="0">
    <w:p w:rsidR="00975F03" w:rsidRDefault="00975F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2DA1" w:rsidRDefault="00962D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3BD">
      <w:rPr>
        <w:rFonts w:ascii="Arial" w:hAnsi="Arial" w:cs="Arial"/>
        <w:b/>
        <w:noProof/>
        <w:sz w:val="18"/>
        <w:szCs w:val="18"/>
      </w:rPr>
      <w:t>3GPP TS 26.238 V16.6.2 (2020-10)</w:t>
    </w:r>
    <w:r>
      <w:rPr>
        <w:rFonts w:ascii="Arial" w:hAnsi="Arial" w:cs="Arial"/>
        <w:b/>
        <w:sz w:val="18"/>
        <w:szCs w:val="18"/>
      </w:rPr>
      <w:fldChar w:fldCharType="end"/>
    </w:r>
  </w:p>
  <w:p w:rsidR="00962DA1" w:rsidRDefault="00962D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962DA1" w:rsidRDefault="00962D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3BD">
      <w:rPr>
        <w:rFonts w:ascii="Arial" w:hAnsi="Arial" w:cs="Arial"/>
        <w:b/>
        <w:noProof/>
        <w:sz w:val="18"/>
        <w:szCs w:val="18"/>
      </w:rPr>
      <w:t>Release 16</w:t>
    </w:r>
    <w:r>
      <w:rPr>
        <w:rFonts w:ascii="Arial" w:hAnsi="Arial" w:cs="Arial"/>
        <w:b/>
        <w:sz w:val="18"/>
        <w:szCs w:val="18"/>
      </w:rPr>
      <w:fldChar w:fldCharType="end"/>
    </w:r>
  </w:p>
  <w:p w:rsidR="00962DA1" w:rsidRDefault="00962D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459242D8"/>
    <w:multiLevelType w:val="hybridMultilevel"/>
    <w:tmpl w:val="35B0EDD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0" w15:restartNumberingAfterBreak="0">
    <w:nsid w:val="541334BC"/>
    <w:multiLevelType w:val="hybridMultilevel"/>
    <w:tmpl w:val="8CFE84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11"/>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2"/>
  </w:num>
  <w:num w:numId="11">
    <w:abstractNumId w:val="4"/>
  </w:num>
  <w:num w:numId="12">
    <w:abstractNumId w:val="5"/>
  </w:num>
  <w:num w:numId="13">
    <w:abstractNumId w:val="9"/>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0AE9"/>
    <w:rsid w:val="000A46C7"/>
    <w:rsid w:val="000A7532"/>
    <w:rsid w:val="000B1285"/>
    <w:rsid w:val="000B5730"/>
    <w:rsid w:val="000C0221"/>
    <w:rsid w:val="000C07CE"/>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54E76"/>
    <w:rsid w:val="00176418"/>
    <w:rsid w:val="001768B1"/>
    <w:rsid w:val="00177670"/>
    <w:rsid w:val="001856FA"/>
    <w:rsid w:val="00195378"/>
    <w:rsid w:val="001A0F10"/>
    <w:rsid w:val="001A1DE9"/>
    <w:rsid w:val="001A2AF1"/>
    <w:rsid w:val="001A4B9E"/>
    <w:rsid w:val="001A591A"/>
    <w:rsid w:val="001A7962"/>
    <w:rsid w:val="001B2E3C"/>
    <w:rsid w:val="001C1DE5"/>
    <w:rsid w:val="001C3E34"/>
    <w:rsid w:val="001C4130"/>
    <w:rsid w:val="001D02C2"/>
    <w:rsid w:val="001D1D31"/>
    <w:rsid w:val="001E02BA"/>
    <w:rsid w:val="001E297B"/>
    <w:rsid w:val="001E3746"/>
    <w:rsid w:val="001E5919"/>
    <w:rsid w:val="001E756F"/>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68E1"/>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4A2C"/>
    <w:rsid w:val="003B589B"/>
    <w:rsid w:val="003C087A"/>
    <w:rsid w:val="003C3971"/>
    <w:rsid w:val="003D1286"/>
    <w:rsid w:val="003D2922"/>
    <w:rsid w:val="003D6712"/>
    <w:rsid w:val="003F400D"/>
    <w:rsid w:val="003F46EF"/>
    <w:rsid w:val="003F5568"/>
    <w:rsid w:val="003F71D6"/>
    <w:rsid w:val="00402947"/>
    <w:rsid w:val="00405B00"/>
    <w:rsid w:val="00406DDD"/>
    <w:rsid w:val="00407CD2"/>
    <w:rsid w:val="00427B99"/>
    <w:rsid w:val="00427EF4"/>
    <w:rsid w:val="004343B1"/>
    <w:rsid w:val="00440A93"/>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C37B1"/>
    <w:rsid w:val="004C66FB"/>
    <w:rsid w:val="004D306B"/>
    <w:rsid w:val="004D3578"/>
    <w:rsid w:val="004D4A1F"/>
    <w:rsid w:val="004D73F9"/>
    <w:rsid w:val="004E213A"/>
    <w:rsid w:val="004E2E94"/>
    <w:rsid w:val="004E3B4E"/>
    <w:rsid w:val="004E3DA0"/>
    <w:rsid w:val="004F2767"/>
    <w:rsid w:val="004F374F"/>
    <w:rsid w:val="004F3D59"/>
    <w:rsid w:val="004F4F60"/>
    <w:rsid w:val="0050131F"/>
    <w:rsid w:val="005025BB"/>
    <w:rsid w:val="00521D6B"/>
    <w:rsid w:val="005221CD"/>
    <w:rsid w:val="00522C42"/>
    <w:rsid w:val="005246CE"/>
    <w:rsid w:val="005278EA"/>
    <w:rsid w:val="00535129"/>
    <w:rsid w:val="00535E3A"/>
    <w:rsid w:val="005430FA"/>
    <w:rsid w:val="00543CFB"/>
    <w:rsid w:val="00543E6C"/>
    <w:rsid w:val="0054780E"/>
    <w:rsid w:val="00550884"/>
    <w:rsid w:val="00552667"/>
    <w:rsid w:val="005540B3"/>
    <w:rsid w:val="00557598"/>
    <w:rsid w:val="005611B8"/>
    <w:rsid w:val="0056294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1E34"/>
    <w:rsid w:val="005F31BA"/>
    <w:rsid w:val="005F3E42"/>
    <w:rsid w:val="00603D9C"/>
    <w:rsid w:val="0061173F"/>
    <w:rsid w:val="00612D6B"/>
    <w:rsid w:val="00614FDF"/>
    <w:rsid w:val="00621BD7"/>
    <w:rsid w:val="0062329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1205"/>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06CA"/>
    <w:rsid w:val="008A1A9C"/>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62DA1"/>
    <w:rsid w:val="0097163D"/>
    <w:rsid w:val="009744BA"/>
    <w:rsid w:val="00975F03"/>
    <w:rsid w:val="00980537"/>
    <w:rsid w:val="009811AA"/>
    <w:rsid w:val="009878BC"/>
    <w:rsid w:val="00991B17"/>
    <w:rsid w:val="00996D3F"/>
    <w:rsid w:val="009A0EDD"/>
    <w:rsid w:val="009A2D76"/>
    <w:rsid w:val="009A5592"/>
    <w:rsid w:val="009B52C6"/>
    <w:rsid w:val="009C0673"/>
    <w:rsid w:val="009C08D7"/>
    <w:rsid w:val="009C0C60"/>
    <w:rsid w:val="009C1090"/>
    <w:rsid w:val="009C1BFF"/>
    <w:rsid w:val="009C49B3"/>
    <w:rsid w:val="009C67B1"/>
    <w:rsid w:val="009D1087"/>
    <w:rsid w:val="009D4C1B"/>
    <w:rsid w:val="009E167D"/>
    <w:rsid w:val="009E202A"/>
    <w:rsid w:val="009E2642"/>
    <w:rsid w:val="009E2F84"/>
    <w:rsid w:val="009E3327"/>
    <w:rsid w:val="009E5D88"/>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3BD"/>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639C"/>
    <w:rsid w:val="00BC77D7"/>
    <w:rsid w:val="00BD218B"/>
    <w:rsid w:val="00BE1BC1"/>
    <w:rsid w:val="00BE1D04"/>
    <w:rsid w:val="00BE57E9"/>
    <w:rsid w:val="00BF5754"/>
    <w:rsid w:val="00C00BCC"/>
    <w:rsid w:val="00C05E05"/>
    <w:rsid w:val="00C065CB"/>
    <w:rsid w:val="00C14ECA"/>
    <w:rsid w:val="00C16E2D"/>
    <w:rsid w:val="00C17E03"/>
    <w:rsid w:val="00C20A22"/>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0999"/>
    <w:rsid w:val="00CC100C"/>
    <w:rsid w:val="00CC2CAB"/>
    <w:rsid w:val="00CC6D16"/>
    <w:rsid w:val="00CD051C"/>
    <w:rsid w:val="00CD2EFF"/>
    <w:rsid w:val="00CD5E92"/>
    <w:rsid w:val="00CE2581"/>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2075"/>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13"/>
      </o:rules>
    </o:shapelayout>
  </w:shapeDefaults>
  <w:decimalSymbol w:val="."/>
  <w:listSeparator w:val=","/>
  <w14:docId w14:val="52537405"/>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rPr>
  </w:style>
  <w:style w:type="character" w:customStyle="1" w:styleId="Heading2Char">
    <w:name w:val="Heading 2 Char"/>
    <w:link w:val="Heading2"/>
    <w:rsid w:val="003D6712"/>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3.vsdx"/><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hyperlink" Target="sip:flus@flus-factory.ims.mnc%3cMNC%3e.mcc%3cMCC%3e.3gppnetwork.org" TargetMode="External"/><Relationship Id="rId42" Type="http://schemas.openxmlformats.org/officeDocument/2006/relationships/oleObject" Target="embeddings/oleObject7.bin"/><Relationship Id="rId47" Type="http://schemas.openxmlformats.org/officeDocument/2006/relationships/oleObject" Target="embeddings/oleObject9.bin"/><Relationship Id="rId50" Type="http://schemas.openxmlformats.org/officeDocument/2006/relationships/image" Target="media/image21.wmf"/><Relationship Id="rId55" Type="http://schemas.openxmlformats.org/officeDocument/2006/relationships/oleObject" Target="embeddings/oleObject13.bin"/><Relationship Id="rId63" Type="http://schemas.openxmlformats.org/officeDocument/2006/relationships/package" Target="embeddings/Microsoft_Word_Document.docx"/><Relationship Id="rId68" Type="http://schemas.openxmlformats.org/officeDocument/2006/relationships/image" Target="media/image29.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hyperlink" Target="http://www.3gpp.org" TargetMode="External"/><Relationship Id="rId24" Type="http://schemas.openxmlformats.org/officeDocument/2006/relationships/package" Target="embeddings/Microsoft_Visio_Drawing2.vsdx"/><Relationship Id="rId32" Type="http://schemas.openxmlformats.org/officeDocument/2006/relationships/oleObject" Target="embeddings/Microsoft_Visio_2003-2010____1.vsd"/><Relationship Id="rId37" Type="http://schemas.openxmlformats.org/officeDocument/2006/relationships/image" Target="media/image14.wmf"/><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wmf"/><Relationship Id="rId66" Type="http://schemas.openxmlformats.org/officeDocument/2006/relationships/image" Target="media/image28.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vsdx"/><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hyperlink" Target="https://sink1.example.com/api" TargetMode="Externa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hyperlink" Target="http://vnd.com/xzy/capability-name" TargetMode="External"/><Relationship Id="rId65" Type="http://schemas.openxmlformats.org/officeDocument/2006/relationships/package" Target="embeddings/Microsoft_Word_Document1.docx"/><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package" Target="embeddings/Microsoft_Visio_Drawing31.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7.emf"/><Relationship Id="rId69" Type="http://schemas.openxmlformats.org/officeDocument/2006/relationships/package" Target="embeddings/Microsoft_Word_Document3.docx"/><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docs.oasis-open.org/mqtt/mqtt/v5.0/mqtt-v5.0.html"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sip:flus@flus-factory.operator.com" TargetMode="External"/><Relationship Id="rId38" Type="http://schemas.openxmlformats.org/officeDocument/2006/relationships/oleObject" Target="embeddings/oleObject5.bin"/><Relationship Id="rId46" Type="http://schemas.openxmlformats.org/officeDocument/2006/relationships/image" Target="media/image19.wmf"/><Relationship Id="rId59" Type="http://schemas.openxmlformats.org/officeDocument/2006/relationships/oleObject" Target="embeddings/oleObject15.bin"/><Relationship Id="rId67" Type="http://schemas.openxmlformats.org/officeDocument/2006/relationships/package" Target="embeddings/Microsoft_Word_Document2.docx"/><Relationship Id="rId20" Type="http://schemas.openxmlformats.org/officeDocument/2006/relationships/oleObject" Target="embeddings/Microsoft_Visio_2003-2010_Drawing11.vsd"/><Relationship Id="rId41" Type="http://schemas.openxmlformats.org/officeDocument/2006/relationships/image" Target="media/image16.wmf"/><Relationship Id="rId54" Type="http://schemas.openxmlformats.org/officeDocument/2006/relationships/image" Target="media/image23.wmf"/><Relationship Id="rId62" Type="http://schemas.openxmlformats.org/officeDocument/2006/relationships/image" Target="media/image26.emf"/><Relationship Id="rId70"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3C353-B182-49B4-886B-5A4EB0BB2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16462</Words>
  <Characters>93834</Characters>
  <Application>Microsoft Office Word</Application>
  <DocSecurity>0</DocSecurity>
  <Lines>781</Lines>
  <Paragraphs>220</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110076</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S4-200644;S4-200642;S4-200645;S4-200646;JS</dc:creator>
  <cp:keywords>Framework, Uplink, Immersive Media, Streaming, Virtual Reality</cp:keywords>
  <cp:lastModifiedBy>S4-200970_CR0634</cp:lastModifiedBy>
  <cp:revision>2</cp:revision>
  <cp:lastPrinted>2017-06-09T15:06:00Z</cp:lastPrinted>
  <dcterms:created xsi:type="dcterms:W3CDTF">2020-10-28T09:41:00Z</dcterms:created>
  <dcterms:modified xsi:type="dcterms:W3CDTF">2020-10-28T09:41:00Z</dcterms:modified>
</cp:coreProperties>
</file>