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6C65BE42"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96176E" w:rsidRPr="00507C53">
              <w:rPr>
                <w:noProof w:val="0"/>
              </w:rPr>
              <w:t>1.</w:t>
            </w:r>
            <w:r w:rsidR="0049342C">
              <w:rPr>
                <w:noProof w:val="0"/>
              </w:rPr>
              <w:t>1</w:t>
            </w:r>
            <w:r w:rsidR="0096176E" w:rsidRPr="00507C53">
              <w:rPr>
                <w:noProof w:val="0"/>
              </w:rPr>
              <w:t>.</w:t>
            </w:r>
            <w:r w:rsidR="009C0A36">
              <w:rPr>
                <w:noProof w:val="0"/>
              </w:rPr>
              <w:t>0</w:t>
            </w:r>
            <w:r w:rsidR="009C0A36" w:rsidRPr="00507C53">
              <w:rPr>
                <w:noProof w:val="0"/>
              </w:rPr>
              <w:t xml:space="preserve"> </w:t>
            </w:r>
            <w:r w:rsidRPr="00507C53">
              <w:rPr>
                <w:noProof w:val="0"/>
                <w:sz w:val="32"/>
              </w:rPr>
              <w:t>(</w:t>
            </w:r>
            <w:bookmarkStart w:id="3" w:name="issueDate"/>
            <w:r w:rsidR="00BD261F" w:rsidRPr="00507C53">
              <w:rPr>
                <w:noProof w:val="0"/>
                <w:sz w:val="32"/>
              </w:rPr>
              <w:t>2024</w:t>
            </w:r>
            <w:r w:rsidRPr="00507C53">
              <w:rPr>
                <w:noProof w:val="0"/>
                <w:sz w:val="32"/>
              </w:rPr>
              <w:t>-</w:t>
            </w:r>
            <w:bookmarkEnd w:id="3"/>
            <w:r w:rsidR="00D671BB">
              <w:rPr>
                <w:noProof w:val="0"/>
                <w:sz w:val="32"/>
              </w:rPr>
              <w:t>10</w:t>
            </w:r>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4" w:name="spectype2"/>
            <w:r w:rsidR="00D57972" w:rsidRPr="00507C53">
              <w:rPr>
                <w:noProof w:val="0"/>
              </w:rPr>
              <w:t>Report</w:t>
            </w:r>
            <w:bookmarkEnd w:id="4"/>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5"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5"/>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6" w:name="specRelease"/>
            <w:r w:rsidR="00F2365D" w:rsidRPr="00507C53">
              <w:rPr>
                <w:rStyle w:val="ZGSM"/>
              </w:rPr>
              <w:t>19</w:t>
            </w:r>
            <w:bookmarkEnd w:id="6"/>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7"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7"/>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8"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9"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9"/>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0"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1" w:name="copyrightDate"/>
            <w:r w:rsidRPr="00507C53">
              <w:rPr>
                <w:sz w:val="18"/>
              </w:rPr>
              <w:t>2</w:t>
            </w:r>
            <w:r w:rsidR="008E2D68" w:rsidRPr="00507C53">
              <w:rPr>
                <w:sz w:val="18"/>
              </w:rPr>
              <w:t>02</w:t>
            </w:r>
            <w:bookmarkEnd w:id="11"/>
            <w:r w:rsidR="008C3043" w:rsidRPr="00507C53">
              <w:rPr>
                <w:sz w:val="18"/>
              </w:rPr>
              <w:t>4</w:t>
            </w:r>
            <w:r w:rsidRPr="00507C53">
              <w:rPr>
                <w:sz w:val="18"/>
              </w:rPr>
              <w:t>, 3GPP Organizational Partners (ARIB, ATIS, CCSA, ETSI, TSDSI, TTA, TTC).</w:t>
            </w:r>
            <w:bookmarkStart w:id="12" w:name="copyrightaddon"/>
            <w:bookmarkEnd w:id="12"/>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0"/>
          </w:p>
          <w:p w14:paraId="26DA3D2F" w14:textId="77777777" w:rsidR="00E16509" w:rsidRPr="00507C53" w:rsidRDefault="00E16509" w:rsidP="00133525"/>
        </w:tc>
      </w:tr>
      <w:bookmarkEnd w:id="8"/>
    </w:tbl>
    <w:p w14:paraId="04D347A8" w14:textId="77777777" w:rsidR="00080512" w:rsidRPr="00507C53" w:rsidRDefault="00080512">
      <w:pPr>
        <w:pStyle w:val="TT"/>
      </w:pPr>
      <w:r w:rsidRPr="00507C53">
        <w:br w:type="page"/>
      </w:r>
      <w:bookmarkStart w:id="13" w:name="tableOfContents"/>
      <w:bookmarkEnd w:id="13"/>
      <w:r w:rsidRPr="00507C53">
        <w:lastRenderedPageBreak/>
        <w:t>Contents</w:t>
      </w:r>
    </w:p>
    <w:p w14:paraId="66D3CB96" w14:textId="6DA66640" w:rsidR="00A020CF" w:rsidRDefault="00F546F7">
      <w:pPr>
        <w:pStyle w:val="TOC1"/>
        <w:rPr>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r w:rsidR="00A020CF">
        <w:t>Foreword</w:t>
      </w:r>
      <w:r w:rsidR="00A020CF">
        <w:tab/>
      </w:r>
      <w:r w:rsidR="00A020CF">
        <w:fldChar w:fldCharType="begin"/>
      </w:r>
      <w:r w:rsidR="00A020CF">
        <w:instrText xml:space="preserve"> PAGEREF _Toc180146292 \h </w:instrText>
      </w:r>
      <w:r w:rsidR="00A020CF">
        <w:fldChar w:fldCharType="separate"/>
      </w:r>
      <w:r w:rsidR="00A020CF">
        <w:t>7</w:t>
      </w:r>
      <w:r w:rsidR="00A020CF">
        <w:fldChar w:fldCharType="end"/>
      </w:r>
    </w:p>
    <w:p w14:paraId="66361F51" w14:textId="06BE7039" w:rsidR="00A020CF" w:rsidRDefault="00A020CF">
      <w:pPr>
        <w:pStyle w:val="TOC1"/>
        <w:rPr>
          <w:rFonts w:asciiTheme="minorHAnsi" w:eastAsiaTheme="minorEastAsia" w:hAnsiTheme="minorHAnsi" w:cstheme="minorBidi"/>
          <w:kern w:val="2"/>
          <w:szCs w:val="22"/>
          <w:lang w:val="en-IE" w:eastAsia="en-IE"/>
          <w14:ligatures w14:val="standardContextual"/>
        </w:rPr>
      </w:pPr>
      <w:r>
        <w:t>Introduction</w:t>
      </w:r>
      <w:r>
        <w:tab/>
      </w:r>
      <w:r>
        <w:fldChar w:fldCharType="begin"/>
      </w:r>
      <w:r>
        <w:instrText xml:space="preserve"> PAGEREF _Toc180146293 \h </w:instrText>
      </w:r>
      <w:r>
        <w:fldChar w:fldCharType="separate"/>
      </w:r>
      <w:r>
        <w:t>8</w:t>
      </w:r>
      <w:r>
        <w:fldChar w:fldCharType="end"/>
      </w:r>
    </w:p>
    <w:p w14:paraId="455C60DC" w14:textId="6573DA0E" w:rsidR="00A020CF" w:rsidRDefault="00A020CF">
      <w:pPr>
        <w:pStyle w:val="TOC1"/>
        <w:rPr>
          <w:rFonts w:asciiTheme="minorHAnsi" w:eastAsiaTheme="minorEastAsia" w:hAnsiTheme="minorHAnsi" w:cstheme="minorBidi"/>
          <w:kern w:val="2"/>
          <w:szCs w:val="22"/>
          <w:lang w:val="en-IE" w:eastAsia="en-IE"/>
          <w14:ligatures w14:val="standardContextual"/>
        </w:rPr>
      </w:pPr>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_Toc180146294 \h </w:instrText>
      </w:r>
      <w:r>
        <w:fldChar w:fldCharType="separate"/>
      </w:r>
      <w:r>
        <w:t>9</w:t>
      </w:r>
      <w:r>
        <w:fldChar w:fldCharType="end"/>
      </w:r>
    </w:p>
    <w:p w14:paraId="03FCAA1F" w14:textId="54402352" w:rsidR="00A020CF" w:rsidRDefault="00A020CF">
      <w:pPr>
        <w:pStyle w:val="TOC1"/>
        <w:rPr>
          <w:rFonts w:asciiTheme="minorHAnsi" w:eastAsiaTheme="minorEastAsia" w:hAnsiTheme="minorHAnsi" w:cstheme="minorBidi"/>
          <w:kern w:val="2"/>
          <w:szCs w:val="22"/>
          <w:lang w:val="en-IE" w:eastAsia="en-IE"/>
          <w14:ligatures w14:val="standardContextual"/>
        </w:rPr>
      </w:pPr>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_Toc180146295 \h </w:instrText>
      </w:r>
      <w:r>
        <w:fldChar w:fldCharType="separate"/>
      </w:r>
      <w:r>
        <w:t>9</w:t>
      </w:r>
      <w:r>
        <w:fldChar w:fldCharType="end"/>
      </w:r>
    </w:p>
    <w:p w14:paraId="0F1724B5" w14:textId="04CF4A0D" w:rsidR="00A020CF" w:rsidRDefault="00A020CF">
      <w:pPr>
        <w:pStyle w:val="TOC1"/>
        <w:rPr>
          <w:rFonts w:asciiTheme="minorHAnsi" w:eastAsiaTheme="minorEastAsia" w:hAnsiTheme="minorHAnsi" w:cstheme="minorBidi"/>
          <w:kern w:val="2"/>
          <w:szCs w:val="22"/>
          <w:lang w:val="en-IE" w:eastAsia="en-IE"/>
          <w14:ligatures w14:val="standardContextual"/>
        </w:rPr>
      </w:pPr>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_Toc180146296 \h </w:instrText>
      </w:r>
      <w:r>
        <w:fldChar w:fldCharType="separate"/>
      </w:r>
      <w:r>
        <w:t>10</w:t>
      </w:r>
      <w:r>
        <w:fldChar w:fldCharType="end"/>
      </w:r>
    </w:p>
    <w:p w14:paraId="05E7E523" w14:textId="1AEDC5A1"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_Toc180146297 \h </w:instrText>
      </w:r>
      <w:r>
        <w:fldChar w:fldCharType="separate"/>
      </w:r>
      <w:r>
        <w:t>10</w:t>
      </w:r>
      <w:r>
        <w:fldChar w:fldCharType="end"/>
      </w:r>
    </w:p>
    <w:p w14:paraId="2C4E17BA" w14:textId="0F867148"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_Toc180146298 \h </w:instrText>
      </w:r>
      <w:r>
        <w:fldChar w:fldCharType="separate"/>
      </w:r>
      <w:r>
        <w:t>11</w:t>
      </w:r>
      <w:r>
        <w:fldChar w:fldCharType="end"/>
      </w:r>
    </w:p>
    <w:p w14:paraId="4AF11442" w14:textId="0C703461"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_Toc180146299 \h </w:instrText>
      </w:r>
      <w:r>
        <w:fldChar w:fldCharType="separate"/>
      </w:r>
      <w:r>
        <w:t>11</w:t>
      </w:r>
      <w:r>
        <w:fldChar w:fldCharType="end"/>
      </w:r>
    </w:p>
    <w:p w14:paraId="1DA31214" w14:textId="234AAFFF" w:rsidR="00A020CF" w:rsidRDefault="00A020CF">
      <w:pPr>
        <w:pStyle w:val="TOC1"/>
        <w:rPr>
          <w:rFonts w:asciiTheme="minorHAnsi" w:eastAsiaTheme="minorEastAsia" w:hAnsiTheme="minorHAnsi" w:cstheme="minorBidi"/>
          <w:kern w:val="2"/>
          <w:szCs w:val="22"/>
          <w:lang w:val="en-IE" w:eastAsia="en-IE"/>
          <w14:ligatures w14:val="standardContextual"/>
        </w:rPr>
      </w:pPr>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_Toc180146300 \h </w:instrText>
      </w:r>
      <w:r>
        <w:fldChar w:fldCharType="separate"/>
      </w:r>
      <w:r>
        <w:t>11</w:t>
      </w:r>
      <w:r>
        <w:fldChar w:fldCharType="end"/>
      </w:r>
    </w:p>
    <w:p w14:paraId="13F94489" w14:textId="752796CC"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_Toc180146301 \h </w:instrText>
      </w:r>
      <w:r>
        <w:fldChar w:fldCharType="separate"/>
      </w:r>
      <w:r>
        <w:t>11</w:t>
      </w:r>
      <w:r>
        <w:fldChar w:fldCharType="end"/>
      </w:r>
    </w:p>
    <w:p w14:paraId="5CC7093E" w14:textId="72F56E84"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_Toc180146302 \h </w:instrText>
      </w:r>
      <w:r>
        <w:fldChar w:fldCharType="separate"/>
      </w:r>
      <w:r>
        <w:t>11</w:t>
      </w:r>
      <w:r>
        <w:fldChar w:fldCharType="end"/>
      </w:r>
    </w:p>
    <w:p w14:paraId="5ABA88AE" w14:textId="7203A3F4" w:rsidR="00A020CF" w:rsidRDefault="00A020CF">
      <w:pPr>
        <w:pStyle w:val="TOC1"/>
        <w:rPr>
          <w:rFonts w:asciiTheme="minorHAnsi" w:eastAsiaTheme="minorEastAsia" w:hAnsiTheme="minorHAnsi" w:cstheme="minorBidi"/>
          <w:kern w:val="2"/>
          <w:szCs w:val="22"/>
          <w:lang w:val="en-IE" w:eastAsia="en-IE"/>
          <w14:ligatures w14:val="standardContextual"/>
        </w:rPr>
      </w:pPr>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_Toc180146303 \h </w:instrText>
      </w:r>
      <w:r>
        <w:fldChar w:fldCharType="separate"/>
      </w:r>
      <w:r>
        <w:t>11</w:t>
      </w:r>
      <w:r>
        <w:fldChar w:fldCharType="end"/>
      </w:r>
    </w:p>
    <w:p w14:paraId="411A7066" w14:textId="5298695B"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_Toc180146304 \h </w:instrText>
      </w:r>
      <w:r>
        <w:fldChar w:fldCharType="separate"/>
      </w:r>
      <w:r>
        <w:t>11</w:t>
      </w:r>
      <w:r>
        <w:fldChar w:fldCharType="end"/>
      </w:r>
    </w:p>
    <w:p w14:paraId="2E56D631" w14:textId="05A5C797"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_Toc180146305 \h </w:instrText>
      </w:r>
      <w:r>
        <w:fldChar w:fldCharType="separate"/>
      </w:r>
      <w:r>
        <w:t>11</w:t>
      </w:r>
      <w:r>
        <w:fldChar w:fldCharType="end"/>
      </w:r>
    </w:p>
    <w:p w14:paraId="5463E72C" w14:textId="6952D62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_Toc180146306 \h </w:instrText>
      </w:r>
      <w:r>
        <w:fldChar w:fldCharType="separate"/>
      </w:r>
      <w:r>
        <w:t>12</w:t>
      </w:r>
      <w:r>
        <w:fldChar w:fldCharType="end"/>
      </w:r>
    </w:p>
    <w:p w14:paraId="17A866DE" w14:textId="73DDBB9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_Toc180146307 \h </w:instrText>
      </w:r>
      <w:r>
        <w:fldChar w:fldCharType="separate"/>
      </w:r>
      <w:r>
        <w:t>12</w:t>
      </w:r>
      <w:r>
        <w:fldChar w:fldCharType="end"/>
      </w:r>
    </w:p>
    <w:p w14:paraId="327F0AFF" w14:textId="5D4146BD"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_Toc180146308 \h </w:instrText>
      </w:r>
      <w:r>
        <w:fldChar w:fldCharType="separate"/>
      </w:r>
      <w:r>
        <w:t>13</w:t>
      </w:r>
      <w:r>
        <w:fldChar w:fldCharType="end"/>
      </w:r>
    </w:p>
    <w:p w14:paraId="4ED5A2E4" w14:textId="0E085DAA"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_Toc180146309 \h </w:instrText>
      </w:r>
      <w:r>
        <w:fldChar w:fldCharType="separate"/>
      </w:r>
      <w:r>
        <w:t>13</w:t>
      </w:r>
      <w:r>
        <w:fldChar w:fldCharType="end"/>
      </w:r>
    </w:p>
    <w:p w14:paraId="74D6DEE4" w14:textId="511E546C"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_Toc180146310 \h </w:instrText>
      </w:r>
      <w:r>
        <w:fldChar w:fldCharType="separate"/>
      </w:r>
      <w:r>
        <w:t>13</w:t>
      </w:r>
      <w:r>
        <w:fldChar w:fldCharType="end"/>
      </w:r>
    </w:p>
    <w:p w14:paraId="7231B767" w14:textId="7380AA5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_Toc180146311 \h </w:instrText>
      </w:r>
      <w:r>
        <w:fldChar w:fldCharType="separate"/>
      </w:r>
      <w:r>
        <w:t>13</w:t>
      </w:r>
      <w:r>
        <w:fldChar w:fldCharType="end"/>
      </w:r>
    </w:p>
    <w:p w14:paraId="7855DDE1" w14:textId="5C5D3D46"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_Toc180146312 \h </w:instrText>
      </w:r>
      <w:r>
        <w:fldChar w:fldCharType="separate"/>
      </w:r>
      <w:r>
        <w:t>13</w:t>
      </w:r>
      <w:r>
        <w:fldChar w:fldCharType="end"/>
      </w:r>
    </w:p>
    <w:p w14:paraId="112DFD7F" w14:textId="1E7D6689"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_Toc180146313 \h </w:instrText>
      </w:r>
      <w:r>
        <w:fldChar w:fldCharType="separate"/>
      </w:r>
      <w:r>
        <w:t>14</w:t>
      </w:r>
      <w:r>
        <w:fldChar w:fldCharType="end"/>
      </w:r>
    </w:p>
    <w:p w14:paraId="2C62B540" w14:textId="5F66F2CF"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_Toc180146314 \h </w:instrText>
      </w:r>
      <w:r>
        <w:fldChar w:fldCharType="separate"/>
      </w:r>
      <w:r>
        <w:t>14</w:t>
      </w:r>
      <w:r>
        <w:fldChar w:fldCharType="end"/>
      </w:r>
    </w:p>
    <w:p w14:paraId="61D00FFF" w14:textId="1E876CF3"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_Toc180146315 \h </w:instrText>
      </w:r>
      <w:r>
        <w:fldChar w:fldCharType="separate"/>
      </w:r>
      <w:r>
        <w:t>14</w:t>
      </w:r>
      <w:r>
        <w:fldChar w:fldCharType="end"/>
      </w:r>
    </w:p>
    <w:p w14:paraId="060288E0" w14:textId="0649095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_Toc180146316 \h </w:instrText>
      </w:r>
      <w:r>
        <w:fldChar w:fldCharType="separate"/>
      </w:r>
      <w:r>
        <w:t>15</w:t>
      </w:r>
      <w:r>
        <w:fldChar w:fldCharType="end"/>
      </w:r>
    </w:p>
    <w:p w14:paraId="2A49A7AF" w14:textId="13268E17"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_Toc180146317 \h </w:instrText>
      </w:r>
      <w:r>
        <w:fldChar w:fldCharType="separate"/>
      </w:r>
      <w:r>
        <w:t>15</w:t>
      </w:r>
      <w:r>
        <w:fldChar w:fldCharType="end"/>
      </w:r>
    </w:p>
    <w:p w14:paraId="66B2A1CA" w14:textId="598AEB0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rPr>
        <w:t>5.3.1</w:t>
      </w:r>
      <w:r>
        <w:rPr>
          <w:rFonts w:asciiTheme="minorHAnsi" w:eastAsiaTheme="minorEastAsia" w:hAnsiTheme="minorHAnsi" w:cstheme="minorBidi"/>
          <w:kern w:val="2"/>
          <w:sz w:val="22"/>
          <w:szCs w:val="22"/>
          <w:lang w:val="en-IE" w:eastAsia="en-IE"/>
          <w14:ligatures w14:val="standardContextual"/>
        </w:rPr>
        <w:tab/>
      </w:r>
      <w:r w:rsidRPr="002D32D6">
        <w:rPr>
          <w:iCs/>
        </w:rPr>
        <w:t>Description</w:t>
      </w:r>
      <w:r>
        <w:tab/>
      </w:r>
      <w:r>
        <w:fldChar w:fldCharType="begin"/>
      </w:r>
      <w:r>
        <w:instrText xml:space="preserve"> PAGEREF _Toc180146318 \h </w:instrText>
      </w:r>
      <w:r>
        <w:fldChar w:fldCharType="separate"/>
      </w:r>
      <w:r>
        <w:t>15</w:t>
      </w:r>
      <w:r>
        <w:fldChar w:fldCharType="end"/>
      </w:r>
    </w:p>
    <w:p w14:paraId="6DF5AB94" w14:textId="430F228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requirements</w:t>
      </w:r>
      <w:r>
        <w:tab/>
      </w:r>
      <w:r>
        <w:fldChar w:fldCharType="begin"/>
      </w:r>
      <w:r>
        <w:instrText xml:space="preserve"> PAGEREF _Toc180146319 \h </w:instrText>
      </w:r>
      <w:r>
        <w:fldChar w:fldCharType="separate"/>
      </w:r>
      <w:r>
        <w:t>16</w:t>
      </w:r>
      <w:r>
        <w:fldChar w:fldCharType="end"/>
      </w:r>
    </w:p>
    <w:p w14:paraId="04C44DDF" w14:textId="5904D99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_Toc180146320 \h </w:instrText>
      </w:r>
      <w:r>
        <w:fldChar w:fldCharType="separate"/>
      </w:r>
      <w:r>
        <w:t>16</w:t>
      </w:r>
      <w:r>
        <w:fldChar w:fldCharType="end"/>
      </w:r>
    </w:p>
    <w:p w14:paraId="79EC1649" w14:textId="34AFB46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_Toc180146321 \h </w:instrText>
      </w:r>
      <w:r>
        <w:fldChar w:fldCharType="separate"/>
      </w:r>
      <w:r>
        <w:t>20</w:t>
      </w:r>
      <w:r>
        <w:fldChar w:fldCharType="end"/>
      </w:r>
    </w:p>
    <w:p w14:paraId="711FEA26" w14:textId="3B45005A"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5.4</w:t>
      </w:r>
      <w:r>
        <w:rPr>
          <w:rFonts w:asciiTheme="minorHAnsi" w:eastAsiaTheme="minorEastAsia" w:hAnsiTheme="minorHAnsi" w:cstheme="minorBidi"/>
          <w:kern w:val="2"/>
          <w:sz w:val="22"/>
          <w:szCs w:val="22"/>
          <w:lang w:val="en-IE" w:eastAsia="en-IE"/>
          <w14:ligatures w14:val="standardContextual"/>
        </w:rPr>
        <w:tab/>
      </w:r>
      <w:r>
        <w:t xml:space="preserve"> &lt;&lt;</w:t>
      </w:r>
      <w:r w:rsidRPr="002D32D6">
        <w:rPr>
          <w:rFonts w:ascii="Courier New" w:hAnsi="Courier New" w:cs="Courier New"/>
        </w:rPr>
        <w:t>Support IOCs&gt;&gt; instances</w:t>
      </w:r>
      <w:r>
        <w:t xml:space="preserve"> in SBMA</w:t>
      </w:r>
      <w:r>
        <w:tab/>
      </w:r>
      <w:r>
        <w:fldChar w:fldCharType="begin"/>
      </w:r>
      <w:r>
        <w:instrText xml:space="preserve"> PAGEREF _Toc180146322 \h </w:instrText>
      </w:r>
      <w:r>
        <w:fldChar w:fldCharType="separate"/>
      </w:r>
      <w:r>
        <w:t>20</w:t>
      </w:r>
      <w:r>
        <w:fldChar w:fldCharType="end"/>
      </w:r>
    </w:p>
    <w:p w14:paraId="7066A8EA" w14:textId="50F0B986"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_Toc180146323 \h </w:instrText>
      </w:r>
      <w:r>
        <w:fldChar w:fldCharType="separate"/>
      </w:r>
      <w:r>
        <w:t>20</w:t>
      </w:r>
      <w:r>
        <w:fldChar w:fldCharType="end"/>
      </w:r>
    </w:p>
    <w:p w14:paraId="2D6B159D" w14:textId="13B02AA4"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_Toc180146324 \h </w:instrText>
      </w:r>
      <w:r>
        <w:fldChar w:fldCharType="separate"/>
      </w:r>
      <w:r>
        <w:t>21</w:t>
      </w:r>
      <w:r>
        <w:fldChar w:fldCharType="end"/>
      </w:r>
    </w:p>
    <w:p w14:paraId="00290493" w14:textId="277EA08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_Toc180146325 \h </w:instrText>
      </w:r>
      <w:r>
        <w:fldChar w:fldCharType="separate"/>
      </w:r>
      <w:r>
        <w:t>21</w:t>
      </w:r>
      <w:r>
        <w:fldChar w:fldCharType="end"/>
      </w:r>
    </w:p>
    <w:p w14:paraId="40A13B64" w14:textId="585ACFBC"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_Toc180146326 \h </w:instrText>
      </w:r>
      <w:r>
        <w:fldChar w:fldCharType="separate"/>
      </w:r>
      <w:r>
        <w:t>21</w:t>
      </w:r>
      <w:r>
        <w:fldChar w:fldCharType="end"/>
      </w:r>
    </w:p>
    <w:p w14:paraId="047049D1" w14:textId="043F43DF"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_Toc180146327 \h </w:instrText>
      </w:r>
      <w:r>
        <w:fldChar w:fldCharType="separate"/>
      </w:r>
      <w:r>
        <w:t>21</w:t>
      </w:r>
      <w:r>
        <w:fldChar w:fldCharType="end"/>
      </w:r>
    </w:p>
    <w:p w14:paraId="62CC9AA9" w14:textId="0AEFD18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Description</w:t>
      </w:r>
      <w:r>
        <w:tab/>
      </w:r>
      <w:r>
        <w:fldChar w:fldCharType="begin"/>
      </w:r>
      <w:r>
        <w:instrText xml:space="preserve"> PAGEREF _Toc180146328 \h </w:instrText>
      </w:r>
      <w:r>
        <w:fldChar w:fldCharType="separate"/>
      </w:r>
      <w:r>
        <w:t>21</w:t>
      </w:r>
      <w:r>
        <w:fldChar w:fldCharType="end"/>
      </w:r>
    </w:p>
    <w:p w14:paraId="5E562706" w14:textId="6BDD2306"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requirements</w:t>
      </w:r>
      <w:r>
        <w:tab/>
      </w:r>
      <w:r>
        <w:fldChar w:fldCharType="begin"/>
      </w:r>
      <w:r>
        <w:instrText xml:space="preserve"> PAGEREF _Toc180146329 \h </w:instrText>
      </w:r>
      <w:r>
        <w:fldChar w:fldCharType="separate"/>
      </w:r>
      <w:r>
        <w:t>21</w:t>
      </w:r>
      <w:r>
        <w:fldChar w:fldCharType="end"/>
      </w:r>
    </w:p>
    <w:p w14:paraId="2A240505" w14:textId="039AFBAE"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_Toc180146330 \h </w:instrText>
      </w:r>
      <w:r>
        <w:fldChar w:fldCharType="separate"/>
      </w:r>
      <w:r>
        <w:t>21</w:t>
      </w:r>
      <w:r>
        <w:fldChar w:fldCharType="end"/>
      </w:r>
    </w:p>
    <w:p w14:paraId="42E1639D" w14:textId="01DBD60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_Toc180146331 \h </w:instrText>
      </w:r>
      <w:r>
        <w:fldChar w:fldCharType="separate"/>
      </w:r>
      <w:r>
        <w:t>22</w:t>
      </w:r>
      <w:r>
        <w:fldChar w:fldCharType="end"/>
      </w:r>
    </w:p>
    <w:p w14:paraId="5BB74CDC" w14:textId="31EFF3AE"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_Toc180146332 \h </w:instrText>
      </w:r>
      <w:r>
        <w:fldChar w:fldCharType="separate"/>
      </w:r>
      <w:r>
        <w:t>22</w:t>
      </w:r>
      <w:r>
        <w:fldChar w:fldCharType="end"/>
      </w:r>
    </w:p>
    <w:p w14:paraId="220C710F" w14:textId="761F042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_Toc180146333 \h </w:instrText>
      </w:r>
      <w:r>
        <w:fldChar w:fldCharType="separate"/>
      </w:r>
      <w:r>
        <w:t>22</w:t>
      </w:r>
      <w:r>
        <w:fldChar w:fldCharType="end"/>
      </w:r>
    </w:p>
    <w:p w14:paraId="525A1DD2" w14:textId="5F4E319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_Toc180146334 \h </w:instrText>
      </w:r>
      <w:r>
        <w:fldChar w:fldCharType="separate"/>
      </w:r>
      <w:r>
        <w:t>22</w:t>
      </w:r>
      <w:r>
        <w:fldChar w:fldCharType="end"/>
      </w:r>
    </w:p>
    <w:p w14:paraId="6636E52B" w14:textId="71A9FD13"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_Toc180146335 \h </w:instrText>
      </w:r>
      <w:r>
        <w:fldChar w:fldCharType="separate"/>
      </w:r>
      <w:r>
        <w:t>22</w:t>
      </w:r>
      <w:r>
        <w:fldChar w:fldCharType="end"/>
      </w:r>
    </w:p>
    <w:p w14:paraId="63028154" w14:textId="3C395E2C"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_Toc180146336 \h </w:instrText>
      </w:r>
      <w:r>
        <w:fldChar w:fldCharType="separate"/>
      </w:r>
      <w:r>
        <w:t>26</w:t>
      </w:r>
      <w:r>
        <w:fldChar w:fldCharType="end"/>
      </w:r>
    </w:p>
    <w:p w14:paraId="72286421" w14:textId="53AA5C5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_Toc180146337 \h </w:instrText>
      </w:r>
      <w:r>
        <w:fldChar w:fldCharType="separate"/>
      </w:r>
      <w:r>
        <w:t>26</w:t>
      </w:r>
      <w:r>
        <w:fldChar w:fldCharType="end"/>
      </w:r>
    </w:p>
    <w:p w14:paraId="1296466B" w14:textId="0B23FD2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_Toc180146338 \h </w:instrText>
      </w:r>
      <w:r>
        <w:fldChar w:fldCharType="separate"/>
      </w:r>
      <w:r>
        <w:t>27</w:t>
      </w:r>
      <w:r>
        <w:fldChar w:fldCharType="end"/>
      </w:r>
    </w:p>
    <w:p w14:paraId="2A18373C" w14:textId="2F3713D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_Toc180146339 \h </w:instrText>
      </w:r>
      <w:r>
        <w:fldChar w:fldCharType="separate"/>
      </w:r>
      <w:r>
        <w:t>27</w:t>
      </w:r>
      <w:r>
        <w:fldChar w:fldCharType="end"/>
      </w:r>
    </w:p>
    <w:p w14:paraId="7E0BD3C2" w14:textId="797800F5"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_Toc180146340 \h </w:instrText>
      </w:r>
      <w:r>
        <w:fldChar w:fldCharType="separate"/>
      </w:r>
      <w:r>
        <w:t>27</w:t>
      </w:r>
      <w:r>
        <w:fldChar w:fldCharType="end"/>
      </w:r>
    </w:p>
    <w:p w14:paraId="26C7A6F3" w14:textId="30FD9C9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_Toc180146341 \h </w:instrText>
      </w:r>
      <w:r>
        <w:fldChar w:fldCharType="separate"/>
      </w:r>
      <w:r>
        <w:t>27</w:t>
      </w:r>
      <w:r>
        <w:fldChar w:fldCharType="end"/>
      </w:r>
    </w:p>
    <w:p w14:paraId="545C7A4A" w14:textId="3835F9E0"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_Toc180146342 \h </w:instrText>
      </w:r>
      <w:r>
        <w:fldChar w:fldCharType="separate"/>
      </w:r>
      <w:r>
        <w:t>28</w:t>
      </w:r>
      <w:r>
        <w:fldChar w:fldCharType="end"/>
      </w:r>
    </w:p>
    <w:p w14:paraId="7ACC43B1" w14:textId="06768CB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lastRenderedPageBreak/>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_Toc180146343 \h </w:instrText>
      </w:r>
      <w:r>
        <w:fldChar w:fldCharType="separate"/>
      </w:r>
      <w:r>
        <w:t>28</w:t>
      </w:r>
      <w:r>
        <w:fldChar w:fldCharType="end"/>
      </w:r>
    </w:p>
    <w:p w14:paraId="094DE334" w14:textId="1BF8CC98"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_Toc180146344 \h </w:instrText>
      </w:r>
      <w:r>
        <w:fldChar w:fldCharType="separate"/>
      </w:r>
      <w:r>
        <w:t>28</w:t>
      </w:r>
      <w:r>
        <w:fldChar w:fldCharType="end"/>
      </w:r>
    </w:p>
    <w:p w14:paraId="0C11E5C9" w14:textId="7D35142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_Toc180146345 \h </w:instrText>
      </w:r>
      <w:r>
        <w:fldChar w:fldCharType="separate"/>
      </w:r>
      <w:r>
        <w:t>28</w:t>
      </w:r>
      <w:r>
        <w:fldChar w:fldCharType="end"/>
      </w:r>
    </w:p>
    <w:p w14:paraId="25A903B9" w14:textId="311F22FA"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_Toc180146346 \h </w:instrText>
      </w:r>
      <w:r>
        <w:fldChar w:fldCharType="separate"/>
      </w:r>
      <w:r>
        <w:t>28</w:t>
      </w:r>
      <w:r>
        <w:fldChar w:fldCharType="end"/>
      </w:r>
    </w:p>
    <w:p w14:paraId="6000906B" w14:textId="46856205"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_Toc180146347 \h </w:instrText>
      </w:r>
      <w:r>
        <w:fldChar w:fldCharType="separate"/>
      </w:r>
      <w:r>
        <w:t>28</w:t>
      </w:r>
      <w:r>
        <w:fldChar w:fldCharType="end"/>
      </w:r>
    </w:p>
    <w:p w14:paraId="10B14C44" w14:textId="65B45DFE"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_Toc180146348 \h </w:instrText>
      </w:r>
      <w:r>
        <w:fldChar w:fldCharType="separate"/>
      </w:r>
      <w:r>
        <w:t>29</w:t>
      </w:r>
      <w:r>
        <w:fldChar w:fldCharType="end"/>
      </w:r>
    </w:p>
    <w:p w14:paraId="7CC775AF" w14:textId="66B32DB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_Toc180146349 \h </w:instrText>
      </w:r>
      <w:r>
        <w:fldChar w:fldCharType="separate"/>
      </w:r>
      <w:r>
        <w:t>29</w:t>
      </w:r>
      <w:r>
        <w:fldChar w:fldCharType="end"/>
      </w:r>
    </w:p>
    <w:p w14:paraId="0AFAC87E" w14:textId="26CA4F5E"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_Toc180146350 \h </w:instrText>
      </w:r>
      <w:r>
        <w:fldChar w:fldCharType="separate"/>
      </w:r>
      <w:r>
        <w:t>29</w:t>
      </w:r>
      <w:r>
        <w:fldChar w:fldCharType="end"/>
      </w:r>
    </w:p>
    <w:p w14:paraId="51EA3E72" w14:textId="7AE073D1"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_Toc180146351 \h </w:instrText>
      </w:r>
      <w:r>
        <w:fldChar w:fldCharType="separate"/>
      </w:r>
      <w:r>
        <w:t>29</w:t>
      </w:r>
      <w:r>
        <w:fldChar w:fldCharType="end"/>
      </w:r>
    </w:p>
    <w:p w14:paraId="226A8FDB" w14:textId="02639A4E"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_Toc180146352 \h </w:instrText>
      </w:r>
      <w:r>
        <w:fldChar w:fldCharType="separate"/>
      </w:r>
      <w:r>
        <w:t>29</w:t>
      </w:r>
      <w:r>
        <w:fldChar w:fldCharType="end"/>
      </w:r>
    </w:p>
    <w:p w14:paraId="6D1D825F" w14:textId="79DE42B8"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_Toc180146353 \h </w:instrText>
      </w:r>
      <w:r>
        <w:fldChar w:fldCharType="separate"/>
      </w:r>
      <w:r>
        <w:t>29</w:t>
      </w:r>
      <w:r>
        <w:fldChar w:fldCharType="end"/>
      </w:r>
    </w:p>
    <w:p w14:paraId="201F7119" w14:textId="46F74602"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_Toc180146354 \h </w:instrText>
      </w:r>
      <w:r>
        <w:fldChar w:fldCharType="separate"/>
      </w:r>
      <w:r>
        <w:t>29</w:t>
      </w:r>
      <w:r>
        <w:fldChar w:fldCharType="end"/>
      </w:r>
    </w:p>
    <w:p w14:paraId="714285D9" w14:textId="4215DD36"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rsidRPr="002D32D6">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solution#2, decouples the ProvMnS schema and supported feature schema</w:t>
      </w:r>
      <w:r>
        <w:tab/>
      </w:r>
      <w:r>
        <w:fldChar w:fldCharType="begin"/>
      </w:r>
      <w:r>
        <w:instrText xml:space="preserve"> PAGEREF _Toc180146355 \h </w:instrText>
      </w:r>
      <w:r>
        <w:fldChar w:fldCharType="separate"/>
      </w:r>
      <w:r>
        <w:t>30</w:t>
      </w:r>
      <w:r>
        <w:fldChar w:fldCharType="end"/>
      </w:r>
    </w:p>
    <w:p w14:paraId="2015D7C3" w14:textId="6506356E"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_Toc180146356 \h </w:instrText>
      </w:r>
      <w:r>
        <w:fldChar w:fldCharType="separate"/>
      </w:r>
      <w:r>
        <w:t>32</w:t>
      </w:r>
      <w:r>
        <w:fldChar w:fldCharType="end"/>
      </w:r>
    </w:p>
    <w:p w14:paraId="0103061F" w14:textId="4C0DBA20"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_Toc180146357 \h </w:instrText>
      </w:r>
      <w:r>
        <w:fldChar w:fldCharType="separate"/>
      </w:r>
      <w:r>
        <w:t>32</w:t>
      </w:r>
      <w:r>
        <w:fldChar w:fldCharType="end"/>
      </w:r>
    </w:p>
    <w:p w14:paraId="6C0E822A" w14:textId="6FF0A1A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_Toc180146358 \h </w:instrText>
      </w:r>
      <w:r>
        <w:fldChar w:fldCharType="separate"/>
      </w:r>
      <w:r>
        <w:t>32</w:t>
      </w:r>
      <w:r>
        <w:fldChar w:fldCharType="end"/>
      </w:r>
    </w:p>
    <w:p w14:paraId="03A47A3A" w14:textId="1E2037B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_Toc180146359 \h </w:instrText>
      </w:r>
      <w:r>
        <w:fldChar w:fldCharType="separate"/>
      </w:r>
      <w:r>
        <w:t>32</w:t>
      </w:r>
      <w:r>
        <w:fldChar w:fldCharType="end"/>
      </w:r>
    </w:p>
    <w:p w14:paraId="57F1B08D" w14:textId="1CDB1FDE"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_Toc180146360 \h </w:instrText>
      </w:r>
      <w:r>
        <w:fldChar w:fldCharType="separate"/>
      </w:r>
      <w:r>
        <w:t>33</w:t>
      </w:r>
      <w:r>
        <w:fldChar w:fldCharType="end"/>
      </w:r>
    </w:p>
    <w:p w14:paraId="6E0EF4E0" w14:textId="78FD81B0"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_Toc180146361 \h </w:instrText>
      </w:r>
      <w:r>
        <w:fldChar w:fldCharType="separate"/>
      </w:r>
      <w:r>
        <w:t>33</w:t>
      </w:r>
      <w:r>
        <w:fldChar w:fldCharType="end"/>
      </w:r>
    </w:p>
    <w:p w14:paraId="4ED5258B" w14:textId="1C64C889"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_Toc180146362 \h </w:instrText>
      </w:r>
      <w:r>
        <w:fldChar w:fldCharType="separate"/>
      </w:r>
      <w:r>
        <w:t>33</w:t>
      </w:r>
      <w:r>
        <w:fldChar w:fldCharType="end"/>
      </w:r>
    </w:p>
    <w:p w14:paraId="620E1C30" w14:textId="0BA29F40"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_Toc180146363 \h </w:instrText>
      </w:r>
      <w:r>
        <w:fldChar w:fldCharType="separate"/>
      </w:r>
      <w:r>
        <w:t>33</w:t>
      </w:r>
      <w:r>
        <w:fldChar w:fldCharType="end"/>
      </w:r>
    </w:p>
    <w:p w14:paraId="525C3D58" w14:textId="0ACA3779"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_Toc180146364 \h </w:instrText>
      </w:r>
      <w:r>
        <w:fldChar w:fldCharType="separate"/>
      </w:r>
      <w:r>
        <w:t>33</w:t>
      </w:r>
      <w:r>
        <w:fldChar w:fldCharType="end"/>
      </w:r>
    </w:p>
    <w:p w14:paraId="37AA45FE" w14:textId="04B8213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Description</w:t>
      </w:r>
      <w:r>
        <w:tab/>
      </w:r>
      <w:r>
        <w:fldChar w:fldCharType="begin"/>
      </w:r>
      <w:r>
        <w:instrText xml:space="preserve"> PAGEREF _Toc180146365 \h </w:instrText>
      </w:r>
      <w:r>
        <w:fldChar w:fldCharType="separate"/>
      </w:r>
      <w:r>
        <w:t>33</w:t>
      </w:r>
      <w:r>
        <w:fldChar w:fldCharType="end"/>
      </w:r>
    </w:p>
    <w:p w14:paraId="1A4BDFC4" w14:textId="1590D5C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_Toc180146366 \h </w:instrText>
      </w:r>
      <w:r>
        <w:fldChar w:fldCharType="separate"/>
      </w:r>
      <w:r>
        <w:t>33</w:t>
      </w:r>
      <w:r>
        <w:fldChar w:fldCharType="end"/>
      </w:r>
    </w:p>
    <w:p w14:paraId="6BD42869" w14:textId="74492F78"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_Toc180146367 \h </w:instrText>
      </w:r>
      <w:r>
        <w:fldChar w:fldCharType="separate"/>
      </w:r>
      <w:r>
        <w:t>35</w:t>
      </w:r>
      <w:r>
        <w:fldChar w:fldCharType="end"/>
      </w:r>
    </w:p>
    <w:p w14:paraId="451F258D" w14:textId="3F10FDCD"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rsidRPr="002D32D6">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2D32D6">
        <w:rPr>
          <w:rFonts w:eastAsia="SimSun"/>
        </w:rPr>
        <w:t>MnS Version Number Handling</w:t>
      </w:r>
      <w:r>
        <w:tab/>
      </w:r>
      <w:r>
        <w:fldChar w:fldCharType="begin"/>
      </w:r>
      <w:r>
        <w:instrText xml:space="preserve"> PAGEREF _Toc180146368 \h </w:instrText>
      </w:r>
      <w:r>
        <w:fldChar w:fldCharType="separate"/>
      </w:r>
      <w:r>
        <w:t>35</w:t>
      </w:r>
      <w:r>
        <w:fldChar w:fldCharType="end"/>
      </w:r>
    </w:p>
    <w:p w14:paraId="56F07128" w14:textId="62708F40"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_Toc180146369 \h </w:instrText>
      </w:r>
      <w:r>
        <w:fldChar w:fldCharType="separate"/>
      </w:r>
      <w:r>
        <w:t>35</w:t>
      </w:r>
      <w:r>
        <w:fldChar w:fldCharType="end"/>
      </w:r>
    </w:p>
    <w:p w14:paraId="6131EAB0" w14:textId="68E7A3B4"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_Toc180146370 \h </w:instrText>
      </w:r>
      <w:r>
        <w:fldChar w:fldCharType="separate"/>
      </w:r>
      <w:r>
        <w:t>36</w:t>
      </w:r>
      <w:r>
        <w:fldChar w:fldCharType="end"/>
      </w:r>
    </w:p>
    <w:p w14:paraId="53055600" w14:textId="4EE5DBF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_Toc180146371 \h </w:instrText>
      </w:r>
      <w:r>
        <w:fldChar w:fldCharType="separate"/>
      </w:r>
      <w:r>
        <w:t>36</w:t>
      </w:r>
      <w:r>
        <w:fldChar w:fldCharType="end"/>
      </w:r>
    </w:p>
    <w:p w14:paraId="0EC125B4" w14:textId="66922F7C"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rsidRPr="002D32D6">
        <w:rPr>
          <w:rFonts w:eastAsia="SimSun"/>
        </w:rPr>
        <w:t>5.12.3.1 Potential solution#1 MnS Version scheme based on semver.</w:t>
      </w:r>
      <w:r>
        <w:tab/>
      </w:r>
      <w:r>
        <w:fldChar w:fldCharType="begin"/>
      </w:r>
      <w:r>
        <w:instrText xml:space="preserve"> PAGEREF _Toc180146372 \h </w:instrText>
      </w:r>
      <w:r>
        <w:fldChar w:fldCharType="separate"/>
      </w:r>
      <w:r>
        <w:t>36</w:t>
      </w:r>
      <w:r>
        <w:fldChar w:fldCharType="end"/>
      </w:r>
    </w:p>
    <w:p w14:paraId="22D02CDB" w14:textId="4155935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_Toc180146373 \h </w:instrText>
      </w:r>
      <w:r>
        <w:fldChar w:fldCharType="separate"/>
      </w:r>
      <w:r>
        <w:t>37</w:t>
      </w:r>
      <w:r>
        <w:fldChar w:fldCharType="end"/>
      </w:r>
    </w:p>
    <w:p w14:paraId="27558575" w14:textId="656D72BB"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_Toc180146374 \h </w:instrText>
      </w:r>
      <w:r>
        <w:fldChar w:fldCharType="separate"/>
      </w:r>
      <w:r>
        <w:t>37</w:t>
      </w:r>
      <w:r>
        <w:fldChar w:fldCharType="end"/>
      </w:r>
    </w:p>
    <w:p w14:paraId="16EDA050" w14:textId="43BA0B51"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_Toc180146375 \h </w:instrText>
      </w:r>
      <w:r>
        <w:fldChar w:fldCharType="separate"/>
      </w:r>
      <w:r>
        <w:t>37</w:t>
      </w:r>
      <w:r>
        <w:fldChar w:fldCharType="end"/>
      </w:r>
    </w:p>
    <w:p w14:paraId="352BE97E" w14:textId="75A05110"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_Toc180146376 \h </w:instrText>
      </w:r>
      <w:r>
        <w:fldChar w:fldCharType="separate"/>
      </w:r>
      <w:r>
        <w:t>37</w:t>
      </w:r>
      <w:r>
        <w:fldChar w:fldCharType="end"/>
      </w:r>
    </w:p>
    <w:p w14:paraId="70A944BD" w14:textId="0258A3D4"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_Toc180146377 \h </w:instrText>
      </w:r>
      <w:r>
        <w:fldChar w:fldCharType="separate"/>
      </w:r>
      <w:r>
        <w:t>38</w:t>
      </w:r>
      <w:r>
        <w:fldChar w:fldCharType="end"/>
      </w:r>
    </w:p>
    <w:p w14:paraId="28BEE8D1" w14:textId="59887F75"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_Toc180146378 \h </w:instrText>
      </w:r>
      <w:r>
        <w:fldChar w:fldCharType="separate"/>
      </w:r>
      <w:r>
        <w:t>38</w:t>
      </w:r>
      <w:r>
        <w:fldChar w:fldCharType="end"/>
      </w:r>
    </w:p>
    <w:p w14:paraId="3EF671F8" w14:textId="04DAAB3D"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_Toc180146379 \h </w:instrText>
      </w:r>
      <w:r>
        <w:fldChar w:fldCharType="separate"/>
      </w:r>
      <w:r>
        <w:t>38</w:t>
      </w:r>
      <w:r>
        <w:fldChar w:fldCharType="end"/>
      </w:r>
    </w:p>
    <w:p w14:paraId="0F7EFAFB" w14:textId="38D2920D"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_Toc180146380 \h </w:instrText>
      </w:r>
      <w:r>
        <w:fldChar w:fldCharType="separate"/>
      </w:r>
      <w:r>
        <w:t>38</w:t>
      </w:r>
      <w:r>
        <w:fldChar w:fldCharType="end"/>
      </w:r>
    </w:p>
    <w:p w14:paraId="156F3864" w14:textId="04606834" w:rsidR="00A020CF" w:rsidRDefault="00A020CF">
      <w:pPr>
        <w:pStyle w:val="TOC5"/>
        <w:rPr>
          <w:rFonts w:asciiTheme="minorHAnsi" w:eastAsiaTheme="minorEastAsia" w:hAnsiTheme="minorHAnsi" w:cstheme="minorBidi"/>
          <w:kern w:val="2"/>
          <w:sz w:val="22"/>
          <w:szCs w:val="22"/>
          <w:lang w:val="en-IE" w:eastAsia="en-IE"/>
          <w14:ligatures w14:val="standardContextual"/>
        </w:rPr>
      </w:pPr>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_Toc180146381 \h </w:instrText>
      </w:r>
      <w:r>
        <w:fldChar w:fldCharType="separate"/>
      </w:r>
      <w:r>
        <w:t>38</w:t>
      </w:r>
      <w:r>
        <w:fldChar w:fldCharType="end"/>
      </w:r>
    </w:p>
    <w:p w14:paraId="66D3198F" w14:textId="2721F47A" w:rsidR="00A020CF" w:rsidRDefault="00A020CF">
      <w:pPr>
        <w:pStyle w:val="TOC5"/>
        <w:rPr>
          <w:rFonts w:asciiTheme="minorHAnsi" w:eastAsiaTheme="minorEastAsia" w:hAnsiTheme="minorHAnsi" w:cstheme="minorBidi"/>
          <w:kern w:val="2"/>
          <w:sz w:val="22"/>
          <w:szCs w:val="22"/>
          <w:lang w:val="en-IE" w:eastAsia="en-IE"/>
          <w14:ligatures w14:val="standardContextual"/>
        </w:rPr>
      </w:pPr>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_Toc180146382 \h </w:instrText>
      </w:r>
      <w:r>
        <w:fldChar w:fldCharType="separate"/>
      </w:r>
      <w:r>
        <w:t>39</w:t>
      </w:r>
      <w:r>
        <w:fldChar w:fldCharType="end"/>
      </w:r>
    </w:p>
    <w:p w14:paraId="4B887CDB" w14:textId="2FDF2241" w:rsidR="00A020CF" w:rsidRDefault="00A020CF">
      <w:pPr>
        <w:pStyle w:val="TOC5"/>
        <w:rPr>
          <w:rFonts w:asciiTheme="minorHAnsi" w:eastAsiaTheme="minorEastAsia" w:hAnsiTheme="minorHAnsi" w:cstheme="minorBidi"/>
          <w:kern w:val="2"/>
          <w:sz w:val="22"/>
          <w:szCs w:val="22"/>
          <w:lang w:val="en-IE" w:eastAsia="en-IE"/>
          <w14:ligatures w14:val="standardContextual"/>
        </w:rPr>
      </w:pPr>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_Toc180146383 \h </w:instrText>
      </w:r>
      <w:r>
        <w:fldChar w:fldCharType="separate"/>
      </w:r>
      <w:r>
        <w:t>39</w:t>
      </w:r>
      <w:r>
        <w:fldChar w:fldCharType="end"/>
      </w:r>
    </w:p>
    <w:p w14:paraId="4E2ACBB4" w14:textId="69FCB4B9" w:rsidR="00A020CF" w:rsidRDefault="00A020CF">
      <w:pPr>
        <w:pStyle w:val="TOC5"/>
        <w:rPr>
          <w:rFonts w:asciiTheme="minorHAnsi" w:eastAsiaTheme="minorEastAsia" w:hAnsiTheme="minorHAnsi" w:cstheme="minorBidi"/>
          <w:kern w:val="2"/>
          <w:sz w:val="22"/>
          <w:szCs w:val="22"/>
          <w:lang w:val="en-IE" w:eastAsia="en-IE"/>
          <w14:ligatures w14:val="standardContextual"/>
        </w:rPr>
      </w:pPr>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_Toc180146384 \h </w:instrText>
      </w:r>
      <w:r>
        <w:fldChar w:fldCharType="separate"/>
      </w:r>
      <w:r>
        <w:t>39</w:t>
      </w:r>
      <w:r>
        <w:fldChar w:fldCharType="end"/>
      </w:r>
    </w:p>
    <w:p w14:paraId="5AD592AE" w14:textId="2891B50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_Toc180146385 \h </w:instrText>
      </w:r>
      <w:r>
        <w:fldChar w:fldCharType="separate"/>
      </w:r>
      <w:r>
        <w:t>39</w:t>
      </w:r>
      <w:r>
        <w:fldChar w:fldCharType="end"/>
      </w:r>
    </w:p>
    <w:p w14:paraId="4E68F254" w14:textId="28BBC0B6"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_Toc180146386 \h </w:instrText>
      </w:r>
      <w:r>
        <w:fldChar w:fldCharType="separate"/>
      </w:r>
      <w:r>
        <w:t>40</w:t>
      </w:r>
      <w:r>
        <w:fldChar w:fldCharType="end"/>
      </w:r>
    </w:p>
    <w:p w14:paraId="2B25678B" w14:textId="05021C8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_Toc180146387 \h </w:instrText>
      </w:r>
      <w:r>
        <w:fldChar w:fldCharType="separate"/>
      </w:r>
      <w:r>
        <w:t>40</w:t>
      </w:r>
      <w:r>
        <w:fldChar w:fldCharType="end"/>
      </w:r>
    </w:p>
    <w:p w14:paraId="55020FF8" w14:textId="22E0FFC7"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_Toc180146388 \h </w:instrText>
      </w:r>
      <w:r>
        <w:fldChar w:fldCharType="separate"/>
      </w:r>
      <w:r>
        <w:t>40</w:t>
      </w:r>
      <w:r>
        <w:fldChar w:fldCharType="end"/>
      </w:r>
    </w:p>
    <w:p w14:paraId="4B2B7A14" w14:textId="2B3F08B1"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_Toc180146389 \h </w:instrText>
      </w:r>
      <w:r>
        <w:fldChar w:fldCharType="separate"/>
      </w:r>
      <w:r>
        <w:t>41</w:t>
      </w:r>
      <w:r>
        <w:fldChar w:fldCharType="end"/>
      </w:r>
    </w:p>
    <w:p w14:paraId="5DF73B10" w14:textId="2FCFD0CB"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_Toc180146390 \h </w:instrText>
      </w:r>
      <w:r>
        <w:fldChar w:fldCharType="separate"/>
      </w:r>
      <w:r>
        <w:t>42</w:t>
      </w:r>
      <w:r>
        <w:fldChar w:fldCharType="end"/>
      </w:r>
    </w:p>
    <w:p w14:paraId="70A1C0EE" w14:textId="3393E2E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_Toc180146391 \h </w:instrText>
      </w:r>
      <w:r>
        <w:fldChar w:fldCharType="separate"/>
      </w:r>
      <w:r>
        <w:t>42</w:t>
      </w:r>
      <w:r>
        <w:fldChar w:fldCharType="end"/>
      </w:r>
    </w:p>
    <w:p w14:paraId="08736ECA" w14:textId="3C90AD38" w:rsidR="00A020CF" w:rsidRDefault="00A020CF">
      <w:pPr>
        <w:pStyle w:val="TOC1"/>
        <w:rPr>
          <w:rFonts w:asciiTheme="minorHAnsi" w:eastAsiaTheme="minorEastAsia" w:hAnsiTheme="minorHAnsi" w:cstheme="minorBidi"/>
          <w:kern w:val="2"/>
          <w:szCs w:val="22"/>
          <w:lang w:val="en-IE" w:eastAsia="en-IE"/>
          <w14:ligatures w14:val="standardContextual"/>
        </w:rPr>
      </w:pPr>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_Toc180146392 \h </w:instrText>
      </w:r>
      <w:r>
        <w:fldChar w:fldCharType="separate"/>
      </w:r>
      <w:r>
        <w:t>43</w:t>
      </w:r>
      <w:r>
        <w:fldChar w:fldCharType="end"/>
      </w:r>
    </w:p>
    <w:p w14:paraId="4F6DE677" w14:textId="38A0F059"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_Toc180146393 \h </w:instrText>
      </w:r>
      <w:r>
        <w:fldChar w:fldCharType="separate"/>
      </w:r>
      <w:r>
        <w:t>43</w:t>
      </w:r>
      <w:r>
        <w:fldChar w:fldCharType="end"/>
      </w:r>
    </w:p>
    <w:p w14:paraId="462F4E14" w14:textId="5B426D40"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_Toc180146394 \h </w:instrText>
      </w:r>
      <w:r>
        <w:fldChar w:fldCharType="separate"/>
      </w:r>
      <w:r>
        <w:t>43</w:t>
      </w:r>
      <w:r>
        <w:fldChar w:fldCharType="end"/>
      </w:r>
    </w:p>
    <w:p w14:paraId="1FD32FDB" w14:textId="3A63E01C"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_Toc180146395 \h </w:instrText>
      </w:r>
      <w:r>
        <w:fldChar w:fldCharType="separate"/>
      </w:r>
      <w:r>
        <w:t>43</w:t>
      </w:r>
      <w:r>
        <w:fldChar w:fldCharType="end"/>
      </w:r>
    </w:p>
    <w:p w14:paraId="03DFAF31" w14:textId="3CFACA0C"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_Toc180146396 \h </w:instrText>
      </w:r>
      <w:r>
        <w:fldChar w:fldCharType="separate"/>
      </w:r>
      <w:r>
        <w:t>43</w:t>
      </w:r>
      <w:r>
        <w:fldChar w:fldCharType="end"/>
      </w:r>
    </w:p>
    <w:p w14:paraId="37509AFB" w14:textId="72DFD602"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_Toc180146397 \h </w:instrText>
      </w:r>
      <w:r>
        <w:fldChar w:fldCharType="separate"/>
      </w:r>
      <w:r>
        <w:t>43</w:t>
      </w:r>
      <w:r>
        <w:fldChar w:fldCharType="end"/>
      </w:r>
    </w:p>
    <w:p w14:paraId="2A566128" w14:textId="68BC2455"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_Toc180146398 \h </w:instrText>
      </w:r>
      <w:r>
        <w:fldChar w:fldCharType="separate"/>
      </w:r>
      <w:r>
        <w:t>43</w:t>
      </w:r>
      <w:r>
        <w:fldChar w:fldCharType="end"/>
      </w:r>
    </w:p>
    <w:p w14:paraId="4EDA0A6E" w14:textId="1DE262EF"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_Toc180146399 \h </w:instrText>
      </w:r>
      <w:r>
        <w:fldChar w:fldCharType="separate"/>
      </w:r>
      <w:r>
        <w:t>44</w:t>
      </w:r>
      <w:r>
        <w:fldChar w:fldCharType="end"/>
      </w:r>
    </w:p>
    <w:p w14:paraId="1DCF0211" w14:textId="1094787D"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_Toc180146400 \h </w:instrText>
      </w:r>
      <w:r>
        <w:fldChar w:fldCharType="separate"/>
      </w:r>
      <w:r>
        <w:t>44</w:t>
      </w:r>
      <w:r>
        <w:fldChar w:fldCharType="end"/>
      </w:r>
    </w:p>
    <w:p w14:paraId="298F136E" w14:textId="29529FD9"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_Toc180146401 \h </w:instrText>
      </w:r>
      <w:r>
        <w:fldChar w:fldCharType="separate"/>
      </w:r>
      <w:r>
        <w:t>44</w:t>
      </w:r>
      <w:r>
        <w:fldChar w:fldCharType="end"/>
      </w:r>
    </w:p>
    <w:p w14:paraId="70E920D9" w14:textId="62E3AE88" w:rsidR="00A020CF" w:rsidRDefault="00A020CF">
      <w:pPr>
        <w:pStyle w:val="TOC9"/>
        <w:rPr>
          <w:rFonts w:asciiTheme="minorHAnsi" w:eastAsiaTheme="minorEastAsia" w:hAnsiTheme="minorHAnsi" w:cstheme="minorBidi"/>
          <w:b w:val="0"/>
          <w:kern w:val="2"/>
          <w:szCs w:val="22"/>
          <w:lang w:val="en-IE" w:eastAsia="en-IE"/>
          <w14:ligatures w14:val="standardContextual"/>
        </w:rPr>
      </w:pPr>
      <w:r>
        <w:lastRenderedPageBreak/>
        <w:t>Annex &lt;X&gt; (informative): Change history</w:t>
      </w:r>
      <w:r>
        <w:tab/>
      </w:r>
      <w:r>
        <w:fldChar w:fldCharType="begin"/>
      </w:r>
      <w:r>
        <w:instrText xml:space="preserve"> PAGEREF _Toc180146402 \h </w:instrText>
      </w:r>
      <w:r>
        <w:fldChar w:fldCharType="separate"/>
      </w:r>
      <w:r>
        <w:t>45</w:t>
      </w:r>
      <w:r>
        <w:fldChar w:fldCharType="end"/>
      </w:r>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14" w:name="foreword"/>
      <w:bookmarkStart w:id="15" w:name="_Toc180146292"/>
      <w:bookmarkEnd w:id="14"/>
      <w:r w:rsidRPr="00507C53">
        <w:lastRenderedPageBreak/>
        <w:t>Foreword</w:t>
      </w:r>
      <w:bookmarkEnd w:id="15"/>
    </w:p>
    <w:p w14:paraId="2511FBFA" w14:textId="6D6A8F61" w:rsidR="00080512" w:rsidRPr="00507C53" w:rsidRDefault="00080512">
      <w:r w:rsidRPr="00507C53">
        <w:t xml:space="preserve">This Technical </w:t>
      </w:r>
      <w:bookmarkStart w:id="16" w:name="spectype3"/>
      <w:r w:rsidR="00602AEA" w:rsidRPr="00507C53">
        <w:t>Report</w:t>
      </w:r>
      <w:bookmarkEnd w:id="16"/>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17" w:name="introduction"/>
      <w:bookmarkStart w:id="18" w:name="_Toc180146293"/>
      <w:bookmarkEnd w:id="17"/>
      <w:r w:rsidRPr="00507C53">
        <w:t>Introduction</w:t>
      </w:r>
      <w:bookmarkEnd w:id="18"/>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19" w:name="scope"/>
      <w:bookmarkStart w:id="20" w:name="_Toc180146294"/>
      <w:bookmarkEnd w:id="19"/>
      <w:r w:rsidRPr="00507C53">
        <w:lastRenderedPageBreak/>
        <w:t>1</w:t>
      </w:r>
      <w:r w:rsidRPr="00507C53">
        <w:tab/>
        <w:t>Scope</w:t>
      </w:r>
      <w:bookmarkEnd w:id="20"/>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21" w:name="references"/>
      <w:bookmarkStart w:id="22" w:name="_Toc180146295"/>
      <w:bookmarkEnd w:id="21"/>
      <w:r w:rsidRPr="00507C53">
        <w:t>2</w:t>
      </w:r>
      <w:r w:rsidRPr="00507C53">
        <w:tab/>
        <w:t>References</w:t>
      </w:r>
      <w:bookmarkEnd w:id="22"/>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23" w:name="_Hlk180140130"/>
      <w:r w:rsidR="00235F53">
        <w:rPr>
          <w:lang w:eastAsia="zh-CN"/>
        </w:rPr>
        <w:t xml:space="preserve">TS </w:t>
      </w:r>
      <w:bookmarkEnd w:id="23"/>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00235F53">
        <w:rPr>
          <w:lang w:eastAsia="zh-CN"/>
        </w:rPr>
        <w:t xml:space="preserve">TS </w:t>
      </w:r>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00235F53">
        <w:rPr>
          <w:lang w:eastAsia="zh-CN"/>
        </w:rPr>
        <w:t xml:space="preserve">TS </w:t>
      </w:r>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00235F53">
        <w:rPr>
          <w:lang w:eastAsia="zh-CN"/>
        </w:rPr>
        <w:t xml:space="preserve">TS </w:t>
      </w:r>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00235F53">
        <w:rPr>
          <w:lang w:eastAsia="zh-CN"/>
        </w:rPr>
        <w:t xml:space="preserve">TS </w:t>
      </w:r>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00235F53">
        <w:rPr>
          <w:lang w:eastAsia="zh-CN"/>
        </w:rPr>
        <w:t xml:space="preserve">TS </w:t>
      </w:r>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00235F53">
        <w:rPr>
          <w:lang w:eastAsia="zh-CN"/>
        </w:rPr>
        <w:t xml:space="preserve">TS </w:t>
      </w:r>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00235F53">
        <w:rPr>
          <w:lang w:eastAsia="zh-CN"/>
        </w:rPr>
        <w:t xml:space="preserve">TS </w:t>
      </w:r>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r w:rsidR="00235F53">
        <w:rPr>
          <w:lang w:eastAsia="zh-CN"/>
        </w:rPr>
        <w:t xml:space="preserve">TS </w:t>
      </w:r>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00235F53">
        <w:rPr>
          <w:lang w:eastAsia="zh-CN"/>
        </w:rPr>
        <w:t xml:space="preserve">TS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00712F3D">
        <w:rPr>
          <w:lang w:eastAsia="zh-CN"/>
        </w:rPr>
        <w:t xml:space="preserve">TS </w:t>
      </w:r>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00712F3D">
        <w:rPr>
          <w:lang w:eastAsia="zh-CN"/>
        </w:rPr>
        <w:t xml:space="preserve">TS </w:t>
      </w:r>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00712F3D">
        <w:rPr>
          <w:lang w:eastAsia="zh-CN"/>
        </w:rPr>
        <w:t xml:space="preserve">TS </w:t>
      </w:r>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00712F3D">
        <w:rPr>
          <w:lang w:eastAsia="zh-CN"/>
        </w:rPr>
        <w:t xml:space="preserve">TS </w:t>
      </w:r>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lang w:eastAsia="zh-CN"/>
        </w:rPr>
      </w:pPr>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00FB4AA6" w14:textId="75C250C7" w:rsidR="00860EB7" w:rsidRDefault="00860EB7" w:rsidP="00860EB7">
      <w:pPr>
        <w:pStyle w:val="EX"/>
        <w:rPr>
          <w:lang w:eastAsia="zh-CN"/>
        </w:rPr>
      </w:pPr>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436B77BB" w14:textId="0A4E46C7" w:rsidR="00860EB7" w:rsidRPr="0055633C" w:rsidRDefault="00860EB7" w:rsidP="00860EB7">
      <w:pPr>
        <w:pStyle w:val="EX"/>
        <w:rPr>
          <w:lang w:eastAsia="zh-CN"/>
        </w:rPr>
      </w:pPr>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24" w:name="definitions"/>
      <w:bookmarkStart w:id="25" w:name="_Toc180146296"/>
      <w:bookmarkEnd w:id="24"/>
      <w:r w:rsidRPr="00507C53">
        <w:t>3</w:t>
      </w:r>
      <w:r w:rsidRPr="00507C53">
        <w:tab/>
        <w:t>Definitions</w:t>
      </w:r>
      <w:r w:rsidR="00602AEA" w:rsidRPr="00507C53">
        <w:t xml:space="preserve"> of terms, symbols and abbreviations</w:t>
      </w:r>
      <w:bookmarkEnd w:id="25"/>
    </w:p>
    <w:p w14:paraId="6CBABCF9" w14:textId="77777777" w:rsidR="00080512" w:rsidRPr="00507C53" w:rsidRDefault="00080512">
      <w:pPr>
        <w:pStyle w:val="Heading2"/>
      </w:pPr>
      <w:bookmarkStart w:id="26" w:name="_Toc180146297"/>
      <w:r w:rsidRPr="00507C53">
        <w:t>3.1</w:t>
      </w:r>
      <w:r w:rsidRPr="00507C53">
        <w:tab/>
      </w:r>
      <w:r w:rsidR="002B6339" w:rsidRPr="00507C53">
        <w:t>Terms</w:t>
      </w:r>
      <w:bookmarkEnd w:id="26"/>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lastRenderedPageBreak/>
        <w:t>example:</w:t>
      </w:r>
      <w:r w:rsidRPr="00507C53">
        <w:t xml:space="preserve"> text used to clarify abstract rules by applying them literally.</w:t>
      </w:r>
    </w:p>
    <w:p w14:paraId="748FAD21" w14:textId="77777777" w:rsidR="00080512" w:rsidRPr="00507C53" w:rsidRDefault="00080512">
      <w:pPr>
        <w:pStyle w:val="Heading2"/>
      </w:pPr>
      <w:bookmarkStart w:id="27" w:name="_Toc180146298"/>
      <w:r w:rsidRPr="00507C53">
        <w:t>3.2</w:t>
      </w:r>
      <w:r w:rsidRPr="00507C53">
        <w:tab/>
        <w:t>Symbols</w:t>
      </w:r>
      <w:bookmarkEnd w:id="27"/>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28" w:name="_Toc180146299"/>
      <w:r w:rsidRPr="00507C53">
        <w:t>3.3</w:t>
      </w:r>
      <w:r w:rsidRPr="00507C53">
        <w:tab/>
        <w:t>Abbreviations</w:t>
      </w:r>
      <w:bookmarkEnd w:id="28"/>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29" w:name="_Toc180146300"/>
      <w:r w:rsidRPr="00507C53">
        <w:t>4</w:t>
      </w:r>
      <w:r w:rsidRPr="00507C53">
        <w:tab/>
        <w:t>Concepts and background</w:t>
      </w:r>
      <w:bookmarkEnd w:id="29"/>
    </w:p>
    <w:p w14:paraId="21479470" w14:textId="77777777" w:rsidR="005A26F7" w:rsidRPr="00507C53" w:rsidRDefault="005A26F7" w:rsidP="005A26F7">
      <w:pPr>
        <w:pStyle w:val="Heading2"/>
      </w:pPr>
      <w:bookmarkStart w:id="30" w:name="_Toc180146301"/>
      <w:r w:rsidRPr="00507C53">
        <w:t>4.1</w:t>
      </w:r>
      <w:r w:rsidRPr="00507C53">
        <w:tab/>
      </w:r>
      <w:r>
        <w:t>Service Based Management Architecture</w:t>
      </w:r>
      <w:bookmarkEnd w:id="30"/>
    </w:p>
    <w:p w14:paraId="52165358" w14:textId="50F0BFAC" w:rsidR="005A26F7" w:rsidRDefault="005A26F7" w:rsidP="005A26F7">
      <w:r>
        <w:t xml:space="preserve">Service Based Management Architecture (SBMA) is specified in </w:t>
      </w:r>
      <w:r w:rsidR="006B11B8">
        <w:t xml:space="preserve">3GPP </w:t>
      </w:r>
      <w:r>
        <w:t>TS 28.533 [34].</w:t>
      </w:r>
    </w:p>
    <w:p w14:paraId="3D883BD3" w14:textId="77777777" w:rsidR="005A26F7" w:rsidRDefault="005A26F7" w:rsidP="005A26F7">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p>
    <w:p w14:paraId="2E6BD3DD" w14:textId="77777777" w:rsidR="005A26F7" w:rsidRDefault="005A26F7" w:rsidP="005A26F7">
      <w:r>
        <w:t>The architecture for the present study is based on the existing SBMA.</w:t>
      </w:r>
    </w:p>
    <w:p w14:paraId="79AB8053" w14:textId="68BB6E2C" w:rsidR="005A26F7" w:rsidRPr="00507C53" w:rsidRDefault="005A26F7" w:rsidP="005A26F7">
      <w:r>
        <w:t xml:space="preserve">Possible solutions comply with the SBMA principles in </w:t>
      </w:r>
      <w:r w:rsidR="006B11B8">
        <w:t xml:space="preserve">3GPP </w:t>
      </w:r>
      <w:r>
        <w:t>TS 28.533 [34].</w:t>
      </w:r>
    </w:p>
    <w:p w14:paraId="116C2F18" w14:textId="6DEE0DEC" w:rsidR="00172BC0" w:rsidRPr="00507C53" w:rsidRDefault="00172BC0" w:rsidP="00172BC0">
      <w:pPr>
        <w:pStyle w:val="Heading2"/>
      </w:pPr>
      <w:bookmarkStart w:id="31" w:name="_Toc180146302"/>
      <w:r w:rsidRPr="00507C53">
        <w:t>4.</w:t>
      </w:r>
      <w:r w:rsidR="005A26F7">
        <w:t>2</w:t>
      </w:r>
      <w:r w:rsidRPr="00507C53">
        <w:tab/>
      </w:r>
      <w:bookmarkStart w:id="32" w:name="OLE_LINK4"/>
      <w:r w:rsidRPr="00507C53">
        <w:t>Naming an MnS supporting a specific set of capabilities</w:t>
      </w:r>
      <w:bookmarkEnd w:id="31"/>
      <w:bookmarkEnd w:id="32"/>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33" w:name="_Toc180146303"/>
      <w:r w:rsidRPr="00507C53">
        <w:t>5</w:t>
      </w:r>
      <w:r w:rsidRPr="00507C53">
        <w:tab/>
        <w:t>Use cases and potential requirements</w:t>
      </w:r>
      <w:bookmarkEnd w:id="33"/>
    </w:p>
    <w:p w14:paraId="569902F2" w14:textId="3C92419D" w:rsidR="00790847" w:rsidRPr="00507C53" w:rsidRDefault="00790847" w:rsidP="00A32835">
      <w:pPr>
        <w:pStyle w:val="Heading2"/>
      </w:pPr>
      <w:bookmarkStart w:id="34" w:name="_Toc180146304"/>
      <w:r w:rsidRPr="00507C53">
        <w:t>5.1</w:t>
      </w:r>
      <w:r w:rsidRPr="00507C53">
        <w:tab/>
        <w:t>NRM investigation</w:t>
      </w:r>
      <w:bookmarkEnd w:id="34"/>
    </w:p>
    <w:p w14:paraId="4712EF21" w14:textId="410CE8CD" w:rsidR="00790847" w:rsidRPr="00507C53" w:rsidRDefault="00790847" w:rsidP="00790847">
      <w:pPr>
        <w:pStyle w:val="Heading3"/>
      </w:pPr>
      <w:bookmarkStart w:id="35" w:name="_Toc180146305"/>
      <w:r w:rsidRPr="00507C53">
        <w:t>5.1.1</w:t>
      </w:r>
      <w:r w:rsidRPr="00507C53">
        <w:tab/>
        <w:t>Description</w:t>
      </w:r>
      <w:bookmarkEnd w:id="35"/>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lastRenderedPageBreak/>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36" w:name="_Toc180146306"/>
      <w:r w:rsidRPr="00507C53">
        <w:t>5.</w:t>
      </w:r>
      <w:r w:rsidR="00A32835" w:rsidRPr="00507C53">
        <w:t>1</w:t>
      </w:r>
      <w:r w:rsidRPr="00507C53">
        <w:t>.2</w:t>
      </w:r>
      <w:r w:rsidR="0084182A" w:rsidRPr="00507C53">
        <w:tab/>
      </w:r>
      <w:r w:rsidRPr="00507C53">
        <w:t>Potential requirement</w:t>
      </w:r>
      <w:bookmarkEnd w:id="36"/>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37" w:name="_Toc180146307"/>
      <w:r w:rsidRPr="00507C53">
        <w:t>5.1.3</w:t>
      </w:r>
      <w:r w:rsidRPr="00507C53">
        <w:tab/>
        <w:t>Potential solutions</w:t>
      </w:r>
      <w:bookmarkEnd w:id="37"/>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40839E98" w:rsidR="004E46E4" w:rsidRPr="00507C53" w:rsidRDefault="004E46E4" w:rsidP="004E46E4">
      <w:pPr>
        <w:rPr>
          <w:iCs/>
        </w:rPr>
      </w:pPr>
      <w:r w:rsidRPr="00507C53">
        <w:rPr>
          <w:iCs/>
        </w:rPr>
        <w:t>Con: All depend</w:t>
      </w:r>
      <w:r w:rsidR="003F32C1">
        <w:rPr>
          <w:iCs/>
        </w:rPr>
        <w:t>encies</w:t>
      </w:r>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lastRenderedPageBreak/>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38" w:name="_Toc180146308"/>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38"/>
    </w:p>
    <w:p w14:paraId="2B8CAB35" w14:textId="380997DE" w:rsidR="00F708DC" w:rsidRPr="00507C53" w:rsidRDefault="00F708DC" w:rsidP="008C0E07">
      <w:pPr>
        <w:pStyle w:val="Heading3"/>
      </w:pPr>
      <w:bookmarkStart w:id="39" w:name="_Toc180146309"/>
      <w:r w:rsidRPr="00507C53">
        <w:t>5.</w:t>
      </w:r>
      <w:r w:rsidR="00A32835" w:rsidRPr="00507C53">
        <w:t>2</w:t>
      </w:r>
      <w:r w:rsidRPr="00507C53">
        <w:t>.1</w:t>
      </w:r>
      <w:r w:rsidR="00934471" w:rsidRPr="00507C53">
        <w:tab/>
      </w:r>
      <w:r w:rsidRPr="00507C53">
        <w:t>Description</w:t>
      </w:r>
      <w:bookmarkEnd w:id="39"/>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40" w:name="_Toc180146310"/>
      <w:r w:rsidRPr="00507C53">
        <w:t>5.</w:t>
      </w:r>
      <w:r w:rsidR="00A32835" w:rsidRPr="00507C53">
        <w:t>2</w:t>
      </w:r>
      <w:r w:rsidRPr="00507C53">
        <w:t>.2</w:t>
      </w:r>
      <w:r w:rsidR="00D6394A" w:rsidRPr="00507C53">
        <w:tab/>
      </w:r>
      <w:r w:rsidRPr="00507C53">
        <w:t>Potential requirements</w:t>
      </w:r>
      <w:bookmarkEnd w:id="40"/>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41" w:name="_Toc180146311"/>
      <w:r w:rsidRPr="00507C53">
        <w:t>5.</w:t>
      </w:r>
      <w:r w:rsidR="00A32835" w:rsidRPr="00507C53">
        <w:t>2</w:t>
      </w:r>
      <w:r w:rsidRPr="00507C53">
        <w:t>.3</w:t>
      </w:r>
      <w:r w:rsidR="00D6394A" w:rsidRPr="00507C53">
        <w:tab/>
      </w:r>
      <w:r w:rsidRPr="00507C53">
        <w:t>Potential solutions</w:t>
      </w:r>
      <w:bookmarkEnd w:id="41"/>
    </w:p>
    <w:p w14:paraId="7CE3A412" w14:textId="1ABB30BD" w:rsidR="007C03A7" w:rsidRPr="00507C53" w:rsidRDefault="007C03A7" w:rsidP="00C057E8">
      <w:pPr>
        <w:pStyle w:val="Heading4"/>
      </w:pPr>
      <w:bookmarkStart w:id="42" w:name="_Toc180146312"/>
      <w:r w:rsidRPr="00507C53">
        <w:t>5.2.3.0</w:t>
      </w:r>
      <w:r w:rsidRPr="00507C53">
        <w:tab/>
      </w:r>
      <w:r w:rsidR="00C057E8" w:rsidRPr="00507C53">
        <w:t>General</w:t>
      </w:r>
      <w:bookmarkEnd w:id="42"/>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lastRenderedPageBreak/>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7B0BB6C" w:rsidR="00F708DC" w:rsidRPr="00507C53" w:rsidRDefault="00F708DC" w:rsidP="00F546F7">
      <w:pPr>
        <w:pStyle w:val="Heading4"/>
        <w:rPr>
          <w:rStyle w:val="SubtleEmphasis"/>
          <w:i w:val="0"/>
          <w:iCs w:val="0"/>
          <w:color w:val="auto"/>
        </w:rPr>
      </w:pPr>
      <w:bookmarkStart w:id="43" w:name="_Toc180146313"/>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43"/>
    </w:p>
    <w:p w14:paraId="6B85638F" w14:textId="1467FC0C"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r w:rsidR="00D47DC2">
        <w:rPr>
          <w:lang w:eastAsia="zh-CN"/>
        </w:rPr>
        <w:t>between quotes</w:t>
      </w:r>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5D005C">
        <w:rPr>
          <w:lang w:eastAsia="zh-CN"/>
        </w:rPr>
        <w:t>“</w:t>
      </w:r>
      <w:r w:rsidR="00660C1E" w:rsidRPr="005D005C">
        <w:rPr>
          <w:i/>
          <w:iCs/>
          <w:lang w:eastAsia="zh-CN"/>
        </w:rPr>
        <w:t>a</w:t>
      </w:r>
      <w:r w:rsidR="00660C1E" w:rsidRPr="005D005C">
        <w:rPr>
          <w:rStyle w:val="SubtleEmphasis"/>
          <w:i w:val="0"/>
          <w:iCs w:val="0"/>
          <w:color w:val="auto"/>
        </w:rPr>
        <w:t xml:space="preserve">dd reference to solution description (NRM fragment) for management capability of </w:t>
      </w:r>
      <w:r w:rsidR="00660C1E" w:rsidRPr="005D005C">
        <w:rPr>
          <w:rStyle w:val="SubtleEmphasis"/>
          <w:i w:val="0"/>
          <w:iCs w:val="0"/>
        </w:rPr>
        <w:t>d</w:t>
      </w:r>
      <w:r w:rsidR="00660C1E" w:rsidRPr="005D005C">
        <w:rPr>
          <w:i/>
          <w:iCs/>
        </w:rPr>
        <w:t>iscovery</w:t>
      </w:r>
      <w:r w:rsidR="00660C1E" w:rsidRPr="00507C53">
        <w:t xml:space="preserve"> </w:t>
      </w:r>
      <w:r w:rsidR="00660C1E" w:rsidRPr="00132307">
        <w:t>of Management Services</w:t>
      </w:r>
      <w:r w:rsidR="00660C1E" w:rsidRPr="00132307">
        <w:rPr>
          <w:rStyle w:val="SubtleEmphasis"/>
        </w:rPr>
        <w:t xml:space="preserve"> in </w:t>
      </w:r>
      <w:r w:rsidR="000363E6" w:rsidRPr="00132307">
        <w:rPr>
          <w:lang w:eastAsia="zh-CN"/>
        </w:rPr>
        <w:t xml:space="preserve">3GPP </w:t>
      </w:r>
      <w:r w:rsidR="00660C1E" w:rsidRPr="00132307">
        <w:rPr>
          <w:rStyle w:val="SubtleEmphasis"/>
          <w:i w:val="0"/>
          <w:iCs w:val="0"/>
        </w:rPr>
        <w:t>TS 28.537 [3]</w:t>
      </w:r>
      <w:r w:rsidR="00BE7625">
        <w:rPr>
          <w:lang w:eastAsia="zh-CN"/>
        </w:rPr>
        <w:t>”</w:t>
      </w:r>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r>
        <w:t>“</w:t>
      </w:r>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r>
        <w:t>”</w:t>
      </w:r>
      <w:r w:rsidR="00F708DC" w:rsidRPr="00452E0F">
        <w:t xml:space="preserve"> </w:t>
      </w:r>
    </w:p>
    <w:p w14:paraId="03519A3B" w14:textId="076002CA" w:rsidR="00D070F9" w:rsidRPr="00452E0F" w:rsidRDefault="00452E0F" w:rsidP="00B40E60">
      <w:r>
        <w:t>“</w:t>
      </w:r>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r>
        <w:t>”</w:t>
      </w:r>
    </w:p>
    <w:p w14:paraId="785BBABE" w14:textId="0A823873" w:rsidR="00F708DC" w:rsidRPr="00507C53" w:rsidRDefault="00F708DC" w:rsidP="00D070F9">
      <w:pPr>
        <w:pStyle w:val="Heading4"/>
      </w:pPr>
      <w:bookmarkStart w:id="44" w:name="_Toc180146314"/>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44"/>
    </w:p>
    <w:p w14:paraId="7217F20C" w14:textId="3DFDD4E6"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 xml:space="preserve">(in italic)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6F003C1D" w:rsidR="00F708DC" w:rsidRPr="00507C53" w:rsidRDefault="00F708DC" w:rsidP="00F708DC">
      <w:r w:rsidRPr="00507C53">
        <w:t>The MnSRegistry IOC and contained MnsInfo IOC is used to support the management capabilit</w:t>
      </w:r>
      <w:r w:rsidR="005217C3" w:rsidRPr="00507C53">
        <w:t>y</w:t>
      </w:r>
      <w:r w:rsidRPr="00507C53">
        <w:t xml:space="preserve"> </w:t>
      </w:r>
      <w:r w:rsidR="005217C3" w:rsidRPr="00507C53">
        <w:t>of</w:t>
      </w:r>
      <w:r w:rsidRPr="00507C53">
        <w:t xml:space="preserve"> Discovery of Management Services in clause 5 in </w:t>
      </w:r>
      <w:r w:rsidR="000363E6" w:rsidRPr="00507C53">
        <w:rPr>
          <w:lang w:eastAsia="zh-CN"/>
        </w:rPr>
        <w:t xml:space="preserve">3GPP </w:t>
      </w:r>
      <w:r w:rsidRPr="00507C53">
        <w:t xml:space="preserve">TS 28.537 </w:t>
      </w:r>
      <w:r w:rsidR="00271F15" w:rsidRPr="00507C53">
        <w:t>[</w:t>
      </w:r>
      <w:r w:rsidR="00C05644" w:rsidRPr="00507C53">
        <w:t>3</w:t>
      </w:r>
      <w:r w:rsidR="00271F15" w:rsidRPr="00507C53">
        <w:t>]</w:t>
      </w:r>
      <w:r w:rsidRPr="00507C53">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45" w:name="_Toc180146315"/>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45"/>
    </w:p>
    <w:p w14:paraId="0084545A" w14:textId="32DDEF86"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 xml:space="preserve">(in italic)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lastRenderedPageBreak/>
        <w:t>Attribute mnsScope is used to provide information about the management scope of the Management Service. The management scope is defined as the set of managed object instances that can be accessed using the Management Service.</w:t>
      </w:r>
    </w:p>
    <w:p w14:paraId="18104BE9" w14:textId="538C2E7F" w:rsidR="00F708DC" w:rsidRDefault="00F708DC" w:rsidP="00F708DC">
      <w:r w:rsidRPr="00507C53">
        <w:rPr>
          <w:rFonts w:hint="eastAsia"/>
        </w:rPr>
        <w:t>F</w:t>
      </w:r>
      <w:r w:rsidRPr="00507C53">
        <w:t>ollowing requirements related to management capabilit</w:t>
      </w:r>
      <w:r w:rsidR="0063768D" w:rsidRPr="00507C53">
        <w:t>y</w:t>
      </w:r>
      <w:r w:rsidRPr="00507C53">
        <w:t xml:space="preserve"> </w:t>
      </w:r>
      <w:r w:rsidR="0063768D" w:rsidRPr="00507C53">
        <w:t>of</w:t>
      </w:r>
      <w:r w:rsidRPr="00507C53">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2244093D" w:rsidR="00F708DC" w:rsidRPr="00507C53" w:rsidRDefault="00D719F1" w:rsidP="00D32F84">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00F708DC"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46" w:name="_Toc180146316"/>
      <w:r w:rsidRPr="00507C53">
        <w:t>5.</w:t>
      </w:r>
      <w:r w:rsidR="00A32835" w:rsidRPr="00507C53">
        <w:t>2</w:t>
      </w:r>
      <w:r w:rsidRPr="00507C53">
        <w:t>.4</w:t>
      </w:r>
      <w:r w:rsidR="0084182A" w:rsidRPr="00507C53">
        <w:tab/>
      </w:r>
      <w:r w:rsidRPr="00507C53">
        <w:t>Evaluation of potential solutions</w:t>
      </w:r>
      <w:bookmarkEnd w:id="46"/>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2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47" w:name="_Toc180146317"/>
      <w:r w:rsidRPr="00507C53">
        <w:t>5.</w:t>
      </w:r>
      <w:r w:rsidR="00642A9F" w:rsidRPr="00507C53">
        <w:t>3</w:t>
      </w:r>
      <w:r w:rsidR="008F055A" w:rsidRPr="00507C53">
        <w:tab/>
      </w:r>
      <w:r w:rsidRPr="00507C53">
        <w:t>Discovery of management capabilities of MnS supported by a MnS Producer</w:t>
      </w:r>
      <w:bookmarkEnd w:id="47"/>
    </w:p>
    <w:p w14:paraId="378DEE4D" w14:textId="7A7D0C02" w:rsidR="005A2108" w:rsidRPr="00507C53" w:rsidRDefault="005A2108" w:rsidP="00F546F7">
      <w:pPr>
        <w:pStyle w:val="Heading3"/>
        <w:rPr>
          <w:iCs/>
        </w:rPr>
      </w:pPr>
      <w:bookmarkStart w:id="48" w:name="_Toc180146318"/>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48"/>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r w:rsidRPr="00B86313">
        <w:rPr>
          <w:lang w:eastAsia="zh-CN"/>
        </w:rPr>
        <w:lastRenderedPageBreak/>
        <w:t xml:space="preserve">Table </w:t>
      </w:r>
      <w:r>
        <w:rPr>
          <w:lang w:eastAsia="zh-CN"/>
        </w:rPr>
        <w:t>5.3.1</w:t>
      </w:r>
      <w:r w:rsidRPr="00B86313">
        <w:rPr>
          <w:lang w:eastAsia="zh-CN"/>
        </w:rPr>
        <w:t xml:space="preserve">-1: </w:t>
      </w:r>
      <w:r>
        <w:rPr>
          <w:lang w:eastAsia="zh-CN"/>
        </w:rPr>
        <w:t>MnSInfo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49" w:name="_Toc180146319"/>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49"/>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50" w:name="_Toc180146320"/>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50"/>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BDFEA6E" w:rsidR="005A2108"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r w:rsidR="00801D9D">
        <w:rPr>
          <w:lang w:eastAsia="zh-CN"/>
        </w:rPr>
        <w:t>of the</w:t>
      </w:r>
      <w:r w:rsidRPr="00507C53">
        <w:rPr>
          <w:lang w:eastAsia="zh-CN"/>
        </w:rPr>
        <w:t xml:space="preserve"> MnS instance. </w:t>
      </w:r>
    </w:p>
    <w:p w14:paraId="47D4CB8E" w14:textId="1CF8FDB2" w:rsidR="0002141E" w:rsidRPr="00507C53" w:rsidRDefault="0002141E" w:rsidP="0002141E">
      <w:pPr>
        <w:pStyle w:val="TH"/>
        <w:rPr>
          <w:lang w:eastAsia="zh-CN"/>
        </w:rPr>
      </w:pPr>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0267C5AF" w:rsidR="005A2108" w:rsidRPr="00507C53" w:rsidRDefault="005A2108" w:rsidP="00B03719">
            <w:pPr>
              <w:pStyle w:val="TAL"/>
              <w:rPr>
                <w:rFonts w:cs="Arial"/>
                <w:szCs w:val="18"/>
              </w:rPr>
            </w:pPr>
            <w:r w:rsidRPr="00507C53">
              <w:rPr>
                <w:rFonts w:cs="Arial"/>
                <w:szCs w:val="18"/>
              </w:rPr>
              <w:t xml:space="preserve">It describes the types of management capabilities </w:t>
            </w:r>
            <w:r w:rsidR="00AF2557">
              <w:rPr>
                <w:rFonts w:cs="Arial"/>
                <w:szCs w:val="18"/>
              </w:rPr>
              <w:t>of the</w:t>
            </w:r>
            <w:r w:rsidRPr="00507C53">
              <w:rPr>
                <w:rFonts w:cs="Arial"/>
                <w:szCs w:val="18"/>
              </w:rPr>
              <w:t xml:space="preserve"> MnS instance </w:t>
            </w:r>
            <w:r w:rsidR="006F2052" w:rsidRPr="00500F86">
              <w:rPr>
                <w:rFonts w:cs="Arial"/>
                <w:szCs w:val="18"/>
                <w:lang w:eastAsia="zh-CN"/>
              </w:rPr>
              <w:t>provided by the MnS producer</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62176E63" w:rsidR="004A28EF" w:rsidRPr="00507C53" w:rsidRDefault="006F2052" w:rsidP="004A28EF">
            <w:pPr>
              <w:pStyle w:val="TAL"/>
              <w:rPr>
                <w:rFonts w:cs="Arial"/>
                <w:szCs w:val="18"/>
                <w:lang w:eastAsia="zh-CN"/>
              </w:rPr>
            </w:pPr>
            <w:r>
              <w:rPr>
                <w:rFonts w:cs="Arial"/>
                <w:szCs w:val="18"/>
                <w:lang w:eastAsia="zh-CN"/>
              </w:rPr>
              <w:t>Alternative 1 for t</w:t>
            </w:r>
            <w:r w:rsidR="005A2108" w:rsidRPr="00507C53">
              <w:rPr>
                <w:rFonts w:cs="Arial"/>
                <w:szCs w:val="18"/>
                <w:lang w:eastAsia="zh-CN"/>
              </w:rPr>
              <w:t>he allowed value</w:t>
            </w:r>
            <w:r w:rsidR="004A28EF" w:rsidRPr="00507C53">
              <w:rPr>
                <w:rFonts w:cs="Arial"/>
                <w:szCs w:val="18"/>
                <w:lang w:eastAsia="zh-CN"/>
              </w:rPr>
              <w:t>s:</w:t>
            </w:r>
          </w:p>
          <w:p w14:paraId="19F6F84B" w14:textId="2CE7D7F9" w:rsidR="004A28EF" w:rsidRPr="00507C53" w:rsidRDefault="009A6A80" w:rsidP="009A6A80">
            <w:pPr>
              <w:pStyle w:val="List"/>
              <w:rPr>
                <w:lang w:eastAsia="zh-CN"/>
              </w:rPr>
            </w:pPr>
            <w:r>
              <w:rPr>
                <w:lang w:eastAsia="zh-CN"/>
              </w:rPr>
              <w:t xml:space="preserve">- </w:t>
            </w:r>
            <w:r w:rsidR="004A28EF" w:rsidRPr="00507C53">
              <w:rPr>
                <w:lang w:eastAsia="zh-CN"/>
              </w:rPr>
              <w:t>NR_PROVISIONING</w:t>
            </w:r>
          </w:p>
          <w:p w14:paraId="32A026FE" w14:textId="5B4506E7" w:rsidR="004A28EF" w:rsidRPr="00507C53" w:rsidRDefault="009A6A80" w:rsidP="009A6A80">
            <w:pPr>
              <w:pStyle w:val="List"/>
              <w:rPr>
                <w:lang w:eastAsia="zh-CN"/>
              </w:rPr>
            </w:pPr>
            <w:r>
              <w:rPr>
                <w:lang w:eastAsia="zh-CN"/>
              </w:rPr>
              <w:t xml:space="preserve">- </w:t>
            </w:r>
            <w:r w:rsidR="004A28EF" w:rsidRPr="00507C53">
              <w:rPr>
                <w:lang w:eastAsia="zh-CN"/>
              </w:rPr>
              <w:t>5GC_PROVISIONING</w:t>
            </w:r>
          </w:p>
          <w:p w14:paraId="4504BEA2" w14:textId="507EBE1B" w:rsidR="004A28EF" w:rsidRPr="00507C53" w:rsidRDefault="009A6A80" w:rsidP="009A6A80">
            <w:pPr>
              <w:pStyle w:val="List"/>
              <w:rPr>
                <w:lang w:eastAsia="zh-CN"/>
              </w:rPr>
            </w:pPr>
            <w:r>
              <w:rPr>
                <w:lang w:eastAsia="zh-CN"/>
              </w:rPr>
              <w:t xml:space="preserve">- </w:t>
            </w:r>
            <w:r w:rsidR="004A28EF" w:rsidRPr="00507C53">
              <w:rPr>
                <w:lang w:eastAsia="zh-CN"/>
              </w:rPr>
              <w:t>NETWORK_SLICING_PROVISIONING</w:t>
            </w:r>
          </w:p>
          <w:p w14:paraId="621216F4" w14:textId="61D2B78C"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EDGE_COMPUTING_PROVISIONING</w:t>
            </w:r>
          </w:p>
          <w:p w14:paraId="40AD8CF5" w14:textId="538B0D4A" w:rsidR="00A42E6D" w:rsidRPr="00500F86" w:rsidRDefault="009A6A80" w:rsidP="009A6A80">
            <w:pPr>
              <w:pStyle w:val="List"/>
              <w:rPr>
                <w:lang w:eastAsia="zh-CN"/>
              </w:rPr>
            </w:pPr>
            <w:r>
              <w:rPr>
                <w:lang w:eastAsia="zh-CN"/>
              </w:rPr>
              <w:t xml:space="preserve">- </w:t>
            </w:r>
            <w:r w:rsidR="00A42E6D" w:rsidRPr="00500F86">
              <w:rPr>
                <w:lang w:eastAsia="zh-CN"/>
              </w:rPr>
              <w:t>PERFORMANCE_METRIC_COLLECTION_CONTROL</w:t>
            </w:r>
          </w:p>
          <w:p w14:paraId="5D055D68" w14:textId="41944E5F" w:rsidR="00A42E6D" w:rsidRPr="00500F86" w:rsidRDefault="009A6A80" w:rsidP="009A6A80">
            <w:pPr>
              <w:pStyle w:val="List"/>
              <w:rPr>
                <w:lang w:eastAsia="zh-CN"/>
              </w:rPr>
            </w:pPr>
            <w:r>
              <w:rPr>
                <w:lang w:eastAsia="zh-CN"/>
              </w:rPr>
              <w:t xml:space="preserve">- </w:t>
            </w:r>
            <w:r w:rsidR="00A42E6D" w:rsidRPr="00500F86">
              <w:rPr>
                <w:lang w:eastAsia="zh-CN"/>
              </w:rPr>
              <w:t>PERFORMANCE_METRIC_DATA_REPORT</w:t>
            </w:r>
          </w:p>
          <w:p w14:paraId="31DD46C8" w14:textId="40325E07"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PERFORMANCE_METRIC_THRESHOLD_MONITOR_CONTROL</w:t>
            </w:r>
          </w:p>
          <w:p w14:paraId="10F144FF" w14:textId="4B2594B3"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PERFORMANCE_METRIC_THRESHOLD_NOTIFICATION</w:t>
            </w:r>
          </w:p>
          <w:p w14:paraId="12F0920D" w14:textId="4CA13B3C" w:rsidR="00A42E6D" w:rsidRPr="00500F86" w:rsidRDefault="009A6A80" w:rsidP="009A6A80">
            <w:pPr>
              <w:pStyle w:val="List"/>
              <w:rPr>
                <w:lang w:eastAsia="zh-CN"/>
              </w:rPr>
            </w:pPr>
            <w:r>
              <w:rPr>
                <w:lang w:eastAsia="zh-CN"/>
              </w:rPr>
              <w:t xml:space="preserve">- </w:t>
            </w:r>
            <w:r w:rsidR="00A42E6D" w:rsidRPr="00500F86">
              <w:rPr>
                <w:lang w:eastAsia="zh-CN"/>
              </w:rPr>
              <w:t>FAULT_CONTROL</w:t>
            </w:r>
          </w:p>
          <w:p w14:paraId="321FC508" w14:textId="3AE7AF11" w:rsidR="00A42E6D" w:rsidRPr="00500F86" w:rsidRDefault="009A6A80" w:rsidP="009A6A80">
            <w:pPr>
              <w:pStyle w:val="List"/>
              <w:rPr>
                <w:lang w:eastAsia="zh-CN"/>
              </w:rPr>
            </w:pPr>
            <w:r>
              <w:rPr>
                <w:lang w:eastAsia="zh-CN"/>
              </w:rPr>
              <w:t xml:space="preserve">- </w:t>
            </w:r>
            <w:r w:rsidR="00A42E6D" w:rsidRPr="00500F86">
              <w:rPr>
                <w:lang w:eastAsia="zh-CN"/>
              </w:rPr>
              <w:t>FAULT</w:t>
            </w:r>
            <w:r w:rsidR="00A42E6D" w:rsidRPr="00500F86">
              <w:rPr>
                <w:rFonts w:hint="eastAsia"/>
                <w:lang w:eastAsia="zh-CN"/>
              </w:rPr>
              <w:t>_</w:t>
            </w:r>
            <w:r w:rsidR="00A42E6D" w:rsidRPr="00500F86">
              <w:rPr>
                <w:lang w:eastAsia="zh-CN"/>
              </w:rPr>
              <w:t>NOTIFICATION</w:t>
            </w:r>
          </w:p>
          <w:p w14:paraId="07D68240" w14:textId="6E045C84" w:rsidR="00A42E6D" w:rsidRPr="00500F86" w:rsidRDefault="009A6A80" w:rsidP="009A6A80">
            <w:pPr>
              <w:pStyle w:val="List"/>
              <w:rPr>
                <w:lang w:eastAsia="zh-CN"/>
              </w:rPr>
            </w:pPr>
            <w:r>
              <w:rPr>
                <w:lang w:eastAsia="zh-CN"/>
              </w:rPr>
              <w:t xml:space="preserve">- </w:t>
            </w:r>
            <w:r w:rsidR="00A42E6D" w:rsidRPr="00500F86">
              <w:rPr>
                <w:lang w:eastAsia="zh-CN"/>
              </w:rPr>
              <w:t>TRACE_MDT_DATA_COLLECTION_CONTROL</w:t>
            </w:r>
          </w:p>
          <w:p w14:paraId="4B4F8985" w14:textId="01EA5200" w:rsidR="00A42E6D" w:rsidRPr="00500F86" w:rsidRDefault="009A6A80" w:rsidP="009A6A80">
            <w:pPr>
              <w:pStyle w:val="List"/>
              <w:rPr>
                <w:lang w:eastAsia="zh-CN"/>
              </w:rPr>
            </w:pPr>
            <w:r>
              <w:rPr>
                <w:lang w:eastAsia="zh-CN"/>
              </w:rPr>
              <w:t xml:space="preserve">- </w:t>
            </w:r>
            <w:r w:rsidR="00A42E6D" w:rsidRPr="00500F86">
              <w:rPr>
                <w:lang w:eastAsia="zh-CN"/>
              </w:rPr>
              <w:t>TRACE_MDT_DATA_REPORT</w:t>
            </w:r>
          </w:p>
          <w:p w14:paraId="455B9CF7" w14:textId="58FC23FF" w:rsidR="00A42E6D" w:rsidRPr="00500F86" w:rsidRDefault="009A6A80" w:rsidP="009A6A80">
            <w:pPr>
              <w:pStyle w:val="List"/>
              <w:rPr>
                <w:lang w:eastAsia="zh-CN"/>
              </w:rPr>
            </w:pPr>
            <w:r>
              <w:rPr>
                <w:lang w:eastAsia="zh-CN"/>
              </w:rPr>
              <w:t xml:space="preserve">- </w:t>
            </w:r>
            <w:r w:rsidR="00A42E6D" w:rsidRPr="00500F86">
              <w:rPr>
                <w:lang w:eastAsia="zh-CN"/>
              </w:rPr>
              <w:t>QOE_DATA_COLLECTION_CONTROL</w:t>
            </w:r>
          </w:p>
          <w:p w14:paraId="66A18DEA" w14:textId="6F9DB995" w:rsidR="00A42E6D" w:rsidRPr="00500F86" w:rsidRDefault="009A6A80" w:rsidP="009A6A80">
            <w:pPr>
              <w:pStyle w:val="List"/>
              <w:rPr>
                <w:lang w:eastAsia="zh-CN"/>
              </w:rPr>
            </w:pPr>
            <w:r>
              <w:rPr>
                <w:lang w:eastAsia="zh-CN"/>
              </w:rPr>
              <w:t xml:space="preserve">- </w:t>
            </w:r>
            <w:r w:rsidR="00A42E6D" w:rsidRPr="00500F86">
              <w:rPr>
                <w:lang w:eastAsia="zh-CN"/>
              </w:rPr>
              <w:t>QOE_DATA_REPORT</w:t>
            </w:r>
          </w:p>
          <w:p w14:paraId="5ECE3035" w14:textId="71B41296" w:rsidR="00A42E6D" w:rsidRPr="00500F86" w:rsidRDefault="009A6A80" w:rsidP="009A6A80">
            <w:pPr>
              <w:pStyle w:val="List"/>
              <w:rPr>
                <w:lang w:eastAsia="zh-CN"/>
              </w:rPr>
            </w:pPr>
            <w:r>
              <w:rPr>
                <w:lang w:eastAsia="zh-CN"/>
              </w:rPr>
              <w:t xml:space="preserve">- </w:t>
            </w:r>
            <w:r w:rsidR="00A42E6D" w:rsidRPr="00500F86">
              <w:rPr>
                <w:lang w:eastAsia="zh-CN"/>
              </w:rPr>
              <w:t>FILE_RETRIEVAL</w:t>
            </w:r>
          </w:p>
          <w:p w14:paraId="271C582B" w14:textId="3E583944" w:rsidR="00A42E6D" w:rsidRPr="00500F86" w:rsidRDefault="009A6A80" w:rsidP="009A6A80">
            <w:pPr>
              <w:pStyle w:val="List"/>
              <w:rPr>
                <w:lang w:eastAsia="zh-CN"/>
              </w:rPr>
            </w:pPr>
            <w:r>
              <w:rPr>
                <w:lang w:eastAsia="zh-CN"/>
              </w:rPr>
              <w:t xml:space="preserve">- </w:t>
            </w:r>
            <w:r w:rsidR="00A42E6D" w:rsidRPr="00500F86">
              <w:rPr>
                <w:lang w:eastAsia="zh-CN"/>
              </w:rPr>
              <w:t>FILE_DOWNLOAD</w:t>
            </w:r>
          </w:p>
          <w:p w14:paraId="056F2737" w14:textId="19B28381" w:rsidR="00A42E6D" w:rsidRPr="00500F86" w:rsidRDefault="009A6A80" w:rsidP="009A6A80">
            <w:pPr>
              <w:pStyle w:val="List"/>
              <w:rPr>
                <w:lang w:eastAsia="zh-CN"/>
              </w:rPr>
            </w:pPr>
            <w:r>
              <w:rPr>
                <w:lang w:eastAsia="zh-CN"/>
              </w:rPr>
              <w:t xml:space="preserve">- </w:t>
            </w:r>
            <w:r w:rsidR="00A42E6D" w:rsidRPr="00500F86">
              <w:rPr>
                <w:lang w:eastAsia="zh-CN"/>
              </w:rPr>
              <w:t>SUBSCRIPTION_CONTROL</w:t>
            </w:r>
          </w:p>
          <w:p w14:paraId="1440284C" w14:textId="28536E70" w:rsidR="00A42E6D" w:rsidRPr="00500F86" w:rsidRDefault="009A6A80" w:rsidP="009A6A80">
            <w:pPr>
              <w:pStyle w:val="List"/>
              <w:rPr>
                <w:lang w:eastAsia="zh-CN"/>
              </w:rPr>
            </w:pPr>
            <w:r>
              <w:rPr>
                <w:lang w:eastAsia="zh-CN"/>
              </w:rPr>
              <w:t xml:space="preserve">- </w:t>
            </w:r>
            <w:r w:rsidR="00A42E6D" w:rsidRPr="00500F86">
              <w:rPr>
                <w:lang w:eastAsia="zh-CN"/>
              </w:rPr>
              <w:t>HEARTBEAT_CONTROL</w:t>
            </w:r>
          </w:p>
          <w:p w14:paraId="7C56B1BD" w14:textId="168E9890" w:rsidR="00A42E6D" w:rsidRPr="00500F86" w:rsidRDefault="009A6A80" w:rsidP="009A6A80">
            <w:pPr>
              <w:pStyle w:val="List"/>
              <w:rPr>
                <w:lang w:eastAsia="zh-CN"/>
              </w:rPr>
            </w:pPr>
            <w:r>
              <w:rPr>
                <w:lang w:eastAsia="zh-CN"/>
              </w:rPr>
              <w:t xml:space="preserve">- </w:t>
            </w:r>
            <w:r w:rsidR="00A42E6D" w:rsidRPr="00500F86">
              <w:rPr>
                <w:lang w:eastAsia="zh-CN"/>
              </w:rPr>
              <w:t>HEARTBEAT_NOTIFICATION</w:t>
            </w:r>
          </w:p>
          <w:p w14:paraId="6B078121" w14:textId="06C351B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ML_</w:t>
            </w:r>
            <w:r w:rsidR="001E539E">
              <w:rPr>
                <w:color w:val="000000"/>
                <w:lang w:eastAsia="zh-CN"/>
              </w:rPr>
              <w:t>MODEL_</w:t>
            </w:r>
            <w:r w:rsidR="004A28EF" w:rsidRPr="00507C53">
              <w:rPr>
                <w:color w:val="000000"/>
                <w:lang w:eastAsia="zh-CN"/>
              </w:rPr>
              <w:t>MANAGEMENT</w:t>
            </w:r>
          </w:p>
          <w:p w14:paraId="19F1BDCF" w14:textId="54CB325D" w:rsidR="004A28EF" w:rsidRPr="00507C53" w:rsidRDefault="009A6A80" w:rsidP="009A6A80">
            <w:pPr>
              <w:pStyle w:val="List"/>
              <w:rPr>
                <w:lang w:eastAsia="zh-CN"/>
              </w:rPr>
            </w:pPr>
            <w:r>
              <w:rPr>
                <w:lang w:eastAsia="zh-CN"/>
              </w:rPr>
              <w:t xml:space="preserve">- </w:t>
            </w:r>
            <w:r w:rsidR="004A28EF" w:rsidRPr="00507C53">
              <w:rPr>
                <w:lang w:eastAsia="zh-CN"/>
              </w:rPr>
              <w:t>M</w:t>
            </w:r>
            <w:r w:rsidR="001E539E">
              <w:rPr>
                <w:lang w:eastAsia="zh-CN"/>
              </w:rPr>
              <w:t xml:space="preserve">ANAGEMENT </w:t>
            </w:r>
            <w:r w:rsidR="004A28EF" w:rsidRPr="00507C53">
              <w:rPr>
                <w:lang w:eastAsia="zh-CN"/>
              </w:rPr>
              <w:t>DA</w:t>
            </w:r>
            <w:r w:rsidR="001E539E">
              <w:rPr>
                <w:lang w:eastAsia="zh-CN"/>
              </w:rPr>
              <w:t>TA ANALYTIC</w:t>
            </w:r>
          </w:p>
          <w:p w14:paraId="6A0B7A8D" w14:textId="32281DA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SON_POLICY</w:t>
            </w:r>
          </w:p>
          <w:p w14:paraId="55695095" w14:textId="0BD52E5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RANSC_MANAGEMENT</w:t>
            </w:r>
          </w:p>
          <w:p w14:paraId="44454A68" w14:textId="6138051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r>
              <w:rPr>
                <w:color w:val="000000"/>
                <w:lang w:eastAsia="zh-CN"/>
              </w:rPr>
              <w:t xml:space="preserve">- </w:t>
            </w:r>
            <w:r w:rsidR="004A28EF" w:rsidRPr="00507C53">
              <w:rPr>
                <w:color w:val="000000"/>
                <w:lang w:eastAsia="zh-CN"/>
              </w:rPr>
              <w:t>MNS_REGISTRY_AND_DISCOVERY</w:t>
            </w:r>
          </w:p>
          <w:p w14:paraId="35D2B6CC" w14:textId="4540A2FE" w:rsidR="00532B66" w:rsidRDefault="009A6A80" w:rsidP="009A6A80">
            <w:pPr>
              <w:pStyle w:val="List"/>
              <w:rPr>
                <w:lang w:eastAsia="zh-CN"/>
              </w:rPr>
            </w:pPr>
            <w:r w:rsidRPr="000C2D05">
              <w:rPr>
                <w:lang w:eastAsia="zh-CN"/>
              </w:rPr>
              <w:t xml:space="preserve">- </w:t>
            </w:r>
            <w:r w:rsidR="004A28EF" w:rsidRPr="000C2D05">
              <w:rPr>
                <w:lang w:eastAsia="zh-CN"/>
              </w:rPr>
              <w:t>COMMUNICATION</w:t>
            </w:r>
            <w:r w:rsidR="004A28EF" w:rsidRPr="00583C07">
              <w:rPr>
                <w:lang w:eastAsia="zh-CN"/>
              </w:rPr>
              <w:t>_SERVICE_ASSURANCE</w:t>
            </w:r>
            <w:r w:rsidR="00532B66" w:rsidRPr="00583C07">
              <w:rPr>
                <w:lang w:eastAsia="zh-CN"/>
              </w:rPr>
              <w:t>_CONTROL</w:t>
            </w:r>
            <w:r w:rsidR="00AC7EFE" w:rsidRPr="00500F86">
              <w:rPr>
                <w:lang w:eastAsia="zh-CN"/>
              </w:rPr>
              <w:t xml:space="preserve"> </w:t>
            </w:r>
          </w:p>
          <w:p w14:paraId="0C0DF240" w14:textId="08354244" w:rsidR="00AC7EFE" w:rsidRPr="00500F86" w:rsidRDefault="009A6A80" w:rsidP="009A6A80">
            <w:pPr>
              <w:pStyle w:val="List"/>
              <w:rPr>
                <w:lang w:eastAsia="zh-CN"/>
              </w:rPr>
            </w:pPr>
            <w:r>
              <w:rPr>
                <w:lang w:eastAsia="zh-CN"/>
              </w:rPr>
              <w:t xml:space="preserve">- </w:t>
            </w:r>
            <w:r w:rsidR="00532B66">
              <w:rPr>
                <w:lang w:eastAsia="zh-CN"/>
              </w:rPr>
              <w:t>D</w:t>
            </w:r>
            <w:r w:rsidR="00AC7EFE" w:rsidRPr="00500F86">
              <w:rPr>
                <w:lang w:eastAsia="zh-CN"/>
              </w:rPr>
              <w:t>SO_RAPID_RECOVERY_AND_THRESHOLD MONITORING</w:t>
            </w:r>
          </w:p>
          <w:p w14:paraId="1979B160" w14:textId="78791C6B" w:rsidR="005A2108" w:rsidRDefault="009A6A80" w:rsidP="009A6A80">
            <w:pPr>
              <w:pStyle w:val="List"/>
              <w:rPr>
                <w:lang w:eastAsia="zh-CN"/>
              </w:rPr>
            </w:pPr>
            <w:r>
              <w:rPr>
                <w:lang w:eastAsia="zh-CN"/>
              </w:rPr>
              <w:t xml:space="preserve">- </w:t>
            </w:r>
            <w:r w:rsidR="004A28EF" w:rsidRPr="00507C53">
              <w:rPr>
                <w:lang w:eastAsia="zh-CN"/>
              </w:rPr>
              <w:t>M</w:t>
            </w:r>
            <w:r w:rsidR="00F15BA4">
              <w:rPr>
                <w:lang w:eastAsia="zh-CN"/>
              </w:rPr>
              <w:t>N</w:t>
            </w:r>
            <w:r w:rsidR="004A28EF" w:rsidRPr="00507C53">
              <w:rPr>
                <w:lang w:eastAsia="zh-CN"/>
              </w:rPr>
              <w:t>S</w:t>
            </w:r>
            <w:r w:rsidR="00F15BA4">
              <w:rPr>
                <w:lang w:eastAsia="zh-CN"/>
              </w:rPr>
              <w:t>_</w:t>
            </w:r>
            <w:r w:rsidR="004A28EF" w:rsidRPr="00507C53">
              <w:rPr>
                <w:lang w:eastAsia="zh-CN"/>
              </w:rPr>
              <w:t>AC</w:t>
            </w:r>
            <w:r w:rsidR="006A62BC">
              <w:rPr>
                <w:lang w:eastAsia="zh-CN"/>
              </w:rPr>
              <w:t>CESS_CONTROL</w:t>
            </w:r>
            <w:r w:rsidR="004A28EF" w:rsidRPr="00507C53">
              <w:rPr>
                <w:lang w:eastAsia="zh-CN"/>
              </w:rPr>
              <w:t>_MANAGEMENT</w:t>
            </w:r>
          </w:p>
          <w:p w14:paraId="60CF2461" w14:textId="77777777" w:rsidR="00B11BB0" w:rsidRDefault="00B11BB0" w:rsidP="00B11BB0">
            <w:pPr>
              <w:pStyle w:val="TAL"/>
              <w:rPr>
                <w:rFonts w:cs="Arial"/>
                <w:b/>
                <w:szCs w:val="18"/>
                <w:lang w:eastAsia="zh-CN"/>
              </w:rPr>
            </w:pPr>
            <w:r w:rsidRPr="00500F86">
              <w:rPr>
                <w:rFonts w:cs="Arial"/>
                <w:b/>
                <w:szCs w:val="18"/>
                <w:lang w:eastAsia="zh-CN"/>
              </w:rPr>
              <w:t>Alternative #2 for the allowed values:</w:t>
            </w:r>
          </w:p>
          <w:p w14:paraId="40BDB910" w14:textId="77777777" w:rsidR="00B11BB0" w:rsidRPr="00500F86" w:rsidRDefault="00B11BB0" w:rsidP="00B11BB0">
            <w:pPr>
              <w:pStyle w:val="TAL"/>
              <w:rPr>
                <w:rFonts w:cs="Arial"/>
                <w:b/>
                <w:szCs w:val="18"/>
                <w:lang w:eastAsia="zh-CN"/>
              </w:rPr>
            </w:pPr>
          </w:p>
          <w:p w14:paraId="05B37F40" w14:textId="011C5112" w:rsidR="00B11BB0" w:rsidRPr="009A6A80" w:rsidRDefault="00EB280B" w:rsidP="009A6A80">
            <w:pPr>
              <w:pStyle w:val="List"/>
            </w:pPr>
            <w:r w:rsidRPr="009A6A80">
              <w:t xml:space="preserve">- </w:t>
            </w:r>
            <w:r w:rsidR="00B11BB0" w:rsidRPr="009A6A80">
              <w:t>MANAGEMENT_DATA_CONTROL</w:t>
            </w:r>
          </w:p>
          <w:p w14:paraId="52255DD7" w14:textId="0161F66F" w:rsidR="00B11BB0" w:rsidRPr="009A6A80" w:rsidRDefault="00EB280B" w:rsidP="009A6A80">
            <w:pPr>
              <w:pStyle w:val="List"/>
            </w:pPr>
            <w:r w:rsidRPr="009A6A80">
              <w:t xml:space="preserve">- </w:t>
            </w:r>
            <w:r w:rsidR="00B11BB0" w:rsidRPr="009A6A80">
              <w:t>FAULT_MANAGEMENT</w:t>
            </w:r>
          </w:p>
          <w:p w14:paraId="7E8DE5A8" w14:textId="48EDC649" w:rsidR="00B11BB0" w:rsidRPr="009A6A80" w:rsidRDefault="00EB280B" w:rsidP="009A6A80">
            <w:pPr>
              <w:pStyle w:val="List"/>
            </w:pPr>
            <w:r w:rsidRPr="009A6A80">
              <w:t xml:space="preserve">- </w:t>
            </w:r>
            <w:r w:rsidR="00B11BB0" w:rsidRPr="009A6A80">
              <w:t>FILE_MANAGEMENT</w:t>
            </w:r>
          </w:p>
          <w:p w14:paraId="24B05518" w14:textId="3774F4C9" w:rsidR="00B11BB0" w:rsidRPr="009A6A80" w:rsidRDefault="00EB280B" w:rsidP="009A6A80">
            <w:pPr>
              <w:pStyle w:val="List"/>
            </w:pPr>
            <w:r w:rsidRPr="009A6A80">
              <w:lastRenderedPageBreak/>
              <w:t xml:space="preserve">- </w:t>
            </w:r>
            <w:r w:rsidR="00B11BB0" w:rsidRPr="009A6A80">
              <w:t>NR_PROVISIONING</w:t>
            </w:r>
          </w:p>
          <w:p w14:paraId="1BBD4553" w14:textId="5AC03845" w:rsidR="00B11BB0" w:rsidRPr="009A6A80" w:rsidRDefault="00EB280B" w:rsidP="009A6A80">
            <w:pPr>
              <w:pStyle w:val="List"/>
            </w:pPr>
            <w:r w:rsidRPr="009A6A80">
              <w:t xml:space="preserve">- </w:t>
            </w:r>
            <w:r w:rsidR="00B11BB0" w:rsidRPr="009A6A80">
              <w:t>5GC_PROVISIONING</w:t>
            </w:r>
          </w:p>
          <w:p w14:paraId="47193F31" w14:textId="1AB93589" w:rsidR="00B11BB0" w:rsidRPr="009A6A80" w:rsidRDefault="00EB280B" w:rsidP="009A6A80">
            <w:pPr>
              <w:pStyle w:val="List"/>
            </w:pPr>
            <w:r w:rsidRPr="009A6A80">
              <w:t xml:space="preserve">- </w:t>
            </w:r>
            <w:r w:rsidR="00B11BB0" w:rsidRPr="009A6A80">
              <w:t>NETWORK_SLICING_PROVISIONING</w:t>
            </w:r>
          </w:p>
          <w:p w14:paraId="2E9A23ED" w14:textId="41F28B43" w:rsidR="00B11BB0" w:rsidRPr="009A6A80" w:rsidRDefault="00EB280B" w:rsidP="009A6A80">
            <w:pPr>
              <w:pStyle w:val="List"/>
            </w:pPr>
            <w:r w:rsidRPr="009A6A80">
              <w:t xml:space="preserve">- </w:t>
            </w:r>
            <w:r w:rsidR="00B11BB0" w:rsidRPr="009A6A80">
              <w:t>EDGE_COMPUTING_PROVISIONING</w:t>
            </w:r>
          </w:p>
          <w:p w14:paraId="6A610EDD" w14:textId="14A322DC" w:rsidR="00B11BB0" w:rsidRPr="009A6A80" w:rsidRDefault="00EB280B" w:rsidP="009A6A80">
            <w:pPr>
              <w:pStyle w:val="List"/>
            </w:pPr>
            <w:r w:rsidRPr="009A6A80">
              <w:t xml:space="preserve">- </w:t>
            </w:r>
            <w:r w:rsidR="00B11BB0" w:rsidRPr="009A6A80">
              <w:t>AI/ML_MANAGEMENT</w:t>
            </w:r>
          </w:p>
          <w:p w14:paraId="28843756" w14:textId="1108D13F" w:rsidR="00B11BB0" w:rsidRPr="009A6A80" w:rsidRDefault="00EB280B" w:rsidP="009A6A80">
            <w:pPr>
              <w:pStyle w:val="List"/>
            </w:pPr>
            <w:r w:rsidRPr="009A6A80">
              <w:t xml:space="preserve">- </w:t>
            </w:r>
            <w:r w:rsidR="00B11BB0" w:rsidRPr="009A6A80">
              <w:t>MDA</w:t>
            </w:r>
          </w:p>
          <w:p w14:paraId="734BAC2A" w14:textId="0CF084E4" w:rsidR="00B11BB0" w:rsidRPr="009A6A80" w:rsidRDefault="00EB280B" w:rsidP="009A6A80">
            <w:pPr>
              <w:pStyle w:val="List"/>
            </w:pPr>
            <w:r w:rsidRPr="009A6A80">
              <w:t xml:space="preserve">- </w:t>
            </w:r>
            <w:r w:rsidR="00B11BB0" w:rsidRPr="009A6A80">
              <w:t>SON_POLICY</w:t>
            </w:r>
          </w:p>
          <w:p w14:paraId="3918C3DD" w14:textId="0A837EF9" w:rsidR="00B11BB0" w:rsidRPr="009A6A80" w:rsidRDefault="00EB280B" w:rsidP="009A6A80">
            <w:pPr>
              <w:pStyle w:val="List"/>
            </w:pPr>
            <w:r w:rsidRPr="009A6A80">
              <w:t xml:space="preserve">- </w:t>
            </w:r>
            <w:r w:rsidR="00B11BB0" w:rsidRPr="009A6A80">
              <w:t>RANSC_MANAGEMENT</w:t>
            </w:r>
          </w:p>
          <w:p w14:paraId="061ED1D3" w14:textId="2B669DE3" w:rsidR="00B11BB0" w:rsidRPr="009A6A80" w:rsidRDefault="00EB280B" w:rsidP="009A6A80">
            <w:pPr>
              <w:pStyle w:val="List"/>
            </w:pPr>
            <w:r w:rsidRPr="009A6A80">
              <w:t xml:space="preserve">- </w:t>
            </w:r>
            <w:r w:rsidR="00B11BB0" w:rsidRPr="009A6A80">
              <w:t>INTENT_DRIVEN_MANAGEMENT</w:t>
            </w:r>
          </w:p>
          <w:p w14:paraId="67644BA4" w14:textId="1A522090" w:rsidR="00B11BB0" w:rsidRPr="009A6A80" w:rsidRDefault="00EB280B" w:rsidP="009A6A80">
            <w:pPr>
              <w:pStyle w:val="List"/>
            </w:pPr>
            <w:r w:rsidRPr="009A6A80">
              <w:t xml:space="preserve">- </w:t>
            </w:r>
            <w:r w:rsidR="00B11BB0" w:rsidRPr="009A6A80">
              <w:t>MNS_REGISTRY_AND_DISCOVERY</w:t>
            </w:r>
          </w:p>
          <w:p w14:paraId="0DB6B111" w14:textId="7FCED011" w:rsidR="00B11BB0" w:rsidRPr="009A6A80" w:rsidRDefault="00EB280B" w:rsidP="009A6A80">
            <w:pPr>
              <w:pStyle w:val="List"/>
            </w:pPr>
            <w:r w:rsidRPr="009A6A80">
              <w:t xml:space="preserve">- </w:t>
            </w:r>
            <w:r w:rsidR="00B11BB0" w:rsidRPr="009A6A80">
              <w:t>COMMUNICATION_SERVICE_ASSURANCE</w:t>
            </w:r>
          </w:p>
          <w:p w14:paraId="34B38E87" w14:textId="076A5BB4" w:rsidR="00B11BB0" w:rsidRPr="009A6A80" w:rsidRDefault="00EB280B" w:rsidP="009A6A80">
            <w:pPr>
              <w:pStyle w:val="List"/>
            </w:pPr>
            <w:r w:rsidRPr="009A6A80">
              <w:t xml:space="preserve">- </w:t>
            </w:r>
            <w:r w:rsidR="00B11BB0" w:rsidRPr="009A6A80">
              <w:t>NSOEU</w:t>
            </w:r>
          </w:p>
          <w:p w14:paraId="676F911B" w14:textId="40B9773E" w:rsidR="00B11BB0" w:rsidRPr="009A6A80" w:rsidRDefault="00EB280B" w:rsidP="009A6A80">
            <w:pPr>
              <w:pStyle w:val="List"/>
            </w:pPr>
            <w:r w:rsidRPr="009A6A80">
              <w:t xml:space="preserve">- </w:t>
            </w:r>
            <w:r w:rsidR="00B11BB0" w:rsidRPr="009A6A80">
              <w:t>MSAC_MANAGEMENT</w:t>
            </w:r>
          </w:p>
          <w:p w14:paraId="4F32EDAF" w14:textId="6B693579" w:rsidR="00B11BB0" w:rsidRPr="00507C53" w:rsidRDefault="00B11BB0" w:rsidP="00B11BB0">
            <w:pPr>
              <w:pStyle w:val="NO"/>
              <w:rPr>
                <w:rFonts w:ascii="Arial" w:hAnsi="Arial" w:cs="Arial"/>
                <w:sz w:val="18"/>
                <w:szCs w:val="18"/>
                <w:lang w:eastAsia="zh-CN"/>
              </w:rPr>
            </w:pPr>
            <w:r>
              <w:rPr>
                <w:rFonts w:hint="eastAsia"/>
                <w:lang w:eastAsia="zh-CN"/>
              </w:rPr>
              <w:t>N</w:t>
            </w:r>
            <w:r>
              <w:rPr>
                <w:lang w:eastAsia="zh-CN"/>
              </w:rPr>
              <w:t>OTE: Using the alternative#1 or alternative#2 as the enum values needs to be decided during normative</w:t>
            </w:r>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51" w:name="_Toc180146321"/>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51"/>
    </w:p>
    <w:p w14:paraId="3078500B" w14:textId="0BFF206B" w:rsidR="00A65FBB" w:rsidRPr="00CD3E47" w:rsidRDefault="00A65FBB" w:rsidP="00A65FBB">
      <w:pPr>
        <w:jc w:val="both"/>
        <w:rPr>
          <w:lang w:eastAsia="zh-CN"/>
        </w:rPr>
      </w:pPr>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p>
    <w:p w14:paraId="138B0ABF" w14:textId="07787950" w:rsidR="008B4BDD" w:rsidRPr="00507C53" w:rsidRDefault="008B4BDD" w:rsidP="008B4BDD">
      <w:pPr>
        <w:pStyle w:val="Heading2"/>
      </w:pPr>
      <w:bookmarkStart w:id="52" w:name="_Toc180146322"/>
      <w:r w:rsidRPr="00507C53">
        <w:t>5.</w:t>
      </w:r>
      <w:r w:rsidR="00BE6C61" w:rsidRPr="00507C53">
        <w:t>4</w:t>
      </w:r>
      <w:r w:rsidRPr="00507C53">
        <w:tab/>
      </w:r>
      <w:r w:rsidRPr="00507C53">
        <w:tab/>
      </w:r>
      <w:r w:rsidR="002A31A6" w:rsidRPr="00507C53">
        <w:t>&lt;&lt;</w:t>
      </w:r>
      <w:r w:rsidRPr="00507C53">
        <w:rPr>
          <w:rFonts w:ascii="Courier New" w:hAnsi="Courier New" w:cs="Courier New"/>
        </w:rPr>
        <w:t>Support IOCs</w:t>
      </w:r>
      <w:r w:rsidR="00F83763" w:rsidRPr="00507C53">
        <w:rPr>
          <w:rFonts w:ascii="Courier New" w:hAnsi="Courier New" w:cs="Courier New"/>
        </w:rPr>
        <w:t>&gt;&gt; instances</w:t>
      </w:r>
      <w:r w:rsidRPr="00507C53">
        <w:t xml:space="preserve"> in SBMA</w:t>
      </w:r>
      <w:bookmarkEnd w:id="52"/>
    </w:p>
    <w:p w14:paraId="5827EAAC" w14:textId="58715213" w:rsidR="008B4BDD" w:rsidRPr="00507C53" w:rsidRDefault="008B4BDD" w:rsidP="008B4BDD">
      <w:pPr>
        <w:pStyle w:val="Heading3"/>
      </w:pPr>
      <w:bookmarkStart w:id="53" w:name="_Toc180146323"/>
      <w:r w:rsidRPr="00507C53">
        <w:t>5.</w:t>
      </w:r>
      <w:r w:rsidR="00BE6C61" w:rsidRPr="00507C53">
        <w:t>4</w:t>
      </w:r>
      <w:r w:rsidRPr="00507C53">
        <w:t>.1</w:t>
      </w:r>
      <w:r w:rsidRPr="00507C53">
        <w:tab/>
        <w:t>Description</w:t>
      </w:r>
      <w:bookmarkEnd w:id="53"/>
    </w:p>
    <w:p w14:paraId="0E62A58C" w14:textId="1901DA58"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 xml:space="preserve">32.156 [2],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54" w:name="_Toc180146324"/>
      <w:r w:rsidRPr="00507C53">
        <w:lastRenderedPageBreak/>
        <w:t>5.</w:t>
      </w:r>
      <w:r w:rsidR="00BE6C61" w:rsidRPr="00507C53">
        <w:t>4</w:t>
      </w:r>
      <w:r w:rsidRPr="00507C53">
        <w:t>.2</w:t>
      </w:r>
      <w:r w:rsidRPr="00507C53">
        <w:tab/>
        <w:t>Potential requirements</w:t>
      </w:r>
      <w:bookmarkEnd w:id="54"/>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55" w:name="_Toc180146325"/>
      <w:r w:rsidRPr="00507C53">
        <w:t>5.</w:t>
      </w:r>
      <w:r w:rsidR="00BE6C61" w:rsidRPr="00507C53">
        <w:t>4</w:t>
      </w:r>
      <w:r w:rsidRPr="00507C53">
        <w:t>.3</w:t>
      </w:r>
      <w:r w:rsidRPr="00507C53">
        <w:tab/>
        <w:t>Potential solutions</w:t>
      </w:r>
      <w:bookmarkEnd w:id="55"/>
    </w:p>
    <w:p w14:paraId="7D6537A4" w14:textId="2F34A656" w:rsidR="008B4BDD" w:rsidRDefault="008B4BDD" w:rsidP="008B4BDD">
      <w:r w:rsidRPr="00507C53">
        <w:t xml:space="preserve">Clarify </w:t>
      </w:r>
      <w:r w:rsidRPr="00507C53">
        <w:rPr>
          <w:iCs/>
        </w:rPr>
        <w:t xml:space="preserve">in TS 32.156[2]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lang w:eastAsia="ko-KR"/>
        </w:rPr>
      </w:pPr>
      <w:bookmarkStart w:id="56" w:name="_Toc175765817"/>
      <w:bookmarkStart w:id="57" w:name="_Toc180146326"/>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6"/>
      <w:bookmarkEnd w:id="57"/>
    </w:p>
    <w:p w14:paraId="41A986BF" w14:textId="77777777" w:rsidR="004223A4" w:rsidRDefault="004223A4" w:rsidP="004223A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4B88C8D3" w14:textId="77777777" w:rsidR="004223A4" w:rsidRPr="00507C53" w:rsidRDefault="004223A4" w:rsidP="008B4BDD"/>
    <w:p w14:paraId="5A82096F" w14:textId="24D5281C" w:rsidR="003845F3" w:rsidRPr="00507C53" w:rsidRDefault="003845F3" w:rsidP="003845F3">
      <w:pPr>
        <w:pStyle w:val="Heading2"/>
      </w:pPr>
      <w:bookmarkStart w:id="58" w:name="_Toc180146327"/>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58"/>
    </w:p>
    <w:p w14:paraId="49B0CD14" w14:textId="559216D8" w:rsidR="003845F3" w:rsidRPr="00507C53" w:rsidRDefault="003845F3" w:rsidP="00F546F7">
      <w:pPr>
        <w:pStyle w:val="Heading3"/>
        <w:rPr>
          <w:iCs/>
          <w:color w:val="404040"/>
        </w:rPr>
      </w:pPr>
      <w:bookmarkStart w:id="59" w:name="_Toc180146328"/>
      <w:r w:rsidRPr="00507C53">
        <w:rPr>
          <w:rStyle w:val="SubtleEmphasis"/>
          <w:i w:val="0"/>
        </w:rPr>
        <w:t>5.5.1</w:t>
      </w:r>
      <w:r w:rsidRPr="00507C53">
        <w:rPr>
          <w:rStyle w:val="SubtleEmphasis"/>
          <w:i w:val="0"/>
        </w:rPr>
        <w:tab/>
        <w:t>Description</w:t>
      </w:r>
      <w:bookmarkEnd w:id="59"/>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60" w:name="_Toc180146329"/>
      <w:r w:rsidRPr="00507C53">
        <w:rPr>
          <w:rStyle w:val="SubtleEmphasis"/>
          <w:i w:val="0"/>
        </w:rPr>
        <w:t>5.5.2</w:t>
      </w:r>
      <w:r w:rsidR="00EF0AED" w:rsidRPr="00507C53">
        <w:rPr>
          <w:rStyle w:val="SubtleEmphasis"/>
          <w:i w:val="0"/>
        </w:rPr>
        <w:tab/>
      </w:r>
      <w:r w:rsidRPr="00507C53">
        <w:rPr>
          <w:rStyle w:val="SubtleEmphasis"/>
          <w:i w:val="0"/>
        </w:rPr>
        <w:t>Potential requirements</w:t>
      </w:r>
      <w:bookmarkEnd w:id="60"/>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61" w:name="_Toc180146330"/>
      <w:r w:rsidRPr="00507C53">
        <w:rPr>
          <w:rStyle w:val="SubtleEmphasis"/>
          <w:i w:val="0"/>
        </w:rPr>
        <w:t>5.5.3</w:t>
      </w:r>
      <w:r w:rsidR="00EF0AED" w:rsidRPr="00507C53">
        <w:rPr>
          <w:rStyle w:val="SubtleEmphasis"/>
          <w:i w:val="0"/>
        </w:rPr>
        <w:tab/>
      </w:r>
      <w:r w:rsidRPr="00507C53">
        <w:rPr>
          <w:rStyle w:val="SubtleEmphasis"/>
          <w:i w:val="0"/>
        </w:rPr>
        <w:t>Potential solutions</w:t>
      </w:r>
      <w:bookmarkEnd w:id="61"/>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62" w:name="_Toc180146331"/>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62"/>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63" w:name="_Toc180146332"/>
      <w:r w:rsidRPr="00507C53">
        <w:lastRenderedPageBreak/>
        <w:t>5.6</w:t>
      </w:r>
      <w:r w:rsidRPr="00507C53">
        <w:tab/>
        <w:t>PM investigation</w:t>
      </w:r>
      <w:bookmarkEnd w:id="63"/>
    </w:p>
    <w:p w14:paraId="253C117F" w14:textId="013E85DB" w:rsidR="00EF0AED" w:rsidRPr="00507C53" w:rsidRDefault="00EF0AED" w:rsidP="00EF0AED">
      <w:pPr>
        <w:pStyle w:val="Heading3"/>
      </w:pPr>
      <w:bookmarkStart w:id="64" w:name="_Toc180146333"/>
      <w:r w:rsidRPr="00507C53">
        <w:t>5.6.1</w:t>
      </w:r>
      <w:r w:rsidRPr="00507C53">
        <w:tab/>
        <w:t>Description</w:t>
      </w:r>
      <w:bookmarkEnd w:id="64"/>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5" w:name="_Toc180146334"/>
      <w:r w:rsidRPr="00507C53">
        <w:t>5.6.2</w:t>
      </w:r>
      <w:r w:rsidRPr="00507C53">
        <w:tab/>
        <w:t>Potential requirement</w:t>
      </w:r>
      <w:bookmarkEnd w:id="65"/>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6" w:name="_Toc180146335"/>
      <w:r w:rsidRPr="00507C53">
        <w:t>5.6.3</w:t>
      </w:r>
      <w:r w:rsidRPr="00507C53">
        <w:tab/>
        <w:t>Potential solutions</w:t>
      </w:r>
      <w:bookmarkEnd w:id="66"/>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lastRenderedPageBreak/>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C0098AD" w:rsidR="00A57611" w:rsidRPr="00507C53" w:rsidRDefault="00A57611" w:rsidP="00A57611">
      <w:pPr>
        <w:rPr>
          <w:iCs/>
        </w:rPr>
      </w:pPr>
      <w:r w:rsidRPr="00507C53">
        <w:rPr>
          <w:iCs/>
        </w:rPr>
        <w:t>Con: All depend</w:t>
      </w:r>
      <w:r w:rsidR="006E7A0A">
        <w:rPr>
          <w:iCs/>
        </w:rPr>
        <w:t>encies</w:t>
      </w:r>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7" w:name="_Toc180146336"/>
      <w:r w:rsidRPr="00507C53">
        <w:t>5.7</w:t>
      </w:r>
      <w:r w:rsidRPr="00507C53">
        <w:tab/>
      </w:r>
      <w:r w:rsidR="00296736" w:rsidRPr="00507C53">
        <w:t>Common Notification Header</w:t>
      </w:r>
      <w:bookmarkEnd w:id="67"/>
    </w:p>
    <w:p w14:paraId="2BBEFE64" w14:textId="63A33AA1" w:rsidR="0031179E" w:rsidRPr="00507C53" w:rsidRDefault="0031179E" w:rsidP="00D80D26">
      <w:pPr>
        <w:pStyle w:val="Heading3"/>
      </w:pPr>
      <w:bookmarkStart w:id="68" w:name="_Toc180146337"/>
      <w:r w:rsidRPr="00507C53">
        <w:t>5.</w:t>
      </w:r>
      <w:r w:rsidR="00296736" w:rsidRPr="00507C53">
        <w:t>7</w:t>
      </w:r>
      <w:r w:rsidRPr="00507C53">
        <w:t>.1</w:t>
      </w:r>
      <w:r w:rsidR="00D80D26" w:rsidRPr="00507C53">
        <w:tab/>
      </w:r>
      <w:r w:rsidRPr="00507C53">
        <w:t>Description</w:t>
      </w:r>
      <w:bookmarkEnd w:id="68"/>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69" w:name="_Toc180146338"/>
      <w:r w:rsidRPr="00507C53">
        <w:t>5.</w:t>
      </w:r>
      <w:r w:rsidR="00296736" w:rsidRPr="00507C53">
        <w:t>7</w:t>
      </w:r>
      <w:r w:rsidRPr="00507C53">
        <w:t>.2</w:t>
      </w:r>
      <w:r w:rsidR="00D80D26" w:rsidRPr="00507C53">
        <w:tab/>
      </w:r>
      <w:r w:rsidRPr="00507C53">
        <w:t>Potential requirements</w:t>
      </w:r>
      <w:bookmarkEnd w:id="69"/>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70" w:name="_Toc180146339"/>
      <w:r w:rsidRPr="00507C53">
        <w:t>5.</w:t>
      </w:r>
      <w:r w:rsidR="00296736" w:rsidRPr="00507C53">
        <w:t>7</w:t>
      </w:r>
      <w:r w:rsidRPr="00507C53">
        <w:t>.3</w:t>
      </w:r>
      <w:r w:rsidR="00D80D26" w:rsidRPr="00507C53">
        <w:tab/>
      </w:r>
      <w:r w:rsidRPr="00507C53">
        <w:t>Potential solutions</w:t>
      </w:r>
      <w:bookmarkEnd w:id="70"/>
    </w:p>
    <w:p w14:paraId="786D48B2" w14:textId="0C24F74D" w:rsidR="0031179E" w:rsidRPr="00507C53" w:rsidRDefault="0031179E" w:rsidP="00F546F7">
      <w:pPr>
        <w:pStyle w:val="Heading4"/>
      </w:pPr>
      <w:bookmarkStart w:id="71" w:name="_Toc180146340"/>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71"/>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5DEDE6EF" w:rsidR="0031179E" w:rsidRPr="00507C53" w:rsidRDefault="0031179E" w:rsidP="00D32F84">
      <w:pPr>
        <w:rPr>
          <w:lang w:eastAsia="zh-CN"/>
        </w:rPr>
      </w:pPr>
      <w:r w:rsidRPr="00507C53">
        <w:rPr>
          <w:lang w:eastAsia="zh-CN"/>
        </w:rPr>
        <w:t xml:space="preserve">All notifications emitted by any MnS or function support and contain the following parameters: </w:t>
      </w:r>
    </w:p>
    <w:p w14:paraId="5F8BC058" w14:textId="2A3C94C7" w:rsidR="00A21D44" w:rsidRPr="00507C53" w:rsidRDefault="000732C4" w:rsidP="000732C4">
      <w:pPr>
        <w:pStyle w:val="TH"/>
        <w:rPr>
          <w:lang w:eastAsia="zh-CN"/>
        </w:rPr>
      </w:pPr>
      <w:bookmarkStart w:id="72" w:name="MCCQCTEMPBM_00000144"/>
      <w:r w:rsidRPr="00802548">
        <w:rPr>
          <w:lang w:eastAsia="zh-CN"/>
        </w:rPr>
        <w:t>Table 5.7.3</w:t>
      </w:r>
      <w:r>
        <w:rPr>
          <w:lang w:eastAsia="zh-CN"/>
        </w:rPr>
        <w:t>.1</w:t>
      </w:r>
      <w:r w:rsidRPr="00802548">
        <w:rPr>
          <w:lang w:eastAsia="zh-CN"/>
        </w:rPr>
        <w:t xml:space="preserve">-1: </w:t>
      </w:r>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72"/>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73" w:name="_Toc180146341"/>
      <w:r w:rsidRPr="00507C53">
        <w:t>5.</w:t>
      </w:r>
      <w:r w:rsidR="00747356" w:rsidRPr="00507C53">
        <w:t>7</w:t>
      </w:r>
      <w:r w:rsidRPr="00507C53">
        <w:t>.4</w:t>
      </w:r>
      <w:r w:rsidR="00CD4DBF" w:rsidRPr="00507C53">
        <w:tab/>
      </w:r>
      <w:r w:rsidRPr="00507C53">
        <w:t>Evaluation of potential solutions</w:t>
      </w:r>
      <w:bookmarkEnd w:id="73"/>
    </w:p>
    <w:p w14:paraId="54A54D8C" w14:textId="3D31873E" w:rsidR="00554A37" w:rsidRPr="00507C53" w:rsidRDefault="0031179E" w:rsidP="00EF0AED">
      <w:pPr>
        <w:rPr>
          <w:lang w:eastAsia="zh-CN"/>
        </w:rPr>
      </w:pPr>
      <w:r w:rsidRPr="00507C53">
        <w:rPr>
          <w:rFonts w:hint="eastAsia"/>
          <w:lang w:eastAsia="zh-CN"/>
        </w:rPr>
        <w:t>T</w:t>
      </w:r>
      <w:r w:rsidRPr="00507C53">
        <w:rPr>
          <w:lang w:eastAsia="zh-CN"/>
        </w:rPr>
        <w:t>BD</w:t>
      </w:r>
    </w:p>
    <w:p w14:paraId="553CEBF4" w14:textId="458F78C7" w:rsidR="00C55710" w:rsidRPr="00507C53" w:rsidRDefault="00C55710" w:rsidP="00C55710">
      <w:pPr>
        <w:pStyle w:val="Heading2"/>
      </w:pPr>
      <w:bookmarkStart w:id="74" w:name="_Toc180146342"/>
      <w:r w:rsidRPr="00507C53">
        <w:lastRenderedPageBreak/>
        <w:t>5.8</w:t>
      </w:r>
      <w:r w:rsidR="0031400B" w:rsidRPr="00507C53">
        <w:tab/>
      </w:r>
      <w:r w:rsidRPr="00507C53">
        <w:t>Schema retrieval enhancements</w:t>
      </w:r>
      <w:bookmarkEnd w:id="74"/>
    </w:p>
    <w:p w14:paraId="1D34DC24" w14:textId="77ABFC79" w:rsidR="00C55710" w:rsidRPr="00507C53" w:rsidRDefault="00C55710" w:rsidP="00C55710">
      <w:pPr>
        <w:pStyle w:val="Heading3"/>
      </w:pPr>
      <w:bookmarkStart w:id="75" w:name="_Toc180146343"/>
      <w:r w:rsidRPr="00507C53">
        <w:t>5.8.1</w:t>
      </w:r>
      <w:r w:rsidR="0031400B" w:rsidRPr="00507C53">
        <w:tab/>
      </w:r>
      <w:r w:rsidRPr="00507C53">
        <w:t>Description</w:t>
      </w:r>
      <w:bookmarkEnd w:id="75"/>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76" w:name="_Toc180146344"/>
      <w:r w:rsidRPr="00507C53">
        <w:t>5.8.2</w:t>
      </w:r>
      <w:r w:rsidR="0031400B" w:rsidRPr="00507C53">
        <w:tab/>
      </w:r>
      <w:r w:rsidRPr="00507C53">
        <w:t>Potential requirements</w:t>
      </w:r>
      <w:bookmarkEnd w:id="76"/>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77" w:name="EDM_Bookmark_"/>
      <w:r w:rsidRPr="00507C53">
        <w:rPr>
          <w:lang w:eastAsia="zh-CN"/>
        </w:rPr>
        <w:t>advertisement</w:t>
      </w:r>
      <w:bookmarkEnd w:id="77"/>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78" w:name="_Toc180146345"/>
      <w:r w:rsidRPr="00507C53">
        <w:t>5.8.3</w:t>
      </w:r>
      <w:r w:rsidR="0031400B" w:rsidRPr="00507C53">
        <w:tab/>
      </w:r>
      <w:r w:rsidRPr="00507C53">
        <w:t>Potential solutions</w:t>
      </w:r>
      <w:bookmarkEnd w:id="78"/>
    </w:p>
    <w:p w14:paraId="50D8A01C" w14:textId="04BF1376" w:rsidR="00C55710" w:rsidRPr="00507C53" w:rsidRDefault="00C55710" w:rsidP="00F546F7">
      <w:pPr>
        <w:pStyle w:val="Heading4"/>
        <w:rPr>
          <w:rStyle w:val="SubtleEmphasis"/>
          <w:i w:val="0"/>
          <w:iCs w:val="0"/>
          <w:color w:val="auto"/>
        </w:rPr>
      </w:pPr>
      <w:bookmarkStart w:id="79" w:name="_Toc180146346"/>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79"/>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0C1832F1" w:rsidR="00C55710" w:rsidRPr="00507C53" w:rsidRDefault="00C55710" w:rsidP="00C55710">
      <w:pPr>
        <w:pStyle w:val="ListParagraph"/>
        <w:numPr>
          <w:ilvl w:val="0"/>
          <w:numId w:val="16"/>
        </w:numPr>
        <w:rPr>
          <w:lang w:eastAsia="zh-CN"/>
        </w:rPr>
      </w:pPr>
      <w:r w:rsidRPr="00507C53">
        <w:rPr>
          <w:lang w:eastAsia="zh-CN"/>
        </w:rPr>
        <w:t>Add objects to define each available schema</w:t>
      </w:r>
      <w:r w:rsidR="00A22D63">
        <w:rPr>
          <w:lang w:eastAsia="zh-CN"/>
        </w:rPr>
        <w:t xml:space="preserve"> including</w:t>
      </w:r>
      <w:r w:rsidRPr="00507C53">
        <w:rPr>
          <w:lang w:eastAsia="zh-CN"/>
        </w:rPr>
        <w:t>:</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80" w:name="_Toc180146347"/>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80"/>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81" w:name="_Toc180146348"/>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81"/>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82" w:name="_Toc180146349"/>
      <w:r w:rsidRPr="00507C53">
        <w:t>5.8.4</w:t>
      </w:r>
      <w:r w:rsidR="00B85740" w:rsidRPr="00507C53">
        <w:tab/>
      </w:r>
      <w:r w:rsidRPr="00507C53">
        <w:t>Evaluation of potential solutions</w:t>
      </w:r>
      <w:bookmarkEnd w:id="82"/>
    </w:p>
    <w:p w14:paraId="0A7EEDA9" w14:textId="77777777" w:rsidR="00712338" w:rsidRDefault="00712338" w:rsidP="00712338">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p>
    <w:p w14:paraId="42702052" w14:textId="46D1253F" w:rsidR="00712338" w:rsidRPr="00507C53" w:rsidRDefault="00712338" w:rsidP="00EB5CE2">
      <w:pPr>
        <w:pStyle w:val="NO"/>
      </w:pPr>
      <w:r>
        <w:t>N</w:t>
      </w:r>
      <w:r w:rsidR="00EB5CE2">
        <w:t>OTE</w:t>
      </w:r>
      <w:r>
        <w:t xml:space="preserve">: whether the solution has any impact on </w:t>
      </w:r>
      <w:r w:rsidRPr="00FE554B">
        <w:rPr>
          <w:rFonts w:ascii="Courier New" w:hAnsi="Courier New" w:cs="Courier New"/>
        </w:rPr>
        <w:t>MNSInfo</w:t>
      </w:r>
      <w:r>
        <w:t xml:space="preserve"> IOC needs to be determined during normative work.</w:t>
      </w:r>
    </w:p>
    <w:p w14:paraId="6294BEE8" w14:textId="77777777" w:rsidR="00712338" w:rsidRDefault="00712338" w:rsidP="00712338">
      <w:r w:rsidRPr="00507C53">
        <w:t xml:space="preserve">Solution#2 </w:t>
      </w:r>
      <w:r>
        <w:t>is not recommended.  It introduces an unnecessary coupling between the schema query and the MnS discovery.  This solution could fulfil the proposed requirements in a consistent manner for all solution sets.</w:t>
      </w:r>
    </w:p>
    <w:p w14:paraId="7F6CB14E" w14:textId="77777777" w:rsidR="00712338" w:rsidRPr="00FC5EC3" w:rsidRDefault="00712338" w:rsidP="00712338">
      <w:pPr>
        <w:rPr>
          <w:rFonts w:ascii="Arial" w:hAnsi="Arial"/>
          <w:sz w:val="36"/>
        </w:rPr>
      </w:pPr>
      <w:r>
        <w:t>Solution #3 is not recommended.  It adds no benefit from a standardization perspective.  It is already possible in current solution.  Whether or not the proposed requirements could be met, and how, would be solution set specific.</w:t>
      </w:r>
    </w:p>
    <w:p w14:paraId="23A1F85A" w14:textId="6817666A" w:rsidR="00C55710" w:rsidRPr="00507C53" w:rsidRDefault="00C55710" w:rsidP="00C55710">
      <w:pPr>
        <w:rPr>
          <w:b/>
          <w:bCs/>
          <w:sz w:val="24"/>
          <w:szCs w:val="24"/>
          <w:lang w:eastAsia="zh-CN"/>
        </w:rPr>
      </w:pPr>
    </w:p>
    <w:p w14:paraId="17C15B5B" w14:textId="24DBBC00" w:rsidR="00C55710" w:rsidRPr="00507C53" w:rsidRDefault="00C55710" w:rsidP="00C55710">
      <w:pPr>
        <w:pStyle w:val="Heading2"/>
      </w:pPr>
      <w:bookmarkStart w:id="83" w:name="_Toc180146350"/>
      <w:r w:rsidRPr="00507C53">
        <w:t>5.9</w:t>
      </w:r>
      <w:r w:rsidR="00B85740" w:rsidRPr="00507C53">
        <w:tab/>
      </w:r>
      <w:r w:rsidRPr="00507C53">
        <w:t>Schema reference enhancements</w:t>
      </w:r>
      <w:bookmarkEnd w:id="83"/>
    </w:p>
    <w:p w14:paraId="6FDA708C" w14:textId="5A9847EB" w:rsidR="00C55710" w:rsidRPr="00507C53" w:rsidRDefault="00C55710" w:rsidP="00C55710">
      <w:pPr>
        <w:pStyle w:val="Heading3"/>
      </w:pPr>
      <w:bookmarkStart w:id="84" w:name="_Toc180146351"/>
      <w:r w:rsidRPr="00507C53">
        <w:t>5.9.1</w:t>
      </w:r>
      <w:r w:rsidR="00B85740" w:rsidRPr="00507C53">
        <w:tab/>
      </w:r>
      <w:r w:rsidRPr="00507C53">
        <w:t>Description</w:t>
      </w:r>
      <w:bookmarkEnd w:id="84"/>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85" w:name="_Toc180146352"/>
      <w:r w:rsidRPr="00507C53">
        <w:t>5.9.2</w:t>
      </w:r>
      <w:r w:rsidR="00B85740" w:rsidRPr="00507C53">
        <w:tab/>
      </w:r>
      <w:r w:rsidRPr="00507C53">
        <w:t>Potential requirements</w:t>
      </w:r>
      <w:bookmarkEnd w:id="85"/>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86" w:name="_Toc180146353"/>
      <w:r w:rsidRPr="00507C53">
        <w:t>5.9.3</w:t>
      </w:r>
      <w:r w:rsidR="00B85740" w:rsidRPr="00507C53">
        <w:tab/>
      </w:r>
      <w:r w:rsidRPr="00507C53">
        <w:t>Potential solutions</w:t>
      </w:r>
      <w:bookmarkEnd w:id="86"/>
    </w:p>
    <w:p w14:paraId="04165740" w14:textId="399267B2" w:rsidR="00C55710" w:rsidRPr="00507C53" w:rsidRDefault="00C55710" w:rsidP="00F546F7">
      <w:pPr>
        <w:pStyle w:val="Heading4"/>
        <w:rPr>
          <w:rStyle w:val="SubtleEmphasis"/>
          <w:i w:val="0"/>
          <w:iCs w:val="0"/>
          <w:color w:val="auto"/>
        </w:rPr>
      </w:pPr>
      <w:bookmarkStart w:id="87" w:name="_Toc180146354"/>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87"/>
    </w:p>
    <w:p w14:paraId="2FCC8C14" w14:textId="77777777" w:rsidR="00356965" w:rsidRPr="00507C53" w:rsidRDefault="00356965" w:rsidP="00356965">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lastRenderedPageBreak/>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6A2C4E1F" w:rsidR="00C55710" w:rsidRPr="00507C53" w:rsidRDefault="00C55710" w:rsidP="00C55710">
      <w:pPr>
        <w:pStyle w:val="PL"/>
        <w:rPr>
          <w:noProof w:val="0"/>
        </w:rPr>
      </w:pPr>
      <w:r w:rsidRPr="008B3A1F">
        <w:rPr>
          <w:rFonts w:cs="Courier New"/>
          <w:noProof w:val="0"/>
          <w:szCs w:val="16"/>
          <w:u w:val="single"/>
        </w:rPr>
        <w:t xml:space="preserve">Resource:   # </w:t>
      </w:r>
      <w:r w:rsidR="00356965" w:rsidRPr="008B3A1F">
        <w:rPr>
          <w:rFonts w:cs="Courier New"/>
          <w:noProof w:val="0"/>
          <w:szCs w:val="16"/>
          <w:u w:val="single"/>
        </w:rPr>
        <w:t>for a r</w:t>
      </w:r>
      <w:r w:rsidRPr="008B3A1F">
        <w:rPr>
          <w:rFonts w:cs="Courier New"/>
          <w:noProof w:val="0"/>
          <w:szCs w:val="16"/>
          <w:u w:val="single"/>
        </w:rPr>
        <w:t xml:space="preserve">esource </w:t>
      </w:r>
      <w:r w:rsidR="009540BB" w:rsidRPr="008B3A1F">
        <w:rPr>
          <w:rFonts w:cs="Courier New"/>
          <w:noProof w:val="0"/>
          <w:szCs w:val="16"/>
          <w:u w:val="single"/>
        </w:rPr>
        <w:t xml:space="preserve">to </w:t>
      </w:r>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88" w:name="_Toc180146355"/>
      <w:r w:rsidRPr="00507C53">
        <w:rPr>
          <w:rStyle w:val="SubtleEmphasis"/>
          <w:i w:val="0"/>
        </w:rPr>
        <w:t>5.9.3.2</w:t>
      </w:r>
      <w:r w:rsidRPr="00507C53">
        <w:rPr>
          <w:rStyle w:val="SubtleEmphasis"/>
          <w:i w:val="0"/>
        </w:rPr>
        <w:tab/>
        <w:t>Potential solution#2, decouples the ProvMnS schema and supported feature schema</w:t>
      </w:r>
      <w:bookmarkEnd w:id="88"/>
    </w:p>
    <w:p w14:paraId="161E777E" w14:textId="77777777" w:rsidR="00007C83" w:rsidRPr="00351954" w:rsidRDefault="00007C83" w:rsidP="00007C83">
      <w:pPr>
        <w:rPr>
          <w:lang w:eastAsia="zh-CN"/>
        </w:rPr>
      </w:pPr>
      <w:r w:rsidRPr="00351954">
        <w:rPr>
          <w:lang w:eastAsia="zh-CN"/>
        </w:rPr>
        <w:t>This enhancement proposes replacing the current predefined schema references in ProvMns.yaml with an extensible mechanism allowing the ProvMnS to dynamically adjust to the required schema list at runtime.</w:t>
      </w:r>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89" w:name="_Toc180146356"/>
      <w:r w:rsidRPr="00507C53">
        <w:t>5.9.4</w:t>
      </w:r>
      <w:r w:rsidRPr="00507C53">
        <w:tab/>
        <w:t>Evaluation of potential solutions</w:t>
      </w:r>
      <w:bookmarkEnd w:id="89"/>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90" w:name="_Toc180146357"/>
      <w:r w:rsidRPr="00507C53">
        <w:t>5.10</w:t>
      </w:r>
      <w:r w:rsidRPr="00507C53">
        <w:tab/>
        <w:t>List and handle Alarming-Conditions</w:t>
      </w:r>
      <w:bookmarkEnd w:id="90"/>
      <w:r w:rsidRPr="00507C53">
        <w:t xml:space="preserve"> </w:t>
      </w:r>
    </w:p>
    <w:p w14:paraId="36628983" w14:textId="767BEAD9" w:rsidR="00420AF6" w:rsidRPr="00507C53" w:rsidRDefault="00420AF6" w:rsidP="00420AF6">
      <w:pPr>
        <w:pStyle w:val="Heading3"/>
        <w:rPr>
          <w:lang w:eastAsia="ko-KR"/>
        </w:rPr>
      </w:pPr>
      <w:bookmarkStart w:id="91" w:name="_Toc180146358"/>
      <w:r w:rsidRPr="00507C53">
        <w:rPr>
          <w:lang w:eastAsia="ko-KR"/>
        </w:rPr>
        <w:t>5.10.1</w:t>
      </w:r>
      <w:r w:rsidRPr="00507C53">
        <w:rPr>
          <w:lang w:eastAsia="ko-KR"/>
        </w:rPr>
        <w:tab/>
        <w:t>Description</w:t>
      </w:r>
      <w:bookmarkEnd w:id="91"/>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lang w:eastAsia="ko-KR"/>
        </w:rPr>
      </w:pPr>
      <w:bookmarkStart w:id="92" w:name="_Toc180146359"/>
      <w:r w:rsidRPr="00507C53">
        <w:rPr>
          <w:lang w:eastAsia="ko-KR"/>
        </w:rPr>
        <w:t>5.10.2</w:t>
      </w:r>
      <w:r w:rsidRPr="00507C53">
        <w:rPr>
          <w:lang w:eastAsia="ko-KR"/>
        </w:rPr>
        <w:tab/>
        <w:t>Potential requirements</w:t>
      </w:r>
      <w:bookmarkEnd w:id="92"/>
    </w:p>
    <w:p w14:paraId="5966B29E" w14:textId="6D982884" w:rsidR="00037C69" w:rsidRPr="00037C69" w:rsidRDefault="00037C69" w:rsidP="00037C69">
      <w:pPr>
        <w:pStyle w:val="H6"/>
        <w:jc w:val="center"/>
        <w:rPr>
          <w:b/>
          <w:lang w:eastAsia="zh-CN"/>
        </w:rPr>
      </w:pPr>
      <w:r w:rsidRPr="00802548">
        <w:rPr>
          <w:b/>
          <w:lang w:eastAsia="zh-CN"/>
        </w:rPr>
        <w:t>Table 5.</w:t>
      </w:r>
      <w:r>
        <w:rPr>
          <w:b/>
          <w:lang w:eastAsia="zh-CN"/>
        </w:rPr>
        <w:t>10.2</w:t>
      </w:r>
      <w:r w:rsidRPr="00802548">
        <w:rPr>
          <w:b/>
          <w:lang w:eastAsia="zh-CN"/>
        </w:rPr>
        <w:t xml:space="preserve">-1: </w:t>
      </w:r>
      <w:r>
        <w:rPr>
          <w:b/>
          <w:lang w:eastAsia="zh-CN"/>
        </w:rPr>
        <w:t>Requirements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4F9F015B" w:rsidR="00420AF6" w:rsidRPr="00507C53" w:rsidRDefault="00420AF6" w:rsidP="00C6158C">
            <w:pPr>
              <w:rPr>
                <w:rFonts w:ascii="Arial" w:hAnsi="Arial"/>
                <w:iCs/>
              </w:rPr>
            </w:pPr>
            <w:r w:rsidRPr="00507C53">
              <w:rPr>
                <w:rFonts w:ascii="Arial" w:hAnsi="Arial"/>
                <w:iCs/>
              </w:rPr>
              <w:t xml:space="preserve">The information set </w:t>
            </w:r>
            <w:r w:rsidR="00037C69">
              <w:rPr>
                <w:rFonts w:ascii="Arial" w:hAnsi="Arial"/>
                <w:iCs/>
              </w:rPr>
              <w:t>includes</w:t>
            </w:r>
            <w:r w:rsidR="00037C69" w:rsidRPr="00507C53">
              <w:rPr>
                <w:rFonts w:ascii="Arial" w:hAnsi="Arial"/>
                <w:iCs/>
              </w:rPr>
              <w:t xml:space="preserve"> </w:t>
            </w:r>
            <w:r w:rsidRPr="00507C53">
              <w:rPr>
                <w:rFonts w:ascii="Arial" w:hAnsi="Arial"/>
                <w:iCs/>
              </w:rPr>
              <w:t>at least: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93" w:name="_Toc180146360"/>
      <w:r w:rsidRPr="00507C53">
        <w:rPr>
          <w:lang w:eastAsia="ko-KR"/>
        </w:rPr>
        <w:t>5.10.3</w:t>
      </w:r>
      <w:r w:rsidRPr="00507C53">
        <w:rPr>
          <w:lang w:eastAsia="ko-KR"/>
        </w:rPr>
        <w:tab/>
        <w:t>Potential solutions</w:t>
      </w:r>
      <w:bookmarkEnd w:id="93"/>
    </w:p>
    <w:p w14:paraId="68BFD4EC" w14:textId="2EFFA9D7" w:rsidR="00420AF6" w:rsidRPr="00507C53" w:rsidRDefault="00420AF6" w:rsidP="00420AF6">
      <w:pPr>
        <w:pStyle w:val="Heading4"/>
      </w:pPr>
      <w:bookmarkStart w:id="94" w:name="_Toc180146361"/>
      <w:r w:rsidRPr="00507C53">
        <w:t>5.10.3.1</w:t>
      </w:r>
      <w:r w:rsidRPr="00507C53">
        <w:tab/>
        <w:t>Potential solution #part1: List of alarming-conditions</w:t>
      </w:r>
      <w:bookmarkEnd w:id="94"/>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95" w:name="_Toc180146362"/>
      <w:r w:rsidRPr="00507C53">
        <w:rPr>
          <w:lang w:eastAsia="ko-KR"/>
        </w:rPr>
        <w:lastRenderedPageBreak/>
        <w:t>5.10.3.2</w:t>
      </w:r>
      <w:r w:rsidRPr="00507C53">
        <w:rPr>
          <w:lang w:eastAsia="ko-KR"/>
        </w:rPr>
        <w:tab/>
      </w:r>
      <w:r w:rsidRPr="00507C53">
        <w:t>Potential solution #part2: Filtering on alarming condition</w:t>
      </w:r>
      <w:bookmarkEnd w:id="95"/>
    </w:p>
    <w:p w14:paraId="713EE05F" w14:textId="74BC514E" w:rsidR="00B76486" w:rsidRDefault="00B76486" w:rsidP="00B76486">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p>
    <w:p w14:paraId="1432A1E3" w14:textId="77777777" w:rsidR="00B76486" w:rsidRDefault="00B76486" w:rsidP="00B76486">
      <w:pPr>
        <w:rPr>
          <w:lang w:eastAsia="zh-CN"/>
        </w:rPr>
      </w:pPr>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p>
    <w:p w14:paraId="7579413A" w14:textId="77777777" w:rsidR="00B76486" w:rsidRDefault="00B76486" w:rsidP="00B76486">
      <w:r>
        <w:rPr>
          <w:lang w:eastAsia="zh-CN"/>
        </w:rPr>
        <w:t xml:space="preserve">All 3 parameters shall be added to </w:t>
      </w:r>
      <w:r w:rsidRPr="008227B8">
        <w:rPr>
          <w:lang w:eastAsia="zh-CN"/>
        </w:rPr>
        <w:t>notifyCorrelatedNotificationChanged</w:t>
      </w:r>
      <w:r>
        <w:rPr>
          <w:lang w:eastAsia="zh-CN"/>
        </w:rPr>
        <w:t>.</w:t>
      </w:r>
    </w:p>
    <w:p w14:paraId="0A86F57E" w14:textId="0CF15833" w:rsidR="00420AF6" w:rsidRPr="00507C53" w:rsidRDefault="00420AF6" w:rsidP="00420AF6">
      <w:pPr>
        <w:pStyle w:val="Heading3"/>
        <w:rPr>
          <w:lang w:eastAsia="ko-KR"/>
        </w:rPr>
      </w:pPr>
      <w:bookmarkStart w:id="96" w:name="_Toc180146363"/>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96"/>
    </w:p>
    <w:p w14:paraId="0B4AEEA6" w14:textId="77777777" w:rsidR="00E665AB" w:rsidRPr="00F4135B" w:rsidRDefault="00E665AB" w:rsidP="00E665AB">
      <w:pPr>
        <w:pStyle w:val="EditorsNote"/>
        <w:ind w:left="0" w:firstLine="0"/>
        <w:rPr>
          <w:color w:val="auto"/>
        </w:rPr>
      </w:pPr>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p>
    <w:p w14:paraId="426957C8" w14:textId="269F6E54" w:rsidR="009F42A2" w:rsidRPr="00507C53" w:rsidRDefault="009F42A2" w:rsidP="009F42A2">
      <w:pPr>
        <w:pStyle w:val="Heading2"/>
      </w:pPr>
      <w:bookmarkStart w:id="97" w:name="_Toc180146364"/>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97"/>
    </w:p>
    <w:p w14:paraId="5E59645A" w14:textId="0E9D9B76" w:rsidR="009F42A2" w:rsidRPr="00507C53" w:rsidRDefault="009F42A2" w:rsidP="00F546F7">
      <w:pPr>
        <w:pStyle w:val="Heading3"/>
        <w:rPr>
          <w:rStyle w:val="SubtleEmphasis"/>
          <w:i w:val="0"/>
        </w:rPr>
      </w:pPr>
      <w:bookmarkStart w:id="98" w:name="_Toc180146365"/>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98"/>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99" w:name="_Toc180146366"/>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99"/>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r w:rsidR="00215F94">
              <w:rPr>
                <w:rFonts w:cs="Arial"/>
                <w:szCs w:val="18"/>
                <w:lang w:eastAsia="zh-CN"/>
              </w:rPr>
              <w:t xml:space="preserve"> [14]</w:t>
            </w:r>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r w:rsidR="00DC66AF">
              <w:rPr>
                <w:rFonts w:cs="Arial"/>
                <w:szCs w:val="18"/>
                <w:lang w:eastAsia="zh-CN"/>
              </w:rPr>
              <w:t xml:space="preserve"> [35]</w:t>
            </w:r>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r w:rsidR="00DC66AF">
              <w:rPr>
                <w:rFonts w:cs="Arial"/>
                <w:szCs w:val="18"/>
                <w:lang w:eastAsia="zh-CN"/>
              </w:rPr>
              <w:t xml:space="preserve"> [35]</w:t>
            </w:r>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E47B6D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C66AF">
              <w:rPr>
                <w:rFonts w:cs="Arial"/>
                <w:szCs w:val="18"/>
                <w:lang w:eastAsia="zh-CN"/>
              </w:rPr>
              <w:t xml:space="preserve"> [14]</w:t>
            </w:r>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r w:rsidR="00D00FF2">
              <w:rPr>
                <w:rFonts w:cs="Arial"/>
                <w:color w:val="000000"/>
                <w:szCs w:val="18"/>
                <w:lang w:eastAsia="zh-CN"/>
              </w:rPr>
              <w:t>16</w:t>
            </w:r>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9F45ED">
              <w:rPr>
                <w:rFonts w:cs="Arial"/>
                <w:szCs w:val="18"/>
                <w:lang w:eastAsia="zh-CN"/>
              </w:rPr>
              <w:t xml:space="preserve"> [14]</w:t>
            </w:r>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r w:rsidR="00AA5BBB">
              <w:rPr>
                <w:rFonts w:cs="Arial"/>
                <w:szCs w:val="18"/>
                <w:lang w:eastAsia="zh-CN"/>
              </w:rPr>
              <w:t xml:space="preserve"> [2]</w:t>
            </w:r>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603EC52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AF35CA">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r w:rsidR="00885446">
              <w:rPr>
                <w:rFonts w:cs="Arial"/>
                <w:szCs w:val="18"/>
                <w:lang w:eastAsia="zh-CN"/>
              </w:rPr>
              <w:t xml:space="preserve">GPP </w:t>
            </w:r>
            <w:r w:rsidRPr="00507C53">
              <w:rPr>
                <w:rFonts w:cs="Arial"/>
                <w:szCs w:val="18"/>
                <w:lang w:eastAsia="zh-CN"/>
              </w:rPr>
              <w:t>TS 28.550</w:t>
            </w:r>
            <w:r w:rsidR="00AF35CA">
              <w:rPr>
                <w:rFonts w:cs="Arial"/>
                <w:szCs w:val="18"/>
                <w:lang w:eastAsia="zh-CN"/>
              </w:rPr>
              <w:t xml:space="preserve"> [25]</w:t>
            </w:r>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93334D">
              <w:rPr>
                <w:rFonts w:cs="Arial"/>
                <w:szCs w:val="18"/>
                <w:lang w:eastAsia="zh-CN"/>
              </w:rPr>
              <w:t xml:space="preserve"> [14]</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sidR="00744AC9">
              <w:rPr>
                <w:rFonts w:cs="Arial"/>
                <w:szCs w:val="18"/>
                <w:lang w:eastAsia="zh-CN"/>
              </w:rPr>
              <w:t xml:space="preserve">3GPP </w:t>
            </w:r>
            <w:r w:rsidRPr="00507C53">
              <w:rPr>
                <w:rFonts w:cs="Arial"/>
                <w:szCs w:val="18"/>
                <w:lang w:eastAsia="zh-CN"/>
              </w:rPr>
              <w:t>TS 28.550</w:t>
            </w:r>
            <w:r w:rsidR="0093334D">
              <w:rPr>
                <w:rFonts w:cs="Arial"/>
                <w:szCs w:val="18"/>
                <w:lang w:eastAsia="zh-CN"/>
              </w:rPr>
              <w:t xml:space="preserve"> [25]</w:t>
            </w:r>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r>
              <w:rPr>
                <w:rFonts w:cs="Arial" w:hint="eastAsia"/>
                <w:szCs w:val="18"/>
                <w:lang w:eastAsia="zh-CN"/>
              </w:rPr>
              <w:t>(</w:t>
            </w:r>
            <w:r>
              <w:t>also used by the NETCONF_YANG solution set</w:t>
            </w:r>
            <w:r>
              <w:rPr>
                <w:rFonts w:cs="Arial"/>
                <w:szCs w:val="18"/>
                <w:lang w:eastAsia="zh-CN"/>
              </w:rPr>
              <w:t>)</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r w:rsidR="00744AC9">
              <w:rPr>
                <w:rFonts w:cs="Arial"/>
                <w:szCs w:val="18"/>
                <w:lang w:eastAsia="zh-CN"/>
              </w:rPr>
              <w:t xml:space="preserve">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r w:rsidR="0032374B">
              <w:rPr>
                <w:rFonts w:cs="Arial"/>
                <w:szCs w:val="18"/>
                <w:lang w:eastAsia="zh-CN"/>
              </w:rPr>
              <w:t xml:space="preserve"> [2]</w:t>
            </w:r>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631D4719"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E32C3C">
              <w:rPr>
                <w:rFonts w:cs="Arial"/>
                <w:szCs w:val="18"/>
                <w:lang w:eastAsia="zh-CN"/>
              </w:rPr>
              <w:t xml:space="preserve"> [14]</w:t>
            </w:r>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753D683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030A6">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6030A6">
              <w:rPr>
                <w:rFonts w:cs="Arial"/>
                <w:szCs w:val="18"/>
                <w:lang w:eastAsia="zh-CN"/>
              </w:rPr>
              <w:t xml:space="preserve"> [14]</w:t>
            </w:r>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r w:rsidR="00323C29">
              <w:rPr>
                <w:rFonts w:cs="Arial"/>
                <w:szCs w:val="18"/>
                <w:lang w:eastAsia="zh-CN"/>
              </w:rPr>
              <w:t xml:space="preserve"> [33]</w:t>
            </w:r>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r w:rsidR="00323C29">
              <w:rPr>
                <w:rFonts w:eastAsia="SimSun" w:cs="Arial"/>
                <w:szCs w:val="18"/>
                <w:lang w:eastAsia="zh-CN" w:bidi="he-IL"/>
              </w:rPr>
              <w:t xml:space="preserve"> [33]</w:t>
            </w:r>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4FD2FF0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r w:rsidR="00D83D04">
              <w:rPr>
                <w:rFonts w:cs="Arial"/>
                <w:szCs w:val="18"/>
                <w:lang w:eastAsia="zh-CN"/>
              </w:rPr>
              <w:t xml:space="preserve"> [36]</w:t>
            </w:r>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6C8ED10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3DF54AA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r w:rsidR="00D83D04">
              <w:rPr>
                <w:rFonts w:cs="Arial"/>
                <w:szCs w:val="18"/>
                <w:lang w:eastAsia="zh-CN"/>
              </w:rPr>
              <w:t xml:space="preserve"> [2]</w:t>
            </w:r>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r w:rsidR="00526A48">
              <w:rPr>
                <w:rFonts w:cs="Arial"/>
                <w:szCs w:val="18"/>
                <w:lang w:eastAsia="zh-CN"/>
              </w:rPr>
              <w:t>[2]</w:t>
            </w:r>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r w:rsidR="00526A48">
              <w:rPr>
                <w:rFonts w:cs="Arial"/>
                <w:color w:val="000000"/>
                <w:szCs w:val="18"/>
                <w:lang w:eastAsia="zh-CN"/>
              </w:rPr>
              <w:t xml:space="preserve"> [6]</w:t>
            </w:r>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r w:rsidR="00637593">
              <w:rPr>
                <w:rFonts w:cs="Arial"/>
                <w:szCs w:val="18"/>
                <w:lang w:eastAsia="zh-CN"/>
              </w:rPr>
              <w:t xml:space="preserve"> [11]</w:t>
            </w:r>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37593">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sidR="0010063F">
              <w:rPr>
                <w:rFonts w:cs="Arial"/>
                <w:color w:val="000000"/>
                <w:szCs w:val="18"/>
                <w:lang w:eastAsia="zh-CN"/>
              </w:rPr>
              <w:t xml:space="preserve"> (3GPP TS 28.541 [5])</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r w:rsidR="0010063F">
              <w:rPr>
                <w:rFonts w:cs="Arial"/>
                <w:color w:val="000000"/>
                <w:szCs w:val="18"/>
                <w:lang w:eastAsia="zh-CN"/>
              </w:rPr>
              <w:t xml:space="preserve"> [15]</w:t>
            </w:r>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r w:rsidR="009B7C41">
              <w:rPr>
                <w:rFonts w:cs="Arial"/>
                <w:szCs w:val="18"/>
                <w:lang w:eastAsia="zh-CN"/>
              </w:rPr>
              <w:t xml:space="preserve"> [35]</w:t>
            </w:r>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r>
              <w:rPr>
                <w:rFonts w:cs="Arial"/>
                <w:color w:val="000000"/>
                <w:szCs w:val="18"/>
                <w:lang w:eastAsia="zh-CN"/>
              </w:rPr>
              <w:t xml:space="preserve"> [7]</w:t>
            </w:r>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C737AA">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MnS Registry NRM fragment (TS 28.622</w:t>
            </w:r>
            <w:r w:rsidR="001B4681">
              <w:rPr>
                <w:rFonts w:cs="Arial"/>
                <w:color w:val="000000"/>
                <w:szCs w:val="18"/>
                <w:lang w:eastAsia="zh-CN"/>
              </w:rPr>
              <w:t xml:space="preserve"> [2]</w:t>
            </w:r>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B4681">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r w:rsidR="001B4681">
              <w:rPr>
                <w:rFonts w:cs="Arial"/>
                <w:color w:val="000000"/>
                <w:szCs w:val="18"/>
                <w:lang w:eastAsia="zh-CN"/>
              </w:rPr>
              <w:t xml:space="preserve"> [13]</w:t>
            </w:r>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1B4681">
              <w:rPr>
                <w:rFonts w:cs="Arial"/>
                <w:szCs w:val="18"/>
                <w:lang w:eastAsia="zh-CN"/>
              </w:rPr>
              <w:t xml:space="preserve"> [14]</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r w:rsidR="00125A7C">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00125A7C">
              <w:rPr>
                <w:rFonts w:cs="Arial"/>
                <w:szCs w:val="18"/>
              </w:rPr>
              <w:t xml:space="preserve"> [12]</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 w14:paraId="1D7291B6" w14:textId="77777777" w:rsidR="006A0BD9" w:rsidRDefault="006A0BD9" w:rsidP="006A0BD9">
      <w:pPr>
        <w:pStyle w:val="Heading3"/>
        <w:rPr>
          <w:rStyle w:val="SubtleEmphasis"/>
          <w:i w:val="0"/>
        </w:rPr>
      </w:pPr>
      <w:bookmarkStart w:id="100" w:name="_Toc180146367"/>
      <w:r>
        <w:rPr>
          <w:rStyle w:val="SubtleEmphasis"/>
          <w:i w:val="0"/>
        </w:rPr>
        <w:t>5.11.3</w:t>
      </w:r>
      <w:r>
        <w:rPr>
          <w:rStyle w:val="SubtleEmphasis"/>
          <w:i w:val="0"/>
        </w:rPr>
        <w:tab/>
        <w:t>Evaluation of potential solutions</w:t>
      </w:r>
      <w:bookmarkEnd w:id="100"/>
    </w:p>
    <w:p w14:paraId="4F4CB4AE" w14:textId="77777777" w:rsidR="006A0BD9" w:rsidRDefault="006A0BD9" w:rsidP="006A0BD9">
      <w:pPr>
        <w:jc w:val="both"/>
        <w:rPr>
          <w:lang w:eastAsia="zh-CN"/>
        </w:rPr>
      </w:pPr>
      <w:r>
        <w:rPr>
          <w:lang w:eastAsia="zh-CN"/>
        </w:rPr>
        <w:t>Only one potential solution is proposed, which is feasible.</w:t>
      </w:r>
    </w:p>
    <w:p w14:paraId="13825415" w14:textId="10BBD276" w:rsidR="002C6EC2" w:rsidRPr="004C6DDE" w:rsidRDefault="002C6EC2" w:rsidP="004C6DDE">
      <w:pPr>
        <w:pStyle w:val="Heading2"/>
      </w:pPr>
      <w:bookmarkStart w:id="101" w:name="_Toc180146368"/>
      <w:r w:rsidRPr="004C6DDE">
        <w:rPr>
          <w:rFonts w:eastAsia="SimSun"/>
        </w:rPr>
        <w:t>5.</w:t>
      </w:r>
      <w:r w:rsidR="00815C53">
        <w:rPr>
          <w:rFonts w:eastAsia="SimSun"/>
        </w:rPr>
        <w:t>12</w:t>
      </w:r>
      <w:r w:rsidR="00A020CF">
        <w:rPr>
          <w:rFonts w:eastAsia="SimSun"/>
        </w:rPr>
        <w:tab/>
      </w:r>
      <w:r w:rsidRPr="004C6DDE">
        <w:rPr>
          <w:rFonts w:eastAsia="SimSun"/>
        </w:rPr>
        <w:t>MnS Version Number Handling</w:t>
      </w:r>
      <w:bookmarkEnd w:id="101"/>
    </w:p>
    <w:p w14:paraId="09E065A6" w14:textId="4E908D21" w:rsidR="002C6EC2" w:rsidRDefault="002C6EC2" w:rsidP="00433D4E">
      <w:pPr>
        <w:pStyle w:val="Heading3"/>
      </w:pPr>
      <w:bookmarkStart w:id="102" w:name="_Toc180146369"/>
      <w:r>
        <w:t>5.</w:t>
      </w:r>
      <w:r w:rsidR="00815C53">
        <w:t>12</w:t>
      </w:r>
      <w:r>
        <w:t>.1</w:t>
      </w:r>
      <w:r w:rsidR="00A020CF">
        <w:tab/>
      </w:r>
      <w:r>
        <w:t>Description</w:t>
      </w:r>
      <w:bookmarkEnd w:id="102"/>
    </w:p>
    <w:p w14:paraId="00A857BE" w14:textId="77777777" w:rsidR="002C6EC2" w:rsidRDefault="002C6EC2" w:rsidP="002C6EC2">
      <w:pPr>
        <w:rPr>
          <w:rFonts w:eastAsia="SimSun"/>
        </w:rPr>
      </w:pPr>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p>
    <w:p w14:paraId="553ABD9C" w14:textId="77777777" w:rsidR="002C6EC2" w:rsidRDefault="002C6EC2" w:rsidP="002C6EC2">
      <w:r>
        <w:t>Whether a vendor deploys the MnS definition as-is (i.e. no modifications from 3GPP versions) or extends them to add vendor defined capabilities a versioning scheme should allow MnS Consumers to clearly identify a particular MnS Producer version.</w:t>
      </w:r>
      <w:bookmarkStart w:id="103" w:name="_Hlk166590081"/>
    </w:p>
    <w:p w14:paraId="4988DC3E" w14:textId="77777777" w:rsidR="002C6EC2" w:rsidRDefault="002C6EC2" w:rsidP="002C6EC2">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p>
    <w:p w14:paraId="22762246" w14:textId="77777777" w:rsidR="002C6EC2" w:rsidRDefault="002C6EC2" w:rsidP="002C6EC2">
      <w:r>
        <w:t>In other words, the MnS Consumer needs to know about the MnS Producer version to know how to perform basic operations but relies on capabilities discovery to get detailed management information</w:t>
      </w:r>
      <w:bookmarkEnd w:id="103"/>
      <w:r>
        <w:t>.</w:t>
      </w:r>
    </w:p>
    <w:p w14:paraId="290D928D" w14:textId="32B4EEE0" w:rsidR="002C6EC2" w:rsidRDefault="002C6EC2" w:rsidP="00433D4E">
      <w:pPr>
        <w:pStyle w:val="Heading3"/>
      </w:pPr>
      <w:bookmarkStart w:id="104" w:name="_Toc180146370"/>
      <w:r>
        <w:t>5.</w:t>
      </w:r>
      <w:r w:rsidR="00433D4E">
        <w:t>12</w:t>
      </w:r>
      <w:r>
        <w:t>.2</w:t>
      </w:r>
      <w:r w:rsidR="00A020CF">
        <w:tab/>
      </w:r>
      <w:r>
        <w:t>Potential requirements</w:t>
      </w:r>
      <w:bookmarkEnd w:id="104"/>
    </w:p>
    <w:p w14:paraId="08BBEAC4" w14:textId="77777777" w:rsidR="002C6EC2" w:rsidRDefault="002C6EC2" w:rsidP="002C6EC2">
      <w:pPr>
        <w:jc w:val="both"/>
        <w:rPr>
          <w:rFonts w:eastAsia="SimSun"/>
          <w:bCs/>
        </w:rPr>
      </w:pPr>
      <w:r>
        <w:rPr>
          <w:b/>
        </w:rPr>
        <w:t xml:space="preserve">REQ-MNS-versioning-1: </w:t>
      </w:r>
      <w:r>
        <w:rPr>
          <w:bCs/>
        </w:rPr>
        <w:t>Information identifying the 3GPP TS(s) and version(s) for which the content is defined shall be provided in the yaml and yang files.</w:t>
      </w:r>
    </w:p>
    <w:p w14:paraId="2C2A15E1" w14:textId="77777777" w:rsidR="002C6EC2" w:rsidRDefault="002C6EC2" w:rsidP="002C6EC2">
      <w:pPr>
        <w:jc w:val="both"/>
        <w:rPr>
          <w:bCs/>
        </w:rPr>
      </w:pPr>
      <w:r>
        <w:rPr>
          <w:b/>
        </w:rPr>
        <w:t xml:space="preserve">REQ-MNS-versioning-2: </w:t>
      </w:r>
      <w:r>
        <w:rPr>
          <w:bCs/>
        </w:rPr>
        <w:t>An MnS Producer may comprise multiple yaml files or yang modules, each containing version information, however the MnS version in the registry shall provide a single version number.</w:t>
      </w:r>
    </w:p>
    <w:p w14:paraId="659626D0" w14:textId="77777777" w:rsidR="002C6EC2" w:rsidRDefault="002C6EC2" w:rsidP="002C6EC2">
      <w:pPr>
        <w:jc w:val="both"/>
        <w:rPr>
          <w:lang w:eastAsia="zh-CN"/>
        </w:rPr>
      </w:pPr>
      <w:r>
        <w:rPr>
          <w:b/>
        </w:rPr>
        <w:t xml:space="preserve">REQ-MNS-versioning-3: </w:t>
      </w:r>
      <w:r>
        <w:rPr>
          <w:lang w:eastAsia="zh-CN"/>
        </w:rPr>
        <w:t>The MnS Producer shall advertise the MnS version in the MnS registry.</w:t>
      </w:r>
    </w:p>
    <w:p w14:paraId="4C5BDDBE" w14:textId="77777777" w:rsidR="002C6EC2" w:rsidRDefault="002C6EC2" w:rsidP="002C6EC2">
      <w:pPr>
        <w:jc w:val="both"/>
        <w:rPr>
          <w:lang w:eastAsia="zh-CN"/>
        </w:rPr>
      </w:pPr>
      <w:r>
        <w:rPr>
          <w:b/>
        </w:rPr>
        <w:lastRenderedPageBreak/>
        <w:t xml:space="preserve">REQ-MNS-versioning-4: </w:t>
      </w:r>
      <w:r>
        <w:rPr>
          <w:lang w:eastAsia="zh-CN"/>
        </w:rPr>
        <w:t>The MnS version number shall be vendor specified.</w:t>
      </w:r>
    </w:p>
    <w:p w14:paraId="7B56963D" w14:textId="77777777" w:rsidR="002C6EC2" w:rsidRDefault="002C6EC2" w:rsidP="002C6EC2">
      <w:pPr>
        <w:jc w:val="both"/>
        <w:rPr>
          <w:rFonts w:eastAsia="SimSun"/>
          <w:bCs/>
        </w:rPr>
      </w:pPr>
    </w:p>
    <w:p w14:paraId="43CEA8A8" w14:textId="330C21DC" w:rsidR="002C6EC2" w:rsidRDefault="002C6EC2" w:rsidP="00433D4E">
      <w:pPr>
        <w:pStyle w:val="Heading3"/>
      </w:pPr>
      <w:bookmarkStart w:id="105" w:name="_Toc180146371"/>
      <w:r>
        <w:t>5.</w:t>
      </w:r>
      <w:r w:rsidR="00433D4E">
        <w:t>12</w:t>
      </w:r>
      <w:r>
        <w:t>.3</w:t>
      </w:r>
      <w:r w:rsidR="00A020CF">
        <w:tab/>
      </w:r>
      <w:r>
        <w:t>Potential solutions</w:t>
      </w:r>
      <w:bookmarkEnd w:id="105"/>
    </w:p>
    <w:p w14:paraId="6A2910AB" w14:textId="7B353163" w:rsidR="002C6EC2" w:rsidRPr="00433D4E" w:rsidRDefault="002C6EC2" w:rsidP="00433D4E">
      <w:pPr>
        <w:pStyle w:val="Heading4"/>
      </w:pPr>
      <w:bookmarkStart w:id="106" w:name="_Toc180146372"/>
      <w:r w:rsidRPr="00433D4E">
        <w:rPr>
          <w:rStyle w:val="SubtleEmphasis"/>
          <w:rFonts w:eastAsia="SimSun"/>
          <w:i w:val="0"/>
          <w:iCs w:val="0"/>
          <w:color w:val="auto"/>
        </w:rPr>
        <w:t>5.</w:t>
      </w:r>
      <w:r w:rsidR="00433D4E" w:rsidRPr="00433D4E">
        <w:rPr>
          <w:rStyle w:val="SubtleEmphasis"/>
          <w:rFonts w:eastAsia="SimSun"/>
          <w:i w:val="0"/>
          <w:iCs w:val="0"/>
          <w:color w:val="auto"/>
        </w:rPr>
        <w:t>12</w:t>
      </w:r>
      <w:r w:rsidRPr="00433D4E">
        <w:rPr>
          <w:rStyle w:val="SubtleEmphasis"/>
          <w:rFonts w:eastAsia="SimSun"/>
          <w:i w:val="0"/>
          <w:iCs w:val="0"/>
          <w:color w:val="auto"/>
        </w:rPr>
        <w:t>.3.1 Potential solution#1 MnS Version scheme based on semver</w:t>
      </w:r>
      <w:r w:rsidRPr="00433D4E">
        <w:rPr>
          <w:rFonts w:eastAsia="SimSun"/>
        </w:rPr>
        <w:t>.</w:t>
      </w:r>
      <w:bookmarkEnd w:id="106"/>
    </w:p>
    <w:p w14:paraId="44714F94" w14:textId="77777777" w:rsidR="002C6EC2" w:rsidRDefault="002C6EC2" w:rsidP="002C6EC2">
      <w:pPr>
        <w:rPr>
          <w:rFonts w:eastAsia="SimSun"/>
        </w:rPr>
      </w:pPr>
      <w:r>
        <w:t>This proposal is aligned with how other 3GPP groups have defined versions for OpenAPI as defined in [3].</w:t>
      </w:r>
    </w:p>
    <w:p w14:paraId="4A06CA57" w14:textId="77777777" w:rsidR="002C6EC2" w:rsidRDefault="002C6EC2" w:rsidP="002C6EC2">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p>
    <w:p w14:paraId="018D42D3" w14:textId="77777777" w:rsidR="002C6EC2" w:rsidRDefault="002C6EC2" w:rsidP="002C6EC2">
      <w:r>
        <w:t>Information in the YAML files and YANG modules indicates which TS versions the definitions are based on:</w:t>
      </w:r>
    </w:p>
    <w:p w14:paraId="23495C9D" w14:textId="77777777" w:rsidR="002C6EC2" w:rsidRDefault="002C6EC2" w:rsidP="002C6EC2">
      <w:r>
        <w:t>Examples:</w:t>
      </w:r>
    </w:p>
    <w:p w14:paraId="5072C335" w14:textId="77777777" w:rsidR="002C6EC2" w:rsidRDefault="002C6EC2" w:rsidP="002C6EC2">
      <w:pPr>
        <w:pStyle w:val="ListParagraph"/>
        <w:numPr>
          <w:ilvl w:val="0"/>
          <w:numId w:val="22"/>
        </w:numPr>
        <w:overflowPunct/>
        <w:autoSpaceDE/>
        <w:autoSpaceDN/>
        <w:adjustRightInd/>
        <w:textAlignment w:val="auto"/>
        <w:rPr>
          <w:lang w:val="en-CA"/>
        </w:rPr>
      </w:pPr>
      <w:r>
        <w:t>yaml indicates 3GPP TS, plus version info as follows</w:t>
      </w:r>
      <w:r>
        <w:rPr>
          <w:lang w:val="en-CA"/>
        </w:rPr>
        <w:t>:</w:t>
      </w:r>
      <w:r>
        <w:rPr>
          <w:lang w:val="en-CA"/>
        </w:rPr>
        <w:br/>
      </w:r>
      <w:r>
        <w:rPr>
          <w:lang w:val="en-CA"/>
        </w:rPr>
        <w:br/>
        <w:t xml:space="preserve"> </w:t>
      </w:r>
      <w:r>
        <w:rPr>
          <w:rFonts w:ascii="Courier New" w:hAnsi="Courier New"/>
          <w:sz w:val="16"/>
        </w:rPr>
        <w:t xml:space="preserve">extermalDocs:  </w:t>
      </w:r>
      <w:r>
        <w:rPr>
          <w:rFonts w:ascii="Courier New" w:hAnsi="Courier New"/>
          <w:sz w:val="16"/>
        </w:rPr>
        <w:br/>
        <w:t xml:space="preserve">   description: </w:t>
      </w:r>
      <w:r>
        <w:rPr>
          <w:rFonts w:ascii="Courier New" w:hAnsi="Courier New"/>
          <w:b/>
          <w:bCs/>
          <w:sz w:val="16"/>
        </w:rPr>
        <w:t>3GPP TS 28.532</w:t>
      </w:r>
      <w:r>
        <w:rPr>
          <w:rFonts w:ascii="Courier New" w:hAnsi="Courier New"/>
          <w:sz w:val="16"/>
        </w:rPr>
        <w:t>; Generic management services</w:t>
      </w:r>
      <w:r>
        <w:rPr>
          <w:rFonts w:ascii="Courier New" w:hAnsi="Courier New"/>
          <w:sz w:val="16"/>
        </w:rPr>
        <w:br/>
        <w:t xml:space="preserve">   url: http://www.3gpp.org/ftp/Specs/archive/28_series/28.532/</w:t>
      </w:r>
    </w:p>
    <w:p w14:paraId="5DB7BB3B" w14:textId="77777777" w:rsidR="002C6EC2" w:rsidRDefault="002C6EC2" w:rsidP="002C6EC2">
      <w:pPr>
        <w:pStyle w:val="ListParagraph"/>
        <w:ind w:left="644"/>
        <w:rPr>
          <w:b/>
          <w:bCs/>
          <w:lang w:val="en-CA"/>
        </w:rPr>
      </w:pPr>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p>
    <w:p w14:paraId="6C96A909" w14:textId="77777777" w:rsidR="002C6EC2" w:rsidRDefault="002C6EC2" w:rsidP="002C6EC2">
      <w:pPr>
        <w:pStyle w:val="PL"/>
        <w:numPr>
          <w:ilvl w:val="0"/>
          <w:numId w:val="22"/>
        </w:numPr>
        <w:overflowPunct/>
        <w:autoSpaceDE/>
        <w:autoSpaceDN/>
        <w:adjustRightInd/>
        <w:textAlignment w:val="auto"/>
      </w:pPr>
      <w:r>
        <w:rPr>
          <w:rFonts w:ascii="Times New Roman" w:hAnsi="Times New Roman"/>
          <w:sz w:val="20"/>
        </w:rPr>
        <w:t>yang indicates the 3GPP TS, plus version information as follows:</w:t>
      </w:r>
      <w:r>
        <w:rPr>
          <w:rFonts w:ascii="Times New Roman" w:hAnsi="Times New Roman"/>
          <w:sz w:val="20"/>
        </w:rPr>
        <w:br/>
      </w:r>
      <w:r>
        <w:rPr>
          <w:rFonts w:ascii="Times New Roman" w:hAnsi="Times New Roman"/>
          <w:sz w:val="20"/>
        </w:rPr>
        <w:br/>
      </w:r>
      <w:r>
        <w:t>reference "3GPP TS 28.623</w:t>
      </w:r>
    </w:p>
    <w:p w14:paraId="6ADFBFF8" w14:textId="77777777" w:rsidR="002C6EC2" w:rsidRDefault="002C6EC2" w:rsidP="002C6EC2">
      <w:pPr>
        <w:pStyle w:val="PL"/>
        <w:ind w:left="284"/>
      </w:pPr>
      <w:r>
        <w:rPr>
          <w:rFonts w:ascii="Times New Roman" w:hAnsi="Times New Roman"/>
          <w:sz w:val="20"/>
        </w:rPr>
        <w:t xml:space="preserve">               </w:t>
      </w:r>
      <w:r>
        <w:t>Generic Network Resource Model (NRM)</w:t>
      </w:r>
    </w:p>
    <w:p w14:paraId="24D4771F" w14:textId="77777777" w:rsidR="002C6EC2" w:rsidRDefault="002C6EC2" w:rsidP="002C6EC2">
      <w:pPr>
        <w:pStyle w:val="PL"/>
      </w:pPr>
      <w:r>
        <w:t xml:space="preserve">           Integration Reference Point (IRP);</w:t>
      </w:r>
    </w:p>
    <w:p w14:paraId="05EA94A4" w14:textId="77777777" w:rsidR="002C6EC2" w:rsidRDefault="002C6EC2" w:rsidP="002C6EC2">
      <w:pPr>
        <w:pStyle w:val="PL"/>
      </w:pPr>
      <w:r>
        <w:t xml:space="preserve">           Solution Set (SS) definitions</w:t>
      </w:r>
    </w:p>
    <w:p w14:paraId="135509C8" w14:textId="77777777" w:rsidR="002C6EC2" w:rsidRDefault="002C6EC2" w:rsidP="002C6EC2">
      <w:pPr>
        <w:pStyle w:val="PL"/>
      </w:pPr>
    </w:p>
    <w:p w14:paraId="40650BF5" w14:textId="77777777" w:rsidR="002C6EC2" w:rsidRDefault="002C6EC2" w:rsidP="002C6EC2">
      <w:pPr>
        <w:pStyle w:val="PL"/>
      </w:pPr>
      <w:r>
        <w:t xml:space="preserve">           3GPP TS 28.622</w:t>
      </w:r>
    </w:p>
    <w:p w14:paraId="7F8888B9" w14:textId="77777777" w:rsidR="002C6EC2" w:rsidRDefault="002C6EC2" w:rsidP="002C6EC2">
      <w:pPr>
        <w:pStyle w:val="PL"/>
      </w:pPr>
      <w:r>
        <w:t xml:space="preserve">           Generic Network Resource Model (NRM)</w:t>
      </w:r>
    </w:p>
    <w:p w14:paraId="33F20F6D" w14:textId="77777777" w:rsidR="002C6EC2" w:rsidRDefault="002C6EC2" w:rsidP="002C6EC2">
      <w:pPr>
        <w:pStyle w:val="PL"/>
      </w:pPr>
      <w:r>
        <w:t xml:space="preserve">           Integration Reference Point (IRP);</w:t>
      </w:r>
    </w:p>
    <w:p w14:paraId="6846A9ED" w14:textId="77777777" w:rsidR="002C6EC2" w:rsidRDefault="002C6EC2" w:rsidP="002C6EC2">
      <w:pPr>
        <w:pStyle w:val="PL"/>
      </w:pPr>
      <w:r>
        <w:t xml:space="preserve">           Information Service (IS)" ;</w:t>
      </w:r>
      <w:r>
        <w:br/>
      </w:r>
      <w:r>
        <w:br/>
        <w:t xml:space="preserve">       revision </w:t>
      </w:r>
      <w:r>
        <w:rPr>
          <w:b/>
          <w:bCs/>
        </w:rPr>
        <w:t>2023-11-06</w:t>
      </w:r>
      <w:r>
        <w:t xml:space="preserve"> { reference "CR-0290 CR-0294"; }</w:t>
      </w:r>
    </w:p>
    <w:p w14:paraId="79F1E76C" w14:textId="77777777" w:rsidR="002C6EC2" w:rsidRDefault="002C6EC2" w:rsidP="002C6EC2">
      <w:pPr>
        <w:pStyle w:val="PL"/>
      </w:pPr>
    </w:p>
    <w:p w14:paraId="504823E1" w14:textId="77777777" w:rsidR="002C6EC2" w:rsidRDefault="002C6EC2" w:rsidP="002C6EC2">
      <w:pPr>
        <w:rPr>
          <w:lang w:val="en-CA"/>
        </w:rPr>
      </w:pPr>
      <w:r>
        <w:rPr>
          <w:lang w:val="en-CA"/>
        </w:rPr>
        <w:t>The values above are used to associate the yaml and yang to the 3GPP TS and version.  These files may contain a default MnS version value.  The default value is not used to publish the MnS version in the MnS Registry.</w:t>
      </w:r>
    </w:p>
    <w:p w14:paraId="7A953C23" w14:textId="77777777" w:rsidR="002C6EC2" w:rsidRDefault="002C6EC2" w:rsidP="002C6EC2">
      <w:pPr>
        <w:rPr>
          <w:lang w:val="en-CA"/>
        </w:rPr>
      </w:pPr>
      <w:r>
        <w:rPr>
          <w:lang w:val="en-CA"/>
        </w:rPr>
        <w:t>The MnS version is a vendor specified value for the MnS used to advertise the MnS version in the registry.  I.e. M</w:t>
      </w:r>
      <w:r>
        <w:rPr>
          <w:i/>
          <w:iCs/>
          <w:lang w:val="en-CA"/>
        </w:rPr>
        <w:t>NSInfo.mnsVersion</w:t>
      </w:r>
      <w:r>
        <w:rPr>
          <w:lang w:val="en-CA"/>
        </w:rPr>
        <w:t>.  Example:</w:t>
      </w:r>
    </w:p>
    <w:p w14:paraId="4A30FCE8" w14:textId="77777777" w:rsidR="002C6EC2" w:rsidRDefault="002C6EC2" w:rsidP="002C6EC2">
      <w:pPr>
        <w:pStyle w:val="ListParagraph"/>
        <w:numPr>
          <w:ilvl w:val="0"/>
          <w:numId w:val="23"/>
        </w:numPr>
        <w:overflowPunct/>
        <w:autoSpaceDE/>
        <w:autoSpaceDN/>
        <w:adjustRightInd/>
        <w:textAlignment w:val="auto"/>
      </w:pPr>
      <w:r>
        <w:rPr>
          <w:lang w:val="en-CA"/>
        </w:rPr>
        <w:t>“1.0.0” indicates a vendor defined version defined in yang module(s) or yaml file(s) provided by the vendor which may contain vendor extensions.</w:t>
      </w:r>
    </w:p>
    <w:p w14:paraId="5463233A" w14:textId="544303E9" w:rsidR="002C6EC2" w:rsidRDefault="002C6EC2" w:rsidP="00E82723">
      <w:pPr>
        <w:pStyle w:val="Heading3"/>
      </w:pPr>
      <w:bookmarkStart w:id="107" w:name="_Toc180146373"/>
      <w:r>
        <w:t>5.</w:t>
      </w:r>
      <w:r w:rsidR="00815C53">
        <w:t>12</w:t>
      </w:r>
      <w:r>
        <w:t>.4</w:t>
      </w:r>
      <w:r w:rsidR="00A020CF">
        <w:tab/>
      </w:r>
      <w:r>
        <w:t>Evaluation of potential solutions</w:t>
      </w:r>
      <w:bookmarkEnd w:id="107"/>
    </w:p>
    <w:p w14:paraId="7A4B44D4" w14:textId="77777777" w:rsidR="002C6EC2" w:rsidRDefault="002C6EC2" w:rsidP="002C6EC2">
      <w:pPr>
        <w:rPr>
          <w:lang w:eastAsia="zh-CN"/>
        </w:rPr>
      </w:pPr>
      <w:r>
        <w:rPr>
          <w:lang w:eastAsia="zh-CN"/>
        </w:rPr>
        <w:t>TBD</w:t>
      </w:r>
    </w:p>
    <w:p w14:paraId="1C36DF6D" w14:textId="50D988D2" w:rsidR="00EF494F" w:rsidRPr="00E82723" w:rsidRDefault="00EF494F" w:rsidP="00E82723">
      <w:pPr>
        <w:pStyle w:val="Heading2"/>
      </w:pPr>
      <w:bookmarkStart w:id="108" w:name="_Toc180146374"/>
      <w:r w:rsidRPr="00E82723">
        <w:t>5.</w:t>
      </w:r>
      <w:bookmarkStart w:id="109" w:name="_Hlk173156120"/>
      <w:r w:rsidR="00E82723" w:rsidRPr="00E82723">
        <w:t>13</w:t>
      </w:r>
      <w:r w:rsidRPr="00E82723">
        <w:tab/>
        <w:t>Reliable notification transfer</w:t>
      </w:r>
      <w:bookmarkEnd w:id="108"/>
      <w:bookmarkEnd w:id="109"/>
    </w:p>
    <w:p w14:paraId="00260808" w14:textId="4509B9FD" w:rsidR="00EF494F" w:rsidRDefault="00EF494F" w:rsidP="00EF494F">
      <w:pPr>
        <w:pStyle w:val="Heading3"/>
      </w:pPr>
      <w:bookmarkStart w:id="110" w:name="_Toc164680876"/>
      <w:bookmarkStart w:id="111" w:name="_Toc180146375"/>
      <w:r w:rsidRPr="004056A0">
        <w:t>5.</w:t>
      </w:r>
      <w:r w:rsidR="00E82723">
        <w:t>13</w:t>
      </w:r>
      <w:r w:rsidRPr="004056A0">
        <w:t>.1</w:t>
      </w:r>
      <w:r>
        <w:tab/>
      </w:r>
      <w:r w:rsidRPr="004056A0">
        <w:t>Description</w:t>
      </w:r>
      <w:bookmarkEnd w:id="110"/>
      <w:bookmarkEnd w:id="111"/>
    </w:p>
    <w:p w14:paraId="4E0ECD8F" w14:textId="77777777" w:rsidR="00EF494F" w:rsidRPr="00403A41" w:rsidRDefault="00EF494F" w:rsidP="00EF494F">
      <w:pPr>
        <w:rPr>
          <w:lang w:val="en-US" w:eastAsia="zh-CN"/>
        </w:rPr>
      </w:pPr>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p>
    <w:p w14:paraId="28F0B8B3" w14:textId="0DEAFD35" w:rsidR="00EF494F" w:rsidRPr="00403A41" w:rsidRDefault="00A0674D" w:rsidP="00A0674D">
      <w:pPr>
        <w:pStyle w:val="List"/>
        <w:rPr>
          <w:lang w:val="en-US" w:eastAsia="zh-CN"/>
        </w:rPr>
      </w:pPr>
      <w:r>
        <w:rPr>
          <w:lang w:val="en-US" w:eastAsia="zh-CN"/>
        </w:rPr>
        <w:lastRenderedPageBreak/>
        <w:t xml:space="preserve">- </w:t>
      </w:r>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p>
    <w:p w14:paraId="35EA7369" w14:textId="63F463AD" w:rsidR="00EF494F" w:rsidRPr="00403A41" w:rsidRDefault="00B23065" w:rsidP="00A0674D">
      <w:pPr>
        <w:pStyle w:val="List"/>
        <w:rPr>
          <w:lang w:val="en-US" w:eastAsia="zh-CN"/>
        </w:rPr>
      </w:pPr>
      <w:r>
        <w:rPr>
          <w:lang w:val="en-US" w:eastAsia="zh-CN"/>
        </w:rPr>
        <w:t xml:space="preserve">- </w:t>
      </w:r>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r>
        <w:rPr>
          <w:lang w:val="en-US" w:eastAsia="zh-CN"/>
        </w:rPr>
        <w:t>.</w:t>
      </w:r>
    </w:p>
    <w:p w14:paraId="7E5A4873" w14:textId="6E1A45B6" w:rsidR="00EF494F" w:rsidRDefault="00B23065" w:rsidP="00A0674D">
      <w:pPr>
        <w:pStyle w:val="List"/>
        <w:rPr>
          <w:lang w:val="en-US" w:eastAsia="zh-CN"/>
        </w:rPr>
      </w:pPr>
      <w:r>
        <w:rPr>
          <w:lang w:val="en-US" w:eastAsia="zh-CN"/>
        </w:rPr>
        <w:t xml:space="preserve">- </w:t>
      </w:r>
      <w:r w:rsidR="00EF494F" w:rsidRPr="00403A41">
        <w:rPr>
          <w:lang w:val="en-US" w:eastAsia="zh-CN"/>
        </w:rPr>
        <w:t>Consumer exceptions reported to the producer</w:t>
      </w:r>
      <w:r w:rsidR="00EF494F">
        <w:rPr>
          <w:lang w:val="en-US" w:eastAsia="zh-CN"/>
        </w:rPr>
        <w:t xml:space="preserve"> e.g. with HTTP response codes (4xx, 5xx). </w:t>
      </w:r>
    </w:p>
    <w:p w14:paraId="689A64A7" w14:textId="7E3E3019" w:rsidR="00EF494F" w:rsidRDefault="00B23065" w:rsidP="00A0674D">
      <w:pPr>
        <w:pStyle w:val="List"/>
        <w:rPr>
          <w:lang w:val="en-US" w:eastAsia="zh-CN"/>
        </w:rPr>
      </w:pPr>
      <w:r>
        <w:rPr>
          <w:lang w:val="en-US" w:eastAsia="zh-CN"/>
        </w:rPr>
        <w:t xml:space="preserve">- </w:t>
      </w:r>
      <w:r w:rsidR="00EF494F">
        <w:rPr>
          <w:lang w:val="en-US" w:eastAsia="zh-CN"/>
        </w:rPr>
        <w:t>Notifications may be received out of order e.g. if separate https connections are used to transfer subsequent notifications.</w:t>
      </w:r>
    </w:p>
    <w:p w14:paraId="061444B2" w14:textId="260DF351" w:rsidR="00EF494F" w:rsidRPr="00403A41" w:rsidRDefault="00B23065" w:rsidP="00A0674D">
      <w:pPr>
        <w:pStyle w:val="List"/>
        <w:rPr>
          <w:lang w:val="en-US" w:eastAsia="zh-CN"/>
        </w:rPr>
      </w:pPr>
      <w:r>
        <w:rPr>
          <w:lang w:val="en-US" w:eastAsia="zh-CN"/>
        </w:rPr>
        <w:t xml:space="preserve">- </w:t>
      </w:r>
      <w:r w:rsidR="00EF494F">
        <w:rPr>
          <w:lang w:val="en-US" w:eastAsia="zh-CN"/>
        </w:rPr>
        <w:t>Consumer issues e.g. abrupt shutdown while processing a notification</w:t>
      </w:r>
      <w:r>
        <w:rPr>
          <w:lang w:val="en-US" w:eastAsia="zh-CN"/>
        </w:rPr>
        <w:t>.</w:t>
      </w:r>
    </w:p>
    <w:p w14:paraId="529C14F7" w14:textId="77777777" w:rsidR="00EF494F" w:rsidRPr="00403A41" w:rsidRDefault="00EF494F" w:rsidP="00EF494F">
      <w:pPr>
        <w:rPr>
          <w:lang w:val="en-US" w:eastAsia="zh-CN"/>
        </w:rPr>
      </w:pPr>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p>
    <w:p w14:paraId="48DD1954" w14:textId="77777777" w:rsidR="00EF494F" w:rsidRPr="00403A41" w:rsidRDefault="00EF494F" w:rsidP="00EF494F">
      <w:pPr>
        <w:rPr>
          <w:lang w:val="en-US" w:eastAsia="zh-CN"/>
        </w:rPr>
      </w:pPr>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p>
    <w:p w14:paraId="65217DEF" w14:textId="68F2AEBA"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p>
    <w:p w14:paraId="50E93288" w14:textId="51DCEEB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p>
    <w:p w14:paraId="1D447D26" w14:textId="5A2E171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p>
    <w:p w14:paraId="6781EA4D" w14:textId="03176231"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p>
    <w:p w14:paraId="7E068175" w14:textId="06C2B41D" w:rsidR="00EF494F"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p>
    <w:p w14:paraId="5AA15E83" w14:textId="502D972D"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p>
    <w:p w14:paraId="7BB3AEEA" w14:textId="3018CC0E" w:rsidR="00EF494F" w:rsidRPr="00403A41"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112"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112"/>
      <w:r w:rsidR="00EF494F" w:rsidRPr="006C1586">
        <w:rPr>
          <w:lang w:val="en-US" w:eastAsia="zh-CN"/>
        </w:rPr>
        <w:t>notification</w:t>
      </w:r>
      <w:r w:rsidR="00EF494F" w:rsidRPr="00403A41">
        <w:rPr>
          <w:lang w:val="en-US" w:eastAsia="zh-CN"/>
        </w:rPr>
        <w:t>.</w:t>
      </w:r>
    </w:p>
    <w:p w14:paraId="374A335B" w14:textId="77777777" w:rsidR="00EF494F" w:rsidRDefault="00EF494F" w:rsidP="00EF494F">
      <w:pPr>
        <w:rPr>
          <w:lang w:val="en-US" w:eastAsia="zh-CN"/>
        </w:rPr>
      </w:pPr>
      <w:r>
        <w:rPr>
          <w:lang w:val="en-US" w:eastAsia="zh-CN"/>
        </w:rPr>
        <w:t>The feature should be optional to support, but if supported its use should be mandatory.</w:t>
      </w:r>
    </w:p>
    <w:p w14:paraId="1E2576FE" w14:textId="70ED0491" w:rsidR="00EF494F" w:rsidRDefault="00EF494F" w:rsidP="00EF494F">
      <w:pPr>
        <w:pStyle w:val="Heading3"/>
      </w:pPr>
      <w:bookmarkStart w:id="113" w:name="_Toc164680877"/>
      <w:bookmarkStart w:id="114" w:name="_Toc180146376"/>
      <w:r w:rsidRPr="004056A0">
        <w:t>5.</w:t>
      </w:r>
      <w:r w:rsidR="001340FD">
        <w:t>13</w:t>
      </w:r>
      <w:r w:rsidRPr="004056A0">
        <w:t>.2</w:t>
      </w:r>
      <w:r>
        <w:tab/>
      </w:r>
      <w:r w:rsidRPr="004056A0">
        <w:t>Potential requirement</w:t>
      </w:r>
      <w:bookmarkStart w:id="115" w:name="_Toc164680878"/>
      <w:bookmarkEnd w:id="113"/>
      <w:bookmarkEnd w:id="114"/>
    </w:p>
    <w:p w14:paraId="1E529DB5" w14:textId="77777777" w:rsidR="00EF494F" w:rsidRPr="00A1410F" w:rsidRDefault="00EF494F" w:rsidP="00EF494F">
      <w:pPr>
        <w:jc w:val="both"/>
        <w:rPr>
          <w:lang w:val="en-US" w:eastAsia="zh-CN"/>
        </w:rPr>
      </w:pPr>
      <w:bookmarkStart w:id="116" w:name="_Hlk178204482"/>
      <w:r>
        <w:rPr>
          <w:b/>
        </w:rPr>
        <w:t>REQ-rel-notif-1</w:t>
      </w:r>
      <w:bookmarkEnd w:id="116"/>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p>
    <w:p w14:paraId="6278DB67" w14:textId="77777777" w:rsidR="00EF494F" w:rsidRPr="00A1410F" w:rsidRDefault="00EF494F" w:rsidP="00EF494F">
      <w:pPr>
        <w:jc w:val="both"/>
        <w:rPr>
          <w:lang w:val="en-US" w:eastAsia="zh-CN"/>
        </w:rPr>
      </w:pPr>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p>
    <w:p w14:paraId="5185F687" w14:textId="77777777" w:rsidR="00EF494F" w:rsidRPr="00A1410F" w:rsidRDefault="00EF494F" w:rsidP="00EF494F">
      <w:pPr>
        <w:jc w:val="both"/>
        <w:rPr>
          <w:lang w:val="en-US" w:eastAsia="zh-CN"/>
        </w:rPr>
      </w:pPr>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p>
    <w:p w14:paraId="1B4F7967" w14:textId="77777777" w:rsidR="00EF494F" w:rsidRPr="00A1410F" w:rsidRDefault="00EF494F" w:rsidP="00EF494F">
      <w:pPr>
        <w:jc w:val="both"/>
        <w:rPr>
          <w:lang w:val="en-US" w:eastAsia="zh-CN"/>
        </w:rPr>
      </w:pPr>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p>
    <w:p w14:paraId="52F12E85" w14:textId="7D4F09C9" w:rsidR="00EF494F" w:rsidRDefault="00EF494F" w:rsidP="00EF494F">
      <w:pPr>
        <w:pStyle w:val="Heading3"/>
      </w:pPr>
      <w:bookmarkStart w:id="117" w:name="_Toc180146377"/>
      <w:r w:rsidRPr="004056A0">
        <w:t>5.</w:t>
      </w:r>
      <w:r w:rsidR="001340FD">
        <w:t>13</w:t>
      </w:r>
      <w:r w:rsidRPr="004056A0">
        <w:t>.3</w:t>
      </w:r>
      <w:r>
        <w:tab/>
      </w:r>
      <w:r w:rsidRPr="004056A0">
        <w:t>Potential solutions</w:t>
      </w:r>
      <w:bookmarkEnd w:id="115"/>
      <w:bookmarkEnd w:id="117"/>
    </w:p>
    <w:p w14:paraId="099296CF" w14:textId="5F2FFBB0" w:rsidR="00EF494F" w:rsidRPr="001340FD" w:rsidRDefault="00EF494F" w:rsidP="001340FD">
      <w:pPr>
        <w:pStyle w:val="Heading4"/>
        <w:rPr>
          <w:rStyle w:val="SubtleEmphasis"/>
          <w:i w:val="0"/>
          <w:iCs w:val="0"/>
          <w:color w:val="auto"/>
        </w:rPr>
      </w:pPr>
      <w:bookmarkStart w:id="118" w:name="_Toc180146378"/>
      <w:r w:rsidRPr="001340FD">
        <w:rPr>
          <w:rStyle w:val="SubtleEmphasis"/>
          <w:i w:val="0"/>
          <w:iCs w:val="0"/>
          <w:color w:val="auto"/>
        </w:rPr>
        <w:t>5.</w:t>
      </w:r>
      <w:r w:rsidR="001340FD">
        <w:rPr>
          <w:rStyle w:val="SubtleEmphasis"/>
          <w:i w:val="0"/>
          <w:iCs w:val="0"/>
          <w:color w:val="auto"/>
        </w:rPr>
        <w:t>13</w:t>
      </w:r>
      <w:r w:rsidRPr="001340FD">
        <w:rPr>
          <w:rStyle w:val="SubtleEmphasis"/>
          <w:i w:val="0"/>
          <w:iCs w:val="0"/>
          <w:color w:val="auto"/>
        </w:rPr>
        <w:t>.3.1</w:t>
      </w:r>
      <w:r w:rsidRPr="001340FD">
        <w:rPr>
          <w:rStyle w:val="SubtleEmphasis"/>
          <w:i w:val="0"/>
          <w:iCs w:val="0"/>
          <w:color w:val="auto"/>
        </w:rPr>
        <w:tab/>
        <w:t>Part#1 Add sequence number</w:t>
      </w:r>
      <w:bookmarkStart w:id="119" w:name="_Hlk178204515"/>
      <w:r w:rsidRPr="001340FD">
        <w:rPr>
          <w:rStyle w:val="SubtleEmphasis"/>
          <w:i w:val="0"/>
          <w:iCs w:val="0"/>
          <w:color w:val="auto"/>
        </w:rPr>
        <w:t xml:space="preserve"> (REQ-rel-notif-1)</w:t>
      </w:r>
      <w:bookmarkEnd w:id="118"/>
      <w:bookmarkEnd w:id="119"/>
    </w:p>
    <w:p w14:paraId="57B04BA7" w14:textId="43171740" w:rsidR="00EF494F" w:rsidRPr="00403A41" w:rsidRDefault="00EF494F" w:rsidP="00EF494F">
      <w:pPr>
        <w:rPr>
          <w:lang w:val="en-US" w:eastAsia="zh-CN"/>
        </w:rPr>
      </w:pPr>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r>
        <w:rPr>
          <w:lang w:val="en-US" w:eastAsia="zh-CN"/>
        </w:rPr>
        <w:t xml:space="preserve"> [2]) or any future protocols (e.g. HTTP 3). </w:t>
      </w:r>
    </w:p>
    <w:p w14:paraId="2153384F" w14:textId="77777777" w:rsidR="00EF494F" w:rsidRDefault="00EF494F" w:rsidP="00EF494F">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10A40518" w14:textId="2EA3A550" w:rsidR="00EF494F" w:rsidRDefault="00EF494F" w:rsidP="00EF494F">
      <w:pPr>
        <w:rPr>
          <w:lang w:val="en-US" w:eastAsia="zh-CN"/>
        </w:rPr>
      </w:pPr>
      <w:r>
        <w:rPr>
          <w:lang w:val="en-US" w:eastAsia="zh-CN"/>
        </w:rPr>
        <w:lastRenderedPageBreak/>
        <w:t xml:space="preserve">Every notification should carry a </w:t>
      </w:r>
      <w:r w:rsidR="00CB0FAE">
        <w:rPr>
          <w:lang w:val="en-US" w:eastAsia="zh-CN"/>
        </w:rPr>
        <w:t>monotonically</w:t>
      </w:r>
      <w:r>
        <w:rPr>
          <w:lang w:val="en-US" w:eastAsia="zh-CN"/>
        </w:rPr>
        <w:t xml:space="preserve"> increasing sequence number, that will be separate for each notification subscription. The sequence number should be a large unsigned integer that is reset to zero at start or restart of the producer. </w:t>
      </w:r>
    </w:p>
    <w:p w14:paraId="7F642DC0" w14:textId="77777777" w:rsidR="00EF494F" w:rsidRDefault="00EF494F" w:rsidP="00EF494F">
      <w:pPr>
        <w:rPr>
          <w:lang w:val="en-US" w:eastAsia="zh-CN"/>
        </w:rPr>
      </w:pPr>
      <w:r>
        <w:rPr>
          <w:lang w:val="en-US" w:eastAsia="zh-CN"/>
        </w:rPr>
        <w:t xml:space="preserve"> This will allow the consumer to detect missing or out-of-order notifications. Heartbeat notifications should also carry a new parameter lastEventTime that contains the eventTime parameter from the last (non-heartbeat) notification. </w:t>
      </w:r>
    </w:p>
    <w:p w14:paraId="413C1C41" w14:textId="658B191E" w:rsidR="00EF494F" w:rsidRPr="00403A41" w:rsidRDefault="00EF494F" w:rsidP="00EF494F">
      <w:pPr>
        <w:rPr>
          <w:lang w:val="en-US" w:eastAsia="zh-CN"/>
        </w:rPr>
      </w:pPr>
      <w:r>
        <w:rPr>
          <w:lang w:val="en-US" w:eastAsia="zh-CN"/>
        </w:rPr>
        <w:t xml:space="preserve">Impacted specifications are: </w:t>
      </w:r>
      <w:r w:rsidR="00540B79">
        <w:rPr>
          <w:lang w:val="en-US" w:eastAsia="zh-CN"/>
        </w:rPr>
        <w:t xml:space="preserve">3GPP TS </w:t>
      </w:r>
      <w:r>
        <w:rPr>
          <w:lang w:val="en-US" w:eastAsia="zh-CN"/>
        </w:rPr>
        <w:t xml:space="preserve">28.532 </w:t>
      </w:r>
      <w:r w:rsidR="00540B79">
        <w:rPr>
          <w:lang w:val="en-US" w:eastAsia="zh-CN"/>
        </w:rPr>
        <w:t xml:space="preserve">[14] </w:t>
      </w:r>
      <w:r>
        <w:rPr>
          <w:lang w:val="en-US" w:eastAsia="zh-CN"/>
        </w:rPr>
        <w:t xml:space="preserve">and </w:t>
      </w:r>
      <w:r w:rsidR="00540B79">
        <w:rPr>
          <w:lang w:val="en-US" w:eastAsia="zh-CN"/>
        </w:rPr>
        <w:t xml:space="preserve">3GPP TS </w:t>
      </w:r>
      <w:r>
        <w:rPr>
          <w:lang w:val="en-US" w:eastAsia="zh-CN"/>
        </w:rPr>
        <w:t>28.111</w:t>
      </w:r>
      <w:r w:rsidR="00B815A6">
        <w:rPr>
          <w:lang w:val="en-US" w:eastAsia="zh-CN"/>
        </w:rPr>
        <w:t xml:space="preserve"> [8]</w:t>
      </w:r>
      <w:r>
        <w:rPr>
          <w:lang w:val="en-US" w:eastAsia="zh-CN"/>
        </w:rPr>
        <w:t xml:space="preserve">. </w:t>
      </w:r>
    </w:p>
    <w:p w14:paraId="3A14CD0B" w14:textId="0E1687AD" w:rsidR="00EF494F" w:rsidRPr="00B815A6" w:rsidRDefault="00EF494F" w:rsidP="00B815A6">
      <w:pPr>
        <w:pStyle w:val="Heading4"/>
        <w:rPr>
          <w:rStyle w:val="SubtleEmphasis"/>
          <w:i w:val="0"/>
          <w:iCs w:val="0"/>
          <w:color w:val="auto"/>
        </w:rPr>
      </w:pPr>
      <w:bookmarkStart w:id="120" w:name="_Toc180146379"/>
      <w:r w:rsidRPr="00B815A6">
        <w:rPr>
          <w:rStyle w:val="SubtleEmphasis"/>
          <w:i w:val="0"/>
          <w:iCs w:val="0"/>
          <w:color w:val="auto"/>
        </w:rPr>
        <w:t>5.</w:t>
      </w:r>
      <w:r w:rsidR="00B815A6">
        <w:rPr>
          <w:rStyle w:val="SubtleEmphasis"/>
          <w:i w:val="0"/>
          <w:iCs w:val="0"/>
          <w:color w:val="auto"/>
        </w:rPr>
        <w:t>13</w:t>
      </w:r>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120"/>
    </w:p>
    <w:p w14:paraId="4B0AFA42" w14:textId="77777777" w:rsidR="00EF494F" w:rsidRPr="00B54621" w:rsidRDefault="00EF494F" w:rsidP="00EF494F">
      <w:pPr>
        <w:rPr>
          <w:lang w:val="hu-HU" w:eastAsia="zh-CN"/>
        </w:rPr>
      </w:pPr>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p>
    <w:p w14:paraId="7F2F98F4" w14:textId="77777777" w:rsidR="00EF494F" w:rsidRDefault="00EF494F" w:rsidP="00EF494F">
      <w:pPr>
        <w:rPr>
          <w:lang w:eastAsia="zh-CN"/>
        </w:rPr>
      </w:pPr>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p>
    <w:p w14:paraId="600BC6D1" w14:textId="77777777" w:rsidR="00EF494F" w:rsidRDefault="00EF494F" w:rsidP="00EF494F">
      <w:pPr>
        <w:rPr>
          <w:lang w:eastAsia="zh-CN"/>
        </w:rPr>
      </w:pPr>
      <w:r>
        <w:rPr>
          <w:lang w:eastAsia="zh-CN"/>
        </w:rPr>
        <w:t xml:space="preserve">Beside exposing the notifications the IOCs may provide </w:t>
      </w:r>
    </w:p>
    <w:p w14:paraId="3ED73BA2" w14:textId="77777777" w:rsidR="00EF494F" w:rsidRDefault="00EF494F" w:rsidP="00EF494F">
      <w:pPr>
        <w:rPr>
          <w:lang w:eastAsia="zh-CN"/>
        </w:rPr>
      </w:pPr>
      <w:r>
        <w:rPr>
          <w:lang w:eastAsia="zh-CN"/>
        </w:rPr>
        <w:t>- information about the timespan and/or the sequence number range for which notifications are stored</w:t>
      </w:r>
    </w:p>
    <w:p w14:paraId="62178B6B" w14:textId="77777777" w:rsidR="00EF494F" w:rsidRDefault="00EF494F" w:rsidP="00EF494F">
      <w:pPr>
        <w:rPr>
          <w:lang w:eastAsia="zh-CN"/>
        </w:rPr>
      </w:pPr>
      <w:r>
        <w:rPr>
          <w:lang w:eastAsia="zh-CN"/>
        </w:rPr>
        <w:t>- a method to retrieve only a specific notification or specific set of notifications</w:t>
      </w:r>
    </w:p>
    <w:p w14:paraId="3C4C7258" w14:textId="77777777" w:rsidR="00EF494F" w:rsidRDefault="00EF494F" w:rsidP="00EF494F">
      <w:pPr>
        <w:rPr>
          <w:lang w:eastAsia="zh-CN"/>
        </w:rPr>
      </w:pPr>
      <w:r>
        <w:rPr>
          <w:lang w:eastAsia="zh-CN"/>
        </w:rPr>
        <w:t>- lastSequenceNumber used (equivalent to the parameter in notifyHeartbeat)</w:t>
      </w:r>
    </w:p>
    <w:p w14:paraId="5BCB7814" w14:textId="77777777" w:rsidR="00EF494F" w:rsidRDefault="00EF494F" w:rsidP="00EF494F">
      <w:pPr>
        <w:rPr>
          <w:lang w:eastAsia="zh-CN"/>
        </w:rPr>
      </w:pPr>
      <w:r>
        <w:rPr>
          <w:lang w:eastAsia="zh-CN"/>
        </w:rPr>
        <w:t xml:space="preserve">- </w:t>
      </w:r>
      <w:r>
        <w:rPr>
          <w:lang w:val="en-US" w:eastAsia="zh-CN"/>
        </w:rPr>
        <w:t xml:space="preserve">lastEventTime used </w:t>
      </w:r>
      <w:r>
        <w:rPr>
          <w:lang w:eastAsia="zh-CN"/>
        </w:rPr>
        <w:t xml:space="preserve">(equivalent to the parameter in notifyHeartbeat) </w:t>
      </w:r>
    </w:p>
    <w:p w14:paraId="27CA7680" w14:textId="77777777" w:rsidR="00EF494F" w:rsidRDefault="00EF494F" w:rsidP="00EF494F">
      <w:pPr>
        <w:rPr>
          <w:lang w:eastAsia="zh-CN"/>
        </w:rPr>
      </w:pPr>
      <w:r>
        <w:rPr>
          <w:lang w:eastAsia="zh-CN"/>
        </w:rPr>
        <w:t xml:space="preserve">- numberOfStoredNotifications. </w:t>
      </w:r>
    </w:p>
    <w:p w14:paraId="1D30E12C" w14:textId="77777777" w:rsidR="00EF494F" w:rsidRDefault="00EF494F" w:rsidP="00EF494F">
      <w:pPr>
        <w:rPr>
          <w:lang w:eastAsia="zh-CN"/>
        </w:rPr>
      </w:pPr>
      <w:r>
        <w:rPr>
          <w:lang w:eastAsia="zh-CN"/>
        </w:rPr>
        <w:t xml:space="preserve">Any such attributes should be isNotifiable=False, otherwise an infinite number of value change notifications could be generated. </w:t>
      </w:r>
    </w:p>
    <w:p w14:paraId="773B1233" w14:textId="77777777" w:rsidR="00EF494F" w:rsidRDefault="00EF494F" w:rsidP="00EF494F">
      <w:pPr>
        <w:rPr>
          <w:lang w:eastAsia="zh-CN"/>
        </w:rPr>
      </w:pPr>
      <w:r>
        <w:rPr>
          <w:lang w:eastAsia="zh-CN"/>
        </w:rPr>
        <w:t>Other/alternative retrieval methods are for further study.</w:t>
      </w:r>
    </w:p>
    <w:p w14:paraId="303617BA" w14:textId="3B2BE3AE" w:rsidR="00EF494F" w:rsidRDefault="00EF494F" w:rsidP="00EF494F">
      <w:pPr>
        <w:rPr>
          <w:lang w:val="en-US" w:eastAsia="zh-CN"/>
        </w:rPr>
      </w:pPr>
      <w:r>
        <w:rPr>
          <w:lang w:val="en-US" w:eastAsia="zh-CN"/>
        </w:rPr>
        <w:t xml:space="preserve">Impacted specifications are: </w:t>
      </w:r>
      <w:r w:rsidR="00E96FB0">
        <w:rPr>
          <w:lang w:val="en-US" w:eastAsia="zh-CN"/>
        </w:rPr>
        <w:t xml:space="preserve">3GPP TS </w:t>
      </w:r>
      <w:r>
        <w:rPr>
          <w:lang w:val="en-US" w:eastAsia="zh-CN"/>
        </w:rPr>
        <w:t>28.622</w:t>
      </w:r>
      <w:r w:rsidR="00E96FB0">
        <w:rPr>
          <w:lang w:val="en-US" w:eastAsia="zh-CN"/>
        </w:rPr>
        <w:t xml:space="preserve"> [2]</w:t>
      </w:r>
      <w:r>
        <w:rPr>
          <w:lang w:val="en-US" w:eastAsia="zh-CN"/>
        </w:rPr>
        <w:t xml:space="preserve"> and </w:t>
      </w:r>
      <w:r w:rsidR="00E96FB0">
        <w:rPr>
          <w:lang w:val="en-US" w:eastAsia="zh-CN"/>
        </w:rPr>
        <w:t xml:space="preserve">3GPP TS </w:t>
      </w:r>
      <w:r>
        <w:rPr>
          <w:lang w:val="en-US" w:eastAsia="zh-CN"/>
        </w:rPr>
        <w:t>28.623</w:t>
      </w:r>
      <w:r w:rsidR="00E96FB0">
        <w:rPr>
          <w:lang w:val="en-US" w:eastAsia="zh-CN"/>
        </w:rPr>
        <w:t xml:space="preserve"> [14]</w:t>
      </w:r>
      <w:r>
        <w:rPr>
          <w:lang w:val="en-US" w:eastAsia="zh-CN"/>
        </w:rPr>
        <w:t>.</w:t>
      </w:r>
    </w:p>
    <w:p w14:paraId="2639154F" w14:textId="116CE497" w:rsidR="00EF494F" w:rsidRPr="00E96FB0" w:rsidRDefault="00EF494F" w:rsidP="00E96FB0">
      <w:pPr>
        <w:pStyle w:val="Heading4"/>
        <w:rPr>
          <w:rStyle w:val="SubtleEmphasis"/>
          <w:i w:val="0"/>
          <w:iCs w:val="0"/>
          <w:color w:val="auto"/>
        </w:rPr>
      </w:pPr>
      <w:bookmarkStart w:id="121" w:name="_Toc180146380"/>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121"/>
    </w:p>
    <w:p w14:paraId="76F35043" w14:textId="5309E560" w:rsidR="00EF494F" w:rsidRPr="00E96FB0" w:rsidRDefault="00EF494F" w:rsidP="00E96FB0">
      <w:pPr>
        <w:pStyle w:val="Heading5"/>
      </w:pPr>
      <w:bookmarkStart w:id="122" w:name="_Toc180146381"/>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122"/>
    </w:p>
    <w:p w14:paraId="6F5B0F00" w14:textId="77777777" w:rsidR="00EF494F" w:rsidRDefault="00EF494F" w:rsidP="00EF494F">
      <w:pPr>
        <w:rPr>
          <w:lang w:eastAsia="zh-CN"/>
        </w:rPr>
      </w:pPr>
      <w:r>
        <w:rPr>
          <w:lang w:eastAsia="zh-CN"/>
        </w:rPr>
        <w:t xml:space="preserve">If a producer knows or suspects that it failed or will fail to prepare or deliver some notifications that are part of a subscription, it should inform the consumer about this. </w:t>
      </w:r>
    </w:p>
    <w:p w14:paraId="135B6C29" w14:textId="77777777" w:rsidR="00EF494F" w:rsidRDefault="00EF494F" w:rsidP="00EF494F">
      <w:pPr>
        <w:rPr>
          <w:lang w:eastAsia="zh-CN"/>
        </w:rPr>
      </w:pPr>
      <w:r>
        <w:rPr>
          <w:lang w:eastAsia="zh-CN"/>
        </w:rPr>
        <w:t>Situations where notification sending may fail include:</w:t>
      </w:r>
    </w:p>
    <w:p w14:paraId="35512FCC" w14:textId="5038BFFA" w:rsidR="00EF494F" w:rsidRDefault="00E96FB0" w:rsidP="00E96FB0">
      <w:pPr>
        <w:pStyle w:val="List"/>
        <w:rPr>
          <w:lang w:eastAsia="zh-CN"/>
        </w:rPr>
      </w:pPr>
      <w:r>
        <w:rPr>
          <w:lang w:eastAsia="zh-CN"/>
        </w:rPr>
        <w:t xml:space="preserve">- </w:t>
      </w:r>
      <w:r w:rsidR="00EF494F">
        <w:rPr>
          <w:lang w:eastAsia="zh-CN"/>
        </w:rPr>
        <w:t>notifyMOIChanges is not sent if a big set of configuration data is updated in one transaction and the producer doesn’t want to or cannot notify each item</w:t>
      </w:r>
      <w:r w:rsidR="00F23A8A">
        <w:rPr>
          <w:lang w:eastAsia="zh-CN"/>
        </w:rPr>
        <w:t>,</w:t>
      </w:r>
      <w:r w:rsidR="00EF494F">
        <w:rPr>
          <w:lang w:eastAsia="zh-CN"/>
        </w:rPr>
        <w:t xml:space="preserve"> </w:t>
      </w:r>
    </w:p>
    <w:p w14:paraId="06A362DB" w14:textId="56AC4205" w:rsidR="00EF494F" w:rsidRDefault="00E96FB0" w:rsidP="00E96FB0">
      <w:pPr>
        <w:pStyle w:val="List"/>
        <w:rPr>
          <w:lang w:eastAsia="zh-CN"/>
        </w:rPr>
      </w:pPr>
      <w:r>
        <w:rPr>
          <w:lang w:eastAsia="zh-CN"/>
        </w:rPr>
        <w:t xml:space="preserve">- </w:t>
      </w:r>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r w:rsidR="00F23A8A">
        <w:rPr>
          <w:lang w:eastAsia="zh-CN"/>
        </w:rPr>
        <w:t>,</w:t>
      </w:r>
    </w:p>
    <w:p w14:paraId="45141272" w14:textId="2DEC9B4A" w:rsidR="00EF494F" w:rsidRDefault="00E96FB0" w:rsidP="00E96FB0">
      <w:pPr>
        <w:pStyle w:val="List"/>
        <w:rPr>
          <w:lang w:eastAsia="zh-CN"/>
        </w:rPr>
      </w:pPr>
      <w:r>
        <w:rPr>
          <w:lang w:eastAsia="zh-CN"/>
        </w:rPr>
        <w:t xml:space="preserve">- </w:t>
      </w:r>
      <w:r w:rsidR="00EF494F">
        <w:rPr>
          <w:lang w:eastAsia="zh-CN"/>
        </w:rPr>
        <w:t>producer internal SW problems e.g. a SW component restarts in the producer. The notification sender may or may not loose information during this restart</w:t>
      </w:r>
      <w:r w:rsidR="00F23A8A">
        <w:rPr>
          <w:lang w:eastAsia="zh-CN"/>
        </w:rPr>
        <w:t>.</w:t>
      </w:r>
    </w:p>
    <w:p w14:paraId="2E1483AB" w14:textId="77777777" w:rsidR="00EF494F" w:rsidRDefault="00EF494F" w:rsidP="00EF494F">
      <w:pPr>
        <w:rPr>
          <w:lang w:eastAsia="zh-CN"/>
        </w:rPr>
      </w:pPr>
      <w:r>
        <w:rPr>
          <w:lang w:eastAsia="zh-CN"/>
        </w:rPr>
        <w:t>There can be many different situations where a producer is unable to prepare or send out notifications</w:t>
      </w:r>
      <w:r w:rsidRPr="0081601E">
        <w:rPr>
          <w:lang w:eastAsia="zh-CN"/>
        </w:rPr>
        <w:t xml:space="preserve"> </w:t>
      </w:r>
      <w:r>
        <w:rPr>
          <w:lang w:eastAsia="zh-CN"/>
        </w:rPr>
        <w:t>depending on the notification types subscribed but also depending on the implementation of the producer. Due to the many possible failure reasons it would be very difficult for the consumer to monitor all possible underlying reasons e.g. with state variables. To help the consumer (even simple consumers) to detect such producer failures, the subscription should include an overall indication of the problem.</w:t>
      </w:r>
    </w:p>
    <w:p w14:paraId="640C124F" w14:textId="77777777" w:rsidR="00EF494F" w:rsidRDefault="00EF494F" w:rsidP="00EF494F">
      <w:pPr>
        <w:rPr>
          <w:lang w:eastAsia="zh-CN"/>
        </w:rPr>
      </w:pPr>
      <w:r>
        <w:rPr>
          <w:lang w:eastAsia="zh-CN"/>
        </w:rPr>
        <w:t>In this problem scenario the original notifications were never prepared/sent. They are not stored, so the sequence number should not be affected.</w:t>
      </w:r>
    </w:p>
    <w:p w14:paraId="3E273CB6" w14:textId="77777777" w:rsidR="00EF494F" w:rsidRDefault="00EF494F" w:rsidP="00EF494F">
      <w:pPr>
        <w:rPr>
          <w:lang w:eastAsia="zh-CN"/>
        </w:rPr>
      </w:pPr>
      <w:r>
        <w:rPr>
          <w:lang w:eastAsia="zh-CN"/>
        </w:rPr>
        <w:lastRenderedPageBreak/>
        <w:t>This function is not an alternative to solutions described in part#1 and part#2. This solution protects against a different problem scenario; thus it should be used together with solutions part#1 and part#2.</w:t>
      </w:r>
    </w:p>
    <w:p w14:paraId="0250EE0F" w14:textId="3B15FF21" w:rsidR="00EF494F" w:rsidRPr="006E3AE9" w:rsidRDefault="00EF494F" w:rsidP="006E3AE9">
      <w:pPr>
        <w:pStyle w:val="Heading5"/>
        <w:rPr>
          <w:rStyle w:val="SubtleEmphasis"/>
          <w:i w:val="0"/>
          <w:iCs w:val="0"/>
          <w:color w:val="auto"/>
        </w:rPr>
      </w:pPr>
      <w:bookmarkStart w:id="123" w:name="_Toc180146382"/>
      <w:r w:rsidRPr="006E3AE9">
        <w:rPr>
          <w:rStyle w:val="SubtleEmphasis"/>
          <w:i w:val="0"/>
          <w:iCs w:val="0"/>
          <w:color w:val="auto"/>
        </w:rPr>
        <w:t>5.</w:t>
      </w:r>
      <w:r w:rsidR="006E3AE9">
        <w:rPr>
          <w:rStyle w:val="SubtleEmphasis"/>
          <w:i w:val="0"/>
          <w:iCs w:val="0"/>
          <w:color w:val="auto"/>
        </w:rPr>
        <w:t>13</w:t>
      </w:r>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124" w:name="_Hlk178204633"/>
      <w:r w:rsidRPr="006E3AE9">
        <w:rPr>
          <w:rStyle w:val="SubtleEmphasis"/>
          <w:i w:val="0"/>
          <w:iCs w:val="0"/>
          <w:color w:val="auto"/>
        </w:rPr>
        <w:t>notifyNotificationNotSent</w:t>
      </w:r>
      <w:bookmarkEnd w:id="123"/>
      <w:r w:rsidRPr="006E3AE9">
        <w:rPr>
          <w:rStyle w:val="SubtleEmphasis"/>
          <w:i w:val="0"/>
          <w:iCs w:val="0"/>
          <w:color w:val="auto"/>
        </w:rPr>
        <w:t xml:space="preserve"> </w:t>
      </w:r>
      <w:bookmarkEnd w:id="124"/>
    </w:p>
    <w:p w14:paraId="75C9640D" w14:textId="77777777" w:rsidR="00EF494F" w:rsidRDefault="00EF494F" w:rsidP="00EF494F">
      <w:pPr>
        <w:rPr>
          <w:lang w:eastAsia="zh-CN"/>
        </w:rPr>
      </w:pPr>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p>
    <w:p w14:paraId="4A10462D" w14:textId="77777777" w:rsidR="00EF494F" w:rsidRDefault="00EF494F" w:rsidP="00EF494F">
      <w:pPr>
        <w:rPr>
          <w:lang w:val="en-US" w:eastAsia="zh-CN"/>
        </w:rPr>
      </w:pPr>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p>
    <w:p w14:paraId="417E8B59" w14:textId="77777777" w:rsidR="00EF494F" w:rsidRDefault="00EF494F" w:rsidP="00EF494F">
      <w:pPr>
        <w:rPr>
          <w:lang w:eastAsia="zh-CN"/>
        </w:rPr>
      </w:pPr>
      <w:r>
        <w:rPr>
          <w:lang w:eastAsia="zh-CN"/>
        </w:rPr>
        <w:t xml:space="preserve">The </w:t>
      </w:r>
      <w:r w:rsidRPr="00BC619D">
        <w:rPr>
          <w:lang w:eastAsia="zh-CN"/>
        </w:rPr>
        <w:t>notifyNotificationNot</w:t>
      </w:r>
      <w:r>
        <w:rPr>
          <w:lang w:eastAsia="zh-CN"/>
        </w:rPr>
        <w:t>Sent notification should increment and carry the sequence number as all other notifications.</w:t>
      </w:r>
    </w:p>
    <w:p w14:paraId="2EB4A0C9" w14:textId="77777777" w:rsidR="00EF494F" w:rsidRDefault="00EF494F" w:rsidP="00EF494F">
      <w:pPr>
        <w:rPr>
          <w:lang w:eastAsia="zh-CN"/>
        </w:rPr>
      </w:pPr>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p>
    <w:p w14:paraId="6289157C" w14:textId="61A7E17B" w:rsidR="00EF494F" w:rsidRDefault="00EF494F" w:rsidP="00EF494F">
      <w:pPr>
        <w:rPr>
          <w:lang w:val="en-US" w:eastAsia="zh-CN"/>
        </w:rPr>
      </w:pPr>
      <w:r>
        <w:rPr>
          <w:lang w:val="en-US" w:eastAsia="zh-CN"/>
        </w:rPr>
        <w:t xml:space="preserve">Impacted specifications are: </w:t>
      </w:r>
      <w:r w:rsidR="006E3AE9">
        <w:rPr>
          <w:lang w:val="en-US" w:eastAsia="zh-CN"/>
        </w:rPr>
        <w:t xml:space="preserve">3GPP TS </w:t>
      </w:r>
      <w:r>
        <w:rPr>
          <w:lang w:val="en-US" w:eastAsia="zh-CN"/>
        </w:rPr>
        <w:t>28.622</w:t>
      </w:r>
      <w:r w:rsidR="006E3AE9">
        <w:rPr>
          <w:lang w:val="en-US" w:eastAsia="zh-CN"/>
        </w:rPr>
        <w:t xml:space="preserve"> [2]</w:t>
      </w:r>
      <w:r>
        <w:rPr>
          <w:lang w:val="en-US" w:eastAsia="zh-CN"/>
        </w:rPr>
        <w:t xml:space="preserve"> and </w:t>
      </w:r>
      <w:r w:rsidR="006E3AE9">
        <w:rPr>
          <w:lang w:val="en-US" w:eastAsia="zh-CN"/>
        </w:rPr>
        <w:t xml:space="preserve">3GPP TS </w:t>
      </w:r>
      <w:r>
        <w:rPr>
          <w:lang w:val="en-US" w:eastAsia="zh-CN"/>
        </w:rPr>
        <w:t>28.623</w:t>
      </w:r>
      <w:r w:rsidR="00E10C25">
        <w:rPr>
          <w:lang w:val="en-US" w:eastAsia="zh-CN"/>
        </w:rPr>
        <w:t xml:space="preserve"> [</w:t>
      </w:r>
      <w:r w:rsidR="00BE4761">
        <w:rPr>
          <w:lang w:val="en-US" w:eastAsia="zh-CN"/>
        </w:rPr>
        <w:t>4]</w:t>
      </w:r>
      <w:r>
        <w:rPr>
          <w:lang w:val="en-US" w:eastAsia="zh-CN"/>
        </w:rPr>
        <w:t>.</w:t>
      </w:r>
    </w:p>
    <w:p w14:paraId="400A276A" w14:textId="50B4B2E9" w:rsidR="00EF494F" w:rsidRPr="00BE4761" w:rsidRDefault="00EF494F" w:rsidP="00BE4761">
      <w:pPr>
        <w:pStyle w:val="Heading5"/>
      </w:pPr>
      <w:bookmarkStart w:id="125" w:name="_Toc180146383"/>
      <w:r w:rsidRPr="00BE4761">
        <w:rPr>
          <w:rStyle w:val="SubtleEmphasis"/>
          <w:i w:val="0"/>
          <w:iCs w:val="0"/>
          <w:color w:val="auto"/>
        </w:rPr>
        <w:t>5.</w:t>
      </w:r>
      <w:r w:rsidR="00BE4761" w:rsidRPr="00BE4761">
        <w:rPr>
          <w:rStyle w:val="SubtleEmphasis"/>
          <w:i w:val="0"/>
          <w:iCs w:val="0"/>
          <w:color w:val="auto"/>
        </w:rPr>
        <w:t>13</w:t>
      </w:r>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125"/>
    </w:p>
    <w:p w14:paraId="6096E087" w14:textId="77777777" w:rsidR="00EF494F" w:rsidRDefault="00EF494F" w:rsidP="00EF494F">
      <w:pPr>
        <w:rPr>
          <w:lang w:eastAsia="zh-CN"/>
        </w:rPr>
      </w:pPr>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p>
    <w:p w14:paraId="17307EC6" w14:textId="77777777" w:rsidR="00EF494F" w:rsidRDefault="00EF494F" w:rsidP="00EF494F">
      <w:pPr>
        <w:rPr>
          <w:lang w:eastAsia="zh-CN"/>
        </w:rPr>
      </w:pPr>
      <w:r>
        <w:rPr>
          <w:lang w:eastAsia="zh-CN"/>
        </w:rPr>
        <w:t>The producer should provide per subscription</w:t>
      </w:r>
    </w:p>
    <w:p w14:paraId="3A7C42B4" w14:textId="77777777" w:rsidR="00EF494F" w:rsidRDefault="00EF494F" w:rsidP="00EF494F">
      <w:pPr>
        <w:rPr>
          <w:lang w:val="en-US" w:eastAsia="zh-CN"/>
        </w:rPr>
      </w:pPr>
      <w:r>
        <w:rPr>
          <w:lang w:eastAsia="zh-CN"/>
        </w:rPr>
        <w:t xml:space="preserve">- </w:t>
      </w:r>
      <w:r>
        <w:rPr>
          <w:lang w:val="en-US" w:eastAsia="zh-CN"/>
        </w:rPr>
        <w:t>o</w:t>
      </w:r>
      <w:r w:rsidRPr="007B69DC">
        <w:rPr>
          <w:lang w:val="en-US" w:eastAsia="zh-CN"/>
        </w:rPr>
        <w:t xml:space="preserve">perationalState </w:t>
      </w:r>
      <w:r>
        <w:rPr>
          <w:lang w:val="en-US" w:eastAsia="zh-CN"/>
        </w:rPr>
        <w:t>attribute</w:t>
      </w:r>
    </w:p>
    <w:p w14:paraId="4C17C5E3" w14:textId="77777777" w:rsidR="00EF494F" w:rsidRDefault="00EF494F" w:rsidP="00EF494F">
      <w:pPr>
        <w:rPr>
          <w:lang w:val="en-US" w:eastAsia="zh-CN"/>
        </w:rPr>
      </w:pPr>
      <w:r>
        <w:rPr>
          <w:lang w:val="en-US" w:eastAsia="zh-CN"/>
        </w:rPr>
        <w:t>- a</w:t>
      </w:r>
      <w:r w:rsidRPr="007B69DC">
        <w:rPr>
          <w:lang w:val="en-US" w:eastAsia="zh-CN"/>
        </w:rPr>
        <w:t xml:space="preserve">vailabilityStatus </w:t>
      </w:r>
      <w:r>
        <w:rPr>
          <w:lang w:val="en-US" w:eastAsia="zh-CN"/>
        </w:rPr>
        <w:t xml:space="preserve">attribute potentially with a “dependency/degraded” value </w:t>
      </w:r>
    </w:p>
    <w:p w14:paraId="470F6EC7" w14:textId="77777777" w:rsidR="00EF494F" w:rsidRDefault="00EF494F" w:rsidP="00EF494F">
      <w:pPr>
        <w:rPr>
          <w:lang w:val="en-US" w:eastAsia="zh-CN"/>
        </w:rPr>
      </w:pPr>
      <w:r>
        <w:rPr>
          <w:lang w:val="en-US" w:eastAsia="zh-CN"/>
        </w:rPr>
        <w:t xml:space="preserve">- a list of notification types that are not sent (may be unknown). </w:t>
      </w:r>
    </w:p>
    <w:p w14:paraId="3619B5EA" w14:textId="6DEFD7C7" w:rsidR="00EF494F" w:rsidRPr="00B95D0B" w:rsidRDefault="00EF494F" w:rsidP="00B95D0B">
      <w:pPr>
        <w:pStyle w:val="Heading5"/>
      </w:pPr>
      <w:bookmarkStart w:id="126" w:name="_Toc180146384"/>
      <w:r w:rsidRPr="00B95D0B">
        <w:rPr>
          <w:rStyle w:val="SubtleEmphasis"/>
          <w:i w:val="0"/>
          <w:iCs w:val="0"/>
          <w:color w:val="auto"/>
        </w:rPr>
        <w:t>5.</w:t>
      </w:r>
      <w:r w:rsidR="00B95D0B" w:rsidRPr="00B95D0B">
        <w:rPr>
          <w:rStyle w:val="SubtleEmphasis"/>
          <w:i w:val="0"/>
          <w:iCs w:val="0"/>
          <w:color w:val="auto"/>
        </w:rPr>
        <w:t>13</w:t>
      </w:r>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126"/>
    </w:p>
    <w:p w14:paraId="1364A1E2" w14:textId="77777777" w:rsidR="00EF494F" w:rsidRPr="00D70856" w:rsidRDefault="00EF494F" w:rsidP="00EF494F">
      <w:pPr>
        <w:rPr>
          <w:lang w:val="en-US" w:eastAsia="zh-CN"/>
        </w:rPr>
      </w:pPr>
      <w:r>
        <w:rPr>
          <w:lang w:val="en-US" w:eastAsia="zh-CN"/>
        </w:rPr>
        <w:t>Implementations may define an alarm to indicate the degraded state of a notification subscription, however a standard alarm is not proposed.</w:t>
      </w:r>
    </w:p>
    <w:p w14:paraId="16A326B5" w14:textId="73744E3A" w:rsidR="00EF494F" w:rsidRPr="004056A0" w:rsidRDefault="00EF494F" w:rsidP="00EF494F">
      <w:pPr>
        <w:pStyle w:val="Heading3"/>
      </w:pPr>
      <w:bookmarkStart w:id="127" w:name="_Toc164680879"/>
      <w:bookmarkStart w:id="128" w:name="_Toc180146385"/>
      <w:r w:rsidRPr="004056A0">
        <w:t>5.</w:t>
      </w:r>
      <w:r w:rsidR="00B95D0B">
        <w:t>13</w:t>
      </w:r>
      <w:r w:rsidRPr="004056A0">
        <w:t>.4</w:t>
      </w:r>
      <w:r>
        <w:tab/>
      </w:r>
      <w:r w:rsidRPr="004056A0">
        <w:t>Evaluation of potential solutions</w:t>
      </w:r>
      <w:bookmarkEnd w:id="127"/>
      <w:bookmarkEnd w:id="128"/>
    </w:p>
    <w:p w14:paraId="0C10ABCC" w14:textId="77777777" w:rsidR="00EF494F" w:rsidRDefault="00EF494F" w:rsidP="00EF494F">
      <w:pPr>
        <w:rPr>
          <w:lang w:eastAsia="ko-KR"/>
        </w:rPr>
      </w:pPr>
      <w:r>
        <w:rPr>
          <w:lang w:eastAsia="ko-KR"/>
        </w:rPr>
        <w:t xml:space="preserve">Solution part #1, #2 and #3 fulfil the proposed requirements. </w:t>
      </w:r>
    </w:p>
    <w:p w14:paraId="769B73DE" w14:textId="77777777" w:rsidR="00EF494F" w:rsidRDefault="00EF494F" w:rsidP="00EF494F">
      <w:pPr>
        <w:rPr>
          <w:lang w:eastAsia="ko-KR"/>
        </w:rPr>
      </w:pPr>
      <w:r>
        <w:rPr>
          <w:lang w:eastAsia="ko-KR"/>
        </w:rPr>
        <w:t>Solutions #1, #2 and #3b are recommended for normative work.</w:t>
      </w:r>
    </w:p>
    <w:p w14:paraId="44B905C8" w14:textId="77777777" w:rsidR="00EF494F" w:rsidRDefault="00EF494F" w:rsidP="00EF494F">
      <w:pPr>
        <w:rPr>
          <w:lang w:eastAsia="ko-KR"/>
        </w:rPr>
      </w:pPr>
      <w:r>
        <w:rPr>
          <w:lang w:eastAsia="ko-KR"/>
        </w:rPr>
        <w:t>It is for further study whether solution #3a should or should not be recommended for normative work.</w:t>
      </w:r>
    </w:p>
    <w:p w14:paraId="53705109" w14:textId="44D0254A" w:rsidR="002C6EC2" w:rsidRDefault="00EF494F" w:rsidP="00D32F84">
      <w:pPr>
        <w:rPr>
          <w:lang w:eastAsia="ko-KR"/>
        </w:rPr>
      </w:pPr>
      <w:r>
        <w:rPr>
          <w:lang w:eastAsia="ko-KR"/>
        </w:rPr>
        <w:t>Solution #3c is not recommended for normative work.</w:t>
      </w:r>
    </w:p>
    <w:p w14:paraId="52047FA6" w14:textId="448453DD" w:rsidR="003E4C05" w:rsidRDefault="003E4C05" w:rsidP="003E4C05">
      <w:pPr>
        <w:pStyle w:val="Heading2"/>
      </w:pPr>
      <w:bookmarkStart w:id="129" w:name="_Toc180146386"/>
      <w:r>
        <w:t>5.</w:t>
      </w:r>
      <w:r w:rsidR="00F64A9B">
        <w:t>14</w:t>
      </w:r>
      <w:r>
        <w:tab/>
        <w:t>Usage of MnS Registry NRM fragment for MnS Registry and Discovery for different deployment scenarios</w:t>
      </w:r>
      <w:bookmarkEnd w:id="129"/>
    </w:p>
    <w:p w14:paraId="11A1D80D" w14:textId="20631F7E" w:rsidR="003E4C05" w:rsidRPr="00AB0D89" w:rsidRDefault="003E4C05" w:rsidP="00AB0D89">
      <w:pPr>
        <w:pStyle w:val="Heading3"/>
        <w:rPr>
          <w:rStyle w:val="SubtleEmphasis"/>
          <w:i w:val="0"/>
          <w:iCs w:val="0"/>
          <w:color w:val="auto"/>
        </w:rPr>
      </w:pPr>
      <w:bookmarkStart w:id="130" w:name="_Toc180146387"/>
      <w:r w:rsidRPr="00AB0D89">
        <w:rPr>
          <w:rStyle w:val="SubtleEmphasis"/>
          <w:i w:val="0"/>
          <w:iCs w:val="0"/>
          <w:color w:val="auto"/>
        </w:rPr>
        <w:t>5.</w:t>
      </w:r>
      <w:r w:rsidR="00F64A9B" w:rsidRPr="00AB0D89">
        <w:rPr>
          <w:rStyle w:val="SubtleEmphasis"/>
          <w:i w:val="0"/>
          <w:iCs w:val="0"/>
          <w:color w:val="auto"/>
        </w:rPr>
        <w:t>14</w:t>
      </w:r>
      <w:r w:rsidRPr="00AB0D89">
        <w:rPr>
          <w:rStyle w:val="SubtleEmphasis"/>
          <w:i w:val="0"/>
          <w:iCs w:val="0"/>
          <w:color w:val="auto"/>
        </w:rPr>
        <w:t>.1</w:t>
      </w:r>
      <w:r w:rsidRPr="00AB0D89">
        <w:rPr>
          <w:rStyle w:val="SubtleEmphasis"/>
          <w:i w:val="0"/>
          <w:iCs w:val="0"/>
          <w:color w:val="auto"/>
        </w:rPr>
        <w:tab/>
        <w:t>Description</w:t>
      </w:r>
      <w:bookmarkEnd w:id="130"/>
    </w:p>
    <w:p w14:paraId="08EA2EE9" w14:textId="210A2D36" w:rsidR="003E4C05" w:rsidRDefault="003E4C05" w:rsidP="00723E96">
      <w:pPr>
        <w:rPr>
          <w:lang w:eastAsia="zh-CN"/>
        </w:rPr>
      </w:pPr>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r w:rsidR="00F64A9B">
        <w:rPr>
          <w:lang w:eastAsia="zh-CN"/>
        </w:rPr>
        <w:t xml:space="preserve">3GPP </w:t>
      </w:r>
      <w:r>
        <w:rPr>
          <w:lang w:eastAsia="zh-CN"/>
        </w:rPr>
        <w:t>TS 28.537 [3]:</w:t>
      </w:r>
    </w:p>
    <w:p w14:paraId="1B165F5D" w14:textId="14AE0C8E" w:rsidR="003E4C05" w:rsidRDefault="00723E96" w:rsidP="00723E96">
      <w:pPr>
        <w:pStyle w:val="List"/>
        <w:rPr>
          <w:lang w:eastAsia="zh-CN"/>
        </w:rPr>
      </w:pPr>
      <w:r>
        <w:rPr>
          <w:lang w:eastAsia="zh-CN"/>
        </w:rPr>
        <w:t xml:space="preserve">- </w:t>
      </w:r>
      <w:r w:rsidR="003E4C05" w:rsidRPr="00E326B4">
        <w:rPr>
          <w:lang w:eastAsia="zh-CN"/>
        </w:rPr>
        <w:t>Adding a new management service producer to MnS registry</w:t>
      </w:r>
    </w:p>
    <w:p w14:paraId="44552789" w14:textId="4BD4F8B2" w:rsidR="003E4C05" w:rsidRDefault="00723E96" w:rsidP="00723E96">
      <w:pPr>
        <w:pStyle w:val="List"/>
        <w:rPr>
          <w:lang w:eastAsia="zh-CN"/>
        </w:rPr>
      </w:pPr>
      <w:r>
        <w:rPr>
          <w:lang w:eastAsia="zh-CN"/>
        </w:rPr>
        <w:t xml:space="preserve">- </w:t>
      </w:r>
      <w:r w:rsidR="003E4C05" w:rsidRPr="00E326B4">
        <w:rPr>
          <w:lang w:eastAsia="zh-CN"/>
        </w:rPr>
        <w:t>Removing a management service producer from MnS registry</w:t>
      </w:r>
    </w:p>
    <w:p w14:paraId="11DA87D1" w14:textId="2F728508" w:rsidR="003E4C05" w:rsidRDefault="00723E96" w:rsidP="00723E96">
      <w:pPr>
        <w:pStyle w:val="List"/>
        <w:rPr>
          <w:lang w:eastAsia="zh-CN"/>
        </w:rPr>
      </w:pPr>
      <w:r>
        <w:rPr>
          <w:lang w:eastAsia="zh-CN"/>
        </w:rPr>
        <w:t xml:space="preserve">- </w:t>
      </w:r>
      <w:r w:rsidR="003E4C05" w:rsidRPr="00E326B4">
        <w:rPr>
          <w:lang w:eastAsia="zh-CN"/>
        </w:rPr>
        <w:t>MnS Consumer retrieves management service information from MnS registry</w:t>
      </w:r>
    </w:p>
    <w:p w14:paraId="079916A0" w14:textId="35F957FF" w:rsidR="003E4C05" w:rsidRDefault="00723E96" w:rsidP="00723E96">
      <w:pPr>
        <w:pStyle w:val="List"/>
        <w:rPr>
          <w:lang w:eastAsia="zh-CN"/>
        </w:rPr>
      </w:pPr>
      <w:r>
        <w:rPr>
          <w:lang w:eastAsia="zh-CN"/>
        </w:rPr>
        <w:lastRenderedPageBreak/>
        <w:t xml:space="preserve">- </w:t>
      </w:r>
      <w:r w:rsidR="003E4C05" w:rsidRPr="00E326B4">
        <w:rPr>
          <w:lang w:eastAsia="zh-CN"/>
        </w:rPr>
        <w:t>Providing detailed capabilities about management service</w:t>
      </w:r>
    </w:p>
    <w:p w14:paraId="1705A65C" w14:textId="35F7B4D5" w:rsidR="003E4C05" w:rsidRDefault="003E4C05" w:rsidP="00723E96">
      <w:pPr>
        <w:rPr>
          <w:lang w:eastAsia="zh-CN"/>
        </w:rPr>
      </w:pPr>
      <w:r>
        <w:rPr>
          <w:lang w:eastAsia="zh-CN"/>
        </w:rPr>
        <w:t xml:space="preserve">Based on above use cases, the following two mandatory requirements are identified in 5.2.2 in </w:t>
      </w:r>
      <w:r w:rsidR="00F64A9B">
        <w:rPr>
          <w:lang w:eastAsia="zh-CN"/>
        </w:rPr>
        <w:t xml:space="preserve">3GPP </w:t>
      </w:r>
      <w:r>
        <w:rPr>
          <w:lang w:eastAsia="zh-CN"/>
        </w:rPr>
        <w:t>TS 28.537 [3]:</w:t>
      </w:r>
    </w:p>
    <w:p w14:paraId="4ECBCDAB" w14:textId="77777777" w:rsidR="003E4C05" w:rsidRPr="00E326B4" w:rsidRDefault="003E4C05" w:rsidP="00723E96">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7B9E0670" w14:textId="77777777" w:rsidR="003E4C05" w:rsidRDefault="003E4C05" w:rsidP="00723E96">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p>
    <w:p w14:paraId="7869F769" w14:textId="2973223F" w:rsidR="003E4C05" w:rsidRDefault="003E4C05" w:rsidP="00723E96">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r w:rsidR="00723E96">
        <w:t xml:space="preserve">3GPP </w:t>
      </w:r>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p>
    <w:p w14:paraId="26A77765" w14:textId="7465B523" w:rsidR="0005428C" w:rsidRDefault="0005428C" w:rsidP="0005428C">
      <w:pPr>
        <w:pStyle w:val="TF"/>
        <w:rPr>
          <w:lang w:eastAsia="zh-CN"/>
        </w:rPr>
      </w:pPr>
      <w:r>
        <w:rPr>
          <w:lang w:eastAsia="zh-CN"/>
        </w:rPr>
        <w:t xml:space="preserve">Table 5.14.1-1 </w:t>
      </w:r>
      <w:r w:rsidR="00723E96">
        <w:rPr>
          <w:lang w:eastAsia="zh-CN"/>
        </w:rPr>
        <w:t>MnsInfo attributes</w:t>
      </w:r>
      <w:r w:rsidRPr="009576C6" w:rsidDel="00A67E0F">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lang w:val="fr-FR"/>
              </w:rPr>
            </w:pPr>
            <w:r>
              <w:rPr>
                <w:lang w:val="fr-FR"/>
              </w:rPr>
              <w:t>Attribute name</w:t>
            </w:r>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lang w:val="fr-FR" w:eastAsia="zh-CN"/>
              </w:rPr>
            </w:pPr>
          </w:p>
          <w:p w14:paraId="703802C6" w14:textId="77777777" w:rsidR="003E4C05" w:rsidRDefault="003E4C05" w:rsidP="0062185B">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lang w:val="fr-FR" w:eastAsia="zh-CN"/>
              </w:rPr>
            </w:pPr>
          </w:p>
          <w:p w14:paraId="3E01CC8D" w14:textId="77777777" w:rsidR="003E4C05" w:rsidRDefault="003E4C05" w:rsidP="0062185B">
            <w:pPr>
              <w:pStyle w:val="TAH"/>
              <w:rPr>
                <w:lang w:val="fr-FR"/>
              </w:rPr>
            </w:pPr>
            <w:r>
              <w:rPr>
                <w:lang w:val="fr-FR"/>
              </w:rPr>
              <w:t>isNotifyable</w:t>
            </w:r>
          </w:p>
        </w:tc>
      </w:tr>
      <w:tr w:rsidR="003E4C05" w14:paraId="0C898644"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mnsLabel</w:t>
            </w:r>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lang w:val="fr-FR" w:eastAsia="zh-CN"/>
              </w:rPr>
            </w:pPr>
            <w:r>
              <w:rPr>
                <w:lang w:val="fr-FR" w:eastAsia="zh-CN"/>
              </w:rPr>
              <w:t>T</w:t>
            </w:r>
          </w:p>
        </w:tc>
      </w:tr>
      <w:tr w:rsidR="003E4C05" w14:paraId="627971CE"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mnsType</w:t>
            </w:r>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lang w:val="fr-FR" w:eastAsia="zh-CN"/>
              </w:rPr>
            </w:pPr>
            <w:r>
              <w:rPr>
                <w:lang w:val="fr-FR" w:eastAsia="zh-CN"/>
              </w:rPr>
              <w:t>T</w:t>
            </w:r>
          </w:p>
        </w:tc>
      </w:tr>
      <w:tr w:rsidR="003E4C05" w14:paraId="2634AAB2"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rFonts w:ascii="Courier New" w:hAnsi="Courier New" w:cs="Courier New"/>
                <w:lang w:val="fr-FR"/>
              </w:rPr>
            </w:pPr>
            <w:r>
              <w:rPr>
                <w:rFonts w:ascii="Courier New" w:hAnsi="Courier New" w:cs="Courier New"/>
                <w:lang w:val="fr-FR"/>
              </w:rPr>
              <w:t>mnsVersion</w:t>
            </w:r>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lang w:val="fr-FR" w:eastAsia="zh-CN"/>
              </w:rPr>
            </w:pPr>
            <w:r>
              <w:rPr>
                <w:lang w:val="fr-FR" w:eastAsia="zh-CN"/>
              </w:rPr>
              <w:t>T</w:t>
            </w:r>
          </w:p>
        </w:tc>
      </w:tr>
      <w:tr w:rsidR="003E4C05" w14:paraId="21AA17AF"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rFonts w:ascii="Courier New" w:hAnsi="Courier New" w:cs="Courier New"/>
                <w:lang w:val="fr-FR"/>
              </w:rPr>
            </w:pPr>
            <w:r>
              <w:rPr>
                <w:rFonts w:ascii="Courier New" w:hAnsi="Courier New" w:cs="Courier New"/>
                <w:lang w:val="fr-FR"/>
              </w:rPr>
              <w:t>mnsAddress</w:t>
            </w:r>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lang w:val="fr-FR" w:eastAsia="zh-CN"/>
              </w:rPr>
            </w:pPr>
            <w:r>
              <w:rPr>
                <w:lang w:val="fr-FR" w:eastAsia="zh-CN"/>
              </w:rPr>
              <w:t>T</w:t>
            </w:r>
          </w:p>
        </w:tc>
      </w:tr>
      <w:tr w:rsidR="003E4C05" w14:paraId="6D222C69"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rFonts w:ascii="Courier New" w:hAnsi="Courier New" w:cs="Courier New"/>
                <w:lang w:val="fr-FR"/>
              </w:rPr>
            </w:pPr>
            <w:r>
              <w:rPr>
                <w:rFonts w:ascii="Courier New" w:hAnsi="Courier New" w:cs="Courier New"/>
                <w:lang w:val="fr-FR"/>
              </w:rPr>
              <w:t>mnsScope</w:t>
            </w:r>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lang w:val="fr-FR" w:eastAsia="zh-CN"/>
              </w:rPr>
            </w:pPr>
            <w:r>
              <w:rPr>
                <w:lang w:val="fr-FR" w:eastAsia="zh-CN"/>
              </w:rPr>
              <w:t>T</w:t>
            </w:r>
          </w:p>
        </w:tc>
      </w:tr>
    </w:tbl>
    <w:p w14:paraId="530E9F9F" w14:textId="77777777" w:rsidR="003E4C05" w:rsidRDefault="003E4C05" w:rsidP="003E4C05">
      <w:pPr>
        <w:jc w:val="both"/>
        <w:rPr>
          <w:lang w:eastAsia="zh-CN"/>
        </w:rPr>
      </w:pPr>
    </w:p>
    <w:p w14:paraId="730E6AC1" w14:textId="77777777" w:rsidR="003E4C05" w:rsidRDefault="003E4C05" w:rsidP="003E4C05">
      <w:pPr>
        <w:jc w:val="both"/>
        <w:rPr>
          <w:lang w:eastAsia="zh-CN"/>
        </w:rPr>
      </w:pPr>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p>
    <w:p w14:paraId="0B225FB5" w14:textId="6581FF05" w:rsidR="003E4C05" w:rsidRPr="00AB0D89" w:rsidRDefault="003E4C05" w:rsidP="00AB0D89">
      <w:pPr>
        <w:pStyle w:val="Heading3"/>
        <w:rPr>
          <w:rStyle w:val="SubtleEmphasis"/>
          <w:i w:val="0"/>
          <w:iCs w:val="0"/>
          <w:color w:val="auto"/>
        </w:rPr>
      </w:pPr>
      <w:bookmarkStart w:id="131" w:name="_Toc180146388"/>
      <w:r w:rsidRPr="00AB0D89">
        <w:rPr>
          <w:rStyle w:val="SubtleEmphasis"/>
          <w:i w:val="0"/>
          <w:iCs w:val="0"/>
          <w:color w:val="auto"/>
        </w:rPr>
        <w:t>5.</w:t>
      </w:r>
      <w:r w:rsidR="008B4779" w:rsidRPr="00AB0D89">
        <w:rPr>
          <w:rStyle w:val="SubtleEmphasis"/>
          <w:i w:val="0"/>
          <w:iCs w:val="0"/>
          <w:color w:val="auto"/>
        </w:rPr>
        <w:t>14</w:t>
      </w:r>
      <w:r w:rsidRPr="00AB0D89">
        <w:rPr>
          <w:rStyle w:val="SubtleEmphasis"/>
          <w:i w:val="0"/>
          <w:iCs w:val="0"/>
          <w:color w:val="auto"/>
        </w:rPr>
        <w:t>.2</w:t>
      </w:r>
      <w:r w:rsidRPr="00AB0D89">
        <w:rPr>
          <w:rStyle w:val="SubtleEmphasis"/>
          <w:i w:val="0"/>
          <w:iCs w:val="0"/>
          <w:color w:val="auto"/>
        </w:rPr>
        <w:tab/>
        <w:t>Potential solutions</w:t>
      </w:r>
      <w:bookmarkEnd w:id="131"/>
    </w:p>
    <w:p w14:paraId="40BE6451" w14:textId="77777777" w:rsidR="003E4C05" w:rsidRDefault="003E4C05" w:rsidP="003E4C05">
      <w:pPr>
        <w:jc w:val="both"/>
        <w:rPr>
          <w:lang w:eastAsia="zh-CN"/>
        </w:rPr>
      </w:pPr>
      <w:r>
        <w:rPr>
          <w:lang w:eastAsia="zh-CN"/>
        </w:rPr>
        <w:t xml:space="preserve">Following are two potential deployment scenarios for usage of </w:t>
      </w:r>
      <w:r w:rsidRPr="00DA0A63">
        <w:rPr>
          <w:lang w:eastAsia="zh-CN"/>
        </w:rPr>
        <w:t>MnS Registry NRM</w:t>
      </w:r>
      <w:r>
        <w:rPr>
          <w:lang w:eastAsia="zh-CN"/>
        </w:rPr>
        <w:t>:</w:t>
      </w:r>
    </w:p>
    <w:p w14:paraId="631B4ECA" w14:textId="66A6DF4D" w:rsidR="003E4C05" w:rsidRDefault="003E4C05" w:rsidP="003E4C05">
      <w:pPr>
        <w:jc w:val="both"/>
        <w:rPr>
          <w:lang w:eastAsia="zh-CN"/>
        </w:rPr>
      </w:pPr>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p>
    <w:p w14:paraId="29AA93A5" w14:textId="567A03A3" w:rsidR="003E4C05" w:rsidRDefault="003E4C05" w:rsidP="003E4C05">
      <w:pPr>
        <w:jc w:val="center"/>
        <w:rPr>
          <w:noProof/>
        </w:rPr>
      </w:pPr>
      <w:r w:rsidRPr="0016598C">
        <w:rPr>
          <w:noProof/>
        </w:rPr>
        <w:drawing>
          <wp:inline distT="0" distB="0" distL="0" distR="0" wp14:anchorId="0306B5FB" wp14:editId="6A6A6F58">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p>
    <w:p w14:paraId="0FEEE8E0" w14:textId="6E4F5CA9" w:rsidR="003E4C05" w:rsidRDefault="003E4C05" w:rsidP="0005428C">
      <w:pPr>
        <w:pStyle w:val="TF"/>
        <w:rPr>
          <w:lang w:eastAsia="zh-CN"/>
        </w:rPr>
      </w:pPr>
      <w:r>
        <w:rPr>
          <w:lang w:eastAsia="zh-CN"/>
        </w:rPr>
        <w:t>Figure 5.</w:t>
      </w:r>
      <w:r w:rsidR="0005428C">
        <w:rPr>
          <w:lang w:eastAsia="zh-CN"/>
        </w:rPr>
        <w:t>14</w:t>
      </w:r>
      <w:r>
        <w:rPr>
          <w:lang w:eastAsia="zh-CN"/>
        </w:rPr>
        <w:t xml:space="preserve">.2-1 Example of </w:t>
      </w:r>
      <w:r w:rsidRPr="00A67E0F">
        <w:rPr>
          <w:lang w:eastAsia="zh-CN"/>
        </w:rPr>
        <w:t>Separate MnSRegistry</w:t>
      </w:r>
      <w:r w:rsidRPr="009576C6" w:rsidDel="00A67E0F">
        <w:rPr>
          <w:lang w:eastAsia="zh-CN"/>
        </w:rPr>
        <w:t xml:space="preserve"> </w:t>
      </w:r>
    </w:p>
    <w:p w14:paraId="5B689B3C" w14:textId="77777777" w:rsidR="003E4C05" w:rsidRDefault="003E4C05" w:rsidP="00AB0D89">
      <w:pPr>
        <w:rPr>
          <w:lang w:eastAsia="zh-CN"/>
        </w:rPr>
      </w:pPr>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p>
    <w:p w14:paraId="57184009" w14:textId="77777777" w:rsidR="003E4C05" w:rsidRDefault="003E4C05" w:rsidP="00AB0D89">
      <w:pPr>
        <w:rPr>
          <w:lang w:eastAsia="zh-CN"/>
        </w:rPr>
      </w:pPr>
      <w:r w:rsidRPr="009576C6">
        <w:rPr>
          <w:rFonts w:hint="eastAsia"/>
          <w:b/>
          <w:lang w:eastAsia="zh-CN"/>
        </w:rPr>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p>
    <w:p w14:paraId="585D810B" w14:textId="7AF3F4D0" w:rsidR="003E4C05" w:rsidRDefault="003E4C05" w:rsidP="003E4C05">
      <w:pPr>
        <w:jc w:val="center"/>
        <w:rPr>
          <w:noProof/>
        </w:rPr>
      </w:pPr>
      <w:r w:rsidRPr="0016598C">
        <w:rPr>
          <w:noProof/>
        </w:rPr>
        <w:lastRenderedPageBreak/>
        <w:drawing>
          <wp:inline distT="0" distB="0" distL="0" distR="0" wp14:anchorId="338009CB" wp14:editId="10AD7B93">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p>
    <w:p w14:paraId="162C72CB" w14:textId="6DA8016E" w:rsidR="003E4C05" w:rsidRPr="00AB0D89" w:rsidRDefault="003E4C05" w:rsidP="003E4C05">
      <w:pPr>
        <w:jc w:val="center"/>
        <w:rPr>
          <w:rFonts w:ascii="Arial" w:hAnsi="Arial"/>
          <w:b/>
          <w:lang w:eastAsia="zh-CN"/>
        </w:rPr>
      </w:pPr>
      <w:r w:rsidRPr="00AB0D89">
        <w:rPr>
          <w:rFonts w:ascii="Arial" w:hAnsi="Arial"/>
          <w:b/>
          <w:lang w:eastAsia="zh-CN"/>
        </w:rPr>
        <w:t>Figure 5.</w:t>
      </w:r>
      <w:r w:rsidR="00AB0D89">
        <w:rPr>
          <w:rFonts w:ascii="Arial" w:hAnsi="Arial"/>
          <w:b/>
          <w:lang w:eastAsia="zh-CN"/>
        </w:rPr>
        <w:t>14</w:t>
      </w:r>
      <w:r w:rsidRPr="00AB0D89">
        <w:rPr>
          <w:rFonts w:ascii="Arial" w:hAnsi="Arial"/>
          <w:b/>
          <w:lang w:eastAsia="zh-CN"/>
        </w:rPr>
        <w:t>.2-1 Example of Embedded MnSRegistry</w:t>
      </w:r>
    </w:p>
    <w:p w14:paraId="423C8986" w14:textId="56305FCC" w:rsidR="003E4C05" w:rsidRDefault="003E4C05" w:rsidP="00AB0D89">
      <w:pPr>
        <w:rPr>
          <w:lang w:eastAsia="zh-CN"/>
        </w:rPr>
      </w:pPr>
      <w:r>
        <w:rPr>
          <w:lang w:eastAsia="zh-CN"/>
        </w:rPr>
        <w:t>Only</w:t>
      </w:r>
      <w:r w:rsidRPr="00A05138">
        <w:rPr>
          <w:lang w:eastAsia="zh-CN"/>
        </w:rPr>
        <w:t xml:space="preserve"> REQ-DMS-2 described in clause 5.2.1 in </w:t>
      </w:r>
      <w:r w:rsidR="00AB0D89">
        <w:rPr>
          <w:lang w:eastAsia="zh-CN"/>
        </w:rPr>
        <w:t xml:space="preserve">3GPP </w:t>
      </w:r>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r w:rsidR="00AB0D89">
        <w:rPr>
          <w:lang w:eastAsia="zh-CN"/>
        </w:rPr>
        <w:t xml:space="preserve">3GPP </w:t>
      </w:r>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r w:rsidR="00AB0D89">
        <w:rPr>
          <w:lang w:eastAsia="zh-CN"/>
        </w:rPr>
        <w:t xml:space="preserve">3GPP </w:t>
      </w:r>
      <w:r>
        <w:rPr>
          <w:lang w:eastAsia="zh-CN"/>
        </w:rPr>
        <w:t xml:space="preserve">TS 28.537 [3] needs to be updated to optional requirement. </w:t>
      </w:r>
    </w:p>
    <w:p w14:paraId="2774A0DD" w14:textId="38521E49" w:rsidR="003E4C05" w:rsidRDefault="003E4C05" w:rsidP="00AB0D89">
      <w:pPr>
        <w:rPr>
          <w:lang w:eastAsia="zh-CN"/>
        </w:rPr>
      </w:pPr>
      <w:r>
        <w:rPr>
          <w:rFonts w:hint="eastAsia"/>
          <w:lang w:eastAsia="zh-CN"/>
        </w:rPr>
        <w:t>B</w:t>
      </w:r>
      <w:r>
        <w:rPr>
          <w:lang w:eastAsia="zh-CN"/>
        </w:rPr>
        <w:t xml:space="preserve">ased on above description, following are proposed for the enhancements on </w:t>
      </w:r>
      <w:r w:rsidR="00AB0D89">
        <w:rPr>
          <w:lang w:eastAsia="zh-CN"/>
        </w:rPr>
        <w:t xml:space="preserve">3GPP </w:t>
      </w:r>
      <w:r w:rsidRPr="00A05138">
        <w:rPr>
          <w:lang w:eastAsia="zh-CN"/>
        </w:rPr>
        <w:t>TS 28.537 [</w:t>
      </w:r>
      <w:r>
        <w:rPr>
          <w:lang w:eastAsia="zh-CN"/>
        </w:rPr>
        <w:t>3</w:t>
      </w:r>
      <w:r w:rsidRPr="00A05138">
        <w:rPr>
          <w:lang w:eastAsia="zh-CN"/>
        </w:rPr>
        <w:t>]</w:t>
      </w:r>
      <w:r>
        <w:rPr>
          <w:lang w:eastAsia="zh-CN"/>
        </w:rPr>
        <w:t xml:space="preserve"> and </w:t>
      </w:r>
      <w:r w:rsidR="00AB0D89">
        <w:rPr>
          <w:lang w:eastAsia="zh-CN"/>
        </w:rPr>
        <w:t xml:space="preserve">3GPP </w:t>
      </w:r>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p>
    <w:p w14:paraId="404C0731" w14:textId="64D402F9" w:rsidR="003E4C05" w:rsidRDefault="00AB0D89" w:rsidP="00AB0D89">
      <w:pPr>
        <w:pStyle w:val="List"/>
        <w:rPr>
          <w:lang w:eastAsia="zh-CN"/>
        </w:rPr>
      </w:pPr>
      <w:r>
        <w:rPr>
          <w:lang w:eastAsia="zh-CN"/>
        </w:rPr>
        <w:t xml:space="preserve">- </w:t>
      </w:r>
      <w:r w:rsidR="003E4C05">
        <w:rPr>
          <w:lang w:eastAsia="zh-CN"/>
        </w:rPr>
        <w:t xml:space="preserve">Add description on </w:t>
      </w:r>
      <w:r>
        <w:rPr>
          <w:lang w:eastAsia="zh-CN"/>
        </w:rPr>
        <w:t xml:space="preserve">3GPP </w:t>
      </w:r>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p>
    <w:p w14:paraId="3FBCB286" w14:textId="733128D1" w:rsidR="003E4C05" w:rsidRDefault="00AB0D89" w:rsidP="00AB0D89">
      <w:pPr>
        <w:pStyle w:val="List"/>
        <w:rPr>
          <w:lang w:eastAsia="zh-CN"/>
        </w:rPr>
      </w:pPr>
      <w:r>
        <w:rPr>
          <w:lang w:eastAsia="zh-CN"/>
        </w:rPr>
        <w:t xml:space="preserve">- </w:t>
      </w:r>
      <w:r w:rsidR="003E4C05">
        <w:rPr>
          <w:lang w:eastAsia="zh-CN"/>
        </w:rPr>
        <w:t xml:space="preserve">Update the </w:t>
      </w:r>
      <w:r w:rsidR="003E4C05" w:rsidRPr="00D93BBD">
        <w:rPr>
          <w:lang w:eastAsia="zh-CN"/>
        </w:rPr>
        <w:t>REQ-DMS-1</w:t>
      </w:r>
      <w:r w:rsidR="003E4C05">
        <w:rPr>
          <w:lang w:eastAsia="zh-CN"/>
        </w:rPr>
        <w:t xml:space="preserve"> in </w:t>
      </w:r>
      <w:r>
        <w:rPr>
          <w:lang w:eastAsia="zh-CN"/>
        </w:rPr>
        <w:t xml:space="preserve">3GPP </w:t>
      </w:r>
      <w:r w:rsidR="003E4C05">
        <w:rPr>
          <w:lang w:eastAsia="zh-CN"/>
        </w:rPr>
        <w:t>TS 28.537 [3] as optional requirement as it is not valid for above scenario#2.</w:t>
      </w:r>
    </w:p>
    <w:p w14:paraId="4519A2B5" w14:textId="0F5D11C7" w:rsidR="003E4C05" w:rsidRDefault="00AB0D89" w:rsidP="00AB0D89">
      <w:pPr>
        <w:pStyle w:val="List"/>
        <w:rPr>
          <w:lang w:eastAsia="zh-CN"/>
        </w:rPr>
      </w:pPr>
      <w:r>
        <w:rPr>
          <w:lang w:eastAsia="zh-CN"/>
        </w:rPr>
        <w:t xml:space="preserve">- </w:t>
      </w:r>
      <w:r w:rsidR="003E4C05">
        <w:rPr>
          <w:lang w:eastAsia="zh-CN"/>
        </w:rPr>
        <w:t>Update the “isWritable” property for all attributes of MnSInfo IOC to “True”, at least “True” for above scenario#1.</w:t>
      </w:r>
    </w:p>
    <w:p w14:paraId="0383E667" w14:textId="01B2F6B5" w:rsidR="003E4C05" w:rsidRPr="00AB0D89" w:rsidRDefault="003E4C05" w:rsidP="00AB0D89">
      <w:pPr>
        <w:pStyle w:val="Heading3"/>
        <w:rPr>
          <w:rStyle w:val="SubtleEmphasis"/>
          <w:i w:val="0"/>
          <w:iCs w:val="0"/>
          <w:color w:val="auto"/>
        </w:rPr>
      </w:pPr>
      <w:bookmarkStart w:id="132" w:name="_Toc180146389"/>
      <w:bookmarkStart w:id="133" w:name="_Hlk177994473"/>
      <w:r w:rsidRPr="00AB0D89">
        <w:rPr>
          <w:rStyle w:val="SubtleEmphasis"/>
          <w:i w:val="0"/>
          <w:iCs w:val="0"/>
          <w:color w:val="auto"/>
        </w:rPr>
        <w:t>5.</w:t>
      </w:r>
      <w:r w:rsidR="00AB0D89" w:rsidRPr="00AB0D89">
        <w:rPr>
          <w:rStyle w:val="SubtleEmphasis"/>
          <w:i w:val="0"/>
          <w:iCs w:val="0"/>
          <w:color w:val="auto"/>
        </w:rPr>
        <w:t>14</w:t>
      </w:r>
      <w:r w:rsidRPr="00AB0D89">
        <w:rPr>
          <w:rStyle w:val="SubtleEmphasis"/>
          <w:i w:val="0"/>
          <w:iCs w:val="0"/>
          <w:color w:val="auto"/>
        </w:rPr>
        <w:t>.3</w:t>
      </w:r>
      <w:r w:rsidRPr="00AB0D89">
        <w:rPr>
          <w:rStyle w:val="SubtleEmphasis"/>
          <w:i w:val="0"/>
          <w:iCs w:val="0"/>
          <w:color w:val="auto"/>
        </w:rPr>
        <w:tab/>
        <w:t>Evaluation of potential solutions</w:t>
      </w:r>
      <w:bookmarkEnd w:id="132"/>
    </w:p>
    <w:p w14:paraId="762ABF6D" w14:textId="77777777" w:rsidR="003E4C05" w:rsidRPr="0009071A" w:rsidRDefault="003E4C05" w:rsidP="003E4C05">
      <w:pPr>
        <w:jc w:val="both"/>
        <w:rPr>
          <w:lang w:eastAsia="zh-CN"/>
        </w:rPr>
      </w:pPr>
      <w:r>
        <w:rPr>
          <w:lang w:eastAsia="zh-CN"/>
        </w:rPr>
        <w:t>Only one potential solution is proposed, which is feasible.</w:t>
      </w:r>
      <w:bookmarkEnd w:id="133"/>
    </w:p>
    <w:p w14:paraId="1414E74D" w14:textId="218CB5F9" w:rsidR="00746671" w:rsidRDefault="00746671" w:rsidP="00A46310">
      <w:pPr>
        <w:pStyle w:val="Heading2"/>
      </w:pPr>
      <w:bookmarkStart w:id="134" w:name="_Toc180146390"/>
      <w:r>
        <w:t>5</w:t>
      </w:r>
      <w:r w:rsidRPr="00EB117F">
        <w:t>.</w:t>
      </w:r>
      <w:r w:rsidR="00A46310">
        <w:t>15</w:t>
      </w:r>
      <w:r w:rsidR="00A020CF">
        <w:tab/>
      </w:r>
      <w:r>
        <w:t>Decouple the management and resource models</w:t>
      </w:r>
      <w:bookmarkEnd w:id="134"/>
      <w:r>
        <w:t xml:space="preserve"> </w:t>
      </w:r>
    </w:p>
    <w:p w14:paraId="00FA418E" w14:textId="1431A759" w:rsidR="00746671" w:rsidRDefault="00746671" w:rsidP="00A46310">
      <w:pPr>
        <w:pStyle w:val="Heading3"/>
      </w:pPr>
      <w:bookmarkStart w:id="135" w:name="_Toc180146391"/>
      <w:r w:rsidRPr="004056A0">
        <w:t>5.</w:t>
      </w:r>
      <w:r w:rsidR="00A46310">
        <w:t>15</w:t>
      </w:r>
      <w:r w:rsidRPr="004056A0">
        <w:t>.1</w:t>
      </w:r>
      <w:r w:rsidR="00A020CF">
        <w:tab/>
      </w:r>
      <w:r w:rsidRPr="004056A0">
        <w:t>Description</w:t>
      </w:r>
      <w:bookmarkEnd w:id="135"/>
    </w:p>
    <w:p w14:paraId="1BB18A21" w14:textId="77777777" w:rsidR="00746671" w:rsidRDefault="00746671" w:rsidP="00746671">
      <w:r>
        <w:t xml:space="preserve">The SA5 MnS architecture includes generic services and generic management information models to support them.  These services are intended to manage RAN and CN entities in a consistent manner. </w:t>
      </w:r>
    </w:p>
    <w:p w14:paraId="050CC78B" w14:textId="77777777" w:rsidR="00746671" w:rsidRDefault="00746671" w:rsidP="00746671">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p>
    <w:p w14:paraId="564FDD46" w14:textId="77777777" w:rsidR="00746671" w:rsidRPr="00BE7CB6" w:rsidRDefault="00746671" w:rsidP="00746671">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p>
    <w:p w14:paraId="50E8AA59" w14:textId="77777777" w:rsidR="00746671" w:rsidRDefault="00746671" w:rsidP="00746671">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p>
    <w:p w14:paraId="08DBE74F" w14:textId="77777777" w:rsidR="00746671" w:rsidRDefault="00746671" w:rsidP="00746671">
      <w:r>
        <w:t>A means of improving the decoupling of the management domain model from the NRM models would be beneficial.</w:t>
      </w:r>
    </w:p>
    <w:p w14:paraId="77458668" w14:textId="31E00336" w:rsidR="00746671" w:rsidRDefault="00746671" w:rsidP="00A46310">
      <w:pPr>
        <w:pStyle w:val="NO"/>
      </w:pPr>
      <w:r w:rsidRPr="005C11EF">
        <w:t>N</w:t>
      </w:r>
      <w:r w:rsidR="00A46310">
        <w:t>OTE</w:t>
      </w:r>
      <w:r w:rsidRPr="005C11EF">
        <w:t>: The term decoupling does not imply any solution choices such as the separation of the 3GPP management model and the resource model into dedicated subtrees.</w:t>
      </w:r>
    </w:p>
    <w:p w14:paraId="41423346" w14:textId="77777777" w:rsidR="00746671" w:rsidRDefault="00746671" w:rsidP="00746671">
      <w:r>
        <w:lastRenderedPageBreak/>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p>
    <w:p w14:paraId="23B5E90F" w14:textId="306B2099" w:rsidR="00746671" w:rsidRPr="004056A0" w:rsidRDefault="00746671" w:rsidP="00746671">
      <w:pPr>
        <w:keepNext/>
        <w:keepLines/>
        <w:spacing w:before="120"/>
        <w:ind w:left="1134" w:hanging="1134"/>
        <w:outlineLvl w:val="2"/>
        <w:rPr>
          <w:rFonts w:ascii="Arial" w:hAnsi="Arial"/>
          <w:iCs/>
          <w:color w:val="404040"/>
          <w:sz w:val="28"/>
        </w:rPr>
      </w:pPr>
      <w:r w:rsidRPr="004056A0">
        <w:rPr>
          <w:rFonts w:ascii="Arial" w:hAnsi="Arial"/>
          <w:iCs/>
          <w:color w:val="404040"/>
          <w:sz w:val="28"/>
        </w:rPr>
        <w:t>5.</w:t>
      </w:r>
      <w:r w:rsidR="00A46310">
        <w:rPr>
          <w:rFonts w:ascii="Arial" w:hAnsi="Arial"/>
          <w:iCs/>
          <w:color w:val="404040"/>
          <w:sz w:val="28"/>
        </w:rPr>
        <w:t>15</w:t>
      </w:r>
      <w:r w:rsidRPr="004056A0">
        <w:rPr>
          <w:rFonts w:ascii="Arial" w:hAnsi="Arial"/>
          <w:iCs/>
          <w:color w:val="404040"/>
          <w:sz w:val="28"/>
        </w:rPr>
        <w:t>.2</w:t>
      </w:r>
      <w:r w:rsidR="00A020CF">
        <w:rPr>
          <w:rFonts w:ascii="Arial" w:hAnsi="Arial"/>
          <w:iCs/>
          <w:color w:val="404040"/>
          <w:sz w:val="28"/>
        </w:rPr>
        <w:tab/>
      </w:r>
      <w:r w:rsidRPr="004056A0">
        <w:rPr>
          <w:rFonts w:ascii="Arial" w:hAnsi="Arial"/>
          <w:iCs/>
          <w:color w:val="404040"/>
          <w:sz w:val="28"/>
        </w:rPr>
        <w:t>Potential requirements</w:t>
      </w:r>
    </w:p>
    <w:p w14:paraId="14BABC1E" w14:textId="77777777" w:rsidR="00746671" w:rsidRDefault="00746671" w:rsidP="00A46310">
      <w:pPr>
        <w:rPr>
          <w:b/>
        </w:rPr>
      </w:pPr>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p>
    <w:p w14:paraId="5ACF924E" w14:textId="77777777" w:rsidR="00746671" w:rsidRPr="00A044F2" w:rsidRDefault="00746671" w:rsidP="00A46310">
      <w:pPr>
        <w:rPr>
          <w:bCs/>
        </w:rPr>
      </w:pPr>
      <w:r w:rsidRPr="00A044F2">
        <w:rPr>
          <w:b/>
        </w:rPr>
        <w:t>REQ-MNS-MgmtModel-</w:t>
      </w:r>
      <w:r>
        <w:rPr>
          <w:b/>
        </w:rPr>
        <w:t>2</w:t>
      </w:r>
      <w:r w:rsidRPr="00A044F2">
        <w:rPr>
          <w:b/>
        </w:rPr>
        <w:t xml:space="preserve">: </w:t>
      </w:r>
      <w:r w:rsidRPr="00A044F2">
        <w:rPr>
          <w:bCs/>
        </w:rPr>
        <w:t>The 3GPP management model shall be versioned independent of the resource model versions.</w:t>
      </w:r>
    </w:p>
    <w:p w14:paraId="682C9825" w14:textId="77777777" w:rsidR="00746671" w:rsidRPr="00190F8B" w:rsidRDefault="00746671" w:rsidP="00190F8B">
      <w:r w:rsidRPr="00190F8B">
        <w:rPr>
          <w:b/>
          <w:bCs/>
        </w:rPr>
        <w:t>REQ-MNS-MgmtModel-3:</w:t>
      </w:r>
      <w:r w:rsidRPr="00190F8B">
        <w:t xml:space="preserve"> The 3GPP management model shall be capable of managing multiple resource model instances.</w:t>
      </w:r>
    </w:p>
    <w:p w14:paraId="11D5AD2B" w14:textId="77777777" w:rsidR="00746671" w:rsidRPr="00190F8B" w:rsidRDefault="00746671" w:rsidP="00190F8B">
      <w:r w:rsidRPr="00190F8B">
        <w:rPr>
          <w:b/>
          <w:bCs/>
        </w:rPr>
        <w:t>REQ-MNS-MgmtModel-4:</w:t>
      </w:r>
      <w:r w:rsidRPr="00190F8B">
        <w:t xml:space="preserve"> The 3GPP management model shall be capable of managing multiple versions of resource models.</w:t>
      </w:r>
    </w:p>
    <w:p w14:paraId="4D610969" w14:textId="39D18A63"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.3</w:t>
      </w:r>
      <w:r w:rsidR="00A020CF">
        <w:rPr>
          <w:rFonts w:ascii="Arial" w:hAnsi="Arial"/>
          <w:iCs/>
          <w:color w:val="404040"/>
          <w:sz w:val="28"/>
        </w:rPr>
        <w:tab/>
      </w:r>
      <w:r w:rsidRPr="00A044F2">
        <w:rPr>
          <w:rFonts w:ascii="Arial" w:hAnsi="Arial"/>
          <w:iCs/>
          <w:color w:val="404040"/>
          <w:sz w:val="28"/>
        </w:rPr>
        <w:t>Potential solutions</w:t>
      </w:r>
    </w:p>
    <w:p w14:paraId="1EB2E33A" w14:textId="77777777" w:rsidR="00746671" w:rsidRPr="00A044F2" w:rsidRDefault="00746671" w:rsidP="00746671">
      <w:pPr>
        <w:jc w:val="both"/>
        <w:rPr>
          <w:rFonts w:ascii="Arial" w:hAnsi="Arial"/>
          <w:iCs/>
          <w:color w:val="404040"/>
          <w:sz w:val="28"/>
        </w:rPr>
      </w:pPr>
      <w:r w:rsidRPr="00047166">
        <w:rPr>
          <w:bCs/>
        </w:rPr>
        <w:t>FFS</w:t>
      </w:r>
    </w:p>
    <w:p w14:paraId="4FC3F8FE" w14:textId="1A5CC19C"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.4</w:t>
      </w:r>
      <w:r w:rsidR="00A020CF">
        <w:rPr>
          <w:rFonts w:ascii="Arial" w:hAnsi="Arial"/>
          <w:iCs/>
          <w:color w:val="404040"/>
          <w:sz w:val="28"/>
        </w:rPr>
        <w:tab/>
      </w:r>
      <w:r w:rsidRPr="00A044F2">
        <w:rPr>
          <w:rFonts w:ascii="Arial" w:hAnsi="Arial"/>
          <w:iCs/>
          <w:color w:val="404040"/>
          <w:sz w:val="28"/>
        </w:rPr>
        <w:t>Evaluation of potential solutions</w:t>
      </w:r>
    </w:p>
    <w:p w14:paraId="2C3408B5" w14:textId="77777777" w:rsidR="00746671" w:rsidRPr="00585A54" w:rsidRDefault="00746671" w:rsidP="00525FAE">
      <w:pPr>
        <w:rPr>
          <w:rFonts w:ascii="Arial" w:hAnsi="Arial"/>
          <w:iCs/>
          <w:color w:val="404040"/>
          <w:sz w:val="28"/>
        </w:rPr>
      </w:pPr>
      <w:r>
        <w:t>No potential solutions are defined in this document.  The requirements are recommended to be used as input for a future study.</w:t>
      </w:r>
    </w:p>
    <w:p w14:paraId="5D95873E" w14:textId="77777777" w:rsidR="003E4C05" w:rsidRPr="00507C53" w:rsidRDefault="003E4C05" w:rsidP="00D32F84"/>
    <w:p w14:paraId="1D32075F" w14:textId="577B9297" w:rsidR="0029391B" w:rsidRPr="00507C53" w:rsidRDefault="003B13D3" w:rsidP="00D32F84">
      <w:pPr>
        <w:pStyle w:val="Heading1"/>
      </w:pPr>
      <w:bookmarkStart w:id="136" w:name="_Toc180146392"/>
      <w:r w:rsidRPr="00507C53">
        <w:t>6</w:t>
      </w:r>
      <w:r w:rsidR="0029391B" w:rsidRPr="00507C53">
        <w:tab/>
        <w:t>Conclusions and recommendations</w:t>
      </w:r>
      <w:bookmarkEnd w:id="136"/>
    </w:p>
    <w:p w14:paraId="48BDD70F" w14:textId="53A3E0E3" w:rsidR="00302C6E" w:rsidRPr="00507C53" w:rsidRDefault="00302C6E" w:rsidP="00302C6E">
      <w:pPr>
        <w:pStyle w:val="Heading2"/>
      </w:pPr>
      <w:bookmarkStart w:id="137" w:name="_Toc180146393"/>
      <w:r w:rsidRPr="00507C53">
        <w:t>6.1</w:t>
      </w:r>
      <w:r w:rsidRPr="00507C53">
        <w:tab/>
        <w:t>NRM investigation</w:t>
      </w:r>
      <w:bookmarkEnd w:id="137"/>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138" w:name="_Toc180146394"/>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138"/>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139" w:name="_Toc180146395"/>
      <w:r w:rsidRPr="00507C53">
        <w:lastRenderedPageBreak/>
        <w:t>6.</w:t>
      </w:r>
      <w:r w:rsidR="00B86313" w:rsidRPr="00507C53">
        <w:t>3</w:t>
      </w:r>
      <w:r w:rsidRPr="00507C53">
        <w:tab/>
        <w:t>Discovery of management capabilities of MnS instances based on area of interest</w:t>
      </w:r>
      <w:bookmarkEnd w:id="139"/>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140" w:name="_Toc180146396"/>
      <w:r w:rsidRPr="00507C53">
        <w:t>6.</w:t>
      </w:r>
      <w:r w:rsidR="00B86313" w:rsidRPr="00507C53">
        <w:t>4</w:t>
      </w:r>
      <w:r w:rsidRPr="00507C53">
        <w:tab/>
        <w:t>PM investigation</w:t>
      </w:r>
      <w:bookmarkEnd w:id="140"/>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lang w:eastAsia="zh-CN"/>
        </w:rPr>
      </w:pPr>
      <w:bookmarkStart w:id="141" w:name="_Toc180146397"/>
      <w:r>
        <w:t>6.</w:t>
      </w:r>
      <w:r w:rsidR="00ED453A">
        <w:t>5</w:t>
      </w:r>
      <w:r>
        <w:tab/>
      </w:r>
      <w:r w:rsidRPr="00507C53">
        <w:t>&lt;&lt;Support IOCs&gt;&gt; instances in SBMA</w:t>
      </w:r>
      <w:bookmarkEnd w:id="141"/>
    </w:p>
    <w:p w14:paraId="4345BE10" w14:textId="77777777" w:rsidR="00BE3107" w:rsidRPr="0061242C" w:rsidRDefault="00BE3107" w:rsidP="00BE3107">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659948DF" w14:textId="6C602004" w:rsidR="00BE3107" w:rsidRPr="00721120" w:rsidRDefault="00BE3107" w:rsidP="00BE3107">
      <w:pPr>
        <w:pStyle w:val="B1"/>
      </w:pPr>
      <w:r>
        <w:t>-</w:t>
      </w:r>
      <w:r>
        <w:tab/>
      </w:r>
      <w:r w:rsidRPr="00721120">
        <w:t xml:space="preserve">Clarify in </w:t>
      </w:r>
      <w:r w:rsidR="00F5186B">
        <w:t xml:space="preserve">3GPP </w:t>
      </w:r>
      <w:r w:rsidRPr="00721120">
        <w:t>TS 32.156 [2] that &lt;&lt;SupportIOC&gt;&gt; instances</w:t>
      </w:r>
      <w:r w:rsidRPr="00721120" w:rsidDel="009A2D2A">
        <w:t xml:space="preserve"> </w:t>
      </w:r>
      <w:r w:rsidRPr="00721120">
        <w:t>are not used when an MnS is designed based on a model driven approach using a NRM and CRUD operations.</w:t>
      </w:r>
    </w:p>
    <w:p w14:paraId="0038BE92" w14:textId="0B375636" w:rsidR="00C10A8C" w:rsidRDefault="00C10A8C" w:rsidP="00C10A8C">
      <w:pPr>
        <w:pStyle w:val="Heading2"/>
      </w:pPr>
      <w:bookmarkStart w:id="142" w:name="_Toc180146398"/>
      <w:r>
        <w:t>6.</w:t>
      </w:r>
      <w:r w:rsidR="00ED453A">
        <w:t>6</w:t>
      </w:r>
      <w:r>
        <w:tab/>
      </w:r>
      <w:r w:rsidRPr="00FD4719">
        <w:t>Schema reference enhancements</w:t>
      </w:r>
      <w:bookmarkEnd w:id="142"/>
    </w:p>
    <w:p w14:paraId="1BF38F0E" w14:textId="77777777" w:rsidR="00C10A8C" w:rsidRDefault="00C10A8C" w:rsidP="00E97011">
      <w:r>
        <w:rPr>
          <w:lang w:eastAsia="zh-CN"/>
        </w:rPr>
        <w:t xml:space="preserve">The requirement on </w:t>
      </w:r>
      <w:r>
        <w:t>decoupling the ProvMnS schema and supported feature schema (e.g. nrNrm schema, intentNrm schema, coslaNrm schema) is identified in clause 5.9.</w:t>
      </w:r>
    </w:p>
    <w:p w14:paraId="69C3D668" w14:textId="77777777" w:rsidR="00C10A8C" w:rsidRDefault="00C10A8C" w:rsidP="00E97011">
      <w:r>
        <w:t xml:space="preserve">Two potential solutions are investigated to satisfy the requirement and solution#2 is identified as feasible solution to better </w:t>
      </w:r>
      <w:r>
        <w:rPr>
          <w:lang w:eastAsia="zh-CN"/>
        </w:rPr>
        <w:t>support flexible extension of the required schema files</w:t>
      </w:r>
      <w:r>
        <w:t>.</w:t>
      </w:r>
    </w:p>
    <w:p w14:paraId="19054AEC" w14:textId="39D31939" w:rsidR="00C10A8C" w:rsidRDefault="00C10A8C" w:rsidP="00E97011">
      <w:pPr>
        <w:rPr>
          <w:lang w:eastAsia="zh-CN"/>
        </w:rPr>
      </w:pPr>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p>
    <w:p w14:paraId="0BFE8527" w14:textId="7CAF9C99" w:rsidR="00316EFC" w:rsidRDefault="00316EFC" w:rsidP="00316EFC">
      <w:pPr>
        <w:pStyle w:val="Heading2"/>
      </w:pPr>
      <w:bookmarkStart w:id="143" w:name="_Toc180146399"/>
      <w:r>
        <w:t>6</w:t>
      </w:r>
      <w:r w:rsidRPr="008476CE">
        <w:t>.</w:t>
      </w:r>
      <w:r>
        <w:t>7</w:t>
      </w:r>
      <w:r w:rsidRPr="008476CE">
        <w:tab/>
      </w:r>
      <w:r w:rsidRPr="0055633C">
        <w:t>Overview of management capabilities and corresponding Solution Sets</w:t>
      </w:r>
      <w:bookmarkEnd w:id="143"/>
    </w:p>
    <w:p w14:paraId="3E46D2AE" w14:textId="77777777" w:rsidR="00316EFC" w:rsidRDefault="00316EFC" w:rsidP="00E97011">
      <w:pPr>
        <w:rPr>
          <w:lang w:eastAsia="zh-CN"/>
        </w:rPr>
      </w:pPr>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p>
    <w:p w14:paraId="3E0D28D0" w14:textId="057312A0" w:rsidR="00316EFC" w:rsidRPr="0055633C" w:rsidRDefault="00316EFC" w:rsidP="00E97011">
      <w:pPr>
        <w:rPr>
          <w:lang w:eastAsia="zh-CN"/>
        </w:rPr>
      </w:pPr>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r>
        <w:rPr>
          <w:lang w:eastAsia="zh-CN"/>
        </w:rPr>
        <w:t xml:space="preserve"> </w:t>
      </w:r>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p>
    <w:p w14:paraId="71DFF382" w14:textId="72FA435B" w:rsidR="00E97011" w:rsidRDefault="00E97011" w:rsidP="00E97011">
      <w:pPr>
        <w:pStyle w:val="Heading2"/>
      </w:pPr>
      <w:bookmarkStart w:id="144" w:name="_Toc180146400"/>
      <w:r>
        <w:t>6.8</w:t>
      </w:r>
      <w:r>
        <w:tab/>
        <w:t>Discovery of management capabilities of MnS instance supported by a MnS Producer</w:t>
      </w:r>
      <w:bookmarkEnd w:id="144"/>
    </w:p>
    <w:p w14:paraId="378DC414" w14:textId="77777777" w:rsidR="00E97011" w:rsidRDefault="00E97011" w:rsidP="00E97011">
      <w:pPr>
        <w:rPr>
          <w:lang w:eastAsia="zh-CN"/>
        </w:rPr>
      </w:pPr>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p>
    <w:p w14:paraId="54A804DD" w14:textId="77777777" w:rsidR="00E97011" w:rsidRPr="0067746E" w:rsidRDefault="00E97011" w:rsidP="00E97011">
      <w:pPr>
        <w:rPr>
          <w:lang w:eastAsia="zh-CN"/>
        </w:rPr>
      </w:pPr>
      <w:r>
        <w:rPr>
          <w:lang w:eastAsia="zh-CN"/>
        </w:rPr>
        <w:lastRenderedPageBreak/>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p>
    <w:p w14:paraId="7E6AF93F" w14:textId="6A63D4A3" w:rsidR="00E62DE8" w:rsidRDefault="00E62DE8" w:rsidP="00E62DE8">
      <w:pPr>
        <w:pStyle w:val="Heading2"/>
      </w:pPr>
      <w:bookmarkStart w:id="145" w:name="_Toc180146401"/>
      <w:r>
        <w:t>6.9</w:t>
      </w:r>
      <w:r>
        <w:tab/>
      </w:r>
      <w:r w:rsidRPr="003B4246">
        <w:t>Usage of MnS Registry NRM fragment for MnS Registry and Discovery for different deployment scenarios</w:t>
      </w:r>
      <w:bookmarkEnd w:id="145"/>
    </w:p>
    <w:p w14:paraId="68E8D59A" w14:textId="63A722D3" w:rsidR="00E62DE8" w:rsidRDefault="00E62DE8" w:rsidP="00E62DE8">
      <w:pPr>
        <w:jc w:val="both"/>
        <w:rPr>
          <w:lang w:eastAsia="zh-CN"/>
        </w:rPr>
      </w:pPr>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r>
        <w:rPr>
          <w:lang w:eastAsia="zh-CN"/>
        </w:rPr>
        <w:t xml:space="preserve">3GPP </w:t>
      </w:r>
      <w:r w:rsidRPr="00C671AA">
        <w:rPr>
          <w:lang w:eastAsia="zh-CN"/>
        </w:rPr>
        <w:t>TS 28.622 [2]</w:t>
      </w:r>
      <w:r>
        <w:rPr>
          <w:lang w:eastAsia="zh-CN"/>
        </w:rPr>
        <w:t xml:space="preserve">. </w:t>
      </w:r>
    </w:p>
    <w:p w14:paraId="47576E8E" w14:textId="74296844" w:rsidR="00E62DE8" w:rsidRPr="0086228A" w:rsidRDefault="00E62DE8" w:rsidP="00E62DE8">
      <w:pPr>
        <w:jc w:val="both"/>
        <w:rPr>
          <w:lang w:eastAsia="zh-CN"/>
        </w:rPr>
      </w:pPr>
      <w:r w:rsidRPr="00C671AA">
        <w:rPr>
          <w:lang w:eastAsia="zh-CN"/>
        </w:rPr>
        <w:t xml:space="preserve">It is recommended to </w:t>
      </w:r>
      <w:r>
        <w:rPr>
          <w:lang w:eastAsia="zh-CN"/>
        </w:rPr>
        <w:t xml:space="preserve">update the 3GPP </w:t>
      </w:r>
      <w:r w:rsidRPr="00A05138">
        <w:rPr>
          <w:lang w:eastAsia="zh-CN"/>
        </w:rPr>
        <w:t>TS 28.537 [</w:t>
      </w:r>
      <w:r>
        <w:rPr>
          <w:lang w:eastAsia="zh-CN"/>
        </w:rPr>
        <w:t>3</w:t>
      </w:r>
      <w:r w:rsidRPr="00A05138">
        <w:rPr>
          <w:lang w:eastAsia="zh-CN"/>
        </w:rPr>
        <w:t>]</w:t>
      </w:r>
      <w:r>
        <w:rPr>
          <w:lang w:eastAsia="zh-CN"/>
        </w:rPr>
        <w:t xml:space="preserve"> and 3GPP 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r w:rsidR="00240FE5">
        <w:rPr>
          <w:lang w:eastAsia="zh-CN"/>
        </w:rPr>
        <w:t>14</w:t>
      </w:r>
      <w:r>
        <w:rPr>
          <w:lang w:eastAsia="zh-CN"/>
        </w:rPr>
        <w:t>.2 is used for normative work.</w:t>
      </w:r>
    </w:p>
    <w:p w14:paraId="6A97E46A" w14:textId="77777777" w:rsidR="00BE3107" w:rsidRPr="00507C53" w:rsidRDefault="00BE3107" w:rsidP="00D32F84"/>
    <w:p w14:paraId="5CA5E6C2" w14:textId="6D78CB83" w:rsidR="00080512" w:rsidRPr="00507C53" w:rsidRDefault="00080512" w:rsidP="00D14E5C">
      <w:pPr>
        <w:pStyle w:val="Heading9"/>
      </w:pPr>
      <w:bookmarkStart w:id="146" w:name="clause4"/>
      <w:bookmarkStart w:id="147" w:name="_Toc180146402"/>
      <w:bookmarkEnd w:id="146"/>
      <w:r w:rsidRPr="00507C53">
        <w:lastRenderedPageBreak/>
        <w:t>Annex &lt;X&gt; (informative):</w:t>
      </w:r>
      <w:r w:rsidRPr="00507C53">
        <w:br/>
        <w:t>Change history</w:t>
      </w:r>
      <w:bookmarkEnd w:id="147"/>
    </w:p>
    <w:p w14:paraId="06FAD520" w14:textId="77777777" w:rsidR="00054A22" w:rsidRPr="00507C53" w:rsidRDefault="00054A22" w:rsidP="00054A22">
      <w:pPr>
        <w:pStyle w:val="TH"/>
      </w:pPr>
      <w:bookmarkStart w:id="148" w:name="historyclause"/>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c>
          <w:tcPr>
            <w:tcW w:w="800" w:type="dxa"/>
            <w:shd w:val="solid" w:color="FFFFFF" w:fill="auto"/>
          </w:tcPr>
          <w:p w14:paraId="4371DEFD" w14:textId="7596E0E7" w:rsidR="009168BA" w:rsidRPr="00507C53" w:rsidRDefault="00995C46" w:rsidP="0096176E">
            <w:pPr>
              <w:pStyle w:val="TAC"/>
              <w:rPr>
                <w:rFonts w:cs="Arial"/>
                <w:sz w:val="16"/>
                <w:szCs w:val="16"/>
              </w:rPr>
            </w:pPr>
            <w:r>
              <w:rPr>
                <w:rFonts w:cs="Arial"/>
                <w:sz w:val="16"/>
                <w:szCs w:val="16"/>
              </w:rPr>
              <w:t>2024-</w:t>
            </w:r>
            <w:r w:rsidR="00F06ED4">
              <w:rPr>
                <w:rFonts w:cs="Arial"/>
                <w:sz w:val="16"/>
                <w:szCs w:val="16"/>
              </w:rPr>
              <w:t>05</w:t>
            </w:r>
          </w:p>
        </w:tc>
        <w:tc>
          <w:tcPr>
            <w:tcW w:w="800" w:type="dxa"/>
            <w:shd w:val="solid" w:color="FFFFFF" w:fill="auto"/>
          </w:tcPr>
          <w:p w14:paraId="0284730B" w14:textId="01F614B8" w:rsidR="009168BA" w:rsidRPr="00507C53" w:rsidRDefault="00995C46" w:rsidP="0096176E">
            <w:pPr>
              <w:pStyle w:val="TAC"/>
              <w:rPr>
                <w:rFonts w:cs="Arial"/>
                <w:sz w:val="16"/>
                <w:szCs w:val="16"/>
              </w:rPr>
            </w:pPr>
            <w:r>
              <w:rPr>
                <w:rFonts w:cs="Arial"/>
                <w:sz w:val="16"/>
                <w:szCs w:val="16"/>
              </w:rPr>
              <w:t>SA5</w:t>
            </w:r>
            <w:r w:rsidR="00F06ED4">
              <w:rPr>
                <w:rFonts w:cs="Arial"/>
                <w:sz w:val="16"/>
                <w:szCs w:val="16"/>
              </w:rPr>
              <w:t>#</w:t>
            </w:r>
            <w:r>
              <w:rPr>
                <w:rFonts w:cs="Arial"/>
                <w:sz w:val="16"/>
                <w:szCs w:val="16"/>
              </w:rPr>
              <w:t>155</w:t>
            </w:r>
          </w:p>
        </w:tc>
        <w:tc>
          <w:tcPr>
            <w:tcW w:w="1094" w:type="dxa"/>
            <w:shd w:val="solid" w:color="FFFFFF" w:fill="auto"/>
            <w:vAlign w:val="bottom"/>
          </w:tcPr>
          <w:p w14:paraId="2E3E2C63" w14:textId="23FBDB66" w:rsidR="009168BA" w:rsidRPr="00507C53" w:rsidRDefault="00ED59C8" w:rsidP="0096176E">
            <w:pPr>
              <w:pStyle w:val="TAC"/>
              <w:rPr>
                <w:rFonts w:cs="Arial"/>
                <w:sz w:val="16"/>
                <w:szCs w:val="16"/>
              </w:rPr>
            </w:pPr>
            <w:r>
              <w:rPr>
                <w:rFonts w:cs="Arial"/>
                <w:sz w:val="16"/>
                <w:szCs w:val="16"/>
              </w:rPr>
              <w:t>S5-243210</w:t>
            </w:r>
          </w:p>
        </w:tc>
        <w:tc>
          <w:tcPr>
            <w:tcW w:w="425" w:type="dxa"/>
            <w:shd w:val="solid" w:color="FFFFFF" w:fill="auto"/>
          </w:tcPr>
          <w:p w14:paraId="22399F12" w14:textId="2965A118" w:rsidR="009168BA" w:rsidRPr="00507C53" w:rsidRDefault="00ED59C8" w:rsidP="00ED59C8">
            <w:pPr>
              <w:pStyle w:val="TAL"/>
              <w:jc w:val="center"/>
              <w:rPr>
                <w:rFonts w:cs="Arial"/>
                <w:sz w:val="16"/>
                <w:szCs w:val="16"/>
              </w:rPr>
            </w:pPr>
            <w:r>
              <w:rPr>
                <w:rFonts w:cs="Arial"/>
                <w:sz w:val="16"/>
                <w:szCs w:val="16"/>
              </w:rPr>
              <w:t>-</w:t>
            </w:r>
          </w:p>
        </w:tc>
        <w:tc>
          <w:tcPr>
            <w:tcW w:w="425" w:type="dxa"/>
            <w:shd w:val="solid" w:color="FFFFFF" w:fill="auto"/>
          </w:tcPr>
          <w:p w14:paraId="17983C80" w14:textId="30246429" w:rsidR="009168BA" w:rsidRPr="00507C53" w:rsidRDefault="00ED59C8" w:rsidP="00ED59C8">
            <w:pPr>
              <w:pStyle w:val="TAR"/>
              <w:jc w:val="center"/>
              <w:rPr>
                <w:rFonts w:cs="Arial"/>
                <w:sz w:val="16"/>
                <w:szCs w:val="16"/>
              </w:rPr>
            </w:pPr>
            <w:r>
              <w:rPr>
                <w:rFonts w:cs="Arial"/>
                <w:sz w:val="16"/>
                <w:szCs w:val="16"/>
              </w:rPr>
              <w:t>-</w:t>
            </w:r>
          </w:p>
        </w:tc>
        <w:tc>
          <w:tcPr>
            <w:tcW w:w="425" w:type="dxa"/>
            <w:shd w:val="solid" w:color="FFFFFF" w:fill="auto"/>
          </w:tcPr>
          <w:p w14:paraId="4655AE80" w14:textId="0A89FE1F" w:rsidR="009168BA" w:rsidRPr="00507C53" w:rsidRDefault="00ED59C8" w:rsidP="00ED59C8">
            <w:pPr>
              <w:pStyle w:val="TAC"/>
              <w:rPr>
                <w:rFonts w:cs="Arial"/>
                <w:sz w:val="16"/>
                <w:szCs w:val="16"/>
              </w:rPr>
            </w:pPr>
            <w:r>
              <w:rPr>
                <w:rFonts w:cs="Arial"/>
                <w:sz w:val="16"/>
                <w:szCs w:val="16"/>
              </w:rPr>
              <w:t>-</w:t>
            </w:r>
          </w:p>
        </w:tc>
        <w:tc>
          <w:tcPr>
            <w:tcW w:w="4962" w:type="dxa"/>
            <w:shd w:val="solid" w:color="FFFFFF" w:fill="auto"/>
          </w:tcPr>
          <w:p w14:paraId="60144096" w14:textId="025FDDD0" w:rsidR="009168BA" w:rsidRDefault="00ED59C8" w:rsidP="0096176E">
            <w:pPr>
              <w:pStyle w:val="TAL"/>
              <w:rPr>
                <w:rFonts w:cs="Arial"/>
                <w:sz w:val="16"/>
                <w:szCs w:val="16"/>
              </w:rPr>
            </w:pPr>
            <w:r w:rsidRPr="00ED59C8">
              <w:rPr>
                <w:rFonts w:cs="Arial"/>
                <w:sz w:val="16"/>
                <w:szCs w:val="16"/>
              </w:rPr>
              <w:t>Rel-19 pCR TR 28.871 Mgmt Model and NRM Decoupling</w:t>
            </w:r>
          </w:p>
        </w:tc>
        <w:tc>
          <w:tcPr>
            <w:tcW w:w="708" w:type="dxa"/>
            <w:shd w:val="solid" w:color="FFFFFF" w:fill="auto"/>
          </w:tcPr>
          <w:p w14:paraId="03FE9D67" w14:textId="559BFB10" w:rsidR="009168BA" w:rsidRDefault="00995C46" w:rsidP="0096176E">
            <w:pPr>
              <w:pStyle w:val="TAC"/>
              <w:rPr>
                <w:rFonts w:cs="Arial"/>
                <w:sz w:val="16"/>
                <w:szCs w:val="16"/>
              </w:rPr>
            </w:pPr>
            <w:r>
              <w:rPr>
                <w:rFonts w:cs="Arial"/>
                <w:sz w:val="16"/>
                <w:szCs w:val="16"/>
              </w:rPr>
              <w:t>1.</w:t>
            </w:r>
            <w:r w:rsidR="00B766DE">
              <w:rPr>
                <w:rFonts w:cs="Arial"/>
                <w:sz w:val="16"/>
                <w:szCs w:val="16"/>
              </w:rPr>
              <w:t>1</w:t>
            </w:r>
            <w:r>
              <w:rPr>
                <w:rFonts w:cs="Arial"/>
                <w:sz w:val="16"/>
                <w:szCs w:val="16"/>
              </w:rPr>
              <w:t>.0</w:t>
            </w:r>
          </w:p>
        </w:tc>
      </w:tr>
      <w:tr w:rsidR="00F06ED4" w:rsidRPr="00B766DE" w14:paraId="768ECA69" w14:textId="77777777" w:rsidTr="003F1308">
        <w:tc>
          <w:tcPr>
            <w:tcW w:w="800" w:type="dxa"/>
            <w:shd w:val="solid" w:color="FFFFFF" w:fill="auto"/>
          </w:tcPr>
          <w:p w14:paraId="54435D76" w14:textId="4B4E1665"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7656603" w14:textId="4FBDA9C0"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48075B61" w14:textId="5B3B60E1" w:rsidR="00F06ED4" w:rsidRPr="00B766DE" w:rsidRDefault="00F06ED4" w:rsidP="00F06ED4">
            <w:pPr>
              <w:pStyle w:val="TAC"/>
              <w:rPr>
                <w:rFonts w:cs="Arial"/>
                <w:sz w:val="16"/>
                <w:szCs w:val="16"/>
              </w:rPr>
            </w:pPr>
            <w:r w:rsidRPr="00B766DE">
              <w:rPr>
                <w:rFonts w:cs="Arial"/>
                <w:sz w:val="16"/>
                <w:szCs w:val="16"/>
              </w:rPr>
              <w:t>S5-246061</w:t>
            </w:r>
          </w:p>
        </w:tc>
        <w:tc>
          <w:tcPr>
            <w:tcW w:w="425" w:type="dxa"/>
            <w:shd w:val="solid" w:color="FFFFFF" w:fill="auto"/>
          </w:tcPr>
          <w:p w14:paraId="5D496D5B" w14:textId="4FA34E6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4F52315" w14:textId="4703A92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B4FD377" w14:textId="727CE79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0705938" w14:textId="12F8DF24" w:rsidR="00F06ED4" w:rsidRPr="00B766DE" w:rsidRDefault="00F06ED4" w:rsidP="00F06ED4">
            <w:pPr>
              <w:pStyle w:val="TAL"/>
              <w:rPr>
                <w:rFonts w:cs="Arial"/>
                <w:sz w:val="16"/>
                <w:szCs w:val="16"/>
              </w:rPr>
            </w:pPr>
            <w:r w:rsidRPr="00B766DE">
              <w:rPr>
                <w:rFonts w:cs="Arial"/>
                <w:sz w:val="16"/>
                <w:szCs w:val="16"/>
              </w:rPr>
              <w:t>pCR TR 28.871 Rapporteur clean-up.docx</w:t>
            </w:r>
          </w:p>
        </w:tc>
        <w:tc>
          <w:tcPr>
            <w:tcW w:w="708" w:type="dxa"/>
            <w:shd w:val="solid" w:color="FFFFFF" w:fill="auto"/>
          </w:tcPr>
          <w:p w14:paraId="611B7CC7" w14:textId="53B679EC"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6CC5C43" w14:textId="77777777" w:rsidTr="003F1308">
        <w:tc>
          <w:tcPr>
            <w:tcW w:w="800" w:type="dxa"/>
            <w:shd w:val="solid" w:color="FFFFFF" w:fill="auto"/>
          </w:tcPr>
          <w:p w14:paraId="45E5C3AF" w14:textId="1DCDEE7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A90F4FB" w14:textId="00427253"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461303F2" w14:textId="10008450" w:rsidR="00F06ED4" w:rsidRPr="00B766DE" w:rsidRDefault="00F06ED4" w:rsidP="00F06ED4">
            <w:pPr>
              <w:pStyle w:val="TAC"/>
              <w:rPr>
                <w:rFonts w:cs="Arial"/>
                <w:sz w:val="16"/>
                <w:szCs w:val="16"/>
              </w:rPr>
            </w:pPr>
            <w:r w:rsidRPr="00B766DE">
              <w:rPr>
                <w:rFonts w:cs="Arial"/>
                <w:sz w:val="16"/>
                <w:szCs w:val="16"/>
              </w:rPr>
              <w:t>S5-245294</w:t>
            </w:r>
          </w:p>
        </w:tc>
        <w:tc>
          <w:tcPr>
            <w:tcW w:w="425" w:type="dxa"/>
            <w:shd w:val="solid" w:color="FFFFFF" w:fill="auto"/>
          </w:tcPr>
          <w:p w14:paraId="628B2EAF" w14:textId="3CCCEB4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108ACC44" w14:textId="1C6A42BB"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7CAF444" w14:textId="338ECE29"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009AAF3" w14:textId="610A24BF" w:rsidR="00F06ED4" w:rsidRPr="00B766DE" w:rsidRDefault="00F06ED4" w:rsidP="00F06ED4">
            <w:pPr>
              <w:pStyle w:val="TAL"/>
              <w:rPr>
                <w:rFonts w:cs="Arial"/>
                <w:sz w:val="16"/>
                <w:szCs w:val="16"/>
              </w:rPr>
            </w:pPr>
            <w:r w:rsidRPr="00B766DE">
              <w:rPr>
                <w:rFonts w:cs="Arial"/>
                <w:sz w:val="16"/>
                <w:szCs w:val="16"/>
              </w:rPr>
              <w:t>pCR TR 28.871 Add SBMA concepts and background</w:t>
            </w:r>
          </w:p>
        </w:tc>
        <w:tc>
          <w:tcPr>
            <w:tcW w:w="708" w:type="dxa"/>
            <w:shd w:val="solid" w:color="FFFFFF" w:fill="auto"/>
          </w:tcPr>
          <w:p w14:paraId="0DEFE261" w14:textId="1A7046BA"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19AD1077" w14:textId="77777777" w:rsidTr="003F1308">
        <w:tc>
          <w:tcPr>
            <w:tcW w:w="800" w:type="dxa"/>
            <w:shd w:val="solid" w:color="FFFFFF" w:fill="auto"/>
          </w:tcPr>
          <w:p w14:paraId="73B30644" w14:textId="10288FE1"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6046008" w14:textId="7F246747"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60E4DA29" w14:textId="7EE0AC1A" w:rsidR="00F06ED4" w:rsidRPr="00B766DE" w:rsidRDefault="00F06ED4" w:rsidP="00F06ED4">
            <w:pPr>
              <w:pStyle w:val="TAC"/>
              <w:rPr>
                <w:rFonts w:cs="Arial"/>
                <w:sz w:val="16"/>
                <w:szCs w:val="16"/>
              </w:rPr>
            </w:pPr>
            <w:r w:rsidRPr="00B766DE">
              <w:rPr>
                <w:rFonts w:cs="Arial"/>
                <w:sz w:val="16"/>
                <w:szCs w:val="16"/>
              </w:rPr>
              <w:t>S5-245295</w:t>
            </w:r>
          </w:p>
        </w:tc>
        <w:tc>
          <w:tcPr>
            <w:tcW w:w="425" w:type="dxa"/>
            <w:shd w:val="solid" w:color="FFFFFF" w:fill="auto"/>
          </w:tcPr>
          <w:p w14:paraId="46924D22" w14:textId="0887C6A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5A5DCF4" w14:textId="5BDC9A4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71A610B" w14:textId="39179D0A"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A09CC1F" w14:textId="295BF685" w:rsidR="00F06ED4" w:rsidRPr="00B766DE" w:rsidRDefault="00F06ED4" w:rsidP="00F06ED4">
            <w:pPr>
              <w:pStyle w:val="TAL"/>
              <w:rPr>
                <w:rFonts w:cs="Arial"/>
                <w:sz w:val="16"/>
                <w:szCs w:val="16"/>
              </w:rPr>
            </w:pPr>
            <w:r w:rsidRPr="00B766DE">
              <w:rPr>
                <w:rFonts w:cs="Arial"/>
                <w:sz w:val="16"/>
                <w:szCs w:val="16"/>
              </w:rPr>
              <w:t>pCR TR 28.871 Add evaluation and conclusion for Support IOCs in SBMA</w:t>
            </w:r>
          </w:p>
        </w:tc>
        <w:tc>
          <w:tcPr>
            <w:tcW w:w="708" w:type="dxa"/>
            <w:shd w:val="solid" w:color="FFFFFF" w:fill="auto"/>
          </w:tcPr>
          <w:p w14:paraId="74E8951B" w14:textId="605607F0"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3CE58170" w14:textId="77777777" w:rsidTr="003F1308">
        <w:tc>
          <w:tcPr>
            <w:tcW w:w="800" w:type="dxa"/>
            <w:shd w:val="solid" w:color="FFFFFF" w:fill="auto"/>
          </w:tcPr>
          <w:p w14:paraId="71840E72" w14:textId="329B145F"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22B2DDD" w14:textId="02695D0D"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7D8B5A43" w14:textId="0C3766BF" w:rsidR="00F06ED4" w:rsidRPr="00B766DE" w:rsidRDefault="00F06ED4" w:rsidP="00F06ED4">
            <w:pPr>
              <w:pStyle w:val="TAC"/>
              <w:rPr>
                <w:rFonts w:cs="Arial"/>
                <w:sz w:val="16"/>
                <w:szCs w:val="16"/>
              </w:rPr>
            </w:pPr>
            <w:r w:rsidRPr="00B766DE">
              <w:rPr>
                <w:rFonts w:cs="Arial"/>
                <w:sz w:val="16"/>
                <w:szCs w:val="16"/>
              </w:rPr>
              <w:t>S5-245351</w:t>
            </w:r>
          </w:p>
        </w:tc>
        <w:tc>
          <w:tcPr>
            <w:tcW w:w="425" w:type="dxa"/>
            <w:shd w:val="solid" w:color="FFFFFF" w:fill="auto"/>
          </w:tcPr>
          <w:p w14:paraId="6612BA98" w14:textId="59F05D2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8D359A" w14:textId="753276CF"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F4E53B8" w14:textId="2C04D4A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7AEEC6EE" w14:textId="480D1825" w:rsidR="00F06ED4" w:rsidRPr="00B766DE" w:rsidRDefault="00F06ED4" w:rsidP="00F06ED4">
            <w:pPr>
              <w:pStyle w:val="TAL"/>
              <w:rPr>
                <w:rFonts w:cs="Arial"/>
                <w:sz w:val="16"/>
                <w:szCs w:val="16"/>
              </w:rPr>
            </w:pPr>
            <w:r w:rsidRPr="00B766DE">
              <w:rPr>
                <w:rFonts w:cs="Arial"/>
                <w:sz w:val="16"/>
                <w:szCs w:val="16"/>
              </w:rPr>
              <w:t>pCR TR 28.871 Add conclusion for schema reference enhancements</w:t>
            </w:r>
          </w:p>
        </w:tc>
        <w:tc>
          <w:tcPr>
            <w:tcW w:w="708" w:type="dxa"/>
            <w:shd w:val="solid" w:color="FFFFFF" w:fill="auto"/>
          </w:tcPr>
          <w:p w14:paraId="355299DD" w14:textId="5F7B6F2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797154EE" w14:textId="77777777" w:rsidTr="003F1308">
        <w:tc>
          <w:tcPr>
            <w:tcW w:w="800" w:type="dxa"/>
            <w:shd w:val="solid" w:color="FFFFFF" w:fill="auto"/>
          </w:tcPr>
          <w:p w14:paraId="5B4492E2" w14:textId="1F237BB7"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0C3E108" w14:textId="2F4DD39B"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259CF68E" w14:textId="446D6642" w:rsidR="00F06ED4" w:rsidRPr="00B766DE" w:rsidRDefault="00F06ED4" w:rsidP="00F06ED4">
            <w:pPr>
              <w:pStyle w:val="TAC"/>
              <w:rPr>
                <w:rFonts w:cs="Arial"/>
                <w:sz w:val="16"/>
                <w:szCs w:val="16"/>
              </w:rPr>
            </w:pPr>
            <w:r w:rsidRPr="00B766DE">
              <w:rPr>
                <w:rFonts w:cs="Arial"/>
                <w:sz w:val="16"/>
                <w:szCs w:val="16"/>
              </w:rPr>
              <w:t>S5-246060</w:t>
            </w:r>
          </w:p>
        </w:tc>
        <w:tc>
          <w:tcPr>
            <w:tcW w:w="425" w:type="dxa"/>
            <w:shd w:val="solid" w:color="FFFFFF" w:fill="auto"/>
          </w:tcPr>
          <w:p w14:paraId="11AB68CD" w14:textId="505E71B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E03153" w14:textId="523D670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ED12779" w14:textId="18A6407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68E44391" w14:textId="39641663" w:rsidR="00F06ED4" w:rsidRPr="00B766DE" w:rsidRDefault="00F06ED4" w:rsidP="00F06ED4">
            <w:pPr>
              <w:pStyle w:val="TAL"/>
              <w:rPr>
                <w:rFonts w:cs="Arial"/>
                <w:sz w:val="16"/>
                <w:szCs w:val="16"/>
              </w:rPr>
            </w:pPr>
            <w:r w:rsidRPr="00B766DE">
              <w:rPr>
                <w:rFonts w:cs="Arial"/>
                <w:sz w:val="16"/>
                <w:szCs w:val="16"/>
              </w:rPr>
              <w:t>pCR TR 28.871 Add conclusion for Overview of management capabilities and corresponding Solution Sets</w:t>
            </w:r>
          </w:p>
        </w:tc>
        <w:tc>
          <w:tcPr>
            <w:tcW w:w="708" w:type="dxa"/>
            <w:shd w:val="solid" w:color="FFFFFF" w:fill="auto"/>
          </w:tcPr>
          <w:p w14:paraId="18010033" w14:textId="1D63493D"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25B5F747" w14:textId="77777777" w:rsidTr="003F1308">
        <w:tc>
          <w:tcPr>
            <w:tcW w:w="800" w:type="dxa"/>
            <w:shd w:val="solid" w:color="FFFFFF" w:fill="auto"/>
          </w:tcPr>
          <w:p w14:paraId="79E9E73B" w14:textId="57BBADA9"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D58AD6F" w14:textId="560209C1"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6E023D7C" w14:textId="33F8C6A6" w:rsidR="00F06ED4" w:rsidRPr="00B766DE" w:rsidRDefault="00F06ED4" w:rsidP="00F06ED4">
            <w:pPr>
              <w:pStyle w:val="TAC"/>
              <w:rPr>
                <w:rFonts w:cs="Arial"/>
                <w:sz w:val="16"/>
                <w:szCs w:val="16"/>
              </w:rPr>
            </w:pPr>
            <w:r w:rsidRPr="00B766DE">
              <w:rPr>
                <w:rFonts w:cs="Arial"/>
                <w:sz w:val="16"/>
                <w:szCs w:val="16"/>
              </w:rPr>
              <w:t>S5-246062</w:t>
            </w:r>
          </w:p>
        </w:tc>
        <w:tc>
          <w:tcPr>
            <w:tcW w:w="425" w:type="dxa"/>
            <w:shd w:val="solid" w:color="FFFFFF" w:fill="auto"/>
          </w:tcPr>
          <w:p w14:paraId="66FDA6CB" w14:textId="3D034B8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2BF4B78D" w14:textId="4274518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6327516" w14:textId="036894B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8C2B72B" w14:textId="4FBBB0BA" w:rsidR="00F06ED4" w:rsidRPr="00B766DE" w:rsidRDefault="00F06ED4" w:rsidP="00F06ED4">
            <w:pPr>
              <w:pStyle w:val="TAL"/>
              <w:rPr>
                <w:rFonts w:cs="Arial"/>
                <w:sz w:val="16"/>
                <w:szCs w:val="16"/>
              </w:rPr>
            </w:pPr>
            <w:r w:rsidRPr="00B766DE">
              <w:rPr>
                <w:rFonts w:cs="Arial"/>
                <w:sz w:val="16"/>
                <w:szCs w:val="16"/>
              </w:rPr>
              <w:t>pCR TR 28.871 Add evaluation of potential solutions (schema retrieval support)</w:t>
            </w:r>
          </w:p>
        </w:tc>
        <w:tc>
          <w:tcPr>
            <w:tcW w:w="708" w:type="dxa"/>
            <w:shd w:val="solid" w:color="FFFFFF" w:fill="auto"/>
          </w:tcPr>
          <w:p w14:paraId="20F9AEDC" w14:textId="04FD737E"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BD637C7" w14:textId="77777777" w:rsidTr="003F1308">
        <w:tc>
          <w:tcPr>
            <w:tcW w:w="800" w:type="dxa"/>
            <w:shd w:val="solid" w:color="FFFFFF" w:fill="auto"/>
          </w:tcPr>
          <w:p w14:paraId="6F1DBCFF" w14:textId="273D1764"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62E86ED5" w14:textId="6DB72ED8"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09F0C650" w14:textId="69E98B85" w:rsidR="00F06ED4" w:rsidRPr="00B766DE" w:rsidRDefault="00F06ED4" w:rsidP="00F06ED4">
            <w:pPr>
              <w:pStyle w:val="TAC"/>
              <w:rPr>
                <w:rFonts w:cs="Arial"/>
                <w:sz w:val="16"/>
                <w:szCs w:val="16"/>
              </w:rPr>
            </w:pPr>
            <w:r w:rsidRPr="00B766DE">
              <w:rPr>
                <w:rFonts w:cs="Arial"/>
                <w:sz w:val="16"/>
                <w:szCs w:val="16"/>
              </w:rPr>
              <w:t>S5-246063</w:t>
            </w:r>
          </w:p>
        </w:tc>
        <w:tc>
          <w:tcPr>
            <w:tcW w:w="425" w:type="dxa"/>
            <w:shd w:val="solid" w:color="FFFFFF" w:fill="auto"/>
          </w:tcPr>
          <w:p w14:paraId="74F491DF" w14:textId="5E1D0C5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58D1BA9" w14:textId="1B6E33E1"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16B01C7" w14:textId="6DC8F7E8"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13011E6" w14:textId="6E77A476" w:rsidR="00F06ED4" w:rsidRPr="00B766DE" w:rsidRDefault="00F06ED4" w:rsidP="00F06ED4">
            <w:pPr>
              <w:pStyle w:val="TAL"/>
              <w:rPr>
                <w:rFonts w:cs="Arial"/>
                <w:sz w:val="16"/>
                <w:szCs w:val="16"/>
              </w:rPr>
            </w:pPr>
            <w:r w:rsidRPr="00B766DE">
              <w:rPr>
                <w:rFonts w:cs="Arial"/>
                <w:sz w:val="16"/>
                <w:szCs w:val="16"/>
              </w:rPr>
              <w:t>Rel-19 pCR TR 28.871 Reliable notification transfer</w:t>
            </w:r>
          </w:p>
        </w:tc>
        <w:tc>
          <w:tcPr>
            <w:tcW w:w="708" w:type="dxa"/>
            <w:shd w:val="solid" w:color="FFFFFF" w:fill="auto"/>
          </w:tcPr>
          <w:p w14:paraId="1C2B7FE5" w14:textId="0A44637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5E27FD62" w14:textId="77777777" w:rsidTr="003F1308">
        <w:tc>
          <w:tcPr>
            <w:tcW w:w="800" w:type="dxa"/>
            <w:shd w:val="solid" w:color="FFFFFF" w:fill="auto"/>
          </w:tcPr>
          <w:p w14:paraId="52125E24" w14:textId="278CF44E"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25B27E8B" w14:textId="65851419"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4BAD70D0" w14:textId="3F9A5684" w:rsidR="00F06ED4" w:rsidRPr="00B766DE" w:rsidRDefault="00F06ED4" w:rsidP="00F06ED4">
            <w:pPr>
              <w:pStyle w:val="TAC"/>
              <w:rPr>
                <w:rFonts w:cs="Arial"/>
                <w:sz w:val="16"/>
                <w:szCs w:val="16"/>
              </w:rPr>
            </w:pPr>
            <w:r w:rsidRPr="00B766DE">
              <w:rPr>
                <w:rFonts w:cs="Arial"/>
                <w:sz w:val="16"/>
                <w:szCs w:val="16"/>
              </w:rPr>
              <w:t>S5-246064</w:t>
            </w:r>
          </w:p>
        </w:tc>
        <w:tc>
          <w:tcPr>
            <w:tcW w:w="425" w:type="dxa"/>
            <w:shd w:val="solid" w:color="FFFFFF" w:fill="auto"/>
          </w:tcPr>
          <w:p w14:paraId="57CDBEFE" w14:textId="51DB6FD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B24F18A" w14:textId="6A5DC4E5"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352F7C0" w14:textId="2A577DD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0F75891" w14:textId="7EED3B59" w:rsidR="00F06ED4" w:rsidRPr="00B766DE" w:rsidRDefault="00F06ED4" w:rsidP="00F06ED4">
            <w:pPr>
              <w:pStyle w:val="TAL"/>
              <w:rPr>
                <w:rFonts w:cs="Arial"/>
                <w:sz w:val="16"/>
                <w:szCs w:val="16"/>
              </w:rPr>
            </w:pPr>
            <w:r w:rsidRPr="00B766DE">
              <w:rPr>
                <w:rFonts w:cs="Arial"/>
                <w:sz w:val="16"/>
                <w:szCs w:val="16"/>
              </w:rPr>
              <w:t>pCR TR 28.871 Alarm definition - filtering</w:t>
            </w:r>
          </w:p>
        </w:tc>
        <w:tc>
          <w:tcPr>
            <w:tcW w:w="708" w:type="dxa"/>
            <w:shd w:val="solid" w:color="FFFFFF" w:fill="auto"/>
          </w:tcPr>
          <w:p w14:paraId="6C0D8804" w14:textId="7CA7C88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6556956F" w14:textId="77777777" w:rsidTr="003F1308">
        <w:tc>
          <w:tcPr>
            <w:tcW w:w="800" w:type="dxa"/>
            <w:shd w:val="solid" w:color="FFFFFF" w:fill="auto"/>
          </w:tcPr>
          <w:p w14:paraId="45B8415C" w14:textId="3D60F306"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48B035FF" w14:textId="4B581541"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2B144DBB" w14:textId="1EF5E0B2" w:rsidR="00F06ED4" w:rsidRPr="00B766DE" w:rsidRDefault="00F06ED4" w:rsidP="00F06ED4">
            <w:pPr>
              <w:pStyle w:val="TAC"/>
              <w:rPr>
                <w:rFonts w:cs="Arial"/>
                <w:sz w:val="16"/>
                <w:szCs w:val="16"/>
              </w:rPr>
            </w:pPr>
            <w:r w:rsidRPr="00B766DE">
              <w:rPr>
                <w:rFonts w:cs="Arial"/>
                <w:sz w:val="16"/>
                <w:szCs w:val="16"/>
              </w:rPr>
              <w:t>S5-246065</w:t>
            </w:r>
          </w:p>
        </w:tc>
        <w:tc>
          <w:tcPr>
            <w:tcW w:w="425" w:type="dxa"/>
            <w:shd w:val="solid" w:color="FFFFFF" w:fill="auto"/>
          </w:tcPr>
          <w:p w14:paraId="44F6CD75" w14:textId="7982F26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4B34E921" w14:textId="2F9B133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7E078D8" w14:textId="6B3D1A17"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988D8DA" w14:textId="6E0AC887" w:rsidR="00F06ED4" w:rsidRPr="00B766DE" w:rsidRDefault="00F06ED4" w:rsidP="00F06ED4">
            <w:pPr>
              <w:pStyle w:val="TAL"/>
              <w:rPr>
                <w:rFonts w:cs="Arial"/>
                <w:sz w:val="16"/>
                <w:szCs w:val="16"/>
              </w:rPr>
            </w:pPr>
            <w:r w:rsidRPr="00B766DE">
              <w:rPr>
                <w:rFonts w:cs="Arial"/>
                <w:sz w:val="16"/>
                <w:szCs w:val="16"/>
              </w:rPr>
              <w:t>pCR TR 28.871 Update solution for Discovery of management capabilities of MnS supported by a MnS Producer</w:t>
            </w:r>
          </w:p>
        </w:tc>
        <w:tc>
          <w:tcPr>
            <w:tcW w:w="708" w:type="dxa"/>
            <w:shd w:val="solid" w:color="FFFFFF" w:fill="auto"/>
          </w:tcPr>
          <w:p w14:paraId="61F3E9A0" w14:textId="4BC3F0A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3628AE3" w14:textId="77777777" w:rsidTr="003F1308">
        <w:tc>
          <w:tcPr>
            <w:tcW w:w="800" w:type="dxa"/>
            <w:shd w:val="solid" w:color="FFFFFF" w:fill="auto"/>
          </w:tcPr>
          <w:p w14:paraId="221ACAEE" w14:textId="0D3443EB"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8E7D224" w14:textId="291E5807"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7075AC6E" w14:textId="59B9BEDD" w:rsidR="00F06ED4" w:rsidRPr="00B766DE" w:rsidRDefault="00F06ED4" w:rsidP="00F06ED4">
            <w:pPr>
              <w:pStyle w:val="TAC"/>
              <w:rPr>
                <w:rFonts w:cs="Arial"/>
                <w:sz w:val="16"/>
                <w:szCs w:val="16"/>
              </w:rPr>
            </w:pPr>
            <w:r w:rsidRPr="00B766DE">
              <w:rPr>
                <w:rFonts w:cs="Arial"/>
                <w:sz w:val="16"/>
                <w:szCs w:val="16"/>
              </w:rPr>
              <w:t>S5-246066</w:t>
            </w:r>
          </w:p>
        </w:tc>
        <w:tc>
          <w:tcPr>
            <w:tcW w:w="425" w:type="dxa"/>
            <w:shd w:val="solid" w:color="FFFFFF" w:fill="auto"/>
          </w:tcPr>
          <w:p w14:paraId="6D64F3D1" w14:textId="221EE0E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54EA7C81" w14:textId="15A63A1C"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2B74A23" w14:textId="25100F4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CA4026D" w14:textId="2EBBE558" w:rsidR="00F06ED4" w:rsidRPr="00B766DE" w:rsidRDefault="00F06ED4" w:rsidP="00F06ED4">
            <w:pPr>
              <w:pStyle w:val="TAL"/>
              <w:rPr>
                <w:rFonts w:cs="Arial"/>
                <w:sz w:val="16"/>
                <w:szCs w:val="16"/>
              </w:rPr>
            </w:pPr>
            <w:r w:rsidRPr="00B766DE">
              <w:rPr>
                <w:rFonts w:cs="Arial"/>
                <w:sz w:val="16"/>
                <w:szCs w:val="16"/>
              </w:rPr>
              <w:t>pCR TR 28.871 Usage of MnS Registry NRM fragment for MnS Registry and Discovery</w:t>
            </w:r>
          </w:p>
        </w:tc>
        <w:tc>
          <w:tcPr>
            <w:tcW w:w="708" w:type="dxa"/>
            <w:shd w:val="solid" w:color="FFFFFF" w:fill="auto"/>
          </w:tcPr>
          <w:p w14:paraId="0AFDBDAF" w14:textId="36F31C64" w:rsidR="00F06ED4" w:rsidRPr="00B766DE" w:rsidRDefault="00F06ED4" w:rsidP="00F06ED4">
            <w:pPr>
              <w:pStyle w:val="TAC"/>
              <w:rPr>
                <w:rFonts w:cs="Arial"/>
                <w:sz w:val="16"/>
                <w:szCs w:val="16"/>
              </w:rPr>
            </w:pPr>
            <w:r w:rsidRPr="007A792A">
              <w:rPr>
                <w:rFonts w:cs="Arial"/>
                <w:sz w:val="16"/>
                <w:szCs w:val="16"/>
              </w:rPr>
              <w:t>1.1.0</w:t>
            </w:r>
          </w:p>
        </w:tc>
      </w:tr>
      <w:tr w:rsidR="00F06ED4" w:rsidRPr="004715BD" w14:paraId="17BB7DD7" w14:textId="77777777" w:rsidTr="003F1308">
        <w:tc>
          <w:tcPr>
            <w:tcW w:w="800" w:type="dxa"/>
            <w:shd w:val="solid" w:color="FFFFFF" w:fill="auto"/>
          </w:tcPr>
          <w:p w14:paraId="7105F4C5" w14:textId="0C23CD3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0C8C1804" w14:textId="5484E4E3"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7581FB09" w14:textId="45DC18F3" w:rsidR="00F06ED4" w:rsidRPr="00B766DE" w:rsidRDefault="00F06ED4" w:rsidP="00F06ED4">
            <w:pPr>
              <w:pStyle w:val="TAC"/>
              <w:rPr>
                <w:rFonts w:cs="Arial"/>
                <w:sz w:val="16"/>
                <w:szCs w:val="16"/>
              </w:rPr>
            </w:pPr>
            <w:r w:rsidRPr="00B766DE">
              <w:rPr>
                <w:sz w:val="16"/>
                <w:szCs w:val="16"/>
              </w:rPr>
              <w:t>S5-246067</w:t>
            </w:r>
          </w:p>
        </w:tc>
        <w:tc>
          <w:tcPr>
            <w:tcW w:w="425" w:type="dxa"/>
            <w:shd w:val="solid" w:color="FFFFFF" w:fill="auto"/>
          </w:tcPr>
          <w:p w14:paraId="16888135" w14:textId="7425E43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DD18854" w14:textId="6CB1D7C4"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A67A93A" w14:textId="7DAF71B6"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5D3DE14" w14:textId="795A3602" w:rsidR="00F06ED4" w:rsidRPr="00B766DE" w:rsidRDefault="00F06ED4" w:rsidP="00F06ED4">
            <w:pPr>
              <w:pStyle w:val="TAL"/>
              <w:rPr>
                <w:rFonts w:cs="Arial"/>
                <w:sz w:val="16"/>
                <w:szCs w:val="16"/>
              </w:rPr>
            </w:pPr>
            <w:r w:rsidRPr="00B766DE">
              <w:rPr>
                <w:sz w:val="16"/>
                <w:szCs w:val="16"/>
              </w:rPr>
              <w:t>pCR TR 28.871 Add use case, reqs, potential solutions and evaluation (management model decoupling)</w:t>
            </w:r>
          </w:p>
        </w:tc>
        <w:tc>
          <w:tcPr>
            <w:tcW w:w="708" w:type="dxa"/>
            <w:shd w:val="solid" w:color="FFFFFF" w:fill="auto"/>
          </w:tcPr>
          <w:p w14:paraId="1BFB6E19" w14:textId="2795023E" w:rsidR="00F06ED4" w:rsidRDefault="00F06ED4" w:rsidP="00F06ED4">
            <w:pPr>
              <w:pStyle w:val="TAC"/>
              <w:rPr>
                <w:rFonts w:cs="Arial"/>
                <w:sz w:val="16"/>
                <w:szCs w:val="16"/>
              </w:rPr>
            </w:pPr>
            <w:r w:rsidRPr="007A792A">
              <w:rPr>
                <w:rFonts w:cs="Arial"/>
                <w:sz w:val="16"/>
                <w:szCs w:val="16"/>
              </w:rPr>
              <w:t>1.1.0</w:t>
            </w:r>
          </w:p>
        </w:tc>
      </w:tr>
    </w:tbl>
    <w:p w14:paraId="6AE5F0B0" w14:textId="7AC537F4" w:rsidR="00080512" w:rsidRPr="00B86313" w:rsidRDefault="00F3376B">
      <w:r w:rsidRPr="00B86313">
        <w:t xml:space="preserve"> </w:t>
      </w:r>
    </w:p>
    <w:sectPr w:rsidR="00080512" w:rsidRPr="00B8631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7ACF" w14:textId="77777777" w:rsidR="009F22D3" w:rsidRDefault="009F22D3">
      <w:r>
        <w:separator/>
      </w:r>
    </w:p>
  </w:endnote>
  <w:endnote w:type="continuationSeparator" w:id="0">
    <w:p w14:paraId="5A6960D2" w14:textId="77777777" w:rsidR="009F22D3" w:rsidRDefault="009F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A125D" w14:textId="77777777" w:rsidR="009F22D3" w:rsidRDefault="009F22D3">
      <w:r>
        <w:separator/>
      </w:r>
    </w:p>
  </w:footnote>
  <w:footnote w:type="continuationSeparator" w:id="0">
    <w:p w14:paraId="65D35D79" w14:textId="77777777" w:rsidR="009F22D3" w:rsidRDefault="009F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F7A2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C9F">
      <w:rPr>
        <w:rFonts w:ascii="Arial" w:hAnsi="Arial" w:cs="Arial"/>
        <w:b/>
        <w:noProof/>
        <w:sz w:val="18"/>
        <w:szCs w:val="18"/>
      </w:rPr>
      <w:t>3GPP TR 28.871 V1.1.0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4D6F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C9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34BF"/>
    <w:rsid w:val="000D366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067A"/>
    <w:rsid w:val="0025595F"/>
    <w:rsid w:val="002675F0"/>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1308"/>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84D21"/>
    <w:rsid w:val="00690A4F"/>
    <w:rsid w:val="006912E9"/>
    <w:rsid w:val="0069343C"/>
    <w:rsid w:val="006941AB"/>
    <w:rsid w:val="00694D1A"/>
    <w:rsid w:val="006A0BD9"/>
    <w:rsid w:val="006A2403"/>
    <w:rsid w:val="006A323F"/>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5C46"/>
    <w:rsid w:val="009A2D2A"/>
    <w:rsid w:val="009A6A80"/>
    <w:rsid w:val="009B7C41"/>
    <w:rsid w:val="009C0A36"/>
    <w:rsid w:val="009C56D0"/>
    <w:rsid w:val="009E4BAE"/>
    <w:rsid w:val="009F22D3"/>
    <w:rsid w:val="009F37B7"/>
    <w:rsid w:val="009F42A2"/>
    <w:rsid w:val="009F45ED"/>
    <w:rsid w:val="00A00049"/>
    <w:rsid w:val="00A020CF"/>
    <w:rsid w:val="00A0674D"/>
    <w:rsid w:val="00A10F02"/>
    <w:rsid w:val="00A164B4"/>
    <w:rsid w:val="00A21D44"/>
    <w:rsid w:val="00A22D63"/>
    <w:rsid w:val="00A23814"/>
    <w:rsid w:val="00A26956"/>
    <w:rsid w:val="00A27486"/>
    <w:rsid w:val="00A32835"/>
    <w:rsid w:val="00A333EE"/>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E1259"/>
    <w:rsid w:val="00AE2685"/>
    <w:rsid w:val="00AE65E2"/>
    <w:rsid w:val="00AF080D"/>
    <w:rsid w:val="00AF1460"/>
    <w:rsid w:val="00AF2557"/>
    <w:rsid w:val="00AF35CA"/>
    <w:rsid w:val="00B0197E"/>
    <w:rsid w:val="00B04908"/>
    <w:rsid w:val="00B11BB0"/>
    <w:rsid w:val="00B134E7"/>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70F9"/>
    <w:rsid w:val="00D0760F"/>
    <w:rsid w:val="00D12458"/>
    <w:rsid w:val="00D12C9F"/>
    <w:rsid w:val="00D14E5C"/>
    <w:rsid w:val="00D16058"/>
    <w:rsid w:val="00D30AAE"/>
    <w:rsid w:val="00D32F84"/>
    <w:rsid w:val="00D47DC2"/>
    <w:rsid w:val="00D57972"/>
    <w:rsid w:val="00D6394A"/>
    <w:rsid w:val="00D671BB"/>
    <w:rsid w:val="00D675A9"/>
    <w:rsid w:val="00D719F1"/>
    <w:rsid w:val="00D738D6"/>
    <w:rsid w:val="00D755EB"/>
    <w:rsid w:val="00D76048"/>
    <w:rsid w:val="00D80D26"/>
    <w:rsid w:val="00D81768"/>
    <w:rsid w:val="00D82E6F"/>
    <w:rsid w:val="00D83D04"/>
    <w:rsid w:val="00D87148"/>
    <w:rsid w:val="00D87E00"/>
    <w:rsid w:val="00D9040B"/>
    <w:rsid w:val="00D9134D"/>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25C8"/>
    <w:rsid w:val="00F3376B"/>
    <w:rsid w:val="00F442E1"/>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44</Pages>
  <Words>15360</Words>
  <Characters>87555</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MCC</cp:lastModifiedBy>
  <cp:revision>137</cp:revision>
  <cp:lastPrinted>2019-02-25T14:05:00Z</cp:lastPrinted>
  <dcterms:created xsi:type="dcterms:W3CDTF">2024-09-20T12:58:00Z</dcterms:created>
  <dcterms:modified xsi:type="dcterms:W3CDTF">2024-10-24T08:23:00Z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