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63624A4C"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AF0C9E">
              <w:t>5</w:t>
            </w:r>
            <w:r w:rsidR="00855B9D" w:rsidRPr="00855B9D">
              <w:t>.0</w:t>
            </w:r>
            <w:r w:rsidRPr="00855B9D">
              <w:t xml:space="preserve"> </w:t>
            </w:r>
            <w:r w:rsidRPr="00855B9D">
              <w:rPr>
                <w:sz w:val="32"/>
              </w:rPr>
              <w:t>(</w:t>
            </w:r>
            <w:bookmarkStart w:id="3" w:name="issueDate"/>
            <w:r w:rsidR="00F20670" w:rsidRPr="00855B9D">
              <w:rPr>
                <w:sz w:val="32"/>
              </w:rPr>
              <w:t>202</w:t>
            </w:r>
            <w:r w:rsidR="00F20670">
              <w:rPr>
                <w:sz w:val="32"/>
              </w:rPr>
              <w:t>3</w:t>
            </w:r>
            <w:r w:rsidRPr="00855B9D">
              <w:rPr>
                <w:sz w:val="32"/>
              </w:rPr>
              <w:t>-</w:t>
            </w:r>
            <w:bookmarkEnd w:id="3"/>
            <w:r w:rsidR="00AF0C9E">
              <w:rPr>
                <w:sz w:val="32"/>
              </w:rPr>
              <w:t>06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C77C8B1" w:rsidR="00E16509" w:rsidRPr="00133525" w:rsidRDefault="00E16509" w:rsidP="00133525">
            <w:pPr>
              <w:pStyle w:val="FP"/>
              <w:jc w:val="center"/>
              <w:rPr>
                <w:noProof/>
                <w:sz w:val="18"/>
              </w:rPr>
            </w:pPr>
            <w:r w:rsidRPr="00133525">
              <w:rPr>
                <w:noProof/>
                <w:sz w:val="18"/>
              </w:rPr>
              <w:t xml:space="preserve">© </w:t>
            </w:r>
            <w:r w:rsidR="00F20670" w:rsidRPr="000925FE">
              <w:rPr>
                <w:noProof/>
                <w:sz w:val="18"/>
              </w:rPr>
              <w:t>20</w:t>
            </w:r>
            <w:r w:rsidR="00F20670">
              <w:rPr>
                <w:noProof/>
                <w:sz w:val="18"/>
              </w:rPr>
              <w:t>23</w:t>
            </w:r>
            <w:r w:rsidRPr="00133525">
              <w:rPr>
                <w:noProof/>
                <w:sz w:val="18"/>
              </w:rPr>
              <w:t>, 3GPP Organizational Partners (ARIB, ATIS, CCSA, ETSI, TSDSI, TTA, TTC).</w:t>
            </w:r>
            <w:bookmarkStart w:id="11" w:name="copyrightaddon"/>
            <w:bookmarkEnd w:id="1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2" w:name="tableOfContents"/>
      <w:bookmarkEnd w:id="12"/>
      <w:r w:rsidRPr="004D3578">
        <w:lastRenderedPageBreak/>
        <w:t>Contents</w:t>
      </w:r>
    </w:p>
    <w:p w14:paraId="5753AB86" w14:textId="0ACA76BB" w:rsidR="00BA73B0"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BA73B0">
        <w:rPr>
          <w:noProof/>
        </w:rPr>
        <w:t>Foreword</w:t>
      </w:r>
      <w:r w:rsidR="00BA73B0">
        <w:rPr>
          <w:noProof/>
        </w:rPr>
        <w:tab/>
      </w:r>
      <w:r w:rsidR="00BA73B0">
        <w:rPr>
          <w:noProof/>
        </w:rPr>
        <w:fldChar w:fldCharType="begin" w:fldLock="1"/>
      </w:r>
      <w:r w:rsidR="00BA73B0">
        <w:rPr>
          <w:noProof/>
        </w:rPr>
        <w:instrText xml:space="preserve"> PAGEREF _Toc138669684 \h </w:instrText>
      </w:r>
      <w:r w:rsidR="00BA73B0">
        <w:rPr>
          <w:noProof/>
        </w:rPr>
      </w:r>
      <w:r w:rsidR="00BA73B0">
        <w:rPr>
          <w:noProof/>
        </w:rPr>
        <w:fldChar w:fldCharType="separate"/>
      </w:r>
      <w:r w:rsidR="00BA73B0">
        <w:rPr>
          <w:noProof/>
        </w:rPr>
        <w:t>5</w:t>
      </w:r>
      <w:r w:rsidR="00BA73B0">
        <w:rPr>
          <w:noProof/>
        </w:rPr>
        <w:fldChar w:fldCharType="end"/>
      </w:r>
    </w:p>
    <w:p w14:paraId="3FE807AD" w14:textId="773F99B4"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_Toc138669685 \h </w:instrText>
      </w:r>
      <w:r>
        <w:rPr>
          <w:noProof/>
        </w:rPr>
      </w:r>
      <w:r>
        <w:rPr>
          <w:noProof/>
        </w:rPr>
        <w:fldChar w:fldCharType="separate"/>
      </w:r>
      <w:r>
        <w:rPr>
          <w:noProof/>
        </w:rPr>
        <w:t>7</w:t>
      </w:r>
      <w:r>
        <w:rPr>
          <w:noProof/>
        </w:rPr>
        <w:fldChar w:fldCharType="end"/>
      </w:r>
    </w:p>
    <w:p w14:paraId="437B4313" w14:textId="4B286914"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_Toc138669686 \h </w:instrText>
      </w:r>
      <w:r>
        <w:rPr>
          <w:noProof/>
        </w:rPr>
      </w:r>
      <w:r>
        <w:rPr>
          <w:noProof/>
        </w:rPr>
        <w:fldChar w:fldCharType="separate"/>
      </w:r>
      <w:r>
        <w:rPr>
          <w:noProof/>
        </w:rPr>
        <w:t>7</w:t>
      </w:r>
      <w:r>
        <w:rPr>
          <w:noProof/>
        </w:rPr>
        <w:fldChar w:fldCharType="end"/>
      </w:r>
    </w:p>
    <w:p w14:paraId="6AC917D3" w14:textId="3FE09AFC"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_Toc138669687 \h </w:instrText>
      </w:r>
      <w:r>
        <w:rPr>
          <w:noProof/>
        </w:rPr>
      </w:r>
      <w:r>
        <w:rPr>
          <w:noProof/>
        </w:rPr>
        <w:fldChar w:fldCharType="separate"/>
      </w:r>
      <w:r>
        <w:rPr>
          <w:noProof/>
        </w:rPr>
        <w:t>8</w:t>
      </w:r>
      <w:r>
        <w:rPr>
          <w:noProof/>
        </w:rPr>
        <w:fldChar w:fldCharType="end"/>
      </w:r>
    </w:p>
    <w:p w14:paraId="3FA3F762" w14:textId="0EE9C8F9"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_Toc138669688 \h </w:instrText>
      </w:r>
      <w:r>
        <w:rPr>
          <w:noProof/>
        </w:rPr>
      </w:r>
      <w:r>
        <w:rPr>
          <w:noProof/>
        </w:rPr>
        <w:fldChar w:fldCharType="separate"/>
      </w:r>
      <w:r>
        <w:rPr>
          <w:noProof/>
        </w:rPr>
        <w:t>8</w:t>
      </w:r>
      <w:r>
        <w:rPr>
          <w:noProof/>
        </w:rPr>
        <w:fldChar w:fldCharType="end"/>
      </w:r>
    </w:p>
    <w:p w14:paraId="10563CA7" w14:textId="58E80B59"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_Toc138669689 \h </w:instrText>
      </w:r>
      <w:r>
        <w:rPr>
          <w:noProof/>
        </w:rPr>
      </w:r>
      <w:r>
        <w:rPr>
          <w:noProof/>
        </w:rPr>
        <w:fldChar w:fldCharType="separate"/>
      </w:r>
      <w:r>
        <w:rPr>
          <w:noProof/>
        </w:rPr>
        <w:t>9</w:t>
      </w:r>
      <w:r>
        <w:rPr>
          <w:noProof/>
        </w:rPr>
        <w:fldChar w:fldCharType="end"/>
      </w:r>
    </w:p>
    <w:p w14:paraId="5761822C" w14:textId="4D54994F"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_Toc138669690 \h </w:instrText>
      </w:r>
      <w:r>
        <w:rPr>
          <w:noProof/>
        </w:rPr>
      </w:r>
      <w:r>
        <w:rPr>
          <w:noProof/>
        </w:rPr>
        <w:fldChar w:fldCharType="separate"/>
      </w:r>
      <w:r>
        <w:rPr>
          <w:noProof/>
        </w:rPr>
        <w:t>9</w:t>
      </w:r>
      <w:r>
        <w:rPr>
          <w:noProof/>
        </w:rPr>
        <w:fldChar w:fldCharType="end"/>
      </w:r>
    </w:p>
    <w:p w14:paraId="52CBB1F7" w14:textId="5EAE358F"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Analytics</w:t>
      </w:r>
      <w:r>
        <w:rPr>
          <w:noProof/>
        </w:rPr>
        <w:tab/>
      </w:r>
      <w:r>
        <w:rPr>
          <w:noProof/>
        </w:rPr>
        <w:fldChar w:fldCharType="begin" w:fldLock="1"/>
      </w:r>
      <w:r>
        <w:rPr>
          <w:noProof/>
        </w:rPr>
        <w:instrText xml:space="preserve"> PAGEREF _Toc138669691 \h </w:instrText>
      </w:r>
      <w:r>
        <w:rPr>
          <w:noProof/>
        </w:rPr>
      </w:r>
      <w:r>
        <w:rPr>
          <w:noProof/>
        </w:rPr>
        <w:fldChar w:fldCharType="separate"/>
      </w:r>
      <w:r>
        <w:rPr>
          <w:noProof/>
        </w:rPr>
        <w:t>9</w:t>
      </w:r>
      <w:r>
        <w:rPr>
          <w:noProof/>
        </w:rPr>
        <w:fldChar w:fldCharType="end"/>
      </w:r>
    </w:p>
    <w:p w14:paraId="6B7744B8" w14:textId="3347E6DD"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_Toc138669692 \h </w:instrText>
      </w:r>
      <w:r>
        <w:rPr>
          <w:noProof/>
        </w:rPr>
      </w:r>
      <w:r>
        <w:rPr>
          <w:noProof/>
        </w:rPr>
        <w:fldChar w:fldCharType="separate"/>
      </w:r>
      <w:r>
        <w:rPr>
          <w:noProof/>
        </w:rPr>
        <w:t>9</w:t>
      </w:r>
      <w:r>
        <w:rPr>
          <w:noProof/>
        </w:rPr>
        <w:fldChar w:fldCharType="end"/>
      </w:r>
    </w:p>
    <w:p w14:paraId="59942793" w14:textId="41091DD1"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Data Collection</w:t>
      </w:r>
      <w:r>
        <w:rPr>
          <w:noProof/>
        </w:rPr>
        <w:tab/>
      </w:r>
      <w:r>
        <w:rPr>
          <w:noProof/>
        </w:rPr>
        <w:fldChar w:fldCharType="begin" w:fldLock="1"/>
      </w:r>
      <w:r>
        <w:rPr>
          <w:noProof/>
        </w:rPr>
        <w:instrText xml:space="preserve"> PAGEREF _Toc138669693 \h </w:instrText>
      </w:r>
      <w:r>
        <w:rPr>
          <w:noProof/>
        </w:rPr>
      </w:r>
      <w:r>
        <w:rPr>
          <w:noProof/>
        </w:rPr>
        <w:fldChar w:fldCharType="separate"/>
      </w:r>
      <w:r>
        <w:rPr>
          <w:noProof/>
        </w:rPr>
        <w:t>10</w:t>
      </w:r>
      <w:r>
        <w:rPr>
          <w:noProof/>
        </w:rPr>
        <w:fldChar w:fldCharType="end"/>
      </w:r>
    </w:p>
    <w:p w14:paraId="23BF1F6D" w14:textId="2D8992DB"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Analytics Exposure</w:t>
      </w:r>
      <w:r>
        <w:rPr>
          <w:noProof/>
        </w:rPr>
        <w:tab/>
      </w:r>
      <w:r>
        <w:rPr>
          <w:noProof/>
        </w:rPr>
        <w:fldChar w:fldCharType="begin" w:fldLock="1"/>
      </w:r>
      <w:r>
        <w:rPr>
          <w:noProof/>
        </w:rPr>
        <w:instrText xml:space="preserve"> PAGEREF _Toc138669694 \h </w:instrText>
      </w:r>
      <w:r>
        <w:rPr>
          <w:noProof/>
        </w:rPr>
      </w:r>
      <w:r>
        <w:rPr>
          <w:noProof/>
        </w:rPr>
        <w:fldChar w:fldCharType="separate"/>
      </w:r>
      <w:r>
        <w:rPr>
          <w:noProof/>
        </w:rPr>
        <w:t>10</w:t>
      </w:r>
      <w:r>
        <w:rPr>
          <w:noProof/>
        </w:rPr>
        <w:fldChar w:fldCharType="end"/>
      </w:r>
    </w:p>
    <w:p w14:paraId="76255716" w14:textId="4BC75145"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Data Storage and Retrieval</w:t>
      </w:r>
      <w:r>
        <w:rPr>
          <w:noProof/>
        </w:rPr>
        <w:tab/>
      </w:r>
      <w:r>
        <w:rPr>
          <w:noProof/>
        </w:rPr>
        <w:fldChar w:fldCharType="begin" w:fldLock="1"/>
      </w:r>
      <w:r>
        <w:rPr>
          <w:noProof/>
        </w:rPr>
        <w:instrText xml:space="preserve"> PAGEREF _Toc138669695 \h </w:instrText>
      </w:r>
      <w:r>
        <w:rPr>
          <w:noProof/>
        </w:rPr>
      </w:r>
      <w:r>
        <w:rPr>
          <w:noProof/>
        </w:rPr>
        <w:fldChar w:fldCharType="separate"/>
      </w:r>
      <w:r>
        <w:rPr>
          <w:noProof/>
        </w:rPr>
        <w:t>11</w:t>
      </w:r>
      <w:r>
        <w:rPr>
          <w:noProof/>
        </w:rPr>
        <w:fldChar w:fldCharType="end"/>
      </w:r>
    </w:p>
    <w:p w14:paraId="118AD391" w14:textId="278D21DB"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_Toc138669696 \h </w:instrText>
      </w:r>
      <w:r>
        <w:rPr>
          <w:noProof/>
        </w:rPr>
      </w:r>
      <w:r>
        <w:rPr>
          <w:noProof/>
        </w:rPr>
        <w:fldChar w:fldCharType="separate"/>
      </w:r>
      <w:r>
        <w:rPr>
          <w:noProof/>
        </w:rPr>
        <w:t>12</w:t>
      </w:r>
      <w:r>
        <w:rPr>
          <w:noProof/>
        </w:rPr>
        <w:fldChar w:fldCharType="end"/>
      </w:r>
    </w:p>
    <w:p w14:paraId="15E31CCC" w14:textId="6C81D42B"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_Toc138669697 \h </w:instrText>
      </w:r>
      <w:r>
        <w:rPr>
          <w:noProof/>
        </w:rPr>
      </w:r>
      <w:r>
        <w:rPr>
          <w:noProof/>
        </w:rPr>
        <w:fldChar w:fldCharType="separate"/>
      </w:r>
      <w:r>
        <w:rPr>
          <w:noProof/>
        </w:rPr>
        <w:t>12</w:t>
      </w:r>
      <w:r>
        <w:rPr>
          <w:noProof/>
        </w:rPr>
        <w:fldChar w:fldCharType="end"/>
      </w:r>
    </w:p>
    <w:p w14:paraId="44D47DA6" w14:textId="44F5CF54"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Analytics Exposure Procedures</w:t>
      </w:r>
      <w:r>
        <w:rPr>
          <w:noProof/>
        </w:rPr>
        <w:tab/>
      </w:r>
      <w:r>
        <w:rPr>
          <w:noProof/>
        </w:rPr>
        <w:fldChar w:fldCharType="begin" w:fldLock="1"/>
      </w:r>
      <w:r>
        <w:rPr>
          <w:noProof/>
        </w:rPr>
        <w:instrText xml:space="preserve"> PAGEREF _Toc138669698 \h </w:instrText>
      </w:r>
      <w:r>
        <w:rPr>
          <w:noProof/>
        </w:rPr>
      </w:r>
      <w:r>
        <w:rPr>
          <w:noProof/>
        </w:rPr>
        <w:fldChar w:fldCharType="separate"/>
      </w:r>
      <w:r>
        <w:rPr>
          <w:noProof/>
        </w:rPr>
        <w:t>12</w:t>
      </w:r>
      <w:r>
        <w:rPr>
          <w:noProof/>
        </w:rPr>
        <w:fldChar w:fldCharType="end"/>
      </w:r>
    </w:p>
    <w:p w14:paraId="26E52458" w14:textId="5C344688"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_Toc138669699 \h </w:instrText>
      </w:r>
      <w:r>
        <w:rPr>
          <w:noProof/>
        </w:rPr>
      </w:r>
      <w:r>
        <w:rPr>
          <w:noProof/>
        </w:rPr>
        <w:fldChar w:fldCharType="separate"/>
      </w:r>
      <w:r>
        <w:rPr>
          <w:noProof/>
        </w:rPr>
        <w:t>12</w:t>
      </w:r>
      <w:r>
        <w:rPr>
          <w:noProof/>
        </w:rPr>
        <w:fldChar w:fldCharType="end"/>
      </w:r>
    </w:p>
    <w:p w14:paraId="3FB0120B" w14:textId="2367966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_Toc138669700 \h </w:instrText>
      </w:r>
      <w:r>
        <w:rPr>
          <w:noProof/>
        </w:rPr>
      </w:r>
      <w:r>
        <w:rPr>
          <w:noProof/>
        </w:rPr>
        <w:fldChar w:fldCharType="separate"/>
      </w:r>
      <w:r>
        <w:rPr>
          <w:noProof/>
        </w:rPr>
        <w:t>12</w:t>
      </w:r>
      <w:r>
        <w:rPr>
          <w:noProof/>
        </w:rPr>
        <w:fldChar w:fldCharType="end"/>
      </w:r>
    </w:p>
    <w:p w14:paraId="60B1142C" w14:textId="3AC8B0D1"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_Toc138669701 \h </w:instrText>
      </w:r>
      <w:r>
        <w:rPr>
          <w:noProof/>
        </w:rPr>
      </w:r>
      <w:r>
        <w:rPr>
          <w:noProof/>
        </w:rPr>
        <w:fldChar w:fldCharType="separate"/>
      </w:r>
      <w:r>
        <w:rPr>
          <w:noProof/>
        </w:rPr>
        <w:t>12</w:t>
      </w:r>
      <w:r>
        <w:rPr>
          <w:noProof/>
        </w:rPr>
        <w:fldChar w:fldCharType="end"/>
      </w:r>
    </w:p>
    <w:p w14:paraId="045FD692" w14:textId="7BF10CA5"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_Toc138669702 \h </w:instrText>
      </w:r>
      <w:r>
        <w:rPr>
          <w:noProof/>
        </w:rPr>
      </w:r>
      <w:r>
        <w:rPr>
          <w:noProof/>
        </w:rPr>
        <w:fldChar w:fldCharType="separate"/>
      </w:r>
      <w:r>
        <w:rPr>
          <w:noProof/>
        </w:rPr>
        <w:t>13</w:t>
      </w:r>
      <w:r>
        <w:rPr>
          <w:noProof/>
        </w:rPr>
        <w:fldChar w:fldCharType="end"/>
      </w:r>
    </w:p>
    <w:p w14:paraId="6BB758CE" w14:textId="30EC8E3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Network data analytics information request</w:t>
      </w:r>
      <w:r>
        <w:rPr>
          <w:noProof/>
        </w:rPr>
        <w:tab/>
      </w:r>
      <w:r>
        <w:rPr>
          <w:noProof/>
        </w:rPr>
        <w:fldChar w:fldCharType="begin" w:fldLock="1"/>
      </w:r>
      <w:r>
        <w:rPr>
          <w:noProof/>
        </w:rPr>
        <w:instrText xml:space="preserve"> PAGEREF _Toc138669703 \h </w:instrText>
      </w:r>
      <w:r>
        <w:rPr>
          <w:noProof/>
        </w:rPr>
      </w:r>
      <w:r>
        <w:rPr>
          <w:noProof/>
        </w:rPr>
        <w:fldChar w:fldCharType="separate"/>
      </w:r>
      <w:r>
        <w:rPr>
          <w:noProof/>
        </w:rPr>
        <w:t>14</w:t>
      </w:r>
      <w:r>
        <w:rPr>
          <w:noProof/>
        </w:rPr>
        <w:fldChar w:fldCharType="end"/>
      </w:r>
    </w:p>
    <w:p w14:paraId="73D6D8C2" w14:textId="02B2FED4"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_Toc138669704 \h </w:instrText>
      </w:r>
      <w:r>
        <w:rPr>
          <w:noProof/>
        </w:rPr>
      </w:r>
      <w:r>
        <w:rPr>
          <w:noProof/>
        </w:rPr>
        <w:fldChar w:fldCharType="separate"/>
      </w:r>
      <w:r>
        <w:rPr>
          <w:noProof/>
        </w:rPr>
        <w:t>14</w:t>
      </w:r>
      <w:r>
        <w:rPr>
          <w:noProof/>
        </w:rPr>
        <w:fldChar w:fldCharType="end"/>
      </w:r>
    </w:p>
    <w:p w14:paraId="1446897C" w14:textId="403D854E"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_Toc138669705 \h </w:instrText>
      </w:r>
      <w:r>
        <w:rPr>
          <w:noProof/>
        </w:rPr>
      </w:r>
      <w:r>
        <w:rPr>
          <w:noProof/>
        </w:rPr>
        <w:fldChar w:fldCharType="separate"/>
      </w:r>
      <w:r>
        <w:rPr>
          <w:noProof/>
        </w:rPr>
        <w:t>15</w:t>
      </w:r>
      <w:r>
        <w:rPr>
          <w:noProof/>
        </w:rPr>
        <w:fldChar w:fldCharType="end"/>
      </w:r>
    </w:p>
    <w:p w14:paraId="71150906" w14:textId="07ADEEE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_Toc138669706 \h </w:instrText>
      </w:r>
      <w:r>
        <w:rPr>
          <w:noProof/>
        </w:rPr>
      </w:r>
      <w:r>
        <w:rPr>
          <w:noProof/>
        </w:rPr>
        <w:fldChar w:fldCharType="separate"/>
      </w:r>
      <w:r>
        <w:rPr>
          <w:noProof/>
        </w:rPr>
        <w:t>15</w:t>
      </w:r>
      <w:r>
        <w:rPr>
          <w:noProof/>
        </w:rPr>
        <w:fldChar w:fldCharType="end"/>
      </w:r>
    </w:p>
    <w:p w14:paraId="4F08271C" w14:textId="29BD247F"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_Toc138669707 \h </w:instrText>
      </w:r>
      <w:r>
        <w:rPr>
          <w:noProof/>
        </w:rPr>
      </w:r>
      <w:r>
        <w:rPr>
          <w:noProof/>
        </w:rPr>
        <w:fldChar w:fldCharType="separate"/>
      </w:r>
      <w:r>
        <w:rPr>
          <w:noProof/>
        </w:rPr>
        <w:t>19</w:t>
      </w:r>
      <w:r>
        <w:rPr>
          <w:noProof/>
        </w:rPr>
        <w:fldChar w:fldCharType="end"/>
      </w:r>
    </w:p>
    <w:p w14:paraId="06D147CC" w14:textId="29B860D7"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Analytics Aggregation from Multiple NWDAFs</w:t>
      </w:r>
      <w:r>
        <w:rPr>
          <w:noProof/>
        </w:rPr>
        <w:tab/>
      </w:r>
      <w:r>
        <w:rPr>
          <w:noProof/>
        </w:rPr>
        <w:fldChar w:fldCharType="begin" w:fldLock="1"/>
      </w:r>
      <w:r>
        <w:rPr>
          <w:noProof/>
        </w:rPr>
        <w:instrText xml:space="preserve"> PAGEREF _Toc138669708 \h </w:instrText>
      </w:r>
      <w:r>
        <w:rPr>
          <w:noProof/>
        </w:rPr>
      </w:r>
      <w:r>
        <w:rPr>
          <w:noProof/>
        </w:rPr>
        <w:fldChar w:fldCharType="separate"/>
      </w:r>
      <w:r>
        <w:rPr>
          <w:noProof/>
        </w:rPr>
        <w:t>24</w:t>
      </w:r>
      <w:r>
        <w:rPr>
          <w:noProof/>
        </w:rPr>
        <w:fldChar w:fldCharType="end"/>
      </w:r>
    </w:p>
    <w:p w14:paraId="25BC22CB" w14:textId="24257626"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_Toc138669709 \h </w:instrText>
      </w:r>
      <w:r>
        <w:rPr>
          <w:noProof/>
        </w:rPr>
      </w:r>
      <w:r>
        <w:rPr>
          <w:noProof/>
        </w:rPr>
        <w:fldChar w:fldCharType="separate"/>
      </w:r>
      <w:r>
        <w:rPr>
          <w:noProof/>
        </w:rPr>
        <w:t>24</w:t>
      </w:r>
      <w:r>
        <w:rPr>
          <w:noProof/>
        </w:rPr>
        <w:fldChar w:fldCharType="end"/>
      </w:r>
    </w:p>
    <w:p w14:paraId="3D8F9CBD" w14:textId="55CFBCC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_Toc138669710 \h </w:instrText>
      </w:r>
      <w:r>
        <w:rPr>
          <w:noProof/>
        </w:rPr>
      </w:r>
      <w:r>
        <w:rPr>
          <w:noProof/>
        </w:rPr>
        <w:fldChar w:fldCharType="separate"/>
      </w:r>
      <w:r>
        <w:rPr>
          <w:noProof/>
        </w:rPr>
        <w:t>24</w:t>
      </w:r>
      <w:r>
        <w:rPr>
          <w:noProof/>
        </w:rPr>
        <w:fldChar w:fldCharType="end"/>
      </w:r>
    </w:p>
    <w:p w14:paraId="497CD414" w14:textId="123B0A4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_Toc138669711 \h </w:instrText>
      </w:r>
      <w:r>
        <w:rPr>
          <w:noProof/>
        </w:rPr>
      </w:r>
      <w:r>
        <w:rPr>
          <w:noProof/>
        </w:rPr>
        <w:fldChar w:fldCharType="separate"/>
      </w:r>
      <w:r>
        <w:rPr>
          <w:noProof/>
        </w:rPr>
        <w:t>26</w:t>
      </w:r>
      <w:r>
        <w:rPr>
          <w:noProof/>
        </w:rPr>
        <w:fldChar w:fldCharType="end"/>
      </w:r>
    </w:p>
    <w:p w14:paraId="54E0DFCD" w14:textId="4BE54BBF"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Analytics Transferring</w:t>
      </w:r>
      <w:r>
        <w:rPr>
          <w:noProof/>
        </w:rPr>
        <w:tab/>
      </w:r>
      <w:r>
        <w:rPr>
          <w:noProof/>
        </w:rPr>
        <w:fldChar w:fldCharType="begin" w:fldLock="1"/>
      </w:r>
      <w:r>
        <w:rPr>
          <w:noProof/>
        </w:rPr>
        <w:instrText xml:space="preserve"> PAGEREF _Toc138669712 \h </w:instrText>
      </w:r>
      <w:r>
        <w:rPr>
          <w:noProof/>
        </w:rPr>
      </w:r>
      <w:r>
        <w:rPr>
          <w:noProof/>
        </w:rPr>
        <w:fldChar w:fldCharType="separate"/>
      </w:r>
      <w:r>
        <w:rPr>
          <w:noProof/>
        </w:rPr>
        <w:t>27</w:t>
      </w:r>
      <w:r>
        <w:rPr>
          <w:noProof/>
        </w:rPr>
        <w:fldChar w:fldCharType="end"/>
      </w:r>
    </w:p>
    <w:p w14:paraId="51F6A1D3" w14:textId="05E038B9"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5.4.1</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_Toc138669713 \h </w:instrText>
      </w:r>
      <w:r>
        <w:rPr>
          <w:noProof/>
        </w:rPr>
      </w:r>
      <w:r>
        <w:rPr>
          <w:noProof/>
        </w:rPr>
        <w:fldChar w:fldCharType="separate"/>
      </w:r>
      <w:r>
        <w:rPr>
          <w:noProof/>
        </w:rPr>
        <w:t>27</w:t>
      </w:r>
      <w:r>
        <w:rPr>
          <w:noProof/>
        </w:rPr>
        <w:fldChar w:fldCharType="end"/>
      </w:r>
    </w:p>
    <w:p w14:paraId="7DAAFA22" w14:textId="3A6785B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5.4.2</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_Toc138669714 \h </w:instrText>
      </w:r>
      <w:r>
        <w:rPr>
          <w:noProof/>
        </w:rPr>
      </w:r>
      <w:r>
        <w:rPr>
          <w:noProof/>
        </w:rPr>
        <w:fldChar w:fldCharType="separate"/>
      </w:r>
      <w:r>
        <w:rPr>
          <w:noProof/>
        </w:rPr>
        <w:t>29</w:t>
      </w:r>
      <w:r>
        <w:rPr>
          <w:noProof/>
        </w:rPr>
        <w:fldChar w:fldCharType="end"/>
      </w:r>
    </w:p>
    <w:p w14:paraId="234AEC6E" w14:textId="3657836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5.4.3</w:t>
      </w:r>
      <w:r>
        <w:rPr>
          <w:rFonts w:asciiTheme="minorHAnsi" w:eastAsiaTheme="minorEastAsia" w:hAnsiTheme="minorHAnsi" w:cstheme="minorBidi"/>
          <w:noProof/>
          <w:kern w:val="2"/>
          <w:sz w:val="22"/>
          <w:szCs w:val="22"/>
          <w:lang w:eastAsia="en-GB"/>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_Toc138669715 \h </w:instrText>
      </w:r>
      <w:r>
        <w:rPr>
          <w:noProof/>
        </w:rPr>
      </w:r>
      <w:r>
        <w:rPr>
          <w:noProof/>
        </w:rPr>
        <w:fldChar w:fldCharType="separate"/>
      </w:r>
      <w:r>
        <w:rPr>
          <w:noProof/>
        </w:rPr>
        <w:t>32</w:t>
      </w:r>
      <w:r>
        <w:rPr>
          <w:noProof/>
        </w:rPr>
        <w:fldChar w:fldCharType="end"/>
      </w:r>
    </w:p>
    <w:p w14:paraId="0C5CF807" w14:textId="7AD65B12"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Collection</w:t>
      </w:r>
      <w:r>
        <w:rPr>
          <w:noProof/>
        </w:rPr>
        <w:tab/>
      </w:r>
      <w:r>
        <w:rPr>
          <w:noProof/>
        </w:rPr>
        <w:fldChar w:fldCharType="begin" w:fldLock="1"/>
      </w:r>
      <w:r>
        <w:rPr>
          <w:noProof/>
        </w:rPr>
        <w:instrText xml:space="preserve"> PAGEREF _Toc138669716 \h </w:instrText>
      </w:r>
      <w:r>
        <w:rPr>
          <w:noProof/>
        </w:rPr>
      </w:r>
      <w:r>
        <w:rPr>
          <w:noProof/>
        </w:rPr>
        <w:fldChar w:fldCharType="separate"/>
      </w:r>
      <w:r>
        <w:rPr>
          <w:noProof/>
        </w:rPr>
        <w:t>34</w:t>
      </w:r>
      <w:r>
        <w:rPr>
          <w:noProof/>
        </w:rPr>
        <w:fldChar w:fldCharType="end"/>
      </w:r>
    </w:p>
    <w:p w14:paraId="65A3E3A1" w14:textId="3A058E30"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_Toc138669717 \h </w:instrText>
      </w:r>
      <w:r>
        <w:rPr>
          <w:noProof/>
        </w:rPr>
      </w:r>
      <w:r>
        <w:rPr>
          <w:noProof/>
        </w:rPr>
        <w:fldChar w:fldCharType="separate"/>
      </w:r>
      <w:r>
        <w:rPr>
          <w:noProof/>
        </w:rPr>
        <w:t>34</w:t>
      </w:r>
      <w:r>
        <w:rPr>
          <w:noProof/>
        </w:rPr>
        <w:fldChar w:fldCharType="end"/>
      </w:r>
    </w:p>
    <w:p w14:paraId="5B609571" w14:textId="1F431D48"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Data Collection from NFs</w:t>
      </w:r>
      <w:r>
        <w:rPr>
          <w:noProof/>
        </w:rPr>
        <w:tab/>
      </w:r>
      <w:r>
        <w:rPr>
          <w:noProof/>
        </w:rPr>
        <w:fldChar w:fldCharType="begin" w:fldLock="1"/>
      </w:r>
      <w:r>
        <w:rPr>
          <w:noProof/>
        </w:rPr>
        <w:instrText xml:space="preserve"> PAGEREF _Toc138669718 \h </w:instrText>
      </w:r>
      <w:r>
        <w:rPr>
          <w:noProof/>
        </w:rPr>
      </w:r>
      <w:r>
        <w:rPr>
          <w:noProof/>
        </w:rPr>
        <w:fldChar w:fldCharType="separate"/>
      </w:r>
      <w:r>
        <w:rPr>
          <w:noProof/>
        </w:rPr>
        <w:t>34</w:t>
      </w:r>
      <w:r>
        <w:rPr>
          <w:noProof/>
        </w:rPr>
        <w:fldChar w:fldCharType="end"/>
      </w:r>
    </w:p>
    <w:p w14:paraId="2351F6DB" w14:textId="4AA2619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Data collection profile registration</w:t>
      </w:r>
      <w:r>
        <w:rPr>
          <w:noProof/>
        </w:rPr>
        <w:tab/>
      </w:r>
      <w:r>
        <w:rPr>
          <w:noProof/>
        </w:rPr>
        <w:fldChar w:fldCharType="begin" w:fldLock="1"/>
      </w:r>
      <w:r>
        <w:rPr>
          <w:noProof/>
        </w:rPr>
        <w:instrText xml:space="preserve"> PAGEREF _Toc138669719 \h </w:instrText>
      </w:r>
      <w:r>
        <w:rPr>
          <w:noProof/>
        </w:rPr>
      </w:r>
      <w:r>
        <w:rPr>
          <w:noProof/>
        </w:rPr>
        <w:fldChar w:fldCharType="separate"/>
      </w:r>
      <w:r>
        <w:rPr>
          <w:noProof/>
        </w:rPr>
        <w:t>35</w:t>
      </w:r>
      <w:r>
        <w:rPr>
          <w:noProof/>
        </w:rPr>
        <w:fldChar w:fldCharType="end"/>
      </w:r>
    </w:p>
    <w:p w14:paraId="1A77EB21" w14:textId="5C0DBE6D"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_Toc138669720 \h </w:instrText>
      </w:r>
      <w:r>
        <w:rPr>
          <w:noProof/>
        </w:rPr>
      </w:r>
      <w:r>
        <w:rPr>
          <w:noProof/>
        </w:rPr>
        <w:fldChar w:fldCharType="separate"/>
      </w:r>
      <w:r>
        <w:rPr>
          <w:noProof/>
        </w:rPr>
        <w:t>37</w:t>
      </w:r>
      <w:r>
        <w:rPr>
          <w:noProof/>
        </w:rPr>
        <w:fldChar w:fldCharType="end"/>
      </w:r>
    </w:p>
    <w:p w14:paraId="058413FA" w14:textId="5C5B9CC3"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Data Collection via DCCF</w:t>
      </w:r>
      <w:r>
        <w:rPr>
          <w:noProof/>
        </w:rPr>
        <w:tab/>
      </w:r>
      <w:r>
        <w:rPr>
          <w:noProof/>
        </w:rPr>
        <w:fldChar w:fldCharType="begin" w:fldLock="1"/>
      </w:r>
      <w:r>
        <w:rPr>
          <w:noProof/>
        </w:rPr>
        <w:instrText xml:space="preserve"> PAGEREF _Toc138669721 \h </w:instrText>
      </w:r>
      <w:r>
        <w:rPr>
          <w:noProof/>
        </w:rPr>
      </w:r>
      <w:r>
        <w:rPr>
          <w:noProof/>
        </w:rPr>
        <w:fldChar w:fldCharType="separate"/>
      </w:r>
      <w:r>
        <w:rPr>
          <w:noProof/>
        </w:rPr>
        <w:t>37</w:t>
      </w:r>
      <w:r>
        <w:rPr>
          <w:noProof/>
        </w:rPr>
        <w:fldChar w:fldCharType="end"/>
      </w:r>
    </w:p>
    <w:p w14:paraId="36FF2022" w14:textId="64E8C509"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_Toc138669722 \h </w:instrText>
      </w:r>
      <w:r>
        <w:rPr>
          <w:noProof/>
        </w:rPr>
      </w:r>
      <w:r>
        <w:rPr>
          <w:noProof/>
        </w:rPr>
        <w:fldChar w:fldCharType="separate"/>
      </w:r>
      <w:r>
        <w:rPr>
          <w:noProof/>
        </w:rPr>
        <w:t>40</w:t>
      </w:r>
      <w:r>
        <w:rPr>
          <w:noProof/>
        </w:rPr>
        <w:fldChar w:fldCharType="end"/>
      </w:r>
    </w:p>
    <w:p w14:paraId="748088AC" w14:textId="6CC9F779"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_Toc138669723 \h </w:instrText>
      </w:r>
      <w:r>
        <w:rPr>
          <w:noProof/>
        </w:rPr>
      </w:r>
      <w:r>
        <w:rPr>
          <w:noProof/>
        </w:rPr>
        <w:fldChar w:fldCharType="separate"/>
      </w:r>
      <w:r>
        <w:rPr>
          <w:noProof/>
        </w:rPr>
        <w:t>45</w:t>
      </w:r>
      <w:r>
        <w:rPr>
          <w:noProof/>
        </w:rPr>
        <w:fldChar w:fldCharType="end"/>
      </w:r>
    </w:p>
    <w:p w14:paraId="020823E7" w14:textId="7B6380EB"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_Toc138669724 \h </w:instrText>
      </w:r>
      <w:r>
        <w:rPr>
          <w:noProof/>
        </w:rPr>
      </w:r>
      <w:r>
        <w:rPr>
          <w:noProof/>
        </w:rPr>
        <w:fldChar w:fldCharType="separate"/>
      </w:r>
      <w:r>
        <w:rPr>
          <w:noProof/>
        </w:rPr>
        <w:t>45</w:t>
      </w:r>
      <w:r>
        <w:rPr>
          <w:noProof/>
        </w:rPr>
        <w:fldChar w:fldCharType="end"/>
      </w:r>
    </w:p>
    <w:p w14:paraId="0D55FA50" w14:textId="6FCB2B20"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_Toc138669725 \h </w:instrText>
      </w:r>
      <w:r>
        <w:rPr>
          <w:noProof/>
        </w:rPr>
      </w:r>
      <w:r>
        <w:rPr>
          <w:noProof/>
        </w:rPr>
        <w:fldChar w:fldCharType="separate"/>
      </w:r>
      <w:r>
        <w:rPr>
          <w:noProof/>
        </w:rPr>
        <w:t>45</w:t>
      </w:r>
      <w:r>
        <w:rPr>
          <w:noProof/>
        </w:rPr>
        <w:fldChar w:fldCharType="end"/>
      </w:r>
    </w:p>
    <w:p w14:paraId="367074AE" w14:textId="45532502"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_Toc138669726 \h </w:instrText>
      </w:r>
      <w:r>
        <w:rPr>
          <w:noProof/>
        </w:rPr>
      </w:r>
      <w:r>
        <w:rPr>
          <w:noProof/>
        </w:rPr>
        <w:fldChar w:fldCharType="separate"/>
      </w:r>
      <w:r>
        <w:rPr>
          <w:noProof/>
        </w:rPr>
        <w:t>46</w:t>
      </w:r>
      <w:r>
        <w:rPr>
          <w:noProof/>
        </w:rPr>
        <w:fldChar w:fldCharType="end"/>
      </w:r>
    </w:p>
    <w:p w14:paraId="133908BA" w14:textId="096DFC8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_Toc138669727 \h </w:instrText>
      </w:r>
      <w:r>
        <w:rPr>
          <w:noProof/>
        </w:rPr>
      </w:r>
      <w:r>
        <w:rPr>
          <w:noProof/>
        </w:rPr>
        <w:fldChar w:fldCharType="separate"/>
      </w:r>
      <w:r>
        <w:rPr>
          <w:noProof/>
        </w:rPr>
        <w:t>46</w:t>
      </w:r>
      <w:r>
        <w:rPr>
          <w:noProof/>
        </w:rPr>
        <w:fldChar w:fldCharType="end"/>
      </w:r>
    </w:p>
    <w:p w14:paraId="0E1083BE" w14:textId="66521452"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_Toc138669728 \h </w:instrText>
      </w:r>
      <w:r>
        <w:rPr>
          <w:noProof/>
        </w:rPr>
      </w:r>
      <w:r>
        <w:rPr>
          <w:noProof/>
        </w:rPr>
        <w:fldChar w:fldCharType="separate"/>
      </w:r>
      <w:r>
        <w:rPr>
          <w:noProof/>
        </w:rPr>
        <w:t>46</w:t>
      </w:r>
      <w:r>
        <w:rPr>
          <w:noProof/>
        </w:rPr>
        <w:fldChar w:fldCharType="end"/>
      </w:r>
    </w:p>
    <w:p w14:paraId="2A9ABE08" w14:textId="76BD6A42"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_Toc138669729 \h </w:instrText>
      </w:r>
      <w:r>
        <w:rPr>
          <w:noProof/>
        </w:rPr>
      </w:r>
      <w:r>
        <w:rPr>
          <w:noProof/>
        </w:rPr>
        <w:fldChar w:fldCharType="separate"/>
      </w:r>
      <w:r>
        <w:rPr>
          <w:noProof/>
        </w:rPr>
        <w:t>49</w:t>
      </w:r>
      <w:r>
        <w:rPr>
          <w:noProof/>
        </w:rPr>
        <w:fldChar w:fldCharType="end"/>
      </w:r>
    </w:p>
    <w:p w14:paraId="0D79009E" w14:textId="42ED5D6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NF load Analytics</w:t>
      </w:r>
      <w:r>
        <w:rPr>
          <w:noProof/>
        </w:rPr>
        <w:tab/>
      </w:r>
      <w:r>
        <w:rPr>
          <w:noProof/>
        </w:rPr>
        <w:fldChar w:fldCharType="begin" w:fldLock="1"/>
      </w:r>
      <w:r>
        <w:rPr>
          <w:noProof/>
        </w:rPr>
        <w:instrText xml:space="preserve"> PAGEREF _Toc138669730 \h </w:instrText>
      </w:r>
      <w:r>
        <w:rPr>
          <w:noProof/>
        </w:rPr>
      </w:r>
      <w:r>
        <w:rPr>
          <w:noProof/>
        </w:rPr>
        <w:fldChar w:fldCharType="separate"/>
      </w:r>
      <w:r>
        <w:rPr>
          <w:noProof/>
        </w:rPr>
        <w:t>52</w:t>
      </w:r>
      <w:r>
        <w:rPr>
          <w:noProof/>
        </w:rPr>
        <w:fldChar w:fldCharType="end"/>
      </w:r>
    </w:p>
    <w:p w14:paraId="76195A5A" w14:textId="5A2FFEC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_Toc138669731 \h </w:instrText>
      </w:r>
      <w:r>
        <w:rPr>
          <w:noProof/>
        </w:rPr>
      </w:r>
      <w:r>
        <w:rPr>
          <w:noProof/>
        </w:rPr>
        <w:fldChar w:fldCharType="separate"/>
      </w:r>
      <w:r>
        <w:rPr>
          <w:noProof/>
        </w:rPr>
        <w:t>55</w:t>
      </w:r>
      <w:r>
        <w:rPr>
          <w:noProof/>
        </w:rPr>
        <w:fldChar w:fldCharType="end"/>
      </w:r>
    </w:p>
    <w:p w14:paraId="45AC2E4C" w14:textId="2945292E"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UE Mobility Analytics</w:t>
      </w:r>
      <w:r>
        <w:rPr>
          <w:noProof/>
        </w:rPr>
        <w:tab/>
      </w:r>
      <w:r>
        <w:rPr>
          <w:noProof/>
        </w:rPr>
        <w:fldChar w:fldCharType="begin" w:fldLock="1"/>
      </w:r>
      <w:r>
        <w:rPr>
          <w:noProof/>
        </w:rPr>
        <w:instrText xml:space="preserve"> PAGEREF _Toc138669732 \h </w:instrText>
      </w:r>
      <w:r>
        <w:rPr>
          <w:noProof/>
        </w:rPr>
      </w:r>
      <w:r>
        <w:rPr>
          <w:noProof/>
        </w:rPr>
        <w:fldChar w:fldCharType="separate"/>
      </w:r>
      <w:r>
        <w:rPr>
          <w:noProof/>
        </w:rPr>
        <w:t>57</w:t>
      </w:r>
      <w:r>
        <w:rPr>
          <w:noProof/>
        </w:rPr>
        <w:fldChar w:fldCharType="end"/>
      </w:r>
    </w:p>
    <w:p w14:paraId="79790055" w14:textId="0CA47689"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_Toc138669733 \h </w:instrText>
      </w:r>
      <w:r>
        <w:rPr>
          <w:noProof/>
        </w:rPr>
      </w:r>
      <w:r>
        <w:rPr>
          <w:noProof/>
        </w:rPr>
        <w:fldChar w:fldCharType="separate"/>
      </w:r>
      <w:r>
        <w:rPr>
          <w:noProof/>
        </w:rPr>
        <w:t>60</w:t>
      </w:r>
      <w:r>
        <w:rPr>
          <w:noProof/>
        </w:rPr>
        <w:fldChar w:fldCharType="end"/>
      </w:r>
    </w:p>
    <w:p w14:paraId="320EBE35" w14:textId="5E99E37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Expected UE behavioural Analytics</w:t>
      </w:r>
      <w:r>
        <w:rPr>
          <w:noProof/>
        </w:rPr>
        <w:tab/>
      </w:r>
      <w:r>
        <w:rPr>
          <w:noProof/>
        </w:rPr>
        <w:fldChar w:fldCharType="begin" w:fldLock="1"/>
      </w:r>
      <w:r>
        <w:rPr>
          <w:noProof/>
        </w:rPr>
        <w:instrText xml:space="preserve"> PAGEREF _Toc138669734 \h </w:instrText>
      </w:r>
      <w:r>
        <w:rPr>
          <w:noProof/>
        </w:rPr>
      </w:r>
      <w:r>
        <w:rPr>
          <w:noProof/>
        </w:rPr>
        <w:fldChar w:fldCharType="separate"/>
      </w:r>
      <w:r>
        <w:rPr>
          <w:noProof/>
        </w:rPr>
        <w:t>63</w:t>
      </w:r>
      <w:r>
        <w:rPr>
          <w:noProof/>
        </w:rPr>
        <w:fldChar w:fldCharType="end"/>
      </w:r>
    </w:p>
    <w:p w14:paraId="7AA3BE82" w14:textId="54AF8375"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5.7.9</w:t>
      </w:r>
      <w:r>
        <w:rPr>
          <w:rFonts w:asciiTheme="minorHAnsi" w:eastAsiaTheme="minorEastAsia" w:hAnsiTheme="minorHAnsi" w:cstheme="minorBidi"/>
          <w:noProof/>
          <w:kern w:val="2"/>
          <w:sz w:val="22"/>
          <w:szCs w:val="22"/>
          <w:lang w:eastAsia="en-GB"/>
          <w14:ligatures w14:val="standardContextual"/>
        </w:rPr>
        <w:tab/>
      </w:r>
      <w:r>
        <w:rPr>
          <w:noProof/>
        </w:rPr>
        <w:t>Abnormal UE behavioural Analytics</w:t>
      </w:r>
      <w:r>
        <w:rPr>
          <w:noProof/>
        </w:rPr>
        <w:tab/>
      </w:r>
      <w:r>
        <w:rPr>
          <w:noProof/>
        </w:rPr>
        <w:fldChar w:fldCharType="begin" w:fldLock="1"/>
      </w:r>
      <w:r>
        <w:rPr>
          <w:noProof/>
        </w:rPr>
        <w:instrText xml:space="preserve"> PAGEREF _Toc138669735 \h </w:instrText>
      </w:r>
      <w:r>
        <w:rPr>
          <w:noProof/>
        </w:rPr>
      </w:r>
      <w:r>
        <w:rPr>
          <w:noProof/>
        </w:rPr>
        <w:fldChar w:fldCharType="separate"/>
      </w:r>
      <w:r>
        <w:rPr>
          <w:noProof/>
        </w:rPr>
        <w:t>64</w:t>
      </w:r>
      <w:r>
        <w:rPr>
          <w:noProof/>
        </w:rPr>
        <w:fldChar w:fldCharType="end"/>
      </w:r>
    </w:p>
    <w:p w14:paraId="76D07776" w14:textId="53824081"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5.7.10</w:t>
      </w:r>
      <w:r>
        <w:rPr>
          <w:rFonts w:asciiTheme="minorHAnsi" w:eastAsiaTheme="minorEastAsia" w:hAnsiTheme="minorHAnsi" w:cstheme="minorBidi"/>
          <w:noProof/>
          <w:kern w:val="2"/>
          <w:sz w:val="22"/>
          <w:szCs w:val="22"/>
          <w:lang w:eastAsia="en-GB"/>
          <w14:ligatures w14:val="standardContextual"/>
        </w:rPr>
        <w:tab/>
      </w:r>
      <w:r>
        <w:rPr>
          <w:noProof/>
        </w:rPr>
        <w:t>User Data Congestion Analytics</w:t>
      </w:r>
      <w:r>
        <w:rPr>
          <w:noProof/>
        </w:rPr>
        <w:tab/>
      </w:r>
      <w:r>
        <w:rPr>
          <w:noProof/>
        </w:rPr>
        <w:fldChar w:fldCharType="begin" w:fldLock="1"/>
      </w:r>
      <w:r>
        <w:rPr>
          <w:noProof/>
        </w:rPr>
        <w:instrText xml:space="preserve"> PAGEREF _Toc138669736 \h </w:instrText>
      </w:r>
      <w:r>
        <w:rPr>
          <w:noProof/>
        </w:rPr>
      </w:r>
      <w:r>
        <w:rPr>
          <w:noProof/>
        </w:rPr>
        <w:fldChar w:fldCharType="separate"/>
      </w:r>
      <w:r>
        <w:rPr>
          <w:noProof/>
        </w:rPr>
        <w:t>65</w:t>
      </w:r>
      <w:r>
        <w:rPr>
          <w:noProof/>
        </w:rPr>
        <w:fldChar w:fldCharType="end"/>
      </w:r>
    </w:p>
    <w:p w14:paraId="3683DBFC" w14:textId="3AA7F242"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5.7.11</w:t>
      </w:r>
      <w:r>
        <w:rPr>
          <w:rFonts w:asciiTheme="minorHAnsi" w:eastAsiaTheme="minorEastAsia" w:hAnsiTheme="minorHAnsi" w:cstheme="minorBidi"/>
          <w:noProof/>
          <w:kern w:val="2"/>
          <w:sz w:val="22"/>
          <w:szCs w:val="22"/>
          <w:lang w:eastAsia="en-GB"/>
          <w14:ligatures w14:val="standardContextual"/>
        </w:rPr>
        <w:tab/>
      </w:r>
      <w:r>
        <w:rPr>
          <w:noProof/>
        </w:rPr>
        <w:t>QoS Sustainability Analytics</w:t>
      </w:r>
      <w:r>
        <w:rPr>
          <w:noProof/>
        </w:rPr>
        <w:tab/>
      </w:r>
      <w:r>
        <w:rPr>
          <w:noProof/>
        </w:rPr>
        <w:fldChar w:fldCharType="begin" w:fldLock="1"/>
      </w:r>
      <w:r>
        <w:rPr>
          <w:noProof/>
        </w:rPr>
        <w:instrText xml:space="preserve"> PAGEREF _Toc138669737 \h </w:instrText>
      </w:r>
      <w:r>
        <w:rPr>
          <w:noProof/>
        </w:rPr>
      </w:r>
      <w:r>
        <w:rPr>
          <w:noProof/>
        </w:rPr>
        <w:fldChar w:fldCharType="separate"/>
      </w:r>
      <w:r>
        <w:rPr>
          <w:noProof/>
        </w:rPr>
        <w:t>68</w:t>
      </w:r>
      <w:r>
        <w:rPr>
          <w:noProof/>
        </w:rPr>
        <w:fldChar w:fldCharType="end"/>
      </w:r>
    </w:p>
    <w:p w14:paraId="7B9B1E99" w14:textId="39FEDE28"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5.7.12</w:t>
      </w:r>
      <w:r>
        <w:rPr>
          <w:rFonts w:asciiTheme="minorHAnsi" w:eastAsiaTheme="minorEastAsia" w:hAnsiTheme="minorHAnsi" w:cstheme="minorBidi"/>
          <w:noProof/>
          <w:kern w:val="2"/>
          <w:sz w:val="22"/>
          <w:szCs w:val="22"/>
          <w:lang w:eastAsia="en-GB"/>
          <w14:ligatures w14:val="standardContextual"/>
        </w:rPr>
        <w:tab/>
      </w:r>
      <w:r>
        <w:rPr>
          <w:noProof/>
        </w:rPr>
        <w:t>Dispersion Analytics</w:t>
      </w:r>
      <w:r>
        <w:rPr>
          <w:noProof/>
        </w:rPr>
        <w:tab/>
      </w:r>
      <w:r>
        <w:rPr>
          <w:noProof/>
        </w:rPr>
        <w:fldChar w:fldCharType="begin" w:fldLock="1"/>
      </w:r>
      <w:r>
        <w:rPr>
          <w:noProof/>
        </w:rPr>
        <w:instrText xml:space="preserve"> PAGEREF _Toc138669738 \h </w:instrText>
      </w:r>
      <w:r>
        <w:rPr>
          <w:noProof/>
        </w:rPr>
      </w:r>
      <w:r>
        <w:rPr>
          <w:noProof/>
        </w:rPr>
        <w:fldChar w:fldCharType="separate"/>
      </w:r>
      <w:r>
        <w:rPr>
          <w:noProof/>
        </w:rPr>
        <w:t>69</w:t>
      </w:r>
      <w:r>
        <w:rPr>
          <w:noProof/>
        </w:rPr>
        <w:fldChar w:fldCharType="end"/>
      </w:r>
    </w:p>
    <w:p w14:paraId="08F1BB70" w14:textId="4F9C433E"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5.7.13</w:t>
      </w:r>
      <w:r>
        <w:rPr>
          <w:rFonts w:asciiTheme="minorHAnsi" w:eastAsiaTheme="minorEastAsia" w:hAnsiTheme="minorHAnsi" w:cstheme="minorBidi"/>
          <w:noProof/>
          <w:kern w:val="2"/>
          <w:sz w:val="22"/>
          <w:szCs w:val="22"/>
          <w:lang w:eastAsia="en-GB"/>
          <w14:ligatures w14:val="standardContextual"/>
        </w:rPr>
        <w:tab/>
      </w:r>
      <w:r>
        <w:rPr>
          <w:noProof/>
        </w:rPr>
        <w:t>WLAN Performance Analytics</w:t>
      </w:r>
      <w:r>
        <w:rPr>
          <w:noProof/>
        </w:rPr>
        <w:tab/>
      </w:r>
      <w:r>
        <w:rPr>
          <w:noProof/>
        </w:rPr>
        <w:fldChar w:fldCharType="begin" w:fldLock="1"/>
      </w:r>
      <w:r>
        <w:rPr>
          <w:noProof/>
        </w:rPr>
        <w:instrText xml:space="preserve"> PAGEREF _Toc138669739 \h </w:instrText>
      </w:r>
      <w:r>
        <w:rPr>
          <w:noProof/>
        </w:rPr>
      </w:r>
      <w:r>
        <w:rPr>
          <w:noProof/>
        </w:rPr>
        <w:fldChar w:fldCharType="separate"/>
      </w:r>
      <w:r>
        <w:rPr>
          <w:noProof/>
        </w:rPr>
        <w:t>72</w:t>
      </w:r>
      <w:r>
        <w:rPr>
          <w:noProof/>
        </w:rPr>
        <w:fldChar w:fldCharType="end"/>
      </w:r>
    </w:p>
    <w:p w14:paraId="3CB061DF" w14:textId="1EFC910A"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5.7.14</w:t>
      </w:r>
      <w:r>
        <w:rPr>
          <w:rFonts w:asciiTheme="minorHAnsi" w:eastAsiaTheme="minorEastAsia" w:hAnsiTheme="minorHAnsi" w:cstheme="minorBidi"/>
          <w:noProof/>
          <w:kern w:val="2"/>
          <w:sz w:val="22"/>
          <w:szCs w:val="22"/>
          <w:lang w:eastAsia="en-GB"/>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_Toc138669740 \h </w:instrText>
      </w:r>
      <w:r>
        <w:rPr>
          <w:noProof/>
        </w:rPr>
      </w:r>
      <w:r>
        <w:rPr>
          <w:noProof/>
        </w:rPr>
        <w:fldChar w:fldCharType="separate"/>
      </w:r>
      <w:r>
        <w:rPr>
          <w:noProof/>
        </w:rPr>
        <w:t>74</w:t>
      </w:r>
      <w:r>
        <w:rPr>
          <w:noProof/>
        </w:rPr>
        <w:fldChar w:fldCharType="end"/>
      </w:r>
    </w:p>
    <w:p w14:paraId="55A78BF7" w14:textId="443F7129"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5.7.15</w:t>
      </w:r>
      <w:r>
        <w:rPr>
          <w:rFonts w:asciiTheme="minorHAnsi" w:eastAsiaTheme="minorEastAsia" w:hAnsiTheme="minorHAnsi" w:cstheme="minorBidi"/>
          <w:noProof/>
          <w:kern w:val="2"/>
          <w:sz w:val="22"/>
          <w:szCs w:val="22"/>
          <w:lang w:eastAsia="en-GB"/>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_Toc138669741 \h </w:instrText>
      </w:r>
      <w:r>
        <w:rPr>
          <w:noProof/>
        </w:rPr>
      </w:r>
      <w:r>
        <w:rPr>
          <w:noProof/>
        </w:rPr>
        <w:fldChar w:fldCharType="separate"/>
      </w:r>
      <w:r>
        <w:rPr>
          <w:noProof/>
        </w:rPr>
        <w:t>75</w:t>
      </w:r>
      <w:r>
        <w:rPr>
          <w:noProof/>
        </w:rPr>
        <w:fldChar w:fldCharType="end"/>
      </w:r>
    </w:p>
    <w:p w14:paraId="17B16869" w14:textId="0449F5EB"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5.7.16</w:t>
      </w:r>
      <w:r>
        <w:rPr>
          <w:rFonts w:asciiTheme="minorHAnsi" w:eastAsiaTheme="minorEastAsia" w:hAnsiTheme="minorHAnsi" w:cstheme="minorBidi"/>
          <w:noProof/>
          <w:kern w:val="2"/>
          <w:sz w:val="22"/>
          <w:szCs w:val="22"/>
          <w:lang w:eastAsia="en-GB"/>
          <w14:ligatures w14:val="standardContextual"/>
        </w:rPr>
        <w:tab/>
      </w:r>
      <w:r>
        <w:rPr>
          <w:noProof/>
        </w:rPr>
        <w:t>DN Performance Analytics</w:t>
      </w:r>
      <w:r>
        <w:rPr>
          <w:noProof/>
        </w:rPr>
        <w:tab/>
      </w:r>
      <w:r>
        <w:rPr>
          <w:noProof/>
        </w:rPr>
        <w:fldChar w:fldCharType="begin" w:fldLock="1"/>
      </w:r>
      <w:r>
        <w:rPr>
          <w:noProof/>
        </w:rPr>
        <w:instrText xml:space="preserve"> PAGEREF _Toc138669742 \h </w:instrText>
      </w:r>
      <w:r>
        <w:rPr>
          <w:noProof/>
        </w:rPr>
      </w:r>
      <w:r>
        <w:rPr>
          <w:noProof/>
        </w:rPr>
        <w:fldChar w:fldCharType="separate"/>
      </w:r>
      <w:r>
        <w:rPr>
          <w:noProof/>
        </w:rPr>
        <w:t>78</w:t>
      </w:r>
      <w:r>
        <w:rPr>
          <w:noProof/>
        </w:rPr>
        <w:fldChar w:fldCharType="end"/>
      </w:r>
    </w:p>
    <w:p w14:paraId="0BFF4A48" w14:textId="4559CC4B"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5.8</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_Toc138669743 \h </w:instrText>
      </w:r>
      <w:r>
        <w:rPr>
          <w:noProof/>
        </w:rPr>
      </w:r>
      <w:r>
        <w:rPr>
          <w:noProof/>
        </w:rPr>
        <w:fldChar w:fldCharType="separate"/>
      </w:r>
      <w:r>
        <w:rPr>
          <w:noProof/>
        </w:rPr>
        <w:t>80</w:t>
      </w:r>
      <w:r>
        <w:rPr>
          <w:noProof/>
        </w:rPr>
        <w:fldChar w:fldCharType="end"/>
      </w:r>
    </w:p>
    <w:p w14:paraId="5BD1603B" w14:textId="20D98B41"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_Toc138669744 \h </w:instrText>
      </w:r>
      <w:r>
        <w:rPr>
          <w:noProof/>
        </w:rPr>
      </w:r>
      <w:r>
        <w:rPr>
          <w:noProof/>
        </w:rPr>
        <w:fldChar w:fldCharType="separate"/>
      </w:r>
      <w:r>
        <w:rPr>
          <w:noProof/>
        </w:rPr>
        <w:t>80</w:t>
      </w:r>
      <w:r>
        <w:rPr>
          <w:noProof/>
        </w:rPr>
        <w:fldChar w:fldCharType="end"/>
      </w:r>
    </w:p>
    <w:p w14:paraId="0A659A7E" w14:textId="268EB171"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_Toc138669745 \h </w:instrText>
      </w:r>
      <w:r>
        <w:rPr>
          <w:noProof/>
        </w:rPr>
      </w:r>
      <w:r>
        <w:rPr>
          <w:noProof/>
        </w:rPr>
        <w:fldChar w:fldCharType="separate"/>
      </w:r>
      <w:r>
        <w:rPr>
          <w:noProof/>
        </w:rPr>
        <w:t>81</w:t>
      </w:r>
      <w:r>
        <w:rPr>
          <w:noProof/>
        </w:rPr>
        <w:fldChar w:fldCharType="end"/>
      </w:r>
    </w:p>
    <w:p w14:paraId="76E48C31" w14:textId="277AA958"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_Toc138669746 \h </w:instrText>
      </w:r>
      <w:r>
        <w:rPr>
          <w:noProof/>
        </w:rPr>
      </w:r>
      <w:r>
        <w:rPr>
          <w:noProof/>
        </w:rPr>
        <w:fldChar w:fldCharType="separate"/>
      </w:r>
      <w:r>
        <w:rPr>
          <w:noProof/>
        </w:rPr>
        <w:t>81</w:t>
      </w:r>
      <w:r>
        <w:rPr>
          <w:noProof/>
        </w:rPr>
        <w:fldChar w:fldCharType="end"/>
      </w:r>
    </w:p>
    <w:p w14:paraId="38E32B63" w14:textId="3F9C3D9A"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5.8.2.2</w:t>
      </w:r>
      <w:r>
        <w:rPr>
          <w:rFonts w:asciiTheme="minorHAnsi" w:eastAsiaTheme="minorEastAsia" w:hAnsiTheme="minorHAnsi" w:cstheme="minorBidi"/>
          <w:noProof/>
          <w:kern w:val="2"/>
          <w:sz w:val="22"/>
          <w:szCs w:val="22"/>
          <w:lang w:eastAsia="en-GB"/>
          <w14:ligatures w14:val="standardContextual"/>
        </w:rPr>
        <w:tab/>
      </w:r>
      <w:r>
        <w:rPr>
          <w:noProof/>
          <w:lang w:eastAsia="zh-CN"/>
        </w:rPr>
        <w:t>NWDAF Registration in NRF</w:t>
      </w:r>
      <w:r>
        <w:rPr>
          <w:noProof/>
        </w:rPr>
        <w:tab/>
      </w:r>
      <w:r>
        <w:rPr>
          <w:noProof/>
        </w:rPr>
        <w:fldChar w:fldCharType="begin" w:fldLock="1"/>
      </w:r>
      <w:r>
        <w:rPr>
          <w:noProof/>
        </w:rPr>
        <w:instrText xml:space="preserve"> PAGEREF _Toc138669747 \h </w:instrText>
      </w:r>
      <w:r>
        <w:rPr>
          <w:noProof/>
        </w:rPr>
      </w:r>
      <w:r>
        <w:rPr>
          <w:noProof/>
        </w:rPr>
        <w:fldChar w:fldCharType="separate"/>
      </w:r>
      <w:r>
        <w:rPr>
          <w:noProof/>
        </w:rPr>
        <w:t>81</w:t>
      </w:r>
      <w:r>
        <w:rPr>
          <w:noProof/>
        </w:rPr>
        <w:fldChar w:fldCharType="end"/>
      </w:r>
    </w:p>
    <w:p w14:paraId="7E044AE7" w14:textId="492C5CA2"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5.8.2.3</w:t>
      </w:r>
      <w:r>
        <w:rPr>
          <w:rFonts w:asciiTheme="minorHAnsi" w:eastAsiaTheme="minorEastAsia" w:hAnsiTheme="minorHAnsi" w:cstheme="minorBidi"/>
          <w:noProof/>
          <w:kern w:val="2"/>
          <w:sz w:val="22"/>
          <w:szCs w:val="22"/>
          <w:lang w:eastAsia="en-GB"/>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_Toc138669748 \h </w:instrText>
      </w:r>
      <w:r>
        <w:rPr>
          <w:noProof/>
        </w:rPr>
      </w:r>
      <w:r>
        <w:rPr>
          <w:noProof/>
        </w:rPr>
        <w:fldChar w:fldCharType="separate"/>
      </w:r>
      <w:r>
        <w:rPr>
          <w:noProof/>
        </w:rPr>
        <w:t>81</w:t>
      </w:r>
      <w:r>
        <w:rPr>
          <w:noProof/>
        </w:rPr>
        <w:fldChar w:fldCharType="end"/>
      </w:r>
    </w:p>
    <w:p w14:paraId="05BA8D3D" w14:textId="7EFF6E7D"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_Toc138669749 \h </w:instrText>
      </w:r>
      <w:r>
        <w:rPr>
          <w:noProof/>
        </w:rPr>
      </w:r>
      <w:r>
        <w:rPr>
          <w:noProof/>
        </w:rPr>
        <w:fldChar w:fldCharType="separate"/>
      </w:r>
      <w:r>
        <w:rPr>
          <w:noProof/>
        </w:rPr>
        <w:t>81</w:t>
      </w:r>
      <w:r>
        <w:rPr>
          <w:noProof/>
        </w:rPr>
        <w:fldChar w:fldCharType="end"/>
      </w:r>
    </w:p>
    <w:p w14:paraId="60C90073" w14:textId="5D46992A"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_Toc138669750 \h </w:instrText>
      </w:r>
      <w:r>
        <w:rPr>
          <w:noProof/>
        </w:rPr>
      </w:r>
      <w:r>
        <w:rPr>
          <w:noProof/>
        </w:rPr>
        <w:fldChar w:fldCharType="separate"/>
      </w:r>
      <w:r>
        <w:rPr>
          <w:noProof/>
        </w:rPr>
        <w:t>81</w:t>
      </w:r>
      <w:r>
        <w:rPr>
          <w:noProof/>
        </w:rPr>
        <w:fldChar w:fldCharType="end"/>
      </w:r>
    </w:p>
    <w:p w14:paraId="1A232AD3" w14:textId="6D6DDE69"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5.8.3.2</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_Toc138669751 \h </w:instrText>
      </w:r>
      <w:r>
        <w:rPr>
          <w:noProof/>
        </w:rPr>
      </w:r>
      <w:r>
        <w:rPr>
          <w:noProof/>
        </w:rPr>
        <w:fldChar w:fldCharType="separate"/>
      </w:r>
      <w:r>
        <w:rPr>
          <w:noProof/>
        </w:rPr>
        <w:t>81</w:t>
      </w:r>
      <w:r>
        <w:rPr>
          <w:noProof/>
        </w:rPr>
        <w:fldChar w:fldCharType="end"/>
      </w:r>
    </w:p>
    <w:p w14:paraId="522E9B78" w14:textId="02946DDC" w:rsidR="00BA73B0" w:rsidRDefault="00BA73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5.8.3.2.1</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_Toc138669752 \h </w:instrText>
      </w:r>
      <w:r>
        <w:rPr>
          <w:noProof/>
        </w:rPr>
      </w:r>
      <w:r>
        <w:rPr>
          <w:noProof/>
        </w:rPr>
        <w:fldChar w:fldCharType="separate"/>
      </w:r>
      <w:r>
        <w:rPr>
          <w:noProof/>
        </w:rPr>
        <w:t>81</w:t>
      </w:r>
      <w:r>
        <w:rPr>
          <w:noProof/>
        </w:rPr>
        <w:fldChar w:fldCharType="end"/>
      </w:r>
    </w:p>
    <w:p w14:paraId="610F3AFC" w14:textId="44200EBD" w:rsidR="00BA73B0" w:rsidRDefault="00BA73B0">
      <w:pPr>
        <w:pStyle w:val="TOC5"/>
        <w:rPr>
          <w:rFonts w:asciiTheme="minorHAnsi" w:eastAsiaTheme="minorEastAsia" w:hAnsiTheme="minorHAnsi" w:cstheme="minorBidi"/>
          <w:noProof/>
          <w:kern w:val="2"/>
          <w:sz w:val="22"/>
          <w:szCs w:val="22"/>
          <w:lang w:eastAsia="en-GB"/>
          <w14:ligatures w14:val="standardContextual"/>
        </w:rPr>
      </w:pPr>
      <w:r>
        <w:rPr>
          <w:noProof/>
        </w:rPr>
        <w:t>5.8.3.2.2</w:t>
      </w:r>
      <w:r>
        <w:rPr>
          <w:rFonts w:asciiTheme="minorHAnsi" w:eastAsiaTheme="minorEastAsia" w:hAnsiTheme="minorHAnsi" w:cstheme="minorBidi"/>
          <w:noProof/>
          <w:kern w:val="2"/>
          <w:sz w:val="22"/>
          <w:szCs w:val="22"/>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_Toc138669753 \h </w:instrText>
      </w:r>
      <w:r>
        <w:rPr>
          <w:noProof/>
        </w:rPr>
      </w:r>
      <w:r>
        <w:rPr>
          <w:noProof/>
        </w:rPr>
        <w:fldChar w:fldCharType="separate"/>
      </w:r>
      <w:r>
        <w:rPr>
          <w:noProof/>
        </w:rPr>
        <w:t>82</w:t>
      </w:r>
      <w:r>
        <w:rPr>
          <w:noProof/>
        </w:rPr>
        <w:fldChar w:fldCharType="end"/>
      </w:r>
    </w:p>
    <w:p w14:paraId="2056C112" w14:textId="2883B576" w:rsidR="00BA73B0" w:rsidRDefault="00BA73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5.8.3.2.3</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_Toc138669754 \h </w:instrText>
      </w:r>
      <w:r>
        <w:rPr>
          <w:noProof/>
        </w:rPr>
      </w:r>
      <w:r>
        <w:rPr>
          <w:noProof/>
        </w:rPr>
        <w:fldChar w:fldCharType="separate"/>
      </w:r>
      <w:r>
        <w:rPr>
          <w:noProof/>
        </w:rPr>
        <w:t>82</w:t>
      </w:r>
      <w:r>
        <w:rPr>
          <w:noProof/>
        </w:rPr>
        <w:fldChar w:fldCharType="end"/>
      </w:r>
    </w:p>
    <w:p w14:paraId="3B399C1E" w14:textId="55F8BA67"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5.8.3.3</w:t>
      </w:r>
      <w:r>
        <w:rPr>
          <w:rFonts w:asciiTheme="minorHAnsi" w:eastAsiaTheme="minorEastAsia" w:hAnsiTheme="minorHAnsi" w:cstheme="minorBidi"/>
          <w:noProof/>
          <w:kern w:val="2"/>
          <w:sz w:val="22"/>
          <w:szCs w:val="22"/>
          <w:lang w:eastAsia="en-GB"/>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_Toc138669755 \h </w:instrText>
      </w:r>
      <w:r>
        <w:rPr>
          <w:noProof/>
        </w:rPr>
      </w:r>
      <w:r>
        <w:rPr>
          <w:noProof/>
        </w:rPr>
        <w:fldChar w:fldCharType="separate"/>
      </w:r>
      <w:r>
        <w:rPr>
          <w:noProof/>
        </w:rPr>
        <w:t>83</w:t>
      </w:r>
      <w:r>
        <w:rPr>
          <w:noProof/>
        </w:rPr>
        <w:fldChar w:fldCharType="end"/>
      </w:r>
    </w:p>
    <w:p w14:paraId="2C26F6CD" w14:textId="65A543C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_Toc138669756 \h </w:instrText>
      </w:r>
      <w:r>
        <w:rPr>
          <w:noProof/>
        </w:rPr>
      </w:r>
      <w:r>
        <w:rPr>
          <w:noProof/>
        </w:rPr>
        <w:fldChar w:fldCharType="separate"/>
      </w:r>
      <w:r>
        <w:rPr>
          <w:noProof/>
        </w:rPr>
        <w:t>84</w:t>
      </w:r>
      <w:r>
        <w:rPr>
          <w:noProof/>
        </w:rPr>
        <w:fldChar w:fldCharType="end"/>
      </w:r>
    </w:p>
    <w:p w14:paraId="6DD6F062" w14:textId="492145C3"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_Toc138669757 \h </w:instrText>
      </w:r>
      <w:r>
        <w:rPr>
          <w:noProof/>
        </w:rPr>
      </w:r>
      <w:r>
        <w:rPr>
          <w:noProof/>
        </w:rPr>
        <w:fldChar w:fldCharType="separate"/>
      </w:r>
      <w:r>
        <w:rPr>
          <w:noProof/>
        </w:rPr>
        <w:t>84</w:t>
      </w:r>
      <w:r>
        <w:rPr>
          <w:noProof/>
        </w:rPr>
        <w:fldChar w:fldCharType="end"/>
      </w:r>
    </w:p>
    <w:p w14:paraId="69D0DE9A" w14:textId="10FC8FC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_Toc138669758 \h </w:instrText>
      </w:r>
      <w:r>
        <w:rPr>
          <w:noProof/>
        </w:rPr>
      </w:r>
      <w:r>
        <w:rPr>
          <w:noProof/>
        </w:rPr>
        <w:fldChar w:fldCharType="separate"/>
      </w:r>
      <w:r>
        <w:rPr>
          <w:noProof/>
        </w:rPr>
        <w:t>84</w:t>
      </w:r>
      <w:r>
        <w:rPr>
          <w:noProof/>
        </w:rPr>
        <w:fldChar w:fldCharType="end"/>
      </w:r>
    </w:p>
    <w:p w14:paraId="0CF8B5A8" w14:textId="05C061ED"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_Toc138669759 \h </w:instrText>
      </w:r>
      <w:r>
        <w:rPr>
          <w:noProof/>
        </w:rPr>
      </w:r>
      <w:r>
        <w:rPr>
          <w:noProof/>
        </w:rPr>
        <w:fldChar w:fldCharType="separate"/>
      </w:r>
      <w:r>
        <w:rPr>
          <w:noProof/>
        </w:rPr>
        <w:t>85</w:t>
      </w:r>
      <w:r>
        <w:rPr>
          <w:noProof/>
        </w:rPr>
        <w:fldChar w:fldCharType="end"/>
      </w:r>
    </w:p>
    <w:p w14:paraId="3C5D9D3D" w14:textId="1487FD0B"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_Toc138669760 \h </w:instrText>
      </w:r>
      <w:r>
        <w:rPr>
          <w:noProof/>
        </w:rPr>
      </w:r>
      <w:r>
        <w:rPr>
          <w:noProof/>
        </w:rPr>
        <w:fldChar w:fldCharType="separate"/>
      </w:r>
      <w:r>
        <w:rPr>
          <w:noProof/>
        </w:rPr>
        <w:t>86</w:t>
      </w:r>
      <w:r>
        <w:rPr>
          <w:noProof/>
        </w:rPr>
        <w:fldChar w:fldCharType="end"/>
      </w:r>
    </w:p>
    <w:p w14:paraId="6E65F144" w14:textId="47EEA697" w:rsidR="00BA73B0" w:rsidRDefault="00BA73B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_Toc138669761 \h </w:instrText>
      </w:r>
      <w:r>
        <w:rPr>
          <w:noProof/>
        </w:rPr>
      </w:r>
      <w:r>
        <w:rPr>
          <w:noProof/>
        </w:rPr>
        <w:fldChar w:fldCharType="separate"/>
      </w:r>
      <w:r>
        <w:rPr>
          <w:noProof/>
        </w:rPr>
        <w:t>89</w:t>
      </w:r>
      <w:r>
        <w:rPr>
          <w:noProof/>
        </w:rPr>
        <w:fldChar w:fldCharType="end"/>
      </w:r>
    </w:p>
    <w:p w14:paraId="2379130B" w14:textId="57E5C22D"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3" w:name="foreword"/>
      <w:bookmarkStart w:id="14" w:name="_Toc138669684"/>
      <w:bookmarkEnd w:id="13"/>
      <w:r w:rsidRPr="004D3578">
        <w:lastRenderedPageBreak/>
        <w:t>Foreword</w:t>
      </w:r>
      <w:bookmarkEnd w:id="14"/>
    </w:p>
    <w:p w14:paraId="3F330ECB" w14:textId="77777777" w:rsidR="00080512" w:rsidRPr="004D3578" w:rsidRDefault="00080512">
      <w:r w:rsidRPr="004D3578">
        <w:t xml:space="preserve">This Technical </w:t>
      </w:r>
      <w:bookmarkStart w:id="15" w:name="spectype3"/>
      <w:r w:rsidRPr="00AB544B">
        <w:t>Specification</w:t>
      </w:r>
      <w:bookmarkEnd w:id="1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6" w:name="introduction"/>
      <w:bookmarkEnd w:id="16"/>
    </w:p>
    <w:p w14:paraId="44074B0A" w14:textId="77777777" w:rsidR="00080512" w:rsidRPr="004D3578" w:rsidRDefault="00080512">
      <w:pPr>
        <w:pStyle w:val="Heading1"/>
      </w:pPr>
      <w:r w:rsidRPr="004D3578">
        <w:br w:type="page"/>
      </w:r>
      <w:bookmarkStart w:id="17" w:name="scope"/>
      <w:bookmarkStart w:id="18" w:name="_Toc138669685"/>
      <w:bookmarkEnd w:id="17"/>
      <w:r w:rsidRPr="004D3578">
        <w:lastRenderedPageBreak/>
        <w:t>1</w:t>
      </w:r>
      <w:r w:rsidRPr="004D3578">
        <w:tab/>
        <w:t>Scope</w:t>
      </w:r>
      <w:bookmarkEnd w:id="18"/>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19" w:name="references"/>
      <w:bookmarkStart w:id="20" w:name="_Toc138669686"/>
      <w:bookmarkEnd w:id="19"/>
      <w:r w:rsidRPr="004D3578">
        <w:t>2</w:t>
      </w:r>
      <w:r w:rsidRPr="004D3578">
        <w:tab/>
        <w:t>References</w:t>
      </w:r>
      <w:bookmarkEnd w:id="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1" w:name="_Hlk86880362"/>
      <w:r>
        <w:rPr>
          <w:lang w:eastAsia="zh-CN"/>
        </w:rPr>
        <w:t> </w:t>
      </w:r>
      <w:bookmarkEnd w:id="2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2" w:name="definitions"/>
      <w:bookmarkStart w:id="23" w:name="_Toc138669687"/>
      <w:bookmarkEnd w:id="22"/>
      <w:r w:rsidRPr="004D3578">
        <w:t>3</w:t>
      </w:r>
      <w:r w:rsidRPr="004D3578">
        <w:tab/>
        <w:t>Definitions</w:t>
      </w:r>
      <w:r w:rsidR="00602AEA">
        <w:t xml:space="preserve"> of terms, symbols and abbreviations</w:t>
      </w:r>
      <w:bookmarkEnd w:id="23"/>
    </w:p>
    <w:p w14:paraId="4C886013" w14:textId="77777777" w:rsidR="00080512" w:rsidRPr="004D3578" w:rsidRDefault="00080512">
      <w:pPr>
        <w:pStyle w:val="Heading2"/>
      </w:pPr>
      <w:bookmarkStart w:id="24" w:name="_Toc138669688"/>
      <w:r w:rsidRPr="004D3578">
        <w:t>3.1</w:t>
      </w:r>
      <w:r w:rsidRPr="004D3578">
        <w:tab/>
      </w:r>
      <w:r w:rsidR="002B6339">
        <w:t>Terms</w:t>
      </w:r>
      <w:bookmarkEnd w:id="24"/>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5" w:name="_Toc138669689"/>
      <w:r w:rsidRPr="004D3578">
        <w:lastRenderedPageBreak/>
        <w:t>3.2</w:t>
      </w:r>
      <w:r w:rsidRPr="004D3578">
        <w:tab/>
        <w:t>Symbols</w:t>
      </w:r>
      <w:bookmarkEnd w:id="25"/>
    </w:p>
    <w:p w14:paraId="2EECB03E" w14:textId="745F721B" w:rsidR="00080512" w:rsidRPr="004D3578" w:rsidRDefault="00CD6E5C">
      <w:pPr>
        <w:keepNext/>
      </w:pPr>
      <w:r>
        <w:t>None.</w:t>
      </w:r>
    </w:p>
    <w:p w14:paraId="02ABDA76" w14:textId="77777777" w:rsidR="00080512" w:rsidRPr="004D3578" w:rsidRDefault="00080512">
      <w:pPr>
        <w:pStyle w:val="Heading2"/>
      </w:pPr>
      <w:bookmarkStart w:id="26" w:name="_Toc138669690"/>
      <w:r w:rsidRPr="004D3578">
        <w:t>3.3</w:t>
      </w:r>
      <w:r w:rsidRPr="004D3578">
        <w:tab/>
        <w:t>Abbreviations</w:t>
      </w:r>
      <w:bookmarkEnd w:id="26"/>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7" w:name="clause4"/>
      <w:bookmarkStart w:id="28" w:name="_Toc28005428"/>
      <w:bookmarkStart w:id="29" w:name="_Toc36038100"/>
      <w:bookmarkStart w:id="30" w:name="_Toc45133297"/>
      <w:bookmarkStart w:id="31" w:name="_Toc51762125"/>
      <w:bookmarkStart w:id="32" w:name="_Toc59016530"/>
      <w:bookmarkStart w:id="33" w:name="_Toc138669691"/>
      <w:bookmarkEnd w:id="27"/>
      <w:r>
        <w:t>4</w:t>
      </w:r>
      <w:r>
        <w:tab/>
        <w:t xml:space="preserve">Reference </w:t>
      </w:r>
      <w:r w:rsidR="00694481">
        <w:t>A</w:t>
      </w:r>
      <w:r>
        <w:t>rchitecture</w:t>
      </w:r>
      <w:bookmarkEnd w:id="28"/>
      <w:bookmarkEnd w:id="29"/>
      <w:bookmarkEnd w:id="30"/>
      <w:bookmarkEnd w:id="31"/>
      <w:bookmarkEnd w:id="32"/>
      <w:r w:rsidR="00694481">
        <w:t xml:space="preserve"> for Data Analytics</w:t>
      </w:r>
      <w:bookmarkEnd w:id="33"/>
    </w:p>
    <w:p w14:paraId="3396A851" w14:textId="76389314" w:rsidR="007D35C1" w:rsidRDefault="007D35C1" w:rsidP="007D35C1">
      <w:pPr>
        <w:pStyle w:val="Heading2"/>
      </w:pPr>
      <w:bookmarkStart w:id="34" w:name="_Toc89427397"/>
      <w:bookmarkStart w:id="35" w:name="_Toc138669692"/>
      <w:r>
        <w:t>4.1</w:t>
      </w:r>
      <w:r>
        <w:tab/>
        <w:t>General</w:t>
      </w:r>
      <w:bookmarkEnd w:id="34"/>
      <w:bookmarkEnd w:id="35"/>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6" w:name="_Toc138669693"/>
      <w:r>
        <w:lastRenderedPageBreak/>
        <w:t>4.2</w:t>
      </w:r>
      <w:r>
        <w:tab/>
        <w:t>D</w:t>
      </w:r>
      <w:r w:rsidRPr="005D2CF1">
        <w:t xml:space="preserve">ata </w:t>
      </w:r>
      <w:r>
        <w:t>Collection</w:t>
      </w:r>
      <w:bookmarkEnd w:id="36"/>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3pt;height:306.9pt" o:ole="">
            <v:imagedata r:id="rId11" o:title=""/>
          </v:shape>
          <o:OLEObject Type="Embed" ProgID="Visio.Drawing.15" ShapeID="_x0000_i1025" DrawAspect="Content" ObjectID="_1749282494"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7" w:name="_Toc138669694"/>
      <w:r>
        <w:t>4.3</w:t>
      </w:r>
      <w:r>
        <w:tab/>
        <w:t>Analytics Exposure</w:t>
      </w:r>
      <w:bookmarkEnd w:id="37"/>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45pt;height:242.75pt" o:ole="">
            <v:imagedata r:id="rId13" o:title=""/>
          </v:shape>
          <o:OLEObject Type="Embed" ProgID="Visio.Drawing.15" ShapeID="_x0000_i1026" DrawAspect="Content" ObjectID="_1749282495"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8" w:name="_Toc138669695"/>
      <w:r>
        <w:t>4.4</w:t>
      </w:r>
      <w:r>
        <w:tab/>
        <w:t>D</w:t>
      </w:r>
      <w:r w:rsidRPr="005D2CF1">
        <w:t xml:space="preserve">ata </w:t>
      </w:r>
      <w:r>
        <w:t>Storage and Retrieval</w:t>
      </w:r>
      <w:bookmarkEnd w:id="38"/>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7" type="#_x0000_t75" style="width:390.45pt;height:156.9pt" o:ole="">
            <v:imagedata r:id="rId15" o:title=""/>
          </v:shape>
          <o:OLEObject Type="Embed" ProgID="Visio.Drawing.15" ShapeID="_x0000_i1027" DrawAspect="Content" ObjectID="_1749282496"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39" w:name="_Toc138669696"/>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39"/>
    </w:p>
    <w:p w14:paraId="04B9F646" w14:textId="2BDC3262" w:rsidR="00680C72" w:rsidRPr="008E6839" w:rsidRDefault="0024274C" w:rsidP="00680C72">
      <w:pPr>
        <w:pStyle w:val="Heading2"/>
        <w:rPr>
          <w:rFonts w:ascii="Times New Roman" w:hAnsi="Times New Roman"/>
          <w:i/>
          <w:color w:val="0000FF"/>
          <w:sz w:val="20"/>
        </w:rPr>
      </w:pPr>
      <w:bookmarkStart w:id="40" w:name="_Toc138669697"/>
      <w:r>
        <w:t>5.1</w:t>
      </w:r>
      <w:r>
        <w:tab/>
      </w:r>
      <w:r w:rsidR="00D81E76">
        <w:t>General</w:t>
      </w:r>
      <w:bookmarkEnd w:id="40"/>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1" w:name="_Toc138669698"/>
      <w:r>
        <w:t>5.2</w:t>
      </w:r>
      <w:r>
        <w:tab/>
        <w:t>Analytics Exposure Procedures</w:t>
      </w:r>
      <w:bookmarkEnd w:id="41"/>
    </w:p>
    <w:p w14:paraId="59734D20" w14:textId="77777777" w:rsidR="00EC581A" w:rsidRDefault="00EC581A" w:rsidP="00EC581A">
      <w:pPr>
        <w:pStyle w:val="Heading3"/>
      </w:pPr>
      <w:bookmarkStart w:id="42" w:name="_Toc28005462"/>
      <w:bookmarkStart w:id="43" w:name="_Toc36038134"/>
      <w:bookmarkStart w:id="44" w:name="_Toc45133331"/>
      <w:bookmarkStart w:id="45" w:name="_Toc51762159"/>
      <w:bookmarkStart w:id="46" w:name="_Toc59016564"/>
      <w:bookmarkStart w:id="47" w:name="_Toc138669699"/>
      <w:r>
        <w:t>5.2.1</w:t>
      </w:r>
      <w:r>
        <w:tab/>
      </w:r>
      <w:bookmarkEnd w:id="42"/>
      <w:bookmarkEnd w:id="43"/>
      <w:bookmarkEnd w:id="44"/>
      <w:bookmarkEnd w:id="45"/>
      <w:bookmarkEnd w:id="46"/>
      <w:r>
        <w:t>General</w:t>
      </w:r>
      <w:bookmarkEnd w:id="4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8" w:name="_Toc28005463"/>
      <w:bookmarkStart w:id="49" w:name="_Toc36038135"/>
      <w:bookmarkStart w:id="50" w:name="_Toc45133332"/>
      <w:bookmarkStart w:id="51" w:name="_Toc51762160"/>
      <w:bookmarkStart w:id="52" w:name="_Toc59016565"/>
      <w:bookmarkStart w:id="53" w:name="_Toc138669700"/>
      <w:r>
        <w:t>5.2.2</w:t>
      </w:r>
      <w:r>
        <w:tab/>
        <w:t xml:space="preserve">Network data analytics </w:t>
      </w:r>
      <w:bookmarkEnd w:id="48"/>
      <w:bookmarkEnd w:id="49"/>
      <w:bookmarkEnd w:id="50"/>
      <w:bookmarkEnd w:id="51"/>
      <w:bookmarkEnd w:id="52"/>
      <w:r>
        <w:t>Subscribe/Unsubscribe/Notify</w:t>
      </w:r>
      <w:bookmarkEnd w:id="53"/>
    </w:p>
    <w:p w14:paraId="7E228339" w14:textId="77777777" w:rsidR="00EC581A" w:rsidRDefault="00EC581A" w:rsidP="00EC581A">
      <w:pPr>
        <w:pStyle w:val="Heading4"/>
      </w:pPr>
      <w:bookmarkStart w:id="54" w:name="_Toc138669701"/>
      <w:r>
        <w:t>5.2.2.1</w:t>
      </w:r>
      <w:r>
        <w:tab/>
        <w:t>Analytics Subscribe/Unsubscribe/Notify initiated by 5GC NFs, OAM or AFs</w:t>
      </w:r>
      <w:bookmarkEnd w:id="5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5" w:name="_Hlk19524609"/>
    <w:bookmarkStart w:id="56" w:name="_MON_1627384797"/>
    <w:bookmarkEnd w:id="56"/>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8.75pt;height:218.3pt" o:ole="">
            <v:imagedata r:id="rId17" o:title="" cropleft="4447f" cropright="7378f"/>
          </v:shape>
          <o:OLEObject Type="Embed" ProgID="Word.Picture.8" ShapeID="_x0000_i1028" DrawAspect="Content" ObjectID="_1749282497" r:id="rId18"/>
        </w:object>
      </w:r>
      <w:bookmarkEnd w:id="5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7" w:name="_Toc138669702"/>
      <w:r>
        <w:t>5.2.2.2</w:t>
      </w:r>
      <w:r>
        <w:tab/>
        <w:t>Analytics Subscribe/Unsubscribe/Notify initiated by AFs via the NEF</w:t>
      </w:r>
      <w:bookmarkEnd w:id="5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4pt;height:294.9pt" o:ole="">
            <v:imagedata r:id="rId19" o:title=""/>
          </v:shape>
          <o:OLEObject Type="Embed" ProgID="Visio.Drawing.15" ShapeID="_x0000_i1029" DrawAspect="Content" ObjectID="_1749282498"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8" w:name="_Hlk80962725"/>
      <w:r>
        <w:t>invoke the Nnef_</w:t>
      </w:r>
      <w:r>
        <w:rPr>
          <w:rFonts w:hint="eastAsia"/>
          <w:lang w:eastAsia="zh-CN"/>
        </w:rPr>
        <w:t>AnalyticsEx</w:t>
      </w:r>
      <w:r>
        <w:t>posure_</w:t>
      </w:r>
      <w:r w:rsidR="00910F75">
        <w:t>S</w:t>
      </w:r>
      <w:r>
        <w:t xml:space="preserve">ubscribe response </w:t>
      </w:r>
      <w:bookmarkEnd w:id="58"/>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59" w:name="_Hlk77261355"/>
      <w:r w:rsidRPr="00A54206">
        <w:rPr>
          <w:lang w:eastAsia="zh-CN"/>
        </w:rPr>
        <w:t>.</w:t>
      </w:r>
      <w:bookmarkEnd w:id="5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0" w:name="_Toc28005464"/>
      <w:bookmarkStart w:id="61" w:name="_Toc36038136"/>
      <w:bookmarkStart w:id="62" w:name="_Toc45133333"/>
      <w:bookmarkStart w:id="63" w:name="_Toc51762161"/>
      <w:bookmarkStart w:id="64" w:name="_Toc59016566"/>
      <w:bookmarkStart w:id="65" w:name="_Toc138669703"/>
      <w:r>
        <w:t>5.2.3</w:t>
      </w:r>
      <w:r>
        <w:tab/>
        <w:t>Network data analytics information request</w:t>
      </w:r>
      <w:bookmarkEnd w:id="60"/>
      <w:bookmarkEnd w:id="61"/>
      <w:bookmarkEnd w:id="62"/>
      <w:bookmarkEnd w:id="63"/>
      <w:bookmarkEnd w:id="64"/>
      <w:bookmarkEnd w:id="65"/>
    </w:p>
    <w:p w14:paraId="063760F0" w14:textId="77777777" w:rsidR="00EC581A" w:rsidRDefault="00EC581A" w:rsidP="00EC581A">
      <w:pPr>
        <w:pStyle w:val="Heading4"/>
      </w:pPr>
      <w:bookmarkStart w:id="66" w:name="_Toc138669704"/>
      <w:r>
        <w:t>5.2.3.1</w:t>
      </w:r>
      <w:r>
        <w:tab/>
        <w:t>Analytics information request initiated by 5GC NFs, OAM or AFs</w:t>
      </w:r>
      <w:bookmarkEnd w:id="6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7" w:name="_MON_1627384780"/>
    <w:bookmarkEnd w:id="67"/>
    <w:p w14:paraId="167EE38C" w14:textId="77777777" w:rsidR="00EC581A" w:rsidRDefault="00EC581A" w:rsidP="00EC581A">
      <w:pPr>
        <w:pStyle w:val="TH"/>
      </w:pPr>
      <w:r>
        <w:rPr>
          <w:lang w:eastAsia="ja-JP"/>
        </w:rPr>
        <w:object w:dxaOrig="9923" w:dyaOrig="2549" w14:anchorId="5CD094D8">
          <v:shape id="_x0000_i1030" type="#_x0000_t75" style="width:350.75pt;height:106.15pt" o:ole="">
            <v:imagedata r:id="rId21" o:title="" cropleft="3144f" cropright="6960f"/>
          </v:shape>
          <o:OLEObject Type="Embed" ProgID="Word.Picture.8" ShapeID="_x0000_i1030" DrawAspect="Content" ObjectID="_1749282499"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8" w:name="_Toc138669705"/>
      <w:r>
        <w:t>5.2.3.2</w:t>
      </w:r>
      <w:r>
        <w:tab/>
        <w:t>Analytics information request initiated by AFs via the NEF</w:t>
      </w:r>
      <w:bookmarkEnd w:id="68"/>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pt;height:197.55pt" o:ole="">
            <v:imagedata r:id="rId23" o:title=""/>
          </v:shape>
          <o:OLEObject Type="Embed" ProgID="Visio.Drawing.15" ShapeID="_x0000_i1031" DrawAspect="Content" ObjectID="_1749282500"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69"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9"/>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0" w:name="_Toc138669706"/>
      <w:r>
        <w:t>5.2.4</w:t>
      </w:r>
      <w:r>
        <w:tab/>
      </w:r>
      <w:r>
        <w:rPr>
          <w:lang w:eastAsia="ko-KR"/>
        </w:rPr>
        <w:t>Analytics Exposure via DCCF</w:t>
      </w:r>
      <w:bookmarkEnd w:id="70"/>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3E1B3D03" w:rsidR="00F20670" w:rsidRDefault="00F20670" w:rsidP="00F20670">
      <w:pPr>
        <w:pStyle w:val="TH"/>
      </w:pPr>
      <w:r w:rsidRPr="00F45BFE">
        <w:lastRenderedPageBreak/>
        <w:t xml:space="preserve"> </w:t>
      </w:r>
      <w:r w:rsidRPr="00C72FBF">
        <w:t xml:space="preserve"> </w:t>
      </w:r>
      <w:r>
        <w:object w:dxaOrig="12316" w:dyaOrig="14700" w14:anchorId="03FD54F7">
          <v:shape id="_x0000_i1032" type="#_x0000_t75" style="width:481.4pt;height:574.6pt" o:ole="">
            <v:imagedata r:id="rId25" o:title=""/>
          </v:shape>
          <o:OLEObject Type="Embed" ProgID="Visio.Drawing.15" ShapeID="_x0000_i1032" DrawAspect="Content" ObjectID="_1749282501" r:id="rId26"/>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1" w:name="_Hlk77848919"/>
      <w:r>
        <w:rPr>
          <w:lang w:eastAsia="ko-KR"/>
        </w:rPr>
        <w:t>step</w:t>
      </w:r>
      <w:r>
        <w:t> </w:t>
      </w:r>
      <w:r>
        <w:rPr>
          <w:lang w:eastAsia="ko-KR"/>
        </w:rPr>
        <w:t>3</w:t>
      </w:r>
      <w:bookmarkEnd w:id="71"/>
      <w:r>
        <w:rPr>
          <w:lang w:eastAsia="ko-KR"/>
        </w:rPr>
        <w:t xml:space="preserve">a, skip </w:t>
      </w:r>
      <w:bookmarkStart w:id="72" w:name="_Hlk80988309"/>
      <w:r>
        <w:rPr>
          <w:lang w:eastAsia="ko-KR"/>
        </w:rPr>
        <w:t>step</w:t>
      </w:r>
      <w:r>
        <w:t> </w:t>
      </w:r>
      <w:r>
        <w:rPr>
          <w:lang w:eastAsia="ko-KR"/>
        </w:rPr>
        <w:t>3b</w:t>
      </w:r>
      <w:bookmarkEnd w:id="7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3" w:name="_Hlk77850890"/>
      <w:r>
        <w:rPr>
          <w:lang w:eastAsia="ko-KR"/>
        </w:rPr>
        <w:t>step</w:t>
      </w:r>
      <w:r>
        <w:t> </w:t>
      </w:r>
      <w:r>
        <w:rPr>
          <w:lang w:eastAsia="ko-KR"/>
        </w:rPr>
        <w:t>3a and step</w:t>
      </w:r>
      <w:r>
        <w:t> </w:t>
      </w:r>
      <w:r>
        <w:rPr>
          <w:lang w:eastAsia="ko-KR"/>
        </w:rPr>
        <w:t>3c</w:t>
      </w:r>
      <w:bookmarkEnd w:id="7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768952F8"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0D40F20D"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06A6EFB3"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4D4664E4"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4" w:name="_Toc138669707"/>
      <w:r>
        <w:t>5.2.5</w:t>
      </w:r>
      <w:r>
        <w:tab/>
      </w:r>
      <w:r>
        <w:rPr>
          <w:lang w:eastAsia="ko-KR"/>
        </w:rPr>
        <w:t>Analytics Exposure via DCCF and MFAF</w:t>
      </w:r>
      <w:bookmarkEnd w:id="74"/>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237E9E9F" w14:textId="2B208EB5" w:rsidR="00F20670" w:rsidRDefault="00F20670" w:rsidP="00F20670">
      <w:pPr>
        <w:pStyle w:val="TH"/>
      </w:pPr>
    </w:p>
    <w:p w14:paraId="4B97F135" w14:textId="1B0F7825" w:rsidR="00F20670" w:rsidRDefault="00F20670" w:rsidP="00F20670">
      <w:pPr>
        <w:pStyle w:val="TH"/>
        <w:rPr>
          <w:lang w:eastAsia="zh-CN"/>
        </w:rPr>
      </w:pPr>
      <w:r w:rsidRPr="00AA38AE">
        <w:t xml:space="preserve"> </w:t>
      </w:r>
      <w:r>
        <w:object w:dxaOrig="12346" w:dyaOrig="16681" w14:anchorId="043294AF">
          <v:shape id="_x0000_i1033" type="#_x0000_t75" style="width:481.4pt;height:650.75pt" o:ole="">
            <v:imagedata r:id="rId27" o:title=""/>
          </v:shape>
          <o:OLEObject Type="Embed" ProgID="Visio.Drawing.15" ShapeID="_x0000_i1033" DrawAspect="Content" ObjectID="_1749282502" r:id="rId28"/>
        </w:object>
      </w:r>
    </w:p>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5" w:name="_Hlk96302290"/>
      <w:r>
        <w:t>Retrieval Subscriptions</w:t>
      </w:r>
      <w:bookmarkEnd w:id="75"/>
      <w:r w:rsidRPr="006D502B">
        <w:rPr>
          <w:lang w:eastAsia="ko-KR"/>
        </w:rPr>
        <w:t xml:space="preserve">", the HTTP POST message shall include </w:t>
      </w:r>
      <w:r>
        <w:rPr>
          <w:lang w:eastAsia="ko-KR"/>
        </w:rPr>
        <w:t xml:space="preserve">the </w:t>
      </w:r>
      <w:bookmarkStart w:id="76" w:name="_Hlk96302326"/>
      <w:r>
        <w:t>NadrfDataRetrievalSubscription</w:t>
      </w:r>
      <w:bookmarkEnd w:id="76"/>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32A25D7D"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19E943BA"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0D065FD5"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48972B12"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32C9F6DB"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6899A0FA" w14:textId="09100308" w:rsidR="00F20670" w:rsidRPr="000210F9" w:rsidRDefault="00F20670" w:rsidP="00F20670">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7" w:name="_Toc138669708"/>
      <w:r>
        <w:t>5.3</w:t>
      </w:r>
      <w:r>
        <w:tab/>
        <w:t>Analytics Aggregation from Multiple NWDAFs</w:t>
      </w:r>
      <w:bookmarkEnd w:id="77"/>
    </w:p>
    <w:p w14:paraId="76686C83" w14:textId="77777777" w:rsidR="006B5657" w:rsidRDefault="006B5657" w:rsidP="006B5657">
      <w:pPr>
        <w:pStyle w:val="Heading3"/>
      </w:pPr>
      <w:bookmarkStart w:id="78" w:name="_Toc89427399"/>
      <w:bookmarkStart w:id="79" w:name="_Toc138669709"/>
      <w:r>
        <w:t>5.3.1</w:t>
      </w:r>
      <w:r>
        <w:tab/>
        <w:t>General</w:t>
      </w:r>
      <w:bookmarkEnd w:id="78"/>
      <w:bookmarkEnd w:id="7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0" w:name="_Toc89427400"/>
      <w:bookmarkStart w:id="81" w:name="_Toc138669710"/>
      <w:r>
        <w:t>5.3.2</w:t>
      </w:r>
      <w:r>
        <w:tab/>
      </w:r>
      <w:bookmarkEnd w:id="80"/>
      <w:r>
        <w:t xml:space="preserve">Analytics </w:t>
      </w:r>
      <w:r>
        <w:rPr>
          <w:lang w:eastAsia="ko-KR"/>
        </w:rPr>
        <w:t xml:space="preserve">aggregation with </w:t>
      </w:r>
      <w:r>
        <w:rPr>
          <w:rFonts w:hint="eastAsia"/>
          <w:lang w:eastAsia="zh-CN"/>
        </w:rPr>
        <w:t>p</w:t>
      </w:r>
      <w:r>
        <w:rPr>
          <w:lang w:eastAsia="ko-KR"/>
        </w:rPr>
        <w:t>rovisioning of Area of Interest</w:t>
      </w:r>
      <w:bookmarkEnd w:id="8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4pt;height:484.15pt" o:ole="">
            <v:imagedata r:id="rId29" o:title=""/>
          </v:shape>
          <o:OLEObject Type="Embed" ProgID="Visio.Drawing.15" ShapeID="_x0000_i1034" DrawAspect="Content" ObjectID="_1749282503"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2" w:name="_Toc138669711"/>
      <w:r>
        <w:t>5.3.3</w:t>
      </w:r>
      <w:r>
        <w:tab/>
        <w:t xml:space="preserve">Analytics </w:t>
      </w:r>
      <w:r>
        <w:rPr>
          <w:lang w:eastAsia="ko-KR"/>
        </w:rPr>
        <w:t>aggregation without provisioning of Area of Interest</w:t>
      </w:r>
      <w:bookmarkEnd w:id="8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85pt;height:392.75pt" o:ole="">
            <v:imagedata r:id="rId31" o:title=""/>
          </v:shape>
          <o:OLEObject Type="Embed" ProgID="Visio.Drawing.15" ShapeID="_x0000_i1035" DrawAspect="Content" ObjectID="_1749282504"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3" w:name="_Toc138669712"/>
      <w:r>
        <w:t>5.</w:t>
      </w:r>
      <w:r w:rsidR="007C4691">
        <w:t>4</w:t>
      </w:r>
      <w:r>
        <w:tab/>
      </w:r>
      <w:r w:rsidR="00002F25">
        <w:t xml:space="preserve">Procedures for </w:t>
      </w:r>
      <w:r>
        <w:t>Analytics Transfer</w:t>
      </w:r>
      <w:r w:rsidR="005D5DFD">
        <w:t>ring</w:t>
      </w:r>
      <w:bookmarkEnd w:id="83"/>
    </w:p>
    <w:p w14:paraId="3380749C" w14:textId="77777777" w:rsidR="00002F25" w:rsidRPr="001730EE" w:rsidRDefault="00002F25" w:rsidP="00002F25">
      <w:pPr>
        <w:pStyle w:val="Heading3"/>
        <w:rPr>
          <w:lang w:eastAsia="ko-KR"/>
        </w:rPr>
      </w:pPr>
      <w:bookmarkStart w:id="84" w:name="_Toc91144418"/>
      <w:bookmarkStart w:id="85" w:name="_Toc13866971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4"/>
      <w:bookmarkEnd w:id="8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69.85pt;height:284.75pt" o:ole="">
            <v:imagedata r:id="rId33" o:title="" cropbottom="-1739f"/>
          </v:shape>
          <o:OLEObject Type="Embed" ProgID="Visio.Drawing.11" ShapeID="_x0000_i1036" DrawAspect="Content" ObjectID="_1749282505"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7" w:name="_Toc91144419"/>
      <w:bookmarkStart w:id="88" w:name="_Toc138669714"/>
      <w:r>
        <w:rPr>
          <w:lang w:eastAsia="ko-KR"/>
        </w:rPr>
        <w:t>5.4</w:t>
      </w:r>
      <w:r w:rsidRPr="001730EE">
        <w:rPr>
          <w:lang w:eastAsia="ko-KR"/>
        </w:rPr>
        <w:t>.2</w:t>
      </w:r>
      <w:r w:rsidRPr="001730EE">
        <w:rPr>
          <w:lang w:eastAsia="ko-KR"/>
        </w:rPr>
        <w:tab/>
        <w:t>Analytics Subscription Transfer initiated by source NWDAF</w:t>
      </w:r>
      <w:bookmarkEnd w:id="87"/>
      <w:bookmarkEnd w:id="8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6pt;height:617.1pt" o:ole="">
            <v:imagedata r:id="rId35" o:title=""/>
          </v:shape>
          <o:OLEObject Type="Embed" ProgID="Visio.Drawing.15" ShapeID="_x0000_i1037" DrawAspect="Content" ObjectID="_1749282506"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89" w:name="_Toc138669715"/>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8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8" type="#_x0000_t75" style="width:481.4pt;height:459.25pt" o:ole="">
            <v:imagedata r:id="rId37" o:title=""/>
          </v:shape>
          <o:OLEObject Type="Embed" ProgID="Visio.Drawing.15" ShapeID="_x0000_i1038" DrawAspect="Content" ObjectID="_1749282507"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0" w:name="_Toc138669716"/>
      <w:r>
        <w:t>5.5</w:t>
      </w:r>
      <w:r>
        <w:tab/>
        <w:t>Data Collection</w:t>
      </w:r>
      <w:bookmarkEnd w:id="90"/>
    </w:p>
    <w:p w14:paraId="3F060705" w14:textId="25954F07" w:rsidR="00841103" w:rsidRDefault="00841103" w:rsidP="00841103">
      <w:pPr>
        <w:pStyle w:val="Heading3"/>
      </w:pPr>
      <w:bookmarkStart w:id="91" w:name="_Toc138669717"/>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138669718"/>
      <w:r>
        <w:t>5.5.</w:t>
      </w:r>
      <w:r w:rsidR="00EA6A5A">
        <w:t>1</w:t>
      </w:r>
      <w:r>
        <w:t>.1</w:t>
      </w:r>
      <w:r>
        <w:tab/>
      </w:r>
      <w:r w:rsidRPr="005D2CF1">
        <w:t>Data Collection from NF</w:t>
      </w:r>
      <w:r>
        <w:t>s</w:t>
      </w:r>
      <w:bookmarkEnd w:id="92"/>
    </w:p>
    <w:p w14:paraId="77D773F4" w14:textId="77777777" w:rsidR="009218A5" w:rsidRPr="005D2CF1" w:rsidRDefault="009218A5" w:rsidP="009218A5">
      <w:r w:rsidRPr="005D2CF1">
        <w:t>The procedure in Figure</w:t>
      </w:r>
      <w:r>
        <w:t> 5</w:t>
      </w:r>
      <w:r w:rsidRPr="005D2CF1">
        <w:t>.</w:t>
      </w:r>
      <w:r>
        <w:t>5</w:t>
      </w:r>
      <w:r w:rsidRPr="005D2CF1">
        <w:t>.</w:t>
      </w:r>
      <w:r>
        <w:t>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1F884291" w14:textId="0E344CE0" w:rsidR="009218A5" w:rsidRPr="005D2CF1" w:rsidRDefault="009218A5" w:rsidP="009218A5">
      <w:pPr>
        <w:pStyle w:val="TH"/>
      </w:pPr>
      <w:r w:rsidRPr="00A823E0">
        <w:t xml:space="preserve"> </w:t>
      </w:r>
      <w:r>
        <w:object w:dxaOrig="6521" w:dyaOrig="5571" w14:anchorId="59A3B158">
          <v:shape id="_x0000_i1039" type="#_x0000_t75" style="width:325.4pt;height:279.25pt" o:ole="">
            <v:imagedata r:id="rId39" o:title=""/>
          </v:shape>
          <o:OLEObject Type="Embed" ProgID="Visio.Drawing.15" ShapeID="_x0000_i1039" DrawAspect="Content" ObjectID="_1749282508" r:id="rId40"/>
        </w:object>
      </w:r>
    </w:p>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CC96464" w14:textId="4971CC1D" w:rsidR="009218A5" w:rsidRDefault="009218A5" w:rsidP="009218A5">
      <w:pPr>
        <w:pStyle w:val="B1"/>
        <w:rPr>
          <w:lang w:eastAsia="ko-KR"/>
        </w:rPr>
      </w:pPr>
      <w:r>
        <w:rPr>
          <w:lang w:eastAsia="zh-CN"/>
        </w:rPr>
        <w:t>1a.</w:t>
      </w:r>
      <w:r>
        <w:rPr>
          <w:lang w:eastAsia="zh-CN"/>
        </w:rPr>
        <w:tab/>
        <w:t xml:space="preserve">If data is to be collected for a user, i.e. for a SUPI or GPSI, </w:t>
      </w:r>
      <w:bookmarkStart w:id="93" w:name="_Hlk96320021"/>
      <w:r>
        <w:rPr>
          <w:color w:val="0000FF"/>
          <w:lang w:val="en-US"/>
        </w:rPr>
        <w:t xml:space="preserve">the user consent has not been checked by the data consumer, </w:t>
      </w:r>
      <w:r>
        <w:rPr>
          <w:lang w:eastAsia="zh-CN"/>
        </w:rPr>
        <w:t>and local policy and regulations require to check user consent,</w:t>
      </w:r>
      <w:bookmarkEnd w:id="93"/>
      <w:r>
        <w:rPr>
          <w:lang w:eastAsia="zh-CN"/>
        </w:rPr>
        <w:t xml:space="preserve"> </w:t>
      </w:r>
      <w:r>
        <w:t>the NWDAF invokes Nudm_SDM_Get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09D95174" w14:textId="4387ADAB" w:rsidR="009218A5" w:rsidRDefault="009218A5" w:rsidP="009218A5">
      <w:pPr>
        <w:pStyle w:val="B1"/>
        <w:rPr>
          <w:lang w:eastAsia="ko-KR"/>
        </w:rPr>
      </w:pPr>
      <w:r>
        <w:rPr>
          <w:lang w:eastAsia="zh-CN"/>
        </w:rPr>
        <w:lastRenderedPageBreak/>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138669719"/>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7pt;height:269.1pt" o:ole="">
            <v:imagedata r:id="rId41" o:title=""/>
          </v:shape>
          <o:OLEObject Type="Embed" ProgID="Visio.Drawing.11" ShapeID="_x0000_i1040" DrawAspect="Content" ObjectID="_1749282509"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138669720"/>
      <w:r>
        <w:lastRenderedPageBreak/>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138669721"/>
      <w:r>
        <w:t>5.5.</w:t>
      </w:r>
      <w:r w:rsidR="00EA6A5A">
        <w:t>3</w:t>
      </w:r>
      <w:r>
        <w:t>.1</w:t>
      </w:r>
      <w:r>
        <w:tab/>
      </w:r>
      <w:r w:rsidRPr="005D2CF1">
        <w:t xml:space="preserve">Data Collection </w:t>
      </w:r>
      <w:r>
        <w:t>via DCCF</w:t>
      </w:r>
      <w:bookmarkEnd w:id="97"/>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4E344C0E" w14:textId="73080606" w:rsidR="00162A81" w:rsidRDefault="00162A81" w:rsidP="00162A81">
      <w:pPr>
        <w:pStyle w:val="TH"/>
        <w:rPr>
          <w:lang w:eastAsia="zh-CN"/>
        </w:rPr>
      </w:pPr>
      <w:r>
        <w:object w:dxaOrig="13310" w:dyaOrig="16140" w14:anchorId="10D50270">
          <v:shape id="_x0000_i1041" type="#_x0000_t75" style="width:426.45pt;height:514.15pt" o:ole="">
            <v:imagedata r:id="rId43" o:title=""/>
          </v:shape>
          <o:OLEObject Type="Embed" ProgID="Visio.Drawing.15" ShapeID="_x0000_i1041" DrawAspect="Content" ObjectID="_1749282510" r:id="rId44"/>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5DFDC39A" w14:textId="77777777" w:rsidR="00953579" w:rsidRDefault="00953579" w:rsidP="00953579">
      <w:pPr>
        <w:pStyle w:val="B1"/>
        <w:rPr>
          <w:lang w:eastAsia="zh-CN"/>
        </w:rPr>
      </w:pPr>
      <w:r>
        <w:rPr>
          <w:lang w:eastAsia="zh-CN"/>
        </w:rPr>
        <w:t>1.</w:t>
      </w:r>
      <w:r>
        <w:rPr>
          <w:lang w:eastAsia="zh-CN"/>
        </w:rPr>
        <w:tab/>
        <w:t>In order to subscribe to notification(s) of events exposure via the DCCF based on local configuration, the Data Consumer invokes the Ndccf_DataManagement_Subscribe service operation by sending an HTTP POST request targeting the resource "DCCF Data Subscriptions" as described in clause 4.2.2.2.4 of 3GPP TS 29.574 [15].</w:t>
      </w:r>
    </w:p>
    <w:p w14:paraId="6B45CEAC" w14:textId="77777777" w:rsidR="00953579" w:rsidRDefault="00953579" w:rsidP="00953579">
      <w:pPr>
        <w:pStyle w:val="B1"/>
        <w:rPr>
          <w:lang w:eastAsia="ko-KR"/>
        </w:rPr>
      </w:pPr>
      <w:r>
        <w:rPr>
          <w:lang w:eastAsia="zh-CN"/>
        </w:rPr>
        <w:t>2a.</w:t>
      </w:r>
      <w:r>
        <w:rPr>
          <w:lang w:eastAsia="zh-CN"/>
        </w:rPr>
        <w:tab/>
        <w:t xml:space="preserve">If data is to be collected for a user, i.e. for a SUPI or GPSI, </w:t>
      </w:r>
      <w:r w:rsidRPr="00BA73B0">
        <w:rPr>
          <w:color w:val="000000" w:themeColor="text1"/>
          <w:lang w:val="en-US"/>
        </w:rPr>
        <w:t>the user consent has not been checked by the data consumer,</w:t>
      </w:r>
      <w:r>
        <w:rPr>
          <w:color w:val="0000FF"/>
          <w:lang w:val="en-US"/>
        </w:rPr>
        <w:t xml:space="preserve"> </w:t>
      </w:r>
      <w:r>
        <w:rPr>
          <w:lang w:eastAsia="zh-CN"/>
        </w:rPr>
        <w:t xml:space="preserve">and local policy and regulations require to check user consent, </w:t>
      </w:r>
      <w:r>
        <w:t xml:space="preserve">the DCCF invokes the </w:t>
      </w:r>
      <w:r>
        <w:lastRenderedPageBreak/>
        <w:t xml:space="preserve">Nudm_SDM_Get service operation by sending an HTTP GET request targeting the resource "AccessAndMobilitySubscriptionData" at the UDM to request the data type </w:t>
      </w:r>
      <w:r>
        <w:rPr>
          <w:lang w:eastAsia="zh-CN"/>
        </w:rPr>
        <w:t>"User consent"</w:t>
      </w:r>
      <w:r>
        <w:t xml:space="preserve"> </w:t>
      </w:r>
      <w:r>
        <w:rPr>
          <w:lang w:eastAsia="ko-KR"/>
        </w:rPr>
        <w:t xml:space="preserve">as described in </w:t>
      </w:r>
      <w:r>
        <w:t>clause 5.2.2.2 of 3GPP TS 29.503 [22]</w:t>
      </w:r>
      <w:r>
        <w:rPr>
          <w:lang w:eastAsia="ko-KR"/>
        </w:rPr>
        <w:t>. Otherwise the procedure continues with step 4.</w:t>
      </w:r>
    </w:p>
    <w:p w14:paraId="7016939E" w14:textId="413B39C1" w:rsidR="00953579" w:rsidRDefault="00953579" w:rsidP="00953579">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In subsequent steps, t</w:t>
      </w:r>
      <w:r>
        <w:rPr>
          <w:lang w:eastAsia="ko-KR"/>
        </w:rPr>
        <w:t>he DCCF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77777777" w:rsidR="00162A81" w:rsidRPr="00F96D3B" w:rsidRDefault="00162A81" w:rsidP="00162A81">
      <w:pPr>
        <w:ind w:left="568"/>
      </w:pPr>
      <w:r w:rsidRPr="00F96D3B">
        <w:lastRenderedPageBreak/>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w:t>
      </w:r>
      <w:r w:rsidRPr="005D620A">
        <w:rPr>
          <w:lang w:eastAsia="ko-KR"/>
        </w:rPr>
        <w:lastRenderedPageBreak/>
        <w:t xml:space="preserve">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340112D" w14:textId="77777777" w:rsidR="00162A81" w:rsidRPr="005D620A" w:rsidRDefault="00162A81" w:rsidP="00162A81">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DFB78E" w14:textId="77777777" w:rsidR="00162A81" w:rsidRDefault="00162A81" w:rsidP="00162A81">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an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00" w:name="_Toc138669722"/>
      <w:r>
        <w:t>5.5.</w:t>
      </w:r>
      <w:r w:rsidR="00EA6A5A">
        <w:t>3</w:t>
      </w:r>
      <w:r>
        <w:t>.2</w:t>
      </w:r>
      <w:r>
        <w:tab/>
      </w:r>
      <w:r w:rsidRPr="005D2CF1">
        <w:t xml:space="preserve">Data Collection </w:t>
      </w:r>
      <w:r>
        <w:t xml:space="preserve">via </w:t>
      </w:r>
      <w:r>
        <w:rPr>
          <w:lang w:eastAsia="zh-CN"/>
        </w:rPr>
        <w:t>Messaging Framework</w:t>
      </w:r>
      <w:bookmarkEnd w:id="10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06129B50" w14:textId="0E776286" w:rsidR="006B4F08" w:rsidRDefault="006B4F08" w:rsidP="006B4F08">
      <w:pPr>
        <w:pStyle w:val="TH"/>
        <w:rPr>
          <w:lang w:eastAsia="zh-CN"/>
        </w:rPr>
      </w:pPr>
      <w:r>
        <w:object w:dxaOrig="12231" w:dyaOrig="19881" w14:anchorId="54940C70">
          <v:shape id="_x0000_i1042" type="#_x0000_t75" style="width:420.9pt;height:684pt" o:ole="">
            <v:imagedata r:id="rId45" o:title=""/>
          </v:shape>
          <o:OLEObject Type="Embed" ProgID="Visio.Drawing.15" ShapeID="_x0000_i1042" DrawAspect="Content" ObjectID="_1749282511" r:id="rId46"/>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D3E7DA3" w14:textId="77777777" w:rsidR="00DD4582" w:rsidRDefault="00DD4582" w:rsidP="00DD4582">
      <w:pPr>
        <w:pStyle w:val="B1"/>
        <w:rPr>
          <w:lang w:eastAsia="ko-KR"/>
        </w:rPr>
      </w:pPr>
      <w:r>
        <w:rPr>
          <w:lang w:eastAsia="zh-CN"/>
        </w:rPr>
        <w:t>2a.</w:t>
      </w:r>
      <w:r>
        <w:rPr>
          <w:lang w:eastAsia="zh-CN"/>
        </w:rPr>
        <w:tab/>
        <w:t xml:space="preserve">If data is to be collected for a user, i.e. for a SUPI or GPSI, </w:t>
      </w:r>
      <w:r w:rsidRPr="00BA73B0">
        <w:rPr>
          <w:color w:val="000000" w:themeColor="text1"/>
          <w:lang w:val="en-US"/>
        </w:rPr>
        <w:t>the user consent has not been checked by the data consumer,</w:t>
      </w:r>
      <w:r>
        <w:rPr>
          <w:color w:val="0000FF"/>
          <w:lang w:val="en-US"/>
        </w:rPr>
        <w:t xml:space="preserve"> </w:t>
      </w:r>
      <w:r>
        <w:rPr>
          <w:lang w:eastAsia="zh-CN"/>
        </w:rPr>
        <w:t>and local policy and regulations require to check user consent, t</w:t>
      </w:r>
      <w:r>
        <w:t xml:space="preserve">he DCCF invokes Nudm_SDM_Get service operation by sending an HTTP GET request message targeting the resource "AccessAndMobilitySubscriptionData" at the UDM to request the data type </w:t>
      </w:r>
      <w:r>
        <w:rPr>
          <w:lang w:eastAsia="zh-CN"/>
        </w:rPr>
        <w:t>"User consent"</w:t>
      </w:r>
      <w:r>
        <w:t xml:space="preserve"> </w:t>
      </w:r>
      <w:r>
        <w:rPr>
          <w:lang w:eastAsia="ko-KR"/>
        </w:rPr>
        <w:t xml:space="preserve">as described in </w:t>
      </w:r>
      <w:r>
        <w:t>clause 5.2.2.2 of 3GPP TS 29.503 [22]</w:t>
      </w:r>
      <w:r>
        <w:rPr>
          <w:lang w:eastAsia="ko-KR"/>
        </w:rPr>
        <w:t>. Otherwise the procedure continues with step 4.</w:t>
      </w:r>
    </w:p>
    <w:p w14:paraId="516690F5" w14:textId="18236BF8" w:rsidR="00DD4582" w:rsidRDefault="00DD4582" w:rsidP="00DD4582">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status code. In subsequent steps, t</w:t>
      </w:r>
      <w:r>
        <w:rPr>
          <w:lang w:eastAsia="ko-KR"/>
        </w:rPr>
        <w:t>he DCCF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lastRenderedPageBreak/>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lastRenderedPageBreak/>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138669723"/>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138669724"/>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138669725"/>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3pt;height:213.7pt" o:ole="">
            <v:imagedata r:id="rId47" o:title=""/>
          </v:shape>
          <o:OLEObject Type="Embed" ProgID="Visio.Drawing.15" ShapeID="_x0000_i1043" DrawAspect="Content" ObjectID="_1749282512"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lastRenderedPageBreak/>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138669726"/>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138669727"/>
      <w:r>
        <w:t>5.7.</w:t>
      </w:r>
      <w:r w:rsidR="00292503">
        <w:t>1</w:t>
      </w:r>
      <w:r>
        <w:tab/>
      </w:r>
      <w:r w:rsidR="002172FD">
        <w:t>General</w:t>
      </w:r>
      <w:bookmarkEnd w:id="105"/>
    </w:p>
    <w:p w14:paraId="6DF7907A" w14:textId="1242B26D" w:rsidR="001035A7" w:rsidRDefault="002172FD" w:rsidP="00FA6A6C">
      <w:pPr>
        <w:pStyle w:val="Heading3"/>
      </w:pPr>
      <w:bookmarkStart w:id="106" w:name="_Toc138669728"/>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3pt;height:687.25pt" o:ole="">
            <v:imagedata r:id="rId49" o:title=""/>
          </v:shape>
          <o:OLEObject Type="Embed" ProgID="Visio.Drawing.15" ShapeID="_x0000_i1044" DrawAspect="Content" ObjectID="_1749282513"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13866972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4pt;height:681.25pt" o:ole="">
            <v:imagedata r:id="rId51" o:title=""/>
          </v:shape>
          <o:OLEObject Type="Embed" ProgID="Visio.Drawing.15" ShapeID="_x0000_i1045" DrawAspect="Content" ObjectID="_1749282514"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138669730"/>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3pt;height:688.15pt" o:ole="">
            <v:imagedata r:id="rId53" o:title=""/>
          </v:shape>
          <o:OLEObject Type="Embed" ProgID="Visio.Drawing.15" ShapeID="_x0000_i1046" DrawAspect="Content" ObjectID="_1749282515"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138669731"/>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r>
        <w:object w:dxaOrig="10801" w:dyaOrig="13471" w14:anchorId="1A96E129">
          <v:shape id="_x0000_i1047" type="#_x0000_t75" style="width:482.3pt;height:600.9pt" o:ole="">
            <v:imagedata r:id="rId55" o:title=""/>
          </v:shape>
          <o:OLEObject Type="Embed" ProgID="Visio.Drawing.15" ShapeID="_x0000_i1047" DrawAspect="Content" ObjectID="_1749282516"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13866973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1.85pt;height:694.15pt" o:ole="">
            <v:imagedata r:id="rId57" o:title=""/>
          </v:shape>
          <o:OLEObject Type="Embed" ProgID="Visio.Drawing.15" ShapeID="_x0000_i1048" DrawAspect="Content" ObjectID="_1749282517" r:id="rId58"/>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138669733"/>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4pt;height:684pt" o:ole="">
            <v:imagedata r:id="rId59" o:title=""/>
          </v:shape>
          <o:OLEObject Type="Embed" ProgID="Visio.Drawing.15" ShapeID="_x0000_i1049" DrawAspect="Content" ObjectID="_1749282518"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13866973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4pt;height:406.15pt" o:ole="">
            <v:imagedata r:id="rId61" o:title=""/>
          </v:shape>
          <o:OLEObject Type="Embed" ProgID="Visio.Drawing.15" ShapeID="_x0000_i1050" DrawAspect="Content" ObjectID="_1749282519"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13866973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4pt;height:406.15pt" o:ole="">
            <v:imagedata r:id="rId63" o:title=""/>
          </v:shape>
          <o:OLEObject Type="Embed" ProgID="Visio.Drawing.15" ShapeID="_x0000_i1051" DrawAspect="Content" ObjectID="_1749282520"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138669736"/>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3pt;height:688.15pt" o:ole="">
            <v:imagedata r:id="rId65" o:title=""/>
          </v:shape>
          <o:OLEObject Type="Embed" ProgID="Visio.Drawing.15" ShapeID="_x0000_i1052" DrawAspect="Content" ObjectID="_1749282521"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138669737"/>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5.7pt;height:331.85pt" o:ole="">
            <v:imagedata r:id="rId67" o:title=""/>
          </v:shape>
          <o:OLEObject Type="Embed" ProgID="Visio.Drawing.15" ShapeID="_x0000_i1053" DrawAspect="Content" ObjectID="_1749282522"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138669738"/>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69.85pt;height:670.6pt" o:ole="">
            <v:imagedata r:id="rId69" o:title=""/>
          </v:shape>
          <o:OLEObject Type="Embed" ProgID="Visio.Drawing.15" ShapeID="_x0000_i1054" DrawAspect="Content" ObjectID="_1749282523"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138669739"/>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6.6pt;height:465.7pt" o:ole="">
            <v:imagedata r:id="rId71" o:title=""/>
          </v:shape>
          <o:OLEObject Type="Embed" ProgID="Visio.Drawing.15" ShapeID="_x0000_i1055" DrawAspect="Content" ObjectID="_1749282524"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138669740"/>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4pt;height:278.3pt" o:ole="">
            <v:imagedata r:id="rId73" o:title=""/>
          </v:shape>
          <o:OLEObject Type="Embed" ProgID="Visio.Drawing.15" ShapeID="_x0000_i1056" DrawAspect="Content" ObjectID="_1749282525"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lastRenderedPageBreak/>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19" w:name="_Toc138669741"/>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7pt;height:674.75pt" o:ole="">
            <v:imagedata r:id="rId75" o:title=""/>
          </v:shape>
          <o:OLEObject Type="Embed" ProgID="Visio.Drawing.15" ShapeID="_x0000_i1057" DrawAspect="Content" ObjectID="_1749282526"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138669742"/>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3pt;height:596.75pt" o:ole="">
            <v:imagedata r:id="rId77" o:title=""/>
          </v:shape>
          <o:OLEObject Type="Embed" ProgID="Visio.Drawing.15" ShapeID="_x0000_i1058" DrawAspect="Content" ObjectID="_1749282527"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138669743"/>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138669744"/>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138669745"/>
      <w:r>
        <w:rPr>
          <w:lang w:eastAsia="zh-CN"/>
        </w:rPr>
        <w:lastRenderedPageBreak/>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138669746"/>
      <w:r>
        <w:rPr>
          <w:lang w:eastAsia="zh-CN"/>
        </w:rPr>
        <w:t>5.</w:t>
      </w:r>
      <w:r w:rsidR="00023523">
        <w:rPr>
          <w:lang w:eastAsia="zh-CN"/>
        </w:rPr>
        <w:t>8</w:t>
      </w:r>
      <w:r>
        <w:rPr>
          <w:lang w:eastAsia="zh-CN"/>
        </w:rPr>
        <w:t>.2.1</w:t>
      </w:r>
      <w:r>
        <w:rPr>
          <w:lang w:eastAsia="zh-CN"/>
        </w:rPr>
        <w:tab/>
        <w:t>General</w:t>
      </w:r>
      <w:bookmarkEnd w:id="124"/>
    </w:p>
    <w:p w14:paraId="5BE0F8C5" w14:textId="6090824A" w:rsidR="002F79BE" w:rsidRDefault="002F79BE" w:rsidP="002F79BE">
      <w:pPr>
        <w:pStyle w:val="Heading4"/>
        <w:rPr>
          <w:lang w:eastAsia="zh-CN"/>
        </w:rPr>
      </w:pPr>
      <w:bookmarkStart w:id="125" w:name="_Toc138669747"/>
      <w:r>
        <w:rPr>
          <w:lang w:eastAsia="zh-CN"/>
        </w:rPr>
        <w:t>5.</w:t>
      </w:r>
      <w:r w:rsidR="00023523">
        <w:rPr>
          <w:lang w:eastAsia="zh-CN"/>
        </w:rPr>
        <w:t>8</w:t>
      </w:r>
      <w:r>
        <w:rPr>
          <w:lang w:eastAsia="zh-CN"/>
        </w:rPr>
        <w:t>.2.2</w:t>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138669748"/>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138669749"/>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138669750"/>
      <w:r>
        <w:rPr>
          <w:lang w:eastAsia="zh-CN"/>
        </w:rPr>
        <w:t>5.</w:t>
      </w:r>
      <w:r w:rsidR="00023523">
        <w:rPr>
          <w:lang w:eastAsia="zh-CN"/>
        </w:rPr>
        <w:t>8</w:t>
      </w:r>
      <w:r>
        <w:rPr>
          <w:lang w:eastAsia="zh-CN"/>
        </w:rPr>
        <w:t>.3.1</w:t>
      </w:r>
      <w:r>
        <w:rPr>
          <w:lang w:eastAsia="zh-CN"/>
        </w:rPr>
        <w:tab/>
        <w:t>General</w:t>
      </w:r>
      <w:bookmarkEnd w:id="128"/>
    </w:p>
    <w:p w14:paraId="4005636E" w14:textId="633B26AB" w:rsidR="002F79BE" w:rsidRDefault="002F79BE" w:rsidP="002F79BE">
      <w:pPr>
        <w:pStyle w:val="Heading4"/>
        <w:rPr>
          <w:lang w:eastAsia="zh-CN"/>
        </w:rPr>
      </w:pPr>
      <w:bookmarkStart w:id="129" w:name="_Toc138669751"/>
      <w:r>
        <w:rPr>
          <w:lang w:eastAsia="zh-CN"/>
        </w:rPr>
        <w:t>5.</w:t>
      </w:r>
      <w:r w:rsidR="00023523">
        <w:rPr>
          <w:lang w:eastAsia="zh-CN"/>
        </w:rPr>
        <w:t>8</w:t>
      </w:r>
      <w:r>
        <w:rPr>
          <w:lang w:eastAsia="zh-CN"/>
        </w:rPr>
        <w:t>.3.2</w:t>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138669752"/>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58.9pt;height:148.15pt" o:ole="">
            <v:imagedata r:id="rId79" o:title=""/>
          </v:shape>
          <o:OLEObject Type="Embed" ProgID="Visio.Drawing.11" ShapeID="_x0000_i1059" DrawAspect="Content" ObjectID="_1749282528"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138669753"/>
      <w:r>
        <w:lastRenderedPageBreak/>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58.9pt;height:148.15pt" o:ole="">
            <v:imagedata r:id="rId81" o:title=""/>
          </v:shape>
          <o:OLEObject Type="Embed" ProgID="Visio.Drawing.11" ShapeID="_x0000_i1060" DrawAspect="Content" ObjectID="_1749282529"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138669754"/>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58.9pt;height:148.15pt" o:ole="">
            <v:imagedata r:id="rId83" o:title=""/>
          </v:shape>
          <o:OLEObject Type="Embed" ProgID="Visio.Drawing.11" ShapeID="_x0000_i1061" DrawAspect="Content" ObjectID="_1749282530"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138669755"/>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9pt;height:148.15pt" o:ole="">
            <v:imagedata r:id="rId85" o:title=""/>
          </v:shape>
          <o:OLEObject Type="Embed" ProgID="Visio.Drawing.11" ShapeID="_x0000_i1062" DrawAspect="Content" ObjectID="_1749282531"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4" w:name="_Toc138669756"/>
      <w:r>
        <w:lastRenderedPageBreak/>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58.9pt;height:148.15pt" o:ole="">
            <v:imagedata r:id="rId87" o:title=""/>
          </v:shape>
          <o:OLEObject Type="Embed" ProgID="Visio.Drawing.11" ShapeID="_x0000_i1063" DrawAspect="Content" ObjectID="_1749282532" r:id="rId88"/>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58.9pt;height:148.15pt" o:ole="">
            <v:imagedata r:id="rId89" o:title=""/>
          </v:shape>
          <o:OLEObject Type="Embed" ProgID="Visio.Drawing.11" ShapeID="_x0000_i1064" DrawAspect="Content" ObjectID="_1749282533" r:id="rId90"/>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5" w:name="_Toc138669757"/>
      <w:r>
        <w:t>5.9</w:t>
      </w:r>
      <w:r>
        <w:tab/>
      </w:r>
      <w:r>
        <w:rPr>
          <w:lang w:eastAsia="ko-KR"/>
        </w:rPr>
        <w:t>Analytics Data Repository</w:t>
      </w:r>
      <w:r>
        <w:t xml:space="preserve"> </w:t>
      </w:r>
      <w:r w:rsidRPr="00140E21">
        <w:rPr>
          <w:lang w:eastAsia="ko-KR"/>
        </w:rPr>
        <w:t>procedure</w:t>
      </w:r>
      <w:r>
        <w:rPr>
          <w:lang w:eastAsia="ko-KR"/>
        </w:rPr>
        <w:t>s</w:t>
      </w:r>
      <w:bookmarkEnd w:id="135"/>
    </w:p>
    <w:p w14:paraId="559AE8D4" w14:textId="1337AA47" w:rsidR="009D4A61" w:rsidRDefault="009D4A61" w:rsidP="009D4A61">
      <w:pPr>
        <w:pStyle w:val="Heading3"/>
      </w:pPr>
      <w:bookmarkStart w:id="136" w:name="_Toc138669758"/>
      <w:r>
        <w:t>5.9.1</w:t>
      </w:r>
      <w:r>
        <w:tab/>
        <w:t>General</w:t>
      </w:r>
      <w:bookmarkEnd w:id="136"/>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7" w:name="_Toc138669759"/>
      <w:r>
        <w:lastRenderedPageBreak/>
        <w:t>5.9.2</w:t>
      </w:r>
      <w:r>
        <w:tab/>
      </w:r>
      <w:r>
        <w:rPr>
          <w:lang w:eastAsia="ko-KR"/>
        </w:rPr>
        <w:t>Historical Data and Analytics Storage/Retrieval/Deletion</w:t>
      </w:r>
      <w:r w:rsidRPr="00167409">
        <w:t xml:space="preserve"> </w:t>
      </w:r>
      <w:r>
        <w:t>procedure</w:t>
      </w:r>
      <w:bookmarkEnd w:id="137"/>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4pt;height:333.25pt" o:ole="">
            <v:imagedata r:id="rId91" o:title=""/>
          </v:shape>
          <o:OLEObject Type="Embed" ProgID="Visio.Drawing.15" ShapeID="_x0000_i1065" DrawAspect="Content" ObjectID="_1749282534"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Nadrf_DataManagement_Retrieval</w:t>
      </w:r>
      <w:r>
        <w:t>Request</w:t>
      </w:r>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lastRenderedPageBreak/>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8" w:name="_Toc138669760"/>
      <w:r>
        <w:t>5.9.3</w:t>
      </w:r>
      <w:r>
        <w:tab/>
      </w:r>
      <w:r>
        <w:rPr>
          <w:lang w:eastAsia="ko-KR"/>
        </w:rPr>
        <w:t>Historical Data and Analytics Storage via Notifications</w:t>
      </w:r>
      <w:bookmarkEnd w:id="138"/>
    </w:p>
    <w:p w14:paraId="7DA90417" w14:textId="77777777" w:rsidR="00156691" w:rsidRPr="00CC6244" w:rsidRDefault="00156691" w:rsidP="00156691">
      <w:bookmarkStart w:id="139" w:name="tsgNames"/>
      <w:bookmarkStart w:id="140" w:name="startOfAnnexes"/>
      <w:bookmarkEnd w:id="139"/>
      <w:bookmarkEnd w:id="140"/>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6" type="#_x0000_t75" style="width:480.45pt;height:426.9pt" o:ole="">
            <v:imagedata r:id="rId93" o:title=""/>
          </v:shape>
          <o:OLEObject Type="Embed" ProgID="Visio.Drawing.15" ShapeID="_x0000_i1066" DrawAspect="Content" ObjectID="_1749282535" r:id="rId94"/>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lastRenderedPageBreak/>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lastRenderedPageBreak/>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41" w:name="_Toc138669761"/>
      <w:r w:rsidR="00680C72">
        <w:lastRenderedPageBreak/>
        <w:t xml:space="preserve">Annex </w:t>
      </w:r>
      <w:r w:rsidR="00064A38">
        <w:t>A</w:t>
      </w:r>
      <w:r w:rsidRPr="004D3578">
        <w:t xml:space="preserve"> (informative):</w:t>
      </w:r>
      <w:r w:rsidRPr="004D3578">
        <w:br/>
        <w:t>Change history</w:t>
      </w:r>
      <w:bookmarkStart w:id="142" w:name="historyclause"/>
      <w:bookmarkEnd w:id="142"/>
      <w:bookmarkEnd w:id="1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5BB88114" w:rsidR="00F20670" w:rsidRPr="00F20670" w:rsidRDefault="00FF04B6" w:rsidP="00F20670">
            <w:pPr>
              <w:pStyle w:val="TAC"/>
              <w:rPr>
                <w:rFonts w:cs="Arial"/>
                <w:sz w:val="16"/>
                <w:szCs w:val="16"/>
              </w:rPr>
            </w:pPr>
            <w:r w:rsidRPr="00FF04B6">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F261A7" w:rsidRPr="00F261A7" w14:paraId="225CB06B"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7CA94161" w14:textId="77777777" w:rsidR="00F261A7" w:rsidRPr="00F261A7" w:rsidRDefault="00F261A7" w:rsidP="00F261A7">
            <w:pPr>
              <w:pStyle w:val="TAC"/>
              <w:rPr>
                <w:sz w:val="16"/>
                <w:szCs w:val="16"/>
                <w:lang w:eastAsia="zh-CN"/>
              </w:rPr>
            </w:pPr>
            <w:r w:rsidRPr="00F261A7">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3E0EEB" w14:textId="77777777" w:rsidR="00F261A7" w:rsidRPr="00F261A7" w:rsidRDefault="00F261A7" w:rsidP="00F261A7">
            <w:pPr>
              <w:pStyle w:val="TAC"/>
              <w:rPr>
                <w:sz w:val="16"/>
                <w:szCs w:val="16"/>
                <w:lang w:eastAsia="zh-CN"/>
              </w:rPr>
            </w:pPr>
            <w:r w:rsidRPr="00F261A7">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BCEF768" w14:textId="3DA0F736" w:rsidR="00F261A7" w:rsidRPr="00F261A7" w:rsidRDefault="00F261A7" w:rsidP="009E1F88">
            <w:pPr>
              <w:pStyle w:val="TAC"/>
              <w:rPr>
                <w:rFonts w:cs="Arial"/>
                <w:sz w:val="16"/>
                <w:szCs w:val="16"/>
              </w:rPr>
            </w:pPr>
            <w:r w:rsidRPr="00F261A7">
              <w:rPr>
                <w:rFonts w:cs="Arial"/>
                <w:sz w:val="16"/>
                <w:szCs w:val="16"/>
              </w:rPr>
              <w:t>C</w:t>
            </w:r>
            <w:r w:rsidR="009E1F88">
              <w:rPr>
                <w:rFonts w:cs="Arial"/>
                <w:sz w:val="16"/>
                <w:szCs w:val="16"/>
              </w:rPr>
              <w:t>P</w:t>
            </w:r>
            <w:r w:rsidRPr="00F261A7">
              <w:rPr>
                <w:rFonts w:cs="Arial"/>
                <w:sz w:val="16"/>
                <w:szCs w:val="16"/>
              </w:rPr>
              <w:t>-23</w:t>
            </w:r>
            <w:r w:rsidR="009E1F88">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F626CD" w14:textId="77777777" w:rsidR="00F261A7" w:rsidRPr="00F261A7" w:rsidRDefault="00F261A7" w:rsidP="00F261A7">
            <w:pPr>
              <w:pStyle w:val="TAL"/>
              <w:rPr>
                <w:rFonts w:cs="Arial"/>
                <w:sz w:val="16"/>
                <w:szCs w:val="16"/>
              </w:rPr>
            </w:pPr>
            <w:r w:rsidRPr="00F261A7">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4E07" w14:textId="77777777" w:rsidR="00F261A7" w:rsidRPr="00F261A7" w:rsidRDefault="00F261A7" w:rsidP="00F261A7">
            <w:pPr>
              <w:pStyle w:val="TAR"/>
              <w:rPr>
                <w:rFonts w:cs="Arial"/>
                <w:sz w:val="16"/>
                <w:szCs w:val="16"/>
              </w:rPr>
            </w:pPr>
            <w:r w:rsidRPr="00F2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4E4B" w14:textId="77777777" w:rsidR="00F261A7" w:rsidRPr="00F261A7" w:rsidRDefault="00F261A7" w:rsidP="00F261A7">
            <w:pPr>
              <w:pStyle w:val="TAC"/>
              <w:rPr>
                <w:rFonts w:cs="Arial"/>
                <w:sz w:val="16"/>
                <w:szCs w:val="16"/>
              </w:rPr>
            </w:pPr>
            <w:r w:rsidRPr="00F2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214E5C" w14:textId="77777777" w:rsidR="00F261A7" w:rsidRPr="00F261A7" w:rsidRDefault="00F261A7" w:rsidP="00F261A7">
            <w:pPr>
              <w:pStyle w:val="TAL"/>
              <w:rPr>
                <w:rFonts w:cs="Arial"/>
                <w:sz w:val="16"/>
                <w:szCs w:val="16"/>
              </w:rPr>
            </w:pPr>
            <w:r w:rsidRPr="00F261A7">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82BAF" w14:textId="7B779F5E" w:rsidR="00F261A7" w:rsidRPr="00F261A7" w:rsidRDefault="00F261A7" w:rsidP="00F261A7">
            <w:pPr>
              <w:pStyle w:val="TAC"/>
              <w:rPr>
                <w:sz w:val="16"/>
                <w:szCs w:val="16"/>
                <w:lang w:eastAsia="zh-CN"/>
              </w:rPr>
            </w:pPr>
            <w:r>
              <w:rPr>
                <w:sz w:val="16"/>
                <w:szCs w:val="16"/>
                <w:lang w:eastAsia="zh-CN"/>
              </w:rPr>
              <w:t>17.5.0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23DD1" w14:textId="77777777" w:rsidR="001C484A" w:rsidRDefault="001C484A">
      <w:r>
        <w:separator/>
      </w:r>
    </w:p>
  </w:endnote>
  <w:endnote w:type="continuationSeparator" w:id="0">
    <w:p w14:paraId="0E6CFB4A" w14:textId="77777777" w:rsidR="001C484A" w:rsidRDefault="001C4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F4D2D" w14:textId="77777777" w:rsidR="001C484A" w:rsidRDefault="001C484A">
      <w:r>
        <w:separator/>
      </w:r>
    </w:p>
  </w:footnote>
  <w:footnote w:type="continuationSeparator" w:id="0">
    <w:p w14:paraId="732E6564" w14:textId="77777777" w:rsidR="001C484A" w:rsidRDefault="001C48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15AE9E1"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73B0">
      <w:rPr>
        <w:rFonts w:ascii="Arial" w:hAnsi="Arial" w:cs="Arial"/>
        <w:b/>
        <w:noProof/>
        <w:sz w:val="18"/>
        <w:szCs w:val="18"/>
      </w:rPr>
      <w:t>3GPP TS 29.552 V17.5.0 (2023-06)</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1F88">
      <w:rPr>
        <w:rFonts w:ascii="Arial" w:hAnsi="Arial" w:cs="Arial"/>
        <w:b/>
        <w:noProof/>
        <w:sz w:val="18"/>
        <w:szCs w:val="18"/>
      </w:rPr>
      <w:t>88</w:t>
    </w:r>
    <w:r>
      <w:rPr>
        <w:rFonts w:ascii="Arial" w:hAnsi="Arial" w:cs="Arial"/>
        <w:b/>
        <w:sz w:val="18"/>
        <w:szCs w:val="18"/>
      </w:rPr>
      <w:fldChar w:fldCharType="end"/>
    </w:r>
  </w:p>
  <w:p w14:paraId="5EA78C0D" w14:textId="3CDF3C12"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73B0">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521502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97948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5402226">
    <w:abstractNumId w:val="8"/>
  </w:num>
  <w:num w:numId="4" w16cid:durableId="2002193002">
    <w:abstractNumId w:val="13"/>
  </w:num>
  <w:num w:numId="5" w16cid:durableId="52630004">
    <w:abstractNumId w:val="9"/>
  </w:num>
  <w:num w:numId="6" w16cid:durableId="1580020215">
    <w:abstractNumId w:val="11"/>
  </w:num>
  <w:num w:numId="7" w16cid:durableId="1592855048">
    <w:abstractNumId w:val="12"/>
  </w:num>
  <w:num w:numId="8" w16cid:durableId="705452992">
    <w:abstractNumId w:val="10"/>
  </w:num>
  <w:num w:numId="9" w16cid:durableId="710230862">
    <w:abstractNumId w:val="6"/>
  </w:num>
  <w:num w:numId="10" w16cid:durableId="2041659067">
    <w:abstractNumId w:val="5"/>
  </w:num>
  <w:num w:numId="11" w16cid:durableId="829055281">
    <w:abstractNumId w:val="4"/>
  </w:num>
  <w:num w:numId="12" w16cid:durableId="1086263123">
    <w:abstractNumId w:val="3"/>
  </w:num>
  <w:num w:numId="13" w16cid:durableId="1516337017">
    <w:abstractNumId w:val="2"/>
  </w:num>
  <w:num w:numId="14" w16cid:durableId="562524557">
    <w:abstractNumId w:val="1"/>
  </w:num>
  <w:num w:numId="15" w16cid:durableId="5417526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C484A"/>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A2"/>
    <w:rsid w:val="00237BCF"/>
    <w:rsid w:val="00241E69"/>
    <w:rsid w:val="0024274C"/>
    <w:rsid w:val="00243873"/>
    <w:rsid w:val="00244959"/>
    <w:rsid w:val="00244EF2"/>
    <w:rsid w:val="002459D7"/>
    <w:rsid w:val="002510B7"/>
    <w:rsid w:val="00253A8B"/>
    <w:rsid w:val="0025515F"/>
    <w:rsid w:val="00260A8A"/>
    <w:rsid w:val="00267315"/>
    <w:rsid w:val="002675F0"/>
    <w:rsid w:val="00272B8B"/>
    <w:rsid w:val="0027556C"/>
    <w:rsid w:val="0028177D"/>
    <w:rsid w:val="00282D09"/>
    <w:rsid w:val="00284736"/>
    <w:rsid w:val="00284C03"/>
    <w:rsid w:val="002851F2"/>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351C"/>
    <w:rsid w:val="002F4DA5"/>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3F0B"/>
    <w:rsid w:val="003765B8"/>
    <w:rsid w:val="003765BF"/>
    <w:rsid w:val="0038048D"/>
    <w:rsid w:val="00384EA0"/>
    <w:rsid w:val="003858F9"/>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353"/>
    <w:rsid w:val="005B5940"/>
    <w:rsid w:val="005C1AD1"/>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6712"/>
    <w:rsid w:val="007A7D7A"/>
    <w:rsid w:val="007B4BC2"/>
    <w:rsid w:val="007B5EE3"/>
    <w:rsid w:val="007B600E"/>
    <w:rsid w:val="007B709F"/>
    <w:rsid w:val="007C44C6"/>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0683"/>
    <w:rsid w:val="00841103"/>
    <w:rsid w:val="008444D8"/>
    <w:rsid w:val="00846528"/>
    <w:rsid w:val="00855B9D"/>
    <w:rsid w:val="00857EB0"/>
    <w:rsid w:val="008671BB"/>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3579"/>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E1F88"/>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469BA"/>
    <w:rsid w:val="00A50A09"/>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0C9E"/>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0EB6"/>
    <w:rsid w:val="00B93086"/>
    <w:rsid w:val="00B95D0C"/>
    <w:rsid w:val="00B963B5"/>
    <w:rsid w:val="00BA0025"/>
    <w:rsid w:val="00BA05BB"/>
    <w:rsid w:val="00BA077D"/>
    <w:rsid w:val="00BA0B28"/>
    <w:rsid w:val="00BA19ED"/>
    <w:rsid w:val="00BA4B8D"/>
    <w:rsid w:val="00BA4E93"/>
    <w:rsid w:val="00BA73B0"/>
    <w:rsid w:val="00BB616A"/>
    <w:rsid w:val="00BC0F7D"/>
    <w:rsid w:val="00BD394A"/>
    <w:rsid w:val="00BD5280"/>
    <w:rsid w:val="00BD531F"/>
    <w:rsid w:val="00BD7D31"/>
    <w:rsid w:val="00BE0B59"/>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582"/>
    <w:rsid w:val="00DD4C17"/>
    <w:rsid w:val="00DD5D16"/>
    <w:rsid w:val="00DD74A5"/>
    <w:rsid w:val="00DD7753"/>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0670"/>
    <w:rsid w:val="00F22012"/>
    <w:rsid w:val="00F22EC7"/>
    <w:rsid w:val="00F261A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04B6"/>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429780">
      <w:bodyDiv w:val="1"/>
      <w:marLeft w:val="0"/>
      <w:marRight w:val="0"/>
      <w:marTop w:val="0"/>
      <w:marBottom w:val="0"/>
      <w:divBdr>
        <w:top w:val="none" w:sz="0" w:space="0" w:color="auto"/>
        <w:left w:val="none" w:sz="0" w:space="0" w:color="auto"/>
        <w:bottom w:val="none" w:sz="0" w:space="0" w:color="auto"/>
        <w:right w:val="none" w:sz="0" w:space="0" w:color="auto"/>
      </w:divBdr>
    </w:div>
    <w:div w:id="760950545">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emf"/><Relationship Id="rId50" Type="http://schemas.openxmlformats.org/officeDocument/2006/relationships/package" Target="embeddings/Microsoft_Visio_Drawing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4.vsdx"/><Relationship Id="rId76" Type="http://schemas.openxmlformats.org/officeDocument/2006/relationships/package" Target="embeddings/Microsoft_Visio_Drawing28.vsdx"/><Relationship Id="rId84" Type="http://schemas.openxmlformats.org/officeDocument/2006/relationships/oleObject" Target="embeddings/Microsoft_Visio_2003-2010_Drawing4.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package" Target="embeddings/Microsoft_Visio_Drawing27.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vsd"/><Relationship Id="rId90" Type="http://schemas.openxmlformats.org/officeDocument/2006/relationships/oleObject" Target="embeddings/Microsoft_Visio_2003-2010_Drawing7.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6.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oleObject" Target="embeddings/Microsoft_Visio_2003-2010_Drawing5.vsd"/><Relationship Id="rId94" Type="http://schemas.openxmlformats.org/officeDocument/2006/relationships/package" Target="embeddings/Microsoft_Visio_Drawing31.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CBF4DA-08F1-40E8-A00F-5BB591A6D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89</Pages>
  <Words>28579</Words>
  <Characters>158177</Characters>
  <Application>Microsoft Office Word</Application>
  <DocSecurity>0</DocSecurity>
  <Lines>2669</Lines>
  <Paragraphs>1311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17)</dc:subject>
  <dc:creator>MCC Support</dc:creator>
  <cp:keywords/>
  <dc:description/>
  <cp:lastModifiedBy>FF</cp:lastModifiedBy>
  <cp:revision>257</cp:revision>
  <cp:lastPrinted>2019-02-25T14:05:00Z</cp:lastPrinted>
  <dcterms:created xsi:type="dcterms:W3CDTF">2022-03-03T09:28:00Z</dcterms:created>
  <dcterms:modified xsi:type="dcterms:W3CDTF">2023-06-26T09:01:00Z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(3)Mn/qDiNeEOCySooXt4QbFFXnUGBPe2XDJms7SgGgaGoSioBxymGGnOMa+UPlX0GX4Oa8HtJN
Dlq4pjxO9fPmwG3UJmOtow0xAspvc7u2hCcvknJ3h5qx2ekz4zfzLl+LqxLdpvMJkYrstQSQ
A2gWiiWjh7dAnnVzMZLEgttJpgW4w6Abk/e9uQ3Lf6AulTLUo3XQSq+2bFkAm9PVxZREU2tv
cNFWkU6l49Abh19a7y</vt:lpwstr>
  </property>
  <property fmtid="{D5CDD505-2E9C-101B-9397-08002B2CF9AE}" pid="5" name="_2015_ms_pID_7253431">
    <vt:lpwstr>/AE1v3Y9NlH23OSs3IKWSUNhiOh9I3YgcKXbXMWouRpHeSCqcBYJOY
UtD85quVfEqB0YReA3iXfTDPCyy6Mg7K2ccURAbLKnlDXhhhgcCoOtIGRXzmsWasdrICY4Ux
Po1Tv8Zezz3klHLk+3iqGgzyN7+38TaRDJUoDAe/9Oe+xxpuOuNHPG0cNLB5IWMZbTM3hc2v
8TCS4Hymd4WX5htQPNCkUsQ+yUUPm/1TFsTa</vt:lpwstr>
  </property>
  <property fmtid="{D5CDD505-2E9C-101B-9397-08002B2CF9AE}" pid="6" name="_2015_ms_pID_7253432">
    <vt:lpwstr>Gw==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