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047643">
        <w:rPr>
          <w:sz w:val="64"/>
        </w:rPr>
        <w:t>5</w:t>
      </w:r>
      <w:r w:rsidR="00046E67">
        <w:rPr>
          <w:rFonts w:hint="eastAsia"/>
          <w:sz w:val="64"/>
          <w:lang w:eastAsia="zh-CN"/>
        </w:rPr>
        <w:t>04</w:t>
      </w:r>
      <w:r w:rsidRPr="004D3578">
        <w:rPr>
          <w:sz w:val="64"/>
        </w:rPr>
        <w:t xml:space="preserve"> </w:t>
      </w:r>
      <w:r w:rsidRPr="004D3578">
        <w:t>V</w:t>
      </w:r>
      <w:r w:rsidR="00B452F0">
        <w:rPr>
          <w:lang w:eastAsia="zh-CN"/>
        </w:rPr>
        <w:t>16</w:t>
      </w:r>
      <w:r w:rsidRPr="004D3578">
        <w:t>.</w:t>
      </w:r>
      <w:r w:rsidR="00B452F0">
        <w:rPr>
          <w:lang w:eastAsia="zh-CN"/>
        </w:rPr>
        <w:t>0</w:t>
      </w:r>
      <w:r w:rsidRPr="004D3578">
        <w:t>.</w:t>
      </w:r>
      <w:r w:rsidR="003424FE">
        <w:rPr>
          <w:rFonts w:hint="eastAsia"/>
          <w:lang w:eastAsia="zh-CN"/>
        </w:rPr>
        <w:t>0</w:t>
      </w:r>
      <w:r w:rsidRPr="004D3578">
        <w:t xml:space="preserve"> </w:t>
      </w:r>
      <w:r w:rsidRPr="004D3578">
        <w:rPr>
          <w:sz w:val="32"/>
        </w:rPr>
        <w:t>(</w:t>
      </w:r>
      <w:r w:rsidR="00F80346">
        <w:rPr>
          <w:sz w:val="32"/>
        </w:rPr>
        <w:t>201</w:t>
      </w:r>
      <w:r w:rsidR="00DA3FE1">
        <w:rPr>
          <w:rFonts w:hint="eastAsia"/>
          <w:sz w:val="32"/>
          <w:lang w:eastAsia="zh-CN"/>
        </w:rPr>
        <w:t>9</w:t>
      </w:r>
      <w:r w:rsidRPr="004D3578">
        <w:rPr>
          <w:sz w:val="32"/>
        </w:rPr>
        <w:t>-</w:t>
      </w:r>
      <w:r w:rsidR="00DA3FE1">
        <w:rPr>
          <w:rFonts w:hint="eastAsia"/>
          <w:sz w:val="32"/>
          <w:lang w:eastAsia="zh-CN"/>
        </w:rPr>
        <w:t>0</w:t>
      </w:r>
      <w:r w:rsidR="00B452F0">
        <w:rPr>
          <w:sz w:val="32"/>
          <w:lang w:eastAsia="zh-CN"/>
        </w:rPr>
        <w:t>6</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080512" w:rsidRPr="004D3578" w:rsidRDefault="00F80346">
      <w:pPr>
        <w:pStyle w:val="ZT"/>
        <w:framePr w:wrap="notBeside"/>
      </w:pPr>
      <w:r>
        <w:t>5G System</w:t>
      </w:r>
      <w:r w:rsidR="00080512" w:rsidRPr="004D3578">
        <w:t>;</w:t>
      </w:r>
      <w:r>
        <w:t xml:space="preserve"> </w:t>
      </w:r>
      <w:r w:rsidR="00047643">
        <w:t xml:space="preserve">Unified Data </w:t>
      </w:r>
      <w:r w:rsidR="00F06A7B">
        <w:t>Repository</w:t>
      </w:r>
      <w:r>
        <w:t xml:space="preserve"> Services</w:t>
      </w:r>
      <w:r w:rsidR="00B50F7E">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B452F0">
        <w:rPr>
          <w:rStyle w:val="ZGSM"/>
        </w:rPr>
        <w:t>6</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2E0D31">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2E0D31" w:rsidRPr="00235394">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AA15BA" w:rsidRDefault="00614FDF" w:rsidP="00614FDF">
      <w:pPr>
        <w:pStyle w:val="Guidance"/>
        <w:rPr>
          <w:color w:val="auto"/>
        </w:rPr>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116292">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rsidP="00E52339">
      <w:pPr>
        <w:pStyle w:val="TT"/>
        <w:outlineLvl w:val="0"/>
      </w:pPr>
      <w:r w:rsidRPr="004D3578">
        <w:br w:type="page"/>
      </w:r>
      <w:r w:rsidRPr="004D3578">
        <w:lastRenderedPageBreak/>
        <w:t>Contents</w:t>
      </w:r>
    </w:p>
    <w:p w:rsidR="00116292" w:rsidRDefault="00F33E6C">
      <w:pPr>
        <w:pStyle w:val="TOC1"/>
        <w:rPr>
          <w:rFonts w:asciiTheme="minorHAnsi" w:hAnsiTheme="minorHAnsi" w:cstheme="minorBidi"/>
          <w:szCs w:val="22"/>
          <w:lang w:eastAsia="en-GB"/>
        </w:rPr>
      </w:pPr>
      <w:r>
        <w:fldChar w:fldCharType="begin" w:fldLock="1"/>
      </w:r>
      <w:r w:rsidR="00116292">
        <w:instrText xml:space="preserve"> TOC \o "1-9" </w:instrText>
      </w:r>
      <w:r>
        <w:fldChar w:fldCharType="separate"/>
      </w:r>
      <w:r w:rsidR="00116292">
        <w:t>Foreword</w:t>
      </w:r>
      <w:r w:rsidR="00116292">
        <w:tab/>
      </w:r>
      <w:r>
        <w:fldChar w:fldCharType="begin" w:fldLock="1"/>
      </w:r>
      <w:r w:rsidR="00116292">
        <w:instrText xml:space="preserve"> PAGEREF _Toc3989637 \h </w:instrText>
      </w:r>
      <w:r>
        <w:fldChar w:fldCharType="separate"/>
      </w:r>
      <w:r w:rsidR="00116292">
        <w:t>5</w:t>
      </w:r>
      <w:r>
        <w:fldChar w:fldCharType="end"/>
      </w:r>
    </w:p>
    <w:p w:rsidR="00116292" w:rsidRDefault="00116292">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rsidR="00F33E6C">
        <w:fldChar w:fldCharType="begin" w:fldLock="1"/>
      </w:r>
      <w:r>
        <w:instrText xml:space="preserve"> PAGEREF _Toc3989638 \h </w:instrText>
      </w:r>
      <w:r w:rsidR="00F33E6C">
        <w:fldChar w:fldCharType="separate"/>
      </w:r>
      <w:r>
        <w:t>6</w:t>
      </w:r>
      <w:r w:rsidR="00F33E6C">
        <w:fldChar w:fldCharType="end"/>
      </w:r>
    </w:p>
    <w:p w:rsidR="00116292" w:rsidRDefault="00116292">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rsidR="00F33E6C">
        <w:fldChar w:fldCharType="begin" w:fldLock="1"/>
      </w:r>
      <w:r>
        <w:instrText xml:space="preserve"> PAGEREF _Toc3989639 \h </w:instrText>
      </w:r>
      <w:r w:rsidR="00F33E6C">
        <w:fldChar w:fldCharType="separate"/>
      </w:r>
      <w:r>
        <w:t>6</w:t>
      </w:r>
      <w:r w:rsidR="00F33E6C">
        <w:fldChar w:fldCharType="end"/>
      </w:r>
    </w:p>
    <w:p w:rsidR="00116292" w:rsidRDefault="00116292">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and abbreviations</w:t>
      </w:r>
      <w:r>
        <w:tab/>
      </w:r>
      <w:r w:rsidR="00F33E6C">
        <w:fldChar w:fldCharType="begin" w:fldLock="1"/>
      </w:r>
      <w:r>
        <w:instrText xml:space="preserve"> PAGEREF _Toc3989640 \h </w:instrText>
      </w:r>
      <w:r w:rsidR="00F33E6C">
        <w:fldChar w:fldCharType="separate"/>
      </w:r>
      <w:r>
        <w:t>7</w:t>
      </w:r>
      <w:r w:rsidR="00F33E6C">
        <w:fldChar w:fldCharType="end"/>
      </w:r>
    </w:p>
    <w:p w:rsidR="00116292" w:rsidRDefault="00116292">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rsidR="00F33E6C">
        <w:fldChar w:fldCharType="begin" w:fldLock="1"/>
      </w:r>
      <w:r>
        <w:instrText xml:space="preserve"> PAGEREF _Toc3989641 \h </w:instrText>
      </w:r>
      <w:r w:rsidR="00F33E6C">
        <w:fldChar w:fldCharType="separate"/>
      </w:r>
      <w:r>
        <w:t>7</w:t>
      </w:r>
      <w:r w:rsidR="00F33E6C">
        <w:fldChar w:fldCharType="end"/>
      </w:r>
    </w:p>
    <w:p w:rsidR="00116292" w:rsidRDefault="00116292">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rsidR="00F33E6C">
        <w:fldChar w:fldCharType="begin" w:fldLock="1"/>
      </w:r>
      <w:r>
        <w:instrText xml:space="preserve"> PAGEREF _Toc3989642 \h </w:instrText>
      </w:r>
      <w:r w:rsidR="00F33E6C">
        <w:fldChar w:fldCharType="separate"/>
      </w:r>
      <w:r>
        <w:t>7</w:t>
      </w:r>
      <w:r w:rsidR="00F33E6C">
        <w:fldChar w:fldCharType="end"/>
      </w:r>
    </w:p>
    <w:p w:rsidR="00116292" w:rsidRDefault="00116292">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rsidR="00F33E6C">
        <w:fldChar w:fldCharType="begin" w:fldLock="1"/>
      </w:r>
      <w:r>
        <w:instrText xml:space="preserve"> PAGEREF _Toc3989643 \h </w:instrText>
      </w:r>
      <w:r w:rsidR="00F33E6C">
        <w:fldChar w:fldCharType="separate"/>
      </w:r>
      <w:r>
        <w:t>7</w:t>
      </w:r>
      <w:r w:rsidR="00F33E6C">
        <w:fldChar w:fldCharType="end"/>
      </w:r>
    </w:p>
    <w:p w:rsidR="00116292" w:rsidRDefault="00116292">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Services offered by the UD</w:t>
      </w:r>
      <w:r>
        <w:rPr>
          <w:lang w:eastAsia="zh-CN"/>
        </w:rPr>
        <w:t>R</w:t>
      </w:r>
      <w:r>
        <w:tab/>
      </w:r>
      <w:r w:rsidR="00F33E6C">
        <w:fldChar w:fldCharType="begin" w:fldLock="1"/>
      </w:r>
      <w:r>
        <w:instrText xml:space="preserve"> PAGEREF _Toc3989644 \h </w:instrText>
      </w:r>
      <w:r w:rsidR="00F33E6C">
        <w:fldChar w:fldCharType="separate"/>
      </w:r>
      <w:r>
        <w:t>8</w:t>
      </w:r>
      <w:r w:rsidR="00F33E6C">
        <w:fldChar w:fldCharType="end"/>
      </w:r>
    </w:p>
    <w:p w:rsidR="00116292" w:rsidRDefault="00116292">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rsidR="00F33E6C">
        <w:fldChar w:fldCharType="begin" w:fldLock="1"/>
      </w:r>
      <w:r>
        <w:instrText xml:space="preserve"> PAGEREF _Toc3989645 \h </w:instrText>
      </w:r>
      <w:r w:rsidR="00F33E6C">
        <w:fldChar w:fldCharType="separate"/>
      </w:r>
      <w:r>
        <w:t>8</w:t>
      </w:r>
      <w:r w:rsidR="00F33E6C">
        <w:fldChar w:fldCharType="end"/>
      </w:r>
    </w:p>
    <w:p w:rsidR="00116292" w:rsidRDefault="00116292">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Nudr_DataRepository Service</w:t>
      </w:r>
      <w:r>
        <w:tab/>
      </w:r>
      <w:r w:rsidR="00F33E6C">
        <w:fldChar w:fldCharType="begin" w:fldLock="1"/>
      </w:r>
      <w:r>
        <w:instrText xml:space="preserve"> PAGEREF _Toc3989646 \h </w:instrText>
      </w:r>
      <w:r w:rsidR="00F33E6C">
        <w:fldChar w:fldCharType="separate"/>
      </w:r>
      <w:r>
        <w:t>8</w:t>
      </w:r>
      <w:r w:rsidR="00F33E6C">
        <w:fldChar w:fldCharType="end"/>
      </w:r>
    </w:p>
    <w:p w:rsidR="00116292" w:rsidRDefault="00116292">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rsidR="00F33E6C">
        <w:fldChar w:fldCharType="begin" w:fldLock="1"/>
      </w:r>
      <w:r>
        <w:instrText xml:space="preserve"> PAGEREF _Toc3989647 \h </w:instrText>
      </w:r>
      <w:r w:rsidR="00F33E6C">
        <w:fldChar w:fldCharType="separate"/>
      </w:r>
      <w:r>
        <w:t>8</w:t>
      </w:r>
      <w:r w:rsidR="00F33E6C">
        <w:fldChar w:fldCharType="end"/>
      </w:r>
    </w:p>
    <w:p w:rsidR="00116292" w:rsidRDefault="00116292">
      <w:pPr>
        <w:pStyle w:val="TOC5"/>
        <w:rPr>
          <w:rFonts w:asciiTheme="minorHAnsi" w:hAnsiTheme="minorHAnsi" w:cstheme="minorBidi"/>
          <w:sz w:val="22"/>
          <w:szCs w:val="22"/>
          <w:lang w:eastAsia="en-GB"/>
        </w:rPr>
      </w:pPr>
      <w:r>
        <w:t>5.2.1.</w:t>
      </w:r>
      <w:r>
        <w:rPr>
          <w:lang w:eastAsia="zh-CN"/>
        </w:rPr>
        <w:t>1</w:t>
      </w:r>
      <w:r>
        <w:t xml:space="preserve"> </w:t>
      </w:r>
      <w:r>
        <w:rPr>
          <w:lang w:eastAsia="zh-CN"/>
        </w:rPr>
        <w:t>Service and operation description</w:t>
      </w:r>
      <w:r>
        <w:tab/>
      </w:r>
      <w:r w:rsidR="00F33E6C">
        <w:fldChar w:fldCharType="begin" w:fldLock="1"/>
      </w:r>
      <w:r>
        <w:instrText xml:space="preserve"> PAGEREF _Toc3989648 \h </w:instrText>
      </w:r>
      <w:r w:rsidR="00F33E6C">
        <w:fldChar w:fldCharType="separate"/>
      </w:r>
      <w:r>
        <w:t>8</w:t>
      </w:r>
      <w:r w:rsidR="00F33E6C">
        <w:fldChar w:fldCharType="end"/>
      </w:r>
    </w:p>
    <w:p w:rsidR="00116292" w:rsidRDefault="00116292">
      <w:pPr>
        <w:pStyle w:val="TOC5"/>
        <w:rPr>
          <w:rFonts w:asciiTheme="minorHAnsi" w:hAnsiTheme="minorHAnsi" w:cstheme="minorBidi"/>
          <w:sz w:val="22"/>
          <w:szCs w:val="22"/>
          <w:lang w:eastAsia="en-GB"/>
        </w:rPr>
      </w:pPr>
      <w:r>
        <w:t>5.2.1.</w:t>
      </w:r>
      <w:r>
        <w:rPr>
          <w:lang w:eastAsia="zh-CN"/>
        </w:rPr>
        <w:t>2</w:t>
      </w:r>
      <w:r>
        <w:t xml:space="preserve"> </w:t>
      </w:r>
      <w:r>
        <w:rPr>
          <w:lang w:eastAsia="zh-CN"/>
        </w:rPr>
        <w:t xml:space="preserve">Service operation and data access </w:t>
      </w:r>
      <w:r w:rsidRPr="00A16D4A">
        <w:rPr>
          <w:lang w:val="en-US" w:eastAsia="zh-CN"/>
        </w:rPr>
        <w:t>authorization</w:t>
      </w:r>
      <w:r>
        <w:tab/>
      </w:r>
      <w:r w:rsidR="00F33E6C">
        <w:fldChar w:fldCharType="begin" w:fldLock="1"/>
      </w:r>
      <w:r>
        <w:instrText xml:space="preserve"> PAGEREF _Toc3989649 \h </w:instrText>
      </w:r>
      <w:r w:rsidR="00F33E6C">
        <w:fldChar w:fldCharType="separate"/>
      </w:r>
      <w:r>
        <w:t>8</w:t>
      </w:r>
      <w:r w:rsidR="00F33E6C">
        <w:fldChar w:fldCharType="end"/>
      </w:r>
    </w:p>
    <w:p w:rsidR="00116292" w:rsidRDefault="00116292">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rsidR="00F33E6C">
        <w:fldChar w:fldCharType="begin" w:fldLock="1"/>
      </w:r>
      <w:r>
        <w:instrText xml:space="preserve"> PAGEREF _Toc3989650 \h </w:instrText>
      </w:r>
      <w:r w:rsidR="00F33E6C">
        <w:fldChar w:fldCharType="separate"/>
      </w:r>
      <w:r>
        <w:t>9</w:t>
      </w:r>
      <w:r w:rsidR="00F33E6C">
        <w:fldChar w:fldCharType="end"/>
      </w:r>
    </w:p>
    <w:p w:rsidR="00116292" w:rsidRDefault="00116292">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rsidR="00F33E6C">
        <w:fldChar w:fldCharType="begin" w:fldLock="1"/>
      </w:r>
      <w:r>
        <w:instrText xml:space="preserve"> PAGEREF _Toc3989651 \h </w:instrText>
      </w:r>
      <w:r w:rsidR="00F33E6C">
        <w:fldChar w:fldCharType="separate"/>
      </w:r>
      <w:r>
        <w:t>9</w:t>
      </w:r>
      <w:r w:rsidR="00F33E6C">
        <w:fldChar w:fldCharType="end"/>
      </w:r>
    </w:p>
    <w:p w:rsidR="00116292" w:rsidRDefault="00116292">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Query</w:t>
      </w:r>
      <w:r>
        <w:tab/>
      </w:r>
      <w:r w:rsidR="00F33E6C">
        <w:fldChar w:fldCharType="begin" w:fldLock="1"/>
      </w:r>
      <w:r>
        <w:instrText xml:space="preserve"> PAGEREF _Toc3989652 \h </w:instrText>
      </w:r>
      <w:r w:rsidR="00F33E6C">
        <w:fldChar w:fldCharType="separate"/>
      </w:r>
      <w:r>
        <w:t>9</w:t>
      </w:r>
      <w:r w:rsidR="00F33E6C">
        <w:fldChar w:fldCharType="end"/>
      </w:r>
    </w:p>
    <w:p w:rsidR="00116292" w:rsidRDefault="00116292">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rsidR="00F33E6C">
        <w:fldChar w:fldCharType="begin" w:fldLock="1"/>
      </w:r>
      <w:r>
        <w:instrText xml:space="preserve"> PAGEREF _Toc3989653 \h </w:instrText>
      </w:r>
      <w:r w:rsidR="00F33E6C">
        <w:fldChar w:fldCharType="separate"/>
      </w:r>
      <w:r>
        <w:t>9</w:t>
      </w:r>
      <w:r w:rsidR="00F33E6C">
        <w:fldChar w:fldCharType="end"/>
      </w:r>
    </w:p>
    <w:p w:rsidR="00116292" w:rsidRDefault="00116292">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rPr>
          <w:lang w:eastAsia="zh-CN"/>
        </w:rPr>
        <w:t>Data retrieval</w:t>
      </w:r>
      <w:r>
        <w:tab/>
      </w:r>
      <w:r w:rsidR="00F33E6C">
        <w:fldChar w:fldCharType="begin" w:fldLock="1"/>
      </w:r>
      <w:r>
        <w:instrText xml:space="preserve"> PAGEREF _Toc3989654 \h </w:instrText>
      </w:r>
      <w:r w:rsidR="00F33E6C">
        <w:fldChar w:fldCharType="separate"/>
      </w:r>
      <w:r>
        <w:t>9</w:t>
      </w:r>
      <w:r w:rsidR="00F33E6C">
        <w:fldChar w:fldCharType="end"/>
      </w:r>
    </w:p>
    <w:p w:rsidR="00116292" w:rsidRDefault="00116292">
      <w:pPr>
        <w:pStyle w:val="TOC5"/>
        <w:rPr>
          <w:rFonts w:asciiTheme="minorHAnsi" w:hAnsiTheme="minorHAnsi" w:cstheme="minorBidi"/>
          <w:sz w:val="22"/>
          <w:szCs w:val="22"/>
          <w:lang w:eastAsia="en-GB"/>
        </w:rPr>
      </w:pPr>
      <w:r>
        <w:t>5.2.2.2.</w:t>
      </w:r>
      <w:r>
        <w:rPr>
          <w:lang w:eastAsia="zh-CN"/>
        </w:rPr>
        <w:t>3</w:t>
      </w:r>
      <w:r>
        <w:rPr>
          <w:rFonts w:asciiTheme="minorHAnsi" w:hAnsiTheme="minorHAnsi" w:cstheme="minorBidi"/>
          <w:sz w:val="22"/>
          <w:szCs w:val="22"/>
          <w:lang w:eastAsia="en-GB"/>
        </w:rPr>
        <w:tab/>
      </w:r>
      <w:r>
        <w:rPr>
          <w:lang w:eastAsia="zh-CN"/>
        </w:rPr>
        <w:t>Retrieval of subset of a resource</w:t>
      </w:r>
      <w:r>
        <w:tab/>
      </w:r>
      <w:r w:rsidR="00F33E6C">
        <w:fldChar w:fldCharType="begin" w:fldLock="1"/>
      </w:r>
      <w:r>
        <w:instrText xml:space="preserve"> PAGEREF _Toc3989655 \h </w:instrText>
      </w:r>
      <w:r w:rsidR="00F33E6C">
        <w:fldChar w:fldCharType="separate"/>
      </w:r>
      <w:r>
        <w:t>10</w:t>
      </w:r>
      <w:r w:rsidR="00F33E6C">
        <w:fldChar w:fldCharType="end"/>
      </w:r>
    </w:p>
    <w:p w:rsidR="00116292" w:rsidRDefault="00116292">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Create</w:t>
      </w:r>
      <w:r>
        <w:tab/>
      </w:r>
      <w:r w:rsidR="00F33E6C">
        <w:fldChar w:fldCharType="begin" w:fldLock="1"/>
      </w:r>
      <w:r>
        <w:instrText xml:space="preserve"> PAGEREF _Toc3989656 \h </w:instrText>
      </w:r>
      <w:r w:rsidR="00F33E6C">
        <w:fldChar w:fldCharType="separate"/>
      </w:r>
      <w:r>
        <w:t>11</w:t>
      </w:r>
      <w:r w:rsidR="00F33E6C">
        <w:fldChar w:fldCharType="end"/>
      </w:r>
    </w:p>
    <w:p w:rsidR="00116292" w:rsidRDefault="00116292">
      <w:pPr>
        <w:pStyle w:val="TOC5"/>
        <w:rPr>
          <w:rFonts w:asciiTheme="minorHAnsi" w:hAnsiTheme="minorHAnsi" w:cstheme="minorBidi"/>
          <w:sz w:val="22"/>
          <w:szCs w:val="22"/>
          <w:lang w:eastAsia="en-GB"/>
        </w:rPr>
      </w:pPr>
      <w:r>
        <w:t>5.2.2.3.1</w:t>
      </w:r>
      <w:r>
        <w:rPr>
          <w:rFonts w:asciiTheme="minorHAnsi" w:hAnsiTheme="minorHAnsi" w:cstheme="minorBidi"/>
          <w:sz w:val="22"/>
          <w:szCs w:val="22"/>
          <w:lang w:eastAsia="en-GB"/>
        </w:rPr>
        <w:tab/>
      </w:r>
      <w:r>
        <w:t>General</w:t>
      </w:r>
      <w:r>
        <w:tab/>
      </w:r>
      <w:r w:rsidR="00F33E6C">
        <w:fldChar w:fldCharType="begin" w:fldLock="1"/>
      </w:r>
      <w:r>
        <w:instrText xml:space="preserve"> PAGEREF _Toc3989657 \h </w:instrText>
      </w:r>
      <w:r w:rsidR="00F33E6C">
        <w:fldChar w:fldCharType="separate"/>
      </w:r>
      <w:r>
        <w:t>11</w:t>
      </w:r>
      <w:r w:rsidR="00F33E6C">
        <w:fldChar w:fldCharType="end"/>
      </w:r>
    </w:p>
    <w:p w:rsidR="00116292" w:rsidRDefault="00116292">
      <w:pPr>
        <w:pStyle w:val="TOC5"/>
        <w:rPr>
          <w:rFonts w:asciiTheme="minorHAnsi" w:hAnsiTheme="minorHAnsi" w:cstheme="minorBidi"/>
          <w:sz w:val="22"/>
          <w:szCs w:val="22"/>
          <w:lang w:eastAsia="en-GB"/>
        </w:rPr>
      </w:pPr>
      <w:r>
        <w:t>5.2.2.3.2</w:t>
      </w:r>
      <w:r>
        <w:rPr>
          <w:rFonts w:asciiTheme="minorHAnsi" w:hAnsiTheme="minorHAnsi" w:cstheme="minorBidi"/>
          <w:sz w:val="22"/>
          <w:szCs w:val="22"/>
          <w:lang w:eastAsia="en-GB"/>
        </w:rPr>
        <w:tab/>
      </w:r>
      <w:r>
        <w:t>Data Creation using PUT</w:t>
      </w:r>
      <w:r>
        <w:tab/>
      </w:r>
      <w:r w:rsidR="00F33E6C">
        <w:fldChar w:fldCharType="begin" w:fldLock="1"/>
      </w:r>
      <w:r>
        <w:instrText xml:space="preserve"> PAGEREF _Toc3989658 \h </w:instrText>
      </w:r>
      <w:r w:rsidR="00F33E6C">
        <w:fldChar w:fldCharType="separate"/>
      </w:r>
      <w:r>
        <w:t>11</w:t>
      </w:r>
      <w:r w:rsidR="00F33E6C">
        <w:fldChar w:fldCharType="end"/>
      </w:r>
    </w:p>
    <w:p w:rsidR="00116292" w:rsidRDefault="00116292">
      <w:pPr>
        <w:pStyle w:val="TOC5"/>
        <w:rPr>
          <w:rFonts w:asciiTheme="minorHAnsi" w:hAnsiTheme="minorHAnsi" w:cstheme="minorBidi"/>
          <w:sz w:val="22"/>
          <w:szCs w:val="22"/>
          <w:lang w:eastAsia="en-GB"/>
        </w:rPr>
      </w:pPr>
      <w:r>
        <w:t>5.2.2.3.3</w:t>
      </w:r>
      <w:r>
        <w:rPr>
          <w:rFonts w:asciiTheme="minorHAnsi" w:hAnsiTheme="minorHAnsi" w:cstheme="minorBidi"/>
          <w:sz w:val="22"/>
          <w:szCs w:val="22"/>
          <w:lang w:eastAsia="en-GB"/>
        </w:rPr>
        <w:tab/>
      </w:r>
      <w:r>
        <w:t>Data Creation using POST</w:t>
      </w:r>
      <w:r>
        <w:tab/>
      </w:r>
      <w:r w:rsidR="00F33E6C">
        <w:fldChar w:fldCharType="begin" w:fldLock="1"/>
      </w:r>
      <w:r>
        <w:instrText xml:space="preserve"> PAGEREF _Toc3989659 \h </w:instrText>
      </w:r>
      <w:r w:rsidR="00F33E6C">
        <w:fldChar w:fldCharType="separate"/>
      </w:r>
      <w:r>
        <w:t>12</w:t>
      </w:r>
      <w:r w:rsidR="00F33E6C">
        <w:fldChar w:fldCharType="end"/>
      </w:r>
    </w:p>
    <w:p w:rsidR="00116292" w:rsidRDefault="00116292">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Delete</w:t>
      </w:r>
      <w:r>
        <w:tab/>
      </w:r>
      <w:r w:rsidR="00F33E6C">
        <w:fldChar w:fldCharType="begin" w:fldLock="1"/>
      </w:r>
      <w:r>
        <w:instrText xml:space="preserve"> PAGEREF _Toc3989660 \h </w:instrText>
      </w:r>
      <w:r w:rsidR="00F33E6C">
        <w:fldChar w:fldCharType="separate"/>
      </w:r>
      <w:r>
        <w:t>12</w:t>
      </w:r>
      <w:r w:rsidR="00F33E6C">
        <w:fldChar w:fldCharType="end"/>
      </w:r>
    </w:p>
    <w:p w:rsidR="00116292" w:rsidRDefault="00116292">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rsidR="00F33E6C">
        <w:fldChar w:fldCharType="begin" w:fldLock="1"/>
      </w:r>
      <w:r>
        <w:instrText xml:space="preserve"> PAGEREF _Toc3989661 \h </w:instrText>
      </w:r>
      <w:r w:rsidR="00F33E6C">
        <w:fldChar w:fldCharType="separate"/>
      </w:r>
      <w:r>
        <w:t>12</w:t>
      </w:r>
      <w:r w:rsidR="00F33E6C">
        <w:fldChar w:fldCharType="end"/>
      </w:r>
    </w:p>
    <w:p w:rsidR="00116292" w:rsidRDefault="00116292">
      <w:pPr>
        <w:pStyle w:val="TOC5"/>
        <w:rPr>
          <w:rFonts w:asciiTheme="minorHAnsi" w:hAnsiTheme="minorHAnsi" w:cstheme="minorBidi"/>
          <w:sz w:val="22"/>
          <w:szCs w:val="22"/>
          <w:lang w:eastAsia="en-GB"/>
        </w:rPr>
      </w:pPr>
      <w:r>
        <w:t>5.2.2.</w:t>
      </w:r>
      <w:r>
        <w:rPr>
          <w:lang w:eastAsia="zh-CN"/>
        </w:rPr>
        <w:t>4</w:t>
      </w:r>
      <w:r>
        <w:t>.2</w:t>
      </w:r>
      <w:r>
        <w:rPr>
          <w:rFonts w:asciiTheme="minorHAnsi" w:hAnsiTheme="minorHAnsi" w:cstheme="minorBidi"/>
          <w:sz w:val="22"/>
          <w:szCs w:val="22"/>
          <w:lang w:eastAsia="en-GB"/>
        </w:rPr>
        <w:tab/>
      </w:r>
      <w:r>
        <w:t>Deleting Data</w:t>
      </w:r>
      <w:r>
        <w:tab/>
      </w:r>
      <w:r w:rsidR="00F33E6C">
        <w:fldChar w:fldCharType="begin" w:fldLock="1"/>
      </w:r>
      <w:r>
        <w:instrText xml:space="preserve"> PAGEREF _Toc3989662 \h </w:instrText>
      </w:r>
      <w:r w:rsidR="00F33E6C">
        <w:fldChar w:fldCharType="separate"/>
      </w:r>
      <w:r>
        <w:t>13</w:t>
      </w:r>
      <w:r w:rsidR="00F33E6C">
        <w:fldChar w:fldCharType="end"/>
      </w:r>
    </w:p>
    <w:p w:rsidR="00116292" w:rsidRDefault="00116292">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Update</w:t>
      </w:r>
      <w:r>
        <w:tab/>
      </w:r>
      <w:r w:rsidR="00F33E6C">
        <w:fldChar w:fldCharType="begin" w:fldLock="1"/>
      </w:r>
      <w:r>
        <w:instrText xml:space="preserve"> PAGEREF _Toc3989663 \h </w:instrText>
      </w:r>
      <w:r w:rsidR="00F33E6C">
        <w:fldChar w:fldCharType="separate"/>
      </w:r>
      <w:r>
        <w:t>13</w:t>
      </w:r>
      <w:r w:rsidR="00F33E6C">
        <w:fldChar w:fldCharType="end"/>
      </w:r>
    </w:p>
    <w:p w:rsidR="00116292" w:rsidRDefault="00116292">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rsidR="00F33E6C">
        <w:fldChar w:fldCharType="begin" w:fldLock="1"/>
      </w:r>
      <w:r>
        <w:instrText xml:space="preserve"> PAGEREF _Toc3989664 \h </w:instrText>
      </w:r>
      <w:r w:rsidR="00F33E6C">
        <w:fldChar w:fldCharType="separate"/>
      </w:r>
      <w:r>
        <w:t>13</w:t>
      </w:r>
      <w:r w:rsidR="00F33E6C">
        <w:fldChar w:fldCharType="end"/>
      </w:r>
    </w:p>
    <w:p w:rsidR="00116292" w:rsidRDefault="00116292">
      <w:pPr>
        <w:pStyle w:val="TOC5"/>
        <w:rPr>
          <w:rFonts w:asciiTheme="minorHAnsi" w:hAnsiTheme="minorHAnsi" w:cstheme="minorBidi"/>
          <w:sz w:val="22"/>
          <w:szCs w:val="22"/>
          <w:lang w:eastAsia="en-GB"/>
        </w:rPr>
      </w:pPr>
      <w:r>
        <w:t>5.2.2.</w:t>
      </w:r>
      <w:r>
        <w:rPr>
          <w:lang w:eastAsia="zh-CN"/>
        </w:rPr>
        <w:t>5</w:t>
      </w:r>
      <w:r>
        <w:t>.2</w:t>
      </w:r>
      <w:r>
        <w:rPr>
          <w:rFonts w:asciiTheme="minorHAnsi" w:hAnsiTheme="minorHAnsi" w:cstheme="minorBidi"/>
          <w:sz w:val="22"/>
          <w:szCs w:val="22"/>
          <w:lang w:eastAsia="en-GB"/>
        </w:rPr>
        <w:tab/>
      </w:r>
      <w:r>
        <w:t>Data Update</w:t>
      </w:r>
      <w:r>
        <w:rPr>
          <w:lang w:eastAsia="zh-CN"/>
        </w:rPr>
        <w:t xml:space="preserve"> using PATCH</w:t>
      </w:r>
      <w:r>
        <w:tab/>
      </w:r>
      <w:r w:rsidR="00F33E6C">
        <w:fldChar w:fldCharType="begin" w:fldLock="1"/>
      </w:r>
      <w:r>
        <w:instrText xml:space="preserve"> PAGEREF _Toc3989665 \h </w:instrText>
      </w:r>
      <w:r w:rsidR="00F33E6C">
        <w:fldChar w:fldCharType="separate"/>
      </w:r>
      <w:r>
        <w:t>13</w:t>
      </w:r>
      <w:r w:rsidR="00F33E6C">
        <w:fldChar w:fldCharType="end"/>
      </w:r>
    </w:p>
    <w:p w:rsidR="00116292" w:rsidRDefault="00116292">
      <w:pPr>
        <w:pStyle w:val="TOC5"/>
        <w:rPr>
          <w:rFonts w:asciiTheme="minorHAnsi" w:hAnsiTheme="minorHAnsi" w:cstheme="minorBidi"/>
          <w:sz w:val="22"/>
          <w:szCs w:val="22"/>
          <w:lang w:eastAsia="en-GB"/>
        </w:rPr>
      </w:pPr>
      <w:r>
        <w:t>5.2.2.</w:t>
      </w:r>
      <w:r>
        <w:rPr>
          <w:lang w:eastAsia="zh-CN"/>
        </w:rPr>
        <w:t>5</w:t>
      </w:r>
      <w:r>
        <w:t>.3</w:t>
      </w:r>
      <w:r>
        <w:rPr>
          <w:rFonts w:asciiTheme="minorHAnsi" w:hAnsiTheme="minorHAnsi" w:cstheme="minorBidi"/>
          <w:sz w:val="22"/>
          <w:szCs w:val="22"/>
          <w:lang w:eastAsia="en-GB"/>
        </w:rPr>
        <w:tab/>
      </w:r>
      <w:r>
        <w:t>Data Update</w:t>
      </w:r>
      <w:r>
        <w:rPr>
          <w:lang w:eastAsia="zh-CN"/>
        </w:rPr>
        <w:t xml:space="preserve"> using PUT</w:t>
      </w:r>
      <w:r>
        <w:tab/>
      </w:r>
      <w:r w:rsidR="00F33E6C">
        <w:fldChar w:fldCharType="begin" w:fldLock="1"/>
      </w:r>
      <w:r>
        <w:instrText xml:space="preserve"> PAGEREF _Toc3989666 \h </w:instrText>
      </w:r>
      <w:r w:rsidR="00F33E6C">
        <w:fldChar w:fldCharType="separate"/>
      </w:r>
      <w:r>
        <w:t>14</w:t>
      </w:r>
      <w:r w:rsidR="00F33E6C">
        <w:fldChar w:fldCharType="end"/>
      </w:r>
    </w:p>
    <w:p w:rsidR="00116292" w:rsidRDefault="00116292">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Subscribe</w:t>
      </w:r>
      <w:r>
        <w:tab/>
      </w:r>
      <w:r w:rsidR="00F33E6C">
        <w:fldChar w:fldCharType="begin" w:fldLock="1"/>
      </w:r>
      <w:r>
        <w:instrText xml:space="preserve"> PAGEREF _Toc3989667 \h </w:instrText>
      </w:r>
      <w:r w:rsidR="00F33E6C">
        <w:fldChar w:fldCharType="separate"/>
      </w:r>
      <w:r>
        <w:t>14</w:t>
      </w:r>
      <w:r w:rsidR="00F33E6C">
        <w:fldChar w:fldCharType="end"/>
      </w:r>
    </w:p>
    <w:p w:rsidR="00116292" w:rsidRDefault="00116292">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rsidR="00F33E6C">
        <w:fldChar w:fldCharType="begin" w:fldLock="1"/>
      </w:r>
      <w:r>
        <w:instrText xml:space="preserve"> PAGEREF _Toc3989668 \h </w:instrText>
      </w:r>
      <w:r w:rsidR="00F33E6C">
        <w:fldChar w:fldCharType="separate"/>
      </w:r>
      <w:r>
        <w:t>14</w:t>
      </w:r>
      <w:r w:rsidR="00F33E6C">
        <w:fldChar w:fldCharType="end"/>
      </w:r>
    </w:p>
    <w:p w:rsidR="00116292" w:rsidRDefault="00116292">
      <w:pPr>
        <w:pStyle w:val="TOC5"/>
        <w:rPr>
          <w:rFonts w:asciiTheme="minorHAnsi" w:hAnsiTheme="minorHAnsi" w:cstheme="minorBidi"/>
          <w:sz w:val="22"/>
          <w:szCs w:val="22"/>
          <w:lang w:eastAsia="en-GB"/>
        </w:rPr>
      </w:pPr>
      <w:r>
        <w:t>5.2.2.</w:t>
      </w:r>
      <w:r>
        <w:rPr>
          <w:lang w:eastAsia="zh-CN"/>
        </w:rPr>
        <w:t>6</w:t>
      </w:r>
      <w:r>
        <w:t>.2</w:t>
      </w:r>
      <w:r>
        <w:rPr>
          <w:rFonts w:asciiTheme="minorHAnsi" w:hAnsiTheme="minorHAnsi" w:cstheme="minorBidi"/>
          <w:sz w:val="22"/>
          <w:szCs w:val="22"/>
          <w:lang w:eastAsia="en-GB"/>
        </w:rPr>
        <w:tab/>
      </w:r>
      <w:r>
        <w:rPr>
          <w:lang w:eastAsia="zh-CN"/>
        </w:rPr>
        <w:t>NF service consumer subscribes to notifications to UDR</w:t>
      </w:r>
      <w:r>
        <w:tab/>
      </w:r>
      <w:r w:rsidR="00F33E6C">
        <w:fldChar w:fldCharType="begin" w:fldLock="1"/>
      </w:r>
      <w:r>
        <w:instrText xml:space="preserve"> PAGEREF _Toc3989669 \h </w:instrText>
      </w:r>
      <w:r w:rsidR="00F33E6C">
        <w:fldChar w:fldCharType="separate"/>
      </w:r>
      <w:r>
        <w:t>14</w:t>
      </w:r>
      <w:r w:rsidR="00F33E6C">
        <w:fldChar w:fldCharType="end"/>
      </w:r>
    </w:p>
    <w:p w:rsidR="00116292" w:rsidRDefault="00116292">
      <w:pPr>
        <w:pStyle w:val="TOC5"/>
        <w:rPr>
          <w:rFonts w:asciiTheme="minorHAnsi" w:hAnsiTheme="minorHAnsi" w:cstheme="minorBidi"/>
          <w:sz w:val="22"/>
          <w:szCs w:val="22"/>
          <w:lang w:eastAsia="en-GB"/>
        </w:rPr>
      </w:pPr>
      <w:r>
        <w:t>5.2.2.</w:t>
      </w:r>
      <w:r>
        <w:rPr>
          <w:lang w:eastAsia="zh-CN"/>
        </w:rPr>
        <w:t>6</w:t>
      </w:r>
      <w:r>
        <w:t>.3</w:t>
      </w:r>
      <w:r>
        <w:rPr>
          <w:rFonts w:asciiTheme="minorHAnsi" w:hAnsiTheme="minorHAnsi" w:cstheme="minorBidi"/>
          <w:sz w:val="22"/>
          <w:szCs w:val="22"/>
          <w:lang w:eastAsia="en-GB"/>
        </w:rPr>
        <w:tab/>
      </w:r>
      <w:r>
        <w:rPr>
          <w:lang w:eastAsia="zh-CN"/>
        </w:rPr>
        <w:t>Stateless UDM subscribes to notifications to UDR</w:t>
      </w:r>
      <w:r>
        <w:tab/>
      </w:r>
      <w:r w:rsidR="00F33E6C">
        <w:fldChar w:fldCharType="begin" w:fldLock="1"/>
      </w:r>
      <w:r>
        <w:instrText xml:space="preserve"> PAGEREF _Toc3989670 \h </w:instrText>
      </w:r>
      <w:r w:rsidR="00F33E6C">
        <w:fldChar w:fldCharType="separate"/>
      </w:r>
      <w:r>
        <w:t>15</w:t>
      </w:r>
      <w:r w:rsidR="00F33E6C">
        <w:fldChar w:fldCharType="end"/>
      </w:r>
    </w:p>
    <w:p w:rsidR="00116292" w:rsidRDefault="00116292">
      <w:pPr>
        <w:pStyle w:val="TOC4"/>
        <w:rPr>
          <w:rFonts w:asciiTheme="minorHAnsi" w:hAnsiTheme="minorHAnsi" w:cstheme="minorBidi"/>
          <w:sz w:val="22"/>
          <w:szCs w:val="22"/>
          <w:lang w:eastAsia="en-GB"/>
        </w:rPr>
      </w:pPr>
      <w:r>
        <w:t>5.2.2.</w:t>
      </w:r>
      <w:r>
        <w:rPr>
          <w:lang w:eastAsia="zh-CN"/>
        </w:rPr>
        <w:t>7</w:t>
      </w:r>
      <w:r>
        <w:rPr>
          <w:rFonts w:asciiTheme="minorHAnsi" w:hAnsiTheme="minorHAnsi" w:cstheme="minorBidi"/>
          <w:sz w:val="22"/>
          <w:szCs w:val="22"/>
          <w:lang w:eastAsia="en-GB"/>
        </w:rPr>
        <w:tab/>
      </w:r>
      <w:r>
        <w:rPr>
          <w:lang w:eastAsia="zh-CN"/>
        </w:rPr>
        <w:t>Unsubscribe</w:t>
      </w:r>
      <w:r>
        <w:tab/>
      </w:r>
      <w:r w:rsidR="00F33E6C">
        <w:fldChar w:fldCharType="begin" w:fldLock="1"/>
      </w:r>
      <w:r>
        <w:instrText xml:space="preserve"> PAGEREF _Toc3989671 \h </w:instrText>
      </w:r>
      <w:r w:rsidR="00F33E6C">
        <w:fldChar w:fldCharType="separate"/>
      </w:r>
      <w:r>
        <w:t>16</w:t>
      </w:r>
      <w:r w:rsidR="00F33E6C">
        <w:fldChar w:fldCharType="end"/>
      </w:r>
    </w:p>
    <w:p w:rsidR="00116292" w:rsidRDefault="00116292">
      <w:pPr>
        <w:pStyle w:val="TOC5"/>
        <w:rPr>
          <w:rFonts w:asciiTheme="minorHAnsi" w:hAnsiTheme="minorHAnsi" w:cstheme="minorBidi"/>
          <w:sz w:val="22"/>
          <w:szCs w:val="22"/>
          <w:lang w:eastAsia="en-GB"/>
        </w:rPr>
      </w:pPr>
      <w:r>
        <w:t>5.2.2.</w:t>
      </w:r>
      <w:r>
        <w:rPr>
          <w:lang w:eastAsia="zh-CN"/>
        </w:rPr>
        <w:t>7</w:t>
      </w:r>
      <w:r>
        <w:t>.1</w:t>
      </w:r>
      <w:r>
        <w:rPr>
          <w:rFonts w:asciiTheme="minorHAnsi" w:hAnsiTheme="minorHAnsi" w:cstheme="minorBidi"/>
          <w:sz w:val="22"/>
          <w:szCs w:val="22"/>
          <w:lang w:eastAsia="en-GB"/>
        </w:rPr>
        <w:tab/>
      </w:r>
      <w:r>
        <w:t>General</w:t>
      </w:r>
      <w:r>
        <w:tab/>
      </w:r>
      <w:r w:rsidR="00F33E6C">
        <w:fldChar w:fldCharType="begin" w:fldLock="1"/>
      </w:r>
      <w:r>
        <w:instrText xml:space="preserve"> PAGEREF _Toc3989672 \h </w:instrText>
      </w:r>
      <w:r w:rsidR="00F33E6C">
        <w:fldChar w:fldCharType="separate"/>
      </w:r>
      <w:r>
        <w:t>16</w:t>
      </w:r>
      <w:r w:rsidR="00F33E6C">
        <w:fldChar w:fldCharType="end"/>
      </w:r>
    </w:p>
    <w:p w:rsidR="00116292" w:rsidRDefault="00116292">
      <w:pPr>
        <w:pStyle w:val="TOC5"/>
        <w:rPr>
          <w:rFonts w:asciiTheme="minorHAnsi" w:hAnsiTheme="minorHAnsi" w:cstheme="minorBidi"/>
          <w:sz w:val="22"/>
          <w:szCs w:val="22"/>
          <w:lang w:eastAsia="en-GB"/>
        </w:rPr>
      </w:pPr>
      <w:r>
        <w:t>5.2.2.</w:t>
      </w:r>
      <w:r>
        <w:rPr>
          <w:lang w:eastAsia="zh-CN"/>
        </w:rPr>
        <w:t>7</w:t>
      </w:r>
      <w:r>
        <w:t>.2</w:t>
      </w:r>
      <w:r>
        <w:rPr>
          <w:rFonts w:asciiTheme="minorHAnsi" w:hAnsiTheme="minorHAnsi" w:cstheme="minorBidi"/>
          <w:sz w:val="22"/>
          <w:szCs w:val="22"/>
          <w:lang w:eastAsia="en-GB"/>
        </w:rPr>
        <w:tab/>
      </w:r>
      <w:r>
        <w:rPr>
          <w:lang w:eastAsia="zh-CN"/>
        </w:rPr>
        <w:t>Unsubscribe</w:t>
      </w:r>
      <w:r>
        <w:t xml:space="preserve"> service operation</w:t>
      </w:r>
      <w:r>
        <w:tab/>
      </w:r>
      <w:r w:rsidR="00F33E6C">
        <w:fldChar w:fldCharType="begin" w:fldLock="1"/>
      </w:r>
      <w:r>
        <w:instrText xml:space="preserve"> PAGEREF _Toc3989673 \h </w:instrText>
      </w:r>
      <w:r w:rsidR="00F33E6C">
        <w:fldChar w:fldCharType="separate"/>
      </w:r>
      <w:r>
        <w:t>16</w:t>
      </w:r>
      <w:r w:rsidR="00F33E6C">
        <w:fldChar w:fldCharType="end"/>
      </w:r>
    </w:p>
    <w:p w:rsidR="00116292" w:rsidRDefault="00116292">
      <w:pPr>
        <w:pStyle w:val="TOC4"/>
        <w:rPr>
          <w:rFonts w:asciiTheme="minorHAnsi" w:hAnsiTheme="minorHAnsi" w:cstheme="minorBidi"/>
          <w:sz w:val="22"/>
          <w:szCs w:val="22"/>
          <w:lang w:eastAsia="en-GB"/>
        </w:rPr>
      </w:pPr>
      <w:r>
        <w:t>5.2.2.</w:t>
      </w:r>
      <w:r>
        <w:rPr>
          <w:lang w:eastAsia="zh-CN"/>
        </w:rPr>
        <w:t>8</w:t>
      </w:r>
      <w:r>
        <w:rPr>
          <w:rFonts w:asciiTheme="minorHAnsi" w:hAnsiTheme="minorHAnsi" w:cstheme="minorBidi"/>
          <w:sz w:val="22"/>
          <w:szCs w:val="22"/>
          <w:lang w:eastAsia="en-GB"/>
        </w:rPr>
        <w:tab/>
      </w:r>
      <w:r>
        <w:rPr>
          <w:lang w:eastAsia="zh-CN"/>
        </w:rPr>
        <w:t>Notify</w:t>
      </w:r>
      <w:r>
        <w:tab/>
      </w:r>
      <w:r w:rsidR="00F33E6C">
        <w:fldChar w:fldCharType="begin" w:fldLock="1"/>
      </w:r>
      <w:r>
        <w:instrText xml:space="preserve"> PAGEREF _Toc3989674 \h </w:instrText>
      </w:r>
      <w:r w:rsidR="00F33E6C">
        <w:fldChar w:fldCharType="separate"/>
      </w:r>
      <w:r>
        <w:t>16</w:t>
      </w:r>
      <w:r w:rsidR="00F33E6C">
        <w:fldChar w:fldCharType="end"/>
      </w:r>
    </w:p>
    <w:p w:rsidR="00116292" w:rsidRDefault="00116292">
      <w:pPr>
        <w:pStyle w:val="TOC5"/>
        <w:rPr>
          <w:rFonts w:asciiTheme="minorHAnsi" w:hAnsiTheme="minorHAnsi" w:cstheme="minorBidi"/>
          <w:sz w:val="22"/>
          <w:szCs w:val="22"/>
          <w:lang w:eastAsia="en-GB"/>
        </w:rPr>
      </w:pPr>
      <w:r>
        <w:t>5.2.2.</w:t>
      </w:r>
      <w:r>
        <w:rPr>
          <w:lang w:eastAsia="zh-CN"/>
        </w:rPr>
        <w:t>8</w:t>
      </w:r>
      <w:r>
        <w:t>.1</w:t>
      </w:r>
      <w:r>
        <w:rPr>
          <w:rFonts w:asciiTheme="minorHAnsi" w:hAnsiTheme="minorHAnsi" w:cstheme="minorBidi"/>
          <w:sz w:val="22"/>
          <w:szCs w:val="22"/>
          <w:lang w:eastAsia="en-GB"/>
        </w:rPr>
        <w:tab/>
      </w:r>
      <w:r>
        <w:t>General</w:t>
      </w:r>
      <w:r>
        <w:tab/>
      </w:r>
      <w:r w:rsidR="00F33E6C">
        <w:fldChar w:fldCharType="begin" w:fldLock="1"/>
      </w:r>
      <w:r>
        <w:instrText xml:space="preserve"> PAGEREF _Toc3989675 \h </w:instrText>
      </w:r>
      <w:r w:rsidR="00F33E6C">
        <w:fldChar w:fldCharType="separate"/>
      </w:r>
      <w:r>
        <w:t>16</w:t>
      </w:r>
      <w:r w:rsidR="00F33E6C">
        <w:fldChar w:fldCharType="end"/>
      </w:r>
    </w:p>
    <w:p w:rsidR="00116292" w:rsidRDefault="00116292">
      <w:pPr>
        <w:pStyle w:val="TOC5"/>
        <w:rPr>
          <w:rFonts w:asciiTheme="minorHAnsi" w:hAnsiTheme="minorHAnsi" w:cstheme="minorBidi"/>
          <w:sz w:val="22"/>
          <w:szCs w:val="22"/>
          <w:lang w:eastAsia="en-GB"/>
        </w:rPr>
      </w:pPr>
      <w:r>
        <w:lastRenderedPageBreak/>
        <w:t>5.2.2.</w:t>
      </w:r>
      <w:r>
        <w:rPr>
          <w:lang w:eastAsia="zh-CN"/>
        </w:rPr>
        <w:t>8</w:t>
      </w:r>
      <w:r>
        <w:t>.2</w:t>
      </w:r>
      <w:r>
        <w:rPr>
          <w:rFonts w:asciiTheme="minorHAnsi" w:hAnsiTheme="minorHAnsi" w:cstheme="minorBidi"/>
          <w:sz w:val="22"/>
          <w:szCs w:val="22"/>
          <w:lang w:eastAsia="en-GB"/>
        </w:rPr>
        <w:tab/>
      </w:r>
      <w:r>
        <w:rPr>
          <w:lang w:eastAsia="zh-CN"/>
        </w:rPr>
        <w:t>Notification to NF service consumer on data change</w:t>
      </w:r>
      <w:r>
        <w:tab/>
      </w:r>
      <w:r w:rsidR="00F33E6C">
        <w:fldChar w:fldCharType="begin" w:fldLock="1"/>
      </w:r>
      <w:r>
        <w:instrText xml:space="preserve"> PAGEREF _Toc3989676 \h </w:instrText>
      </w:r>
      <w:r w:rsidR="00F33E6C">
        <w:fldChar w:fldCharType="separate"/>
      </w:r>
      <w:r>
        <w:t>17</w:t>
      </w:r>
      <w:r w:rsidR="00F33E6C">
        <w:fldChar w:fldCharType="end"/>
      </w:r>
    </w:p>
    <w:p w:rsidR="00116292" w:rsidRDefault="00116292">
      <w:pPr>
        <w:pStyle w:val="TOC5"/>
        <w:rPr>
          <w:rFonts w:asciiTheme="minorHAnsi" w:hAnsiTheme="minorHAnsi" w:cstheme="minorBidi"/>
          <w:sz w:val="22"/>
          <w:szCs w:val="22"/>
          <w:lang w:eastAsia="en-GB"/>
        </w:rPr>
      </w:pPr>
      <w:r>
        <w:t>5.2.2.</w:t>
      </w:r>
      <w:r>
        <w:rPr>
          <w:lang w:eastAsia="zh-CN"/>
        </w:rPr>
        <w:t>8</w:t>
      </w:r>
      <w:r>
        <w:t>.3</w:t>
      </w:r>
      <w:r>
        <w:rPr>
          <w:rFonts w:asciiTheme="minorHAnsi" w:hAnsiTheme="minorHAnsi" w:cstheme="minorBidi"/>
          <w:sz w:val="22"/>
          <w:szCs w:val="22"/>
          <w:lang w:eastAsia="en-GB"/>
        </w:rPr>
        <w:tab/>
      </w:r>
      <w:r>
        <w:rPr>
          <w:lang w:eastAsia="zh-CN"/>
        </w:rPr>
        <w:t>Notification to stateless UDM on data change</w:t>
      </w:r>
      <w:r>
        <w:tab/>
      </w:r>
      <w:r w:rsidR="00F33E6C">
        <w:fldChar w:fldCharType="begin" w:fldLock="1"/>
      </w:r>
      <w:r>
        <w:instrText xml:space="preserve"> PAGEREF _Toc3989677 \h </w:instrText>
      </w:r>
      <w:r w:rsidR="00F33E6C">
        <w:fldChar w:fldCharType="separate"/>
      </w:r>
      <w:r>
        <w:t>17</w:t>
      </w:r>
      <w:r w:rsidR="00F33E6C">
        <w:fldChar w:fldCharType="end"/>
      </w:r>
    </w:p>
    <w:p w:rsidR="00116292" w:rsidRDefault="00116292">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rsidR="00F33E6C">
        <w:fldChar w:fldCharType="begin" w:fldLock="1"/>
      </w:r>
      <w:r>
        <w:instrText xml:space="preserve"> PAGEREF _Toc3989678 \h </w:instrText>
      </w:r>
      <w:r w:rsidR="00F33E6C">
        <w:fldChar w:fldCharType="separate"/>
      </w:r>
      <w:r>
        <w:t>18</w:t>
      </w:r>
      <w:r w:rsidR="00F33E6C">
        <w:fldChar w:fldCharType="end"/>
      </w:r>
    </w:p>
    <w:p w:rsidR="00116292" w:rsidRDefault="00116292">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Nud</w:t>
      </w:r>
      <w:r>
        <w:rPr>
          <w:lang w:eastAsia="zh-CN"/>
        </w:rPr>
        <w:t>r</w:t>
      </w:r>
      <w:r>
        <w:t>_</w:t>
      </w:r>
      <w:r>
        <w:rPr>
          <w:lang w:eastAsia="zh-CN"/>
        </w:rPr>
        <w:t>DataRepository</w:t>
      </w:r>
      <w:r>
        <w:t xml:space="preserve"> Service API</w:t>
      </w:r>
      <w:r>
        <w:tab/>
      </w:r>
      <w:r w:rsidR="00F33E6C">
        <w:fldChar w:fldCharType="begin" w:fldLock="1"/>
      </w:r>
      <w:r>
        <w:instrText xml:space="preserve"> PAGEREF _Toc3989679 \h </w:instrText>
      </w:r>
      <w:r w:rsidR="00F33E6C">
        <w:fldChar w:fldCharType="separate"/>
      </w:r>
      <w:r>
        <w:t>18</w:t>
      </w:r>
      <w:r w:rsidR="00F33E6C">
        <w:fldChar w:fldCharType="end"/>
      </w:r>
    </w:p>
    <w:p w:rsidR="00116292" w:rsidRDefault="00116292">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API URI</w:t>
      </w:r>
      <w:r>
        <w:tab/>
      </w:r>
      <w:r w:rsidR="00F33E6C">
        <w:fldChar w:fldCharType="begin" w:fldLock="1"/>
      </w:r>
      <w:r>
        <w:instrText xml:space="preserve"> PAGEREF _Toc3989680 \h </w:instrText>
      </w:r>
      <w:r w:rsidR="00F33E6C">
        <w:fldChar w:fldCharType="separate"/>
      </w:r>
      <w:r>
        <w:t>18</w:t>
      </w:r>
      <w:r w:rsidR="00F33E6C">
        <w:fldChar w:fldCharType="end"/>
      </w:r>
    </w:p>
    <w:p w:rsidR="00116292" w:rsidRDefault="00116292">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rsidR="00F33E6C">
        <w:fldChar w:fldCharType="begin" w:fldLock="1"/>
      </w:r>
      <w:r>
        <w:instrText xml:space="preserve"> PAGEREF _Toc3989681 \h </w:instrText>
      </w:r>
      <w:r w:rsidR="00F33E6C">
        <w:fldChar w:fldCharType="separate"/>
      </w:r>
      <w:r>
        <w:t>18</w:t>
      </w:r>
      <w:r w:rsidR="00F33E6C">
        <w:fldChar w:fldCharType="end"/>
      </w:r>
    </w:p>
    <w:p w:rsidR="00116292" w:rsidRDefault="00116292">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rsidR="00F33E6C">
        <w:fldChar w:fldCharType="begin" w:fldLock="1"/>
      </w:r>
      <w:r>
        <w:instrText xml:space="preserve"> PAGEREF _Toc3989682 \h </w:instrText>
      </w:r>
      <w:r w:rsidR="00F33E6C">
        <w:fldChar w:fldCharType="separate"/>
      </w:r>
      <w:r>
        <w:t>18</w:t>
      </w:r>
      <w:r w:rsidR="00F33E6C">
        <w:fldChar w:fldCharType="end"/>
      </w:r>
    </w:p>
    <w:p w:rsidR="00116292" w:rsidRDefault="00116292">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rsidR="00F33E6C">
        <w:fldChar w:fldCharType="begin" w:fldLock="1"/>
      </w:r>
      <w:r>
        <w:instrText xml:space="preserve"> PAGEREF _Toc3989683 \h </w:instrText>
      </w:r>
      <w:r w:rsidR="00F33E6C">
        <w:fldChar w:fldCharType="separate"/>
      </w:r>
      <w:r>
        <w:t>18</w:t>
      </w:r>
      <w:r w:rsidR="00F33E6C">
        <w:fldChar w:fldCharType="end"/>
      </w:r>
    </w:p>
    <w:p w:rsidR="00116292" w:rsidRDefault="00116292">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rsidR="00F33E6C">
        <w:fldChar w:fldCharType="begin" w:fldLock="1"/>
      </w:r>
      <w:r>
        <w:instrText xml:space="preserve"> PAGEREF _Toc3989684 \h </w:instrText>
      </w:r>
      <w:r w:rsidR="00F33E6C">
        <w:fldChar w:fldCharType="separate"/>
      </w:r>
      <w:r>
        <w:t>18</w:t>
      </w:r>
      <w:r w:rsidR="00F33E6C">
        <w:fldChar w:fldCharType="end"/>
      </w:r>
    </w:p>
    <w:p w:rsidR="00116292" w:rsidRDefault="00116292">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rsidR="00F33E6C">
        <w:fldChar w:fldCharType="begin" w:fldLock="1"/>
      </w:r>
      <w:r>
        <w:instrText xml:space="preserve"> PAGEREF _Toc3989685 \h </w:instrText>
      </w:r>
      <w:r w:rsidR="00F33E6C">
        <w:fldChar w:fldCharType="separate"/>
      </w:r>
      <w:r>
        <w:t>18</w:t>
      </w:r>
      <w:r w:rsidR="00F33E6C">
        <w:fldChar w:fldCharType="end"/>
      </w:r>
    </w:p>
    <w:p w:rsidR="00116292" w:rsidRDefault="00116292">
      <w:pPr>
        <w:pStyle w:val="TOC5"/>
        <w:rPr>
          <w:rFonts w:asciiTheme="minorHAnsi" w:hAnsiTheme="minorHAnsi" w:cstheme="minorBidi"/>
          <w:sz w:val="22"/>
          <w:szCs w:val="22"/>
          <w:lang w:eastAsia="en-GB"/>
        </w:rPr>
      </w:pPr>
      <w:r w:rsidRPr="00116292">
        <w:t>6.1.2.2.3</w:t>
      </w:r>
      <w:r w:rsidRPr="00116292">
        <w:rPr>
          <w:rFonts w:asciiTheme="minorHAnsi" w:hAnsiTheme="minorHAnsi" w:cstheme="minorBidi"/>
          <w:sz w:val="22"/>
          <w:szCs w:val="22"/>
          <w:lang w:eastAsia="en-GB"/>
        </w:rPr>
        <w:tab/>
      </w:r>
      <w:r w:rsidRPr="00A16D4A">
        <w:rPr>
          <w:lang w:val="es-ES"/>
        </w:rPr>
        <w:t>Cache-Control</w:t>
      </w:r>
      <w:r>
        <w:tab/>
      </w:r>
      <w:r w:rsidR="00F33E6C">
        <w:fldChar w:fldCharType="begin" w:fldLock="1"/>
      </w:r>
      <w:r>
        <w:instrText xml:space="preserve"> PAGEREF _Toc3989686 \h </w:instrText>
      </w:r>
      <w:r w:rsidR="00F33E6C">
        <w:fldChar w:fldCharType="separate"/>
      </w:r>
      <w:r>
        <w:t>18</w:t>
      </w:r>
      <w:r w:rsidR="00F33E6C">
        <w:fldChar w:fldCharType="end"/>
      </w:r>
    </w:p>
    <w:p w:rsidR="00116292" w:rsidRDefault="00116292">
      <w:pPr>
        <w:pStyle w:val="TOC5"/>
        <w:rPr>
          <w:rFonts w:asciiTheme="minorHAnsi" w:hAnsiTheme="minorHAnsi" w:cstheme="minorBidi"/>
          <w:sz w:val="22"/>
          <w:szCs w:val="22"/>
          <w:lang w:eastAsia="en-GB"/>
        </w:rPr>
      </w:pPr>
      <w:r w:rsidRPr="00116292">
        <w:t>6.1.2.2.4</w:t>
      </w:r>
      <w:r w:rsidRPr="00116292">
        <w:rPr>
          <w:rFonts w:asciiTheme="minorHAnsi" w:hAnsiTheme="minorHAnsi" w:cstheme="minorBidi"/>
          <w:sz w:val="22"/>
          <w:szCs w:val="22"/>
          <w:lang w:eastAsia="en-GB"/>
        </w:rPr>
        <w:tab/>
      </w:r>
      <w:r w:rsidRPr="00A16D4A">
        <w:rPr>
          <w:lang w:val="en-US"/>
        </w:rPr>
        <w:t>ETag</w:t>
      </w:r>
      <w:r>
        <w:tab/>
      </w:r>
      <w:r w:rsidR="00F33E6C">
        <w:fldChar w:fldCharType="begin" w:fldLock="1"/>
      </w:r>
      <w:r>
        <w:instrText xml:space="preserve"> PAGEREF _Toc3989687 \h </w:instrText>
      </w:r>
      <w:r w:rsidR="00F33E6C">
        <w:fldChar w:fldCharType="separate"/>
      </w:r>
      <w:r>
        <w:t>18</w:t>
      </w:r>
      <w:r w:rsidR="00F33E6C">
        <w:fldChar w:fldCharType="end"/>
      </w:r>
    </w:p>
    <w:p w:rsidR="00116292" w:rsidRDefault="00116292">
      <w:pPr>
        <w:pStyle w:val="TOC5"/>
        <w:rPr>
          <w:rFonts w:asciiTheme="minorHAnsi" w:hAnsiTheme="minorHAnsi" w:cstheme="minorBidi"/>
          <w:sz w:val="22"/>
          <w:szCs w:val="22"/>
          <w:lang w:eastAsia="en-GB"/>
        </w:rPr>
      </w:pPr>
      <w:r w:rsidRPr="00116292">
        <w:t>6.1.2.2.5</w:t>
      </w:r>
      <w:r w:rsidRPr="00116292">
        <w:rPr>
          <w:rFonts w:asciiTheme="minorHAnsi" w:hAnsiTheme="minorHAnsi" w:cstheme="minorBidi"/>
          <w:sz w:val="22"/>
          <w:szCs w:val="22"/>
          <w:lang w:eastAsia="en-GB"/>
        </w:rPr>
        <w:tab/>
      </w:r>
      <w:r w:rsidRPr="00A16D4A">
        <w:rPr>
          <w:lang w:val="en-US"/>
        </w:rPr>
        <w:t>If-None-Match</w:t>
      </w:r>
      <w:r>
        <w:tab/>
      </w:r>
      <w:r w:rsidR="00F33E6C">
        <w:fldChar w:fldCharType="begin" w:fldLock="1"/>
      </w:r>
      <w:r>
        <w:instrText xml:space="preserve"> PAGEREF _Toc3989688 \h </w:instrText>
      </w:r>
      <w:r w:rsidR="00F33E6C">
        <w:fldChar w:fldCharType="separate"/>
      </w:r>
      <w:r>
        <w:t>18</w:t>
      </w:r>
      <w:r w:rsidR="00F33E6C">
        <w:fldChar w:fldCharType="end"/>
      </w:r>
    </w:p>
    <w:p w:rsidR="00116292" w:rsidRDefault="00116292">
      <w:pPr>
        <w:pStyle w:val="TOC5"/>
        <w:rPr>
          <w:rFonts w:asciiTheme="minorHAnsi" w:hAnsiTheme="minorHAnsi" w:cstheme="minorBidi"/>
          <w:sz w:val="22"/>
          <w:szCs w:val="22"/>
          <w:lang w:eastAsia="en-GB"/>
        </w:rPr>
      </w:pPr>
      <w:r w:rsidRPr="00116292">
        <w:t>6.1.2.2.6</w:t>
      </w:r>
      <w:r w:rsidRPr="00116292">
        <w:rPr>
          <w:rFonts w:asciiTheme="minorHAnsi" w:hAnsiTheme="minorHAnsi" w:cstheme="minorBidi"/>
          <w:sz w:val="22"/>
          <w:szCs w:val="22"/>
          <w:lang w:eastAsia="en-GB"/>
        </w:rPr>
        <w:tab/>
      </w:r>
      <w:r w:rsidRPr="00A16D4A">
        <w:rPr>
          <w:lang w:val="en-US"/>
        </w:rPr>
        <w:t>Last-Modified</w:t>
      </w:r>
      <w:r>
        <w:tab/>
      </w:r>
      <w:r w:rsidR="00F33E6C">
        <w:fldChar w:fldCharType="begin" w:fldLock="1"/>
      </w:r>
      <w:r>
        <w:instrText xml:space="preserve"> PAGEREF _Toc3989689 \h </w:instrText>
      </w:r>
      <w:r w:rsidR="00F33E6C">
        <w:fldChar w:fldCharType="separate"/>
      </w:r>
      <w:r>
        <w:t>19</w:t>
      </w:r>
      <w:r w:rsidR="00F33E6C">
        <w:fldChar w:fldCharType="end"/>
      </w:r>
    </w:p>
    <w:p w:rsidR="00116292" w:rsidRDefault="00116292">
      <w:pPr>
        <w:pStyle w:val="TOC5"/>
        <w:rPr>
          <w:rFonts w:asciiTheme="minorHAnsi" w:hAnsiTheme="minorHAnsi" w:cstheme="minorBidi"/>
          <w:sz w:val="22"/>
          <w:szCs w:val="22"/>
          <w:lang w:eastAsia="en-GB"/>
        </w:rPr>
      </w:pPr>
      <w:r w:rsidRPr="00116292">
        <w:t>6.1.2.2.7</w:t>
      </w:r>
      <w:r w:rsidRPr="00116292">
        <w:rPr>
          <w:rFonts w:asciiTheme="minorHAnsi" w:hAnsiTheme="minorHAnsi" w:cstheme="minorBidi"/>
          <w:sz w:val="22"/>
          <w:szCs w:val="22"/>
          <w:lang w:eastAsia="en-GB"/>
        </w:rPr>
        <w:tab/>
      </w:r>
      <w:r w:rsidRPr="00A16D4A">
        <w:rPr>
          <w:lang w:val="en-US"/>
        </w:rPr>
        <w:t>If-Modified-Since</w:t>
      </w:r>
      <w:r>
        <w:tab/>
      </w:r>
      <w:r w:rsidR="00F33E6C">
        <w:fldChar w:fldCharType="begin" w:fldLock="1"/>
      </w:r>
      <w:r>
        <w:instrText xml:space="preserve"> PAGEREF _Toc3989690 \h </w:instrText>
      </w:r>
      <w:r w:rsidR="00F33E6C">
        <w:fldChar w:fldCharType="separate"/>
      </w:r>
      <w:r>
        <w:t>19</w:t>
      </w:r>
      <w:r w:rsidR="00F33E6C">
        <w:fldChar w:fldCharType="end"/>
      </w:r>
    </w:p>
    <w:p w:rsidR="00116292" w:rsidRDefault="00116292">
      <w:pPr>
        <w:pStyle w:val="TOC5"/>
        <w:rPr>
          <w:rFonts w:asciiTheme="minorHAnsi" w:hAnsiTheme="minorHAnsi" w:cstheme="minorBidi"/>
          <w:sz w:val="22"/>
          <w:szCs w:val="22"/>
          <w:lang w:eastAsia="en-GB"/>
        </w:rPr>
      </w:pPr>
      <w:r w:rsidRPr="00116292">
        <w:t>6.1.2.2.8</w:t>
      </w:r>
      <w:r w:rsidRPr="00116292">
        <w:rPr>
          <w:rFonts w:asciiTheme="minorHAnsi" w:hAnsiTheme="minorHAnsi" w:cstheme="minorBidi"/>
          <w:sz w:val="22"/>
          <w:szCs w:val="22"/>
          <w:lang w:eastAsia="en-GB"/>
        </w:rPr>
        <w:tab/>
      </w:r>
      <w:r w:rsidRPr="00A16D4A">
        <w:rPr>
          <w:lang w:val="en-US"/>
        </w:rPr>
        <w:t>When to Use Entity-Tags and Last-Modified Dates</w:t>
      </w:r>
      <w:r>
        <w:tab/>
      </w:r>
      <w:r w:rsidR="00F33E6C">
        <w:fldChar w:fldCharType="begin" w:fldLock="1"/>
      </w:r>
      <w:r>
        <w:instrText xml:space="preserve"> PAGEREF _Toc3989691 \h </w:instrText>
      </w:r>
      <w:r w:rsidR="00F33E6C">
        <w:fldChar w:fldCharType="separate"/>
      </w:r>
      <w:r>
        <w:t>19</w:t>
      </w:r>
      <w:r w:rsidR="00F33E6C">
        <w:fldChar w:fldCharType="end"/>
      </w:r>
    </w:p>
    <w:p w:rsidR="00116292" w:rsidRDefault="00116292">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rsidR="00F33E6C">
        <w:fldChar w:fldCharType="begin" w:fldLock="1"/>
      </w:r>
      <w:r>
        <w:instrText xml:space="preserve"> PAGEREF _Toc3989692 \h </w:instrText>
      </w:r>
      <w:r w:rsidR="00F33E6C">
        <w:fldChar w:fldCharType="separate"/>
      </w:r>
      <w:r>
        <w:t>19</w:t>
      </w:r>
      <w:r w:rsidR="00F33E6C">
        <w:fldChar w:fldCharType="end"/>
      </w:r>
    </w:p>
    <w:p w:rsidR="00116292" w:rsidRDefault="00116292">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rsidR="00F33E6C">
        <w:fldChar w:fldCharType="begin" w:fldLock="1"/>
      </w:r>
      <w:r>
        <w:instrText xml:space="preserve"> PAGEREF _Toc3989693 \h </w:instrText>
      </w:r>
      <w:r w:rsidR="00F33E6C">
        <w:fldChar w:fldCharType="separate"/>
      </w:r>
      <w:r>
        <w:t>19</w:t>
      </w:r>
      <w:r w:rsidR="00F33E6C">
        <w:fldChar w:fldCharType="end"/>
      </w:r>
    </w:p>
    <w:p w:rsidR="00116292" w:rsidRDefault="00116292">
      <w:pPr>
        <w:pStyle w:val="TOC5"/>
        <w:rPr>
          <w:rFonts w:asciiTheme="minorHAnsi" w:hAnsiTheme="minorHAnsi" w:cstheme="minorBidi"/>
          <w:sz w:val="22"/>
          <w:szCs w:val="22"/>
          <w:lang w:eastAsia="en-GB"/>
        </w:rPr>
      </w:pPr>
      <w:r>
        <w:t>6.1.2.3.</w:t>
      </w:r>
      <w:r>
        <w:rPr>
          <w:lang w:eastAsia="zh-CN"/>
        </w:rPr>
        <w:t>2</w:t>
      </w:r>
      <w:r>
        <w:rPr>
          <w:rFonts w:asciiTheme="minorHAnsi" w:hAnsiTheme="minorHAnsi" w:cstheme="minorBidi"/>
          <w:sz w:val="22"/>
          <w:szCs w:val="22"/>
          <w:lang w:eastAsia="en-GB"/>
        </w:rPr>
        <w:tab/>
      </w:r>
      <w:r>
        <w:rPr>
          <w:lang w:eastAsia="zh-CN"/>
        </w:rPr>
        <w:t>3gpp-Sbi-Message-Priority</w:t>
      </w:r>
      <w:r>
        <w:tab/>
      </w:r>
      <w:r w:rsidR="00F33E6C">
        <w:fldChar w:fldCharType="begin" w:fldLock="1"/>
      </w:r>
      <w:r>
        <w:instrText xml:space="preserve"> PAGEREF _Toc3989694 \h </w:instrText>
      </w:r>
      <w:r w:rsidR="00F33E6C">
        <w:fldChar w:fldCharType="separate"/>
      </w:r>
      <w:r>
        <w:t>19</w:t>
      </w:r>
      <w:r w:rsidR="00F33E6C">
        <w:fldChar w:fldCharType="end"/>
      </w:r>
    </w:p>
    <w:p w:rsidR="00116292" w:rsidRDefault="00116292">
      <w:pPr>
        <w:pStyle w:val="TOC3"/>
        <w:rPr>
          <w:rFonts w:asciiTheme="minorHAnsi" w:hAnsiTheme="minorHAnsi" w:cstheme="minorBidi"/>
          <w:sz w:val="22"/>
          <w:szCs w:val="22"/>
          <w:lang w:eastAsia="en-GB"/>
        </w:rPr>
      </w:pPr>
      <w:r>
        <w:t>6.1.3</w:t>
      </w:r>
      <w:r>
        <w:rPr>
          <w:rFonts w:asciiTheme="minorHAnsi" w:hAnsiTheme="minorHAnsi" w:cstheme="minorBidi"/>
          <w:sz w:val="22"/>
          <w:szCs w:val="22"/>
          <w:lang w:eastAsia="en-GB"/>
        </w:rPr>
        <w:tab/>
      </w:r>
      <w:r>
        <w:t>Resources</w:t>
      </w:r>
      <w:r>
        <w:tab/>
      </w:r>
      <w:r w:rsidR="00F33E6C">
        <w:fldChar w:fldCharType="begin" w:fldLock="1"/>
      </w:r>
      <w:r>
        <w:instrText xml:space="preserve"> PAGEREF _Toc3989695 \h </w:instrText>
      </w:r>
      <w:r w:rsidR="00F33E6C">
        <w:fldChar w:fldCharType="separate"/>
      </w:r>
      <w:r>
        <w:t>20</w:t>
      </w:r>
      <w:r w:rsidR="00F33E6C">
        <w:fldChar w:fldCharType="end"/>
      </w:r>
    </w:p>
    <w:p w:rsidR="00116292" w:rsidRDefault="00116292">
      <w:pPr>
        <w:pStyle w:val="TOC4"/>
        <w:rPr>
          <w:rFonts w:asciiTheme="minorHAnsi" w:hAnsiTheme="minorHAnsi" w:cstheme="minorBidi"/>
          <w:sz w:val="22"/>
          <w:szCs w:val="22"/>
          <w:lang w:eastAsia="en-GB"/>
        </w:rPr>
      </w:pPr>
      <w:r>
        <w:t>6.1.3.1</w:t>
      </w:r>
      <w:r>
        <w:rPr>
          <w:rFonts w:asciiTheme="minorHAnsi" w:hAnsiTheme="minorHAnsi" w:cstheme="minorBidi"/>
          <w:sz w:val="22"/>
          <w:szCs w:val="22"/>
          <w:lang w:eastAsia="en-GB"/>
        </w:rPr>
        <w:tab/>
      </w:r>
      <w:r>
        <w:t>Overview</w:t>
      </w:r>
      <w:r>
        <w:tab/>
      </w:r>
      <w:r w:rsidR="00F33E6C">
        <w:fldChar w:fldCharType="begin" w:fldLock="1"/>
      </w:r>
      <w:r>
        <w:instrText xml:space="preserve"> PAGEREF _Toc3989696 \h </w:instrText>
      </w:r>
      <w:r w:rsidR="00F33E6C">
        <w:fldChar w:fldCharType="separate"/>
      </w:r>
      <w:r>
        <w:t>20</w:t>
      </w:r>
      <w:r w:rsidR="00F33E6C">
        <w:fldChar w:fldCharType="end"/>
      </w:r>
    </w:p>
    <w:p w:rsidR="00116292" w:rsidRDefault="00116292">
      <w:pPr>
        <w:pStyle w:val="TOC4"/>
        <w:rPr>
          <w:rFonts w:asciiTheme="minorHAnsi" w:hAnsiTheme="minorHAnsi" w:cstheme="minorBidi"/>
          <w:sz w:val="22"/>
          <w:szCs w:val="22"/>
          <w:lang w:eastAsia="en-GB"/>
        </w:rPr>
      </w:pPr>
      <w:r>
        <w:t>6.1.3.2</w:t>
      </w:r>
      <w:r>
        <w:rPr>
          <w:rFonts w:asciiTheme="minorHAnsi" w:hAnsiTheme="minorHAnsi" w:cstheme="minorBidi"/>
          <w:sz w:val="22"/>
          <w:szCs w:val="22"/>
          <w:lang w:eastAsia="en-GB"/>
        </w:rPr>
        <w:tab/>
      </w:r>
      <w:r>
        <w:t>SubscriptionData</w:t>
      </w:r>
      <w:r>
        <w:tab/>
      </w:r>
      <w:r w:rsidR="00F33E6C">
        <w:fldChar w:fldCharType="begin" w:fldLock="1"/>
      </w:r>
      <w:r>
        <w:instrText xml:space="preserve"> PAGEREF _Toc3989697 \h </w:instrText>
      </w:r>
      <w:r w:rsidR="00F33E6C">
        <w:fldChar w:fldCharType="separate"/>
      </w:r>
      <w:r>
        <w:t>20</w:t>
      </w:r>
      <w:r w:rsidR="00F33E6C">
        <w:fldChar w:fldCharType="end"/>
      </w:r>
    </w:p>
    <w:p w:rsidR="00116292" w:rsidRDefault="00116292">
      <w:pPr>
        <w:pStyle w:val="TOC4"/>
        <w:rPr>
          <w:rFonts w:asciiTheme="minorHAnsi" w:hAnsiTheme="minorHAnsi" w:cstheme="minorBidi"/>
          <w:sz w:val="22"/>
          <w:szCs w:val="22"/>
          <w:lang w:eastAsia="en-GB"/>
        </w:rPr>
      </w:pPr>
      <w:r>
        <w:t>6.1.3.3</w:t>
      </w:r>
      <w:r>
        <w:rPr>
          <w:rFonts w:asciiTheme="minorHAnsi" w:hAnsiTheme="minorHAnsi" w:cstheme="minorBidi"/>
          <w:sz w:val="22"/>
          <w:szCs w:val="22"/>
          <w:lang w:eastAsia="en-GB"/>
        </w:rPr>
        <w:tab/>
      </w:r>
      <w:r>
        <w:t>PolicyData</w:t>
      </w:r>
      <w:r>
        <w:tab/>
      </w:r>
      <w:r w:rsidR="00F33E6C">
        <w:fldChar w:fldCharType="begin" w:fldLock="1"/>
      </w:r>
      <w:r>
        <w:instrText xml:space="preserve"> PAGEREF _Toc3989698 \h </w:instrText>
      </w:r>
      <w:r w:rsidR="00F33E6C">
        <w:fldChar w:fldCharType="separate"/>
      </w:r>
      <w:r>
        <w:t>20</w:t>
      </w:r>
      <w:r w:rsidR="00F33E6C">
        <w:fldChar w:fldCharType="end"/>
      </w:r>
    </w:p>
    <w:p w:rsidR="00116292" w:rsidRDefault="00116292">
      <w:pPr>
        <w:pStyle w:val="TOC4"/>
        <w:rPr>
          <w:rFonts w:asciiTheme="minorHAnsi" w:hAnsiTheme="minorHAnsi" w:cstheme="minorBidi"/>
          <w:sz w:val="22"/>
          <w:szCs w:val="22"/>
          <w:lang w:eastAsia="en-GB"/>
        </w:rPr>
      </w:pPr>
      <w:r>
        <w:t>6.1.3.4</w:t>
      </w:r>
      <w:r>
        <w:rPr>
          <w:rFonts w:asciiTheme="minorHAnsi" w:hAnsiTheme="minorHAnsi" w:cstheme="minorBidi"/>
          <w:sz w:val="22"/>
          <w:szCs w:val="22"/>
          <w:lang w:eastAsia="en-GB"/>
        </w:rPr>
        <w:tab/>
      </w:r>
      <w:r>
        <w:t>StructuredDataForExposure</w:t>
      </w:r>
      <w:r>
        <w:tab/>
      </w:r>
      <w:r w:rsidR="00F33E6C">
        <w:fldChar w:fldCharType="begin" w:fldLock="1"/>
      </w:r>
      <w:r>
        <w:instrText xml:space="preserve"> PAGEREF _Toc3989699 \h </w:instrText>
      </w:r>
      <w:r w:rsidR="00F33E6C">
        <w:fldChar w:fldCharType="separate"/>
      </w:r>
      <w:r>
        <w:t>21</w:t>
      </w:r>
      <w:r w:rsidR="00F33E6C">
        <w:fldChar w:fldCharType="end"/>
      </w:r>
    </w:p>
    <w:p w:rsidR="00116292" w:rsidRDefault="00116292">
      <w:pPr>
        <w:pStyle w:val="TOC4"/>
        <w:rPr>
          <w:rFonts w:asciiTheme="minorHAnsi" w:hAnsiTheme="minorHAnsi" w:cstheme="minorBidi"/>
          <w:sz w:val="22"/>
          <w:szCs w:val="22"/>
          <w:lang w:eastAsia="en-GB"/>
        </w:rPr>
      </w:pPr>
      <w:r>
        <w:t>6.1.3.5</w:t>
      </w:r>
      <w:r>
        <w:rPr>
          <w:rFonts w:asciiTheme="minorHAnsi" w:hAnsiTheme="minorHAnsi" w:cstheme="minorBidi"/>
          <w:sz w:val="22"/>
          <w:szCs w:val="22"/>
          <w:lang w:eastAsia="en-GB"/>
        </w:rPr>
        <w:tab/>
      </w:r>
      <w:r>
        <w:t>ApplicationData</w:t>
      </w:r>
      <w:r>
        <w:tab/>
      </w:r>
      <w:r w:rsidR="00F33E6C">
        <w:fldChar w:fldCharType="begin" w:fldLock="1"/>
      </w:r>
      <w:r>
        <w:instrText xml:space="preserve"> PAGEREF _Toc3989700 \h </w:instrText>
      </w:r>
      <w:r w:rsidR="00F33E6C">
        <w:fldChar w:fldCharType="separate"/>
      </w:r>
      <w:r>
        <w:t>21</w:t>
      </w:r>
      <w:r w:rsidR="00F33E6C">
        <w:fldChar w:fldCharType="end"/>
      </w:r>
    </w:p>
    <w:p w:rsidR="00116292" w:rsidRDefault="00116292">
      <w:pPr>
        <w:pStyle w:val="TOC3"/>
        <w:rPr>
          <w:rFonts w:asciiTheme="minorHAnsi" w:hAnsiTheme="minorHAnsi" w:cstheme="minorBidi"/>
          <w:sz w:val="22"/>
          <w:szCs w:val="22"/>
          <w:lang w:eastAsia="en-GB"/>
        </w:rPr>
      </w:pPr>
      <w:r>
        <w:t>6.1.5</w:t>
      </w:r>
      <w:r>
        <w:rPr>
          <w:rFonts w:asciiTheme="minorHAnsi" w:hAnsiTheme="minorHAnsi" w:cstheme="minorBidi"/>
          <w:sz w:val="22"/>
          <w:szCs w:val="22"/>
          <w:lang w:eastAsia="en-GB"/>
        </w:rPr>
        <w:tab/>
      </w:r>
      <w:r>
        <w:t>Notifications</w:t>
      </w:r>
      <w:r>
        <w:tab/>
      </w:r>
      <w:r w:rsidR="00F33E6C">
        <w:fldChar w:fldCharType="begin" w:fldLock="1"/>
      </w:r>
      <w:r>
        <w:instrText xml:space="preserve"> PAGEREF _Toc3989701 \h </w:instrText>
      </w:r>
      <w:r w:rsidR="00F33E6C">
        <w:fldChar w:fldCharType="separate"/>
      </w:r>
      <w:r>
        <w:t>21</w:t>
      </w:r>
      <w:r w:rsidR="00F33E6C">
        <w:fldChar w:fldCharType="end"/>
      </w:r>
    </w:p>
    <w:p w:rsidR="00116292" w:rsidRDefault="00116292">
      <w:pPr>
        <w:pStyle w:val="TOC4"/>
        <w:rPr>
          <w:rFonts w:asciiTheme="minorHAnsi" w:hAnsiTheme="minorHAnsi" w:cstheme="minorBidi"/>
          <w:sz w:val="22"/>
          <w:szCs w:val="22"/>
          <w:lang w:eastAsia="en-GB"/>
        </w:rPr>
      </w:pPr>
      <w:r>
        <w:t>6.1.5.1</w:t>
      </w:r>
      <w:r>
        <w:rPr>
          <w:rFonts w:asciiTheme="minorHAnsi" w:hAnsiTheme="minorHAnsi" w:cstheme="minorBidi"/>
          <w:sz w:val="22"/>
          <w:szCs w:val="22"/>
          <w:lang w:eastAsia="en-GB"/>
        </w:rPr>
        <w:tab/>
      </w:r>
      <w:r>
        <w:t>General</w:t>
      </w:r>
      <w:r>
        <w:tab/>
      </w:r>
      <w:r w:rsidR="00F33E6C">
        <w:fldChar w:fldCharType="begin" w:fldLock="1"/>
      </w:r>
      <w:r>
        <w:instrText xml:space="preserve"> PAGEREF _Toc3989702 \h </w:instrText>
      </w:r>
      <w:r w:rsidR="00F33E6C">
        <w:fldChar w:fldCharType="separate"/>
      </w:r>
      <w:r>
        <w:t>21</w:t>
      </w:r>
      <w:r w:rsidR="00F33E6C">
        <w:fldChar w:fldCharType="end"/>
      </w:r>
    </w:p>
    <w:p w:rsidR="00116292" w:rsidRDefault="00116292">
      <w:pPr>
        <w:pStyle w:val="TOC4"/>
        <w:rPr>
          <w:rFonts w:asciiTheme="minorHAnsi" w:hAnsiTheme="minorHAnsi" w:cstheme="minorBidi"/>
          <w:sz w:val="22"/>
          <w:szCs w:val="22"/>
          <w:lang w:eastAsia="en-GB"/>
        </w:rPr>
      </w:pPr>
      <w:r>
        <w:t>6.1.5.2</w:t>
      </w:r>
      <w:r>
        <w:rPr>
          <w:rFonts w:asciiTheme="minorHAnsi" w:hAnsiTheme="minorHAnsi" w:cstheme="minorBidi"/>
          <w:sz w:val="22"/>
          <w:szCs w:val="22"/>
          <w:lang w:eastAsia="en-GB"/>
        </w:rPr>
        <w:tab/>
      </w:r>
      <w:r>
        <w:rPr>
          <w:lang w:eastAsia="zh-CN"/>
        </w:rPr>
        <w:t>Data Change Notification</w:t>
      </w:r>
      <w:r>
        <w:tab/>
      </w:r>
      <w:r w:rsidR="00F33E6C">
        <w:fldChar w:fldCharType="begin" w:fldLock="1"/>
      </w:r>
      <w:r>
        <w:instrText xml:space="preserve"> PAGEREF _Toc3989703 \h </w:instrText>
      </w:r>
      <w:r w:rsidR="00F33E6C">
        <w:fldChar w:fldCharType="separate"/>
      </w:r>
      <w:r>
        <w:t>21</w:t>
      </w:r>
      <w:r w:rsidR="00F33E6C">
        <w:fldChar w:fldCharType="end"/>
      </w:r>
    </w:p>
    <w:p w:rsidR="00116292" w:rsidRDefault="00116292">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rsidR="00F33E6C">
        <w:fldChar w:fldCharType="begin" w:fldLock="1"/>
      </w:r>
      <w:r>
        <w:instrText xml:space="preserve"> PAGEREF _Toc3989704 \h </w:instrText>
      </w:r>
      <w:r w:rsidR="00F33E6C">
        <w:fldChar w:fldCharType="separate"/>
      </w:r>
      <w:r>
        <w:t>21</w:t>
      </w:r>
      <w:r w:rsidR="00F33E6C">
        <w:fldChar w:fldCharType="end"/>
      </w:r>
    </w:p>
    <w:p w:rsidR="00116292" w:rsidRDefault="00116292">
      <w:pPr>
        <w:pStyle w:val="TOC3"/>
        <w:rPr>
          <w:rFonts w:asciiTheme="minorHAnsi" w:hAnsiTheme="minorHAnsi" w:cstheme="minorBidi"/>
          <w:sz w:val="22"/>
          <w:szCs w:val="22"/>
          <w:lang w:eastAsia="en-GB"/>
        </w:rPr>
      </w:pPr>
      <w:r w:rsidRPr="00116292">
        <w:t>6.1.</w:t>
      </w:r>
      <w:r w:rsidRPr="00116292">
        <w:rPr>
          <w:lang w:eastAsia="zh-CN"/>
        </w:rPr>
        <w:t>7</w:t>
      </w:r>
      <w:r w:rsidRPr="00116292">
        <w:rPr>
          <w:rFonts w:asciiTheme="minorHAnsi" w:hAnsiTheme="minorHAnsi" w:cstheme="minorBidi"/>
          <w:sz w:val="22"/>
          <w:szCs w:val="22"/>
          <w:lang w:eastAsia="en-GB"/>
        </w:rPr>
        <w:tab/>
      </w:r>
      <w:r w:rsidRPr="00A16D4A">
        <w:rPr>
          <w:lang w:val="en-US"/>
        </w:rPr>
        <w:t>Security</w:t>
      </w:r>
      <w:r>
        <w:tab/>
      </w:r>
      <w:r w:rsidR="00F33E6C">
        <w:fldChar w:fldCharType="begin" w:fldLock="1"/>
      </w:r>
      <w:r>
        <w:instrText xml:space="preserve"> PAGEREF _Toc3989705 \h </w:instrText>
      </w:r>
      <w:r w:rsidR="00F33E6C">
        <w:fldChar w:fldCharType="separate"/>
      </w:r>
      <w:r>
        <w:t>22</w:t>
      </w:r>
      <w:r w:rsidR="00F33E6C">
        <w:fldChar w:fldCharType="end"/>
      </w:r>
    </w:p>
    <w:p w:rsidR="00116292" w:rsidRDefault="00116292">
      <w:pPr>
        <w:pStyle w:val="TOC3"/>
        <w:rPr>
          <w:rFonts w:asciiTheme="minorHAnsi" w:hAnsiTheme="minorHAnsi" w:cstheme="minorBidi"/>
          <w:sz w:val="22"/>
          <w:szCs w:val="22"/>
          <w:lang w:eastAsia="en-GB"/>
        </w:rPr>
      </w:pPr>
      <w:r>
        <w:t>6.1.</w:t>
      </w:r>
      <w:r>
        <w:rPr>
          <w:lang w:eastAsia="zh-CN"/>
        </w:rPr>
        <w:t>8</w:t>
      </w:r>
      <w:r>
        <w:rPr>
          <w:rFonts w:asciiTheme="minorHAnsi" w:hAnsiTheme="minorHAnsi" w:cstheme="minorBidi"/>
          <w:sz w:val="22"/>
          <w:szCs w:val="22"/>
          <w:lang w:eastAsia="en-GB"/>
        </w:rPr>
        <w:tab/>
      </w:r>
      <w:r>
        <w:t>Feature negotiation</w:t>
      </w:r>
      <w:r>
        <w:tab/>
      </w:r>
      <w:r w:rsidR="00F33E6C">
        <w:fldChar w:fldCharType="begin" w:fldLock="1"/>
      </w:r>
      <w:r>
        <w:instrText xml:space="preserve"> PAGEREF _Toc3989706 \h </w:instrText>
      </w:r>
      <w:r w:rsidR="00F33E6C">
        <w:fldChar w:fldCharType="separate"/>
      </w:r>
      <w:r>
        <w:t>22</w:t>
      </w:r>
      <w:r w:rsidR="00F33E6C">
        <w:fldChar w:fldCharType="end"/>
      </w:r>
    </w:p>
    <w:p w:rsidR="00116292" w:rsidRDefault="00116292" w:rsidP="00116292">
      <w:pPr>
        <w:pStyle w:val="TOC8"/>
        <w:rPr>
          <w:rFonts w:asciiTheme="minorHAnsi" w:hAnsiTheme="minorHAnsi" w:cstheme="minorBidi"/>
          <w:b w:val="0"/>
          <w:szCs w:val="22"/>
          <w:lang w:eastAsia="en-GB"/>
        </w:rPr>
      </w:pPr>
      <w:r>
        <w:t>Annex A (normative):</w:t>
      </w:r>
      <w:r>
        <w:tab/>
        <w:t>OpenAPI specification</w:t>
      </w:r>
      <w:r>
        <w:tab/>
      </w:r>
      <w:r w:rsidR="00F33E6C">
        <w:fldChar w:fldCharType="begin" w:fldLock="1"/>
      </w:r>
      <w:r>
        <w:instrText xml:space="preserve"> PAGEREF _Toc3989707 \h </w:instrText>
      </w:r>
      <w:r w:rsidR="00F33E6C">
        <w:fldChar w:fldCharType="separate"/>
      </w:r>
      <w:r>
        <w:t>23</w:t>
      </w:r>
      <w:r w:rsidR="00F33E6C">
        <w:fldChar w:fldCharType="end"/>
      </w:r>
    </w:p>
    <w:p w:rsidR="00116292" w:rsidRDefault="00116292">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rsidR="00F33E6C">
        <w:fldChar w:fldCharType="begin" w:fldLock="1"/>
      </w:r>
      <w:r>
        <w:instrText xml:space="preserve"> PAGEREF _Toc3989708 \h </w:instrText>
      </w:r>
      <w:r w:rsidR="00F33E6C">
        <w:fldChar w:fldCharType="separate"/>
      </w:r>
      <w:r>
        <w:t>23</w:t>
      </w:r>
      <w:r w:rsidR="00F33E6C">
        <w:fldChar w:fldCharType="end"/>
      </w:r>
    </w:p>
    <w:p w:rsidR="00116292" w:rsidRDefault="00116292">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t>Nud</w:t>
      </w:r>
      <w:r>
        <w:rPr>
          <w:lang w:eastAsia="zh-CN"/>
        </w:rPr>
        <w:t>r</w:t>
      </w:r>
      <w:r>
        <w:t>_DataRepository API</w:t>
      </w:r>
      <w:r>
        <w:tab/>
      </w:r>
      <w:r w:rsidR="00F33E6C">
        <w:fldChar w:fldCharType="begin" w:fldLock="1"/>
      </w:r>
      <w:r>
        <w:instrText xml:space="preserve"> PAGEREF _Toc3989709 \h </w:instrText>
      </w:r>
      <w:r w:rsidR="00F33E6C">
        <w:fldChar w:fldCharType="separate"/>
      </w:r>
      <w:r>
        <w:t>23</w:t>
      </w:r>
      <w:r w:rsidR="00F33E6C">
        <w:fldChar w:fldCharType="end"/>
      </w:r>
    </w:p>
    <w:p w:rsidR="00116292" w:rsidRDefault="00116292" w:rsidP="00116292">
      <w:pPr>
        <w:pStyle w:val="TOC8"/>
        <w:rPr>
          <w:rFonts w:asciiTheme="minorHAnsi" w:hAnsiTheme="minorHAnsi" w:cstheme="minorBidi"/>
          <w:b w:val="0"/>
          <w:szCs w:val="22"/>
          <w:lang w:eastAsia="en-GB"/>
        </w:rPr>
      </w:pPr>
      <w:r>
        <w:t>Annex B (informative):</w:t>
      </w:r>
      <w:r>
        <w:tab/>
        <w:t>Change history</w:t>
      </w:r>
      <w:r>
        <w:tab/>
      </w:r>
      <w:r w:rsidR="00F33E6C">
        <w:fldChar w:fldCharType="begin" w:fldLock="1"/>
      </w:r>
      <w:r>
        <w:instrText xml:space="preserve"> PAGEREF _Toc3989710 \h </w:instrText>
      </w:r>
      <w:r w:rsidR="00F33E6C">
        <w:fldChar w:fldCharType="separate"/>
      </w:r>
      <w:r>
        <w:t>26</w:t>
      </w:r>
      <w:r w:rsidR="00F33E6C">
        <w:fldChar w:fldCharType="end"/>
      </w:r>
    </w:p>
    <w:p w:rsidR="00080512" w:rsidRPr="004D3578" w:rsidRDefault="00F33E6C" w:rsidP="00FC6288">
      <w:pPr>
        <w:pStyle w:val="Heading1"/>
      </w:pPr>
      <w:r>
        <w:rPr>
          <w:rFonts w:ascii="Times New Roman" w:hAnsi="Times New Roman"/>
          <w:noProof/>
          <w:sz w:val="22"/>
        </w:rPr>
        <w:fldChar w:fldCharType="end"/>
      </w:r>
      <w:r w:rsidR="00080512" w:rsidRPr="004D3578">
        <w:br w:type="page"/>
      </w:r>
      <w:bookmarkStart w:id="3" w:name="_Toc3989637"/>
      <w:r w:rsidR="00080512"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rsidP="00E52339">
      <w:pPr>
        <w:pStyle w:val="Heading1"/>
      </w:pPr>
      <w:r w:rsidRPr="004D3578">
        <w:br w:type="page"/>
      </w:r>
      <w:bookmarkStart w:id="4" w:name="_Toc3989638"/>
      <w:r w:rsidRPr="004D3578">
        <w:lastRenderedPageBreak/>
        <w:t>1</w:t>
      </w:r>
      <w:r w:rsidRPr="004D3578">
        <w:tab/>
        <w:t>Scope</w:t>
      </w:r>
      <w:bookmarkEnd w:id="4"/>
    </w:p>
    <w:p w:rsidR="00B35FD4" w:rsidRDefault="00B35FD4" w:rsidP="00B35FD4">
      <w:pPr>
        <w:rPr>
          <w:lang w:eastAsia="zh-CN"/>
        </w:rPr>
      </w:pPr>
      <w:r w:rsidRPr="002C5CDD">
        <w:t xml:space="preserve">The present document specifies the stage 3 protocol and </w:t>
      </w:r>
      <w:r w:rsidRPr="002C5CDD">
        <w:rPr>
          <w:lang w:eastAsia="zh-CN"/>
        </w:rPr>
        <w:t>high</w:t>
      </w:r>
      <w:r w:rsidRPr="002C5CDD">
        <w:rPr>
          <w:rFonts w:hint="eastAsia"/>
          <w:lang w:eastAsia="zh-CN"/>
        </w:rPr>
        <w:t xml:space="preserve"> level </w:t>
      </w:r>
      <w:r w:rsidRPr="002C5CDD">
        <w:t xml:space="preserve">data model for the Nudr Service Based Interface. It provides stage 3 protocol definitions and message flows, and specifies the API for each service offered by the </w:t>
      </w:r>
      <w:r>
        <w:rPr>
          <w:rFonts w:hint="eastAsia"/>
          <w:lang w:eastAsia="zh-CN"/>
        </w:rPr>
        <w:t>Unified Data Repository (</w:t>
      </w:r>
      <w:r w:rsidRPr="002C5CDD">
        <w:t>UDR</w:t>
      </w:r>
      <w:r>
        <w:rPr>
          <w:rFonts w:hint="eastAsia"/>
          <w:lang w:eastAsia="zh-CN"/>
        </w:rPr>
        <w:t>)</w:t>
      </w:r>
      <w:r w:rsidRPr="002C5CDD">
        <w:t>.</w:t>
      </w:r>
      <w:r w:rsidRPr="002C5CDD">
        <w:rPr>
          <w:rFonts w:hint="eastAsia"/>
          <w:lang w:eastAsia="zh-CN"/>
        </w:rPr>
        <w:t xml:space="preserve"> The data model </w:t>
      </w:r>
      <w:r>
        <w:rPr>
          <w:rFonts w:hint="eastAsia"/>
          <w:lang w:eastAsia="zh-CN"/>
        </w:rPr>
        <w:t xml:space="preserve">and usage </w:t>
      </w:r>
      <w:r w:rsidRPr="002C5CDD">
        <w:rPr>
          <w:rFonts w:hint="eastAsia"/>
          <w:lang w:eastAsia="zh-CN"/>
        </w:rPr>
        <w:t>of the subscription data is specified in 3GPP</w:t>
      </w:r>
      <w:r>
        <w:rPr>
          <w:rFonts w:hint="eastAsia"/>
          <w:lang w:eastAsia="zh-CN"/>
        </w:rPr>
        <w:t xml:space="preserve"> </w:t>
      </w:r>
      <w:r w:rsidRPr="002C5CDD">
        <w:rPr>
          <w:rFonts w:hint="eastAsia"/>
          <w:lang w:eastAsia="zh-CN"/>
        </w:rPr>
        <w:t>TS</w:t>
      </w:r>
      <w:r>
        <w:rPr>
          <w:rFonts w:hint="eastAsia"/>
          <w:lang w:eastAsia="zh-CN"/>
        </w:rPr>
        <w:t> </w:t>
      </w:r>
      <w:r w:rsidRPr="002C5CDD">
        <w:rPr>
          <w:rFonts w:hint="eastAsia"/>
          <w:lang w:eastAsia="zh-CN"/>
        </w:rPr>
        <w:t>2</w:t>
      </w:r>
      <w:r>
        <w:rPr>
          <w:rFonts w:hint="eastAsia"/>
          <w:lang w:eastAsia="zh-CN"/>
        </w:rPr>
        <w:t>9</w:t>
      </w:r>
      <w:r w:rsidRPr="002C5CDD">
        <w:rPr>
          <w:rFonts w:hint="eastAsia"/>
          <w:lang w:eastAsia="zh-CN"/>
        </w:rPr>
        <w:t>.505</w:t>
      </w:r>
      <w:r>
        <w:rPr>
          <w:rFonts w:hint="eastAsia"/>
          <w:lang w:eastAsia="zh-CN"/>
        </w:rPr>
        <w:t> </w:t>
      </w:r>
      <w:r w:rsidRPr="002C5CDD">
        <w:rPr>
          <w:rFonts w:hint="eastAsia"/>
          <w:lang w:eastAsia="zh-CN"/>
        </w:rPr>
        <w:t>[</w:t>
      </w:r>
      <w:r w:rsidR="001B19BA">
        <w:rPr>
          <w:rFonts w:hint="eastAsia"/>
          <w:lang w:eastAsia="zh-CN"/>
        </w:rPr>
        <w:t>2</w:t>
      </w:r>
      <w:r w:rsidRPr="002C5CDD">
        <w:rPr>
          <w:rFonts w:hint="eastAsia"/>
          <w:lang w:eastAsia="zh-CN"/>
        </w:rPr>
        <w:t xml:space="preserve">], and the data model </w:t>
      </w:r>
      <w:r>
        <w:rPr>
          <w:rFonts w:hint="eastAsia"/>
          <w:lang w:eastAsia="zh-CN"/>
        </w:rPr>
        <w:t xml:space="preserve">and usage </w:t>
      </w:r>
      <w:r w:rsidRPr="002C5CDD">
        <w:rPr>
          <w:rFonts w:hint="eastAsia"/>
          <w:lang w:eastAsia="zh-CN"/>
        </w:rPr>
        <w:t>of the policy dat</w:t>
      </w:r>
      <w:r>
        <w:rPr>
          <w:rFonts w:hint="eastAsia"/>
          <w:lang w:eastAsia="zh-CN"/>
        </w:rPr>
        <w:t>a,</w:t>
      </w:r>
      <w:r w:rsidRPr="002C5CDD">
        <w:rPr>
          <w:rFonts w:hint="eastAsia"/>
          <w:lang w:eastAsia="zh-CN"/>
        </w:rPr>
        <w:t xml:space="preserve"> s</w:t>
      </w:r>
      <w:r w:rsidRPr="002C5CDD">
        <w:t xml:space="preserve">tructured </w:t>
      </w:r>
      <w:r>
        <w:rPr>
          <w:rFonts w:hint="eastAsia"/>
          <w:color w:val="000000"/>
          <w:lang w:eastAsia="zh-CN"/>
        </w:rPr>
        <w:t>d</w:t>
      </w:r>
      <w:r w:rsidRPr="002C5CDD">
        <w:rPr>
          <w:color w:val="000000"/>
        </w:rPr>
        <w:t>ata for exposure</w:t>
      </w:r>
      <w:r w:rsidRPr="002C5CDD">
        <w:rPr>
          <w:rFonts w:hint="eastAsia"/>
          <w:color w:val="000000"/>
          <w:lang w:eastAsia="zh-CN"/>
        </w:rPr>
        <w:t xml:space="preserve"> </w:t>
      </w:r>
      <w:r>
        <w:rPr>
          <w:rFonts w:hint="eastAsia"/>
          <w:color w:val="000000"/>
          <w:lang w:eastAsia="zh-CN"/>
        </w:rPr>
        <w:t>and application data are</w:t>
      </w:r>
      <w:r w:rsidRPr="002C5CDD">
        <w:rPr>
          <w:rFonts w:hint="eastAsia"/>
          <w:color w:val="000000"/>
          <w:lang w:eastAsia="zh-CN"/>
        </w:rPr>
        <w:t xml:space="preserve"> specified i</w:t>
      </w:r>
      <w:r>
        <w:rPr>
          <w:rFonts w:hint="eastAsia"/>
          <w:color w:val="000000"/>
          <w:lang w:eastAsia="zh-CN"/>
        </w:rPr>
        <w:t>n 3GPP TS 29.519 [</w:t>
      </w:r>
      <w:r w:rsidR="001B19BA">
        <w:rPr>
          <w:rFonts w:hint="eastAsia"/>
          <w:color w:val="000000"/>
          <w:lang w:eastAsia="zh-CN"/>
        </w:rPr>
        <w:t>3</w:t>
      </w:r>
      <w:r>
        <w:rPr>
          <w:rFonts w:hint="eastAsia"/>
          <w:color w:val="000000"/>
          <w:lang w:eastAsia="zh-CN"/>
        </w:rPr>
        <w:t>].</w:t>
      </w:r>
    </w:p>
    <w:p w:rsidR="00B35FD4" w:rsidRPr="005E4D39" w:rsidRDefault="00B35FD4" w:rsidP="00B35FD4">
      <w:pPr>
        <w:rPr>
          <w:lang w:eastAsia="zh-CN"/>
        </w:rPr>
      </w:pPr>
      <w:r>
        <w:t xml:space="preserve">The 5G System architecture </w:t>
      </w:r>
      <w:r>
        <w:rPr>
          <w:rFonts w:hint="eastAsia"/>
          <w:lang w:eastAsia="zh-CN"/>
        </w:rPr>
        <w:t xml:space="preserve">is </w:t>
      </w:r>
      <w:r>
        <w:t>specified in 3GPP</w:t>
      </w:r>
      <w:r>
        <w:rPr>
          <w:rFonts w:hint="eastAsia"/>
          <w:lang w:eastAsia="zh-CN"/>
        </w:rPr>
        <w:t xml:space="preserve"> </w:t>
      </w:r>
      <w:r>
        <w:t>TS </w:t>
      </w:r>
      <w:r w:rsidRPr="005E4D39">
        <w:t>23.501 [</w:t>
      </w:r>
      <w:r w:rsidR="001B19BA">
        <w:t>4</w:t>
      </w:r>
      <w:r w:rsidRPr="005E4D39">
        <w:t>]</w:t>
      </w:r>
      <w:r>
        <w:rPr>
          <w:rFonts w:hint="eastAsia"/>
          <w:lang w:eastAsia="zh-CN"/>
        </w:rPr>
        <w:t>. The stage 2 definition and related procedures for Nudr SBI service</w:t>
      </w:r>
      <w:r>
        <w:t xml:space="preserve"> </w:t>
      </w:r>
      <w:r>
        <w:rPr>
          <w:rFonts w:hint="eastAsia"/>
          <w:lang w:eastAsia="zh-CN"/>
        </w:rPr>
        <w:t xml:space="preserve">are specified in </w:t>
      </w:r>
      <w:r w:rsidRPr="005E4D39">
        <w:t>3GPP</w:t>
      </w:r>
      <w:r>
        <w:rPr>
          <w:rFonts w:hint="eastAsia"/>
          <w:lang w:eastAsia="zh-CN"/>
        </w:rPr>
        <w:t xml:space="preserve"> </w:t>
      </w:r>
      <w:r w:rsidRPr="005E4D39">
        <w:t>TS 23.502 [</w:t>
      </w:r>
      <w:r w:rsidR="001B19BA">
        <w:t>5</w:t>
      </w:r>
      <w:r w:rsidRPr="005E4D39">
        <w:t>]</w:t>
      </w:r>
      <w:r>
        <w:rPr>
          <w:rFonts w:hint="eastAsia"/>
          <w:lang w:eastAsia="zh-CN"/>
        </w:rPr>
        <w:t xml:space="preserve"> and 3GPP TS 23.503 [</w:t>
      </w:r>
      <w:r w:rsidR="001B19BA">
        <w:rPr>
          <w:rFonts w:hint="eastAsia"/>
          <w:lang w:eastAsia="zh-CN"/>
        </w:rPr>
        <w:t>6</w:t>
      </w:r>
      <w:r>
        <w:rPr>
          <w:rFonts w:hint="eastAsia"/>
          <w:lang w:eastAsia="zh-CN"/>
        </w:rPr>
        <w:t>]</w:t>
      </w:r>
      <w:r w:rsidRPr="005E4D39">
        <w:t>.</w:t>
      </w:r>
    </w:p>
    <w:p w:rsidR="00693420" w:rsidRPr="004D3578" w:rsidRDefault="00B35FD4" w:rsidP="00B35FD4">
      <w:r w:rsidRPr="00EA3FD0">
        <w:t xml:space="preserve">The Technical Realization of the Service Based Architecture </w:t>
      </w:r>
      <w:r w:rsidRPr="00EA3FD0">
        <w:rPr>
          <w:rFonts w:hint="eastAsia"/>
          <w:lang w:eastAsia="zh-CN"/>
        </w:rPr>
        <w:t xml:space="preserve">is specified in </w:t>
      </w:r>
      <w:r w:rsidRPr="00EA3FD0">
        <w:t>3GPP</w:t>
      </w:r>
      <w:r w:rsidRPr="00EA3FD0">
        <w:rPr>
          <w:rFonts w:hint="eastAsia"/>
          <w:lang w:eastAsia="zh-CN"/>
        </w:rPr>
        <w:t xml:space="preserve"> </w:t>
      </w:r>
      <w:r w:rsidRPr="00EA3FD0">
        <w:t>TS 29.500 [</w:t>
      </w:r>
      <w:r w:rsidR="001B19BA">
        <w:t>7</w:t>
      </w:r>
      <w:r w:rsidRPr="00EA3FD0">
        <w:t>]</w:t>
      </w:r>
      <w:r w:rsidRPr="00EA3FD0">
        <w:rPr>
          <w:rFonts w:hint="eastAsia"/>
          <w:lang w:eastAsia="zh-CN"/>
        </w:rPr>
        <w:t xml:space="preserve"> </w:t>
      </w:r>
      <w:r w:rsidRPr="00EA3FD0">
        <w:t xml:space="preserve">and the Principles and Guidelines for Services Definition </w:t>
      </w:r>
      <w:r w:rsidRPr="00EA3FD0">
        <w:rPr>
          <w:rFonts w:hint="eastAsia"/>
          <w:lang w:eastAsia="zh-CN"/>
        </w:rPr>
        <w:t>is</w:t>
      </w:r>
      <w:r w:rsidRPr="00EA3FD0">
        <w:t xml:space="preserve"> specified </w:t>
      </w:r>
      <w:r>
        <w:rPr>
          <w:rFonts w:hint="eastAsia"/>
          <w:lang w:eastAsia="zh-CN"/>
        </w:rPr>
        <w:t xml:space="preserve">in </w:t>
      </w:r>
      <w:r w:rsidRPr="00EA3FD0">
        <w:t>3GPP</w:t>
      </w:r>
      <w:r w:rsidRPr="00EA3FD0">
        <w:rPr>
          <w:rFonts w:hint="eastAsia"/>
          <w:lang w:eastAsia="zh-CN"/>
        </w:rPr>
        <w:t xml:space="preserve"> </w:t>
      </w:r>
      <w:r w:rsidRPr="00EA3FD0">
        <w:t>TS 29.501 [</w:t>
      </w:r>
      <w:r w:rsidR="001B19BA">
        <w:t>8</w:t>
      </w:r>
      <w:r w:rsidRPr="00EA3FD0">
        <w:t>].</w:t>
      </w:r>
    </w:p>
    <w:p w:rsidR="00080512" w:rsidRPr="004D3578" w:rsidRDefault="00080512" w:rsidP="00E52339">
      <w:pPr>
        <w:pStyle w:val="Heading1"/>
      </w:pPr>
      <w:bookmarkStart w:id="5" w:name="_Toc3989639"/>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EC4A25" w:rsidRDefault="00EC4A25" w:rsidP="00EC4A25">
      <w:pPr>
        <w:pStyle w:val="EX"/>
      </w:pPr>
      <w:r w:rsidRPr="004D3578">
        <w:t>[1]</w:t>
      </w:r>
      <w:r w:rsidRPr="004D3578">
        <w:tab/>
        <w:t>3GPP TR 21.905: "Vocabulary for 3GPP Specifications".</w:t>
      </w:r>
    </w:p>
    <w:p w:rsidR="00122A1D" w:rsidRDefault="00B35FD4" w:rsidP="00B35FD4">
      <w:pPr>
        <w:pStyle w:val="EX"/>
        <w:rPr>
          <w:lang w:eastAsia="zh-CN"/>
        </w:rPr>
      </w:pPr>
      <w:r w:rsidRPr="00B943D0">
        <w:t>[</w:t>
      </w:r>
      <w:r w:rsidR="001B19BA">
        <w:rPr>
          <w:rFonts w:hint="eastAsia"/>
          <w:lang w:eastAsia="zh-CN"/>
        </w:rPr>
        <w:t>2</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.50</w:t>
      </w:r>
      <w:r>
        <w:rPr>
          <w:rFonts w:hint="eastAsia"/>
          <w:lang w:eastAsia="zh-CN"/>
        </w:rPr>
        <w:t>5</w:t>
      </w:r>
      <w:r w:rsidRPr="00B943D0">
        <w:t>: "</w:t>
      </w:r>
      <w:r>
        <w:t xml:space="preserve">5G System; Usage of the Unified Data Repository </w:t>
      </w:r>
      <w:r>
        <w:rPr>
          <w:rFonts w:hint="eastAsia"/>
          <w:lang w:eastAsia="zh-CN"/>
        </w:rPr>
        <w:t>S</w:t>
      </w:r>
      <w:r>
        <w:t>ervices for Subscription Data</w:t>
      </w:r>
      <w:r>
        <w:rPr>
          <w:rFonts w:hint="eastAsia"/>
          <w:lang w:eastAsia="zh-CN"/>
        </w:rPr>
        <w:t xml:space="preserve">; </w:t>
      </w:r>
      <w:r>
        <w:t>Stage 3</w:t>
      </w:r>
      <w:r w:rsidRPr="00B943D0">
        <w:t>".</w:t>
      </w:r>
    </w:p>
    <w:p w:rsidR="00B35FD4" w:rsidRPr="00DF397A" w:rsidRDefault="00B35FD4" w:rsidP="00B35FD4">
      <w:pPr>
        <w:pStyle w:val="EX"/>
      </w:pPr>
      <w:r w:rsidRPr="00B943D0">
        <w:t>[</w:t>
      </w:r>
      <w:r w:rsidR="001B19BA">
        <w:rPr>
          <w:rFonts w:hint="eastAsia"/>
          <w:lang w:eastAsia="zh-CN"/>
        </w:rPr>
        <w:t>3</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w:t>
      </w:r>
      <w:r>
        <w:rPr>
          <w:rFonts w:hint="eastAsia"/>
          <w:lang w:eastAsia="zh-CN"/>
        </w:rPr>
        <w:t>19</w:t>
      </w:r>
      <w:r w:rsidRPr="00B943D0">
        <w:t>: "</w:t>
      </w:r>
      <w:r>
        <w:t xml:space="preserve">5G System; Usage of the Unified Data Repository </w:t>
      </w:r>
      <w:r w:rsidRPr="0002223F">
        <w:rPr>
          <w:rFonts w:hint="eastAsia"/>
          <w:lang w:eastAsia="zh-CN"/>
        </w:rPr>
        <w:t>S</w:t>
      </w:r>
      <w:r>
        <w:t>ervice</w:t>
      </w:r>
      <w:r>
        <w:rPr>
          <w:rFonts w:hint="eastAsia"/>
          <w:lang w:eastAsia="zh-CN"/>
        </w:rPr>
        <w:t xml:space="preserve"> </w:t>
      </w:r>
      <w:r>
        <w:t>for Policy Data</w:t>
      </w:r>
      <w:r>
        <w:rPr>
          <w:rFonts w:hint="eastAsia"/>
          <w:lang w:eastAsia="zh-CN"/>
        </w:rPr>
        <w:t xml:space="preserve">, </w:t>
      </w:r>
      <w:r>
        <w:t xml:space="preserve">Structured Data for </w:t>
      </w:r>
      <w:r>
        <w:rPr>
          <w:rFonts w:hint="eastAsia"/>
          <w:lang w:eastAsia="zh-CN"/>
        </w:rPr>
        <w:t>E</w:t>
      </w:r>
      <w:r>
        <w:t>xposure</w:t>
      </w:r>
      <w:r>
        <w:rPr>
          <w:rFonts w:hint="eastAsia"/>
          <w:lang w:eastAsia="zh-CN"/>
        </w:rPr>
        <w:t xml:space="preserve"> and A</w:t>
      </w:r>
      <w:r>
        <w:rPr>
          <w:lang w:eastAsia="zh-CN"/>
        </w:rPr>
        <w:t>pplication</w:t>
      </w:r>
      <w:r>
        <w:rPr>
          <w:rFonts w:hint="eastAsia"/>
          <w:lang w:eastAsia="zh-CN"/>
        </w:rPr>
        <w:t xml:space="preserve"> Data</w:t>
      </w:r>
      <w:r>
        <w:t>; Stage 3</w:t>
      </w:r>
      <w:r w:rsidRPr="00B943D0">
        <w:t>".</w:t>
      </w:r>
    </w:p>
    <w:p w:rsidR="00B35FD4" w:rsidRPr="00B943D0" w:rsidRDefault="00B35FD4" w:rsidP="00B35FD4">
      <w:pPr>
        <w:pStyle w:val="EX"/>
      </w:pPr>
      <w:r w:rsidRPr="00B943D0">
        <w:t>[</w:t>
      </w:r>
      <w:r w:rsidR="001B19BA">
        <w:rPr>
          <w:rFonts w:hint="eastAsia"/>
          <w:lang w:eastAsia="zh-CN"/>
        </w:rPr>
        <w:t>4</w:t>
      </w:r>
      <w:r w:rsidRPr="00B943D0">
        <w:t>]</w:t>
      </w:r>
      <w:r w:rsidRPr="00B943D0">
        <w:tab/>
        <w:t>3GPP</w:t>
      </w:r>
      <w:r w:rsidRPr="00B943D0">
        <w:rPr>
          <w:lang w:val="en-US"/>
        </w:rPr>
        <w:t> </w:t>
      </w:r>
      <w:r w:rsidRPr="00B943D0">
        <w:t>TS</w:t>
      </w:r>
      <w:r w:rsidRPr="00B943D0">
        <w:rPr>
          <w:lang w:val="en-US"/>
        </w:rPr>
        <w:t> </w:t>
      </w:r>
      <w:r w:rsidRPr="00B943D0">
        <w:t>23.501: "System Architecture for the 5G System; Stage 2".</w:t>
      </w:r>
    </w:p>
    <w:p w:rsidR="00B35FD4" w:rsidRDefault="00B35FD4" w:rsidP="00B35FD4">
      <w:pPr>
        <w:pStyle w:val="EX"/>
        <w:rPr>
          <w:lang w:eastAsia="zh-CN"/>
        </w:rPr>
      </w:pPr>
      <w:r w:rsidRPr="00B943D0">
        <w:t>[</w:t>
      </w:r>
      <w:r w:rsidR="001B19BA">
        <w:rPr>
          <w:rFonts w:hint="eastAsia"/>
          <w:lang w:eastAsia="zh-CN"/>
        </w:rP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rsidR="00B35FD4" w:rsidRPr="000B70DE" w:rsidRDefault="00B35FD4" w:rsidP="00B35FD4">
      <w:pPr>
        <w:pStyle w:val="EX"/>
        <w:rPr>
          <w:lang w:eastAsia="zh-CN"/>
        </w:rPr>
      </w:pPr>
      <w:r>
        <w:rPr>
          <w:rFonts w:hint="eastAsia"/>
          <w:lang w:eastAsia="zh-CN"/>
        </w:rPr>
        <w:t>[</w:t>
      </w:r>
      <w:r w:rsidR="001B19BA">
        <w:rPr>
          <w:rFonts w:hint="eastAsia"/>
          <w:lang w:eastAsia="zh-CN"/>
        </w:rPr>
        <w:t>6</w:t>
      </w:r>
      <w:r>
        <w:rPr>
          <w:rFonts w:hint="eastAsia"/>
          <w:lang w:eastAsia="zh-CN"/>
        </w:rPr>
        <w:t>]</w:t>
      </w:r>
      <w:r>
        <w:rPr>
          <w:rFonts w:hint="eastAsia"/>
          <w:lang w:eastAsia="zh-CN"/>
        </w:rPr>
        <w:tab/>
      </w:r>
      <w:r w:rsidRPr="00B943D0">
        <w:t>3GPP</w:t>
      </w:r>
      <w:r w:rsidRPr="00B943D0">
        <w:rPr>
          <w:lang w:val="en-US"/>
        </w:rPr>
        <w:t> </w:t>
      </w:r>
      <w:r w:rsidRPr="00B943D0">
        <w:t>TS</w:t>
      </w:r>
      <w:r w:rsidRPr="00B943D0">
        <w:rPr>
          <w:lang w:val="en-US"/>
        </w:rPr>
        <w:t> </w:t>
      </w:r>
      <w:r w:rsidRPr="00B943D0">
        <w:t>23.50</w:t>
      </w:r>
      <w:r>
        <w:rPr>
          <w:rFonts w:hint="eastAsia"/>
          <w:lang w:eastAsia="zh-CN"/>
        </w:rPr>
        <w:t>3</w:t>
      </w:r>
      <w:r w:rsidRPr="00B943D0">
        <w:t>: "</w:t>
      </w:r>
      <w:r>
        <w:rPr>
          <w:lang w:eastAsia="zh-CN"/>
        </w:rPr>
        <w:t>Policy and Charging Control Framework for the 5G System;</w:t>
      </w:r>
      <w:r w:rsidRPr="000B70DE">
        <w:rPr>
          <w:lang w:eastAsia="zh-CN"/>
        </w:rPr>
        <w:t xml:space="preserve"> </w:t>
      </w:r>
      <w:r>
        <w:rPr>
          <w:lang w:eastAsia="zh-CN"/>
        </w:rPr>
        <w:t>Stage 2</w:t>
      </w:r>
      <w:r w:rsidRPr="00B943D0">
        <w:t>".</w:t>
      </w:r>
    </w:p>
    <w:p w:rsidR="00B35FD4" w:rsidRPr="00B943D0" w:rsidRDefault="00B35FD4" w:rsidP="00B35FD4">
      <w:pPr>
        <w:pStyle w:val="EX"/>
      </w:pPr>
      <w:r w:rsidRPr="00B943D0">
        <w:t>[</w:t>
      </w:r>
      <w:r w:rsidR="001B19BA">
        <w:rPr>
          <w:rFonts w:hint="eastAsia"/>
          <w:lang w:eastAsia="zh-CN"/>
        </w:rPr>
        <w:t>7</w:t>
      </w:r>
      <w:r w:rsidRPr="00B943D0">
        <w:t>]</w:t>
      </w:r>
      <w:r w:rsidRPr="00B943D0">
        <w:tab/>
        <w:t>3GPP</w:t>
      </w:r>
      <w:r w:rsidRPr="00B943D0">
        <w:rPr>
          <w:lang w:val="en-US"/>
        </w:rPr>
        <w:t> </w:t>
      </w:r>
      <w:r w:rsidRPr="00B943D0">
        <w:t>TS</w:t>
      </w:r>
      <w:r w:rsidRPr="00B943D0">
        <w:rPr>
          <w:lang w:val="en-US"/>
        </w:rPr>
        <w:t> </w:t>
      </w:r>
      <w:r w:rsidRPr="00B943D0">
        <w:t>29.500: "5G System; Technical Realization of Service Based Architecture; Stage 3".</w:t>
      </w:r>
    </w:p>
    <w:p w:rsidR="00EC4EF0" w:rsidRDefault="00B35FD4" w:rsidP="00B35FD4">
      <w:pPr>
        <w:pStyle w:val="EX"/>
        <w:rPr>
          <w:lang w:eastAsia="zh-CN"/>
        </w:rPr>
      </w:pPr>
      <w:r w:rsidRPr="00B943D0">
        <w:t>[</w:t>
      </w:r>
      <w:r w:rsidR="001B19BA">
        <w:rPr>
          <w:rFonts w:hint="eastAsia"/>
          <w:lang w:eastAsia="zh-CN"/>
        </w:rPr>
        <w:t>8</w:t>
      </w:r>
      <w:r w:rsidRPr="00B943D0">
        <w:t>]</w:t>
      </w:r>
      <w:r w:rsidRPr="00B943D0">
        <w:tab/>
        <w:t>3GPP</w:t>
      </w:r>
      <w:r w:rsidRPr="00B943D0">
        <w:rPr>
          <w:lang w:val="en-US"/>
        </w:rPr>
        <w:t> </w:t>
      </w:r>
      <w:r w:rsidRPr="00B943D0">
        <w:t>TS</w:t>
      </w:r>
      <w:r w:rsidRPr="00B943D0">
        <w:rPr>
          <w:lang w:val="en-US"/>
        </w:rPr>
        <w:t> </w:t>
      </w:r>
      <w:r w:rsidRPr="00B943D0">
        <w:t>29.501: "5G System; Principles and Guidelines for Services Definition; Stage 3".</w:t>
      </w:r>
    </w:p>
    <w:p w:rsidR="00601932" w:rsidRDefault="00601932" w:rsidP="00B35FD4">
      <w:pPr>
        <w:pStyle w:val="EX"/>
        <w:rPr>
          <w:lang w:val="en-US" w:eastAsia="zh-CN"/>
        </w:rPr>
      </w:pPr>
      <w:r>
        <w:rPr>
          <w:rFonts w:hint="eastAsia"/>
          <w:lang w:eastAsia="zh-CN"/>
        </w:rPr>
        <w:t>[9]</w:t>
      </w:r>
      <w:r>
        <w:rPr>
          <w:rFonts w:hint="eastAsia"/>
          <w:lang w:eastAsia="zh-CN"/>
        </w:rPr>
        <w:tab/>
        <w:t>IETF RFC 69</w:t>
      </w:r>
      <w:r>
        <w:rPr>
          <w:lang w:val="en-US" w:eastAsia="zh-CN"/>
        </w:rPr>
        <w:t>0</w:t>
      </w:r>
      <w:r>
        <w:rPr>
          <w:rFonts w:hint="eastAsia"/>
          <w:lang w:val="en-US" w:eastAsia="zh-CN"/>
        </w:rPr>
        <w:t>1(April 2013)</w:t>
      </w:r>
      <w:r>
        <w:rPr>
          <w:lang w:val="en-US" w:eastAsia="zh-CN"/>
        </w:rPr>
        <w:t>:</w:t>
      </w:r>
      <w:r>
        <w:rPr>
          <w:rFonts w:hint="eastAsia"/>
          <w:lang w:val="en-US" w:eastAsia="zh-CN"/>
        </w:rPr>
        <w:t xml:space="preserve"> "</w:t>
      </w:r>
      <w:r w:rsidRPr="00FC5753">
        <w:rPr>
          <w:lang w:val="en-US" w:eastAsia="zh-CN"/>
        </w:rPr>
        <w:t>JavaScript Object Notation (JSON) Pointer</w:t>
      </w:r>
      <w:r>
        <w:rPr>
          <w:rFonts w:hint="eastAsia"/>
          <w:lang w:val="en-US" w:eastAsia="zh-CN"/>
        </w:rPr>
        <w:t>".</w:t>
      </w:r>
    </w:p>
    <w:p w:rsidR="00100CB3" w:rsidRDefault="00100CB3" w:rsidP="00100CB3">
      <w:pPr>
        <w:pStyle w:val="EX"/>
        <w:rPr>
          <w:lang w:eastAsia="zh-CN"/>
        </w:rPr>
      </w:pPr>
      <w:r>
        <w:rPr>
          <w:rFonts w:hint="eastAsia"/>
          <w:lang w:eastAsia="zh-CN"/>
        </w:rPr>
        <w:t>[10]</w:t>
      </w:r>
      <w:r>
        <w:rPr>
          <w:rFonts w:hint="eastAsia"/>
          <w:lang w:eastAsia="zh-CN"/>
        </w:rPr>
        <w:tab/>
      </w:r>
      <w:r>
        <w:rPr>
          <w:lang w:eastAsia="zh-CN"/>
        </w:rPr>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7A37E2" w:rsidRDefault="007A37E2" w:rsidP="007A37E2">
      <w:pPr>
        <w:pStyle w:val="EX"/>
        <w:rPr>
          <w:lang w:val="de-DE" w:eastAsia="zh-CN"/>
        </w:rPr>
      </w:pPr>
      <w:r>
        <w:rPr>
          <w:lang w:eastAsia="zh-CN"/>
        </w:rPr>
        <w:lastRenderedPageBreak/>
        <w:t>[</w:t>
      </w:r>
      <w:r>
        <w:rPr>
          <w:rFonts w:hint="eastAsia"/>
          <w:lang w:eastAsia="zh-CN"/>
        </w:rPr>
        <w:t>11</w:t>
      </w:r>
      <w:r>
        <w:rPr>
          <w:lang w:eastAsia="zh-CN"/>
        </w:rPr>
        <w:t>]</w:t>
      </w:r>
      <w:r>
        <w:rPr>
          <w:lang w:eastAsia="zh-CN"/>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t>The JavaScript Object Notation (JSON) Data Interchange Format</w:t>
      </w:r>
      <w:r w:rsidRPr="00290CC7">
        <w:rPr>
          <w:lang w:val="de-DE"/>
        </w:rPr>
        <w:t>".</w:t>
      </w:r>
    </w:p>
    <w:p w:rsidR="006717D1" w:rsidRDefault="006717D1" w:rsidP="006717D1">
      <w:pPr>
        <w:pStyle w:val="EX"/>
        <w:rPr>
          <w:lang w:eastAsia="zh-CN"/>
        </w:rPr>
      </w:pPr>
      <w:r>
        <w:rPr>
          <w:lang w:eastAsia="zh-CN"/>
        </w:rPr>
        <w:t>[</w:t>
      </w:r>
      <w:r w:rsidR="00D54C12">
        <w:rPr>
          <w:rFonts w:hint="eastAsia"/>
          <w:lang w:eastAsia="zh-CN"/>
        </w:rPr>
        <w:t>12</w:t>
      </w:r>
      <w:r>
        <w:rPr>
          <w:lang w:eastAsia="zh-CN"/>
        </w:rPr>
        <w:t>]</w:t>
      </w:r>
      <w:r>
        <w:rPr>
          <w:lang w:eastAsia="zh-CN"/>
        </w:rPr>
        <w:tab/>
        <w:t>3GPP TS 33.501: "</w:t>
      </w:r>
      <w:r w:rsidRPr="00A449BB">
        <w:rPr>
          <w:lang w:eastAsia="zh-CN"/>
        </w:rPr>
        <w:t>Security architecture and procedures for 5G system</w:t>
      </w:r>
      <w:r>
        <w:rPr>
          <w:lang w:eastAsia="zh-CN"/>
        </w:rPr>
        <w:t>".</w:t>
      </w:r>
    </w:p>
    <w:p w:rsidR="006717D1" w:rsidRDefault="006717D1" w:rsidP="006717D1">
      <w:pPr>
        <w:pStyle w:val="EX"/>
        <w:rPr>
          <w:lang w:eastAsia="zh-CN"/>
        </w:rPr>
      </w:pPr>
      <w:r>
        <w:rPr>
          <w:lang w:eastAsia="zh-CN"/>
        </w:rPr>
        <w:t>[</w:t>
      </w:r>
      <w:r w:rsidR="00D54C12">
        <w:rPr>
          <w:rFonts w:hint="eastAsia"/>
          <w:lang w:eastAsia="zh-CN"/>
        </w:rPr>
        <w:t>13</w:t>
      </w:r>
      <w:r>
        <w:rPr>
          <w:lang w:eastAsia="zh-CN"/>
        </w:rPr>
        <w:t>]</w:t>
      </w:r>
      <w:r>
        <w:rPr>
          <w:lang w:eastAsia="zh-CN"/>
        </w:rPr>
        <w:tab/>
      </w:r>
      <w:r>
        <w:rPr>
          <w:lang w:val="en-US"/>
        </w:rPr>
        <w:t>IETF RFC 6749: "</w:t>
      </w:r>
      <w:r w:rsidRPr="00A449BB">
        <w:rPr>
          <w:lang w:val="en-US"/>
        </w:rPr>
        <w:t>The OAuth 2.0 Authorization Framework</w:t>
      </w:r>
      <w:r>
        <w:rPr>
          <w:lang w:val="en-US"/>
        </w:rPr>
        <w:t>".</w:t>
      </w:r>
    </w:p>
    <w:p w:rsidR="006717D1" w:rsidRDefault="006717D1" w:rsidP="006717D1">
      <w:pPr>
        <w:pStyle w:val="EX"/>
        <w:rPr>
          <w:lang w:eastAsia="zh-CN"/>
        </w:rPr>
      </w:pPr>
      <w:r>
        <w:rPr>
          <w:lang w:eastAsia="zh-CN"/>
        </w:rPr>
        <w:t>[</w:t>
      </w:r>
      <w:r w:rsidR="00D54C12">
        <w:rPr>
          <w:rFonts w:hint="eastAsia"/>
          <w:lang w:eastAsia="zh-CN"/>
        </w:rPr>
        <w:t>14</w:t>
      </w:r>
      <w:r>
        <w:rPr>
          <w:lang w:eastAsia="zh-CN"/>
        </w:rPr>
        <w:t>]</w:t>
      </w:r>
      <w:r>
        <w:rPr>
          <w:lang w:eastAsia="zh-CN"/>
        </w:rPr>
        <w:tab/>
        <w:t>3GPP TS 29.510: "Network Function Repository Services; Stage 3".</w:t>
      </w:r>
    </w:p>
    <w:p w:rsidR="000B3C48" w:rsidRDefault="00AE72B8" w:rsidP="000B3C48">
      <w:pPr>
        <w:pStyle w:val="EX"/>
        <w:rPr>
          <w:lang w:eastAsia="zh-CN"/>
        </w:rPr>
      </w:pPr>
      <w:r>
        <w:rPr>
          <w:lang w:eastAsia="zh-CN"/>
        </w:rPr>
        <w:t>[15]</w:t>
      </w:r>
      <w:r w:rsidR="000B3C48">
        <w:rPr>
          <w:lang w:eastAsia="zh-CN"/>
        </w:rPr>
        <w:tab/>
        <w:t>IETF RFC 7232: "</w:t>
      </w:r>
      <w:r w:rsidR="000B3C48" w:rsidRPr="007D3A97">
        <w:rPr>
          <w:lang w:eastAsia="zh-CN"/>
        </w:rPr>
        <w:t>Hypertext Transfer Protocol (HTTP/1.1): Conditional Requests</w:t>
      </w:r>
      <w:r w:rsidR="000B3C48">
        <w:rPr>
          <w:lang w:eastAsia="zh-CN"/>
        </w:rPr>
        <w:t>".</w:t>
      </w:r>
    </w:p>
    <w:p w:rsidR="000B3C48" w:rsidRDefault="00AE72B8" w:rsidP="000B3C48">
      <w:pPr>
        <w:pStyle w:val="EX"/>
        <w:rPr>
          <w:lang w:eastAsia="zh-CN"/>
        </w:rPr>
      </w:pPr>
      <w:r>
        <w:rPr>
          <w:lang w:eastAsia="zh-CN"/>
        </w:rPr>
        <w:t>[16]</w:t>
      </w:r>
      <w:r w:rsidR="000B3C48">
        <w:rPr>
          <w:lang w:eastAsia="zh-CN"/>
        </w:rPr>
        <w:tab/>
        <w:t>IETF RFC 7234: "</w:t>
      </w:r>
      <w:r w:rsidR="000B3C48" w:rsidRPr="007D3A97">
        <w:rPr>
          <w:lang w:eastAsia="zh-CN"/>
        </w:rPr>
        <w:t>Hypertext Transfer Protocol (HTTP/1.1): Caching</w:t>
      </w:r>
      <w:r w:rsidR="000B3C48">
        <w:rPr>
          <w:lang w:eastAsia="zh-CN"/>
        </w:rPr>
        <w:t>".</w:t>
      </w:r>
    </w:p>
    <w:p w:rsidR="00E128E4" w:rsidRPr="000B71E3" w:rsidRDefault="00E128E4" w:rsidP="00E128E4">
      <w:pPr>
        <w:pStyle w:val="EX"/>
      </w:pPr>
      <w:r w:rsidRPr="000B71E3">
        <w:t>[</w:t>
      </w:r>
      <w:r>
        <w:rPr>
          <w:rFonts w:hint="eastAsia"/>
          <w:lang w:eastAsia="zh-CN"/>
        </w:rPr>
        <w:t>17</w:t>
      </w:r>
      <w:r w:rsidRPr="000B71E3">
        <w:t>]</w:t>
      </w:r>
      <w:r w:rsidRPr="000B71E3">
        <w:tab/>
        <w:t>IETF RFC 7807: "Problem Details for HTTP APIs".</w:t>
      </w:r>
    </w:p>
    <w:p w:rsidR="00E128E4" w:rsidRPr="000B71E3" w:rsidRDefault="00E128E4" w:rsidP="00E128E4">
      <w:pPr>
        <w:pStyle w:val="EX"/>
      </w:pPr>
      <w:r w:rsidRPr="000B71E3">
        <w:t>[</w:t>
      </w:r>
      <w:r>
        <w:rPr>
          <w:rFonts w:hint="eastAsia"/>
          <w:lang w:eastAsia="zh-CN"/>
        </w:rPr>
        <w:t>18</w:t>
      </w:r>
      <w:r w:rsidRPr="000B71E3">
        <w:t>]</w:t>
      </w:r>
      <w:r w:rsidRPr="000B71E3">
        <w:tab/>
        <w:t>IETF RFC 7396: "JSON Merge Patch".</w:t>
      </w:r>
    </w:p>
    <w:p w:rsidR="00100CB3" w:rsidRDefault="00E128E4" w:rsidP="00B35FD4">
      <w:pPr>
        <w:pStyle w:val="EX"/>
        <w:rPr>
          <w:lang w:eastAsia="zh-CN"/>
        </w:rPr>
      </w:pPr>
      <w:r w:rsidRPr="002857AD">
        <w:rPr>
          <w:lang w:eastAsia="zh-CN"/>
        </w:rPr>
        <w:t>[</w:t>
      </w:r>
      <w:r>
        <w:rPr>
          <w:rFonts w:hint="eastAsia"/>
          <w:lang w:eastAsia="zh-CN"/>
        </w:rPr>
        <w:t>19</w:t>
      </w:r>
      <w:r w:rsidRPr="002857AD">
        <w:rPr>
          <w:lang w:eastAsia="zh-CN"/>
        </w:rPr>
        <w:t>]</w:t>
      </w:r>
      <w:r w:rsidRPr="002857AD">
        <w:rPr>
          <w:lang w:eastAsia="zh-CN"/>
        </w:rPr>
        <w:tab/>
        <w:t>IETF RFC 6902: "JavaScript Object Notation (JSON) Patch".</w:t>
      </w:r>
    </w:p>
    <w:p w:rsidR="007A5661" w:rsidRPr="007A5661" w:rsidRDefault="007A5661" w:rsidP="00B35FD4">
      <w:pPr>
        <w:pStyle w:val="EX"/>
        <w:rPr>
          <w:lang w:eastAsia="zh-CN"/>
        </w:rPr>
      </w:pPr>
      <w:r>
        <w:t>[</w:t>
      </w:r>
      <w:r>
        <w:rPr>
          <w:rFonts w:hint="eastAsia"/>
          <w:lang w:eastAsia="zh-CN"/>
        </w:rPr>
        <w:t>20</w:t>
      </w:r>
      <w:r>
        <w:t>]</w:t>
      </w:r>
      <w:r>
        <w:tab/>
      </w:r>
      <w:r w:rsidRPr="005E4D39">
        <w:t>3GPP</w:t>
      </w:r>
      <w:r>
        <w:t> </w:t>
      </w:r>
      <w:r w:rsidRPr="005E4D39">
        <w:t>T</w:t>
      </w:r>
      <w:r>
        <w:t>R 21.900</w:t>
      </w:r>
      <w:r w:rsidRPr="005E4D39">
        <w:t>: "</w:t>
      </w:r>
      <w:r w:rsidRPr="00ED0BD9">
        <w:t>Technical Specification Group working methods</w:t>
      </w:r>
      <w:r>
        <w:t>".</w:t>
      </w:r>
    </w:p>
    <w:p w:rsidR="00080512" w:rsidRPr="004D3578" w:rsidRDefault="00080512" w:rsidP="00E52339">
      <w:pPr>
        <w:pStyle w:val="Heading1"/>
      </w:pPr>
      <w:bookmarkStart w:id="10" w:name="_Toc3989640"/>
      <w:r w:rsidRPr="004D3578">
        <w:t>3</w:t>
      </w:r>
      <w:r w:rsidRPr="004D3578">
        <w:tab/>
      </w:r>
      <w:bookmarkStart w:id="11" w:name="_Hlk516761435"/>
      <w:r w:rsidRPr="004D3578">
        <w:t>Definitions</w:t>
      </w:r>
      <w:r w:rsidR="008028A4" w:rsidRPr="004D3578">
        <w:t xml:space="preserve"> and abbreviations</w:t>
      </w:r>
      <w:bookmarkEnd w:id="10"/>
    </w:p>
    <w:p w:rsidR="00080512" w:rsidRPr="004D3578" w:rsidRDefault="00080512" w:rsidP="00E52339">
      <w:pPr>
        <w:pStyle w:val="Heading2"/>
      </w:pPr>
      <w:bookmarkStart w:id="12" w:name="_Toc3989641"/>
      <w:r w:rsidRPr="004D3578">
        <w:t>3.1</w:t>
      </w:r>
      <w:r w:rsidRPr="004D3578">
        <w:tab/>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sidP="00E52339">
      <w:pPr>
        <w:pStyle w:val="Heading2"/>
      </w:pPr>
      <w:bookmarkStart w:id="16" w:name="_Toc3989642"/>
      <w:bookmarkEnd w:id="11"/>
      <w:r w:rsidRPr="004D3578">
        <w:t>3.</w:t>
      </w:r>
      <w:r w:rsidR="00CF5178">
        <w:rPr>
          <w:rFonts w:hint="eastAsia"/>
        </w:rPr>
        <w:t>2</w:t>
      </w:r>
      <w:r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6855FF" w:rsidRDefault="006855FF" w:rsidP="006855FF">
      <w:pPr>
        <w:pStyle w:val="EW"/>
        <w:rPr>
          <w:lang w:eastAsia="zh-CN"/>
        </w:rPr>
      </w:pPr>
      <w:r>
        <w:rPr>
          <w:rFonts w:hint="eastAsia"/>
          <w:lang w:eastAsia="zh-CN"/>
        </w:rPr>
        <w:t>GPSI</w:t>
      </w:r>
      <w:r>
        <w:rPr>
          <w:rFonts w:hint="eastAsia"/>
          <w:lang w:eastAsia="zh-CN"/>
        </w:rPr>
        <w:tab/>
      </w:r>
      <w:r>
        <w:rPr>
          <w:lang w:eastAsia="zh-CN"/>
        </w:rPr>
        <w:t>Generic Public Subscription Identifier</w:t>
      </w:r>
    </w:p>
    <w:p w:rsidR="006855FF" w:rsidRDefault="006855FF" w:rsidP="006855FF">
      <w:pPr>
        <w:pStyle w:val="EW"/>
        <w:rPr>
          <w:lang w:eastAsia="zh-CN"/>
        </w:rPr>
      </w:pPr>
      <w:r>
        <w:rPr>
          <w:rFonts w:hint="eastAsia"/>
          <w:lang w:eastAsia="zh-CN"/>
        </w:rPr>
        <w:t>NEF</w:t>
      </w:r>
      <w:r>
        <w:rPr>
          <w:rFonts w:hint="eastAsia"/>
          <w:lang w:eastAsia="zh-CN"/>
        </w:rPr>
        <w:tab/>
      </w:r>
      <w:r w:rsidRPr="00B6630E">
        <w:t>Network Exposure Function</w:t>
      </w:r>
    </w:p>
    <w:p w:rsidR="006855FF" w:rsidRDefault="006855FF" w:rsidP="006855FF">
      <w:pPr>
        <w:pStyle w:val="EW"/>
        <w:rPr>
          <w:lang w:eastAsia="zh-CN"/>
        </w:rPr>
      </w:pPr>
      <w:r>
        <w:rPr>
          <w:rFonts w:hint="eastAsia"/>
          <w:lang w:eastAsia="zh-CN"/>
        </w:rPr>
        <w:t>PCF</w:t>
      </w:r>
      <w:r>
        <w:rPr>
          <w:rFonts w:hint="eastAsia"/>
          <w:lang w:eastAsia="zh-CN"/>
        </w:rPr>
        <w:tab/>
      </w:r>
      <w:r w:rsidRPr="00B6630E">
        <w:t>Policy Control Function</w:t>
      </w:r>
    </w:p>
    <w:p w:rsidR="006855FF" w:rsidRDefault="006855FF" w:rsidP="006855FF">
      <w:pPr>
        <w:pStyle w:val="EW"/>
        <w:rPr>
          <w:lang w:eastAsia="zh-CN"/>
        </w:rPr>
      </w:pPr>
      <w:r>
        <w:rPr>
          <w:rFonts w:hint="eastAsia"/>
          <w:lang w:eastAsia="zh-CN"/>
        </w:rPr>
        <w:t>SUPI</w:t>
      </w:r>
      <w:r>
        <w:rPr>
          <w:rFonts w:hint="eastAsia"/>
          <w:lang w:eastAsia="zh-CN"/>
        </w:rPr>
        <w:tab/>
      </w:r>
      <w:r w:rsidRPr="00B6630E">
        <w:t>Subscri</w:t>
      </w:r>
      <w:r>
        <w:t>ption</w:t>
      </w:r>
      <w:r w:rsidRPr="00B6630E">
        <w:t xml:space="preserve"> Permanent Identifier</w:t>
      </w:r>
    </w:p>
    <w:p w:rsidR="006855FF" w:rsidRDefault="006855FF" w:rsidP="006855FF">
      <w:pPr>
        <w:pStyle w:val="EW"/>
        <w:rPr>
          <w:lang w:eastAsia="zh-CN"/>
        </w:rPr>
      </w:pPr>
      <w:r>
        <w:rPr>
          <w:rFonts w:hint="eastAsia"/>
          <w:lang w:eastAsia="zh-CN"/>
        </w:rPr>
        <w:t>UDM</w:t>
      </w:r>
      <w:r>
        <w:rPr>
          <w:rFonts w:hint="eastAsia"/>
          <w:lang w:eastAsia="zh-CN"/>
        </w:rPr>
        <w:tab/>
        <w:t>Unified Data Management</w:t>
      </w:r>
    </w:p>
    <w:p w:rsidR="00080512" w:rsidRPr="004D3578" w:rsidRDefault="006855FF" w:rsidP="006855FF">
      <w:pPr>
        <w:pStyle w:val="EW"/>
      </w:pPr>
      <w:r>
        <w:rPr>
          <w:rFonts w:hint="eastAsia"/>
          <w:lang w:eastAsia="zh-CN"/>
        </w:rPr>
        <w:t>UDR</w:t>
      </w:r>
      <w:r>
        <w:rPr>
          <w:rFonts w:hint="eastAsia"/>
          <w:lang w:eastAsia="zh-CN"/>
        </w:rPr>
        <w:tab/>
        <w:t>Unified Data Repository</w:t>
      </w:r>
    </w:p>
    <w:p w:rsidR="00080512" w:rsidRDefault="00080512" w:rsidP="00E52339">
      <w:pPr>
        <w:pStyle w:val="Heading1"/>
      </w:pPr>
      <w:bookmarkStart w:id="17" w:name="_Toc3989643"/>
      <w:r w:rsidRPr="004D3578">
        <w:t>4</w:t>
      </w:r>
      <w:r w:rsidRPr="004D3578">
        <w:tab/>
      </w:r>
      <w:r w:rsidR="00496495">
        <w:t>Overview</w:t>
      </w:r>
      <w:bookmarkEnd w:id="17"/>
    </w:p>
    <w:p w:rsidR="0078732B" w:rsidRPr="00AE78BF" w:rsidRDefault="0078732B" w:rsidP="0078732B">
      <w:pPr>
        <w:rPr>
          <w:lang w:val="en-US"/>
        </w:rPr>
      </w:pPr>
      <w:bookmarkStart w:id="18" w:name="_Hlk497146051"/>
      <w:r>
        <w:rPr>
          <w:lang w:val="en-US"/>
        </w:rPr>
        <w:t xml:space="preserve">The </w:t>
      </w:r>
      <w:r>
        <w:t>Unified Data Repository (UDR)</w:t>
      </w:r>
      <w:r w:rsidRPr="00AE78BF">
        <w:rPr>
          <w:lang w:val="en-US"/>
        </w:rPr>
        <w:t xml:space="preserve"> </w:t>
      </w:r>
      <w:r>
        <w:rPr>
          <w:lang w:val="en-US"/>
        </w:rPr>
        <w:t>is the network entity in the 5G Core Network (5GC) s</w:t>
      </w:r>
      <w:r w:rsidRPr="00AE78BF">
        <w:rPr>
          <w:lang w:val="en-US"/>
        </w:rPr>
        <w:t>upport</w:t>
      </w:r>
      <w:r>
        <w:rPr>
          <w:lang w:val="en-US"/>
        </w:rPr>
        <w:t>ing the following functionalit</w:t>
      </w:r>
      <w:r>
        <w:rPr>
          <w:rFonts w:hint="eastAsia"/>
          <w:lang w:val="en-US" w:eastAsia="zh-CN"/>
        </w:rPr>
        <w:t>ies</w:t>
      </w:r>
      <w:r w:rsidRPr="00AE78BF">
        <w:rPr>
          <w:lang w:val="en-US"/>
        </w:rPr>
        <w:t>:</w:t>
      </w:r>
    </w:p>
    <w:p w:rsidR="0078732B" w:rsidRPr="0078732B" w:rsidRDefault="0078732B" w:rsidP="0078732B">
      <w:pPr>
        <w:pStyle w:val="B1"/>
        <w:rPr>
          <w:lang w:eastAsia="zh-CN"/>
        </w:rPr>
      </w:pPr>
      <w:r w:rsidRPr="00806F84">
        <w:lastRenderedPageBreak/>
        <w:t>-</w:t>
      </w:r>
      <w:r w:rsidRPr="00806F84">
        <w:tab/>
        <w:t xml:space="preserve">Storage </w:t>
      </w:r>
      <w:r w:rsidRPr="00806F84">
        <w:rPr>
          <w:lang w:val="en-US"/>
        </w:rPr>
        <w:t xml:space="preserve">and retrieval </w:t>
      </w:r>
      <w:r w:rsidRPr="00806F84">
        <w:t xml:space="preserve">of </w:t>
      </w:r>
      <w:r w:rsidRPr="00806F84">
        <w:rPr>
          <w:rFonts w:hint="eastAsia"/>
          <w:lang w:eastAsia="zh-CN"/>
        </w:rPr>
        <w:t>subscription data</w:t>
      </w:r>
      <w:r>
        <w:rPr>
          <w:rFonts w:hint="eastAsia"/>
          <w:lang w:eastAsia="zh-CN"/>
        </w:rPr>
        <w:t xml:space="preserve"> </w:t>
      </w:r>
      <w:r w:rsidRPr="00312C67">
        <w:rPr>
          <w:rFonts w:hint="eastAsia"/>
          <w:lang w:eastAsia="zh-CN"/>
        </w:rPr>
        <w:t>as specified</w:t>
      </w:r>
      <w:r>
        <w:rPr>
          <w:rFonts w:hint="eastAsia"/>
          <w:lang w:eastAsia="zh-CN"/>
        </w:rPr>
        <w:t xml:space="preserve"> in 3GPP</w:t>
      </w:r>
      <w:r>
        <w:rPr>
          <w:lang w:val="en-US" w:eastAsia="zh-CN"/>
        </w:rPr>
        <w:t> </w:t>
      </w:r>
      <w:r>
        <w:rPr>
          <w:rFonts w:hint="eastAsia"/>
          <w:lang w:eastAsia="zh-CN"/>
        </w:rPr>
        <w:t>TS 29.5</w:t>
      </w:r>
      <w:r w:rsidRPr="0078732B">
        <w:rPr>
          <w:rFonts w:hint="eastAsia"/>
          <w:lang w:eastAsia="zh-CN"/>
        </w:rPr>
        <w:t>05 [2];</w:t>
      </w:r>
    </w:p>
    <w:p w:rsidR="0078732B" w:rsidRPr="0078732B" w:rsidRDefault="0078732B" w:rsidP="0078732B">
      <w:pPr>
        <w:pStyle w:val="B1"/>
        <w:rPr>
          <w:lang w:eastAsia="zh-CN"/>
        </w:rPr>
      </w:pPr>
      <w:r w:rsidRPr="0078732B">
        <w:t>-</w:t>
      </w:r>
      <w:r w:rsidRPr="0078732B">
        <w:tab/>
        <w:t xml:space="preserve">Storage </w:t>
      </w:r>
      <w:r w:rsidRPr="0078732B">
        <w:rPr>
          <w:lang w:val="en-US"/>
        </w:rPr>
        <w:t xml:space="preserve">and retrieval </w:t>
      </w:r>
      <w:r w:rsidRPr="0078732B">
        <w:t xml:space="preserve">of </w:t>
      </w:r>
      <w:r w:rsidRPr="0078732B">
        <w:rPr>
          <w:rFonts w:hint="eastAsia"/>
          <w:lang w:eastAsia="zh-CN"/>
        </w:rPr>
        <w:t>policy data as specified in 3GPP</w:t>
      </w:r>
      <w:r w:rsidRPr="0078732B">
        <w:rPr>
          <w:lang w:val="en-US" w:eastAsia="zh-CN"/>
        </w:rPr>
        <w:t> </w:t>
      </w:r>
      <w:r w:rsidRPr="0078732B">
        <w:rPr>
          <w:rFonts w:hint="eastAsia"/>
          <w:lang w:eastAsia="zh-CN"/>
        </w:rPr>
        <w:t>TS 29.519 [3];</w:t>
      </w:r>
    </w:p>
    <w:p w:rsidR="0078732B" w:rsidRPr="0078732B" w:rsidRDefault="0078732B" w:rsidP="0078732B">
      <w:pPr>
        <w:pStyle w:val="B1"/>
        <w:rPr>
          <w:lang w:eastAsia="zh-CN"/>
        </w:rPr>
      </w:pPr>
      <w:r w:rsidRPr="0078732B">
        <w:t>-</w:t>
      </w:r>
      <w:r w:rsidRPr="0078732B">
        <w:tab/>
        <w:t>Storage and retrieval of structured data for exposure</w:t>
      </w:r>
      <w:r w:rsidRPr="0078732B">
        <w:rPr>
          <w:rFonts w:hint="eastAsia"/>
          <w:lang w:eastAsia="zh-CN"/>
        </w:rPr>
        <w:t xml:space="preserve"> as specified in 3GPP</w:t>
      </w:r>
      <w:r w:rsidRPr="0078732B">
        <w:rPr>
          <w:lang w:val="en-US" w:eastAsia="zh-CN"/>
        </w:rPr>
        <w:t> </w:t>
      </w:r>
      <w:r w:rsidRPr="0078732B">
        <w:rPr>
          <w:rFonts w:hint="eastAsia"/>
          <w:lang w:eastAsia="zh-CN"/>
        </w:rPr>
        <w:t>TS 29.519 [3];</w:t>
      </w:r>
    </w:p>
    <w:p w:rsidR="0078732B" w:rsidRDefault="0078732B" w:rsidP="0078732B">
      <w:pPr>
        <w:pStyle w:val="B1"/>
        <w:rPr>
          <w:lang w:eastAsia="zh-CN"/>
        </w:rPr>
      </w:pPr>
      <w:r w:rsidRPr="0078732B">
        <w:rPr>
          <w:rFonts w:hint="eastAsia"/>
          <w:lang w:eastAsia="zh-CN"/>
        </w:rPr>
        <w:t>-</w:t>
      </w:r>
      <w:r w:rsidRPr="0078732B">
        <w:rPr>
          <w:rFonts w:hint="eastAsia"/>
          <w:lang w:eastAsia="zh-CN"/>
        </w:rPr>
        <w:tab/>
        <w:t xml:space="preserve">Storage </w:t>
      </w:r>
      <w:r w:rsidRPr="0078732B">
        <w:rPr>
          <w:lang w:eastAsia="zh-CN"/>
        </w:rPr>
        <w:t>and retrieval</w:t>
      </w:r>
      <w:r w:rsidRPr="0078732B">
        <w:rPr>
          <w:rFonts w:hint="eastAsia"/>
          <w:lang w:eastAsia="zh-CN"/>
        </w:rPr>
        <w:t xml:space="preserve"> of application data (including</w:t>
      </w:r>
      <w:r w:rsidRPr="0078732B">
        <w:rPr>
          <w:bCs/>
        </w:rPr>
        <w:t xml:space="preserve"> Packet Flow Descriptions (PFDs) for application detection</w:t>
      </w:r>
      <w:r w:rsidRPr="0078732B">
        <w:rPr>
          <w:rFonts w:hint="eastAsia"/>
          <w:lang w:eastAsia="zh-CN"/>
        </w:rPr>
        <w:t xml:space="preserve">, application </w:t>
      </w:r>
      <w:r w:rsidRPr="0078732B">
        <w:rPr>
          <w:lang w:eastAsia="zh-CN"/>
        </w:rPr>
        <w:t>request</w:t>
      </w:r>
      <w:r w:rsidRPr="0078732B">
        <w:rPr>
          <w:rFonts w:hint="eastAsia"/>
          <w:lang w:eastAsia="zh-CN"/>
        </w:rPr>
        <w:t xml:space="preserve"> information for multiple UEs) as specified in 3GPP</w:t>
      </w:r>
      <w:r w:rsidRPr="0078732B">
        <w:rPr>
          <w:lang w:val="en-US" w:eastAsia="zh-CN"/>
        </w:rPr>
        <w:t> </w:t>
      </w:r>
      <w:r w:rsidRPr="0078732B">
        <w:rPr>
          <w:rFonts w:hint="eastAsia"/>
          <w:lang w:eastAsia="zh-CN"/>
        </w:rPr>
        <w:t>TS 29.519 [3];</w:t>
      </w:r>
    </w:p>
    <w:p w:rsidR="0078732B" w:rsidRDefault="0078732B" w:rsidP="0078732B">
      <w:pPr>
        <w:pStyle w:val="B1"/>
        <w:rPr>
          <w:lang w:eastAsia="zh-CN"/>
        </w:rPr>
      </w:pPr>
      <w:r>
        <w:rPr>
          <w:rFonts w:hint="eastAsia"/>
          <w:lang w:eastAsia="zh-CN"/>
        </w:rPr>
        <w:t>-</w:t>
      </w:r>
      <w:r>
        <w:rPr>
          <w:rFonts w:hint="eastAsia"/>
          <w:lang w:eastAsia="zh-CN"/>
        </w:rPr>
        <w:tab/>
      </w:r>
      <w:r>
        <w:rPr>
          <w:lang w:eastAsia="zh-CN"/>
        </w:rPr>
        <w:t>Subscription</w:t>
      </w:r>
      <w:r>
        <w:rPr>
          <w:rFonts w:hint="eastAsia"/>
          <w:lang w:eastAsia="zh-CN"/>
        </w:rPr>
        <w:t xml:space="preserve"> to </w:t>
      </w:r>
      <w:r>
        <w:rPr>
          <w:lang w:eastAsia="zh-CN"/>
        </w:rPr>
        <w:t>notification</w:t>
      </w:r>
      <w:r>
        <w:rPr>
          <w:rFonts w:hint="eastAsia"/>
          <w:lang w:eastAsia="zh-CN"/>
        </w:rPr>
        <w:t xml:space="preserve"> and the </w:t>
      </w:r>
      <w:r>
        <w:rPr>
          <w:lang w:eastAsia="zh-CN"/>
        </w:rPr>
        <w:t>notification</w:t>
      </w:r>
      <w:r>
        <w:rPr>
          <w:rFonts w:hint="eastAsia"/>
          <w:lang w:eastAsia="zh-CN"/>
        </w:rPr>
        <w:t xml:space="preserve"> of </w:t>
      </w:r>
      <w:r>
        <w:rPr>
          <w:lang w:eastAsia="zh-CN"/>
        </w:rPr>
        <w:t>subscribed</w:t>
      </w:r>
      <w:r>
        <w:rPr>
          <w:rFonts w:hint="eastAsia"/>
          <w:lang w:eastAsia="zh-CN"/>
        </w:rPr>
        <w:t xml:space="preserve"> data changes.</w:t>
      </w:r>
    </w:p>
    <w:bookmarkEnd w:id="18"/>
    <w:p w:rsidR="0078732B" w:rsidRDefault="0078732B" w:rsidP="0078732B">
      <w:pPr>
        <w:rPr>
          <w:lang w:val="en-US"/>
        </w:rPr>
      </w:pPr>
      <w:r>
        <w:rPr>
          <w:lang w:val="en-US"/>
        </w:rPr>
        <w:t xml:space="preserve">Figures 4-1 shows the </w:t>
      </w:r>
      <w:r>
        <w:rPr>
          <w:rFonts w:hint="eastAsia"/>
          <w:lang w:val="en-US" w:eastAsia="zh-CN"/>
        </w:rPr>
        <w:t xml:space="preserve">data storage </w:t>
      </w:r>
      <w:r>
        <w:rPr>
          <w:lang w:val="en-US"/>
        </w:rPr>
        <w:t>architecture for the 5GC:</w:t>
      </w:r>
    </w:p>
    <w:p w:rsidR="00A711F8" w:rsidRDefault="00A711F8" w:rsidP="002618B0">
      <w:pPr>
        <w:pStyle w:val="TH"/>
      </w:pPr>
      <w:bookmarkStart w:id="19" w:name="_Hlk497146139"/>
    </w:p>
    <w:p w:rsidR="008C4D40" w:rsidRDefault="008C4D40" w:rsidP="002618B0">
      <w:pPr>
        <w:pStyle w:val="TH"/>
        <w:rPr>
          <w:lang w:eastAsia="zh-CN"/>
        </w:rPr>
      </w:pPr>
      <w:r>
        <w:object w:dxaOrig="711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70.25pt" o:ole="">
            <v:imagedata r:id="rId11" o:title=""/>
          </v:shape>
          <o:OLEObject Type="Embed" ProgID="Visio.Drawing.15" ShapeID="_x0000_i1025" DrawAspect="Content" ObjectID="_1621960807" r:id="rId12"/>
        </w:object>
      </w:r>
    </w:p>
    <w:p w:rsidR="0078732B" w:rsidRDefault="0078732B" w:rsidP="0078732B">
      <w:pPr>
        <w:pStyle w:val="TF"/>
        <w:rPr>
          <w:lang w:val="en-US"/>
        </w:rPr>
      </w:pPr>
      <w:r>
        <w:t xml:space="preserve">Figure </w:t>
      </w:r>
      <w:r w:rsidRPr="003104AB">
        <w:t xml:space="preserve">4-1: </w:t>
      </w:r>
      <w:r w:rsidRPr="00B6630E">
        <w:t>Data storage architecture</w:t>
      </w:r>
    </w:p>
    <w:p w:rsidR="0078732B" w:rsidRPr="00FE1D5C" w:rsidRDefault="0078732B" w:rsidP="0078732B">
      <w:pPr>
        <w:rPr>
          <w:lang w:eastAsia="zh-CN"/>
        </w:rPr>
      </w:pPr>
      <w:r w:rsidRPr="00326872">
        <w:rPr>
          <w:rFonts w:hint="eastAsia"/>
          <w:lang w:eastAsia="zh-CN"/>
        </w:rPr>
        <w:t xml:space="preserve">The Nudr interface </w:t>
      </w:r>
      <w:r>
        <w:rPr>
          <w:rFonts w:hint="eastAsia"/>
          <w:lang w:eastAsia="zh-CN"/>
        </w:rPr>
        <w:t xml:space="preserve">is used by the </w:t>
      </w:r>
      <w:r w:rsidRPr="00A54C01">
        <w:rPr>
          <w:rFonts w:hint="eastAsia"/>
          <w:lang w:eastAsia="zh-CN"/>
        </w:rPr>
        <w:t>network functions</w:t>
      </w:r>
      <w:r>
        <w:rPr>
          <w:rFonts w:hint="eastAsia"/>
          <w:lang w:eastAsia="zh-CN"/>
        </w:rPr>
        <w:t xml:space="preserve"> (i.e. UDM, PCF and </w:t>
      </w:r>
      <w:r w:rsidRPr="00326872">
        <w:rPr>
          <w:rFonts w:hint="eastAsia"/>
          <w:lang w:eastAsia="zh-CN"/>
        </w:rPr>
        <w:t>NEF</w:t>
      </w:r>
      <w:r>
        <w:rPr>
          <w:rFonts w:hint="eastAsia"/>
          <w:lang w:eastAsia="zh-CN"/>
        </w:rPr>
        <w:t>)</w:t>
      </w:r>
      <w:r w:rsidRPr="00326872">
        <w:rPr>
          <w:rFonts w:hint="eastAsia"/>
          <w:lang w:eastAsia="zh-CN"/>
        </w:rPr>
        <w:t xml:space="preserve"> to </w:t>
      </w:r>
      <w:r>
        <w:rPr>
          <w:lang w:eastAsia="zh-CN"/>
        </w:rPr>
        <w:t>access a particular set of the data stored</w:t>
      </w:r>
      <w:r>
        <w:rPr>
          <w:rFonts w:hint="eastAsia"/>
          <w:lang w:eastAsia="zh-CN"/>
        </w:rPr>
        <w:t xml:space="preserve"> in the UDR.</w:t>
      </w:r>
      <w:bookmarkEnd w:id="19"/>
    </w:p>
    <w:p w:rsidR="00943FC1" w:rsidRDefault="00943FC1" w:rsidP="00E52339">
      <w:pPr>
        <w:pStyle w:val="Heading1"/>
        <w:rPr>
          <w:lang w:eastAsia="zh-CN"/>
        </w:rPr>
      </w:pPr>
      <w:bookmarkStart w:id="20" w:name="_Toc3989644"/>
      <w:r>
        <w:t>5</w:t>
      </w:r>
      <w:r w:rsidRPr="004D3578">
        <w:tab/>
      </w:r>
      <w:r w:rsidR="004E0785">
        <w:t>S</w:t>
      </w:r>
      <w:r>
        <w:t>ervices</w:t>
      </w:r>
      <w:r w:rsidR="004E0785">
        <w:t xml:space="preserve"> </w:t>
      </w:r>
      <w:r w:rsidR="004D67AB">
        <w:t xml:space="preserve">offered by the </w:t>
      </w:r>
      <w:r w:rsidR="00047643">
        <w:t>UD</w:t>
      </w:r>
      <w:r w:rsidR="002A6595">
        <w:rPr>
          <w:rFonts w:hint="eastAsia"/>
          <w:lang w:eastAsia="zh-CN"/>
        </w:rPr>
        <w:t>R</w:t>
      </w:r>
      <w:bookmarkEnd w:id="20"/>
    </w:p>
    <w:p w:rsidR="00943FC1" w:rsidRDefault="00943FC1" w:rsidP="00E52339">
      <w:pPr>
        <w:pStyle w:val="Heading2"/>
        <w:rPr>
          <w:lang w:eastAsia="zh-CN"/>
        </w:rPr>
      </w:pPr>
      <w:bookmarkStart w:id="21" w:name="_Toc3989645"/>
      <w:r>
        <w:t>5.1</w:t>
      </w:r>
      <w:r>
        <w:tab/>
        <w:t>Introduction</w:t>
      </w:r>
      <w:bookmarkEnd w:id="21"/>
    </w:p>
    <w:p w:rsidR="00E06DA1" w:rsidRDefault="00E06DA1" w:rsidP="00E06DA1">
      <w:pPr>
        <w:keepNext/>
      </w:pPr>
      <w:r>
        <w:t>The UD</w:t>
      </w:r>
      <w:r>
        <w:rPr>
          <w:rFonts w:hint="eastAsia"/>
          <w:lang w:eastAsia="zh-CN"/>
        </w:rPr>
        <w:t>R</w:t>
      </w:r>
      <w:r>
        <w:t xml:space="preserve"> offers the following services via the Nud</w:t>
      </w:r>
      <w:r>
        <w:rPr>
          <w:rFonts w:hint="eastAsia"/>
          <w:lang w:eastAsia="zh-CN"/>
        </w:rPr>
        <w:t>r</w:t>
      </w:r>
      <w:r>
        <w:t xml:space="preserve"> interface:</w:t>
      </w:r>
    </w:p>
    <w:p w:rsidR="00E06DA1" w:rsidRDefault="00E06DA1" w:rsidP="00E06DA1">
      <w:pPr>
        <w:pStyle w:val="Guidance"/>
        <w:rPr>
          <w:i w:val="0"/>
          <w:color w:val="auto"/>
          <w:lang w:eastAsia="zh-CN"/>
        </w:rPr>
      </w:pPr>
      <w:r w:rsidRPr="002A6DF7">
        <w:rPr>
          <w:i w:val="0"/>
          <w:color w:val="auto"/>
        </w:rPr>
        <w:t>-</w:t>
      </w:r>
      <w:r w:rsidRPr="002A6DF7">
        <w:rPr>
          <w:i w:val="0"/>
          <w:color w:val="auto"/>
        </w:rPr>
        <w:tab/>
        <w:t>Nud</w:t>
      </w:r>
      <w:r w:rsidRPr="002A6DF7">
        <w:rPr>
          <w:rFonts w:hint="eastAsia"/>
          <w:i w:val="0"/>
          <w:color w:val="auto"/>
        </w:rPr>
        <w:t>r</w:t>
      </w:r>
      <w:r w:rsidRPr="002A6DF7">
        <w:rPr>
          <w:i w:val="0"/>
          <w:color w:val="auto"/>
        </w:rPr>
        <w:t>_Data</w:t>
      </w:r>
      <w:r>
        <w:rPr>
          <w:rFonts w:hint="eastAsia"/>
          <w:i w:val="0"/>
          <w:color w:val="auto"/>
          <w:lang w:eastAsia="zh-CN"/>
        </w:rPr>
        <w:t>Repository</w:t>
      </w:r>
      <w:r w:rsidRPr="002A6DF7">
        <w:rPr>
          <w:i w:val="0"/>
          <w:color w:val="auto"/>
        </w:rPr>
        <w:t xml:space="preserve"> Service</w:t>
      </w:r>
    </w:p>
    <w:p w:rsidR="00AE72B8" w:rsidRDefault="00DD20F6" w:rsidP="00AE72B8">
      <w:pPr>
        <w:pStyle w:val="NO"/>
        <w:rPr>
          <w:lang w:eastAsia="zh-CN"/>
        </w:rPr>
      </w:pPr>
      <w:r w:rsidRPr="00AE72B8">
        <w:rPr>
          <w:lang w:eastAsia="zh-CN"/>
        </w:rPr>
        <w:t>NOTE:</w:t>
      </w:r>
      <w:r w:rsidRPr="00AE72B8">
        <w:rPr>
          <w:lang w:eastAsia="zh-CN"/>
        </w:rPr>
        <w:tab/>
        <w:t>This service corresponds to the Nudr_DataManagement service in 3GPP TS 23.501 [4], 3GPP TS 23.502 [5] and 3GPP TS 23.503 [6]</w:t>
      </w:r>
      <w:r w:rsidRPr="00AE72B8">
        <w:rPr>
          <w:rFonts w:hint="eastAsia"/>
          <w:lang w:eastAsia="zh-CN"/>
        </w:rPr>
        <w:t>.</w:t>
      </w:r>
    </w:p>
    <w:p w:rsidR="00943FC1" w:rsidRPr="00AE72B8" w:rsidRDefault="00943FC1" w:rsidP="00AE72B8">
      <w:pPr>
        <w:pStyle w:val="Heading2"/>
      </w:pPr>
      <w:bookmarkStart w:id="22" w:name="_Toc3989646"/>
      <w:r w:rsidRPr="00AE72B8">
        <w:lastRenderedPageBreak/>
        <w:t>5.2</w:t>
      </w:r>
      <w:r w:rsidRPr="00AE72B8">
        <w:tab/>
      </w:r>
      <w:r w:rsidR="00047643" w:rsidRPr="00AE72B8">
        <w:t>Nud</w:t>
      </w:r>
      <w:r w:rsidR="008E433D" w:rsidRPr="00AE72B8">
        <w:rPr>
          <w:rFonts w:hint="eastAsia"/>
        </w:rPr>
        <w:t>r</w:t>
      </w:r>
      <w:r w:rsidR="00047643" w:rsidRPr="00AE72B8">
        <w:t>_</w:t>
      </w:r>
      <w:r w:rsidR="0016542A" w:rsidRPr="00AE72B8">
        <w:t>Data</w:t>
      </w:r>
      <w:r w:rsidR="0016542A" w:rsidRPr="00AE72B8">
        <w:rPr>
          <w:rFonts w:hint="eastAsia"/>
        </w:rPr>
        <w:t>Repository</w:t>
      </w:r>
      <w:r w:rsidR="00AF47A0" w:rsidRPr="00AE72B8">
        <w:t xml:space="preserve"> Service</w:t>
      </w:r>
      <w:bookmarkEnd w:id="22"/>
    </w:p>
    <w:p w:rsidR="00943FC1" w:rsidRDefault="00943FC1" w:rsidP="00E52339">
      <w:pPr>
        <w:pStyle w:val="Heading3"/>
        <w:rPr>
          <w:lang w:eastAsia="zh-CN"/>
        </w:rPr>
      </w:pPr>
      <w:bookmarkStart w:id="23" w:name="_Toc3989647"/>
      <w:r>
        <w:t>5.2.1</w:t>
      </w:r>
      <w:r>
        <w:tab/>
      </w:r>
      <w:r w:rsidR="007C608D">
        <w:t>Service Description</w:t>
      </w:r>
      <w:bookmarkEnd w:id="23"/>
    </w:p>
    <w:p w:rsidR="006F3482" w:rsidRDefault="006F3482" w:rsidP="006F3482">
      <w:pPr>
        <w:pStyle w:val="Heading5"/>
        <w:rPr>
          <w:lang w:eastAsia="zh-CN"/>
        </w:rPr>
      </w:pPr>
      <w:bookmarkStart w:id="24" w:name="_Toc3989648"/>
      <w:r>
        <w:rPr>
          <w:rFonts w:hint="eastAsia"/>
        </w:rPr>
        <w:t>5.2.1.</w:t>
      </w:r>
      <w:r>
        <w:rPr>
          <w:rFonts w:hint="eastAsia"/>
          <w:lang w:eastAsia="zh-CN"/>
        </w:rPr>
        <w:t>1</w:t>
      </w:r>
      <w:r>
        <w:rPr>
          <w:rFonts w:hint="eastAsia"/>
        </w:rPr>
        <w:t xml:space="preserve"> </w:t>
      </w:r>
      <w:r>
        <w:rPr>
          <w:rFonts w:hint="eastAsia"/>
          <w:lang w:eastAsia="zh-CN"/>
        </w:rPr>
        <w:t>Service and operation description</w:t>
      </w:r>
      <w:bookmarkEnd w:id="24"/>
    </w:p>
    <w:p w:rsidR="006F3482" w:rsidRPr="005D6E5B" w:rsidRDefault="006F3482" w:rsidP="006F3482">
      <w:pPr>
        <w:rPr>
          <w:lang w:eastAsia="zh-CN"/>
        </w:rPr>
      </w:pPr>
      <w:r>
        <w:t xml:space="preserve">The UDR is acting as NF Service Producer. It provides </w:t>
      </w:r>
      <w:r w:rsidRPr="001041C6">
        <w:t>Unified</w:t>
      </w:r>
      <w:r>
        <w:rPr>
          <w:rFonts w:hint="eastAsia"/>
          <w:lang w:eastAsia="zh-CN"/>
        </w:rPr>
        <w:t xml:space="preserve"> </w:t>
      </w:r>
      <w:r w:rsidRPr="001041C6">
        <w:t>Data</w:t>
      </w:r>
      <w:r>
        <w:rPr>
          <w:rFonts w:hint="eastAsia"/>
          <w:lang w:eastAsia="zh-CN"/>
        </w:rPr>
        <w:t xml:space="preserve"> Repository</w:t>
      </w:r>
      <w:r>
        <w:t xml:space="preserve"> service to the NF</w:t>
      </w:r>
      <w:r>
        <w:rPr>
          <w:rFonts w:hint="eastAsia"/>
          <w:lang w:eastAsia="zh-CN"/>
        </w:rPr>
        <w:t xml:space="preserve"> service consumer</w:t>
      </w:r>
      <w:r>
        <w:t>. The NF Service Consumer</w:t>
      </w:r>
      <w:r w:rsidR="003C385B">
        <w:rPr>
          <w:rFonts w:hint="eastAsia"/>
          <w:lang w:eastAsia="zh-CN"/>
        </w:rPr>
        <w:t>s</w:t>
      </w:r>
      <w:r>
        <w:t xml:space="preserve"> are the UDM, PCF</w:t>
      </w:r>
      <w:r w:rsidR="003C385B">
        <w:rPr>
          <w:rFonts w:hint="eastAsia"/>
          <w:lang w:eastAsia="zh-CN"/>
        </w:rPr>
        <w:t xml:space="preserve"> and</w:t>
      </w:r>
      <w:r w:rsidR="003C385B">
        <w:t xml:space="preserve"> </w:t>
      </w:r>
      <w:r>
        <w:t>NEF.</w:t>
      </w:r>
    </w:p>
    <w:p w:rsidR="006F3482" w:rsidRDefault="006F3482" w:rsidP="006F3482">
      <w:pPr>
        <w:rPr>
          <w:lang w:eastAsia="zh-CN"/>
        </w:rPr>
      </w:pPr>
      <w:r>
        <w:rPr>
          <w:lang w:eastAsia="zh-CN"/>
        </w:rPr>
        <w:t>For the Nud</w:t>
      </w:r>
      <w:r>
        <w:rPr>
          <w:rFonts w:hint="eastAsia"/>
          <w:lang w:eastAsia="zh-CN"/>
        </w:rPr>
        <w:t>r</w:t>
      </w:r>
      <w:r>
        <w:rPr>
          <w:lang w:eastAsia="zh-CN"/>
        </w:rPr>
        <w:t>_</w:t>
      </w:r>
      <w:r>
        <w:t>Data</w:t>
      </w:r>
      <w:r>
        <w:rPr>
          <w:rFonts w:hint="eastAsia"/>
          <w:lang w:eastAsia="zh-CN"/>
        </w:rPr>
        <w:t>Repository</w:t>
      </w:r>
      <w:r>
        <w:rPr>
          <w:lang w:eastAsia="zh-CN"/>
        </w:rPr>
        <w:t xml:space="preserve"> service, the following service operations are defined:</w:t>
      </w:r>
    </w:p>
    <w:p w:rsidR="006F3482" w:rsidRDefault="006F3482" w:rsidP="006F3482">
      <w:pPr>
        <w:pStyle w:val="B1"/>
        <w:rPr>
          <w:lang w:eastAsia="zh-CN"/>
        </w:rPr>
      </w:pPr>
      <w:r>
        <w:rPr>
          <w:lang w:eastAsia="zh-CN"/>
        </w:rPr>
        <w:t>-</w:t>
      </w:r>
      <w:r>
        <w:rPr>
          <w:lang w:eastAsia="zh-CN"/>
        </w:rPr>
        <w:tab/>
      </w:r>
      <w:r w:rsidRPr="00050CA8">
        <w:rPr>
          <w:lang w:eastAsia="zh-CN"/>
        </w:rPr>
        <w:t>Query</w:t>
      </w:r>
    </w:p>
    <w:p w:rsidR="006F3482" w:rsidRDefault="006F3482" w:rsidP="006F3482">
      <w:pPr>
        <w:pStyle w:val="B1"/>
        <w:rPr>
          <w:lang w:eastAsia="zh-CN"/>
        </w:rPr>
      </w:pPr>
      <w:r>
        <w:rPr>
          <w:rFonts w:hint="eastAsia"/>
          <w:lang w:eastAsia="zh-CN"/>
        </w:rPr>
        <w:t>-</w:t>
      </w:r>
      <w:r>
        <w:rPr>
          <w:rFonts w:hint="eastAsia"/>
          <w:lang w:eastAsia="zh-CN"/>
        </w:rPr>
        <w:tab/>
        <w:t>Create</w:t>
      </w:r>
    </w:p>
    <w:p w:rsidR="006F3482" w:rsidRDefault="006F3482" w:rsidP="006F3482">
      <w:pPr>
        <w:pStyle w:val="B1"/>
        <w:rPr>
          <w:lang w:eastAsia="zh-CN"/>
        </w:rPr>
      </w:pPr>
      <w:r>
        <w:rPr>
          <w:rFonts w:hint="eastAsia"/>
          <w:lang w:eastAsia="zh-CN"/>
        </w:rPr>
        <w:t>-</w:t>
      </w:r>
      <w:r>
        <w:rPr>
          <w:rFonts w:hint="eastAsia"/>
          <w:lang w:eastAsia="zh-CN"/>
        </w:rPr>
        <w:tab/>
        <w:t>Delete</w:t>
      </w:r>
    </w:p>
    <w:p w:rsidR="006F3482" w:rsidRDefault="006F3482" w:rsidP="006F3482">
      <w:pPr>
        <w:pStyle w:val="B1"/>
        <w:rPr>
          <w:lang w:eastAsia="zh-CN"/>
        </w:rPr>
      </w:pPr>
      <w:r>
        <w:rPr>
          <w:rFonts w:hint="eastAsia"/>
          <w:lang w:eastAsia="zh-CN"/>
        </w:rPr>
        <w:t>-</w:t>
      </w:r>
      <w:r>
        <w:rPr>
          <w:rFonts w:hint="eastAsia"/>
          <w:lang w:eastAsia="zh-CN"/>
        </w:rPr>
        <w:tab/>
        <w:t>Update</w:t>
      </w:r>
    </w:p>
    <w:p w:rsidR="006F3482" w:rsidRDefault="006F3482" w:rsidP="006F3482">
      <w:pPr>
        <w:pStyle w:val="B1"/>
        <w:rPr>
          <w:lang w:eastAsia="zh-CN"/>
        </w:rPr>
      </w:pPr>
      <w:r>
        <w:rPr>
          <w:rFonts w:hint="eastAsia"/>
          <w:lang w:eastAsia="zh-CN"/>
        </w:rPr>
        <w:t>-</w:t>
      </w:r>
      <w:r>
        <w:rPr>
          <w:rFonts w:hint="eastAsia"/>
          <w:lang w:eastAsia="zh-CN"/>
        </w:rPr>
        <w:tab/>
        <w:t>Subscribe</w:t>
      </w:r>
    </w:p>
    <w:p w:rsidR="006F3482" w:rsidRDefault="006F3482" w:rsidP="006F3482">
      <w:pPr>
        <w:pStyle w:val="B1"/>
        <w:rPr>
          <w:lang w:eastAsia="zh-CN"/>
        </w:rPr>
      </w:pPr>
      <w:r>
        <w:rPr>
          <w:rFonts w:hint="eastAsia"/>
          <w:lang w:eastAsia="zh-CN"/>
        </w:rPr>
        <w:t>-</w:t>
      </w:r>
      <w:r>
        <w:rPr>
          <w:rFonts w:hint="eastAsia"/>
          <w:lang w:eastAsia="zh-CN"/>
        </w:rPr>
        <w:tab/>
        <w:t>Uns</w:t>
      </w:r>
      <w:r w:rsidR="001C11CA">
        <w:rPr>
          <w:rFonts w:hint="eastAsia"/>
          <w:lang w:eastAsia="zh-CN"/>
        </w:rPr>
        <w:t>u</w:t>
      </w:r>
      <w:r>
        <w:rPr>
          <w:rFonts w:hint="eastAsia"/>
          <w:lang w:eastAsia="zh-CN"/>
        </w:rPr>
        <w:t>bscribe</w:t>
      </w:r>
    </w:p>
    <w:p w:rsidR="006F3482" w:rsidRDefault="006F3482" w:rsidP="006F3482">
      <w:pPr>
        <w:pStyle w:val="B1"/>
        <w:rPr>
          <w:lang w:eastAsia="zh-CN"/>
        </w:rPr>
      </w:pPr>
      <w:r>
        <w:rPr>
          <w:lang w:eastAsia="zh-CN"/>
        </w:rPr>
        <w:t>-</w:t>
      </w:r>
      <w:r>
        <w:rPr>
          <w:lang w:eastAsia="zh-CN"/>
        </w:rPr>
        <w:tab/>
        <w:t>Noti</w:t>
      </w:r>
      <w:r>
        <w:rPr>
          <w:rFonts w:hint="eastAsia"/>
          <w:lang w:eastAsia="zh-CN"/>
        </w:rPr>
        <w:t>fy</w:t>
      </w:r>
    </w:p>
    <w:p w:rsidR="006F3482" w:rsidRDefault="006F3482" w:rsidP="006F3482">
      <w:r>
        <w:t xml:space="preserve">This service allows NF service consumers to retrieve, </w:t>
      </w:r>
      <w:r>
        <w:rPr>
          <w:rFonts w:hint="eastAsia"/>
          <w:lang w:eastAsia="zh-CN"/>
        </w:rPr>
        <w:t xml:space="preserve">create, </w:t>
      </w:r>
      <w:r>
        <w:t>update, modify and delete data stored in the UDR.</w:t>
      </w:r>
    </w:p>
    <w:p w:rsidR="006F3482" w:rsidRPr="00AD0A30" w:rsidRDefault="006F3482" w:rsidP="006F3482">
      <w:pPr>
        <w:rPr>
          <w:lang w:eastAsia="zh-CN"/>
        </w:rPr>
      </w:pPr>
      <w:r>
        <w:t xml:space="preserve">This service allows the NF service consumers </w:t>
      </w:r>
      <w:r>
        <w:rPr>
          <w:rFonts w:hint="eastAsia"/>
          <w:lang w:eastAsia="zh-CN"/>
        </w:rPr>
        <w:t xml:space="preserve">to subscribe/unsubscribe the data change notification and </w:t>
      </w:r>
      <w:r>
        <w:t xml:space="preserve">to be notified of the data </w:t>
      </w:r>
      <w:r>
        <w:rPr>
          <w:rFonts w:hint="eastAsia"/>
          <w:lang w:eastAsia="zh-CN"/>
        </w:rPr>
        <w:t>change.</w:t>
      </w:r>
    </w:p>
    <w:p w:rsidR="00656D10" w:rsidRDefault="00656D10" w:rsidP="00656D10">
      <w:pPr>
        <w:pStyle w:val="Heading5"/>
        <w:rPr>
          <w:lang w:eastAsia="zh-CN"/>
        </w:rPr>
      </w:pPr>
      <w:bookmarkStart w:id="25" w:name="_Toc3989649"/>
      <w:r>
        <w:rPr>
          <w:rFonts w:hint="eastAsia"/>
        </w:rPr>
        <w:t>5.2.1.</w:t>
      </w:r>
      <w:r>
        <w:rPr>
          <w:rFonts w:hint="eastAsia"/>
          <w:lang w:eastAsia="zh-CN"/>
        </w:rPr>
        <w:t>2</w:t>
      </w:r>
      <w:r>
        <w:rPr>
          <w:rFonts w:hint="eastAsia"/>
        </w:rPr>
        <w:t xml:space="preserve"> </w:t>
      </w:r>
      <w:r>
        <w:rPr>
          <w:rFonts w:hint="eastAsia"/>
          <w:lang w:eastAsia="zh-CN"/>
        </w:rPr>
        <w:t xml:space="preserve">Service operation and data access </w:t>
      </w:r>
      <w:r>
        <w:rPr>
          <w:rFonts w:hint="eastAsia"/>
          <w:lang w:val="en-US" w:eastAsia="zh-CN"/>
        </w:rPr>
        <w:t>authorization</w:t>
      </w:r>
      <w:bookmarkEnd w:id="25"/>
    </w:p>
    <w:p w:rsidR="00656D10" w:rsidRDefault="00656D10" w:rsidP="00656D10">
      <w:pPr>
        <w:rPr>
          <w:lang w:val="en-US" w:eastAsia="zh-CN"/>
        </w:rPr>
      </w:pPr>
      <w:r>
        <w:rPr>
          <w:rFonts w:hint="eastAsia"/>
          <w:lang w:val="en-US" w:eastAsia="zh-CN"/>
        </w:rPr>
        <w:t xml:space="preserve">UDR provides one Nudr_DataRepository service to all of the NF consumers, while different types of data may have different data access authorizations, the UDR shall be able to have the authorization management mechanism to </w:t>
      </w:r>
      <w:r w:rsidRPr="00FB1B02">
        <w:rPr>
          <w:lang w:val="en-US" w:eastAsia="zh-CN"/>
        </w:rPr>
        <w:t>guarantee</w:t>
      </w:r>
      <w:r>
        <w:rPr>
          <w:rFonts w:hint="eastAsia"/>
          <w:lang w:val="en-US" w:eastAsia="zh-CN"/>
        </w:rPr>
        <w:t xml:space="preserve"> the safety of data access.</w:t>
      </w:r>
    </w:p>
    <w:p w:rsidR="00656D10" w:rsidRDefault="00656D10" w:rsidP="00656D10">
      <w:pPr>
        <w:rPr>
          <w:lang w:val="en-US" w:eastAsia="zh-CN"/>
        </w:rPr>
      </w:pPr>
      <w:r>
        <w:rPr>
          <w:rFonts w:hint="eastAsia"/>
          <w:lang w:val="en-US" w:eastAsia="zh-CN"/>
        </w:rPr>
        <w:t xml:space="preserve">And the information in the Nudr_DataRepository service operation should be able to identify the NF type of the consumer and the service operation type or name, and to indicate the requested data </w:t>
      </w:r>
      <w:r w:rsidR="008E7BC2">
        <w:rPr>
          <w:rFonts w:hint="eastAsia"/>
          <w:lang w:val="en-US" w:eastAsia="zh-CN"/>
        </w:rPr>
        <w:t xml:space="preserve">information </w:t>
      </w:r>
      <w:r>
        <w:rPr>
          <w:rFonts w:hint="eastAsia"/>
          <w:lang w:val="en-US" w:eastAsia="zh-CN"/>
        </w:rPr>
        <w:t>including the data set and data subset, and the resource/data identifier</w:t>
      </w:r>
      <w:r w:rsidRPr="009B3F0A">
        <w:rPr>
          <w:rFonts w:hint="eastAsia"/>
          <w:lang w:val="en-US" w:eastAsia="zh-CN"/>
        </w:rPr>
        <w:t xml:space="preserve">. </w:t>
      </w:r>
      <w:r>
        <w:rPr>
          <w:rFonts w:hint="eastAsia"/>
          <w:lang w:val="en-US" w:eastAsia="zh-CN"/>
        </w:rPr>
        <w:t>All</w:t>
      </w:r>
      <w:r w:rsidRPr="009B3F0A">
        <w:rPr>
          <w:rFonts w:hint="eastAsia"/>
          <w:lang w:val="en-US" w:eastAsia="zh-CN"/>
        </w:rPr>
        <w:t xml:space="preserve"> HTTP method</w:t>
      </w:r>
      <w:r>
        <w:rPr>
          <w:rFonts w:hint="eastAsia"/>
          <w:lang w:val="en-US" w:eastAsia="zh-CN"/>
        </w:rPr>
        <w:t>s</w:t>
      </w:r>
      <w:r w:rsidRPr="009B3F0A">
        <w:rPr>
          <w:rFonts w:hint="eastAsia"/>
          <w:lang w:val="en-US" w:eastAsia="zh-CN"/>
        </w:rPr>
        <w:t xml:space="preserve"> for </w:t>
      </w:r>
      <w:r w:rsidR="008E7BC2">
        <w:rPr>
          <w:rFonts w:hint="eastAsia"/>
          <w:lang w:val="en-US" w:eastAsia="zh-CN"/>
        </w:rPr>
        <w:t xml:space="preserve">the </w:t>
      </w:r>
      <w:r w:rsidRPr="009B3F0A">
        <w:rPr>
          <w:rFonts w:hint="eastAsia"/>
          <w:lang w:val="en-US" w:eastAsia="zh-CN"/>
        </w:rPr>
        <w:t xml:space="preserve">service operation shall </w:t>
      </w:r>
      <w:r w:rsidRPr="009B3F0A">
        <w:rPr>
          <w:lang w:val="en-US" w:eastAsia="zh-CN"/>
        </w:rPr>
        <w:t>include</w:t>
      </w:r>
      <w:r w:rsidRPr="009B3F0A">
        <w:rPr>
          <w:rFonts w:hint="eastAsia"/>
          <w:lang w:val="en-US" w:eastAsia="zh-CN"/>
        </w:rPr>
        <w:t xml:space="preserve"> the information in the</w:t>
      </w:r>
      <w:r>
        <w:rPr>
          <w:rFonts w:hint="eastAsia"/>
          <w:lang w:val="en-US" w:eastAsia="zh-CN"/>
        </w:rPr>
        <w:t xml:space="preserve"> appropriate place of the HTTP message.</w:t>
      </w:r>
    </w:p>
    <w:p w:rsidR="00656D10" w:rsidRDefault="00656D10" w:rsidP="00656D10">
      <w:pPr>
        <w:tabs>
          <w:tab w:val="left" w:pos="9112"/>
        </w:tabs>
        <w:spacing w:after="120"/>
        <w:jc w:val="both"/>
        <w:rPr>
          <w:lang w:val="en-US" w:eastAsia="zh-CN"/>
        </w:rPr>
      </w:pPr>
      <w:r w:rsidRPr="00D35D7E">
        <w:rPr>
          <w:rFonts w:hint="eastAsia"/>
          <w:lang w:val="en-US" w:eastAsia="zh-CN"/>
        </w:rPr>
        <w:t xml:space="preserve">If there is an illegal service </w:t>
      </w:r>
      <w:r>
        <w:rPr>
          <w:rFonts w:hint="eastAsia"/>
          <w:lang w:val="en-US" w:eastAsia="zh-CN"/>
        </w:rPr>
        <w:t xml:space="preserve">operation </w:t>
      </w:r>
      <w:r w:rsidRPr="00D35D7E">
        <w:rPr>
          <w:rFonts w:hint="eastAsia"/>
          <w:lang w:val="en-US" w:eastAsia="zh-CN"/>
        </w:rPr>
        <w:t xml:space="preserve">or data access request </w:t>
      </w:r>
      <w:r w:rsidRPr="00D35D7E">
        <w:rPr>
          <w:lang w:val="en-US" w:eastAsia="zh-CN"/>
        </w:rPr>
        <w:t>initiated</w:t>
      </w:r>
      <w:r w:rsidRPr="00D35D7E">
        <w:rPr>
          <w:rFonts w:hint="eastAsia"/>
          <w:lang w:val="en-US" w:eastAsia="zh-CN"/>
        </w:rPr>
        <w:t xml:space="preserve"> by a NF consumer, the </w:t>
      </w:r>
      <w:r w:rsidR="008E7BC2">
        <w:rPr>
          <w:rFonts w:hint="eastAsia"/>
          <w:lang w:val="en-US" w:eastAsia="zh-CN"/>
        </w:rPr>
        <w:t xml:space="preserve">service </w:t>
      </w:r>
      <w:r w:rsidRPr="00D35D7E">
        <w:rPr>
          <w:rFonts w:hint="eastAsia"/>
          <w:lang w:val="en-US" w:eastAsia="zh-CN"/>
        </w:rPr>
        <w:t xml:space="preserve">failure response </w:t>
      </w:r>
      <w:r>
        <w:rPr>
          <w:rFonts w:hint="eastAsia"/>
          <w:lang w:val="en-US" w:eastAsia="zh-CN"/>
        </w:rPr>
        <w:t>should be returned through the Nudr interface with an explicit cause value.</w:t>
      </w:r>
    </w:p>
    <w:p w:rsidR="00943FC1" w:rsidRDefault="00943FC1" w:rsidP="00E52339">
      <w:pPr>
        <w:pStyle w:val="Heading3"/>
      </w:pPr>
      <w:bookmarkStart w:id="26" w:name="_Toc3989650"/>
      <w:r>
        <w:lastRenderedPageBreak/>
        <w:t>5.2</w:t>
      </w:r>
      <w:r w:rsidR="004E0785">
        <w:t>.2</w:t>
      </w:r>
      <w:r>
        <w:tab/>
      </w:r>
      <w:r w:rsidR="008B6CCA">
        <w:t>Service Operations</w:t>
      </w:r>
      <w:bookmarkEnd w:id="26"/>
    </w:p>
    <w:p w:rsidR="00AF47A0" w:rsidRDefault="00AF47A0" w:rsidP="00E52339">
      <w:pPr>
        <w:pStyle w:val="Heading4"/>
      </w:pPr>
      <w:bookmarkStart w:id="27" w:name="_Toc3989651"/>
      <w:r>
        <w:t>5.2.2.1</w:t>
      </w:r>
      <w:r>
        <w:tab/>
      </w:r>
      <w:r w:rsidR="00083EA1">
        <w:t>Introduction</w:t>
      </w:r>
      <w:bookmarkEnd w:id="27"/>
    </w:p>
    <w:p w:rsidR="00962B2F" w:rsidRPr="00962B2F" w:rsidRDefault="00962B2F" w:rsidP="00CF65C3">
      <w:pPr>
        <w:rPr>
          <w:lang w:eastAsia="zh-CN"/>
        </w:rPr>
      </w:pPr>
      <w:r w:rsidRPr="00962B2F">
        <w:rPr>
          <w:rFonts w:hint="eastAsia"/>
          <w:lang w:eastAsia="zh-CN"/>
        </w:rPr>
        <w:t>This clause specifies the generic Nudr_DataRepository service operations towards the different data sets as shown in Figure</w:t>
      </w:r>
      <w:r w:rsidRPr="00962B2F">
        <w:rPr>
          <w:lang w:val="en-US" w:eastAsia="zh-CN"/>
        </w:rPr>
        <w:t> </w:t>
      </w:r>
      <w:r w:rsidRPr="00962B2F">
        <w:rPr>
          <w:rFonts w:hint="eastAsia"/>
          <w:lang w:eastAsia="zh-CN"/>
        </w:rPr>
        <w:t>4-1.</w:t>
      </w:r>
    </w:p>
    <w:p w:rsidR="00962B2F" w:rsidRPr="00962B2F" w:rsidRDefault="00962B2F" w:rsidP="00CF65C3">
      <w:pPr>
        <w:rPr>
          <w:lang w:eastAsia="zh-CN"/>
        </w:rPr>
      </w:pPr>
      <w:r w:rsidRPr="00962B2F">
        <w:rPr>
          <w:rFonts w:hint="eastAsia"/>
          <w:lang w:eastAsia="zh-CN"/>
        </w:rPr>
        <w:t>T</w:t>
      </w:r>
      <w:r w:rsidRPr="00962B2F">
        <w:t xml:space="preserve">he </w:t>
      </w:r>
      <w:r w:rsidRPr="00962B2F">
        <w:rPr>
          <w:rFonts w:hint="eastAsia"/>
          <w:lang w:eastAsia="zh-CN"/>
        </w:rPr>
        <w:t xml:space="preserve">HTTP </w:t>
      </w:r>
      <w:r w:rsidRPr="00962B2F">
        <w:t xml:space="preserve">request </w:t>
      </w:r>
      <w:r w:rsidRPr="00962B2F">
        <w:rPr>
          <w:rFonts w:hint="eastAsia"/>
          <w:lang w:eastAsia="zh-CN"/>
        </w:rPr>
        <w:t xml:space="preserve">of the service operations </w:t>
      </w:r>
      <w:r w:rsidRPr="00962B2F">
        <w:t xml:space="preserve">contains a resource URI </w:t>
      </w:r>
      <w:r w:rsidRPr="00962B2F">
        <w:rPr>
          <w:rFonts w:hint="eastAsia"/>
          <w:lang w:eastAsia="zh-CN"/>
        </w:rPr>
        <w:t xml:space="preserve">that the </w:t>
      </w:r>
      <w:r w:rsidRPr="00962B2F">
        <w:rPr>
          <w:lang w:eastAsia="zh-CN"/>
        </w:rPr>
        <w:t>{apiSpecificResourceUriPart}</w:t>
      </w:r>
      <w:r w:rsidRPr="00962B2F">
        <w:rPr>
          <w:rFonts w:hint="eastAsia"/>
          <w:lang w:eastAsia="zh-CN"/>
        </w:rPr>
        <w:t xml:space="preserve"> (see </w:t>
      </w:r>
      <w:r w:rsidR="00B452F0">
        <w:rPr>
          <w:rFonts w:hint="eastAsia"/>
          <w:lang w:eastAsia="zh-CN"/>
        </w:rPr>
        <w:t>clause</w:t>
      </w:r>
      <w:r w:rsidRPr="00962B2F">
        <w:rPr>
          <w:rFonts w:hint="eastAsia"/>
          <w:lang w:eastAsia="zh-CN"/>
        </w:rPr>
        <w:t xml:space="preserve"> 4.4.2 in 3GPP TS 2</w:t>
      </w:r>
      <w:r w:rsidRPr="00962B2F">
        <w:rPr>
          <w:lang w:val="en-US" w:eastAsia="zh-CN"/>
        </w:rPr>
        <w:t>9</w:t>
      </w:r>
      <w:r w:rsidRPr="00962B2F">
        <w:rPr>
          <w:rFonts w:hint="eastAsia"/>
          <w:lang w:val="en-US" w:eastAsia="zh-CN"/>
        </w:rPr>
        <w:t>.501[4]</w:t>
      </w:r>
      <w:r w:rsidRPr="00962B2F">
        <w:rPr>
          <w:rFonts w:hint="eastAsia"/>
          <w:lang w:eastAsia="zh-CN"/>
        </w:rPr>
        <w:t xml:space="preserve">) </w:t>
      </w:r>
      <w:r w:rsidRPr="00962B2F">
        <w:t>consist</w:t>
      </w:r>
      <w:r w:rsidRPr="00962B2F">
        <w:rPr>
          <w:rFonts w:hint="eastAsia"/>
          <w:lang w:eastAsia="zh-CN"/>
        </w:rPr>
        <w:t>s</w:t>
      </w:r>
      <w:r w:rsidRPr="00962B2F">
        <w:t xml:space="preserve"> of a top-level segment and sub-level segment</w:t>
      </w:r>
      <w:r w:rsidRPr="00962B2F">
        <w:rPr>
          <w:rFonts w:hint="eastAsia"/>
          <w:lang w:eastAsia="zh-CN"/>
        </w:rPr>
        <w:t>(</w:t>
      </w:r>
      <w:r w:rsidRPr="00962B2F">
        <w:t>s</w:t>
      </w:r>
      <w:r w:rsidRPr="00962B2F">
        <w:rPr>
          <w:rFonts w:hint="eastAsia"/>
          <w:lang w:eastAsia="zh-CN"/>
        </w:rPr>
        <w:t>).</w:t>
      </w:r>
    </w:p>
    <w:p w:rsidR="00962B2F" w:rsidRPr="00962B2F" w:rsidRDefault="00962B2F" w:rsidP="00CF65C3">
      <w:pPr>
        <w:rPr>
          <w:lang w:eastAsia="zh-CN"/>
        </w:rPr>
      </w:pPr>
      <w:r w:rsidRPr="00962B2F">
        <w:rPr>
          <w:rFonts w:hint="eastAsia"/>
          <w:lang w:eastAsia="zh-CN"/>
        </w:rPr>
        <w:t xml:space="preserve">For Create, Query, Update and Delete operations, the top-level segment indicates one top level resource representing one of the data sets, </w:t>
      </w:r>
      <w:r w:rsidRPr="00962B2F">
        <w:t xml:space="preserve">which </w:t>
      </w:r>
      <w:r w:rsidRPr="00962B2F">
        <w:rPr>
          <w:rFonts w:hint="eastAsia"/>
          <w:lang w:eastAsia="zh-CN"/>
        </w:rPr>
        <w:t xml:space="preserve">are defined as </w:t>
      </w:r>
      <w:r w:rsidRPr="00962B2F">
        <w:t>"/subscription-data", "/policy-data", "/exposure-data" and "/application-data"</w:t>
      </w:r>
      <w:r w:rsidRPr="00962B2F">
        <w:rPr>
          <w:rFonts w:hint="eastAsia"/>
          <w:lang w:eastAsia="zh-CN"/>
        </w:rPr>
        <w:t xml:space="preserve"> in Figure</w:t>
      </w:r>
      <w:r w:rsidRPr="00962B2F">
        <w:rPr>
          <w:lang w:val="en-US" w:eastAsia="zh-CN"/>
        </w:rPr>
        <w:t> </w:t>
      </w:r>
      <w:r w:rsidRPr="00962B2F">
        <w:rPr>
          <w:lang w:eastAsia="zh-CN"/>
        </w:rPr>
        <w:t>6.1.3.1-1</w:t>
      </w:r>
      <w:r w:rsidRPr="00962B2F">
        <w:rPr>
          <w:rFonts w:hint="eastAsia"/>
          <w:lang w:eastAsia="zh-CN"/>
        </w:rPr>
        <w:t xml:space="preserve">. And a certain child resource is indicated by of the end URI of the sub-level segments, which </w:t>
      </w:r>
      <w:r w:rsidRPr="00962B2F">
        <w:t>are defined in 3GPP TS 29.50</w:t>
      </w:r>
      <w:r w:rsidRPr="00962B2F">
        <w:rPr>
          <w:rFonts w:hint="eastAsia"/>
          <w:lang w:eastAsia="zh-CN"/>
        </w:rPr>
        <w:t>5</w:t>
      </w:r>
      <w:r w:rsidRPr="00962B2F">
        <w:rPr>
          <w:lang w:val="en-US"/>
        </w:rPr>
        <w:t> </w:t>
      </w:r>
      <w:r w:rsidRPr="00962B2F">
        <w:rPr>
          <w:rFonts w:hint="eastAsia"/>
          <w:lang w:eastAsia="zh-CN"/>
        </w:rPr>
        <w:t>[2]</w:t>
      </w:r>
      <w:r w:rsidRPr="00962B2F">
        <w:t xml:space="preserve"> for use when the top-level segment is "/subscription-data" and in 3GPP TS 29.519</w:t>
      </w:r>
      <w:r w:rsidRPr="00962B2F">
        <w:rPr>
          <w:lang w:val="en-US"/>
        </w:rPr>
        <w:t> </w:t>
      </w:r>
      <w:r w:rsidRPr="00962B2F">
        <w:rPr>
          <w:rFonts w:hint="eastAsia"/>
          <w:lang w:eastAsia="zh-CN"/>
        </w:rPr>
        <w:t>[3]</w:t>
      </w:r>
      <w:r w:rsidRPr="00962B2F">
        <w:t xml:space="preserve"> for use when the top-level segment is "/policy-data", "/exposure-data" or "/application-data".</w:t>
      </w:r>
    </w:p>
    <w:p w:rsidR="00962B2F" w:rsidRPr="00962B2F" w:rsidRDefault="00962B2F" w:rsidP="00CF65C3">
      <w:pPr>
        <w:rPr>
          <w:lang w:eastAsia="zh-CN"/>
        </w:rPr>
      </w:pPr>
      <w:r w:rsidRPr="00962B2F">
        <w:rPr>
          <w:rFonts w:hint="eastAsia"/>
          <w:lang w:eastAsia="zh-CN"/>
        </w:rPr>
        <w:t xml:space="preserve">For Subscribe/Unsubscribe to data change notification operations, the resource of the </w:t>
      </w:r>
      <w:r w:rsidRPr="00962B2F">
        <w:rPr>
          <w:lang w:eastAsia="zh-CN"/>
        </w:rPr>
        <w:t>subscription</w:t>
      </w:r>
      <w:r w:rsidRPr="00962B2F">
        <w:rPr>
          <w:rFonts w:hint="eastAsia"/>
          <w:lang w:eastAsia="zh-CN"/>
        </w:rPr>
        <w:t xml:space="preserve"> to the notification should be as the child resource of each of the data sets (i.e. </w:t>
      </w:r>
      <w:r w:rsidRPr="00962B2F">
        <w:t>"/subscription-data"</w:t>
      </w:r>
      <w:r w:rsidRPr="00962B2F">
        <w:rPr>
          <w:rFonts w:hint="eastAsia"/>
          <w:lang w:eastAsia="zh-CN"/>
        </w:rPr>
        <w:t xml:space="preserve">, </w:t>
      </w:r>
      <w:r w:rsidRPr="00962B2F">
        <w:t>"/policy-data"</w:t>
      </w:r>
      <w:r w:rsidRPr="00962B2F">
        <w:rPr>
          <w:rFonts w:hint="eastAsia"/>
          <w:lang w:eastAsia="zh-CN"/>
        </w:rPr>
        <w:t xml:space="preserve">, </w:t>
      </w:r>
      <w:r w:rsidRPr="00962B2F">
        <w:t>"</w:t>
      </w:r>
      <w:r w:rsidRPr="00962B2F">
        <w:rPr>
          <w:rFonts w:hint="eastAsia"/>
          <w:lang w:eastAsia="zh-CN"/>
        </w:rPr>
        <w:t>/</w:t>
      </w:r>
      <w:r w:rsidRPr="00962B2F">
        <w:t>exposure-data"</w:t>
      </w:r>
      <w:r w:rsidRPr="00962B2F">
        <w:rPr>
          <w:rFonts w:hint="eastAsia"/>
          <w:lang w:eastAsia="zh-CN"/>
        </w:rPr>
        <w:t xml:space="preserve"> and </w:t>
      </w:r>
      <w:r w:rsidRPr="00962B2F">
        <w:t>"/application-data"</w:t>
      </w:r>
      <w:r w:rsidRPr="00962B2F">
        <w:rPr>
          <w:rFonts w:hint="eastAsia"/>
          <w:lang w:eastAsia="zh-CN"/>
        </w:rPr>
        <w:t>), which are indicated by the top-level segment in the URI. And the resource representation of the subscription to the notification should be indicated by the sub-level segment of each data set.</w:t>
      </w:r>
    </w:p>
    <w:p w:rsidR="00962B2F" w:rsidRPr="00962B2F" w:rsidRDefault="00962B2F" w:rsidP="00CF65C3">
      <w:pPr>
        <w:rPr>
          <w:lang w:eastAsia="zh-CN"/>
        </w:rPr>
      </w:pPr>
      <w:r w:rsidRPr="00962B2F">
        <w:rPr>
          <w:rFonts w:hint="eastAsia"/>
          <w:lang w:eastAsia="zh-CN"/>
        </w:rPr>
        <w:t xml:space="preserve">The following procedures for each operation should be taken as </w:t>
      </w:r>
      <w:r w:rsidRPr="00962B2F">
        <w:rPr>
          <w:lang w:val="en-US" w:eastAsia="zh-CN"/>
        </w:rPr>
        <w:t xml:space="preserve">the </w:t>
      </w:r>
      <w:r w:rsidRPr="00962B2F">
        <w:rPr>
          <w:rFonts w:hint="eastAsia"/>
          <w:lang w:val="en-US" w:eastAsia="zh-CN"/>
        </w:rPr>
        <w:t xml:space="preserve">common procedures and </w:t>
      </w:r>
      <w:r w:rsidRPr="00962B2F">
        <w:rPr>
          <w:rFonts w:hint="eastAsia"/>
          <w:lang w:eastAsia="zh-CN"/>
        </w:rPr>
        <w:t>applicable to corresponding detail procedures with the same service operation in 3GPP</w:t>
      </w:r>
      <w:r w:rsidRPr="00962B2F">
        <w:rPr>
          <w:lang w:val="en-US" w:eastAsia="zh-CN"/>
        </w:rPr>
        <w:t> </w:t>
      </w:r>
      <w:r w:rsidRPr="00962B2F">
        <w:rPr>
          <w:rFonts w:hint="eastAsia"/>
          <w:lang w:eastAsia="zh-CN"/>
        </w:rPr>
        <w:t>TS</w:t>
      </w:r>
      <w:r w:rsidRPr="00962B2F">
        <w:rPr>
          <w:lang w:val="en-US" w:eastAsia="zh-CN"/>
        </w:rPr>
        <w:t> </w:t>
      </w:r>
      <w:r w:rsidRPr="00962B2F">
        <w:rPr>
          <w:rFonts w:hint="eastAsia"/>
          <w:lang w:eastAsia="zh-CN"/>
        </w:rPr>
        <w:t>29.505</w:t>
      </w:r>
      <w:r w:rsidRPr="00962B2F">
        <w:rPr>
          <w:lang w:val="en-US" w:eastAsia="zh-CN"/>
        </w:rPr>
        <w:t> </w:t>
      </w:r>
      <w:r w:rsidRPr="00962B2F">
        <w:rPr>
          <w:rFonts w:hint="eastAsia"/>
          <w:lang w:eastAsia="zh-CN"/>
        </w:rPr>
        <w:t>[2] and 3GPP TS 29.519</w:t>
      </w:r>
      <w:r w:rsidRPr="00962B2F">
        <w:rPr>
          <w:lang w:val="en-US" w:eastAsia="zh-CN"/>
        </w:rPr>
        <w:t> </w:t>
      </w:r>
      <w:r w:rsidRPr="00962B2F">
        <w:rPr>
          <w:rFonts w:hint="eastAsia"/>
          <w:lang w:eastAsia="zh-CN"/>
        </w:rPr>
        <w:t>[3].</w:t>
      </w:r>
    </w:p>
    <w:p w:rsidR="00D93024" w:rsidRDefault="00D93024" w:rsidP="00E52339">
      <w:pPr>
        <w:pStyle w:val="Heading4"/>
        <w:rPr>
          <w:lang w:eastAsia="zh-CN"/>
        </w:rPr>
      </w:pPr>
      <w:bookmarkStart w:id="28" w:name="_Toc3989652"/>
      <w:r>
        <w:t>5.2.2.2</w:t>
      </w:r>
      <w:r>
        <w:tab/>
      </w:r>
      <w:r w:rsidR="007D67E4" w:rsidRPr="00050CA8">
        <w:rPr>
          <w:lang w:eastAsia="zh-CN"/>
        </w:rPr>
        <w:t>Query</w:t>
      </w:r>
      <w:bookmarkEnd w:id="28"/>
    </w:p>
    <w:p w:rsidR="00D93024" w:rsidRDefault="00D93024" w:rsidP="00E52339">
      <w:pPr>
        <w:pStyle w:val="Heading5"/>
        <w:rPr>
          <w:lang w:eastAsia="zh-CN"/>
        </w:rPr>
      </w:pPr>
      <w:bookmarkStart w:id="29" w:name="_Toc3989653"/>
      <w:r>
        <w:t>5.2.2.2.1</w:t>
      </w:r>
      <w:r>
        <w:tab/>
        <w:t>General</w:t>
      </w:r>
      <w:bookmarkEnd w:id="29"/>
    </w:p>
    <w:p w:rsidR="00B46882" w:rsidRDefault="00B46882" w:rsidP="00B46882">
      <w:pPr>
        <w:rPr>
          <w:lang w:eastAsia="zh-CN"/>
        </w:rPr>
      </w:pPr>
      <w:r>
        <w:t xml:space="preserve">The </w:t>
      </w:r>
      <w:r w:rsidRPr="00050CA8">
        <w:rPr>
          <w:lang w:eastAsia="zh-CN"/>
        </w:rPr>
        <w:t>Query</w:t>
      </w:r>
      <w:r>
        <w:t xml:space="preserve"> service operation </w:t>
      </w:r>
      <w:r>
        <w:rPr>
          <w:rFonts w:hint="eastAsia"/>
          <w:lang w:eastAsia="zh-CN"/>
        </w:rPr>
        <w:t xml:space="preserve">is used to retrieve the data stored in the UDR. </w:t>
      </w:r>
      <w:r w:rsidRPr="009E2427">
        <w:t xml:space="preserve">HTTP GET method </w:t>
      </w:r>
      <w:r>
        <w:rPr>
          <w:rFonts w:hint="eastAsia"/>
          <w:lang w:eastAsia="zh-CN"/>
        </w:rPr>
        <w:t xml:space="preserve">shall be used for the service operation </w:t>
      </w:r>
      <w:r w:rsidRPr="009E2427">
        <w:t xml:space="preserve">to </w:t>
      </w:r>
      <w:r>
        <w:rPr>
          <w:rFonts w:hint="eastAsia"/>
          <w:lang w:eastAsia="zh-CN"/>
        </w:rPr>
        <w:t>request</w:t>
      </w:r>
      <w:r w:rsidRPr="009E2427">
        <w:t xml:space="preserve"> the certain </w:t>
      </w:r>
      <w:r>
        <w:rPr>
          <w:rFonts w:hint="eastAsia"/>
          <w:lang w:eastAsia="zh-CN"/>
        </w:rPr>
        <w:t xml:space="preserve">data record(s). </w:t>
      </w:r>
      <w:r>
        <w:rPr>
          <w:lang w:eastAsia="zh-CN"/>
        </w:rPr>
        <w:t>O</w:t>
      </w:r>
      <w:r>
        <w:rPr>
          <w:rFonts w:hint="eastAsia"/>
          <w:lang w:eastAsia="zh-CN"/>
        </w:rPr>
        <w:t>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rsidR="00AF47A0" w:rsidRDefault="00AF47A0" w:rsidP="00E52339">
      <w:pPr>
        <w:pStyle w:val="Heading5"/>
        <w:rPr>
          <w:lang w:eastAsia="zh-CN"/>
        </w:rPr>
      </w:pPr>
      <w:bookmarkStart w:id="30" w:name="_Toc3989654"/>
      <w:r>
        <w:t>5.2.2.2</w:t>
      </w:r>
      <w:r w:rsidR="00D93024">
        <w:t>.2</w:t>
      </w:r>
      <w:r>
        <w:tab/>
      </w:r>
      <w:r w:rsidR="00A10541">
        <w:rPr>
          <w:lang w:eastAsia="zh-CN"/>
        </w:rPr>
        <w:t>Data</w:t>
      </w:r>
      <w:r w:rsidR="007D28C4">
        <w:rPr>
          <w:rFonts w:hint="eastAsia"/>
          <w:lang w:eastAsia="zh-CN"/>
        </w:rPr>
        <w:t xml:space="preserve"> </w:t>
      </w:r>
      <w:r w:rsidR="00D26564">
        <w:rPr>
          <w:rFonts w:hint="eastAsia"/>
          <w:lang w:eastAsia="zh-CN"/>
        </w:rPr>
        <w:t>r</w:t>
      </w:r>
      <w:r w:rsidR="002A76F7">
        <w:rPr>
          <w:rFonts w:hint="eastAsia"/>
          <w:lang w:eastAsia="zh-CN"/>
        </w:rPr>
        <w:t>etrieval</w:t>
      </w:r>
      <w:bookmarkEnd w:id="30"/>
    </w:p>
    <w:p w:rsidR="00E061C9" w:rsidRDefault="004D6688" w:rsidP="004D6688">
      <w:pPr>
        <w:rPr>
          <w:lang w:eastAsia="zh-CN"/>
        </w:rPr>
      </w:pPr>
      <w:r>
        <w:t>Figure 5.2.2.2.2-1 shows a scenario where the NF service consumer (e.g. UDM, PCF or NEF) sends a request to the UDR to retrieve data.</w:t>
      </w:r>
    </w:p>
    <w:p w:rsidR="00E061C9" w:rsidRDefault="00E061C9" w:rsidP="00E061C9">
      <w:pPr>
        <w:rPr>
          <w:lang w:eastAsia="zh-CN"/>
        </w:rPr>
      </w:pPr>
      <w:r>
        <w:rPr>
          <w:rFonts w:hint="eastAsia"/>
          <w:lang w:eastAsia="zh-CN"/>
        </w:rPr>
        <w:t>Query parameters may be used for data retrieval:</w:t>
      </w:r>
    </w:p>
    <w:p w:rsidR="00E061C9" w:rsidRDefault="00E061C9" w:rsidP="00E061C9">
      <w:pPr>
        <w:pStyle w:val="B1"/>
        <w:rPr>
          <w:lang w:val="en-US" w:eastAsia="zh-CN"/>
        </w:rPr>
      </w:pPr>
      <w:r>
        <w:rPr>
          <w:rFonts w:hint="eastAsia"/>
          <w:lang w:eastAsia="zh-CN"/>
        </w:rPr>
        <w:t>i)</w:t>
      </w:r>
      <w:r>
        <w:rPr>
          <w:rFonts w:hint="eastAsia"/>
          <w:lang w:eastAsia="zh-CN"/>
        </w:rPr>
        <w:tab/>
      </w:r>
      <w:r w:rsidR="00B452F0">
        <w:rPr>
          <w:rFonts w:hint="eastAsia"/>
          <w:lang w:eastAsia="zh-CN"/>
        </w:rPr>
        <w:t>Clause</w:t>
      </w:r>
      <w:r>
        <w:rPr>
          <w:rFonts w:hint="eastAsia"/>
          <w:lang w:eastAsia="zh-CN"/>
        </w:rPr>
        <w:t> </w:t>
      </w:r>
      <w:r>
        <w:t>5.2.2.2.</w:t>
      </w:r>
      <w:r w:rsidR="00BB33C0">
        <w:rPr>
          <w:rFonts w:hint="eastAsia"/>
          <w:lang w:eastAsia="zh-CN"/>
        </w:rPr>
        <w:t>3</w:t>
      </w:r>
      <w:r>
        <w:t xml:space="preserve"> </w:t>
      </w:r>
      <w:r>
        <w:rPr>
          <w:lang w:val="en-US"/>
        </w:rPr>
        <w:t>s</w:t>
      </w:r>
      <w:r>
        <w:rPr>
          <w:rFonts w:hint="eastAsia"/>
          <w:lang w:val="en-US" w:eastAsia="zh-CN"/>
        </w:rPr>
        <w:t>pecifies the query parameter used for retrieving subset of a resource;</w:t>
      </w:r>
    </w:p>
    <w:p w:rsidR="004D6688" w:rsidRDefault="00E061C9" w:rsidP="005866D7">
      <w:pPr>
        <w:pStyle w:val="B1"/>
        <w:rPr>
          <w:lang w:eastAsia="zh-CN"/>
        </w:rPr>
      </w:pPr>
      <w:r w:rsidRPr="005866D7">
        <w:rPr>
          <w:rFonts w:hint="eastAsia"/>
          <w:lang w:eastAsia="zh-CN"/>
        </w:rPr>
        <w:t>ii)</w:t>
      </w:r>
      <w:r w:rsidRPr="005866D7">
        <w:rPr>
          <w:rFonts w:hint="eastAsia"/>
          <w:lang w:eastAsia="zh-CN"/>
        </w:rPr>
        <w:tab/>
      </w:r>
      <w:r w:rsidR="00603E48">
        <w:rPr>
          <w:rFonts w:hint="eastAsia"/>
          <w:lang w:eastAsia="zh-CN"/>
        </w:rPr>
        <w:t>O</w:t>
      </w:r>
      <w:r w:rsidRPr="005866D7">
        <w:rPr>
          <w:rFonts w:hint="eastAsia"/>
          <w:lang w:eastAsia="zh-CN"/>
        </w:rPr>
        <w:t>ther query parameters</w:t>
      </w:r>
      <w:r w:rsidR="00376363">
        <w:rPr>
          <w:rFonts w:hint="eastAsia"/>
          <w:lang w:eastAsia="zh-CN"/>
        </w:rPr>
        <w:t xml:space="preserve"> </w:t>
      </w:r>
      <w:r w:rsidR="004D6688">
        <w:t>are defined in 3GPP TS 29.505</w:t>
      </w:r>
      <w:r w:rsidR="006D7261">
        <w:rPr>
          <w:lang w:val="en-US"/>
        </w:rPr>
        <w:t> </w:t>
      </w:r>
      <w:r w:rsidR="00CB28E4">
        <w:rPr>
          <w:rFonts w:hint="eastAsia"/>
          <w:lang w:eastAsia="zh-CN"/>
        </w:rPr>
        <w:t>[2]</w:t>
      </w:r>
      <w:r w:rsidR="004D6688">
        <w:t xml:space="preserve"> and 3GPP TS 29.519</w:t>
      </w:r>
      <w:r w:rsidR="006D7261">
        <w:rPr>
          <w:lang w:val="en-US"/>
        </w:rPr>
        <w:t> </w:t>
      </w:r>
      <w:r w:rsidR="00CB28E4">
        <w:rPr>
          <w:rFonts w:hint="eastAsia"/>
          <w:lang w:eastAsia="zh-CN"/>
        </w:rPr>
        <w:t>[3]</w:t>
      </w:r>
      <w:r w:rsidR="004D6688">
        <w:t>.</w:t>
      </w:r>
    </w:p>
    <w:p w:rsidR="004D6688" w:rsidRDefault="004D6688" w:rsidP="004D6688">
      <w:pPr>
        <w:pStyle w:val="TH"/>
        <w:rPr>
          <w:lang w:eastAsia="zh-CN"/>
        </w:rPr>
      </w:pPr>
    </w:p>
    <w:p w:rsidR="00926F5A" w:rsidRDefault="00926F5A" w:rsidP="004D6688">
      <w:pPr>
        <w:pStyle w:val="TH"/>
        <w:rPr>
          <w:lang w:eastAsia="zh-CN"/>
        </w:rPr>
      </w:pPr>
      <w:r w:rsidRPr="0069718D">
        <w:object w:dxaOrig="8714" w:dyaOrig="2400">
          <v:shape id="_x0000_i1026" type="#_x0000_t75" style="width:435pt;height:120pt" o:ole="">
            <v:imagedata r:id="rId13" o:title=""/>
          </v:shape>
          <o:OLEObject Type="Embed" ProgID="Visio.Drawing.11" ShapeID="_x0000_i1026" DrawAspect="Content" ObjectID="_1621960808" r:id="rId14"/>
        </w:object>
      </w:r>
    </w:p>
    <w:p w:rsidR="004D6688" w:rsidRDefault="004D6688" w:rsidP="004D6688">
      <w:pPr>
        <w:pStyle w:val="TF"/>
      </w:pPr>
      <w:r>
        <w:t>Figure 5.2.2.2.2-1: Retrieving Data</w:t>
      </w:r>
    </w:p>
    <w:p w:rsidR="004D6688" w:rsidRDefault="004D6688" w:rsidP="004D6688">
      <w:pPr>
        <w:pStyle w:val="B1"/>
      </w:pPr>
      <w:r>
        <w:t>1.</w:t>
      </w:r>
      <w:r>
        <w:tab/>
        <w:t xml:space="preserve">The NF service consumer </w:t>
      </w:r>
      <w:r w:rsidR="004F6FA9">
        <w:rPr>
          <w:rFonts w:hint="eastAsia"/>
          <w:lang w:eastAsia="zh-CN"/>
        </w:rPr>
        <w:t xml:space="preserve">shall </w:t>
      </w:r>
      <w:r>
        <w:t xml:space="preserve">send a GET request to the resource representing the data. Query parameters </w:t>
      </w:r>
      <w:r w:rsidR="004F6FA9">
        <w:rPr>
          <w:rFonts w:hint="eastAsia"/>
          <w:lang w:eastAsia="zh-CN"/>
        </w:rPr>
        <w:t>may be</w:t>
      </w:r>
      <w:r w:rsidR="004F6FA9">
        <w:t xml:space="preserve"> </w:t>
      </w:r>
      <w:r>
        <w:t xml:space="preserve">used to restrict the response to the requested </w:t>
      </w:r>
      <w:r w:rsidR="004F6FA9">
        <w:rPr>
          <w:rFonts w:hint="eastAsia"/>
          <w:lang w:eastAsia="zh-CN"/>
        </w:rPr>
        <w:t>data</w:t>
      </w:r>
      <w:r w:rsidR="004F6FA9">
        <w:t xml:space="preserve"> </w:t>
      </w:r>
      <w:r w:rsidR="004F6FA9">
        <w:rPr>
          <w:rFonts w:hint="eastAsia"/>
          <w:lang w:eastAsia="zh-CN"/>
        </w:rPr>
        <w:t>record(s)</w:t>
      </w:r>
      <w:r>
        <w:t xml:space="preserve"> of the resource's representation.</w:t>
      </w:r>
      <w:r w:rsidR="00327F94">
        <w:rPr>
          <w:rFonts w:hint="eastAsia"/>
          <w:lang w:eastAsia="zh-CN"/>
        </w:rPr>
        <w:t xml:space="preserve"> </w:t>
      </w:r>
      <w:r w:rsidR="00B34B10">
        <w:t xml:space="preserve">Query parameters may also indicate the features that the NF service consumer supports as described in </w:t>
      </w:r>
      <w:r w:rsidR="00B452F0">
        <w:t>clause</w:t>
      </w:r>
      <w:r w:rsidR="00B34B10">
        <w:t> </w:t>
      </w:r>
      <w:r w:rsidR="00B34B10" w:rsidRPr="00270460">
        <w:t xml:space="preserve">6.6.2 of </w:t>
      </w:r>
      <w:r w:rsidR="00B34B10">
        <w:t>3GPP TS </w:t>
      </w:r>
      <w:r w:rsidR="00B34B10" w:rsidRPr="00270460">
        <w:t>29.500</w:t>
      </w:r>
      <w:r w:rsidR="00B34B10">
        <w:t> [7].</w:t>
      </w:r>
    </w:p>
    <w:p w:rsidR="00D467C5" w:rsidRDefault="004D6688" w:rsidP="00D27984">
      <w:pPr>
        <w:pStyle w:val="B1"/>
        <w:rPr>
          <w:lang w:eastAsia="zh-CN"/>
        </w:rPr>
      </w:pPr>
      <w:r>
        <w:t>2.</w:t>
      </w:r>
      <w:r>
        <w:tab/>
      </w:r>
      <w:r w:rsidR="00DF20F3">
        <w:rPr>
          <w:rFonts w:hint="eastAsia"/>
          <w:lang w:eastAsia="zh-CN"/>
        </w:rPr>
        <w:t xml:space="preserve">On </w:t>
      </w:r>
      <w:r w:rsidR="00DF20F3">
        <w:rPr>
          <w:lang w:eastAsia="zh-CN"/>
        </w:rPr>
        <w:t>success</w:t>
      </w:r>
      <w:r w:rsidR="00DF20F3">
        <w:rPr>
          <w:rFonts w:hint="eastAsia"/>
          <w:lang w:eastAsia="zh-CN"/>
        </w:rPr>
        <w:t>,</w:t>
      </w:r>
      <w:r w:rsidR="00DF20F3">
        <w:t xml:space="preserve"> </w:t>
      </w:r>
      <w:r w:rsidR="00DF20F3">
        <w:rPr>
          <w:rFonts w:hint="eastAsia"/>
          <w:lang w:eastAsia="zh-CN"/>
        </w:rPr>
        <w:t>t</w:t>
      </w:r>
      <w:r>
        <w:t xml:space="preserve">he UDR </w:t>
      </w:r>
      <w:r w:rsidR="00D22DD5">
        <w:rPr>
          <w:rFonts w:hint="eastAsia"/>
          <w:lang w:eastAsia="zh-CN"/>
        </w:rPr>
        <w:t xml:space="preserve">shall </w:t>
      </w:r>
      <w:r>
        <w:t xml:space="preserve">respond with </w:t>
      </w:r>
      <w:r w:rsidRPr="00A02C24">
        <w:t>"</w:t>
      </w:r>
      <w:r>
        <w:t>200 OK</w:t>
      </w:r>
      <w:r w:rsidRPr="00A02C24">
        <w:t>"</w:t>
      </w:r>
      <w:r>
        <w:t xml:space="preserve"> with the message body containing the </w:t>
      </w:r>
      <w:r w:rsidR="00D22DD5">
        <w:rPr>
          <w:rFonts w:hint="eastAsia"/>
          <w:lang w:eastAsia="zh-CN"/>
        </w:rPr>
        <w:t>requested d</w:t>
      </w:r>
      <w:r>
        <w:t xml:space="preserve">ata </w:t>
      </w:r>
      <w:r w:rsidR="00A046BE">
        <w:rPr>
          <w:rFonts w:hint="eastAsia"/>
          <w:lang w:eastAsia="zh-CN"/>
        </w:rPr>
        <w:t xml:space="preserve">record(s) </w:t>
      </w:r>
      <w:r>
        <w:t>restricted to the query parameters.</w:t>
      </w:r>
      <w:r w:rsidR="00B34B10">
        <w:rPr>
          <w:rFonts w:hint="eastAsia"/>
          <w:lang w:eastAsia="zh-CN"/>
        </w:rPr>
        <w:t xml:space="preserve"> </w:t>
      </w:r>
      <w:r w:rsidR="00B34B10">
        <w:t>(and thus also to the indicated features supported by the NF service consumer).</w:t>
      </w:r>
    </w:p>
    <w:p w:rsidR="00D656E3" w:rsidRDefault="00D656E3" w:rsidP="00D27984">
      <w:pPr>
        <w:pStyle w:val="B1"/>
        <w:rPr>
          <w:lang w:eastAsia="zh-CN"/>
        </w:rPr>
      </w:pPr>
      <w:r>
        <w:rPr>
          <w:rFonts w:hint="eastAsia"/>
          <w:lang w:eastAsia="zh-CN"/>
        </w:rPr>
        <w:tab/>
      </w:r>
      <w:r>
        <w:rPr>
          <w:rFonts w:hint="eastAsia"/>
        </w:rPr>
        <w:t>On failure, the UDR shall return an appropriated error code with the error cause information.</w:t>
      </w:r>
    </w:p>
    <w:p w:rsidR="00BB33C0" w:rsidRDefault="00740525" w:rsidP="00740525">
      <w:pPr>
        <w:rPr>
          <w:lang w:eastAsia="zh-CN"/>
        </w:rPr>
      </w:pPr>
      <w:r w:rsidRPr="00740525">
        <w:t>The error codes of correspon</w:t>
      </w:r>
      <w:r w:rsidR="00107FDD">
        <w:t>ding service operations in 3GPP</w:t>
      </w:r>
      <w:r w:rsidR="00107FDD">
        <w:rPr>
          <w:lang w:val="en-US"/>
        </w:rPr>
        <w:t> </w:t>
      </w:r>
      <w:r w:rsidR="00107FDD">
        <w:t>TS</w:t>
      </w:r>
      <w:r w:rsidR="00107FDD">
        <w:rPr>
          <w:lang w:val="en-US"/>
        </w:rPr>
        <w:t> </w:t>
      </w:r>
      <w:r w:rsidR="00107FDD">
        <w:t>29.505</w:t>
      </w:r>
      <w:r w:rsidR="00107FDD">
        <w:rPr>
          <w:lang w:val="en-US"/>
        </w:rPr>
        <w:t> </w:t>
      </w:r>
      <w:r w:rsidR="00107FDD">
        <w:t>[2] and 3GPP</w:t>
      </w:r>
      <w:r w:rsidR="00107FDD">
        <w:rPr>
          <w:lang w:val="en-US"/>
        </w:rPr>
        <w:t> </w:t>
      </w:r>
      <w:r w:rsidR="00107FDD">
        <w:t>TS</w:t>
      </w:r>
      <w:r w:rsidR="00107FDD">
        <w:rPr>
          <w:lang w:val="en-US"/>
        </w:rPr>
        <w:t> </w:t>
      </w:r>
      <w:r w:rsidR="00107FDD">
        <w:t>29.519</w:t>
      </w:r>
      <w:r w:rsidR="00107FDD">
        <w:rPr>
          <w:lang w:val="en-US"/>
        </w:rPr>
        <w:t> </w:t>
      </w:r>
      <w:r w:rsidRPr="00740525">
        <w:t>[3] shall align and comply with the failure response mec</w:t>
      </w:r>
      <w:r w:rsidR="00107FDD">
        <w:t>hanism which is defined in 3GPP</w:t>
      </w:r>
      <w:r w:rsidR="00107FDD">
        <w:rPr>
          <w:lang w:val="en-US"/>
        </w:rPr>
        <w:t> </w:t>
      </w:r>
      <w:r w:rsidR="00107FDD">
        <w:t>TS</w:t>
      </w:r>
      <w:r w:rsidR="00107FDD">
        <w:rPr>
          <w:lang w:val="en-US"/>
        </w:rPr>
        <w:t> </w:t>
      </w:r>
      <w:r w:rsidR="00107FDD">
        <w:t>29.500</w:t>
      </w:r>
      <w:r w:rsidR="00107FDD">
        <w:rPr>
          <w:lang w:val="en-US"/>
        </w:rPr>
        <w:t> </w:t>
      </w:r>
      <w:r w:rsidRPr="00740525">
        <w:t>[7].</w:t>
      </w:r>
    </w:p>
    <w:p w:rsidR="00BB33C0" w:rsidRDefault="00BB33C0" w:rsidP="00BB33C0">
      <w:pPr>
        <w:pStyle w:val="Heading5"/>
        <w:rPr>
          <w:lang w:eastAsia="zh-CN"/>
        </w:rPr>
      </w:pPr>
      <w:bookmarkStart w:id="31" w:name="_Toc3989655"/>
      <w:r>
        <w:t>5.2.2.2.</w:t>
      </w:r>
      <w:r>
        <w:rPr>
          <w:rFonts w:hint="eastAsia"/>
          <w:lang w:eastAsia="zh-CN"/>
        </w:rPr>
        <w:t>3</w:t>
      </w:r>
      <w:r>
        <w:tab/>
      </w:r>
      <w:r>
        <w:rPr>
          <w:rFonts w:hint="eastAsia"/>
          <w:lang w:eastAsia="zh-CN"/>
        </w:rPr>
        <w:t>Retrieval of subset of a resource</w:t>
      </w:r>
      <w:bookmarkEnd w:id="31"/>
    </w:p>
    <w:p w:rsidR="00BB33C0" w:rsidRDefault="00BB33C0" w:rsidP="00BB33C0">
      <w:pPr>
        <w:rPr>
          <w:lang w:eastAsia="zh-CN"/>
        </w:rPr>
      </w:pPr>
      <w:r>
        <w:rPr>
          <w:rFonts w:hint="eastAsia"/>
          <w:lang w:eastAsia="zh-CN"/>
        </w:rPr>
        <w:t>When a resource has multiple attributes, it is allowed for the NFs to retrieve a subset of the attributes.</w:t>
      </w:r>
      <w:r w:rsidRPr="002A53E8">
        <w:rPr>
          <w:rFonts w:hint="eastAsia"/>
          <w:lang w:eastAsia="zh-CN"/>
        </w:rPr>
        <w:t xml:space="preserve"> </w:t>
      </w:r>
      <w:r>
        <w:rPr>
          <w:rFonts w:hint="eastAsia"/>
          <w:lang w:eastAsia="zh-CN"/>
        </w:rPr>
        <w:t xml:space="preserve">When the attribute is of type map, it is allowed for the NFs to retrieve individual member(s) of that </w:t>
      </w:r>
      <w:r>
        <w:rPr>
          <w:lang w:eastAsia="zh-CN"/>
        </w:rPr>
        <w:t>map</w:t>
      </w:r>
      <w:r>
        <w:rPr>
          <w:rFonts w:hint="eastAsia"/>
          <w:lang w:eastAsia="zh-CN"/>
        </w:rPr>
        <w:t>. For retrieval of subset of a resource, a new query parameter "fields" is defined to carry the identities of the attributes to be retrieved. The definition of "fields" query parameter is:</w:t>
      </w:r>
    </w:p>
    <w:p w:rsidR="00BB33C0" w:rsidRDefault="00BB33C0" w:rsidP="00BB33C0">
      <w:pPr>
        <w:pStyle w:val="B1"/>
        <w:rPr>
          <w:lang w:eastAsia="zh-CN"/>
        </w:rPr>
      </w:pPr>
      <w:r>
        <w:rPr>
          <w:rFonts w:hint="eastAsia"/>
          <w:lang w:eastAsia="zh-CN"/>
        </w:rPr>
        <w:t>1)</w:t>
      </w:r>
      <w:r>
        <w:rPr>
          <w:rFonts w:hint="eastAsia"/>
          <w:lang w:eastAsia="zh-CN"/>
        </w:rPr>
        <w:tab/>
        <w:t>"fields" query parameter is of type array; and</w:t>
      </w:r>
    </w:p>
    <w:p w:rsidR="00BB33C0" w:rsidRDefault="00BB33C0" w:rsidP="00BB33C0">
      <w:pPr>
        <w:pStyle w:val="B1"/>
        <w:rPr>
          <w:lang w:eastAsia="zh-CN"/>
        </w:rPr>
      </w:pPr>
      <w:r>
        <w:rPr>
          <w:rFonts w:hint="eastAsia"/>
          <w:lang w:eastAsia="zh-CN"/>
        </w:rPr>
        <w:t>2)</w:t>
      </w:r>
      <w:r>
        <w:rPr>
          <w:rFonts w:hint="eastAsia"/>
          <w:lang w:eastAsia="zh-CN"/>
        </w:rPr>
        <w:tab/>
        <w:t>each element of the array is of type string encoded as a JSON pointer as defined IETF RFC 69</w:t>
      </w:r>
      <w:r>
        <w:rPr>
          <w:lang w:val="en-US" w:eastAsia="zh-CN"/>
        </w:rPr>
        <w:t>0</w:t>
      </w:r>
      <w:r>
        <w:rPr>
          <w:rFonts w:hint="eastAsia"/>
          <w:lang w:val="en-US" w:eastAsia="zh-CN"/>
        </w:rPr>
        <w:t>1</w:t>
      </w:r>
      <w:r>
        <w:rPr>
          <w:lang w:val="en-US" w:eastAsia="zh-CN"/>
        </w:rPr>
        <w:t> </w:t>
      </w:r>
      <w:r>
        <w:rPr>
          <w:rFonts w:hint="eastAsia"/>
          <w:lang w:val="en-US" w:eastAsia="zh-CN"/>
        </w:rPr>
        <w:t>[</w:t>
      </w:r>
      <w:r w:rsidR="006410AF">
        <w:rPr>
          <w:rFonts w:hint="eastAsia"/>
          <w:lang w:val="en-US" w:eastAsia="zh-CN"/>
        </w:rPr>
        <w:t>9</w:t>
      </w:r>
      <w:r>
        <w:rPr>
          <w:rFonts w:hint="eastAsia"/>
          <w:lang w:val="en-US" w:eastAsia="zh-CN"/>
        </w:rPr>
        <w:t>].</w:t>
      </w:r>
    </w:p>
    <w:p w:rsidR="00BB33C0" w:rsidRDefault="00BB33C0" w:rsidP="00BB33C0">
      <w:pPr>
        <w:pStyle w:val="NO"/>
        <w:rPr>
          <w:lang w:eastAsia="zh-CN"/>
        </w:rPr>
      </w:pPr>
      <w:r>
        <w:rPr>
          <w:rFonts w:hint="eastAsia"/>
          <w:lang w:eastAsia="zh-CN"/>
        </w:rPr>
        <w:t>NOTE:</w:t>
      </w:r>
      <w:r>
        <w:rPr>
          <w:rFonts w:hint="eastAsia"/>
          <w:lang w:eastAsia="zh-CN"/>
        </w:rPr>
        <w:tab/>
        <w:t xml:space="preserve">identifying an individual element in the array </w:t>
      </w:r>
      <w:r>
        <w:rPr>
          <w:lang w:eastAsia="zh-CN"/>
        </w:rPr>
        <w:t>is supported</w:t>
      </w:r>
      <w:r>
        <w:rPr>
          <w:rFonts w:hint="eastAsia"/>
          <w:lang w:eastAsia="zh-CN"/>
        </w:rPr>
        <w:t xml:space="preserve"> by JSON pointer, however it is not </w:t>
      </w:r>
      <w:r>
        <w:rPr>
          <w:lang w:eastAsia="zh-CN"/>
        </w:rPr>
        <w:t>recommended</w:t>
      </w:r>
      <w:r>
        <w:rPr>
          <w:rFonts w:hint="eastAsia"/>
          <w:lang w:eastAsia="zh-CN"/>
        </w:rPr>
        <w:t xml:space="preserve"> to use this feature if the client is not exactly aware of the order of the members in the array</w:t>
      </w:r>
      <w:r>
        <w:rPr>
          <w:lang w:eastAsia="zh-CN"/>
        </w:rPr>
        <w:t>.</w:t>
      </w:r>
    </w:p>
    <w:p w:rsidR="00BB33C0" w:rsidRPr="007F1662" w:rsidRDefault="00BB33C0" w:rsidP="00BB33C0">
      <w:pPr>
        <w:rPr>
          <w:lang w:eastAsia="zh-CN"/>
        </w:rPr>
      </w:pPr>
      <w:r>
        <w:rPr>
          <w:rFonts w:hint="eastAsia"/>
          <w:lang w:eastAsia="zh-CN"/>
        </w:rPr>
        <w:t xml:space="preserve">If </w:t>
      </w:r>
      <w:r>
        <w:rPr>
          <w:lang w:eastAsia="zh-CN"/>
        </w:rPr>
        <w:t>retrieval</w:t>
      </w:r>
      <w:r>
        <w:rPr>
          <w:rFonts w:hint="eastAsia"/>
          <w:lang w:eastAsia="zh-CN"/>
        </w:rPr>
        <w:t xml:space="preserve"> of subset of a particular resource is supported, then all the attributes of the corresponding data type of that resource shall be optional or conditional.</w:t>
      </w:r>
    </w:p>
    <w:p w:rsidR="00BB33C0" w:rsidRDefault="00BB33C0" w:rsidP="00A22931">
      <w:pPr>
        <w:pStyle w:val="NO"/>
        <w:rPr>
          <w:lang w:eastAsia="zh-CN"/>
        </w:rPr>
      </w:pPr>
      <w:r>
        <w:rPr>
          <w:rFonts w:hint="eastAsia"/>
          <w:lang w:eastAsia="zh-CN"/>
        </w:rPr>
        <w:t>EXAMPLE</w:t>
      </w:r>
      <w:r w:rsidRPr="00A22931">
        <w:rPr>
          <w:lang w:eastAsia="zh-CN"/>
        </w:rPr>
        <w:t> </w:t>
      </w:r>
      <w:r w:rsidRPr="00A22931">
        <w:rPr>
          <w:rFonts w:hint="eastAsia"/>
          <w:lang w:eastAsia="zh-CN"/>
        </w:rPr>
        <w:t>1</w:t>
      </w:r>
      <w:r>
        <w:rPr>
          <w:rFonts w:hint="eastAsia"/>
          <w:lang w:eastAsia="zh-CN"/>
        </w:rPr>
        <w:t>:</w:t>
      </w:r>
    </w:p>
    <w:p w:rsidR="00BB33C0" w:rsidRPr="00A22931" w:rsidRDefault="00BB33C0" w:rsidP="00A22931">
      <w:pPr>
        <w:rPr>
          <w:lang w:eastAsia="zh-CN"/>
        </w:rPr>
      </w:pPr>
      <w:r w:rsidRPr="00A22931">
        <w:rPr>
          <w:rFonts w:hint="eastAsia"/>
          <w:lang w:eastAsia="zh-CN"/>
        </w:rPr>
        <w:t>Given the following representation of ExResource:</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 xml:space="preserve">  "lv1Attr1": "value1"</w:t>
      </w:r>
    </w:p>
    <w:p w:rsidR="00BB33C0" w:rsidRPr="00A22931" w:rsidRDefault="00BB33C0" w:rsidP="00A22931">
      <w:pPr>
        <w:rPr>
          <w:lang w:eastAsia="zh-CN"/>
        </w:rPr>
      </w:pPr>
      <w:r w:rsidRPr="00A22931">
        <w:rPr>
          <w:rFonts w:hint="eastAsia"/>
          <w:lang w:eastAsia="zh-CN"/>
        </w:rPr>
        <w:lastRenderedPageBreak/>
        <w:t xml:space="preserve">  "lv1Attr2": "value2"</w:t>
      </w:r>
    </w:p>
    <w:p w:rsidR="00BB33C0" w:rsidRPr="00A22931" w:rsidRDefault="00BB33C0" w:rsidP="00A22931">
      <w:pPr>
        <w:rPr>
          <w:lang w:eastAsia="zh-CN"/>
        </w:rPr>
      </w:pPr>
      <w:r w:rsidRPr="00A22931">
        <w:rPr>
          <w:rFonts w:hint="eastAsia"/>
          <w:lang w:eastAsia="zh-CN"/>
        </w:rPr>
        <w:t xml:space="preserve">  "lv1Attr3": {</w:t>
      </w:r>
    </w:p>
    <w:p w:rsidR="00BB33C0" w:rsidRPr="00A22931" w:rsidRDefault="00BB33C0" w:rsidP="00A22931">
      <w:pPr>
        <w:rPr>
          <w:lang w:eastAsia="zh-CN"/>
        </w:rPr>
      </w:pPr>
      <w:r w:rsidRPr="00A22931">
        <w:rPr>
          <w:rFonts w:hint="eastAsia"/>
          <w:lang w:eastAsia="zh-CN"/>
        </w:rPr>
        <w:t xml:space="preserve">    "lv2Attr1": "value3"</w:t>
      </w:r>
    </w:p>
    <w:p w:rsidR="00BB33C0" w:rsidRPr="00A22931" w:rsidRDefault="00BB33C0" w:rsidP="00A22931">
      <w:pPr>
        <w:rPr>
          <w:lang w:eastAsia="zh-CN"/>
        </w:rPr>
      </w:pPr>
      <w:r w:rsidRPr="00A22931">
        <w:rPr>
          <w:rFonts w:hint="eastAsia"/>
          <w:lang w:eastAsia="zh-CN"/>
        </w:rPr>
        <w:t xml:space="preserve">    "lv2Attr2": "value4"</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To retrieve "lv1Attr1" and "lv2Attr2", the NF sends the following request:</w:t>
      </w:r>
    </w:p>
    <w:p w:rsidR="00BB33C0" w:rsidRPr="00A22931" w:rsidRDefault="00BB33C0" w:rsidP="00A22931">
      <w:pPr>
        <w:rPr>
          <w:lang w:eastAsia="zh-CN"/>
        </w:rPr>
      </w:pPr>
      <w:r w:rsidRPr="00A22931">
        <w:rPr>
          <w:rFonts w:hint="eastAsia"/>
          <w:lang w:eastAsia="zh-CN"/>
        </w:rPr>
        <w:t>GET /ExResource?fields=/lv1Attr1, /lv1Attr3/lv2Attr2</w:t>
      </w:r>
    </w:p>
    <w:p w:rsidR="00BB33C0" w:rsidRPr="00A22931" w:rsidRDefault="00BB33C0" w:rsidP="00A22931">
      <w:pPr>
        <w:rPr>
          <w:lang w:eastAsia="zh-CN"/>
        </w:rPr>
      </w:pPr>
      <w:r w:rsidRPr="00A22931">
        <w:rPr>
          <w:rFonts w:hint="eastAsia"/>
          <w:lang w:eastAsia="zh-CN"/>
        </w:rPr>
        <w:t>Upon success, the UDR then returns the following representation:</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 xml:space="preserve">  "lv1Attr1": "value1"</w:t>
      </w:r>
    </w:p>
    <w:p w:rsidR="00BB33C0" w:rsidRPr="00A22931" w:rsidRDefault="00BB33C0" w:rsidP="00A22931">
      <w:pPr>
        <w:rPr>
          <w:lang w:eastAsia="zh-CN"/>
        </w:rPr>
      </w:pPr>
      <w:r w:rsidRPr="00A22931">
        <w:rPr>
          <w:rFonts w:hint="eastAsia"/>
          <w:lang w:eastAsia="zh-CN"/>
        </w:rPr>
        <w:t xml:space="preserve">  "lv1Attr3": {</w:t>
      </w:r>
    </w:p>
    <w:p w:rsidR="00BB33C0" w:rsidRPr="00A22931" w:rsidRDefault="00BB33C0" w:rsidP="00A22931">
      <w:pPr>
        <w:rPr>
          <w:lang w:eastAsia="zh-CN"/>
        </w:rPr>
      </w:pPr>
      <w:r w:rsidRPr="00A22931">
        <w:rPr>
          <w:rFonts w:hint="eastAsia"/>
          <w:lang w:eastAsia="zh-CN"/>
        </w:rPr>
        <w:t xml:space="preserve">    "lv2Attr2": "value4"</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p>
    <w:p w:rsidR="00BB33C0" w:rsidRDefault="00BB33C0" w:rsidP="00A22931">
      <w:pPr>
        <w:pStyle w:val="NO"/>
        <w:rPr>
          <w:lang w:eastAsia="zh-CN"/>
        </w:rPr>
      </w:pPr>
      <w:r>
        <w:rPr>
          <w:rFonts w:hint="eastAsia"/>
          <w:lang w:eastAsia="zh-CN"/>
        </w:rPr>
        <w:t>EXAMPLE</w:t>
      </w:r>
      <w:r w:rsidRPr="00A22931">
        <w:rPr>
          <w:lang w:eastAsia="zh-CN"/>
        </w:rPr>
        <w:t> </w:t>
      </w:r>
      <w:r w:rsidRPr="00A22931">
        <w:rPr>
          <w:rFonts w:hint="eastAsia"/>
          <w:lang w:eastAsia="zh-CN"/>
        </w:rPr>
        <w:t>2</w:t>
      </w:r>
      <w:r>
        <w:rPr>
          <w:rFonts w:hint="eastAsia"/>
          <w:lang w:eastAsia="zh-CN"/>
        </w:rPr>
        <w:t>:</w:t>
      </w:r>
    </w:p>
    <w:p w:rsidR="00BB33C0" w:rsidRPr="00A22931" w:rsidRDefault="00BB33C0" w:rsidP="00A22931">
      <w:pPr>
        <w:rPr>
          <w:lang w:eastAsia="zh-CN"/>
        </w:rPr>
      </w:pPr>
      <w:r w:rsidRPr="00A22931">
        <w:rPr>
          <w:rFonts w:hint="eastAsia"/>
          <w:lang w:eastAsia="zh-CN"/>
        </w:rPr>
        <w:t>Given the following representation of ExResource:</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 xml:space="preserve">  "Attr1": "value1"</w:t>
      </w:r>
    </w:p>
    <w:p w:rsidR="00BB33C0" w:rsidRPr="00A22931" w:rsidRDefault="00BB33C0" w:rsidP="00A22931">
      <w:pPr>
        <w:rPr>
          <w:lang w:eastAsia="zh-CN"/>
        </w:rPr>
      </w:pPr>
      <w:r w:rsidRPr="00A22931">
        <w:rPr>
          <w:rFonts w:hint="eastAsia"/>
          <w:lang w:eastAsia="zh-CN"/>
        </w:rPr>
        <w:t xml:space="preserve">  "Attr2": "value2"</w:t>
      </w:r>
    </w:p>
    <w:p w:rsidR="00BB33C0" w:rsidRPr="00A22931" w:rsidRDefault="00BB33C0" w:rsidP="00A22931">
      <w:pPr>
        <w:rPr>
          <w:lang w:eastAsia="zh-CN"/>
        </w:rPr>
      </w:pPr>
      <w:r w:rsidRPr="00A22931">
        <w:rPr>
          <w:rFonts w:hint="eastAsia"/>
          <w:lang w:eastAsia="zh-CN"/>
        </w:rPr>
        <w:t xml:space="preserve">  "AttrMap": {</w:t>
      </w:r>
    </w:p>
    <w:p w:rsidR="00BB33C0" w:rsidRPr="00A22931" w:rsidRDefault="00BB33C0" w:rsidP="00A22931">
      <w:pPr>
        <w:rPr>
          <w:lang w:eastAsia="zh-CN"/>
        </w:rPr>
      </w:pPr>
      <w:r w:rsidRPr="00A22931">
        <w:rPr>
          <w:rFonts w:hint="eastAsia"/>
          <w:lang w:eastAsia="zh-CN"/>
        </w:rPr>
        <w:t xml:space="preserve">    "Key1": {ExObject1}</w:t>
      </w:r>
    </w:p>
    <w:p w:rsidR="00BB33C0" w:rsidRPr="00A22931" w:rsidRDefault="00BB33C0" w:rsidP="00A22931">
      <w:pPr>
        <w:rPr>
          <w:lang w:eastAsia="zh-CN"/>
        </w:rPr>
      </w:pPr>
      <w:r w:rsidRPr="00A22931">
        <w:rPr>
          <w:rFonts w:hint="eastAsia"/>
          <w:lang w:eastAsia="zh-CN"/>
        </w:rPr>
        <w:t xml:space="preserve">    "Key2": {ExObject2}</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To retrieve "Attr1" and the second member of "AttrMap ", the NF sends the following request:</w:t>
      </w:r>
    </w:p>
    <w:p w:rsidR="00BB33C0" w:rsidRPr="00A22931" w:rsidRDefault="00BB33C0" w:rsidP="00A22931">
      <w:pPr>
        <w:rPr>
          <w:lang w:eastAsia="zh-CN"/>
        </w:rPr>
      </w:pPr>
      <w:r w:rsidRPr="00A22931">
        <w:rPr>
          <w:rFonts w:hint="eastAsia"/>
          <w:lang w:eastAsia="zh-CN"/>
        </w:rPr>
        <w:t>GET /ExResource?fields=/Attr1, /AttrMap/Key2</w:t>
      </w:r>
    </w:p>
    <w:p w:rsidR="00BB33C0" w:rsidRPr="00A22931" w:rsidRDefault="00BB33C0" w:rsidP="00A22931">
      <w:pPr>
        <w:rPr>
          <w:lang w:eastAsia="zh-CN"/>
        </w:rPr>
      </w:pPr>
      <w:r w:rsidRPr="00A22931">
        <w:rPr>
          <w:rFonts w:hint="eastAsia"/>
          <w:lang w:eastAsia="zh-CN"/>
        </w:rPr>
        <w:t>Upon success, the UDR then returns the following representation:</w:t>
      </w:r>
    </w:p>
    <w:p w:rsidR="00BB33C0" w:rsidRPr="00A22931" w:rsidRDefault="00BB33C0" w:rsidP="00A22931">
      <w:pPr>
        <w:rPr>
          <w:lang w:eastAsia="zh-CN"/>
        </w:rPr>
      </w:pPr>
      <w:r w:rsidRPr="00A22931">
        <w:rPr>
          <w:rFonts w:hint="eastAsia"/>
          <w:lang w:eastAsia="zh-CN"/>
        </w:rPr>
        <w:lastRenderedPageBreak/>
        <w:t>{</w:t>
      </w:r>
    </w:p>
    <w:p w:rsidR="00BB33C0" w:rsidRPr="00A22931" w:rsidRDefault="00BB33C0" w:rsidP="00A22931">
      <w:pPr>
        <w:rPr>
          <w:lang w:eastAsia="zh-CN"/>
        </w:rPr>
      </w:pPr>
      <w:r w:rsidRPr="00A22931">
        <w:rPr>
          <w:rFonts w:hint="eastAsia"/>
          <w:lang w:eastAsia="zh-CN"/>
        </w:rPr>
        <w:t xml:space="preserve">  "Attr1": "value1"</w:t>
      </w:r>
    </w:p>
    <w:p w:rsidR="00BB33C0" w:rsidRPr="00A22931" w:rsidRDefault="00BB33C0" w:rsidP="00A22931">
      <w:pPr>
        <w:rPr>
          <w:lang w:eastAsia="zh-CN"/>
        </w:rPr>
      </w:pPr>
      <w:r w:rsidRPr="00A22931">
        <w:rPr>
          <w:rFonts w:hint="eastAsia"/>
          <w:lang w:eastAsia="zh-CN"/>
        </w:rPr>
        <w:t xml:space="preserve">  "AttrMap": {</w:t>
      </w:r>
    </w:p>
    <w:p w:rsidR="00BB33C0" w:rsidRPr="00A22931" w:rsidRDefault="00BB33C0" w:rsidP="00A22931">
      <w:pPr>
        <w:rPr>
          <w:lang w:eastAsia="zh-CN"/>
        </w:rPr>
      </w:pPr>
      <w:r w:rsidRPr="00A22931">
        <w:rPr>
          <w:rFonts w:hint="eastAsia"/>
          <w:lang w:eastAsia="zh-CN"/>
        </w:rPr>
        <w:t xml:space="preserve">    "Key2": {ExObject2}</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740525" w:rsidRDefault="00BB33C0" w:rsidP="00740525">
      <w:pPr>
        <w:rPr>
          <w:lang w:eastAsia="zh-CN"/>
        </w:rPr>
      </w:pPr>
    </w:p>
    <w:p w:rsidR="00D93024" w:rsidRDefault="00D93024" w:rsidP="00E52339">
      <w:pPr>
        <w:pStyle w:val="Heading4"/>
        <w:rPr>
          <w:lang w:eastAsia="zh-CN"/>
        </w:rPr>
      </w:pPr>
      <w:bookmarkStart w:id="32" w:name="_Toc3989656"/>
      <w:r>
        <w:t>5.2.2.3</w:t>
      </w:r>
      <w:r>
        <w:tab/>
      </w:r>
      <w:r w:rsidR="0067651F">
        <w:rPr>
          <w:rFonts w:hint="eastAsia"/>
          <w:lang w:eastAsia="zh-CN"/>
        </w:rPr>
        <w:t>Create</w:t>
      </w:r>
      <w:bookmarkEnd w:id="32"/>
    </w:p>
    <w:p w:rsidR="00E76841" w:rsidRDefault="00E76841" w:rsidP="00E52339">
      <w:pPr>
        <w:pStyle w:val="Heading5"/>
      </w:pPr>
      <w:bookmarkStart w:id="33" w:name="_Toc3989657"/>
      <w:r>
        <w:t>5.2.2.3.1</w:t>
      </w:r>
      <w:r>
        <w:tab/>
        <w:t>General</w:t>
      </w:r>
      <w:bookmarkEnd w:id="33"/>
    </w:p>
    <w:p w:rsidR="009F526C" w:rsidRPr="00095F8A" w:rsidRDefault="009F526C" w:rsidP="009F526C">
      <w:pPr>
        <w:rPr>
          <w:lang w:eastAsia="zh-CN"/>
        </w:rPr>
      </w:pPr>
      <w:r>
        <w:t xml:space="preserve">The </w:t>
      </w:r>
      <w:r>
        <w:rPr>
          <w:rFonts w:hint="eastAsia"/>
          <w:lang w:eastAsia="zh-CN"/>
        </w:rPr>
        <w:t>Create</w:t>
      </w:r>
      <w:r>
        <w:t xml:space="preserve"> service </w:t>
      </w:r>
      <w:r>
        <w:rPr>
          <w:rFonts w:hint="eastAsia"/>
          <w:lang w:eastAsia="zh-CN"/>
        </w:rPr>
        <w:t>operation is used by the NF service consumer (e.g. NEF) to create the data into the UDR.</w:t>
      </w:r>
    </w:p>
    <w:p w:rsidR="009F526C" w:rsidRPr="00BB4B25" w:rsidRDefault="009F526C" w:rsidP="009F526C">
      <w:r w:rsidRPr="00BB4B25">
        <w:t>The following procedures using the Create service operation are supported:</w:t>
      </w:r>
    </w:p>
    <w:p w:rsidR="009F526C" w:rsidRPr="00BB4B25" w:rsidRDefault="009F526C" w:rsidP="009F526C">
      <w:pPr>
        <w:pStyle w:val="B1"/>
      </w:pPr>
      <w:r w:rsidRPr="00BB4B25">
        <w:t>-</w:t>
      </w:r>
      <w:r w:rsidRPr="00BB4B25">
        <w:tab/>
        <w:t>Data creation using PUT</w:t>
      </w:r>
    </w:p>
    <w:p w:rsidR="009F526C" w:rsidRPr="009F526C" w:rsidRDefault="009F526C" w:rsidP="009F526C">
      <w:pPr>
        <w:pStyle w:val="B1"/>
      </w:pPr>
      <w:r w:rsidRPr="00BB4B25">
        <w:t>-</w:t>
      </w:r>
      <w:r w:rsidRPr="00BB4B25">
        <w:tab/>
        <w:t>Data cr</w:t>
      </w:r>
      <w:r w:rsidRPr="009F526C">
        <w:t>eation using POST</w:t>
      </w:r>
    </w:p>
    <w:p w:rsidR="00E76841" w:rsidRDefault="00E76841" w:rsidP="00E52339">
      <w:pPr>
        <w:pStyle w:val="Heading5"/>
        <w:rPr>
          <w:lang w:eastAsia="zh-CN"/>
        </w:rPr>
      </w:pPr>
      <w:bookmarkStart w:id="34" w:name="_Toc3989658"/>
      <w:r>
        <w:t>5.2.2.3.2</w:t>
      </w:r>
      <w:r>
        <w:tab/>
      </w:r>
      <w:r w:rsidR="00960A68">
        <w:t>Data Creation using PUT</w:t>
      </w:r>
      <w:bookmarkEnd w:id="34"/>
    </w:p>
    <w:p w:rsidR="00650A53" w:rsidRDefault="00650A53" w:rsidP="00650A53">
      <w:r>
        <w:t>Figure 5.2.2.3.2-1 shows a scenario where the NF service consumer (e.g. NEF) sends a request to the UDR to create data.</w:t>
      </w:r>
      <w:r>
        <w:rPr>
          <w:rFonts w:hint="eastAsia"/>
          <w:lang w:eastAsia="zh-CN"/>
        </w:rPr>
        <w:t xml:space="preserve"> </w:t>
      </w:r>
      <w:r>
        <w:t>The parent resource of the resource identified by the resource URI shall be of archetype Store</w:t>
      </w:r>
      <w:r>
        <w:rPr>
          <w:rFonts w:hint="eastAsia"/>
          <w:lang w:eastAsia="zh-CN"/>
        </w:rPr>
        <w:t xml:space="preserve"> </w:t>
      </w:r>
      <w:r w:rsidRPr="00650A53">
        <w:rPr>
          <w:rFonts w:hint="eastAsia"/>
          <w:lang w:eastAsia="zh-CN"/>
        </w:rPr>
        <w:t xml:space="preserve">(see </w:t>
      </w:r>
      <w:r w:rsidR="00B452F0">
        <w:rPr>
          <w:rFonts w:hint="eastAsia"/>
          <w:lang w:eastAsia="zh-CN"/>
        </w:rPr>
        <w:t>clause</w:t>
      </w:r>
      <w:r w:rsidRPr="00650A53">
        <w:rPr>
          <w:rFonts w:hint="eastAsia"/>
          <w:lang w:eastAsia="zh-CN"/>
        </w:rPr>
        <w:t xml:space="preserve"> C.</w:t>
      </w:r>
      <w:r w:rsidR="00EA0250">
        <w:rPr>
          <w:rFonts w:hint="eastAsia"/>
          <w:lang w:eastAsia="zh-CN"/>
        </w:rPr>
        <w:t>3</w:t>
      </w:r>
      <w:r w:rsidRPr="00650A53">
        <w:rPr>
          <w:rFonts w:hint="eastAsia"/>
          <w:lang w:eastAsia="zh-CN"/>
        </w:rPr>
        <w:t xml:space="preserve"> in 3GPP TS 29.501[</w:t>
      </w:r>
      <w:r w:rsidRPr="00650A53">
        <w:rPr>
          <w:lang w:val="en-US" w:eastAsia="zh-CN"/>
        </w:rPr>
        <w:t>4</w:t>
      </w:r>
      <w:r w:rsidRPr="00650A53">
        <w:rPr>
          <w:rFonts w:hint="eastAsia"/>
          <w:lang w:eastAsia="zh-CN"/>
        </w:rPr>
        <w:t>])</w:t>
      </w:r>
      <w:r w:rsidRPr="00650A53">
        <w:t>.</w:t>
      </w:r>
    </w:p>
    <w:p w:rsidR="00650A53" w:rsidRDefault="00650A53" w:rsidP="00650A53">
      <w:pPr>
        <w:pStyle w:val="TH"/>
      </w:pPr>
      <w:r w:rsidRPr="0069718D">
        <w:object w:dxaOrig="8714" w:dyaOrig="2400">
          <v:shape id="_x0000_i1027" type="#_x0000_t75" style="width:435pt;height:120pt" o:ole="">
            <v:imagedata r:id="rId15" o:title=""/>
          </v:shape>
          <o:OLEObject Type="Embed" ProgID="Visio.Drawing.11" ShapeID="_x0000_i1027" DrawAspect="Content" ObjectID="_1621960809" r:id="rId16"/>
        </w:object>
      </w:r>
    </w:p>
    <w:p w:rsidR="00650A53" w:rsidRDefault="00650A53" w:rsidP="00650A53">
      <w:pPr>
        <w:pStyle w:val="TF"/>
      </w:pPr>
      <w:r>
        <w:t>Figure 5.2.2.3.2-1: Creating Data using PUT</w:t>
      </w:r>
    </w:p>
    <w:p w:rsidR="00650A53" w:rsidRDefault="00650A53" w:rsidP="00650A53">
      <w:pPr>
        <w:pStyle w:val="B1"/>
        <w:rPr>
          <w:lang w:eastAsia="zh-CN"/>
        </w:rPr>
      </w:pPr>
      <w:r>
        <w:t>1.</w:t>
      </w:r>
      <w:r>
        <w:tab/>
        <w:t xml:space="preserve">The NF service consumer </w:t>
      </w:r>
      <w:r>
        <w:rPr>
          <w:rFonts w:hint="eastAsia"/>
          <w:lang w:eastAsia="zh-CN"/>
        </w:rPr>
        <w:t xml:space="preserve">shall </w:t>
      </w:r>
      <w:r>
        <w:t>send a PUT request to the resource representing the data. The payload body of the P</w:t>
      </w:r>
      <w:r>
        <w:rPr>
          <w:rFonts w:hint="eastAsia"/>
          <w:lang w:eastAsia="zh-CN"/>
        </w:rPr>
        <w:t>UT</w:t>
      </w:r>
      <w:r>
        <w:t xml:space="preserve"> request shall contain </w:t>
      </w:r>
      <w:r>
        <w:rPr>
          <w:rFonts w:hint="eastAsia"/>
          <w:lang w:eastAsia="zh-CN"/>
        </w:rPr>
        <w:t>the</w:t>
      </w:r>
      <w:r>
        <w:t xml:space="preserve"> representation of the </w:t>
      </w:r>
      <w:r>
        <w:rPr>
          <w:rFonts w:hint="eastAsia"/>
          <w:lang w:eastAsia="zh-CN"/>
        </w:rPr>
        <w:t>new data.</w:t>
      </w:r>
    </w:p>
    <w:p w:rsidR="00650A53" w:rsidRDefault="00650A53" w:rsidP="00650A53">
      <w:pPr>
        <w:pStyle w:val="B1"/>
        <w:rPr>
          <w:lang w:eastAsia="zh-CN"/>
        </w:rPr>
      </w:pPr>
      <w:r>
        <w:t>2.</w:t>
      </w:r>
      <w:r>
        <w:tab/>
      </w:r>
      <w:r>
        <w:rPr>
          <w:rFonts w:hint="eastAsia"/>
          <w:lang w:eastAsia="zh-CN"/>
        </w:rPr>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w:t>
      </w:r>
      <w:r w:rsidRPr="00A02C24">
        <w:t>"</w:t>
      </w:r>
      <w:r>
        <w:t>Location</w:t>
      </w:r>
      <w:r w:rsidRPr="00A02C24">
        <w:t>"</w:t>
      </w:r>
      <w:r>
        <w:t xml:space="preserve">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p>
    <w:p w:rsidR="00650A53" w:rsidRPr="005E4956" w:rsidRDefault="00650A53" w:rsidP="00650A53">
      <w:pPr>
        <w:pStyle w:val="B1"/>
        <w:rPr>
          <w:lang w:eastAsia="zh-CN"/>
        </w:rPr>
      </w:pPr>
      <w:r>
        <w:rPr>
          <w:rFonts w:hint="eastAsia"/>
          <w:lang w:eastAsia="zh-CN"/>
        </w:rPr>
        <w:tab/>
        <w:t>On failure, the UDR shall return an appropriated error code with the error cause information.</w:t>
      </w:r>
    </w:p>
    <w:p w:rsidR="00650A53" w:rsidRPr="00650A53" w:rsidRDefault="00650A53" w:rsidP="00650A53">
      <w:pPr>
        <w:rPr>
          <w:lang w:eastAsia="zh-CN"/>
        </w:rPr>
      </w:pPr>
    </w:p>
    <w:p w:rsidR="00E76841" w:rsidRDefault="00E76841" w:rsidP="00E52339">
      <w:pPr>
        <w:pStyle w:val="Heading5"/>
      </w:pPr>
      <w:bookmarkStart w:id="35" w:name="_Toc3989659"/>
      <w:r>
        <w:lastRenderedPageBreak/>
        <w:t>5.2.2.3.3</w:t>
      </w:r>
      <w:r>
        <w:tab/>
      </w:r>
      <w:r w:rsidR="006912D4">
        <w:t>Data Creation using POST</w:t>
      </w:r>
      <w:bookmarkEnd w:id="35"/>
    </w:p>
    <w:p w:rsidR="00FA718B" w:rsidRDefault="00FA718B" w:rsidP="00FA718B">
      <w:pPr>
        <w:rPr>
          <w:lang w:eastAsia="zh-CN"/>
        </w:rPr>
      </w:pPr>
      <w:r>
        <w:t>Figure 5.2.2.3.3-1 shows a scenario where the NF service consumer (e.g. NEF) sends a request to the UDR to create data. The resource identified by the resource URI shall be of archetype Collection</w:t>
      </w:r>
      <w:r>
        <w:rPr>
          <w:rFonts w:hint="eastAsia"/>
          <w:lang w:eastAsia="zh-CN"/>
        </w:rPr>
        <w:t xml:space="preserve"> </w:t>
      </w:r>
      <w:r w:rsidRPr="00FA718B">
        <w:rPr>
          <w:rFonts w:hint="eastAsia"/>
          <w:lang w:eastAsia="zh-CN"/>
        </w:rPr>
        <w:t xml:space="preserve">(see </w:t>
      </w:r>
      <w:r w:rsidR="00B452F0">
        <w:rPr>
          <w:rFonts w:hint="eastAsia"/>
          <w:lang w:eastAsia="zh-CN"/>
        </w:rPr>
        <w:t>clause</w:t>
      </w:r>
      <w:r w:rsidRPr="00FA718B">
        <w:rPr>
          <w:rFonts w:hint="eastAsia"/>
          <w:lang w:eastAsia="zh-CN"/>
        </w:rPr>
        <w:t xml:space="preserve"> C.2 in 3GPP TS 29.501[</w:t>
      </w:r>
      <w:r w:rsidRPr="00FA718B">
        <w:rPr>
          <w:lang w:val="en-US" w:eastAsia="zh-CN"/>
        </w:rPr>
        <w:t>4</w:t>
      </w:r>
      <w:r w:rsidRPr="00FA718B">
        <w:rPr>
          <w:rFonts w:hint="eastAsia"/>
          <w:lang w:eastAsia="zh-CN"/>
        </w:rPr>
        <w:t>])</w:t>
      </w:r>
      <w:r w:rsidRPr="00FA718B">
        <w:t>.</w:t>
      </w:r>
    </w:p>
    <w:p w:rsidR="00FA718B" w:rsidRPr="002742C2" w:rsidRDefault="00FA718B" w:rsidP="00FA718B">
      <w:pPr>
        <w:rPr>
          <w:lang w:eastAsia="zh-CN"/>
        </w:rPr>
      </w:pPr>
    </w:p>
    <w:p w:rsidR="00FA718B" w:rsidRDefault="00FA718B" w:rsidP="00FA718B">
      <w:pPr>
        <w:pStyle w:val="TH"/>
      </w:pPr>
      <w:r w:rsidRPr="0069718D">
        <w:object w:dxaOrig="8714" w:dyaOrig="2400">
          <v:shape id="_x0000_i1028" type="#_x0000_t75" style="width:435pt;height:120pt" o:ole="">
            <v:imagedata r:id="rId17" o:title=""/>
          </v:shape>
          <o:OLEObject Type="Embed" ProgID="Visio.Drawing.11" ShapeID="_x0000_i1028" DrawAspect="Content" ObjectID="_1621960810" r:id="rId18"/>
        </w:object>
      </w:r>
    </w:p>
    <w:p w:rsidR="00FA718B" w:rsidRDefault="00FA718B" w:rsidP="00FA718B">
      <w:pPr>
        <w:pStyle w:val="TF"/>
      </w:pPr>
      <w:r>
        <w:t>Figure 5.2.2.3.3-1: Creating Data using POST</w:t>
      </w:r>
    </w:p>
    <w:p w:rsidR="00FA718B" w:rsidRDefault="00FA718B" w:rsidP="00FA718B">
      <w:pPr>
        <w:pStyle w:val="B1"/>
      </w:pPr>
      <w:r>
        <w:t>1.</w:t>
      </w:r>
      <w:r>
        <w:tab/>
        <w:t xml:space="preserve">The NF service consumer </w:t>
      </w:r>
      <w:r>
        <w:rPr>
          <w:rFonts w:hint="eastAsia"/>
          <w:lang w:eastAsia="zh-CN"/>
        </w:rPr>
        <w:t xml:space="preserve">shall </w:t>
      </w:r>
      <w:r>
        <w:t xml:space="preserve">send a POST request to </w:t>
      </w:r>
      <w:r>
        <w:rPr>
          <w:rFonts w:hint="eastAsia"/>
          <w:lang w:eastAsia="zh-CN"/>
        </w:rPr>
        <w:t xml:space="preserve">create the new data record as the child resource of </w:t>
      </w:r>
      <w:r>
        <w:t xml:space="preserve">the </w:t>
      </w:r>
      <w:r>
        <w:rPr>
          <w:rFonts w:hint="eastAsia"/>
          <w:lang w:eastAsia="zh-CN"/>
        </w:rPr>
        <w:t xml:space="preserve">parent </w:t>
      </w:r>
      <w:r>
        <w:t>resource</w:t>
      </w:r>
      <w:r>
        <w:rPr>
          <w:rFonts w:hint="eastAsia"/>
          <w:lang w:eastAsia="zh-CN"/>
        </w:rPr>
        <w:t xml:space="preserve"> in the UDR</w:t>
      </w:r>
      <w:r>
        <w:t xml:space="preserve">. The payload body of the POST request shall contain </w:t>
      </w:r>
      <w:r>
        <w:rPr>
          <w:rFonts w:hint="eastAsia"/>
          <w:lang w:eastAsia="zh-CN"/>
        </w:rPr>
        <w:t>the</w:t>
      </w:r>
      <w:r>
        <w:t xml:space="preserve"> representation of the </w:t>
      </w:r>
      <w:r>
        <w:rPr>
          <w:rFonts w:hint="eastAsia"/>
          <w:lang w:eastAsia="zh-CN"/>
        </w:rPr>
        <w:t>new data.</w:t>
      </w:r>
    </w:p>
    <w:p w:rsidR="00FA718B" w:rsidRDefault="00FA718B" w:rsidP="00FA718B">
      <w:pPr>
        <w:pStyle w:val="B1"/>
        <w:rPr>
          <w:lang w:eastAsia="zh-CN"/>
        </w:rPr>
      </w:pPr>
      <w:r>
        <w:t>2.</w:t>
      </w:r>
      <w:r>
        <w:tab/>
        <w:t xml:space="preserve">The </w:t>
      </w:r>
      <w:r>
        <w:rPr>
          <w:rFonts w:hint="eastAsia"/>
          <w:lang w:eastAsia="zh-CN"/>
        </w:rPr>
        <w:t>UDR</w:t>
      </w:r>
      <w:r>
        <w:t xml:space="preserve"> generates </w:t>
      </w:r>
      <w:r>
        <w:rPr>
          <w:rFonts w:hint="eastAsia"/>
          <w:lang w:eastAsia="zh-CN"/>
        </w:rPr>
        <w:t xml:space="preserve">the data </w:t>
      </w:r>
      <w:r>
        <w:t xml:space="preserve">identifier and constructs the URI for the created </w:t>
      </w:r>
      <w:r>
        <w:rPr>
          <w:rFonts w:hint="eastAsia"/>
          <w:lang w:eastAsia="zh-CN"/>
        </w:rPr>
        <w:t xml:space="preserve">data record </w:t>
      </w:r>
      <w:r>
        <w:t>by appending th</w:t>
      </w:r>
      <w:r>
        <w:rPr>
          <w:rFonts w:hint="eastAsia"/>
          <w:lang w:eastAsia="zh-CN"/>
        </w:rPr>
        <w:t>e</w:t>
      </w:r>
      <w:r>
        <w:t xml:space="preserve"> </w:t>
      </w:r>
      <w:r>
        <w:rPr>
          <w:rFonts w:hint="eastAsia"/>
          <w:lang w:eastAsia="zh-CN"/>
        </w:rPr>
        <w:t xml:space="preserve">data </w:t>
      </w:r>
      <w:r>
        <w:t>identifier to the parent resource URI received as request URI of the POST request.</w:t>
      </w:r>
    </w:p>
    <w:p w:rsidR="00FA718B" w:rsidRDefault="00FA718B" w:rsidP="00FA718B">
      <w:pPr>
        <w:pStyle w:val="B1"/>
        <w:rPr>
          <w:lang w:eastAsia="zh-CN"/>
        </w:rPr>
      </w:pPr>
      <w:r>
        <w:rPr>
          <w:rFonts w:hint="eastAsia"/>
          <w:lang w:eastAsia="zh-CN"/>
        </w:rPr>
        <w:tab/>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w:t>
      </w:r>
      <w:r w:rsidRPr="00A02C24">
        <w:t>"</w:t>
      </w:r>
      <w:r>
        <w:t>Location</w:t>
      </w:r>
      <w:r w:rsidRPr="00A02C24">
        <w:t>"</w:t>
      </w:r>
      <w:r>
        <w:t xml:space="preserve">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p>
    <w:p w:rsidR="00FA718B" w:rsidRPr="00CF65C3" w:rsidRDefault="00FA718B" w:rsidP="00CF65C3">
      <w:pPr>
        <w:pStyle w:val="B1"/>
        <w:rPr>
          <w:lang w:eastAsia="zh-CN"/>
        </w:rPr>
      </w:pPr>
      <w:r>
        <w:rPr>
          <w:rFonts w:hint="eastAsia"/>
          <w:lang w:eastAsia="zh-CN"/>
        </w:rPr>
        <w:tab/>
        <w:t>On failure, the UDR shall return an appropriated error code with the error cause information.</w:t>
      </w:r>
    </w:p>
    <w:p w:rsidR="00280B82" w:rsidRDefault="00280B82" w:rsidP="00280B82">
      <w:pPr>
        <w:pStyle w:val="Heading4"/>
        <w:rPr>
          <w:lang w:eastAsia="zh-CN"/>
        </w:rPr>
      </w:pPr>
      <w:bookmarkStart w:id="36" w:name="_Toc3989660"/>
      <w:r>
        <w:t>5.2.2.</w:t>
      </w:r>
      <w:r w:rsidR="007C01AE">
        <w:rPr>
          <w:rFonts w:hint="eastAsia"/>
          <w:lang w:eastAsia="zh-CN"/>
        </w:rPr>
        <w:t>4</w:t>
      </w:r>
      <w:r>
        <w:tab/>
      </w:r>
      <w:r w:rsidR="007C01AE">
        <w:rPr>
          <w:rFonts w:hint="eastAsia"/>
          <w:lang w:eastAsia="zh-CN"/>
        </w:rPr>
        <w:t>Delete</w:t>
      </w:r>
      <w:bookmarkEnd w:id="36"/>
    </w:p>
    <w:p w:rsidR="00280B82" w:rsidRDefault="00280B82" w:rsidP="00280B82">
      <w:pPr>
        <w:pStyle w:val="Heading5"/>
      </w:pPr>
      <w:bookmarkStart w:id="37" w:name="_Toc3989661"/>
      <w:r>
        <w:t>5.2.2.</w:t>
      </w:r>
      <w:r w:rsidR="003F5879">
        <w:rPr>
          <w:rFonts w:hint="eastAsia"/>
          <w:lang w:eastAsia="zh-CN"/>
        </w:rPr>
        <w:t>4</w:t>
      </w:r>
      <w:r>
        <w:t>.1</w:t>
      </w:r>
      <w:r>
        <w:tab/>
        <w:t>General</w:t>
      </w:r>
      <w:bookmarkEnd w:id="37"/>
    </w:p>
    <w:p w:rsidR="00213B00" w:rsidRPr="002067D2" w:rsidRDefault="00213B00" w:rsidP="00213B00">
      <w:pPr>
        <w:rPr>
          <w:lang w:eastAsia="zh-CN"/>
        </w:rPr>
      </w:pPr>
      <w:r>
        <w:t xml:space="preserve">The </w:t>
      </w:r>
      <w:r>
        <w:rPr>
          <w:rFonts w:hint="eastAsia"/>
          <w:lang w:eastAsia="zh-CN"/>
        </w:rPr>
        <w:t>Delete</w:t>
      </w:r>
      <w:r>
        <w:t xml:space="preserve"> service operation </w:t>
      </w:r>
      <w:r>
        <w:rPr>
          <w:rFonts w:hint="eastAsia"/>
          <w:lang w:eastAsia="zh-CN"/>
        </w:rPr>
        <w:t>is used by the NF service consumer (e.g. NEF) to remove the data from the UDR.</w:t>
      </w:r>
    </w:p>
    <w:p w:rsidR="00213B00" w:rsidRPr="00ED5103" w:rsidRDefault="00213B00" w:rsidP="00213B00">
      <w:r w:rsidRPr="00ED5103">
        <w:t>The following procedures using the Delete service operation are supported:</w:t>
      </w:r>
    </w:p>
    <w:p w:rsidR="00213B00" w:rsidRDefault="00213B00" w:rsidP="00213B00">
      <w:pPr>
        <w:pStyle w:val="B1"/>
      </w:pPr>
      <w:r w:rsidRPr="00ED5103">
        <w:t>-</w:t>
      </w:r>
      <w:r w:rsidRPr="00ED5103">
        <w:tab/>
        <w:t>Data Deletion</w:t>
      </w:r>
    </w:p>
    <w:p w:rsidR="00213B00" w:rsidRPr="00912A62" w:rsidRDefault="00213B00" w:rsidP="00CF65C3">
      <w:pPr>
        <w:rPr>
          <w:lang w:eastAsia="zh-CN"/>
        </w:rPr>
      </w:pPr>
      <w:r w:rsidRPr="00912A62">
        <w:t xml:space="preserve">HTTP </w:t>
      </w:r>
      <w:r w:rsidRPr="00912A62">
        <w:rPr>
          <w:rFonts w:hint="eastAsia"/>
          <w:lang w:eastAsia="zh-CN"/>
        </w:rPr>
        <w:t>DELETE</w:t>
      </w:r>
      <w:r w:rsidRPr="00912A62">
        <w:t xml:space="preserve"> method </w:t>
      </w:r>
      <w:r w:rsidRPr="00912A62">
        <w:rPr>
          <w:rFonts w:hint="eastAsia"/>
          <w:lang w:eastAsia="zh-CN"/>
        </w:rPr>
        <w:t>shall be used.</w:t>
      </w:r>
    </w:p>
    <w:p w:rsidR="00280B82" w:rsidRDefault="00280B82" w:rsidP="00280B82">
      <w:pPr>
        <w:pStyle w:val="Heading5"/>
        <w:rPr>
          <w:lang w:eastAsia="zh-CN"/>
        </w:rPr>
      </w:pPr>
      <w:bookmarkStart w:id="38" w:name="_Toc3989662"/>
      <w:r>
        <w:t>5.2.2.</w:t>
      </w:r>
      <w:r w:rsidR="003F5879">
        <w:rPr>
          <w:rFonts w:hint="eastAsia"/>
          <w:lang w:eastAsia="zh-CN"/>
        </w:rPr>
        <w:t>4</w:t>
      </w:r>
      <w:r>
        <w:t>.2</w:t>
      </w:r>
      <w:r>
        <w:tab/>
      </w:r>
      <w:r w:rsidR="00C0577F">
        <w:t>Deleting Data</w:t>
      </w:r>
      <w:bookmarkEnd w:id="38"/>
    </w:p>
    <w:p w:rsidR="00F93137" w:rsidRDefault="00F93137" w:rsidP="00F93137">
      <w:pPr>
        <w:rPr>
          <w:lang w:eastAsia="zh-CN"/>
        </w:rPr>
      </w:pPr>
      <w:r>
        <w:t xml:space="preserve">Figure 5.2.2.4.2-1 shows a scenario where the NF service consumer (e.g. NEF) sends a request to the UDR to delete </w:t>
      </w:r>
      <w:r>
        <w:rPr>
          <w:rFonts w:hint="eastAsia"/>
          <w:lang w:eastAsia="zh-CN"/>
        </w:rPr>
        <w:t xml:space="preserve">a </w:t>
      </w:r>
      <w:r>
        <w:t>data</w:t>
      </w:r>
      <w:r>
        <w:rPr>
          <w:rFonts w:hint="eastAsia"/>
          <w:lang w:eastAsia="zh-CN"/>
        </w:rPr>
        <w:t xml:space="preserve"> record</w:t>
      </w:r>
      <w:r>
        <w:t>.</w:t>
      </w:r>
    </w:p>
    <w:p w:rsidR="00F93137" w:rsidRDefault="00F93137" w:rsidP="00F93137">
      <w:pPr>
        <w:pStyle w:val="TH"/>
      </w:pPr>
      <w:r w:rsidRPr="0069718D">
        <w:object w:dxaOrig="8714" w:dyaOrig="2400">
          <v:shape id="_x0000_i1029" type="#_x0000_t75" style="width:435pt;height:120pt" o:ole="">
            <v:imagedata r:id="rId19" o:title=""/>
          </v:shape>
          <o:OLEObject Type="Embed" ProgID="Visio.Drawing.11" ShapeID="_x0000_i1029" DrawAspect="Content" ObjectID="_1621960811" r:id="rId20"/>
        </w:object>
      </w:r>
    </w:p>
    <w:p w:rsidR="00F93137" w:rsidRDefault="00F93137" w:rsidP="00F93137">
      <w:pPr>
        <w:pStyle w:val="TF"/>
      </w:pPr>
      <w:r>
        <w:t>Figure 5.2.2.4.2-1: Deleting Data</w:t>
      </w:r>
    </w:p>
    <w:p w:rsidR="00F93137" w:rsidRDefault="00F93137" w:rsidP="00F93137">
      <w:pPr>
        <w:pStyle w:val="B1"/>
        <w:rPr>
          <w:lang w:eastAsia="zh-CN"/>
        </w:rPr>
      </w:pPr>
      <w:r>
        <w:t>1.</w:t>
      </w:r>
      <w:r>
        <w:tab/>
        <w:t xml:space="preserve">The NF service consumer </w:t>
      </w:r>
      <w:r w:rsidRPr="00172090">
        <w:rPr>
          <w:rFonts w:hint="eastAsia"/>
          <w:lang w:eastAsia="zh-CN"/>
        </w:rPr>
        <w:t>shall</w:t>
      </w:r>
      <w:r>
        <w:t xml:space="preserve"> send a DELETE request to the resource representing the data. </w:t>
      </w:r>
      <w:r>
        <w:rPr>
          <w:rFonts w:hint="eastAsia"/>
          <w:lang w:eastAsia="zh-CN"/>
        </w:rPr>
        <w:t>The payload body of the request shall be empty.</w:t>
      </w:r>
    </w:p>
    <w:p w:rsidR="00F93137" w:rsidRDefault="00F93137" w:rsidP="00F93137">
      <w:pPr>
        <w:pStyle w:val="B1"/>
        <w:rPr>
          <w:lang w:eastAsia="zh-CN"/>
        </w:rPr>
      </w:pPr>
      <w:r>
        <w:t>2.</w:t>
      </w:r>
      <w:r>
        <w:tab/>
      </w:r>
      <w:r>
        <w:rPr>
          <w:rFonts w:hint="eastAsia"/>
          <w:lang w:eastAsia="zh-CN"/>
        </w:rPr>
        <w:t>On success, t</w:t>
      </w:r>
      <w:r>
        <w:t xml:space="preserve">he UDR </w:t>
      </w:r>
      <w:r w:rsidRPr="00172090">
        <w:rPr>
          <w:rFonts w:hint="eastAsia"/>
          <w:lang w:eastAsia="zh-CN"/>
        </w:rPr>
        <w:t>shall</w:t>
      </w:r>
      <w:r>
        <w:t xml:space="preserve"> respond with </w:t>
      </w:r>
      <w:r w:rsidRPr="00A02C24">
        <w:t>"</w:t>
      </w:r>
      <w:r>
        <w:t>204 No Content</w:t>
      </w:r>
      <w:r w:rsidRPr="00A02C24">
        <w:t>"</w:t>
      </w:r>
      <w:r>
        <w:rPr>
          <w:rFonts w:hint="eastAsia"/>
          <w:lang w:eastAsia="zh-CN"/>
        </w:rPr>
        <w:t xml:space="preserve">, </w:t>
      </w:r>
      <w:r>
        <w:t xml:space="preserve">the payload body of the </w:t>
      </w:r>
      <w:r>
        <w:rPr>
          <w:rFonts w:hint="eastAsia"/>
          <w:lang w:eastAsia="zh-CN"/>
        </w:rPr>
        <w:t>DELETE</w:t>
      </w:r>
      <w:r>
        <w:t xml:space="preserve"> response </w:t>
      </w:r>
      <w:r>
        <w:rPr>
          <w:rFonts w:hint="eastAsia"/>
          <w:lang w:eastAsia="zh-CN"/>
        </w:rPr>
        <w:t>shall be empty</w:t>
      </w:r>
      <w:r>
        <w:t>.</w:t>
      </w:r>
    </w:p>
    <w:p w:rsidR="00F93137" w:rsidRPr="005E4956" w:rsidRDefault="00F93137" w:rsidP="00F93137">
      <w:pPr>
        <w:pStyle w:val="B1"/>
        <w:rPr>
          <w:lang w:eastAsia="zh-CN"/>
        </w:rPr>
      </w:pPr>
      <w:r>
        <w:rPr>
          <w:rFonts w:hint="eastAsia"/>
          <w:lang w:eastAsia="zh-CN"/>
        </w:rPr>
        <w:tab/>
        <w:t xml:space="preserve">On failure, the UDR </w:t>
      </w:r>
      <w:r w:rsidRPr="00172090">
        <w:rPr>
          <w:rFonts w:hint="eastAsia"/>
          <w:lang w:eastAsia="zh-CN"/>
        </w:rPr>
        <w:t>shall</w:t>
      </w:r>
      <w:r>
        <w:rPr>
          <w:rFonts w:hint="eastAsia"/>
          <w:lang w:eastAsia="zh-CN"/>
        </w:rPr>
        <w:t xml:space="preserve"> return an appropriated error code with the error cause information.</w:t>
      </w:r>
    </w:p>
    <w:p w:rsidR="00BF581F" w:rsidRDefault="00BF581F" w:rsidP="00BF581F">
      <w:pPr>
        <w:pStyle w:val="Heading4"/>
        <w:rPr>
          <w:lang w:eastAsia="zh-CN"/>
        </w:rPr>
      </w:pPr>
      <w:bookmarkStart w:id="39" w:name="_Toc3989663"/>
      <w:r>
        <w:t>5.2.2.</w:t>
      </w:r>
      <w:r w:rsidR="008F5C76">
        <w:rPr>
          <w:rFonts w:hint="eastAsia"/>
          <w:lang w:eastAsia="zh-CN"/>
        </w:rPr>
        <w:t>5</w:t>
      </w:r>
      <w:r>
        <w:tab/>
      </w:r>
      <w:r w:rsidR="008F5C76">
        <w:rPr>
          <w:rFonts w:hint="eastAsia"/>
          <w:lang w:eastAsia="zh-CN"/>
        </w:rPr>
        <w:t>Update</w:t>
      </w:r>
      <w:bookmarkEnd w:id="39"/>
    </w:p>
    <w:p w:rsidR="00BF581F" w:rsidRDefault="00BF581F" w:rsidP="00BF581F">
      <w:pPr>
        <w:pStyle w:val="Heading5"/>
      </w:pPr>
      <w:bookmarkStart w:id="40" w:name="_Toc3989664"/>
      <w:r>
        <w:t>5.2.2.</w:t>
      </w:r>
      <w:r w:rsidR="00EE0B62">
        <w:rPr>
          <w:rFonts w:hint="eastAsia"/>
          <w:lang w:eastAsia="zh-CN"/>
        </w:rPr>
        <w:t>5</w:t>
      </w:r>
      <w:r>
        <w:t>.1</w:t>
      </w:r>
      <w:r>
        <w:tab/>
        <w:t>General</w:t>
      </w:r>
      <w:bookmarkEnd w:id="40"/>
    </w:p>
    <w:p w:rsidR="00111031" w:rsidRDefault="00111031" w:rsidP="00111031">
      <w:pPr>
        <w:rPr>
          <w:lang w:eastAsia="zh-CN"/>
        </w:rPr>
      </w:pPr>
      <w:r>
        <w:t xml:space="preserve">The </w:t>
      </w:r>
      <w:r>
        <w:rPr>
          <w:rFonts w:hint="eastAsia"/>
          <w:lang w:eastAsia="zh-CN"/>
        </w:rPr>
        <w:t>Update</w:t>
      </w:r>
      <w:r>
        <w:t xml:space="preserve"> service operation </w:t>
      </w:r>
      <w:r>
        <w:rPr>
          <w:rFonts w:hint="eastAsia"/>
          <w:lang w:eastAsia="zh-CN"/>
        </w:rPr>
        <w:t>is used by the NF service consumer (e.g. UDM, PCF or NEF) to update the data stored in the UDR.</w:t>
      </w:r>
    </w:p>
    <w:p w:rsidR="00111031" w:rsidRPr="00911E7D" w:rsidRDefault="00111031" w:rsidP="00111031">
      <w:r w:rsidRPr="00911E7D">
        <w:t>The following procedures using the Update service operation are supported:</w:t>
      </w:r>
    </w:p>
    <w:p w:rsidR="00111031" w:rsidRPr="00911E7D" w:rsidRDefault="00111031" w:rsidP="00111031">
      <w:pPr>
        <w:pStyle w:val="B1"/>
      </w:pPr>
      <w:r w:rsidRPr="00911E7D">
        <w:t>-</w:t>
      </w:r>
      <w:r w:rsidRPr="00911E7D">
        <w:tab/>
        <w:t>Data Update using PATCH</w:t>
      </w:r>
    </w:p>
    <w:p w:rsidR="00F04E6C" w:rsidRDefault="00111031" w:rsidP="00F04E6C">
      <w:pPr>
        <w:pStyle w:val="B1"/>
      </w:pPr>
      <w:r w:rsidRPr="00911E7D">
        <w:t>-</w:t>
      </w:r>
      <w:r w:rsidRPr="00911E7D">
        <w:tab/>
        <w:t>Data Update using PUT</w:t>
      </w:r>
    </w:p>
    <w:p w:rsidR="00111031" w:rsidRPr="00F04E6C" w:rsidRDefault="00111031" w:rsidP="00CF65C3">
      <w:pPr>
        <w:rPr>
          <w:lang w:eastAsia="zh-CN"/>
        </w:rPr>
      </w:pPr>
      <w:r w:rsidRPr="00F04E6C">
        <w:t xml:space="preserve">HTTP </w:t>
      </w:r>
      <w:r w:rsidRPr="00F04E6C">
        <w:rPr>
          <w:rFonts w:hint="eastAsia"/>
          <w:lang w:eastAsia="zh-CN"/>
        </w:rPr>
        <w:t>PATCH</w:t>
      </w:r>
      <w:r w:rsidRPr="00F04E6C">
        <w:t xml:space="preserve"> method </w:t>
      </w:r>
      <w:r w:rsidRPr="00F04E6C">
        <w:rPr>
          <w:rFonts w:hint="eastAsia"/>
          <w:lang w:eastAsia="zh-CN"/>
        </w:rPr>
        <w:t xml:space="preserve">shall be used </w:t>
      </w:r>
      <w:r w:rsidRPr="00F04E6C">
        <w:t xml:space="preserve">to </w:t>
      </w:r>
      <w:r w:rsidRPr="00F04E6C">
        <w:rPr>
          <w:rFonts w:hint="eastAsia"/>
          <w:lang w:eastAsia="zh-CN"/>
        </w:rPr>
        <w:t>add/create, delete or modify</w:t>
      </w:r>
      <w:r w:rsidRPr="00F04E6C">
        <w:t xml:space="preserve"> </w:t>
      </w:r>
      <w:r w:rsidRPr="00F04E6C">
        <w:rPr>
          <w:rFonts w:hint="eastAsia"/>
          <w:lang w:eastAsia="zh-CN"/>
        </w:rPr>
        <w:t>part of the value(s) in the data record (e.g. a specific data or a group of data in one data subset)</w:t>
      </w:r>
      <w:r w:rsidRPr="00F04E6C">
        <w:t>.</w:t>
      </w:r>
      <w:r w:rsidRPr="00F04E6C">
        <w:rPr>
          <w:rFonts w:hint="eastAsia"/>
          <w:lang w:eastAsia="zh-CN"/>
        </w:rPr>
        <w:t xml:space="preserve"> </w:t>
      </w:r>
      <w:r w:rsidRPr="00F04E6C">
        <w:t xml:space="preserve">HTTP </w:t>
      </w:r>
      <w:r w:rsidRPr="00F04E6C">
        <w:rPr>
          <w:rFonts w:hint="eastAsia"/>
          <w:lang w:eastAsia="zh-CN"/>
        </w:rPr>
        <w:t>PUT</w:t>
      </w:r>
      <w:r w:rsidRPr="00F04E6C">
        <w:t xml:space="preserve"> method </w:t>
      </w:r>
      <w:r w:rsidRPr="00F04E6C">
        <w:rPr>
          <w:rFonts w:hint="eastAsia"/>
          <w:lang w:eastAsia="zh-CN"/>
        </w:rPr>
        <w:t>shall be used to replace a complete data record.</w:t>
      </w:r>
    </w:p>
    <w:p w:rsidR="00BF581F" w:rsidRDefault="00BF581F" w:rsidP="00BF581F">
      <w:pPr>
        <w:pStyle w:val="Heading5"/>
        <w:rPr>
          <w:lang w:eastAsia="zh-CN"/>
        </w:rPr>
      </w:pPr>
      <w:bookmarkStart w:id="41" w:name="_Toc3989665"/>
      <w:r>
        <w:t>5.2.2.</w:t>
      </w:r>
      <w:r w:rsidR="00EE0B62">
        <w:rPr>
          <w:rFonts w:hint="eastAsia"/>
          <w:lang w:eastAsia="zh-CN"/>
        </w:rPr>
        <w:t>5</w:t>
      </w:r>
      <w:r>
        <w:t>.2</w:t>
      </w:r>
      <w:r>
        <w:tab/>
      </w:r>
      <w:r w:rsidR="00B241E5">
        <w:t>Data Update</w:t>
      </w:r>
      <w:r w:rsidR="00B241E5">
        <w:rPr>
          <w:rFonts w:hint="eastAsia"/>
          <w:lang w:eastAsia="zh-CN"/>
        </w:rPr>
        <w:t xml:space="preserve"> using PATCH</w:t>
      </w:r>
      <w:bookmarkEnd w:id="41"/>
    </w:p>
    <w:p w:rsidR="00A50F52" w:rsidRDefault="00A50F52" w:rsidP="00A50F52">
      <w:r>
        <w:t xml:space="preserve">Figure 5.2.2.5.2-1 shows a scenario where the NF service consumer (e.g. UDM, PCF or NEF) sends a request to the UDR to update </w:t>
      </w:r>
      <w:r>
        <w:rPr>
          <w:rFonts w:hint="eastAsia"/>
          <w:lang w:eastAsia="zh-CN"/>
        </w:rPr>
        <w:t xml:space="preserve">some parts of the </w:t>
      </w:r>
      <w:r>
        <w:t>data</w:t>
      </w:r>
      <w:r>
        <w:rPr>
          <w:rFonts w:hint="eastAsia"/>
          <w:lang w:eastAsia="zh-CN"/>
        </w:rPr>
        <w:t xml:space="preserve"> record</w:t>
      </w:r>
      <w:r>
        <w:t>.</w:t>
      </w:r>
    </w:p>
    <w:p w:rsidR="00A50F52" w:rsidRDefault="00A50F52" w:rsidP="00A50F52">
      <w:pPr>
        <w:pStyle w:val="TH"/>
      </w:pPr>
      <w:r w:rsidRPr="0069718D">
        <w:object w:dxaOrig="8714" w:dyaOrig="2400">
          <v:shape id="_x0000_i1030" type="#_x0000_t75" style="width:435pt;height:120pt" o:ole="">
            <v:imagedata r:id="rId21" o:title=""/>
          </v:shape>
          <o:OLEObject Type="Embed" ProgID="Visio.Drawing.11" ShapeID="_x0000_i1030" DrawAspect="Content" ObjectID="_1621960812" r:id="rId22"/>
        </w:object>
      </w:r>
    </w:p>
    <w:p w:rsidR="00A50F52" w:rsidRDefault="00A50F52" w:rsidP="00A50F52">
      <w:pPr>
        <w:pStyle w:val="TF"/>
        <w:rPr>
          <w:lang w:eastAsia="zh-CN"/>
        </w:rPr>
      </w:pPr>
      <w:r>
        <w:t>Figure 5.2.2.5.2-1: Data</w:t>
      </w:r>
      <w:r>
        <w:rPr>
          <w:rFonts w:hint="eastAsia"/>
          <w:lang w:eastAsia="zh-CN"/>
        </w:rPr>
        <w:t xml:space="preserve"> </w:t>
      </w:r>
      <w:r>
        <w:t>Updating</w:t>
      </w:r>
      <w:r>
        <w:rPr>
          <w:rFonts w:hint="eastAsia"/>
          <w:lang w:eastAsia="zh-CN"/>
        </w:rPr>
        <w:t xml:space="preserve"> using PATCH</w:t>
      </w:r>
    </w:p>
    <w:p w:rsidR="00A50F52" w:rsidRDefault="00A50F52" w:rsidP="00A50F52">
      <w:pPr>
        <w:pStyle w:val="B1"/>
        <w:rPr>
          <w:lang w:eastAsia="zh-CN"/>
        </w:rPr>
      </w:pPr>
      <w:r>
        <w:lastRenderedPageBreak/>
        <w:t>1.</w:t>
      </w:r>
      <w:r>
        <w:tab/>
        <w:t xml:space="preserve">The NF service consumer </w:t>
      </w:r>
      <w:r>
        <w:rPr>
          <w:rFonts w:hint="eastAsia"/>
          <w:lang w:eastAsia="zh-CN"/>
        </w:rPr>
        <w:t>shall</w:t>
      </w:r>
      <w:r>
        <w:t xml:space="preserve"> send a PATCH request to the resource representing the data</w:t>
      </w:r>
      <w:r>
        <w:rPr>
          <w:rFonts w:hint="eastAsia"/>
          <w:lang w:eastAsia="zh-CN"/>
        </w:rPr>
        <w:t xml:space="preserve"> record</w:t>
      </w:r>
      <w:r>
        <w:t xml:space="preserve">. </w:t>
      </w:r>
      <w:r>
        <w:rPr>
          <w:rFonts w:hint="eastAsia"/>
          <w:lang w:eastAsia="zh-CN"/>
        </w:rPr>
        <w:t>The payload body contains the modification instruction towards the data record.</w:t>
      </w:r>
    </w:p>
    <w:p w:rsidR="00A50F52" w:rsidRDefault="00A50F52" w:rsidP="00A50F52">
      <w:pPr>
        <w:pStyle w:val="B1"/>
        <w:rPr>
          <w:lang w:eastAsia="zh-CN"/>
        </w:rPr>
      </w:pPr>
      <w:r>
        <w:t>2.</w:t>
      </w:r>
      <w:r>
        <w:tab/>
      </w:r>
      <w:r>
        <w:rPr>
          <w:rFonts w:hint="eastAsia"/>
          <w:lang w:eastAsia="zh-CN"/>
        </w:rPr>
        <w:t>On success, t</w:t>
      </w:r>
      <w:r>
        <w:t xml:space="preserve">he UDR </w:t>
      </w:r>
      <w:r>
        <w:rPr>
          <w:rFonts w:hint="eastAsia"/>
          <w:lang w:eastAsia="zh-CN"/>
        </w:rPr>
        <w:t>shall</w:t>
      </w:r>
      <w:r>
        <w:t xml:space="preserve"> respond with </w:t>
      </w:r>
      <w:r w:rsidRPr="00A02C24">
        <w:t>"</w:t>
      </w:r>
      <w:r>
        <w:t>204 No Content</w:t>
      </w:r>
      <w:r w:rsidRPr="00A02C24">
        <w:t>"</w:t>
      </w:r>
      <w:r>
        <w:t>.</w:t>
      </w:r>
    </w:p>
    <w:p w:rsidR="00A50F52" w:rsidRPr="005E4956" w:rsidRDefault="00A50F52" w:rsidP="00A50F52">
      <w:pPr>
        <w:pStyle w:val="B1"/>
        <w:rPr>
          <w:lang w:eastAsia="zh-CN"/>
        </w:rPr>
      </w:pPr>
      <w:r>
        <w:rPr>
          <w:rFonts w:hint="eastAsia"/>
          <w:lang w:eastAsia="zh-CN"/>
        </w:rPr>
        <w:tab/>
        <w:t>On failure, the UDR shall return an appropriated error code with the error cause information.</w:t>
      </w:r>
    </w:p>
    <w:p w:rsidR="00A50F52" w:rsidRPr="00A50F52" w:rsidRDefault="00A50F52" w:rsidP="00A50F52">
      <w:pPr>
        <w:rPr>
          <w:lang w:eastAsia="zh-CN"/>
        </w:rPr>
      </w:pPr>
    </w:p>
    <w:p w:rsidR="00BF581F" w:rsidRDefault="00BF581F" w:rsidP="00CF65C3">
      <w:pPr>
        <w:pStyle w:val="Heading5"/>
      </w:pPr>
      <w:bookmarkStart w:id="42" w:name="_Toc3989666"/>
      <w:r>
        <w:t>5.2.2.</w:t>
      </w:r>
      <w:r w:rsidR="00EE0B62">
        <w:rPr>
          <w:rFonts w:hint="eastAsia"/>
          <w:lang w:eastAsia="zh-CN"/>
        </w:rPr>
        <w:t>5</w:t>
      </w:r>
      <w:r>
        <w:t>.3</w:t>
      </w:r>
      <w:r>
        <w:tab/>
      </w:r>
      <w:r w:rsidR="00BD3F40">
        <w:t>Data Update</w:t>
      </w:r>
      <w:r w:rsidR="00BD3F40">
        <w:rPr>
          <w:rFonts w:hint="eastAsia"/>
          <w:lang w:eastAsia="zh-CN"/>
        </w:rPr>
        <w:t xml:space="preserve"> using PUT</w:t>
      </w:r>
      <w:bookmarkEnd w:id="42"/>
    </w:p>
    <w:p w:rsidR="00DC0F94" w:rsidRDefault="00DC0F94" w:rsidP="00DC0F94">
      <w:r>
        <w:t>Figure 5.2.2.5.</w:t>
      </w:r>
      <w:r>
        <w:rPr>
          <w:rFonts w:hint="eastAsia"/>
          <w:lang w:eastAsia="zh-CN"/>
        </w:rPr>
        <w:t>3</w:t>
      </w:r>
      <w:r>
        <w:t xml:space="preserve">-1 shows a scenario where the NF service consumer (e.g. UDM, PCF or NEF) sends a request to the UDR to update </w:t>
      </w:r>
      <w:r>
        <w:rPr>
          <w:rFonts w:hint="eastAsia"/>
          <w:lang w:eastAsia="zh-CN"/>
        </w:rPr>
        <w:t xml:space="preserve">the whole </w:t>
      </w:r>
      <w:r>
        <w:t>data</w:t>
      </w:r>
      <w:r>
        <w:rPr>
          <w:rFonts w:hint="eastAsia"/>
          <w:lang w:eastAsia="zh-CN"/>
        </w:rPr>
        <w:t xml:space="preserve"> record</w:t>
      </w:r>
      <w:r>
        <w:t>.</w:t>
      </w:r>
    </w:p>
    <w:p w:rsidR="00DC0F94" w:rsidRDefault="00DC0F94" w:rsidP="00DC0F94">
      <w:pPr>
        <w:pStyle w:val="TH"/>
        <w:rPr>
          <w:lang w:eastAsia="zh-CN"/>
        </w:rPr>
      </w:pPr>
      <w:r w:rsidRPr="0069718D">
        <w:object w:dxaOrig="8714" w:dyaOrig="2400">
          <v:shape id="_x0000_i1031" type="#_x0000_t75" style="width:435pt;height:120pt" o:ole="">
            <v:imagedata r:id="rId23" o:title=""/>
          </v:shape>
          <o:OLEObject Type="Embed" ProgID="Visio.Drawing.11" ShapeID="_x0000_i1031" DrawAspect="Content" ObjectID="_1621960813" r:id="rId24"/>
        </w:object>
      </w:r>
    </w:p>
    <w:p w:rsidR="00DC0F94" w:rsidRDefault="00DC0F94" w:rsidP="00DC0F94">
      <w:pPr>
        <w:pStyle w:val="TF"/>
        <w:rPr>
          <w:lang w:eastAsia="zh-CN"/>
        </w:rPr>
      </w:pPr>
      <w:r>
        <w:t>Figure 5.2.2.5.</w:t>
      </w:r>
      <w:r>
        <w:rPr>
          <w:rFonts w:hint="eastAsia"/>
          <w:lang w:eastAsia="zh-CN"/>
        </w:rPr>
        <w:t>3</w:t>
      </w:r>
      <w:r>
        <w:t>-1: Data</w:t>
      </w:r>
      <w:r>
        <w:rPr>
          <w:rFonts w:hint="eastAsia"/>
          <w:lang w:eastAsia="zh-CN"/>
        </w:rPr>
        <w:t xml:space="preserve"> </w:t>
      </w:r>
      <w:r>
        <w:t>Updating</w:t>
      </w:r>
      <w:r>
        <w:rPr>
          <w:rFonts w:hint="eastAsia"/>
          <w:lang w:eastAsia="zh-CN"/>
        </w:rPr>
        <w:t xml:space="preserve"> using PUT</w:t>
      </w:r>
    </w:p>
    <w:p w:rsidR="00DC0F94" w:rsidRDefault="00DC0F94" w:rsidP="00DC0F94">
      <w:pPr>
        <w:pStyle w:val="B1"/>
        <w:rPr>
          <w:lang w:eastAsia="zh-CN"/>
        </w:rPr>
      </w:pPr>
      <w:r>
        <w:t>1.</w:t>
      </w:r>
      <w:r>
        <w:tab/>
        <w:t xml:space="preserve">The NF service consumer </w:t>
      </w:r>
      <w:r>
        <w:rPr>
          <w:rFonts w:hint="eastAsia"/>
          <w:lang w:eastAsia="zh-CN"/>
        </w:rPr>
        <w:t xml:space="preserve">shall </w:t>
      </w:r>
      <w:r>
        <w:t>send a P</w:t>
      </w:r>
      <w:r>
        <w:rPr>
          <w:rFonts w:hint="eastAsia"/>
          <w:lang w:eastAsia="zh-CN"/>
        </w:rPr>
        <w:t>UT</w:t>
      </w:r>
      <w:r>
        <w:t xml:space="preserve"> request to the resource representing the data</w:t>
      </w:r>
      <w:r>
        <w:rPr>
          <w:rFonts w:hint="eastAsia"/>
          <w:lang w:eastAsia="zh-CN"/>
        </w:rPr>
        <w:t xml:space="preserve"> record</w:t>
      </w:r>
      <w:r>
        <w:t xml:space="preserve">. </w:t>
      </w:r>
      <w:r>
        <w:rPr>
          <w:rFonts w:hint="eastAsia"/>
          <w:lang w:eastAsia="zh-CN"/>
        </w:rPr>
        <w:t>The payload body contains the new data for the resource.</w:t>
      </w:r>
    </w:p>
    <w:p w:rsidR="00DC0F94" w:rsidRDefault="00DC0F94" w:rsidP="00DC0F94">
      <w:pPr>
        <w:pStyle w:val="B1"/>
        <w:rPr>
          <w:lang w:eastAsia="zh-CN"/>
        </w:rPr>
      </w:pPr>
      <w:r>
        <w:t>2.</w:t>
      </w:r>
      <w:r>
        <w:tab/>
      </w:r>
      <w:r>
        <w:rPr>
          <w:rFonts w:hint="eastAsia"/>
          <w:lang w:eastAsia="zh-CN"/>
        </w:rPr>
        <w:t>On success, t</w:t>
      </w:r>
      <w:r>
        <w:t xml:space="preserve">he UDR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or </w:t>
      </w:r>
      <w:r w:rsidRPr="00A02C24">
        <w:t>"</w:t>
      </w:r>
      <w:r>
        <w:t>20</w:t>
      </w:r>
      <w:r>
        <w:rPr>
          <w:rFonts w:hint="eastAsia"/>
          <w:lang w:eastAsia="zh-CN"/>
        </w:rPr>
        <w:t>0</w:t>
      </w:r>
      <w:r>
        <w:t xml:space="preserve"> </w:t>
      </w:r>
      <w:r>
        <w:rPr>
          <w:rFonts w:hint="eastAsia"/>
          <w:lang w:eastAsia="zh-CN"/>
        </w:rPr>
        <w:t>OK</w:t>
      </w:r>
      <w:r w:rsidRPr="00A02C24">
        <w:t>"</w:t>
      </w:r>
      <w:r>
        <w:t>.</w:t>
      </w:r>
    </w:p>
    <w:p w:rsidR="00DC0F94" w:rsidRPr="00DC0F94" w:rsidRDefault="00DC0F94" w:rsidP="00CF65C3">
      <w:pPr>
        <w:pStyle w:val="B1"/>
        <w:rPr>
          <w:lang w:eastAsia="zh-CN"/>
        </w:rPr>
      </w:pPr>
      <w:r>
        <w:rPr>
          <w:rFonts w:hint="eastAsia"/>
          <w:lang w:eastAsia="zh-CN"/>
        </w:rPr>
        <w:tab/>
        <w:t>On failure, the UDR shall return an appropriated error code with the error cause information.</w:t>
      </w:r>
    </w:p>
    <w:p w:rsidR="00922D8A" w:rsidRDefault="00922D8A" w:rsidP="00922D8A">
      <w:pPr>
        <w:pStyle w:val="Heading4"/>
        <w:rPr>
          <w:lang w:eastAsia="zh-CN"/>
        </w:rPr>
      </w:pPr>
      <w:bookmarkStart w:id="43" w:name="_Toc3989667"/>
      <w:r>
        <w:t>5.2.2.</w:t>
      </w:r>
      <w:r>
        <w:rPr>
          <w:rFonts w:hint="eastAsia"/>
          <w:lang w:eastAsia="zh-CN"/>
        </w:rPr>
        <w:t>6</w:t>
      </w:r>
      <w:r>
        <w:tab/>
      </w:r>
      <w:r>
        <w:rPr>
          <w:rFonts w:hint="eastAsia"/>
          <w:lang w:eastAsia="zh-CN"/>
        </w:rPr>
        <w:t>Subscribe</w:t>
      </w:r>
      <w:bookmarkEnd w:id="43"/>
    </w:p>
    <w:p w:rsidR="00922D8A" w:rsidRDefault="00922D8A" w:rsidP="00922D8A">
      <w:pPr>
        <w:pStyle w:val="Heading5"/>
      </w:pPr>
      <w:bookmarkStart w:id="44" w:name="_Toc3989668"/>
      <w:r>
        <w:t>5.2.2.</w:t>
      </w:r>
      <w:r>
        <w:rPr>
          <w:rFonts w:hint="eastAsia"/>
          <w:lang w:eastAsia="zh-CN"/>
        </w:rPr>
        <w:t>6</w:t>
      </w:r>
      <w:r>
        <w:t>.1</w:t>
      </w:r>
      <w:r>
        <w:tab/>
        <w:t>General</w:t>
      </w:r>
      <w:bookmarkEnd w:id="44"/>
    </w:p>
    <w:p w:rsidR="00ED6444" w:rsidRPr="00770F11" w:rsidRDefault="00ED6444" w:rsidP="00922D8A">
      <w:pPr>
        <w:pStyle w:val="Guidance"/>
        <w:rPr>
          <w:color w:val="000000"/>
          <w:lang w:eastAsia="zh-CN"/>
        </w:rPr>
      </w:pPr>
      <w:r w:rsidRPr="00770F11">
        <w:rPr>
          <w:i w:val="0"/>
          <w:color w:val="000000"/>
          <w:lang w:eastAsia="zh-CN"/>
        </w:rPr>
        <w:t xml:space="preserve">The </w:t>
      </w:r>
      <w:r w:rsidRPr="00770F11">
        <w:rPr>
          <w:rFonts w:hint="eastAsia"/>
          <w:i w:val="0"/>
          <w:color w:val="000000"/>
          <w:lang w:eastAsia="zh-CN"/>
        </w:rPr>
        <w:t>Subscribe</w:t>
      </w:r>
      <w:r w:rsidRPr="00770F11">
        <w:rPr>
          <w:i w:val="0"/>
          <w:color w:val="000000"/>
          <w:lang w:eastAsia="zh-CN"/>
        </w:rPr>
        <w:t xml:space="preserve"> service operation is used </w:t>
      </w:r>
      <w:r w:rsidRPr="00770F11">
        <w:rPr>
          <w:rFonts w:hint="eastAsia"/>
          <w:i w:val="0"/>
          <w:color w:val="000000"/>
          <w:lang w:eastAsia="zh-CN"/>
        </w:rPr>
        <w:t xml:space="preserve">for the NF service consumer </w:t>
      </w:r>
      <w:r w:rsidRPr="00770F11">
        <w:rPr>
          <w:i w:val="0"/>
          <w:color w:val="000000"/>
          <w:lang w:eastAsia="zh-CN"/>
        </w:rPr>
        <w:t xml:space="preserve">to </w:t>
      </w:r>
      <w:r w:rsidRPr="00770F11">
        <w:rPr>
          <w:rFonts w:hint="eastAsia"/>
          <w:i w:val="0"/>
          <w:color w:val="000000"/>
          <w:lang w:eastAsia="zh-CN"/>
        </w:rPr>
        <w:t>subscribe</w:t>
      </w:r>
      <w:r w:rsidRPr="00770F11">
        <w:rPr>
          <w:i w:val="0"/>
          <w:color w:val="000000"/>
          <w:lang w:eastAsia="zh-CN"/>
        </w:rPr>
        <w:t xml:space="preserve"> </w:t>
      </w:r>
      <w:r w:rsidRPr="00770F11">
        <w:rPr>
          <w:rFonts w:hint="eastAsia"/>
          <w:i w:val="0"/>
          <w:color w:val="000000"/>
          <w:lang w:eastAsia="zh-CN"/>
        </w:rPr>
        <w:t xml:space="preserve">to </w:t>
      </w:r>
      <w:r w:rsidRPr="00770F11">
        <w:rPr>
          <w:i w:val="0"/>
          <w:color w:val="000000"/>
          <w:lang w:eastAsia="zh-CN"/>
        </w:rPr>
        <w:t xml:space="preserve">the data </w:t>
      </w:r>
      <w:r w:rsidRPr="00770F11">
        <w:rPr>
          <w:rFonts w:hint="eastAsia"/>
          <w:i w:val="0"/>
          <w:color w:val="000000"/>
          <w:lang w:eastAsia="zh-CN"/>
        </w:rPr>
        <w:t>change notification from the UDR</w:t>
      </w:r>
      <w:r w:rsidRPr="00770F11">
        <w:rPr>
          <w:i w:val="0"/>
          <w:color w:val="000000"/>
          <w:lang w:eastAsia="zh-CN"/>
        </w:rPr>
        <w:t>.</w:t>
      </w:r>
    </w:p>
    <w:p w:rsidR="00922D8A" w:rsidRDefault="00922D8A" w:rsidP="00922D8A">
      <w:pPr>
        <w:pStyle w:val="Heading5"/>
        <w:rPr>
          <w:lang w:eastAsia="zh-CN"/>
        </w:rPr>
      </w:pPr>
      <w:bookmarkStart w:id="45" w:name="_Toc3989669"/>
      <w:r>
        <w:t>5.2.2.</w:t>
      </w:r>
      <w:r>
        <w:rPr>
          <w:rFonts w:hint="eastAsia"/>
          <w:lang w:eastAsia="zh-CN"/>
        </w:rPr>
        <w:t>6</w:t>
      </w:r>
      <w:r>
        <w:t>.2</w:t>
      </w:r>
      <w:r>
        <w:tab/>
      </w:r>
      <w:r w:rsidR="0097058B">
        <w:rPr>
          <w:rFonts w:hint="eastAsia"/>
          <w:lang w:eastAsia="zh-CN"/>
        </w:rPr>
        <w:t>NF service consumer subscribes to notifications to UDR</w:t>
      </w:r>
      <w:bookmarkEnd w:id="45"/>
    </w:p>
    <w:p w:rsidR="00691639" w:rsidRDefault="00691639" w:rsidP="00691639">
      <w:pPr>
        <w:rPr>
          <w:lang w:eastAsia="zh-CN"/>
        </w:rPr>
      </w:pPr>
      <w:r>
        <w:t>Figure 5.2.2.6.</w:t>
      </w:r>
      <w:r>
        <w:rPr>
          <w:rFonts w:hint="eastAsia"/>
          <w:lang w:eastAsia="zh-CN"/>
        </w:rPr>
        <w:t>2</w:t>
      </w:r>
      <w:r>
        <w:t xml:space="preserve">-1 shows a scenario where the NF service consumer (e.g. UDM, PCF or NEF) sends a request to the UDR to subscribe to </w:t>
      </w:r>
      <w:r>
        <w:rPr>
          <w:rFonts w:hint="eastAsia"/>
          <w:lang w:eastAsia="zh-CN"/>
        </w:rPr>
        <w:t xml:space="preserve">data change </w:t>
      </w:r>
      <w:r>
        <w:t>notifications.</w:t>
      </w:r>
    </w:p>
    <w:p w:rsidR="00691639" w:rsidRDefault="00691639" w:rsidP="00CF65C3">
      <w:pPr>
        <w:pStyle w:val="TH"/>
        <w:rPr>
          <w:lang w:eastAsia="zh-CN"/>
        </w:rPr>
      </w:pPr>
      <w:r>
        <w:object w:dxaOrig="8696" w:dyaOrig="2409">
          <v:shape id="_x0000_i1032" type="#_x0000_t75" style="width:434.25pt;height:120.75pt" o:ole="">
            <v:imagedata r:id="rId25" o:title=""/>
          </v:shape>
          <o:OLEObject Type="Embed" ProgID="Visio.Drawing.11" ShapeID="_x0000_i1032" DrawAspect="Content" ObjectID="_1621960814" r:id="rId26"/>
        </w:object>
      </w:r>
    </w:p>
    <w:p w:rsidR="00691639" w:rsidRDefault="00691639" w:rsidP="00691639">
      <w:pPr>
        <w:pStyle w:val="TF"/>
      </w:pPr>
      <w:r>
        <w:t>Figure 5.2.2.6.</w:t>
      </w:r>
      <w:r>
        <w:rPr>
          <w:rFonts w:hint="eastAsia"/>
          <w:lang w:eastAsia="zh-CN"/>
        </w:rPr>
        <w:t>2</w:t>
      </w:r>
      <w:r>
        <w:t xml:space="preserve">-1: </w:t>
      </w:r>
      <w:r>
        <w:rPr>
          <w:rFonts w:hint="eastAsia"/>
          <w:lang w:eastAsia="zh-CN"/>
        </w:rPr>
        <w:t>s</w:t>
      </w:r>
      <w:r>
        <w:t xml:space="preserve">ubscribing to </w:t>
      </w:r>
      <w:r>
        <w:rPr>
          <w:rFonts w:hint="eastAsia"/>
          <w:lang w:eastAsia="zh-CN"/>
        </w:rPr>
        <w:t>data change n</w:t>
      </w:r>
      <w:r>
        <w:t>otifications</w:t>
      </w:r>
    </w:p>
    <w:p w:rsidR="00691639" w:rsidRDefault="00691639" w:rsidP="00691639">
      <w:pPr>
        <w:pStyle w:val="B1"/>
        <w:rPr>
          <w:lang w:eastAsia="zh-CN"/>
        </w:rPr>
      </w:pPr>
      <w:r>
        <w:t>1.</w:t>
      </w:r>
      <w:r>
        <w:tab/>
        <w:t>The NF service consumer sends a POST request to the parent resource (...&lt;top-level segment&gt;/subs-to-notif</w:t>
      </w:r>
      <w:r>
        <w:rPr>
          <w:rFonts w:hint="eastAsia"/>
          <w:lang w:eastAsia="zh-CN"/>
        </w:rPr>
        <w:t>)</w:t>
      </w:r>
      <w:r>
        <w:t>.</w:t>
      </w:r>
      <w:r>
        <w:rPr>
          <w:rFonts w:hint="eastAsia"/>
          <w:lang w:eastAsia="zh-CN"/>
        </w:rPr>
        <w:t xml:space="preserve"> </w:t>
      </w:r>
      <w:r w:rsidR="00036F38">
        <w:rPr>
          <w:lang w:eastAsia="zh-CN"/>
        </w:rPr>
        <w:t xml:space="preserve">The </w:t>
      </w:r>
      <w:r w:rsidR="00036F38">
        <w:t xml:space="preserve">NF service consumer describes the notifications it wants to receive, and it also indicates the features it supports (see </w:t>
      </w:r>
      <w:r w:rsidR="00B452F0">
        <w:t>clause</w:t>
      </w:r>
      <w:r w:rsidR="00036F38">
        <w:t> </w:t>
      </w:r>
      <w:r w:rsidR="00036F38" w:rsidRPr="00270460">
        <w:t xml:space="preserve">6.6.2 of </w:t>
      </w:r>
      <w:r w:rsidR="00036F38">
        <w:t>3GPP TS </w:t>
      </w:r>
      <w:r w:rsidR="00036F38" w:rsidRPr="00270460">
        <w:t>29.500</w:t>
      </w:r>
      <w:r w:rsidR="00036F38">
        <w:t> [7]).</w:t>
      </w:r>
      <w:r w:rsidR="00D42457">
        <w:t xml:space="preserve"> </w:t>
      </w:r>
      <w:r w:rsidR="00D42457">
        <w:rPr>
          <w:rStyle w:val="B1Char"/>
        </w:rPr>
        <w:t>The request may contain an expiry time, suggested by the NF Service Consumer as a hint, representing the time upto which the subscription is desired to be kept active.</w:t>
      </w:r>
    </w:p>
    <w:p w:rsidR="00691639" w:rsidRDefault="00691639" w:rsidP="00691639">
      <w:pPr>
        <w:pStyle w:val="B1"/>
      </w:pPr>
      <w:r>
        <w:t>2.</w:t>
      </w:r>
      <w:r>
        <w:tab/>
        <w:t xml:space="preserve">On success, the UDR responds with </w:t>
      </w:r>
      <w:r w:rsidRPr="00A02C24">
        <w:t>"</w:t>
      </w:r>
      <w:r>
        <w:t>201 Created</w:t>
      </w:r>
      <w:r w:rsidRPr="00A02C24">
        <w:t>"</w:t>
      </w:r>
      <w:r>
        <w:t xml:space="preserve"> with the message body containing a representation of the created subscription</w:t>
      </w:r>
      <w:r w:rsidR="00036F38">
        <w:rPr>
          <w:rFonts w:hint="eastAsia"/>
          <w:lang w:eastAsia="zh-CN"/>
        </w:rPr>
        <w:t xml:space="preserve"> </w:t>
      </w:r>
      <w:r w:rsidR="00036F38">
        <w:t xml:space="preserve">and indicating the supported features (see </w:t>
      </w:r>
      <w:r w:rsidR="00B452F0">
        <w:t>clause</w:t>
      </w:r>
      <w:r w:rsidR="00036F38">
        <w:t> </w:t>
      </w:r>
      <w:r w:rsidR="00036F38" w:rsidRPr="00270460">
        <w:t xml:space="preserve">6.6.2 of </w:t>
      </w:r>
      <w:r w:rsidR="00036F38">
        <w:t>3GPP TS </w:t>
      </w:r>
      <w:r w:rsidR="00036F38" w:rsidRPr="00270460">
        <w:t>29.500</w:t>
      </w:r>
      <w:r w:rsidR="00036F38">
        <w:t> [7])</w:t>
      </w:r>
      <w:r>
        <w:t>. The Location HTTP header shall contain the URI of the created subscription.</w:t>
      </w:r>
      <w:r w:rsidR="00036F38">
        <w:rPr>
          <w:rFonts w:hint="eastAsia"/>
          <w:lang w:eastAsia="zh-CN"/>
        </w:rPr>
        <w:t xml:space="preserve"> </w:t>
      </w:r>
      <w:r w:rsidR="00036F38">
        <w:t xml:space="preserve">In subsequent notifications according to </w:t>
      </w:r>
      <w:r w:rsidR="00B452F0">
        <w:t>clause</w:t>
      </w:r>
      <w:r w:rsidR="00036F38">
        <w:t> 5.2.2.</w:t>
      </w:r>
      <w:r w:rsidR="00036F38">
        <w:rPr>
          <w:lang w:eastAsia="zh-CN"/>
        </w:rPr>
        <w:t>8</w:t>
      </w:r>
      <w:r w:rsidR="00036F38">
        <w:t>.2, the UDR only uses the indicated supported features.</w:t>
      </w:r>
    </w:p>
    <w:p w:rsidR="00D42457" w:rsidRPr="00D57B42" w:rsidRDefault="00D42457" w:rsidP="00D57B42">
      <w:pPr>
        <w:pStyle w:val="B1"/>
        <w:ind w:firstLine="0"/>
        <w:rPr>
          <w:lang w:eastAsia="zh-CN"/>
        </w:rPr>
      </w:pPr>
      <w:r>
        <w:t xml:space="preserve">The response based on operator policies </w:t>
      </w:r>
      <w:r>
        <w:rPr>
          <w:rFonts w:cs="Arial"/>
          <w:szCs w:val="18"/>
        </w:rPr>
        <w:t xml:space="preserve">and taking into account </w:t>
      </w:r>
      <w:r w:rsidRPr="00E77905">
        <w:t>the expiry time included in the request</w:t>
      </w:r>
      <w:r>
        <w:t xml:space="preserve">, may contain an expiry time (i.e a future timestamp), as determined by the </w:t>
      </w:r>
      <w:r>
        <w:rPr>
          <w:rFonts w:hint="eastAsia"/>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rFonts w:hint="eastAsia"/>
          <w:lang w:eastAsia="zh-CN"/>
        </w:rPr>
        <w:t xml:space="preserve"> UDR.</w:t>
      </w:r>
      <w:r>
        <w:t xml:space="preserve"> The </w:t>
      </w:r>
      <w:r>
        <w:rPr>
          <w:rFonts w:hint="eastAsia"/>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691639" w:rsidRPr="00691639" w:rsidRDefault="00691639" w:rsidP="007F2C2F">
      <w:pPr>
        <w:pStyle w:val="B1"/>
        <w:rPr>
          <w:lang w:eastAsia="zh-CN"/>
        </w:rPr>
      </w:pPr>
      <w:r>
        <w:rPr>
          <w:rFonts w:hint="eastAsia"/>
        </w:rPr>
        <w:tab/>
      </w:r>
      <w:r>
        <w:rPr>
          <w:rFonts w:hint="eastAsia"/>
          <w:lang w:eastAsia="zh-CN"/>
        </w:rPr>
        <w:t>On failure, the UDR returns an appropriated error code with the error cause information.</w:t>
      </w:r>
    </w:p>
    <w:p w:rsidR="00922D8A" w:rsidRDefault="00922D8A" w:rsidP="00922D8A">
      <w:pPr>
        <w:pStyle w:val="Heading5"/>
      </w:pPr>
      <w:bookmarkStart w:id="46" w:name="_Toc3989670"/>
      <w:r>
        <w:t>5.2.2.</w:t>
      </w:r>
      <w:r>
        <w:rPr>
          <w:rFonts w:hint="eastAsia"/>
          <w:lang w:eastAsia="zh-CN"/>
        </w:rPr>
        <w:t>6</w:t>
      </w:r>
      <w:r>
        <w:t>.3</w:t>
      </w:r>
      <w:r>
        <w:tab/>
      </w:r>
      <w:r w:rsidR="00DF79D0">
        <w:rPr>
          <w:rFonts w:hint="eastAsia"/>
          <w:lang w:eastAsia="zh-CN"/>
        </w:rPr>
        <w:t>Stateless UDM subscribes to notifications to UDR</w:t>
      </w:r>
      <w:bookmarkEnd w:id="46"/>
    </w:p>
    <w:p w:rsidR="00DC0119" w:rsidRPr="00BD4137" w:rsidRDefault="00DC0119" w:rsidP="00CF65C3">
      <w:pPr>
        <w:rPr>
          <w:lang w:eastAsia="zh-CN"/>
        </w:rPr>
      </w:pPr>
      <w:r w:rsidRPr="00BD4137">
        <w:t>Figure 5.2.2.6.</w:t>
      </w:r>
      <w:r w:rsidRPr="00BD4137">
        <w:rPr>
          <w:rFonts w:hint="eastAsia"/>
          <w:lang w:eastAsia="zh-CN"/>
        </w:rPr>
        <w:t>3</w:t>
      </w:r>
      <w:r w:rsidRPr="00BD4137">
        <w:t xml:space="preserve">-1 shows a scenario where the </w:t>
      </w:r>
      <w:r w:rsidRPr="00BD4137">
        <w:rPr>
          <w:rFonts w:hint="eastAsia"/>
          <w:lang w:eastAsia="zh-CN"/>
        </w:rPr>
        <w:t>stateless UDM</w:t>
      </w:r>
      <w:r w:rsidRPr="00BD4137">
        <w:t xml:space="preserve"> </w:t>
      </w:r>
      <w:r w:rsidRPr="00BD4137">
        <w:rPr>
          <w:rFonts w:hint="eastAsia"/>
          <w:lang w:eastAsia="zh-CN"/>
        </w:rPr>
        <w:t>subscribes to notification to the UDR.</w:t>
      </w:r>
    </w:p>
    <w:p w:rsidR="00DC0119" w:rsidRDefault="00DC0119" w:rsidP="00CF65C3">
      <w:pPr>
        <w:pStyle w:val="TH"/>
        <w:rPr>
          <w:lang w:eastAsia="zh-CN"/>
        </w:rPr>
      </w:pPr>
      <w:r>
        <w:object w:dxaOrig="5872" w:dyaOrig="3194">
          <v:shape id="_x0000_i1033" type="#_x0000_t75" style="width:294pt;height:160.5pt" o:ole="">
            <v:imagedata r:id="rId27" o:title=""/>
          </v:shape>
          <o:OLEObject Type="Embed" ProgID="Visio.Drawing.11" ShapeID="_x0000_i1033" DrawAspect="Content" ObjectID="_1621960815" r:id="rId28"/>
        </w:object>
      </w:r>
    </w:p>
    <w:p w:rsidR="00DC0119" w:rsidRDefault="00DC0119" w:rsidP="00DC0119">
      <w:pPr>
        <w:pStyle w:val="TF"/>
        <w:rPr>
          <w:lang w:eastAsia="zh-CN"/>
        </w:rPr>
      </w:pPr>
      <w:r>
        <w:t>Figure 5.2.2.6.</w:t>
      </w:r>
      <w:r>
        <w:rPr>
          <w:rFonts w:hint="eastAsia"/>
          <w:lang w:eastAsia="zh-CN"/>
        </w:rPr>
        <w:t>3</w:t>
      </w:r>
      <w:r>
        <w:t xml:space="preserve">-1: </w:t>
      </w:r>
      <w:r>
        <w:rPr>
          <w:rFonts w:hint="eastAsia"/>
          <w:lang w:eastAsia="zh-CN"/>
        </w:rPr>
        <w:t>s</w:t>
      </w:r>
      <w:r>
        <w:t xml:space="preserve">ubscribing to </w:t>
      </w:r>
      <w:r>
        <w:rPr>
          <w:rFonts w:hint="eastAsia"/>
          <w:lang w:eastAsia="zh-CN"/>
        </w:rPr>
        <w:t>data change n</w:t>
      </w:r>
      <w:r>
        <w:t>otifications</w:t>
      </w:r>
      <w:r>
        <w:rPr>
          <w:rFonts w:hint="eastAsia"/>
          <w:lang w:eastAsia="zh-CN"/>
        </w:rPr>
        <w:t xml:space="preserve"> via stateless UDM</w:t>
      </w:r>
    </w:p>
    <w:p w:rsidR="00DC0119" w:rsidRDefault="00DC0119" w:rsidP="00DC0119">
      <w:pPr>
        <w:pStyle w:val="B1"/>
        <w:rPr>
          <w:lang w:eastAsia="zh-CN"/>
        </w:rPr>
      </w:pPr>
      <w:r>
        <w:rPr>
          <w:rFonts w:hint="eastAsia"/>
          <w:lang w:eastAsia="zh-CN"/>
        </w:rPr>
        <w:t>1.</w:t>
      </w:r>
      <w:r>
        <w:rPr>
          <w:rFonts w:hint="eastAsia"/>
          <w:lang w:eastAsia="zh-CN"/>
        </w:rPr>
        <w:tab/>
        <w:t>The stateless UDM sends a POST request to the UDR to subscribe to the notifications.</w:t>
      </w:r>
    </w:p>
    <w:p w:rsidR="00DC0119" w:rsidRDefault="00DC0119" w:rsidP="00DC0119">
      <w:pPr>
        <w:pStyle w:val="B1"/>
        <w:rPr>
          <w:lang w:eastAsia="zh-CN"/>
        </w:rPr>
      </w:pPr>
      <w:r>
        <w:rPr>
          <w:rFonts w:hint="eastAsia"/>
          <w:lang w:eastAsia="zh-CN"/>
        </w:rPr>
        <w:tab/>
        <w:t xml:space="preserve">The SubData in the POST request body shall indicate the same data for which a </w:t>
      </w:r>
      <w:r>
        <w:rPr>
          <w:lang w:eastAsia="zh-CN"/>
        </w:rPr>
        <w:t>change</w:t>
      </w:r>
      <w:r>
        <w:rPr>
          <w:rFonts w:hint="eastAsia"/>
          <w:lang w:eastAsia="zh-CN"/>
        </w:rPr>
        <w:t xml:space="preserve"> will trigger a notification.</w:t>
      </w:r>
    </w:p>
    <w:p w:rsidR="00DC0119" w:rsidRDefault="00DC0119" w:rsidP="00DC0119">
      <w:pPr>
        <w:pStyle w:val="B1"/>
        <w:rPr>
          <w:lang w:eastAsia="zh-CN"/>
        </w:rPr>
      </w:pPr>
      <w:r>
        <w:rPr>
          <w:rFonts w:hint="eastAsia"/>
          <w:lang w:eastAsia="zh-CN"/>
        </w:rPr>
        <w:tab/>
        <w:t>The SubData in the POST request body shall contain a callback</w:t>
      </w:r>
      <w:r>
        <w:t>Reference</w:t>
      </w:r>
      <w:r>
        <w:rPr>
          <w:rFonts w:hint="eastAsia"/>
          <w:lang w:eastAsia="zh-CN"/>
        </w:rPr>
        <w:t xml:space="preserve"> URI to which the notifications will be sent to. The host part of the callback</w:t>
      </w:r>
      <w:r>
        <w:t>Reference</w:t>
      </w:r>
      <w:r>
        <w:rPr>
          <w:rFonts w:hint="eastAsia"/>
          <w:lang w:eastAsia="zh-CN"/>
        </w:rPr>
        <w:t xml:space="preserve"> URI shall be set to the FQDN of </w:t>
      </w:r>
      <w:r>
        <w:rPr>
          <w:lang w:eastAsia="zh-CN"/>
        </w:rPr>
        <w:t>th</w:t>
      </w:r>
      <w:r w:rsidRPr="002172E3">
        <w:rPr>
          <w:lang w:eastAsia="zh-CN"/>
        </w:rPr>
        <w:t>e</w:t>
      </w:r>
      <w:r w:rsidRPr="002172E3">
        <w:rPr>
          <w:rFonts w:hint="eastAsia"/>
          <w:lang w:eastAsia="zh-CN"/>
        </w:rPr>
        <w:t xml:space="preserve"> UDM set to w</w:t>
      </w:r>
      <w:r>
        <w:rPr>
          <w:rFonts w:hint="eastAsia"/>
          <w:lang w:eastAsia="zh-CN"/>
        </w:rPr>
        <w:t>hich the stateless UDM belongs.</w:t>
      </w:r>
    </w:p>
    <w:p w:rsidR="00DC0119" w:rsidRDefault="00DC0119" w:rsidP="00DC0119">
      <w:pPr>
        <w:pStyle w:val="B1"/>
        <w:rPr>
          <w:lang w:eastAsia="zh-CN"/>
        </w:rPr>
      </w:pPr>
      <w:r>
        <w:rPr>
          <w:rFonts w:hint="eastAsia"/>
          <w:lang w:eastAsia="zh-CN"/>
        </w:rPr>
        <w:tab/>
        <w:t xml:space="preserve">The SubData in the POST request body shall contain an </w:t>
      </w:r>
      <w:r>
        <w:rPr>
          <w:lang w:eastAsia="zh-CN"/>
        </w:rPr>
        <w:t>original</w:t>
      </w:r>
      <w:r>
        <w:rPr>
          <w:rFonts w:hint="eastAsia"/>
          <w:lang w:eastAsia="zh-CN"/>
        </w:rPr>
        <w:t xml:space="preserve"> callback</w:t>
      </w:r>
      <w:r>
        <w:t>Reference</w:t>
      </w:r>
      <w:r>
        <w:rPr>
          <w:rFonts w:hint="eastAsia"/>
          <w:lang w:eastAsia="zh-CN"/>
        </w:rPr>
        <w:t xml:space="preserve"> URI of the NF which </w:t>
      </w:r>
      <w:r>
        <w:rPr>
          <w:lang w:eastAsia="zh-CN"/>
        </w:rPr>
        <w:t>initially</w:t>
      </w:r>
      <w:r>
        <w:rPr>
          <w:rFonts w:hint="eastAsia"/>
          <w:lang w:eastAsia="zh-CN"/>
        </w:rPr>
        <w:t xml:space="preserve"> triggers the subscription.</w:t>
      </w:r>
    </w:p>
    <w:p w:rsidR="00D57B42" w:rsidRDefault="00D57B42" w:rsidP="00D57B42">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CF65C3" w:rsidRDefault="00DC0119" w:rsidP="00CF65C3">
      <w:pPr>
        <w:pStyle w:val="B1"/>
        <w:rPr>
          <w:lang w:eastAsia="zh-CN"/>
        </w:rPr>
      </w:pPr>
      <w:r>
        <w:rPr>
          <w:rFonts w:hint="eastAsia"/>
          <w:lang w:eastAsia="zh-CN"/>
        </w:rPr>
        <w:t>2</w:t>
      </w:r>
      <w:r>
        <w:t>.</w:t>
      </w:r>
      <w:r>
        <w:tab/>
        <w:t xml:space="preserve">On success, the UDR responds with </w:t>
      </w:r>
      <w:r w:rsidRPr="00A02C24">
        <w:t>"</w:t>
      </w:r>
      <w:r>
        <w:t>201 Created</w:t>
      </w:r>
      <w:r w:rsidRPr="00A02C24">
        <w:t>"</w:t>
      </w:r>
      <w:r>
        <w:t xml:space="preserve"> with the message body containing a representation of the created subscription. The Location HTTP header shall contain the URI of the created subscription</w:t>
      </w:r>
      <w:r>
        <w:rPr>
          <w:rFonts w:hint="eastAsia"/>
          <w:lang w:eastAsia="zh-CN"/>
        </w:rPr>
        <w:t xml:space="preserve"> and that URI shall contain the subscription ID allocated by the UDR.</w:t>
      </w:r>
    </w:p>
    <w:p w:rsidR="00D57B42" w:rsidRDefault="00D57B42" w:rsidP="00D57B42">
      <w:pPr>
        <w:pStyle w:val="B1"/>
        <w:ind w:firstLine="0"/>
        <w:rPr>
          <w:lang w:eastAsia="zh-CN"/>
        </w:rPr>
      </w:pPr>
      <w:r w:rsidRPr="00D57B42">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C0119" w:rsidRPr="00CF65C3" w:rsidRDefault="00CF65C3" w:rsidP="00CF65C3">
      <w:pPr>
        <w:pStyle w:val="B1"/>
        <w:rPr>
          <w:lang w:eastAsia="zh-CN"/>
        </w:rPr>
      </w:pPr>
      <w:r>
        <w:rPr>
          <w:lang w:eastAsia="zh-CN"/>
        </w:rPr>
        <w:tab/>
      </w:r>
      <w:r w:rsidR="00DC0119" w:rsidRPr="00F2693E">
        <w:rPr>
          <w:rFonts w:hint="eastAsia"/>
          <w:lang w:eastAsia="zh-CN"/>
        </w:rPr>
        <w:t>On failure, the UDR returns an appropriated error code with the error cause information.</w:t>
      </w:r>
    </w:p>
    <w:p w:rsidR="001755D4" w:rsidRDefault="001755D4" w:rsidP="001755D4">
      <w:pPr>
        <w:pStyle w:val="Heading4"/>
        <w:rPr>
          <w:lang w:eastAsia="zh-CN"/>
        </w:rPr>
      </w:pPr>
      <w:bookmarkStart w:id="47" w:name="_Toc3989671"/>
      <w:r>
        <w:t>5.2.2.</w:t>
      </w:r>
      <w:r>
        <w:rPr>
          <w:rFonts w:hint="eastAsia"/>
          <w:lang w:eastAsia="zh-CN"/>
        </w:rPr>
        <w:t>7</w:t>
      </w:r>
      <w:r>
        <w:tab/>
      </w:r>
      <w:r w:rsidR="00ED42B7">
        <w:rPr>
          <w:rFonts w:hint="eastAsia"/>
          <w:lang w:eastAsia="zh-CN"/>
        </w:rPr>
        <w:t>Uns</w:t>
      </w:r>
      <w:r>
        <w:rPr>
          <w:rFonts w:hint="eastAsia"/>
          <w:lang w:eastAsia="zh-CN"/>
        </w:rPr>
        <w:t>ubscribe</w:t>
      </w:r>
      <w:bookmarkEnd w:id="47"/>
    </w:p>
    <w:p w:rsidR="001755D4" w:rsidRDefault="001755D4" w:rsidP="001755D4">
      <w:pPr>
        <w:pStyle w:val="Heading5"/>
      </w:pPr>
      <w:bookmarkStart w:id="48" w:name="_Toc3989672"/>
      <w:r>
        <w:t>5.2.2.</w:t>
      </w:r>
      <w:r>
        <w:rPr>
          <w:rFonts w:hint="eastAsia"/>
          <w:lang w:eastAsia="zh-CN"/>
        </w:rPr>
        <w:t>7</w:t>
      </w:r>
      <w:r>
        <w:t>.1</w:t>
      </w:r>
      <w:r>
        <w:tab/>
        <w:t>General</w:t>
      </w:r>
      <w:bookmarkEnd w:id="48"/>
    </w:p>
    <w:p w:rsidR="004652BD" w:rsidRPr="00444456" w:rsidRDefault="004652BD" w:rsidP="001755D4">
      <w:pPr>
        <w:pStyle w:val="Guidance"/>
        <w:rPr>
          <w:color w:val="000000"/>
          <w:lang w:eastAsia="zh-CN"/>
        </w:rPr>
      </w:pPr>
      <w:r w:rsidRPr="00444456">
        <w:rPr>
          <w:i w:val="0"/>
          <w:color w:val="000000"/>
          <w:lang w:eastAsia="zh-CN"/>
        </w:rPr>
        <w:t xml:space="preserve">The </w:t>
      </w:r>
      <w:r w:rsidRPr="00444456">
        <w:rPr>
          <w:rFonts w:hint="eastAsia"/>
          <w:i w:val="0"/>
          <w:color w:val="000000"/>
          <w:lang w:eastAsia="zh-CN"/>
        </w:rPr>
        <w:t>Unsubscribe</w:t>
      </w:r>
      <w:r w:rsidRPr="00444456">
        <w:rPr>
          <w:i w:val="0"/>
          <w:color w:val="000000"/>
          <w:lang w:eastAsia="zh-CN"/>
        </w:rPr>
        <w:t xml:space="preserve"> service operation is used </w:t>
      </w:r>
      <w:r w:rsidRPr="00444456">
        <w:rPr>
          <w:rFonts w:hint="eastAsia"/>
          <w:i w:val="0"/>
          <w:color w:val="000000"/>
          <w:lang w:eastAsia="zh-CN"/>
        </w:rPr>
        <w:t xml:space="preserve">for the NF service consumer </w:t>
      </w:r>
      <w:r w:rsidRPr="00444456">
        <w:rPr>
          <w:i w:val="0"/>
          <w:color w:val="000000"/>
          <w:lang w:eastAsia="zh-CN"/>
        </w:rPr>
        <w:t xml:space="preserve">to </w:t>
      </w:r>
      <w:r w:rsidRPr="00444456">
        <w:rPr>
          <w:rFonts w:hint="eastAsia"/>
          <w:i w:val="0"/>
          <w:color w:val="000000"/>
          <w:lang w:eastAsia="zh-CN"/>
        </w:rPr>
        <w:t>unsubscribe</w:t>
      </w:r>
      <w:r w:rsidRPr="00444456">
        <w:rPr>
          <w:i w:val="0"/>
          <w:color w:val="000000"/>
          <w:lang w:eastAsia="zh-CN"/>
        </w:rPr>
        <w:t xml:space="preserve"> </w:t>
      </w:r>
      <w:r w:rsidRPr="00444456">
        <w:rPr>
          <w:rFonts w:hint="eastAsia"/>
          <w:i w:val="0"/>
          <w:color w:val="000000"/>
          <w:lang w:eastAsia="zh-CN"/>
        </w:rPr>
        <w:t xml:space="preserve">to </w:t>
      </w:r>
      <w:r w:rsidRPr="00444456">
        <w:rPr>
          <w:i w:val="0"/>
          <w:color w:val="000000"/>
          <w:lang w:eastAsia="zh-CN"/>
        </w:rPr>
        <w:t xml:space="preserve">the data </w:t>
      </w:r>
      <w:r w:rsidRPr="00444456">
        <w:rPr>
          <w:rFonts w:hint="eastAsia"/>
          <w:i w:val="0"/>
          <w:color w:val="000000"/>
          <w:lang w:eastAsia="zh-CN"/>
        </w:rPr>
        <w:t>change notification from the UDR</w:t>
      </w:r>
      <w:r w:rsidRPr="00444456">
        <w:rPr>
          <w:i w:val="0"/>
          <w:color w:val="000000"/>
          <w:lang w:eastAsia="zh-CN"/>
        </w:rPr>
        <w:t>.</w:t>
      </w:r>
    </w:p>
    <w:p w:rsidR="001755D4" w:rsidRDefault="001755D4" w:rsidP="001755D4">
      <w:pPr>
        <w:pStyle w:val="Heading5"/>
        <w:rPr>
          <w:lang w:eastAsia="zh-CN"/>
        </w:rPr>
      </w:pPr>
      <w:bookmarkStart w:id="49" w:name="_Toc3989673"/>
      <w:r>
        <w:lastRenderedPageBreak/>
        <w:t>5.2.2.</w:t>
      </w:r>
      <w:r>
        <w:rPr>
          <w:rFonts w:hint="eastAsia"/>
          <w:lang w:eastAsia="zh-CN"/>
        </w:rPr>
        <w:t>7</w:t>
      </w:r>
      <w:r>
        <w:t>.2</w:t>
      </w:r>
      <w:r>
        <w:tab/>
      </w:r>
      <w:r w:rsidR="00394369">
        <w:rPr>
          <w:rFonts w:hint="eastAsia"/>
          <w:lang w:eastAsia="zh-CN"/>
        </w:rPr>
        <w:t>Un</w:t>
      </w:r>
      <w:r w:rsidR="001B568D">
        <w:rPr>
          <w:rFonts w:hint="eastAsia"/>
          <w:lang w:eastAsia="zh-CN"/>
        </w:rPr>
        <w:t>s</w:t>
      </w:r>
      <w:r>
        <w:rPr>
          <w:rFonts w:hint="eastAsia"/>
          <w:lang w:eastAsia="zh-CN"/>
        </w:rPr>
        <w:t>ubscribe</w:t>
      </w:r>
      <w:r>
        <w:t xml:space="preserve"> service operation</w:t>
      </w:r>
      <w:bookmarkEnd w:id="49"/>
    </w:p>
    <w:p w:rsidR="00BE50D3" w:rsidRDefault="00BE50D3" w:rsidP="00BE50D3">
      <w:pPr>
        <w:rPr>
          <w:lang w:eastAsia="zh-CN"/>
        </w:rPr>
      </w:pPr>
      <w:r>
        <w:t>Figure 5.2.2.7.</w:t>
      </w:r>
      <w:r>
        <w:rPr>
          <w:rFonts w:hint="eastAsia"/>
          <w:lang w:eastAsia="zh-CN"/>
        </w:rPr>
        <w:t>2</w:t>
      </w:r>
      <w:r>
        <w:t xml:space="preserve">-1 shows a scenario where the NF service consumer (e.g. UDM, PCF or NEF) sends a request to the UDR to unsubscribe </w:t>
      </w:r>
      <w:r>
        <w:rPr>
          <w:rFonts w:hint="eastAsia"/>
          <w:lang w:eastAsia="zh-CN"/>
        </w:rPr>
        <w:t>to data change</w:t>
      </w:r>
      <w:r>
        <w:t xml:space="preserve"> notifications.</w:t>
      </w:r>
    </w:p>
    <w:p w:rsidR="00BE50D3" w:rsidRPr="008D19A6" w:rsidRDefault="00BE50D3" w:rsidP="00BE50D3">
      <w:pPr>
        <w:rPr>
          <w:lang w:eastAsia="zh-CN"/>
        </w:rPr>
      </w:pPr>
    </w:p>
    <w:p w:rsidR="00BE50D3" w:rsidRDefault="00BE50D3" w:rsidP="00BE50D3">
      <w:pPr>
        <w:pStyle w:val="TH"/>
      </w:pPr>
      <w:r w:rsidRPr="0069718D">
        <w:object w:dxaOrig="8714" w:dyaOrig="2400">
          <v:shape id="_x0000_i1034" type="#_x0000_t75" style="width:435pt;height:120pt" o:ole="">
            <v:imagedata r:id="rId29" o:title=""/>
          </v:shape>
          <o:OLEObject Type="Embed" ProgID="Visio.Drawing.11" ShapeID="_x0000_i1034" DrawAspect="Content" ObjectID="_1621960816" r:id="rId30"/>
        </w:object>
      </w:r>
    </w:p>
    <w:p w:rsidR="00BE50D3" w:rsidRDefault="00BE50D3" w:rsidP="00BE50D3">
      <w:pPr>
        <w:pStyle w:val="TF"/>
      </w:pPr>
      <w:r>
        <w:t>Figure 5.2.2.7.</w:t>
      </w:r>
      <w:r>
        <w:rPr>
          <w:rFonts w:hint="eastAsia"/>
          <w:lang w:eastAsia="zh-CN"/>
        </w:rPr>
        <w:t>2</w:t>
      </w:r>
      <w:r>
        <w:t xml:space="preserve">-1: Unsubscribing to </w:t>
      </w:r>
      <w:r>
        <w:rPr>
          <w:rFonts w:hint="eastAsia"/>
          <w:lang w:eastAsia="zh-CN"/>
        </w:rPr>
        <w:t>the data change n</w:t>
      </w:r>
      <w:r>
        <w:t>otifications</w:t>
      </w:r>
    </w:p>
    <w:p w:rsidR="00BE50D3" w:rsidRDefault="00BE50D3" w:rsidP="00BE50D3">
      <w:pPr>
        <w:pStyle w:val="B1"/>
      </w:pPr>
      <w:r>
        <w:t>1.</w:t>
      </w:r>
      <w:r>
        <w:tab/>
        <w:t>The NF service consumer sends a DELETE request to the resource identified by the URI previously received during subscription creation</w:t>
      </w:r>
      <w:r>
        <w:rPr>
          <w:rFonts w:hint="eastAsia"/>
          <w:lang w:eastAsia="zh-CN"/>
        </w:rPr>
        <w:t xml:space="preserve">, i.e. in the </w:t>
      </w:r>
      <w:r w:rsidR="000375A3">
        <w:rPr>
          <w:lang w:eastAsia="zh-CN"/>
        </w:rPr>
        <w:t>Location</w:t>
      </w:r>
      <w:r>
        <w:rPr>
          <w:rFonts w:hint="eastAsia"/>
          <w:lang w:eastAsia="zh-CN"/>
        </w:rPr>
        <w:t xml:space="preserve"> header field of the HTTP 201 Created response</w:t>
      </w:r>
      <w:r>
        <w:t>.</w:t>
      </w:r>
    </w:p>
    <w:p w:rsidR="00BE50D3" w:rsidRDefault="00BE50D3" w:rsidP="00BE50D3">
      <w:pPr>
        <w:pStyle w:val="B1"/>
        <w:rPr>
          <w:lang w:eastAsia="zh-CN"/>
        </w:rPr>
      </w:pPr>
      <w:r>
        <w:t>2.</w:t>
      </w:r>
      <w:r>
        <w:tab/>
        <w:t xml:space="preserve">On success, </w:t>
      </w:r>
      <w:r>
        <w:rPr>
          <w:rFonts w:hint="eastAsia"/>
          <w:lang w:eastAsia="zh-CN"/>
        </w:rPr>
        <w:t>t</w:t>
      </w:r>
      <w:r>
        <w:t>he UDR responds with "204 No Content".</w:t>
      </w:r>
    </w:p>
    <w:p w:rsidR="001755D4" w:rsidRPr="001755D4" w:rsidRDefault="00BE50D3" w:rsidP="00CF65C3">
      <w:pPr>
        <w:pStyle w:val="B1"/>
        <w:rPr>
          <w:lang w:eastAsia="zh-CN"/>
        </w:rPr>
      </w:pPr>
      <w:r>
        <w:rPr>
          <w:rFonts w:hint="eastAsia"/>
          <w:lang w:eastAsia="zh-CN"/>
        </w:rPr>
        <w:tab/>
        <w:t>On failure, the UDR returns an appropriated error code with the error cause information.</w:t>
      </w:r>
    </w:p>
    <w:p w:rsidR="00922D8A" w:rsidRDefault="00922D8A" w:rsidP="00922D8A">
      <w:pPr>
        <w:pStyle w:val="Heading4"/>
        <w:rPr>
          <w:lang w:eastAsia="zh-CN"/>
        </w:rPr>
      </w:pPr>
      <w:bookmarkStart w:id="50" w:name="_Toc3989674"/>
      <w:r>
        <w:t>5.2.2.</w:t>
      </w:r>
      <w:r w:rsidR="00D92EF0">
        <w:rPr>
          <w:rFonts w:hint="eastAsia"/>
          <w:lang w:eastAsia="zh-CN"/>
        </w:rPr>
        <w:t>8</w:t>
      </w:r>
      <w:r>
        <w:tab/>
      </w:r>
      <w:r>
        <w:rPr>
          <w:rFonts w:hint="eastAsia"/>
          <w:lang w:eastAsia="zh-CN"/>
        </w:rPr>
        <w:t>Notify</w:t>
      </w:r>
      <w:bookmarkEnd w:id="50"/>
    </w:p>
    <w:p w:rsidR="00922D8A" w:rsidRDefault="00922D8A" w:rsidP="00922D8A">
      <w:pPr>
        <w:pStyle w:val="Heading5"/>
      </w:pPr>
      <w:bookmarkStart w:id="51" w:name="_Toc3989675"/>
      <w:r>
        <w:t>5.2.2.</w:t>
      </w:r>
      <w:r w:rsidR="00D92EF0">
        <w:rPr>
          <w:rFonts w:hint="eastAsia"/>
          <w:lang w:eastAsia="zh-CN"/>
        </w:rPr>
        <w:t>8</w:t>
      </w:r>
      <w:r>
        <w:t>.1</w:t>
      </w:r>
      <w:r>
        <w:tab/>
        <w:t>General</w:t>
      </w:r>
      <w:bookmarkEnd w:id="51"/>
    </w:p>
    <w:p w:rsidR="004B22EA" w:rsidRPr="00EB00D3" w:rsidRDefault="004B22EA" w:rsidP="00CF65C3">
      <w:pPr>
        <w:rPr>
          <w:lang w:eastAsia="zh-CN"/>
        </w:rPr>
      </w:pPr>
      <w:r w:rsidRPr="00EB00D3">
        <w:rPr>
          <w:lang w:eastAsia="zh-CN"/>
        </w:rPr>
        <w:t xml:space="preserve">The </w:t>
      </w:r>
      <w:r w:rsidRPr="00EB00D3">
        <w:rPr>
          <w:rFonts w:hint="eastAsia"/>
          <w:lang w:eastAsia="zh-CN"/>
        </w:rPr>
        <w:t>Notify</w:t>
      </w:r>
      <w:r w:rsidRPr="00EB00D3">
        <w:rPr>
          <w:lang w:eastAsia="zh-CN"/>
        </w:rPr>
        <w:t xml:space="preserve"> service operation is used </w:t>
      </w:r>
      <w:r w:rsidRPr="00EB00D3">
        <w:rPr>
          <w:rFonts w:hint="eastAsia"/>
          <w:lang w:eastAsia="zh-CN"/>
        </w:rPr>
        <w:t xml:space="preserve">for the UDR </w:t>
      </w:r>
      <w:r w:rsidRPr="00EB00D3">
        <w:rPr>
          <w:lang w:eastAsia="zh-CN"/>
        </w:rPr>
        <w:t xml:space="preserve">to </w:t>
      </w:r>
      <w:r w:rsidRPr="00EB00D3">
        <w:rPr>
          <w:rFonts w:hint="eastAsia"/>
          <w:lang w:eastAsia="zh-CN"/>
        </w:rPr>
        <w:t>notify</w:t>
      </w:r>
      <w:r w:rsidRPr="00EB00D3">
        <w:rPr>
          <w:lang w:eastAsia="zh-CN"/>
        </w:rPr>
        <w:t xml:space="preserve"> the data </w:t>
      </w:r>
      <w:r w:rsidRPr="00EB00D3">
        <w:rPr>
          <w:rFonts w:hint="eastAsia"/>
          <w:lang w:eastAsia="zh-CN"/>
        </w:rPr>
        <w:t>change notification to the previous subscribe operation requestor</w:t>
      </w:r>
      <w:r w:rsidRPr="00EB00D3">
        <w:rPr>
          <w:lang w:eastAsia="zh-CN"/>
        </w:rPr>
        <w:t>.</w:t>
      </w:r>
    </w:p>
    <w:p w:rsidR="00922D8A" w:rsidRDefault="00922D8A" w:rsidP="00922D8A">
      <w:pPr>
        <w:pStyle w:val="Heading5"/>
        <w:rPr>
          <w:lang w:eastAsia="zh-CN"/>
        </w:rPr>
      </w:pPr>
      <w:bookmarkStart w:id="52" w:name="_Toc3989676"/>
      <w:r>
        <w:t>5.2.2.</w:t>
      </w:r>
      <w:r w:rsidR="00D92EF0">
        <w:rPr>
          <w:rFonts w:hint="eastAsia"/>
          <w:lang w:eastAsia="zh-CN"/>
        </w:rPr>
        <w:t>8</w:t>
      </w:r>
      <w:r>
        <w:t>.2</w:t>
      </w:r>
      <w:r>
        <w:tab/>
      </w:r>
      <w:r w:rsidR="00BB306D">
        <w:rPr>
          <w:rFonts w:hint="eastAsia"/>
          <w:lang w:eastAsia="zh-CN"/>
        </w:rPr>
        <w:t xml:space="preserve">Notification to NF service consumer on data </w:t>
      </w:r>
      <w:r w:rsidR="00BB306D">
        <w:rPr>
          <w:lang w:eastAsia="zh-CN"/>
        </w:rPr>
        <w:t>change</w:t>
      </w:r>
      <w:bookmarkEnd w:id="52"/>
    </w:p>
    <w:p w:rsidR="000A1CB0" w:rsidRDefault="000A1CB0" w:rsidP="000A1CB0">
      <w:r>
        <w:t xml:space="preserve">Figure 5.2.2.8.2-1 shows a scenario where the UDR notifies the NF service consumer about </w:t>
      </w:r>
      <w:r>
        <w:rPr>
          <w:rFonts w:hint="eastAsia"/>
          <w:lang w:eastAsia="zh-CN"/>
        </w:rPr>
        <w:t xml:space="preserve">the </w:t>
      </w:r>
      <w:r>
        <w:t>subscri</w:t>
      </w:r>
      <w:r>
        <w:rPr>
          <w:rFonts w:hint="eastAsia"/>
          <w:lang w:eastAsia="zh-CN"/>
        </w:rPr>
        <w:t xml:space="preserve">bed </w:t>
      </w:r>
      <w:r>
        <w:t>data change.</w:t>
      </w:r>
      <w:r>
        <w:rPr>
          <w:rFonts w:hint="eastAsia"/>
          <w:lang w:eastAsia="zh-CN"/>
        </w:rPr>
        <w:t xml:space="preserve"> </w:t>
      </w:r>
      <w:r>
        <w:t xml:space="preserve">The request contains the </w:t>
      </w:r>
      <w:r>
        <w:rPr>
          <w:rFonts w:hint="eastAsia"/>
          <w:lang w:eastAsia="zh-CN"/>
        </w:rPr>
        <w:t>C</w:t>
      </w:r>
      <w:r>
        <w:t xml:space="preserve">allbackReference URI as previously received </w:t>
      </w:r>
      <w:r>
        <w:rPr>
          <w:rFonts w:hint="eastAsia"/>
          <w:lang w:eastAsia="zh-CN"/>
        </w:rPr>
        <w:t>in</w:t>
      </w:r>
      <w:r>
        <w:t xml:space="preserve"> </w:t>
      </w:r>
      <w:r>
        <w:rPr>
          <w:rFonts w:hint="eastAsia"/>
          <w:lang w:eastAsia="zh-CN"/>
        </w:rPr>
        <w:t xml:space="preserve">the </w:t>
      </w:r>
      <w:r>
        <w:t>subscri</w:t>
      </w:r>
      <w:r>
        <w:rPr>
          <w:rFonts w:hint="eastAsia"/>
          <w:lang w:eastAsia="zh-CN"/>
        </w:rPr>
        <w:t>be</w:t>
      </w:r>
      <w:r>
        <w:t xml:space="preserve"> </w:t>
      </w:r>
      <w:r>
        <w:rPr>
          <w:rFonts w:hint="eastAsia"/>
          <w:lang w:eastAsia="zh-CN"/>
        </w:rPr>
        <w:t>operation</w:t>
      </w:r>
      <w:r>
        <w:t xml:space="preserve"> (see </w:t>
      </w:r>
      <w:r w:rsidR="00B452F0">
        <w:t>clause</w:t>
      </w:r>
      <w:r>
        <w:t xml:space="preserve"> 5.2.2.6).</w:t>
      </w:r>
    </w:p>
    <w:p w:rsidR="000A1CB0" w:rsidRDefault="000A1CB0" w:rsidP="000A1CB0">
      <w:pPr>
        <w:pStyle w:val="TH"/>
      </w:pPr>
      <w:r w:rsidRPr="0069718D">
        <w:object w:dxaOrig="8714" w:dyaOrig="2339">
          <v:shape id="_x0000_i1035" type="#_x0000_t75" style="width:435pt;height:117.75pt" o:ole="">
            <v:imagedata r:id="rId31" o:title=""/>
          </v:shape>
          <o:OLEObject Type="Embed" ProgID="Visio.Drawing.11" ShapeID="_x0000_i1035" DrawAspect="Content" ObjectID="_1621960817" r:id="rId32"/>
        </w:object>
      </w:r>
    </w:p>
    <w:p w:rsidR="000A1CB0" w:rsidRDefault="000A1CB0" w:rsidP="000A1CB0">
      <w:pPr>
        <w:pStyle w:val="TF"/>
      </w:pPr>
      <w:r>
        <w:t>Figure 5.2.2.8.2-1: Data Change Notification</w:t>
      </w:r>
    </w:p>
    <w:p w:rsidR="000A1CB0" w:rsidRDefault="000A1CB0" w:rsidP="007F2C2F">
      <w:pPr>
        <w:pStyle w:val="B1"/>
      </w:pPr>
      <w:r>
        <w:t>1.</w:t>
      </w:r>
      <w:r>
        <w:tab/>
        <w:t>The UD</w:t>
      </w:r>
      <w:r>
        <w:rPr>
          <w:rFonts w:hint="eastAsia"/>
          <w:lang w:eastAsia="zh-CN"/>
        </w:rPr>
        <w:t>R</w:t>
      </w:r>
      <w:r>
        <w:t xml:space="preserve"> sends a POST request to the callbackReference </w:t>
      </w:r>
      <w:r>
        <w:rPr>
          <w:rFonts w:hint="eastAsia"/>
          <w:lang w:eastAsia="zh-CN"/>
        </w:rPr>
        <w:t xml:space="preserve">URI </w:t>
      </w:r>
      <w:r>
        <w:t xml:space="preserve">as provided by the NF service consumer </w:t>
      </w:r>
      <w:r>
        <w:rPr>
          <w:rFonts w:hint="eastAsia"/>
          <w:lang w:eastAsia="zh-CN"/>
        </w:rPr>
        <w:t>in</w:t>
      </w:r>
      <w:r>
        <w:t xml:space="preserve"> the subscri</w:t>
      </w:r>
      <w:r>
        <w:rPr>
          <w:rFonts w:hint="eastAsia"/>
          <w:lang w:eastAsia="zh-CN"/>
        </w:rPr>
        <w:t>be operation</w:t>
      </w:r>
      <w:r>
        <w:t>.</w:t>
      </w:r>
    </w:p>
    <w:p w:rsidR="000A1CB0" w:rsidRPr="000A1CB0" w:rsidRDefault="000A1CB0" w:rsidP="007F2C2F">
      <w:pPr>
        <w:pStyle w:val="B1"/>
        <w:rPr>
          <w:lang w:eastAsia="zh-CN"/>
        </w:rPr>
      </w:pPr>
      <w:r>
        <w:lastRenderedPageBreak/>
        <w:t>2.</w:t>
      </w:r>
      <w:r>
        <w:tab/>
      </w:r>
      <w:r>
        <w:rPr>
          <w:rFonts w:hint="eastAsia"/>
          <w:lang w:eastAsia="zh-CN"/>
        </w:rPr>
        <w:t>On success, t</w:t>
      </w:r>
      <w:r>
        <w:t xml:space="preserve">he NF service consumer responds with </w:t>
      </w:r>
      <w:r w:rsidRPr="00A02C24">
        <w:t>"</w:t>
      </w:r>
      <w:r>
        <w:t>204 No Content</w:t>
      </w:r>
      <w:r w:rsidRPr="00A02C24">
        <w:t>"</w:t>
      </w:r>
      <w:r>
        <w:t>.</w:t>
      </w:r>
      <w:r w:rsidR="007F2C2F">
        <w:br/>
      </w:r>
      <w:r w:rsidR="007F2C2F">
        <w:br/>
      </w:r>
      <w:r>
        <w:rPr>
          <w:rFonts w:hint="eastAsia"/>
          <w:lang w:eastAsia="zh-CN"/>
        </w:rPr>
        <w:t>On failure, the NF service consumer responds an appropriated error code with the error cause information.</w:t>
      </w:r>
    </w:p>
    <w:p w:rsidR="00943FC1" w:rsidRDefault="00922D8A" w:rsidP="00CF65C3">
      <w:pPr>
        <w:pStyle w:val="Heading5"/>
      </w:pPr>
      <w:bookmarkStart w:id="53" w:name="_Toc3989677"/>
      <w:r>
        <w:t>5.2.2.</w:t>
      </w:r>
      <w:r w:rsidR="00D92EF0">
        <w:rPr>
          <w:rFonts w:hint="eastAsia"/>
          <w:lang w:eastAsia="zh-CN"/>
        </w:rPr>
        <w:t>8</w:t>
      </w:r>
      <w:r>
        <w:t>.3</w:t>
      </w:r>
      <w:r>
        <w:tab/>
      </w:r>
      <w:r w:rsidR="00BD6C64">
        <w:rPr>
          <w:rFonts w:hint="eastAsia"/>
          <w:lang w:eastAsia="zh-CN"/>
        </w:rPr>
        <w:t xml:space="preserve">Notification to stateless UDM on data </w:t>
      </w:r>
      <w:r w:rsidR="00BD6C64">
        <w:rPr>
          <w:lang w:eastAsia="zh-CN"/>
        </w:rPr>
        <w:t>change</w:t>
      </w:r>
      <w:bookmarkEnd w:id="53"/>
    </w:p>
    <w:p w:rsidR="001808DC" w:rsidRDefault="001808DC" w:rsidP="001808DC">
      <w:pPr>
        <w:rPr>
          <w:lang w:eastAsia="zh-CN"/>
        </w:rPr>
      </w:pPr>
      <w:r>
        <w:t>Figure 5.2.2.</w:t>
      </w:r>
      <w:r>
        <w:rPr>
          <w:rFonts w:hint="eastAsia"/>
          <w:lang w:eastAsia="zh-CN"/>
        </w:rPr>
        <w:t>8</w:t>
      </w:r>
      <w:r>
        <w:t>.</w:t>
      </w:r>
      <w:r>
        <w:rPr>
          <w:rFonts w:hint="eastAsia"/>
          <w:lang w:eastAsia="zh-CN"/>
        </w:rPr>
        <w:t>3</w:t>
      </w:r>
      <w:r>
        <w:t xml:space="preserve">-1 shows a scenario where the UDR notifies the NF service consumer about </w:t>
      </w:r>
      <w:r>
        <w:rPr>
          <w:rFonts w:hint="eastAsia"/>
          <w:lang w:eastAsia="zh-CN"/>
        </w:rPr>
        <w:t xml:space="preserve">the </w:t>
      </w:r>
      <w:r>
        <w:t>subscri</w:t>
      </w:r>
      <w:r>
        <w:rPr>
          <w:rFonts w:hint="eastAsia"/>
          <w:lang w:eastAsia="zh-CN"/>
        </w:rPr>
        <w:t xml:space="preserve">bed </w:t>
      </w:r>
      <w:r>
        <w:t>data change.</w:t>
      </w:r>
    </w:p>
    <w:p w:rsidR="001808DC" w:rsidRPr="00167DB2" w:rsidRDefault="001808DC" w:rsidP="00CF65C3">
      <w:pPr>
        <w:pStyle w:val="TH"/>
        <w:rPr>
          <w:lang w:eastAsia="zh-CN"/>
        </w:rPr>
      </w:pPr>
      <w:r>
        <w:object w:dxaOrig="5872" w:dyaOrig="3194">
          <v:shape id="_x0000_i1036" type="#_x0000_t75" style="width:294pt;height:160.5pt" o:ole="">
            <v:imagedata r:id="rId33" o:title=""/>
          </v:shape>
          <o:OLEObject Type="Embed" ProgID="Visio.Drawing.11" ShapeID="_x0000_i1036" DrawAspect="Content" ObjectID="_1621960818" r:id="rId34"/>
        </w:object>
      </w:r>
    </w:p>
    <w:p w:rsidR="001808DC" w:rsidRDefault="001808DC" w:rsidP="001808DC">
      <w:pPr>
        <w:pStyle w:val="TF"/>
        <w:rPr>
          <w:lang w:eastAsia="zh-CN"/>
        </w:rPr>
      </w:pPr>
      <w:r>
        <w:t>Figure 5.2.2.8.</w:t>
      </w:r>
      <w:r>
        <w:rPr>
          <w:rFonts w:hint="eastAsia"/>
          <w:lang w:eastAsia="zh-CN"/>
        </w:rPr>
        <w:t>3</w:t>
      </w:r>
      <w:r>
        <w:t>-1: Data Change Notification</w:t>
      </w:r>
      <w:r>
        <w:rPr>
          <w:rFonts w:hint="eastAsia"/>
          <w:lang w:eastAsia="zh-CN"/>
        </w:rPr>
        <w:t xml:space="preserve"> to stateless UDM</w:t>
      </w:r>
    </w:p>
    <w:p w:rsidR="001808DC" w:rsidRDefault="001808DC" w:rsidP="001808DC">
      <w:pPr>
        <w:pStyle w:val="B1"/>
        <w:rPr>
          <w:lang w:eastAsia="zh-CN"/>
        </w:rPr>
      </w:pPr>
      <w:r>
        <w:rPr>
          <w:rFonts w:hint="eastAsia"/>
          <w:lang w:eastAsia="zh-CN"/>
        </w:rPr>
        <w:t>1.</w:t>
      </w:r>
      <w:r>
        <w:rPr>
          <w:rFonts w:hint="eastAsia"/>
          <w:lang w:eastAsia="zh-CN"/>
        </w:rPr>
        <w:tab/>
      </w:r>
      <w:r>
        <w:t>The UD</w:t>
      </w:r>
      <w:r>
        <w:rPr>
          <w:rFonts w:hint="eastAsia"/>
          <w:lang w:eastAsia="zh-CN"/>
        </w:rPr>
        <w:t>R</w:t>
      </w:r>
      <w:r>
        <w:t xml:space="preserve"> sends a POST request to the callbackReference </w:t>
      </w:r>
      <w:r>
        <w:rPr>
          <w:rFonts w:hint="eastAsia"/>
          <w:lang w:eastAsia="zh-CN"/>
        </w:rPr>
        <w:t xml:space="preserve">URI </w:t>
      </w:r>
      <w:r>
        <w:t xml:space="preserve">as provided by the </w:t>
      </w:r>
      <w:r>
        <w:rPr>
          <w:rFonts w:hint="eastAsia"/>
          <w:lang w:eastAsia="zh-CN"/>
        </w:rPr>
        <w:t>stateless UDM</w:t>
      </w:r>
      <w:r>
        <w:t xml:space="preserve"> </w:t>
      </w:r>
      <w:r>
        <w:rPr>
          <w:rFonts w:hint="eastAsia"/>
          <w:lang w:eastAsia="zh-CN"/>
        </w:rPr>
        <w:t>in</w:t>
      </w:r>
      <w:r>
        <w:t xml:space="preserve"> the subscri</w:t>
      </w:r>
      <w:r>
        <w:rPr>
          <w:rFonts w:hint="eastAsia"/>
          <w:lang w:eastAsia="zh-CN"/>
        </w:rPr>
        <w:t>be operation</w:t>
      </w:r>
      <w:r>
        <w:t>.</w:t>
      </w:r>
    </w:p>
    <w:p w:rsidR="001808DC" w:rsidRDefault="001808DC" w:rsidP="001808DC">
      <w:pPr>
        <w:pStyle w:val="B1"/>
        <w:rPr>
          <w:lang w:eastAsia="zh-CN"/>
        </w:rPr>
      </w:pPr>
      <w:r>
        <w:rPr>
          <w:rFonts w:hint="eastAsia"/>
          <w:lang w:eastAsia="zh-CN"/>
        </w:rPr>
        <w:tab/>
        <w:t xml:space="preserve">The </w:t>
      </w:r>
      <w:r>
        <w:rPr>
          <w:lang w:eastAsia="zh-CN"/>
        </w:rPr>
        <w:t>notification</w:t>
      </w:r>
      <w:r>
        <w:rPr>
          <w:rFonts w:hint="eastAsia"/>
          <w:lang w:eastAsia="zh-CN"/>
        </w:rPr>
        <w:t xml:space="preserve"> in the POST request body shall contain the original callback</w:t>
      </w:r>
      <w:r>
        <w:t>Reference</w:t>
      </w:r>
      <w:r>
        <w:rPr>
          <w:rFonts w:hint="eastAsia"/>
          <w:lang w:eastAsia="zh-CN"/>
        </w:rPr>
        <w:t xml:space="preserve"> URI which is received in step 1 of </w:t>
      </w:r>
      <w:r>
        <w:t>Figure 5.2.2.6.</w:t>
      </w:r>
      <w:r>
        <w:rPr>
          <w:rFonts w:hint="eastAsia"/>
          <w:lang w:eastAsia="zh-CN"/>
        </w:rPr>
        <w:t>3</w:t>
      </w:r>
      <w:r>
        <w:t>-1</w:t>
      </w:r>
      <w:r>
        <w:rPr>
          <w:rFonts w:hint="eastAsia"/>
          <w:lang w:eastAsia="zh-CN"/>
        </w:rPr>
        <w:t>.</w:t>
      </w:r>
    </w:p>
    <w:p w:rsidR="001808DC" w:rsidRDefault="001808DC" w:rsidP="001808DC">
      <w:pPr>
        <w:pStyle w:val="B1"/>
        <w:rPr>
          <w:lang w:eastAsia="zh-CN"/>
        </w:rPr>
      </w:pPr>
      <w:r>
        <w:rPr>
          <w:rFonts w:hint="eastAsia"/>
          <w:lang w:eastAsia="zh-CN"/>
        </w:rPr>
        <w:t>2.</w:t>
      </w:r>
      <w:r>
        <w:rPr>
          <w:rFonts w:hint="eastAsia"/>
          <w:lang w:eastAsia="zh-CN"/>
        </w:rPr>
        <w:tab/>
        <w:t>On success, t</w:t>
      </w:r>
      <w:r>
        <w:t xml:space="preserve">he </w:t>
      </w:r>
      <w:r>
        <w:rPr>
          <w:rFonts w:hint="eastAsia"/>
          <w:lang w:eastAsia="zh-CN"/>
        </w:rPr>
        <w:t>stateless UDM</w:t>
      </w:r>
      <w:r>
        <w:t xml:space="preserve"> responds with </w:t>
      </w:r>
      <w:r w:rsidRPr="00A02C24">
        <w:t>"</w:t>
      </w:r>
      <w:r>
        <w:t>204 No Content</w:t>
      </w:r>
      <w:r w:rsidRPr="00A02C24">
        <w:t>"</w:t>
      </w:r>
      <w:r>
        <w:t>.</w:t>
      </w:r>
    </w:p>
    <w:p w:rsidR="001808DC" w:rsidRPr="00D75DB6" w:rsidRDefault="007F2C2F" w:rsidP="00CF65C3">
      <w:pPr>
        <w:rPr>
          <w:lang w:eastAsia="zh-CN"/>
        </w:rPr>
      </w:pPr>
      <w:r>
        <w:rPr>
          <w:rFonts w:hint="eastAsia"/>
          <w:lang w:eastAsia="zh-CN"/>
        </w:rPr>
        <w:tab/>
      </w:r>
      <w:r w:rsidR="001808DC" w:rsidRPr="00D75DB6">
        <w:rPr>
          <w:rFonts w:hint="eastAsia"/>
          <w:lang w:eastAsia="zh-CN"/>
        </w:rPr>
        <w:t>On failure, the stateless UDM responds an appropriated error code with the error cause information.</w:t>
      </w:r>
    </w:p>
    <w:p w:rsidR="000E77D4" w:rsidRDefault="000E77D4" w:rsidP="00E52339">
      <w:pPr>
        <w:pStyle w:val="Heading1"/>
      </w:pPr>
      <w:bookmarkStart w:id="54" w:name="_Toc3989678"/>
      <w:r>
        <w:t>6</w:t>
      </w:r>
      <w:r>
        <w:tab/>
        <w:t>API Definitions</w:t>
      </w:r>
      <w:bookmarkEnd w:id="54"/>
    </w:p>
    <w:p w:rsidR="000E77D4" w:rsidRDefault="000E77D4" w:rsidP="00E52339">
      <w:pPr>
        <w:pStyle w:val="Heading2"/>
      </w:pPr>
      <w:bookmarkStart w:id="55" w:name="_Toc3989679"/>
      <w:r>
        <w:t>6.1</w:t>
      </w:r>
      <w:r>
        <w:tab/>
      </w:r>
      <w:r w:rsidR="007D4666">
        <w:t>Nud</w:t>
      </w:r>
      <w:r w:rsidR="007D4666">
        <w:rPr>
          <w:rFonts w:hint="eastAsia"/>
          <w:lang w:eastAsia="zh-CN"/>
        </w:rPr>
        <w:t>r</w:t>
      </w:r>
      <w:r w:rsidR="007D4666">
        <w:t>_</w:t>
      </w:r>
      <w:r w:rsidR="00C661A7">
        <w:rPr>
          <w:rFonts w:hint="eastAsia"/>
          <w:lang w:eastAsia="zh-CN"/>
        </w:rPr>
        <w:t>DataRepository</w:t>
      </w:r>
      <w:r w:rsidR="007D4666" w:rsidRPr="00AF47A0">
        <w:t xml:space="preserve"> </w:t>
      </w:r>
      <w:r>
        <w:t>Service API</w:t>
      </w:r>
      <w:bookmarkEnd w:id="55"/>
    </w:p>
    <w:p w:rsidR="00873975" w:rsidRDefault="00873975" w:rsidP="00E52339">
      <w:pPr>
        <w:pStyle w:val="Heading3"/>
        <w:rPr>
          <w:lang w:eastAsia="zh-CN"/>
        </w:rPr>
      </w:pPr>
      <w:bookmarkStart w:id="56" w:name="_Toc3989680"/>
      <w:r>
        <w:t>6.1</w:t>
      </w:r>
      <w:r w:rsidR="000E77D4">
        <w:t>.1</w:t>
      </w:r>
      <w:r>
        <w:tab/>
      </w:r>
      <w:r w:rsidR="004F6C08">
        <w:t>API URI</w:t>
      </w:r>
      <w:bookmarkEnd w:id="56"/>
    </w:p>
    <w:p w:rsidR="00F44919" w:rsidRDefault="00F44919" w:rsidP="00F44919">
      <w:r>
        <w:t>URIs of this API shall have the following root:</w:t>
      </w:r>
    </w:p>
    <w:p w:rsidR="00F44919" w:rsidRDefault="00F44919" w:rsidP="00F44919">
      <w:r>
        <w:t>{apiRoot}/{apiName}/{apiVersion}/</w:t>
      </w:r>
    </w:p>
    <w:p w:rsidR="00F44919" w:rsidRPr="00F44919" w:rsidRDefault="00F44919" w:rsidP="00F44919">
      <w:pPr>
        <w:rPr>
          <w:lang w:eastAsia="zh-CN"/>
        </w:rPr>
      </w:pPr>
      <w:r>
        <w:t xml:space="preserve">where </w:t>
      </w:r>
      <w:r w:rsidR="00DD35F9" w:rsidRPr="00DD35F9">
        <w:t xml:space="preserve">"apiRoot" is defined in </w:t>
      </w:r>
      <w:r w:rsidR="00B452F0">
        <w:t>clause</w:t>
      </w:r>
      <w:r w:rsidR="00DD35F9" w:rsidRPr="00DD35F9">
        <w:t xml:space="preserve"> 4.4.1 of 3GPP TS 29.501 [8],</w:t>
      </w:r>
      <w:r w:rsidR="00DD35F9">
        <w:t xml:space="preserve"> </w:t>
      </w:r>
      <w:r>
        <w:t>the "apiName" shall be set t</w:t>
      </w:r>
      <w:r w:rsidRPr="00974D85">
        <w:t>o "nud</w:t>
      </w:r>
      <w:r w:rsidRPr="00974D85">
        <w:rPr>
          <w:lang w:eastAsia="zh-CN"/>
        </w:rPr>
        <w:t>r</w:t>
      </w:r>
      <w:r w:rsidRPr="00974D85">
        <w:t>-</w:t>
      </w:r>
      <w:r w:rsidRPr="00974D85">
        <w:rPr>
          <w:rFonts w:hint="eastAsia"/>
          <w:lang w:eastAsia="zh-CN"/>
        </w:rPr>
        <w:t>d</w:t>
      </w:r>
      <w:r>
        <w:rPr>
          <w:rFonts w:hint="eastAsia"/>
          <w:lang w:eastAsia="zh-CN"/>
        </w:rPr>
        <w:t>r</w:t>
      </w:r>
      <w:r w:rsidRPr="00974D85">
        <w:t>" an</w:t>
      </w:r>
      <w:r>
        <w:t>d the "apiVersion" shall be set to "v1" for the current version of this specification.</w:t>
      </w:r>
    </w:p>
    <w:p w:rsidR="000E77D4" w:rsidRDefault="000E77D4" w:rsidP="00E52339">
      <w:pPr>
        <w:pStyle w:val="Heading3"/>
      </w:pPr>
      <w:bookmarkStart w:id="57" w:name="_Toc3989681"/>
      <w:r>
        <w:lastRenderedPageBreak/>
        <w:t>6.1.2</w:t>
      </w:r>
      <w:r>
        <w:tab/>
        <w:t>Usage of HTTP</w:t>
      </w:r>
      <w:bookmarkEnd w:id="57"/>
    </w:p>
    <w:p w:rsidR="000C5200" w:rsidRPr="000C5200" w:rsidRDefault="000C5200" w:rsidP="00E52339">
      <w:pPr>
        <w:pStyle w:val="Heading4"/>
      </w:pPr>
      <w:bookmarkStart w:id="58" w:name="_Toc3989682"/>
      <w:r>
        <w:t>6.1.2.1</w:t>
      </w:r>
      <w:r>
        <w:tab/>
        <w:t>General</w:t>
      </w:r>
      <w:bookmarkEnd w:id="58"/>
    </w:p>
    <w:p w:rsidR="007A37E2" w:rsidRPr="00EA08A0" w:rsidRDefault="007A37E2" w:rsidP="00CF65C3">
      <w:pPr>
        <w:rPr>
          <w:lang w:eastAsia="zh-CN"/>
        </w:rPr>
      </w:pPr>
      <w:r w:rsidRPr="00EA08A0">
        <w:rPr>
          <w:rFonts w:hint="eastAsia"/>
          <w:lang w:eastAsia="zh-CN"/>
        </w:rPr>
        <w:t xml:space="preserve">Nudr service shall comply with the usage of HTTP/2.0 protocol over </w:t>
      </w:r>
      <w:r w:rsidRPr="00EA08A0">
        <w:rPr>
          <w:lang w:eastAsia="zh-CN"/>
        </w:rPr>
        <w:t>Service Based Interfaces</w:t>
      </w:r>
      <w:r w:rsidRPr="00EA08A0">
        <w:rPr>
          <w:rFonts w:hint="eastAsia"/>
          <w:lang w:eastAsia="zh-CN"/>
        </w:rPr>
        <w:t>. (See Clause 5, 3GPP</w:t>
      </w:r>
      <w:r w:rsidRPr="00EA08A0">
        <w:rPr>
          <w:lang w:val="en-US" w:eastAsia="zh-CN"/>
        </w:rPr>
        <w:t> </w:t>
      </w:r>
      <w:r w:rsidRPr="00EA08A0">
        <w:rPr>
          <w:rFonts w:hint="eastAsia"/>
          <w:lang w:val="en-US" w:eastAsia="zh-CN"/>
        </w:rPr>
        <w:t>TS 29.500[7]</w:t>
      </w:r>
      <w:r w:rsidRPr="00EA08A0">
        <w:rPr>
          <w:lang w:val="en-US" w:eastAsia="zh-CN"/>
        </w:rPr>
        <w:t>)</w:t>
      </w:r>
      <w:r w:rsidRPr="00EA08A0">
        <w:rPr>
          <w:rFonts w:hint="eastAsia"/>
          <w:lang w:val="en-US" w:eastAsia="zh-CN"/>
        </w:rPr>
        <w:t>.</w:t>
      </w:r>
    </w:p>
    <w:p w:rsidR="00FA10C2" w:rsidRPr="000C5200" w:rsidRDefault="00FA10C2" w:rsidP="00E52339">
      <w:pPr>
        <w:pStyle w:val="Heading4"/>
      </w:pPr>
      <w:bookmarkStart w:id="59" w:name="_Toc3989683"/>
      <w:r>
        <w:t>6.1.2.2</w:t>
      </w:r>
      <w:r>
        <w:tab/>
        <w:t>HTTP standard headers</w:t>
      </w:r>
      <w:bookmarkEnd w:id="59"/>
    </w:p>
    <w:p w:rsidR="00FA10C2" w:rsidRDefault="00FA10C2" w:rsidP="00FA10C2">
      <w:pPr>
        <w:pStyle w:val="Heading5"/>
        <w:rPr>
          <w:lang w:eastAsia="zh-CN"/>
        </w:rPr>
      </w:pPr>
      <w:bookmarkStart w:id="60" w:name="_Toc3989684"/>
      <w:r>
        <w:t>6.1.2.2.1</w:t>
      </w:r>
      <w:r>
        <w:rPr>
          <w:rFonts w:hint="eastAsia"/>
          <w:lang w:eastAsia="zh-CN"/>
        </w:rPr>
        <w:tab/>
      </w:r>
      <w:r>
        <w:rPr>
          <w:lang w:eastAsia="zh-CN"/>
        </w:rPr>
        <w:t>General</w:t>
      </w:r>
      <w:bookmarkEnd w:id="60"/>
    </w:p>
    <w:p w:rsidR="00E82867" w:rsidRPr="00E82867" w:rsidRDefault="00E82867" w:rsidP="00E82867">
      <w:pPr>
        <w:rPr>
          <w:lang w:eastAsia="zh-CN"/>
        </w:rPr>
      </w:pPr>
      <w:r>
        <w:t xml:space="preserve">The </w:t>
      </w:r>
      <w:r>
        <w:rPr>
          <w:rFonts w:hint="eastAsia"/>
          <w:lang w:eastAsia="zh-CN"/>
        </w:rPr>
        <w:t xml:space="preserve">usage of </w:t>
      </w:r>
      <w:r>
        <w:t>HTTP standard headers</w:t>
      </w:r>
      <w:r>
        <w:rPr>
          <w:rFonts w:hint="eastAsia"/>
          <w:lang w:eastAsia="zh-CN"/>
        </w:rPr>
        <w:t xml:space="preserve"> </w:t>
      </w:r>
      <w:r>
        <w:t>shall be supported on</w:t>
      </w:r>
      <w:r>
        <w:rPr>
          <w:rFonts w:hint="eastAsia"/>
          <w:lang w:eastAsia="zh-CN"/>
        </w:rPr>
        <w:t xml:space="preserve"> Nudr interface as defined in</w:t>
      </w:r>
      <w:r>
        <w:t xml:space="preserve"> </w:t>
      </w:r>
      <w:r w:rsidR="00B452F0">
        <w:t>clause</w:t>
      </w:r>
      <w:r>
        <w:t> 5.2.2</w:t>
      </w:r>
      <w:r>
        <w:rPr>
          <w:rFonts w:hint="eastAsia"/>
          <w:lang w:eastAsia="zh-CN"/>
        </w:rPr>
        <w:t xml:space="preserve"> of </w:t>
      </w:r>
      <w:r>
        <w:rPr>
          <w:lang w:eastAsia="zh-CN"/>
        </w:rPr>
        <w:t>3GPP</w:t>
      </w:r>
      <w:r>
        <w:rPr>
          <w:lang w:val="en-US" w:eastAsia="zh-CN"/>
        </w:rPr>
        <w:t> </w:t>
      </w:r>
      <w:r>
        <w:rPr>
          <w:lang w:eastAsia="zh-CN"/>
        </w:rPr>
        <w:t>TS</w:t>
      </w:r>
      <w:r>
        <w:rPr>
          <w:lang w:val="en-US" w:eastAsia="zh-CN"/>
        </w:rPr>
        <w:t> </w:t>
      </w:r>
      <w:r w:rsidRPr="00923F4E">
        <w:rPr>
          <w:lang w:eastAsia="zh-CN"/>
        </w:rPr>
        <w:t>29.500</w:t>
      </w:r>
      <w:r>
        <w:rPr>
          <w:lang w:val="en-US" w:eastAsia="zh-CN"/>
        </w:rPr>
        <w:t> </w:t>
      </w:r>
      <w:r w:rsidRPr="00923F4E">
        <w:rPr>
          <w:lang w:eastAsia="zh-CN"/>
        </w:rPr>
        <w:t>[7]</w:t>
      </w:r>
      <w:r>
        <w:rPr>
          <w:rFonts w:hint="eastAsia"/>
          <w:lang w:eastAsia="zh-CN"/>
        </w:rPr>
        <w:t>.</w:t>
      </w:r>
    </w:p>
    <w:p w:rsidR="0057133F" w:rsidRDefault="00FD6006" w:rsidP="00CF65C3">
      <w:pPr>
        <w:pStyle w:val="Heading5"/>
      </w:pPr>
      <w:bookmarkStart w:id="61" w:name="_Toc3989685"/>
      <w:r>
        <w:t>6.1.2.</w:t>
      </w:r>
      <w:r w:rsidR="00FA10C2">
        <w:t>2.</w:t>
      </w:r>
      <w:r>
        <w:t>2</w:t>
      </w:r>
      <w:r>
        <w:tab/>
        <w:t>Content type</w:t>
      </w:r>
      <w:bookmarkEnd w:id="61"/>
    </w:p>
    <w:p w:rsidR="008467BD" w:rsidRDefault="008467BD" w:rsidP="008467BD">
      <w:r w:rsidRPr="000B71E3">
        <w:t>The following content types shall be supported:</w:t>
      </w:r>
    </w:p>
    <w:p w:rsidR="008467BD" w:rsidRPr="002857AD" w:rsidRDefault="008467BD" w:rsidP="008467BD">
      <w:pPr>
        <w:pStyle w:val="B1"/>
      </w:pPr>
      <w:r w:rsidRPr="002857AD">
        <w:t>-</w:t>
      </w:r>
      <w:r w:rsidRPr="002857AD">
        <w:tab/>
        <w:t xml:space="preserve">JSON, as defined in </w:t>
      </w:r>
      <w:r w:rsidRPr="002857AD">
        <w:rPr>
          <w:noProof/>
          <w:lang w:eastAsia="zh-CN"/>
        </w:rPr>
        <w:t>IETF RFC 8259 [</w:t>
      </w:r>
      <w:r>
        <w:rPr>
          <w:noProof/>
          <w:lang w:eastAsia="zh-CN"/>
        </w:rPr>
        <w:t>11</w:t>
      </w:r>
      <w:r w:rsidRPr="002857AD">
        <w:rPr>
          <w:noProof/>
          <w:lang w:eastAsia="zh-CN"/>
        </w:rPr>
        <w:t>], shall be used as content type of the HTTP bodies specified in the present specification</w:t>
      </w:r>
      <w:r w:rsidRPr="002857AD">
        <w:t xml:space="preserve"> as indicated in </w:t>
      </w:r>
      <w:r w:rsidR="00B452F0">
        <w:t>clause</w:t>
      </w:r>
      <w:r w:rsidRPr="002857AD">
        <w:t xml:space="preserve"> 5.4 of 3GPP TS 29.500 [4].</w:t>
      </w:r>
    </w:p>
    <w:p w:rsidR="008467BD" w:rsidRPr="002857AD" w:rsidRDefault="008467BD" w:rsidP="008467BD">
      <w:pPr>
        <w:pStyle w:val="B1"/>
      </w:pPr>
      <w:r w:rsidRPr="002857AD">
        <w:t>-</w:t>
      </w:r>
      <w:r w:rsidRPr="002857AD">
        <w:tab/>
        <w:t>The Problem Details JSON Object (IETF RFC 7807 [</w:t>
      </w:r>
      <w:r>
        <w:rPr>
          <w:rFonts w:hint="eastAsia"/>
          <w:lang w:eastAsia="zh-CN"/>
        </w:rPr>
        <w:t>17</w:t>
      </w:r>
      <w:r w:rsidRPr="002857AD">
        <w:t>]). The use of the Problem Details JSON object in a HTTP response body shall be signalled by the content type "application/problem+json".</w:t>
      </w:r>
    </w:p>
    <w:p w:rsidR="008467BD" w:rsidRPr="000B71E3" w:rsidRDefault="008467BD" w:rsidP="008467BD">
      <w:pPr>
        <w:pStyle w:val="B1"/>
      </w:pPr>
      <w:r>
        <w:t>-</w:t>
      </w:r>
      <w:r>
        <w:tab/>
      </w:r>
      <w:r w:rsidRPr="000B71E3">
        <w:t xml:space="preserve">JSON Merge Patch </w:t>
      </w:r>
      <w:r>
        <w:t>(</w:t>
      </w:r>
      <w:r w:rsidRPr="000B71E3">
        <w:t>IETF RFC 7396 [</w:t>
      </w:r>
      <w:r>
        <w:rPr>
          <w:rFonts w:hint="eastAsia"/>
          <w:lang w:eastAsia="zh-CN"/>
        </w:rPr>
        <w:t>18</w:t>
      </w:r>
      <w:r w:rsidRPr="000B71E3">
        <w:t>]</w:t>
      </w:r>
      <w:r>
        <w:t>.</w:t>
      </w:r>
      <w:r w:rsidRPr="000B71E3">
        <w:t xml:space="preserve"> </w:t>
      </w:r>
      <w:r w:rsidRPr="002857AD">
        <w:t xml:space="preserve">The use of the JSON </w:t>
      </w:r>
      <w:r>
        <w:t xml:space="preserve">Merge </w:t>
      </w:r>
      <w:r w:rsidRPr="002857AD">
        <w:t>Patch format in a HTTP request body shall be signalled by the content type "application/</w:t>
      </w:r>
      <w:r>
        <w:t>merge-</w:t>
      </w:r>
      <w:r w:rsidRPr="002857AD">
        <w:t>patch+json".</w:t>
      </w:r>
    </w:p>
    <w:p w:rsidR="008467BD" w:rsidRDefault="008467BD" w:rsidP="008467BD">
      <w:pPr>
        <w:pStyle w:val="B1"/>
      </w:pPr>
      <w:r w:rsidRPr="002857AD">
        <w:t>-</w:t>
      </w:r>
      <w:r w:rsidRPr="002857AD">
        <w:tab/>
        <w:t>JSON Patch (IETF RFC 6902 [</w:t>
      </w:r>
      <w:r>
        <w:rPr>
          <w:rFonts w:hint="eastAsia"/>
          <w:lang w:eastAsia="zh-CN"/>
        </w:rPr>
        <w:t>19</w:t>
      </w:r>
      <w:r w:rsidRPr="002857AD">
        <w:t>]). The use of the JSON Patch format in a HTTP request body shall be signalled by the content type "application/json-patch+json".</w:t>
      </w:r>
    </w:p>
    <w:p w:rsidR="006641D9" w:rsidRDefault="006641D9" w:rsidP="00CF65C3">
      <w:pPr>
        <w:rPr>
          <w:lang w:eastAsia="zh-CN"/>
        </w:rPr>
      </w:pPr>
    </w:p>
    <w:p w:rsidR="000B3C48" w:rsidRDefault="000B3C48" w:rsidP="000B3C48">
      <w:pPr>
        <w:pStyle w:val="Heading5"/>
        <w:rPr>
          <w:lang w:val="es-ES"/>
        </w:rPr>
      </w:pPr>
      <w:bookmarkStart w:id="62" w:name="_Toc3989686"/>
      <w:r w:rsidRPr="00CB2EDF">
        <w:rPr>
          <w:lang w:val="es-ES"/>
        </w:rPr>
        <w:t>6.</w:t>
      </w:r>
      <w:r>
        <w:rPr>
          <w:lang w:val="es-ES"/>
        </w:rPr>
        <w:t>1</w:t>
      </w:r>
      <w:r w:rsidRPr="00CB2EDF">
        <w:rPr>
          <w:lang w:val="es-ES"/>
        </w:rPr>
        <w:t>.2.2.</w:t>
      </w:r>
      <w:r>
        <w:rPr>
          <w:lang w:val="es-ES"/>
        </w:rPr>
        <w:t>3</w:t>
      </w:r>
      <w:r w:rsidRPr="00CB2EDF">
        <w:rPr>
          <w:lang w:val="es-ES"/>
        </w:rPr>
        <w:tab/>
        <w:t>Cache-Control</w:t>
      </w:r>
      <w:bookmarkEnd w:id="62"/>
    </w:p>
    <w:p w:rsidR="000B3C48" w:rsidRDefault="000B3C48" w:rsidP="000B3C48">
      <w:pPr>
        <w:rPr>
          <w:lang w:val="en-US"/>
        </w:rPr>
      </w:pPr>
      <w:r>
        <w:rPr>
          <w:lang w:val="en-US"/>
        </w:rPr>
        <w:t>As described in IETF RFC 7234 </w:t>
      </w:r>
      <w:r w:rsidR="00AE72B8">
        <w:rPr>
          <w:lang w:val="en-US"/>
        </w:rPr>
        <w:t>[16]</w:t>
      </w:r>
      <w:r>
        <w:rPr>
          <w:lang w:val="en-US"/>
        </w:rPr>
        <w:t xml:space="preserve"> section 5.2, a</w:t>
      </w:r>
      <w:r w:rsidRPr="00CB2EDF">
        <w:rPr>
          <w:lang w:val="en-US"/>
        </w:rPr>
        <w:t xml:space="preserve"> "Cache-Control" header s</w:t>
      </w:r>
      <w:r>
        <w:rPr>
          <w:lang w:val="en-US"/>
        </w:rPr>
        <w:t xml:space="preserve">hould be included in HTTP responses carrying a representation of cacheable resources (e.g. </w:t>
      </w:r>
      <w:r w:rsidRPr="000D690F">
        <w:t>SessionManagementSubscriptionData</w:t>
      </w:r>
      <w:r>
        <w:t>)</w:t>
      </w:r>
      <w:r>
        <w:rPr>
          <w:lang w:val="en-US"/>
        </w:rPr>
        <w:t>. If it is included, it shall contain a "max-age" value, indicating the amount of time in seconds after which the received response is considered stale.</w:t>
      </w:r>
    </w:p>
    <w:p w:rsidR="000B3C48" w:rsidRDefault="000B3C48" w:rsidP="000B3C48">
      <w:pPr>
        <w:rPr>
          <w:lang w:val="en-US"/>
        </w:rPr>
      </w:pPr>
      <w:r>
        <w:rPr>
          <w:lang w:val="en-US"/>
        </w:rPr>
        <w:t>The "max-age" value shall be configurable by operator policy.</w:t>
      </w:r>
    </w:p>
    <w:p w:rsidR="00CF047A" w:rsidRPr="008A058E" w:rsidRDefault="00CF047A" w:rsidP="00CF047A">
      <w:pPr>
        <w:pStyle w:val="Heading5"/>
        <w:rPr>
          <w:lang w:val="en-US"/>
        </w:rPr>
      </w:pPr>
      <w:bookmarkStart w:id="63" w:name="_Toc3989687"/>
      <w:r w:rsidRPr="008A058E">
        <w:rPr>
          <w:lang w:val="en-US"/>
        </w:rPr>
        <w:t>6.</w:t>
      </w:r>
      <w:r>
        <w:rPr>
          <w:lang w:val="en-US"/>
        </w:rPr>
        <w:t>1.2.2.4</w:t>
      </w:r>
      <w:r w:rsidRPr="008A058E">
        <w:rPr>
          <w:lang w:val="en-US"/>
        </w:rPr>
        <w:tab/>
        <w:t>ETag</w:t>
      </w:r>
      <w:bookmarkEnd w:id="63"/>
    </w:p>
    <w:p w:rsidR="00CF047A" w:rsidRDefault="00CF047A" w:rsidP="00CF047A">
      <w:pPr>
        <w:rPr>
          <w:lang w:val="en-US"/>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Pr>
          <w:lang w:val="en-US"/>
        </w:rPr>
        <w:t>section</w:t>
      </w:r>
      <w:r w:rsidRPr="00CB2EDF">
        <w:rPr>
          <w:lang w:val="en-US"/>
        </w:rPr>
        <w:t xml:space="preserve"> 2.3</w:t>
      </w:r>
      <w:r>
        <w:rPr>
          <w:lang w:val="en-US"/>
        </w:rPr>
        <w:t>2, an</w:t>
      </w:r>
      <w:r w:rsidRPr="00CB2EDF">
        <w:rPr>
          <w:lang w:val="en-US"/>
        </w:rPr>
        <w:t xml:space="preserve"> "ETag" (entity-tag) header sh</w:t>
      </w:r>
      <w:r>
        <w:rPr>
          <w:lang w:val="en-US"/>
        </w:rPr>
        <w:t>ould</w:t>
      </w:r>
      <w:r w:rsidRPr="00CB2EDF">
        <w:rPr>
          <w:lang w:val="en-US"/>
        </w:rPr>
        <w:t xml:space="preserve"> be included in HTTP responses</w:t>
      </w:r>
      <w:r w:rsidRPr="003B6835">
        <w:rPr>
          <w:lang w:val="en-US"/>
        </w:rPr>
        <w:t xml:space="preserve"> </w:t>
      </w:r>
      <w:r>
        <w:rPr>
          <w:lang w:val="en-US"/>
        </w:rPr>
        <w:t>carrying a representation of</w:t>
      </w:r>
      <w:r w:rsidDel="000D5D0C">
        <w:rPr>
          <w:lang w:val="en-US"/>
        </w:rPr>
        <w:t xml:space="preserve"> </w:t>
      </w:r>
      <w:r>
        <w:rPr>
          <w:lang w:val="en-US"/>
        </w:rPr>
        <w:t xml:space="preserve">cacheable resources (e.g. </w:t>
      </w:r>
      <w:r w:rsidRPr="000D690F">
        <w:t>AccessAndMobilitySubscriptionData</w:t>
      </w:r>
      <w:r>
        <w:t>)</w:t>
      </w:r>
      <w:r w:rsidRPr="00CB2EDF">
        <w:rPr>
          <w:lang w:val="en-US"/>
        </w:rPr>
        <w:t xml:space="preserve"> </w:t>
      </w:r>
      <w:r>
        <w:rPr>
          <w:lang w:val="en-US"/>
        </w:rPr>
        <w:t>to allow an NF Service Consumer performing a conditional request with "</w:t>
      </w:r>
      <w:r w:rsidRPr="0036572D">
        <w:rPr>
          <w:lang w:val="en-US"/>
        </w:rPr>
        <w:t>If-</w:t>
      </w:r>
      <w:r>
        <w:rPr>
          <w:lang w:val="en-US"/>
        </w:rPr>
        <w:t>None</w:t>
      </w:r>
      <w:r w:rsidRPr="0036572D">
        <w:rPr>
          <w:lang w:val="en-US"/>
        </w:rPr>
        <w:t>-</w:t>
      </w:r>
      <w:r>
        <w:rPr>
          <w:lang w:val="en-US"/>
        </w:rPr>
        <w:t>Match"</w:t>
      </w:r>
      <w:r w:rsidRPr="0036572D">
        <w:rPr>
          <w:lang w:val="en-US"/>
        </w:rPr>
        <w:t xml:space="preserve"> header</w:t>
      </w:r>
      <w:r w:rsidRPr="00CB2EDF">
        <w:rPr>
          <w:lang w:val="en-US"/>
        </w:rPr>
        <w:t xml:space="preserve">. </w:t>
      </w:r>
      <w:r>
        <w:rPr>
          <w:lang w:val="en-US"/>
        </w:rPr>
        <w:t>If it is included, i</w:t>
      </w:r>
      <w:r w:rsidRPr="00CB2EDF">
        <w:rPr>
          <w:lang w:val="en-US"/>
        </w:rPr>
        <w:t>t shall contain a server-generated strong validator, that allows further matching of this value (included in subsequent client requests) with a given resource representation stored in the server or in a cache.</w:t>
      </w:r>
    </w:p>
    <w:p w:rsidR="00CF047A" w:rsidRPr="00CB2EDF" w:rsidRDefault="00CF047A" w:rsidP="00CF047A">
      <w:pPr>
        <w:pStyle w:val="Heading5"/>
        <w:rPr>
          <w:lang w:val="en-US"/>
        </w:rPr>
      </w:pPr>
      <w:bookmarkStart w:id="64" w:name="_Toc3989688"/>
      <w:r w:rsidRPr="00CB2EDF">
        <w:rPr>
          <w:lang w:val="en-US"/>
        </w:rPr>
        <w:lastRenderedPageBreak/>
        <w:t>6.</w:t>
      </w:r>
      <w:r>
        <w:rPr>
          <w:lang w:val="en-US"/>
        </w:rPr>
        <w:t>1.2.2.5</w:t>
      </w:r>
      <w:r w:rsidRPr="00CB2EDF">
        <w:rPr>
          <w:lang w:val="en-US"/>
        </w:rPr>
        <w:tab/>
        <w:t>If-None-Match</w:t>
      </w:r>
      <w:bookmarkEnd w:id="64"/>
    </w:p>
    <w:p w:rsidR="00CF047A" w:rsidRDefault="00CF047A" w:rsidP="00CF047A">
      <w:pPr>
        <w:rPr>
          <w:lang w:val="en-US"/>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Pr>
          <w:lang w:val="en-US"/>
        </w:rPr>
        <w:t>section</w:t>
      </w:r>
      <w:r w:rsidRPr="00CB2EDF">
        <w:rPr>
          <w:lang w:val="en-US"/>
        </w:rPr>
        <w:t xml:space="preserve"> </w:t>
      </w:r>
      <w:r>
        <w:rPr>
          <w:lang w:val="en-US"/>
        </w:rPr>
        <w:t>3</w:t>
      </w:r>
      <w:r w:rsidRPr="00CB2EDF">
        <w:rPr>
          <w:lang w:val="en-US"/>
        </w:rPr>
        <w:t>.</w:t>
      </w:r>
      <w:r>
        <w:rPr>
          <w:lang w:val="en-US"/>
        </w:rPr>
        <w:t>2, an NF Service Consumer</w:t>
      </w:r>
      <w:r w:rsidRPr="00CB2EDF">
        <w:rPr>
          <w:lang w:val="en-US"/>
        </w:rPr>
        <w:t xml:space="preserve"> </w:t>
      </w:r>
      <w:r>
        <w:rPr>
          <w:lang w:val="en-US"/>
        </w:rPr>
        <w:t>may issue conditional GET request towards UDR by including an "If-None-Match" header in HTTP requests containing one or several entity tags received in previous responses for the same resource.</w:t>
      </w:r>
    </w:p>
    <w:p w:rsidR="00CF047A" w:rsidRPr="00CB2EDF" w:rsidRDefault="00CF047A" w:rsidP="00CF047A">
      <w:pPr>
        <w:pStyle w:val="Heading5"/>
        <w:rPr>
          <w:lang w:val="en-US"/>
        </w:rPr>
      </w:pPr>
      <w:bookmarkStart w:id="65" w:name="_Toc3989689"/>
      <w:r w:rsidRPr="00CB2EDF">
        <w:rPr>
          <w:lang w:val="en-US"/>
        </w:rPr>
        <w:t>6.</w:t>
      </w:r>
      <w:r>
        <w:rPr>
          <w:lang w:val="en-US"/>
        </w:rPr>
        <w:t>1.2.2.6</w:t>
      </w:r>
      <w:r w:rsidRPr="00CB2EDF">
        <w:rPr>
          <w:lang w:val="en-US"/>
        </w:rPr>
        <w:tab/>
      </w:r>
      <w:r w:rsidRPr="004336A1">
        <w:rPr>
          <w:lang w:val="en-US"/>
        </w:rPr>
        <w:t>Last-Modified</w:t>
      </w:r>
      <w:bookmarkEnd w:id="65"/>
    </w:p>
    <w:p w:rsidR="00CF047A" w:rsidRPr="00CB2EDF" w:rsidRDefault="00CF047A" w:rsidP="00CF047A">
      <w:pPr>
        <w:rPr>
          <w:lang w:val="en-US"/>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Pr>
          <w:lang w:val="en-US"/>
        </w:rPr>
        <w:t>section 2.2, a "Last-Modified</w:t>
      </w:r>
      <w:r w:rsidRPr="00CB2EDF">
        <w:rPr>
          <w:lang w:val="en-US"/>
        </w:rPr>
        <w:t>" header sh</w:t>
      </w:r>
      <w:r>
        <w:rPr>
          <w:lang w:val="en-US"/>
        </w:rPr>
        <w:t>ould</w:t>
      </w:r>
      <w:r w:rsidRPr="00CB2EDF">
        <w:rPr>
          <w:lang w:val="en-US"/>
        </w:rPr>
        <w:t xml:space="preserve"> be included in HTTP responses</w:t>
      </w:r>
      <w:r w:rsidRPr="003B6835">
        <w:rPr>
          <w:lang w:val="en-US"/>
        </w:rPr>
        <w:t xml:space="preserve"> </w:t>
      </w:r>
      <w:r>
        <w:rPr>
          <w:lang w:val="en-US"/>
        </w:rPr>
        <w:t>carrying a representation of</w:t>
      </w:r>
      <w:r w:rsidDel="000D5D0C">
        <w:rPr>
          <w:lang w:val="en-US"/>
        </w:rPr>
        <w:t xml:space="preserve"> </w:t>
      </w:r>
      <w:r>
        <w:rPr>
          <w:lang w:val="en-US"/>
        </w:rPr>
        <w:t xml:space="preserve">cacheable resources (e.g. </w:t>
      </w:r>
      <w:r w:rsidRPr="000D690F">
        <w:t>SmfSelectionSubscriptionData</w:t>
      </w:r>
      <w:r>
        <w:t>)</w:t>
      </w:r>
      <w:r>
        <w:rPr>
          <w:lang w:val="en-US"/>
        </w:rPr>
        <w:t xml:space="preserve"> to allow an NF Service Consumer performing a conditional request with "</w:t>
      </w:r>
      <w:r w:rsidRPr="0036572D">
        <w:rPr>
          <w:lang w:val="en-US"/>
        </w:rPr>
        <w:t>If-Modified-Since</w:t>
      </w:r>
      <w:r>
        <w:rPr>
          <w:lang w:val="en-US"/>
        </w:rPr>
        <w:t>"</w:t>
      </w:r>
      <w:r w:rsidRPr="0036572D">
        <w:rPr>
          <w:lang w:val="en-US"/>
        </w:rPr>
        <w:t xml:space="preserve"> header</w:t>
      </w:r>
      <w:r w:rsidRPr="00CB2EDF">
        <w:rPr>
          <w:lang w:val="en-US"/>
        </w:rPr>
        <w:t>.</w:t>
      </w:r>
    </w:p>
    <w:p w:rsidR="00CF047A" w:rsidRPr="00CB2EDF" w:rsidRDefault="00CF047A" w:rsidP="00CF047A">
      <w:pPr>
        <w:pStyle w:val="Heading5"/>
        <w:rPr>
          <w:lang w:val="en-US"/>
        </w:rPr>
      </w:pPr>
      <w:bookmarkStart w:id="66" w:name="_Toc3989690"/>
      <w:r w:rsidRPr="00CB2EDF">
        <w:rPr>
          <w:lang w:val="en-US"/>
        </w:rPr>
        <w:t>6.</w:t>
      </w:r>
      <w:r>
        <w:rPr>
          <w:lang w:val="en-US"/>
        </w:rPr>
        <w:t>1.2.2.7</w:t>
      </w:r>
      <w:r w:rsidRPr="00CB2EDF">
        <w:rPr>
          <w:lang w:val="en-US"/>
        </w:rPr>
        <w:tab/>
      </w:r>
      <w:r w:rsidRPr="0036572D">
        <w:rPr>
          <w:lang w:val="en-US"/>
        </w:rPr>
        <w:t>If-Modified-Since</w:t>
      </w:r>
      <w:bookmarkEnd w:id="66"/>
    </w:p>
    <w:p w:rsidR="00CF047A" w:rsidRDefault="00CF047A" w:rsidP="00CF047A">
      <w:pPr>
        <w:rPr>
          <w:lang w:val="en-US"/>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Pr>
          <w:lang w:val="en-US"/>
        </w:rPr>
        <w:t>section</w:t>
      </w:r>
      <w:r w:rsidRPr="00CB2EDF">
        <w:rPr>
          <w:lang w:val="en-US"/>
        </w:rPr>
        <w:t xml:space="preserve"> </w:t>
      </w:r>
      <w:r>
        <w:rPr>
          <w:lang w:val="en-US"/>
        </w:rPr>
        <w:t>3</w:t>
      </w:r>
      <w:r w:rsidRPr="00CB2EDF">
        <w:rPr>
          <w:lang w:val="en-US"/>
        </w:rPr>
        <w:t>.</w:t>
      </w:r>
      <w:r>
        <w:rPr>
          <w:lang w:val="en-US"/>
        </w:rPr>
        <w:t>3, an NF Service Consumer</w:t>
      </w:r>
      <w:r w:rsidRPr="00CB2EDF">
        <w:rPr>
          <w:lang w:val="en-US"/>
        </w:rPr>
        <w:t xml:space="preserve"> </w:t>
      </w:r>
      <w:r>
        <w:rPr>
          <w:lang w:val="en-US"/>
        </w:rPr>
        <w:t>may issue conditional GET request towards UDR, by including an "If-Modified-Since" header in HTTP requests.</w:t>
      </w:r>
    </w:p>
    <w:p w:rsidR="00CF047A" w:rsidRPr="00CB2EDF" w:rsidRDefault="00CF047A" w:rsidP="00CF047A">
      <w:pPr>
        <w:pStyle w:val="Heading5"/>
        <w:rPr>
          <w:lang w:val="en-US"/>
        </w:rPr>
      </w:pPr>
      <w:bookmarkStart w:id="67" w:name="_Toc3989691"/>
      <w:r w:rsidRPr="00CB2EDF">
        <w:rPr>
          <w:lang w:val="en-US"/>
        </w:rPr>
        <w:t>6.</w:t>
      </w:r>
      <w:r>
        <w:rPr>
          <w:lang w:val="en-US"/>
        </w:rPr>
        <w:t>1.2.2.8</w:t>
      </w:r>
      <w:r w:rsidRPr="00CB2EDF">
        <w:rPr>
          <w:lang w:val="en-US"/>
        </w:rPr>
        <w:tab/>
      </w:r>
      <w:r w:rsidRPr="004F4D67">
        <w:rPr>
          <w:lang w:val="en-US"/>
        </w:rPr>
        <w:t>When to Use Entity-Tags and Last-Modified Dates</w:t>
      </w:r>
      <w:bookmarkEnd w:id="67"/>
    </w:p>
    <w:p w:rsidR="00CF047A" w:rsidRDefault="00CF047A" w:rsidP="00CF047A">
      <w:pPr>
        <w:rPr>
          <w:noProof/>
        </w:rPr>
      </w:pPr>
      <w:r>
        <w:rPr>
          <w:noProof/>
        </w:rPr>
        <w:t xml:space="preserve">Both "ETag" and "Last-Modified" headers should be sent in the same HTTP response as stated in </w:t>
      </w:r>
      <w:r w:rsidRPr="00CB2EDF">
        <w:rPr>
          <w:lang w:val="en-US"/>
        </w:rPr>
        <w:t>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Pr>
          <w:lang w:val="en-US"/>
        </w:rPr>
        <w:t xml:space="preserve"> section 2.4</w:t>
      </w:r>
      <w:r>
        <w:rPr>
          <w:noProof/>
        </w:rPr>
        <w:t>.</w:t>
      </w:r>
    </w:p>
    <w:p w:rsidR="00CF047A" w:rsidRDefault="00CF047A" w:rsidP="00CF047A">
      <w:pPr>
        <w:pStyle w:val="NO"/>
        <w:rPr>
          <w:noProof/>
        </w:rPr>
      </w:pPr>
      <w:r>
        <w:rPr>
          <w:noProof/>
        </w:rPr>
        <w:t>NOTE: "ETag" is a stronger validator than "Last-Modified" and is preferred.</w:t>
      </w:r>
    </w:p>
    <w:p w:rsidR="00CF047A" w:rsidRDefault="00CF047A" w:rsidP="00CF047A">
      <w:pPr>
        <w:rPr>
          <w:noProof/>
        </w:rPr>
      </w:pPr>
      <w:r>
        <w:rPr>
          <w:noProof/>
        </w:rPr>
        <w:t xml:space="preserve">If </w:t>
      </w:r>
      <w:r>
        <w:rPr>
          <w:lang w:val="en-US"/>
        </w:rPr>
        <w:t xml:space="preserve">the UDR included an "ETag" header with the resource then </w:t>
      </w:r>
      <w:r>
        <w:rPr>
          <w:noProof/>
        </w:rPr>
        <w:t>a conditional request for this resource shall be performed with the "</w:t>
      </w:r>
      <w:r>
        <w:rPr>
          <w:lang w:val="en-US"/>
        </w:rPr>
        <w:t>If-None-Match" header</w:t>
      </w:r>
      <w:r>
        <w:rPr>
          <w:noProof/>
        </w:rPr>
        <w:t>.</w:t>
      </w:r>
    </w:p>
    <w:p w:rsidR="00CF047A" w:rsidRPr="00AC5432" w:rsidRDefault="00CF047A" w:rsidP="00CF047A">
      <w:pPr>
        <w:rPr>
          <w:lang w:eastAsia="zh-CN"/>
        </w:rPr>
      </w:pPr>
    </w:p>
    <w:p w:rsidR="000C5200" w:rsidRPr="000C5200" w:rsidRDefault="000C5200" w:rsidP="00E52339">
      <w:pPr>
        <w:pStyle w:val="Heading4"/>
      </w:pPr>
      <w:bookmarkStart w:id="68" w:name="_Toc3989692"/>
      <w:r>
        <w:t>6.1.2.</w:t>
      </w:r>
      <w:r w:rsidR="00FD6006">
        <w:t>3</w:t>
      </w:r>
      <w:r>
        <w:tab/>
        <w:t>HTTP custom headers</w:t>
      </w:r>
      <w:bookmarkEnd w:id="68"/>
    </w:p>
    <w:p w:rsidR="0057133F" w:rsidRDefault="00FD6006" w:rsidP="00CF65C3">
      <w:pPr>
        <w:pStyle w:val="Heading5"/>
        <w:rPr>
          <w:lang w:eastAsia="zh-CN"/>
        </w:rPr>
      </w:pPr>
      <w:bookmarkStart w:id="69" w:name="_Toc3989693"/>
      <w:r>
        <w:t>6.1.2.3.1</w:t>
      </w:r>
      <w:r w:rsidR="000C5200">
        <w:rPr>
          <w:rFonts w:hint="eastAsia"/>
          <w:lang w:eastAsia="zh-CN"/>
        </w:rPr>
        <w:tab/>
      </w:r>
      <w:r w:rsidR="000C5200">
        <w:rPr>
          <w:lang w:eastAsia="zh-CN"/>
        </w:rPr>
        <w:t>General</w:t>
      </w:r>
      <w:bookmarkEnd w:id="69"/>
    </w:p>
    <w:p w:rsidR="001F440F" w:rsidRPr="00AC5432" w:rsidRDefault="001F440F" w:rsidP="00CF65C3">
      <w:pPr>
        <w:rPr>
          <w:lang w:eastAsia="zh-CN"/>
        </w:rPr>
      </w:pPr>
      <w:r w:rsidRPr="00AC5432">
        <w:rPr>
          <w:lang w:eastAsia="zh-CN"/>
        </w:rPr>
        <w:t xml:space="preserve">The custom HTTP headers applicable to </w:t>
      </w:r>
      <w:r w:rsidRPr="00AC5432">
        <w:rPr>
          <w:rFonts w:hint="eastAsia"/>
          <w:lang w:eastAsia="zh-CN"/>
        </w:rPr>
        <w:t>Nudr service</w:t>
      </w:r>
      <w:r w:rsidRPr="00AC5432">
        <w:rPr>
          <w:lang w:eastAsia="zh-CN"/>
        </w:rPr>
        <w:t xml:space="preserve"> are specified </w:t>
      </w:r>
      <w:r w:rsidRPr="00AC5432">
        <w:rPr>
          <w:rFonts w:hint="eastAsia"/>
          <w:lang w:eastAsia="zh-CN"/>
        </w:rPr>
        <w:t xml:space="preserve">in the following </w:t>
      </w:r>
      <w:r w:rsidR="00B452F0">
        <w:rPr>
          <w:rFonts w:hint="eastAsia"/>
          <w:lang w:eastAsia="zh-CN"/>
        </w:rPr>
        <w:t>clause</w:t>
      </w:r>
      <w:r w:rsidRPr="00AC5432">
        <w:rPr>
          <w:rFonts w:hint="eastAsia"/>
          <w:lang w:eastAsia="zh-CN"/>
        </w:rPr>
        <w:t>s</w:t>
      </w:r>
      <w:r w:rsidRPr="00AC5432">
        <w:rPr>
          <w:lang w:eastAsia="zh-CN"/>
        </w:rPr>
        <w:t>.</w:t>
      </w:r>
    </w:p>
    <w:p w:rsidR="00150E56" w:rsidRDefault="00150E56" w:rsidP="00150E56">
      <w:pPr>
        <w:pStyle w:val="Heading5"/>
        <w:rPr>
          <w:lang w:eastAsia="zh-CN"/>
        </w:rPr>
      </w:pPr>
      <w:bookmarkStart w:id="70" w:name="_Toc3989694"/>
      <w:r>
        <w:t>6.1.2.3.</w:t>
      </w:r>
      <w:r>
        <w:rPr>
          <w:rFonts w:hint="eastAsia"/>
          <w:lang w:eastAsia="zh-CN"/>
        </w:rPr>
        <w:t>2</w:t>
      </w:r>
      <w:r>
        <w:rPr>
          <w:rFonts w:hint="eastAsia"/>
          <w:lang w:eastAsia="zh-CN"/>
        </w:rPr>
        <w:tab/>
      </w:r>
      <w:r w:rsidRPr="00DB76B4">
        <w:rPr>
          <w:lang w:eastAsia="zh-CN"/>
        </w:rPr>
        <w:t>3gpp-Sbi-Message-Priority</w:t>
      </w:r>
      <w:bookmarkEnd w:id="70"/>
    </w:p>
    <w:p w:rsidR="00150E56" w:rsidRPr="00AC5432" w:rsidRDefault="00150E56" w:rsidP="00CF65C3">
      <w:pPr>
        <w:rPr>
          <w:lang w:eastAsia="zh-CN"/>
        </w:rPr>
      </w:pPr>
      <w:r w:rsidRPr="00AC5432">
        <w:rPr>
          <w:rFonts w:hint="eastAsia"/>
          <w:kern w:val="2"/>
          <w:lang w:eastAsia="zh-CN"/>
        </w:rPr>
        <w:t xml:space="preserve">Nudr interface shall support </w:t>
      </w:r>
      <w:r w:rsidRPr="00AC5432">
        <w:rPr>
          <w:kern w:val="2"/>
          <w:lang w:eastAsia="zh-CN"/>
        </w:rPr>
        <w:t xml:space="preserve">3gpp-Sbi-Message-Priority </w:t>
      </w:r>
      <w:r w:rsidRPr="00AC5432">
        <w:rPr>
          <w:rFonts w:hint="eastAsia"/>
          <w:kern w:val="2"/>
          <w:lang w:eastAsia="zh-CN"/>
        </w:rPr>
        <w:t xml:space="preserve">custom header. </w:t>
      </w:r>
      <w:r w:rsidRPr="00AC5432">
        <w:rPr>
          <w:lang w:eastAsia="zh-CN"/>
        </w:rPr>
        <w:t>The header contains the HTTP/2 message priority value.</w:t>
      </w:r>
      <w:r w:rsidRPr="00AC5432">
        <w:rPr>
          <w:rFonts w:hint="eastAsia"/>
          <w:lang w:eastAsia="zh-CN"/>
        </w:rPr>
        <w:t xml:space="preserve"> See details in </w:t>
      </w:r>
      <w:r w:rsidR="00B452F0">
        <w:rPr>
          <w:rFonts w:hint="eastAsia"/>
          <w:lang w:eastAsia="zh-CN"/>
        </w:rPr>
        <w:t>Clause</w:t>
      </w:r>
      <w:r w:rsidRPr="00AC5432">
        <w:rPr>
          <w:rFonts w:hint="eastAsia"/>
          <w:lang w:eastAsia="zh-CN"/>
        </w:rPr>
        <w:t> </w:t>
      </w:r>
      <w:r w:rsidRPr="00AC5432">
        <w:t>5.2.3.2.2</w:t>
      </w:r>
      <w:r w:rsidRPr="00AC5432">
        <w:rPr>
          <w:rFonts w:hint="eastAsia"/>
          <w:lang w:eastAsia="zh-CN"/>
        </w:rPr>
        <w:t xml:space="preserve"> of </w:t>
      </w:r>
      <w:r w:rsidRPr="00AC5432">
        <w:rPr>
          <w:lang w:eastAsia="zh-CN"/>
        </w:rPr>
        <w:t>3GPP</w:t>
      </w:r>
      <w:r w:rsidRPr="00AC5432">
        <w:rPr>
          <w:lang w:val="en-US" w:eastAsia="zh-CN"/>
        </w:rPr>
        <w:t> </w:t>
      </w:r>
      <w:r w:rsidRPr="00AC5432">
        <w:rPr>
          <w:lang w:eastAsia="zh-CN"/>
        </w:rPr>
        <w:t>TS</w:t>
      </w:r>
      <w:r w:rsidRPr="00AC5432">
        <w:rPr>
          <w:lang w:val="en-US" w:eastAsia="zh-CN"/>
        </w:rPr>
        <w:t> </w:t>
      </w:r>
      <w:r w:rsidRPr="00AC5432">
        <w:rPr>
          <w:lang w:eastAsia="zh-CN"/>
        </w:rPr>
        <w:t>29.500</w:t>
      </w:r>
      <w:r w:rsidRPr="00AC5432">
        <w:rPr>
          <w:lang w:val="en-US" w:eastAsia="zh-CN"/>
        </w:rPr>
        <w:t> </w:t>
      </w:r>
      <w:r w:rsidRPr="00AC5432">
        <w:rPr>
          <w:lang w:eastAsia="zh-CN"/>
        </w:rPr>
        <w:t>[7]</w:t>
      </w:r>
      <w:r w:rsidRPr="00AC5432">
        <w:rPr>
          <w:rFonts w:hint="eastAsia"/>
          <w:lang w:eastAsia="zh-CN"/>
        </w:rPr>
        <w:t>.</w:t>
      </w:r>
    </w:p>
    <w:p w:rsidR="00E44765" w:rsidRDefault="00A258AF" w:rsidP="00E52339">
      <w:pPr>
        <w:pStyle w:val="Heading3"/>
      </w:pPr>
      <w:bookmarkStart w:id="71" w:name="_Toc3989695"/>
      <w:r>
        <w:lastRenderedPageBreak/>
        <w:t>6.</w:t>
      </w:r>
      <w:r w:rsidR="000E77D4">
        <w:t>1.</w:t>
      </w:r>
      <w:r w:rsidR="00FD6006">
        <w:t>3</w:t>
      </w:r>
      <w:r>
        <w:tab/>
      </w:r>
      <w:r w:rsidR="00E44765">
        <w:t>Resources</w:t>
      </w:r>
      <w:bookmarkEnd w:id="71"/>
    </w:p>
    <w:p w:rsidR="005B0049" w:rsidRDefault="000A7435" w:rsidP="00A22931">
      <w:pPr>
        <w:pStyle w:val="Heading4"/>
        <w:rPr>
          <w:lang w:eastAsia="zh-CN"/>
        </w:rPr>
      </w:pPr>
      <w:bookmarkStart w:id="72" w:name="_Toc3989696"/>
      <w:r>
        <w:t>6.</w:t>
      </w:r>
      <w:r w:rsidR="000E77D4">
        <w:t>1.</w:t>
      </w:r>
      <w:r w:rsidR="00FD6006">
        <w:t>3</w:t>
      </w:r>
      <w:r>
        <w:t>.1</w:t>
      </w:r>
      <w:r>
        <w:tab/>
      </w:r>
      <w:r w:rsidR="008B2858">
        <w:t>Overview</w:t>
      </w:r>
      <w:bookmarkEnd w:id="72"/>
    </w:p>
    <w:p w:rsidR="006A22AF" w:rsidRDefault="006A22AF" w:rsidP="00CA6A92">
      <w:pPr>
        <w:pStyle w:val="TH"/>
        <w:rPr>
          <w:lang w:val="en-US" w:eastAsia="zh-CN"/>
        </w:rPr>
      </w:pPr>
      <w:r>
        <w:object w:dxaOrig="7476" w:dyaOrig="9083">
          <v:shape id="_x0000_i1037" type="#_x0000_t75" style="width:223.5pt;height:270.75pt" o:ole="">
            <v:imagedata r:id="rId35" o:title=""/>
          </v:shape>
          <o:OLEObject Type="Embed" ProgID="Visio.Drawing.11" ShapeID="_x0000_i1037" DrawAspect="Content" ObjectID="_1621960819" r:id="rId36"/>
        </w:object>
      </w:r>
    </w:p>
    <w:p w:rsidR="00CA6A92" w:rsidRDefault="00CA6A92" w:rsidP="00CA6A92">
      <w:pPr>
        <w:pStyle w:val="TF"/>
        <w:outlineLvl w:val="0"/>
        <w:rPr>
          <w:lang w:eastAsia="zh-CN"/>
        </w:rPr>
      </w:pPr>
      <w:r>
        <w:t>Figure 6.1.3.1-1: Resource URI structure of the nud</w:t>
      </w:r>
      <w:r>
        <w:rPr>
          <w:lang w:eastAsia="zh-CN"/>
        </w:rPr>
        <w:t>r</w:t>
      </w:r>
      <w:r>
        <w:t>-d</w:t>
      </w:r>
      <w:r>
        <w:rPr>
          <w:rFonts w:hint="eastAsia"/>
          <w:lang w:eastAsia="zh-CN"/>
        </w:rPr>
        <w:t>r</w:t>
      </w:r>
      <w:r>
        <w:t xml:space="preserve"> API</w:t>
      </w:r>
    </w:p>
    <w:p w:rsidR="00AF29E5" w:rsidRDefault="00AF29E5" w:rsidP="00AF29E5">
      <w:pPr>
        <w:pStyle w:val="EditorsNote"/>
        <w:rPr>
          <w:kern w:val="2"/>
          <w:lang w:eastAsia="zh-CN"/>
        </w:rPr>
      </w:pPr>
    </w:p>
    <w:p w:rsidR="00CA6A92" w:rsidRPr="008037BC" w:rsidRDefault="00CA6A92" w:rsidP="00CA6A92">
      <w:pPr>
        <w:rPr>
          <w:lang w:eastAsia="zh-CN"/>
        </w:rPr>
      </w:pPr>
      <w:r w:rsidRPr="008037BC">
        <w:t>Table 6.1.3.1-1 provides an overview of the resources and applicable HTTP methods.</w:t>
      </w:r>
    </w:p>
    <w:p w:rsidR="00CA6A92" w:rsidRPr="008037BC" w:rsidRDefault="00CA6A92" w:rsidP="00CA6A92">
      <w:pPr>
        <w:pStyle w:val="TH"/>
        <w:outlineLvl w:val="0"/>
      </w:pPr>
      <w:r w:rsidRPr="008037BC">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CA6A92" w:rsidRPr="008037BC" w:rsidTr="00355B05">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Description</w:t>
            </w:r>
          </w:p>
        </w:tc>
      </w:tr>
      <w:tr w:rsidR="00CA6A92" w:rsidRPr="008037BC" w:rsidTr="00355B05">
        <w:trPr>
          <w:jc w:val="center"/>
        </w:trPr>
        <w:tc>
          <w:tcPr>
            <w:tcW w:w="1396" w:type="pct"/>
            <w:tcBorders>
              <w:top w:val="single" w:sz="4" w:space="0" w:color="auto"/>
              <w:left w:val="single" w:sz="4" w:space="0" w:color="auto"/>
              <w:right w:val="single" w:sz="4" w:space="0" w:color="auto"/>
            </w:tcBorders>
            <w:hideMark/>
          </w:tcPr>
          <w:p w:rsidR="00CA6A92" w:rsidRPr="008037BC" w:rsidRDefault="00CA6A92" w:rsidP="00355B05">
            <w:pPr>
              <w:pStyle w:val="TAL"/>
              <w:rPr>
                <w:kern w:val="2"/>
                <w:lang w:eastAsia="zh-CN"/>
              </w:rPr>
            </w:pPr>
            <w:r w:rsidRPr="008037BC">
              <w:rPr>
                <w:kern w:val="2"/>
                <w:lang w:eastAsia="zh-CN"/>
              </w:rPr>
              <w:t>Subscription</w:t>
            </w:r>
            <w:r w:rsidRPr="008037BC">
              <w:rPr>
                <w:rFonts w:hint="eastAsia"/>
                <w:kern w:val="2"/>
                <w:lang w:eastAsia="zh-CN"/>
              </w:rPr>
              <w:t>D</w:t>
            </w:r>
            <w:r w:rsidRPr="008037BC">
              <w:rPr>
                <w:kern w:val="2"/>
                <w:lang w:eastAsia="zh-CN"/>
              </w:rPr>
              <w:t>ata</w:t>
            </w:r>
          </w:p>
        </w:tc>
        <w:tc>
          <w:tcPr>
            <w:tcW w:w="1472" w:type="pct"/>
            <w:tcBorders>
              <w:top w:val="single" w:sz="4" w:space="0" w:color="auto"/>
              <w:left w:val="single" w:sz="4" w:space="0" w:color="auto"/>
              <w:right w:val="single" w:sz="4" w:space="0" w:color="auto"/>
            </w:tcBorders>
            <w:hideMark/>
          </w:tcPr>
          <w:p w:rsidR="00CA6A92" w:rsidRPr="008037BC" w:rsidRDefault="005B0049" w:rsidP="00355B05">
            <w:pPr>
              <w:pStyle w:val="TAL"/>
              <w:rPr>
                <w:kern w:val="2"/>
              </w:rPr>
            </w:pPr>
            <w:r w:rsidRPr="008037BC">
              <w:rPr>
                <w:kern w:val="2"/>
              </w:rPr>
              <w:t>/</w:t>
            </w:r>
            <w:r>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CA6A92" w:rsidRPr="008037BC" w:rsidRDefault="009214D0" w:rsidP="009214D0">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29.505</w:t>
            </w:r>
            <w:r w:rsidR="00CA6A92" w:rsidRPr="008037BC">
              <w:rPr>
                <w:kern w:val="2"/>
                <w:lang w:val="en-US" w:eastAsia="zh-CN"/>
              </w:rPr>
              <w:t> </w:t>
            </w:r>
            <w:r w:rsidR="00CA6A92" w:rsidRPr="008037BC">
              <w:rPr>
                <w:rFonts w:hint="eastAsia"/>
                <w:kern w:val="2"/>
                <w:lang w:eastAsia="zh-CN"/>
              </w:rPr>
              <w:t>[</w:t>
            </w:r>
            <w:r w:rsidR="00EA4E23" w:rsidRPr="008037BC">
              <w:rPr>
                <w:rFonts w:hint="eastAsia"/>
                <w:kern w:val="2"/>
                <w:lang w:eastAsia="zh-CN"/>
              </w:rPr>
              <w:t>2</w:t>
            </w:r>
            <w:r w:rsidR="00CA6A92" w:rsidRPr="008037BC">
              <w:rPr>
                <w:rFonts w:hint="eastAsia"/>
                <w:kern w:val="2"/>
                <w:lang w:eastAsia="zh-CN"/>
              </w:rPr>
              <w:t>]</w:t>
            </w:r>
          </w:p>
        </w:tc>
      </w:tr>
      <w:tr w:rsidR="00CA6A92" w:rsidRPr="008037BC" w:rsidTr="00355B05">
        <w:trPr>
          <w:jc w:val="center"/>
        </w:trPr>
        <w:tc>
          <w:tcPr>
            <w:tcW w:w="1396" w:type="pct"/>
            <w:tcBorders>
              <w:top w:val="single" w:sz="4" w:space="0" w:color="auto"/>
              <w:left w:val="single" w:sz="4" w:space="0" w:color="auto"/>
              <w:right w:val="single" w:sz="4" w:space="0" w:color="auto"/>
            </w:tcBorders>
          </w:tcPr>
          <w:p w:rsidR="00CA6A92" w:rsidRPr="008037BC" w:rsidRDefault="00CA6A92" w:rsidP="00355B05">
            <w:pPr>
              <w:pStyle w:val="TAL"/>
              <w:rPr>
                <w:kern w:val="2"/>
                <w:lang w:eastAsia="zh-CN"/>
              </w:rPr>
            </w:pPr>
            <w:r w:rsidRPr="008037BC">
              <w:rPr>
                <w:rFonts w:hint="eastAsia"/>
                <w:kern w:val="2"/>
                <w:lang w:eastAsia="zh-CN"/>
              </w:rPr>
              <w:t>PolicyD</w:t>
            </w:r>
            <w:r w:rsidRPr="008037BC">
              <w:rPr>
                <w:kern w:val="2"/>
                <w:lang w:eastAsia="zh-CN"/>
              </w:rPr>
              <w:t>ata</w:t>
            </w:r>
          </w:p>
        </w:tc>
        <w:tc>
          <w:tcPr>
            <w:tcW w:w="1472" w:type="pct"/>
            <w:tcBorders>
              <w:top w:val="single" w:sz="4" w:space="0" w:color="auto"/>
              <w:left w:val="single" w:sz="4" w:space="0" w:color="auto"/>
              <w:right w:val="single" w:sz="4" w:space="0" w:color="auto"/>
            </w:tcBorders>
          </w:tcPr>
          <w:p w:rsidR="00CA6A92" w:rsidRPr="008037BC" w:rsidRDefault="00782037" w:rsidP="00355B05">
            <w:pPr>
              <w:pStyle w:val="TAL"/>
              <w:rPr>
                <w:kern w:val="2"/>
              </w:rPr>
            </w:pPr>
            <w:r w:rsidRPr="008037BC">
              <w:rPr>
                <w:kern w:val="2"/>
              </w:rPr>
              <w:t>/</w:t>
            </w:r>
            <w:r>
              <w:rPr>
                <w:kern w:val="2"/>
              </w:rPr>
              <w:t>policy-data</w:t>
            </w:r>
          </w:p>
        </w:tc>
        <w:tc>
          <w:tcPr>
            <w:tcW w:w="515" w:type="pct"/>
            <w:tcBorders>
              <w:top w:val="single" w:sz="4" w:space="0" w:color="auto"/>
              <w:left w:val="single" w:sz="4" w:space="0" w:color="auto"/>
              <w:bottom w:val="single" w:sz="4" w:space="0" w:color="auto"/>
              <w:right w:val="single" w:sz="4" w:space="0" w:color="auto"/>
            </w:tcBorders>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rsidR="00CA6A92" w:rsidRPr="008037BC" w:rsidRDefault="009214D0" w:rsidP="00355B05">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29.519</w:t>
            </w:r>
            <w:r w:rsidR="00CA6A92" w:rsidRPr="008037BC">
              <w:rPr>
                <w:kern w:val="2"/>
                <w:lang w:val="en-US" w:eastAsia="zh-CN"/>
              </w:rPr>
              <w:t> </w:t>
            </w:r>
            <w:r w:rsidR="00EA4E23" w:rsidRPr="008037BC">
              <w:rPr>
                <w:rFonts w:hint="eastAsia"/>
                <w:kern w:val="2"/>
                <w:lang w:eastAsia="zh-CN"/>
              </w:rPr>
              <w:t>[3</w:t>
            </w:r>
            <w:r w:rsidR="00CA6A92" w:rsidRPr="008037BC">
              <w:rPr>
                <w:rFonts w:hint="eastAsia"/>
                <w:kern w:val="2"/>
                <w:lang w:eastAsia="zh-CN"/>
              </w:rPr>
              <w:t>]</w:t>
            </w:r>
          </w:p>
        </w:tc>
      </w:tr>
      <w:tr w:rsidR="00CA6A92" w:rsidRPr="008037BC" w:rsidTr="00355B05">
        <w:trPr>
          <w:jc w:val="center"/>
        </w:trPr>
        <w:tc>
          <w:tcPr>
            <w:tcW w:w="1396" w:type="pct"/>
            <w:tcBorders>
              <w:top w:val="single" w:sz="4" w:space="0" w:color="auto"/>
              <w:left w:val="single" w:sz="4" w:space="0" w:color="auto"/>
              <w:right w:val="single" w:sz="4" w:space="0" w:color="auto"/>
            </w:tcBorders>
          </w:tcPr>
          <w:p w:rsidR="00CA6A92" w:rsidRPr="008037BC" w:rsidRDefault="00CA6A92" w:rsidP="00355B05">
            <w:pPr>
              <w:pStyle w:val="TAL"/>
              <w:rPr>
                <w:kern w:val="2"/>
                <w:lang w:eastAsia="zh-CN"/>
              </w:rPr>
            </w:pPr>
            <w:r w:rsidRPr="008037BC">
              <w:rPr>
                <w:kern w:val="2"/>
                <w:lang w:eastAsia="zh-CN"/>
              </w:rPr>
              <w:t>S</w:t>
            </w:r>
            <w:r w:rsidRPr="008037BC">
              <w:rPr>
                <w:rFonts w:hint="eastAsia"/>
                <w:kern w:val="2"/>
                <w:lang w:eastAsia="zh-CN"/>
              </w:rPr>
              <w:t>tructuredD</w:t>
            </w:r>
            <w:r w:rsidRPr="008037BC">
              <w:rPr>
                <w:kern w:val="2"/>
                <w:lang w:eastAsia="zh-CN"/>
              </w:rPr>
              <w:t>ata</w:t>
            </w:r>
            <w:r w:rsidRPr="008037BC">
              <w:rPr>
                <w:rFonts w:hint="eastAsia"/>
                <w:kern w:val="2"/>
                <w:lang w:eastAsia="zh-CN"/>
              </w:rPr>
              <w:t>ForExposure</w:t>
            </w:r>
          </w:p>
        </w:tc>
        <w:tc>
          <w:tcPr>
            <w:tcW w:w="1472" w:type="pct"/>
            <w:tcBorders>
              <w:top w:val="single" w:sz="4" w:space="0" w:color="auto"/>
              <w:left w:val="single" w:sz="4" w:space="0" w:color="auto"/>
              <w:right w:val="single" w:sz="4" w:space="0" w:color="auto"/>
            </w:tcBorders>
          </w:tcPr>
          <w:p w:rsidR="00CA6A92" w:rsidRPr="008037BC" w:rsidRDefault="00782037" w:rsidP="00355B05">
            <w:pPr>
              <w:pStyle w:val="TAL"/>
              <w:rPr>
                <w:kern w:val="2"/>
              </w:rPr>
            </w:pPr>
            <w:r w:rsidRPr="008037BC">
              <w:rPr>
                <w:kern w:val="2"/>
              </w:rPr>
              <w:t>/</w:t>
            </w:r>
            <w:r>
              <w:rPr>
                <w:kern w:val="2"/>
              </w:rPr>
              <w:t>exposure-data</w:t>
            </w:r>
          </w:p>
        </w:tc>
        <w:tc>
          <w:tcPr>
            <w:tcW w:w="515" w:type="pct"/>
            <w:tcBorders>
              <w:top w:val="single" w:sz="4" w:space="0" w:color="auto"/>
              <w:left w:val="single" w:sz="4" w:space="0" w:color="auto"/>
              <w:bottom w:val="single" w:sz="4" w:space="0" w:color="auto"/>
              <w:right w:val="single" w:sz="4" w:space="0" w:color="auto"/>
            </w:tcBorders>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rsidR="00CA6A92" w:rsidRPr="008037BC" w:rsidRDefault="009214D0" w:rsidP="00355B05">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29.519</w:t>
            </w:r>
            <w:r w:rsidR="00CA6A92" w:rsidRPr="008037BC">
              <w:rPr>
                <w:kern w:val="2"/>
                <w:lang w:val="en-US" w:eastAsia="zh-CN"/>
              </w:rPr>
              <w:t> </w:t>
            </w:r>
            <w:r w:rsidR="00EA4E23" w:rsidRPr="008037BC">
              <w:rPr>
                <w:rFonts w:hint="eastAsia"/>
                <w:kern w:val="2"/>
                <w:lang w:eastAsia="zh-CN"/>
              </w:rPr>
              <w:t>[3</w:t>
            </w:r>
            <w:r w:rsidR="00CA6A92" w:rsidRPr="008037BC">
              <w:rPr>
                <w:rFonts w:hint="eastAsia"/>
                <w:kern w:val="2"/>
                <w:lang w:eastAsia="zh-CN"/>
              </w:rPr>
              <w:t>]</w:t>
            </w:r>
          </w:p>
        </w:tc>
      </w:tr>
      <w:tr w:rsidR="00CA6A92" w:rsidRPr="008037BC" w:rsidTr="00355B05">
        <w:trPr>
          <w:jc w:val="center"/>
        </w:trPr>
        <w:tc>
          <w:tcPr>
            <w:tcW w:w="1396" w:type="pct"/>
            <w:tcBorders>
              <w:top w:val="single" w:sz="4" w:space="0" w:color="auto"/>
              <w:left w:val="single" w:sz="4" w:space="0" w:color="auto"/>
              <w:right w:val="single" w:sz="4" w:space="0" w:color="auto"/>
            </w:tcBorders>
          </w:tcPr>
          <w:p w:rsidR="00CA6A92" w:rsidRPr="008037BC" w:rsidRDefault="00CA6A92" w:rsidP="00355B05">
            <w:pPr>
              <w:pStyle w:val="TAL"/>
              <w:rPr>
                <w:kern w:val="2"/>
                <w:lang w:eastAsia="zh-CN"/>
              </w:rPr>
            </w:pPr>
            <w:r w:rsidRPr="008037BC">
              <w:rPr>
                <w:rFonts w:hint="eastAsia"/>
                <w:kern w:val="2"/>
                <w:lang w:eastAsia="zh-CN"/>
              </w:rPr>
              <w:t>ApplicationD</w:t>
            </w:r>
            <w:r w:rsidRPr="008037BC">
              <w:rPr>
                <w:kern w:val="2"/>
                <w:lang w:eastAsia="zh-CN"/>
              </w:rPr>
              <w:t>ata</w:t>
            </w:r>
          </w:p>
        </w:tc>
        <w:tc>
          <w:tcPr>
            <w:tcW w:w="1472" w:type="pct"/>
            <w:tcBorders>
              <w:top w:val="single" w:sz="4" w:space="0" w:color="auto"/>
              <w:left w:val="single" w:sz="4" w:space="0" w:color="auto"/>
              <w:right w:val="single" w:sz="4" w:space="0" w:color="auto"/>
            </w:tcBorders>
          </w:tcPr>
          <w:p w:rsidR="00CA6A92" w:rsidRPr="008037BC" w:rsidRDefault="00C56618" w:rsidP="00355B05">
            <w:pPr>
              <w:pStyle w:val="TAL"/>
              <w:rPr>
                <w:kern w:val="2"/>
                <w:lang w:eastAsia="zh-CN"/>
              </w:rPr>
            </w:pPr>
            <w:r w:rsidRPr="008037BC">
              <w:rPr>
                <w:kern w:val="2"/>
              </w:rPr>
              <w:t>/</w:t>
            </w:r>
            <w:r>
              <w:rPr>
                <w:kern w:val="2"/>
              </w:rPr>
              <w:t>application-dat</w:t>
            </w:r>
            <w:r w:rsidR="00700BD8">
              <w:rPr>
                <w:rFonts w:hint="eastAsia"/>
                <w:kern w:val="2"/>
                <w:lang w:eastAsia="zh-CN"/>
              </w:rPr>
              <w:t>a</w:t>
            </w:r>
          </w:p>
          <w:p w:rsidR="00CA6A92" w:rsidRPr="008037BC" w:rsidRDefault="00CA6A92" w:rsidP="00355B05">
            <w:pPr>
              <w:rPr>
                <w:lang w:eastAsia="zh-CN"/>
              </w:rPr>
            </w:pPr>
          </w:p>
        </w:tc>
        <w:tc>
          <w:tcPr>
            <w:tcW w:w="515" w:type="pct"/>
            <w:tcBorders>
              <w:top w:val="single" w:sz="4" w:space="0" w:color="auto"/>
              <w:left w:val="single" w:sz="4" w:space="0" w:color="auto"/>
              <w:bottom w:val="single" w:sz="4" w:space="0" w:color="auto"/>
              <w:right w:val="single" w:sz="4" w:space="0" w:color="auto"/>
            </w:tcBorders>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rsidR="00CA6A92" w:rsidRPr="008037BC" w:rsidRDefault="009214D0" w:rsidP="00355B05">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29.519</w:t>
            </w:r>
            <w:r w:rsidR="00CA6A92" w:rsidRPr="008037BC">
              <w:rPr>
                <w:kern w:val="2"/>
                <w:lang w:val="en-US" w:eastAsia="zh-CN"/>
              </w:rPr>
              <w:t> </w:t>
            </w:r>
            <w:r w:rsidR="00EA4E23" w:rsidRPr="008037BC">
              <w:rPr>
                <w:rFonts w:hint="eastAsia"/>
                <w:kern w:val="2"/>
                <w:lang w:eastAsia="zh-CN"/>
              </w:rPr>
              <w:t>[3</w:t>
            </w:r>
            <w:r w:rsidR="00CA6A92" w:rsidRPr="008037BC">
              <w:rPr>
                <w:rFonts w:hint="eastAsia"/>
                <w:kern w:val="2"/>
                <w:lang w:eastAsia="zh-CN"/>
              </w:rPr>
              <w:t>]</w:t>
            </w:r>
          </w:p>
        </w:tc>
      </w:tr>
    </w:tbl>
    <w:p w:rsidR="008C18E3" w:rsidRDefault="008C18E3" w:rsidP="00D27984">
      <w:pPr>
        <w:rPr>
          <w:lang w:eastAsia="zh-CN"/>
        </w:rPr>
      </w:pPr>
    </w:p>
    <w:p w:rsidR="004F3E52" w:rsidRDefault="004F3E52" w:rsidP="004F3E52">
      <w:pPr>
        <w:pStyle w:val="Heading4"/>
      </w:pPr>
      <w:bookmarkStart w:id="73" w:name="_Toc3989697"/>
      <w:r>
        <w:lastRenderedPageBreak/>
        <w:t>6.1.3.2</w:t>
      </w:r>
      <w:r>
        <w:tab/>
        <w:t>SubscriptionData</w:t>
      </w:r>
      <w:bookmarkEnd w:id="73"/>
    </w:p>
    <w:p w:rsidR="004F3E52" w:rsidRDefault="004F3E52" w:rsidP="004F3E52">
      <w:r>
        <w:t>See 3GPP TS 29.505 [2].</w:t>
      </w:r>
    </w:p>
    <w:p w:rsidR="004F3E52" w:rsidRDefault="004F3E52" w:rsidP="004F3E52">
      <w:pPr>
        <w:pStyle w:val="Heading4"/>
      </w:pPr>
      <w:bookmarkStart w:id="74" w:name="_Toc3989698"/>
      <w:r>
        <w:t>6.1.3.3</w:t>
      </w:r>
      <w:r>
        <w:tab/>
        <w:t>PolicyData</w:t>
      </w:r>
      <w:bookmarkEnd w:id="74"/>
    </w:p>
    <w:p w:rsidR="004F3E52" w:rsidRPr="00F47101" w:rsidRDefault="004F3E52" w:rsidP="004F3E52">
      <w:r>
        <w:t>See 3GPP TS 29.519 [3].</w:t>
      </w:r>
    </w:p>
    <w:p w:rsidR="004F3E52" w:rsidRDefault="004F3E52" w:rsidP="004F3E52">
      <w:pPr>
        <w:pStyle w:val="Heading4"/>
      </w:pPr>
      <w:bookmarkStart w:id="75" w:name="_Toc3989699"/>
      <w:r>
        <w:t>6.1.3.4</w:t>
      </w:r>
      <w:r>
        <w:tab/>
        <w:t>StructuredDataForExposure</w:t>
      </w:r>
      <w:bookmarkEnd w:id="75"/>
    </w:p>
    <w:p w:rsidR="004F3E52" w:rsidRPr="00F47101" w:rsidRDefault="004F3E52" w:rsidP="004F3E52">
      <w:r>
        <w:t>See 3GPP TS 29.519 [3].</w:t>
      </w:r>
    </w:p>
    <w:p w:rsidR="004F3E52" w:rsidRDefault="004F3E52" w:rsidP="004F3E52">
      <w:pPr>
        <w:pStyle w:val="Heading4"/>
      </w:pPr>
      <w:bookmarkStart w:id="76" w:name="_Toc3989700"/>
      <w:r>
        <w:t>6.1.3.5</w:t>
      </w:r>
      <w:r>
        <w:tab/>
        <w:t>ApplicationData</w:t>
      </w:r>
      <w:bookmarkEnd w:id="76"/>
    </w:p>
    <w:p w:rsidR="004F3E52" w:rsidRPr="00384E92" w:rsidRDefault="004F3E52" w:rsidP="003B562D">
      <w:pPr>
        <w:rPr>
          <w:lang w:eastAsia="zh-CN"/>
        </w:rPr>
      </w:pPr>
      <w:r>
        <w:t>See 3GPP TS 29.519 [3].</w:t>
      </w:r>
    </w:p>
    <w:p w:rsidR="00406386" w:rsidRDefault="00406386" w:rsidP="00E52339">
      <w:pPr>
        <w:pStyle w:val="Heading3"/>
      </w:pPr>
      <w:bookmarkStart w:id="77" w:name="_Toc3989701"/>
      <w:r>
        <w:t>6.1.5</w:t>
      </w:r>
      <w:r>
        <w:tab/>
        <w:t>Notifications</w:t>
      </w:r>
      <w:bookmarkEnd w:id="77"/>
    </w:p>
    <w:p w:rsidR="00406386" w:rsidRPr="000A7435" w:rsidRDefault="00406386" w:rsidP="00E52339">
      <w:pPr>
        <w:pStyle w:val="Heading4"/>
      </w:pPr>
      <w:bookmarkStart w:id="78" w:name="_Toc3989702"/>
      <w:r>
        <w:t>6.1.5.1</w:t>
      </w:r>
      <w:r>
        <w:tab/>
        <w:t>General</w:t>
      </w:r>
      <w:bookmarkEnd w:id="78"/>
    </w:p>
    <w:p w:rsidR="006D3B1B" w:rsidRPr="00C5300E" w:rsidRDefault="006D3B1B" w:rsidP="00CF65C3">
      <w:pPr>
        <w:rPr>
          <w:lang w:eastAsia="zh-CN"/>
        </w:rPr>
      </w:pPr>
      <w:r w:rsidRPr="00C5300E">
        <w:rPr>
          <w:rFonts w:hint="eastAsia"/>
          <w:lang w:eastAsia="zh-CN"/>
        </w:rPr>
        <w:t xml:space="preserve">This </w:t>
      </w:r>
      <w:r w:rsidR="00B452F0">
        <w:rPr>
          <w:rFonts w:hint="eastAsia"/>
          <w:lang w:eastAsia="zh-CN"/>
        </w:rPr>
        <w:t>clause</w:t>
      </w:r>
      <w:r w:rsidRPr="00C5300E">
        <w:rPr>
          <w:rFonts w:hint="eastAsia"/>
          <w:lang w:eastAsia="zh-CN"/>
        </w:rPr>
        <w:t xml:space="preserve"> specifies the general </w:t>
      </w:r>
      <w:r w:rsidRPr="00C5300E">
        <w:rPr>
          <w:lang w:eastAsia="zh-CN"/>
        </w:rPr>
        <w:t>mechanism</w:t>
      </w:r>
      <w:r w:rsidRPr="00C5300E">
        <w:rPr>
          <w:rFonts w:hint="eastAsia"/>
          <w:lang w:eastAsia="zh-CN"/>
        </w:rPr>
        <w:t xml:space="preserve"> of notifications of changed data, which are stored in the UDR, and the mechanism should be applicable to the data change notifications, which are specified in 3GPP TS 29.505[</w:t>
      </w:r>
      <w:r w:rsidRPr="00C5300E">
        <w:rPr>
          <w:lang w:val="en-US" w:eastAsia="zh-CN"/>
        </w:rPr>
        <w:t>2</w:t>
      </w:r>
      <w:r w:rsidRPr="00C5300E">
        <w:rPr>
          <w:rFonts w:hint="eastAsia"/>
          <w:lang w:eastAsia="zh-CN"/>
        </w:rPr>
        <w:t>] and 3GPP TS 29.519[</w:t>
      </w:r>
      <w:r w:rsidRPr="00C5300E">
        <w:rPr>
          <w:lang w:val="en-US" w:eastAsia="zh-CN"/>
        </w:rPr>
        <w:t>3</w:t>
      </w:r>
      <w:r w:rsidRPr="00C5300E">
        <w:rPr>
          <w:rFonts w:hint="eastAsia"/>
          <w:lang w:eastAsia="zh-CN"/>
        </w:rPr>
        <w:t>].</w:t>
      </w:r>
    </w:p>
    <w:p w:rsidR="00406386" w:rsidRDefault="00406386" w:rsidP="00E52339">
      <w:pPr>
        <w:pStyle w:val="Heading4"/>
        <w:rPr>
          <w:lang w:eastAsia="zh-CN"/>
        </w:rPr>
      </w:pPr>
      <w:bookmarkStart w:id="79" w:name="_Toc3989703"/>
      <w:r>
        <w:t>6.1.5.2</w:t>
      </w:r>
      <w:r>
        <w:tab/>
      </w:r>
      <w:r w:rsidR="006D3B1B">
        <w:rPr>
          <w:rFonts w:hint="eastAsia"/>
          <w:lang w:eastAsia="zh-CN"/>
        </w:rPr>
        <w:t>Data Change Notification</w:t>
      </w:r>
      <w:bookmarkEnd w:id="79"/>
    </w:p>
    <w:p w:rsidR="0064528D" w:rsidRDefault="0064528D" w:rsidP="0064528D">
      <w:r>
        <w:t xml:space="preserve">The POST method shall be used for </w:t>
      </w:r>
      <w:r>
        <w:rPr>
          <w:rFonts w:hint="eastAsia"/>
          <w:lang w:eastAsia="zh-CN"/>
        </w:rPr>
        <w:t>D</w:t>
      </w:r>
      <w:r>
        <w:t xml:space="preserve">ata </w:t>
      </w:r>
      <w:r>
        <w:rPr>
          <w:rFonts w:hint="eastAsia"/>
          <w:lang w:eastAsia="zh-CN"/>
        </w:rPr>
        <w:t>C</w:t>
      </w:r>
      <w:r>
        <w:t xml:space="preserve">hange </w:t>
      </w:r>
      <w:r>
        <w:rPr>
          <w:rFonts w:hint="eastAsia"/>
          <w:lang w:eastAsia="zh-CN"/>
        </w:rPr>
        <w:t>N</w:t>
      </w:r>
      <w:r>
        <w:t>otifications and the URI shall be as provided during the subscription procedure.</w:t>
      </w:r>
    </w:p>
    <w:p w:rsidR="0064528D" w:rsidRDefault="0064528D" w:rsidP="0064528D">
      <w:r>
        <w:t>Resource URI: {callbackReference}</w:t>
      </w:r>
    </w:p>
    <w:p w:rsidR="0064528D" w:rsidRPr="0064528D" w:rsidRDefault="0064528D" w:rsidP="0064528D">
      <w:pPr>
        <w:rPr>
          <w:lang w:eastAsia="zh-CN"/>
        </w:rPr>
      </w:pPr>
      <w:r>
        <w:rPr>
          <w:rFonts w:hint="eastAsia"/>
          <w:lang w:eastAsia="zh-CN"/>
        </w:rPr>
        <w:t>S</w:t>
      </w:r>
      <w:r>
        <w:t xml:space="preserve">upport of </w:t>
      </w:r>
      <w:r>
        <w:rPr>
          <w:rFonts w:hint="eastAsia"/>
          <w:lang w:eastAsia="zh-CN"/>
        </w:rPr>
        <w:t xml:space="preserve">POST </w:t>
      </w:r>
      <w:r>
        <w:t xml:space="preserve">request data structures </w:t>
      </w:r>
      <w:r>
        <w:rPr>
          <w:rFonts w:hint="eastAsia"/>
          <w:lang w:eastAsia="zh-CN"/>
        </w:rPr>
        <w:t xml:space="preserve">should contain the object of changed data and </w:t>
      </w:r>
      <w:r>
        <w:rPr>
          <w:lang w:eastAsia="zh-CN"/>
        </w:rPr>
        <w:t>conditionally</w:t>
      </w:r>
      <w:r>
        <w:rPr>
          <w:rFonts w:hint="eastAsia"/>
          <w:lang w:eastAsia="zh-CN"/>
        </w:rPr>
        <w:t xml:space="preserve"> the URI of original Callback reference,</w:t>
      </w:r>
      <w:r w:rsidRPr="00461A99">
        <w:rPr>
          <w:rFonts w:hint="eastAsia"/>
          <w:lang w:eastAsia="zh-CN"/>
        </w:rPr>
        <w:t xml:space="preserve"> </w:t>
      </w:r>
      <w:r>
        <w:rPr>
          <w:rFonts w:hint="eastAsia"/>
          <w:lang w:eastAsia="zh-CN"/>
        </w:rPr>
        <w:t>which is received from the original subscribed NF.</w:t>
      </w:r>
    </w:p>
    <w:p w:rsidR="000C5200" w:rsidRDefault="000C5200" w:rsidP="00E52339">
      <w:pPr>
        <w:pStyle w:val="Heading3"/>
      </w:pPr>
      <w:bookmarkStart w:id="80" w:name="_Toc3989704"/>
      <w:r>
        <w:t>6.1.</w:t>
      </w:r>
      <w:r w:rsidR="002D0BEE">
        <w:rPr>
          <w:rFonts w:hint="eastAsia"/>
          <w:lang w:eastAsia="zh-CN"/>
        </w:rPr>
        <w:t>6</w:t>
      </w:r>
      <w:r>
        <w:tab/>
        <w:t>Error Handling</w:t>
      </w:r>
      <w:bookmarkEnd w:id="80"/>
    </w:p>
    <w:p w:rsidR="009A3B7A" w:rsidRDefault="009A3B7A" w:rsidP="00F909AB">
      <w:r>
        <w:t>Table 6.1.</w:t>
      </w:r>
      <w:r w:rsidR="002D0BEE">
        <w:rPr>
          <w:rFonts w:hint="eastAsia"/>
          <w:lang w:eastAsia="zh-CN"/>
        </w:rPr>
        <w:t>6</w:t>
      </w:r>
      <w:r>
        <w:t>-1 lists common response body data structures used within the nud</w:t>
      </w:r>
      <w:r w:rsidR="003A2630">
        <w:rPr>
          <w:rFonts w:hint="eastAsia"/>
          <w:lang w:eastAsia="zh-CN"/>
        </w:rPr>
        <w:t>r</w:t>
      </w:r>
      <w:r>
        <w:t>_</w:t>
      </w:r>
      <w:r w:rsidR="003A2630">
        <w:rPr>
          <w:rFonts w:hint="eastAsia"/>
          <w:lang w:eastAsia="zh-CN"/>
        </w:rPr>
        <w:t>dr</w:t>
      </w:r>
      <w:r>
        <w:t xml:space="preserve"> API</w:t>
      </w:r>
    </w:p>
    <w:p w:rsidR="009A3B7A" w:rsidRDefault="009A3B7A" w:rsidP="00E52339">
      <w:pPr>
        <w:pStyle w:val="TH"/>
        <w:outlineLvl w:val="0"/>
      </w:pPr>
      <w:r>
        <w:t>Table 6.1.</w:t>
      </w:r>
      <w:r w:rsidR="002D0BEE">
        <w:rPr>
          <w:rFonts w:hint="eastAsia"/>
          <w:lang w:eastAsia="zh-CN"/>
        </w:rPr>
        <w:t>6</w:t>
      </w:r>
      <w:r>
        <w:t>-1: Common Response Body Data Structures</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A3B7A" w:rsidRPr="001A0B2A" w:rsidTr="00F909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A3B7A" w:rsidRPr="001A0B2A" w:rsidRDefault="009A3B7A" w:rsidP="00F909AB">
            <w:pPr>
              <w:pStyle w:val="TAL"/>
              <w:rPr>
                <w:b/>
              </w:rPr>
            </w:pPr>
            <w:r w:rsidRPr="001A0B2A">
              <w:rPr>
                <w:b/>
              </w:rPr>
              <w:t>Data type</w:t>
            </w:r>
          </w:p>
        </w:tc>
        <w:tc>
          <w:tcPr>
            <w:tcW w:w="225" w:type="pct"/>
            <w:tcBorders>
              <w:top w:val="single" w:sz="4" w:space="0" w:color="auto"/>
              <w:left w:val="single" w:sz="6" w:space="0" w:color="000000"/>
              <w:bottom w:val="single" w:sz="4" w:space="0" w:color="auto"/>
              <w:right w:val="single" w:sz="6" w:space="0" w:color="000000"/>
            </w:tcBorders>
          </w:tcPr>
          <w:p w:rsidR="009A3B7A" w:rsidRPr="001A0B2A" w:rsidRDefault="009A3B7A" w:rsidP="00F909AB">
            <w:pPr>
              <w:pStyle w:val="TAC"/>
              <w:rPr>
                <w:b/>
              </w:rPr>
            </w:pPr>
            <w:r w:rsidRPr="001A0B2A">
              <w:rPr>
                <w:b/>
              </w:rPr>
              <w:t>P</w:t>
            </w:r>
          </w:p>
        </w:tc>
        <w:tc>
          <w:tcPr>
            <w:tcW w:w="649" w:type="pct"/>
            <w:tcBorders>
              <w:top w:val="single" w:sz="4" w:space="0" w:color="auto"/>
              <w:left w:val="single" w:sz="6" w:space="0" w:color="000000"/>
              <w:bottom w:val="single" w:sz="4" w:space="0" w:color="auto"/>
              <w:right w:val="single" w:sz="6" w:space="0" w:color="000000"/>
            </w:tcBorders>
          </w:tcPr>
          <w:p w:rsidR="009A3B7A" w:rsidRPr="001A0B2A" w:rsidRDefault="009A3B7A" w:rsidP="00F909AB">
            <w:pPr>
              <w:pStyle w:val="TAL"/>
              <w:rPr>
                <w:b/>
              </w:rPr>
            </w:pPr>
            <w:r w:rsidRPr="001A0B2A">
              <w:rPr>
                <w:b/>
              </w:rPr>
              <w:t>Cardinality</w:t>
            </w:r>
          </w:p>
        </w:tc>
        <w:tc>
          <w:tcPr>
            <w:tcW w:w="583" w:type="pct"/>
            <w:tcBorders>
              <w:top w:val="single" w:sz="4" w:space="0" w:color="auto"/>
              <w:left w:val="single" w:sz="6" w:space="0" w:color="000000"/>
              <w:bottom w:val="single" w:sz="4" w:space="0" w:color="auto"/>
              <w:right w:val="single" w:sz="6" w:space="0" w:color="000000"/>
            </w:tcBorders>
          </w:tcPr>
          <w:p w:rsidR="009A3B7A" w:rsidRPr="001A0B2A" w:rsidRDefault="009A3B7A" w:rsidP="00F909AB">
            <w:pPr>
              <w:pStyle w:val="TAL"/>
              <w:rPr>
                <w:b/>
              </w:rPr>
            </w:pPr>
            <w:r w:rsidRPr="001A0B2A">
              <w:rPr>
                <w:b/>
              </w:rPr>
              <w:t>Response</w:t>
            </w:r>
          </w:p>
          <w:p w:rsidR="009A3B7A" w:rsidRPr="001A0B2A" w:rsidRDefault="009A3B7A" w:rsidP="00F909AB">
            <w:pPr>
              <w:pStyle w:val="TAL"/>
              <w:rPr>
                <w:b/>
              </w:rPr>
            </w:pPr>
            <w:r w:rsidRPr="001A0B2A">
              <w:rPr>
                <w:b/>
              </w:rPr>
              <w:t>codes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A3B7A" w:rsidRPr="001A0B2A" w:rsidRDefault="009A3B7A" w:rsidP="00F909AB">
            <w:pPr>
              <w:pStyle w:val="TAL"/>
              <w:rPr>
                <w:b/>
              </w:rPr>
            </w:pPr>
            <w:r w:rsidRPr="001A0B2A">
              <w:rPr>
                <w:b/>
              </w:rPr>
              <w:t>Description</w:t>
            </w:r>
          </w:p>
        </w:tc>
      </w:tr>
      <w:tr w:rsidR="00F41C0A" w:rsidRPr="001A0B2A" w:rsidTr="00F909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41C0A" w:rsidRPr="001A0B2A" w:rsidRDefault="00F41C0A" w:rsidP="00F909AB">
            <w:pPr>
              <w:pStyle w:val="TAL"/>
              <w:rPr>
                <w:b/>
              </w:rPr>
            </w:pPr>
            <w:r w:rsidRPr="00263436">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F41C0A" w:rsidRPr="001A0B2A" w:rsidRDefault="00F41C0A" w:rsidP="00F909AB">
            <w:pPr>
              <w:pStyle w:val="TAC"/>
              <w:rPr>
                <w:b/>
              </w:rPr>
            </w:pPr>
            <w:r w:rsidRPr="00263436">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F41C0A" w:rsidRPr="001A0B2A" w:rsidRDefault="00F41C0A" w:rsidP="00F909AB">
            <w:pPr>
              <w:pStyle w:val="TAL"/>
              <w:rPr>
                <w:b/>
              </w:rPr>
            </w:pPr>
            <w:r w:rsidRPr="00263436">
              <w:rPr>
                <w:rFonts w:hint="eastAsia"/>
                <w:lang w:eastAsia="zh-CN"/>
              </w:rPr>
              <w:t>0..1</w:t>
            </w:r>
          </w:p>
        </w:tc>
        <w:tc>
          <w:tcPr>
            <w:tcW w:w="583" w:type="pct"/>
            <w:tcBorders>
              <w:top w:val="single" w:sz="4" w:space="0" w:color="auto"/>
              <w:left w:val="single" w:sz="6" w:space="0" w:color="000000"/>
              <w:bottom w:val="single" w:sz="4" w:space="0" w:color="auto"/>
              <w:right w:val="single" w:sz="6" w:space="0" w:color="000000"/>
            </w:tcBorders>
          </w:tcPr>
          <w:p w:rsidR="00F41C0A" w:rsidRPr="001A0B2A" w:rsidRDefault="00F41C0A" w:rsidP="00F909AB">
            <w:pPr>
              <w:pStyle w:val="TAL"/>
              <w:rPr>
                <w:b/>
              </w:rPr>
            </w:pPr>
            <w:r w:rsidRPr="00263436">
              <w:rPr>
                <w:rFonts w:hint="eastAsia"/>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41C0A" w:rsidRPr="001A0B2A" w:rsidRDefault="00F41C0A" w:rsidP="00F909AB">
            <w:pPr>
              <w:pStyle w:val="TAL"/>
              <w:rPr>
                <w:b/>
              </w:rPr>
            </w:pPr>
            <w:r w:rsidRPr="00263436">
              <w:rPr>
                <w:rFonts w:hint="eastAsia"/>
                <w:lang w:eastAsia="zh-CN"/>
              </w:rPr>
              <w:t xml:space="preserve">For error status codes, the UDR may provide detailed </w:t>
            </w:r>
            <w:r w:rsidRPr="00263436">
              <w:rPr>
                <w:lang w:eastAsia="zh-CN"/>
              </w:rPr>
              <w:t>information</w:t>
            </w:r>
            <w:r w:rsidRPr="00263436">
              <w:rPr>
                <w:rFonts w:hint="eastAsia"/>
                <w:lang w:eastAsia="zh-CN"/>
              </w:rPr>
              <w:t>.</w:t>
            </w:r>
          </w:p>
        </w:tc>
      </w:tr>
      <w:tr w:rsidR="00F41C0A" w:rsidRPr="001A0B2A" w:rsidTr="00F909A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41C0A" w:rsidRPr="001A0B2A" w:rsidRDefault="00F41C0A" w:rsidP="007F2C2F">
            <w:pPr>
              <w:pStyle w:val="TAN"/>
            </w:pPr>
            <w:r w:rsidRPr="001A0B2A">
              <w:t>NOTE:</w:t>
            </w:r>
            <w:r w:rsidR="00154FDB">
              <w:tab/>
            </w:r>
            <w:r w:rsidRPr="001A0B2A">
              <w:t>In addition common data structures as defined in 3GPP TS 29.500 [</w:t>
            </w:r>
            <w:r>
              <w:rPr>
                <w:rFonts w:hint="eastAsia"/>
                <w:lang w:eastAsia="zh-CN"/>
              </w:rPr>
              <w:t>7</w:t>
            </w:r>
            <w:r w:rsidRPr="001A0B2A">
              <w:t>] are supported.</w:t>
            </w:r>
          </w:p>
        </w:tc>
      </w:tr>
    </w:tbl>
    <w:p w:rsidR="009A3B7A" w:rsidRDefault="009A3B7A" w:rsidP="002618B0">
      <w:pPr>
        <w:rPr>
          <w:lang w:eastAsia="zh-CN"/>
        </w:rPr>
      </w:pPr>
    </w:p>
    <w:p w:rsidR="007804EE" w:rsidRDefault="007804EE" w:rsidP="007804EE">
      <w:pPr>
        <w:rPr>
          <w:lang w:val="en-US" w:eastAsia="zh-CN"/>
        </w:rPr>
      </w:pPr>
      <w:r w:rsidRPr="00263436">
        <w:rPr>
          <w:rFonts w:hint="eastAsia"/>
          <w:lang w:eastAsia="zh-CN"/>
        </w:rPr>
        <w:t xml:space="preserve">The "ProblemDetails" data structure may contain a "cause" attribute to indicate the application error, see </w:t>
      </w:r>
      <w:r w:rsidRPr="00263436">
        <w:rPr>
          <w:lang w:eastAsia="zh-CN"/>
        </w:rPr>
        <w:t>3GPP TS 29.571</w:t>
      </w:r>
      <w:r w:rsidRPr="00263436">
        <w:rPr>
          <w:lang w:val="en-US" w:eastAsia="zh-CN"/>
        </w:rPr>
        <w:t> </w:t>
      </w:r>
      <w:r>
        <w:rPr>
          <w:rFonts w:hint="eastAsia"/>
          <w:lang w:val="en-US" w:eastAsia="zh-CN"/>
        </w:rPr>
        <w:t>[10</w:t>
      </w:r>
      <w:r w:rsidRPr="00263436">
        <w:rPr>
          <w:rFonts w:hint="eastAsia"/>
          <w:lang w:val="en-US" w:eastAsia="zh-CN"/>
        </w:rPr>
        <w:t>]</w:t>
      </w:r>
      <w:r w:rsidRPr="00263436">
        <w:rPr>
          <w:rFonts w:hint="eastAsia"/>
          <w:lang w:eastAsia="zh-CN"/>
        </w:rPr>
        <w:t>. The values for "cause" attribute are defined in table 6.1.6-2.</w:t>
      </w:r>
    </w:p>
    <w:p w:rsidR="007804EE" w:rsidRDefault="007804EE" w:rsidP="007804EE">
      <w:pPr>
        <w:pStyle w:val="TH"/>
        <w:outlineLvl w:val="0"/>
        <w:rPr>
          <w:lang w:eastAsia="zh-CN"/>
        </w:rPr>
      </w:pPr>
      <w:r>
        <w:lastRenderedPageBreak/>
        <w:t>Table </w:t>
      </w:r>
      <w:r>
        <w:rPr>
          <w:rFonts w:hint="eastAsia"/>
          <w:lang w:eastAsia="zh-CN"/>
        </w:rPr>
        <w:t>6.1.6</w:t>
      </w:r>
      <w:r>
        <w:t>-</w:t>
      </w:r>
      <w:r>
        <w:rPr>
          <w:rFonts w:hint="eastAsia"/>
          <w:lang w:eastAsia="zh-CN"/>
        </w:rPr>
        <w:t>2</w:t>
      </w:r>
      <w:r>
        <w:t xml:space="preserve">: </w:t>
      </w:r>
      <w:r>
        <w:rPr>
          <w:rFonts w:hint="eastAsia"/>
          <w:lang w:eastAsia="zh-CN"/>
        </w:rPr>
        <w:t>Application Errors</w:t>
      </w:r>
    </w:p>
    <w:tbl>
      <w:tblPr>
        <w:tblW w:w="4892"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0A0" w:firstRow="1" w:lastRow="0" w:firstColumn="1" w:lastColumn="0" w:noHBand="0" w:noVBand="0"/>
      </w:tblPr>
      <w:tblGrid>
        <w:gridCol w:w="3227"/>
        <w:gridCol w:w="1844"/>
        <w:gridCol w:w="4573"/>
      </w:tblGrid>
      <w:tr w:rsidR="007804EE" w:rsidTr="00451489">
        <w:trPr>
          <w:trHeight w:val="258"/>
        </w:trPr>
        <w:tc>
          <w:tcPr>
            <w:tcW w:w="1673" w:type="pct"/>
            <w:shd w:val="clear" w:color="auto" w:fill="FFFFFF"/>
          </w:tcPr>
          <w:p w:rsidR="007804EE" w:rsidRPr="00F47AB7" w:rsidRDefault="007804EE" w:rsidP="00451489">
            <w:pPr>
              <w:jc w:val="center"/>
              <w:rPr>
                <w:rFonts w:ascii="Arial" w:hAnsi="Arial" w:cs="Arial"/>
                <w:b/>
                <w:sz w:val="18"/>
                <w:szCs w:val="18"/>
              </w:rPr>
            </w:pPr>
            <w:r w:rsidRPr="00F47AB7">
              <w:rPr>
                <w:rFonts w:ascii="Arial" w:hAnsi="Arial" w:cs="Arial"/>
                <w:b/>
                <w:sz w:val="18"/>
                <w:szCs w:val="18"/>
              </w:rPr>
              <w:t>Application Error</w:t>
            </w:r>
          </w:p>
        </w:tc>
        <w:tc>
          <w:tcPr>
            <w:tcW w:w="956" w:type="pct"/>
            <w:shd w:val="clear" w:color="auto" w:fill="FFFFFF"/>
            <w:hideMark/>
          </w:tcPr>
          <w:p w:rsidR="007804EE" w:rsidRPr="00A7619E" w:rsidRDefault="007804EE" w:rsidP="00451489">
            <w:pPr>
              <w:pStyle w:val="TAH"/>
            </w:pPr>
            <w:r w:rsidRPr="00A7619E">
              <w:t>HTTP status code</w:t>
            </w:r>
          </w:p>
        </w:tc>
        <w:tc>
          <w:tcPr>
            <w:tcW w:w="2371" w:type="pct"/>
            <w:shd w:val="clear" w:color="auto" w:fill="FFFFFF"/>
            <w:hideMark/>
          </w:tcPr>
          <w:p w:rsidR="007804EE" w:rsidRPr="00A7619E" w:rsidRDefault="007804EE" w:rsidP="00451489">
            <w:pPr>
              <w:pStyle w:val="TAH"/>
            </w:pPr>
            <w:r w:rsidRPr="00A7619E">
              <w:t>Description</w:t>
            </w:r>
          </w:p>
        </w:tc>
      </w:tr>
      <w:tr w:rsidR="007804EE" w:rsidTr="00451489">
        <w:tc>
          <w:tcPr>
            <w:tcW w:w="1673" w:type="pct"/>
            <w:shd w:val="clear" w:color="auto" w:fill="FFFFFF"/>
          </w:tcPr>
          <w:p w:rsidR="007804EE" w:rsidRPr="00A21650" w:rsidRDefault="00EE5575" w:rsidP="00451489">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shd w:val="clear" w:color="auto" w:fill="FFFFFF"/>
          </w:tcPr>
          <w:p w:rsidR="007804EE" w:rsidRPr="00A7619E" w:rsidRDefault="007804EE" w:rsidP="00451489">
            <w:pPr>
              <w:pStyle w:val="TAL"/>
              <w:jc w:val="center"/>
              <w:rPr>
                <w:lang w:eastAsia="zh-CN"/>
              </w:rPr>
            </w:pPr>
            <w:r w:rsidRPr="00A7619E">
              <w:rPr>
                <w:rFonts w:hint="eastAsia"/>
                <w:lang w:eastAsia="zh-CN"/>
              </w:rPr>
              <w:t>403 Forbidden</w:t>
            </w:r>
          </w:p>
        </w:tc>
        <w:tc>
          <w:tcPr>
            <w:tcW w:w="2371" w:type="pct"/>
            <w:shd w:val="clear" w:color="auto" w:fill="FFFFFF"/>
          </w:tcPr>
          <w:p w:rsidR="007804EE" w:rsidRPr="00A7619E" w:rsidRDefault="007804EE" w:rsidP="00451489">
            <w:pPr>
              <w:pStyle w:val="TAL"/>
              <w:rPr>
                <w:lang w:eastAsia="zh-CN"/>
              </w:rPr>
            </w:pPr>
            <w:r w:rsidRPr="00A7619E">
              <w:rPr>
                <w:rFonts w:hint="eastAsia"/>
                <w:lang w:eastAsia="zh-CN"/>
              </w:rPr>
              <w:t xml:space="preserve">The target data set </w:t>
            </w:r>
            <w:r w:rsidRPr="00A7619E">
              <w:rPr>
                <w:lang w:eastAsia="zh-CN"/>
              </w:rPr>
              <w:t>is not permitted to access for the NF type of the NF consumer.</w:t>
            </w:r>
          </w:p>
        </w:tc>
      </w:tr>
      <w:tr w:rsidR="007804EE" w:rsidTr="00451489">
        <w:tc>
          <w:tcPr>
            <w:tcW w:w="1673" w:type="pct"/>
            <w:shd w:val="clear" w:color="auto" w:fill="FFFFFF"/>
          </w:tcPr>
          <w:p w:rsidR="007804EE" w:rsidRPr="00A21650" w:rsidRDefault="003D7689" w:rsidP="00451489">
            <w:pPr>
              <w:rPr>
                <w:rFonts w:ascii="Arial" w:eastAsia="Arial Unicode MS" w:hAnsi="Arial" w:cs="Arial"/>
                <w:sz w:val="18"/>
                <w:szCs w:val="18"/>
                <w:lang w:eastAsia="zh-CN"/>
              </w:rPr>
            </w:pPr>
            <w:r w:rsidRPr="0032066D">
              <w:rPr>
                <w:rFonts w:ascii="Arial" w:eastAsia="Arial Unicode MS" w:hAnsi="Arial" w:cs="Arial"/>
                <w:sz w:val="18"/>
                <w:szCs w:val="18"/>
                <w:lang w:eastAsia="zh-CN"/>
              </w:rPr>
              <w:t>UNSUPPORTED_</w:t>
            </w:r>
            <w:r>
              <w:rPr>
                <w:rFonts w:ascii="Arial" w:eastAsia="Arial Unicode MS" w:hAnsi="Arial" w:cs="Arial"/>
                <w:sz w:val="18"/>
                <w:szCs w:val="18"/>
                <w:lang w:eastAsia="zh-CN"/>
              </w:rPr>
              <w:t>MONITORED_</w:t>
            </w:r>
            <w:r w:rsidRPr="0032066D">
              <w:rPr>
                <w:rFonts w:ascii="Arial" w:eastAsia="Arial Unicode MS" w:hAnsi="Arial" w:cs="Arial"/>
                <w:sz w:val="18"/>
                <w:szCs w:val="18"/>
                <w:lang w:eastAsia="zh-CN"/>
              </w:rPr>
              <w:t>URI</w:t>
            </w:r>
          </w:p>
        </w:tc>
        <w:tc>
          <w:tcPr>
            <w:tcW w:w="956" w:type="pct"/>
            <w:shd w:val="clear" w:color="auto" w:fill="FFFFFF"/>
          </w:tcPr>
          <w:p w:rsidR="007804EE" w:rsidRPr="00A7619E" w:rsidRDefault="005F3CCD" w:rsidP="00451489">
            <w:pPr>
              <w:pStyle w:val="TAL"/>
              <w:jc w:val="center"/>
              <w:rPr>
                <w:lang w:eastAsia="zh-CN"/>
              </w:rPr>
            </w:pPr>
            <w:r w:rsidRPr="0032066D">
              <w:rPr>
                <w:lang w:eastAsia="zh-CN"/>
              </w:rPr>
              <w:t>501 Not Implemented</w:t>
            </w:r>
          </w:p>
        </w:tc>
        <w:tc>
          <w:tcPr>
            <w:tcW w:w="2371" w:type="pct"/>
            <w:shd w:val="clear" w:color="auto" w:fill="FFFFFF"/>
          </w:tcPr>
          <w:p w:rsidR="007804EE" w:rsidRPr="00A7619E" w:rsidRDefault="007804EE" w:rsidP="002B4097">
            <w:pPr>
              <w:pStyle w:val="TAL"/>
              <w:rPr>
                <w:lang w:eastAsia="zh-CN"/>
              </w:rPr>
            </w:pPr>
            <w:r w:rsidRPr="00A7619E">
              <w:rPr>
                <w:rFonts w:hint="eastAsia"/>
                <w:lang w:eastAsia="zh-CN"/>
              </w:rPr>
              <w:t xml:space="preserve">The </w:t>
            </w:r>
            <w:r>
              <w:rPr>
                <w:rFonts w:hint="eastAsia"/>
                <w:lang w:eastAsia="zh-CN"/>
              </w:rPr>
              <w:t xml:space="preserve">subscribe </w:t>
            </w:r>
            <w:r w:rsidRPr="00A7619E">
              <w:rPr>
                <w:rFonts w:hint="eastAsia"/>
                <w:lang w:eastAsia="zh-CN"/>
              </w:rPr>
              <w:t xml:space="preserve">service operation </w:t>
            </w:r>
            <w:r>
              <w:rPr>
                <w:rFonts w:hint="eastAsia"/>
                <w:lang w:eastAsia="zh-CN"/>
              </w:rPr>
              <w:t>is not able to</w:t>
            </w:r>
            <w:r w:rsidRPr="00A7619E">
              <w:rPr>
                <w:rFonts w:hint="eastAsia"/>
                <w:lang w:eastAsia="zh-CN"/>
              </w:rPr>
              <w:t xml:space="preserve"> be implemented due to  invalid </w:t>
            </w:r>
            <w:r w:rsidR="002B4097">
              <w:rPr>
                <w:rFonts w:hint="eastAsia"/>
                <w:lang w:eastAsia="zh-CN"/>
              </w:rPr>
              <w:t xml:space="preserve">resource URI </w:t>
            </w:r>
            <w:r w:rsidRPr="00A7619E">
              <w:rPr>
                <w:lang w:eastAsia="zh-CN"/>
              </w:rPr>
              <w:t>to be monitored</w:t>
            </w:r>
            <w:r w:rsidRPr="00A7619E">
              <w:rPr>
                <w:rFonts w:hint="eastAsia"/>
                <w:lang w:eastAsia="zh-CN"/>
              </w:rPr>
              <w:t>).</w:t>
            </w:r>
          </w:p>
        </w:tc>
      </w:tr>
      <w:tr w:rsidR="007804EE" w:rsidTr="00451489">
        <w:tc>
          <w:tcPr>
            <w:tcW w:w="1673" w:type="pct"/>
            <w:shd w:val="clear" w:color="auto" w:fill="FFFFFF"/>
          </w:tcPr>
          <w:p w:rsidR="007804EE" w:rsidRPr="00A21650" w:rsidRDefault="007804EE" w:rsidP="00451489">
            <w:pPr>
              <w:rPr>
                <w:rFonts w:ascii="Arial" w:eastAsia="Arial Unicode MS" w:hAnsi="Arial" w:cs="Arial"/>
                <w:sz w:val="18"/>
                <w:szCs w:val="18"/>
              </w:rPr>
            </w:pPr>
            <w:r w:rsidRPr="00A21650">
              <w:rPr>
                <w:rFonts w:ascii="Arial" w:eastAsia="Arial Unicode MS" w:hAnsi="Arial" w:cs="Arial"/>
                <w:sz w:val="18"/>
                <w:szCs w:val="18"/>
              </w:rPr>
              <w:t>USER_NOT_FOUND</w:t>
            </w:r>
          </w:p>
        </w:tc>
        <w:tc>
          <w:tcPr>
            <w:tcW w:w="956" w:type="pct"/>
            <w:shd w:val="clear" w:color="auto" w:fill="FFFFFF"/>
          </w:tcPr>
          <w:p w:rsidR="007804EE" w:rsidRPr="00A7619E" w:rsidRDefault="007804EE" w:rsidP="00451489">
            <w:pPr>
              <w:pStyle w:val="TAL"/>
              <w:jc w:val="center"/>
              <w:rPr>
                <w:lang w:eastAsia="zh-CN"/>
              </w:rPr>
            </w:pPr>
            <w:r w:rsidRPr="00A7619E">
              <w:rPr>
                <w:rFonts w:hint="eastAsia"/>
                <w:lang w:eastAsia="zh-CN"/>
              </w:rPr>
              <w:t>404 Not Found</w:t>
            </w:r>
          </w:p>
        </w:tc>
        <w:tc>
          <w:tcPr>
            <w:tcW w:w="2371" w:type="pct"/>
            <w:shd w:val="clear" w:color="auto" w:fill="FFFFFF"/>
          </w:tcPr>
          <w:p w:rsidR="007804EE" w:rsidRPr="00A7619E" w:rsidRDefault="007804EE" w:rsidP="00451489">
            <w:pPr>
              <w:pStyle w:val="TAL"/>
              <w:rPr>
                <w:lang w:eastAsia="zh-CN"/>
              </w:rPr>
            </w:pPr>
            <w:r w:rsidRPr="00A7619E">
              <w:rPr>
                <w:rFonts w:hint="eastAsia"/>
                <w:lang w:eastAsia="zh-CN"/>
              </w:rPr>
              <w:t>The user indicated in the HTTP/2 request does not exist in the UDR.</w:t>
            </w:r>
          </w:p>
        </w:tc>
      </w:tr>
      <w:tr w:rsidR="007804EE" w:rsidTr="00451489">
        <w:tc>
          <w:tcPr>
            <w:tcW w:w="1673" w:type="pct"/>
            <w:shd w:val="clear" w:color="auto" w:fill="FFFFFF"/>
          </w:tcPr>
          <w:p w:rsidR="007804EE" w:rsidRPr="00A21650" w:rsidRDefault="007804EE" w:rsidP="00451489">
            <w:pPr>
              <w:rPr>
                <w:rFonts w:ascii="Arial" w:eastAsia="Arial Unicode MS" w:hAnsi="Arial" w:cs="Arial"/>
                <w:sz w:val="18"/>
                <w:szCs w:val="18"/>
              </w:rPr>
            </w:pPr>
            <w:r w:rsidRPr="00A21650">
              <w:rPr>
                <w:rFonts w:ascii="Arial" w:eastAsia="Arial Unicode MS" w:hAnsi="Arial" w:cs="Arial"/>
                <w:sz w:val="18"/>
                <w:szCs w:val="18"/>
              </w:rPr>
              <w:t>DATA_NO_LONGER_AVAILABLE</w:t>
            </w:r>
          </w:p>
        </w:tc>
        <w:tc>
          <w:tcPr>
            <w:tcW w:w="956" w:type="pct"/>
            <w:shd w:val="clear" w:color="auto" w:fill="FFFFFF"/>
          </w:tcPr>
          <w:p w:rsidR="007804EE" w:rsidRPr="00A7619E" w:rsidRDefault="007804EE" w:rsidP="00451489">
            <w:pPr>
              <w:pStyle w:val="TAL"/>
              <w:jc w:val="center"/>
              <w:rPr>
                <w:lang w:eastAsia="zh-CN"/>
              </w:rPr>
            </w:pPr>
            <w:r w:rsidRPr="00A7619E">
              <w:rPr>
                <w:rFonts w:hint="eastAsia"/>
                <w:lang w:eastAsia="zh-CN"/>
              </w:rPr>
              <w:t>410 Gone</w:t>
            </w:r>
          </w:p>
        </w:tc>
        <w:tc>
          <w:tcPr>
            <w:tcW w:w="2371" w:type="pct"/>
            <w:shd w:val="clear" w:color="auto" w:fill="FFFFFF"/>
          </w:tcPr>
          <w:p w:rsidR="007804EE" w:rsidRPr="00A7619E" w:rsidRDefault="007804EE" w:rsidP="00451489">
            <w:pPr>
              <w:pStyle w:val="TAL"/>
              <w:rPr>
                <w:lang w:eastAsia="zh-CN"/>
              </w:rPr>
            </w:pPr>
            <w:r w:rsidRPr="00A7619E">
              <w:rPr>
                <w:rFonts w:hint="eastAsia"/>
                <w:lang w:eastAsia="zh-CN"/>
              </w:rPr>
              <w:t>The data indicated in the HTTP/2 request is no longer available in the UDR.</w:t>
            </w:r>
          </w:p>
        </w:tc>
      </w:tr>
      <w:tr w:rsidR="00CF047A" w:rsidTr="00451489">
        <w:tc>
          <w:tcPr>
            <w:tcW w:w="1673" w:type="pct"/>
            <w:shd w:val="clear" w:color="auto" w:fill="FFFFFF"/>
          </w:tcPr>
          <w:p w:rsidR="00CF047A" w:rsidRPr="00F40BCD" w:rsidRDefault="00CF047A" w:rsidP="00CF047A">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shd w:val="clear" w:color="auto" w:fill="FFFFFF"/>
          </w:tcPr>
          <w:p w:rsidR="00CF047A" w:rsidRPr="00F40BCD" w:rsidRDefault="00CF047A" w:rsidP="00CF047A">
            <w:pPr>
              <w:pStyle w:val="TAL"/>
              <w:jc w:val="center"/>
              <w:rPr>
                <w:lang w:eastAsia="zh-CN"/>
              </w:rPr>
            </w:pPr>
            <w:r>
              <w:rPr>
                <w:lang w:eastAsia="zh-CN"/>
              </w:rPr>
              <w:t xml:space="preserve">412 </w:t>
            </w:r>
            <w:r w:rsidRPr="00FD25DC">
              <w:rPr>
                <w:lang w:eastAsia="zh-CN"/>
              </w:rPr>
              <w:t>Precondition Failed</w:t>
            </w:r>
          </w:p>
        </w:tc>
        <w:tc>
          <w:tcPr>
            <w:tcW w:w="2371" w:type="pct"/>
            <w:shd w:val="clear" w:color="auto" w:fill="FFFFFF"/>
          </w:tcPr>
          <w:p w:rsidR="00CF047A" w:rsidRPr="0032066D" w:rsidRDefault="00CF047A" w:rsidP="00CF047A">
            <w:pPr>
              <w:pStyle w:val="TAL"/>
              <w:rPr>
                <w:lang w:eastAsia="zh-CN"/>
              </w:rPr>
            </w:pPr>
            <w:r>
              <w:rPr>
                <w:lang w:eastAsia="zh-CN"/>
              </w:rPr>
              <w:t>One or more conditions given in the request header fields evaluated to false when tested in the UDR.</w:t>
            </w:r>
          </w:p>
        </w:tc>
      </w:tr>
      <w:tr w:rsidR="00CF047A" w:rsidTr="00451489">
        <w:tc>
          <w:tcPr>
            <w:tcW w:w="1673" w:type="pct"/>
            <w:shd w:val="clear" w:color="auto" w:fill="FFFFFF"/>
          </w:tcPr>
          <w:p w:rsidR="00CF047A" w:rsidRPr="00F40BCD" w:rsidRDefault="00CF047A" w:rsidP="00CF047A">
            <w:pPr>
              <w:rPr>
                <w:rFonts w:ascii="Arial" w:eastAsia="Arial Unicode MS" w:hAnsi="Arial" w:cs="Arial"/>
                <w:sz w:val="18"/>
                <w:szCs w:val="18"/>
              </w:rPr>
            </w:pPr>
            <w:r w:rsidRPr="00F40BCD">
              <w:rPr>
                <w:rFonts w:ascii="Arial" w:eastAsia="Arial Unicode MS" w:hAnsi="Arial" w:cs="Arial"/>
                <w:sz w:val="18"/>
                <w:szCs w:val="18"/>
              </w:rPr>
              <w:t>UNPROCESSABLE_REQUEST</w:t>
            </w:r>
          </w:p>
        </w:tc>
        <w:tc>
          <w:tcPr>
            <w:tcW w:w="956" w:type="pct"/>
            <w:shd w:val="clear" w:color="auto" w:fill="FFFFFF"/>
          </w:tcPr>
          <w:p w:rsidR="00CF047A" w:rsidRPr="00F40BCD" w:rsidRDefault="00CF047A" w:rsidP="00CF047A">
            <w:pPr>
              <w:pStyle w:val="TAL"/>
              <w:jc w:val="center"/>
              <w:rPr>
                <w:lang w:eastAsia="zh-CN"/>
              </w:rPr>
            </w:pPr>
            <w:r w:rsidRPr="00F40BCD">
              <w:rPr>
                <w:rFonts w:hint="eastAsia"/>
                <w:lang w:eastAsia="zh-CN"/>
              </w:rPr>
              <w:t xml:space="preserve">422 Unprocessable </w:t>
            </w:r>
            <w:r>
              <w:rPr>
                <w:rFonts w:hint="eastAsia"/>
                <w:lang w:eastAsia="zh-CN"/>
              </w:rPr>
              <w:t>Entity</w:t>
            </w:r>
          </w:p>
        </w:tc>
        <w:tc>
          <w:tcPr>
            <w:tcW w:w="2371" w:type="pct"/>
            <w:shd w:val="clear" w:color="auto" w:fill="FFFFFF"/>
          </w:tcPr>
          <w:p w:rsidR="00CF047A" w:rsidRPr="00F40BCD" w:rsidRDefault="00CF047A" w:rsidP="00CF047A">
            <w:pPr>
              <w:pStyle w:val="TAL"/>
              <w:rPr>
                <w:lang w:eastAsia="zh-CN"/>
              </w:rPr>
            </w:pPr>
            <w:r w:rsidRPr="0032066D">
              <w:rPr>
                <w:lang w:eastAsia="zh-CN"/>
              </w:rPr>
              <w:t xml:space="preserve">The request cannot be </w:t>
            </w:r>
            <w:r>
              <w:rPr>
                <w:lang w:eastAsia="zh-CN"/>
              </w:rPr>
              <w:t>proces</w:t>
            </w:r>
            <w:r w:rsidRPr="0032066D">
              <w:rPr>
                <w:lang w:eastAsia="zh-CN"/>
              </w:rPr>
              <w:t>ed due to semantic errors when trying to process a patch method</w:t>
            </w:r>
            <w:r>
              <w:rPr>
                <w:rFonts w:hint="eastAsia"/>
                <w:lang w:eastAsia="zh-CN"/>
              </w:rPr>
              <w:t>.</w:t>
            </w:r>
            <w:r w:rsidRPr="00F40BCD">
              <w:rPr>
                <w:rFonts w:hint="eastAsia"/>
                <w:lang w:eastAsia="zh-CN"/>
              </w:rPr>
              <w:t xml:space="preserve">. </w:t>
            </w:r>
          </w:p>
        </w:tc>
      </w:tr>
      <w:tr w:rsidR="00CF047A" w:rsidTr="00451489">
        <w:tc>
          <w:tcPr>
            <w:tcW w:w="1673" w:type="pct"/>
            <w:shd w:val="clear" w:color="auto" w:fill="FFFFFF"/>
          </w:tcPr>
          <w:p w:rsidR="00CF047A" w:rsidRPr="00F40BCD" w:rsidRDefault="00CF047A" w:rsidP="00CF047A">
            <w:pPr>
              <w:rPr>
                <w:rFonts w:ascii="Arial" w:eastAsia="Arial Unicode MS" w:hAnsi="Arial" w:cs="Arial"/>
                <w:sz w:val="18"/>
                <w:szCs w:val="18"/>
              </w:rPr>
            </w:pPr>
            <w:r w:rsidRPr="0032066D">
              <w:rPr>
                <w:rFonts w:ascii="Arial" w:eastAsia="Arial Unicode MS" w:hAnsi="Arial" w:cs="Arial"/>
                <w:sz w:val="18"/>
                <w:szCs w:val="18"/>
              </w:rPr>
              <w:t>DATABASE INCONSISTENCY</w:t>
            </w:r>
          </w:p>
        </w:tc>
        <w:tc>
          <w:tcPr>
            <w:tcW w:w="956" w:type="pct"/>
            <w:shd w:val="clear" w:color="auto" w:fill="FFFFFF"/>
          </w:tcPr>
          <w:p w:rsidR="00CF047A" w:rsidRPr="00F40BCD" w:rsidRDefault="00CF047A" w:rsidP="00CF047A">
            <w:pPr>
              <w:pStyle w:val="TAL"/>
              <w:jc w:val="center"/>
              <w:rPr>
                <w:lang w:eastAsia="zh-CN"/>
              </w:rPr>
            </w:pPr>
            <w:r w:rsidRPr="0032066D">
              <w:rPr>
                <w:lang w:eastAsia="zh-CN"/>
              </w:rPr>
              <w:t>500 Internal Server Error</w:t>
            </w:r>
          </w:p>
        </w:tc>
        <w:tc>
          <w:tcPr>
            <w:tcW w:w="2371" w:type="pct"/>
            <w:shd w:val="clear" w:color="auto" w:fill="FFFFFF"/>
          </w:tcPr>
          <w:p w:rsidR="00CF047A" w:rsidRPr="0032066D" w:rsidRDefault="00CF047A" w:rsidP="00CF047A">
            <w:pPr>
              <w:pStyle w:val="TAL"/>
              <w:rPr>
                <w:lang w:eastAsia="zh-CN"/>
              </w:rPr>
            </w:pPr>
            <w:r w:rsidRPr="0032066D">
              <w:rPr>
                <w:lang w:eastAsia="zh-CN"/>
              </w:rPr>
              <w:t>Requested data cannot be returned due to database inconsiste</w:t>
            </w:r>
            <w:r>
              <w:rPr>
                <w:lang w:eastAsia="zh-CN"/>
              </w:rPr>
              <w:t>n</w:t>
            </w:r>
            <w:r w:rsidRPr="0032066D">
              <w:rPr>
                <w:lang w:eastAsia="zh-CN"/>
              </w:rPr>
              <w:t>cy</w:t>
            </w:r>
          </w:p>
        </w:tc>
      </w:tr>
      <w:tr w:rsidR="006E7673" w:rsidTr="006E7673">
        <w:tc>
          <w:tcPr>
            <w:tcW w:w="1673" w:type="pct"/>
            <w:shd w:val="clear" w:color="auto" w:fill="FFFFFF"/>
          </w:tcPr>
          <w:p w:rsidR="006E7673" w:rsidRPr="0032066D" w:rsidRDefault="006E7673" w:rsidP="00395608">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shd w:val="clear" w:color="auto" w:fill="FFFFFF"/>
          </w:tcPr>
          <w:p w:rsidR="006E7673" w:rsidRPr="0032066D" w:rsidRDefault="006E7673" w:rsidP="00395608">
            <w:pPr>
              <w:pStyle w:val="TAL"/>
              <w:jc w:val="center"/>
              <w:rPr>
                <w:lang w:eastAsia="zh-CN"/>
              </w:rPr>
            </w:pPr>
            <w:r>
              <w:rPr>
                <w:lang w:eastAsia="zh-CN"/>
              </w:rPr>
              <w:t>307 Temporary Redirect</w:t>
            </w:r>
          </w:p>
        </w:tc>
        <w:tc>
          <w:tcPr>
            <w:tcW w:w="2371" w:type="pct"/>
            <w:shd w:val="clear" w:color="auto" w:fill="FFFFFF"/>
          </w:tcPr>
          <w:p w:rsidR="006E7673" w:rsidRPr="0032066D" w:rsidRDefault="006E7673" w:rsidP="00395608">
            <w:pPr>
              <w:pStyle w:val="TAL"/>
              <w:rPr>
                <w:lang w:eastAsia="zh-CN"/>
              </w:rPr>
            </w:pPr>
            <w:r>
              <w:rPr>
                <w:lang w:eastAsia="zh-CN"/>
              </w:rPr>
              <w:t>The resource is unavailable in the current target URI but can be temporarily found in an alternative URI.</w:t>
            </w:r>
          </w:p>
        </w:tc>
      </w:tr>
      <w:tr w:rsidR="006E7673" w:rsidTr="006E7673">
        <w:tc>
          <w:tcPr>
            <w:tcW w:w="1673" w:type="pct"/>
            <w:shd w:val="clear" w:color="auto" w:fill="FFFFFF"/>
          </w:tcPr>
          <w:p w:rsidR="006E7673" w:rsidRPr="0032066D" w:rsidRDefault="006E7673" w:rsidP="00395608">
            <w:pPr>
              <w:rPr>
                <w:rFonts w:ascii="Arial" w:eastAsia="Arial Unicode MS" w:hAnsi="Arial" w:cs="Arial"/>
                <w:sz w:val="18"/>
                <w:szCs w:val="18"/>
              </w:rPr>
            </w:pPr>
            <w:r>
              <w:rPr>
                <w:rFonts w:ascii="Arial" w:eastAsia="Arial Unicode MS" w:hAnsi="Arial" w:cs="Arial"/>
                <w:sz w:val="18"/>
                <w:szCs w:val="18"/>
              </w:rPr>
              <w:t>RESOURCE_MOVED</w:t>
            </w:r>
          </w:p>
        </w:tc>
        <w:tc>
          <w:tcPr>
            <w:tcW w:w="956" w:type="pct"/>
            <w:shd w:val="clear" w:color="auto" w:fill="FFFFFF"/>
          </w:tcPr>
          <w:p w:rsidR="006E7673" w:rsidRPr="0032066D" w:rsidRDefault="006E7673" w:rsidP="00395608">
            <w:pPr>
              <w:pStyle w:val="TAL"/>
              <w:jc w:val="center"/>
              <w:rPr>
                <w:lang w:eastAsia="zh-CN"/>
              </w:rPr>
            </w:pPr>
            <w:r>
              <w:rPr>
                <w:lang w:eastAsia="zh-CN"/>
              </w:rPr>
              <w:t>308 Permanent Redirect</w:t>
            </w:r>
          </w:p>
        </w:tc>
        <w:tc>
          <w:tcPr>
            <w:tcW w:w="2371" w:type="pct"/>
            <w:shd w:val="clear" w:color="auto" w:fill="FFFFFF"/>
          </w:tcPr>
          <w:p w:rsidR="006E7673" w:rsidRPr="0032066D" w:rsidRDefault="006E7673" w:rsidP="00395608">
            <w:pPr>
              <w:pStyle w:val="TAL"/>
              <w:rPr>
                <w:lang w:eastAsia="zh-CN"/>
              </w:rPr>
            </w:pPr>
            <w:r>
              <w:rPr>
                <w:lang w:eastAsia="zh-CN"/>
              </w:rPr>
              <w:t>The resource is unavailable in the current target URI but can be permanently found in an alternative URI.</w:t>
            </w:r>
          </w:p>
        </w:tc>
      </w:tr>
      <w:tr w:rsidR="00CF047A" w:rsidRPr="008171BC" w:rsidTr="00451489">
        <w:tc>
          <w:tcPr>
            <w:tcW w:w="5000" w:type="pct"/>
            <w:gridSpan w:val="3"/>
            <w:shd w:val="clear" w:color="auto" w:fill="FFFFFF"/>
          </w:tcPr>
          <w:p w:rsidR="00CF047A" w:rsidRPr="00A7619E" w:rsidRDefault="00CF047A" w:rsidP="00CF047A">
            <w:pPr>
              <w:pStyle w:val="TAN"/>
            </w:pPr>
            <w:r w:rsidRPr="00A7619E">
              <w:t>NOTE:</w:t>
            </w:r>
            <w:r>
              <w:tab/>
            </w:r>
            <w:r w:rsidRPr="00A7619E">
              <w:t xml:space="preserve">The error codes </w:t>
            </w:r>
            <w:r w:rsidRPr="00CF65C3">
              <w:rPr>
                <w:rFonts w:hint="eastAsia"/>
              </w:rPr>
              <w:t xml:space="preserve">shall apply to both </w:t>
            </w:r>
            <w:r w:rsidRPr="00CF65C3">
              <w:t>3GPP TS 29.505 [2] and 3GPP TS 29.519 [3]</w:t>
            </w:r>
            <w:r w:rsidRPr="00CF65C3">
              <w:rPr>
                <w:rFonts w:hint="eastAsia"/>
              </w:rPr>
              <w:t xml:space="preserve">. </w:t>
            </w:r>
            <w:r w:rsidRPr="00CF65C3">
              <w:t>In addition</w:t>
            </w:r>
            <w:r w:rsidRPr="00CF65C3">
              <w:rPr>
                <w:rFonts w:hint="eastAsia"/>
              </w:rPr>
              <w:t xml:space="preserve"> error codes shall</w:t>
            </w:r>
            <w:r w:rsidRPr="00CF65C3">
              <w:t xml:space="preserve"> comply with </w:t>
            </w:r>
            <w:r w:rsidRPr="00CF65C3">
              <w:rPr>
                <w:rFonts w:hint="eastAsia"/>
              </w:rPr>
              <w:t xml:space="preserve">the definition </w:t>
            </w:r>
            <w:r w:rsidRPr="00CF65C3">
              <w:rPr>
                <w:rFonts w:hint="eastAsia"/>
                <w:lang w:eastAsia="zh-CN"/>
              </w:rPr>
              <w:t xml:space="preserve">in </w:t>
            </w:r>
            <w:r w:rsidR="00B452F0">
              <w:rPr>
                <w:rFonts w:hint="eastAsia"/>
                <w:lang w:eastAsia="zh-CN"/>
              </w:rPr>
              <w:t>clause</w:t>
            </w:r>
            <w:r w:rsidRPr="00CF65C3">
              <w:rPr>
                <w:rFonts w:hint="eastAsia"/>
                <w:lang w:eastAsia="zh-CN"/>
              </w:rPr>
              <w:t xml:space="preserve"> 5.2.7.2 </w:t>
            </w:r>
            <w:r w:rsidRPr="00CF65C3">
              <w:rPr>
                <w:lang w:val="en-US"/>
              </w:rPr>
              <w:t>of</w:t>
            </w:r>
            <w:r w:rsidRPr="00CF65C3">
              <w:rPr>
                <w:rFonts w:hint="eastAsia"/>
              </w:rPr>
              <w:t xml:space="preserve"> </w:t>
            </w:r>
            <w:r w:rsidRPr="00CF65C3">
              <w:t>3</w:t>
            </w:r>
            <w:r w:rsidRPr="00A7619E">
              <w:t>GPP TS 29.500 [7].</w:t>
            </w:r>
          </w:p>
        </w:tc>
      </w:tr>
    </w:tbl>
    <w:p w:rsidR="007804EE" w:rsidRPr="007804EE" w:rsidRDefault="007804EE" w:rsidP="002618B0">
      <w:pPr>
        <w:rPr>
          <w:lang w:eastAsia="zh-CN"/>
        </w:rPr>
      </w:pPr>
    </w:p>
    <w:p w:rsidR="00335568" w:rsidRDefault="00335568" w:rsidP="00335568">
      <w:pPr>
        <w:pStyle w:val="Heading3"/>
        <w:rPr>
          <w:lang w:val="en-US"/>
        </w:rPr>
      </w:pPr>
      <w:bookmarkStart w:id="81" w:name="_Toc3989705"/>
      <w:r>
        <w:rPr>
          <w:lang w:val="en-US"/>
        </w:rPr>
        <w:t>6.1.</w:t>
      </w:r>
      <w:r>
        <w:rPr>
          <w:rFonts w:hint="eastAsia"/>
          <w:lang w:val="en-US" w:eastAsia="zh-CN"/>
        </w:rPr>
        <w:t>7</w:t>
      </w:r>
      <w:r>
        <w:rPr>
          <w:lang w:val="en-US"/>
        </w:rPr>
        <w:tab/>
        <w:t>Security</w:t>
      </w:r>
      <w:bookmarkEnd w:id="81"/>
    </w:p>
    <w:p w:rsidR="00705EDE" w:rsidRDefault="00705EDE" w:rsidP="00705EDE">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705EDE" w:rsidRDefault="00705EDE" w:rsidP="00705EDE">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B452F0">
        <w:rPr>
          <w:lang w:val="en-US"/>
        </w:rPr>
        <w:t>clause</w:t>
      </w:r>
      <w:r>
        <w:rPr>
          <w:lang w:val="en-US"/>
        </w:rPr>
        <w:t xml:space="preserve"> 5.4.2.2.</w:t>
      </w:r>
    </w:p>
    <w:p w:rsidR="00705EDE" w:rsidRDefault="00705EDE" w:rsidP="00705EDE">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BC37C6" w:rsidRDefault="00705EDE" w:rsidP="00335568">
      <w:pPr>
        <w:rPr>
          <w:lang w:val="en-US" w:eastAsia="zh-CN"/>
        </w:rPr>
      </w:pPr>
      <w:r>
        <w:rPr>
          <w:lang w:val="en-US"/>
        </w:rPr>
        <w:t>The N</w:t>
      </w:r>
      <w:r>
        <w:rPr>
          <w:lang w:val="en-US" w:eastAsia="zh-CN"/>
        </w:rPr>
        <w:t>udr_</w:t>
      </w:r>
      <w:r>
        <w:rPr>
          <w:lang w:eastAsia="zh-CN"/>
        </w:rPr>
        <w:t>DataRepository</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nudr-dr</w:t>
      </w:r>
      <w:r>
        <w:rPr>
          <w:lang w:val="en-US"/>
        </w:rPr>
        <w:t>"</w:t>
      </w:r>
      <w:r>
        <w:rPr>
          <w:lang w:val="en-US" w:eastAsia="zh-CN"/>
        </w:rPr>
        <w:t xml:space="preserve">), </w:t>
      </w:r>
      <w:r>
        <w:rPr>
          <w:lang w:val="en-US"/>
        </w:rPr>
        <w:t>and it does not define any additional scopes at resource or operation level.</w:t>
      </w:r>
    </w:p>
    <w:p w:rsidR="00BC37C6" w:rsidRPr="00D56AE1" w:rsidRDefault="00665566" w:rsidP="00BC37C6">
      <w:pPr>
        <w:pStyle w:val="Heading3"/>
      </w:pPr>
      <w:bookmarkStart w:id="82" w:name="_Toc3989706"/>
      <w:r>
        <w:t>6.1.</w:t>
      </w:r>
      <w:r>
        <w:rPr>
          <w:rFonts w:hint="eastAsia"/>
          <w:lang w:eastAsia="zh-CN"/>
        </w:rPr>
        <w:t>8</w:t>
      </w:r>
      <w:r w:rsidR="00BC37C6" w:rsidRPr="00D56AE1">
        <w:rPr>
          <w:rFonts w:hint="eastAsia"/>
        </w:rPr>
        <w:tab/>
      </w:r>
      <w:r w:rsidR="00BC37C6" w:rsidRPr="00D56AE1">
        <w:t>Feature negotiation</w:t>
      </w:r>
      <w:bookmarkEnd w:id="82"/>
    </w:p>
    <w:p w:rsidR="00BC37C6" w:rsidRPr="006B0C30" w:rsidRDefault="00BC37C6" w:rsidP="00BC37C6">
      <w:r w:rsidRPr="006B0C30">
        <w:t>The optional features in table </w:t>
      </w:r>
      <w:r w:rsidR="00665566">
        <w:t>6.1.</w:t>
      </w:r>
      <w:r w:rsidR="00665566">
        <w:rPr>
          <w:rFonts w:hint="eastAsia"/>
          <w:lang w:eastAsia="zh-CN"/>
        </w:rPr>
        <w:t>8</w:t>
      </w:r>
      <w:r w:rsidRPr="006B0C30">
        <w:t xml:space="preserve">-1 are defined for the </w:t>
      </w:r>
      <w:r>
        <w:t>Nud</w:t>
      </w:r>
      <w:r>
        <w:rPr>
          <w:rFonts w:hint="eastAsia"/>
          <w:lang w:eastAsia="zh-CN"/>
        </w:rPr>
        <w:t>r</w:t>
      </w:r>
      <w:r>
        <w:t>_</w:t>
      </w:r>
      <w:r>
        <w:rPr>
          <w:rFonts w:hint="eastAsia"/>
          <w:lang w:eastAsia="zh-CN"/>
        </w:rPr>
        <w:t>DataRepository</w:t>
      </w:r>
      <w:r w:rsidRPr="00C773C3">
        <w:t xml:space="preserve"> API</w:t>
      </w:r>
      <w:r w:rsidRPr="006B0C30">
        <w:t xml:space="preserve">. They shall be negotiated using the extensibility mechanism defined in </w:t>
      </w:r>
      <w:r w:rsidR="00B452F0">
        <w:t>clause</w:t>
      </w:r>
      <w:r w:rsidRPr="006B0C30">
        <w:t> 6.6 of 3GPP TS 29.500 [</w:t>
      </w:r>
      <w:r>
        <w:t>7</w:t>
      </w:r>
      <w:r w:rsidRPr="006B0C30">
        <w:t>].</w:t>
      </w:r>
    </w:p>
    <w:p w:rsidR="00BC37C6" w:rsidRPr="006B0C30" w:rsidRDefault="00BC37C6" w:rsidP="00BC37C6">
      <w:pPr>
        <w:pStyle w:val="TH"/>
        <w:rPr>
          <w:noProof/>
        </w:rPr>
      </w:pPr>
      <w:r w:rsidRPr="006B0C30">
        <w:rPr>
          <w:noProof/>
        </w:rPr>
        <w:lastRenderedPageBreak/>
        <w:t>Table</w:t>
      </w:r>
      <w:r>
        <w:rPr>
          <w:rFonts w:ascii="Cambria" w:eastAsia="Cambria" w:hAnsi="Cambria"/>
          <w:noProof/>
        </w:rPr>
        <w:t> </w:t>
      </w:r>
      <w:r w:rsidR="00665566">
        <w:rPr>
          <w:noProof/>
        </w:rPr>
        <w:t>6.1.</w:t>
      </w:r>
      <w:r w:rsidR="00665566">
        <w:rPr>
          <w:rFonts w:hint="eastAsia"/>
          <w:noProof/>
          <w:lang w:eastAsia="zh-CN"/>
        </w:rPr>
        <w:t>8</w:t>
      </w:r>
      <w:r w:rsidRPr="006B0C30">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C37C6"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BC37C6" w:rsidRPr="00F54F60" w:rsidRDefault="00BC37C6" w:rsidP="00CB7B9C">
            <w:pPr>
              <w:keepNext/>
              <w:keepLines/>
              <w:spacing w:after="0"/>
              <w:jc w:val="center"/>
              <w:rPr>
                <w:rFonts w:ascii="Arial" w:hAnsi="Arial"/>
                <w:b/>
                <w:noProof/>
                <w:sz w:val="18"/>
              </w:rPr>
            </w:pPr>
            <w:r w:rsidRPr="00F54F60">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BC37C6" w:rsidRPr="00F54F60" w:rsidRDefault="00BC37C6" w:rsidP="00CB7B9C">
            <w:pPr>
              <w:keepNext/>
              <w:keepLines/>
              <w:spacing w:after="0"/>
              <w:jc w:val="center"/>
              <w:rPr>
                <w:rFonts w:ascii="Arial" w:hAnsi="Arial"/>
                <w:b/>
                <w:noProof/>
                <w:sz w:val="18"/>
              </w:rPr>
            </w:pPr>
            <w:r w:rsidRPr="00F54F60">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BC37C6" w:rsidRPr="00F54F60" w:rsidRDefault="00BC37C6" w:rsidP="00CB7B9C">
            <w:pPr>
              <w:keepNext/>
              <w:keepLines/>
              <w:spacing w:after="0"/>
              <w:jc w:val="center"/>
              <w:rPr>
                <w:rFonts w:ascii="Arial" w:hAnsi="Arial"/>
                <w:b/>
                <w:noProof/>
                <w:sz w:val="18"/>
              </w:rPr>
            </w:pPr>
            <w:r w:rsidRPr="00F54F60">
              <w:rPr>
                <w:rFonts w:ascii="Arial" w:hAnsi="Arial"/>
                <w:b/>
                <w:noProof/>
                <w:sz w:val="18"/>
              </w:rPr>
              <w:t>Description</w:t>
            </w:r>
          </w:p>
        </w:tc>
      </w:tr>
      <w:tr w:rsidR="00FE4D3E"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tcPr>
          <w:p w:rsidR="00F33E6C" w:rsidRDefault="00FE4D3E">
            <w:pPr>
              <w:pStyle w:val="TAL"/>
              <w:rPr>
                <w:noProof/>
                <w:sz w:val="22"/>
              </w:rPr>
            </w:pPr>
            <w:r>
              <w:rPr>
                <w:rFonts w:hint="eastAsia"/>
                <w:lang w:eastAsia="zh-CN"/>
              </w:rPr>
              <w:t>1</w:t>
            </w:r>
          </w:p>
        </w:tc>
        <w:tc>
          <w:tcPr>
            <w:tcW w:w="2430" w:type="dxa"/>
            <w:tcBorders>
              <w:top w:val="single" w:sz="4" w:space="0" w:color="auto"/>
              <w:left w:val="single" w:sz="4" w:space="0" w:color="auto"/>
              <w:bottom w:val="single" w:sz="4" w:space="0" w:color="auto"/>
              <w:right w:val="single" w:sz="4" w:space="0" w:color="auto"/>
            </w:tcBorders>
          </w:tcPr>
          <w:p w:rsidR="00F33E6C" w:rsidRDefault="00FE4D3E">
            <w:pPr>
              <w:pStyle w:val="TAL"/>
              <w:rPr>
                <w:noProof/>
                <w:sz w:val="22"/>
              </w:rPr>
            </w:pPr>
            <w:r>
              <w:t>DomainNameProtocol</w:t>
            </w:r>
          </w:p>
        </w:tc>
        <w:tc>
          <w:tcPr>
            <w:tcW w:w="5427" w:type="dxa"/>
            <w:tcBorders>
              <w:top w:val="single" w:sz="4" w:space="0" w:color="auto"/>
              <w:left w:val="single" w:sz="4" w:space="0" w:color="auto"/>
              <w:bottom w:val="single" w:sz="4" w:space="0" w:color="auto"/>
              <w:right w:val="single" w:sz="4" w:space="0" w:color="auto"/>
            </w:tcBorders>
          </w:tcPr>
          <w:p w:rsidR="00F33E6C" w:rsidRDefault="00FE4D3E">
            <w:pPr>
              <w:pStyle w:val="TAL"/>
              <w:rPr>
                <w:noProof/>
                <w:sz w:val="22"/>
              </w:rPr>
            </w:pPr>
            <w:r>
              <w:rPr>
                <w:lang w:eastAsia="zh-CN"/>
              </w:rPr>
              <w:t>This feature supports the additional protocol matching condition for the domain name in PFD data.</w:t>
            </w:r>
          </w:p>
        </w:tc>
      </w:tr>
      <w:tr w:rsidR="00DF4051"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tcPr>
          <w:p w:rsidR="00DF4051" w:rsidRDefault="00DF4051">
            <w:pPr>
              <w:pStyle w:val="TAL"/>
              <w:rPr>
                <w:lang w:eastAsia="zh-CN"/>
              </w:rPr>
            </w:pPr>
            <w:r>
              <w:rPr>
                <w:rFonts w:eastAsia="Times New Roman"/>
                <w:szCs w:val="18"/>
              </w:rPr>
              <w:t>x1</w:t>
            </w:r>
          </w:p>
        </w:tc>
        <w:tc>
          <w:tcPr>
            <w:tcW w:w="2430" w:type="dxa"/>
            <w:tcBorders>
              <w:top w:val="single" w:sz="4" w:space="0" w:color="auto"/>
              <w:left w:val="single" w:sz="4" w:space="0" w:color="auto"/>
              <w:bottom w:val="single" w:sz="4" w:space="0" w:color="auto"/>
              <w:right w:val="single" w:sz="4" w:space="0" w:color="auto"/>
            </w:tcBorders>
          </w:tcPr>
          <w:p w:rsidR="00DF4051" w:rsidRDefault="00DF4051">
            <w:pPr>
              <w:pStyle w:val="TAL"/>
            </w:pPr>
            <w:r>
              <w:rPr>
                <w:rFonts w:eastAsia="Times New Roman"/>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tcPr>
          <w:p w:rsidR="00DF4051" w:rsidRDefault="00DF4051">
            <w:pPr>
              <w:pStyle w:val="TAL"/>
              <w:rPr>
                <w:lang w:eastAsia="zh-CN"/>
              </w:rPr>
            </w:pPr>
            <w:r>
              <w:rPr>
                <w:rFonts w:eastAsia="Times New Roman"/>
                <w:szCs w:val="18"/>
              </w:rPr>
              <w:t>This feature indicates the support of the complete removal of a Policy Data resource.</w:t>
            </w:r>
          </w:p>
        </w:tc>
      </w:tr>
      <w:tr w:rsidR="00DF4051"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tcPr>
          <w:p w:rsidR="00DF4051" w:rsidRDefault="00DF4051">
            <w:pPr>
              <w:pStyle w:val="TAL"/>
              <w:rPr>
                <w:lang w:eastAsia="zh-CN"/>
              </w:rPr>
            </w:pPr>
            <w:r>
              <w:rPr>
                <w:rFonts w:eastAsia="Times New Roman"/>
                <w:szCs w:val="18"/>
              </w:rPr>
              <w:t>x2</w:t>
            </w:r>
          </w:p>
        </w:tc>
        <w:tc>
          <w:tcPr>
            <w:tcW w:w="2430" w:type="dxa"/>
            <w:tcBorders>
              <w:top w:val="single" w:sz="4" w:space="0" w:color="auto"/>
              <w:left w:val="single" w:sz="4" w:space="0" w:color="auto"/>
              <w:bottom w:val="single" w:sz="4" w:space="0" w:color="auto"/>
              <w:right w:val="single" w:sz="4" w:space="0" w:color="auto"/>
            </w:tcBorders>
          </w:tcPr>
          <w:p w:rsidR="00DF4051" w:rsidRDefault="00DF4051">
            <w:pPr>
              <w:pStyle w:val="TAL"/>
            </w:pPr>
            <w:r>
              <w:rPr>
                <w:rFonts w:eastAsia="Times New Roman"/>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tcPr>
          <w:p w:rsidR="00DF4051" w:rsidRDefault="00DF4051">
            <w:pPr>
              <w:pStyle w:val="TAL"/>
              <w:rPr>
                <w:lang w:eastAsia="zh-CN"/>
              </w:rPr>
            </w:pPr>
            <w:r>
              <w:rPr>
                <w:rFonts w:eastAsia="Times New Roman"/>
                <w:szCs w:val="18"/>
              </w:rPr>
              <w:t>This feature indicates the support of corrections to Notifications of data changes in the</w:t>
            </w:r>
            <w:r w:rsidR="00E57D45">
              <w:rPr>
                <w:rFonts w:hint="eastAsia"/>
                <w:szCs w:val="18"/>
                <w:lang w:eastAsia="zh-CN"/>
              </w:rPr>
              <w:t xml:space="preserve"> </w:t>
            </w:r>
            <w:r>
              <w:rPr>
                <w:rFonts w:eastAsia="Times New Roman"/>
                <w:szCs w:val="18"/>
              </w:rPr>
              <w:t>Exposure Data resource.</w:t>
            </w:r>
          </w:p>
        </w:tc>
      </w:tr>
    </w:tbl>
    <w:p w:rsidR="00BC37C6" w:rsidRPr="003D1D10" w:rsidRDefault="00BC37C6" w:rsidP="00BC37C6">
      <w:pPr>
        <w:rPr>
          <w:lang w:eastAsia="zh-CN"/>
        </w:rPr>
      </w:pPr>
    </w:p>
    <w:p w:rsidR="007B24EB" w:rsidRDefault="00D9134D">
      <w:pPr>
        <w:pStyle w:val="Heading8"/>
      </w:pPr>
      <w:r>
        <w:br w:type="page"/>
      </w:r>
      <w:bookmarkStart w:id="83" w:name="_Toc3989707"/>
      <w:r w:rsidR="00080512" w:rsidRPr="004D3578">
        <w:lastRenderedPageBreak/>
        <w:t>Annex A (normative):</w:t>
      </w:r>
      <w:r w:rsidR="00080512" w:rsidRPr="004D3578">
        <w:br/>
      </w:r>
      <w:r w:rsidR="00F24ED9">
        <w:t xml:space="preserve">OpenAPI </w:t>
      </w:r>
      <w:r w:rsidR="00CA0EC8">
        <w:t>specification</w:t>
      </w:r>
      <w:bookmarkEnd w:id="83"/>
    </w:p>
    <w:p w:rsidR="00CA0EC8" w:rsidRDefault="00CA0EC8" w:rsidP="00E52339">
      <w:pPr>
        <w:pStyle w:val="Heading2"/>
      </w:pPr>
      <w:bookmarkStart w:id="84" w:name="_Toc3989708"/>
      <w:r>
        <w:t>A.1</w:t>
      </w:r>
      <w:r>
        <w:tab/>
        <w:t>General</w:t>
      </w:r>
      <w:bookmarkEnd w:id="84"/>
    </w:p>
    <w:p w:rsidR="009267D1" w:rsidRDefault="009267D1" w:rsidP="00CF65C3">
      <w:pPr>
        <w:rPr>
          <w:lang w:val="en-US" w:eastAsia="zh-CN"/>
        </w:rPr>
      </w:pPr>
      <w:r w:rsidRPr="00834493">
        <w:rPr>
          <w:rFonts w:hint="eastAsia"/>
          <w:lang w:val="en-US" w:eastAsia="zh-CN"/>
        </w:rPr>
        <w:t xml:space="preserve">This document specifies the common service operations and the top level data model for </w:t>
      </w:r>
      <w:r w:rsidRPr="00834493">
        <w:rPr>
          <w:lang w:val="en-US" w:eastAsia="zh-CN"/>
        </w:rPr>
        <w:t>Nudr</w:t>
      </w:r>
      <w:r w:rsidR="00721C57" w:rsidRPr="00F1269B">
        <w:t>_Data</w:t>
      </w:r>
      <w:r w:rsidR="00721C57" w:rsidRPr="00F1269B">
        <w:rPr>
          <w:rFonts w:hint="eastAsia"/>
          <w:lang w:eastAsia="zh-CN"/>
        </w:rPr>
        <w:t>Repository</w:t>
      </w:r>
      <w:r w:rsidRPr="00834493">
        <w:rPr>
          <w:lang w:val="en-US" w:eastAsia="zh-CN"/>
        </w:rPr>
        <w:t xml:space="preserve"> Service Based Interface</w:t>
      </w:r>
      <w:r w:rsidRPr="00834493">
        <w:rPr>
          <w:rFonts w:hint="eastAsia"/>
          <w:lang w:val="en-US" w:eastAsia="zh-CN"/>
        </w:rPr>
        <w:t xml:space="preserve">. There are no specific HTTP methods or custom operations on the four top level resources in </w:t>
      </w:r>
      <w:r w:rsidRPr="00834493">
        <w:rPr>
          <w:lang w:val="en-US" w:eastAsia="zh-CN"/>
        </w:rPr>
        <w:t>Table 6.1.3.1-1</w:t>
      </w:r>
      <w:r w:rsidRPr="00834493">
        <w:rPr>
          <w:rFonts w:hint="eastAsia"/>
          <w:lang w:val="en-US" w:eastAsia="zh-CN"/>
        </w:rPr>
        <w:t>. Hence, the top level OpenAPI specification is not needed.</w:t>
      </w:r>
    </w:p>
    <w:p w:rsidR="00443B5C" w:rsidRPr="00EA7D0A" w:rsidRDefault="00443B5C" w:rsidP="00443B5C">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443B5C" w:rsidRPr="004D2E9A" w:rsidRDefault="00443B5C" w:rsidP="00443B5C">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443B5C" w:rsidRDefault="00443B5C" w:rsidP="00443B5C">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[x] for further information)</w:t>
      </w:r>
      <w:r>
        <w:t>:</w:t>
      </w:r>
    </w:p>
    <w:p w:rsidR="00443B5C" w:rsidRDefault="00443B5C" w:rsidP="00443B5C">
      <w:pPr>
        <w:pStyle w:val="B1"/>
        <w:rPr>
          <w:lang w:eastAsia="zh-CN"/>
        </w:rPr>
      </w:pPr>
      <w:r>
        <w:t>-</w:t>
      </w:r>
      <w:r>
        <w:tab/>
      </w:r>
      <w:hyperlink r:id="rId37" w:history="1">
        <w:r w:rsidRPr="00D35B0A">
          <w:rPr>
            <w:rStyle w:val="Hyperlink"/>
          </w:rPr>
          <w:t>https://www.3gpp.org/ftp/Specs/archive/OpenAPI/&lt;Release&gt;/</w:t>
        </w:r>
      </w:hyperlink>
      <w:r>
        <w:rPr>
          <w:lang w:eastAsia="zh-CN"/>
        </w:rPr>
        <w:t>, and</w:t>
      </w:r>
    </w:p>
    <w:p w:rsidR="00443B5C" w:rsidRDefault="00443B5C" w:rsidP="00443B5C">
      <w:pPr>
        <w:pStyle w:val="B1"/>
      </w:pPr>
      <w:r>
        <w:rPr>
          <w:lang w:eastAsia="zh-CN"/>
        </w:rPr>
        <w:t>-</w:t>
      </w:r>
      <w:r>
        <w:rPr>
          <w:lang w:eastAsia="zh-CN"/>
        </w:rPr>
        <w:tab/>
      </w:r>
      <w:hyperlink r:id="rId38" w:history="1">
        <w:r w:rsidRPr="0069247E">
          <w:rPr>
            <w:rStyle w:val="Hyperlink"/>
          </w:rPr>
          <w:t>https://www.3gpp.org/ftp/Specs/&lt;P</w:t>
        </w:r>
        <w:r w:rsidRPr="002678E3">
          <w:rPr>
            <w:rStyle w:val="Hyperlink"/>
          </w:rPr>
          <w:t>lenary&gt;/&lt;</w:t>
        </w:r>
        <w:r w:rsidRPr="003E10F6">
          <w:rPr>
            <w:rStyle w:val="Hyperlink"/>
          </w:rPr>
          <w:t>Release&gt;/OpenAPI/</w:t>
        </w:r>
      </w:hyperlink>
      <w:r>
        <w:t>.</w:t>
      </w:r>
    </w:p>
    <w:p w:rsidR="00B57F79" w:rsidRDefault="00443B5C">
      <w:pPr>
        <w:pStyle w:val="NO"/>
        <w:rPr>
          <w:lang w:eastAsia="zh-CN"/>
        </w:rPr>
      </w:pPr>
      <w:r w:rsidRPr="006D6534">
        <w:t>NOTE</w:t>
      </w:r>
      <w:r>
        <w:t> 2</w:t>
      </w:r>
      <w:r w:rsidRPr="006D6534">
        <w:t>:</w:t>
      </w:r>
      <w:bookmarkStart w:id="85"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85"/>
    </w:p>
    <w:p w:rsidR="00080512" w:rsidRDefault="007B24EB" w:rsidP="007B24EB">
      <w:pPr>
        <w:pStyle w:val="Heading2"/>
      </w:pPr>
      <w:bookmarkStart w:id="86" w:name="_Toc3989709"/>
      <w:r>
        <w:t>A.</w:t>
      </w:r>
      <w:r w:rsidR="00CA0EC8">
        <w:t>2</w:t>
      </w:r>
      <w:r>
        <w:tab/>
      </w:r>
      <w:r w:rsidR="002E7F0F">
        <w:t>Nud</w:t>
      </w:r>
      <w:r w:rsidR="00314A79">
        <w:rPr>
          <w:rFonts w:hint="eastAsia"/>
          <w:lang w:eastAsia="zh-CN"/>
        </w:rPr>
        <w:t>r</w:t>
      </w:r>
      <w:r w:rsidR="00B77886">
        <w:t>_</w:t>
      </w:r>
      <w:r w:rsidR="00C661A7">
        <w:t>DataRepository</w:t>
      </w:r>
      <w:r w:rsidR="00C94E86">
        <w:t xml:space="preserve"> </w:t>
      </w:r>
      <w:r w:rsidR="00CA0EC8">
        <w:t>API</w:t>
      </w:r>
      <w:bookmarkEnd w:id="86"/>
    </w:p>
    <w:p w:rsidR="00705EDE" w:rsidRDefault="00705EDE" w:rsidP="00705EDE">
      <w:pPr>
        <w:rPr>
          <w:lang w:val="en-US" w:eastAsia="zh-CN"/>
        </w:rPr>
      </w:pPr>
      <w:bookmarkStart w:id="8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705EDE" w:rsidRDefault="00705EDE" w:rsidP="00705EDE">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rsidR="00705EDE" w:rsidRDefault="00705EDE" w:rsidP="00705EDE">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rsidR="00705EDE" w:rsidRDefault="00705EDE" w:rsidP="00705EDE">
      <w:pPr>
        <w:rPr>
          <w:lang w:eastAsia="zh-CN"/>
        </w:rPr>
      </w:pPr>
      <w:r>
        <w:rPr>
          <w:lang w:eastAsia="zh-CN"/>
        </w:rPr>
        <w:t>The OpenAPI file for the Nudr_DataRepository API is defined as follows:</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F33E6C" w:rsidRDefault="00705EDE" w:rsidP="00F33E6C">
      <w:pPr>
        <w:pStyle w:val="PL"/>
      </w:pPr>
      <w:r w:rsidRPr="0065007C">
        <w:t>openapi: 3.0.0</w:t>
      </w:r>
    </w:p>
    <w:p w:rsidR="00F33E6C" w:rsidRDefault="00D5667C" w:rsidP="00F33E6C">
      <w:pPr>
        <w:pStyle w:val="PL"/>
      </w:pPr>
      <w:r w:rsidRPr="00D5667C">
        <w:t>info:</w:t>
      </w:r>
    </w:p>
    <w:p w:rsidR="00F33E6C" w:rsidRPr="00F33E6C" w:rsidRDefault="00F33E6C" w:rsidP="00F33E6C">
      <w:pPr>
        <w:pStyle w:val="PL"/>
      </w:pPr>
      <w:r w:rsidRPr="00F33E6C">
        <w:t xml:space="preserve">  version: 2.1.0.alpha-1</w:t>
      </w:r>
    </w:p>
    <w:p w:rsidR="00F33E6C" w:rsidRPr="00F33E6C" w:rsidRDefault="00F33E6C" w:rsidP="00F33E6C">
      <w:pPr>
        <w:pStyle w:val="PL"/>
      </w:pPr>
      <w:r w:rsidRPr="00F33E6C">
        <w:lastRenderedPageBreak/>
        <w:t xml:space="preserve">  title: 'Nudr_DataRepository API OpenAPI file'</w:t>
      </w:r>
    </w:p>
    <w:p w:rsidR="00F33E6C" w:rsidRPr="00F33E6C" w:rsidRDefault="00F33E6C" w:rsidP="00F33E6C">
      <w:pPr>
        <w:pStyle w:val="PL"/>
      </w:pPr>
      <w:r w:rsidRPr="00F33E6C">
        <w:t xml:space="preserve">  description: </w:t>
      </w:r>
    </w:p>
    <w:p w:rsidR="00F33E6C" w:rsidRPr="00F33E6C" w:rsidRDefault="00F33E6C" w:rsidP="00F33E6C">
      <w:pPr>
        <w:pStyle w:val="PL"/>
      </w:pPr>
      <w:r w:rsidRPr="00F33E6C">
        <w:t xml:space="preserve">    Unified Data Repository Service.</w:t>
      </w:r>
    </w:p>
    <w:p w:rsidR="00F33E6C" w:rsidRPr="00F33E6C" w:rsidRDefault="00F33E6C" w:rsidP="00F33E6C">
      <w:pPr>
        <w:pStyle w:val="PL"/>
      </w:pPr>
      <w:r w:rsidRPr="00F33E6C">
        <w:t xml:space="preserve">    © 2019, 3GPP Organizational Partners (ARIB, ATIS, CCSA, ETSI, TSDSI, TTA, TTC).</w:t>
      </w:r>
    </w:p>
    <w:p w:rsidR="00F33E6C" w:rsidRPr="00F33E6C" w:rsidRDefault="00F33E6C" w:rsidP="00F33E6C">
      <w:pPr>
        <w:pStyle w:val="PL"/>
      </w:pPr>
      <w:r w:rsidRPr="00F33E6C">
        <w:t xml:space="preserve">    All rights reserved.</w:t>
      </w:r>
    </w:p>
    <w:p w:rsidR="00F33E6C" w:rsidRPr="00F33E6C" w:rsidRDefault="00F33E6C" w:rsidP="00F33E6C">
      <w:pPr>
        <w:pStyle w:val="PL"/>
      </w:pPr>
      <w:r w:rsidRPr="00F33E6C">
        <w:t>externalDocs:</w:t>
      </w:r>
    </w:p>
    <w:p w:rsidR="00F33E6C" w:rsidRPr="00F33E6C" w:rsidRDefault="00F33E6C" w:rsidP="00F33E6C">
      <w:pPr>
        <w:pStyle w:val="PL"/>
      </w:pPr>
      <w:r w:rsidRPr="00F33E6C">
        <w:t xml:space="preserve">  description: 3GPP TS 29.504 V1</w:t>
      </w:r>
      <w:r w:rsidR="0021245F">
        <w:t>6</w:t>
      </w:r>
      <w:r w:rsidRPr="00F33E6C">
        <w:t>.</w:t>
      </w:r>
      <w:r w:rsidR="0021245F">
        <w:t>0</w:t>
      </w:r>
      <w:bookmarkStart w:id="88" w:name="_GoBack"/>
      <w:bookmarkEnd w:id="88"/>
      <w:r w:rsidRPr="00F33E6C">
        <w:t>.0; 5G System; Unified Data Repository Services; Stage 3</w:t>
      </w:r>
    </w:p>
    <w:p w:rsidR="00F33E6C" w:rsidRPr="00F33E6C" w:rsidRDefault="00F33E6C" w:rsidP="00F33E6C">
      <w:pPr>
        <w:pStyle w:val="PL"/>
      </w:pPr>
      <w:r w:rsidRPr="00F33E6C">
        <w:t xml:space="preserve">  url: 'http://www.3gpp.org/ftp/Specs/archive/29_series/29.504/'</w:t>
      </w:r>
    </w:p>
    <w:p w:rsidR="00F33E6C" w:rsidRPr="00F33E6C" w:rsidRDefault="00F33E6C" w:rsidP="00F33E6C">
      <w:pPr>
        <w:pStyle w:val="PL"/>
      </w:pPr>
      <w:r w:rsidRPr="00F33E6C">
        <w:t>servers:</w:t>
      </w:r>
    </w:p>
    <w:p w:rsidR="00F33E6C" w:rsidRPr="00F33E6C" w:rsidRDefault="00F33E6C" w:rsidP="00F33E6C">
      <w:pPr>
        <w:pStyle w:val="PL"/>
      </w:pPr>
      <w:r w:rsidRPr="00F33E6C">
        <w:t xml:space="preserve">  - description: API root</w:t>
      </w:r>
    </w:p>
    <w:p w:rsidR="00F33E6C" w:rsidRPr="00F33E6C" w:rsidRDefault="00F33E6C" w:rsidP="00F33E6C">
      <w:pPr>
        <w:pStyle w:val="PL"/>
      </w:pPr>
      <w:r w:rsidRPr="00F33E6C">
        <w:t xml:space="preserve">    url: '{apiRoot}/nudr-dr/v2'</w:t>
      </w:r>
    </w:p>
    <w:p w:rsidR="00F33E6C" w:rsidRPr="00F33E6C" w:rsidRDefault="00F33E6C" w:rsidP="00F33E6C">
      <w:pPr>
        <w:pStyle w:val="PL"/>
      </w:pPr>
      <w:r w:rsidRPr="00F33E6C">
        <w:t xml:space="preserve">    variables:</w:t>
      </w:r>
    </w:p>
    <w:p w:rsidR="00F33E6C" w:rsidRPr="00F33E6C" w:rsidRDefault="00F33E6C" w:rsidP="00F33E6C">
      <w:pPr>
        <w:pStyle w:val="PL"/>
      </w:pPr>
      <w:r w:rsidRPr="00F33E6C">
        <w:t xml:space="preserve">      apiRoot:</w:t>
      </w:r>
    </w:p>
    <w:p w:rsidR="00F33E6C" w:rsidRPr="00F33E6C" w:rsidRDefault="00F33E6C" w:rsidP="00F33E6C">
      <w:pPr>
        <w:pStyle w:val="PL"/>
      </w:pPr>
      <w:r w:rsidRPr="00F33E6C">
        <w:t xml:space="preserve">        default: https://example.com</w:t>
      </w:r>
    </w:p>
    <w:p w:rsidR="00F33E6C" w:rsidRPr="00F33E6C" w:rsidRDefault="00F33E6C" w:rsidP="00F33E6C">
      <w:pPr>
        <w:pStyle w:val="PL"/>
      </w:pPr>
      <w:r w:rsidRPr="00F33E6C">
        <w:t>security:</w:t>
      </w:r>
    </w:p>
    <w:p w:rsidR="00F33E6C" w:rsidRPr="00F33E6C" w:rsidRDefault="00F33E6C" w:rsidP="00F33E6C">
      <w:pPr>
        <w:pStyle w:val="PL"/>
      </w:pPr>
      <w:r w:rsidRPr="00F33E6C">
        <w:t xml:space="preserve">  - {}</w:t>
      </w:r>
    </w:p>
    <w:p w:rsidR="00F33E6C" w:rsidRPr="00F33E6C" w:rsidRDefault="00F33E6C" w:rsidP="00F33E6C">
      <w:pPr>
        <w:pStyle w:val="PL"/>
      </w:pPr>
      <w:r w:rsidRPr="00F33E6C">
        <w:t xml:space="preserve">  - oAuth2ClientCredentials:</w:t>
      </w:r>
    </w:p>
    <w:p w:rsidR="00F33E6C" w:rsidRPr="00F33E6C" w:rsidRDefault="00F33E6C" w:rsidP="00F33E6C">
      <w:pPr>
        <w:pStyle w:val="PL"/>
      </w:pPr>
      <w:r w:rsidRPr="00F33E6C">
        <w:t xml:space="preserve">      - nudr-dr</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705EDE" w:rsidRDefault="00705EDE" w:rsidP="00705EDE">
      <w:pPr>
        <w:pStyle w:val="PL"/>
      </w:pPr>
      <w:r>
        <w:t>paths:</w:t>
      </w:r>
    </w:p>
    <w:p w:rsidR="00705EDE" w:rsidRDefault="00705EDE" w:rsidP="00705EDE">
      <w:pPr>
        <w:pStyle w:val="PL"/>
      </w:pPr>
      <w:r>
        <w:t xml:space="preserve">  /subscription-data/{ueId}/authentication-data</w:t>
      </w:r>
      <w:r w:rsidR="00E90DF8">
        <w:rPr>
          <w:rFonts w:hint="eastAsia"/>
          <w:lang w:eastAsia="zh-CN"/>
        </w:rPr>
        <w:t>/authentication-subscription</w:t>
      </w:r>
      <w:r>
        <w:t>:</w:t>
      </w:r>
    </w:p>
    <w:p w:rsidR="00705EDE" w:rsidRDefault="00705EDE" w:rsidP="00705EDE">
      <w:pPr>
        <w:pStyle w:val="PL"/>
        <w:rPr>
          <w:lang w:eastAsia="zh-CN"/>
        </w:rPr>
      </w:pPr>
      <w:r>
        <w:t xml:space="preserve">    $ref: 'TS29505</w:t>
      </w:r>
      <w:r>
        <w:rPr>
          <w:lang w:val="fr-FR"/>
        </w:rPr>
        <w:t>_Subscription_Data</w:t>
      </w:r>
      <w:r>
        <w:t>.yaml#/paths/~1subscription-data~1%7BueId%7D~1authentication-data</w:t>
      </w:r>
      <w:r w:rsidR="00E90DF8">
        <w:rPr>
          <w:rFonts w:hint="eastAsia"/>
          <w:lang w:eastAsia="zh-CN"/>
        </w:rPr>
        <w:t>~</w:t>
      </w:r>
      <w:r w:rsidR="00E90DF8">
        <w:rPr>
          <w:lang w:eastAsia="zh-CN"/>
        </w:rPr>
        <w:t>1</w:t>
      </w:r>
      <w:r w:rsidR="00E90DF8">
        <w:rPr>
          <w:rFonts w:hint="eastAsia"/>
          <w:lang w:eastAsia="zh-CN"/>
        </w:rPr>
        <w:t>authentication-subscription</w:t>
      </w:r>
      <w:r>
        <w:t>'</w:t>
      </w:r>
    </w:p>
    <w:p w:rsidR="00311845" w:rsidRDefault="00311845" w:rsidP="00311845">
      <w:pPr>
        <w:pStyle w:val="PL"/>
      </w:pPr>
      <w:r>
        <w:t xml:space="preserve">  /subscription-data/{ueId}/authentication-data/authentication-status:</w:t>
      </w:r>
    </w:p>
    <w:p w:rsidR="00311845" w:rsidRDefault="00311845" w:rsidP="00311845">
      <w:pPr>
        <w:pStyle w:val="PL"/>
      </w:pPr>
      <w:r>
        <w:t xml:space="preserve">    $ref: 'TS29505_Subscription_Data.yaml#/paths/~1subscription-data~1%7BueId%7D~1authentication-data~1authentication-status'</w:t>
      </w:r>
    </w:p>
    <w:p w:rsidR="00311845" w:rsidRDefault="00311845" w:rsidP="00311845">
      <w:pPr>
        <w:pStyle w:val="PL"/>
      </w:pPr>
      <w:r>
        <w:t xml:space="preserve">  /subscription-data/{ueId}/ue-update-confirmation-data/sor-data:</w:t>
      </w:r>
    </w:p>
    <w:p w:rsidR="00311845" w:rsidRDefault="00311845" w:rsidP="00311845">
      <w:pPr>
        <w:pStyle w:val="PL"/>
        <w:rPr>
          <w:lang w:eastAsia="zh-CN"/>
        </w:rPr>
      </w:pPr>
      <w:r>
        <w:t xml:space="preserve">    $ref: 'TS29505_Subscription_Data.yaml#/paths/~1subscription-data~1%7BueId%7D~1ue-update-confirmation-data~1sor-data'</w:t>
      </w:r>
    </w:p>
    <w:p w:rsidR="00E6322E" w:rsidRDefault="00E6322E" w:rsidP="00E6322E">
      <w:pPr>
        <w:pStyle w:val="PL"/>
      </w:pPr>
      <w:r>
        <w:t xml:space="preserve">  /subscription-data/{ueId}/ue-update-confirmation-data/upu-data:</w:t>
      </w:r>
    </w:p>
    <w:p w:rsidR="00E6322E" w:rsidRPr="00E6322E" w:rsidRDefault="00E6322E" w:rsidP="00311845">
      <w:pPr>
        <w:pStyle w:val="PL"/>
        <w:rPr>
          <w:lang w:eastAsia="zh-CN"/>
        </w:rPr>
      </w:pPr>
      <w:r>
        <w:t xml:space="preserve">    $ref: 'TS29505_Subscription_Data.yaml#/paths/~1subscription-data~1%7BueId%7D~1ue-update-confirmation-data~1upu-data'</w:t>
      </w:r>
    </w:p>
    <w:p w:rsidR="00311845" w:rsidRDefault="00311845" w:rsidP="00311845">
      <w:pPr>
        <w:pStyle w:val="PL"/>
      </w:pPr>
      <w:r>
        <w:t xml:space="preserve">  /subscription-data/{ueId}/{servingPlmnId}/provisioned-data:</w:t>
      </w:r>
    </w:p>
    <w:p w:rsidR="00311845" w:rsidRPr="00311845" w:rsidRDefault="00311845" w:rsidP="00705EDE">
      <w:pPr>
        <w:pStyle w:val="PL"/>
        <w:rPr>
          <w:lang w:eastAsia="zh-CN"/>
        </w:rPr>
      </w:pPr>
      <w:r>
        <w:t xml:space="preserve">    $ref: 'TS29505_Subscription_Data.yaml#/paths/~1subscription-data~1%7BueId%7D~1%7BservingPlmnId%7D~1provisioned-data'</w:t>
      </w:r>
    </w:p>
    <w:p w:rsidR="00705EDE" w:rsidRDefault="00705EDE" w:rsidP="00705EDE">
      <w:pPr>
        <w:pStyle w:val="PL"/>
      </w:pPr>
      <w:r>
        <w:rPr>
          <w:lang w:val="fr-FR"/>
        </w:rPr>
        <w:t xml:space="preserve">  /subscription-data/{ueId}/{servingPlmnId}/provisioned</w:t>
      </w:r>
      <w:r>
        <w:t>-data/am-data: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w:t>
      </w:r>
      <w:bookmarkStart w:id="89" w:name="_Hlk522743760"/>
      <w:r>
        <w:rPr>
          <w:rFonts w:ascii="Courier New" w:hAnsi="Courier New"/>
          <w:noProof/>
          <w:sz w:val="16"/>
          <w:lang w:val="fr-FR"/>
        </w:rPr>
        <w:t>TS29505_Subscription_Data.yaml</w:t>
      </w:r>
      <w:bookmarkEnd w:id="89"/>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rsidR="00705EDE" w:rsidRDefault="00705EDE" w:rsidP="00705EDE">
      <w:pPr>
        <w:pStyle w:val="PL"/>
      </w:pPr>
      <w:r>
        <w:t xml:space="preserve">  /subscription-data/{ueId}/{servingPlmnId}/provisioned-data/smf-selection-subscription-data: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rsidR="00705EDE" w:rsidRDefault="00705EDE" w:rsidP="00705EDE">
      <w:pPr>
        <w:pStyle w:val="PL"/>
      </w:pPr>
      <w:r>
        <w:t xml:space="preserve">  /subscription-data/{ueId}/{servingPlmnId}/provisioned-data/sm-data:</w:t>
      </w:r>
    </w:p>
    <w:p w:rsidR="00705EDE" w:rsidRDefault="00705EDE" w:rsidP="00705ED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rsidR="009050F9" w:rsidRDefault="009050F9" w:rsidP="009050F9">
      <w:pPr>
        <w:pStyle w:val="PL"/>
      </w:pPr>
      <w:r>
        <w:t xml:space="preserve">  /subscription-data/{ueId}/context-data:</w:t>
      </w:r>
    </w:p>
    <w:p w:rsidR="00B57F79" w:rsidRDefault="009050F9">
      <w:pPr>
        <w:pStyle w:val="PL"/>
        <w:rPr>
          <w:lang w:eastAsia="zh-CN"/>
        </w:rPr>
      </w:pPr>
      <w:r>
        <w:rPr>
          <w:lang w:val="fr-FR"/>
        </w:rPr>
        <w:t xml:space="preserve">    </w:t>
      </w:r>
      <w:r w:rsidRPr="001141FC">
        <w:rPr>
          <w:lang w:val="fr-FR"/>
        </w:rPr>
        <w:t>$ref: 'TS29505_Subscription_Data.yaml#/paths/~1subscription-data~1%7BueId%7D~1context-data'</w:t>
      </w:r>
    </w:p>
    <w:p w:rsidR="00705EDE" w:rsidRDefault="00705EDE" w:rsidP="00705EDE">
      <w:pPr>
        <w:pStyle w:val="PL"/>
      </w:pPr>
      <w:r>
        <w:lastRenderedPageBreak/>
        <w:t xml:space="preserve">  /subscription-data/{ueId}/context-data/amf-3gpp-access: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rsidR="00705EDE" w:rsidRDefault="00705EDE" w:rsidP="00705EDE">
      <w:pPr>
        <w:pStyle w:val="PL"/>
      </w:pPr>
      <w:r>
        <w:t xml:space="preserve">  /subscription-data/{ueId}/context-data/amf-non-3gpp-access: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rsidR="00705EDE" w:rsidRDefault="00705EDE" w:rsidP="00705EDE">
      <w:pPr>
        <w:pStyle w:val="PL"/>
      </w:pPr>
      <w:r>
        <w:t xml:space="preserve">  /subscription-data/{ueId}/context-data/smf-registrations: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rsidR="00705EDE" w:rsidRDefault="00705EDE" w:rsidP="00705EDE">
      <w:pPr>
        <w:pStyle w:val="PL"/>
      </w:pPr>
      <w:r>
        <w:t xml:space="preserve">  /subscription-data/{ueId}/context-data/smf-registrations/{pduSessionId}: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rsidR="00705EDE" w:rsidRDefault="00705EDE" w:rsidP="00705EDE">
      <w:pPr>
        <w:pStyle w:val="PL"/>
      </w:pPr>
      <w:r>
        <w:t xml:space="preserve">  /subscription-data/{ueId}/operator-specific-data: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rsidR="00705EDE" w:rsidRDefault="00705EDE" w:rsidP="00705EDE">
      <w:pPr>
        <w:pStyle w:val="PL"/>
      </w:pPr>
      <w:r>
        <w:t xml:space="preserve">  /subscription-data/{ueId}/context-data/smsf-3gpp-access: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rsidR="00705EDE" w:rsidRDefault="00705EDE" w:rsidP="00705EDE">
      <w:pPr>
        <w:pStyle w:val="PL"/>
      </w:pPr>
      <w:r>
        <w:t xml:space="preserve">  /subscription-data/{ueId}/context-data/smsf-non-3gpp-access: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rsidR="00705EDE" w:rsidRDefault="00705EDE" w:rsidP="00705EDE">
      <w:pPr>
        <w:pStyle w:val="PL"/>
      </w:pPr>
      <w:r>
        <w:t xml:space="preserve">  /subscription-data/{ueId}/{servingPlmnId}/provisioned-data/sms-mng-data:</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rsidR="00705EDE" w:rsidRDefault="00705EDE" w:rsidP="00705EDE">
      <w:pPr>
        <w:pStyle w:val="PL"/>
      </w:pPr>
      <w:r>
        <w:t xml:space="preserve">  /subscription-data/{ueId}/{servingPlmnId}/provisioned-data/sms-data:</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rsidR="00705EDE" w:rsidRDefault="00705EDE" w:rsidP="00705EDE">
      <w:pPr>
        <w:pStyle w:val="PL"/>
      </w:pPr>
      <w:r>
        <w:t xml:space="preserve">  /subscription-data/{ueId}/pp-data:</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rsidR="00705EDE" w:rsidRDefault="00705EDE" w:rsidP="00705EDE">
      <w:pPr>
        <w:pStyle w:val="PL"/>
      </w:pPr>
      <w:r>
        <w:t xml:space="preserve">  /subscription-data/{ueId}/context-data/ee-subscriptions:</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rsidR="00705EDE" w:rsidRDefault="00705EDE" w:rsidP="00705EDE">
      <w:pPr>
        <w:pStyle w:val="PL"/>
      </w:pPr>
      <w:r>
        <w:t xml:space="preserve">  /subscription-data/{ueId}/context-data/ee-subscriptions/{subsId}:</w:t>
      </w:r>
    </w:p>
    <w:p w:rsidR="00705EDE" w:rsidRDefault="00705EDE" w:rsidP="00705ED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rsidR="00311845" w:rsidRPr="005446A7" w:rsidRDefault="00311845" w:rsidP="00311845">
      <w:pPr>
        <w:pStyle w:val="PL"/>
        <w:rPr>
          <w:lang w:val="fr-FR"/>
        </w:rPr>
      </w:pPr>
      <w:r w:rsidRPr="005446A7">
        <w:rPr>
          <w:lang w:val="fr-FR"/>
        </w:rPr>
        <w:t xml:space="preserve">  /subscription-data/{ueId}/context-data/ee-subscriptions/{subsId}/amf-subscriptions:</w:t>
      </w:r>
    </w:p>
    <w:p w:rsidR="00311845" w:rsidRPr="005446A7" w:rsidRDefault="00311845" w:rsidP="00311845">
      <w:pPr>
        <w:pStyle w:val="PL"/>
        <w:rPr>
          <w:lang w:val="fr-FR"/>
        </w:rPr>
      </w:pPr>
      <w:r w:rsidRPr="005446A7">
        <w:rPr>
          <w:lang w:val="fr-FR"/>
        </w:rPr>
        <w:t xml:space="preserve">    $ref: 'TS29505_Subscription_Data.yaml#/paths/~1subscription-data~1%7BueId%7D~1context-data~1ee-subscriptions~1%7BsubsId%7D~1amf-subscriptions'</w:t>
      </w:r>
    </w:p>
    <w:p w:rsidR="00311845" w:rsidRPr="005446A7" w:rsidRDefault="00311845" w:rsidP="00311845">
      <w:pPr>
        <w:pStyle w:val="PL"/>
        <w:rPr>
          <w:lang w:val="fr-FR"/>
        </w:rPr>
      </w:pPr>
      <w:r w:rsidRPr="005446A7">
        <w:rPr>
          <w:lang w:val="fr-FR"/>
        </w:rPr>
        <w:t xml:space="preserve">  /subscription-data/group-data/{ueGroupId}/ee-subscriptions:</w:t>
      </w:r>
    </w:p>
    <w:p w:rsidR="00311845" w:rsidRPr="005446A7" w:rsidRDefault="00311845" w:rsidP="00311845">
      <w:pPr>
        <w:pStyle w:val="PL"/>
        <w:rPr>
          <w:lang w:val="fr-FR"/>
        </w:rPr>
      </w:pPr>
      <w:r w:rsidRPr="005446A7">
        <w:rPr>
          <w:lang w:val="fr-FR"/>
        </w:rPr>
        <w:t xml:space="preserve">    $ref: 'TS29505_Subscription_Data.yaml#/paths/~1subscription-data~1group-data~1%7BueGroupId%7D~1ee-subscriptions'</w:t>
      </w:r>
    </w:p>
    <w:p w:rsidR="00311845" w:rsidRPr="005446A7" w:rsidRDefault="00311845" w:rsidP="00311845">
      <w:pPr>
        <w:pStyle w:val="PL"/>
        <w:rPr>
          <w:lang w:val="fr-FR"/>
        </w:rPr>
      </w:pPr>
      <w:r w:rsidRPr="005446A7">
        <w:rPr>
          <w:lang w:val="fr-FR"/>
        </w:rPr>
        <w:t xml:space="preserve">  /subscription-data/group-data/{ueGroupId}/ee-subscriptions/{subsId}:</w:t>
      </w:r>
    </w:p>
    <w:p w:rsidR="00311845" w:rsidRPr="005446A7" w:rsidRDefault="00311845" w:rsidP="00311845">
      <w:pPr>
        <w:pStyle w:val="PL"/>
        <w:rPr>
          <w:lang w:val="fr-FR"/>
        </w:rPr>
      </w:pPr>
      <w:r w:rsidRPr="005446A7">
        <w:rPr>
          <w:lang w:val="fr-FR"/>
        </w:rPr>
        <w:t xml:space="preserve">    $ref: 'TS29505_Subscription_Data.yaml#/paths/~1subscription-data~1group-data~1%7BueGroupId%7D~1ee-subscriptions~1%7BsubsId%7D'</w:t>
      </w:r>
    </w:p>
    <w:p w:rsidR="00311845" w:rsidRPr="005446A7" w:rsidRDefault="00311845" w:rsidP="00311845">
      <w:pPr>
        <w:pStyle w:val="PL"/>
        <w:rPr>
          <w:lang w:val="fr-FR"/>
        </w:rPr>
      </w:pPr>
      <w:r w:rsidRPr="005446A7">
        <w:rPr>
          <w:lang w:val="fr-FR"/>
        </w:rPr>
        <w:t xml:space="preserve">  /subscription-data/{ueId}/ee-profile-data:</w:t>
      </w:r>
    </w:p>
    <w:p w:rsidR="004D1C5F" w:rsidRDefault="00311845" w:rsidP="004D1C5F">
      <w:pPr>
        <w:pStyle w:val="PL"/>
        <w:rPr>
          <w:lang w:val="fr-FR" w:eastAsia="zh-CN"/>
        </w:rPr>
      </w:pPr>
      <w:r w:rsidRPr="005446A7">
        <w:rPr>
          <w:lang w:val="fr-FR"/>
        </w:rPr>
        <w:t xml:space="preserve">    $ref: 'TS29505_Subscription_Data.yaml#/paths/~1subscription-data~1%7BueId%7D~1ee-profile-data'</w:t>
      </w:r>
    </w:p>
    <w:p w:rsidR="00705EDE" w:rsidRDefault="00705EDE" w:rsidP="00705EDE">
      <w:pPr>
        <w:pStyle w:val="PL"/>
      </w:pPr>
      <w:r>
        <w:lastRenderedPageBreak/>
        <w:t xml:space="preserve">  /subscription-data/{ueId}/context-data/sdm-subscriptions:</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rsidR="00705EDE" w:rsidRDefault="00705EDE" w:rsidP="00705EDE">
      <w:pPr>
        <w:pStyle w:val="PL"/>
      </w:pPr>
      <w:r>
        <w:t xml:space="preserve">  /subscription-data/{ueId}/context-data/sdm-subscriptions/{subsId}:</w:t>
      </w:r>
    </w:p>
    <w:p w:rsidR="00705EDE" w:rsidRDefault="00705EDE" w:rsidP="00705ED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rsidR="00311845" w:rsidRPr="005446A7" w:rsidRDefault="00311845" w:rsidP="00311845">
      <w:pPr>
        <w:pStyle w:val="PL"/>
        <w:rPr>
          <w:lang w:val="fr-FR"/>
        </w:rPr>
      </w:pPr>
      <w:r w:rsidRPr="005446A7">
        <w:rPr>
          <w:lang w:val="fr-FR"/>
        </w:rPr>
        <w:t xml:space="preserve">  /subscription-data/shared-data:</w:t>
      </w:r>
    </w:p>
    <w:p w:rsidR="004D1C5F" w:rsidRDefault="00311845" w:rsidP="004D1C5F">
      <w:pPr>
        <w:pStyle w:val="PL"/>
        <w:rPr>
          <w:lang w:val="fr-FR" w:eastAsia="zh-CN"/>
        </w:rPr>
      </w:pPr>
      <w:r w:rsidRPr="005446A7">
        <w:rPr>
          <w:lang w:val="fr-FR"/>
        </w:rPr>
        <w:t xml:space="preserve">    $ref: 'TS29505_Subscription_Data.yaml#/paths/~1subscription-data~1shared-data'</w:t>
      </w:r>
    </w:p>
    <w:p w:rsidR="00705EDE" w:rsidRDefault="00705EDE" w:rsidP="00705EDE">
      <w:pPr>
        <w:pStyle w:val="PL"/>
      </w:pPr>
      <w:r>
        <w:t xml:space="preserve">  /subscription-data/subs-to-notify:</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'TS29505_Subscription_Data.yaml#/paths/~1subscription-data~1subs-to-notify'</w:t>
      </w:r>
    </w:p>
    <w:p w:rsidR="00705EDE" w:rsidRDefault="00705EDE" w:rsidP="00705EDE">
      <w:pPr>
        <w:pStyle w:val="PL"/>
      </w:pPr>
      <w:r>
        <w:t xml:space="preserve">  /subscription-data/subs-to-</w:t>
      </w:r>
      <w:r>
        <w:rPr>
          <w:lang w:eastAsia="zh-CN"/>
        </w:rPr>
        <w:t>n</w:t>
      </w:r>
      <w:r>
        <w:t>otify/{subsId}: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rsidR="00705EDE" w:rsidRDefault="00705EDE" w:rsidP="00705EDE">
      <w:pPr>
        <w:pStyle w:val="PL"/>
      </w:pPr>
      <w:r>
        <w:t xml:space="preserve">  /subscription-data/{ueId}/{servingPlmnId}/provisioned-data/trace-data:</w:t>
      </w:r>
    </w:p>
    <w:p w:rsidR="00705EDE" w:rsidRDefault="00705EDE" w:rsidP="00705ED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rsidR="00311845" w:rsidRPr="005446A7" w:rsidRDefault="00311845" w:rsidP="00311845">
      <w:pPr>
        <w:spacing w:after="0"/>
        <w:rPr>
          <w:rFonts w:ascii="Courier New" w:hAnsi="Courier New"/>
          <w:noProof/>
          <w:sz w:val="16"/>
          <w:lang w:val="fr-FR"/>
        </w:rPr>
      </w:pPr>
      <w:r w:rsidRPr="005446A7">
        <w:rPr>
          <w:rFonts w:ascii="Courier New" w:hAnsi="Courier New"/>
          <w:noProof/>
          <w:sz w:val="16"/>
          <w:lang w:val="fr-FR"/>
        </w:rPr>
        <w:t xml:space="preserve">  /subscription-data/{ueId}/identity-data:</w:t>
      </w:r>
    </w:p>
    <w:p w:rsidR="00311845" w:rsidRPr="005446A7" w:rsidRDefault="00311845" w:rsidP="00311845">
      <w:pPr>
        <w:spacing w:after="0"/>
        <w:rPr>
          <w:rFonts w:ascii="Courier New" w:hAnsi="Courier New"/>
          <w:noProof/>
          <w:sz w:val="16"/>
          <w:lang w:val="fr-FR"/>
        </w:rPr>
      </w:pPr>
      <w:r w:rsidRPr="005446A7">
        <w:rPr>
          <w:rFonts w:ascii="Courier New" w:hAnsi="Courier New"/>
          <w:noProof/>
          <w:sz w:val="16"/>
          <w:lang w:val="fr-FR"/>
        </w:rPr>
        <w:t xml:space="preserve">    $ref: 'TS29505_Subscription_Data.yaml#/paths/~1subscription-data~1%7BueId%7D~1identity-data'</w:t>
      </w:r>
    </w:p>
    <w:p w:rsidR="00311845" w:rsidRPr="005446A7" w:rsidRDefault="00311845" w:rsidP="00311845">
      <w:pPr>
        <w:spacing w:after="0"/>
        <w:rPr>
          <w:rFonts w:ascii="Courier New" w:hAnsi="Courier New"/>
          <w:noProof/>
          <w:sz w:val="16"/>
          <w:lang w:val="fr-FR"/>
        </w:rPr>
      </w:pPr>
      <w:r w:rsidRPr="005446A7">
        <w:rPr>
          <w:rFonts w:ascii="Courier New" w:hAnsi="Courier New"/>
          <w:noProof/>
          <w:sz w:val="16"/>
          <w:lang w:val="fr-FR"/>
        </w:rPr>
        <w:t xml:space="preserve">  /subscription-data/{ueId}/operator-determined-barring-data:</w:t>
      </w:r>
    </w:p>
    <w:p w:rsidR="00311845" w:rsidRDefault="00311845" w:rsidP="00705EDE">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'TS29505_Subscription_Data.yaml#/paths/~1subscription-data~1%7BueId%7D~1operator-determined-barring-data'</w:t>
      </w:r>
    </w:p>
    <w:p w:rsidR="00625D1B" w:rsidRPr="005446A7" w:rsidRDefault="00625D1B" w:rsidP="00625D1B">
      <w:pPr>
        <w:spacing w:after="0"/>
        <w:rPr>
          <w:rFonts w:ascii="Courier New" w:hAnsi="Courier New"/>
          <w:noProof/>
          <w:sz w:val="16"/>
          <w:lang w:val="fr-FR"/>
        </w:rPr>
      </w:pPr>
      <w:r w:rsidRPr="005446A7">
        <w:rPr>
          <w:rFonts w:ascii="Courier New" w:hAnsi="Courier New"/>
          <w:noProof/>
          <w:sz w:val="16"/>
          <w:lang w:val="fr-FR"/>
        </w:rPr>
        <w:t xml:space="preserve">  /subscription-data/</w:t>
      </w:r>
      <w:r>
        <w:rPr>
          <w:rFonts w:ascii="Courier New" w:hAnsi="Courier New"/>
          <w:noProof/>
          <w:sz w:val="16"/>
          <w:lang w:val="fr-FR"/>
        </w:rPr>
        <w:t>group-data/group</w:t>
      </w:r>
      <w:r w:rsidRPr="005446A7">
        <w:rPr>
          <w:rFonts w:ascii="Courier New" w:hAnsi="Courier New"/>
          <w:noProof/>
          <w:sz w:val="16"/>
          <w:lang w:val="fr-FR"/>
        </w:rPr>
        <w:t>-</w:t>
      </w:r>
      <w:r>
        <w:rPr>
          <w:rFonts w:ascii="Courier New" w:hAnsi="Courier New"/>
          <w:noProof/>
          <w:sz w:val="16"/>
          <w:lang w:val="fr-FR"/>
        </w:rPr>
        <w:t>identifiers</w:t>
      </w:r>
      <w:r w:rsidRPr="005446A7">
        <w:rPr>
          <w:rFonts w:ascii="Courier New" w:hAnsi="Courier New"/>
          <w:noProof/>
          <w:sz w:val="16"/>
          <w:lang w:val="fr-FR"/>
        </w:rPr>
        <w:t>:</w:t>
      </w:r>
    </w:p>
    <w:p w:rsidR="00625D1B" w:rsidRPr="00625D1B" w:rsidRDefault="00625D1B" w:rsidP="00705EDE">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w:t>
      </w:r>
      <w:r>
        <w:rPr>
          <w:rFonts w:ascii="Courier New" w:hAnsi="Courier New"/>
          <w:noProof/>
          <w:sz w:val="16"/>
          <w:lang w:val="fr-FR"/>
        </w:rPr>
        <w:t>group-data</w:t>
      </w:r>
      <w:r w:rsidRPr="005446A7">
        <w:rPr>
          <w:rFonts w:ascii="Courier New" w:hAnsi="Courier New"/>
          <w:noProof/>
          <w:sz w:val="16"/>
          <w:lang w:val="fr-FR"/>
        </w:rPr>
        <w:t>~1</w:t>
      </w:r>
      <w:r>
        <w:rPr>
          <w:rFonts w:ascii="Courier New" w:hAnsi="Courier New"/>
          <w:noProof/>
          <w:sz w:val="16"/>
          <w:lang w:val="fr-FR"/>
        </w:rPr>
        <w:t>group-identifiers'</w:t>
      </w:r>
    </w:p>
    <w:p w:rsidR="00705EDE" w:rsidRDefault="00705EDE" w:rsidP="00705EDE">
      <w:pPr>
        <w:pStyle w:val="PL"/>
      </w:pPr>
      <w:r>
        <w:t xml:space="preserve">  /policy-data/</w:t>
      </w:r>
      <w:r w:rsidR="002955CC">
        <w:rPr>
          <w:rFonts w:hint="eastAsia"/>
          <w:lang w:eastAsia="zh-CN"/>
        </w:rPr>
        <w:t>ues/</w:t>
      </w:r>
      <w:r>
        <w:t>{ueId}/am-data: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w:t>
      </w:r>
      <w:r w:rsidR="002955CC">
        <w:rPr>
          <w:rFonts w:ascii="Courier New" w:hAnsi="Courier New"/>
          <w:noProof/>
          <w:sz w:val="16"/>
        </w:rPr>
        <w:t>ues</w:t>
      </w:r>
      <w:r w:rsidR="002955CC">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rsidR="00705EDE" w:rsidRDefault="00705EDE" w:rsidP="00705EDE">
      <w:pPr>
        <w:pStyle w:val="PL"/>
      </w:pPr>
      <w:r>
        <w:t xml:space="preserve">  /policy-data/</w:t>
      </w:r>
      <w:r w:rsidR="002955CC">
        <w:rPr>
          <w:rFonts w:hint="eastAsia"/>
          <w:lang w:eastAsia="zh-CN"/>
        </w:rPr>
        <w:t>ues/</w:t>
      </w:r>
      <w:r>
        <w:t>{ueId</w:t>
      </w:r>
      <w:r>
        <w:rPr>
          <w:lang w:val="fr-FR"/>
        </w:rPr>
        <w:t>}/ue-policy-set:</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w:t>
      </w:r>
      <w:r w:rsidR="002955CC">
        <w:rPr>
          <w:rFonts w:ascii="Courier New" w:hAnsi="Courier New"/>
          <w:noProof/>
          <w:sz w:val="16"/>
        </w:rPr>
        <w:t>ues</w:t>
      </w:r>
      <w:r w:rsidR="002955CC">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rsidR="00705EDE" w:rsidRDefault="00705EDE" w:rsidP="00705EDE">
      <w:pPr>
        <w:pStyle w:val="PL"/>
      </w:pPr>
      <w:r>
        <w:t xml:space="preserve">  /policy-data/</w:t>
      </w:r>
      <w:r w:rsidR="002955CC">
        <w:rPr>
          <w:rFonts w:hint="eastAsia"/>
          <w:lang w:eastAsia="zh-CN"/>
        </w:rPr>
        <w:t>ues/</w:t>
      </w:r>
      <w:r>
        <w:t>{ueId</w:t>
      </w:r>
      <w:r>
        <w:rPr>
          <w:lang w:val="fr-FR"/>
        </w:rPr>
        <w:t>}/sm-data: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w:t>
      </w:r>
      <w:r w:rsidR="002955CC">
        <w:rPr>
          <w:rFonts w:ascii="Courier New" w:hAnsi="Courier New"/>
          <w:noProof/>
          <w:sz w:val="16"/>
        </w:rPr>
        <w:t>ues</w:t>
      </w:r>
      <w:r w:rsidR="002955CC">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rsidR="00705EDE" w:rsidRDefault="00705EDE" w:rsidP="00705EDE">
      <w:pPr>
        <w:pStyle w:val="PL"/>
      </w:pPr>
      <w:r>
        <w:t xml:space="preserve">  /policy-data/</w:t>
      </w:r>
      <w:r w:rsidR="002955CC">
        <w:rPr>
          <w:rFonts w:hint="eastAsia"/>
          <w:lang w:eastAsia="zh-CN"/>
        </w:rPr>
        <w:t>ues/</w:t>
      </w:r>
      <w:r>
        <w:t>{ueId</w:t>
      </w:r>
      <w:r>
        <w:rPr>
          <w:lang w:val="fr-FR"/>
        </w:rPr>
        <w:t>}/sm-data/{usageMonId}: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w:t>
      </w:r>
      <w:r w:rsidR="002955CC">
        <w:rPr>
          <w:rFonts w:ascii="Courier New" w:hAnsi="Courier New"/>
          <w:noProof/>
          <w:sz w:val="16"/>
        </w:rPr>
        <w:t>ues</w:t>
      </w:r>
      <w:r w:rsidR="002955CC">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rsidR="00705EDE" w:rsidRDefault="00705EDE" w:rsidP="00705EDE">
      <w:pPr>
        <w:pStyle w:val="PL"/>
      </w:pPr>
      <w:r>
        <w:t xml:space="preserve">  /policy-data/sponsor-connectivity-data/{sponsorId}: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rsidR="00705EDE" w:rsidRDefault="00705EDE" w:rsidP="00705EDE">
      <w:pPr>
        <w:pStyle w:val="PL"/>
      </w:pPr>
      <w:r>
        <w:t xml:space="preserve">  /policy-data/bdt</w:t>
      </w:r>
      <w:r>
        <w:rPr>
          <w:lang w:val="fr-FR"/>
        </w:rPr>
        <w:t>-data:</w:t>
      </w:r>
    </w:p>
    <w:p w:rsidR="00705EDE" w:rsidRDefault="00705EDE" w:rsidP="00705EDE">
      <w:pPr>
        <w:pStyle w:val="PL"/>
      </w:pPr>
      <w:r>
        <w:rPr>
          <w:lang w:val="fr-FR"/>
        </w:rPr>
        <w:t xml:space="preserve">    $ref: 'TS29519_Policy_Data.</w:t>
      </w:r>
      <w:r>
        <w:t>yaml#/</w:t>
      </w:r>
      <w:r>
        <w:rPr>
          <w:lang w:val="fr-FR"/>
        </w:rPr>
        <w:t>paths/~1</w:t>
      </w:r>
      <w:r>
        <w:t>policy-data~1bdt-data'</w:t>
      </w:r>
    </w:p>
    <w:p w:rsidR="00705EDE" w:rsidRDefault="00705EDE" w:rsidP="00705EDE">
      <w:pPr>
        <w:pStyle w:val="PL"/>
      </w:pPr>
      <w:r>
        <w:t xml:space="preserve">  /policy-data/bdt-data/{bdtReferenceId}:</w:t>
      </w:r>
    </w:p>
    <w:p w:rsidR="00705EDE" w:rsidRDefault="00705EDE" w:rsidP="00705EDE">
      <w:pPr>
        <w:pStyle w:val="PL"/>
        <w:rPr>
          <w:lang w:val="fr-FR"/>
        </w:rPr>
      </w:pPr>
      <w:r>
        <w:rPr>
          <w:lang w:val="fr-FR"/>
        </w:rPr>
        <w:t xml:space="preserve">    $ref: 'TS29519_Policy_Data.yaml#/paths/~1policy-data~1bdt-data~1%7BbdtReferenceId%7D'</w:t>
      </w:r>
    </w:p>
    <w:p w:rsidR="00705EDE" w:rsidRDefault="00705EDE" w:rsidP="00705EDE">
      <w:pPr>
        <w:pStyle w:val="PL"/>
      </w:pPr>
      <w:r>
        <w:t xml:space="preserve">  /policy-data/subs-to-notify:</w:t>
      </w:r>
    </w:p>
    <w:p w:rsidR="00705EDE" w:rsidRDefault="00705EDE" w:rsidP="00705EDE">
      <w:pPr>
        <w:pStyle w:val="PL"/>
        <w:rPr>
          <w:lang w:val="fr-FR"/>
        </w:rPr>
      </w:pPr>
      <w:r>
        <w:rPr>
          <w:lang w:val="fr-FR"/>
        </w:rPr>
        <w:t xml:space="preserve">    $ref: 'TS29519_Policy_Data.yaml#/paths/~1policy-data~1subs-to-notify'</w:t>
      </w:r>
    </w:p>
    <w:p w:rsidR="00705EDE" w:rsidRDefault="00705EDE" w:rsidP="00705EDE">
      <w:pPr>
        <w:pStyle w:val="PL"/>
      </w:pPr>
      <w:r>
        <w:t xml:space="preserve">  /policy-data/subs-to-notify/{subsId}:</w:t>
      </w:r>
    </w:p>
    <w:p w:rsidR="00705EDE" w:rsidRDefault="00705EDE" w:rsidP="00705EDE">
      <w:pPr>
        <w:pStyle w:val="PL"/>
        <w:rPr>
          <w:lang w:val="fr-FR"/>
        </w:rPr>
      </w:pPr>
      <w:r>
        <w:rPr>
          <w:lang w:val="fr-FR"/>
        </w:rPr>
        <w:t xml:space="preserve">    $ref: 'TS29519_Policy_Data.yaml#/paths/~1policy-data~1subs-to-notify~1%7BsubsId%7D'</w:t>
      </w:r>
    </w:p>
    <w:p w:rsidR="00705EDE" w:rsidRDefault="00705EDE" w:rsidP="00705EDE">
      <w:pPr>
        <w:pStyle w:val="PL"/>
        <w:rPr>
          <w:lang w:eastAsia="zh-CN"/>
        </w:rPr>
      </w:pPr>
      <w:r>
        <w:t xml:space="preserve">  /</w:t>
      </w:r>
      <w:r>
        <w:rPr>
          <w:lang w:eastAsia="zh-CN"/>
        </w:rPr>
        <w:t>policy-data/</w:t>
      </w:r>
      <w:r w:rsidR="00FB4C35">
        <w:rPr>
          <w:rFonts w:hint="eastAsia"/>
          <w:lang w:eastAsia="zh-CN"/>
        </w:rPr>
        <w:t>ues/</w:t>
      </w:r>
      <w:r>
        <w:t>{</w:t>
      </w:r>
      <w:r>
        <w:rPr>
          <w:lang w:eastAsia="zh-CN"/>
        </w:rPr>
        <w:t>ueId</w:t>
      </w:r>
      <w:r>
        <w:t>}/</w:t>
      </w:r>
      <w:r>
        <w:rPr>
          <w:lang w:eastAsia="zh-CN"/>
        </w:rPr>
        <w:t>operator-specific-data:</w:t>
      </w:r>
    </w:p>
    <w:p w:rsidR="00705EDE" w:rsidRDefault="00705EDE" w:rsidP="00705EDE">
      <w:pPr>
        <w:pStyle w:val="PL"/>
        <w:rPr>
          <w:lang w:val="fr-FR" w:eastAsia="zh-CN"/>
        </w:rPr>
      </w:pPr>
      <w:r>
        <w:rPr>
          <w:lang w:val="fr-FR"/>
        </w:rPr>
        <w:t xml:space="preserve">    $ref: 'TS29519_Policy_Data.yaml#/paths/~1policy-data</w:t>
      </w:r>
      <w:r>
        <w:t>~1</w:t>
      </w:r>
      <w:r w:rsidR="00FB4C35">
        <w:rPr>
          <w:rFonts w:hint="eastAsia"/>
          <w:lang w:eastAsia="zh-CN"/>
        </w:rPr>
        <w:t>ues~1</w:t>
      </w:r>
      <w:r>
        <w:t>%7BueId%7D</w:t>
      </w:r>
      <w:r>
        <w:rPr>
          <w:lang w:val="fr-FR"/>
        </w:rPr>
        <w:t>~1</w:t>
      </w:r>
      <w:r>
        <w:rPr>
          <w:lang w:eastAsia="zh-CN"/>
        </w:rPr>
        <w:t>operator-specific-data</w:t>
      </w:r>
      <w:r>
        <w:rPr>
          <w:lang w:val="fr-FR"/>
        </w:rPr>
        <w:t>'</w:t>
      </w:r>
    </w:p>
    <w:p w:rsidR="00705EDE" w:rsidRDefault="00705EDE" w:rsidP="00705EDE">
      <w:pPr>
        <w:pStyle w:val="PL"/>
      </w:pPr>
      <w:r>
        <w:t xml:space="preserve">  /application-data/pfds:</w:t>
      </w:r>
    </w:p>
    <w:p w:rsidR="00705EDE" w:rsidRDefault="00705EDE" w:rsidP="00705EDE">
      <w:pPr>
        <w:pStyle w:val="PL"/>
        <w:rPr>
          <w:lang w:val="fr-FR"/>
        </w:rPr>
      </w:pPr>
      <w:r>
        <w:rPr>
          <w:lang w:val="fr-FR"/>
        </w:rPr>
        <w:t xml:space="preserve">    $ref: 'TS29519_Application_Data.yaml#/paths/~1application-data~1pfds'</w:t>
      </w:r>
    </w:p>
    <w:p w:rsidR="00705EDE" w:rsidRDefault="00705EDE" w:rsidP="00705EDE">
      <w:pPr>
        <w:pStyle w:val="PL"/>
      </w:pPr>
      <w:r>
        <w:t xml:space="preserve">  /application-data/pfds</w:t>
      </w:r>
      <w:r>
        <w:rPr>
          <w:rFonts w:eastAsia="Times New Roman"/>
        </w:rPr>
        <w:t>/{app</w:t>
      </w:r>
      <w:r w:rsidR="00FB4C35">
        <w:rPr>
          <w:rFonts w:hint="eastAsia"/>
          <w:lang w:eastAsia="zh-CN"/>
        </w:rPr>
        <w:t>Id</w:t>
      </w:r>
      <w:r>
        <w:rPr>
          <w:rFonts w:eastAsia="Times New Roman"/>
        </w:rPr>
        <w:t>}</w:t>
      </w:r>
      <w:r>
        <w:t>:</w:t>
      </w:r>
    </w:p>
    <w:p w:rsidR="00705EDE" w:rsidRDefault="00705EDE" w:rsidP="00705EDE">
      <w:pPr>
        <w:pStyle w:val="PL"/>
        <w:rPr>
          <w:lang w:val="fr-FR"/>
        </w:rPr>
      </w:pPr>
      <w:r>
        <w:rPr>
          <w:lang w:val="fr-FR"/>
        </w:rPr>
        <w:t xml:space="preserve">    $ref: 'TS29519_Application_Data.yaml#/paths/~1application-data~1pfds~1%7B</w:t>
      </w:r>
      <w:r>
        <w:t>app</w:t>
      </w:r>
      <w:r w:rsidR="00FB4C35">
        <w:rPr>
          <w:rFonts w:hint="eastAsia"/>
          <w:lang w:eastAsia="zh-CN"/>
        </w:rPr>
        <w:t>Id</w:t>
      </w:r>
      <w:r>
        <w:t>%7D</w:t>
      </w:r>
      <w:r>
        <w:rPr>
          <w:lang w:val="fr-FR"/>
        </w:rPr>
        <w:t>'</w:t>
      </w:r>
    </w:p>
    <w:p w:rsidR="00705EDE" w:rsidRDefault="00705EDE" w:rsidP="00705EDE">
      <w:pPr>
        <w:pStyle w:val="PL"/>
      </w:pPr>
      <w:r>
        <w:lastRenderedPageBreak/>
        <w:t xml:space="preserve">  /application-data</w:t>
      </w:r>
      <w:r>
        <w:rPr>
          <w:rFonts w:eastAsia="Times New Roman"/>
        </w:rPr>
        <w:t>/influenceData</w:t>
      </w:r>
      <w:r>
        <w:t>:</w:t>
      </w:r>
    </w:p>
    <w:p w:rsidR="00705EDE" w:rsidRDefault="00705EDE" w:rsidP="00705EDE">
      <w:pPr>
        <w:pStyle w:val="PL"/>
        <w:rPr>
          <w:lang w:val="fr-FR"/>
        </w:rPr>
      </w:pPr>
      <w:r>
        <w:rPr>
          <w:lang w:val="fr-FR"/>
        </w:rPr>
        <w:t xml:space="preserve">    $ref: 'TS29519_Application_Data.yaml#/paths/~1application-data~1</w:t>
      </w:r>
      <w:r>
        <w:t>influenceData</w:t>
      </w:r>
      <w:r>
        <w:rPr>
          <w:lang w:val="fr-FR"/>
        </w:rPr>
        <w:t>'</w:t>
      </w:r>
    </w:p>
    <w:p w:rsidR="00705EDE" w:rsidRDefault="00705EDE" w:rsidP="00705EDE">
      <w:pPr>
        <w:pStyle w:val="PL"/>
      </w:pPr>
      <w:r>
        <w:t xml:space="preserve">  /application-data/influenceData</w:t>
      </w:r>
      <w:r>
        <w:rPr>
          <w:rFonts w:eastAsia="Times New Roman"/>
        </w:rPr>
        <w:t>/{</w:t>
      </w:r>
      <w:r w:rsidR="00E90DF8" w:rsidRPr="001573F7">
        <w:rPr>
          <w:rFonts w:eastAsia="Times New Roman"/>
        </w:rPr>
        <w:t>influenceId</w:t>
      </w:r>
      <w:r>
        <w:rPr>
          <w:rFonts w:eastAsia="Times New Roman"/>
        </w:rPr>
        <w:t>}</w:t>
      </w:r>
      <w:r>
        <w:t>:</w:t>
      </w:r>
    </w:p>
    <w:p w:rsidR="00705EDE" w:rsidRDefault="00705EDE" w:rsidP="00705EDE">
      <w:pPr>
        <w:pStyle w:val="PL"/>
        <w:rPr>
          <w:lang w:val="fr-FR" w:eastAsia="zh-CN"/>
        </w:rPr>
      </w:pPr>
      <w:r>
        <w:rPr>
          <w:lang w:val="fr-FR"/>
        </w:rPr>
        <w:t xml:space="preserve">    $ref: 'TS29519_Application_Data.yaml#/paths/~1application-data~1</w:t>
      </w:r>
      <w:r>
        <w:t>influenceData~1%7B</w:t>
      </w:r>
      <w:r w:rsidR="00E90DF8" w:rsidRPr="001573F7">
        <w:rPr>
          <w:rFonts w:eastAsia="Times New Roman"/>
        </w:rPr>
        <w:t>influenceId</w:t>
      </w:r>
      <w:r>
        <w:t>%7D</w:t>
      </w:r>
      <w:r>
        <w:rPr>
          <w:lang w:val="fr-FR"/>
        </w:rPr>
        <w:t>'</w:t>
      </w:r>
    </w:p>
    <w:p w:rsidR="00FB4C35" w:rsidRPr="00677506" w:rsidRDefault="00FB4C35" w:rsidP="00FB4C35">
      <w:pPr>
        <w:pStyle w:val="PL"/>
      </w:pPr>
      <w:r w:rsidRPr="00677506">
        <w:t xml:space="preserve">  /</w:t>
      </w:r>
      <w:r>
        <w:t>policy-data/plmns/{plmnId</w:t>
      </w:r>
      <w:r w:rsidRPr="00C54082">
        <w:rPr>
          <w:lang w:val="fr-FR"/>
        </w:rPr>
        <w:t>}/ue-policy-set:</w:t>
      </w:r>
    </w:p>
    <w:p w:rsidR="00FB4C35" w:rsidRPr="00FB4C35" w:rsidRDefault="00FB4C35" w:rsidP="00FB4C35">
      <w:pPr>
        <w:pStyle w:val="PL"/>
        <w:rPr>
          <w:lang w:val="fr-FR" w:eastAsia="zh-CN"/>
        </w:rPr>
      </w:pPr>
      <w:r w:rsidRPr="00CF5C10">
        <w:rPr>
          <w:lang w:val="fr-FR"/>
        </w:rPr>
        <w:t xml:space="preserve">    </w:t>
      </w:r>
      <w:r>
        <w:rPr>
          <w:lang w:val="fr-FR"/>
        </w:rPr>
        <w:t>$ref: 'TS29519_Policy_Data</w:t>
      </w:r>
      <w:r w:rsidRPr="00220D9C">
        <w:rPr>
          <w:lang w:val="fr-FR"/>
        </w:rPr>
        <w:t>.yaml#/</w:t>
      </w:r>
      <w:r>
        <w:rPr>
          <w:lang w:val="fr-FR"/>
        </w:rPr>
        <w:t>paths/~1policy</w:t>
      </w:r>
      <w:r w:rsidRPr="00220D9C">
        <w:rPr>
          <w:lang w:val="fr-FR"/>
        </w:rPr>
        <w:t>-data</w:t>
      </w:r>
      <w:r w:rsidRPr="00DB7252">
        <w:t>~1</w:t>
      </w:r>
      <w:r>
        <w:t>plmns</w:t>
      </w:r>
      <w:r w:rsidRPr="00DB7252">
        <w:t>~1</w:t>
      </w:r>
      <w:r>
        <w:t>%7Bplmn</w:t>
      </w:r>
      <w:r w:rsidRPr="00DB7252">
        <w:t>Id%7D</w:t>
      </w:r>
      <w:r>
        <w:rPr>
          <w:lang w:val="fr-FR"/>
        </w:rPr>
        <w:t>~1ue-policy-set</w:t>
      </w:r>
      <w:r w:rsidRPr="00220D9C">
        <w:rPr>
          <w:lang w:val="fr-FR"/>
        </w:rPr>
        <w:t>'</w:t>
      </w:r>
    </w:p>
    <w:p w:rsidR="00705EDE" w:rsidRDefault="00705EDE" w:rsidP="00705EDE">
      <w:pPr>
        <w:pStyle w:val="PL"/>
      </w:pPr>
      <w:r>
        <w:t xml:space="preserve">  /application-data/influenceData/</w:t>
      </w:r>
      <w:r>
        <w:rPr>
          <w:rFonts w:eastAsia="Times New Roman"/>
        </w:rPr>
        <w:t>subs</w:t>
      </w:r>
      <w:r w:rsidR="00FB4C35">
        <w:rPr>
          <w:rFonts w:hint="eastAsia"/>
          <w:lang w:eastAsia="zh-CN"/>
        </w:rPr>
        <w:t>-to-notify</w:t>
      </w:r>
      <w:r>
        <w:t>:</w:t>
      </w:r>
    </w:p>
    <w:p w:rsidR="00705EDE" w:rsidRDefault="00705EDE" w:rsidP="00705EDE">
      <w:pPr>
        <w:pStyle w:val="PL"/>
        <w:rPr>
          <w:lang w:val="fr-FR"/>
        </w:rPr>
      </w:pPr>
      <w:r>
        <w:rPr>
          <w:lang w:val="fr-FR"/>
        </w:rPr>
        <w:t xml:space="preserve">    $ref: 'TS29519_Application_Data.yaml#/paths/~1application-data~1</w:t>
      </w:r>
      <w:r>
        <w:t>influenceData~1subs</w:t>
      </w:r>
      <w:r w:rsidR="00FB4C35">
        <w:rPr>
          <w:rFonts w:hint="eastAsia"/>
          <w:lang w:eastAsia="zh-CN"/>
        </w:rPr>
        <w:t>-to-notify</w:t>
      </w:r>
      <w:r>
        <w:rPr>
          <w:lang w:val="fr-FR"/>
        </w:rPr>
        <w:t>'</w:t>
      </w:r>
    </w:p>
    <w:p w:rsidR="00705EDE" w:rsidRDefault="00705EDE" w:rsidP="00705EDE">
      <w:pPr>
        <w:pStyle w:val="PL"/>
      </w:pPr>
      <w:r>
        <w:t xml:space="preserve">  /application-data/influenceData/subs</w:t>
      </w:r>
      <w:r w:rsidR="00FB4C35">
        <w:rPr>
          <w:rFonts w:hint="eastAsia"/>
          <w:lang w:eastAsia="zh-CN"/>
        </w:rPr>
        <w:t>-to-notify</w:t>
      </w:r>
      <w:r>
        <w:rPr>
          <w:rFonts w:eastAsia="Times New Roman"/>
        </w:rPr>
        <w:t>/{subscriptionId}</w:t>
      </w:r>
      <w:r>
        <w:t>:</w:t>
      </w:r>
    </w:p>
    <w:p w:rsidR="00705EDE" w:rsidRDefault="00705EDE" w:rsidP="00705EDE">
      <w:pPr>
        <w:pStyle w:val="PL"/>
        <w:rPr>
          <w:lang w:val="fr-FR"/>
        </w:rPr>
      </w:pPr>
      <w:r>
        <w:rPr>
          <w:lang w:val="fr-FR"/>
        </w:rPr>
        <w:t xml:space="preserve">    $ref: 'TS29519_Application_Data.yaml#/paths/~1application-data~1</w:t>
      </w:r>
      <w:r>
        <w:t>influenceData~1subs</w:t>
      </w:r>
      <w:r w:rsidR="00FB4C35">
        <w:rPr>
          <w:rFonts w:hint="eastAsia"/>
          <w:lang w:eastAsia="zh-CN"/>
        </w:rPr>
        <w:t>-to-notify</w:t>
      </w:r>
      <w:r>
        <w:t>~1%7BsubscriptionId%7D</w:t>
      </w:r>
      <w:r>
        <w:rPr>
          <w:lang w:val="fr-FR"/>
        </w:rPr>
        <w:t>'</w:t>
      </w:r>
    </w:p>
    <w:p w:rsidR="00705EDE" w:rsidRDefault="00705EDE" w:rsidP="00705EDE">
      <w:pPr>
        <w:pStyle w:val="PL"/>
      </w:pPr>
      <w:r>
        <w:t xml:space="preserve">  /exposure-data/{ueId}/access-and-mobility-data:</w:t>
      </w:r>
    </w:p>
    <w:p w:rsidR="00705EDE" w:rsidRDefault="00705EDE" w:rsidP="00705EDE">
      <w:pPr>
        <w:pStyle w:val="PL"/>
        <w:rPr>
          <w:lang w:val="fr-FR"/>
        </w:rPr>
      </w:pPr>
      <w:r>
        <w:rPr>
          <w:lang w:val="fr-FR"/>
        </w:rPr>
        <w:t xml:space="preserve">    $ref: 'TS29519_Exposure_Data.yaml#/paths/~1</w:t>
      </w:r>
      <w:r>
        <w:t>exposure-data~1%7BueId%7D~1access-and-mobility-data</w:t>
      </w:r>
      <w:r>
        <w:rPr>
          <w:lang w:val="fr-FR"/>
        </w:rPr>
        <w:t>'</w:t>
      </w:r>
    </w:p>
    <w:p w:rsidR="00705EDE" w:rsidRDefault="00705EDE" w:rsidP="00705EDE">
      <w:pPr>
        <w:pStyle w:val="PL"/>
      </w:pPr>
      <w:r>
        <w:t xml:space="preserve">  /exposure-data/{ueId}/session-management-data/{pduSessionId}:</w:t>
      </w:r>
    </w:p>
    <w:p w:rsidR="00705EDE" w:rsidRDefault="00705EDE" w:rsidP="00705EDE">
      <w:pPr>
        <w:pStyle w:val="PL"/>
        <w:rPr>
          <w:lang w:val="fr-FR"/>
        </w:rPr>
      </w:pPr>
      <w:r>
        <w:rPr>
          <w:lang w:val="fr-FR"/>
        </w:rPr>
        <w:t xml:space="preserve">    $ref: 'TS29519_Exposure_Data.yaml#/paths/~1</w:t>
      </w:r>
      <w:r>
        <w:t>exposure-data~1%7BueId%7D~1session-management-data~1%7BpduSessionId%7D</w:t>
      </w:r>
      <w:r>
        <w:rPr>
          <w:lang w:val="fr-FR"/>
        </w:rPr>
        <w:t>'</w:t>
      </w:r>
    </w:p>
    <w:p w:rsidR="00705EDE" w:rsidRDefault="00705EDE" w:rsidP="00705EDE">
      <w:pPr>
        <w:pStyle w:val="PL"/>
      </w:pPr>
      <w:r>
        <w:t xml:space="preserve">  /exposure-data/subs-to-notify:</w:t>
      </w:r>
    </w:p>
    <w:p w:rsidR="00705EDE" w:rsidRDefault="00705EDE" w:rsidP="00705EDE">
      <w:pPr>
        <w:pStyle w:val="PL"/>
        <w:rPr>
          <w:lang w:val="fr-FR"/>
        </w:rPr>
      </w:pPr>
      <w:r>
        <w:rPr>
          <w:lang w:val="fr-FR"/>
        </w:rPr>
        <w:t xml:space="preserve">    $ref: 'TS29519_Exposure_Data.yaml#/paths/~1</w:t>
      </w:r>
      <w:r>
        <w:t>exposure</w:t>
      </w:r>
      <w:r>
        <w:rPr>
          <w:lang w:val="fr-FR"/>
        </w:rPr>
        <w:t>-data~1subs-to-notify'</w:t>
      </w:r>
    </w:p>
    <w:p w:rsidR="00705EDE" w:rsidRDefault="00705EDE" w:rsidP="00705EDE">
      <w:pPr>
        <w:pStyle w:val="PL"/>
      </w:pPr>
      <w:r>
        <w:t xml:space="preserve">  /exposure-data/subs-to-notify/{subId}:</w:t>
      </w:r>
    </w:p>
    <w:p w:rsidR="00705EDE" w:rsidRDefault="00705EDE" w:rsidP="00705EDE">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705EDE" w:rsidRDefault="00705EDE" w:rsidP="00705EDE">
      <w:pPr>
        <w:pStyle w:val="PL"/>
      </w:pPr>
      <w:r>
        <w:t>components:</w:t>
      </w:r>
    </w:p>
    <w:p w:rsidR="00705EDE" w:rsidRDefault="00705EDE" w:rsidP="00705EDE">
      <w:pPr>
        <w:pStyle w:val="PL"/>
      </w:pPr>
      <w:r>
        <w:t xml:space="preserve">  securitySchemes:</w:t>
      </w:r>
    </w:p>
    <w:p w:rsidR="00705EDE" w:rsidRDefault="00705EDE" w:rsidP="00705EDE">
      <w:pPr>
        <w:pStyle w:val="PL"/>
      </w:pPr>
      <w:r>
        <w:t xml:space="preserve">    oAuth2ClientCredentials:</w:t>
      </w:r>
    </w:p>
    <w:p w:rsidR="00705EDE" w:rsidRDefault="00705EDE" w:rsidP="00705EDE">
      <w:pPr>
        <w:pStyle w:val="PL"/>
      </w:pPr>
      <w:r>
        <w:t xml:space="preserve">      type: oauth2</w:t>
      </w:r>
    </w:p>
    <w:p w:rsidR="00705EDE" w:rsidRDefault="00705EDE" w:rsidP="00705EDE">
      <w:pPr>
        <w:pStyle w:val="PL"/>
      </w:pPr>
      <w:r>
        <w:t xml:space="preserve">      flows:</w:t>
      </w:r>
    </w:p>
    <w:p w:rsidR="00705EDE" w:rsidRDefault="00705EDE" w:rsidP="00705EDE">
      <w:pPr>
        <w:pStyle w:val="PL"/>
      </w:pPr>
      <w:r>
        <w:t xml:space="preserve">        clientCredentials:</w:t>
      </w:r>
    </w:p>
    <w:p w:rsidR="00705EDE" w:rsidRDefault="00705EDE" w:rsidP="00705EDE">
      <w:pPr>
        <w:pStyle w:val="PL"/>
      </w:pPr>
      <w:r>
        <w:t xml:space="preserve">          tokenUrl: '{nrfApiRoot}/oauth2/token'</w:t>
      </w:r>
    </w:p>
    <w:p w:rsidR="00705EDE" w:rsidRDefault="00705EDE" w:rsidP="00705EDE">
      <w:pPr>
        <w:pStyle w:val="PL"/>
        <w:rPr>
          <w:lang w:eastAsia="zh-CN"/>
        </w:rPr>
      </w:pPr>
      <w:r>
        <w:t xml:space="preserve">          scopes:</w:t>
      </w:r>
    </w:p>
    <w:p w:rsidR="00705EDE" w:rsidRDefault="00705EDE" w:rsidP="00705EDE">
      <w:pPr>
        <w:pStyle w:val="PL"/>
        <w:rPr>
          <w:lang w:eastAsia="zh-CN"/>
        </w:rPr>
      </w:pPr>
      <w:r>
        <w:rPr>
          <w:lang w:val="en-US" w:eastAsia="zh-CN"/>
        </w:rPr>
        <w:t xml:space="preserve">            </w:t>
      </w:r>
      <w:r>
        <w:rPr>
          <w:lang w:val="en-US"/>
        </w:rPr>
        <w:t>n</w:t>
      </w:r>
      <w:r>
        <w:rPr>
          <w:lang w:val="en-US" w:eastAsia="zh-CN"/>
        </w:rPr>
        <w:t>udr-dr</w:t>
      </w:r>
      <w:r>
        <w:rPr>
          <w:lang w:val="en-US"/>
        </w:rPr>
        <w:t>: Access to the N</w:t>
      </w:r>
      <w:r>
        <w:rPr>
          <w:lang w:val="en-US" w:eastAsia="zh-CN"/>
        </w:rPr>
        <w:t>udr_DataRepository</w:t>
      </w:r>
      <w:r>
        <w:rPr>
          <w:lang w:val="en-US"/>
        </w:rPr>
        <w:t xml:space="preserve"> API</w:t>
      </w:r>
    </w:p>
    <w:p w:rsidR="00080512" w:rsidRPr="004D3578" w:rsidRDefault="00080512">
      <w:pPr>
        <w:pStyle w:val="Heading8"/>
      </w:pPr>
      <w:r w:rsidRPr="004D3578">
        <w:br w:type="page"/>
      </w:r>
      <w:bookmarkStart w:id="90" w:name="_Toc3989710"/>
      <w:r w:rsidRPr="004D3578">
        <w:lastRenderedPageBreak/>
        <w:t xml:space="preserve">Annex </w:t>
      </w:r>
      <w:r w:rsidR="003A7F41">
        <w:t>B</w:t>
      </w:r>
      <w:r w:rsidRPr="004D3578">
        <w:t xml:space="preserve"> (informative):</w:t>
      </w:r>
      <w:r w:rsidRPr="004D3578">
        <w:br/>
        <w:t>Change history</w:t>
      </w:r>
      <w:bookmarkEnd w:id="90"/>
    </w:p>
    <w:bookmarkEnd w:id="87"/>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1A0B2A" w:rsidTr="00C72833">
        <w:trPr>
          <w:cantSplit/>
        </w:trPr>
        <w:tc>
          <w:tcPr>
            <w:tcW w:w="9639" w:type="dxa"/>
            <w:gridSpan w:val="8"/>
            <w:tcBorders>
              <w:bottom w:val="nil"/>
            </w:tcBorders>
            <w:shd w:val="solid" w:color="FFFFFF" w:fill="auto"/>
          </w:tcPr>
          <w:p w:rsidR="003C3971" w:rsidRPr="001A0B2A" w:rsidRDefault="003C3971" w:rsidP="00C72833">
            <w:pPr>
              <w:pStyle w:val="TAL"/>
              <w:jc w:val="center"/>
              <w:rPr>
                <w:b/>
                <w:sz w:val="16"/>
              </w:rPr>
            </w:pPr>
            <w:r w:rsidRPr="001A0B2A">
              <w:rPr>
                <w:b/>
              </w:rPr>
              <w:t>Change history</w:t>
            </w:r>
          </w:p>
        </w:tc>
      </w:tr>
      <w:tr w:rsidR="003C3971" w:rsidRPr="001A0B2A" w:rsidTr="00301A04">
        <w:tc>
          <w:tcPr>
            <w:tcW w:w="800" w:type="dxa"/>
            <w:shd w:val="pct10" w:color="auto" w:fill="FFFFFF"/>
          </w:tcPr>
          <w:p w:rsidR="003C3971" w:rsidRPr="001A0B2A" w:rsidRDefault="003C3971" w:rsidP="00C72833">
            <w:pPr>
              <w:pStyle w:val="TAL"/>
              <w:rPr>
                <w:b/>
                <w:sz w:val="16"/>
              </w:rPr>
            </w:pPr>
            <w:r w:rsidRPr="001A0B2A">
              <w:rPr>
                <w:b/>
                <w:sz w:val="16"/>
              </w:rPr>
              <w:t>Date</w:t>
            </w:r>
          </w:p>
        </w:tc>
        <w:tc>
          <w:tcPr>
            <w:tcW w:w="901" w:type="dxa"/>
            <w:shd w:val="pct10" w:color="auto" w:fill="FFFFFF"/>
          </w:tcPr>
          <w:p w:rsidR="003C3971" w:rsidRPr="001A0B2A" w:rsidRDefault="00DF2B1F" w:rsidP="00C72833">
            <w:pPr>
              <w:pStyle w:val="TAL"/>
              <w:rPr>
                <w:b/>
                <w:sz w:val="16"/>
              </w:rPr>
            </w:pPr>
            <w:r w:rsidRPr="001A0B2A">
              <w:rPr>
                <w:b/>
                <w:sz w:val="16"/>
              </w:rPr>
              <w:t>Meeting</w:t>
            </w:r>
          </w:p>
        </w:tc>
        <w:tc>
          <w:tcPr>
            <w:tcW w:w="993" w:type="dxa"/>
            <w:shd w:val="pct10" w:color="auto" w:fill="FFFFFF"/>
          </w:tcPr>
          <w:p w:rsidR="003C3971" w:rsidRPr="001A0B2A" w:rsidRDefault="003C3971" w:rsidP="00DF2B1F">
            <w:pPr>
              <w:pStyle w:val="TAL"/>
              <w:rPr>
                <w:b/>
                <w:sz w:val="16"/>
              </w:rPr>
            </w:pPr>
            <w:r w:rsidRPr="001A0B2A">
              <w:rPr>
                <w:b/>
                <w:sz w:val="16"/>
              </w:rPr>
              <w:t>TDoc</w:t>
            </w:r>
          </w:p>
        </w:tc>
        <w:tc>
          <w:tcPr>
            <w:tcW w:w="567" w:type="dxa"/>
            <w:shd w:val="pct10" w:color="auto" w:fill="FFFFFF"/>
          </w:tcPr>
          <w:p w:rsidR="003C3971" w:rsidRPr="001A0B2A" w:rsidRDefault="003C3971" w:rsidP="00C72833">
            <w:pPr>
              <w:pStyle w:val="TAL"/>
              <w:rPr>
                <w:b/>
                <w:sz w:val="16"/>
              </w:rPr>
            </w:pPr>
            <w:r w:rsidRPr="001A0B2A">
              <w:rPr>
                <w:b/>
                <w:sz w:val="16"/>
              </w:rPr>
              <w:t>CR</w:t>
            </w:r>
          </w:p>
        </w:tc>
        <w:tc>
          <w:tcPr>
            <w:tcW w:w="425" w:type="dxa"/>
            <w:shd w:val="pct10" w:color="auto" w:fill="FFFFFF"/>
          </w:tcPr>
          <w:p w:rsidR="003C3971" w:rsidRPr="001A0B2A" w:rsidRDefault="003C3971" w:rsidP="00C72833">
            <w:pPr>
              <w:pStyle w:val="TAL"/>
              <w:rPr>
                <w:b/>
                <w:sz w:val="16"/>
              </w:rPr>
            </w:pPr>
            <w:r w:rsidRPr="001A0B2A">
              <w:rPr>
                <w:b/>
                <w:sz w:val="16"/>
              </w:rPr>
              <w:t>Rev</w:t>
            </w:r>
          </w:p>
        </w:tc>
        <w:tc>
          <w:tcPr>
            <w:tcW w:w="425" w:type="dxa"/>
            <w:shd w:val="pct10" w:color="auto" w:fill="FFFFFF"/>
          </w:tcPr>
          <w:p w:rsidR="003C3971" w:rsidRPr="001A0B2A" w:rsidRDefault="003C3971" w:rsidP="00C72833">
            <w:pPr>
              <w:pStyle w:val="TAL"/>
              <w:rPr>
                <w:b/>
                <w:sz w:val="16"/>
              </w:rPr>
            </w:pPr>
            <w:r w:rsidRPr="001A0B2A">
              <w:rPr>
                <w:b/>
                <w:sz w:val="16"/>
              </w:rPr>
              <w:t>Cat</w:t>
            </w:r>
          </w:p>
        </w:tc>
        <w:tc>
          <w:tcPr>
            <w:tcW w:w="4820" w:type="dxa"/>
            <w:shd w:val="pct10" w:color="auto" w:fill="FFFFFF"/>
          </w:tcPr>
          <w:p w:rsidR="003C3971" w:rsidRPr="001A0B2A" w:rsidRDefault="003C3971" w:rsidP="00C72833">
            <w:pPr>
              <w:pStyle w:val="TAL"/>
              <w:rPr>
                <w:b/>
                <w:sz w:val="16"/>
              </w:rPr>
            </w:pPr>
            <w:r w:rsidRPr="001A0B2A">
              <w:rPr>
                <w:b/>
                <w:sz w:val="16"/>
              </w:rPr>
              <w:t>Subject/Comment</w:t>
            </w:r>
          </w:p>
        </w:tc>
        <w:tc>
          <w:tcPr>
            <w:tcW w:w="708" w:type="dxa"/>
            <w:shd w:val="pct10" w:color="auto" w:fill="FFFFFF"/>
          </w:tcPr>
          <w:p w:rsidR="003C3971" w:rsidRPr="001A0B2A" w:rsidRDefault="003C3971" w:rsidP="00C72833">
            <w:pPr>
              <w:pStyle w:val="TAL"/>
              <w:rPr>
                <w:b/>
                <w:sz w:val="16"/>
              </w:rPr>
            </w:pPr>
            <w:r w:rsidRPr="001A0B2A">
              <w:rPr>
                <w:b/>
                <w:sz w:val="16"/>
              </w:rPr>
              <w:t>New vers</w:t>
            </w:r>
            <w:r w:rsidR="00DF2B1F" w:rsidRPr="001A0B2A">
              <w:rPr>
                <w:b/>
                <w:sz w:val="16"/>
              </w:rPr>
              <w:t>ion</w:t>
            </w:r>
          </w:p>
        </w:tc>
      </w:tr>
      <w:tr w:rsidR="003A2630" w:rsidRPr="001A0B2A" w:rsidTr="00301A04">
        <w:tc>
          <w:tcPr>
            <w:tcW w:w="800" w:type="dxa"/>
            <w:shd w:val="solid" w:color="FFFFFF" w:fill="auto"/>
          </w:tcPr>
          <w:p w:rsidR="003A2630" w:rsidRPr="001A0B2A" w:rsidRDefault="003A2630" w:rsidP="00C72833">
            <w:pPr>
              <w:pStyle w:val="TAC"/>
              <w:rPr>
                <w:sz w:val="16"/>
                <w:szCs w:val="16"/>
                <w:lang w:eastAsia="zh-CN"/>
              </w:rPr>
            </w:pPr>
            <w:r>
              <w:rPr>
                <w:sz w:val="16"/>
                <w:szCs w:val="16"/>
              </w:rPr>
              <w:t>2018-01</w:t>
            </w:r>
          </w:p>
        </w:tc>
        <w:tc>
          <w:tcPr>
            <w:tcW w:w="901" w:type="dxa"/>
            <w:shd w:val="solid" w:color="FFFFFF" w:fill="auto"/>
          </w:tcPr>
          <w:p w:rsidR="003A2630" w:rsidRPr="001A0B2A" w:rsidRDefault="00A11846" w:rsidP="00C72833">
            <w:pPr>
              <w:pStyle w:val="TAC"/>
              <w:rPr>
                <w:sz w:val="16"/>
                <w:szCs w:val="16"/>
              </w:rPr>
            </w:pPr>
            <w:r>
              <w:rPr>
                <w:sz w:val="16"/>
                <w:szCs w:val="16"/>
              </w:rPr>
              <w:t>CT4#82</w:t>
            </w:r>
          </w:p>
        </w:tc>
        <w:tc>
          <w:tcPr>
            <w:tcW w:w="993" w:type="dxa"/>
            <w:shd w:val="solid" w:color="FFFFFF" w:fill="auto"/>
          </w:tcPr>
          <w:p w:rsidR="003A2630" w:rsidRPr="001A0B2A" w:rsidRDefault="003A2630" w:rsidP="00C72833">
            <w:pPr>
              <w:pStyle w:val="TAC"/>
              <w:rPr>
                <w:sz w:val="16"/>
                <w:szCs w:val="16"/>
                <w:lang w:eastAsia="zh-CN"/>
              </w:rPr>
            </w:pPr>
            <w:r w:rsidRPr="003A2630">
              <w:rPr>
                <w:sz w:val="16"/>
                <w:szCs w:val="16"/>
                <w:lang w:eastAsia="zh-CN"/>
              </w:rPr>
              <w:t>C4-181365</w:t>
            </w:r>
          </w:p>
        </w:tc>
        <w:tc>
          <w:tcPr>
            <w:tcW w:w="567" w:type="dxa"/>
            <w:shd w:val="solid" w:color="FFFFFF" w:fill="auto"/>
          </w:tcPr>
          <w:p w:rsidR="003A2630" w:rsidRPr="001A0B2A" w:rsidRDefault="003A2630" w:rsidP="00C72833">
            <w:pPr>
              <w:pStyle w:val="TAL"/>
              <w:rPr>
                <w:sz w:val="16"/>
                <w:szCs w:val="16"/>
              </w:rPr>
            </w:pPr>
          </w:p>
        </w:tc>
        <w:tc>
          <w:tcPr>
            <w:tcW w:w="425" w:type="dxa"/>
            <w:shd w:val="solid" w:color="FFFFFF" w:fill="auto"/>
          </w:tcPr>
          <w:p w:rsidR="003A2630" w:rsidRPr="001A0B2A" w:rsidRDefault="003A2630" w:rsidP="00C72833">
            <w:pPr>
              <w:pStyle w:val="TAR"/>
              <w:rPr>
                <w:sz w:val="16"/>
                <w:szCs w:val="16"/>
              </w:rPr>
            </w:pPr>
          </w:p>
        </w:tc>
        <w:tc>
          <w:tcPr>
            <w:tcW w:w="425" w:type="dxa"/>
            <w:shd w:val="solid" w:color="FFFFFF" w:fill="auto"/>
          </w:tcPr>
          <w:p w:rsidR="003A2630" w:rsidRPr="001A0B2A" w:rsidRDefault="003A2630" w:rsidP="00C72833">
            <w:pPr>
              <w:pStyle w:val="TAC"/>
              <w:rPr>
                <w:sz w:val="16"/>
                <w:szCs w:val="16"/>
              </w:rPr>
            </w:pPr>
          </w:p>
        </w:tc>
        <w:tc>
          <w:tcPr>
            <w:tcW w:w="4820" w:type="dxa"/>
            <w:shd w:val="solid" w:color="FFFFFF" w:fill="auto"/>
          </w:tcPr>
          <w:p w:rsidR="003A2630" w:rsidRPr="001A0B2A" w:rsidRDefault="003A2630" w:rsidP="00C72833">
            <w:pPr>
              <w:pStyle w:val="TAL"/>
              <w:rPr>
                <w:sz w:val="16"/>
                <w:szCs w:val="16"/>
                <w:lang w:eastAsia="zh-CN"/>
              </w:rPr>
            </w:pPr>
            <w:r>
              <w:rPr>
                <w:sz w:val="16"/>
                <w:szCs w:val="16"/>
                <w:lang w:eastAsia="zh-CN"/>
              </w:rPr>
              <w:t>T</w:t>
            </w:r>
            <w:r>
              <w:rPr>
                <w:rFonts w:hint="eastAsia"/>
                <w:sz w:val="16"/>
                <w:szCs w:val="16"/>
                <w:lang w:eastAsia="zh-CN"/>
              </w:rPr>
              <w:t>S skeleton</w:t>
            </w:r>
          </w:p>
        </w:tc>
        <w:tc>
          <w:tcPr>
            <w:tcW w:w="708" w:type="dxa"/>
            <w:shd w:val="solid" w:color="FFFFFF" w:fill="auto"/>
          </w:tcPr>
          <w:p w:rsidR="003A2630" w:rsidRPr="001A0B2A" w:rsidRDefault="003A2630" w:rsidP="00C72833">
            <w:pPr>
              <w:pStyle w:val="TAC"/>
              <w:rPr>
                <w:sz w:val="16"/>
                <w:szCs w:val="16"/>
                <w:lang w:eastAsia="zh-CN"/>
              </w:rPr>
            </w:pPr>
            <w:r>
              <w:rPr>
                <w:rFonts w:hint="eastAsia"/>
                <w:sz w:val="16"/>
                <w:szCs w:val="16"/>
                <w:lang w:eastAsia="zh-CN"/>
              </w:rPr>
              <w:t>0.0.0</w:t>
            </w:r>
          </w:p>
        </w:tc>
      </w:tr>
      <w:tr w:rsidR="002B191C" w:rsidRPr="001A0B2A" w:rsidTr="00301A04">
        <w:tc>
          <w:tcPr>
            <w:tcW w:w="800" w:type="dxa"/>
            <w:shd w:val="solid" w:color="FFFFFF" w:fill="auto"/>
          </w:tcPr>
          <w:p w:rsidR="002B191C" w:rsidRPr="001A0B2A" w:rsidRDefault="00F751A6" w:rsidP="00C72833">
            <w:pPr>
              <w:pStyle w:val="TAC"/>
              <w:rPr>
                <w:sz w:val="16"/>
                <w:szCs w:val="16"/>
              </w:rPr>
            </w:pPr>
            <w:r>
              <w:rPr>
                <w:sz w:val="16"/>
                <w:szCs w:val="16"/>
              </w:rPr>
              <w:t>2018-01</w:t>
            </w:r>
          </w:p>
        </w:tc>
        <w:tc>
          <w:tcPr>
            <w:tcW w:w="901" w:type="dxa"/>
            <w:shd w:val="solid" w:color="FFFFFF" w:fill="auto"/>
          </w:tcPr>
          <w:p w:rsidR="002B191C" w:rsidRPr="001A0B2A" w:rsidRDefault="00A11846" w:rsidP="00C72833">
            <w:pPr>
              <w:pStyle w:val="TAC"/>
              <w:rPr>
                <w:sz w:val="16"/>
                <w:szCs w:val="16"/>
              </w:rPr>
            </w:pPr>
            <w:r>
              <w:rPr>
                <w:sz w:val="16"/>
                <w:szCs w:val="16"/>
              </w:rPr>
              <w:t>CT4#82</w:t>
            </w:r>
          </w:p>
        </w:tc>
        <w:tc>
          <w:tcPr>
            <w:tcW w:w="993" w:type="dxa"/>
            <w:shd w:val="solid" w:color="FFFFFF" w:fill="auto"/>
          </w:tcPr>
          <w:p w:rsidR="002B191C" w:rsidRPr="001A0B2A" w:rsidRDefault="00817A0C" w:rsidP="00C72833">
            <w:pPr>
              <w:pStyle w:val="TAC"/>
              <w:rPr>
                <w:sz w:val="16"/>
                <w:szCs w:val="16"/>
              </w:rPr>
            </w:pPr>
            <w:r w:rsidRPr="00817A0C">
              <w:rPr>
                <w:sz w:val="16"/>
                <w:szCs w:val="16"/>
              </w:rPr>
              <w:t>C4-181396</w:t>
            </w:r>
          </w:p>
        </w:tc>
        <w:tc>
          <w:tcPr>
            <w:tcW w:w="567" w:type="dxa"/>
            <w:shd w:val="solid" w:color="FFFFFF" w:fill="auto"/>
          </w:tcPr>
          <w:p w:rsidR="002B191C" w:rsidRPr="001A0B2A" w:rsidRDefault="002B191C" w:rsidP="00C72833">
            <w:pPr>
              <w:pStyle w:val="TAL"/>
              <w:rPr>
                <w:sz w:val="16"/>
                <w:szCs w:val="16"/>
              </w:rPr>
            </w:pPr>
          </w:p>
        </w:tc>
        <w:tc>
          <w:tcPr>
            <w:tcW w:w="425" w:type="dxa"/>
            <w:shd w:val="solid" w:color="FFFFFF" w:fill="auto"/>
          </w:tcPr>
          <w:p w:rsidR="002B191C" w:rsidRPr="001A0B2A" w:rsidRDefault="002B191C" w:rsidP="00C72833">
            <w:pPr>
              <w:pStyle w:val="TAR"/>
              <w:rPr>
                <w:sz w:val="16"/>
                <w:szCs w:val="16"/>
              </w:rPr>
            </w:pPr>
          </w:p>
        </w:tc>
        <w:tc>
          <w:tcPr>
            <w:tcW w:w="425" w:type="dxa"/>
            <w:shd w:val="solid" w:color="FFFFFF" w:fill="auto"/>
          </w:tcPr>
          <w:p w:rsidR="002B191C" w:rsidRPr="001A0B2A" w:rsidRDefault="002B191C" w:rsidP="00C72833">
            <w:pPr>
              <w:pStyle w:val="TAC"/>
              <w:rPr>
                <w:sz w:val="16"/>
                <w:szCs w:val="16"/>
              </w:rPr>
            </w:pPr>
          </w:p>
        </w:tc>
        <w:tc>
          <w:tcPr>
            <w:tcW w:w="4820" w:type="dxa"/>
            <w:shd w:val="solid" w:color="FFFFFF" w:fill="auto"/>
          </w:tcPr>
          <w:p w:rsidR="002B191C" w:rsidRPr="001A0B2A" w:rsidRDefault="00817A0C" w:rsidP="00817A0C">
            <w:pPr>
              <w:pStyle w:val="TAL"/>
              <w:rPr>
                <w:sz w:val="16"/>
                <w:szCs w:val="16"/>
                <w:lang w:eastAsia="zh-CN"/>
              </w:rPr>
            </w:pPr>
            <w:r>
              <w:rPr>
                <w:sz w:val="16"/>
                <w:szCs w:val="16"/>
              </w:rPr>
              <w:t xml:space="preserve">Inclusion of pCRs agreed </w:t>
            </w:r>
            <w:r>
              <w:rPr>
                <w:rFonts w:hint="eastAsia"/>
                <w:sz w:val="16"/>
                <w:szCs w:val="16"/>
                <w:lang w:eastAsia="zh-CN"/>
              </w:rPr>
              <w:t>at</w:t>
            </w:r>
            <w:r>
              <w:rPr>
                <w:sz w:val="16"/>
                <w:szCs w:val="16"/>
              </w:rPr>
              <w:t xml:space="preserve"> CT4#8</w:t>
            </w:r>
            <w:r>
              <w:rPr>
                <w:rFonts w:hint="eastAsia"/>
                <w:sz w:val="16"/>
                <w:szCs w:val="16"/>
                <w:lang w:eastAsia="zh-CN"/>
              </w:rPr>
              <w:t xml:space="preserve">2, including </w:t>
            </w:r>
            <w:r w:rsidRPr="00817A0C">
              <w:rPr>
                <w:sz w:val="16"/>
                <w:szCs w:val="16"/>
                <w:lang w:eastAsia="zh-CN"/>
              </w:rPr>
              <w:t>C4-181366</w:t>
            </w:r>
            <w:r>
              <w:rPr>
                <w:rFonts w:hint="eastAsia"/>
                <w:sz w:val="16"/>
                <w:szCs w:val="16"/>
                <w:lang w:eastAsia="zh-CN"/>
              </w:rPr>
              <w:t>, C4-181367, C4-181</w:t>
            </w:r>
            <w:r w:rsidR="00272E5B">
              <w:rPr>
                <w:rFonts w:hint="eastAsia"/>
                <w:sz w:val="16"/>
                <w:szCs w:val="16"/>
                <w:lang w:eastAsia="zh-CN"/>
              </w:rPr>
              <w:t xml:space="preserve">323 and </w:t>
            </w:r>
            <w:r>
              <w:rPr>
                <w:rFonts w:hint="eastAsia"/>
                <w:sz w:val="16"/>
                <w:szCs w:val="16"/>
                <w:lang w:eastAsia="zh-CN"/>
              </w:rPr>
              <w:t>C4-181385.</w:t>
            </w:r>
          </w:p>
        </w:tc>
        <w:tc>
          <w:tcPr>
            <w:tcW w:w="708" w:type="dxa"/>
            <w:shd w:val="solid" w:color="FFFFFF" w:fill="auto"/>
          </w:tcPr>
          <w:p w:rsidR="002B191C" w:rsidRPr="001A0B2A" w:rsidRDefault="004255D8" w:rsidP="00C72833">
            <w:pPr>
              <w:pStyle w:val="TAC"/>
              <w:rPr>
                <w:sz w:val="16"/>
                <w:szCs w:val="16"/>
                <w:lang w:eastAsia="zh-CN"/>
              </w:rPr>
            </w:pPr>
            <w:r>
              <w:rPr>
                <w:rFonts w:hint="eastAsia"/>
                <w:sz w:val="16"/>
                <w:szCs w:val="16"/>
                <w:lang w:eastAsia="zh-CN"/>
              </w:rPr>
              <w:t>0.1.0</w:t>
            </w:r>
          </w:p>
        </w:tc>
      </w:tr>
      <w:tr w:rsidR="007B00D1" w:rsidRPr="001A0B2A" w:rsidTr="00301A04">
        <w:tc>
          <w:tcPr>
            <w:tcW w:w="800" w:type="dxa"/>
            <w:shd w:val="solid" w:color="FFFFFF" w:fill="auto"/>
          </w:tcPr>
          <w:p w:rsidR="007B00D1" w:rsidRDefault="007B00D1" w:rsidP="00C72833">
            <w:pPr>
              <w:pStyle w:val="TAC"/>
              <w:rPr>
                <w:sz w:val="16"/>
                <w:szCs w:val="16"/>
                <w:lang w:eastAsia="zh-CN"/>
              </w:rPr>
            </w:pPr>
            <w:r>
              <w:rPr>
                <w:sz w:val="16"/>
                <w:szCs w:val="16"/>
              </w:rPr>
              <w:t>2018-0</w:t>
            </w:r>
            <w:r>
              <w:rPr>
                <w:rFonts w:hint="eastAsia"/>
                <w:sz w:val="16"/>
                <w:szCs w:val="16"/>
                <w:lang w:eastAsia="zh-CN"/>
              </w:rPr>
              <w:t>3</w:t>
            </w:r>
          </w:p>
        </w:tc>
        <w:tc>
          <w:tcPr>
            <w:tcW w:w="901" w:type="dxa"/>
            <w:shd w:val="solid" w:color="FFFFFF" w:fill="auto"/>
          </w:tcPr>
          <w:p w:rsidR="007B00D1" w:rsidRDefault="007B00D1" w:rsidP="007B00D1">
            <w:pPr>
              <w:pStyle w:val="TAC"/>
              <w:rPr>
                <w:sz w:val="16"/>
                <w:szCs w:val="16"/>
                <w:lang w:eastAsia="zh-CN"/>
              </w:rPr>
            </w:pPr>
            <w:r>
              <w:rPr>
                <w:sz w:val="16"/>
                <w:szCs w:val="16"/>
              </w:rPr>
              <w:t>CT4#8</w:t>
            </w:r>
            <w:r>
              <w:rPr>
                <w:rFonts w:hint="eastAsia"/>
                <w:sz w:val="16"/>
                <w:szCs w:val="16"/>
                <w:lang w:eastAsia="zh-CN"/>
              </w:rPr>
              <w:t>3</w:t>
            </w:r>
          </w:p>
        </w:tc>
        <w:tc>
          <w:tcPr>
            <w:tcW w:w="993" w:type="dxa"/>
            <w:shd w:val="solid" w:color="FFFFFF" w:fill="auto"/>
          </w:tcPr>
          <w:p w:rsidR="007B00D1" w:rsidRPr="00817A0C" w:rsidRDefault="007B00D1" w:rsidP="007B00D1">
            <w:pPr>
              <w:pStyle w:val="TAC"/>
              <w:rPr>
                <w:sz w:val="16"/>
                <w:szCs w:val="16"/>
                <w:lang w:eastAsia="zh-CN"/>
              </w:rPr>
            </w:pPr>
            <w:r w:rsidRPr="00817A0C">
              <w:rPr>
                <w:sz w:val="16"/>
                <w:szCs w:val="16"/>
              </w:rPr>
              <w:t>C4-18</w:t>
            </w:r>
            <w:r>
              <w:rPr>
                <w:rFonts w:hint="eastAsia"/>
                <w:sz w:val="16"/>
                <w:szCs w:val="16"/>
                <w:lang w:eastAsia="zh-CN"/>
              </w:rPr>
              <w:t>2441</w:t>
            </w:r>
          </w:p>
        </w:tc>
        <w:tc>
          <w:tcPr>
            <w:tcW w:w="567" w:type="dxa"/>
            <w:shd w:val="solid" w:color="FFFFFF" w:fill="auto"/>
          </w:tcPr>
          <w:p w:rsidR="007B00D1" w:rsidRPr="001A0B2A" w:rsidRDefault="007B00D1" w:rsidP="00C72833">
            <w:pPr>
              <w:pStyle w:val="TAL"/>
              <w:rPr>
                <w:sz w:val="16"/>
                <w:szCs w:val="16"/>
              </w:rPr>
            </w:pPr>
          </w:p>
        </w:tc>
        <w:tc>
          <w:tcPr>
            <w:tcW w:w="425" w:type="dxa"/>
            <w:shd w:val="solid" w:color="FFFFFF" w:fill="auto"/>
          </w:tcPr>
          <w:p w:rsidR="007B00D1" w:rsidRPr="001A0B2A" w:rsidRDefault="007B00D1" w:rsidP="00C72833">
            <w:pPr>
              <w:pStyle w:val="TAR"/>
              <w:rPr>
                <w:sz w:val="16"/>
                <w:szCs w:val="16"/>
              </w:rPr>
            </w:pPr>
          </w:p>
        </w:tc>
        <w:tc>
          <w:tcPr>
            <w:tcW w:w="425" w:type="dxa"/>
            <w:shd w:val="solid" w:color="FFFFFF" w:fill="auto"/>
          </w:tcPr>
          <w:p w:rsidR="007B00D1" w:rsidRPr="001A0B2A" w:rsidRDefault="007B00D1" w:rsidP="00C72833">
            <w:pPr>
              <w:pStyle w:val="TAC"/>
              <w:rPr>
                <w:sz w:val="16"/>
                <w:szCs w:val="16"/>
              </w:rPr>
            </w:pPr>
          </w:p>
        </w:tc>
        <w:tc>
          <w:tcPr>
            <w:tcW w:w="4820" w:type="dxa"/>
            <w:shd w:val="solid" w:color="FFFFFF" w:fill="auto"/>
          </w:tcPr>
          <w:p w:rsidR="007B00D1" w:rsidRDefault="00374A32" w:rsidP="00817A0C">
            <w:pPr>
              <w:pStyle w:val="TAL"/>
              <w:rPr>
                <w:sz w:val="16"/>
                <w:szCs w:val="16"/>
                <w:lang w:eastAsia="zh-CN"/>
              </w:rPr>
            </w:pPr>
            <w:r>
              <w:rPr>
                <w:rFonts w:hint="eastAsia"/>
                <w:sz w:val="16"/>
                <w:szCs w:val="16"/>
                <w:lang w:eastAsia="zh-CN"/>
              </w:rPr>
              <w:t xml:space="preserve">Inclusion of pCRs agreed at CT4#83, </w:t>
            </w:r>
            <w:r>
              <w:rPr>
                <w:sz w:val="16"/>
                <w:szCs w:val="16"/>
                <w:lang w:eastAsia="zh-CN"/>
              </w:rPr>
              <w:t>including</w:t>
            </w:r>
            <w:r>
              <w:rPr>
                <w:rFonts w:hint="eastAsia"/>
                <w:sz w:val="16"/>
                <w:szCs w:val="16"/>
                <w:lang w:eastAsia="zh-CN"/>
              </w:rPr>
              <w:t xml:space="preserve"> C4-182337, C4-182429.</w:t>
            </w:r>
          </w:p>
        </w:tc>
        <w:tc>
          <w:tcPr>
            <w:tcW w:w="708" w:type="dxa"/>
            <w:shd w:val="solid" w:color="FFFFFF" w:fill="auto"/>
          </w:tcPr>
          <w:p w:rsidR="007B00D1" w:rsidRPr="00374A32" w:rsidRDefault="00374A32" w:rsidP="00C72833">
            <w:pPr>
              <w:pStyle w:val="TAC"/>
              <w:rPr>
                <w:sz w:val="16"/>
                <w:szCs w:val="16"/>
                <w:lang w:eastAsia="zh-CN"/>
              </w:rPr>
            </w:pPr>
            <w:r>
              <w:rPr>
                <w:rFonts w:hint="eastAsia"/>
                <w:sz w:val="16"/>
                <w:szCs w:val="16"/>
                <w:lang w:eastAsia="zh-CN"/>
              </w:rPr>
              <w:t>0.2.0</w:t>
            </w:r>
          </w:p>
        </w:tc>
      </w:tr>
      <w:tr w:rsidR="00FD3662" w:rsidRPr="001A0B2A" w:rsidTr="00301A04">
        <w:tc>
          <w:tcPr>
            <w:tcW w:w="800" w:type="dxa"/>
            <w:shd w:val="solid" w:color="FFFFFF" w:fill="auto"/>
          </w:tcPr>
          <w:p w:rsidR="00FD3662" w:rsidRDefault="00FD3662" w:rsidP="00C72833">
            <w:pPr>
              <w:pStyle w:val="TAC"/>
              <w:rPr>
                <w:sz w:val="16"/>
                <w:szCs w:val="16"/>
                <w:lang w:eastAsia="zh-CN"/>
              </w:rPr>
            </w:pPr>
            <w:r>
              <w:rPr>
                <w:rFonts w:hint="eastAsia"/>
                <w:sz w:val="16"/>
                <w:szCs w:val="16"/>
                <w:lang w:eastAsia="zh-CN"/>
              </w:rPr>
              <w:t>2018-04</w:t>
            </w:r>
          </w:p>
        </w:tc>
        <w:tc>
          <w:tcPr>
            <w:tcW w:w="901" w:type="dxa"/>
            <w:shd w:val="solid" w:color="FFFFFF" w:fill="auto"/>
          </w:tcPr>
          <w:p w:rsidR="00FD3662" w:rsidRDefault="00FD3662" w:rsidP="007B00D1">
            <w:pPr>
              <w:pStyle w:val="TAC"/>
              <w:rPr>
                <w:sz w:val="16"/>
                <w:szCs w:val="16"/>
                <w:lang w:eastAsia="zh-CN"/>
              </w:rPr>
            </w:pPr>
            <w:r>
              <w:rPr>
                <w:rFonts w:hint="eastAsia"/>
                <w:sz w:val="16"/>
                <w:szCs w:val="16"/>
                <w:lang w:eastAsia="zh-CN"/>
              </w:rPr>
              <w:t>CT4#84</w:t>
            </w:r>
          </w:p>
        </w:tc>
        <w:tc>
          <w:tcPr>
            <w:tcW w:w="993" w:type="dxa"/>
            <w:shd w:val="solid" w:color="FFFFFF" w:fill="auto"/>
          </w:tcPr>
          <w:p w:rsidR="00FD3662" w:rsidRPr="00817A0C" w:rsidRDefault="00FD3662" w:rsidP="007B00D1">
            <w:pPr>
              <w:pStyle w:val="TAC"/>
              <w:rPr>
                <w:sz w:val="16"/>
                <w:szCs w:val="16"/>
                <w:lang w:eastAsia="zh-CN"/>
              </w:rPr>
            </w:pPr>
            <w:r>
              <w:rPr>
                <w:rFonts w:hint="eastAsia"/>
                <w:sz w:val="16"/>
                <w:szCs w:val="16"/>
                <w:lang w:eastAsia="zh-CN"/>
              </w:rPr>
              <w:t>C4-183522</w:t>
            </w:r>
          </w:p>
        </w:tc>
        <w:tc>
          <w:tcPr>
            <w:tcW w:w="567" w:type="dxa"/>
            <w:shd w:val="solid" w:color="FFFFFF" w:fill="auto"/>
          </w:tcPr>
          <w:p w:rsidR="00FD3662" w:rsidRPr="001A0B2A" w:rsidRDefault="00FD3662" w:rsidP="00C72833">
            <w:pPr>
              <w:pStyle w:val="TAL"/>
              <w:rPr>
                <w:sz w:val="16"/>
                <w:szCs w:val="16"/>
              </w:rPr>
            </w:pPr>
          </w:p>
        </w:tc>
        <w:tc>
          <w:tcPr>
            <w:tcW w:w="425" w:type="dxa"/>
            <w:shd w:val="solid" w:color="FFFFFF" w:fill="auto"/>
          </w:tcPr>
          <w:p w:rsidR="00FD3662" w:rsidRPr="001A0B2A" w:rsidRDefault="00FD3662" w:rsidP="00C72833">
            <w:pPr>
              <w:pStyle w:val="TAR"/>
              <w:rPr>
                <w:sz w:val="16"/>
                <w:szCs w:val="16"/>
              </w:rPr>
            </w:pPr>
          </w:p>
        </w:tc>
        <w:tc>
          <w:tcPr>
            <w:tcW w:w="425" w:type="dxa"/>
            <w:shd w:val="solid" w:color="FFFFFF" w:fill="auto"/>
          </w:tcPr>
          <w:p w:rsidR="00FD3662" w:rsidRPr="001A0B2A" w:rsidRDefault="00FD3662" w:rsidP="00C72833">
            <w:pPr>
              <w:pStyle w:val="TAC"/>
              <w:rPr>
                <w:sz w:val="16"/>
                <w:szCs w:val="16"/>
              </w:rPr>
            </w:pPr>
          </w:p>
        </w:tc>
        <w:tc>
          <w:tcPr>
            <w:tcW w:w="4820" w:type="dxa"/>
            <w:shd w:val="solid" w:color="FFFFFF" w:fill="auto"/>
          </w:tcPr>
          <w:p w:rsidR="00FD3662" w:rsidRDefault="00FD3662" w:rsidP="00FD3662">
            <w:pPr>
              <w:pStyle w:val="TAL"/>
              <w:rPr>
                <w:sz w:val="16"/>
                <w:szCs w:val="16"/>
                <w:lang w:eastAsia="zh-CN"/>
              </w:rPr>
            </w:pPr>
            <w:r>
              <w:rPr>
                <w:rFonts w:hint="eastAsia"/>
                <w:sz w:val="16"/>
                <w:szCs w:val="16"/>
                <w:lang w:eastAsia="zh-CN"/>
              </w:rPr>
              <w:t xml:space="preserve">Inclusion of pCRs agreed at CT4#84, </w:t>
            </w:r>
            <w:r>
              <w:rPr>
                <w:sz w:val="16"/>
                <w:szCs w:val="16"/>
                <w:lang w:eastAsia="zh-CN"/>
              </w:rPr>
              <w:t>including</w:t>
            </w:r>
            <w:r>
              <w:rPr>
                <w:rFonts w:hint="eastAsia"/>
                <w:sz w:val="16"/>
                <w:szCs w:val="16"/>
                <w:lang w:eastAsia="zh-CN"/>
              </w:rPr>
              <w:t xml:space="preserve"> C4-183497, C4-183295, C4-183296, C4-183297, C4-183102, C4-183420, C4-183498.</w:t>
            </w:r>
          </w:p>
        </w:tc>
        <w:tc>
          <w:tcPr>
            <w:tcW w:w="708" w:type="dxa"/>
            <w:shd w:val="solid" w:color="FFFFFF" w:fill="auto"/>
          </w:tcPr>
          <w:p w:rsidR="00FD3662" w:rsidRDefault="00B06DD2" w:rsidP="00C72833">
            <w:pPr>
              <w:pStyle w:val="TAC"/>
              <w:rPr>
                <w:sz w:val="16"/>
                <w:szCs w:val="16"/>
                <w:lang w:eastAsia="zh-CN"/>
              </w:rPr>
            </w:pPr>
            <w:r>
              <w:rPr>
                <w:rFonts w:hint="eastAsia"/>
                <w:sz w:val="16"/>
                <w:szCs w:val="16"/>
                <w:lang w:eastAsia="zh-CN"/>
              </w:rPr>
              <w:t>0.3.0</w:t>
            </w:r>
          </w:p>
        </w:tc>
      </w:tr>
      <w:tr w:rsidR="00E67E5D" w:rsidRPr="001A0B2A" w:rsidTr="00301A04">
        <w:tc>
          <w:tcPr>
            <w:tcW w:w="800" w:type="dxa"/>
            <w:shd w:val="solid" w:color="FFFFFF" w:fill="auto"/>
          </w:tcPr>
          <w:p w:rsidR="00E67E5D" w:rsidRDefault="00E67E5D" w:rsidP="00C72833">
            <w:pPr>
              <w:pStyle w:val="TAC"/>
              <w:rPr>
                <w:sz w:val="16"/>
                <w:szCs w:val="16"/>
                <w:lang w:eastAsia="zh-CN"/>
              </w:rPr>
            </w:pPr>
            <w:r>
              <w:rPr>
                <w:rFonts w:hint="eastAsia"/>
                <w:sz w:val="16"/>
                <w:szCs w:val="16"/>
                <w:lang w:eastAsia="zh-CN"/>
              </w:rPr>
              <w:t>2018-05</w:t>
            </w:r>
          </w:p>
        </w:tc>
        <w:tc>
          <w:tcPr>
            <w:tcW w:w="901" w:type="dxa"/>
            <w:shd w:val="solid" w:color="FFFFFF" w:fill="auto"/>
          </w:tcPr>
          <w:p w:rsidR="00E67E5D" w:rsidRDefault="00E67E5D" w:rsidP="007B00D1">
            <w:pPr>
              <w:pStyle w:val="TAC"/>
              <w:rPr>
                <w:sz w:val="16"/>
                <w:szCs w:val="16"/>
                <w:lang w:eastAsia="zh-CN"/>
              </w:rPr>
            </w:pPr>
            <w:r>
              <w:rPr>
                <w:rFonts w:hint="eastAsia"/>
                <w:sz w:val="16"/>
                <w:szCs w:val="16"/>
                <w:lang w:eastAsia="zh-CN"/>
              </w:rPr>
              <w:t>CT4#85</w:t>
            </w:r>
          </w:p>
        </w:tc>
        <w:tc>
          <w:tcPr>
            <w:tcW w:w="993" w:type="dxa"/>
            <w:shd w:val="solid" w:color="FFFFFF" w:fill="auto"/>
          </w:tcPr>
          <w:p w:rsidR="00E67E5D" w:rsidRDefault="00E67E5D" w:rsidP="007B00D1">
            <w:pPr>
              <w:pStyle w:val="TAC"/>
              <w:rPr>
                <w:sz w:val="16"/>
                <w:szCs w:val="16"/>
                <w:lang w:eastAsia="zh-CN"/>
              </w:rPr>
            </w:pPr>
            <w:r>
              <w:rPr>
                <w:rFonts w:hint="eastAsia"/>
                <w:sz w:val="16"/>
                <w:szCs w:val="16"/>
                <w:lang w:eastAsia="zh-CN"/>
              </w:rPr>
              <w:t>C4-184636</w:t>
            </w:r>
          </w:p>
        </w:tc>
        <w:tc>
          <w:tcPr>
            <w:tcW w:w="567" w:type="dxa"/>
            <w:shd w:val="solid" w:color="FFFFFF" w:fill="auto"/>
          </w:tcPr>
          <w:p w:rsidR="00E67E5D" w:rsidRPr="001A0B2A" w:rsidRDefault="00E67E5D" w:rsidP="00C72833">
            <w:pPr>
              <w:pStyle w:val="TAL"/>
              <w:rPr>
                <w:sz w:val="16"/>
                <w:szCs w:val="16"/>
              </w:rPr>
            </w:pPr>
          </w:p>
        </w:tc>
        <w:tc>
          <w:tcPr>
            <w:tcW w:w="425" w:type="dxa"/>
            <w:shd w:val="solid" w:color="FFFFFF" w:fill="auto"/>
          </w:tcPr>
          <w:p w:rsidR="00E67E5D" w:rsidRPr="001A0B2A" w:rsidRDefault="00E67E5D" w:rsidP="00C72833">
            <w:pPr>
              <w:pStyle w:val="TAR"/>
              <w:rPr>
                <w:sz w:val="16"/>
                <w:szCs w:val="16"/>
              </w:rPr>
            </w:pPr>
          </w:p>
        </w:tc>
        <w:tc>
          <w:tcPr>
            <w:tcW w:w="425" w:type="dxa"/>
            <w:shd w:val="solid" w:color="FFFFFF" w:fill="auto"/>
          </w:tcPr>
          <w:p w:rsidR="00E67E5D" w:rsidRPr="001A0B2A" w:rsidRDefault="00E67E5D" w:rsidP="00C72833">
            <w:pPr>
              <w:pStyle w:val="TAC"/>
              <w:rPr>
                <w:sz w:val="16"/>
                <w:szCs w:val="16"/>
              </w:rPr>
            </w:pPr>
          </w:p>
        </w:tc>
        <w:tc>
          <w:tcPr>
            <w:tcW w:w="4820" w:type="dxa"/>
            <w:shd w:val="solid" w:color="FFFFFF" w:fill="auto"/>
          </w:tcPr>
          <w:p w:rsidR="00E67E5D" w:rsidRDefault="00E67E5D" w:rsidP="00E67E5D">
            <w:pPr>
              <w:pStyle w:val="TAL"/>
              <w:rPr>
                <w:sz w:val="16"/>
                <w:szCs w:val="16"/>
                <w:lang w:eastAsia="zh-CN"/>
              </w:rPr>
            </w:pPr>
            <w:r>
              <w:rPr>
                <w:rFonts w:hint="eastAsia"/>
                <w:sz w:val="16"/>
                <w:szCs w:val="16"/>
                <w:lang w:eastAsia="zh-CN"/>
              </w:rPr>
              <w:t xml:space="preserve">Inclusion of pCRs agreed at CT4#85, </w:t>
            </w:r>
            <w:r>
              <w:rPr>
                <w:sz w:val="16"/>
                <w:szCs w:val="16"/>
                <w:lang w:eastAsia="zh-CN"/>
              </w:rPr>
              <w:t>including</w:t>
            </w:r>
            <w:r>
              <w:rPr>
                <w:rFonts w:hint="eastAsia"/>
                <w:sz w:val="16"/>
                <w:szCs w:val="16"/>
                <w:lang w:eastAsia="zh-CN"/>
              </w:rPr>
              <w:t xml:space="preserve"> C4-184482, C4-184484, C4-184167, C4-184168, C4-184489, C4-184564, C4-184637.</w:t>
            </w:r>
          </w:p>
        </w:tc>
        <w:tc>
          <w:tcPr>
            <w:tcW w:w="708" w:type="dxa"/>
            <w:shd w:val="solid" w:color="FFFFFF" w:fill="auto"/>
          </w:tcPr>
          <w:p w:rsidR="00E67E5D" w:rsidRDefault="00E67E5D" w:rsidP="00B043A5">
            <w:pPr>
              <w:pStyle w:val="TAC"/>
              <w:rPr>
                <w:sz w:val="16"/>
                <w:szCs w:val="16"/>
                <w:lang w:eastAsia="zh-CN"/>
              </w:rPr>
            </w:pPr>
            <w:r>
              <w:rPr>
                <w:rFonts w:hint="eastAsia"/>
                <w:sz w:val="16"/>
                <w:szCs w:val="16"/>
                <w:lang w:eastAsia="zh-CN"/>
              </w:rPr>
              <w:t>0.</w:t>
            </w:r>
            <w:r w:rsidR="00B043A5">
              <w:rPr>
                <w:rFonts w:hint="eastAsia"/>
                <w:sz w:val="16"/>
                <w:szCs w:val="16"/>
                <w:lang w:eastAsia="zh-CN"/>
              </w:rPr>
              <w:t>4</w:t>
            </w:r>
            <w:r>
              <w:rPr>
                <w:rFonts w:hint="eastAsia"/>
                <w:sz w:val="16"/>
                <w:szCs w:val="16"/>
                <w:lang w:eastAsia="zh-CN"/>
              </w:rPr>
              <w:t>.0</w:t>
            </w:r>
          </w:p>
        </w:tc>
      </w:tr>
      <w:tr w:rsidR="009A275C" w:rsidRPr="001A0B2A" w:rsidTr="00301A04">
        <w:tc>
          <w:tcPr>
            <w:tcW w:w="800" w:type="dxa"/>
            <w:shd w:val="solid" w:color="FFFFFF" w:fill="auto"/>
          </w:tcPr>
          <w:p w:rsidR="009A275C" w:rsidRDefault="009A275C" w:rsidP="00C72833">
            <w:pPr>
              <w:pStyle w:val="TAC"/>
              <w:rPr>
                <w:sz w:val="16"/>
                <w:szCs w:val="16"/>
                <w:lang w:eastAsia="zh-CN"/>
              </w:rPr>
            </w:pPr>
            <w:r>
              <w:rPr>
                <w:sz w:val="16"/>
                <w:szCs w:val="16"/>
                <w:lang w:eastAsia="zh-CN"/>
              </w:rPr>
              <w:t>2018-06</w:t>
            </w:r>
          </w:p>
        </w:tc>
        <w:tc>
          <w:tcPr>
            <w:tcW w:w="901" w:type="dxa"/>
            <w:shd w:val="solid" w:color="FFFFFF" w:fill="auto"/>
          </w:tcPr>
          <w:p w:rsidR="009A275C" w:rsidRDefault="009A275C" w:rsidP="007B00D1">
            <w:pPr>
              <w:pStyle w:val="TAC"/>
              <w:rPr>
                <w:sz w:val="16"/>
                <w:szCs w:val="16"/>
                <w:lang w:eastAsia="zh-CN"/>
              </w:rPr>
            </w:pPr>
            <w:r>
              <w:rPr>
                <w:sz w:val="16"/>
                <w:szCs w:val="16"/>
                <w:lang w:eastAsia="zh-CN"/>
              </w:rPr>
              <w:t>CT#80</w:t>
            </w:r>
          </w:p>
        </w:tc>
        <w:tc>
          <w:tcPr>
            <w:tcW w:w="993" w:type="dxa"/>
            <w:shd w:val="solid" w:color="FFFFFF" w:fill="auto"/>
          </w:tcPr>
          <w:p w:rsidR="009A275C" w:rsidRDefault="009A275C" w:rsidP="007B00D1">
            <w:pPr>
              <w:pStyle w:val="TAC"/>
              <w:rPr>
                <w:sz w:val="16"/>
                <w:szCs w:val="16"/>
                <w:lang w:eastAsia="zh-CN"/>
              </w:rPr>
            </w:pPr>
            <w:r>
              <w:rPr>
                <w:sz w:val="16"/>
                <w:szCs w:val="16"/>
                <w:lang w:eastAsia="zh-CN"/>
              </w:rPr>
              <w:t>CP-181102</w:t>
            </w:r>
          </w:p>
        </w:tc>
        <w:tc>
          <w:tcPr>
            <w:tcW w:w="567" w:type="dxa"/>
            <w:shd w:val="solid" w:color="FFFFFF" w:fill="auto"/>
          </w:tcPr>
          <w:p w:rsidR="009A275C" w:rsidRPr="001A0B2A" w:rsidRDefault="009A275C" w:rsidP="00C72833">
            <w:pPr>
              <w:pStyle w:val="TAL"/>
              <w:rPr>
                <w:sz w:val="16"/>
                <w:szCs w:val="16"/>
              </w:rPr>
            </w:pPr>
          </w:p>
        </w:tc>
        <w:tc>
          <w:tcPr>
            <w:tcW w:w="425" w:type="dxa"/>
            <w:shd w:val="solid" w:color="FFFFFF" w:fill="auto"/>
          </w:tcPr>
          <w:p w:rsidR="009A275C" w:rsidRPr="001A0B2A" w:rsidRDefault="009A275C" w:rsidP="00C72833">
            <w:pPr>
              <w:pStyle w:val="TAR"/>
              <w:rPr>
                <w:sz w:val="16"/>
                <w:szCs w:val="16"/>
              </w:rPr>
            </w:pPr>
          </w:p>
        </w:tc>
        <w:tc>
          <w:tcPr>
            <w:tcW w:w="425" w:type="dxa"/>
            <w:shd w:val="solid" w:color="FFFFFF" w:fill="auto"/>
          </w:tcPr>
          <w:p w:rsidR="009A275C" w:rsidRPr="001A0B2A" w:rsidRDefault="009A275C" w:rsidP="00C72833">
            <w:pPr>
              <w:pStyle w:val="TAC"/>
              <w:rPr>
                <w:sz w:val="16"/>
                <w:szCs w:val="16"/>
              </w:rPr>
            </w:pPr>
          </w:p>
        </w:tc>
        <w:tc>
          <w:tcPr>
            <w:tcW w:w="4820" w:type="dxa"/>
            <w:shd w:val="solid" w:color="FFFFFF" w:fill="auto"/>
          </w:tcPr>
          <w:p w:rsidR="009A275C" w:rsidRDefault="009A275C" w:rsidP="00E67E5D">
            <w:pPr>
              <w:pStyle w:val="TAL"/>
              <w:rPr>
                <w:sz w:val="16"/>
                <w:szCs w:val="16"/>
                <w:lang w:eastAsia="zh-CN"/>
              </w:rPr>
            </w:pPr>
            <w:r>
              <w:rPr>
                <w:sz w:val="16"/>
                <w:szCs w:val="16"/>
                <w:lang w:eastAsia="zh-CN"/>
              </w:rPr>
              <w:t>Presented for information and approval</w:t>
            </w:r>
          </w:p>
        </w:tc>
        <w:tc>
          <w:tcPr>
            <w:tcW w:w="708" w:type="dxa"/>
            <w:shd w:val="solid" w:color="FFFFFF" w:fill="auto"/>
          </w:tcPr>
          <w:p w:rsidR="009A275C" w:rsidRDefault="009A275C" w:rsidP="00B043A5">
            <w:pPr>
              <w:pStyle w:val="TAC"/>
              <w:rPr>
                <w:sz w:val="16"/>
                <w:szCs w:val="16"/>
                <w:lang w:eastAsia="zh-CN"/>
              </w:rPr>
            </w:pPr>
            <w:r>
              <w:rPr>
                <w:sz w:val="16"/>
                <w:szCs w:val="16"/>
                <w:lang w:eastAsia="zh-CN"/>
              </w:rPr>
              <w:t>1.0.0</w:t>
            </w:r>
          </w:p>
        </w:tc>
      </w:tr>
      <w:tr w:rsidR="00114665" w:rsidRPr="001A0B2A" w:rsidTr="00301A04">
        <w:tc>
          <w:tcPr>
            <w:tcW w:w="800" w:type="dxa"/>
            <w:shd w:val="solid" w:color="FFFFFF" w:fill="auto"/>
          </w:tcPr>
          <w:p w:rsidR="00114665" w:rsidRDefault="00114665" w:rsidP="00C72833">
            <w:pPr>
              <w:pStyle w:val="TAC"/>
              <w:rPr>
                <w:sz w:val="16"/>
                <w:szCs w:val="16"/>
                <w:lang w:eastAsia="zh-CN"/>
              </w:rPr>
            </w:pPr>
            <w:r>
              <w:rPr>
                <w:sz w:val="16"/>
                <w:szCs w:val="16"/>
                <w:lang w:eastAsia="zh-CN"/>
              </w:rPr>
              <w:t>2018-06</w:t>
            </w:r>
          </w:p>
        </w:tc>
        <w:tc>
          <w:tcPr>
            <w:tcW w:w="901" w:type="dxa"/>
            <w:shd w:val="solid" w:color="FFFFFF" w:fill="auto"/>
          </w:tcPr>
          <w:p w:rsidR="00114665" w:rsidRDefault="00114665" w:rsidP="007B00D1">
            <w:pPr>
              <w:pStyle w:val="TAC"/>
              <w:rPr>
                <w:sz w:val="16"/>
                <w:szCs w:val="16"/>
                <w:lang w:eastAsia="zh-CN"/>
              </w:rPr>
            </w:pPr>
            <w:r>
              <w:rPr>
                <w:sz w:val="16"/>
                <w:szCs w:val="16"/>
                <w:lang w:eastAsia="zh-CN"/>
              </w:rPr>
              <w:t>CT#80</w:t>
            </w:r>
          </w:p>
        </w:tc>
        <w:tc>
          <w:tcPr>
            <w:tcW w:w="993" w:type="dxa"/>
            <w:shd w:val="solid" w:color="FFFFFF" w:fill="auto"/>
          </w:tcPr>
          <w:p w:rsidR="00114665" w:rsidRDefault="00114665" w:rsidP="007B00D1">
            <w:pPr>
              <w:pStyle w:val="TAC"/>
              <w:rPr>
                <w:sz w:val="16"/>
                <w:szCs w:val="16"/>
                <w:lang w:eastAsia="zh-CN"/>
              </w:rPr>
            </w:pPr>
          </w:p>
        </w:tc>
        <w:tc>
          <w:tcPr>
            <w:tcW w:w="567" w:type="dxa"/>
            <w:shd w:val="solid" w:color="FFFFFF" w:fill="auto"/>
          </w:tcPr>
          <w:p w:rsidR="00114665" w:rsidRPr="001A0B2A" w:rsidRDefault="00114665" w:rsidP="00C72833">
            <w:pPr>
              <w:pStyle w:val="TAL"/>
              <w:rPr>
                <w:sz w:val="16"/>
                <w:szCs w:val="16"/>
              </w:rPr>
            </w:pPr>
          </w:p>
        </w:tc>
        <w:tc>
          <w:tcPr>
            <w:tcW w:w="425" w:type="dxa"/>
            <w:shd w:val="solid" w:color="FFFFFF" w:fill="auto"/>
          </w:tcPr>
          <w:p w:rsidR="00114665" w:rsidRPr="001A0B2A" w:rsidRDefault="00114665" w:rsidP="00C72833">
            <w:pPr>
              <w:pStyle w:val="TAR"/>
              <w:rPr>
                <w:sz w:val="16"/>
                <w:szCs w:val="16"/>
              </w:rPr>
            </w:pPr>
          </w:p>
        </w:tc>
        <w:tc>
          <w:tcPr>
            <w:tcW w:w="425" w:type="dxa"/>
            <w:shd w:val="solid" w:color="FFFFFF" w:fill="auto"/>
          </w:tcPr>
          <w:p w:rsidR="00114665" w:rsidRPr="001A0B2A" w:rsidRDefault="00114665" w:rsidP="00C72833">
            <w:pPr>
              <w:pStyle w:val="TAC"/>
              <w:rPr>
                <w:sz w:val="16"/>
                <w:szCs w:val="16"/>
              </w:rPr>
            </w:pPr>
          </w:p>
        </w:tc>
        <w:tc>
          <w:tcPr>
            <w:tcW w:w="4820" w:type="dxa"/>
            <w:shd w:val="solid" w:color="FFFFFF" w:fill="auto"/>
          </w:tcPr>
          <w:p w:rsidR="00114665" w:rsidRDefault="00114665" w:rsidP="00E67E5D">
            <w:pPr>
              <w:pStyle w:val="TAL"/>
              <w:rPr>
                <w:sz w:val="16"/>
                <w:szCs w:val="16"/>
                <w:lang w:eastAsia="zh-CN"/>
              </w:rPr>
            </w:pPr>
            <w:r>
              <w:rPr>
                <w:sz w:val="16"/>
                <w:szCs w:val="16"/>
                <w:lang w:eastAsia="zh-CN"/>
              </w:rPr>
              <w:t>Approved in CT#80.</w:t>
            </w:r>
          </w:p>
        </w:tc>
        <w:tc>
          <w:tcPr>
            <w:tcW w:w="708" w:type="dxa"/>
            <w:shd w:val="solid" w:color="FFFFFF" w:fill="auto"/>
          </w:tcPr>
          <w:p w:rsidR="00114665" w:rsidRDefault="00114665" w:rsidP="00B043A5">
            <w:pPr>
              <w:pStyle w:val="TAC"/>
              <w:rPr>
                <w:sz w:val="16"/>
                <w:szCs w:val="16"/>
                <w:lang w:eastAsia="zh-CN"/>
              </w:rPr>
            </w:pPr>
            <w:r>
              <w:rPr>
                <w:sz w:val="16"/>
                <w:szCs w:val="16"/>
                <w:lang w:eastAsia="zh-CN"/>
              </w:rPr>
              <w:t>15.0.0</w:t>
            </w:r>
          </w:p>
        </w:tc>
      </w:tr>
      <w:tr w:rsidR="00E76CCE" w:rsidRPr="001A0B2A" w:rsidTr="00301A04">
        <w:tc>
          <w:tcPr>
            <w:tcW w:w="800" w:type="dxa"/>
            <w:shd w:val="solid" w:color="FFFFFF" w:fill="auto"/>
          </w:tcPr>
          <w:p w:rsidR="00E76CCE" w:rsidRDefault="00E76CCE" w:rsidP="00C72833">
            <w:pPr>
              <w:pStyle w:val="TAC"/>
              <w:rPr>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7B00D1">
            <w:pPr>
              <w:pStyle w:val="TAC"/>
              <w:rPr>
                <w:sz w:val="16"/>
                <w:szCs w:val="16"/>
                <w:lang w:eastAsia="zh-CN"/>
              </w:rPr>
            </w:pPr>
            <w:r>
              <w:rPr>
                <w:sz w:val="16"/>
                <w:szCs w:val="16"/>
                <w:lang w:eastAsia="zh-CN"/>
              </w:rPr>
              <w:t>CT#81</w:t>
            </w:r>
          </w:p>
        </w:tc>
        <w:tc>
          <w:tcPr>
            <w:tcW w:w="993" w:type="dxa"/>
            <w:shd w:val="solid" w:color="FFFFFF" w:fill="auto"/>
          </w:tcPr>
          <w:p w:rsidR="00E76CCE" w:rsidRDefault="00E76CCE" w:rsidP="007B00D1">
            <w:pPr>
              <w:pStyle w:val="TAC"/>
              <w:rPr>
                <w:sz w:val="16"/>
                <w:szCs w:val="16"/>
                <w:lang w:eastAsia="zh-CN"/>
              </w:rPr>
            </w:pPr>
            <w:r>
              <w:rPr>
                <w:sz w:val="16"/>
                <w:szCs w:val="16"/>
                <w:lang w:eastAsia="zh-CN"/>
              </w:rPr>
              <w:t>CP-182057</w:t>
            </w:r>
          </w:p>
        </w:tc>
        <w:tc>
          <w:tcPr>
            <w:tcW w:w="567" w:type="dxa"/>
            <w:shd w:val="solid" w:color="FFFFFF" w:fill="auto"/>
          </w:tcPr>
          <w:p w:rsidR="00E76CCE" w:rsidRPr="001A0B2A" w:rsidRDefault="00E76CCE" w:rsidP="00C72833">
            <w:pPr>
              <w:pStyle w:val="TAL"/>
              <w:rPr>
                <w:sz w:val="16"/>
                <w:szCs w:val="16"/>
              </w:rPr>
            </w:pPr>
            <w:r>
              <w:rPr>
                <w:sz w:val="16"/>
                <w:szCs w:val="16"/>
              </w:rPr>
              <w:t>0002</w:t>
            </w:r>
          </w:p>
        </w:tc>
        <w:tc>
          <w:tcPr>
            <w:tcW w:w="425" w:type="dxa"/>
            <w:shd w:val="solid" w:color="FFFFFF" w:fill="auto"/>
          </w:tcPr>
          <w:p w:rsidR="00E76CCE" w:rsidRPr="001A0B2A" w:rsidRDefault="00E76CCE" w:rsidP="00C72833">
            <w:pPr>
              <w:pStyle w:val="TAR"/>
              <w:rPr>
                <w:sz w:val="16"/>
                <w:szCs w:val="16"/>
              </w:rPr>
            </w:pPr>
            <w:r>
              <w:rPr>
                <w:sz w:val="16"/>
                <w:szCs w:val="16"/>
              </w:rPr>
              <w:t>1</w:t>
            </w:r>
          </w:p>
        </w:tc>
        <w:tc>
          <w:tcPr>
            <w:tcW w:w="425" w:type="dxa"/>
            <w:shd w:val="solid" w:color="FFFFFF" w:fill="auto"/>
          </w:tcPr>
          <w:p w:rsidR="00E76CCE" w:rsidRPr="001A0B2A" w:rsidRDefault="00E76CCE" w:rsidP="00C72833">
            <w:pPr>
              <w:pStyle w:val="TAC"/>
              <w:rPr>
                <w:sz w:val="16"/>
                <w:szCs w:val="16"/>
              </w:rPr>
            </w:pPr>
            <w:r>
              <w:rPr>
                <w:sz w:val="16"/>
                <w:szCs w:val="16"/>
              </w:rPr>
              <w:t>F</w:t>
            </w:r>
          </w:p>
        </w:tc>
        <w:tc>
          <w:tcPr>
            <w:tcW w:w="4820" w:type="dxa"/>
            <w:shd w:val="solid" w:color="FFFFFF" w:fill="auto"/>
          </w:tcPr>
          <w:p w:rsidR="00E76CCE" w:rsidRDefault="00E76CCE" w:rsidP="00E67E5D">
            <w:pPr>
              <w:pStyle w:val="TAL"/>
              <w:rPr>
                <w:sz w:val="16"/>
                <w:szCs w:val="16"/>
                <w:lang w:eastAsia="zh-CN"/>
              </w:rPr>
            </w:pPr>
            <w:r w:rsidRPr="00E76CCE">
              <w:rPr>
                <w:sz w:val="16"/>
                <w:szCs w:val="16"/>
                <w:lang w:eastAsia="zh-CN"/>
              </w:rPr>
              <w:t>Service Name</w:t>
            </w:r>
          </w:p>
        </w:tc>
        <w:tc>
          <w:tcPr>
            <w:tcW w:w="708" w:type="dxa"/>
            <w:shd w:val="solid" w:color="FFFFFF" w:fill="auto"/>
          </w:tcPr>
          <w:p w:rsidR="00E76CCE" w:rsidRDefault="00E76CCE" w:rsidP="00B043A5">
            <w:pPr>
              <w:pStyle w:val="TAC"/>
              <w:rPr>
                <w:sz w:val="16"/>
                <w:szCs w:val="16"/>
                <w:lang w:eastAsia="zh-CN"/>
              </w:rPr>
            </w:pPr>
            <w:r>
              <w:rPr>
                <w:sz w:val="16"/>
                <w:szCs w:val="16"/>
                <w:lang w:eastAsia="zh-CN"/>
              </w:rPr>
              <w:t>15.1.0</w:t>
            </w:r>
          </w:p>
        </w:tc>
      </w:tr>
      <w:tr w:rsidR="00E76CCE" w:rsidRPr="001A0B2A" w:rsidTr="00301A04">
        <w:tc>
          <w:tcPr>
            <w:tcW w:w="800" w:type="dxa"/>
            <w:shd w:val="solid" w:color="FFFFFF" w:fill="auto"/>
          </w:tcPr>
          <w:p w:rsidR="00E76CCE" w:rsidRDefault="00E76CCE" w:rsidP="00E76CCE">
            <w:pPr>
              <w:pStyle w:val="TAC"/>
              <w:rPr>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E76CCE">
            <w:pPr>
              <w:pStyle w:val="TAC"/>
              <w:rPr>
                <w:sz w:val="16"/>
                <w:szCs w:val="16"/>
                <w:lang w:eastAsia="zh-CN"/>
              </w:rPr>
            </w:pPr>
            <w:r>
              <w:rPr>
                <w:sz w:val="16"/>
                <w:szCs w:val="16"/>
                <w:lang w:eastAsia="zh-CN"/>
              </w:rPr>
              <w:t>CT#81</w:t>
            </w:r>
          </w:p>
        </w:tc>
        <w:tc>
          <w:tcPr>
            <w:tcW w:w="993" w:type="dxa"/>
            <w:shd w:val="solid" w:color="FFFFFF" w:fill="auto"/>
          </w:tcPr>
          <w:p w:rsidR="00E76CCE" w:rsidRDefault="00E76CCE" w:rsidP="00E76CCE">
            <w:pPr>
              <w:pStyle w:val="TAC"/>
              <w:rPr>
                <w:sz w:val="16"/>
                <w:szCs w:val="16"/>
                <w:lang w:eastAsia="zh-CN"/>
              </w:rPr>
            </w:pPr>
            <w:r>
              <w:rPr>
                <w:sz w:val="16"/>
                <w:szCs w:val="16"/>
                <w:lang w:eastAsia="zh-CN"/>
              </w:rPr>
              <w:t>CP-182057</w:t>
            </w:r>
          </w:p>
        </w:tc>
        <w:tc>
          <w:tcPr>
            <w:tcW w:w="567" w:type="dxa"/>
            <w:shd w:val="solid" w:color="FFFFFF" w:fill="auto"/>
          </w:tcPr>
          <w:p w:rsidR="00E76CCE" w:rsidRPr="001A0B2A" w:rsidRDefault="00E76CCE" w:rsidP="00E76CCE">
            <w:pPr>
              <w:pStyle w:val="TAL"/>
              <w:rPr>
                <w:sz w:val="16"/>
                <w:szCs w:val="16"/>
              </w:rPr>
            </w:pPr>
            <w:r>
              <w:rPr>
                <w:sz w:val="16"/>
                <w:szCs w:val="16"/>
              </w:rPr>
              <w:t>0006</w:t>
            </w:r>
          </w:p>
        </w:tc>
        <w:tc>
          <w:tcPr>
            <w:tcW w:w="425" w:type="dxa"/>
            <w:shd w:val="solid" w:color="FFFFFF" w:fill="auto"/>
          </w:tcPr>
          <w:p w:rsidR="00E76CCE" w:rsidRPr="001A0B2A" w:rsidRDefault="00E76CCE" w:rsidP="00E76CCE">
            <w:pPr>
              <w:pStyle w:val="TAR"/>
              <w:rPr>
                <w:sz w:val="16"/>
                <w:szCs w:val="16"/>
              </w:rPr>
            </w:pPr>
            <w:r>
              <w:rPr>
                <w:sz w:val="16"/>
                <w:szCs w:val="16"/>
              </w:rPr>
              <w:t>2</w:t>
            </w:r>
          </w:p>
        </w:tc>
        <w:tc>
          <w:tcPr>
            <w:tcW w:w="425" w:type="dxa"/>
            <w:shd w:val="solid" w:color="FFFFFF" w:fill="auto"/>
          </w:tcPr>
          <w:p w:rsidR="00E76CCE" w:rsidRPr="001A0B2A" w:rsidRDefault="00E76CCE" w:rsidP="00E76CCE">
            <w:pPr>
              <w:pStyle w:val="TAC"/>
              <w:rPr>
                <w:sz w:val="16"/>
                <w:szCs w:val="16"/>
              </w:rPr>
            </w:pPr>
            <w:r>
              <w:rPr>
                <w:sz w:val="16"/>
                <w:szCs w:val="16"/>
              </w:rPr>
              <w:t>F</w:t>
            </w:r>
          </w:p>
        </w:tc>
        <w:tc>
          <w:tcPr>
            <w:tcW w:w="4820" w:type="dxa"/>
            <w:shd w:val="solid" w:color="FFFFFF" w:fill="auto"/>
          </w:tcPr>
          <w:p w:rsidR="00E76CCE" w:rsidRDefault="00E76CCE" w:rsidP="00E76CCE">
            <w:pPr>
              <w:pStyle w:val="TAL"/>
              <w:rPr>
                <w:sz w:val="16"/>
                <w:szCs w:val="16"/>
                <w:lang w:eastAsia="zh-CN"/>
              </w:rPr>
            </w:pPr>
            <w:r w:rsidRPr="00E76CCE">
              <w:rPr>
                <w:sz w:val="16"/>
                <w:szCs w:val="16"/>
                <w:lang w:eastAsia="zh-CN"/>
              </w:rPr>
              <w:t>Supported Features Negotiation</w:t>
            </w:r>
          </w:p>
        </w:tc>
        <w:tc>
          <w:tcPr>
            <w:tcW w:w="708" w:type="dxa"/>
            <w:shd w:val="solid" w:color="FFFFFF" w:fill="auto"/>
          </w:tcPr>
          <w:p w:rsidR="00E76CCE" w:rsidRDefault="00E76CCE" w:rsidP="00E76CCE">
            <w:pPr>
              <w:pStyle w:val="TAC"/>
              <w:rPr>
                <w:sz w:val="16"/>
                <w:szCs w:val="16"/>
                <w:lang w:eastAsia="zh-CN"/>
              </w:rPr>
            </w:pPr>
            <w:r>
              <w:rPr>
                <w:sz w:val="16"/>
                <w:szCs w:val="16"/>
                <w:lang w:eastAsia="zh-CN"/>
              </w:rPr>
              <w:t>15.1.0</w:t>
            </w:r>
          </w:p>
        </w:tc>
      </w:tr>
      <w:tr w:rsidR="00E76CCE" w:rsidRPr="001A0B2A" w:rsidTr="00301A04">
        <w:tc>
          <w:tcPr>
            <w:tcW w:w="800" w:type="dxa"/>
            <w:shd w:val="solid" w:color="FFFFFF" w:fill="auto"/>
          </w:tcPr>
          <w:p w:rsidR="00E76CCE" w:rsidRDefault="00E76CCE" w:rsidP="00E76CCE">
            <w:pPr>
              <w:pStyle w:val="TAC"/>
              <w:rPr>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E76CCE">
            <w:pPr>
              <w:pStyle w:val="TAC"/>
              <w:rPr>
                <w:sz w:val="16"/>
                <w:szCs w:val="16"/>
                <w:lang w:eastAsia="zh-CN"/>
              </w:rPr>
            </w:pPr>
            <w:r>
              <w:rPr>
                <w:sz w:val="16"/>
                <w:szCs w:val="16"/>
                <w:lang w:eastAsia="zh-CN"/>
              </w:rPr>
              <w:t>CT#81</w:t>
            </w:r>
          </w:p>
        </w:tc>
        <w:tc>
          <w:tcPr>
            <w:tcW w:w="993" w:type="dxa"/>
            <w:shd w:val="solid" w:color="FFFFFF" w:fill="auto"/>
          </w:tcPr>
          <w:p w:rsidR="00E76CCE" w:rsidRDefault="00E76CCE" w:rsidP="00E76CCE">
            <w:pPr>
              <w:pStyle w:val="TAC"/>
              <w:rPr>
                <w:sz w:val="16"/>
                <w:szCs w:val="16"/>
                <w:lang w:eastAsia="zh-CN"/>
              </w:rPr>
            </w:pPr>
            <w:r>
              <w:rPr>
                <w:sz w:val="16"/>
                <w:szCs w:val="16"/>
                <w:lang w:eastAsia="zh-CN"/>
              </w:rPr>
              <w:t>CP-182057</w:t>
            </w:r>
          </w:p>
        </w:tc>
        <w:tc>
          <w:tcPr>
            <w:tcW w:w="567" w:type="dxa"/>
            <w:shd w:val="solid" w:color="FFFFFF" w:fill="auto"/>
          </w:tcPr>
          <w:p w:rsidR="00E76CCE" w:rsidRPr="001A0B2A" w:rsidRDefault="00E76CCE" w:rsidP="00E76CCE">
            <w:pPr>
              <w:pStyle w:val="TAL"/>
              <w:rPr>
                <w:sz w:val="16"/>
                <w:szCs w:val="16"/>
              </w:rPr>
            </w:pPr>
            <w:r>
              <w:rPr>
                <w:sz w:val="16"/>
                <w:szCs w:val="16"/>
              </w:rPr>
              <w:t>0004</w:t>
            </w:r>
          </w:p>
        </w:tc>
        <w:tc>
          <w:tcPr>
            <w:tcW w:w="425" w:type="dxa"/>
            <w:shd w:val="solid" w:color="FFFFFF" w:fill="auto"/>
          </w:tcPr>
          <w:p w:rsidR="00E76CCE" w:rsidRPr="001A0B2A" w:rsidRDefault="00E76CCE" w:rsidP="00E76CCE">
            <w:pPr>
              <w:pStyle w:val="TAR"/>
              <w:rPr>
                <w:sz w:val="16"/>
                <w:szCs w:val="16"/>
              </w:rPr>
            </w:pPr>
            <w:r>
              <w:rPr>
                <w:sz w:val="16"/>
                <w:szCs w:val="16"/>
              </w:rPr>
              <w:t>2</w:t>
            </w:r>
          </w:p>
        </w:tc>
        <w:tc>
          <w:tcPr>
            <w:tcW w:w="425" w:type="dxa"/>
            <w:shd w:val="solid" w:color="FFFFFF" w:fill="auto"/>
          </w:tcPr>
          <w:p w:rsidR="00E76CCE" w:rsidRPr="001A0B2A" w:rsidRDefault="00E76CCE" w:rsidP="00E76CCE">
            <w:pPr>
              <w:pStyle w:val="TAC"/>
              <w:rPr>
                <w:sz w:val="16"/>
                <w:szCs w:val="16"/>
              </w:rPr>
            </w:pPr>
            <w:r>
              <w:rPr>
                <w:sz w:val="16"/>
                <w:szCs w:val="16"/>
              </w:rPr>
              <w:t>F</w:t>
            </w:r>
          </w:p>
        </w:tc>
        <w:tc>
          <w:tcPr>
            <w:tcW w:w="4820" w:type="dxa"/>
            <w:shd w:val="solid" w:color="FFFFFF" w:fill="auto"/>
          </w:tcPr>
          <w:p w:rsidR="00E76CCE" w:rsidRDefault="00E76CCE" w:rsidP="00E76CCE">
            <w:pPr>
              <w:pStyle w:val="TAL"/>
              <w:rPr>
                <w:sz w:val="16"/>
                <w:szCs w:val="16"/>
                <w:lang w:eastAsia="zh-CN"/>
              </w:rPr>
            </w:pPr>
            <w:r w:rsidRPr="00E76CCE">
              <w:rPr>
                <w:sz w:val="16"/>
                <w:szCs w:val="16"/>
                <w:lang w:eastAsia="zh-CN"/>
              </w:rPr>
              <w:t>Error handling in UDR</w:t>
            </w:r>
          </w:p>
        </w:tc>
        <w:tc>
          <w:tcPr>
            <w:tcW w:w="708" w:type="dxa"/>
            <w:shd w:val="solid" w:color="FFFFFF" w:fill="auto"/>
          </w:tcPr>
          <w:p w:rsidR="00E76CCE" w:rsidRDefault="00E76CCE" w:rsidP="00E76CCE">
            <w:pPr>
              <w:pStyle w:val="TAC"/>
              <w:rPr>
                <w:sz w:val="16"/>
                <w:szCs w:val="16"/>
                <w:lang w:eastAsia="zh-CN"/>
              </w:rPr>
            </w:pPr>
            <w:r>
              <w:rPr>
                <w:sz w:val="16"/>
                <w:szCs w:val="16"/>
                <w:lang w:eastAsia="zh-CN"/>
              </w:rPr>
              <w:t>15.1.0</w:t>
            </w:r>
          </w:p>
        </w:tc>
      </w:tr>
      <w:tr w:rsidR="00E76CCE" w:rsidRPr="001A0B2A" w:rsidTr="00301A04">
        <w:tc>
          <w:tcPr>
            <w:tcW w:w="800" w:type="dxa"/>
            <w:shd w:val="solid" w:color="FFFFFF" w:fill="auto"/>
          </w:tcPr>
          <w:p w:rsidR="00E76CCE" w:rsidRDefault="00E76CCE" w:rsidP="00E76CCE">
            <w:pPr>
              <w:pStyle w:val="TAC"/>
              <w:rPr>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E76CCE">
            <w:pPr>
              <w:pStyle w:val="TAC"/>
              <w:rPr>
                <w:sz w:val="16"/>
                <w:szCs w:val="16"/>
                <w:lang w:eastAsia="zh-CN"/>
              </w:rPr>
            </w:pPr>
            <w:r>
              <w:rPr>
                <w:sz w:val="16"/>
                <w:szCs w:val="16"/>
                <w:lang w:eastAsia="zh-CN"/>
              </w:rPr>
              <w:t>CT#81</w:t>
            </w:r>
          </w:p>
        </w:tc>
        <w:tc>
          <w:tcPr>
            <w:tcW w:w="993" w:type="dxa"/>
            <w:shd w:val="solid" w:color="FFFFFF" w:fill="auto"/>
          </w:tcPr>
          <w:p w:rsidR="00E76CCE" w:rsidRDefault="00E76CCE" w:rsidP="00E76CCE">
            <w:pPr>
              <w:pStyle w:val="TAC"/>
              <w:rPr>
                <w:sz w:val="16"/>
                <w:szCs w:val="16"/>
                <w:lang w:eastAsia="zh-CN"/>
              </w:rPr>
            </w:pPr>
            <w:r>
              <w:rPr>
                <w:sz w:val="16"/>
                <w:szCs w:val="16"/>
                <w:lang w:eastAsia="zh-CN"/>
              </w:rPr>
              <w:t>CP-182211</w:t>
            </w:r>
          </w:p>
        </w:tc>
        <w:tc>
          <w:tcPr>
            <w:tcW w:w="567" w:type="dxa"/>
            <w:shd w:val="solid" w:color="FFFFFF" w:fill="auto"/>
          </w:tcPr>
          <w:p w:rsidR="00E76CCE" w:rsidRPr="001A0B2A" w:rsidRDefault="00E76CCE" w:rsidP="00E76CCE">
            <w:pPr>
              <w:pStyle w:val="TAL"/>
              <w:rPr>
                <w:sz w:val="16"/>
                <w:szCs w:val="16"/>
              </w:rPr>
            </w:pPr>
            <w:r>
              <w:rPr>
                <w:sz w:val="16"/>
                <w:szCs w:val="16"/>
              </w:rPr>
              <w:t>0003</w:t>
            </w:r>
          </w:p>
        </w:tc>
        <w:tc>
          <w:tcPr>
            <w:tcW w:w="425" w:type="dxa"/>
            <w:shd w:val="solid" w:color="FFFFFF" w:fill="auto"/>
          </w:tcPr>
          <w:p w:rsidR="00E76CCE" w:rsidRPr="001A0B2A" w:rsidRDefault="00E76CCE" w:rsidP="00E76CCE">
            <w:pPr>
              <w:pStyle w:val="TAR"/>
              <w:rPr>
                <w:sz w:val="16"/>
                <w:szCs w:val="16"/>
              </w:rPr>
            </w:pPr>
            <w:r>
              <w:rPr>
                <w:sz w:val="16"/>
                <w:szCs w:val="16"/>
              </w:rPr>
              <w:t>4</w:t>
            </w:r>
          </w:p>
        </w:tc>
        <w:tc>
          <w:tcPr>
            <w:tcW w:w="425" w:type="dxa"/>
            <w:shd w:val="solid" w:color="FFFFFF" w:fill="auto"/>
          </w:tcPr>
          <w:p w:rsidR="00E76CCE" w:rsidRPr="001A0B2A" w:rsidRDefault="00E76CCE" w:rsidP="00E76CCE">
            <w:pPr>
              <w:pStyle w:val="TAC"/>
              <w:rPr>
                <w:sz w:val="16"/>
                <w:szCs w:val="16"/>
              </w:rPr>
            </w:pPr>
          </w:p>
        </w:tc>
        <w:tc>
          <w:tcPr>
            <w:tcW w:w="4820" w:type="dxa"/>
            <w:shd w:val="solid" w:color="FFFFFF" w:fill="auto"/>
          </w:tcPr>
          <w:p w:rsidR="00E76CCE" w:rsidRDefault="00E76CCE" w:rsidP="00E76CCE">
            <w:pPr>
              <w:pStyle w:val="TAL"/>
              <w:rPr>
                <w:sz w:val="16"/>
                <w:szCs w:val="16"/>
                <w:lang w:eastAsia="zh-CN"/>
              </w:rPr>
            </w:pPr>
            <w:r w:rsidRPr="00E76CCE">
              <w:rPr>
                <w:sz w:val="16"/>
                <w:szCs w:val="16"/>
                <w:lang w:eastAsia="zh-CN"/>
              </w:rPr>
              <w:t>OpenAPI file for Nudr_DataRepository API</w:t>
            </w:r>
          </w:p>
        </w:tc>
        <w:tc>
          <w:tcPr>
            <w:tcW w:w="708" w:type="dxa"/>
            <w:shd w:val="solid" w:color="FFFFFF" w:fill="auto"/>
          </w:tcPr>
          <w:p w:rsidR="00E76CCE" w:rsidRDefault="00E76CCE" w:rsidP="00E76CCE">
            <w:pPr>
              <w:pStyle w:val="TAC"/>
              <w:rPr>
                <w:sz w:val="16"/>
                <w:szCs w:val="16"/>
                <w:lang w:eastAsia="zh-CN"/>
              </w:rPr>
            </w:pPr>
            <w:r>
              <w:rPr>
                <w:sz w:val="16"/>
                <w:szCs w:val="16"/>
                <w:lang w:eastAsia="zh-CN"/>
              </w:rPr>
              <w:t>15.1.0</w:t>
            </w:r>
          </w:p>
        </w:tc>
      </w:tr>
      <w:tr w:rsidR="00B74C09" w:rsidRPr="001A0B2A" w:rsidTr="00301A04">
        <w:tc>
          <w:tcPr>
            <w:tcW w:w="800" w:type="dxa"/>
            <w:shd w:val="solid" w:color="FFFFFF" w:fill="auto"/>
          </w:tcPr>
          <w:p w:rsidR="00B74C09" w:rsidRDefault="00B74C09" w:rsidP="00E76CCE">
            <w:pPr>
              <w:pStyle w:val="TAC"/>
              <w:rPr>
                <w:sz w:val="16"/>
                <w:szCs w:val="16"/>
                <w:lang w:eastAsia="zh-CN"/>
              </w:rPr>
            </w:pPr>
            <w:r>
              <w:rPr>
                <w:rFonts w:hint="eastAsia"/>
                <w:sz w:val="16"/>
                <w:szCs w:val="16"/>
                <w:lang w:eastAsia="zh-CN"/>
              </w:rPr>
              <w:t>2</w:t>
            </w:r>
            <w:r>
              <w:rPr>
                <w:sz w:val="16"/>
                <w:szCs w:val="16"/>
                <w:lang w:eastAsia="zh-CN"/>
              </w:rPr>
              <w:t>018-1</w:t>
            </w:r>
            <w:r w:rsidR="00301A04">
              <w:rPr>
                <w:sz w:val="16"/>
                <w:szCs w:val="16"/>
                <w:lang w:eastAsia="zh-CN"/>
              </w:rPr>
              <w:t>0</w:t>
            </w:r>
          </w:p>
        </w:tc>
        <w:tc>
          <w:tcPr>
            <w:tcW w:w="901" w:type="dxa"/>
            <w:shd w:val="solid" w:color="FFFFFF" w:fill="auto"/>
          </w:tcPr>
          <w:p w:rsidR="00B74C09" w:rsidRDefault="00207FBF" w:rsidP="00E76CCE">
            <w:pPr>
              <w:pStyle w:val="TAC"/>
              <w:rPr>
                <w:sz w:val="16"/>
                <w:szCs w:val="16"/>
                <w:lang w:eastAsia="zh-CN"/>
              </w:rPr>
            </w:pPr>
            <w:r>
              <w:rPr>
                <w:sz w:val="16"/>
                <w:szCs w:val="16"/>
                <w:lang w:eastAsia="zh-CN"/>
              </w:rPr>
              <w:t>CT#82</w:t>
            </w:r>
          </w:p>
        </w:tc>
        <w:tc>
          <w:tcPr>
            <w:tcW w:w="993" w:type="dxa"/>
            <w:shd w:val="solid" w:color="FFFFFF" w:fill="auto"/>
          </w:tcPr>
          <w:p w:rsidR="00B74C09" w:rsidRDefault="00207FBF" w:rsidP="00E76CCE">
            <w:pPr>
              <w:pStyle w:val="TAC"/>
              <w:rPr>
                <w:sz w:val="16"/>
                <w:szCs w:val="16"/>
                <w:lang w:eastAsia="zh-CN"/>
              </w:rPr>
            </w:pPr>
            <w:r>
              <w:rPr>
                <w:sz w:val="16"/>
                <w:szCs w:val="16"/>
                <w:lang w:eastAsia="zh-CN"/>
              </w:rPr>
              <w:t>CP-183015</w:t>
            </w:r>
          </w:p>
        </w:tc>
        <w:tc>
          <w:tcPr>
            <w:tcW w:w="567" w:type="dxa"/>
            <w:shd w:val="solid" w:color="FFFFFF" w:fill="auto"/>
          </w:tcPr>
          <w:p w:rsidR="00B74C09" w:rsidRDefault="00727517" w:rsidP="00E76CCE">
            <w:pPr>
              <w:pStyle w:val="TAL"/>
              <w:rPr>
                <w:sz w:val="16"/>
                <w:szCs w:val="16"/>
                <w:lang w:eastAsia="zh-CN"/>
              </w:rPr>
            </w:pPr>
            <w:r>
              <w:rPr>
                <w:rFonts w:hint="eastAsia"/>
                <w:sz w:val="16"/>
                <w:szCs w:val="16"/>
                <w:lang w:eastAsia="zh-CN"/>
              </w:rPr>
              <w:t>0008</w:t>
            </w:r>
          </w:p>
        </w:tc>
        <w:tc>
          <w:tcPr>
            <w:tcW w:w="425" w:type="dxa"/>
            <w:shd w:val="solid" w:color="FFFFFF" w:fill="auto"/>
          </w:tcPr>
          <w:p w:rsidR="00B74C09" w:rsidRDefault="00B452F0" w:rsidP="00E76CCE">
            <w:pPr>
              <w:pStyle w:val="TAR"/>
              <w:rPr>
                <w:sz w:val="16"/>
                <w:szCs w:val="16"/>
              </w:rPr>
            </w:pPr>
            <w:r>
              <w:rPr>
                <w:sz w:val="16"/>
                <w:szCs w:val="16"/>
              </w:rPr>
              <w:t>-</w:t>
            </w:r>
          </w:p>
        </w:tc>
        <w:tc>
          <w:tcPr>
            <w:tcW w:w="425" w:type="dxa"/>
            <w:shd w:val="solid" w:color="FFFFFF" w:fill="auto"/>
          </w:tcPr>
          <w:p w:rsidR="00B74C09" w:rsidRPr="001A0B2A" w:rsidRDefault="00727517" w:rsidP="00E76CCE">
            <w:pPr>
              <w:pStyle w:val="TAC"/>
              <w:rPr>
                <w:sz w:val="16"/>
                <w:szCs w:val="16"/>
                <w:lang w:eastAsia="zh-CN"/>
              </w:rPr>
            </w:pPr>
            <w:r>
              <w:rPr>
                <w:rFonts w:hint="eastAsia"/>
                <w:sz w:val="16"/>
                <w:szCs w:val="16"/>
                <w:lang w:eastAsia="zh-CN"/>
              </w:rPr>
              <w:t>F</w:t>
            </w:r>
          </w:p>
        </w:tc>
        <w:tc>
          <w:tcPr>
            <w:tcW w:w="4820" w:type="dxa"/>
            <w:shd w:val="solid" w:color="FFFFFF" w:fill="auto"/>
          </w:tcPr>
          <w:p w:rsidR="00B74C09" w:rsidRPr="00E76CCE" w:rsidRDefault="00301A04" w:rsidP="00E76CCE">
            <w:pPr>
              <w:pStyle w:val="TAL"/>
              <w:rPr>
                <w:sz w:val="16"/>
                <w:szCs w:val="16"/>
                <w:lang w:eastAsia="zh-CN"/>
              </w:rPr>
            </w:pPr>
            <w:r w:rsidRPr="00301A04">
              <w:rPr>
                <w:sz w:val="16"/>
                <w:szCs w:val="16"/>
                <w:lang w:eastAsia="zh-CN"/>
              </w:rPr>
              <w:t>Update the Reference point name</w:t>
            </w:r>
          </w:p>
        </w:tc>
        <w:tc>
          <w:tcPr>
            <w:tcW w:w="708" w:type="dxa"/>
            <w:shd w:val="solid" w:color="FFFFFF" w:fill="auto"/>
          </w:tcPr>
          <w:p w:rsidR="00B74C09" w:rsidRDefault="00B9196C" w:rsidP="00E76CCE">
            <w:pPr>
              <w:pStyle w:val="TAC"/>
              <w:rPr>
                <w:sz w:val="16"/>
                <w:szCs w:val="16"/>
                <w:lang w:eastAsia="zh-CN"/>
              </w:rPr>
            </w:pPr>
            <w:r>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0009</w:t>
            </w:r>
          </w:p>
        </w:tc>
        <w:tc>
          <w:tcPr>
            <w:tcW w:w="425" w:type="dxa"/>
            <w:shd w:val="solid" w:color="FFFFFF" w:fill="auto"/>
          </w:tcPr>
          <w:p w:rsidR="00B9196C" w:rsidRDefault="00B452F0" w:rsidP="00B9196C">
            <w:pPr>
              <w:pStyle w:val="TAR"/>
              <w:rPr>
                <w:sz w:val="16"/>
                <w:szCs w:val="16"/>
              </w:rPr>
            </w:pPr>
            <w:r>
              <w:rPr>
                <w:sz w:val="16"/>
                <w:szCs w:val="16"/>
              </w:rPr>
              <w:t>-</w:t>
            </w:r>
          </w:p>
        </w:tc>
        <w:tc>
          <w:tcPr>
            <w:tcW w:w="425" w:type="dxa"/>
            <w:shd w:val="solid" w:color="FFFFFF" w:fill="auto"/>
          </w:tcPr>
          <w:p w:rsidR="00B9196C" w:rsidRPr="001A0B2A"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E76CCE" w:rsidRDefault="00B9196C" w:rsidP="00B9196C">
            <w:pPr>
              <w:pStyle w:val="TAL"/>
              <w:rPr>
                <w:sz w:val="16"/>
                <w:szCs w:val="16"/>
                <w:lang w:eastAsia="zh-CN"/>
              </w:rPr>
            </w:pPr>
            <w:r w:rsidRPr="00301A04">
              <w:rPr>
                <w:sz w:val="16"/>
                <w:szCs w:val="16"/>
                <w:lang w:eastAsia="zh-CN"/>
              </w:rPr>
              <w:t>Introduction of Barring of Roaming in 5GC</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0010</w:t>
            </w:r>
          </w:p>
        </w:tc>
        <w:tc>
          <w:tcPr>
            <w:tcW w:w="425" w:type="dxa"/>
            <w:shd w:val="solid" w:color="FFFFFF" w:fill="auto"/>
          </w:tcPr>
          <w:p w:rsidR="00B9196C" w:rsidRDefault="00B9196C" w:rsidP="00B9196C">
            <w:pPr>
              <w:pStyle w:val="TAR"/>
              <w:rPr>
                <w:sz w:val="16"/>
                <w:szCs w:val="16"/>
                <w:lang w:eastAsia="zh-CN"/>
              </w:rPr>
            </w:pPr>
            <w:r>
              <w:rPr>
                <w:rFonts w:hint="eastAsia"/>
                <w:sz w:val="16"/>
                <w:szCs w:val="16"/>
                <w:lang w:eastAsia="zh-CN"/>
              </w:rPr>
              <w:t>1</w:t>
            </w:r>
          </w:p>
        </w:tc>
        <w:tc>
          <w:tcPr>
            <w:tcW w:w="425" w:type="dxa"/>
            <w:shd w:val="solid" w:color="FFFFFF" w:fill="auto"/>
          </w:tcPr>
          <w:p w:rsidR="00B9196C" w:rsidRPr="001A0B2A"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E76CCE" w:rsidRDefault="00B9196C" w:rsidP="00B9196C">
            <w:pPr>
              <w:pStyle w:val="TAL"/>
              <w:rPr>
                <w:sz w:val="16"/>
                <w:szCs w:val="16"/>
                <w:lang w:eastAsia="zh-CN"/>
              </w:rPr>
            </w:pPr>
            <w:r w:rsidRPr="00301A04">
              <w:rPr>
                <w:sz w:val="16"/>
                <w:szCs w:val="16"/>
                <w:lang w:eastAsia="zh-CN"/>
              </w:rPr>
              <w:t>Shared Data</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0011</w:t>
            </w:r>
          </w:p>
        </w:tc>
        <w:tc>
          <w:tcPr>
            <w:tcW w:w="425" w:type="dxa"/>
            <w:shd w:val="solid" w:color="FFFFFF" w:fill="auto"/>
          </w:tcPr>
          <w:p w:rsidR="00B9196C" w:rsidRDefault="00B452F0" w:rsidP="00B9196C">
            <w:pPr>
              <w:pStyle w:val="TAR"/>
              <w:rPr>
                <w:sz w:val="16"/>
                <w:szCs w:val="16"/>
              </w:rPr>
            </w:pPr>
            <w:r>
              <w:rPr>
                <w:sz w:val="16"/>
                <w:szCs w:val="16"/>
              </w:rPr>
              <w:t>-</w:t>
            </w:r>
          </w:p>
        </w:tc>
        <w:tc>
          <w:tcPr>
            <w:tcW w:w="425" w:type="dxa"/>
            <w:shd w:val="solid" w:color="FFFFFF" w:fill="auto"/>
          </w:tcPr>
          <w:p w:rsidR="00B9196C" w:rsidRPr="001A0B2A" w:rsidRDefault="00B9196C" w:rsidP="00B9196C">
            <w:pPr>
              <w:pStyle w:val="TAC"/>
              <w:rPr>
                <w:sz w:val="16"/>
                <w:szCs w:val="16"/>
              </w:rPr>
            </w:pPr>
          </w:p>
        </w:tc>
        <w:tc>
          <w:tcPr>
            <w:tcW w:w="4820" w:type="dxa"/>
            <w:shd w:val="solid" w:color="FFFFFF" w:fill="auto"/>
          </w:tcPr>
          <w:p w:rsidR="00B9196C" w:rsidRPr="00301A04" w:rsidRDefault="00B9196C" w:rsidP="00B9196C">
            <w:pPr>
              <w:pStyle w:val="TAL"/>
              <w:rPr>
                <w:sz w:val="16"/>
                <w:szCs w:val="16"/>
                <w:lang w:eastAsia="zh-CN"/>
              </w:rPr>
            </w:pPr>
            <w:r w:rsidRPr="00301A04">
              <w:rPr>
                <w:sz w:val="16"/>
                <w:szCs w:val="16"/>
                <w:lang w:eastAsia="zh-CN"/>
              </w:rPr>
              <w:t>Get multiple datasets for ProvsionedData</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0012</w:t>
            </w:r>
          </w:p>
        </w:tc>
        <w:tc>
          <w:tcPr>
            <w:tcW w:w="425" w:type="dxa"/>
            <w:shd w:val="solid" w:color="FFFFFF" w:fill="auto"/>
          </w:tcPr>
          <w:p w:rsidR="00B9196C" w:rsidRDefault="00B9196C" w:rsidP="00B9196C">
            <w:pPr>
              <w:pStyle w:val="TAR"/>
              <w:rPr>
                <w:sz w:val="16"/>
                <w:szCs w:val="16"/>
                <w:lang w:eastAsia="zh-CN"/>
              </w:rPr>
            </w:pPr>
            <w:r>
              <w:rPr>
                <w:rFonts w:hint="eastAsia"/>
                <w:sz w:val="16"/>
                <w:szCs w:val="16"/>
                <w:lang w:eastAsia="zh-CN"/>
              </w:rPr>
              <w:t>1</w:t>
            </w:r>
          </w:p>
        </w:tc>
        <w:tc>
          <w:tcPr>
            <w:tcW w:w="425" w:type="dxa"/>
            <w:shd w:val="solid" w:color="FFFFFF" w:fill="auto"/>
          </w:tcPr>
          <w:p w:rsidR="00B9196C" w:rsidRPr="001A0B2A"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301A04" w:rsidRDefault="00B9196C" w:rsidP="00B9196C">
            <w:pPr>
              <w:pStyle w:val="TAL"/>
              <w:rPr>
                <w:sz w:val="16"/>
                <w:szCs w:val="16"/>
                <w:lang w:eastAsia="zh-CN"/>
              </w:rPr>
            </w:pPr>
            <w:r w:rsidRPr="00301A04">
              <w:rPr>
                <w:sz w:val="16"/>
                <w:szCs w:val="16"/>
                <w:lang w:eastAsia="zh-CN"/>
              </w:rPr>
              <w:t>Definition of Authentication Data</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0013</w:t>
            </w:r>
          </w:p>
        </w:tc>
        <w:tc>
          <w:tcPr>
            <w:tcW w:w="425" w:type="dxa"/>
            <w:shd w:val="solid" w:color="FFFFFF" w:fill="auto"/>
          </w:tcPr>
          <w:p w:rsidR="00B9196C" w:rsidRDefault="00B9196C" w:rsidP="00B9196C">
            <w:pPr>
              <w:pStyle w:val="TAR"/>
              <w:rPr>
                <w:sz w:val="16"/>
                <w:szCs w:val="16"/>
                <w:lang w:eastAsia="zh-CN"/>
              </w:rPr>
            </w:pPr>
            <w:r>
              <w:rPr>
                <w:rFonts w:hint="eastAsia"/>
                <w:sz w:val="16"/>
                <w:szCs w:val="16"/>
                <w:lang w:eastAsia="zh-CN"/>
              </w:rPr>
              <w:t>1</w:t>
            </w:r>
          </w:p>
        </w:tc>
        <w:tc>
          <w:tcPr>
            <w:tcW w:w="425" w:type="dxa"/>
            <w:shd w:val="solid" w:color="FFFFFF" w:fill="auto"/>
          </w:tcPr>
          <w:p w:rsidR="00B9196C"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301A04" w:rsidRDefault="00B9196C" w:rsidP="00B9196C">
            <w:pPr>
              <w:pStyle w:val="TAL"/>
              <w:rPr>
                <w:sz w:val="16"/>
                <w:szCs w:val="16"/>
                <w:lang w:eastAsia="zh-CN"/>
              </w:rPr>
            </w:pPr>
            <w:r w:rsidRPr="00727517">
              <w:rPr>
                <w:sz w:val="16"/>
                <w:szCs w:val="16"/>
                <w:lang w:eastAsia="zh-CN"/>
              </w:rPr>
              <w:t>Adding headers for cache control and conditional request to the Nudr Services API</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0014</w:t>
            </w:r>
          </w:p>
        </w:tc>
        <w:tc>
          <w:tcPr>
            <w:tcW w:w="425" w:type="dxa"/>
            <w:shd w:val="solid" w:color="FFFFFF" w:fill="auto"/>
          </w:tcPr>
          <w:p w:rsidR="00B9196C" w:rsidRDefault="00B452F0" w:rsidP="00B9196C">
            <w:pPr>
              <w:pStyle w:val="TAR"/>
              <w:rPr>
                <w:sz w:val="16"/>
                <w:szCs w:val="16"/>
                <w:lang w:eastAsia="zh-CN"/>
              </w:rPr>
            </w:pPr>
            <w:r>
              <w:rPr>
                <w:sz w:val="16"/>
                <w:szCs w:val="16"/>
                <w:lang w:eastAsia="zh-CN"/>
              </w:rPr>
              <w:t>-</w:t>
            </w:r>
          </w:p>
        </w:tc>
        <w:tc>
          <w:tcPr>
            <w:tcW w:w="425" w:type="dxa"/>
            <w:shd w:val="solid" w:color="FFFFFF" w:fill="auto"/>
          </w:tcPr>
          <w:p w:rsidR="00B9196C" w:rsidRDefault="00B9196C" w:rsidP="00B9196C">
            <w:pPr>
              <w:pStyle w:val="TAC"/>
              <w:rPr>
                <w:sz w:val="16"/>
                <w:szCs w:val="16"/>
                <w:lang w:eastAsia="zh-CN"/>
              </w:rPr>
            </w:pP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APIRoot Clarification</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0015</w:t>
            </w:r>
          </w:p>
        </w:tc>
        <w:tc>
          <w:tcPr>
            <w:tcW w:w="425" w:type="dxa"/>
            <w:shd w:val="solid" w:color="FFFFFF" w:fill="auto"/>
          </w:tcPr>
          <w:p w:rsidR="00B9196C" w:rsidRDefault="00B9196C" w:rsidP="00B9196C">
            <w:pPr>
              <w:pStyle w:val="TAR"/>
              <w:rPr>
                <w:sz w:val="16"/>
                <w:szCs w:val="16"/>
                <w:lang w:eastAsia="zh-CN"/>
              </w:rPr>
            </w:pPr>
            <w:r>
              <w:rPr>
                <w:rFonts w:hint="eastAsia"/>
                <w:sz w:val="16"/>
                <w:szCs w:val="16"/>
                <w:lang w:eastAsia="zh-CN"/>
              </w:rPr>
              <w:t>2</w:t>
            </w:r>
          </w:p>
        </w:tc>
        <w:tc>
          <w:tcPr>
            <w:tcW w:w="425" w:type="dxa"/>
            <w:shd w:val="solid" w:color="FFFFFF" w:fill="auto"/>
          </w:tcPr>
          <w:p w:rsidR="00B9196C"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lifetime of subscription</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w:t>
            </w:r>
            <w:r>
              <w:rPr>
                <w:sz w:val="16"/>
                <w:szCs w:val="16"/>
                <w:lang w:eastAsia="zh-CN"/>
              </w:rPr>
              <w:t>6</w:t>
            </w:r>
          </w:p>
        </w:tc>
        <w:tc>
          <w:tcPr>
            <w:tcW w:w="425" w:type="dxa"/>
            <w:shd w:val="solid" w:color="FFFFFF" w:fill="auto"/>
          </w:tcPr>
          <w:p w:rsidR="00B9196C" w:rsidRDefault="00B9196C" w:rsidP="00B9196C">
            <w:pPr>
              <w:pStyle w:val="TAR"/>
              <w:rPr>
                <w:sz w:val="16"/>
                <w:szCs w:val="16"/>
                <w:lang w:eastAsia="zh-CN"/>
              </w:rPr>
            </w:pPr>
            <w:r>
              <w:rPr>
                <w:rFonts w:hint="eastAsia"/>
                <w:sz w:val="16"/>
                <w:szCs w:val="16"/>
                <w:lang w:eastAsia="zh-CN"/>
              </w:rPr>
              <w:t>1</w:t>
            </w:r>
          </w:p>
        </w:tc>
        <w:tc>
          <w:tcPr>
            <w:tcW w:w="425" w:type="dxa"/>
            <w:shd w:val="solid" w:color="FFFFFF" w:fill="auto"/>
          </w:tcPr>
          <w:p w:rsidR="00B9196C"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Authorized Event Types</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0017</w:t>
            </w:r>
          </w:p>
        </w:tc>
        <w:tc>
          <w:tcPr>
            <w:tcW w:w="425" w:type="dxa"/>
            <w:shd w:val="solid" w:color="FFFFFF" w:fill="auto"/>
          </w:tcPr>
          <w:p w:rsidR="00B9196C" w:rsidRDefault="00B452F0" w:rsidP="00B9196C">
            <w:pPr>
              <w:pStyle w:val="TAR"/>
              <w:rPr>
                <w:sz w:val="16"/>
                <w:szCs w:val="16"/>
                <w:lang w:eastAsia="zh-CN"/>
              </w:rPr>
            </w:pPr>
            <w:r>
              <w:rPr>
                <w:sz w:val="16"/>
                <w:szCs w:val="16"/>
                <w:lang w:eastAsia="zh-CN"/>
              </w:rPr>
              <w:t>-</w:t>
            </w:r>
          </w:p>
        </w:tc>
        <w:tc>
          <w:tcPr>
            <w:tcW w:w="425" w:type="dxa"/>
            <w:shd w:val="solid" w:color="FFFFFF" w:fill="auto"/>
          </w:tcPr>
          <w:p w:rsidR="00B9196C" w:rsidRDefault="00B9196C" w:rsidP="00B9196C">
            <w:pPr>
              <w:pStyle w:val="TAC"/>
              <w:rPr>
                <w:sz w:val="16"/>
                <w:szCs w:val="16"/>
                <w:lang w:eastAsia="zh-CN"/>
              </w:rPr>
            </w:pP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Group Subscription Path</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CP-18317</w:t>
            </w:r>
            <w:r w:rsidRPr="00207FBF">
              <w:rPr>
                <w:sz w:val="16"/>
                <w:szCs w:val="16"/>
                <w:lang w:eastAsia="zh-CN"/>
              </w:rPr>
              <w:t>7</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0018</w:t>
            </w:r>
          </w:p>
        </w:tc>
        <w:tc>
          <w:tcPr>
            <w:tcW w:w="425" w:type="dxa"/>
            <w:shd w:val="solid" w:color="FFFFFF" w:fill="auto"/>
          </w:tcPr>
          <w:p w:rsidR="00B9196C" w:rsidRDefault="00705EDE" w:rsidP="00B9196C">
            <w:pPr>
              <w:pStyle w:val="TAR"/>
              <w:rPr>
                <w:sz w:val="16"/>
                <w:szCs w:val="16"/>
                <w:lang w:eastAsia="zh-CN"/>
              </w:rPr>
            </w:pPr>
            <w:r>
              <w:rPr>
                <w:sz w:val="16"/>
                <w:szCs w:val="16"/>
                <w:lang w:eastAsia="zh-CN"/>
              </w:rPr>
              <w:t>2</w:t>
            </w:r>
          </w:p>
        </w:tc>
        <w:tc>
          <w:tcPr>
            <w:tcW w:w="425" w:type="dxa"/>
            <w:shd w:val="solid" w:color="FFFFFF" w:fill="auto"/>
          </w:tcPr>
          <w:p w:rsidR="00B9196C"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PLMN ID as key for UE data sets</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705EDE" w:rsidRPr="001A0B2A" w:rsidTr="00301A04">
        <w:tc>
          <w:tcPr>
            <w:tcW w:w="800" w:type="dxa"/>
            <w:shd w:val="solid" w:color="FFFFFF" w:fill="auto"/>
          </w:tcPr>
          <w:p w:rsidR="00705EDE" w:rsidRDefault="00705EDE" w:rsidP="00B9196C">
            <w:pPr>
              <w:pStyle w:val="TAC"/>
              <w:rPr>
                <w:sz w:val="16"/>
                <w:szCs w:val="16"/>
                <w:lang w:eastAsia="zh-CN"/>
              </w:rPr>
            </w:pPr>
            <w:r>
              <w:rPr>
                <w:sz w:val="16"/>
                <w:szCs w:val="16"/>
                <w:lang w:eastAsia="zh-CN"/>
              </w:rPr>
              <w:t>2018-12</w:t>
            </w:r>
          </w:p>
        </w:tc>
        <w:tc>
          <w:tcPr>
            <w:tcW w:w="901" w:type="dxa"/>
            <w:shd w:val="solid" w:color="FFFFFF" w:fill="auto"/>
          </w:tcPr>
          <w:p w:rsidR="00705EDE" w:rsidRDefault="00705EDE" w:rsidP="00B9196C">
            <w:pPr>
              <w:pStyle w:val="TAC"/>
              <w:rPr>
                <w:sz w:val="16"/>
                <w:szCs w:val="16"/>
                <w:lang w:eastAsia="zh-CN"/>
              </w:rPr>
            </w:pPr>
            <w:r>
              <w:rPr>
                <w:sz w:val="16"/>
                <w:szCs w:val="16"/>
                <w:lang w:eastAsia="zh-CN"/>
              </w:rPr>
              <w:t>CT#82</w:t>
            </w:r>
          </w:p>
        </w:tc>
        <w:tc>
          <w:tcPr>
            <w:tcW w:w="993" w:type="dxa"/>
            <w:shd w:val="solid" w:color="FFFFFF" w:fill="auto"/>
          </w:tcPr>
          <w:p w:rsidR="00705EDE" w:rsidRDefault="00705EDE" w:rsidP="00B9196C">
            <w:pPr>
              <w:pStyle w:val="TAC"/>
              <w:rPr>
                <w:sz w:val="16"/>
                <w:szCs w:val="16"/>
                <w:lang w:eastAsia="zh-CN"/>
              </w:rPr>
            </w:pPr>
            <w:r>
              <w:rPr>
                <w:sz w:val="16"/>
                <w:szCs w:val="16"/>
                <w:lang w:eastAsia="zh-CN"/>
              </w:rPr>
              <w:t>CP-183241</w:t>
            </w:r>
          </w:p>
        </w:tc>
        <w:tc>
          <w:tcPr>
            <w:tcW w:w="567" w:type="dxa"/>
            <w:shd w:val="solid" w:color="FFFFFF" w:fill="auto"/>
          </w:tcPr>
          <w:p w:rsidR="00705EDE" w:rsidRDefault="00705EDE" w:rsidP="00B9196C">
            <w:pPr>
              <w:pStyle w:val="TAL"/>
              <w:rPr>
                <w:sz w:val="16"/>
                <w:szCs w:val="16"/>
                <w:lang w:eastAsia="zh-CN"/>
              </w:rPr>
            </w:pPr>
            <w:r>
              <w:rPr>
                <w:sz w:val="16"/>
                <w:szCs w:val="16"/>
                <w:lang w:eastAsia="zh-CN"/>
              </w:rPr>
              <w:t>0020</w:t>
            </w:r>
          </w:p>
        </w:tc>
        <w:tc>
          <w:tcPr>
            <w:tcW w:w="425" w:type="dxa"/>
            <w:shd w:val="solid" w:color="FFFFFF" w:fill="auto"/>
          </w:tcPr>
          <w:p w:rsidR="00705EDE" w:rsidRDefault="00705EDE" w:rsidP="00B9196C">
            <w:pPr>
              <w:pStyle w:val="TAR"/>
              <w:rPr>
                <w:sz w:val="16"/>
                <w:szCs w:val="16"/>
                <w:lang w:eastAsia="zh-CN"/>
              </w:rPr>
            </w:pPr>
            <w:r>
              <w:rPr>
                <w:sz w:val="16"/>
                <w:szCs w:val="16"/>
                <w:lang w:eastAsia="zh-CN"/>
              </w:rPr>
              <w:t>1</w:t>
            </w:r>
          </w:p>
        </w:tc>
        <w:tc>
          <w:tcPr>
            <w:tcW w:w="425" w:type="dxa"/>
            <w:shd w:val="solid" w:color="FFFFFF" w:fill="auto"/>
          </w:tcPr>
          <w:p w:rsidR="00705EDE" w:rsidRDefault="00705EDE" w:rsidP="00B9196C">
            <w:pPr>
              <w:pStyle w:val="TAC"/>
              <w:rPr>
                <w:sz w:val="16"/>
                <w:szCs w:val="16"/>
                <w:lang w:eastAsia="zh-CN"/>
              </w:rPr>
            </w:pPr>
            <w:r>
              <w:rPr>
                <w:sz w:val="16"/>
                <w:szCs w:val="16"/>
                <w:lang w:eastAsia="zh-CN"/>
              </w:rPr>
              <w:t>F</w:t>
            </w:r>
          </w:p>
        </w:tc>
        <w:tc>
          <w:tcPr>
            <w:tcW w:w="4820" w:type="dxa"/>
            <w:shd w:val="solid" w:color="FFFFFF" w:fill="auto"/>
          </w:tcPr>
          <w:p w:rsidR="00705EDE" w:rsidRPr="00727517" w:rsidRDefault="00705EDE" w:rsidP="00B9196C">
            <w:pPr>
              <w:pStyle w:val="TAL"/>
              <w:rPr>
                <w:sz w:val="16"/>
                <w:szCs w:val="16"/>
                <w:lang w:eastAsia="zh-CN"/>
              </w:rPr>
            </w:pPr>
            <w:r w:rsidRPr="00705EDE">
              <w:rPr>
                <w:sz w:val="16"/>
                <w:szCs w:val="16"/>
                <w:lang w:eastAsia="zh-CN"/>
              </w:rPr>
              <w:t>Correction to Nudr_DataRepository service OpenAPI</w:t>
            </w:r>
          </w:p>
        </w:tc>
        <w:tc>
          <w:tcPr>
            <w:tcW w:w="708" w:type="dxa"/>
            <w:shd w:val="solid" w:color="FFFFFF" w:fill="auto"/>
          </w:tcPr>
          <w:p w:rsidR="00705EDE" w:rsidRPr="00A4690C" w:rsidRDefault="00705EDE" w:rsidP="00B9196C">
            <w:pPr>
              <w:pStyle w:val="TAC"/>
              <w:rPr>
                <w:sz w:val="16"/>
                <w:szCs w:val="16"/>
                <w:lang w:eastAsia="zh-CN"/>
              </w:rPr>
            </w:pPr>
            <w:r w:rsidRPr="00A4690C">
              <w:rPr>
                <w:sz w:val="16"/>
                <w:szCs w:val="16"/>
                <w:lang w:eastAsia="zh-CN"/>
              </w:rPr>
              <w:t>15.2.0</w:t>
            </w:r>
          </w:p>
        </w:tc>
      </w:tr>
      <w:tr w:rsidR="00116292" w:rsidRPr="001A0B2A" w:rsidTr="00301A04">
        <w:tc>
          <w:tcPr>
            <w:tcW w:w="800" w:type="dxa"/>
            <w:shd w:val="solid" w:color="FFFFFF" w:fill="auto"/>
          </w:tcPr>
          <w:p w:rsidR="00116292" w:rsidRDefault="00116292" w:rsidP="00B9196C">
            <w:pPr>
              <w:pStyle w:val="TAC"/>
              <w:rPr>
                <w:sz w:val="16"/>
                <w:szCs w:val="16"/>
                <w:lang w:eastAsia="zh-CN"/>
              </w:rPr>
            </w:pPr>
            <w:r>
              <w:rPr>
                <w:sz w:val="16"/>
                <w:szCs w:val="16"/>
                <w:lang w:eastAsia="zh-CN"/>
              </w:rPr>
              <w:t>2019-03</w:t>
            </w:r>
          </w:p>
        </w:tc>
        <w:tc>
          <w:tcPr>
            <w:tcW w:w="901" w:type="dxa"/>
            <w:shd w:val="solid" w:color="FFFFFF" w:fill="auto"/>
          </w:tcPr>
          <w:p w:rsidR="00116292" w:rsidRDefault="00116292" w:rsidP="00B9196C">
            <w:pPr>
              <w:pStyle w:val="TAC"/>
              <w:rPr>
                <w:sz w:val="16"/>
                <w:szCs w:val="16"/>
                <w:lang w:eastAsia="zh-CN"/>
              </w:rPr>
            </w:pPr>
            <w:r>
              <w:rPr>
                <w:sz w:val="16"/>
                <w:szCs w:val="16"/>
                <w:lang w:eastAsia="zh-CN"/>
              </w:rPr>
              <w:t>CT#83</w:t>
            </w:r>
          </w:p>
        </w:tc>
        <w:tc>
          <w:tcPr>
            <w:tcW w:w="993" w:type="dxa"/>
            <w:shd w:val="solid" w:color="FFFFFF" w:fill="auto"/>
          </w:tcPr>
          <w:p w:rsidR="00116292" w:rsidRDefault="00116292" w:rsidP="00B9196C">
            <w:pPr>
              <w:pStyle w:val="TAC"/>
              <w:rPr>
                <w:sz w:val="16"/>
                <w:szCs w:val="16"/>
                <w:lang w:eastAsia="zh-CN"/>
              </w:rPr>
            </w:pPr>
            <w:r>
              <w:rPr>
                <w:sz w:val="16"/>
                <w:szCs w:val="16"/>
                <w:lang w:eastAsia="zh-CN"/>
              </w:rPr>
              <w:t>CP-190020</w:t>
            </w:r>
          </w:p>
        </w:tc>
        <w:tc>
          <w:tcPr>
            <w:tcW w:w="567" w:type="dxa"/>
            <w:shd w:val="solid" w:color="FFFFFF" w:fill="auto"/>
          </w:tcPr>
          <w:p w:rsidR="00116292" w:rsidRDefault="00116292" w:rsidP="00B9196C">
            <w:pPr>
              <w:pStyle w:val="TAL"/>
              <w:rPr>
                <w:sz w:val="16"/>
                <w:szCs w:val="16"/>
                <w:lang w:eastAsia="zh-CN"/>
              </w:rPr>
            </w:pPr>
            <w:r>
              <w:rPr>
                <w:sz w:val="16"/>
                <w:szCs w:val="16"/>
                <w:lang w:eastAsia="zh-CN"/>
              </w:rPr>
              <w:t>0021</w:t>
            </w:r>
          </w:p>
        </w:tc>
        <w:tc>
          <w:tcPr>
            <w:tcW w:w="425" w:type="dxa"/>
            <w:shd w:val="solid" w:color="FFFFFF" w:fill="auto"/>
          </w:tcPr>
          <w:p w:rsidR="00116292" w:rsidRDefault="00116292" w:rsidP="00B9196C">
            <w:pPr>
              <w:pStyle w:val="TAR"/>
              <w:rPr>
                <w:sz w:val="16"/>
                <w:szCs w:val="16"/>
                <w:lang w:eastAsia="zh-CN"/>
              </w:rPr>
            </w:pPr>
            <w:r>
              <w:rPr>
                <w:sz w:val="16"/>
                <w:szCs w:val="16"/>
                <w:lang w:eastAsia="zh-CN"/>
              </w:rPr>
              <w:t>1</w:t>
            </w:r>
          </w:p>
        </w:tc>
        <w:tc>
          <w:tcPr>
            <w:tcW w:w="425" w:type="dxa"/>
            <w:shd w:val="solid" w:color="FFFFFF" w:fill="auto"/>
          </w:tcPr>
          <w:p w:rsidR="00116292" w:rsidRDefault="00116292" w:rsidP="00B9196C">
            <w:pPr>
              <w:pStyle w:val="TAC"/>
              <w:rPr>
                <w:sz w:val="16"/>
                <w:szCs w:val="16"/>
                <w:lang w:eastAsia="zh-CN"/>
              </w:rPr>
            </w:pPr>
          </w:p>
        </w:tc>
        <w:tc>
          <w:tcPr>
            <w:tcW w:w="4820" w:type="dxa"/>
            <w:shd w:val="solid" w:color="FFFFFF" w:fill="auto"/>
          </w:tcPr>
          <w:p w:rsidR="00116292" w:rsidRPr="00705EDE" w:rsidRDefault="00116292" w:rsidP="00B9196C">
            <w:pPr>
              <w:pStyle w:val="TAL"/>
              <w:rPr>
                <w:sz w:val="16"/>
                <w:szCs w:val="16"/>
                <w:lang w:eastAsia="zh-CN"/>
              </w:rPr>
            </w:pPr>
            <w:r w:rsidRPr="00116292">
              <w:rPr>
                <w:sz w:val="16"/>
                <w:szCs w:val="16"/>
                <w:lang w:eastAsia="zh-CN"/>
              </w:rPr>
              <w:t>CR 0018r2 was not implemented</w:t>
            </w:r>
          </w:p>
        </w:tc>
        <w:tc>
          <w:tcPr>
            <w:tcW w:w="708" w:type="dxa"/>
            <w:shd w:val="solid" w:color="FFFFFF" w:fill="auto"/>
          </w:tcPr>
          <w:p w:rsidR="00116292" w:rsidRPr="00A4690C" w:rsidRDefault="00116292" w:rsidP="00B9196C">
            <w:pPr>
              <w:pStyle w:val="TAC"/>
              <w:rPr>
                <w:sz w:val="16"/>
                <w:szCs w:val="16"/>
                <w:lang w:eastAsia="zh-CN"/>
              </w:rPr>
            </w:pPr>
            <w:r>
              <w:rPr>
                <w:sz w:val="16"/>
                <w:szCs w:val="16"/>
                <w:lang w:eastAsia="zh-CN"/>
              </w:rPr>
              <w:t>15.3.0</w:t>
            </w:r>
          </w:p>
        </w:tc>
      </w:tr>
      <w:tr w:rsidR="00116292" w:rsidRPr="001A0B2A" w:rsidTr="00301A04">
        <w:tc>
          <w:tcPr>
            <w:tcW w:w="800" w:type="dxa"/>
            <w:shd w:val="solid" w:color="FFFFFF" w:fill="auto"/>
          </w:tcPr>
          <w:p w:rsidR="00116292" w:rsidRDefault="00116292" w:rsidP="00116292">
            <w:pPr>
              <w:pStyle w:val="TAC"/>
              <w:rPr>
                <w:sz w:val="16"/>
                <w:szCs w:val="16"/>
                <w:lang w:eastAsia="zh-CN"/>
              </w:rPr>
            </w:pPr>
            <w:r>
              <w:rPr>
                <w:sz w:val="16"/>
                <w:szCs w:val="16"/>
                <w:lang w:eastAsia="zh-CN"/>
              </w:rPr>
              <w:t>2019-03</w:t>
            </w:r>
          </w:p>
        </w:tc>
        <w:tc>
          <w:tcPr>
            <w:tcW w:w="901" w:type="dxa"/>
            <w:shd w:val="solid" w:color="FFFFFF" w:fill="auto"/>
          </w:tcPr>
          <w:p w:rsidR="00116292" w:rsidRDefault="00116292" w:rsidP="00116292">
            <w:pPr>
              <w:pStyle w:val="TAC"/>
              <w:rPr>
                <w:sz w:val="16"/>
                <w:szCs w:val="16"/>
                <w:lang w:eastAsia="zh-CN"/>
              </w:rPr>
            </w:pPr>
            <w:r>
              <w:rPr>
                <w:sz w:val="16"/>
                <w:szCs w:val="16"/>
                <w:lang w:eastAsia="zh-CN"/>
              </w:rPr>
              <w:t>CT#83</w:t>
            </w:r>
          </w:p>
        </w:tc>
        <w:tc>
          <w:tcPr>
            <w:tcW w:w="993" w:type="dxa"/>
            <w:shd w:val="solid" w:color="FFFFFF" w:fill="auto"/>
          </w:tcPr>
          <w:p w:rsidR="00116292" w:rsidRDefault="00116292" w:rsidP="00116292">
            <w:pPr>
              <w:pStyle w:val="TAC"/>
              <w:rPr>
                <w:sz w:val="16"/>
                <w:szCs w:val="16"/>
                <w:lang w:eastAsia="zh-CN"/>
              </w:rPr>
            </w:pPr>
            <w:r>
              <w:rPr>
                <w:sz w:val="16"/>
                <w:szCs w:val="16"/>
                <w:lang w:eastAsia="zh-CN"/>
              </w:rPr>
              <w:t>CP-190020</w:t>
            </w:r>
          </w:p>
        </w:tc>
        <w:tc>
          <w:tcPr>
            <w:tcW w:w="567" w:type="dxa"/>
            <w:shd w:val="solid" w:color="FFFFFF" w:fill="auto"/>
          </w:tcPr>
          <w:p w:rsidR="00116292" w:rsidRDefault="00116292" w:rsidP="00116292">
            <w:pPr>
              <w:pStyle w:val="TAL"/>
              <w:rPr>
                <w:sz w:val="16"/>
                <w:szCs w:val="16"/>
                <w:lang w:eastAsia="zh-CN"/>
              </w:rPr>
            </w:pPr>
            <w:r>
              <w:rPr>
                <w:sz w:val="16"/>
                <w:szCs w:val="16"/>
                <w:lang w:eastAsia="zh-CN"/>
              </w:rPr>
              <w:t>0022</w:t>
            </w:r>
          </w:p>
        </w:tc>
        <w:tc>
          <w:tcPr>
            <w:tcW w:w="425" w:type="dxa"/>
            <w:shd w:val="solid" w:color="FFFFFF" w:fill="auto"/>
          </w:tcPr>
          <w:p w:rsidR="00116292" w:rsidRDefault="00116292" w:rsidP="00116292">
            <w:pPr>
              <w:pStyle w:val="TAR"/>
              <w:rPr>
                <w:sz w:val="16"/>
                <w:szCs w:val="16"/>
                <w:lang w:eastAsia="zh-CN"/>
              </w:rPr>
            </w:pPr>
            <w:r>
              <w:rPr>
                <w:sz w:val="16"/>
                <w:szCs w:val="16"/>
                <w:lang w:eastAsia="zh-CN"/>
              </w:rPr>
              <w:t>2</w:t>
            </w:r>
          </w:p>
        </w:tc>
        <w:tc>
          <w:tcPr>
            <w:tcW w:w="425" w:type="dxa"/>
            <w:shd w:val="solid" w:color="FFFFFF" w:fill="auto"/>
          </w:tcPr>
          <w:p w:rsidR="00116292" w:rsidRDefault="00116292" w:rsidP="00116292">
            <w:pPr>
              <w:pStyle w:val="TAC"/>
              <w:rPr>
                <w:sz w:val="16"/>
                <w:szCs w:val="16"/>
                <w:lang w:eastAsia="zh-CN"/>
              </w:rPr>
            </w:pPr>
          </w:p>
        </w:tc>
        <w:tc>
          <w:tcPr>
            <w:tcW w:w="4820" w:type="dxa"/>
            <w:shd w:val="solid" w:color="FFFFFF" w:fill="auto"/>
          </w:tcPr>
          <w:p w:rsidR="00116292" w:rsidRPr="00705EDE" w:rsidRDefault="00116292" w:rsidP="00116292">
            <w:pPr>
              <w:pStyle w:val="TAL"/>
              <w:rPr>
                <w:sz w:val="16"/>
                <w:szCs w:val="16"/>
                <w:lang w:eastAsia="zh-CN"/>
              </w:rPr>
            </w:pPr>
            <w:r w:rsidRPr="00116292">
              <w:rPr>
                <w:sz w:val="16"/>
                <w:szCs w:val="16"/>
                <w:lang w:eastAsia="zh-CN"/>
              </w:rPr>
              <w:t>Corrections on openAPI</w:t>
            </w:r>
          </w:p>
        </w:tc>
        <w:tc>
          <w:tcPr>
            <w:tcW w:w="708" w:type="dxa"/>
            <w:shd w:val="solid" w:color="FFFFFF" w:fill="auto"/>
          </w:tcPr>
          <w:p w:rsidR="00116292" w:rsidRPr="00A4690C" w:rsidRDefault="00116292" w:rsidP="00116292">
            <w:pPr>
              <w:pStyle w:val="TAC"/>
              <w:rPr>
                <w:sz w:val="16"/>
                <w:szCs w:val="16"/>
                <w:lang w:eastAsia="zh-CN"/>
              </w:rPr>
            </w:pPr>
            <w:r>
              <w:rPr>
                <w:sz w:val="16"/>
                <w:szCs w:val="16"/>
                <w:lang w:eastAsia="zh-CN"/>
              </w:rPr>
              <w:t>15.3.0</w:t>
            </w:r>
          </w:p>
        </w:tc>
      </w:tr>
      <w:tr w:rsidR="00116292" w:rsidRPr="001A0B2A" w:rsidTr="00301A04">
        <w:tc>
          <w:tcPr>
            <w:tcW w:w="800" w:type="dxa"/>
            <w:shd w:val="solid" w:color="FFFFFF" w:fill="auto"/>
          </w:tcPr>
          <w:p w:rsidR="00116292" w:rsidRDefault="00116292" w:rsidP="00116292">
            <w:pPr>
              <w:pStyle w:val="TAC"/>
              <w:rPr>
                <w:sz w:val="16"/>
                <w:szCs w:val="16"/>
                <w:lang w:eastAsia="zh-CN"/>
              </w:rPr>
            </w:pPr>
            <w:r>
              <w:rPr>
                <w:sz w:val="16"/>
                <w:szCs w:val="16"/>
                <w:lang w:eastAsia="zh-CN"/>
              </w:rPr>
              <w:t>2019-03</w:t>
            </w:r>
          </w:p>
        </w:tc>
        <w:tc>
          <w:tcPr>
            <w:tcW w:w="901" w:type="dxa"/>
            <w:shd w:val="solid" w:color="FFFFFF" w:fill="auto"/>
          </w:tcPr>
          <w:p w:rsidR="00116292" w:rsidRDefault="00116292" w:rsidP="00116292">
            <w:pPr>
              <w:pStyle w:val="TAC"/>
              <w:rPr>
                <w:sz w:val="16"/>
                <w:szCs w:val="16"/>
                <w:lang w:eastAsia="zh-CN"/>
              </w:rPr>
            </w:pPr>
            <w:r>
              <w:rPr>
                <w:sz w:val="16"/>
                <w:szCs w:val="16"/>
                <w:lang w:eastAsia="zh-CN"/>
              </w:rPr>
              <w:t>CT#83</w:t>
            </w:r>
          </w:p>
        </w:tc>
        <w:tc>
          <w:tcPr>
            <w:tcW w:w="993" w:type="dxa"/>
            <w:shd w:val="solid" w:color="FFFFFF" w:fill="auto"/>
          </w:tcPr>
          <w:p w:rsidR="00116292" w:rsidRDefault="00116292" w:rsidP="00116292">
            <w:pPr>
              <w:pStyle w:val="TAC"/>
              <w:rPr>
                <w:sz w:val="16"/>
                <w:szCs w:val="16"/>
                <w:lang w:eastAsia="zh-CN"/>
              </w:rPr>
            </w:pPr>
            <w:r>
              <w:rPr>
                <w:sz w:val="16"/>
                <w:szCs w:val="16"/>
                <w:lang w:eastAsia="zh-CN"/>
              </w:rPr>
              <w:t>CP-190020</w:t>
            </w:r>
          </w:p>
        </w:tc>
        <w:tc>
          <w:tcPr>
            <w:tcW w:w="567" w:type="dxa"/>
            <w:shd w:val="solid" w:color="FFFFFF" w:fill="auto"/>
          </w:tcPr>
          <w:p w:rsidR="00116292" w:rsidRDefault="00116292" w:rsidP="00116292">
            <w:pPr>
              <w:pStyle w:val="TAL"/>
              <w:rPr>
                <w:sz w:val="16"/>
                <w:szCs w:val="16"/>
                <w:lang w:eastAsia="zh-CN"/>
              </w:rPr>
            </w:pPr>
            <w:r>
              <w:rPr>
                <w:sz w:val="16"/>
                <w:szCs w:val="16"/>
                <w:lang w:eastAsia="zh-CN"/>
              </w:rPr>
              <w:t>0023</w:t>
            </w:r>
          </w:p>
        </w:tc>
        <w:tc>
          <w:tcPr>
            <w:tcW w:w="425" w:type="dxa"/>
            <w:shd w:val="solid" w:color="FFFFFF" w:fill="auto"/>
          </w:tcPr>
          <w:p w:rsidR="00116292" w:rsidRDefault="00116292" w:rsidP="00116292">
            <w:pPr>
              <w:pStyle w:val="TAR"/>
              <w:rPr>
                <w:sz w:val="16"/>
                <w:szCs w:val="16"/>
                <w:lang w:eastAsia="zh-CN"/>
              </w:rPr>
            </w:pPr>
          </w:p>
        </w:tc>
        <w:tc>
          <w:tcPr>
            <w:tcW w:w="425" w:type="dxa"/>
            <w:shd w:val="solid" w:color="FFFFFF" w:fill="auto"/>
          </w:tcPr>
          <w:p w:rsidR="00116292" w:rsidRDefault="00116292" w:rsidP="00116292">
            <w:pPr>
              <w:pStyle w:val="TAC"/>
              <w:rPr>
                <w:sz w:val="16"/>
                <w:szCs w:val="16"/>
                <w:lang w:eastAsia="zh-CN"/>
              </w:rPr>
            </w:pPr>
          </w:p>
        </w:tc>
        <w:tc>
          <w:tcPr>
            <w:tcW w:w="4820" w:type="dxa"/>
            <w:shd w:val="solid" w:color="FFFFFF" w:fill="auto"/>
          </w:tcPr>
          <w:p w:rsidR="00116292" w:rsidRPr="00705EDE" w:rsidRDefault="00116292" w:rsidP="00116292">
            <w:pPr>
              <w:pStyle w:val="TAL"/>
              <w:rPr>
                <w:sz w:val="16"/>
                <w:szCs w:val="16"/>
                <w:lang w:eastAsia="zh-CN"/>
              </w:rPr>
            </w:pPr>
            <w:r w:rsidRPr="00116292">
              <w:rPr>
                <w:sz w:val="16"/>
                <w:szCs w:val="16"/>
                <w:lang w:eastAsia="zh-CN"/>
              </w:rPr>
              <w:t>UDR Application Errors</w:t>
            </w:r>
          </w:p>
        </w:tc>
        <w:tc>
          <w:tcPr>
            <w:tcW w:w="708" w:type="dxa"/>
            <w:shd w:val="solid" w:color="FFFFFF" w:fill="auto"/>
          </w:tcPr>
          <w:p w:rsidR="00116292" w:rsidRPr="00A4690C" w:rsidRDefault="00116292" w:rsidP="00116292">
            <w:pPr>
              <w:pStyle w:val="TAC"/>
              <w:rPr>
                <w:sz w:val="16"/>
                <w:szCs w:val="16"/>
                <w:lang w:eastAsia="zh-CN"/>
              </w:rPr>
            </w:pPr>
            <w:r>
              <w:rPr>
                <w:sz w:val="16"/>
                <w:szCs w:val="16"/>
                <w:lang w:eastAsia="zh-CN"/>
              </w:rPr>
              <w:t>15.3.0</w:t>
            </w:r>
          </w:p>
        </w:tc>
      </w:tr>
      <w:tr w:rsidR="00116292" w:rsidRPr="001A0B2A" w:rsidTr="00301A04">
        <w:tc>
          <w:tcPr>
            <w:tcW w:w="800" w:type="dxa"/>
            <w:shd w:val="solid" w:color="FFFFFF" w:fill="auto"/>
          </w:tcPr>
          <w:p w:rsidR="00116292" w:rsidRDefault="00116292" w:rsidP="00116292">
            <w:pPr>
              <w:pStyle w:val="TAC"/>
              <w:rPr>
                <w:sz w:val="16"/>
                <w:szCs w:val="16"/>
                <w:lang w:eastAsia="zh-CN"/>
              </w:rPr>
            </w:pPr>
            <w:r>
              <w:rPr>
                <w:sz w:val="16"/>
                <w:szCs w:val="16"/>
                <w:lang w:eastAsia="zh-CN"/>
              </w:rPr>
              <w:t>2019-03</w:t>
            </w:r>
          </w:p>
        </w:tc>
        <w:tc>
          <w:tcPr>
            <w:tcW w:w="901" w:type="dxa"/>
            <w:shd w:val="solid" w:color="FFFFFF" w:fill="auto"/>
          </w:tcPr>
          <w:p w:rsidR="00116292" w:rsidRDefault="00116292" w:rsidP="00116292">
            <w:pPr>
              <w:pStyle w:val="TAC"/>
              <w:rPr>
                <w:sz w:val="16"/>
                <w:szCs w:val="16"/>
                <w:lang w:eastAsia="zh-CN"/>
              </w:rPr>
            </w:pPr>
            <w:r>
              <w:rPr>
                <w:sz w:val="16"/>
                <w:szCs w:val="16"/>
                <w:lang w:eastAsia="zh-CN"/>
              </w:rPr>
              <w:t>CT#83</w:t>
            </w:r>
          </w:p>
        </w:tc>
        <w:tc>
          <w:tcPr>
            <w:tcW w:w="993" w:type="dxa"/>
            <w:shd w:val="solid" w:color="FFFFFF" w:fill="auto"/>
          </w:tcPr>
          <w:p w:rsidR="00116292" w:rsidRDefault="00116292" w:rsidP="00116292">
            <w:pPr>
              <w:pStyle w:val="TAC"/>
              <w:rPr>
                <w:sz w:val="16"/>
                <w:szCs w:val="16"/>
                <w:lang w:eastAsia="zh-CN"/>
              </w:rPr>
            </w:pPr>
            <w:r>
              <w:rPr>
                <w:sz w:val="16"/>
                <w:szCs w:val="16"/>
                <w:lang w:eastAsia="zh-CN"/>
              </w:rPr>
              <w:t>CP-190020</w:t>
            </w:r>
          </w:p>
        </w:tc>
        <w:tc>
          <w:tcPr>
            <w:tcW w:w="567" w:type="dxa"/>
            <w:shd w:val="solid" w:color="FFFFFF" w:fill="auto"/>
          </w:tcPr>
          <w:p w:rsidR="00116292" w:rsidRDefault="00116292" w:rsidP="00116292">
            <w:pPr>
              <w:pStyle w:val="TAL"/>
              <w:rPr>
                <w:sz w:val="16"/>
                <w:szCs w:val="16"/>
                <w:lang w:eastAsia="zh-CN"/>
              </w:rPr>
            </w:pPr>
            <w:r>
              <w:rPr>
                <w:sz w:val="16"/>
                <w:szCs w:val="16"/>
                <w:lang w:eastAsia="zh-CN"/>
              </w:rPr>
              <w:t>0025</w:t>
            </w:r>
          </w:p>
        </w:tc>
        <w:tc>
          <w:tcPr>
            <w:tcW w:w="425" w:type="dxa"/>
            <w:shd w:val="solid" w:color="FFFFFF" w:fill="auto"/>
          </w:tcPr>
          <w:p w:rsidR="00116292" w:rsidRDefault="00116292" w:rsidP="00116292">
            <w:pPr>
              <w:pStyle w:val="TAR"/>
              <w:rPr>
                <w:sz w:val="16"/>
                <w:szCs w:val="16"/>
                <w:lang w:eastAsia="zh-CN"/>
              </w:rPr>
            </w:pPr>
            <w:r>
              <w:rPr>
                <w:sz w:val="16"/>
                <w:szCs w:val="16"/>
                <w:lang w:eastAsia="zh-CN"/>
              </w:rPr>
              <w:t>1</w:t>
            </w:r>
          </w:p>
        </w:tc>
        <w:tc>
          <w:tcPr>
            <w:tcW w:w="425" w:type="dxa"/>
            <w:shd w:val="solid" w:color="FFFFFF" w:fill="auto"/>
          </w:tcPr>
          <w:p w:rsidR="00116292" w:rsidRDefault="00116292" w:rsidP="00116292">
            <w:pPr>
              <w:pStyle w:val="TAC"/>
              <w:rPr>
                <w:sz w:val="16"/>
                <w:szCs w:val="16"/>
                <w:lang w:eastAsia="zh-CN"/>
              </w:rPr>
            </w:pPr>
          </w:p>
        </w:tc>
        <w:tc>
          <w:tcPr>
            <w:tcW w:w="4820" w:type="dxa"/>
            <w:shd w:val="solid" w:color="FFFFFF" w:fill="auto"/>
          </w:tcPr>
          <w:p w:rsidR="00116292" w:rsidRPr="00705EDE" w:rsidRDefault="00116292" w:rsidP="00116292">
            <w:pPr>
              <w:pStyle w:val="TAL"/>
              <w:rPr>
                <w:sz w:val="16"/>
                <w:szCs w:val="16"/>
                <w:lang w:eastAsia="zh-CN"/>
              </w:rPr>
            </w:pPr>
            <w:r w:rsidRPr="00116292">
              <w:rPr>
                <w:sz w:val="16"/>
                <w:szCs w:val="16"/>
                <w:lang w:eastAsia="zh-CN"/>
              </w:rPr>
              <w:t>Missing URLs in UDR API</w:t>
            </w:r>
          </w:p>
        </w:tc>
        <w:tc>
          <w:tcPr>
            <w:tcW w:w="708" w:type="dxa"/>
            <w:shd w:val="solid" w:color="FFFFFF" w:fill="auto"/>
          </w:tcPr>
          <w:p w:rsidR="00116292" w:rsidRPr="00A4690C" w:rsidRDefault="00116292" w:rsidP="00116292">
            <w:pPr>
              <w:pStyle w:val="TAC"/>
              <w:rPr>
                <w:sz w:val="16"/>
                <w:szCs w:val="16"/>
                <w:lang w:eastAsia="zh-CN"/>
              </w:rPr>
            </w:pPr>
            <w:r>
              <w:rPr>
                <w:sz w:val="16"/>
                <w:szCs w:val="16"/>
                <w:lang w:eastAsia="zh-CN"/>
              </w:rPr>
              <w:t>15.3.0</w:t>
            </w:r>
          </w:p>
        </w:tc>
      </w:tr>
      <w:tr w:rsidR="00116292" w:rsidRPr="001A0B2A" w:rsidTr="00301A04">
        <w:tc>
          <w:tcPr>
            <w:tcW w:w="800" w:type="dxa"/>
            <w:shd w:val="solid" w:color="FFFFFF" w:fill="auto"/>
          </w:tcPr>
          <w:p w:rsidR="00116292" w:rsidRDefault="00116292" w:rsidP="00116292">
            <w:pPr>
              <w:pStyle w:val="TAC"/>
              <w:rPr>
                <w:sz w:val="16"/>
                <w:szCs w:val="16"/>
                <w:lang w:eastAsia="zh-CN"/>
              </w:rPr>
            </w:pPr>
            <w:r>
              <w:rPr>
                <w:sz w:val="16"/>
                <w:szCs w:val="16"/>
                <w:lang w:eastAsia="zh-CN"/>
              </w:rPr>
              <w:t>2019-03</w:t>
            </w:r>
          </w:p>
        </w:tc>
        <w:tc>
          <w:tcPr>
            <w:tcW w:w="901" w:type="dxa"/>
            <w:shd w:val="solid" w:color="FFFFFF" w:fill="auto"/>
          </w:tcPr>
          <w:p w:rsidR="00116292" w:rsidRDefault="00116292" w:rsidP="00116292">
            <w:pPr>
              <w:pStyle w:val="TAC"/>
              <w:rPr>
                <w:sz w:val="16"/>
                <w:szCs w:val="16"/>
                <w:lang w:eastAsia="zh-CN"/>
              </w:rPr>
            </w:pPr>
            <w:r>
              <w:rPr>
                <w:sz w:val="16"/>
                <w:szCs w:val="16"/>
                <w:lang w:eastAsia="zh-CN"/>
              </w:rPr>
              <w:t>CT#83</w:t>
            </w:r>
          </w:p>
        </w:tc>
        <w:tc>
          <w:tcPr>
            <w:tcW w:w="993" w:type="dxa"/>
            <w:shd w:val="solid" w:color="FFFFFF" w:fill="auto"/>
          </w:tcPr>
          <w:p w:rsidR="00116292" w:rsidRDefault="00116292" w:rsidP="00116292">
            <w:pPr>
              <w:pStyle w:val="TAC"/>
              <w:rPr>
                <w:sz w:val="16"/>
                <w:szCs w:val="16"/>
                <w:lang w:eastAsia="zh-CN"/>
              </w:rPr>
            </w:pPr>
            <w:r>
              <w:rPr>
                <w:sz w:val="16"/>
                <w:szCs w:val="16"/>
                <w:lang w:eastAsia="zh-CN"/>
              </w:rPr>
              <w:t>CP-190172</w:t>
            </w:r>
          </w:p>
        </w:tc>
        <w:tc>
          <w:tcPr>
            <w:tcW w:w="567" w:type="dxa"/>
            <w:shd w:val="solid" w:color="FFFFFF" w:fill="auto"/>
          </w:tcPr>
          <w:p w:rsidR="00116292" w:rsidRDefault="00116292" w:rsidP="00116292">
            <w:pPr>
              <w:pStyle w:val="TAL"/>
              <w:rPr>
                <w:sz w:val="16"/>
                <w:szCs w:val="16"/>
                <w:lang w:eastAsia="zh-CN"/>
              </w:rPr>
            </w:pPr>
            <w:r>
              <w:rPr>
                <w:sz w:val="16"/>
                <w:szCs w:val="16"/>
                <w:lang w:eastAsia="zh-CN"/>
              </w:rPr>
              <w:t>0026</w:t>
            </w:r>
          </w:p>
        </w:tc>
        <w:tc>
          <w:tcPr>
            <w:tcW w:w="425" w:type="dxa"/>
            <w:shd w:val="solid" w:color="FFFFFF" w:fill="auto"/>
          </w:tcPr>
          <w:p w:rsidR="00116292" w:rsidRDefault="00116292" w:rsidP="00116292">
            <w:pPr>
              <w:pStyle w:val="TAR"/>
              <w:rPr>
                <w:sz w:val="16"/>
                <w:szCs w:val="16"/>
                <w:lang w:eastAsia="zh-CN"/>
              </w:rPr>
            </w:pPr>
            <w:r>
              <w:rPr>
                <w:sz w:val="16"/>
                <w:szCs w:val="16"/>
                <w:lang w:eastAsia="zh-CN"/>
              </w:rPr>
              <w:t>1</w:t>
            </w:r>
          </w:p>
        </w:tc>
        <w:tc>
          <w:tcPr>
            <w:tcW w:w="425" w:type="dxa"/>
            <w:shd w:val="solid" w:color="FFFFFF" w:fill="auto"/>
          </w:tcPr>
          <w:p w:rsidR="00116292" w:rsidRDefault="00116292" w:rsidP="00116292">
            <w:pPr>
              <w:pStyle w:val="TAC"/>
              <w:rPr>
                <w:sz w:val="16"/>
                <w:szCs w:val="16"/>
                <w:lang w:eastAsia="zh-CN"/>
              </w:rPr>
            </w:pPr>
          </w:p>
        </w:tc>
        <w:tc>
          <w:tcPr>
            <w:tcW w:w="4820" w:type="dxa"/>
            <w:shd w:val="solid" w:color="FFFFFF" w:fill="auto"/>
          </w:tcPr>
          <w:p w:rsidR="00116292" w:rsidRPr="00705EDE" w:rsidRDefault="00116292" w:rsidP="00116292">
            <w:pPr>
              <w:pStyle w:val="TAL"/>
              <w:rPr>
                <w:sz w:val="16"/>
                <w:szCs w:val="16"/>
                <w:lang w:eastAsia="zh-CN"/>
              </w:rPr>
            </w:pPr>
            <w:r w:rsidRPr="00116292">
              <w:rPr>
                <w:sz w:val="16"/>
                <w:szCs w:val="16"/>
                <w:lang w:eastAsia="zh-CN"/>
              </w:rPr>
              <w:t>3GPP TS 29.504 API version update</w:t>
            </w:r>
          </w:p>
        </w:tc>
        <w:tc>
          <w:tcPr>
            <w:tcW w:w="708" w:type="dxa"/>
            <w:shd w:val="solid" w:color="FFFFFF" w:fill="auto"/>
          </w:tcPr>
          <w:p w:rsidR="00116292" w:rsidRPr="00A4690C" w:rsidRDefault="00116292" w:rsidP="00116292">
            <w:pPr>
              <w:pStyle w:val="TAC"/>
              <w:rPr>
                <w:sz w:val="16"/>
                <w:szCs w:val="16"/>
                <w:lang w:eastAsia="zh-CN"/>
              </w:rPr>
            </w:pPr>
            <w:r>
              <w:rPr>
                <w:sz w:val="16"/>
                <w:szCs w:val="16"/>
                <w:lang w:eastAsia="zh-CN"/>
              </w:rPr>
              <w:t>15.3.0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0027</w:t>
            </w:r>
          </w:p>
        </w:tc>
        <w:tc>
          <w:tcPr>
            <w:tcW w:w="425" w:type="dxa"/>
            <w:shd w:val="solid" w:color="FFFFFF" w:fill="auto"/>
            <w:vAlign w:val="bottom"/>
          </w:tcPr>
          <w:p w:rsidR="00B452F0" w:rsidRPr="00BA2109" w:rsidRDefault="00B452F0" w:rsidP="00B452F0">
            <w:pPr>
              <w:pStyle w:val="TAR"/>
              <w:rPr>
                <w:sz w:val="16"/>
                <w:szCs w:val="16"/>
                <w:lang w:eastAsia="zh-CN"/>
              </w:rPr>
            </w:pPr>
            <w:r>
              <w:rPr>
                <w:sz w:val="16"/>
                <w:szCs w:val="16"/>
                <w:lang w:eastAsia="zh-CN"/>
              </w:rPr>
              <w:t>-</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Content Type</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0028</w:t>
            </w:r>
          </w:p>
        </w:tc>
        <w:tc>
          <w:tcPr>
            <w:tcW w:w="425" w:type="dxa"/>
            <w:shd w:val="solid" w:color="FFFFFF" w:fill="auto"/>
            <w:vAlign w:val="bottom"/>
          </w:tcPr>
          <w:p w:rsidR="00B452F0" w:rsidRPr="00BA2109" w:rsidRDefault="00B452F0" w:rsidP="00B452F0">
            <w:pPr>
              <w:pStyle w:val="TAR"/>
              <w:rPr>
                <w:sz w:val="16"/>
                <w:szCs w:val="16"/>
                <w:lang w:eastAsia="zh-CN"/>
              </w:rPr>
            </w:pPr>
            <w:r>
              <w:rPr>
                <w:sz w:val="16"/>
                <w:szCs w:val="16"/>
                <w:lang w:eastAsia="zh-CN"/>
              </w:rPr>
              <w:t>-</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UE Parameter Update (UPU)</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0030</w:t>
            </w:r>
          </w:p>
        </w:tc>
        <w:tc>
          <w:tcPr>
            <w:tcW w:w="425" w:type="dxa"/>
            <w:shd w:val="solid" w:color="FFFFFF" w:fill="auto"/>
            <w:vAlign w:val="bottom"/>
          </w:tcPr>
          <w:p w:rsidR="00B452F0" w:rsidRPr="00BA2109" w:rsidRDefault="00B452F0" w:rsidP="00B452F0">
            <w:pPr>
              <w:pStyle w:val="TAR"/>
              <w:rPr>
                <w:sz w:val="16"/>
                <w:szCs w:val="16"/>
                <w:lang w:eastAsia="zh-CN"/>
              </w:rPr>
            </w:pPr>
            <w:r w:rsidRPr="00BA2109">
              <w:rPr>
                <w:sz w:val="16"/>
                <w:szCs w:val="16"/>
                <w:lang w:eastAsia="zh-CN"/>
              </w:rPr>
              <w:t>1</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Group Identifier Translation</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0032</w:t>
            </w:r>
          </w:p>
        </w:tc>
        <w:tc>
          <w:tcPr>
            <w:tcW w:w="425" w:type="dxa"/>
            <w:shd w:val="solid" w:color="FFFFFF" w:fill="auto"/>
            <w:vAlign w:val="bottom"/>
          </w:tcPr>
          <w:p w:rsidR="00B452F0" w:rsidRPr="00BA2109" w:rsidRDefault="00B452F0" w:rsidP="00B452F0">
            <w:pPr>
              <w:pStyle w:val="TAR"/>
              <w:rPr>
                <w:sz w:val="16"/>
                <w:szCs w:val="16"/>
                <w:lang w:eastAsia="zh-CN"/>
              </w:rPr>
            </w:pPr>
            <w:r w:rsidRPr="00BA2109">
              <w:rPr>
                <w:sz w:val="16"/>
                <w:szCs w:val="16"/>
                <w:lang w:eastAsia="zh-CN"/>
              </w:rPr>
              <w:t>2</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Storage of OpenAPI specification files</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0034</w:t>
            </w:r>
          </w:p>
        </w:tc>
        <w:tc>
          <w:tcPr>
            <w:tcW w:w="425" w:type="dxa"/>
            <w:shd w:val="solid" w:color="FFFFFF" w:fill="auto"/>
            <w:vAlign w:val="bottom"/>
          </w:tcPr>
          <w:p w:rsidR="00B452F0" w:rsidRPr="00BA2109" w:rsidRDefault="00B452F0" w:rsidP="00B452F0">
            <w:pPr>
              <w:pStyle w:val="TAR"/>
              <w:rPr>
                <w:sz w:val="16"/>
                <w:szCs w:val="16"/>
                <w:lang w:eastAsia="zh-CN"/>
              </w:rPr>
            </w:pPr>
            <w:r w:rsidRPr="00BA2109">
              <w:rPr>
                <w:sz w:val="16"/>
                <w:szCs w:val="16"/>
                <w:lang w:eastAsia="zh-CN"/>
              </w:rPr>
              <w:t>1</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Missing Context Path</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0035</w:t>
            </w:r>
          </w:p>
        </w:tc>
        <w:tc>
          <w:tcPr>
            <w:tcW w:w="425" w:type="dxa"/>
            <w:shd w:val="solid" w:color="FFFFFF" w:fill="auto"/>
            <w:vAlign w:val="bottom"/>
          </w:tcPr>
          <w:p w:rsidR="00B452F0" w:rsidRPr="00BA2109" w:rsidRDefault="00B452F0" w:rsidP="00B452F0">
            <w:pPr>
              <w:pStyle w:val="TAR"/>
              <w:rPr>
                <w:sz w:val="16"/>
                <w:szCs w:val="16"/>
                <w:lang w:eastAsia="zh-CN"/>
              </w:rPr>
            </w:pPr>
            <w:r>
              <w:rPr>
                <w:sz w:val="16"/>
                <w:szCs w:val="16"/>
                <w:lang w:eastAsia="zh-CN"/>
              </w:rPr>
              <w:t>-</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Copyright Note in YAML file</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0038</w:t>
            </w:r>
          </w:p>
        </w:tc>
        <w:tc>
          <w:tcPr>
            <w:tcW w:w="425" w:type="dxa"/>
            <w:shd w:val="solid" w:color="FFFFFF" w:fill="auto"/>
            <w:vAlign w:val="bottom"/>
          </w:tcPr>
          <w:p w:rsidR="00B452F0" w:rsidRPr="00BA2109" w:rsidRDefault="00B452F0" w:rsidP="00B452F0">
            <w:pPr>
              <w:pStyle w:val="TAR"/>
              <w:rPr>
                <w:sz w:val="16"/>
                <w:szCs w:val="16"/>
                <w:lang w:eastAsia="zh-CN"/>
              </w:rPr>
            </w:pPr>
            <w:r>
              <w:rPr>
                <w:sz w:val="16"/>
                <w:szCs w:val="16"/>
                <w:lang w:eastAsia="zh-CN"/>
              </w:rPr>
              <w:t>-</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3GPP TS 29.504 API version update</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0036</w:t>
            </w:r>
          </w:p>
        </w:tc>
        <w:tc>
          <w:tcPr>
            <w:tcW w:w="425" w:type="dxa"/>
            <w:shd w:val="solid" w:color="FFFFFF" w:fill="auto"/>
            <w:vAlign w:val="bottom"/>
          </w:tcPr>
          <w:p w:rsidR="00B452F0" w:rsidRPr="00BA2109" w:rsidRDefault="00B452F0" w:rsidP="00B452F0">
            <w:pPr>
              <w:pStyle w:val="TAR"/>
              <w:rPr>
                <w:sz w:val="16"/>
                <w:szCs w:val="16"/>
                <w:lang w:eastAsia="zh-CN"/>
              </w:rPr>
            </w:pPr>
            <w:r w:rsidRPr="00BA2109">
              <w:rPr>
                <w:sz w:val="16"/>
                <w:szCs w:val="16"/>
                <w:lang w:eastAsia="zh-CN"/>
              </w:rPr>
              <w:t>1</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Resource notification featurres for Policy and Exposure Data</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26329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CP-191048</w:t>
            </w:r>
          </w:p>
        </w:tc>
        <w:tc>
          <w:tcPr>
            <w:tcW w:w="567" w:type="dxa"/>
            <w:shd w:val="solid" w:color="FFFFFF" w:fill="auto"/>
          </w:tcPr>
          <w:p w:rsidR="00B452F0" w:rsidRDefault="00B452F0" w:rsidP="00B452F0">
            <w:pPr>
              <w:pStyle w:val="TAL"/>
              <w:rPr>
                <w:sz w:val="16"/>
                <w:szCs w:val="16"/>
                <w:lang w:eastAsia="zh-CN"/>
              </w:rPr>
            </w:pPr>
            <w:r>
              <w:rPr>
                <w:sz w:val="16"/>
                <w:szCs w:val="16"/>
                <w:lang w:eastAsia="zh-CN"/>
              </w:rPr>
              <w:t>0037</w:t>
            </w:r>
          </w:p>
        </w:tc>
        <w:tc>
          <w:tcPr>
            <w:tcW w:w="425" w:type="dxa"/>
            <w:shd w:val="solid" w:color="FFFFFF" w:fill="auto"/>
          </w:tcPr>
          <w:p w:rsidR="00B452F0" w:rsidRDefault="00B452F0" w:rsidP="00B452F0">
            <w:pPr>
              <w:pStyle w:val="TAR"/>
              <w:rPr>
                <w:sz w:val="16"/>
                <w:szCs w:val="16"/>
                <w:lang w:eastAsia="zh-CN"/>
              </w:rPr>
            </w:pPr>
            <w:r>
              <w:rPr>
                <w:sz w:val="16"/>
                <w:szCs w:val="16"/>
                <w:lang w:eastAsia="zh-CN"/>
              </w:rPr>
              <w:t>-</w:t>
            </w:r>
          </w:p>
        </w:tc>
        <w:tc>
          <w:tcPr>
            <w:tcW w:w="425" w:type="dxa"/>
            <w:shd w:val="solid" w:color="FFFFFF" w:fill="auto"/>
          </w:tcPr>
          <w:p w:rsidR="00B452F0" w:rsidRDefault="00B452F0" w:rsidP="00B452F0">
            <w:pPr>
              <w:pStyle w:val="TAC"/>
              <w:rPr>
                <w:sz w:val="16"/>
                <w:szCs w:val="16"/>
                <w:lang w:eastAsia="zh-CN"/>
              </w:rPr>
            </w:pPr>
          </w:p>
        </w:tc>
        <w:tc>
          <w:tcPr>
            <w:tcW w:w="4820" w:type="dxa"/>
            <w:shd w:val="solid" w:color="FFFFFF" w:fill="auto"/>
            <w:vAlign w:val="bottom"/>
          </w:tcPr>
          <w:p w:rsidR="00B452F0" w:rsidRPr="00B452F0" w:rsidRDefault="00B452F0" w:rsidP="00B452F0">
            <w:pPr>
              <w:pStyle w:val="TAL"/>
              <w:rPr>
                <w:sz w:val="16"/>
                <w:szCs w:val="16"/>
                <w:lang w:eastAsia="zh-CN"/>
              </w:rPr>
            </w:pPr>
            <w:r w:rsidRPr="00B452F0">
              <w:rPr>
                <w:sz w:val="16"/>
                <w:szCs w:val="16"/>
                <w:lang w:eastAsia="zh-CN"/>
              </w:rPr>
              <w:t>3GPP TS 29.504 API version update</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16.0.0</w:t>
            </w:r>
          </w:p>
        </w:tc>
      </w:tr>
      <w:tr w:rsidR="00B452F0" w:rsidRPr="001A0B2A" w:rsidTr="0026329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CP-191051</w:t>
            </w:r>
          </w:p>
        </w:tc>
        <w:tc>
          <w:tcPr>
            <w:tcW w:w="567" w:type="dxa"/>
            <w:shd w:val="solid" w:color="FFFFFF" w:fill="auto"/>
          </w:tcPr>
          <w:p w:rsidR="00B452F0" w:rsidRDefault="00B452F0" w:rsidP="00B452F0">
            <w:pPr>
              <w:pStyle w:val="TAL"/>
              <w:rPr>
                <w:sz w:val="16"/>
                <w:szCs w:val="16"/>
                <w:lang w:eastAsia="zh-CN"/>
              </w:rPr>
            </w:pPr>
            <w:r>
              <w:rPr>
                <w:sz w:val="16"/>
                <w:szCs w:val="16"/>
                <w:lang w:eastAsia="zh-CN"/>
              </w:rPr>
              <w:t>0029</w:t>
            </w:r>
          </w:p>
        </w:tc>
        <w:tc>
          <w:tcPr>
            <w:tcW w:w="425" w:type="dxa"/>
            <w:shd w:val="solid" w:color="FFFFFF" w:fill="auto"/>
          </w:tcPr>
          <w:p w:rsidR="00B452F0" w:rsidRDefault="00B452F0" w:rsidP="00B452F0">
            <w:pPr>
              <w:pStyle w:val="TAR"/>
              <w:rPr>
                <w:sz w:val="16"/>
                <w:szCs w:val="16"/>
                <w:lang w:eastAsia="zh-CN"/>
              </w:rPr>
            </w:pPr>
            <w:r>
              <w:rPr>
                <w:sz w:val="16"/>
                <w:szCs w:val="16"/>
                <w:lang w:eastAsia="zh-CN"/>
              </w:rPr>
              <w:t>1</w:t>
            </w:r>
          </w:p>
        </w:tc>
        <w:tc>
          <w:tcPr>
            <w:tcW w:w="425" w:type="dxa"/>
            <w:shd w:val="solid" w:color="FFFFFF" w:fill="auto"/>
          </w:tcPr>
          <w:p w:rsidR="00B452F0" w:rsidRDefault="00B452F0" w:rsidP="00B452F0">
            <w:pPr>
              <w:pStyle w:val="TAC"/>
              <w:rPr>
                <w:sz w:val="16"/>
                <w:szCs w:val="16"/>
                <w:lang w:eastAsia="zh-CN"/>
              </w:rPr>
            </w:pPr>
          </w:p>
        </w:tc>
        <w:tc>
          <w:tcPr>
            <w:tcW w:w="4820" w:type="dxa"/>
            <w:shd w:val="solid" w:color="FFFFFF" w:fill="auto"/>
            <w:vAlign w:val="bottom"/>
          </w:tcPr>
          <w:p w:rsidR="00B452F0" w:rsidRPr="00B452F0" w:rsidRDefault="00B452F0" w:rsidP="00B452F0">
            <w:pPr>
              <w:pStyle w:val="TAL"/>
              <w:rPr>
                <w:sz w:val="16"/>
                <w:szCs w:val="16"/>
                <w:lang w:eastAsia="zh-CN"/>
              </w:rPr>
            </w:pPr>
            <w:r w:rsidRPr="00B452F0">
              <w:rPr>
                <w:sz w:val="16"/>
                <w:szCs w:val="16"/>
                <w:lang w:eastAsia="zh-CN"/>
              </w:rPr>
              <w:t>PFD extension for domain name</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16.0.0</w:t>
            </w:r>
          </w:p>
        </w:tc>
      </w:tr>
    </w:tbl>
    <w:p w:rsidR="003C3971" w:rsidRPr="004D3578" w:rsidRDefault="003C3971"/>
    <w:sectPr w:rsidR="003C3971" w:rsidRPr="004D3578" w:rsidSect="00E052FB">
      <w:headerReference w:type="default" r:id="rId39"/>
      <w:footerReference w:type="default" r:id="rId40"/>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3F5A" w:rsidRDefault="00E03F5A">
      <w:r>
        <w:separator/>
      </w:r>
    </w:p>
  </w:endnote>
  <w:endnote w:type="continuationSeparator" w:id="0">
    <w:p w:rsidR="00E03F5A" w:rsidRDefault="00E0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CCE" w:rsidRDefault="00E76C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3F5A" w:rsidRDefault="00E03F5A">
      <w:r>
        <w:separator/>
      </w:r>
    </w:p>
  </w:footnote>
  <w:footnote w:type="continuationSeparator" w:id="0">
    <w:p w:rsidR="00E03F5A" w:rsidRDefault="00E03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CCE" w:rsidRDefault="00F33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STYLEREF ZA </w:instrText>
    </w:r>
    <w:r>
      <w:rPr>
        <w:rFonts w:ascii="Arial" w:hAnsi="Arial" w:cs="Arial"/>
        <w:b/>
        <w:sz w:val="18"/>
        <w:szCs w:val="18"/>
      </w:rPr>
      <w:fldChar w:fldCharType="separate"/>
    </w:r>
    <w:r w:rsidR="0021245F">
      <w:rPr>
        <w:rFonts w:ascii="Arial" w:hAnsi="Arial" w:cs="Arial"/>
        <w:b/>
        <w:noProof/>
        <w:sz w:val="18"/>
        <w:szCs w:val="18"/>
      </w:rPr>
      <w:t>3GPP TS 29.504 V16.0.0 (2019-06)</w:t>
    </w:r>
    <w:r>
      <w:rPr>
        <w:rFonts w:ascii="Arial" w:hAnsi="Arial" w:cs="Arial"/>
        <w:b/>
        <w:sz w:val="18"/>
        <w:szCs w:val="18"/>
      </w:rPr>
      <w:fldChar w:fldCharType="end"/>
    </w:r>
  </w:p>
  <w:p w:rsidR="00E76CCE" w:rsidRDefault="00F33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PAGE </w:instrText>
    </w:r>
    <w:r>
      <w:rPr>
        <w:rFonts w:ascii="Arial" w:hAnsi="Arial" w:cs="Arial"/>
        <w:b/>
        <w:sz w:val="18"/>
        <w:szCs w:val="18"/>
      </w:rPr>
      <w:fldChar w:fldCharType="separate"/>
    </w:r>
    <w:r w:rsidR="00C77E89">
      <w:rPr>
        <w:rFonts w:ascii="Arial" w:hAnsi="Arial" w:cs="Arial"/>
        <w:b/>
        <w:noProof/>
        <w:sz w:val="18"/>
        <w:szCs w:val="18"/>
      </w:rPr>
      <w:t>32</w:t>
    </w:r>
    <w:r>
      <w:rPr>
        <w:rFonts w:ascii="Arial" w:hAnsi="Arial" w:cs="Arial"/>
        <w:b/>
        <w:sz w:val="18"/>
        <w:szCs w:val="18"/>
      </w:rPr>
      <w:fldChar w:fldCharType="end"/>
    </w:r>
  </w:p>
  <w:p w:rsidR="00E76CCE" w:rsidRDefault="00F33E6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STYLEREF ZGSM </w:instrText>
    </w:r>
    <w:r>
      <w:rPr>
        <w:rFonts w:ascii="Arial" w:hAnsi="Arial" w:cs="Arial"/>
        <w:b/>
        <w:sz w:val="18"/>
        <w:szCs w:val="18"/>
      </w:rPr>
      <w:fldChar w:fldCharType="separate"/>
    </w:r>
    <w:r w:rsidR="0021245F">
      <w:rPr>
        <w:rFonts w:ascii="Arial" w:hAnsi="Arial" w:cs="Arial"/>
        <w:b/>
        <w:noProof/>
        <w:sz w:val="18"/>
        <w:szCs w:val="18"/>
      </w:rPr>
      <w:t>Release 16</w:t>
    </w:r>
    <w:r>
      <w:rPr>
        <w:rFonts w:ascii="Arial" w:hAnsi="Arial" w:cs="Arial"/>
        <w:b/>
        <w:sz w:val="18"/>
        <w:szCs w:val="18"/>
      </w:rPr>
      <w:fldChar w:fldCharType="end"/>
    </w:r>
  </w:p>
  <w:p w:rsidR="00E76CCE" w:rsidRDefault="00E76C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16C3"/>
    <w:rsid w:val="0000368D"/>
    <w:rsid w:val="0000572D"/>
    <w:rsid w:val="00010650"/>
    <w:rsid w:val="0002353F"/>
    <w:rsid w:val="00026E41"/>
    <w:rsid w:val="00033397"/>
    <w:rsid w:val="00034635"/>
    <w:rsid w:val="00034C69"/>
    <w:rsid w:val="000352FF"/>
    <w:rsid w:val="00035432"/>
    <w:rsid w:val="00036613"/>
    <w:rsid w:val="00036F38"/>
    <w:rsid w:val="000375A3"/>
    <w:rsid w:val="000376E0"/>
    <w:rsid w:val="00040095"/>
    <w:rsid w:val="000402CB"/>
    <w:rsid w:val="00040F27"/>
    <w:rsid w:val="00040FB4"/>
    <w:rsid w:val="000419A3"/>
    <w:rsid w:val="00043C07"/>
    <w:rsid w:val="00046E67"/>
    <w:rsid w:val="00047643"/>
    <w:rsid w:val="00050196"/>
    <w:rsid w:val="00051834"/>
    <w:rsid w:val="00054A22"/>
    <w:rsid w:val="00062B8A"/>
    <w:rsid w:val="000655A6"/>
    <w:rsid w:val="000670D6"/>
    <w:rsid w:val="00067FA1"/>
    <w:rsid w:val="00072276"/>
    <w:rsid w:val="0007618B"/>
    <w:rsid w:val="00080512"/>
    <w:rsid w:val="00083169"/>
    <w:rsid w:val="0008359C"/>
    <w:rsid w:val="00083EA1"/>
    <w:rsid w:val="00086DF0"/>
    <w:rsid w:val="00087ED8"/>
    <w:rsid w:val="00090E6B"/>
    <w:rsid w:val="000937D7"/>
    <w:rsid w:val="000972A2"/>
    <w:rsid w:val="00097BD2"/>
    <w:rsid w:val="000A1CB0"/>
    <w:rsid w:val="000A5E2F"/>
    <w:rsid w:val="000A7435"/>
    <w:rsid w:val="000B3C48"/>
    <w:rsid w:val="000B4EF1"/>
    <w:rsid w:val="000B79E4"/>
    <w:rsid w:val="000C3D56"/>
    <w:rsid w:val="000C3D73"/>
    <w:rsid w:val="000C5200"/>
    <w:rsid w:val="000D513C"/>
    <w:rsid w:val="000D5772"/>
    <w:rsid w:val="000D58AB"/>
    <w:rsid w:val="000D7580"/>
    <w:rsid w:val="000E1E4B"/>
    <w:rsid w:val="000E5FAD"/>
    <w:rsid w:val="000E77D4"/>
    <w:rsid w:val="000F0802"/>
    <w:rsid w:val="000F0A88"/>
    <w:rsid w:val="000F2E78"/>
    <w:rsid w:val="000F36CF"/>
    <w:rsid w:val="000F7474"/>
    <w:rsid w:val="00100CB3"/>
    <w:rsid w:val="00102BA9"/>
    <w:rsid w:val="00102C68"/>
    <w:rsid w:val="001048FB"/>
    <w:rsid w:val="00105D1E"/>
    <w:rsid w:val="00107FDD"/>
    <w:rsid w:val="00111031"/>
    <w:rsid w:val="001120B8"/>
    <w:rsid w:val="00114665"/>
    <w:rsid w:val="00116292"/>
    <w:rsid w:val="001163BB"/>
    <w:rsid w:val="001221BA"/>
    <w:rsid w:val="00122A1D"/>
    <w:rsid w:val="001307E4"/>
    <w:rsid w:val="00130ABE"/>
    <w:rsid w:val="00130E35"/>
    <w:rsid w:val="00134A48"/>
    <w:rsid w:val="0013698F"/>
    <w:rsid w:val="00141A88"/>
    <w:rsid w:val="00141EF1"/>
    <w:rsid w:val="00145975"/>
    <w:rsid w:val="00150183"/>
    <w:rsid w:val="00150BDE"/>
    <w:rsid w:val="00150E56"/>
    <w:rsid w:val="00152695"/>
    <w:rsid w:val="00154FDB"/>
    <w:rsid w:val="0015708C"/>
    <w:rsid w:val="00157484"/>
    <w:rsid w:val="00157686"/>
    <w:rsid w:val="0016542A"/>
    <w:rsid w:val="00166EFE"/>
    <w:rsid w:val="001726C3"/>
    <w:rsid w:val="001755D4"/>
    <w:rsid w:val="001769FF"/>
    <w:rsid w:val="001808DC"/>
    <w:rsid w:val="00181F97"/>
    <w:rsid w:val="00183B0B"/>
    <w:rsid w:val="00190998"/>
    <w:rsid w:val="00192AD7"/>
    <w:rsid w:val="001A0B2A"/>
    <w:rsid w:val="001A3769"/>
    <w:rsid w:val="001A53C6"/>
    <w:rsid w:val="001B19BA"/>
    <w:rsid w:val="001B26E5"/>
    <w:rsid w:val="001B338C"/>
    <w:rsid w:val="001B5440"/>
    <w:rsid w:val="001B568D"/>
    <w:rsid w:val="001B7020"/>
    <w:rsid w:val="001C11CA"/>
    <w:rsid w:val="001C7008"/>
    <w:rsid w:val="001C76BA"/>
    <w:rsid w:val="001D02C2"/>
    <w:rsid w:val="001D1406"/>
    <w:rsid w:val="001D24FE"/>
    <w:rsid w:val="001D3DD9"/>
    <w:rsid w:val="001E2BB5"/>
    <w:rsid w:val="001F09C3"/>
    <w:rsid w:val="001F0F18"/>
    <w:rsid w:val="001F168B"/>
    <w:rsid w:val="001F1C22"/>
    <w:rsid w:val="001F440F"/>
    <w:rsid w:val="002013A9"/>
    <w:rsid w:val="0020154F"/>
    <w:rsid w:val="00207AE4"/>
    <w:rsid w:val="00207FBF"/>
    <w:rsid w:val="0021245F"/>
    <w:rsid w:val="00213B00"/>
    <w:rsid w:val="002172E3"/>
    <w:rsid w:val="00234069"/>
    <w:rsid w:val="002347A2"/>
    <w:rsid w:val="00234907"/>
    <w:rsid w:val="002352AF"/>
    <w:rsid w:val="00235FDD"/>
    <w:rsid w:val="00244770"/>
    <w:rsid w:val="00244D05"/>
    <w:rsid w:val="002478F0"/>
    <w:rsid w:val="00254434"/>
    <w:rsid w:val="0025460A"/>
    <w:rsid w:val="00255442"/>
    <w:rsid w:val="002556DF"/>
    <w:rsid w:val="00257D52"/>
    <w:rsid w:val="002618B0"/>
    <w:rsid w:val="00267B12"/>
    <w:rsid w:val="00271E58"/>
    <w:rsid w:val="00272E5B"/>
    <w:rsid w:val="00274FA6"/>
    <w:rsid w:val="00276384"/>
    <w:rsid w:val="00280B82"/>
    <w:rsid w:val="0028320D"/>
    <w:rsid w:val="00286444"/>
    <w:rsid w:val="00291206"/>
    <w:rsid w:val="002955CC"/>
    <w:rsid w:val="00295CF2"/>
    <w:rsid w:val="002973D6"/>
    <w:rsid w:val="002A2CC5"/>
    <w:rsid w:val="002A4C06"/>
    <w:rsid w:val="002A6595"/>
    <w:rsid w:val="002A76F7"/>
    <w:rsid w:val="002B14A8"/>
    <w:rsid w:val="002B191C"/>
    <w:rsid w:val="002B1B5D"/>
    <w:rsid w:val="002B2F13"/>
    <w:rsid w:val="002B4097"/>
    <w:rsid w:val="002C08EA"/>
    <w:rsid w:val="002C5DE4"/>
    <w:rsid w:val="002D049F"/>
    <w:rsid w:val="002D0BEE"/>
    <w:rsid w:val="002D0D07"/>
    <w:rsid w:val="002D3025"/>
    <w:rsid w:val="002D4670"/>
    <w:rsid w:val="002D5A4A"/>
    <w:rsid w:val="002D6DE9"/>
    <w:rsid w:val="002D74C6"/>
    <w:rsid w:val="002E0D31"/>
    <w:rsid w:val="002E49A4"/>
    <w:rsid w:val="002E7F0F"/>
    <w:rsid w:val="00301A04"/>
    <w:rsid w:val="00301E06"/>
    <w:rsid w:val="003036D0"/>
    <w:rsid w:val="00311845"/>
    <w:rsid w:val="00314A79"/>
    <w:rsid w:val="00316B05"/>
    <w:rsid w:val="003172DC"/>
    <w:rsid w:val="0031741B"/>
    <w:rsid w:val="003175E2"/>
    <w:rsid w:val="0032548D"/>
    <w:rsid w:val="00326B54"/>
    <w:rsid w:val="00327F94"/>
    <w:rsid w:val="00335568"/>
    <w:rsid w:val="003375AF"/>
    <w:rsid w:val="003424FE"/>
    <w:rsid w:val="00342733"/>
    <w:rsid w:val="0035462D"/>
    <w:rsid w:val="00355B05"/>
    <w:rsid w:val="0036327E"/>
    <w:rsid w:val="003643E3"/>
    <w:rsid w:val="00374A32"/>
    <w:rsid w:val="00375A0B"/>
    <w:rsid w:val="00376363"/>
    <w:rsid w:val="00376CBA"/>
    <w:rsid w:val="00384A14"/>
    <w:rsid w:val="00385CEF"/>
    <w:rsid w:val="00386ABA"/>
    <w:rsid w:val="0038794D"/>
    <w:rsid w:val="00387BE7"/>
    <w:rsid w:val="00393627"/>
    <w:rsid w:val="00394369"/>
    <w:rsid w:val="003962A8"/>
    <w:rsid w:val="003A2630"/>
    <w:rsid w:val="003A58D9"/>
    <w:rsid w:val="003A7F41"/>
    <w:rsid w:val="003B3306"/>
    <w:rsid w:val="003B562D"/>
    <w:rsid w:val="003C0FD1"/>
    <w:rsid w:val="003C17D4"/>
    <w:rsid w:val="003C385B"/>
    <w:rsid w:val="003C3971"/>
    <w:rsid w:val="003C4E81"/>
    <w:rsid w:val="003C71B6"/>
    <w:rsid w:val="003D1489"/>
    <w:rsid w:val="003D2044"/>
    <w:rsid w:val="003D3203"/>
    <w:rsid w:val="003D7689"/>
    <w:rsid w:val="003E4CF5"/>
    <w:rsid w:val="003E4EAE"/>
    <w:rsid w:val="003E6436"/>
    <w:rsid w:val="003F1ABE"/>
    <w:rsid w:val="003F5879"/>
    <w:rsid w:val="003F6F3A"/>
    <w:rsid w:val="00400F3F"/>
    <w:rsid w:val="00401078"/>
    <w:rsid w:val="00406386"/>
    <w:rsid w:val="00410F3F"/>
    <w:rsid w:val="00411BCD"/>
    <w:rsid w:val="00413AE0"/>
    <w:rsid w:val="00414380"/>
    <w:rsid w:val="00415153"/>
    <w:rsid w:val="00420994"/>
    <w:rsid w:val="00420FFA"/>
    <w:rsid w:val="00423E79"/>
    <w:rsid w:val="00424946"/>
    <w:rsid w:val="004255D8"/>
    <w:rsid w:val="00425C8D"/>
    <w:rsid w:val="004260C5"/>
    <w:rsid w:val="00430240"/>
    <w:rsid w:val="00430A43"/>
    <w:rsid w:val="00443B5C"/>
    <w:rsid w:val="00444456"/>
    <w:rsid w:val="0044501B"/>
    <w:rsid w:val="00445F4F"/>
    <w:rsid w:val="0044743D"/>
    <w:rsid w:val="00447508"/>
    <w:rsid w:val="00451489"/>
    <w:rsid w:val="0045271D"/>
    <w:rsid w:val="00454D99"/>
    <w:rsid w:val="00464203"/>
    <w:rsid w:val="00464C0E"/>
    <w:rsid w:val="004652BD"/>
    <w:rsid w:val="0046689A"/>
    <w:rsid w:val="00466E29"/>
    <w:rsid w:val="00475F4A"/>
    <w:rsid w:val="00481799"/>
    <w:rsid w:val="004844DF"/>
    <w:rsid w:val="00487402"/>
    <w:rsid w:val="00495ED2"/>
    <w:rsid w:val="00496495"/>
    <w:rsid w:val="00496C49"/>
    <w:rsid w:val="004A256B"/>
    <w:rsid w:val="004A4182"/>
    <w:rsid w:val="004B1E63"/>
    <w:rsid w:val="004B22EA"/>
    <w:rsid w:val="004B2986"/>
    <w:rsid w:val="004B2B61"/>
    <w:rsid w:val="004B30AA"/>
    <w:rsid w:val="004B35B4"/>
    <w:rsid w:val="004B4015"/>
    <w:rsid w:val="004B4BA5"/>
    <w:rsid w:val="004B56C5"/>
    <w:rsid w:val="004B5F92"/>
    <w:rsid w:val="004C0256"/>
    <w:rsid w:val="004C7A0F"/>
    <w:rsid w:val="004D1718"/>
    <w:rsid w:val="004D1C5F"/>
    <w:rsid w:val="004D3578"/>
    <w:rsid w:val="004D3F6C"/>
    <w:rsid w:val="004D6688"/>
    <w:rsid w:val="004D67AB"/>
    <w:rsid w:val="004E0785"/>
    <w:rsid w:val="004E213A"/>
    <w:rsid w:val="004F3E52"/>
    <w:rsid w:val="004F6C08"/>
    <w:rsid w:val="004F6FA9"/>
    <w:rsid w:val="00501245"/>
    <w:rsid w:val="0050456E"/>
    <w:rsid w:val="00514F28"/>
    <w:rsid w:val="00515184"/>
    <w:rsid w:val="005221AA"/>
    <w:rsid w:val="00523103"/>
    <w:rsid w:val="0052604D"/>
    <w:rsid w:val="005278CA"/>
    <w:rsid w:val="00532024"/>
    <w:rsid w:val="005340BE"/>
    <w:rsid w:val="005402ED"/>
    <w:rsid w:val="00543665"/>
    <w:rsid w:val="005437DC"/>
    <w:rsid w:val="00543E6C"/>
    <w:rsid w:val="00547D79"/>
    <w:rsid w:val="005511B9"/>
    <w:rsid w:val="00564739"/>
    <w:rsid w:val="00565087"/>
    <w:rsid w:val="0057133F"/>
    <w:rsid w:val="00574427"/>
    <w:rsid w:val="00576CCA"/>
    <w:rsid w:val="0058507B"/>
    <w:rsid w:val="005866D7"/>
    <w:rsid w:val="0058670F"/>
    <w:rsid w:val="005956CA"/>
    <w:rsid w:val="005975F8"/>
    <w:rsid w:val="005A02D6"/>
    <w:rsid w:val="005A1CF5"/>
    <w:rsid w:val="005A20FA"/>
    <w:rsid w:val="005A2135"/>
    <w:rsid w:val="005A3522"/>
    <w:rsid w:val="005A3EAA"/>
    <w:rsid w:val="005A44F8"/>
    <w:rsid w:val="005A7F36"/>
    <w:rsid w:val="005B0049"/>
    <w:rsid w:val="005B68B5"/>
    <w:rsid w:val="005B79AF"/>
    <w:rsid w:val="005C2475"/>
    <w:rsid w:val="005C7FA3"/>
    <w:rsid w:val="005D016E"/>
    <w:rsid w:val="005D2E01"/>
    <w:rsid w:val="005D3F38"/>
    <w:rsid w:val="005D6660"/>
    <w:rsid w:val="005E4956"/>
    <w:rsid w:val="005E4D39"/>
    <w:rsid w:val="005E630B"/>
    <w:rsid w:val="005E77D4"/>
    <w:rsid w:val="005F1D50"/>
    <w:rsid w:val="005F3CCD"/>
    <w:rsid w:val="005F7A3C"/>
    <w:rsid w:val="00601932"/>
    <w:rsid w:val="00603B27"/>
    <w:rsid w:val="00603D5A"/>
    <w:rsid w:val="00603E48"/>
    <w:rsid w:val="00614FDF"/>
    <w:rsid w:val="006207A1"/>
    <w:rsid w:val="00622423"/>
    <w:rsid w:val="00622533"/>
    <w:rsid w:val="006228A2"/>
    <w:rsid w:val="00625D1B"/>
    <w:rsid w:val="006263C9"/>
    <w:rsid w:val="00627902"/>
    <w:rsid w:val="00630E49"/>
    <w:rsid w:val="0063317F"/>
    <w:rsid w:val="00633F4B"/>
    <w:rsid w:val="00634A66"/>
    <w:rsid w:val="00636375"/>
    <w:rsid w:val="006410AF"/>
    <w:rsid w:val="00644564"/>
    <w:rsid w:val="0064528D"/>
    <w:rsid w:val="00645411"/>
    <w:rsid w:val="006479E5"/>
    <w:rsid w:val="0065007C"/>
    <w:rsid w:val="00650A53"/>
    <w:rsid w:val="006557F4"/>
    <w:rsid w:val="00656D10"/>
    <w:rsid w:val="006614AA"/>
    <w:rsid w:val="00662956"/>
    <w:rsid w:val="00662FDB"/>
    <w:rsid w:val="0066395B"/>
    <w:rsid w:val="006641D9"/>
    <w:rsid w:val="00665566"/>
    <w:rsid w:val="00667506"/>
    <w:rsid w:val="00670B44"/>
    <w:rsid w:val="006717D1"/>
    <w:rsid w:val="006755F0"/>
    <w:rsid w:val="0067651F"/>
    <w:rsid w:val="006776B9"/>
    <w:rsid w:val="00677CA9"/>
    <w:rsid w:val="006802B7"/>
    <w:rsid w:val="0068073C"/>
    <w:rsid w:val="006855FF"/>
    <w:rsid w:val="006912D4"/>
    <w:rsid w:val="00691639"/>
    <w:rsid w:val="00693420"/>
    <w:rsid w:val="00693E94"/>
    <w:rsid w:val="00695894"/>
    <w:rsid w:val="00695F6B"/>
    <w:rsid w:val="006A0129"/>
    <w:rsid w:val="006A22AF"/>
    <w:rsid w:val="006A7642"/>
    <w:rsid w:val="006B2A66"/>
    <w:rsid w:val="006B2B01"/>
    <w:rsid w:val="006C1737"/>
    <w:rsid w:val="006D03B6"/>
    <w:rsid w:val="006D0958"/>
    <w:rsid w:val="006D0EFB"/>
    <w:rsid w:val="006D3B1B"/>
    <w:rsid w:val="006D7261"/>
    <w:rsid w:val="006E1394"/>
    <w:rsid w:val="006E401F"/>
    <w:rsid w:val="006E509B"/>
    <w:rsid w:val="006E586E"/>
    <w:rsid w:val="006E5C86"/>
    <w:rsid w:val="006E7673"/>
    <w:rsid w:val="006F0756"/>
    <w:rsid w:val="006F3482"/>
    <w:rsid w:val="00700BD8"/>
    <w:rsid w:val="00705EDE"/>
    <w:rsid w:val="007116E8"/>
    <w:rsid w:val="007132B5"/>
    <w:rsid w:val="00713A3D"/>
    <w:rsid w:val="00721C57"/>
    <w:rsid w:val="00722A12"/>
    <w:rsid w:val="00724296"/>
    <w:rsid w:val="0072450C"/>
    <w:rsid w:val="00727517"/>
    <w:rsid w:val="007277D4"/>
    <w:rsid w:val="00731804"/>
    <w:rsid w:val="00734A5B"/>
    <w:rsid w:val="00736C8C"/>
    <w:rsid w:val="00740525"/>
    <w:rsid w:val="00741A77"/>
    <w:rsid w:val="00744E76"/>
    <w:rsid w:val="007513D9"/>
    <w:rsid w:val="00754D94"/>
    <w:rsid w:val="00756927"/>
    <w:rsid w:val="00770F11"/>
    <w:rsid w:val="007755C5"/>
    <w:rsid w:val="00776C80"/>
    <w:rsid w:val="007804EE"/>
    <w:rsid w:val="00781F0F"/>
    <w:rsid w:val="00782037"/>
    <w:rsid w:val="0078732B"/>
    <w:rsid w:val="007875BB"/>
    <w:rsid w:val="0079545A"/>
    <w:rsid w:val="00796ACD"/>
    <w:rsid w:val="007A27F3"/>
    <w:rsid w:val="007A37E2"/>
    <w:rsid w:val="007A4D36"/>
    <w:rsid w:val="007A5661"/>
    <w:rsid w:val="007A5B56"/>
    <w:rsid w:val="007A7D69"/>
    <w:rsid w:val="007B00D1"/>
    <w:rsid w:val="007B0398"/>
    <w:rsid w:val="007B24EB"/>
    <w:rsid w:val="007B2F95"/>
    <w:rsid w:val="007B6FE6"/>
    <w:rsid w:val="007C01AE"/>
    <w:rsid w:val="007C0FCC"/>
    <w:rsid w:val="007C1702"/>
    <w:rsid w:val="007C4108"/>
    <w:rsid w:val="007C608D"/>
    <w:rsid w:val="007D28C4"/>
    <w:rsid w:val="007D3AB1"/>
    <w:rsid w:val="007D4666"/>
    <w:rsid w:val="007D67E4"/>
    <w:rsid w:val="007D79D5"/>
    <w:rsid w:val="007E2EFE"/>
    <w:rsid w:val="007E44E0"/>
    <w:rsid w:val="007E5665"/>
    <w:rsid w:val="007F082E"/>
    <w:rsid w:val="007F2C2F"/>
    <w:rsid w:val="007F334A"/>
    <w:rsid w:val="007F48DC"/>
    <w:rsid w:val="008028A4"/>
    <w:rsid w:val="008037BC"/>
    <w:rsid w:val="008041CA"/>
    <w:rsid w:val="008119EC"/>
    <w:rsid w:val="00813A94"/>
    <w:rsid w:val="0081728F"/>
    <w:rsid w:val="008174B8"/>
    <w:rsid w:val="00817A0C"/>
    <w:rsid w:val="0082209E"/>
    <w:rsid w:val="008230EA"/>
    <w:rsid w:val="00825CDA"/>
    <w:rsid w:val="00833D1F"/>
    <w:rsid w:val="00834493"/>
    <w:rsid w:val="00834E97"/>
    <w:rsid w:val="0084263C"/>
    <w:rsid w:val="00842B94"/>
    <w:rsid w:val="008440BA"/>
    <w:rsid w:val="00844A5A"/>
    <w:rsid w:val="008451D1"/>
    <w:rsid w:val="008467BD"/>
    <w:rsid w:val="00850A2B"/>
    <w:rsid w:val="00860731"/>
    <w:rsid w:val="00864308"/>
    <w:rsid w:val="008668CE"/>
    <w:rsid w:val="0086747C"/>
    <w:rsid w:val="0087148F"/>
    <w:rsid w:val="00873975"/>
    <w:rsid w:val="008768CA"/>
    <w:rsid w:val="0087747B"/>
    <w:rsid w:val="00880762"/>
    <w:rsid w:val="0088265F"/>
    <w:rsid w:val="008853ED"/>
    <w:rsid w:val="00885C68"/>
    <w:rsid w:val="00896818"/>
    <w:rsid w:val="00897B71"/>
    <w:rsid w:val="008A0F31"/>
    <w:rsid w:val="008A27A6"/>
    <w:rsid w:val="008B2858"/>
    <w:rsid w:val="008B4F38"/>
    <w:rsid w:val="008B6CCA"/>
    <w:rsid w:val="008C05C8"/>
    <w:rsid w:val="008C0723"/>
    <w:rsid w:val="008C18E3"/>
    <w:rsid w:val="008C4D40"/>
    <w:rsid w:val="008C5F54"/>
    <w:rsid w:val="008D05F4"/>
    <w:rsid w:val="008D1C07"/>
    <w:rsid w:val="008D71DF"/>
    <w:rsid w:val="008E0514"/>
    <w:rsid w:val="008E433D"/>
    <w:rsid w:val="008E7BC2"/>
    <w:rsid w:val="008F2F5A"/>
    <w:rsid w:val="008F4DD0"/>
    <w:rsid w:val="008F5C76"/>
    <w:rsid w:val="009002B8"/>
    <w:rsid w:val="0090271F"/>
    <w:rsid w:val="00902771"/>
    <w:rsid w:val="00902E23"/>
    <w:rsid w:val="00904780"/>
    <w:rsid w:val="009050F9"/>
    <w:rsid w:val="00906901"/>
    <w:rsid w:val="00910358"/>
    <w:rsid w:val="00912A62"/>
    <w:rsid w:val="0091348E"/>
    <w:rsid w:val="00917CCB"/>
    <w:rsid w:val="009214D0"/>
    <w:rsid w:val="00922D8A"/>
    <w:rsid w:val="00924B77"/>
    <w:rsid w:val="0092575A"/>
    <w:rsid w:val="009267D1"/>
    <w:rsid w:val="00926F5A"/>
    <w:rsid w:val="00932E7F"/>
    <w:rsid w:val="00934346"/>
    <w:rsid w:val="00937BC3"/>
    <w:rsid w:val="00940340"/>
    <w:rsid w:val="00942EC2"/>
    <w:rsid w:val="00943FC1"/>
    <w:rsid w:val="00944CD1"/>
    <w:rsid w:val="0094595A"/>
    <w:rsid w:val="00945F36"/>
    <w:rsid w:val="009467C8"/>
    <w:rsid w:val="0095518F"/>
    <w:rsid w:val="00960A68"/>
    <w:rsid w:val="00962B2F"/>
    <w:rsid w:val="0096319F"/>
    <w:rsid w:val="00964B44"/>
    <w:rsid w:val="00964F3B"/>
    <w:rsid w:val="0097058B"/>
    <w:rsid w:val="00970B26"/>
    <w:rsid w:val="009716B3"/>
    <w:rsid w:val="00980EEB"/>
    <w:rsid w:val="00991624"/>
    <w:rsid w:val="009921AB"/>
    <w:rsid w:val="00993455"/>
    <w:rsid w:val="00997C10"/>
    <w:rsid w:val="009A275C"/>
    <w:rsid w:val="009A3B7A"/>
    <w:rsid w:val="009A4391"/>
    <w:rsid w:val="009A7B1D"/>
    <w:rsid w:val="009B0E52"/>
    <w:rsid w:val="009B2898"/>
    <w:rsid w:val="009B4060"/>
    <w:rsid w:val="009C16B3"/>
    <w:rsid w:val="009C1A95"/>
    <w:rsid w:val="009C379B"/>
    <w:rsid w:val="009C5EAD"/>
    <w:rsid w:val="009C72EF"/>
    <w:rsid w:val="009D03E8"/>
    <w:rsid w:val="009E047C"/>
    <w:rsid w:val="009E0992"/>
    <w:rsid w:val="009E22BE"/>
    <w:rsid w:val="009E2744"/>
    <w:rsid w:val="009E6F39"/>
    <w:rsid w:val="009E7721"/>
    <w:rsid w:val="009F37B7"/>
    <w:rsid w:val="009F4EA7"/>
    <w:rsid w:val="009F526C"/>
    <w:rsid w:val="009F5A42"/>
    <w:rsid w:val="00A026D8"/>
    <w:rsid w:val="00A046BE"/>
    <w:rsid w:val="00A10541"/>
    <w:rsid w:val="00A10F02"/>
    <w:rsid w:val="00A11846"/>
    <w:rsid w:val="00A12442"/>
    <w:rsid w:val="00A164B4"/>
    <w:rsid w:val="00A17D3F"/>
    <w:rsid w:val="00A2270C"/>
    <w:rsid w:val="00A22931"/>
    <w:rsid w:val="00A23D80"/>
    <w:rsid w:val="00A258AF"/>
    <w:rsid w:val="00A26201"/>
    <w:rsid w:val="00A273FE"/>
    <w:rsid w:val="00A27E06"/>
    <w:rsid w:val="00A300E2"/>
    <w:rsid w:val="00A34E44"/>
    <w:rsid w:val="00A441C4"/>
    <w:rsid w:val="00A45F15"/>
    <w:rsid w:val="00A50C53"/>
    <w:rsid w:val="00A50F52"/>
    <w:rsid w:val="00A53724"/>
    <w:rsid w:val="00A62BFB"/>
    <w:rsid w:val="00A67785"/>
    <w:rsid w:val="00A67C55"/>
    <w:rsid w:val="00A711F8"/>
    <w:rsid w:val="00A71331"/>
    <w:rsid w:val="00A72BE8"/>
    <w:rsid w:val="00A72DCD"/>
    <w:rsid w:val="00A82346"/>
    <w:rsid w:val="00A846AA"/>
    <w:rsid w:val="00A8584D"/>
    <w:rsid w:val="00A9411C"/>
    <w:rsid w:val="00A94618"/>
    <w:rsid w:val="00A9552F"/>
    <w:rsid w:val="00AA1524"/>
    <w:rsid w:val="00AA15BA"/>
    <w:rsid w:val="00AA1F07"/>
    <w:rsid w:val="00AA357B"/>
    <w:rsid w:val="00AA5EC6"/>
    <w:rsid w:val="00AB0467"/>
    <w:rsid w:val="00AC2895"/>
    <w:rsid w:val="00AC5432"/>
    <w:rsid w:val="00AC5689"/>
    <w:rsid w:val="00AC65ED"/>
    <w:rsid w:val="00AD06FB"/>
    <w:rsid w:val="00AD2E6C"/>
    <w:rsid w:val="00AD788C"/>
    <w:rsid w:val="00AE2D71"/>
    <w:rsid w:val="00AE35C2"/>
    <w:rsid w:val="00AE381F"/>
    <w:rsid w:val="00AE72B8"/>
    <w:rsid w:val="00AF033C"/>
    <w:rsid w:val="00AF1611"/>
    <w:rsid w:val="00AF2891"/>
    <w:rsid w:val="00AF29E5"/>
    <w:rsid w:val="00AF47A0"/>
    <w:rsid w:val="00AF49B2"/>
    <w:rsid w:val="00AF5EF0"/>
    <w:rsid w:val="00AF6F77"/>
    <w:rsid w:val="00AF741A"/>
    <w:rsid w:val="00B0363A"/>
    <w:rsid w:val="00B043A5"/>
    <w:rsid w:val="00B04712"/>
    <w:rsid w:val="00B06B34"/>
    <w:rsid w:val="00B06DD2"/>
    <w:rsid w:val="00B119EE"/>
    <w:rsid w:val="00B12CFB"/>
    <w:rsid w:val="00B15449"/>
    <w:rsid w:val="00B159D7"/>
    <w:rsid w:val="00B16A16"/>
    <w:rsid w:val="00B23A7F"/>
    <w:rsid w:val="00B241E5"/>
    <w:rsid w:val="00B24770"/>
    <w:rsid w:val="00B31C53"/>
    <w:rsid w:val="00B34B10"/>
    <w:rsid w:val="00B35FD4"/>
    <w:rsid w:val="00B40114"/>
    <w:rsid w:val="00B411A3"/>
    <w:rsid w:val="00B42BD3"/>
    <w:rsid w:val="00B44433"/>
    <w:rsid w:val="00B452F0"/>
    <w:rsid w:val="00B45D63"/>
    <w:rsid w:val="00B46882"/>
    <w:rsid w:val="00B475CA"/>
    <w:rsid w:val="00B506C9"/>
    <w:rsid w:val="00B50F7E"/>
    <w:rsid w:val="00B55DDA"/>
    <w:rsid w:val="00B570FC"/>
    <w:rsid w:val="00B57F79"/>
    <w:rsid w:val="00B617B5"/>
    <w:rsid w:val="00B6234A"/>
    <w:rsid w:val="00B64D13"/>
    <w:rsid w:val="00B65CF0"/>
    <w:rsid w:val="00B7174F"/>
    <w:rsid w:val="00B7370E"/>
    <w:rsid w:val="00B74C09"/>
    <w:rsid w:val="00B74C76"/>
    <w:rsid w:val="00B75785"/>
    <w:rsid w:val="00B76A5F"/>
    <w:rsid w:val="00B77886"/>
    <w:rsid w:val="00B81716"/>
    <w:rsid w:val="00B81D2F"/>
    <w:rsid w:val="00B91165"/>
    <w:rsid w:val="00B9196C"/>
    <w:rsid w:val="00B91D5E"/>
    <w:rsid w:val="00B95AA8"/>
    <w:rsid w:val="00BA054B"/>
    <w:rsid w:val="00BA44D8"/>
    <w:rsid w:val="00BB057C"/>
    <w:rsid w:val="00BB2AD5"/>
    <w:rsid w:val="00BB306D"/>
    <w:rsid w:val="00BB33C0"/>
    <w:rsid w:val="00BB4921"/>
    <w:rsid w:val="00BC032F"/>
    <w:rsid w:val="00BC03B1"/>
    <w:rsid w:val="00BC0F7D"/>
    <w:rsid w:val="00BC2181"/>
    <w:rsid w:val="00BC3384"/>
    <w:rsid w:val="00BC37C6"/>
    <w:rsid w:val="00BC4212"/>
    <w:rsid w:val="00BC5AEB"/>
    <w:rsid w:val="00BC662F"/>
    <w:rsid w:val="00BC6E8D"/>
    <w:rsid w:val="00BD3F40"/>
    <w:rsid w:val="00BD4137"/>
    <w:rsid w:val="00BD560E"/>
    <w:rsid w:val="00BD6BA5"/>
    <w:rsid w:val="00BD6C64"/>
    <w:rsid w:val="00BD6CF1"/>
    <w:rsid w:val="00BD6FC9"/>
    <w:rsid w:val="00BE0170"/>
    <w:rsid w:val="00BE0C27"/>
    <w:rsid w:val="00BE50D3"/>
    <w:rsid w:val="00BF0610"/>
    <w:rsid w:val="00BF184E"/>
    <w:rsid w:val="00BF21F8"/>
    <w:rsid w:val="00BF25E9"/>
    <w:rsid w:val="00BF581F"/>
    <w:rsid w:val="00C00CCD"/>
    <w:rsid w:val="00C04949"/>
    <w:rsid w:val="00C0577F"/>
    <w:rsid w:val="00C05D31"/>
    <w:rsid w:val="00C07D11"/>
    <w:rsid w:val="00C25F40"/>
    <w:rsid w:val="00C33079"/>
    <w:rsid w:val="00C45231"/>
    <w:rsid w:val="00C47F7C"/>
    <w:rsid w:val="00C522F3"/>
    <w:rsid w:val="00C5300E"/>
    <w:rsid w:val="00C54F62"/>
    <w:rsid w:val="00C56618"/>
    <w:rsid w:val="00C56B6A"/>
    <w:rsid w:val="00C574F9"/>
    <w:rsid w:val="00C632AB"/>
    <w:rsid w:val="00C654E4"/>
    <w:rsid w:val="00C661A7"/>
    <w:rsid w:val="00C66DDC"/>
    <w:rsid w:val="00C673A8"/>
    <w:rsid w:val="00C67E9B"/>
    <w:rsid w:val="00C70FE2"/>
    <w:rsid w:val="00C72833"/>
    <w:rsid w:val="00C74BF6"/>
    <w:rsid w:val="00C77E89"/>
    <w:rsid w:val="00C86AC9"/>
    <w:rsid w:val="00C926D5"/>
    <w:rsid w:val="00C93F40"/>
    <w:rsid w:val="00C94E86"/>
    <w:rsid w:val="00C95C89"/>
    <w:rsid w:val="00C968FE"/>
    <w:rsid w:val="00CA0EC8"/>
    <w:rsid w:val="00CA3A2D"/>
    <w:rsid w:val="00CA3D0C"/>
    <w:rsid w:val="00CA614F"/>
    <w:rsid w:val="00CA6A92"/>
    <w:rsid w:val="00CA7A42"/>
    <w:rsid w:val="00CB2311"/>
    <w:rsid w:val="00CB28E4"/>
    <w:rsid w:val="00CB7B70"/>
    <w:rsid w:val="00CB7B9C"/>
    <w:rsid w:val="00CC291A"/>
    <w:rsid w:val="00CD2808"/>
    <w:rsid w:val="00CD3A68"/>
    <w:rsid w:val="00CD4403"/>
    <w:rsid w:val="00CD775B"/>
    <w:rsid w:val="00CE2B69"/>
    <w:rsid w:val="00CE7C5B"/>
    <w:rsid w:val="00CF047A"/>
    <w:rsid w:val="00CF0A69"/>
    <w:rsid w:val="00CF285B"/>
    <w:rsid w:val="00CF286F"/>
    <w:rsid w:val="00CF3286"/>
    <w:rsid w:val="00CF4527"/>
    <w:rsid w:val="00CF4622"/>
    <w:rsid w:val="00CF5178"/>
    <w:rsid w:val="00CF65C3"/>
    <w:rsid w:val="00D00050"/>
    <w:rsid w:val="00D026DF"/>
    <w:rsid w:val="00D03068"/>
    <w:rsid w:val="00D039B6"/>
    <w:rsid w:val="00D06113"/>
    <w:rsid w:val="00D065E5"/>
    <w:rsid w:val="00D1447F"/>
    <w:rsid w:val="00D1769B"/>
    <w:rsid w:val="00D22DD5"/>
    <w:rsid w:val="00D260CE"/>
    <w:rsid w:val="00D26564"/>
    <w:rsid w:val="00D270E0"/>
    <w:rsid w:val="00D27984"/>
    <w:rsid w:val="00D31A01"/>
    <w:rsid w:val="00D35232"/>
    <w:rsid w:val="00D42457"/>
    <w:rsid w:val="00D43898"/>
    <w:rsid w:val="00D467C5"/>
    <w:rsid w:val="00D510EF"/>
    <w:rsid w:val="00D51313"/>
    <w:rsid w:val="00D51FDD"/>
    <w:rsid w:val="00D54C12"/>
    <w:rsid w:val="00D5618A"/>
    <w:rsid w:val="00D5667C"/>
    <w:rsid w:val="00D57B42"/>
    <w:rsid w:val="00D60EDB"/>
    <w:rsid w:val="00D656E3"/>
    <w:rsid w:val="00D65CE1"/>
    <w:rsid w:val="00D66CA9"/>
    <w:rsid w:val="00D67470"/>
    <w:rsid w:val="00D67984"/>
    <w:rsid w:val="00D738D6"/>
    <w:rsid w:val="00D755EB"/>
    <w:rsid w:val="00D75D30"/>
    <w:rsid w:val="00D75DB6"/>
    <w:rsid w:val="00D838FA"/>
    <w:rsid w:val="00D843F9"/>
    <w:rsid w:val="00D87E00"/>
    <w:rsid w:val="00D9134D"/>
    <w:rsid w:val="00D91F28"/>
    <w:rsid w:val="00D92114"/>
    <w:rsid w:val="00D92EF0"/>
    <w:rsid w:val="00D93024"/>
    <w:rsid w:val="00D96E16"/>
    <w:rsid w:val="00D9748B"/>
    <w:rsid w:val="00DA0F34"/>
    <w:rsid w:val="00DA10D8"/>
    <w:rsid w:val="00DA14E5"/>
    <w:rsid w:val="00DA1D27"/>
    <w:rsid w:val="00DA3032"/>
    <w:rsid w:val="00DA3A5C"/>
    <w:rsid w:val="00DA3FE1"/>
    <w:rsid w:val="00DA7124"/>
    <w:rsid w:val="00DA7A03"/>
    <w:rsid w:val="00DB1818"/>
    <w:rsid w:val="00DB6128"/>
    <w:rsid w:val="00DB65D8"/>
    <w:rsid w:val="00DB7DD9"/>
    <w:rsid w:val="00DC0119"/>
    <w:rsid w:val="00DC0F94"/>
    <w:rsid w:val="00DC2804"/>
    <w:rsid w:val="00DC309B"/>
    <w:rsid w:val="00DC40B2"/>
    <w:rsid w:val="00DC4DA2"/>
    <w:rsid w:val="00DC6BBD"/>
    <w:rsid w:val="00DC7C20"/>
    <w:rsid w:val="00DC7E62"/>
    <w:rsid w:val="00DD20F6"/>
    <w:rsid w:val="00DD35F9"/>
    <w:rsid w:val="00DD7B85"/>
    <w:rsid w:val="00DE0D19"/>
    <w:rsid w:val="00DE211F"/>
    <w:rsid w:val="00DE4F71"/>
    <w:rsid w:val="00DE5FA7"/>
    <w:rsid w:val="00DF20F3"/>
    <w:rsid w:val="00DF2B1F"/>
    <w:rsid w:val="00DF4051"/>
    <w:rsid w:val="00DF62CD"/>
    <w:rsid w:val="00DF79D0"/>
    <w:rsid w:val="00DF7ECD"/>
    <w:rsid w:val="00E004DD"/>
    <w:rsid w:val="00E0164E"/>
    <w:rsid w:val="00E03F5A"/>
    <w:rsid w:val="00E052FB"/>
    <w:rsid w:val="00E055C0"/>
    <w:rsid w:val="00E061C9"/>
    <w:rsid w:val="00E06DA1"/>
    <w:rsid w:val="00E128E4"/>
    <w:rsid w:val="00E160FE"/>
    <w:rsid w:val="00E21575"/>
    <w:rsid w:val="00E23980"/>
    <w:rsid w:val="00E23F5A"/>
    <w:rsid w:val="00E2464A"/>
    <w:rsid w:val="00E24820"/>
    <w:rsid w:val="00E305AC"/>
    <w:rsid w:val="00E30F67"/>
    <w:rsid w:val="00E33357"/>
    <w:rsid w:val="00E3491B"/>
    <w:rsid w:val="00E36A39"/>
    <w:rsid w:val="00E37ACC"/>
    <w:rsid w:val="00E37CBB"/>
    <w:rsid w:val="00E44765"/>
    <w:rsid w:val="00E462D4"/>
    <w:rsid w:val="00E46E51"/>
    <w:rsid w:val="00E52339"/>
    <w:rsid w:val="00E5641A"/>
    <w:rsid w:val="00E57A15"/>
    <w:rsid w:val="00E57D45"/>
    <w:rsid w:val="00E61597"/>
    <w:rsid w:val="00E6198E"/>
    <w:rsid w:val="00E6322E"/>
    <w:rsid w:val="00E67E5D"/>
    <w:rsid w:val="00E76841"/>
    <w:rsid w:val="00E76CCE"/>
    <w:rsid w:val="00E7755B"/>
    <w:rsid w:val="00E77645"/>
    <w:rsid w:val="00E82571"/>
    <w:rsid w:val="00E82867"/>
    <w:rsid w:val="00E86B5A"/>
    <w:rsid w:val="00E90DF8"/>
    <w:rsid w:val="00E96D11"/>
    <w:rsid w:val="00EA0250"/>
    <w:rsid w:val="00EA038A"/>
    <w:rsid w:val="00EA08A0"/>
    <w:rsid w:val="00EA2379"/>
    <w:rsid w:val="00EA282D"/>
    <w:rsid w:val="00EA4E23"/>
    <w:rsid w:val="00EA6B9D"/>
    <w:rsid w:val="00EB00D3"/>
    <w:rsid w:val="00EB00F1"/>
    <w:rsid w:val="00EB10C7"/>
    <w:rsid w:val="00EB4803"/>
    <w:rsid w:val="00EC0B3D"/>
    <w:rsid w:val="00EC1AB8"/>
    <w:rsid w:val="00EC3482"/>
    <w:rsid w:val="00EC49D8"/>
    <w:rsid w:val="00EC4A25"/>
    <w:rsid w:val="00EC4EF0"/>
    <w:rsid w:val="00EC5218"/>
    <w:rsid w:val="00EC7F1A"/>
    <w:rsid w:val="00ED0716"/>
    <w:rsid w:val="00ED42B7"/>
    <w:rsid w:val="00ED5BD1"/>
    <w:rsid w:val="00ED6444"/>
    <w:rsid w:val="00ED7D14"/>
    <w:rsid w:val="00EE0B62"/>
    <w:rsid w:val="00EE1868"/>
    <w:rsid w:val="00EE2547"/>
    <w:rsid w:val="00EE2896"/>
    <w:rsid w:val="00EE5575"/>
    <w:rsid w:val="00EF45D8"/>
    <w:rsid w:val="00F00AB9"/>
    <w:rsid w:val="00F00D9E"/>
    <w:rsid w:val="00F025A2"/>
    <w:rsid w:val="00F03A13"/>
    <w:rsid w:val="00F04712"/>
    <w:rsid w:val="00F04A38"/>
    <w:rsid w:val="00F04D11"/>
    <w:rsid w:val="00F04E6C"/>
    <w:rsid w:val="00F0546A"/>
    <w:rsid w:val="00F05ACD"/>
    <w:rsid w:val="00F064C3"/>
    <w:rsid w:val="00F06A7B"/>
    <w:rsid w:val="00F133CC"/>
    <w:rsid w:val="00F13F14"/>
    <w:rsid w:val="00F2019C"/>
    <w:rsid w:val="00F22EC7"/>
    <w:rsid w:val="00F24ED9"/>
    <w:rsid w:val="00F2693E"/>
    <w:rsid w:val="00F33C0A"/>
    <w:rsid w:val="00F33E6C"/>
    <w:rsid w:val="00F41C0A"/>
    <w:rsid w:val="00F44919"/>
    <w:rsid w:val="00F44ECA"/>
    <w:rsid w:val="00F50E81"/>
    <w:rsid w:val="00F515F2"/>
    <w:rsid w:val="00F57BCF"/>
    <w:rsid w:val="00F60AB2"/>
    <w:rsid w:val="00F653B8"/>
    <w:rsid w:val="00F660F7"/>
    <w:rsid w:val="00F71065"/>
    <w:rsid w:val="00F7476B"/>
    <w:rsid w:val="00F751A6"/>
    <w:rsid w:val="00F80346"/>
    <w:rsid w:val="00F81F6D"/>
    <w:rsid w:val="00F83754"/>
    <w:rsid w:val="00F909AB"/>
    <w:rsid w:val="00F93137"/>
    <w:rsid w:val="00F97A02"/>
    <w:rsid w:val="00FA10C2"/>
    <w:rsid w:val="00FA1266"/>
    <w:rsid w:val="00FA5828"/>
    <w:rsid w:val="00FA718B"/>
    <w:rsid w:val="00FB127F"/>
    <w:rsid w:val="00FB15B7"/>
    <w:rsid w:val="00FB31D1"/>
    <w:rsid w:val="00FB4C35"/>
    <w:rsid w:val="00FC1192"/>
    <w:rsid w:val="00FC222A"/>
    <w:rsid w:val="00FC6288"/>
    <w:rsid w:val="00FD3662"/>
    <w:rsid w:val="00FD48E5"/>
    <w:rsid w:val="00FD6006"/>
    <w:rsid w:val="00FE2D4B"/>
    <w:rsid w:val="00FE4094"/>
    <w:rsid w:val="00FE4D3E"/>
    <w:rsid w:val="00FE5811"/>
    <w:rsid w:val="00FF42D2"/>
    <w:rsid w:val="00FF6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9A3E0"/>
  <w15:docId w15:val="{2A50F5BA-AA38-45D2-9177-A0B849992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2FB"/>
    <w:pPr>
      <w:spacing w:after="180"/>
    </w:pPr>
    <w:rPr>
      <w:lang w:eastAsia="en-US"/>
    </w:rPr>
  </w:style>
  <w:style w:type="paragraph" w:styleId="Heading1">
    <w:name w:val="heading 1"/>
    <w:next w:val="Normal"/>
    <w:qFormat/>
    <w:rsid w:val="00E052F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052FB"/>
    <w:pPr>
      <w:pBdr>
        <w:top w:val="none" w:sz="0" w:space="0" w:color="auto"/>
      </w:pBdr>
      <w:spacing w:before="180"/>
      <w:outlineLvl w:val="1"/>
    </w:pPr>
    <w:rPr>
      <w:sz w:val="32"/>
    </w:rPr>
  </w:style>
  <w:style w:type="paragraph" w:styleId="Heading3">
    <w:name w:val="heading 3"/>
    <w:basedOn w:val="Heading2"/>
    <w:next w:val="Normal"/>
    <w:link w:val="Heading3Char"/>
    <w:qFormat/>
    <w:rsid w:val="00E052FB"/>
    <w:pPr>
      <w:spacing w:before="120"/>
      <w:outlineLvl w:val="2"/>
    </w:pPr>
    <w:rPr>
      <w:sz w:val="28"/>
    </w:rPr>
  </w:style>
  <w:style w:type="paragraph" w:styleId="Heading4">
    <w:name w:val="heading 4"/>
    <w:basedOn w:val="Heading3"/>
    <w:next w:val="Normal"/>
    <w:link w:val="Heading4Char"/>
    <w:qFormat/>
    <w:rsid w:val="00E052FB"/>
    <w:pPr>
      <w:ind w:left="1418" w:hanging="1418"/>
      <w:outlineLvl w:val="3"/>
    </w:pPr>
    <w:rPr>
      <w:sz w:val="24"/>
    </w:rPr>
  </w:style>
  <w:style w:type="paragraph" w:styleId="Heading5">
    <w:name w:val="heading 5"/>
    <w:basedOn w:val="Heading4"/>
    <w:next w:val="Normal"/>
    <w:link w:val="Heading5Char"/>
    <w:qFormat/>
    <w:rsid w:val="00E052FB"/>
    <w:pPr>
      <w:ind w:left="1701" w:hanging="1701"/>
      <w:outlineLvl w:val="4"/>
    </w:pPr>
    <w:rPr>
      <w:sz w:val="22"/>
    </w:rPr>
  </w:style>
  <w:style w:type="paragraph" w:styleId="Heading6">
    <w:name w:val="heading 6"/>
    <w:basedOn w:val="H6"/>
    <w:next w:val="Normal"/>
    <w:qFormat/>
    <w:rsid w:val="00E052FB"/>
    <w:pPr>
      <w:outlineLvl w:val="5"/>
    </w:pPr>
  </w:style>
  <w:style w:type="paragraph" w:styleId="Heading7">
    <w:name w:val="heading 7"/>
    <w:basedOn w:val="H6"/>
    <w:next w:val="Normal"/>
    <w:qFormat/>
    <w:rsid w:val="00E052FB"/>
    <w:pPr>
      <w:outlineLvl w:val="6"/>
    </w:pPr>
  </w:style>
  <w:style w:type="paragraph" w:styleId="Heading8">
    <w:name w:val="heading 8"/>
    <w:basedOn w:val="Heading1"/>
    <w:next w:val="Normal"/>
    <w:qFormat/>
    <w:rsid w:val="00E052FB"/>
    <w:pPr>
      <w:ind w:left="0" w:firstLine="0"/>
      <w:outlineLvl w:val="7"/>
    </w:pPr>
  </w:style>
  <w:style w:type="paragraph" w:styleId="Heading9">
    <w:name w:val="heading 9"/>
    <w:basedOn w:val="Heading8"/>
    <w:next w:val="Normal"/>
    <w:qFormat/>
    <w:rsid w:val="00E052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52FB"/>
    <w:pPr>
      <w:ind w:left="1985" w:hanging="1985"/>
      <w:outlineLvl w:val="9"/>
    </w:pPr>
    <w:rPr>
      <w:sz w:val="20"/>
    </w:rPr>
  </w:style>
  <w:style w:type="paragraph" w:styleId="TOC9">
    <w:name w:val="toc 9"/>
    <w:basedOn w:val="TOC8"/>
    <w:uiPriority w:val="39"/>
    <w:rsid w:val="00E052FB"/>
    <w:pPr>
      <w:ind w:left="1418" w:hanging="1418"/>
    </w:pPr>
  </w:style>
  <w:style w:type="paragraph" w:styleId="TOC8">
    <w:name w:val="toc 8"/>
    <w:basedOn w:val="TOC1"/>
    <w:uiPriority w:val="39"/>
    <w:rsid w:val="00E052FB"/>
    <w:pPr>
      <w:spacing w:before="180"/>
      <w:ind w:left="2693" w:hanging="2693"/>
    </w:pPr>
    <w:rPr>
      <w:b/>
    </w:rPr>
  </w:style>
  <w:style w:type="paragraph" w:styleId="TOC1">
    <w:name w:val="toc 1"/>
    <w:uiPriority w:val="39"/>
    <w:rsid w:val="00E052F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052FB"/>
    <w:pPr>
      <w:keepLines/>
      <w:tabs>
        <w:tab w:val="center" w:pos="4536"/>
        <w:tab w:val="right" w:pos="9072"/>
      </w:tabs>
    </w:pPr>
    <w:rPr>
      <w:noProof/>
    </w:rPr>
  </w:style>
  <w:style w:type="character" w:customStyle="1" w:styleId="ZGSM">
    <w:name w:val="ZGSM"/>
    <w:rsid w:val="00E052FB"/>
  </w:style>
  <w:style w:type="paragraph" w:styleId="Header">
    <w:name w:val="header"/>
    <w:rsid w:val="00E052F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052F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E052FB"/>
    <w:pPr>
      <w:ind w:left="1701" w:hanging="1701"/>
    </w:pPr>
  </w:style>
  <w:style w:type="paragraph" w:styleId="TOC4">
    <w:name w:val="toc 4"/>
    <w:basedOn w:val="TOC3"/>
    <w:uiPriority w:val="39"/>
    <w:rsid w:val="00E052FB"/>
    <w:pPr>
      <w:ind w:left="1418" w:hanging="1418"/>
    </w:pPr>
  </w:style>
  <w:style w:type="paragraph" w:styleId="TOC3">
    <w:name w:val="toc 3"/>
    <w:basedOn w:val="TOC2"/>
    <w:uiPriority w:val="39"/>
    <w:rsid w:val="00E052FB"/>
    <w:pPr>
      <w:ind w:left="1134" w:hanging="1134"/>
    </w:pPr>
  </w:style>
  <w:style w:type="paragraph" w:styleId="TOC2">
    <w:name w:val="toc 2"/>
    <w:basedOn w:val="TOC1"/>
    <w:uiPriority w:val="39"/>
    <w:rsid w:val="00E052FB"/>
    <w:pPr>
      <w:keepNext w:val="0"/>
      <w:spacing w:before="0"/>
      <w:ind w:left="851" w:hanging="851"/>
    </w:pPr>
    <w:rPr>
      <w:sz w:val="20"/>
    </w:rPr>
  </w:style>
  <w:style w:type="paragraph" w:styleId="Footer">
    <w:name w:val="footer"/>
    <w:basedOn w:val="Header"/>
    <w:rsid w:val="00E052FB"/>
    <w:pPr>
      <w:jc w:val="center"/>
    </w:pPr>
    <w:rPr>
      <w:i/>
    </w:rPr>
  </w:style>
  <w:style w:type="paragraph" w:customStyle="1" w:styleId="TT">
    <w:name w:val="TT"/>
    <w:basedOn w:val="Heading1"/>
    <w:next w:val="Normal"/>
    <w:rsid w:val="00E052FB"/>
    <w:pPr>
      <w:outlineLvl w:val="9"/>
    </w:pPr>
  </w:style>
  <w:style w:type="paragraph" w:customStyle="1" w:styleId="NF">
    <w:name w:val="NF"/>
    <w:basedOn w:val="NO"/>
    <w:rsid w:val="00E052FB"/>
    <w:pPr>
      <w:keepNext/>
      <w:spacing w:after="0"/>
    </w:pPr>
    <w:rPr>
      <w:rFonts w:ascii="Arial" w:hAnsi="Arial"/>
      <w:sz w:val="18"/>
    </w:rPr>
  </w:style>
  <w:style w:type="paragraph" w:customStyle="1" w:styleId="NO">
    <w:name w:val="NO"/>
    <w:basedOn w:val="Normal"/>
    <w:link w:val="NOZchn"/>
    <w:qFormat/>
    <w:rsid w:val="00E052FB"/>
    <w:pPr>
      <w:keepLines/>
      <w:ind w:left="1135" w:hanging="851"/>
    </w:pPr>
  </w:style>
  <w:style w:type="paragraph" w:customStyle="1" w:styleId="PL">
    <w:name w:val="PL"/>
    <w:link w:val="PLChar"/>
    <w:rsid w:val="00E05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052FB"/>
    <w:pPr>
      <w:jc w:val="right"/>
    </w:pPr>
  </w:style>
  <w:style w:type="paragraph" w:customStyle="1" w:styleId="TAL">
    <w:name w:val="TAL"/>
    <w:basedOn w:val="Normal"/>
    <w:link w:val="TALChar"/>
    <w:qFormat/>
    <w:rsid w:val="00E052FB"/>
    <w:pPr>
      <w:keepNext/>
      <w:keepLines/>
      <w:spacing w:after="0"/>
    </w:pPr>
    <w:rPr>
      <w:rFonts w:ascii="Arial" w:hAnsi="Arial"/>
      <w:sz w:val="18"/>
    </w:rPr>
  </w:style>
  <w:style w:type="paragraph" w:customStyle="1" w:styleId="TAH">
    <w:name w:val="TAH"/>
    <w:basedOn w:val="TAC"/>
    <w:link w:val="TAHChar"/>
    <w:rsid w:val="00E052FB"/>
    <w:rPr>
      <w:b/>
    </w:rPr>
  </w:style>
  <w:style w:type="paragraph" w:customStyle="1" w:styleId="TAC">
    <w:name w:val="TAC"/>
    <w:basedOn w:val="TAL"/>
    <w:link w:val="TACChar"/>
    <w:qFormat/>
    <w:rsid w:val="00E052FB"/>
    <w:pPr>
      <w:jc w:val="center"/>
    </w:pPr>
  </w:style>
  <w:style w:type="paragraph" w:customStyle="1" w:styleId="LD">
    <w:name w:val="LD"/>
    <w:rsid w:val="00E052FB"/>
    <w:pPr>
      <w:keepNext/>
      <w:keepLines/>
      <w:spacing w:line="180" w:lineRule="exact"/>
    </w:pPr>
    <w:rPr>
      <w:rFonts w:ascii="Courier New" w:hAnsi="Courier New"/>
      <w:noProof/>
      <w:lang w:eastAsia="en-US"/>
    </w:rPr>
  </w:style>
  <w:style w:type="paragraph" w:customStyle="1" w:styleId="EX">
    <w:name w:val="EX"/>
    <w:basedOn w:val="Normal"/>
    <w:link w:val="EXCar"/>
    <w:rsid w:val="00E052FB"/>
    <w:pPr>
      <w:keepLines/>
      <w:ind w:left="1702" w:hanging="1418"/>
    </w:pPr>
  </w:style>
  <w:style w:type="paragraph" w:customStyle="1" w:styleId="FP">
    <w:name w:val="FP"/>
    <w:basedOn w:val="Normal"/>
    <w:rsid w:val="00E052FB"/>
    <w:pPr>
      <w:spacing w:after="0"/>
    </w:pPr>
  </w:style>
  <w:style w:type="paragraph" w:customStyle="1" w:styleId="NW">
    <w:name w:val="NW"/>
    <w:basedOn w:val="NO"/>
    <w:rsid w:val="00E052FB"/>
    <w:pPr>
      <w:spacing w:after="0"/>
    </w:pPr>
  </w:style>
  <w:style w:type="paragraph" w:customStyle="1" w:styleId="EW">
    <w:name w:val="EW"/>
    <w:basedOn w:val="EX"/>
    <w:rsid w:val="00E052FB"/>
    <w:pPr>
      <w:spacing w:after="0"/>
    </w:pPr>
  </w:style>
  <w:style w:type="paragraph" w:customStyle="1" w:styleId="B1">
    <w:name w:val="B1"/>
    <w:basedOn w:val="Normal"/>
    <w:link w:val="B1Char"/>
    <w:qFormat/>
    <w:rsid w:val="00E052FB"/>
    <w:pPr>
      <w:ind w:left="568" w:hanging="284"/>
    </w:pPr>
  </w:style>
  <w:style w:type="paragraph" w:styleId="TOC6">
    <w:name w:val="toc 6"/>
    <w:basedOn w:val="TOC5"/>
    <w:next w:val="Normal"/>
    <w:uiPriority w:val="39"/>
    <w:rsid w:val="00E052FB"/>
    <w:pPr>
      <w:ind w:left="1985" w:hanging="1985"/>
    </w:pPr>
  </w:style>
  <w:style w:type="paragraph" w:styleId="TOC7">
    <w:name w:val="toc 7"/>
    <w:basedOn w:val="TOC6"/>
    <w:next w:val="Normal"/>
    <w:uiPriority w:val="39"/>
    <w:rsid w:val="00E052FB"/>
    <w:pPr>
      <w:ind w:left="2268" w:hanging="2268"/>
    </w:pPr>
  </w:style>
  <w:style w:type="paragraph" w:customStyle="1" w:styleId="EditorsNote">
    <w:name w:val="Editor's Note"/>
    <w:basedOn w:val="NO"/>
    <w:rsid w:val="00E052FB"/>
    <w:rPr>
      <w:color w:val="FF0000"/>
    </w:rPr>
  </w:style>
  <w:style w:type="paragraph" w:customStyle="1" w:styleId="TH">
    <w:name w:val="TH"/>
    <w:basedOn w:val="Normal"/>
    <w:link w:val="THChar"/>
    <w:rsid w:val="00E052FB"/>
    <w:pPr>
      <w:keepNext/>
      <w:keepLines/>
      <w:spacing w:before="60"/>
      <w:jc w:val="center"/>
    </w:pPr>
    <w:rPr>
      <w:rFonts w:ascii="Arial" w:hAnsi="Arial"/>
      <w:b/>
    </w:rPr>
  </w:style>
  <w:style w:type="paragraph" w:customStyle="1" w:styleId="ZA">
    <w:name w:val="ZA"/>
    <w:rsid w:val="00E052F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052F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052F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052F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052FB"/>
    <w:pPr>
      <w:ind w:left="851" w:hanging="851"/>
    </w:pPr>
  </w:style>
  <w:style w:type="paragraph" w:customStyle="1" w:styleId="ZH">
    <w:name w:val="ZH"/>
    <w:rsid w:val="00E052FB"/>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052FB"/>
    <w:pPr>
      <w:keepNext w:val="0"/>
      <w:spacing w:before="0" w:after="240"/>
    </w:pPr>
  </w:style>
  <w:style w:type="paragraph" w:customStyle="1" w:styleId="ZG">
    <w:name w:val="ZG"/>
    <w:rsid w:val="00E052FB"/>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E052FB"/>
    <w:pPr>
      <w:ind w:left="851" w:hanging="284"/>
    </w:pPr>
  </w:style>
  <w:style w:type="paragraph" w:customStyle="1" w:styleId="B3">
    <w:name w:val="B3"/>
    <w:basedOn w:val="Normal"/>
    <w:rsid w:val="00E052FB"/>
    <w:pPr>
      <w:ind w:left="1135" w:hanging="284"/>
    </w:pPr>
  </w:style>
  <w:style w:type="paragraph" w:customStyle="1" w:styleId="B4">
    <w:name w:val="B4"/>
    <w:basedOn w:val="Normal"/>
    <w:rsid w:val="00E052FB"/>
    <w:pPr>
      <w:ind w:left="1418" w:hanging="284"/>
    </w:pPr>
  </w:style>
  <w:style w:type="paragraph" w:customStyle="1" w:styleId="B5">
    <w:name w:val="B5"/>
    <w:basedOn w:val="Normal"/>
    <w:rsid w:val="00E052FB"/>
    <w:pPr>
      <w:ind w:left="1702" w:hanging="284"/>
    </w:pPr>
  </w:style>
  <w:style w:type="paragraph" w:customStyle="1" w:styleId="ZTD">
    <w:name w:val="ZTD"/>
    <w:basedOn w:val="ZB"/>
    <w:rsid w:val="00E052FB"/>
    <w:pPr>
      <w:framePr w:hRule="auto" w:wrap="notBeside" w:y="852"/>
    </w:pPr>
    <w:rPr>
      <w:i w:val="0"/>
      <w:sz w:val="40"/>
    </w:rPr>
  </w:style>
  <w:style w:type="paragraph" w:customStyle="1" w:styleId="ZV">
    <w:name w:val="ZV"/>
    <w:basedOn w:val="ZU"/>
    <w:rsid w:val="00E052FB"/>
    <w:pPr>
      <w:framePr w:wrap="notBeside" w:y="16161"/>
    </w:pPr>
  </w:style>
  <w:style w:type="paragraph" w:customStyle="1" w:styleId="TAJ">
    <w:name w:val="TAJ"/>
    <w:basedOn w:val="TH"/>
    <w:rsid w:val="00E052FB"/>
  </w:style>
  <w:style w:type="paragraph" w:customStyle="1" w:styleId="Guidance">
    <w:name w:val="Guidance"/>
    <w:basedOn w:val="Normal"/>
    <w:rsid w:val="00E052FB"/>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paragraph" w:styleId="DocumentMap">
    <w:name w:val="Document Map"/>
    <w:basedOn w:val="Normal"/>
    <w:link w:val="DocumentMapChar"/>
    <w:rsid w:val="00E52339"/>
    <w:rPr>
      <w:rFonts w:ascii="SimSun"/>
      <w:sz w:val="18"/>
      <w:szCs w:val="18"/>
    </w:rPr>
  </w:style>
  <w:style w:type="character" w:customStyle="1" w:styleId="DocumentMapChar">
    <w:name w:val="Document Map Char"/>
    <w:link w:val="DocumentMap"/>
    <w:rsid w:val="00E52339"/>
    <w:rPr>
      <w:rFonts w:ascii="SimSun" w:eastAsia="SimSun"/>
      <w:sz w:val="18"/>
      <w:szCs w:val="18"/>
      <w:lang w:val="en-GB" w:eastAsia="en-US"/>
    </w:rPr>
  </w:style>
  <w:style w:type="character" w:styleId="CommentReference">
    <w:name w:val="annotation reference"/>
    <w:rsid w:val="00897B71"/>
    <w:rPr>
      <w:sz w:val="21"/>
      <w:szCs w:val="21"/>
    </w:rPr>
  </w:style>
  <w:style w:type="paragraph" w:styleId="CommentText">
    <w:name w:val="annotation text"/>
    <w:basedOn w:val="Normal"/>
    <w:link w:val="CommentTextChar"/>
    <w:rsid w:val="00897B71"/>
  </w:style>
  <w:style w:type="character" w:customStyle="1" w:styleId="CommentTextChar">
    <w:name w:val="Comment Text Char"/>
    <w:link w:val="CommentText"/>
    <w:rsid w:val="00897B71"/>
    <w:rPr>
      <w:lang w:val="en-GB" w:eastAsia="en-US"/>
    </w:rPr>
  </w:style>
  <w:style w:type="paragraph" w:styleId="CommentSubject">
    <w:name w:val="annotation subject"/>
    <w:basedOn w:val="CommentText"/>
    <w:next w:val="CommentText"/>
    <w:link w:val="CommentSubjectChar"/>
    <w:rsid w:val="00897B71"/>
    <w:rPr>
      <w:b/>
      <w:bCs/>
    </w:rPr>
  </w:style>
  <w:style w:type="character" w:customStyle="1" w:styleId="CommentSubjectChar">
    <w:name w:val="Comment Subject Char"/>
    <w:link w:val="CommentSubject"/>
    <w:rsid w:val="00897B71"/>
    <w:rPr>
      <w:b/>
      <w:bCs/>
      <w:lang w:val="en-GB" w:eastAsia="en-US"/>
    </w:rPr>
  </w:style>
  <w:style w:type="character" w:customStyle="1" w:styleId="B1Char">
    <w:name w:val="B1 Char"/>
    <w:link w:val="B1"/>
    <w:rsid w:val="00C968FE"/>
    <w:rPr>
      <w:lang w:val="en-GB" w:eastAsia="en-US"/>
    </w:rPr>
  </w:style>
  <w:style w:type="character" w:customStyle="1" w:styleId="TFChar">
    <w:name w:val="TF Char"/>
    <w:link w:val="TF"/>
    <w:rsid w:val="00C968FE"/>
    <w:rPr>
      <w:rFonts w:ascii="Arial" w:hAnsi="Arial"/>
      <w:b/>
      <w:lang w:val="en-GB" w:eastAsia="en-US"/>
    </w:rPr>
  </w:style>
  <w:style w:type="character" w:customStyle="1" w:styleId="Heading3Char">
    <w:name w:val="Heading 3 Char"/>
    <w:link w:val="Heading3"/>
    <w:rsid w:val="00F44919"/>
    <w:rPr>
      <w:rFonts w:ascii="Arial" w:hAnsi="Arial"/>
      <w:sz w:val="28"/>
      <w:lang w:val="en-GB" w:eastAsia="en-US"/>
    </w:rPr>
  </w:style>
  <w:style w:type="character" w:customStyle="1" w:styleId="Heading5Char">
    <w:name w:val="Heading 5 Char"/>
    <w:link w:val="Heading5"/>
    <w:rsid w:val="006F3482"/>
    <w:rPr>
      <w:rFonts w:ascii="Arial" w:hAnsi="Arial"/>
      <w:sz w:val="22"/>
      <w:lang w:val="en-GB" w:eastAsia="en-US"/>
    </w:rPr>
  </w:style>
  <w:style w:type="character" w:customStyle="1" w:styleId="Heading4Char">
    <w:name w:val="Heading 4 Char"/>
    <w:link w:val="Heading4"/>
    <w:rsid w:val="0064528D"/>
    <w:rPr>
      <w:rFonts w:ascii="Arial" w:hAnsi="Arial"/>
      <w:sz w:val="24"/>
      <w:lang w:val="en-GB" w:eastAsia="en-US"/>
    </w:rPr>
  </w:style>
  <w:style w:type="character" w:customStyle="1" w:styleId="PLChar">
    <w:name w:val="PL Char"/>
    <w:link w:val="PL"/>
    <w:locked/>
    <w:rsid w:val="00705EDE"/>
    <w:rPr>
      <w:rFonts w:ascii="Courier New" w:hAnsi="Courier New"/>
      <w:noProof/>
      <w:sz w:val="16"/>
      <w:lang w:eastAsia="en-US"/>
    </w:rPr>
  </w:style>
  <w:style w:type="character" w:styleId="Hyperlink">
    <w:name w:val="Hyperlink"/>
    <w:rsid w:val="00443B5C"/>
    <w:rPr>
      <w:color w:val="0000FF"/>
      <w:u w:val="single"/>
    </w:rPr>
  </w:style>
  <w:style w:type="character" w:customStyle="1" w:styleId="NOZchn">
    <w:name w:val="NO Zchn"/>
    <w:link w:val="NO"/>
    <w:rsid w:val="00443B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351157">
      <w:bodyDiv w:val="1"/>
      <w:marLeft w:val="0"/>
      <w:marRight w:val="0"/>
      <w:marTop w:val="0"/>
      <w:marBottom w:val="0"/>
      <w:divBdr>
        <w:top w:val="none" w:sz="0" w:space="0" w:color="auto"/>
        <w:left w:val="none" w:sz="0" w:space="0" w:color="auto"/>
        <w:bottom w:val="none" w:sz="0" w:space="0" w:color="auto"/>
        <w:right w:val="none" w:sz="0" w:space="0" w:color="auto"/>
      </w:divBdr>
    </w:div>
    <w:div w:id="845094553">
      <w:bodyDiv w:val="1"/>
      <w:marLeft w:val="0"/>
      <w:marRight w:val="0"/>
      <w:marTop w:val="0"/>
      <w:marBottom w:val="0"/>
      <w:divBdr>
        <w:top w:val="none" w:sz="0" w:space="0" w:color="auto"/>
        <w:left w:val="none" w:sz="0" w:space="0" w:color="auto"/>
        <w:bottom w:val="none" w:sz="0" w:space="0" w:color="auto"/>
        <w:right w:val="none" w:sz="0" w:space="0" w:color="auto"/>
      </w:divBdr>
      <w:divsChild>
        <w:div w:id="1298687131">
          <w:marLeft w:val="0"/>
          <w:marRight w:val="0"/>
          <w:marTop w:val="0"/>
          <w:marBottom w:val="0"/>
          <w:divBdr>
            <w:top w:val="none" w:sz="0" w:space="0" w:color="auto"/>
            <w:left w:val="none" w:sz="0" w:space="0" w:color="auto"/>
            <w:bottom w:val="none" w:sz="0" w:space="0" w:color="auto"/>
            <w:right w:val="none" w:sz="0" w:space="0" w:color="auto"/>
          </w:divBdr>
          <w:divsChild>
            <w:div w:id="4517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36847">
      <w:bodyDiv w:val="1"/>
      <w:marLeft w:val="0"/>
      <w:marRight w:val="0"/>
      <w:marTop w:val="0"/>
      <w:marBottom w:val="0"/>
      <w:divBdr>
        <w:top w:val="none" w:sz="0" w:space="0" w:color="auto"/>
        <w:left w:val="none" w:sz="0" w:space="0" w:color="auto"/>
        <w:bottom w:val="none" w:sz="0" w:space="0" w:color="auto"/>
        <w:right w:val="none" w:sz="0" w:space="0" w:color="auto"/>
      </w:divBdr>
    </w:div>
    <w:div w:id="1201742366">
      <w:bodyDiv w:val="1"/>
      <w:marLeft w:val="0"/>
      <w:marRight w:val="0"/>
      <w:marTop w:val="0"/>
      <w:marBottom w:val="0"/>
      <w:divBdr>
        <w:top w:val="none" w:sz="0" w:space="0" w:color="auto"/>
        <w:left w:val="none" w:sz="0" w:space="0" w:color="auto"/>
        <w:bottom w:val="none" w:sz="0" w:space="0" w:color="auto"/>
        <w:right w:val="none" w:sz="0" w:space="0" w:color="auto"/>
      </w:divBdr>
      <w:divsChild>
        <w:div w:id="935675027">
          <w:marLeft w:val="0"/>
          <w:marRight w:val="0"/>
          <w:marTop w:val="0"/>
          <w:marBottom w:val="0"/>
          <w:divBdr>
            <w:top w:val="none" w:sz="0" w:space="0" w:color="auto"/>
            <w:left w:val="none" w:sz="0" w:space="0" w:color="auto"/>
            <w:bottom w:val="none" w:sz="0" w:space="0" w:color="auto"/>
            <w:right w:val="none" w:sz="0" w:space="0" w:color="auto"/>
          </w:divBdr>
          <w:divsChild>
            <w:div w:id="5632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5782">
      <w:bodyDiv w:val="1"/>
      <w:marLeft w:val="0"/>
      <w:marRight w:val="0"/>
      <w:marTop w:val="0"/>
      <w:marBottom w:val="0"/>
      <w:divBdr>
        <w:top w:val="none" w:sz="0" w:space="0" w:color="auto"/>
        <w:left w:val="none" w:sz="0" w:space="0" w:color="auto"/>
        <w:bottom w:val="none" w:sz="0" w:space="0" w:color="auto"/>
        <w:right w:val="none" w:sz="0" w:space="0" w:color="auto"/>
      </w:divBdr>
    </w:div>
    <w:div w:id="1566989320">
      <w:bodyDiv w:val="1"/>
      <w:marLeft w:val="0"/>
      <w:marRight w:val="0"/>
      <w:marTop w:val="0"/>
      <w:marBottom w:val="0"/>
      <w:divBdr>
        <w:top w:val="none" w:sz="0" w:space="0" w:color="auto"/>
        <w:left w:val="none" w:sz="0" w:space="0" w:color="auto"/>
        <w:bottom w:val="none" w:sz="0" w:space="0" w:color="auto"/>
        <w:right w:val="none" w:sz="0" w:space="0" w:color="auto"/>
      </w:divBdr>
      <w:divsChild>
        <w:div w:id="629476662">
          <w:marLeft w:val="0"/>
          <w:marRight w:val="0"/>
          <w:marTop w:val="0"/>
          <w:marBottom w:val="0"/>
          <w:divBdr>
            <w:top w:val="none" w:sz="0" w:space="0" w:color="auto"/>
            <w:left w:val="none" w:sz="0" w:space="0" w:color="auto"/>
            <w:bottom w:val="none" w:sz="0" w:space="0" w:color="auto"/>
            <w:right w:val="none" w:sz="0" w:space="0" w:color="auto"/>
          </w:divBdr>
          <w:divsChild>
            <w:div w:id="179155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0.vsd"/><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s://www.3gpp.org/ftp/Specs/%3cPlenary%3e/%3cRelease%3e/OpenAPI/" TargetMode="Externa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hyperlink" Target="https://www.3gpp.org/ftp/Specs/archive/OpenAPI/%3cRelease%3e/"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oleObject" Target="embeddings/Microsoft_Visio_2003-2010_Drawing8.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56298-780B-46A4-961C-C7A53C42D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8147</Words>
  <Characters>46442</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Liu Jinglei</dc:creator>
  <cp:keywords>&lt;keyword[, keyword, ]&gt;</cp:keywords>
  <cp:lastModifiedBy>Kimmo Kymalainen</cp:lastModifiedBy>
  <cp:revision>8</cp:revision>
  <dcterms:created xsi:type="dcterms:W3CDTF">2019-05-22T14:06:00Z</dcterms:created>
  <dcterms:modified xsi:type="dcterms:W3CDTF">2019-06-13T17:53:00Z</dcterms:modified>
</cp:coreProperties>
</file>