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B6EB93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bookmarkEnd w:id="2"/>
            <w:r w:rsidR="009532E7">
              <w:rPr>
                <w:sz w:val="64"/>
              </w:rPr>
              <w:t>560</w:t>
            </w:r>
            <w:r w:rsidRPr="00AE6164">
              <w:rPr>
                <w:sz w:val="64"/>
              </w:rPr>
              <w:t xml:space="preserve"> </w:t>
            </w:r>
            <w:r w:rsidRPr="00AE6164">
              <w:t>V</w:t>
            </w:r>
            <w:bookmarkStart w:id="3" w:name="specVersion"/>
            <w:r w:rsidR="00D01E3A">
              <w:t>0.</w:t>
            </w:r>
            <w:r w:rsidR="0086648D">
              <w:t>2</w:t>
            </w:r>
            <w:r w:rsidR="00D01E3A">
              <w:t>.</w:t>
            </w:r>
            <w:bookmarkEnd w:id="3"/>
            <w:r w:rsidR="00F63680">
              <w:t>0</w:t>
            </w:r>
            <w:r w:rsidRPr="00AE6164">
              <w:t xml:space="preserve"> </w:t>
            </w:r>
            <w:r w:rsidRPr="00AE6164">
              <w:rPr>
                <w:sz w:val="32"/>
              </w:rPr>
              <w:t>(</w:t>
            </w:r>
            <w:bookmarkStart w:id="4" w:name="issueDate"/>
            <w:r w:rsidR="00D01E3A">
              <w:rPr>
                <w:sz w:val="32"/>
              </w:rPr>
              <w:t>2024-1</w:t>
            </w:r>
            <w:bookmarkEnd w:id="4"/>
            <w:r w:rsidR="0086648D">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pt" o:ole="">
                  <v:imagedata r:id="rId9" o:title=""/>
                </v:shape>
                <o:OLEObject Type="Embed" ProgID="Word.Picture.8" ShapeID="_x0000_i1025" DrawAspect="Content" ObjectID="_179733947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2pt;height:74.8pt" o:ole="">
                  <v:imagedata r:id="rId11" o:title=""/>
                </v:shape>
                <o:OLEObject Type="Embed" ProgID="Word.Picture.8" ShapeID="_x0000_i1026" DrawAspect="Content" ObjectID="_17973394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74F5A6EB" w14:textId="3C96E0F0" w:rsidR="002460F1" w:rsidRDefault="004F6194">
          <w:pPr>
            <w:pStyle w:val="TOC1"/>
            <w:rPr>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hyperlink w:anchor="_Toc183431221" w:history="1">
            <w:r w:rsidR="002460F1" w:rsidRPr="005B6346">
              <w:rPr>
                <w:rStyle w:val="Hyperlink"/>
                <w:noProof/>
              </w:rPr>
              <w:t>Foreword</w:t>
            </w:r>
            <w:r w:rsidR="002460F1">
              <w:rPr>
                <w:noProof/>
                <w:webHidden/>
              </w:rPr>
              <w:tab/>
            </w:r>
            <w:r w:rsidR="002460F1">
              <w:rPr>
                <w:noProof/>
                <w:webHidden/>
              </w:rPr>
              <w:fldChar w:fldCharType="begin"/>
            </w:r>
            <w:r w:rsidR="002460F1">
              <w:rPr>
                <w:noProof/>
                <w:webHidden/>
              </w:rPr>
              <w:instrText xml:space="preserve"> PAGEREF _Toc183431221 \h </w:instrText>
            </w:r>
            <w:r w:rsidR="002460F1">
              <w:rPr>
                <w:noProof/>
                <w:webHidden/>
              </w:rPr>
            </w:r>
            <w:r w:rsidR="002460F1">
              <w:rPr>
                <w:noProof/>
                <w:webHidden/>
              </w:rPr>
              <w:fldChar w:fldCharType="separate"/>
            </w:r>
            <w:r w:rsidR="002460F1">
              <w:rPr>
                <w:noProof/>
                <w:webHidden/>
              </w:rPr>
              <w:t>5</w:t>
            </w:r>
            <w:r w:rsidR="002460F1">
              <w:rPr>
                <w:noProof/>
                <w:webHidden/>
              </w:rPr>
              <w:fldChar w:fldCharType="end"/>
            </w:r>
          </w:hyperlink>
        </w:p>
        <w:p w14:paraId="0F11802F" w14:textId="2B9BD6E9" w:rsidR="002460F1" w:rsidRDefault="00000000">
          <w:pPr>
            <w:pStyle w:val="TOC1"/>
            <w:rPr>
              <w:rFonts w:asciiTheme="minorHAnsi" w:eastAsiaTheme="minorEastAsia" w:hAnsiTheme="minorHAnsi" w:cstheme="minorBidi"/>
              <w:noProof/>
              <w:kern w:val="2"/>
              <w:szCs w:val="22"/>
              <w14:ligatures w14:val="standardContextual"/>
            </w:rPr>
          </w:pPr>
          <w:hyperlink w:anchor="_Toc183431222" w:history="1">
            <w:r w:rsidR="002460F1" w:rsidRPr="005B6346">
              <w:rPr>
                <w:rStyle w:val="Hyperlink"/>
                <w:noProof/>
              </w:rPr>
              <w:t>Introduction</w:t>
            </w:r>
            <w:r w:rsidR="002460F1">
              <w:rPr>
                <w:noProof/>
                <w:webHidden/>
              </w:rPr>
              <w:tab/>
            </w:r>
            <w:r w:rsidR="002460F1">
              <w:rPr>
                <w:noProof/>
                <w:webHidden/>
              </w:rPr>
              <w:fldChar w:fldCharType="begin"/>
            </w:r>
            <w:r w:rsidR="002460F1">
              <w:rPr>
                <w:noProof/>
                <w:webHidden/>
              </w:rPr>
              <w:instrText xml:space="preserve"> PAGEREF _Toc183431222 \h </w:instrText>
            </w:r>
            <w:r w:rsidR="002460F1">
              <w:rPr>
                <w:noProof/>
                <w:webHidden/>
              </w:rPr>
            </w:r>
            <w:r w:rsidR="002460F1">
              <w:rPr>
                <w:noProof/>
                <w:webHidden/>
              </w:rPr>
              <w:fldChar w:fldCharType="separate"/>
            </w:r>
            <w:r w:rsidR="002460F1">
              <w:rPr>
                <w:noProof/>
                <w:webHidden/>
              </w:rPr>
              <w:t>6</w:t>
            </w:r>
            <w:r w:rsidR="002460F1">
              <w:rPr>
                <w:noProof/>
                <w:webHidden/>
              </w:rPr>
              <w:fldChar w:fldCharType="end"/>
            </w:r>
          </w:hyperlink>
        </w:p>
        <w:p w14:paraId="2D6F3376" w14:textId="3317FE44" w:rsidR="002460F1" w:rsidRDefault="00000000">
          <w:pPr>
            <w:pStyle w:val="TOC1"/>
            <w:rPr>
              <w:rFonts w:asciiTheme="minorHAnsi" w:eastAsiaTheme="minorEastAsia" w:hAnsiTheme="minorHAnsi" w:cstheme="minorBidi"/>
              <w:noProof/>
              <w:kern w:val="2"/>
              <w:szCs w:val="22"/>
              <w14:ligatures w14:val="standardContextual"/>
            </w:rPr>
          </w:pPr>
          <w:hyperlink w:anchor="_Toc183431223" w:history="1">
            <w:r w:rsidR="002460F1" w:rsidRPr="005B6346">
              <w:rPr>
                <w:rStyle w:val="Hyperlink"/>
                <w:noProof/>
              </w:rPr>
              <w:t>1</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Scope</w:t>
            </w:r>
            <w:r w:rsidR="002460F1">
              <w:rPr>
                <w:noProof/>
                <w:webHidden/>
              </w:rPr>
              <w:tab/>
            </w:r>
            <w:r w:rsidR="002460F1">
              <w:rPr>
                <w:noProof/>
                <w:webHidden/>
              </w:rPr>
              <w:fldChar w:fldCharType="begin"/>
            </w:r>
            <w:r w:rsidR="002460F1">
              <w:rPr>
                <w:noProof/>
                <w:webHidden/>
              </w:rPr>
              <w:instrText xml:space="preserve"> PAGEREF _Toc183431223 \h </w:instrText>
            </w:r>
            <w:r w:rsidR="002460F1">
              <w:rPr>
                <w:noProof/>
                <w:webHidden/>
              </w:rPr>
            </w:r>
            <w:r w:rsidR="002460F1">
              <w:rPr>
                <w:noProof/>
                <w:webHidden/>
              </w:rPr>
              <w:fldChar w:fldCharType="separate"/>
            </w:r>
            <w:r w:rsidR="002460F1">
              <w:rPr>
                <w:noProof/>
                <w:webHidden/>
              </w:rPr>
              <w:t>7</w:t>
            </w:r>
            <w:r w:rsidR="002460F1">
              <w:rPr>
                <w:noProof/>
                <w:webHidden/>
              </w:rPr>
              <w:fldChar w:fldCharType="end"/>
            </w:r>
          </w:hyperlink>
        </w:p>
        <w:p w14:paraId="1E160C0A" w14:textId="4A70861E" w:rsidR="002460F1" w:rsidRDefault="00000000">
          <w:pPr>
            <w:pStyle w:val="TOC1"/>
            <w:rPr>
              <w:rFonts w:asciiTheme="minorHAnsi" w:eastAsiaTheme="minorEastAsia" w:hAnsiTheme="minorHAnsi" w:cstheme="minorBidi"/>
              <w:noProof/>
              <w:kern w:val="2"/>
              <w:szCs w:val="22"/>
              <w14:ligatures w14:val="standardContextual"/>
            </w:rPr>
          </w:pPr>
          <w:hyperlink w:anchor="_Toc183431224" w:history="1">
            <w:r w:rsidR="002460F1" w:rsidRPr="005B6346">
              <w:rPr>
                <w:rStyle w:val="Hyperlink"/>
                <w:noProof/>
              </w:rPr>
              <w:t>2</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References</w:t>
            </w:r>
            <w:r w:rsidR="002460F1">
              <w:rPr>
                <w:noProof/>
                <w:webHidden/>
              </w:rPr>
              <w:tab/>
            </w:r>
            <w:r w:rsidR="002460F1">
              <w:rPr>
                <w:noProof/>
                <w:webHidden/>
              </w:rPr>
              <w:fldChar w:fldCharType="begin"/>
            </w:r>
            <w:r w:rsidR="002460F1">
              <w:rPr>
                <w:noProof/>
                <w:webHidden/>
              </w:rPr>
              <w:instrText xml:space="preserve"> PAGEREF _Toc183431224 \h </w:instrText>
            </w:r>
            <w:r w:rsidR="002460F1">
              <w:rPr>
                <w:noProof/>
                <w:webHidden/>
              </w:rPr>
            </w:r>
            <w:r w:rsidR="002460F1">
              <w:rPr>
                <w:noProof/>
                <w:webHidden/>
              </w:rPr>
              <w:fldChar w:fldCharType="separate"/>
            </w:r>
            <w:r w:rsidR="002460F1">
              <w:rPr>
                <w:noProof/>
                <w:webHidden/>
              </w:rPr>
              <w:t>7</w:t>
            </w:r>
            <w:r w:rsidR="002460F1">
              <w:rPr>
                <w:noProof/>
                <w:webHidden/>
              </w:rPr>
              <w:fldChar w:fldCharType="end"/>
            </w:r>
          </w:hyperlink>
        </w:p>
        <w:p w14:paraId="4ED88AC3" w14:textId="62A99CC5" w:rsidR="002460F1" w:rsidRDefault="00000000">
          <w:pPr>
            <w:pStyle w:val="TOC1"/>
            <w:rPr>
              <w:rFonts w:asciiTheme="minorHAnsi" w:eastAsiaTheme="minorEastAsia" w:hAnsiTheme="minorHAnsi" w:cstheme="minorBidi"/>
              <w:noProof/>
              <w:kern w:val="2"/>
              <w:szCs w:val="22"/>
              <w14:ligatures w14:val="standardContextual"/>
            </w:rPr>
          </w:pPr>
          <w:hyperlink w:anchor="_Toc183431225" w:history="1">
            <w:r w:rsidR="002460F1" w:rsidRPr="005B6346">
              <w:rPr>
                <w:rStyle w:val="Hyperlink"/>
                <w:noProof/>
              </w:rPr>
              <w:t>3</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Definitions of terms, symbols and abbreviations</w:t>
            </w:r>
            <w:r w:rsidR="002460F1">
              <w:rPr>
                <w:noProof/>
                <w:webHidden/>
              </w:rPr>
              <w:tab/>
            </w:r>
            <w:r w:rsidR="002460F1">
              <w:rPr>
                <w:noProof/>
                <w:webHidden/>
              </w:rPr>
              <w:fldChar w:fldCharType="begin"/>
            </w:r>
            <w:r w:rsidR="002460F1">
              <w:rPr>
                <w:noProof/>
                <w:webHidden/>
              </w:rPr>
              <w:instrText xml:space="preserve"> PAGEREF _Toc183431225 \h </w:instrText>
            </w:r>
            <w:r w:rsidR="002460F1">
              <w:rPr>
                <w:noProof/>
                <w:webHidden/>
              </w:rPr>
            </w:r>
            <w:r w:rsidR="002460F1">
              <w:rPr>
                <w:noProof/>
                <w:webHidden/>
              </w:rPr>
              <w:fldChar w:fldCharType="separate"/>
            </w:r>
            <w:r w:rsidR="002460F1">
              <w:rPr>
                <w:noProof/>
                <w:webHidden/>
              </w:rPr>
              <w:t>7</w:t>
            </w:r>
            <w:r w:rsidR="002460F1">
              <w:rPr>
                <w:noProof/>
                <w:webHidden/>
              </w:rPr>
              <w:fldChar w:fldCharType="end"/>
            </w:r>
          </w:hyperlink>
        </w:p>
        <w:p w14:paraId="64503E58" w14:textId="5723D347"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26" w:history="1">
            <w:r w:rsidR="002460F1" w:rsidRPr="005B6346">
              <w:rPr>
                <w:rStyle w:val="Hyperlink"/>
                <w:noProof/>
              </w:rPr>
              <w:t>3.1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Terms</w:t>
            </w:r>
            <w:r w:rsidR="002460F1">
              <w:rPr>
                <w:noProof/>
                <w:webHidden/>
              </w:rPr>
              <w:tab/>
            </w:r>
            <w:r w:rsidR="002460F1">
              <w:rPr>
                <w:noProof/>
                <w:webHidden/>
              </w:rPr>
              <w:fldChar w:fldCharType="begin"/>
            </w:r>
            <w:r w:rsidR="002460F1">
              <w:rPr>
                <w:noProof/>
                <w:webHidden/>
              </w:rPr>
              <w:instrText xml:space="preserve"> PAGEREF _Toc183431226 \h </w:instrText>
            </w:r>
            <w:r w:rsidR="002460F1">
              <w:rPr>
                <w:noProof/>
                <w:webHidden/>
              </w:rPr>
            </w:r>
            <w:r w:rsidR="002460F1">
              <w:rPr>
                <w:noProof/>
                <w:webHidden/>
              </w:rPr>
              <w:fldChar w:fldCharType="separate"/>
            </w:r>
            <w:r w:rsidR="002460F1">
              <w:rPr>
                <w:noProof/>
                <w:webHidden/>
              </w:rPr>
              <w:t>7</w:t>
            </w:r>
            <w:r w:rsidR="002460F1">
              <w:rPr>
                <w:noProof/>
                <w:webHidden/>
              </w:rPr>
              <w:fldChar w:fldCharType="end"/>
            </w:r>
          </w:hyperlink>
        </w:p>
        <w:p w14:paraId="75749832" w14:textId="3C88791A"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27" w:history="1">
            <w:r w:rsidR="002460F1" w:rsidRPr="005B6346">
              <w:rPr>
                <w:rStyle w:val="Hyperlink"/>
                <w:noProof/>
              </w:rPr>
              <w:t>3.2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Symbols</w:t>
            </w:r>
            <w:r w:rsidR="002460F1">
              <w:rPr>
                <w:noProof/>
                <w:webHidden/>
              </w:rPr>
              <w:tab/>
            </w:r>
            <w:r w:rsidR="002460F1">
              <w:rPr>
                <w:noProof/>
                <w:webHidden/>
              </w:rPr>
              <w:fldChar w:fldCharType="begin"/>
            </w:r>
            <w:r w:rsidR="002460F1">
              <w:rPr>
                <w:noProof/>
                <w:webHidden/>
              </w:rPr>
              <w:instrText xml:space="preserve"> PAGEREF _Toc183431227 \h </w:instrText>
            </w:r>
            <w:r w:rsidR="002460F1">
              <w:rPr>
                <w:noProof/>
                <w:webHidden/>
              </w:rPr>
            </w:r>
            <w:r w:rsidR="002460F1">
              <w:rPr>
                <w:noProof/>
                <w:webHidden/>
              </w:rPr>
              <w:fldChar w:fldCharType="separate"/>
            </w:r>
            <w:r w:rsidR="002460F1">
              <w:rPr>
                <w:noProof/>
                <w:webHidden/>
              </w:rPr>
              <w:t>8</w:t>
            </w:r>
            <w:r w:rsidR="002460F1">
              <w:rPr>
                <w:noProof/>
                <w:webHidden/>
              </w:rPr>
              <w:fldChar w:fldCharType="end"/>
            </w:r>
          </w:hyperlink>
        </w:p>
        <w:p w14:paraId="14FFBB64" w14:textId="1A668D37"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28" w:history="1">
            <w:r w:rsidR="002460F1" w:rsidRPr="005B6346">
              <w:rPr>
                <w:rStyle w:val="Hyperlink"/>
                <w:noProof/>
              </w:rPr>
              <w:t>3.3</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Abbreviations</w:t>
            </w:r>
            <w:r w:rsidR="002460F1">
              <w:rPr>
                <w:noProof/>
                <w:webHidden/>
              </w:rPr>
              <w:tab/>
            </w:r>
            <w:r w:rsidR="002460F1">
              <w:rPr>
                <w:noProof/>
                <w:webHidden/>
              </w:rPr>
              <w:fldChar w:fldCharType="begin"/>
            </w:r>
            <w:r w:rsidR="002460F1">
              <w:rPr>
                <w:noProof/>
                <w:webHidden/>
              </w:rPr>
              <w:instrText xml:space="preserve"> PAGEREF _Toc183431228 \h </w:instrText>
            </w:r>
            <w:r w:rsidR="002460F1">
              <w:rPr>
                <w:noProof/>
                <w:webHidden/>
              </w:rPr>
            </w:r>
            <w:r w:rsidR="002460F1">
              <w:rPr>
                <w:noProof/>
                <w:webHidden/>
              </w:rPr>
              <w:fldChar w:fldCharType="separate"/>
            </w:r>
            <w:r w:rsidR="002460F1">
              <w:rPr>
                <w:noProof/>
                <w:webHidden/>
              </w:rPr>
              <w:t>8</w:t>
            </w:r>
            <w:r w:rsidR="002460F1">
              <w:rPr>
                <w:noProof/>
                <w:webHidden/>
              </w:rPr>
              <w:fldChar w:fldCharType="end"/>
            </w:r>
          </w:hyperlink>
        </w:p>
        <w:p w14:paraId="31C49D4E" w14:textId="0CCCAEE6" w:rsidR="002460F1" w:rsidRDefault="00000000">
          <w:pPr>
            <w:pStyle w:val="TOC1"/>
            <w:rPr>
              <w:rFonts w:asciiTheme="minorHAnsi" w:eastAsiaTheme="minorEastAsia" w:hAnsiTheme="minorHAnsi" w:cstheme="minorBidi"/>
              <w:noProof/>
              <w:kern w:val="2"/>
              <w:szCs w:val="22"/>
              <w14:ligatures w14:val="standardContextual"/>
            </w:rPr>
          </w:pPr>
          <w:hyperlink w:anchor="_Toc183431229" w:history="1">
            <w:r w:rsidR="002460F1" w:rsidRPr="005B6346">
              <w:rPr>
                <w:rStyle w:val="Hyperlink"/>
                <w:noProof/>
              </w:rPr>
              <w:t>4</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Signalling traffic monitoring management capabilities (stage 1)</w:t>
            </w:r>
            <w:r w:rsidR="002460F1">
              <w:rPr>
                <w:noProof/>
                <w:webHidden/>
              </w:rPr>
              <w:tab/>
            </w:r>
            <w:r w:rsidR="002460F1">
              <w:rPr>
                <w:noProof/>
                <w:webHidden/>
              </w:rPr>
              <w:fldChar w:fldCharType="begin"/>
            </w:r>
            <w:r w:rsidR="002460F1">
              <w:rPr>
                <w:noProof/>
                <w:webHidden/>
              </w:rPr>
              <w:instrText xml:space="preserve"> PAGEREF _Toc183431229 \h </w:instrText>
            </w:r>
            <w:r w:rsidR="002460F1">
              <w:rPr>
                <w:noProof/>
                <w:webHidden/>
              </w:rPr>
            </w:r>
            <w:r w:rsidR="002460F1">
              <w:rPr>
                <w:noProof/>
                <w:webHidden/>
              </w:rPr>
              <w:fldChar w:fldCharType="separate"/>
            </w:r>
            <w:r w:rsidR="002460F1">
              <w:rPr>
                <w:noProof/>
                <w:webHidden/>
              </w:rPr>
              <w:t>8</w:t>
            </w:r>
            <w:r w:rsidR="002460F1">
              <w:rPr>
                <w:noProof/>
                <w:webHidden/>
              </w:rPr>
              <w:fldChar w:fldCharType="end"/>
            </w:r>
          </w:hyperlink>
        </w:p>
        <w:p w14:paraId="5ED39918" w14:textId="1E75FDC4" w:rsidR="002460F1" w:rsidRDefault="00000000">
          <w:pPr>
            <w:pStyle w:val="TOC1"/>
            <w:rPr>
              <w:rFonts w:asciiTheme="minorHAnsi" w:eastAsiaTheme="minorEastAsia" w:hAnsiTheme="minorHAnsi" w:cstheme="minorBidi"/>
              <w:noProof/>
              <w:kern w:val="2"/>
              <w:szCs w:val="22"/>
              <w14:ligatures w14:val="standardContextual"/>
            </w:rPr>
          </w:pPr>
          <w:hyperlink w:anchor="_Toc183431230" w:history="1">
            <w:r w:rsidR="002460F1" w:rsidRPr="005B6346">
              <w:rPr>
                <w:rStyle w:val="Hyperlink"/>
                <w:noProof/>
              </w:rPr>
              <w:t>5</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Signalling traffic monitoring management operations (stage 2)</w:t>
            </w:r>
            <w:r w:rsidR="002460F1">
              <w:rPr>
                <w:noProof/>
                <w:webHidden/>
              </w:rPr>
              <w:tab/>
            </w:r>
            <w:r w:rsidR="002460F1">
              <w:rPr>
                <w:noProof/>
                <w:webHidden/>
              </w:rPr>
              <w:fldChar w:fldCharType="begin"/>
            </w:r>
            <w:r w:rsidR="002460F1">
              <w:rPr>
                <w:noProof/>
                <w:webHidden/>
              </w:rPr>
              <w:instrText xml:space="preserve"> PAGEREF _Toc183431230 \h </w:instrText>
            </w:r>
            <w:r w:rsidR="002460F1">
              <w:rPr>
                <w:noProof/>
                <w:webHidden/>
              </w:rPr>
            </w:r>
            <w:r w:rsidR="002460F1">
              <w:rPr>
                <w:noProof/>
                <w:webHidden/>
              </w:rPr>
              <w:fldChar w:fldCharType="separate"/>
            </w:r>
            <w:r w:rsidR="002460F1">
              <w:rPr>
                <w:noProof/>
                <w:webHidden/>
              </w:rPr>
              <w:t>9</w:t>
            </w:r>
            <w:r w:rsidR="002460F1">
              <w:rPr>
                <w:noProof/>
                <w:webHidden/>
              </w:rPr>
              <w:fldChar w:fldCharType="end"/>
            </w:r>
          </w:hyperlink>
        </w:p>
        <w:p w14:paraId="76A50CCD" w14:textId="113F0980"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31" w:history="1">
            <w:r w:rsidR="002460F1" w:rsidRPr="005B6346">
              <w:rPr>
                <w:rStyle w:val="Hyperlink"/>
                <w:noProof/>
              </w:rPr>
              <w:t>5.1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Overview</w:t>
            </w:r>
            <w:r w:rsidR="002460F1">
              <w:rPr>
                <w:noProof/>
                <w:webHidden/>
              </w:rPr>
              <w:tab/>
            </w:r>
            <w:r w:rsidR="002460F1">
              <w:rPr>
                <w:noProof/>
                <w:webHidden/>
              </w:rPr>
              <w:fldChar w:fldCharType="begin"/>
            </w:r>
            <w:r w:rsidR="002460F1">
              <w:rPr>
                <w:noProof/>
                <w:webHidden/>
              </w:rPr>
              <w:instrText xml:space="preserve"> PAGEREF _Toc183431231 \h </w:instrText>
            </w:r>
            <w:r w:rsidR="002460F1">
              <w:rPr>
                <w:noProof/>
                <w:webHidden/>
              </w:rPr>
            </w:r>
            <w:r w:rsidR="002460F1">
              <w:rPr>
                <w:noProof/>
                <w:webHidden/>
              </w:rPr>
              <w:fldChar w:fldCharType="separate"/>
            </w:r>
            <w:r w:rsidR="002460F1">
              <w:rPr>
                <w:noProof/>
                <w:webHidden/>
              </w:rPr>
              <w:t>9</w:t>
            </w:r>
            <w:r w:rsidR="002460F1">
              <w:rPr>
                <w:noProof/>
                <w:webHidden/>
              </w:rPr>
              <w:fldChar w:fldCharType="end"/>
            </w:r>
          </w:hyperlink>
        </w:p>
        <w:p w14:paraId="34E90192" w14:textId="5E12EB20"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32" w:history="1">
            <w:r w:rsidR="002460F1" w:rsidRPr="005B6346">
              <w:rPr>
                <w:rStyle w:val="Hyperlink"/>
                <w:noProof/>
              </w:rPr>
              <w:t>5.2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STM Provisioning</w:t>
            </w:r>
            <w:r w:rsidR="002460F1">
              <w:rPr>
                <w:noProof/>
                <w:webHidden/>
              </w:rPr>
              <w:tab/>
            </w:r>
            <w:r w:rsidR="002460F1">
              <w:rPr>
                <w:noProof/>
                <w:webHidden/>
              </w:rPr>
              <w:fldChar w:fldCharType="begin"/>
            </w:r>
            <w:r w:rsidR="002460F1">
              <w:rPr>
                <w:noProof/>
                <w:webHidden/>
              </w:rPr>
              <w:instrText xml:space="preserve"> PAGEREF _Toc183431232 \h </w:instrText>
            </w:r>
            <w:r w:rsidR="002460F1">
              <w:rPr>
                <w:noProof/>
                <w:webHidden/>
              </w:rPr>
            </w:r>
            <w:r w:rsidR="002460F1">
              <w:rPr>
                <w:noProof/>
                <w:webHidden/>
              </w:rPr>
              <w:fldChar w:fldCharType="separate"/>
            </w:r>
            <w:r w:rsidR="002460F1">
              <w:rPr>
                <w:noProof/>
                <w:webHidden/>
              </w:rPr>
              <w:t>10</w:t>
            </w:r>
            <w:r w:rsidR="002460F1">
              <w:rPr>
                <w:noProof/>
                <w:webHidden/>
              </w:rPr>
              <w:fldChar w:fldCharType="end"/>
            </w:r>
          </w:hyperlink>
        </w:p>
        <w:p w14:paraId="69EE037F" w14:textId="42CF09D2"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33" w:history="1">
            <w:r w:rsidR="002460F1" w:rsidRPr="005B6346">
              <w:rPr>
                <w:rStyle w:val="Hyperlink"/>
                <w:noProof/>
              </w:rPr>
              <w:t>5.3</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STM Streaming</w:t>
            </w:r>
            <w:r w:rsidR="002460F1">
              <w:rPr>
                <w:noProof/>
                <w:webHidden/>
              </w:rPr>
              <w:tab/>
            </w:r>
            <w:r w:rsidR="002460F1">
              <w:rPr>
                <w:noProof/>
                <w:webHidden/>
              </w:rPr>
              <w:fldChar w:fldCharType="begin"/>
            </w:r>
            <w:r w:rsidR="002460F1">
              <w:rPr>
                <w:noProof/>
                <w:webHidden/>
              </w:rPr>
              <w:instrText xml:space="preserve"> PAGEREF _Toc183431233 \h </w:instrText>
            </w:r>
            <w:r w:rsidR="002460F1">
              <w:rPr>
                <w:noProof/>
                <w:webHidden/>
              </w:rPr>
            </w:r>
            <w:r w:rsidR="002460F1">
              <w:rPr>
                <w:noProof/>
                <w:webHidden/>
              </w:rPr>
              <w:fldChar w:fldCharType="separate"/>
            </w:r>
            <w:r w:rsidR="002460F1">
              <w:rPr>
                <w:noProof/>
                <w:webHidden/>
              </w:rPr>
              <w:t>11</w:t>
            </w:r>
            <w:r w:rsidR="002460F1">
              <w:rPr>
                <w:noProof/>
                <w:webHidden/>
              </w:rPr>
              <w:fldChar w:fldCharType="end"/>
            </w:r>
          </w:hyperlink>
        </w:p>
        <w:p w14:paraId="6B090796" w14:textId="28EBC03B" w:rsidR="002460F1" w:rsidRDefault="00000000">
          <w:pPr>
            <w:pStyle w:val="TOC1"/>
            <w:rPr>
              <w:rFonts w:asciiTheme="minorHAnsi" w:eastAsiaTheme="minorEastAsia" w:hAnsiTheme="minorHAnsi" w:cstheme="minorBidi"/>
              <w:noProof/>
              <w:kern w:val="2"/>
              <w:szCs w:val="22"/>
              <w14:ligatures w14:val="standardContextual"/>
            </w:rPr>
          </w:pPr>
          <w:hyperlink w:anchor="_Toc183431234" w:history="1">
            <w:r w:rsidR="002460F1" w:rsidRPr="005B6346">
              <w:rPr>
                <w:rStyle w:val="Hyperlink"/>
                <w:noProof/>
              </w:rPr>
              <w:t>6</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Signalling traffic monitoring management Information Model (stage 2)</w:t>
            </w:r>
            <w:r w:rsidR="002460F1">
              <w:rPr>
                <w:noProof/>
                <w:webHidden/>
              </w:rPr>
              <w:tab/>
            </w:r>
            <w:r w:rsidR="002460F1">
              <w:rPr>
                <w:noProof/>
                <w:webHidden/>
              </w:rPr>
              <w:fldChar w:fldCharType="begin"/>
            </w:r>
            <w:r w:rsidR="002460F1">
              <w:rPr>
                <w:noProof/>
                <w:webHidden/>
              </w:rPr>
              <w:instrText xml:space="preserve"> PAGEREF _Toc183431234 \h </w:instrText>
            </w:r>
            <w:r w:rsidR="002460F1">
              <w:rPr>
                <w:noProof/>
                <w:webHidden/>
              </w:rPr>
            </w:r>
            <w:r w:rsidR="002460F1">
              <w:rPr>
                <w:noProof/>
                <w:webHidden/>
              </w:rPr>
              <w:fldChar w:fldCharType="separate"/>
            </w:r>
            <w:r w:rsidR="002460F1">
              <w:rPr>
                <w:noProof/>
                <w:webHidden/>
              </w:rPr>
              <w:t>11</w:t>
            </w:r>
            <w:r w:rsidR="002460F1">
              <w:rPr>
                <w:noProof/>
                <w:webHidden/>
              </w:rPr>
              <w:fldChar w:fldCharType="end"/>
            </w:r>
          </w:hyperlink>
        </w:p>
        <w:p w14:paraId="5474E746" w14:textId="3366810A"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35" w:history="1">
            <w:r w:rsidR="002460F1" w:rsidRPr="005B6346">
              <w:rPr>
                <w:rStyle w:val="Hyperlink"/>
                <w:noProof/>
              </w:rPr>
              <w:t xml:space="preserve">6.1 </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Imported and associated information entities</w:t>
            </w:r>
            <w:r w:rsidR="002460F1">
              <w:rPr>
                <w:noProof/>
                <w:webHidden/>
              </w:rPr>
              <w:tab/>
            </w:r>
            <w:r w:rsidR="002460F1">
              <w:rPr>
                <w:noProof/>
                <w:webHidden/>
              </w:rPr>
              <w:fldChar w:fldCharType="begin"/>
            </w:r>
            <w:r w:rsidR="002460F1">
              <w:rPr>
                <w:noProof/>
                <w:webHidden/>
              </w:rPr>
              <w:instrText xml:space="preserve"> PAGEREF _Toc183431235 \h </w:instrText>
            </w:r>
            <w:r w:rsidR="002460F1">
              <w:rPr>
                <w:noProof/>
                <w:webHidden/>
              </w:rPr>
            </w:r>
            <w:r w:rsidR="002460F1">
              <w:rPr>
                <w:noProof/>
                <w:webHidden/>
              </w:rPr>
              <w:fldChar w:fldCharType="separate"/>
            </w:r>
            <w:r w:rsidR="002460F1">
              <w:rPr>
                <w:noProof/>
                <w:webHidden/>
              </w:rPr>
              <w:t>11</w:t>
            </w:r>
            <w:r w:rsidR="002460F1">
              <w:rPr>
                <w:noProof/>
                <w:webHidden/>
              </w:rPr>
              <w:fldChar w:fldCharType="end"/>
            </w:r>
          </w:hyperlink>
        </w:p>
        <w:p w14:paraId="23D943EB" w14:textId="43095900"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36" w:history="1">
            <w:r w:rsidR="002460F1" w:rsidRPr="005B6346">
              <w:rPr>
                <w:rStyle w:val="Hyperlink"/>
                <w:noProof/>
              </w:rPr>
              <w:t>6.1.1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Imported information entities and local labels</w:t>
            </w:r>
            <w:r w:rsidR="002460F1">
              <w:rPr>
                <w:noProof/>
                <w:webHidden/>
              </w:rPr>
              <w:tab/>
            </w:r>
            <w:r w:rsidR="002460F1">
              <w:rPr>
                <w:noProof/>
                <w:webHidden/>
              </w:rPr>
              <w:fldChar w:fldCharType="begin"/>
            </w:r>
            <w:r w:rsidR="002460F1">
              <w:rPr>
                <w:noProof/>
                <w:webHidden/>
              </w:rPr>
              <w:instrText xml:space="preserve"> PAGEREF _Toc183431236 \h </w:instrText>
            </w:r>
            <w:r w:rsidR="002460F1">
              <w:rPr>
                <w:noProof/>
                <w:webHidden/>
              </w:rPr>
            </w:r>
            <w:r w:rsidR="002460F1">
              <w:rPr>
                <w:noProof/>
                <w:webHidden/>
              </w:rPr>
              <w:fldChar w:fldCharType="separate"/>
            </w:r>
            <w:r w:rsidR="002460F1">
              <w:rPr>
                <w:noProof/>
                <w:webHidden/>
              </w:rPr>
              <w:t>11</w:t>
            </w:r>
            <w:r w:rsidR="002460F1">
              <w:rPr>
                <w:noProof/>
                <w:webHidden/>
              </w:rPr>
              <w:fldChar w:fldCharType="end"/>
            </w:r>
          </w:hyperlink>
        </w:p>
        <w:p w14:paraId="610F5FE4" w14:textId="5BEEE3B0"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37" w:history="1">
            <w:r w:rsidR="002460F1" w:rsidRPr="005B6346">
              <w:rPr>
                <w:rStyle w:val="Hyperlink"/>
                <w:noProof/>
              </w:rPr>
              <w:t>6.1.2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Class diagram</w:t>
            </w:r>
            <w:r w:rsidR="002460F1">
              <w:rPr>
                <w:noProof/>
                <w:webHidden/>
              </w:rPr>
              <w:tab/>
            </w:r>
            <w:r w:rsidR="002460F1">
              <w:rPr>
                <w:noProof/>
                <w:webHidden/>
              </w:rPr>
              <w:fldChar w:fldCharType="begin"/>
            </w:r>
            <w:r w:rsidR="002460F1">
              <w:rPr>
                <w:noProof/>
                <w:webHidden/>
              </w:rPr>
              <w:instrText xml:space="preserve"> PAGEREF _Toc183431237 \h </w:instrText>
            </w:r>
            <w:r w:rsidR="002460F1">
              <w:rPr>
                <w:noProof/>
                <w:webHidden/>
              </w:rPr>
            </w:r>
            <w:r w:rsidR="002460F1">
              <w:rPr>
                <w:noProof/>
                <w:webHidden/>
              </w:rPr>
              <w:fldChar w:fldCharType="separate"/>
            </w:r>
            <w:r w:rsidR="002460F1">
              <w:rPr>
                <w:noProof/>
                <w:webHidden/>
              </w:rPr>
              <w:t>11</w:t>
            </w:r>
            <w:r w:rsidR="002460F1">
              <w:rPr>
                <w:noProof/>
                <w:webHidden/>
              </w:rPr>
              <w:fldChar w:fldCharType="end"/>
            </w:r>
          </w:hyperlink>
        </w:p>
        <w:p w14:paraId="25DE9FA5" w14:textId="05ECA829"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38" w:history="1">
            <w:r w:rsidR="002460F1" w:rsidRPr="005B6346">
              <w:rPr>
                <w:rStyle w:val="Hyperlink"/>
                <w:noProof/>
              </w:rPr>
              <w:t>6.2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Class definitions</w:t>
            </w:r>
            <w:r w:rsidR="002460F1">
              <w:rPr>
                <w:noProof/>
                <w:webHidden/>
              </w:rPr>
              <w:tab/>
            </w:r>
            <w:r w:rsidR="002460F1">
              <w:rPr>
                <w:noProof/>
                <w:webHidden/>
              </w:rPr>
              <w:fldChar w:fldCharType="begin"/>
            </w:r>
            <w:r w:rsidR="002460F1">
              <w:rPr>
                <w:noProof/>
                <w:webHidden/>
              </w:rPr>
              <w:instrText xml:space="preserve"> PAGEREF _Toc183431238 \h </w:instrText>
            </w:r>
            <w:r w:rsidR="002460F1">
              <w:rPr>
                <w:noProof/>
                <w:webHidden/>
              </w:rPr>
            </w:r>
            <w:r w:rsidR="002460F1">
              <w:rPr>
                <w:noProof/>
                <w:webHidden/>
              </w:rPr>
              <w:fldChar w:fldCharType="separate"/>
            </w:r>
            <w:r w:rsidR="002460F1">
              <w:rPr>
                <w:noProof/>
                <w:webHidden/>
              </w:rPr>
              <w:t>12</w:t>
            </w:r>
            <w:r w:rsidR="002460F1">
              <w:rPr>
                <w:noProof/>
                <w:webHidden/>
              </w:rPr>
              <w:fldChar w:fldCharType="end"/>
            </w:r>
          </w:hyperlink>
        </w:p>
        <w:p w14:paraId="689F5368" w14:textId="6772E993"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39" w:history="1">
            <w:r w:rsidR="002460F1" w:rsidRPr="005B6346">
              <w:rPr>
                <w:rStyle w:val="Hyperlink"/>
                <w:rFonts w:cs="Arial"/>
                <w:noProof/>
                <w:lang w:val="en-CA" w:eastAsia="zh-CN"/>
              </w:rPr>
              <w:t>6.2.1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rFonts w:ascii="Courier New" w:hAnsi="Courier New"/>
                <w:noProof/>
                <w:lang w:val="en-CA"/>
              </w:rPr>
              <w:t xml:space="preserve">StmCtrl </w:t>
            </w:r>
            <w:r w:rsidR="002460F1" w:rsidRPr="005B6346">
              <w:rPr>
                <w:rStyle w:val="Hyperlink"/>
                <w:noProof/>
                <w:lang w:val="en-CA"/>
              </w:rPr>
              <w:t>&lt;&lt;IOC&gt;&gt;</w:t>
            </w:r>
            <w:r w:rsidR="002460F1">
              <w:rPr>
                <w:noProof/>
                <w:webHidden/>
              </w:rPr>
              <w:tab/>
            </w:r>
            <w:r w:rsidR="002460F1">
              <w:rPr>
                <w:noProof/>
                <w:webHidden/>
              </w:rPr>
              <w:fldChar w:fldCharType="begin"/>
            </w:r>
            <w:r w:rsidR="002460F1">
              <w:rPr>
                <w:noProof/>
                <w:webHidden/>
              </w:rPr>
              <w:instrText xml:space="preserve"> PAGEREF _Toc183431239 \h </w:instrText>
            </w:r>
            <w:r w:rsidR="002460F1">
              <w:rPr>
                <w:noProof/>
                <w:webHidden/>
              </w:rPr>
            </w:r>
            <w:r w:rsidR="002460F1">
              <w:rPr>
                <w:noProof/>
                <w:webHidden/>
              </w:rPr>
              <w:fldChar w:fldCharType="separate"/>
            </w:r>
            <w:r w:rsidR="002460F1">
              <w:rPr>
                <w:noProof/>
                <w:webHidden/>
              </w:rPr>
              <w:t>12</w:t>
            </w:r>
            <w:r w:rsidR="002460F1">
              <w:rPr>
                <w:noProof/>
                <w:webHidden/>
              </w:rPr>
              <w:fldChar w:fldCharType="end"/>
            </w:r>
          </w:hyperlink>
        </w:p>
        <w:p w14:paraId="434FAE26" w14:textId="6A0CE80F"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40" w:history="1">
            <w:r w:rsidR="002460F1" w:rsidRPr="005B6346">
              <w:rPr>
                <w:rStyle w:val="Hyperlink"/>
                <w:noProof/>
              </w:rPr>
              <w:t>6.3</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Attribute definitions</w:t>
            </w:r>
            <w:r w:rsidR="002460F1">
              <w:rPr>
                <w:noProof/>
                <w:webHidden/>
              </w:rPr>
              <w:tab/>
            </w:r>
            <w:r w:rsidR="002460F1">
              <w:rPr>
                <w:noProof/>
                <w:webHidden/>
              </w:rPr>
              <w:fldChar w:fldCharType="begin"/>
            </w:r>
            <w:r w:rsidR="002460F1">
              <w:rPr>
                <w:noProof/>
                <w:webHidden/>
              </w:rPr>
              <w:instrText xml:space="preserve"> PAGEREF _Toc183431240 \h </w:instrText>
            </w:r>
            <w:r w:rsidR="002460F1">
              <w:rPr>
                <w:noProof/>
                <w:webHidden/>
              </w:rPr>
            </w:r>
            <w:r w:rsidR="002460F1">
              <w:rPr>
                <w:noProof/>
                <w:webHidden/>
              </w:rPr>
              <w:fldChar w:fldCharType="separate"/>
            </w:r>
            <w:r w:rsidR="002460F1">
              <w:rPr>
                <w:noProof/>
                <w:webHidden/>
              </w:rPr>
              <w:t>13</w:t>
            </w:r>
            <w:r w:rsidR="002460F1">
              <w:rPr>
                <w:noProof/>
                <w:webHidden/>
              </w:rPr>
              <w:fldChar w:fldCharType="end"/>
            </w:r>
          </w:hyperlink>
        </w:p>
        <w:p w14:paraId="62D8BAD3" w14:textId="34A6956F"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41" w:history="1">
            <w:r w:rsidR="002460F1" w:rsidRPr="005B6346">
              <w:rPr>
                <w:rStyle w:val="Hyperlink"/>
                <w:noProof/>
              </w:rPr>
              <w:t>6.3.1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Attribute properties</w:t>
            </w:r>
            <w:r w:rsidR="002460F1">
              <w:rPr>
                <w:noProof/>
                <w:webHidden/>
              </w:rPr>
              <w:tab/>
            </w:r>
            <w:r w:rsidR="002460F1">
              <w:rPr>
                <w:noProof/>
                <w:webHidden/>
              </w:rPr>
              <w:fldChar w:fldCharType="begin"/>
            </w:r>
            <w:r w:rsidR="002460F1">
              <w:rPr>
                <w:noProof/>
                <w:webHidden/>
              </w:rPr>
              <w:instrText xml:space="preserve"> PAGEREF _Toc183431241 \h </w:instrText>
            </w:r>
            <w:r w:rsidR="002460F1">
              <w:rPr>
                <w:noProof/>
                <w:webHidden/>
              </w:rPr>
            </w:r>
            <w:r w:rsidR="002460F1">
              <w:rPr>
                <w:noProof/>
                <w:webHidden/>
              </w:rPr>
              <w:fldChar w:fldCharType="separate"/>
            </w:r>
            <w:r w:rsidR="002460F1">
              <w:rPr>
                <w:noProof/>
                <w:webHidden/>
              </w:rPr>
              <w:t>13</w:t>
            </w:r>
            <w:r w:rsidR="002460F1">
              <w:rPr>
                <w:noProof/>
                <w:webHidden/>
              </w:rPr>
              <w:fldChar w:fldCharType="end"/>
            </w:r>
          </w:hyperlink>
        </w:p>
        <w:p w14:paraId="2F841462" w14:textId="78182111"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42" w:history="1">
            <w:r w:rsidR="002460F1" w:rsidRPr="005B6346">
              <w:rPr>
                <w:rStyle w:val="Hyperlink"/>
                <w:noProof/>
              </w:rPr>
              <w:t>6.4</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Common notifications</w:t>
            </w:r>
            <w:r w:rsidR="002460F1">
              <w:rPr>
                <w:noProof/>
                <w:webHidden/>
              </w:rPr>
              <w:tab/>
            </w:r>
            <w:r w:rsidR="002460F1">
              <w:rPr>
                <w:noProof/>
                <w:webHidden/>
              </w:rPr>
              <w:fldChar w:fldCharType="begin"/>
            </w:r>
            <w:r w:rsidR="002460F1">
              <w:rPr>
                <w:noProof/>
                <w:webHidden/>
              </w:rPr>
              <w:instrText xml:space="preserve"> PAGEREF _Toc183431242 \h </w:instrText>
            </w:r>
            <w:r w:rsidR="002460F1">
              <w:rPr>
                <w:noProof/>
                <w:webHidden/>
              </w:rPr>
            </w:r>
            <w:r w:rsidR="002460F1">
              <w:rPr>
                <w:noProof/>
                <w:webHidden/>
              </w:rPr>
              <w:fldChar w:fldCharType="separate"/>
            </w:r>
            <w:r w:rsidR="002460F1">
              <w:rPr>
                <w:noProof/>
                <w:webHidden/>
              </w:rPr>
              <w:t>14</w:t>
            </w:r>
            <w:r w:rsidR="002460F1">
              <w:rPr>
                <w:noProof/>
                <w:webHidden/>
              </w:rPr>
              <w:fldChar w:fldCharType="end"/>
            </w:r>
          </w:hyperlink>
        </w:p>
        <w:p w14:paraId="790EC45F" w14:textId="02F086D2" w:rsidR="002460F1" w:rsidRDefault="00000000">
          <w:pPr>
            <w:pStyle w:val="TOC1"/>
            <w:rPr>
              <w:rFonts w:asciiTheme="minorHAnsi" w:eastAsiaTheme="minorEastAsia" w:hAnsiTheme="minorHAnsi" w:cstheme="minorBidi"/>
              <w:noProof/>
              <w:kern w:val="2"/>
              <w:szCs w:val="22"/>
              <w14:ligatures w14:val="standardContextual"/>
            </w:rPr>
          </w:pPr>
          <w:hyperlink w:anchor="_Toc183431243" w:history="1">
            <w:r w:rsidR="002460F1" w:rsidRPr="005B6346">
              <w:rPr>
                <w:rStyle w:val="Hyperlink"/>
                <w:noProof/>
              </w:rPr>
              <w:t>7</w:t>
            </w:r>
            <w:r w:rsidR="002460F1">
              <w:rPr>
                <w:rFonts w:asciiTheme="minorHAnsi" w:eastAsiaTheme="minorEastAsia" w:hAnsiTheme="minorHAnsi" w:cstheme="minorBidi"/>
                <w:noProof/>
                <w:kern w:val="2"/>
                <w:szCs w:val="22"/>
                <w14:ligatures w14:val="standardContextual"/>
              </w:rPr>
              <w:tab/>
            </w:r>
            <w:r w:rsidR="002460F1" w:rsidRPr="005B6346">
              <w:rPr>
                <w:rStyle w:val="Hyperlink"/>
                <w:noProof/>
              </w:rPr>
              <w:t>Management services for Signalling traffic monitoring management (stage 3)</w:t>
            </w:r>
            <w:r w:rsidR="002460F1">
              <w:rPr>
                <w:noProof/>
                <w:webHidden/>
              </w:rPr>
              <w:tab/>
            </w:r>
            <w:r w:rsidR="002460F1">
              <w:rPr>
                <w:noProof/>
                <w:webHidden/>
              </w:rPr>
              <w:fldChar w:fldCharType="begin"/>
            </w:r>
            <w:r w:rsidR="002460F1">
              <w:rPr>
                <w:noProof/>
                <w:webHidden/>
              </w:rPr>
              <w:instrText xml:space="preserve"> PAGEREF _Toc183431243 \h </w:instrText>
            </w:r>
            <w:r w:rsidR="002460F1">
              <w:rPr>
                <w:noProof/>
                <w:webHidden/>
              </w:rPr>
            </w:r>
            <w:r w:rsidR="002460F1">
              <w:rPr>
                <w:noProof/>
                <w:webHidden/>
              </w:rPr>
              <w:fldChar w:fldCharType="separate"/>
            </w:r>
            <w:r w:rsidR="002460F1">
              <w:rPr>
                <w:noProof/>
                <w:webHidden/>
              </w:rPr>
              <w:t>14</w:t>
            </w:r>
            <w:r w:rsidR="002460F1">
              <w:rPr>
                <w:noProof/>
                <w:webHidden/>
              </w:rPr>
              <w:fldChar w:fldCharType="end"/>
            </w:r>
          </w:hyperlink>
        </w:p>
        <w:p w14:paraId="4690695F" w14:textId="1AD6D9C5"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44" w:history="1">
            <w:r w:rsidR="002460F1" w:rsidRPr="005B6346">
              <w:rPr>
                <w:rStyle w:val="Hyperlink"/>
                <w:noProof/>
              </w:rPr>
              <w:t>7.1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Reporting format</w:t>
            </w:r>
            <w:r w:rsidR="002460F1">
              <w:rPr>
                <w:noProof/>
                <w:webHidden/>
              </w:rPr>
              <w:tab/>
            </w:r>
            <w:r w:rsidR="002460F1">
              <w:rPr>
                <w:noProof/>
                <w:webHidden/>
              </w:rPr>
              <w:fldChar w:fldCharType="begin"/>
            </w:r>
            <w:r w:rsidR="002460F1">
              <w:rPr>
                <w:noProof/>
                <w:webHidden/>
              </w:rPr>
              <w:instrText xml:space="preserve"> PAGEREF _Toc183431244 \h </w:instrText>
            </w:r>
            <w:r w:rsidR="002460F1">
              <w:rPr>
                <w:noProof/>
                <w:webHidden/>
              </w:rPr>
            </w:r>
            <w:r w:rsidR="002460F1">
              <w:rPr>
                <w:noProof/>
                <w:webHidden/>
              </w:rPr>
              <w:fldChar w:fldCharType="separate"/>
            </w:r>
            <w:r w:rsidR="002460F1">
              <w:rPr>
                <w:noProof/>
                <w:webHidden/>
              </w:rPr>
              <w:t>14</w:t>
            </w:r>
            <w:r w:rsidR="002460F1">
              <w:rPr>
                <w:noProof/>
                <w:webHidden/>
              </w:rPr>
              <w:fldChar w:fldCharType="end"/>
            </w:r>
          </w:hyperlink>
        </w:p>
        <w:p w14:paraId="2D273AE7" w14:textId="27ECF3B2"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45" w:history="1">
            <w:r w:rsidR="002460F1" w:rsidRPr="005B6346">
              <w:rPr>
                <w:rStyle w:val="Hyperlink"/>
                <w:noProof/>
                <w:lang w:val="en-CA"/>
              </w:rPr>
              <w:t>7.1.1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Protocol</w:t>
            </w:r>
            <w:r w:rsidR="002460F1">
              <w:rPr>
                <w:noProof/>
                <w:webHidden/>
              </w:rPr>
              <w:tab/>
            </w:r>
            <w:r w:rsidR="002460F1">
              <w:rPr>
                <w:noProof/>
                <w:webHidden/>
              </w:rPr>
              <w:fldChar w:fldCharType="begin"/>
            </w:r>
            <w:r w:rsidR="002460F1">
              <w:rPr>
                <w:noProof/>
                <w:webHidden/>
              </w:rPr>
              <w:instrText xml:space="preserve"> PAGEREF _Toc183431245 \h </w:instrText>
            </w:r>
            <w:r w:rsidR="002460F1">
              <w:rPr>
                <w:noProof/>
                <w:webHidden/>
              </w:rPr>
            </w:r>
            <w:r w:rsidR="002460F1">
              <w:rPr>
                <w:noProof/>
                <w:webHidden/>
              </w:rPr>
              <w:fldChar w:fldCharType="separate"/>
            </w:r>
            <w:r w:rsidR="002460F1">
              <w:rPr>
                <w:noProof/>
                <w:webHidden/>
              </w:rPr>
              <w:t>15</w:t>
            </w:r>
            <w:r w:rsidR="002460F1">
              <w:rPr>
                <w:noProof/>
                <w:webHidden/>
              </w:rPr>
              <w:fldChar w:fldCharType="end"/>
            </w:r>
          </w:hyperlink>
        </w:p>
        <w:p w14:paraId="550B7E24" w14:textId="408E150C" w:rsidR="002460F1" w:rsidRDefault="00000000">
          <w:pPr>
            <w:pStyle w:val="TOC3"/>
            <w:rPr>
              <w:rFonts w:asciiTheme="minorHAnsi" w:eastAsiaTheme="minorEastAsia" w:hAnsiTheme="minorHAnsi" w:cstheme="minorBidi"/>
              <w:noProof/>
              <w:kern w:val="2"/>
              <w:sz w:val="22"/>
              <w:szCs w:val="22"/>
              <w14:ligatures w14:val="standardContextual"/>
            </w:rPr>
          </w:pPr>
          <w:hyperlink w:anchor="_Toc183431246" w:history="1">
            <w:r w:rsidR="002460F1" w:rsidRPr="005B6346">
              <w:rPr>
                <w:rStyle w:val="Hyperlink"/>
                <w:noProof/>
              </w:rPr>
              <w:t>7.1.2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Format of the STM reports</w:t>
            </w:r>
            <w:r w:rsidR="002460F1">
              <w:rPr>
                <w:noProof/>
                <w:webHidden/>
              </w:rPr>
              <w:tab/>
            </w:r>
            <w:r w:rsidR="002460F1">
              <w:rPr>
                <w:noProof/>
                <w:webHidden/>
              </w:rPr>
              <w:fldChar w:fldCharType="begin"/>
            </w:r>
            <w:r w:rsidR="002460F1">
              <w:rPr>
                <w:noProof/>
                <w:webHidden/>
              </w:rPr>
              <w:instrText xml:space="preserve"> PAGEREF _Toc183431246 \h </w:instrText>
            </w:r>
            <w:r w:rsidR="002460F1">
              <w:rPr>
                <w:noProof/>
                <w:webHidden/>
              </w:rPr>
            </w:r>
            <w:r w:rsidR="002460F1">
              <w:rPr>
                <w:noProof/>
                <w:webHidden/>
              </w:rPr>
              <w:fldChar w:fldCharType="separate"/>
            </w:r>
            <w:r w:rsidR="002460F1">
              <w:rPr>
                <w:noProof/>
                <w:webHidden/>
              </w:rPr>
              <w:t>15</w:t>
            </w:r>
            <w:r w:rsidR="002460F1">
              <w:rPr>
                <w:noProof/>
                <w:webHidden/>
              </w:rPr>
              <w:fldChar w:fldCharType="end"/>
            </w:r>
          </w:hyperlink>
        </w:p>
        <w:p w14:paraId="34F31D32" w14:textId="6A5E4E1B"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47" w:history="1">
            <w:r w:rsidR="002460F1" w:rsidRPr="005B6346">
              <w:rPr>
                <w:rStyle w:val="Hyperlink"/>
                <w:noProof/>
              </w:rPr>
              <w:t>7.2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YANG Definitions</w:t>
            </w:r>
            <w:r w:rsidR="002460F1">
              <w:rPr>
                <w:noProof/>
                <w:webHidden/>
              </w:rPr>
              <w:tab/>
            </w:r>
            <w:r w:rsidR="002460F1">
              <w:rPr>
                <w:noProof/>
                <w:webHidden/>
              </w:rPr>
              <w:fldChar w:fldCharType="begin"/>
            </w:r>
            <w:r w:rsidR="002460F1">
              <w:rPr>
                <w:noProof/>
                <w:webHidden/>
              </w:rPr>
              <w:instrText xml:space="preserve"> PAGEREF _Toc183431247 \h </w:instrText>
            </w:r>
            <w:r w:rsidR="002460F1">
              <w:rPr>
                <w:noProof/>
                <w:webHidden/>
              </w:rPr>
            </w:r>
            <w:r w:rsidR="002460F1">
              <w:rPr>
                <w:noProof/>
                <w:webHidden/>
              </w:rPr>
              <w:fldChar w:fldCharType="separate"/>
            </w:r>
            <w:r w:rsidR="002460F1">
              <w:rPr>
                <w:noProof/>
                <w:webHidden/>
              </w:rPr>
              <w:t>15</w:t>
            </w:r>
            <w:r w:rsidR="002460F1">
              <w:rPr>
                <w:noProof/>
                <w:webHidden/>
              </w:rPr>
              <w:fldChar w:fldCharType="end"/>
            </w:r>
          </w:hyperlink>
        </w:p>
        <w:p w14:paraId="6DB3D324" w14:textId="2F26D31B" w:rsidR="002460F1" w:rsidRDefault="00000000">
          <w:pPr>
            <w:pStyle w:val="TOC1"/>
            <w:rPr>
              <w:rFonts w:asciiTheme="minorHAnsi" w:eastAsiaTheme="minorEastAsia" w:hAnsiTheme="minorHAnsi" w:cstheme="minorBidi"/>
              <w:noProof/>
              <w:kern w:val="2"/>
              <w:szCs w:val="22"/>
              <w14:ligatures w14:val="standardContextual"/>
            </w:rPr>
          </w:pPr>
          <w:hyperlink w:anchor="_Toc183431248" w:history="1">
            <w:r w:rsidR="002460F1" w:rsidRPr="005B6346">
              <w:rPr>
                <w:rStyle w:val="Hyperlink"/>
                <w:noProof/>
              </w:rPr>
              <w:t>Annex A (informative): Use Cases</w:t>
            </w:r>
            <w:r w:rsidR="002460F1">
              <w:rPr>
                <w:noProof/>
                <w:webHidden/>
              </w:rPr>
              <w:tab/>
            </w:r>
            <w:r w:rsidR="002460F1">
              <w:rPr>
                <w:noProof/>
                <w:webHidden/>
              </w:rPr>
              <w:fldChar w:fldCharType="begin"/>
            </w:r>
            <w:r w:rsidR="002460F1">
              <w:rPr>
                <w:noProof/>
                <w:webHidden/>
              </w:rPr>
              <w:instrText xml:space="preserve"> PAGEREF _Toc183431248 \h </w:instrText>
            </w:r>
            <w:r w:rsidR="002460F1">
              <w:rPr>
                <w:noProof/>
                <w:webHidden/>
              </w:rPr>
            </w:r>
            <w:r w:rsidR="002460F1">
              <w:rPr>
                <w:noProof/>
                <w:webHidden/>
              </w:rPr>
              <w:fldChar w:fldCharType="separate"/>
            </w:r>
            <w:r w:rsidR="002460F1">
              <w:rPr>
                <w:noProof/>
                <w:webHidden/>
              </w:rPr>
              <w:t>17</w:t>
            </w:r>
            <w:r w:rsidR="002460F1">
              <w:rPr>
                <w:noProof/>
                <w:webHidden/>
              </w:rPr>
              <w:fldChar w:fldCharType="end"/>
            </w:r>
          </w:hyperlink>
        </w:p>
        <w:p w14:paraId="26B7ECF6" w14:textId="7C07129A"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49" w:history="1">
            <w:r w:rsidR="002460F1" w:rsidRPr="005B6346">
              <w:rPr>
                <w:rStyle w:val="Hyperlink"/>
                <w:noProof/>
              </w:rPr>
              <w:t>A.1 </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Signalling Monitoring Activation</w:t>
            </w:r>
            <w:r w:rsidR="002460F1">
              <w:rPr>
                <w:noProof/>
                <w:webHidden/>
              </w:rPr>
              <w:tab/>
            </w:r>
            <w:r w:rsidR="002460F1">
              <w:rPr>
                <w:noProof/>
                <w:webHidden/>
              </w:rPr>
              <w:fldChar w:fldCharType="begin"/>
            </w:r>
            <w:r w:rsidR="002460F1">
              <w:rPr>
                <w:noProof/>
                <w:webHidden/>
              </w:rPr>
              <w:instrText xml:space="preserve"> PAGEREF _Toc183431249 \h </w:instrText>
            </w:r>
            <w:r w:rsidR="002460F1">
              <w:rPr>
                <w:noProof/>
                <w:webHidden/>
              </w:rPr>
            </w:r>
            <w:r w:rsidR="002460F1">
              <w:rPr>
                <w:noProof/>
                <w:webHidden/>
              </w:rPr>
              <w:fldChar w:fldCharType="separate"/>
            </w:r>
            <w:r w:rsidR="002460F1">
              <w:rPr>
                <w:noProof/>
                <w:webHidden/>
              </w:rPr>
              <w:t>17</w:t>
            </w:r>
            <w:r w:rsidR="002460F1">
              <w:rPr>
                <w:noProof/>
                <w:webHidden/>
              </w:rPr>
              <w:fldChar w:fldCharType="end"/>
            </w:r>
          </w:hyperlink>
        </w:p>
        <w:p w14:paraId="790A6DF5" w14:textId="1E1D706D"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0" w:history="1">
            <w:r w:rsidR="002460F1" w:rsidRPr="005B6346">
              <w:rPr>
                <w:rStyle w:val="Hyperlink"/>
                <w:noProof/>
              </w:rPr>
              <w:t>A.2 </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Signalling Monitoring Termination</w:t>
            </w:r>
            <w:r w:rsidR="002460F1">
              <w:rPr>
                <w:noProof/>
                <w:webHidden/>
              </w:rPr>
              <w:tab/>
            </w:r>
            <w:r w:rsidR="002460F1">
              <w:rPr>
                <w:noProof/>
                <w:webHidden/>
              </w:rPr>
              <w:fldChar w:fldCharType="begin"/>
            </w:r>
            <w:r w:rsidR="002460F1">
              <w:rPr>
                <w:noProof/>
                <w:webHidden/>
              </w:rPr>
              <w:instrText xml:space="preserve"> PAGEREF _Toc183431250 \h </w:instrText>
            </w:r>
            <w:r w:rsidR="002460F1">
              <w:rPr>
                <w:noProof/>
                <w:webHidden/>
              </w:rPr>
            </w:r>
            <w:r w:rsidR="002460F1">
              <w:rPr>
                <w:noProof/>
                <w:webHidden/>
              </w:rPr>
              <w:fldChar w:fldCharType="separate"/>
            </w:r>
            <w:r w:rsidR="002460F1">
              <w:rPr>
                <w:noProof/>
                <w:webHidden/>
              </w:rPr>
              <w:t>17</w:t>
            </w:r>
            <w:r w:rsidR="002460F1">
              <w:rPr>
                <w:noProof/>
                <w:webHidden/>
              </w:rPr>
              <w:fldChar w:fldCharType="end"/>
            </w:r>
          </w:hyperlink>
        </w:p>
        <w:p w14:paraId="202952FB" w14:textId="0B88F8B5"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1" w:history="1">
            <w:r w:rsidR="002460F1" w:rsidRPr="005B6346">
              <w:rPr>
                <w:rStyle w:val="Hyperlink"/>
                <w:noProof/>
              </w:rPr>
              <w:t>A.3 </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rPr>
              <w:t>Signalling Traffic Monitoring Streaming</w:t>
            </w:r>
            <w:r w:rsidR="002460F1">
              <w:rPr>
                <w:noProof/>
                <w:webHidden/>
              </w:rPr>
              <w:tab/>
            </w:r>
            <w:r w:rsidR="002460F1">
              <w:rPr>
                <w:noProof/>
                <w:webHidden/>
              </w:rPr>
              <w:fldChar w:fldCharType="begin"/>
            </w:r>
            <w:r w:rsidR="002460F1">
              <w:rPr>
                <w:noProof/>
                <w:webHidden/>
              </w:rPr>
              <w:instrText xml:space="preserve"> PAGEREF _Toc183431251 \h </w:instrText>
            </w:r>
            <w:r w:rsidR="002460F1">
              <w:rPr>
                <w:noProof/>
                <w:webHidden/>
              </w:rPr>
            </w:r>
            <w:r w:rsidR="002460F1">
              <w:rPr>
                <w:noProof/>
                <w:webHidden/>
              </w:rPr>
              <w:fldChar w:fldCharType="separate"/>
            </w:r>
            <w:r w:rsidR="002460F1">
              <w:rPr>
                <w:noProof/>
                <w:webHidden/>
              </w:rPr>
              <w:t>18</w:t>
            </w:r>
            <w:r w:rsidR="002460F1">
              <w:rPr>
                <w:noProof/>
                <w:webHidden/>
              </w:rPr>
              <w:fldChar w:fldCharType="end"/>
            </w:r>
          </w:hyperlink>
        </w:p>
        <w:p w14:paraId="6C612E23" w14:textId="5AD150AF" w:rsidR="002460F1" w:rsidRDefault="00000000">
          <w:pPr>
            <w:pStyle w:val="TOC1"/>
            <w:rPr>
              <w:rFonts w:asciiTheme="minorHAnsi" w:eastAsiaTheme="minorEastAsia" w:hAnsiTheme="minorHAnsi" w:cstheme="minorBidi"/>
              <w:noProof/>
              <w:kern w:val="2"/>
              <w:szCs w:val="22"/>
              <w14:ligatures w14:val="standardContextual"/>
            </w:rPr>
          </w:pPr>
          <w:hyperlink w:anchor="_Toc183431252" w:history="1">
            <w:r w:rsidR="002460F1" w:rsidRPr="005B6346">
              <w:rPr>
                <w:rStyle w:val="Hyperlink"/>
                <w:noProof/>
              </w:rPr>
              <w:t xml:space="preserve">Annex B (informative): </w:t>
            </w:r>
            <w:r w:rsidR="002460F1" w:rsidRPr="005B6346">
              <w:rPr>
                <w:rStyle w:val="Hyperlink"/>
                <w:noProof/>
                <w:lang w:val="en-CA"/>
              </w:rPr>
              <w:t>Plant UML source code</w:t>
            </w:r>
            <w:r w:rsidR="002460F1">
              <w:rPr>
                <w:noProof/>
                <w:webHidden/>
              </w:rPr>
              <w:tab/>
            </w:r>
            <w:r w:rsidR="002460F1">
              <w:rPr>
                <w:noProof/>
                <w:webHidden/>
              </w:rPr>
              <w:fldChar w:fldCharType="begin"/>
            </w:r>
            <w:r w:rsidR="002460F1">
              <w:rPr>
                <w:noProof/>
                <w:webHidden/>
              </w:rPr>
              <w:instrText xml:space="preserve"> PAGEREF _Toc183431252 \h </w:instrText>
            </w:r>
            <w:r w:rsidR="002460F1">
              <w:rPr>
                <w:noProof/>
                <w:webHidden/>
              </w:rPr>
            </w:r>
            <w:r w:rsidR="002460F1">
              <w:rPr>
                <w:noProof/>
                <w:webHidden/>
              </w:rPr>
              <w:fldChar w:fldCharType="separate"/>
            </w:r>
            <w:r w:rsidR="002460F1">
              <w:rPr>
                <w:noProof/>
                <w:webHidden/>
              </w:rPr>
              <w:t>18</w:t>
            </w:r>
            <w:r w:rsidR="002460F1">
              <w:rPr>
                <w:noProof/>
                <w:webHidden/>
              </w:rPr>
              <w:fldChar w:fldCharType="end"/>
            </w:r>
          </w:hyperlink>
        </w:p>
        <w:p w14:paraId="6733F571" w14:textId="1084117A"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3" w:history="1">
            <w:r w:rsidR="002460F1" w:rsidRPr="005B6346">
              <w:rPr>
                <w:rStyle w:val="Hyperlink"/>
                <w:noProof/>
                <w:lang w:val="en-CA"/>
              </w:rPr>
              <w:t>B.1</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 xml:space="preserve">STM </w:t>
            </w:r>
            <w:r w:rsidR="002460F1" w:rsidRPr="005B6346">
              <w:rPr>
                <w:rStyle w:val="Hyperlink"/>
                <w:rFonts w:cs="Arial"/>
                <w:noProof/>
                <w:lang w:val="en-CA" w:eastAsia="zh-CN"/>
              </w:rPr>
              <w:t>architecture</w:t>
            </w:r>
            <w:r w:rsidR="002460F1">
              <w:rPr>
                <w:noProof/>
                <w:webHidden/>
              </w:rPr>
              <w:tab/>
            </w:r>
            <w:r w:rsidR="002460F1">
              <w:rPr>
                <w:noProof/>
                <w:webHidden/>
              </w:rPr>
              <w:fldChar w:fldCharType="begin"/>
            </w:r>
            <w:r w:rsidR="002460F1">
              <w:rPr>
                <w:noProof/>
                <w:webHidden/>
              </w:rPr>
              <w:instrText xml:space="preserve"> PAGEREF _Toc183431253 \h </w:instrText>
            </w:r>
            <w:r w:rsidR="002460F1">
              <w:rPr>
                <w:noProof/>
                <w:webHidden/>
              </w:rPr>
            </w:r>
            <w:r w:rsidR="002460F1">
              <w:rPr>
                <w:noProof/>
                <w:webHidden/>
              </w:rPr>
              <w:fldChar w:fldCharType="separate"/>
            </w:r>
            <w:r w:rsidR="002460F1">
              <w:rPr>
                <w:noProof/>
                <w:webHidden/>
              </w:rPr>
              <w:t>18</w:t>
            </w:r>
            <w:r w:rsidR="002460F1">
              <w:rPr>
                <w:noProof/>
                <w:webHidden/>
              </w:rPr>
              <w:fldChar w:fldCharType="end"/>
            </w:r>
          </w:hyperlink>
        </w:p>
        <w:p w14:paraId="4F5BCC49" w14:textId="7E4D21E0"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4" w:history="1">
            <w:r w:rsidR="002460F1" w:rsidRPr="005B6346">
              <w:rPr>
                <w:rStyle w:val="Hyperlink"/>
                <w:noProof/>
                <w:lang w:val="en-CA"/>
              </w:rPr>
              <w:t>B.2</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 xml:space="preserve">STM </w:t>
            </w:r>
            <w:r w:rsidR="002460F1" w:rsidRPr="005B6346">
              <w:rPr>
                <w:rStyle w:val="Hyperlink"/>
                <w:rFonts w:cs="Arial"/>
                <w:noProof/>
                <w:lang w:val="en-CA" w:eastAsia="zh-CN"/>
              </w:rPr>
              <w:t>architecture</w:t>
            </w:r>
            <w:r w:rsidR="002460F1">
              <w:rPr>
                <w:noProof/>
                <w:webHidden/>
              </w:rPr>
              <w:tab/>
            </w:r>
            <w:r w:rsidR="002460F1">
              <w:rPr>
                <w:noProof/>
                <w:webHidden/>
              </w:rPr>
              <w:fldChar w:fldCharType="begin"/>
            </w:r>
            <w:r w:rsidR="002460F1">
              <w:rPr>
                <w:noProof/>
                <w:webHidden/>
              </w:rPr>
              <w:instrText xml:space="preserve"> PAGEREF _Toc183431254 \h </w:instrText>
            </w:r>
            <w:r w:rsidR="002460F1">
              <w:rPr>
                <w:noProof/>
                <w:webHidden/>
              </w:rPr>
            </w:r>
            <w:r w:rsidR="002460F1">
              <w:rPr>
                <w:noProof/>
                <w:webHidden/>
              </w:rPr>
              <w:fldChar w:fldCharType="separate"/>
            </w:r>
            <w:r w:rsidR="002460F1">
              <w:rPr>
                <w:noProof/>
                <w:webHidden/>
              </w:rPr>
              <w:t>18</w:t>
            </w:r>
            <w:r w:rsidR="002460F1">
              <w:rPr>
                <w:noProof/>
                <w:webHidden/>
              </w:rPr>
              <w:fldChar w:fldCharType="end"/>
            </w:r>
          </w:hyperlink>
        </w:p>
        <w:p w14:paraId="0FB8FD5D" w14:textId="510C721F"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5" w:history="1">
            <w:r w:rsidR="002460F1" w:rsidRPr="005B6346">
              <w:rPr>
                <w:rStyle w:val="Hyperlink"/>
                <w:noProof/>
                <w:lang w:val="en-CA"/>
              </w:rPr>
              <w:t>B.3</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STM control NRM fragment</w:t>
            </w:r>
            <w:r w:rsidR="002460F1">
              <w:rPr>
                <w:noProof/>
                <w:webHidden/>
              </w:rPr>
              <w:tab/>
            </w:r>
            <w:r w:rsidR="002460F1">
              <w:rPr>
                <w:noProof/>
                <w:webHidden/>
              </w:rPr>
              <w:fldChar w:fldCharType="begin"/>
            </w:r>
            <w:r w:rsidR="002460F1">
              <w:rPr>
                <w:noProof/>
                <w:webHidden/>
              </w:rPr>
              <w:instrText xml:space="preserve"> PAGEREF _Toc183431255 \h </w:instrText>
            </w:r>
            <w:r w:rsidR="002460F1">
              <w:rPr>
                <w:noProof/>
                <w:webHidden/>
              </w:rPr>
            </w:r>
            <w:r w:rsidR="002460F1">
              <w:rPr>
                <w:noProof/>
                <w:webHidden/>
              </w:rPr>
              <w:fldChar w:fldCharType="separate"/>
            </w:r>
            <w:r w:rsidR="002460F1">
              <w:rPr>
                <w:noProof/>
                <w:webHidden/>
              </w:rPr>
              <w:t>19</w:t>
            </w:r>
            <w:r w:rsidR="002460F1">
              <w:rPr>
                <w:noProof/>
                <w:webHidden/>
              </w:rPr>
              <w:fldChar w:fldCharType="end"/>
            </w:r>
          </w:hyperlink>
        </w:p>
        <w:p w14:paraId="46DCA164" w14:textId="4F61A28D"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6" w:history="1">
            <w:r w:rsidR="002460F1" w:rsidRPr="005B6346">
              <w:rPr>
                <w:rStyle w:val="Hyperlink"/>
                <w:noProof/>
                <w:lang w:val="en-CA"/>
              </w:rPr>
              <w:t>B.4</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STM control NRM inheritance relationships</w:t>
            </w:r>
            <w:r w:rsidR="002460F1">
              <w:rPr>
                <w:noProof/>
                <w:webHidden/>
              </w:rPr>
              <w:tab/>
            </w:r>
            <w:r w:rsidR="002460F1">
              <w:rPr>
                <w:noProof/>
                <w:webHidden/>
              </w:rPr>
              <w:fldChar w:fldCharType="begin"/>
            </w:r>
            <w:r w:rsidR="002460F1">
              <w:rPr>
                <w:noProof/>
                <w:webHidden/>
              </w:rPr>
              <w:instrText xml:space="preserve"> PAGEREF _Toc183431256 \h </w:instrText>
            </w:r>
            <w:r w:rsidR="002460F1">
              <w:rPr>
                <w:noProof/>
                <w:webHidden/>
              </w:rPr>
            </w:r>
            <w:r w:rsidR="002460F1">
              <w:rPr>
                <w:noProof/>
                <w:webHidden/>
              </w:rPr>
              <w:fldChar w:fldCharType="separate"/>
            </w:r>
            <w:r w:rsidR="002460F1">
              <w:rPr>
                <w:noProof/>
                <w:webHidden/>
              </w:rPr>
              <w:t>19</w:t>
            </w:r>
            <w:r w:rsidR="002460F1">
              <w:rPr>
                <w:noProof/>
                <w:webHidden/>
              </w:rPr>
              <w:fldChar w:fldCharType="end"/>
            </w:r>
          </w:hyperlink>
        </w:p>
        <w:p w14:paraId="1928538B" w14:textId="7CD4A8B8" w:rsidR="002460F1" w:rsidRDefault="00000000">
          <w:pPr>
            <w:pStyle w:val="TOC2"/>
            <w:rPr>
              <w:rFonts w:asciiTheme="minorHAnsi" w:eastAsiaTheme="minorEastAsia" w:hAnsiTheme="minorHAnsi" w:cstheme="minorBidi"/>
              <w:noProof/>
              <w:kern w:val="2"/>
              <w:sz w:val="22"/>
              <w:szCs w:val="22"/>
              <w14:ligatures w14:val="standardContextual"/>
            </w:rPr>
          </w:pPr>
          <w:hyperlink w:anchor="_Toc183431257" w:history="1">
            <w:r w:rsidR="002460F1" w:rsidRPr="005B6346">
              <w:rPr>
                <w:rStyle w:val="Hyperlink"/>
                <w:noProof/>
                <w:lang w:val="en-CA"/>
              </w:rPr>
              <w:t>B.5</w:t>
            </w:r>
            <w:r w:rsidR="002460F1">
              <w:rPr>
                <w:rFonts w:asciiTheme="minorHAnsi" w:eastAsiaTheme="minorEastAsia" w:hAnsiTheme="minorHAnsi" w:cstheme="minorBidi"/>
                <w:noProof/>
                <w:kern w:val="2"/>
                <w:sz w:val="22"/>
                <w:szCs w:val="22"/>
                <w14:ligatures w14:val="standardContextual"/>
              </w:rPr>
              <w:tab/>
            </w:r>
            <w:r w:rsidR="002460F1" w:rsidRPr="005B6346">
              <w:rPr>
                <w:rStyle w:val="Hyperlink"/>
                <w:noProof/>
                <w:lang w:val="en-CA"/>
              </w:rPr>
              <w:t>STM encapsulation</w:t>
            </w:r>
            <w:r w:rsidR="002460F1">
              <w:rPr>
                <w:noProof/>
                <w:webHidden/>
              </w:rPr>
              <w:tab/>
            </w:r>
            <w:r w:rsidR="002460F1">
              <w:rPr>
                <w:noProof/>
                <w:webHidden/>
              </w:rPr>
              <w:fldChar w:fldCharType="begin"/>
            </w:r>
            <w:r w:rsidR="002460F1">
              <w:rPr>
                <w:noProof/>
                <w:webHidden/>
              </w:rPr>
              <w:instrText xml:space="preserve"> PAGEREF _Toc183431257 \h </w:instrText>
            </w:r>
            <w:r w:rsidR="002460F1">
              <w:rPr>
                <w:noProof/>
                <w:webHidden/>
              </w:rPr>
            </w:r>
            <w:r w:rsidR="002460F1">
              <w:rPr>
                <w:noProof/>
                <w:webHidden/>
              </w:rPr>
              <w:fldChar w:fldCharType="separate"/>
            </w:r>
            <w:r w:rsidR="002460F1">
              <w:rPr>
                <w:noProof/>
                <w:webHidden/>
              </w:rPr>
              <w:t>19</w:t>
            </w:r>
            <w:r w:rsidR="002460F1">
              <w:rPr>
                <w:noProof/>
                <w:webHidden/>
              </w:rPr>
              <w:fldChar w:fldCharType="end"/>
            </w:r>
          </w:hyperlink>
        </w:p>
        <w:p w14:paraId="3B19C9A6" w14:textId="33F60B67" w:rsidR="002460F1" w:rsidRDefault="00000000">
          <w:pPr>
            <w:pStyle w:val="TOC1"/>
            <w:rPr>
              <w:rFonts w:asciiTheme="minorHAnsi" w:eastAsiaTheme="minorEastAsia" w:hAnsiTheme="minorHAnsi" w:cstheme="minorBidi"/>
              <w:noProof/>
              <w:kern w:val="2"/>
              <w:szCs w:val="22"/>
              <w14:ligatures w14:val="standardContextual"/>
            </w:rPr>
          </w:pPr>
          <w:hyperlink w:anchor="_Toc183431258" w:history="1">
            <w:r w:rsidR="002460F1" w:rsidRPr="005B6346">
              <w:rPr>
                <w:rStyle w:val="Hyperlink"/>
                <w:noProof/>
              </w:rPr>
              <w:t>Annex C (informative): Change history</w:t>
            </w:r>
            <w:r w:rsidR="002460F1">
              <w:rPr>
                <w:noProof/>
                <w:webHidden/>
              </w:rPr>
              <w:tab/>
            </w:r>
            <w:r w:rsidR="002460F1">
              <w:rPr>
                <w:noProof/>
                <w:webHidden/>
              </w:rPr>
              <w:fldChar w:fldCharType="begin"/>
            </w:r>
            <w:r w:rsidR="002460F1">
              <w:rPr>
                <w:noProof/>
                <w:webHidden/>
              </w:rPr>
              <w:instrText xml:space="preserve"> PAGEREF _Toc183431258 \h </w:instrText>
            </w:r>
            <w:r w:rsidR="002460F1">
              <w:rPr>
                <w:noProof/>
                <w:webHidden/>
              </w:rPr>
            </w:r>
            <w:r w:rsidR="002460F1">
              <w:rPr>
                <w:noProof/>
                <w:webHidden/>
              </w:rPr>
              <w:fldChar w:fldCharType="separate"/>
            </w:r>
            <w:r w:rsidR="002460F1">
              <w:rPr>
                <w:noProof/>
                <w:webHidden/>
              </w:rPr>
              <w:t>20</w:t>
            </w:r>
            <w:r w:rsidR="002460F1">
              <w:rPr>
                <w:noProof/>
                <w:webHidden/>
              </w:rPr>
              <w:fldChar w:fldCharType="end"/>
            </w:r>
          </w:hyperlink>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3431221"/>
      <w:bookmarkEnd w:id="17"/>
      <w:r w:rsidRPr="004D3578">
        <w:lastRenderedPageBreak/>
        <w:t>Foreword</w:t>
      </w:r>
      <w:bookmarkEnd w:id="18"/>
      <w:bookmarkEnd w:id="19"/>
    </w:p>
    <w:p w14:paraId="2511FBFA" w14:textId="6E24E3FE" w:rsidR="00080512" w:rsidRPr="004D3578" w:rsidRDefault="00080512">
      <w:r w:rsidRPr="004D3578">
        <w:t xml:space="preserve">This Technical </w:t>
      </w:r>
      <w:bookmarkStart w:id="20" w:name="spectype3"/>
      <w:r w:rsidRPr="004E38DE">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3431222"/>
      <w:bookmarkEnd w:id="21"/>
      <w:r w:rsidRPr="004D3578">
        <w:t>Introduction</w:t>
      </w:r>
      <w:bookmarkEnd w:id="22"/>
      <w:bookmarkEnd w:id="23"/>
    </w:p>
    <w:p w14:paraId="2066B06F" w14:textId="77777777" w:rsidR="0062486D" w:rsidRPr="004F4A24" w:rsidRDefault="0062486D" w:rsidP="0062486D">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1E8B5EAE" w14:textId="77777777" w:rsidR="0062486D" w:rsidRPr="00253701" w:rsidRDefault="0062486D" w:rsidP="0062486D">
      <w:r w:rsidRPr="004F4A24">
        <w:t xml:space="preserve">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w:t>
      </w:r>
      <w:r>
        <w:t xml:space="preserve">that </w:t>
      </w:r>
      <w:r w:rsidRPr="004F4A24">
        <w:t>it sends or receives, to the monitoring system.</w:t>
      </w:r>
    </w:p>
    <w:p w14:paraId="67847F6D" w14:textId="6911F0B7" w:rsidR="004E38DE" w:rsidRDefault="004E38DE" w:rsidP="009F1E17">
      <w:pPr>
        <w:rPr>
          <w:color w:val="FF0000"/>
        </w:rPr>
      </w:pPr>
    </w:p>
    <w:p w14:paraId="3477A426" w14:textId="54E23A91" w:rsidR="000178D5" w:rsidRDefault="00844F2E" w:rsidP="00F646B9">
      <w:pPr>
        <w:rPr>
          <w:b/>
          <w:bCs/>
        </w:rPr>
      </w:pPr>
      <w:r>
        <w:t xml:space="preserve">The present document covers the </w:t>
      </w:r>
      <w:r w:rsidR="0062486D">
        <w:t xml:space="preserve">stage 1, stage 2 and stage 3 aspects for the Signalling Traffic Monitoring. </w:t>
      </w:r>
    </w:p>
    <w:p w14:paraId="548A512E" w14:textId="77777777" w:rsidR="00080512" w:rsidRPr="004D3578" w:rsidRDefault="00080512" w:rsidP="00867E77">
      <w:pPr>
        <w:pStyle w:val="Heading1"/>
      </w:pPr>
      <w:r w:rsidRPr="004D3578">
        <w:br w:type="page"/>
      </w:r>
      <w:bookmarkStart w:id="24" w:name="scope"/>
      <w:bookmarkStart w:id="25" w:name="_Toc129708868"/>
      <w:bookmarkStart w:id="26" w:name="_Toc183431223"/>
      <w:bookmarkEnd w:id="24"/>
      <w:r w:rsidRPr="004D3578">
        <w:lastRenderedPageBreak/>
        <w:t>1</w:t>
      </w:r>
      <w:r w:rsidRPr="004D3578">
        <w:tab/>
        <w:t>Scope</w:t>
      </w:r>
      <w:bookmarkEnd w:id="25"/>
      <w:bookmarkEnd w:id="26"/>
    </w:p>
    <w:p w14:paraId="77C12183" w14:textId="3E9A63C9" w:rsidR="004E38DE" w:rsidRDefault="004E38DE" w:rsidP="004E38DE">
      <w:pPr>
        <w:rPr>
          <w:rFonts w:cs="Arial"/>
          <w:color w:val="FF0000"/>
          <w:szCs w:val="18"/>
          <w:lang w:val="de-DE" w:eastAsia="zh-CN"/>
        </w:rPr>
      </w:pPr>
      <w:bookmarkStart w:id="27" w:name="references"/>
      <w:bookmarkStart w:id="28" w:name="_Toc129708869"/>
      <w:bookmarkEnd w:id="27"/>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9" w:name="_Toc183431224"/>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86E7BEE" w14:textId="1117C09C" w:rsidR="009B13BE" w:rsidRPr="00CA282A" w:rsidRDefault="009B13BE" w:rsidP="009B13BE">
      <w:pPr>
        <w:pStyle w:val="EX"/>
      </w:pPr>
      <w:r w:rsidRPr="00CA282A">
        <w:t>[2]</w:t>
      </w:r>
      <w:r w:rsidRPr="00CA282A">
        <w:tab/>
        <w:t>3GPP TS 28.532: "Generic management services".</w:t>
      </w:r>
    </w:p>
    <w:p w14:paraId="41955ED5" w14:textId="476D96B1" w:rsidR="009B13BE" w:rsidRPr="00CA282A" w:rsidRDefault="009B13BE" w:rsidP="009B13BE">
      <w:pPr>
        <w:pStyle w:val="EX"/>
        <w:rPr>
          <w:lang w:eastAsia="zh-CN"/>
        </w:rPr>
      </w:pPr>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r w:rsidR="00341CF1">
        <w:t>.</w:t>
      </w:r>
    </w:p>
    <w:p w14:paraId="1A63F782" w14:textId="29A8564E" w:rsidR="009B13BE" w:rsidRPr="00CA282A" w:rsidRDefault="009B13BE" w:rsidP="009B13BE">
      <w:pPr>
        <w:pStyle w:val="EX"/>
      </w:pPr>
      <w:r>
        <w:t>[4]</w:t>
      </w:r>
      <w:r>
        <w:tab/>
        <w:t>3GPP TS 33.501</w:t>
      </w:r>
      <w:r w:rsidRPr="00CA282A">
        <w:t>: "</w:t>
      </w:r>
      <w:r w:rsidRPr="006D38B0">
        <w:t xml:space="preserve"> Security architecture and procedures for 5G System </w:t>
      </w:r>
      <w:r w:rsidRPr="00CA282A">
        <w:t>"</w:t>
      </w:r>
      <w:r w:rsidR="00341CF1">
        <w:t>.</w:t>
      </w:r>
    </w:p>
    <w:p w14:paraId="51537CAE" w14:textId="76167CD7" w:rsidR="00943398" w:rsidRDefault="00943398" w:rsidP="00943398">
      <w:pPr>
        <w:pStyle w:val="EX"/>
      </w:pPr>
      <w:r w:rsidRPr="00CA282A">
        <w:t>[</w:t>
      </w:r>
      <w:r>
        <w:t>5</w:t>
      </w:r>
      <w:r w:rsidRPr="00CA282A">
        <w:t>]</w:t>
      </w:r>
      <w:r w:rsidRPr="00CA282A">
        <w:tab/>
        <w:t>3GPP TS 28.622: "Generic Network Resource Model (NRM); Integration Reference Point (IRP); Information Service (IS)"</w:t>
      </w:r>
      <w:r w:rsidR="00341CF1">
        <w:t>.</w:t>
      </w:r>
    </w:p>
    <w:p w14:paraId="0AE2FA2D" w14:textId="27263286" w:rsidR="00943398" w:rsidRPr="00CA282A" w:rsidRDefault="00943398" w:rsidP="00943398">
      <w:pPr>
        <w:pStyle w:val="EX"/>
        <w:rPr>
          <w:lang w:eastAsia="zh-CN"/>
        </w:rPr>
      </w:pPr>
      <w:r w:rsidRPr="00CA282A">
        <w:rPr>
          <w:lang w:eastAsia="zh-CN"/>
        </w:rPr>
        <w:t>[6]</w:t>
      </w:r>
      <w:r w:rsidRPr="00CA282A">
        <w:rPr>
          <w:lang w:eastAsia="zh-CN"/>
        </w:rPr>
        <w:tab/>
      </w:r>
      <w:r w:rsidRPr="00CA282A">
        <w:t>3GPP TS 32.158: "Management and orchestration; Design rules for REpresentational State Transfer (REST) Solution Sets (SS)".</w:t>
      </w:r>
    </w:p>
    <w:p w14:paraId="40A45774" w14:textId="605A8456" w:rsidR="00943398" w:rsidRPr="00CA282A" w:rsidRDefault="00943398" w:rsidP="00943398">
      <w:pPr>
        <w:pStyle w:val="EX"/>
      </w:pPr>
      <w:r>
        <w:t>[7]</w:t>
      </w:r>
      <w:r>
        <w:tab/>
        <w:t>3GPP</w:t>
      </w:r>
      <w:r>
        <w:rPr>
          <w:bCs/>
          <w:lang w:eastAsia="zh-CN"/>
        </w:rPr>
        <w:t> </w:t>
      </w:r>
      <w:r>
        <w:t>TS</w:t>
      </w:r>
      <w:r>
        <w:rPr>
          <w:bCs/>
          <w:lang w:eastAsia="zh-CN"/>
        </w:rPr>
        <w:t> </w:t>
      </w:r>
      <w:r>
        <w:t>23.501: "System Architecture for the 5G System; Stage 2"</w:t>
      </w:r>
      <w:r w:rsidR="00341CF1">
        <w:t>.</w:t>
      </w:r>
    </w:p>
    <w:p w14:paraId="6F594C60" w14:textId="2E5A9FE3" w:rsidR="00036894" w:rsidRDefault="00036894" w:rsidP="00036894">
      <w:pPr>
        <w:pStyle w:val="EX"/>
      </w:pPr>
      <w:r w:rsidRPr="00CA282A">
        <w:t>[</w:t>
      </w:r>
      <w:r>
        <w:t>8</w:t>
      </w:r>
      <w:r w:rsidRPr="00CA282A">
        <w:t>]</w:t>
      </w:r>
      <w:r w:rsidRPr="00CA282A">
        <w:tab/>
        <w:t>IETF RFC8086: GRE-in-UDP Encapsulation</w:t>
      </w:r>
      <w:r w:rsidR="00341CF1">
        <w:t>.</w:t>
      </w:r>
    </w:p>
    <w:p w14:paraId="4FD3E620" w14:textId="45F8B1CE" w:rsidR="00036894" w:rsidRPr="00CA282A" w:rsidRDefault="00036894" w:rsidP="00036894">
      <w:pPr>
        <w:pStyle w:val="EX"/>
      </w:pPr>
      <w:r>
        <w:t>[9]</w:t>
      </w:r>
      <w:r>
        <w:tab/>
        <w:t xml:space="preserve">IETF </w:t>
      </w:r>
      <w:r>
        <w:rPr>
          <w:rStyle w:val="ui-provider"/>
        </w:rPr>
        <w:t>draft-ietf-opsawg-pcapng-04: PCAP Next Generation (pcapng) Capture File Format</w:t>
      </w:r>
      <w:r w:rsidR="00341CF1">
        <w:rPr>
          <w:rStyle w:val="ui-provider"/>
        </w:rPr>
        <w:t>.</w:t>
      </w:r>
    </w:p>
    <w:p w14:paraId="50D2793B" w14:textId="0C4FD8B3" w:rsidR="00B71A16" w:rsidRDefault="00B71A16" w:rsidP="00B71A16">
      <w:pPr>
        <w:pStyle w:val="EX"/>
      </w:pPr>
      <w:r w:rsidRPr="00CA282A">
        <w:rPr>
          <w:lang w:eastAsia="zh-CN"/>
        </w:rPr>
        <w:t>[</w:t>
      </w:r>
      <w:r>
        <w:rPr>
          <w:lang w:eastAsia="zh-CN"/>
        </w:rPr>
        <w:t>10</w:t>
      </w:r>
      <w:r w:rsidRPr="00CA282A">
        <w:rPr>
          <w:lang w:eastAsia="zh-CN"/>
        </w:rPr>
        <w:t>]</w:t>
      </w:r>
      <w:r w:rsidRPr="00CA282A">
        <w:rPr>
          <w:lang w:eastAsia="zh-CN"/>
        </w:rPr>
        <w:tab/>
      </w:r>
      <w:r w:rsidRPr="00CA282A">
        <w:t>3GPP TS 32.160: "Management and orchestration; Management Service Template".</w:t>
      </w:r>
    </w:p>
    <w:p w14:paraId="3581B316" w14:textId="1218AB83" w:rsidR="00B71A16" w:rsidRPr="00CA282A" w:rsidRDefault="00B71A16" w:rsidP="00B71A16">
      <w:pPr>
        <w:pStyle w:val="EX"/>
      </w:pPr>
      <w:r w:rsidRPr="00CA282A">
        <w:t>[</w:t>
      </w:r>
      <w:r>
        <w:t>11</w:t>
      </w:r>
      <w:r w:rsidRPr="00CA282A">
        <w:t>]</w:t>
      </w:r>
      <w:r w:rsidRPr="00CA282A">
        <w:tab/>
      </w:r>
      <w:r w:rsidR="00550C80">
        <w:t xml:space="preserve">3GPP TS 28.623: "Telecommunication management; Generic Network Resource Model (NRM) Integration Reference Point (IRP); </w:t>
      </w:r>
      <w:r w:rsidR="00550C80" w:rsidRPr="00235D8B">
        <w:t>Solution Set (SS) definitions</w:t>
      </w:r>
      <w:r w:rsidR="00550C80">
        <w:t>".</w:t>
      </w:r>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0" w:name="definitions"/>
      <w:bookmarkStart w:id="31" w:name="_Toc129708870"/>
      <w:bookmarkStart w:id="32" w:name="_Toc183431225"/>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Toc183431226"/>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72CD83" w14:textId="77777777" w:rsidR="004A560B" w:rsidRPr="00524918" w:rsidRDefault="004A560B" w:rsidP="004A560B">
      <w:pPr>
        <w:rPr>
          <w:b/>
        </w:rPr>
      </w:pPr>
      <w:bookmarkStart w:id="35" w:name="_Toc129708872"/>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p>
    <w:p w14:paraId="214326A2" w14:textId="77777777" w:rsidR="004A560B" w:rsidRPr="00524918" w:rsidRDefault="004A560B" w:rsidP="004A560B">
      <w:pPr>
        <w:rPr>
          <w:bCs/>
        </w:rPr>
      </w:pPr>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p>
    <w:p w14:paraId="282DDB10" w14:textId="77777777" w:rsidR="004A560B" w:rsidRPr="00524918" w:rsidRDefault="004A560B" w:rsidP="004A560B">
      <w:pPr>
        <w:rPr>
          <w:b/>
        </w:rPr>
      </w:pPr>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p>
    <w:p w14:paraId="0FE0E318" w14:textId="445089AE" w:rsidR="004A560B" w:rsidRPr="00F646B9" w:rsidRDefault="004A560B" w:rsidP="004E38DE">
      <w:pPr>
        <w:rPr>
          <w:rFonts w:cs="Arial"/>
          <w:color w:val="FF0000"/>
          <w:szCs w:val="18"/>
          <w:lang w:eastAsia="zh-CN"/>
        </w:rPr>
      </w:pPr>
      <w:r w:rsidRPr="00524918">
        <w:rPr>
          <w:b/>
        </w:rPr>
        <w:t xml:space="preserve">STM Data Consumer: </w:t>
      </w:r>
      <w:r w:rsidRPr="00524918">
        <w:rPr>
          <w:bCs/>
        </w:rPr>
        <w:t xml:space="preserve">A consumer that receives the signalling traffic message copies which are streamed by the STM Data Producer. </w:t>
      </w:r>
    </w:p>
    <w:p w14:paraId="748FAD21" w14:textId="77777777" w:rsidR="00080512" w:rsidRPr="00D04543" w:rsidRDefault="00080512">
      <w:pPr>
        <w:pStyle w:val="Heading2"/>
      </w:pPr>
      <w:bookmarkStart w:id="36" w:name="_Toc183431227"/>
      <w:r w:rsidRPr="00D04543">
        <w:t>3.2</w:t>
      </w:r>
      <w:r w:rsidRPr="00D04543">
        <w:tab/>
        <w:t>Symbols</w:t>
      </w:r>
      <w:bookmarkEnd w:id="35"/>
      <w:bookmarkEnd w:id="36"/>
    </w:p>
    <w:p w14:paraId="46F1B0F7" w14:textId="77777777" w:rsidR="00080512" w:rsidRPr="00D04543" w:rsidRDefault="00080512">
      <w:pPr>
        <w:keepNext/>
      </w:pPr>
      <w:r w:rsidRPr="00D04543">
        <w:t>For the purposes of the present document, the following symbols apply:</w:t>
      </w:r>
    </w:p>
    <w:p w14:paraId="573CCD9B" w14:textId="7BD9ED63" w:rsidR="00D04543" w:rsidRDefault="00D04543" w:rsidP="00D04543">
      <w:pPr>
        <w:rPr>
          <w:rFonts w:cs="Arial"/>
          <w:color w:val="FF0000"/>
          <w:szCs w:val="18"/>
          <w:lang w:val="de-DE" w:eastAsia="zh-CN"/>
        </w:rPr>
      </w:pPr>
    </w:p>
    <w:p w14:paraId="4EE488BA" w14:textId="290A48D6" w:rsidR="004A560B" w:rsidRPr="00F646B9" w:rsidRDefault="004A560B" w:rsidP="00D04543">
      <w:pPr>
        <w:rPr>
          <w:rFonts w:cs="Arial"/>
          <w:szCs w:val="18"/>
          <w:lang w:val="de-DE" w:eastAsia="zh-CN"/>
        </w:rPr>
      </w:pPr>
      <w:r w:rsidRPr="00F646B9">
        <w:rPr>
          <w:rFonts w:cs="Arial"/>
          <w:szCs w:val="18"/>
          <w:lang w:val="de-DE" w:eastAsia="zh-CN"/>
        </w:rPr>
        <w:t>None.</w:t>
      </w:r>
    </w:p>
    <w:p w14:paraId="50F83E7B" w14:textId="77777777" w:rsidR="00080512" w:rsidRPr="004D3578" w:rsidRDefault="00080512">
      <w:pPr>
        <w:pStyle w:val="EW"/>
      </w:pPr>
    </w:p>
    <w:p w14:paraId="5E81C5C1" w14:textId="6561CF4E" w:rsidR="00080512" w:rsidRPr="004D3578" w:rsidRDefault="00080512">
      <w:pPr>
        <w:pStyle w:val="Heading2"/>
      </w:pPr>
      <w:bookmarkStart w:id="37" w:name="_Toc129708873"/>
      <w:bookmarkStart w:id="38" w:name="_Toc183431228"/>
      <w:r w:rsidRPr="004D3578">
        <w:t>3.</w:t>
      </w:r>
      <w:r w:rsidR="00D04543">
        <w:t>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BDA257B" w:rsidR="004E38DE" w:rsidRDefault="004E38DE" w:rsidP="004E38DE">
      <w:pPr>
        <w:rPr>
          <w:rFonts w:cs="Arial"/>
          <w:color w:val="FF0000"/>
          <w:szCs w:val="18"/>
          <w:lang w:val="de-DE" w:eastAsia="zh-CN"/>
        </w:rPr>
      </w:pPr>
    </w:p>
    <w:p w14:paraId="66907E50" w14:textId="77777777" w:rsidR="004A560B" w:rsidRDefault="004A560B" w:rsidP="004A560B">
      <w:pPr>
        <w:pStyle w:val="EW"/>
      </w:pPr>
      <w:r w:rsidRPr="002E2B10">
        <w:t>STM</w:t>
      </w:r>
      <w:r w:rsidRPr="002E2B10">
        <w:tab/>
      </w:r>
      <w:r w:rsidRPr="002E2B10">
        <w:tab/>
        <w:t>Signalling Traffic Monitoring</w:t>
      </w:r>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9" w:name="_Toc129708874"/>
      <w:bookmarkStart w:id="40" w:name="_Toc183431229"/>
      <w:r w:rsidRPr="004D3578">
        <w:t>4</w:t>
      </w:r>
      <w:r w:rsidRPr="004D3578">
        <w:tab/>
      </w:r>
      <w:bookmarkEnd w:id="39"/>
      <w:r>
        <w:t xml:space="preserve">Signalling traffic monitoring </w:t>
      </w:r>
      <w:r>
        <w:rPr>
          <w:sz w:val="40"/>
        </w:rPr>
        <w:t>management capabilities (stage 1)</w:t>
      </w:r>
      <w:bookmarkEnd w:id="40"/>
    </w:p>
    <w:p w14:paraId="6E38C93C" w14:textId="32DE3554" w:rsidR="000178D5" w:rsidRDefault="00B71A16" w:rsidP="00F646B9">
      <w:r>
        <w:t>The 3GPP management system shall have the capabilities as listed in the following table.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046"/>
        <w:gridCol w:w="2890"/>
      </w:tblGrid>
      <w:tr w:rsidR="00F81334" w:rsidRPr="00926D4D" w14:paraId="14298599" w14:textId="77777777" w:rsidTr="00F646B9">
        <w:trPr>
          <w:tblHeader/>
        </w:trPr>
        <w:tc>
          <w:tcPr>
            <w:tcW w:w="1411" w:type="dxa"/>
            <w:shd w:val="clear" w:color="auto" w:fill="auto"/>
          </w:tcPr>
          <w:p w14:paraId="522A4A7B" w14:textId="77777777" w:rsidR="00F81334" w:rsidRPr="00926D4D" w:rsidRDefault="00F81334" w:rsidP="00502B4A">
            <w:pPr>
              <w:pStyle w:val="TAH"/>
              <w:keepNext w:val="0"/>
            </w:pPr>
            <w:r w:rsidRPr="00926D4D">
              <w:t>Requirement label</w:t>
            </w:r>
          </w:p>
        </w:tc>
        <w:tc>
          <w:tcPr>
            <w:tcW w:w="5046" w:type="dxa"/>
            <w:shd w:val="clear" w:color="auto" w:fill="auto"/>
          </w:tcPr>
          <w:p w14:paraId="3B783B4F" w14:textId="77777777" w:rsidR="00F81334" w:rsidRPr="00926D4D" w:rsidRDefault="00F81334" w:rsidP="00502B4A">
            <w:pPr>
              <w:pStyle w:val="TAH"/>
              <w:keepNext w:val="0"/>
            </w:pPr>
            <w:r w:rsidRPr="00926D4D">
              <w:t>Description</w:t>
            </w:r>
          </w:p>
        </w:tc>
        <w:tc>
          <w:tcPr>
            <w:tcW w:w="2890" w:type="dxa"/>
            <w:shd w:val="clear" w:color="auto" w:fill="auto"/>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F646B9">
        <w:tc>
          <w:tcPr>
            <w:tcW w:w="1411" w:type="dxa"/>
            <w:shd w:val="clear" w:color="auto" w:fill="auto"/>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46" w:type="dxa"/>
            <w:shd w:val="clear" w:color="auto" w:fill="auto"/>
          </w:tcPr>
          <w:p w14:paraId="227D9F3A" w14:textId="77777777" w:rsidR="00B71A16" w:rsidRDefault="00B71A16" w:rsidP="00B71A16">
            <w:pPr>
              <w:pStyle w:val="TAL"/>
              <w:keepNext w:val="0"/>
              <w:rPr>
                <w:lang w:eastAsia="zh-CN"/>
              </w:rPr>
            </w:pPr>
            <w:r>
              <w:rPr>
                <w:lang w:eastAsia="zh-CN"/>
              </w:rPr>
              <w:t>The 3GPP system shall have the capability to send copies of the 5G Core control plane signalling messages, of selected interface(s) of selected NF(s), to an external entity that collects these signalling messages.</w:t>
            </w:r>
          </w:p>
          <w:p w14:paraId="71644619" w14:textId="11B0ABF7" w:rsidR="00F81334" w:rsidRPr="00926D4D" w:rsidRDefault="00F81334" w:rsidP="00502B4A">
            <w:pPr>
              <w:pStyle w:val="TAL"/>
              <w:keepNext w:val="0"/>
              <w:rPr>
                <w:iCs/>
              </w:rPr>
            </w:pPr>
          </w:p>
        </w:tc>
        <w:tc>
          <w:tcPr>
            <w:tcW w:w="2890" w:type="dxa"/>
            <w:shd w:val="clear" w:color="auto" w:fill="auto"/>
          </w:tcPr>
          <w:p w14:paraId="36A812FE" w14:textId="41C1CB0B" w:rsidR="00F81334" w:rsidRPr="00926D4D" w:rsidRDefault="00F81334" w:rsidP="00502B4A">
            <w:pPr>
              <w:pStyle w:val="TAL"/>
              <w:keepNext w:val="0"/>
              <w:rPr>
                <w:iCs/>
              </w:rPr>
            </w:pPr>
            <w:r>
              <w:t xml:space="preserve">Signalling </w:t>
            </w:r>
            <w:r w:rsidR="00B71A16">
              <w:t xml:space="preserve">Traffic </w:t>
            </w:r>
            <w:r>
              <w:t xml:space="preserve">Monitoring </w:t>
            </w:r>
            <w:r w:rsidR="00B71A16">
              <w:t>Streaming</w:t>
            </w:r>
          </w:p>
        </w:tc>
      </w:tr>
      <w:tr w:rsidR="00F81334" w:rsidRPr="00926D4D" w14:paraId="47E10702" w14:textId="77777777" w:rsidTr="00F646B9">
        <w:tc>
          <w:tcPr>
            <w:tcW w:w="1411" w:type="dxa"/>
            <w:shd w:val="clear" w:color="auto" w:fill="auto"/>
          </w:tcPr>
          <w:p w14:paraId="12F766A1" w14:textId="77777777" w:rsidR="00F81334" w:rsidRDefault="00F81334" w:rsidP="00502B4A">
            <w:pPr>
              <w:pStyle w:val="TAL"/>
              <w:keepNext w:val="0"/>
              <w:rPr>
                <w:b/>
              </w:rPr>
            </w:pPr>
          </w:p>
          <w:p w14:paraId="3828F752" w14:textId="42973432" w:rsidR="00F81334" w:rsidRPr="00926D4D" w:rsidRDefault="00F81334" w:rsidP="00502B4A">
            <w:pPr>
              <w:pStyle w:val="TAL"/>
              <w:keepNext w:val="0"/>
              <w:rPr>
                <w:b/>
                <w:bCs/>
                <w:iCs/>
              </w:rPr>
            </w:pPr>
            <w:r w:rsidRPr="00151328">
              <w:rPr>
                <w:b/>
              </w:rPr>
              <w:t>REQ-</w:t>
            </w:r>
            <w:r>
              <w:rPr>
                <w:b/>
              </w:rPr>
              <w:t>SM</w:t>
            </w:r>
            <w:r w:rsidRPr="00151328">
              <w:rPr>
                <w:b/>
              </w:rPr>
              <w:t>-FUN-</w:t>
            </w:r>
            <w:r w:rsidR="00B71A16">
              <w:rPr>
                <w:b/>
              </w:rPr>
              <w:t>2</w:t>
            </w:r>
          </w:p>
        </w:tc>
        <w:tc>
          <w:tcPr>
            <w:tcW w:w="5046" w:type="dxa"/>
            <w:shd w:val="clear" w:color="auto" w:fill="auto"/>
          </w:tcPr>
          <w:p w14:paraId="4B6E35A5" w14:textId="4A4628FD" w:rsidR="00F81334" w:rsidRPr="00926D4D" w:rsidRDefault="00B71A16" w:rsidP="00502B4A">
            <w:pPr>
              <w:pStyle w:val="TAL"/>
              <w:keepNext w:val="0"/>
              <w:tabs>
                <w:tab w:val="left" w:pos="4830"/>
              </w:tabs>
              <w:rPr>
                <w:iCs/>
              </w:rPr>
            </w:pPr>
            <w:r>
              <w:rPr>
                <w:lang w:eastAsia="zh-CN"/>
              </w:rPr>
              <w:t>Authorised consumers shall have the capability to control (to configure, to enable, and to disable) sending copies of the 5G Core control plane signalling messages to the external collecting entity.</w:t>
            </w:r>
          </w:p>
        </w:tc>
        <w:tc>
          <w:tcPr>
            <w:tcW w:w="2890" w:type="dxa"/>
            <w:shd w:val="clear" w:color="auto" w:fill="auto"/>
          </w:tcPr>
          <w:p w14:paraId="2F3AFAE2" w14:textId="77777777" w:rsidR="00B71A16" w:rsidRDefault="00F81334" w:rsidP="00B71A16">
            <w:pPr>
              <w:pStyle w:val="TAL"/>
              <w:keepNext w:val="0"/>
            </w:pPr>
            <w:r>
              <w:t xml:space="preserve">Signalling Monitoring </w:t>
            </w:r>
            <w:r w:rsidR="00B71A16">
              <w:t>Activation</w:t>
            </w:r>
          </w:p>
          <w:p w14:paraId="300EEE84" w14:textId="009F3F04" w:rsidR="00F81334" w:rsidRPr="00926D4D" w:rsidRDefault="00B71A16" w:rsidP="00B71A16">
            <w:pPr>
              <w:pStyle w:val="TAL"/>
              <w:keepNext w:val="0"/>
              <w:rPr>
                <w:iCs/>
              </w:rPr>
            </w:pPr>
            <w:r>
              <w:t>Signalling Monitoring Termination</w:t>
            </w:r>
          </w:p>
        </w:tc>
      </w:tr>
      <w:tr w:rsidR="00F81334" w:rsidRPr="00926D4D" w14:paraId="027228A0" w14:textId="77777777" w:rsidTr="00F646B9">
        <w:tc>
          <w:tcPr>
            <w:tcW w:w="1411" w:type="dxa"/>
            <w:shd w:val="clear" w:color="auto" w:fill="auto"/>
          </w:tcPr>
          <w:p w14:paraId="1ED6B564" w14:textId="77777777" w:rsidR="00F81334" w:rsidRDefault="00F81334" w:rsidP="00502B4A">
            <w:pPr>
              <w:pStyle w:val="TAL"/>
              <w:keepNext w:val="0"/>
              <w:rPr>
                <w:b/>
              </w:rPr>
            </w:pPr>
          </w:p>
          <w:p w14:paraId="2DF972C1" w14:textId="78412C67" w:rsidR="00F81334" w:rsidRPr="00151328" w:rsidRDefault="00F81334" w:rsidP="00502B4A">
            <w:pPr>
              <w:pStyle w:val="TAL"/>
              <w:keepNext w:val="0"/>
              <w:rPr>
                <w:b/>
              </w:rPr>
            </w:pPr>
            <w:r w:rsidRPr="00151328">
              <w:rPr>
                <w:b/>
              </w:rPr>
              <w:t>REQ-</w:t>
            </w:r>
            <w:r>
              <w:rPr>
                <w:b/>
              </w:rPr>
              <w:t>SM</w:t>
            </w:r>
            <w:r w:rsidRPr="00151328">
              <w:rPr>
                <w:b/>
              </w:rPr>
              <w:t>-FUN-</w:t>
            </w:r>
            <w:r w:rsidR="00B71A16">
              <w:rPr>
                <w:b/>
              </w:rPr>
              <w:t>3</w:t>
            </w:r>
          </w:p>
        </w:tc>
        <w:tc>
          <w:tcPr>
            <w:tcW w:w="5046" w:type="dxa"/>
            <w:shd w:val="clear" w:color="auto" w:fill="auto"/>
          </w:tcPr>
          <w:p w14:paraId="55B41D25" w14:textId="77517536" w:rsidR="00F81334" w:rsidRDefault="00F81334" w:rsidP="00502B4A">
            <w:pPr>
              <w:pStyle w:val="TAL"/>
              <w:keepNext w:val="0"/>
              <w:rPr>
                <w:lang w:eastAsia="zh-CN"/>
              </w:rPr>
            </w:pPr>
            <w:r>
              <w:rPr>
                <w:lang w:eastAsia="zh-CN"/>
              </w:rPr>
              <w:t xml:space="preserve">The </w:t>
            </w:r>
            <w:r w:rsidR="00B71A16">
              <w:rPr>
                <w:lang w:eastAsia="zh-CN"/>
              </w:rPr>
              <w:t xml:space="preserve">3GPP system shall have the capability to send the copies of the 5G Core control plane signalling messages </w:t>
            </w:r>
            <w:r>
              <w:rPr>
                <w:lang w:eastAsia="zh-CN"/>
              </w:rPr>
              <w:t xml:space="preserve">in a reliable </w:t>
            </w:r>
            <w:r w:rsidR="00B71A16">
              <w:rPr>
                <w:lang w:eastAsia="zh-CN"/>
              </w:rPr>
              <w:t xml:space="preserve">or unreliable transport </w:t>
            </w:r>
            <w:r>
              <w:rPr>
                <w:lang w:eastAsia="zh-CN"/>
              </w:rPr>
              <w:t>manner</w:t>
            </w:r>
            <w:r w:rsidR="00B71A16">
              <w:rPr>
                <w:lang w:eastAsia="zh-CN"/>
              </w:rPr>
              <w:t>.</w:t>
            </w:r>
          </w:p>
        </w:tc>
        <w:tc>
          <w:tcPr>
            <w:tcW w:w="2890" w:type="dxa"/>
            <w:shd w:val="clear" w:color="auto" w:fill="auto"/>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1" w:name="_Toc183431230"/>
      <w:r w:rsidRPr="009A7DE4">
        <w:t>5</w:t>
      </w:r>
      <w:r w:rsidRPr="009A7DE4">
        <w:tab/>
        <w:t>Signalling traffic monitoring management operations (stage 2)</w:t>
      </w:r>
      <w:bookmarkEnd w:id="41"/>
    </w:p>
    <w:p w14:paraId="51D1FDCC" w14:textId="77777777" w:rsidR="000178D5" w:rsidRDefault="000178D5" w:rsidP="000178D5">
      <w:pPr>
        <w:pStyle w:val="Heading2"/>
      </w:pPr>
      <w:bookmarkStart w:id="42" w:name="_Toc183431231"/>
      <w:r>
        <w:t>5.1</w:t>
      </w:r>
      <w:r>
        <w:tab/>
        <w:t>Overview</w:t>
      </w:r>
      <w:bookmarkEnd w:id="42"/>
    </w:p>
    <w:p w14:paraId="00026B95" w14:textId="5DA785A0" w:rsidR="000178D5" w:rsidRDefault="000178D5" w:rsidP="000178D5">
      <w:pPr>
        <w:rPr>
          <w:rFonts w:cs="Arial"/>
          <w:color w:val="FF0000"/>
          <w:szCs w:val="18"/>
          <w:lang w:val="de-DE" w:eastAsia="zh-CN"/>
        </w:rPr>
      </w:pPr>
    </w:p>
    <w:p w14:paraId="0C97748C" w14:textId="77777777" w:rsidR="009B13BE" w:rsidRDefault="009B13BE" w:rsidP="009B13BE">
      <w:pPr>
        <w:pStyle w:val="EditorsNote"/>
      </w:pPr>
      <w:r>
        <w:lastRenderedPageBreak/>
        <w:t xml:space="preserve">Editor’s note: the reliability and encapsulation used for streaming the copies need to be captured as an operator policy. </w:t>
      </w:r>
    </w:p>
    <w:p w14:paraId="295EDD6D" w14:textId="77777777" w:rsidR="009B13BE" w:rsidRDefault="009B13BE" w:rsidP="009B13BE">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p>
    <w:p w14:paraId="37616BC6" w14:textId="77777777" w:rsidR="009B13BE" w:rsidRDefault="009B13BE" w:rsidP="009B13BE">
      <w:pPr>
        <w:pStyle w:val="NO"/>
      </w:pPr>
      <w:r w:rsidRPr="00B06668">
        <w:t xml:space="preserve">NOTE: The STM Data Producer, and the STM Data Consumer are left for implementation. They are the endpoints of the interfaces used for streaming of the signalling message copies. </w:t>
      </w:r>
    </w:p>
    <w:p w14:paraId="2F706837" w14:textId="77777777" w:rsidR="009B13BE" w:rsidRDefault="009B13BE" w:rsidP="009B13BE">
      <w:r w:rsidRPr="00B06668">
        <w:t>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p>
    <w:p w14:paraId="065AE54B" w14:textId="77777777" w:rsidR="009B13BE" w:rsidRDefault="009B13BE" w:rsidP="009B13BE">
      <w:pPr>
        <w:jc w:val="center"/>
      </w:pPr>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681B2385" w14:textId="10C522C5" w:rsidR="009B13BE" w:rsidRPr="003B6E87" w:rsidRDefault="009B13BE"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t>5</w:t>
      </w:r>
      <w:r w:rsidRPr="00CA282A">
        <w:t>.1-</w:t>
      </w:r>
      <w:r>
        <w:t xml:space="preserve">1 Signalling traffic monitoring deployment scenario - 1 </w:t>
      </w:r>
    </w:p>
    <w:p w14:paraId="742E84C6" w14:textId="77777777" w:rsidR="009B13BE" w:rsidRDefault="009B13BE" w:rsidP="009B13BE">
      <w:pPr>
        <w:jc w:val="center"/>
      </w:pPr>
    </w:p>
    <w:p w14:paraId="37A88981" w14:textId="77777777" w:rsidR="009B13BE" w:rsidRDefault="009B13BE" w:rsidP="009B13BE">
      <w:pPr>
        <w:jc w:val="center"/>
      </w:pPr>
      <w:r>
        <w:rPr>
          <w:noProof/>
        </w:rPr>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57AFF127" w14:textId="14342DF8" w:rsidR="009B13BE" w:rsidRPr="003B6E87" w:rsidRDefault="009B13BE"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t>5</w:t>
      </w:r>
      <w:r w:rsidRPr="00CA282A">
        <w:t>.1-</w:t>
      </w:r>
      <w:r>
        <w:t>2 Signalling traffic monitoring deployment scenario - 2</w:t>
      </w:r>
    </w:p>
    <w:p w14:paraId="77E5D8E4" w14:textId="2593CB72" w:rsidR="000178D5" w:rsidRDefault="000178D5" w:rsidP="000178D5">
      <w:pPr>
        <w:pStyle w:val="Heading2"/>
      </w:pPr>
      <w:bookmarkStart w:id="43" w:name="_Toc183431232"/>
      <w:r>
        <w:lastRenderedPageBreak/>
        <w:t>5.2</w:t>
      </w:r>
      <w:r>
        <w:tab/>
      </w:r>
      <w:r w:rsidR="009B13BE">
        <w:rPr>
          <w:lang w:val="en-CA"/>
        </w:rPr>
        <w:t>STM Provisioning</w:t>
      </w:r>
      <w:bookmarkEnd w:id="43"/>
    </w:p>
    <w:p w14:paraId="7AA4B103" w14:textId="1AD1C785" w:rsidR="009B13BE" w:rsidRDefault="009B13BE" w:rsidP="009B13BE">
      <w:pPr>
        <w:rPr>
          <w:rFonts w:cs="Arial"/>
          <w:szCs w:val="18"/>
          <w:lang w:eastAsia="zh-CN"/>
        </w:rPr>
      </w:pPr>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r>
        <w:t xml:space="preserve"> </w:t>
      </w:r>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p>
    <w:p w14:paraId="1B27B043" w14:textId="3DF6883B" w:rsidR="009B13BE" w:rsidRDefault="009B13BE" w:rsidP="009B13BE">
      <w:pPr>
        <w:pStyle w:val="NO"/>
        <w:rPr>
          <w:lang w:eastAsia="zh-CN"/>
        </w:rPr>
      </w:pPr>
      <w:r w:rsidRPr="00EB57AD">
        <w:rPr>
          <w:lang w:eastAsia="zh-CN"/>
        </w:rPr>
        <w:t>NOTE: The STM control objects can be also preconfigured, as per MNO decision</w:t>
      </w:r>
      <w:r w:rsidR="00341CF1">
        <w:rPr>
          <w:lang w:eastAsia="zh-CN"/>
        </w:rPr>
        <w:t>.</w:t>
      </w:r>
    </w:p>
    <w:p w14:paraId="5CA1AAAB" w14:textId="77777777" w:rsidR="009B13BE"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p>
    <w:p w14:paraId="411D4208" w14:textId="77777777" w:rsidR="009B13BE" w:rsidRPr="00AE4BD1" w:rsidRDefault="009B13BE" w:rsidP="009B13BE">
      <w:pPr>
        <w:rPr>
          <w:rFonts w:cs="Arial"/>
          <w:szCs w:val="18"/>
          <w:lang w:eastAsia="zh-CN"/>
        </w:rPr>
      </w:pPr>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p>
    <w:p w14:paraId="1A7AF391" w14:textId="77777777" w:rsidR="009B13BE" w:rsidRPr="00CA282A" w:rsidRDefault="009B13BE" w:rsidP="009B13BE">
      <w:pPr>
        <w:rPr>
          <w:lang w:eastAsia="zh-CN"/>
        </w:rPr>
      </w:pPr>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is located in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p>
    <w:p w14:paraId="79DEC02A" w14:textId="682C4DC3" w:rsidR="009B13BE" w:rsidRPr="00CA282A" w:rsidRDefault="009B13BE" w:rsidP="009B13BE">
      <w:pPr>
        <w:rPr>
          <w:lang w:eastAsia="zh-CN"/>
        </w:rPr>
      </w:pPr>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r>
        <w:t xml:space="preserve"> </w:t>
      </w:r>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p>
    <w:p w14:paraId="36FCA838" w14:textId="1F19C080" w:rsidR="009B13BE" w:rsidRPr="00F646B9" w:rsidRDefault="009B13BE" w:rsidP="000178D5">
      <w:pPr>
        <w:rPr>
          <w:rFonts w:cs="Arial"/>
          <w:color w:val="FF0000"/>
          <w:szCs w:val="18"/>
          <w:lang w:eastAsia="zh-CN"/>
        </w:rPr>
      </w:pPr>
      <w:r>
        <w:t>The STM provision operations shall be secured according to 3GPP TS 33.501 [4].</w:t>
      </w:r>
    </w:p>
    <w:p w14:paraId="74E66771" w14:textId="34E5B7F9" w:rsidR="000178D5" w:rsidRDefault="000178D5" w:rsidP="000178D5">
      <w:pPr>
        <w:pStyle w:val="Heading2"/>
      </w:pPr>
      <w:bookmarkStart w:id="44" w:name="_Toc183431233"/>
      <w:r>
        <w:t>5.3</w:t>
      </w:r>
      <w:r>
        <w:tab/>
      </w:r>
      <w:r w:rsidR="009B13BE">
        <w:rPr>
          <w:lang w:val="en-CA"/>
        </w:rPr>
        <w:t>STM Streaming</w:t>
      </w:r>
      <w:bookmarkEnd w:id="44"/>
    </w:p>
    <w:p w14:paraId="27DD431E" w14:textId="77777777" w:rsidR="009B13BE" w:rsidRDefault="009B13BE" w:rsidP="009B13BE">
      <w:r w:rsidRPr="00CA282A">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p>
    <w:p w14:paraId="6E64985B" w14:textId="77777777" w:rsidR="009B13BE" w:rsidRPr="00CA282A" w:rsidRDefault="009B13BE" w:rsidP="009B13BE">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p>
    <w:p w14:paraId="3E875057" w14:textId="17CBBA1C" w:rsidR="009B13BE" w:rsidRPr="00F646B9" w:rsidRDefault="009B13BE" w:rsidP="000178D5">
      <w:pPr>
        <w:rPr>
          <w:rFonts w:cs="Arial"/>
          <w:color w:val="FF0000"/>
          <w:szCs w:val="18"/>
          <w:lang w:eastAsia="zh-CN"/>
        </w:rPr>
      </w:pPr>
      <w:r>
        <w:t>The STM streaming service shall be secured according to 3GPP TS 33.501 [4].</w:t>
      </w:r>
    </w:p>
    <w:p w14:paraId="1F9681A4" w14:textId="5E8036A1" w:rsidR="000178D5" w:rsidRPr="004D3578" w:rsidRDefault="000178D5" w:rsidP="000178D5">
      <w:pPr>
        <w:pStyle w:val="Heading1"/>
      </w:pPr>
      <w:bookmarkStart w:id="45" w:name="_Toc183431234"/>
      <w:r>
        <w:t>6</w:t>
      </w:r>
      <w:r w:rsidRPr="004D3578">
        <w:tab/>
      </w:r>
      <w:r>
        <w:t xml:space="preserve">Signalling traffic monitoring </w:t>
      </w:r>
      <w:r>
        <w:rPr>
          <w:sz w:val="40"/>
        </w:rPr>
        <w:t>management Information Mode</w:t>
      </w:r>
      <w:r w:rsidR="00943398">
        <w:rPr>
          <w:sz w:val="40"/>
        </w:rPr>
        <w:t>l</w:t>
      </w:r>
      <w:r>
        <w:rPr>
          <w:sz w:val="40"/>
        </w:rPr>
        <w:t xml:space="preserve"> (stage 2)</w:t>
      </w:r>
      <w:bookmarkEnd w:id="45"/>
    </w:p>
    <w:p w14:paraId="6BF827DF" w14:textId="77777777" w:rsidR="000178D5" w:rsidRDefault="000178D5" w:rsidP="000178D5">
      <w:pPr>
        <w:pStyle w:val="Heading2"/>
        <w:rPr>
          <w:i/>
        </w:rPr>
      </w:pPr>
      <w:bookmarkStart w:id="46" w:name="_Toc183431235"/>
      <w:r>
        <w:t xml:space="preserve">6.1 </w:t>
      </w:r>
      <w:r>
        <w:tab/>
        <w:t>Imported and associated information entities</w:t>
      </w:r>
      <w:bookmarkEnd w:id="46"/>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7" w:name="_Toc59182736"/>
      <w:bookmarkStart w:id="48" w:name="_Toc59184202"/>
      <w:bookmarkStart w:id="49" w:name="_Toc59195137"/>
      <w:bookmarkStart w:id="50" w:name="_Toc59439564"/>
      <w:bookmarkStart w:id="51" w:name="_Toc67989987"/>
      <w:bookmarkStart w:id="52" w:name="_Toc183431236"/>
      <w:r>
        <w:t>6.1.1</w:t>
      </w:r>
      <w:r>
        <w:tab/>
        <w:t>Imported information entities and local labels</w:t>
      </w:r>
      <w:bookmarkEnd w:id="47"/>
      <w:bookmarkEnd w:id="48"/>
      <w:bookmarkEnd w:id="49"/>
      <w:bookmarkEnd w:id="50"/>
      <w:bookmarkEnd w:id="51"/>
      <w:bookmarkEnd w:id="52"/>
    </w:p>
    <w:p w14:paraId="72C04A5D" w14:textId="21ADE07B" w:rsidR="000178D5" w:rsidRDefault="000178D5" w:rsidP="000178D5">
      <w:pPr>
        <w:rPr>
          <w:rFonts w:cs="Arial"/>
          <w:color w:val="FF0000"/>
          <w:szCs w:val="18"/>
          <w:lang w:val="de-DE" w:eastAsia="zh-C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pPr>
            <w:r w:rsidRPr="00CA282A">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pPr>
            <w:r w:rsidRPr="00CA282A">
              <w:t xml:space="preserve">Local label </w:t>
            </w:r>
          </w:p>
        </w:tc>
      </w:tr>
      <w:tr w:rsidR="00943398" w:rsidRPr="00CA282A" w14:paraId="0D2B2125"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SubNetwork</w:t>
            </w:r>
          </w:p>
        </w:tc>
      </w:tr>
      <w:tr w:rsidR="00943398" w:rsidRPr="00CA282A" w14:paraId="1D22EC57"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ManagedElement</w:t>
            </w:r>
          </w:p>
        </w:tc>
      </w:tr>
      <w:tr w:rsidR="00943398" w:rsidRPr="00CA282A" w14:paraId="74F8C6D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lang w:eastAsia="zh-CN"/>
              </w:rPr>
            </w:pPr>
            <w:r>
              <w:rPr>
                <w:lang w:eastAsia="zh-CN"/>
              </w:rPr>
              <w:t xml:space="preserve">3GPP </w:t>
            </w:r>
            <w:r w:rsidRPr="00CA282A">
              <w:t>TS 28.622 [</w:t>
            </w:r>
            <w:r>
              <w:t>5</w:t>
            </w:r>
            <w:r w:rsidRPr="00CA282A">
              <w:t xml:space="preserve">], IOC, </w:t>
            </w:r>
            <w:r w:rsidRPr="00CA282A">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rFonts w:ascii="Courier New" w:hAnsi="Courier New" w:cs="Courier New"/>
                <w:lang w:eastAsia="zh-CN"/>
              </w:rPr>
            </w:pPr>
            <w:r w:rsidRPr="00CA282A">
              <w:rPr>
                <w:rFonts w:ascii="Courier New" w:hAnsi="Courier New" w:cs="Courier New"/>
                <w:lang w:eastAsia="zh-CN"/>
              </w:rPr>
              <w:t>ManagedFunction</w:t>
            </w:r>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53" w:name="_Toc183431237"/>
      <w:r>
        <w:lastRenderedPageBreak/>
        <w:t>6.1.2</w:t>
      </w:r>
      <w:r>
        <w:tab/>
        <w:t>Class diagram</w:t>
      </w:r>
      <w:bookmarkEnd w:id="53"/>
    </w:p>
    <w:p w14:paraId="6735FE04" w14:textId="77777777" w:rsidR="00943398" w:rsidRPr="00CA282A" w:rsidRDefault="00943398" w:rsidP="00737187">
      <w:pPr>
        <w:pStyle w:val="Heading4"/>
        <w:rPr>
          <w:lang w:val="en-CA"/>
        </w:rPr>
      </w:pPr>
      <w:r w:rsidRPr="00CA282A">
        <w:rPr>
          <w:lang w:val="en-CA"/>
        </w:rPr>
        <w:t>6.1.2.1</w:t>
      </w:r>
      <w:r w:rsidRPr="00CA282A">
        <w:rPr>
          <w:lang w:val="en-CA"/>
        </w:rPr>
        <w:tab/>
        <w:t>Relationships</w:t>
      </w:r>
    </w:p>
    <w:p w14:paraId="1D5ECBE0" w14:textId="77777777" w:rsidR="00943398" w:rsidRPr="00CA282A" w:rsidRDefault="00943398" w:rsidP="00943398">
      <w:pPr>
        <w:rPr>
          <w:rFonts w:cs="Arial"/>
          <w:color w:val="FF0000"/>
          <w:szCs w:val="18"/>
          <w:lang w:eastAsia="zh-CN"/>
        </w:rPr>
      </w:pPr>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58C023D8" w14:textId="77777777" w:rsidR="00943398" w:rsidRPr="00CA282A" w:rsidRDefault="00943398" w:rsidP="00943398">
      <w:pPr>
        <w:jc w:val="center"/>
      </w:pPr>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p>
    <w:p w14:paraId="5E2BFCA5" w14:textId="77777777" w:rsidR="00943398" w:rsidRPr="00CA282A" w:rsidRDefault="00943398" w:rsidP="00F646B9">
      <w:pPr>
        <w:pStyle w:val="TF"/>
      </w:pPr>
      <w:r w:rsidRPr="00CA282A">
        <w:t>Figure 6.1.2.1.1 STM control NRM fragment</w:t>
      </w:r>
    </w:p>
    <w:p w14:paraId="5888245A" w14:textId="77777777" w:rsidR="00943398" w:rsidRPr="00CA282A" w:rsidRDefault="00943398" w:rsidP="00943398">
      <w:pPr>
        <w:pStyle w:val="Heading4"/>
        <w:rPr>
          <w:lang w:val="en-CA"/>
        </w:rPr>
      </w:pPr>
      <w:bookmarkStart w:id="54" w:name="_Toc20150382"/>
      <w:bookmarkStart w:id="55" w:name="_Toc27479630"/>
      <w:bookmarkStart w:id="56" w:name="_Toc36025142"/>
      <w:bookmarkStart w:id="57" w:name="_Toc44516242"/>
      <w:bookmarkStart w:id="58" w:name="_Toc45272561"/>
      <w:bookmarkStart w:id="59" w:name="_Toc51754560"/>
      <w:bookmarkStart w:id="60" w:name="_Toc178092389"/>
      <w:r w:rsidRPr="00CA282A">
        <w:rPr>
          <w:lang w:val="en-CA"/>
        </w:rPr>
        <w:t>6.1.2.2</w:t>
      </w:r>
      <w:r w:rsidRPr="00CA282A">
        <w:rPr>
          <w:lang w:val="en-CA"/>
        </w:rPr>
        <w:tab/>
        <w:t>Inheritance</w:t>
      </w:r>
      <w:bookmarkEnd w:id="54"/>
      <w:bookmarkEnd w:id="55"/>
      <w:bookmarkEnd w:id="56"/>
      <w:bookmarkEnd w:id="57"/>
      <w:bookmarkEnd w:id="58"/>
      <w:bookmarkEnd w:id="59"/>
      <w:bookmarkEnd w:id="60"/>
    </w:p>
    <w:p w14:paraId="79E76570" w14:textId="77777777" w:rsidR="00943398" w:rsidRPr="00CA282A" w:rsidRDefault="00943398" w:rsidP="00943398">
      <w:r w:rsidRPr="00CA282A">
        <w:t>This clause depicts the inheritance relationships.</w:t>
      </w:r>
    </w:p>
    <w:p w14:paraId="3D2B643C" w14:textId="77777777" w:rsidR="00943398" w:rsidRPr="00CA282A" w:rsidRDefault="00943398" w:rsidP="00943398">
      <w:pPr>
        <w:jc w:val="center"/>
      </w:pPr>
      <w:r w:rsidRPr="00CA282A">
        <w:rPr>
          <w:noProof/>
        </w:rPr>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44B13706" w14:textId="77777777" w:rsidR="00943398" w:rsidRPr="00CA282A" w:rsidRDefault="00943398" w:rsidP="00F646B9">
      <w:pPr>
        <w:pStyle w:val="TF"/>
      </w:pPr>
      <w:r w:rsidRPr="00CA282A">
        <w:t>Figure 6.1.2.2.1 STM control NRM inheritance relationships</w:t>
      </w:r>
    </w:p>
    <w:p w14:paraId="0BBF4266" w14:textId="77777777" w:rsidR="000178D5" w:rsidRDefault="000178D5" w:rsidP="000178D5">
      <w:pPr>
        <w:pStyle w:val="Heading2"/>
      </w:pPr>
      <w:bookmarkStart w:id="61" w:name="_Toc183431238"/>
      <w:r>
        <w:t>6.2</w:t>
      </w:r>
      <w:r>
        <w:tab/>
        <w:t>Class definitions</w:t>
      </w:r>
      <w:bookmarkEnd w:id="61"/>
    </w:p>
    <w:p w14:paraId="13E8A23A" w14:textId="77777777" w:rsidR="00526E77" w:rsidRPr="00CA282A" w:rsidRDefault="00526E77" w:rsidP="00526E77">
      <w:pPr>
        <w:pStyle w:val="Heading3"/>
        <w:rPr>
          <w:rFonts w:cs="Arial"/>
          <w:lang w:val="en-CA" w:eastAsia="zh-CN"/>
        </w:rPr>
      </w:pPr>
      <w:bookmarkStart w:id="62" w:name="_Toc183431239"/>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62"/>
    </w:p>
    <w:p w14:paraId="5EA43D7F" w14:textId="77777777" w:rsidR="00526E77" w:rsidRPr="00CA282A" w:rsidRDefault="00526E77" w:rsidP="00526E77">
      <w:pPr>
        <w:pStyle w:val="Heading4"/>
        <w:rPr>
          <w:lang w:val="en-CA"/>
        </w:rPr>
      </w:pPr>
      <w:bookmarkStart w:id="63" w:name="_Toc59182746"/>
      <w:bookmarkStart w:id="64" w:name="_Toc59184212"/>
      <w:bookmarkStart w:id="65" w:name="_Toc59195147"/>
      <w:bookmarkStart w:id="66" w:name="_Toc59439574"/>
      <w:bookmarkStart w:id="67" w:name="_Toc67989997"/>
      <w:r w:rsidRPr="00CA282A">
        <w:rPr>
          <w:lang w:val="en-CA" w:eastAsia="zh-CN"/>
        </w:rPr>
        <w:t>6.2.1</w:t>
      </w:r>
      <w:r w:rsidRPr="00CA282A">
        <w:rPr>
          <w:lang w:val="en-CA"/>
        </w:rPr>
        <w:t>.1</w:t>
      </w:r>
      <w:r w:rsidRPr="00CA282A">
        <w:rPr>
          <w:lang w:val="en-CA"/>
        </w:rPr>
        <w:tab/>
        <w:t>Definition</w:t>
      </w:r>
      <w:bookmarkEnd w:id="63"/>
      <w:bookmarkEnd w:id="64"/>
      <w:bookmarkEnd w:id="65"/>
      <w:bookmarkEnd w:id="66"/>
      <w:bookmarkEnd w:id="67"/>
    </w:p>
    <w:p w14:paraId="4C5EBD90" w14:textId="77777777" w:rsidR="00526E77" w:rsidRDefault="00526E77" w:rsidP="00F646B9">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p>
    <w:p w14:paraId="5DD81457" w14:textId="588F66FB" w:rsidR="00526E77" w:rsidRPr="00CA282A" w:rsidRDefault="00526E77" w:rsidP="00526E77">
      <w:pPr>
        <w:pStyle w:val="EditorsNote"/>
      </w:pPr>
      <w:r w:rsidRPr="0098046F">
        <w:t>Editor’s note: To check whether we need an identifier for an object instance beyond DN</w:t>
      </w:r>
      <w:r w:rsidR="00341CF1">
        <w:t>.</w:t>
      </w:r>
    </w:p>
    <w:p w14:paraId="45913A54" w14:textId="77777777" w:rsidR="00526E77" w:rsidRDefault="00526E77" w:rsidP="00526E77">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p>
    <w:p w14:paraId="6F77717E" w14:textId="77777777" w:rsidR="00526E77" w:rsidRDefault="00526E77" w:rsidP="00526E77">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p>
    <w:p w14:paraId="5449EBD4" w14:textId="77777777" w:rsidR="00526E77" w:rsidRPr="0098046F" w:rsidRDefault="00526E77" w:rsidP="00526E77">
      <w:pPr>
        <w:pStyle w:val="EditorsNote"/>
      </w:pPr>
      <w:r w:rsidRPr="0098046F">
        <w:t>Editor’s note: To further define how specific interface instances is to be identified.</w:t>
      </w:r>
    </w:p>
    <w:p w14:paraId="32E90400" w14:textId="1FA0C3A6" w:rsidR="00526E77" w:rsidRPr="00932A7D" w:rsidRDefault="00526E77" w:rsidP="00526E77">
      <w:pPr>
        <w:pStyle w:val="EditorsNote"/>
        <w:rPr>
          <w:rFonts w:ascii="Courier New" w:hAnsi="Courier New"/>
          <w:lang w:val="en-IN"/>
        </w:rPr>
      </w:pPr>
      <w:r w:rsidRPr="0098046F">
        <w:t>Editor’s Note: To further define the type of signalling traffic/messages that need to be monitored</w:t>
      </w:r>
      <w:r>
        <w:t>.</w:t>
      </w:r>
    </w:p>
    <w:p w14:paraId="304B41A1" w14:textId="77777777" w:rsidR="00526E77" w:rsidRDefault="00526E77" w:rsidP="00526E77">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p>
    <w:p w14:paraId="522177DB" w14:textId="77777777" w:rsidR="00526E77" w:rsidRDefault="00526E77" w:rsidP="00526E77">
      <w:r w:rsidRPr="00A43382">
        <w:rPr>
          <w:rFonts w:ascii="Courier New" w:hAnsi="Courier New" w:cs="Courier New"/>
          <w:szCs w:val="18"/>
        </w:rPr>
        <w:t>administrativeState</w:t>
      </w:r>
      <w:r>
        <w:t xml:space="preserve"> is used by the STM consumer to lock or unlock the </w:t>
      </w:r>
      <w:r w:rsidRPr="00CA282A">
        <w:rPr>
          <w:rFonts w:ascii="Courier New" w:hAnsi="Courier New"/>
          <w:lang w:val="en-CA"/>
        </w:rPr>
        <w:t>StmCtrl</w:t>
      </w:r>
      <w:r>
        <w:t xml:space="preserve"> instance in order to stop or start the signalling traffic monitoring.</w:t>
      </w:r>
    </w:p>
    <w:p w14:paraId="68FFF981" w14:textId="77777777" w:rsidR="00526E77" w:rsidRDefault="00526E77" w:rsidP="00526E77">
      <w:r w:rsidRPr="00ED77C2">
        <w:rPr>
          <w:rFonts w:ascii="Courier New" w:hAnsi="Courier New" w:cs="Courier New"/>
          <w:szCs w:val="18"/>
          <w:u w:val="single"/>
        </w:rPr>
        <w:t>operationalState</w:t>
      </w:r>
      <w:r>
        <w:t xml:space="preserve"> is used by STM consumer to report its working state. </w:t>
      </w:r>
    </w:p>
    <w:p w14:paraId="3F13A7C0" w14:textId="77777777" w:rsidR="00526E77" w:rsidRPr="00CA282A" w:rsidRDefault="00526E77" w:rsidP="00526E77">
      <w:pPr>
        <w:pStyle w:val="Heading4"/>
        <w:rPr>
          <w:lang w:val="en-CA"/>
        </w:rPr>
      </w:pPr>
      <w:bookmarkStart w:id="68" w:name="_Toc59182747"/>
      <w:bookmarkStart w:id="69" w:name="_Toc59184213"/>
      <w:bookmarkStart w:id="70" w:name="_Toc59195148"/>
      <w:bookmarkStart w:id="71" w:name="_Toc59439575"/>
      <w:bookmarkStart w:id="72" w:name="_Toc67989998"/>
      <w:r w:rsidRPr="00CA282A">
        <w:rPr>
          <w:lang w:val="en-CA" w:eastAsia="zh-CN"/>
        </w:rPr>
        <w:lastRenderedPageBreak/>
        <w:t>6.2.1</w:t>
      </w:r>
      <w:r w:rsidRPr="00CA282A">
        <w:rPr>
          <w:lang w:val="en-CA"/>
        </w:rPr>
        <w:t>.2</w:t>
      </w:r>
      <w:r w:rsidRPr="00CA282A">
        <w:rPr>
          <w:lang w:val="en-CA"/>
        </w:rPr>
        <w:tab/>
        <w:t>Attributes</w:t>
      </w:r>
      <w:bookmarkEnd w:id="68"/>
      <w:bookmarkEnd w:id="69"/>
      <w:bookmarkEnd w:id="70"/>
      <w:bookmarkEnd w:id="71"/>
      <w:bookmarkEnd w:id="72"/>
    </w:p>
    <w:p w14:paraId="70173B14" w14:textId="6D07E2D4" w:rsidR="00526E77" w:rsidRPr="00CA282A" w:rsidRDefault="00526E77" w:rsidP="00526E77">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r>
        <w:t>5</w:t>
      </w:r>
      <w:r w:rsidRPr="00CA282A">
        <w:t>]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pPr>
            <w:r w:rsidRPr="00CA282A">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pPr>
            <w:r w:rsidRPr="00CA282A">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pPr>
            <w:r w:rsidRPr="00CA282A">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pPr>
            <w:r w:rsidRPr="00CA282A">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pPr>
            <w:r w:rsidRPr="00CA282A">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pPr>
            <w:r w:rsidRPr="00CA282A">
              <w:t>isNotifyable</w:t>
            </w:r>
          </w:p>
        </w:tc>
      </w:tr>
      <w:tr w:rsidR="00526E77" w:rsidRPr="00CA282A" w14:paraId="32E0D751"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pPr>
            <w:r>
              <w:t>C</w:t>
            </w: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lang w:eastAsia="zh-CN"/>
              </w:rPr>
            </w:pPr>
            <w:r w:rsidRPr="00CA282A">
              <w:rPr>
                <w:lang w:eastAsia="zh-CN"/>
              </w:rPr>
              <w:t>T</w:t>
            </w:r>
          </w:p>
        </w:tc>
      </w:tr>
      <w:tr w:rsidR="00526E77" w:rsidRPr="00CA282A" w14:paraId="4CD7CBB2"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lang w:eastAsia="zh-CN"/>
              </w:rPr>
            </w:pPr>
            <w:r w:rsidRPr="00CA282A">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lang w:eastAsia="zh-CN"/>
              </w:rPr>
            </w:pPr>
            <w:r w:rsidRPr="00CA282A">
              <w:rPr>
                <w:lang w:eastAsia="zh-CN"/>
              </w:rPr>
              <w:t>T</w:t>
            </w:r>
          </w:p>
        </w:tc>
      </w:tr>
      <w:tr w:rsidR="00526E77" w:rsidRPr="00CA282A" w14:paraId="282A9844"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rFonts w:cs="Arial"/>
                <w:color w:val="000000"/>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pPr>
            <w:r w:rsidRPr="00CA282A">
              <w:t>M</w:t>
            </w:r>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pPr>
            <w:r w:rsidRPr="00CA282A">
              <w:t>T</w:t>
            </w:r>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pPr>
            <w:r w:rsidRPr="00EE4E7C">
              <w:t>T</w:t>
            </w:r>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lang w:eastAsia="zh-CN"/>
              </w:rPr>
            </w:pPr>
            <w:r>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lang w:eastAsia="zh-CN"/>
              </w:rPr>
            </w:pPr>
            <w:r w:rsidRPr="00CA282A">
              <w:rPr>
                <w:lang w:eastAsia="zh-CN"/>
              </w:rPr>
              <w:t>T</w:t>
            </w:r>
          </w:p>
        </w:tc>
      </w:tr>
      <w:tr w:rsidR="00526E77" w14:paraId="5FB6FA99"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rFonts w:ascii="Courier New" w:hAnsi="Courier New" w:cs="Courier New"/>
                <w:szCs w:val="18"/>
                <w:u w:val="single"/>
              </w:rPr>
            </w:pPr>
            <w:bookmarkStart w:id="73" w:name="_Toc59182748"/>
            <w:bookmarkStart w:id="74" w:name="_Toc59184214"/>
            <w:bookmarkStart w:id="75" w:name="_Toc59195149"/>
            <w:bookmarkStart w:id="76" w:name="_Toc59439576"/>
            <w:bookmarkStart w:id="77" w:name="_Toc67989999"/>
            <w:r w:rsidRPr="00A43382">
              <w:rPr>
                <w:rFonts w:ascii="Courier New" w:hAnsi="Courier New" w:cs="Courier New"/>
                <w:szCs w:val="18"/>
              </w:rPr>
              <w:t>administrativeState</w:t>
            </w:r>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lang w:eastAsia="zh-CN"/>
              </w:rPr>
            </w:pPr>
            <w:r>
              <w:rPr>
                <w:lang w:eastAsia="zh-CN"/>
              </w:rPr>
              <w:t>T</w:t>
            </w:r>
          </w:p>
        </w:tc>
      </w:tr>
      <w:tr w:rsidR="00526E77" w14:paraId="7A803335"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rFonts w:ascii="Courier New" w:hAnsi="Courier New" w:cs="Courier New"/>
                <w:szCs w:val="18"/>
                <w:u w:val="single"/>
              </w:rPr>
            </w:pPr>
            <w:r w:rsidRPr="00ED77C2">
              <w:rPr>
                <w:rFonts w:ascii="Courier New" w:hAnsi="Courier New" w:cs="Courier New"/>
                <w:szCs w:val="18"/>
                <w:u w:val="single"/>
              </w:rPr>
              <w:t>operationalState</w:t>
            </w:r>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lang w:eastAsia="zh-CN"/>
              </w:rPr>
            </w:pPr>
            <w:r>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lang w:eastAsia="zh-CN"/>
              </w:rPr>
            </w:pPr>
            <w:r>
              <w:rPr>
                <w:lang w:eastAsia="zh-CN"/>
              </w:rPr>
              <w:t>T</w:t>
            </w:r>
          </w:p>
        </w:tc>
      </w:tr>
    </w:tbl>
    <w:p w14:paraId="233976A9" w14:textId="02A386FB" w:rsidR="00526E77" w:rsidRPr="00CA282A" w:rsidRDefault="00526E77" w:rsidP="00526E77">
      <w:pPr>
        <w:pStyle w:val="EditorsNote"/>
      </w:pPr>
      <w:r w:rsidRPr="0098046F">
        <w:t>Editor’s note: To check whether we need an identifier for an object instance beyond DN</w:t>
      </w:r>
      <w:r w:rsidR="00341CF1">
        <w:t>.</w:t>
      </w:r>
    </w:p>
    <w:p w14:paraId="6E89F55A" w14:textId="77777777" w:rsidR="00526E77" w:rsidRPr="00CA282A" w:rsidRDefault="00526E77" w:rsidP="00526E77">
      <w:pPr>
        <w:pStyle w:val="Heading4"/>
        <w:rPr>
          <w:lang w:val="en-CA"/>
        </w:rPr>
      </w:pPr>
      <w:r w:rsidRPr="00CA282A">
        <w:rPr>
          <w:lang w:val="en-CA" w:eastAsia="zh-CN"/>
        </w:rPr>
        <w:t>6.2</w:t>
      </w:r>
      <w:r w:rsidRPr="00CA282A">
        <w:rPr>
          <w:lang w:val="en-CA"/>
        </w:rPr>
        <w:t>.1.3</w:t>
      </w:r>
      <w:r w:rsidRPr="00CA282A">
        <w:rPr>
          <w:lang w:val="en-CA"/>
        </w:rPr>
        <w:tab/>
        <w:t>Attribute constraints</w:t>
      </w:r>
      <w:bookmarkEnd w:id="73"/>
      <w:bookmarkEnd w:id="74"/>
      <w:bookmarkEnd w:id="75"/>
      <w:bookmarkEnd w:id="76"/>
      <w:bookmarkEnd w:id="77"/>
    </w:p>
    <w:p w14:paraId="3D96743B" w14:textId="77777777" w:rsidR="00526E77" w:rsidRPr="00CA282A" w:rsidRDefault="00526E77" w:rsidP="00526E77">
      <w:pPr>
        <w:rPr>
          <w:rFonts w:cs="Arial"/>
          <w:szCs w:val="18"/>
          <w:lang w:eastAsia="zh-CN"/>
        </w:rPr>
      </w:pPr>
      <w:r w:rsidRPr="00CA282A">
        <w:t>None.</w:t>
      </w:r>
    </w:p>
    <w:p w14:paraId="4FF5E30F" w14:textId="77777777" w:rsidR="00526E77" w:rsidRPr="00CA282A" w:rsidRDefault="00526E77" w:rsidP="00526E77">
      <w:pPr>
        <w:pStyle w:val="Heading4"/>
        <w:rPr>
          <w:lang w:val="en-CA"/>
        </w:rPr>
      </w:pPr>
      <w:bookmarkStart w:id="78" w:name="_Toc59182749"/>
      <w:bookmarkStart w:id="79" w:name="_Toc59184215"/>
      <w:bookmarkStart w:id="80" w:name="_Toc59195150"/>
      <w:bookmarkStart w:id="81" w:name="_Toc59439577"/>
      <w:bookmarkStart w:id="82" w:name="_Toc67990000"/>
      <w:r w:rsidRPr="00CA282A">
        <w:rPr>
          <w:lang w:val="en-CA" w:eastAsia="zh-CN"/>
        </w:rPr>
        <w:t>6.2.1</w:t>
      </w:r>
      <w:r w:rsidRPr="00CA282A">
        <w:rPr>
          <w:lang w:val="en-CA"/>
        </w:rPr>
        <w:t>.4</w:t>
      </w:r>
      <w:r w:rsidRPr="00CA282A">
        <w:rPr>
          <w:lang w:val="en-CA"/>
        </w:rPr>
        <w:tab/>
        <w:t>Notifications</w:t>
      </w:r>
      <w:bookmarkEnd w:id="78"/>
      <w:bookmarkEnd w:id="79"/>
      <w:bookmarkEnd w:id="80"/>
      <w:bookmarkEnd w:id="81"/>
      <w:bookmarkEnd w:id="82"/>
    </w:p>
    <w:p w14:paraId="310188B8" w14:textId="6AFE2B9E" w:rsidR="00526E77" w:rsidRPr="00F646B9" w:rsidRDefault="00526E77" w:rsidP="000178D5">
      <w:pPr>
        <w:rPr>
          <w:rFonts w:cs="Arial"/>
          <w:color w:val="FF0000"/>
          <w:szCs w:val="18"/>
          <w:lang w:eastAsia="zh-CN"/>
        </w:rPr>
      </w:pPr>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p>
    <w:p w14:paraId="325C4D94" w14:textId="77777777" w:rsidR="000178D5" w:rsidRDefault="000178D5" w:rsidP="000178D5">
      <w:pPr>
        <w:pStyle w:val="Heading2"/>
      </w:pPr>
      <w:bookmarkStart w:id="83" w:name="_Toc183431240"/>
      <w:r>
        <w:t>6.3</w:t>
      </w:r>
      <w:r>
        <w:tab/>
        <w:t>Attribute definitions</w:t>
      </w:r>
      <w:bookmarkEnd w:id="83"/>
    </w:p>
    <w:p w14:paraId="1A18F72B" w14:textId="77777777" w:rsidR="000178D5" w:rsidRDefault="000178D5" w:rsidP="000178D5">
      <w:pPr>
        <w:pStyle w:val="Heading3"/>
      </w:pPr>
      <w:bookmarkStart w:id="84" w:name="_Toc183431241"/>
      <w:r>
        <w:t>6.3.1</w:t>
      </w:r>
      <w:r>
        <w:tab/>
        <w:t>Attribute properties</w:t>
      </w:r>
      <w:bookmarkEnd w:id="84"/>
    </w:p>
    <w:p w14:paraId="355B3F4A" w14:textId="77777777" w:rsidR="00526E77" w:rsidRPr="00CA282A" w:rsidRDefault="00526E77" w:rsidP="00F646B9">
      <w:r w:rsidRPr="00CA282A">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rFonts w:cs="Arial"/>
                <w:szCs w:val="18"/>
              </w:rPr>
            </w:pPr>
            <w:r w:rsidRPr="00CA282A">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szCs w:val="18"/>
              </w:rPr>
            </w:pPr>
            <w:r w:rsidRPr="00CA282A">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szCs w:val="18"/>
              </w:rPr>
            </w:pPr>
            <w:r w:rsidRPr="00CA282A">
              <w:rPr>
                <w:szCs w:val="18"/>
              </w:rPr>
              <w:t>Properties</w:t>
            </w:r>
          </w:p>
        </w:tc>
      </w:tr>
      <w:tr w:rsidR="00526E77" w:rsidRPr="00CA282A" w14:paraId="49222542"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rFonts w:cs="Arial"/>
                <w:szCs w:val="18"/>
              </w:rPr>
            </w:pPr>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rFonts w:cs="Arial"/>
                <w:szCs w:val="18"/>
              </w:rPr>
            </w:pPr>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r w:rsidR="00341CF1">
              <w:rPr>
                <w:rFonts w:cs="Arial"/>
                <w:szCs w:val="18"/>
              </w:rPr>
              <w:t>.</w:t>
            </w:r>
          </w:p>
          <w:p w14:paraId="6CC2584F" w14:textId="77777777" w:rsidR="00526E77" w:rsidRPr="00CA282A" w:rsidRDefault="00526E77" w:rsidP="009F0DB4">
            <w:pPr>
              <w:pStyle w:val="TAL"/>
              <w:rPr>
                <w:rFonts w:cs="Arial"/>
                <w:szCs w:val="18"/>
              </w:rPr>
            </w:pPr>
          </w:p>
          <w:p w14:paraId="76C2B81F" w14:textId="77777777" w:rsidR="00526E77" w:rsidRPr="00CA282A" w:rsidRDefault="00526E77" w:rsidP="009F0DB4">
            <w:pPr>
              <w:pStyle w:val="TAL"/>
              <w:rPr>
                <w:rFonts w:cs="Arial"/>
                <w:szCs w:val="18"/>
              </w:rPr>
            </w:pPr>
            <w:r w:rsidRPr="00CA282A">
              <w:rPr>
                <w:szCs w:val="18"/>
              </w:rPr>
              <w:t>allowedValues: N</w:t>
            </w:r>
            <w:r>
              <w:rPr>
                <w:szCs w:val="18"/>
              </w:rPr>
              <w:t>/</w:t>
            </w:r>
            <w:r w:rsidRPr="00CA282A">
              <w:rPr>
                <w:szCs w:val="18"/>
              </w:rPr>
              <w:t>A</w:t>
            </w:r>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Type: </w:t>
            </w:r>
            <w:r>
              <w:rPr>
                <w:rFonts w:ascii="Arial" w:hAnsi="Arial" w:cs="Arial"/>
                <w:sz w:val="18"/>
                <w:szCs w:val="18"/>
              </w:rPr>
              <w:t>DN</w:t>
            </w:r>
          </w:p>
          <w:p w14:paraId="5547AC6E"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w:t>
            </w:r>
          </w:p>
          <w:p w14:paraId="39AECA3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0191243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3826D8E0"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defaultValue: None</w:t>
            </w:r>
          </w:p>
          <w:p w14:paraId="455AD820" w14:textId="77777777" w:rsidR="00526E77" w:rsidRPr="00CA282A" w:rsidRDefault="00526E77" w:rsidP="009F0DB4">
            <w:pPr>
              <w:pStyle w:val="TAL"/>
            </w:pPr>
            <w:r w:rsidRPr="00CA282A">
              <w:rPr>
                <w:rFonts w:cs="Arial"/>
                <w:szCs w:val="18"/>
              </w:rPr>
              <w:t xml:space="preserve">isNullable: </w:t>
            </w:r>
            <w:r>
              <w:rPr>
                <w:rFonts w:cs="Arial"/>
                <w:szCs w:val="18"/>
              </w:rPr>
              <w:t>False</w:t>
            </w:r>
          </w:p>
        </w:tc>
      </w:tr>
      <w:tr w:rsidR="00526E77" w:rsidRPr="00CA282A" w14:paraId="508715C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rFonts w:ascii="Courier New" w:hAnsi="Courier New" w:cs="Courier New"/>
              </w:rPr>
            </w:pPr>
            <w:r w:rsidRPr="00CA282A">
              <w:rPr>
                <w:rFonts w:ascii="Courier New" w:hAnsi="Courier New" w:cs="Courier New"/>
              </w:rPr>
              <w:t>networkInterfaceTypeList</w:t>
            </w:r>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rFonts w:cs="Arial"/>
                <w:szCs w:val="18"/>
              </w:rPr>
            </w:pPr>
            <w:r w:rsidRPr="00CA282A">
              <w:rPr>
                <w:rFonts w:cs="Arial"/>
                <w:szCs w:val="18"/>
              </w:rPr>
              <w:t>List of network interface type</w:t>
            </w:r>
            <w:r>
              <w:rPr>
                <w:rFonts w:cs="Arial"/>
                <w:szCs w:val="18"/>
              </w:rPr>
              <w:t xml:space="preserve">. </w:t>
            </w:r>
          </w:p>
          <w:p w14:paraId="1EF25C04" w14:textId="1706B702" w:rsidR="00526E77" w:rsidRPr="005E0F90" w:rsidRDefault="00526E77" w:rsidP="009F0DB4">
            <w:pPr>
              <w:pStyle w:val="TAL"/>
              <w:rPr>
                <w:rFonts w:cs="Arial"/>
                <w:szCs w:val="18"/>
              </w:rPr>
            </w:pPr>
            <w:r>
              <w:t xml:space="preserve">The applicable </w:t>
            </w:r>
            <w:r w:rsidRPr="00CA282A">
              <w:rPr>
                <w:rFonts w:cs="Arial"/>
                <w:szCs w:val="18"/>
              </w:rPr>
              <w:t>network interface type</w:t>
            </w:r>
            <w:r>
              <w:t xml:space="preserve"> names are specified based on subclause 4.2.3 of 3GPP TS 23.501 [7]. </w:t>
            </w:r>
            <w:r w:rsidRPr="005E0F90">
              <w:t>The value "</w:t>
            </w:r>
            <w:r>
              <w:t>ALL</w:t>
            </w:r>
            <w:r w:rsidRPr="005E0F90">
              <w:t>" is specified for the case if all the applicable interface</w:t>
            </w:r>
            <w:r>
              <w:t xml:space="preserve"> type</w:t>
            </w:r>
            <w:r w:rsidRPr="005E0F90">
              <w:t xml:space="preserve"> of the network function shall be monitored.</w:t>
            </w:r>
          </w:p>
          <w:p w14:paraId="52C0BC3A" w14:textId="77777777" w:rsidR="00526E77" w:rsidRPr="005E0F90" w:rsidRDefault="00526E77" w:rsidP="009F0DB4">
            <w:pPr>
              <w:pStyle w:val="TAL"/>
              <w:rPr>
                <w:szCs w:val="18"/>
              </w:rPr>
            </w:pPr>
          </w:p>
          <w:p w14:paraId="4701CE71" w14:textId="3872B8A8" w:rsidR="00526E77" w:rsidRPr="00CA282A" w:rsidRDefault="00526E77" w:rsidP="009F0DB4">
            <w:pPr>
              <w:pStyle w:val="TAL"/>
            </w:pPr>
            <w:r w:rsidRPr="005E0F90">
              <w:rPr>
                <w:szCs w:val="18"/>
              </w:rPr>
              <w:t>allowedValues:</w:t>
            </w:r>
            <w:r>
              <w:rPr>
                <w:szCs w:val="18"/>
              </w:rPr>
              <w:t xml:space="preserve"> </w:t>
            </w:r>
            <w:r>
              <w:t>ALL, N4, N5, N7, N8, N10, N11, N12, N13, N14, N15, N22, N58, N59, N80, N81</w:t>
            </w:r>
            <w:r w:rsidR="00341CF1">
              <w:t>.</w:t>
            </w:r>
          </w:p>
          <w:p w14:paraId="2B59A8EF" w14:textId="77777777" w:rsidR="00526E77" w:rsidRPr="00CA282A" w:rsidRDefault="00526E77" w:rsidP="009F0DB4">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Type: String</w:t>
            </w:r>
          </w:p>
          <w:p w14:paraId="42780F3D"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multiplicity: 1..*</w:t>
            </w:r>
          </w:p>
          <w:p w14:paraId="12ED713A"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isOrdered: N/A</w:t>
            </w:r>
          </w:p>
          <w:p w14:paraId="3A1D7E49"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isUnique: True</w:t>
            </w:r>
          </w:p>
          <w:p w14:paraId="1882838C"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 xml:space="preserve">defaultValue: </w:t>
            </w:r>
            <w:r>
              <w:rPr>
                <w:rFonts w:ascii="Arial" w:hAnsi="Arial" w:cs="Arial"/>
                <w:sz w:val="18"/>
                <w:szCs w:val="18"/>
              </w:rPr>
              <w:t>ALL</w:t>
            </w:r>
          </w:p>
          <w:p w14:paraId="61FD6135"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0CA904CF"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rFonts w:ascii="Courier New" w:hAnsi="Courier New" w:cs="Courier New"/>
                <w:lang w:eastAsia="zh-CN"/>
              </w:rPr>
            </w:pPr>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szCs w:val="18"/>
              </w:rPr>
            </w:pPr>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p>
          <w:p w14:paraId="0E78792E" w14:textId="77777777" w:rsidR="00526E77" w:rsidRPr="00F407E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pPr>
            <w:r w:rsidRPr="00CA282A">
              <w:t>type: Uri</w:t>
            </w:r>
          </w:p>
          <w:p w14:paraId="6DB9E719" w14:textId="77777777" w:rsidR="00526E77" w:rsidRPr="00CA282A" w:rsidRDefault="00526E77" w:rsidP="009F0DB4">
            <w:pPr>
              <w:pStyle w:val="TAL"/>
            </w:pPr>
            <w:r w:rsidRPr="00CA282A">
              <w:t>multiplicity: 1</w:t>
            </w:r>
          </w:p>
          <w:p w14:paraId="0FE3AEDC" w14:textId="77777777" w:rsidR="00526E77" w:rsidRPr="00CA282A" w:rsidRDefault="00526E77" w:rsidP="009F0DB4">
            <w:pPr>
              <w:pStyle w:val="TAL"/>
            </w:pPr>
            <w:r w:rsidRPr="00CA282A">
              <w:t>isOrdered: N/A</w:t>
            </w:r>
          </w:p>
          <w:p w14:paraId="2CB7DC4E" w14:textId="77777777" w:rsidR="00526E77" w:rsidRPr="00CA282A" w:rsidRDefault="00526E77" w:rsidP="009F0DB4">
            <w:pPr>
              <w:pStyle w:val="TAL"/>
            </w:pPr>
            <w:r w:rsidRPr="00CA282A">
              <w:t>isUnique: N/A</w:t>
            </w:r>
          </w:p>
          <w:p w14:paraId="248B6086" w14:textId="77777777" w:rsidR="00526E77" w:rsidRPr="00CA282A" w:rsidRDefault="00526E77" w:rsidP="009F0DB4">
            <w:pPr>
              <w:pStyle w:val="TAL"/>
            </w:pPr>
            <w:r w:rsidRPr="00CA282A">
              <w:t xml:space="preserve">defaultValue: None </w:t>
            </w:r>
          </w:p>
          <w:p w14:paraId="1202B366" w14:textId="77777777" w:rsidR="00526E77" w:rsidRPr="00CA282A" w:rsidRDefault="00526E77" w:rsidP="009F0DB4">
            <w:pPr>
              <w:spacing w:after="0"/>
              <w:rPr>
                <w:rFonts w:ascii="Arial" w:hAnsi="Arial" w:cs="Arial"/>
                <w:sz w:val="18"/>
                <w:szCs w:val="18"/>
              </w:rPr>
            </w:pPr>
            <w:r w:rsidRPr="00CA282A">
              <w:rPr>
                <w:rFonts w:ascii="Arial" w:hAnsi="Arial" w:cs="Arial"/>
                <w:sz w:val="18"/>
                <w:szCs w:val="18"/>
              </w:rPr>
              <w:t>isNullable: False</w:t>
            </w:r>
          </w:p>
        </w:tc>
      </w:tr>
      <w:tr w:rsidR="00526E77" w:rsidRPr="00CA282A" w14:paraId="2B7B4324"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administrativeState</w:t>
            </w:r>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rFonts w:cs="Arial"/>
                <w:szCs w:val="18"/>
              </w:rPr>
            </w:pPr>
            <w:r>
              <w:rPr>
                <w:rFonts w:cs="Arial"/>
                <w:szCs w:val="18"/>
              </w:rPr>
              <w:t>Administrative state of a managed object instance. The administrative state describes the permission to use or prohibition against using the object instance. The administrative state is set by the STM consumer.</w:t>
            </w:r>
          </w:p>
          <w:p w14:paraId="2165E0B5" w14:textId="77777777" w:rsidR="00526E77" w:rsidRDefault="00526E77" w:rsidP="009F0DB4">
            <w:pPr>
              <w:pStyle w:val="TAL"/>
              <w:rPr>
                <w:szCs w:val="18"/>
              </w:rPr>
            </w:pPr>
          </w:p>
          <w:p w14:paraId="5C6A3600" w14:textId="77777777" w:rsidR="00526E77" w:rsidRPr="00CA282A" w:rsidRDefault="00526E77" w:rsidP="009F0DB4">
            <w:pPr>
              <w:pStyle w:val="TAL"/>
            </w:pPr>
            <w:r>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pPr>
            <w:r>
              <w:t>type: ENUM</w:t>
            </w:r>
          </w:p>
          <w:p w14:paraId="1D3BA328" w14:textId="77777777" w:rsidR="00526E77" w:rsidRDefault="00526E77" w:rsidP="009F0DB4">
            <w:pPr>
              <w:pStyle w:val="TAL"/>
            </w:pPr>
            <w:r>
              <w:t>multiplicity: 1</w:t>
            </w:r>
          </w:p>
          <w:p w14:paraId="13EEEB68" w14:textId="77777777" w:rsidR="00526E77" w:rsidRDefault="00526E77" w:rsidP="009F0DB4">
            <w:pPr>
              <w:pStyle w:val="TAL"/>
            </w:pPr>
            <w:r>
              <w:t>isOrdered: N/A</w:t>
            </w:r>
          </w:p>
          <w:p w14:paraId="4FC9BF42" w14:textId="77777777" w:rsidR="00526E77" w:rsidRDefault="00526E77" w:rsidP="009F0DB4">
            <w:pPr>
              <w:pStyle w:val="TAL"/>
            </w:pPr>
            <w:r>
              <w:t>isUnique: N/A</w:t>
            </w:r>
          </w:p>
          <w:p w14:paraId="09BB35F3" w14:textId="77777777" w:rsidR="00526E77" w:rsidRDefault="00526E77" w:rsidP="009F0DB4">
            <w:pPr>
              <w:pStyle w:val="TAL"/>
            </w:pPr>
            <w:r>
              <w:t>defaultValue: LOCKED</w:t>
            </w:r>
          </w:p>
          <w:p w14:paraId="6E115F20" w14:textId="77777777" w:rsidR="00526E77" w:rsidRPr="00CA282A" w:rsidRDefault="00526E77" w:rsidP="009F0DB4">
            <w:pPr>
              <w:pStyle w:val="TAL"/>
            </w:pPr>
            <w:r>
              <w:t>isNullable: False</w:t>
            </w:r>
          </w:p>
        </w:tc>
      </w:tr>
      <w:tr w:rsidR="00526E77" w:rsidRPr="00CA282A" w14:paraId="1F122E3E"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rFonts w:ascii="Courier New" w:hAnsi="Courier New" w:cs="Courier New"/>
                <w:szCs w:val="18"/>
              </w:rPr>
            </w:pPr>
            <w:r w:rsidRPr="00A43382">
              <w:rPr>
                <w:rFonts w:ascii="Courier New" w:hAnsi="Courier New" w:cs="Courier New"/>
                <w:szCs w:val="18"/>
              </w:rPr>
              <w:t>operationalState</w:t>
            </w:r>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59ACF000" w14:textId="77777777" w:rsidR="00526E77" w:rsidRDefault="00526E77" w:rsidP="009F0DB4">
            <w:pPr>
              <w:pStyle w:val="TAL"/>
              <w:rPr>
                <w:szCs w:val="18"/>
              </w:rPr>
            </w:pPr>
          </w:p>
          <w:p w14:paraId="5A80086A" w14:textId="7A7A2B5B" w:rsidR="00526E77" w:rsidRPr="00CA282A" w:rsidRDefault="00526E77" w:rsidP="009F0DB4">
            <w:pPr>
              <w:pStyle w:val="TAL"/>
            </w:pPr>
            <w:r>
              <w:rPr>
                <w:szCs w:val="18"/>
              </w:rPr>
              <w:t>allowedValues: ENABLED, DISABLED</w:t>
            </w:r>
            <w:r w:rsidR="00341CF1">
              <w:rPr>
                <w:szCs w:val="18"/>
              </w:rPr>
              <w:t>.</w:t>
            </w:r>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pPr>
            <w:r>
              <w:t>type: ENUM</w:t>
            </w:r>
          </w:p>
          <w:p w14:paraId="46CF25C2" w14:textId="77777777" w:rsidR="00526E77" w:rsidRDefault="00526E77" w:rsidP="009F0DB4">
            <w:pPr>
              <w:pStyle w:val="TAL"/>
            </w:pPr>
            <w:r>
              <w:t>multiplicity: 1</w:t>
            </w:r>
          </w:p>
          <w:p w14:paraId="13E8711A" w14:textId="77777777" w:rsidR="00526E77" w:rsidRDefault="00526E77" w:rsidP="009F0DB4">
            <w:pPr>
              <w:pStyle w:val="TAL"/>
            </w:pPr>
            <w:r>
              <w:t>isOrdered: N/A</w:t>
            </w:r>
          </w:p>
          <w:p w14:paraId="57479BF4" w14:textId="77777777" w:rsidR="00526E77" w:rsidRDefault="00526E77" w:rsidP="009F0DB4">
            <w:pPr>
              <w:pStyle w:val="TAL"/>
            </w:pPr>
            <w:r>
              <w:t>isUnique: N/A</w:t>
            </w:r>
          </w:p>
          <w:p w14:paraId="7136D19B" w14:textId="77777777" w:rsidR="00526E77" w:rsidRDefault="00526E77" w:rsidP="009F0DB4">
            <w:pPr>
              <w:pStyle w:val="TAL"/>
            </w:pPr>
            <w:r>
              <w:t>defaultValue: DISABLED</w:t>
            </w:r>
          </w:p>
          <w:p w14:paraId="5F140BB6" w14:textId="77777777" w:rsidR="00526E77" w:rsidRPr="00CA282A" w:rsidRDefault="00526E77" w:rsidP="009F0DB4">
            <w:pPr>
              <w:pStyle w:val="TAL"/>
            </w:pPr>
            <w:r>
              <w:t>isNullable: False</w:t>
            </w:r>
          </w:p>
        </w:tc>
      </w:tr>
    </w:tbl>
    <w:p w14:paraId="7CE55759" w14:textId="77777777" w:rsidR="000178D5" w:rsidRDefault="000178D5" w:rsidP="000178D5">
      <w:pPr>
        <w:pStyle w:val="Heading2"/>
      </w:pPr>
      <w:bookmarkStart w:id="85" w:name="_Toc183431242"/>
      <w:r>
        <w:t>6.4</w:t>
      </w:r>
      <w:r>
        <w:tab/>
        <w:t>Common notifications</w:t>
      </w:r>
      <w:bookmarkEnd w:id="85"/>
    </w:p>
    <w:p w14:paraId="67D23425" w14:textId="7A61822E" w:rsidR="00CD404A" w:rsidRDefault="00CD404A" w:rsidP="00CD404A">
      <w:r>
        <w:t xml:space="preserve">This clause presents a list of notifications, defined in </w:t>
      </w:r>
      <w:r>
        <w:rPr>
          <w:lang w:eastAsia="zh-CN"/>
        </w:rPr>
        <w:t xml:space="preserve">3GPP </w:t>
      </w:r>
      <w:r w:rsidRPr="00CA282A">
        <w:rPr>
          <w:lang w:eastAsia="zh-CN"/>
        </w:rPr>
        <w:t>TS 28.533 [3]</w:t>
      </w:r>
      <w:r>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trPr>
        <w:tc>
          <w:tcPr>
            <w:tcW w:w="2400" w:type="pct"/>
            <w:shd w:val="clear" w:color="auto" w:fill="BFBFBF"/>
            <w:noWrap/>
          </w:tcPr>
          <w:p w14:paraId="06275E0A" w14:textId="77777777" w:rsidR="00CD404A" w:rsidRPr="00B26339" w:rsidRDefault="00CD404A" w:rsidP="009F0DB4">
            <w:pPr>
              <w:pStyle w:val="TAH"/>
              <w:rPr>
                <w:rFonts w:cs="Arial"/>
              </w:rPr>
            </w:pPr>
            <w:r w:rsidRPr="00B26339">
              <w:rPr>
                <w:rFonts w:cs="Arial"/>
              </w:rPr>
              <w:t>Name</w:t>
            </w:r>
          </w:p>
        </w:tc>
        <w:tc>
          <w:tcPr>
            <w:tcW w:w="200" w:type="pct"/>
            <w:shd w:val="clear" w:color="auto" w:fill="BFBFBF"/>
            <w:noWrap/>
          </w:tcPr>
          <w:p w14:paraId="2F4F5D02" w14:textId="77777777" w:rsidR="00CD404A" w:rsidRDefault="00CD404A" w:rsidP="009F0DB4">
            <w:pPr>
              <w:pStyle w:val="TAH"/>
            </w:pPr>
            <w:r w:rsidRPr="00F60677">
              <w:t>S</w:t>
            </w:r>
          </w:p>
        </w:tc>
        <w:tc>
          <w:tcPr>
            <w:tcW w:w="2400" w:type="pct"/>
            <w:shd w:val="clear" w:color="auto" w:fill="BFBFBF"/>
            <w:noWrap/>
          </w:tcPr>
          <w:p w14:paraId="12AFD21F" w14:textId="77777777" w:rsidR="00CD404A" w:rsidRDefault="00CD404A" w:rsidP="009F0DB4">
            <w:pPr>
              <w:pStyle w:val="TAH"/>
            </w:pPr>
            <w:r>
              <w:t>Notes</w:t>
            </w:r>
          </w:p>
        </w:tc>
      </w:tr>
      <w:tr w:rsidR="00CD404A" w14:paraId="5EBC8403" w14:textId="77777777" w:rsidTr="009F0DB4">
        <w:trPr>
          <w:jc w:val="center"/>
        </w:trPr>
        <w:tc>
          <w:tcPr>
            <w:tcW w:w="2400" w:type="pct"/>
            <w:noWrap/>
          </w:tcPr>
          <w:p w14:paraId="2DEC23B1" w14:textId="77777777" w:rsidR="00CD404A" w:rsidRPr="00B26339" w:rsidRDefault="00CD404A" w:rsidP="009F0DB4">
            <w:pPr>
              <w:pStyle w:val="TAL"/>
              <w:rPr>
                <w:rFonts w:cs="Arial"/>
              </w:rPr>
            </w:pPr>
            <w:r w:rsidRPr="00B26339">
              <w:rPr>
                <w:rFonts w:cs="Arial"/>
              </w:rPr>
              <w:t>notifyMOICreation</w:t>
            </w:r>
          </w:p>
        </w:tc>
        <w:tc>
          <w:tcPr>
            <w:tcW w:w="200" w:type="pct"/>
            <w:noWrap/>
          </w:tcPr>
          <w:p w14:paraId="572211BE" w14:textId="77777777" w:rsidR="00CD404A" w:rsidRDefault="00CD404A" w:rsidP="009F0DB4">
            <w:pPr>
              <w:pStyle w:val="TAL"/>
              <w:jc w:val="center"/>
            </w:pPr>
            <w:r w:rsidDel="00B91827">
              <w:t>O</w:t>
            </w:r>
          </w:p>
        </w:tc>
        <w:tc>
          <w:tcPr>
            <w:tcW w:w="2400" w:type="pct"/>
            <w:noWrap/>
          </w:tcPr>
          <w:p w14:paraId="510F9B10" w14:textId="77777777" w:rsidR="00CD404A" w:rsidRDefault="00CD404A" w:rsidP="009F0DB4">
            <w:pPr>
              <w:pStyle w:val="TAL"/>
              <w:jc w:val="center"/>
            </w:pPr>
          </w:p>
        </w:tc>
      </w:tr>
      <w:tr w:rsidR="00CD404A" w14:paraId="78D28B2D" w14:textId="77777777" w:rsidTr="009F0DB4">
        <w:trPr>
          <w:jc w:val="center"/>
        </w:trPr>
        <w:tc>
          <w:tcPr>
            <w:tcW w:w="2400" w:type="pct"/>
            <w:noWrap/>
          </w:tcPr>
          <w:p w14:paraId="012140B5" w14:textId="77777777" w:rsidR="00CD404A" w:rsidRPr="00B26339" w:rsidRDefault="00CD404A" w:rsidP="009F0DB4">
            <w:pPr>
              <w:pStyle w:val="TAL"/>
              <w:rPr>
                <w:rFonts w:cs="Arial"/>
              </w:rPr>
            </w:pPr>
            <w:r w:rsidRPr="00B26339">
              <w:rPr>
                <w:rFonts w:cs="Arial"/>
              </w:rPr>
              <w:t>notifyMOIDeletion</w:t>
            </w:r>
          </w:p>
        </w:tc>
        <w:tc>
          <w:tcPr>
            <w:tcW w:w="200" w:type="pct"/>
            <w:noWrap/>
          </w:tcPr>
          <w:p w14:paraId="73BC1C85" w14:textId="77777777" w:rsidR="00CD404A" w:rsidRDefault="00CD404A" w:rsidP="009F0DB4">
            <w:pPr>
              <w:pStyle w:val="TAL"/>
              <w:jc w:val="center"/>
            </w:pPr>
            <w:r w:rsidDel="00B91827">
              <w:t>O</w:t>
            </w:r>
          </w:p>
        </w:tc>
        <w:tc>
          <w:tcPr>
            <w:tcW w:w="2400" w:type="pct"/>
            <w:noWrap/>
          </w:tcPr>
          <w:p w14:paraId="129F0013" w14:textId="77777777" w:rsidR="00CD404A" w:rsidRDefault="00CD404A" w:rsidP="009F0DB4">
            <w:pPr>
              <w:pStyle w:val="TAL"/>
              <w:jc w:val="center"/>
            </w:pPr>
          </w:p>
        </w:tc>
      </w:tr>
      <w:tr w:rsidR="00CD404A" w14:paraId="41D34EC4" w14:textId="77777777" w:rsidTr="009F0DB4">
        <w:trPr>
          <w:jc w:val="center"/>
        </w:trPr>
        <w:tc>
          <w:tcPr>
            <w:tcW w:w="2400" w:type="pct"/>
            <w:noWrap/>
          </w:tcPr>
          <w:p w14:paraId="403238FB" w14:textId="77777777" w:rsidR="00CD404A" w:rsidRPr="00B26339" w:rsidRDefault="00CD404A" w:rsidP="009F0DB4">
            <w:pPr>
              <w:pStyle w:val="TAL"/>
              <w:rPr>
                <w:rFonts w:cs="Arial"/>
              </w:rPr>
            </w:pPr>
            <w:r w:rsidRPr="00B26339">
              <w:rPr>
                <w:rFonts w:cs="Arial"/>
              </w:rPr>
              <w:t>notifyMOIAttributeValueChanges</w:t>
            </w:r>
          </w:p>
        </w:tc>
        <w:tc>
          <w:tcPr>
            <w:tcW w:w="200" w:type="pct"/>
            <w:noWrap/>
          </w:tcPr>
          <w:p w14:paraId="61C0C3EE" w14:textId="77777777" w:rsidR="00CD404A" w:rsidRDefault="00CD404A" w:rsidP="009F0DB4">
            <w:pPr>
              <w:pStyle w:val="TAL"/>
              <w:jc w:val="center"/>
            </w:pPr>
            <w:r>
              <w:t>O</w:t>
            </w:r>
          </w:p>
        </w:tc>
        <w:tc>
          <w:tcPr>
            <w:tcW w:w="2400" w:type="pct"/>
            <w:noWrap/>
          </w:tcPr>
          <w:p w14:paraId="3B297DFE" w14:textId="77777777" w:rsidR="00CD404A" w:rsidRDefault="00CD404A" w:rsidP="009F0DB4">
            <w:pPr>
              <w:pStyle w:val="TAL"/>
              <w:jc w:val="center"/>
            </w:pPr>
          </w:p>
        </w:tc>
      </w:tr>
      <w:tr w:rsidR="00CD404A" w14:paraId="0DFB08FA" w14:textId="77777777" w:rsidTr="009F0DB4">
        <w:trPr>
          <w:jc w:val="center"/>
        </w:trPr>
        <w:tc>
          <w:tcPr>
            <w:tcW w:w="2400" w:type="pct"/>
            <w:noWrap/>
          </w:tcPr>
          <w:p w14:paraId="628198B5" w14:textId="77777777" w:rsidR="00CD404A" w:rsidRPr="00B26339" w:rsidRDefault="00CD404A" w:rsidP="009F0DB4">
            <w:pPr>
              <w:pStyle w:val="TAL"/>
              <w:rPr>
                <w:rFonts w:cs="Arial"/>
              </w:rPr>
            </w:pPr>
            <w:r w:rsidRPr="00B26339">
              <w:rPr>
                <w:rFonts w:cs="Arial"/>
              </w:rPr>
              <w:t>notifyMOIChanges</w:t>
            </w:r>
          </w:p>
        </w:tc>
        <w:tc>
          <w:tcPr>
            <w:tcW w:w="200" w:type="pct"/>
            <w:noWrap/>
          </w:tcPr>
          <w:p w14:paraId="20CC39FD" w14:textId="77777777" w:rsidR="00CD404A" w:rsidRDefault="00CD404A" w:rsidP="009F0DB4">
            <w:pPr>
              <w:pStyle w:val="TAL"/>
              <w:jc w:val="center"/>
            </w:pPr>
            <w:r>
              <w:t>O</w:t>
            </w:r>
          </w:p>
        </w:tc>
        <w:tc>
          <w:tcPr>
            <w:tcW w:w="2400" w:type="pct"/>
            <w:noWrap/>
          </w:tcPr>
          <w:p w14:paraId="55D95768" w14:textId="77777777" w:rsidR="00CD404A" w:rsidRDefault="00CD404A" w:rsidP="009F0DB4">
            <w:pPr>
              <w:pStyle w:val="TAL"/>
              <w:jc w:val="cente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6" w:name="_Toc183431243"/>
      <w:r>
        <w:t>7</w:t>
      </w:r>
      <w:r w:rsidRPr="004D3578">
        <w:tab/>
      </w:r>
      <w:r w:rsidRPr="00F70B65">
        <w:t xml:space="preserve">Management services </w:t>
      </w:r>
      <w:r>
        <w:t xml:space="preserve">for Signalling traffic monitoring </w:t>
      </w:r>
      <w:r>
        <w:rPr>
          <w:sz w:val="40"/>
        </w:rPr>
        <w:t>management (stage 3)</w:t>
      </w:r>
      <w:bookmarkEnd w:id="86"/>
    </w:p>
    <w:p w14:paraId="796895DA" w14:textId="77777777" w:rsidR="000178D5" w:rsidRPr="005F4C54" w:rsidRDefault="000178D5" w:rsidP="000178D5">
      <w:pPr>
        <w:pStyle w:val="Heading2"/>
      </w:pPr>
      <w:bookmarkStart w:id="87" w:name="_Toc183431244"/>
      <w:r>
        <w:t>7</w:t>
      </w:r>
      <w:r w:rsidRPr="005F4C54">
        <w:t>.</w:t>
      </w:r>
      <w:r>
        <w:t>1</w:t>
      </w:r>
      <w:r w:rsidRPr="005F4C54">
        <w:tab/>
      </w:r>
      <w:r>
        <w:t>Reporting format</w:t>
      </w:r>
      <w:bookmarkEnd w:id="87"/>
    </w:p>
    <w:p w14:paraId="71EEE228" w14:textId="77777777" w:rsidR="00036894" w:rsidRDefault="00036894" w:rsidP="006F10AD">
      <w:pPr>
        <w:pStyle w:val="Heading3"/>
        <w:rPr>
          <w:lang w:val="en-CA"/>
        </w:rPr>
      </w:pPr>
      <w:bookmarkStart w:id="88" w:name="_Toc183431245"/>
      <w:r w:rsidRPr="009F0DB4">
        <w:rPr>
          <w:lang w:val="en-CA"/>
        </w:rPr>
        <w:t>7.1.1</w:t>
      </w:r>
      <w:r w:rsidRPr="009F0DB4">
        <w:rPr>
          <w:lang w:val="en-CA"/>
        </w:rPr>
        <w:tab/>
      </w:r>
      <w:r>
        <w:rPr>
          <w:lang w:val="en-CA"/>
        </w:rPr>
        <w:t>Protocol</w:t>
      </w:r>
      <w:bookmarkEnd w:id="88"/>
    </w:p>
    <w:p w14:paraId="74670CD1" w14:textId="77777777" w:rsidR="00036894" w:rsidRDefault="00036894" w:rsidP="00036894">
      <w:r>
        <w:rPr>
          <w:lang w:val="en-CA"/>
        </w:rPr>
        <w:t xml:space="preserve">The STM report shall be sent as payload on either UDP or TCP transport protocols </w:t>
      </w:r>
      <w:r>
        <w:t xml:space="preserve">based on operator’s policy. </w:t>
      </w:r>
    </w:p>
    <w:p w14:paraId="3063AA88" w14:textId="601B6428" w:rsidR="00036894" w:rsidRDefault="00036894" w:rsidP="00036894">
      <w:pPr>
        <w:pStyle w:val="Heading3"/>
      </w:pPr>
      <w:bookmarkStart w:id="89" w:name="_Toc183431246"/>
      <w:r>
        <w:lastRenderedPageBreak/>
        <w:t>7.1.2</w:t>
      </w:r>
      <w:r w:rsidR="002460F1">
        <w:tab/>
      </w:r>
      <w:r>
        <w:t>Format of the STM reports</w:t>
      </w:r>
      <w:bookmarkEnd w:id="89"/>
    </w:p>
    <w:p w14:paraId="7A91FFF0" w14:textId="77777777" w:rsidR="00036894" w:rsidRPr="00D63270" w:rsidRDefault="00036894" w:rsidP="00036894">
      <w:r>
        <w:t>The STM report may be formatted based on operator policy by UDP – GRE – PCAPNG encapsulation or by a generic Type – Length – Value encoding.</w:t>
      </w:r>
    </w:p>
    <w:p w14:paraId="4E14A6E7" w14:textId="77777777" w:rsidR="00036894" w:rsidRPr="00E151EF" w:rsidRDefault="00036894" w:rsidP="00036894">
      <w:pPr>
        <w:pStyle w:val="Heading4"/>
        <w:rPr>
          <w:lang w:val="en-CA"/>
        </w:rPr>
      </w:pPr>
      <w:r>
        <w:t>7.1.2.1</w:t>
      </w:r>
      <w:r>
        <w:tab/>
        <w:t xml:space="preserve">UDP-GRE-PCAPNG </w:t>
      </w:r>
      <w:r w:rsidRPr="007B0FA8">
        <w:rPr>
          <w:lang w:val="en-CA"/>
        </w:rPr>
        <w:t>Encapsulation</w:t>
      </w:r>
    </w:p>
    <w:p w14:paraId="0953CA8E" w14:textId="63DF0291" w:rsidR="00036894" w:rsidRPr="00CA282A" w:rsidRDefault="00036894" w:rsidP="00036894">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p>
    <w:p w14:paraId="6E8E6CDE" w14:textId="77777777" w:rsidR="00036894" w:rsidRDefault="00036894" w:rsidP="00036894">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r w:rsidRPr="00CA282A">
        <w:fldChar w:fldCharType="separate"/>
      </w:r>
      <w:r w:rsidRPr="00CA282A">
        <w:t xml:space="preserve">Figure </w:t>
      </w:r>
      <w:r w:rsidRPr="00CA282A">
        <w:fldChar w:fldCharType="end"/>
      </w:r>
      <w:r w:rsidRPr="00CA282A">
        <w:t>7.1.</w:t>
      </w:r>
      <w:r>
        <w:t>2</w:t>
      </w:r>
      <w:r w:rsidRPr="00CA282A">
        <w:t>-</w:t>
      </w:r>
      <w:r>
        <w:t>1</w:t>
      </w:r>
      <w:r w:rsidRPr="00CA282A">
        <w:t>.</w:t>
      </w:r>
    </w:p>
    <w:p w14:paraId="68F38532" w14:textId="77777777" w:rsidR="00036894" w:rsidRDefault="00036894" w:rsidP="00036894">
      <w:pPr>
        <w:jc w:val="center"/>
      </w:pPr>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p w14:paraId="6149B571" w14:textId="3F9271BD" w:rsidR="00036894" w:rsidRPr="00CA282A" w:rsidRDefault="00036894" w:rsidP="00F646B9">
      <w:pPr>
        <w:pStyle w:val="TF"/>
        <w:rPr>
          <w:rFonts w:cs="Arial"/>
          <w:szCs w:val="18"/>
          <w:lang w:eastAsia="zh-CN"/>
        </w:rPr>
      </w:pPr>
      <w:r w:rsidRPr="00CA282A">
        <w:fldChar w:fldCharType="begin"/>
      </w:r>
      <w:r w:rsidRPr="00CA282A">
        <w:instrText xml:space="preserve"> REF _Ref20748698 \h </w:instrText>
      </w:r>
      <w:r w:rsidR="00570516">
        <w:instrText xml:space="preserve"> \* MERGEFORMAT </w:instrText>
      </w:r>
      <w:r w:rsidRPr="00CA282A">
        <w:fldChar w:fldCharType="separate"/>
      </w:r>
      <w:r w:rsidRPr="00CA282A">
        <w:t xml:space="preserve">Figure </w:t>
      </w:r>
      <w:r w:rsidRPr="00CA282A">
        <w:fldChar w:fldCharType="end"/>
      </w:r>
      <w:r w:rsidRPr="00CA282A">
        <w:t>7.1.</w:t>
      </w:r>
      <w:r>
        <w:t>2.</w:t>
      </w:r>
      <w:r w:rsidRPr="00CA282A">
        <w:t>1-1 STM encapsulation</w:t>
      </w:r>
    </w:p>
    <w:p w14:paraId="63C28791" w14:textId="4491F485" w:rsidR="00036894" w:rsidRPr="00CA282A" w:rsidRDefault="00036894" w:rsidP="00036894">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[9])</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r w:rsidRPr="00CA282A">
        <w:fldChar w:fldCharType="separate"/>
      </w:r>
      <w:r w:rsidRPr="00CA282A">
        <w:t>Table 7.</w:t>
      </w:r>
      <w:r w:rsidRPr="00CA282A">
        <w:fldChar w:fldCharType="end"/>
      </w:r>
      <w:r w:rsidRPr="00CA282A">
        <w:t>1.</w:t>
      </w:r>
      <w:r>
        <w:t>2.1-2</w:t>
      </w:r>
      <w:r w:rsidRPr="00CA282A">
        <w:t xml:space="preserve">. </w:t>
      </w:r>
    </w:p>
    <w:p w14:paraId="38D7A583" w14:textId="77777777" w:rsidR="00036894" w:rsidRPr="00CA282A" w:rsidRDefault="00036894" w:rsidP="00F646B9">
      <w:pPr>
        <w:pStyle w:val="TF"/>
      </w:pPr>
      <w:r w:rsidRPr="00CA282A">
        <w:t>Table 7.1.</w:t>
      </w:r>
      <w:r>
        <w:t>2.1</w:t>
      </w:r>
      <w:r w:rsidRPr="00CA282A">
        <w:t>-</w:t>
      </w:r>
      <w:r>
        <w:t>2</w:t>
      </w:r>
      <w:r w:rsidRPr="00CA282A">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pPr>
            <w:r>
              <w:t>STM Payload</w:t>
            </w:r>
            <w:r w:rsidRPr="00CA282A">
              <w:t xml:space="preserve"> </w:t>
            </w:r>
            <w:r>
              <w:t>attribute</w:t>
            </w:r>
            <w:r w:rsidRPr="00CA282A">
              <w:t xml:space="preserve">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pPr>
            <w:r w:rsidRPr="00CA282A">
              <w:t>Description</w:t>
            </w:r>
          </w:p>
        </w:tc>
      </w:tr>
      <w:tr w:rsidR="00036894" w:rsidRPr="00CA282A" w14:paraId="708CE8A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pPr>
          </w:p>
        </w:tc>
      </w:tr>
      <w:tr w:rsidR="00036894" w:rsidRPr="00CA282A" w14:paraId="15B856F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pPr>
            <w:r>
              <w:t>PCAPNG</w:t>
            </w:r>
            <w:r w:rsidRPr="00CA282A">
              <w:t xml:space="preserve"> </w:t>
            </w:r>
            <w:r>
              <w:t>Payload (M)</w:t>
            </w:r>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pPr>
            <w:r>
              <w:t>PCAPNG</w:t>
            </w:r>
            <w:r w:rsidRPr="00CA282A">
              <w:t xml:space="preserve"> </w:t>
            </w:r>
            <w:r>
              <w:t xml:space="preserve">header and the </w:t>
            </w:r>
            <w:r w:rsidRPr="00CA282A">
              <w:t>collected signalling messages</w:t>
            </w:r>
            <w:r>
              <w:t>.</w:t>
            </w:r>
          </w:p>
          <w:p w14:paraId="1317DE50" w14:textId="77777777" w:rsidR="00036894" w:rsidRPr="00CA282A" w:rsidRDefault="00036894" w:rsidP="009F0DB4">
            <w:pPr>
              <w:pStyle w:val="TAC"/>
              <w:jc w:val="left"/>
            </w:pPr>
            <w:r>
              <w:t xml:space="preserve">The </w:t>
            </w:r>
            <w:r w:rsidRPr="00CA282A">
              <w:t>collected signalling message</w:t>
            </w:r>
            <w:r>
              <w:t xml:space="preserve"> </w:t>
            </w:r>
            <w:r w:rsidRPr="00CA282A">
              <w:t xml:space="preserve">is sent before security </w:t>
            </w:r>
            <w:r>
              <w:t>en</w:t>
            </w:r>
            <w:r w:rsidRPr="00CA282A">
              <w:t>capsulation, or received after security decapsulation</w:t>
            </w:r>
            <w:r>
              <w:t>.</w:t>
            </w:r>
          </w:p>
        </w:tc>
      </w:tr>
    </w:tbl>
    <w:p w14:paraId="5BEDFD07" w14:textId="77777777" w:rsidR="00036894" w:rsidRDefault="00036894" w:rsidP="00036894">
      <w:pPr>
        <w:pStyle w:val="EditorsNote"/>
      </w:pPr>
    </w:p>
    <w:p w14:paraId="5410DC92" w14:textId="77777777" w:rsidR="00036894" w:rsidRPr="003134D8" w:rsidRDefault="00036894" w:rsidP="00036894">
      <w:pPr>
        <w:pStyle w:val="EditorsNote"/>
      </w:pPr>
      <w:r w:rsidRPr="003134D8">
        <w:t xml:space="preserve">Editor’s note: the identification of the peer NFs of the message is </w:t>
      </w:r>
      <w:r>
        <w:t>to be determined</w:t>
      </w:r>
      <w:r w:rsidRPr="003134D8">
        <w:t>.</w:t>
      </w:r>
    </w:p>
    <w:p w14:paraId="34A98794" w14:textId="77777777" w:rsidR="00036894" w:rsidRPr="00E151EF" w:rsidRDefault="00036894" w:rsidP="00036894">
      <w:pPr>
        <w:pStyle w:val="Heading4"/>
        <w:rPr>
          <w:lang w:val="en-CA"/>
        </w:rPr>
      </w:pPr>
      <w:r>
        <w:t>7.1.2.2</w:t>
      </w:r>
      <w:r>
        <w:tab/>
        <w:t>Generic Type – Length- Value encoding</w:t>
      </w:r>
    </w:p>
    <w:p w14:paraId="66C2FC33" w14:textId="77777777" w:rsidR="00036894" w:rsidRDefault="00036894" w:rsidP="00036894">
      <w:r>
        <w:t xml:space="preserve">Depending on operator policy the </w:t>
      </w:r>
      <w:r w:rsidRPr="00CA282A">
        <w:t xml:space="preserve">STM </w:t>
      </w:r>
      <w:r>
        <w:t>p</w:t>
      </w:r>
      <w:r w:rsidRPr="00CA282A">
        <w:t>ayload shall</w:t>
      </w:r>
      <w:r>
        <w:t xml:space="preserve"> be transferred over UDP or TCP.</w:t>
      </w:r>
    </w:p>
    <w:p w14:paraId="61521CA6" w14:textId="77777777" w:rsidR="00036894" w:rsidRDefault="00036894" w:rsidP="00036894">
      <w:pPr>
        <w:rPr>
          <w:lang w:val="en-US"/>
        </w:rPr>
      </w:pPr>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p>
    <w:p w14:paraId="2621EA44" w14:textId="77777777" w:rsidR="00036894" w:rsidRDefault="00036894" w:rsidP="00036894">
      <w:pPr>
        <w:rPr>
          <w:lang w:val="en-US"/>
        </w:rPr>
      </w:pPr>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p>
    <w:p w14:paraId="7E2503FF" w14:textId="77777777" w:rsidR="00036894" w:rsidRDefault="00036894" w:rsidP="00036894">
      <w:pPr>
        <w:rPr>
          <w:lang w:val="en-US"/>
        </w:rPr>
      </w:pPr>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p>
    <w:p w14:paraId="6D1750E9" w14:textId="77777777" w:rsidR="00036894" w:rsidRDefault="00036894" w:rsidP="00036894">
      <w:pPr>
        <w:rPr>
          <w:lang w:val="en-US"/>
        </w:rPr>
      </w:pPr>
      <w:r>
        <w:rPr>
          <w:lang w:val="en-US"/>
        </w:rPr>
        <w:t>Each chunk type reflects an information element that is used by the various signalling protocols on the different protocol layers.</w:t>
      </w:r>
    </w:p>
    <w:p w14:paraId="3287DD7A" w14:textId="77777777" w:rsidR="00036894" w:rsidRDefault="00036894" w:rsidP="00036894">
      <w:pPr>
        <w:pStyle w:val="EditorsNote"/>
      </w:pPr>
      <w:r>
        <w:t>Editor’s note: The set of type definitions to be used for type - length – encoding of captured signalling messages used in telecommunication systems is to be determined.</w:t>
      </w:r>
    </w:p>
    <w:p w14:paraId="74FFA490" w14:textId="57599D6C" w:rsidR="000178D5" w:rsidRPr="005F4C54" w:rsidRDefault="000178D5" w:rsidP="000178D5">
      <w:pPr>
        <w:pStyle w:val="Heading2"/>
      </w:pPr>
      <w:bookmarkStart w:id="90" w:name="_Toc183431247"/>
      <w:r>
        <w:t>7</w:t>
      </w:r>
      <w:r w:rsidRPr="005F4C54">
        <w:t>.</w:t>
      </w:r>
      <w:r>
        <w:t>2</w:t>
      </w:r>
      <w:r w:rsidRPr="005F4C54">
        <w:tab/>
      </w:r>
      <w:r w:rsidR="00B71A16" w:rsidRPr="00CA282A">
        <w:rPr>
          <w:lang w:val="en-CA"/>
        </w:rPr>
        <w:t>YANG Definitions</w:t>
      </w:r>
      <w:bookmarkEnd w:id="90"/>
    </w:p>
    <w:p w14:paraId="0DF936EA" w14:textId="77777777" w:rsidR="007E522E" w:rsidRPr="00CA282A" w:rsidRDefault="007E522E" w:rsidP="007E522E">
      <w:bookmarkStart w:id="91" w:name="_Toc178423283"/>
      <w:bookmarkStart w:id="92" w:name="_Toc129708887"/>
      <w:r w:rsidRPr="00CA282A">
        <w:t xml:space="preserve">The present clause contains the YANG </w:t>
      </w:r>
      <w:r w:rsidRPr="00CA282A">
        <w:rPr>
          <w:lang w:eastAsia="zh-CN"/>
        </w:rPr>
        <w:t>d</w:t>
      </w:r>
      <w:r w:rsidRPr="00CA282A">
        <w:t>efinitions for the STM NRM.</w:t>
      </w:r>
    </w:p>
    <w:p w14:paraId="2CBC61E3" w14:textId="77777777" w:rsidR="007E522E" w:rsidRPr="00CA282A" w:rsidRDefault="007E522E" w:rsidP="007E522E">
      <w:r w:rsidRPr="00CA282A">
        <w:t>The Information Service (IS) of the STM NRM is defined in subclause 6.2.</w:t>
      </w:r>
    </w:p>
    <w:p w14:paraId="520401C1" w14:textId="0C7A6C59" w:rsidR="007E522E" w:rsidRPr="00CA282A" w:rsidRDefault="007E522E" w:rsidP="007E522E">
      <w:r w:rsidRPr="00CA282A">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p>
    <w:p w14:paraId="7EC41D1B" w14:textId="3A421D9C" w:rsidR="007E522E" w:rsidRPr="00CA282A" w:rsidRDefault="00550C80" w:rsidP="007E522E">
      <w:bookmarkStart w:id="93" w:name="_Hlk146568090"/>
      <w:r>
        <w:t>YANG</w:t>
      </w:r>
      <w:r w:rsidRPr="004C3F26">
        <w:t xml:space="preserve"> definition</w:t>
      </w:r>
      <w:r>
        <w:t>s are specified in 3GPP Forge, refer to clause 4.4 of TS 28.623 [11] for the Forge location.</w:t>
      </w:r>
    </w:p>
    <w:bookmarkEnd w:id="93"/>
    <w:p w14:paraId="449D8666" w14:textId="77777777" w:rsidR="007E522E" w:rsidRPr="00CA282A" w:rsidRDefault="007E522E" w:rsidP="007E522E">
      <w:r w:rsidRPr="00CA282A">
        <w:t>Directory: yang-models</w:t>
      </w:r>
    </w:p>
    <w:p w14:paraId="6A39DEFA" w14:textId="77777777" w:rsidR="007E522E" w:rsidRPr="00CA282A" w:rsidRDefault="007E522E" w:rsidP="007E522E">
      <w:r w:rsidRPr="00CA282A">
        <w:t>Files:</w:t>
      </w:r>
      <w:r>
        <w:t xml:space="preserve"> </w:t>
      </w:r>
      <w:r w:rsidRPr="00CA282A">
        <w:t>_3gpp-5gc-nrm-stm</w:t>
      </w:r>
      <w:r>
        <w:t>function</w:t>
      </w:r>
      <w:r w:rsidRPr="00CA282A">
        <w:t>.yang</w:t>
      </w:r>
    </w:p>
    <w:p w14:paraId="00CDAC0C" w14:textId="4D3C0CA5" w:rsidR="000178D5" w:rsidRPr="004D3578" w:rsidRDefault="000178D5" w:rsidP="000178D5">
      <w:pPr>
        <w:pStyle w:val="Heading1"/>
      </w:pPr>
      <w:bookmarkStart w:id="94" w:name="clause4"/>
      <w:bookmarkStart w:id="95" w:name="_Toc183431248"/>
      <w:bookmarkStart w:id="96" w:name="_Toc129708892"/>
      <w:bookmarkEnd w:id="91"/>
      <w:bookmarkEnd w:id="92"/>
      <w:bookmarkEnd w:id="94"/>
      <w:r w:rsidRPr="004D3578">
        <w:lastRenderedPageBreak/>
        <w:t xml:space="preserve">Annex </w:t>
      </w:r>
      <w:r w:rsidR="00F81334">
        <w:t>A</w:t>
      </w:r>
      <w:r w:rsidRPr="004D3578">
        <w:t xml:space="preserve"> (informative):</w:t>
      </w:r>
      <w:r w:rsidRPr="004D3578">
        <w:br/>
      </w:r>
      <w:r>
        <w:t>Use Cases</w:t>
      </w:r>
      <w:bookmarkEnd w:id="95"/>
    </w:p>
    <w:p w14:paraId="16B0A022" w14:textId="13BE0357" w:rsidR="00F81334" w:rsidRDefault="00F81334" w:rsidP="00F81334">
      <w:pPr>
        <w:pStyle w:val="Heading2"/>
      </w:pPr>
      <w:bookmarkStart w:id="97" w:name="_Toc183431249"/>
      <w:r>
        <w:t>A.1 </w:t>
      </w:r>
      <w:r>
        <w:tab/>
        <w:t>Signalling Monitoring Activation</w:t>
      </w:r>
      <w:bookmarkEnd w:id="97"/>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Pr>
          <w:lang w:eastAsia="zh-CN"/>
        </w:rPr>
        <w:t>.</w:t>
      </w:r>
    </w:p>
    <w:p w14:paraId="20506711" w14:textId="7B92DB92" w:rsidR="00F81334" w:rsidRDefault="00F81334" w:rsidP="00F81334">
      <w:pPr>
        <w:pStyle w:val="Heading2"/>
      </w:pPr>
      <w:bookmarkStart w:id="98" w:name="_Toc183431250"/>
      <w:r>
        <w:t>A.2 </w:t>
      </w:r>
      <w:r>
        <w:tab/>
        <w:t>Signalling Monitoring Termination</w:t>
      </w:r>
      <w:bookmarkEnd w:id="98"/>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99" w:name="_Toc183431251"/>
      <w:r>
        <w:t>A.3 </w:t>
      </w:r>
      <w:r>
        <w:tab/>
        <w:t>Signalling Traffic Monitoring Streaming</w:t>
      </w:r>
      <w:bookmarkEnd w:id="99"/>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pPr>
      <w:bookmarkStart w:id="100" w:name="_Toc183431252"/>
      <w:r w:rsidRPr="004D3578">
        <w:t xml:space="preserve">Annex </w:t>
      </w:r>
      <w:r>
        <w:t>B</w:t>
      </w:r>
      <w:r w:rsidRPr="004D3578">
        <w:t xml:space="preserve"> (informative):</w:t>
      </w:r>
      <w:r w:rsidRPr="004D3578">
        <w:br/>
      </w:r>
      <w:r w:rsidR="0054444B" w:rsidRPr="00CA282A">
        <w:rPr>
          <w:lang w:val="en-CA"/>
        </w:rPr>
        <w:t>Plant UML source code</w:t>
      </w:r>
      <w:bookmarkEnd w:id="100"/>
      <w:r w:rsidR="0054444B" w:rsidRPr="004D3578">
        <w:t xml:space="preserve"> </w:t>
      </w:r>
    </w:p>
    <w:p w14:paraId="7EBC638E" w14:textId="77777777" w:rsidR="0054444B" w:rsidRDefault="0054444B" w:rsidP="0054444B">
      <w:pPr>
        <w:pStyle w:val="Heading2"/>
        <w:rPr>
          <w:rFonts w:cs="Arial"/>
          <w:szCs w:val="18"/>
          <w:lang w:val="en-CA" w:eastAsia="zh-CN"/>
        </w:rPr>
      </w:pPr>
      <w:bookmarkStart w:id="101" w:name="_Toc183431253"/>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01"/>
    </w:p>
    <w:p w14:paraId="1C44282A"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p>
    <w:p w14:paraId="7DC5842F" w14:textId="77777777" w:rsidR="0054444B" w:rsidRPr="00D76D1B" w:rsidRDefault="0054444B" w:rsidP="00F646B9">
      <w:pPr>
        <w:pStyle w:val="PL"/>
        <w:rPr>
          <w:color w:val="000000"/>
          <w:lang w:val="en-CA" w:eastAsia="zh-CN"/>
        </w:rPr>
      </w:pPr>
      <w:r w:rsidRPr="00D76D1B">
        <w:rPr>
          <w:lang w:val="en-CA" w:eastAsia="zh-CN"/>
        </w:rPr>
        <w:t>@startuml</w:t>
      </w:r>
    </w:p>
    <w:p w14:paraId="1D6CF05E" w14:textId="77777777" w:rsidR="0054444B" w:rsidRPr="00D76D1B" w:rsidRDefault="0054444B" w:rsidP="00F646B9">
      <w:pPr>
        <w:pStyle w:val="PL"/>
        <w:rPr>
          <w:color w:val="000000"/>
          <w:lang w:val="en-CA" w:eastAsia="zh-CN"/>
        </w:rPr>
      </w:pPr>
      <w:r w:rsidRPr="00D76D1B">
        <w:rPr>
          <w:color w:val="000000"/>
          <w:lang w:val="en-CA" w:eastAsia="zh-CN"/>
        </w:rPr>
        <w:t xml:space="preserve">frame </w:t>
      </w:r>
      <w:r w:rsidRPr="00D76D1B">
        <w:rPr>
          <w:color w:val="A31515"/>
          <w:lang w:val="en-CA" w:eastAsia="zh-CN"/>
        </w:rPr>
        <w:t>"Signalling Traffic Monitoring System"</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STMsystem</w:t>
      </w:r>
      <w:r w:rsidRPr="00D76D1B">
        <w:rPr>
          <w:color w:val="000000"/>
          <w:lang w:val="en-CA" w:eastAsia="zh-CN"/>
        </w:rPr>
        <w:t xml:space="preserve"> { </w:t>
      </w:r>
    </w:p>
    <w:p w14:paraId="774E1233" w14:textId="77777777" w:rsidR="0054444B" w:rsidRPr="00D76D1B" w:rsidRDefault="0054444B" w:rsidP="00F646B9">
      <w:pPr>
        <w:pStyle w:val="PL"/>
        <w:rPr>
          <w:color w:val="000000"/>
          <w:lang w:val="en-CA" w:eastAsia="zh-CN"/>
        </w:rPr>
      </w:pPr>
      <w:r w:rsidRPr="00D76D1B">
        <w:rPr>
          <w:color w:val="000000"/>
          <w:lang w:val="en-CA" w:eastAsia="zh-CN"/>
        </w:rPr>
        <w:t>  frame  </w:t>
      </w:r>
      <w:r w:rsidRPr="00D76D1B">
        <w:rPr>
          <w:color w:val="A31515"/>
          <w:lang w:val="en-CA" w:eastAsia="zh-CN"/>
        </w:rPr>
        <w:t>"STM management"</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Zone2</w:t>
      </w:r>
      <w:r w:rsidRPr="00D76D1B">
        <w:rPr>
          <w:color w:val="000000"/>
          <w:lang w:val="en-CA" w:eastAsia="zh-CN"/>
        </w:rPr>
        <w:t xml:space="preserve"> {</w:t>
      </w:r>
    </w:p>
    <w:p w14:paraId="091D166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"STM Management 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STMConsumer1</w:t>
      </w:r>
      <w:r w:rsidRPr="00D76D1B">
        <w:rPr>
          <w:color w:val="000000"/>
          <w:lang w:val="en-CA" w:eastAsia="zh-CN"/>
        </w:rPr>
        <w:t xml:space="preserve"> #whitesmoke</w:t>
      </w:r>
    </w:p>
    <w:p w14:paraId="3BF057C9" w14:textId="77777777" w:rsidR="0054444B" w:rsidRPr="00D76D1B" w:rsidRDefault="0054444B" w:rsidP="00F646B9">
      <w:pPr>
        <w:pStyle w:val="PL"/>
        <w:rPr>
          <w:color w:val="000000"/>
          <w:lang w:val="en-CA" w:eastAsia="zh-CN"/>
        </w:rPr>
      </w:pPr>
      <w:r w:rsidRPr="00D76D1B">
        <w:rPr>
          <w:color w:val="000000"/>
          <w:lang w:val="en-CA" w:eastAsia="zh-CN"/>
        </w:rPr>
        <w:t>  }</w:t>
      </w:r>
    </w:p>
    <w:p w14:paraId="0E649DFA" w14:textId="77777777" w:rsidR="0054444B" w:rsidRPr="00D76D1B" w:rsidRDefault="0054444B" w:rsidP="00F646B9">
      <w:pPr>
        <w:pStyle w:val="PL"/>
        <w:rPr>
          <w:color w:val="000000"/>
          <w:lang w:val="en-CA" w:eastAsia="zh-CN"/>
        </w:rPr>
      </w:pPr>
      <w:r w:rsidRPr="00D76D1B">
        <w:rPr>
          <w:color w:val="000000"/>
          <w:lang w:val="en-CA" w:eastAsia="zh-CN"/>
        </w:rPr>
        <w:t xml:space="preserve">  frame </w:t>
      </w:r>
      <w:r w:rsidRPr="00D76D1B">
        <w:rPr>
          <w:color w:val="A31515"/>
          <w:lang w:val="en-CA" w:eastAsia="zh-CN"/>
        </w:rPr>
        <w:t>"STM collection"</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Zone3</w:t>
      </w:r>
      <w:r w:rsidRPr="00D76D1B">
        <w:rPr>
          <w:color w:val="000000"/>
          <w:lang w:val="en-CA" w:eastAsia="zh-CN"/>
        </w:rPr>
        <w:t xml:space="preserve"> {</w:t>
      </w:r>
    </w:p>
    <w:p w14:paraId="450D3F2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STMConsumerURI</w:t>
      </w:r>
      <w:r w:rsidRPr="00D76D1B">
        <w:rPr>
          <w:color w:val="000000"/>
          <w:lang w:val="en-CA" w:eastAsia="zh-CN"/>
        </w:rPr>
        <w:t xml:space="preserve"> #whitesmoke</w:t>
      </w:r>
    </w:p>
    <w:p w14:paraId="283BE7D9" w14:textId="77777777" w:rsidR="0054444B" w:rsidRPr="00D76D1B" w:rsidRDefault="0054444B" w:rsidP="00F646B9">
      <w:pPr>
        <w:pStyle w:val="PL"/>
        <w:rPr>
          <w:color w:val="000000"/>
          <w:lang w:val="en-CA" w:eastAsia="zh-CN"/>
        </w:rPr>
      </w:pPr>
      <w:r w:rsidRPr="00D76D1B">
        <w:rPr>
          <w:color w:val="000000"/>
          <w:lang w:val="en-CA" w:eastAsia="zh-CN"/>
        </w:rPr>
        <w:t>  }</w:t>
      </w:r>
    </w:p>
    <w:p w14:paraId="1D3A4A46" w14:textId="77777777" w:rsidR="0054444B" w:rsidRPr="00D76D1B" w:rsidRDefault="0054444B" w:rsidP="00F646B9">
      <w:pPr>
        <w:pStyle w:val="PL"/>
        <w:rPr>
          <w:color w:val="000000"/>
          <w:lang w:val="en-CA" w:eastAsia="zh-CN"/>
        </w:rPr>
      </w:pPr>
      <w:r w:rsidRPr="00D76D1B">
        <w:rPr>
          <w:color w:val="000000"/>
          <w:lang w:val="en-CA" w:eastAsia="zh-CN"/>
        </w:rPr>
        <w:t>}</w:t>
      </w:r>
    </w:p>
    <w:p w14:paraId="60401C1F" w14:textId="77777777" w:rsidR="0054444B" w:rsidRPr="00D76D1B" w:rsidRDefault="0054444B" w:rsidP="00F646B9">
      <w:pPr>
        <w:pStyle w:val="PL"/>
        <w:rPr>
          <w:color w:val="000000"/>
          <w:lang w:val="en-CA" w:eastAsia="zh-CN"/>
        </w:rPr>
      </w:pPr>
      <w:r w:rsidRPr="00D76D1B">
        <w:rPr>
          <w:color w:val="000000"/>
          <w:lang w:val="en-CA" w:eastAsia="zh-CN"/>
        </w:rPr>
        <w:t xml:space="preserve">frame </w:t>
      </w:r>
      <w:r w:rsidRPr="00D76D1B">
        <w:rPr>
          <w:color w:val="A31515"/>
          <w:lang w:val="en-CA" w:eastAsia="zh-CN"/>
        </w:rPr>
        <w:t>"5GC"</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Zone1</w:t>
      </w:r>
      <w:r w:rsidRPr="00D76D1B">
        <w:rPr>
          <w:color w:val="000000"/>
          <w:lang w:val="en-CA" w:eastAsia="zh-CN"/>
        </w:rPr>
        <w:t xml:space="preserve"> {</w:t>
      </w:r>
    </w:p>
    <w:p w14:paraId="1683B00D"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"5G NF"</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NF1</w:t>
      </w:r>
      <w:r w:rsidRPr="00D76D1B">
        <w:rPr>
          <w:color w:val="000000"/>
          <w:lang w:val="en-CA" w:eastAsia="zh-CN"/>
        </w:rPr>
        <w:t xml:space="preserve"> #lightgrey {</w:t>
      </w:r>
    </w:p>
    <w:p w14:paraId="55058D95"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"STM Management 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STMProducer2</w:t>
      </w:r>
      <w:r w:rsidRPr="00D76D1B">
        <w:rPr>
          <w:color w:val="000000"/>
          <w:lang w:val="en-CA" w:eastAsia="zh-CN"/>
        </w:rPr>
        <w:t xml:space="preserve"> #ivory</w:t>
      </w:r>
    </w:p>
    <w:p w14:paraId="51156312" w14:textId="77777777" w:rsidR="0054444B" w:rsidRPr="00D76D1B" w:rsidRDefault="0054444B" w:rsidP="00F646B9">
      <w:pPr>
        <w:pStyle w:val="PL"/>
        <w:rPr>
          <w:color w:val="000000"/>
          <w:lang w:val="en-CA" w:eastAsia="zh-CN"/>
        </w:rPr>
      </w:pPr>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STMProducer1</w:t>
      </w:r>
      <w:r w:rsidRPr="00D76D1B">
        <w:rPr>
          <w:color w:val="000000"/>
          <w:lang w:val="en-CA" w:eastAsia="zh-CN"/>
        </w:rPr>
        <w:t xml:space="preserve"> #ivory</w:t>
      </w:r>
    </w:p>
    <w:p w14:paraId="3C86907E" w14:textId="77777777" w:rsidR="0054444B" w:rsidRPr="00D76D1B" w:rsidRDefault="0054444B" w:rsidP="00F646B9">
      <w:pPr>
        <w:pStyle w:val="PL"/>
        <w:rPr>
          <w:color w:val="000000"/>
          <w:lang w:val="en-CA" w:eastAsia="zh-CN"/>
        </w:rPr>
      </w:pPr>
      <w:r w:rsidRPr="00D76D1B">
        <w:rPr>
          <w:color w:val="000000"/>
          <w:lang w:val="en-CA" w:eastAsia="zh-CN"/>
        </w:rPr>
        <w:t>  }</w:t>
      </w:r>
    </w:p>
    <w:p w14:paraId="1161FB48" w14:textId="77777777" w:rsidR="0054444B" w:rsidRPr="00D76D1B" w:rsidRDefault="0054444B" w:rsidP="00F646B9">
      <w:pPr>
        <w:pStyle w:val="PL"/>
        <w:rPr>
          <w:color w:val="000000"/>
          <w:lang w:val="en-CA" w:eastAsia="zh-CN"/>
        </w:rPr>
      </w:pPr>
      <w:r w:rsidRPr="00D76D1B">
        <w:rPr>
          <w:color w:val="000000"/>
          <w:lang w:val="en-CA" w:eastAsia="zh-CN"/>
        </w:rPr>
        <w:t>}</w:t>
      </w:r>
    </w:p>
    <w:p w14:paraId="76F1B3E6" w14:textId="77777777" w:rsidR="0054444B" w:rsidRPr="00D76D1B" w:rsidRDefault="0054444B" w:rsidP="00F646B9">
      <w:pPr>
        <w:pStyle w:val="PL"/>
        <w:rPr>
          <w:color w:val="000000"/>
          <w:lang w:val="en-CA" w:eastAsia="zh-CN"/>
        </w:rPr>
      </w:pPr>
      <w:r w:rsidRPr="00D76D1B">
        <w:rPr>
          <w:color w:val="008080"/>
          <w:lang w:val="en-CA" w:eastAsia="zh-CN"/>
        </w:rPr>
        <w:t>STMConsumer1</w:t>
      </w:r>
      <w:r w:rsidRPr="00D76D1B">
        <w:rPr>
          <w:color w:val="000000"/>
          <w:lang w:val="en-CA" w:eastAsia="zh-CN"/>
        </w:rPr>
        <w:t xml:space="preserve"> &lt;-&gt; </w:t>
      </w:r>
      <w:r w:rsidRPr="00D76D1B">
        <w:rPr>
          <w:color w:val="008080"/>
          <w:lang w:val="en-CA" w:eastAsia="zh-CN"/>
        </w:rPr>
        <w:t>STMProducer2</w:t>
      </w:r>
      <w:r w:rsidRPr="00D76D1B">
        <w:rPr>
          <w:color w:val="000000"/>
          <w:lang w:val="en-CA" w:eastAsia="zh-CN"/>
        </w:rPr>
        <w:t xml:space="preserve">  : &lt;&amp;lock-locked&gt;</w:t>
      </w:r>
      <w:r w:rsidRPr="00D76D1B">
        <w:rPr>
          <w:color w:val="008080"/>
          <w:lang w:val="en-CA" w:eastAsia="zh-CN"/>
        </w:rPr>
        <w:t>Configuration</w:t>
      </w:r>
      <w:r w:rsidRPr="00D76D1B">
        <w:rPr>
          <w:color w:val="000000"/>
          <w:lang w:val="en-CA" w:eastAsia="zh-CN"/>
        </w:rPr>
        <w:t>/</w:t>
      </w:r>
      <w:r w:rsidRPr="00D76D1B">
        <w:rPr>
          <w:color w:val="008080"/>
          <w:lang w:val="en-CA" w:eastAsia="zh-CN"/>
        </w:rPr>
        <w:t>Enabling</w:t>
      </w:r>
      <w:r w:rsidRPr="00D76D1B">
        <w:rPr>
          <w:color w:val="000000"/>
          <w:lang w:val="en-CA" w:eastAsia="zh-CN"/>
        </w:rPr>
        <w:t xml:space="preserve"> </w:t>
      </w:r>
    </w:p>
    <w:p w14:paraId="318F67FB" w14:textId="77777777" w:rsidR="0054444B" w:rsidRPr="00D76D1B" w:rsidRDefault="0054444B" w:rsidP="00F646B9">
      <w:pPr>
        <w:pStyle w:val="PL"/>
        <w:rPr>
          <w:color w:val="000000"/>
          <w:lang w:val="en-CA" w:eastAsia="zh-CN"/>
        </w:rPr>
      </w:pPr>
      <w:r w:rsidRPr="00D76D1B">
        <w:rPr>
          <w:color w:val="008080"/>
          <w:lang w:val="en-CA" w:eastAsia="zh-CN"/>
        </w:rPr>
        <w:t>STMConsumer1</w:t>
      </w:r>
      <w:r w:rsidRPr="00D76D1B">
        <w:rPr>
          <w:color w:val="000000"/>
          <w:lang w:val="en-CA" w:eastAsia="zh-CN"/>
        </w:rPr>
        <w:t xml:space="preserve"> -[hidden]- </w:t>
      </w:r>
      <w:r w:rsidRPr="00D76D1B">
        <w:rPr>
          <w:color w:val="008080"/>
          <w:lang w:val="en-CA" w:eastAsia="zh-CN"/>
        </w:rPr>
        <w:t>STMConsumerURI</w:t>
      </w:r>
    </w:p>
    <w:p w14:paraId="6594D189" w14:textId="77777777" w:rsidR="0054444B" w:rsidRPr="00D76D1B" w:rsidRDefault="0054444B" w:rsidP="00F646B9">
      <w:pPr>
        <w:pStyle w:val="PL"/>
        <w:rPr>
          <w:color w:val="000000"/>
          <w:lang w:val="en-CA" w:eastAsia="zh-CN"/>
        </w:rPr>
      </w:pPr>
      <w:r w:rsidRPr="00D76D1B">
        <w:rPr>
          <w:color w:val="008080"/>
          <w:lang w:val="en-CA" w:eastAsia="zh-CN"/>
        </w:rPr>
        <w:t>STMProducer1</w:t>
      </w:r>
      <w:r w:rsidRPr="00D76D1B">
        <w:rPr>
          <w:color w:val="000000"/>
          <w:lang w:val="en-CA" w:eastAsia="zh-CN"/>
        </w:rPr>
        <w:t xml:space="preserve"> =&gt; </w:t>
      </w:r>
      <w:r w:rsidRPr="00D76D1B">
        <w:rPr>
          <w:color w:val="008080"/>
          <w:lang w:val="en-CA" w:eastAsia="zh-CN"/>
        </w:rPr>
        <w:t>STMConsumerURI</w:t>
      </w:r>
      <w:r w:rsidRPr="00D76D1B">
        <w:rPr>
          <w:color w:val="000000"/>
          <w:lang w:val="en-CA" w:eastAsia="zh-CN"/>
        </w:rPr>
        <w:t>: &lt;&amp;lock-locked&gt;</w:t>
      </w:r>
      <w:r w:rsidRPr="00D76D1B">
        <w:rPr>
          <w:color w:val="008080"/>
          <w:lang w:val="en-CA" w:eastAsia="zh-CN"/>
        </w:rPr>
        <w:t>Streaming</w:t>
      </w:r>
      <w:r w:rsidRPr="00D76D1B">
        <w:rPr>
          <w:color w:val="000000"/>
          <w:lang w:val="en-CA" w:eastAsia="zh-CN"/>
        </w:rPr>
        <w:t xml:space="preserve"> </w:t>
      </w:r>
      <w:r w:rsidRPr="00D76D1B">
        <w:rPr>
          <w:color w:val="008080"/>
          <w:lang w:val="en-CA" w:eastAsia="zh-CN"/>
        </w:rPr>
        <w:t>Reporting</w:t>
      </w:r>
    </w:p>
    <w:p w14:paraId="19376E4E" w14:textId="77777777" w:rsidR="0054444B" w:rsidRPr="00D76D1B" w:rsidRDefault="0054444B" w:rsidP="00F646B9">
      <w:pPr>
        <w:pStyle w:val="PL"/>
        <w:rPr>
          <w:color w:val="000000"/>
          <w:lang w:val="en-CA" w:eastAsia="zh-CN"/>
        </w:rPr>
      </w:pPr>
      <w:r w:rsidRPr="00D76D1B">
        <w:rPr>
          <w:color w:val="008080"/>
          <w:lang w:val="en-CA" w:eastAsia="zh-CN"/>
        </w:rPr>
        <w:t>STMProducer1</w:t>
      </w:r>
      <w:r w:rsidRPr="00D76D1B">
        <w:rPr>
          <w:color w:val="000000"/>
          <w:lang w:val="en-CA" w:eastAsia="zh-CN"/>
        </w:rPr>
        <w:t xml:space="preserve"> . </w:t>
      </w:r>
      <w:r w:rsidRPr="00D76D1B">
        <w:rPr>
          <w:color w:val="008080"/>
          <w:lang w:val="en-CA" w:eastAsia="zh-CN"/>
        </w:rPr>
        <w:t>STMProducer2</w:t>
      </w:r>
    </w:p>
    <w:p w14:paraId="7E8F71A3" w14:textId="77777777" w:rsidR="0054444B" w:rsidRPr="00D76D1B" w:rsidRDefault="0054444B" w:rsidP="00F646B9">
      <w:pPr>
        <w:pStyle w:val="PL"/>
        <w:rPr>
          <w:color w:val="000000"/>
          <w:lang w:val="en-CA" w:eastAsia="zh-CN"/>
        </w:rPr>
      </w:pPr>
      <w:r w:rsidRPr="00D76D1B">
        <w:rPr>
          <w:lang w:val="en-CA" w:eastAsia="zh-CN"/>
        </w:rPr>
        <w:t>@enduml</w:t>
      </w:r>
    </w:p>
    <w:p w14:paraId="17582A6C" w14:textId="77777777" w:rsidR="0054444B" w:rsidRDefault="0054444B" w:rsidP="0054444B">
      <w:pPr>
        <w:pStyle w:val="Heading2"/>
        <w:rPr>
          <w:rFonts w:cs="Arial"/>
          <w:szCs w:val="18"/>
          <w:lang w:val="en-CA" w:eastAsia="zh-CN"/>
        </w:rPr>
      </w:pPr>
      <w:bookmarkStart w:id="102" w:name="_Toc183431254"/>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02"/>
    </w:p>
    <w:p w14:paraId="2C601D25" w14:textId="77777777" w:rsidR="0054444B" w:rsidRDefault="0054444B" w:rsidP="0054444B">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p>
    <w:p w14:paraId="7E4AD8D9" w14:textId="77777777" w:rsidR="0054444B" w:rsidRPr="007863A0" w:rsidRDefault="0054444B" w:rsidP="00F646B9">
      <w:pPr>
        <w:pStyle w:val="PL"/>
        <w:rPr>
          <w:color w:val="000000"/>
          <w:lang w:val="en-CA" w:eastAsia="zh-CN"/>
        </w:rPr>
      </w:pPr>
      <w:r w:rsidRPr="007863A0">
        <w:rPr>
          <w:lang w:val="en-CA" w:eastAsia="zh-CN"/>
        </w:rPr>
        <w:t>@startuml</w:t>
      </w:r>
    </w:p>
    <w:p w14:paraId="186DF6D1" w14:textId="77777777" w:rsidR="0054444B" w:rsidRPr="007863A0" w:rsidRDefault="0054444B" w:rsidP="00F646B9">
      <w:pPr>
        <w:pStyle w:val="PL"/>
        <w:rPr>
          <w:color w:val="000000"/>
          <w:lang w:val="en-CA" w:eastAsia="zh-CN"/>
        </w:rPr>
      </w:pPr>
      <w:r w:rsidRPr="007863A0">
        <w:rPr>
          <w:color w:val="000000"/>
          <w:lang w:val="en-CA" w:eastAsia="zh-CN"/>
        </w:rPr>
        <w:t xml:space="preserve">frame </w:t>
      </w:r>
      <w:r w:rsidRPr="007863A0">
        <w:rPr>
          <w:color w:val="A31515"/>
          <w:lang w:val="en-CA" w:eastAsia="zh-CN"/>
        </w:rPr>
        <w:t>"Signalling Traffic Monitoring System"</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STMsystem</w:t>
      </w:r>
      <w:r w:rsidRPr="007863A0">
        <w:rPr>
          <w:color w:val="000000"/>
          <w:lang w:val="en-CA" w:eastAsia="zh-CN"/>
        </w:rPr>
        <w:t xml:space="preserve"> { </w:t>
      </w:r>
    </w:p>
    <w:p w14:paraId="4DA27EAD" w14:textId="77777777" w:rsidR="0054444B" w:rsidRPr="007863A0" w:rsidRDefault="0054444B" w:rsidP="00F646B9">
      <w:pPr>
        <w:pStyle w:val="PL"/>
        <w:rPr>
          <w:color w:val="000000"/>
          <w:lang w:val="en-CA" w:eastAsia="zh-CN"/>
        </w:rPr>
      </w:pPr>
      <w:r w:rsidRPr="007863A0">
        <w:rPr>
          <w:color w:val="000000"/>
          <w:lang w:val="en-CA" w:eastAsia="zh-CN"/>
        </w:rPr>
        <w:t>  frame  </w:t>
      </w:r>
      <w:r w:rsidRPr="007863A0">
        <w:rPr>
          <w:color w:val="A31515"/>
          <w:lang w:val="en-CA" w:eastAsia="zh-CN"/>
        </w:rPr>
        <w:t>"STM management"</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Zone2</w:t>
      </w:r>
      <w:r w:rsidRPr="007863A0">
        <w:rPr>
          <w:color w:val="000000"/>
          <w:lang w:val="en-CA" w:eastAsia="zh-CN"/>
        </w:rPr>
        <w:t xml:space="preserve"> {</w:t>
      </w:r>
    </w:p>
    <w:p w14:paraId="6DE28903"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"STM Management 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STMConsumer1</w:t>
      </w:r>
      <w:r w:rsidRPr="007863A0">
        <w:rPr>
          <w:color w:val="000000"/>
          <w:lang w:val="en-CA" w:eastAsia="zh-CN"/>
        </w:rPr>
        <w:t xml:space="preserve"> #whitesmoke</w:t>
      </w:r>
    </w:p>
    <w:p w14:paraId="26AF33F3" w14:textId="77777777" w:rsidR="0054444B" w:rsidRPr="007863A0" w:rsidRDefault="0054444B" w:rsidP="00F646B9">
      <w:pPr>
        <w:pStyle w:val="PL"/>
        <w:rPr>
          <w:color w:val="000000"/>
          <w:lang w:val="en-CA" w:eastAsia="zh-CN"/>
        </w:rPr>
      </w:pPr>
      <w:r w:rsidRPr="007863A0">
        <w:rPr>
          <w:color w:val="000000"/>
          <w:lang w:val="en-CA" w:eastAsia="zh-CN"/>
        </w:rPr>
        <w:t>  }</w:t>
      </w:r>
    </w:p>
    <w:p w14:paraId="2A68AE7F" w14:textId="77777777" w:rsidR="0054444B" w:rsidRPr="007863A0" w:rsidRDefault="0054444B" w:rsidP="00F646B9">
      <w:pPr>
        <w:pStyle w:val="PL"/>
        <w:rPr>
          <w:color w:val="000000"/>
          <w:lang w:val="en-CA" w:eastAsia="zh-CN"/>
        </w:rPr>
      </w:pPr>
      <w:r w:rsidRPr="007863A0">
        <w:rPr>
          <w:color w:val="000000"/>
          <w:lang w:val="en-CA" w:eastAsia="zh-CN"/>
        </w:rPr>
        <w:t xml:space="preserve">  frame </w:t>
      </w:r>
      <w:r w:rsidRPr="007863A0">
        <w:rPr>
          <w:color w:val="A31515"/>
          <w:lang w:val="en-CA" w:eastAsia="zh-CN"/>
        </w:rPr>
        <w:t>"STM collection"</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Zone3</w:t>
      </w:r>
      <w:r w:rsidRPr="007863A0">
        <w:rPr>
          <w:color w:val="000000"/>
          <w:lang w:val="en-CA" w:eastAsia="zh-CN"/>
        </w:rPr>
        <w:t xml:space="preserve"> {</w:t>
      </w:r>
    </w:p>
    <w:p w14:paraId="0CFB00FA" w14:textId="77777777" w:rsidR="0054444B" w:rsidRPr="007863A0" w:rsidRDefault="0054444B" w:rsidP="00F646B9">
      <w:pPr>
        <w:pStyle w:val="PL"/>
        <w:rPr>
          <w:color w:val="000000"/>
          <w:lang w:val="en-CA" w:eastAsia="zh-CN"/>
        </w:rPr>
      </w:pPr>
      <w:r w:rsidRPr="007863A0">
        <w:rPr>
          <w:color w:val="000000"/>
          <w:lang w:val="en-CA" w:eastAsia="zh-CN"/>
        </w:rPr>
        <w:lastRenderedPageBreak/>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STMConsumerURI</w:t>
      </w:r>
      <w:r w:rsidRPr="007863A0">
        <w:rPr>
          <w:color w:val="000000"/>
          <w:lang w:val="en-CA" w:eastAsia="zh-CN"/>
        </w:rPr>
        <w:t xml:space="preserve"> #whitesmoke</w:t>
      </w:r>
    </w:p>
    <w:p w14:paraId="14612B33" w14:textId="77777777" w:rsidR="0054444B" w:rsidRPr="007863A0" w:rsidRDefault="0054444B" w:rsidP="00F646B9">
      <w:pPr>
        <w:pStyle w:val="PL"/>
        <w:rPr>
          <w:color w:val="000000"/>
          <w:lang w:val="en-CA" w:eastAsia="zh-CN"/>
        </w:rPr>
      </w:pPr>
      <w:r w:rsidRPr="007863A0">
        <w:rPr>
          <w:color w:val="000000"/>
          <w:lang w:val="en-CA" w:eastAsia="zh-CN"/>
        </w:rPr>
        <w:t>  }</w:t>
      </w:r>
    </w:p>
    <w:p w14:paraId="6EC2F5BA" w14:textId="77777777" w:rsidR="0054444B" w:rsidRPr="007863A0" w:rsidRDefault="0054444B" w:rsidP="00F646B9">
      <w:pPr>
        <w:pStyle w:val="PL"/>
        <w:rPr>
          <w:color w:val="000000"/>
          <w:lang w:val="en-CA" w:eastAsia="zh-CN"/>
        </w:rPr>
      </w:pPr>
      <w:r w:rsidRPr="007863A0">
        <w:rPr>
          <w:color w:val="000000"/>
          <w:lang w:val="en-CA" w:eastAsia="zh-CN"/>
        </w:rPr>
        <w:t>}</w:t>
      </w:r>
    </w:p>
    <w:p w14:paraId="4859D53C" w14:textId="77777777" w:rsidR="0054444B" w:rsidRPr="007863A0" w:rsidRDefault="0054444B" w:rsidP="00F646B9">
      <w:pPr>
        <w:pStyle w:val="PL"/>
        <w:rPr>
          <w:color w:val="000000"/>
          <w:lang w:val="en-CA" w:eastAsia="zh-CN"/>
        </w:rPr>
      </w:pPr>
      <w:r w:rsidRPr="007863A0">
        <w:rPr>
          <w:color w:val="000000"/>
          <w:lang w:val="en-CA" w:eastAsia="zh-CN"/>
        </w:rPr>
        <w:t xml:space="preserve">frame </w:t>
      </w:r>
      <w:r w:rsidRPr="007863A0">
        <w:rPr>
          <w:color w:val="A31515"/>
          <w:lang w:val="en-CA" w:eastAsia="zh-CN"/>
        </w:rPr>
        <w:t>"5GC"</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Zone1</w:t>
      </w:r>
      <w:r w:rsidRPr="007863A0">
        <w:rPr>
          <w:color w:val="000000"/>
          <w:lang w:val="en-CA" w:eastAsia="zh-CN"/>
        </w:rPr>
        <w:t xml:space="preserve"> {</w:t>
      </w:r>
    </w:p>
    <w:p w14:paraId="39563198" w14:textId="77777777" w:rsidR="0054444B" w:rsidRPr="007863A0" w:rsidRDefault="0054444B" w:rsidP="00F646B9">
      <w:pPr>
        <w:pStyle w:val="PL"/>
        <w:rPr>
          <w:color w:val="000000"/>
          <w:lang w:val="en-CA" w:eastAsia="zh-CN"/>
        </w:rPr>
      </w:pPr>
      <w:r w:rsidRPr="007863A0">
        <w:rPr>
          <w:color w:val="000000"/>
          <w:lang w:val="en-CA" w:eastAsia="zh-CN"/>
        </w:rPr>
        <w:t>  together {</w:t>
      </w:r>
    </w:p>
    <w:p w14:paraId="3AB9630B"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"5G NF"</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NF2</w:t>
      </w:r>
      <w:r w:rsidRPr="007863A0">
        <w:rPr>
          <w:color w:val="000000"/>
          <w:lang w:val="en-CA" w:eastAsia="zh-CN"/>
        </w:rPr>
        <w:t xml:space="preserve"> #lightgrey</w:t>
      </w:r>
    </w:p>
    <w:p w14:paraId="75197A21"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STMProducer2</w:t>
      </w:r>
      <w:r w:rsidRPr="007863A0">
        <w:rPr>
          <w:color w:val="000000"/>
          <w:lang w:val="en-CA" w:eastAsia="zh-CN"/>
        </w:rPr>
        <w:t xml:space="preserve"> #ivory</w:t>
      </w:r>
    </w:p>
    <w:p w14:paraId="6D6F3BB9" w14:textId="77777777" w:rsidR="0054444B" w:rsidRPr="007863A0" w:rsidRDefault="0054444B" w:rsidP="00F646B9">
      <w:pPr>
        <w:pStyle w:val="PL"/>
        <w:rPr>
          <w:color w:val="000000"/>
          <w:lang w:val="en-CA" w:eastAsia="zh-CN"/>
        </w:rPr>
      </w:pPr>
      <w:r w:rsidRPr="007863A0">
        <w:rPr>
          <w:color w:val="000000"/>
          <w:lang w:val="en-CA" w:eastAsia="zh-CN"/>
        </w:rPr>
        <w:t xml:space="preserve">    rectangle </w:t>
      </w:r>
      <w:r w:rsidRPr="007863A0">
        <w:rPr>
          <w:color w:val="A31515"/>
          <w:lang w:val="en-CA" w:eastAsia="zh-CN"/>
        </w:rPr>
        <w:t>"STM Management 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STMProducer1</w:t>
      </w:r>
      <w:r w:rsidRPr="007863A0">
        <w:rPr>
          <w:color w:val="000000"/>
          <w:lang w:val="en-CA" w:eastAsia="zh-CN"/>
        </w:rPr>
        <w:t xml:space="preserve"> #ivory</w:t>
      </w:r>
    </w:p>
    <w:p w14:paraId="5F530C3C" w14:textId="77777777" w:rsidR="0054444B" w:rsidRPr="007863A0" w:rsidRDefault="0054444B" w:rsidP="00F646B9">
      <w:pPr>
        <w:pStyle w:val="PL"/>
        <w:rPr>
          <w:color w:val="000000"/>
          <w:lang w:val="en-CA" w:eastAsia="zh-CN"/>
        </w:rPr>
      </w:pPr>
      <w:r w:rsidRPr="007863A0">
        <w:rPr>
          <w:color w:val="000000"/>
          <w:lang w:val="en-CA" w:eastAsia="zh-CN"/>
        </w:rPr>
        <w:t>  }</w:t>
      </w:r>
    </w:p>
    <w:p w14:paraId="10094685" w14:textId="77777777" w:rsidR="0054444B" w:rsidRPr="007863A0" w:rsidRDefault="0054444B" w:rsidP="00F646B9">
      <w:pPr>
        <w:pStyle w:val="PL"/>
        <w:rPr>
          <w:color w:val="000000"/>
          <w:lang w:val="en-CA" w:eastAsia="zh-CN"/>
        </w:rPr>
      </w:pPr>
      <w:r w:rsidRPr="007863A0">
        <w:rPr>
          <w:color w:val="000000"/>
          <w:lang w:val="en-CA" w:eastAsia="zh-CN"/>
        </w:rPr>
        <w:t>}</w:t>
      </w:r>
    </w:p>
    <w:p w14:paraId="4EE3254C" w14:textId="77777777" w:rsidR="0054444B" w:rsidRPr="007863A0" w:rsidRDefault="0054444B" w:rsidP="00F646B9">
      <w:pPr>
        <w:pStyle w:val="PL"/>
        <w:rPr>
          <w:color w:val="000000"/>
          <w:lang w:val="en-CA" w:eastAsia="zh-CN"/>
        </w:rPr>
      </w:pPr>
      <w:r w:rsidRPr="007863A0">
        <w:rPr>
          <w:color w:val="008080"/>
          <w:lang w:val="en-CA" w:eastAsia="zh-CN"/>
        </w:rPr>
        <w:t>STMConsumer1</w:t>
      </w:r>
      <w:r w:rsidRPr="007863A0">
        <w:rPr>
          <w:color w:val="000000"/>
          <w:lang w:val="en-CA" w:eastAsia="zh-CN"/>
        </w:rPr>
        <w:t xml:space="preserve"> -[hidden]-- </w:t>
      </w:r>
      <w:r w:rsidRPr="007863A0">
        <w:rPr>
          <w:color w:val="008080"/>
          <w:lang w:val="en-CA" w:eastAsia="zh-CN"/>
        </w:rPr>
        <w:t>STMConsumerURI</w:t>
      </w:r>
    </w:p>
    <w:p w14:paraId="7B1AAB4C" w14:textId="77777777" w:rsidR="0054444B" w:rsidRPr="007863A0" w:rsidRDefault="0054444B" w:rsidP="00F646B9">
      <w:pPr>
        <w:pStyle w:val="PL"/>
        <w:rPr>
          <w:color w:val="000000"/>
          <w:lang w:val="en-CA" w:eastAsia="zh-CN"/>
        </w:rPr>
      </w:pPr>
      <w:r w:rsidRPr="007863A0">
        <w:rPr>
          <w:color w:val="008080"/>
          <w:lang w:val="en-CA" w:eastAsia="zh-CN"/>
        </w:rPr>
        <w:t>STMProducer2</w:t>
      </w:r>
      <w:r w:rsidRPr="007863A0">
        <w:rPr>
          <w:color w:val="000000"/>
          <w:lang w:val="en-CA" w:eastAsia="zh-CN"/>
        </w:rPr>
        <w:t xml:space="preserve"> ~ </w:t>
      </w:r>
      <w:r w:rsidRPr="007863A0">
        <w:rPr>
          <w:color w:val="008080"/>
          <w:lang w:val="en-CA" w:eastAsia="zh-CN"/>
        </w:rPr>
        <w:t>NF2</w:t>
      </w:r>
    </w:p>
    <w:p w14:paraId="492A88E1" w14:textId="77777777" w:rsidR="0054444B" w:rsidRPr="007863A0" w:rsidRDefault="0054444B" w:rsidP="00F646B9">
      <w:pPr>
        <w:pStyle w:val="PL"/>
        <w:rPr>
          <w:color w:val="000000"/>
          <w:lang w:val="en-CA" w:eastAsia="zh-CN"/>
        </w:rPr>
      </w:pPr>
      <w:r w:rsidRPr="007863A0">
        <w:rPr>
          <w:color w:val="008080"/>
          <w:lang w:val="en-CA" w:eastAsia="zh-CN"/>
        </w:rPr>
        <w:t>STMProducer1</w:t>
      </w:r>
      <w:r w:rsidRPr="007863A0">
        <w:rPr>
          <w:color w:val="000000"/>
          <w:lang w:val="en-CA" w:eastAsia="zh-CN"/>
        </w:rPr>
        <w:t xml:space="preserve"> ~ </w:t>
      </w:r>
      <w:r w:rsidRPr="007863A0">
        <w:rPr>
          <w:color w:val="008080"/>
          <w:lang w:val="en-CA" w:eastAsia="zh-CN"/>
        </w:rPr>
        <w:t>NF2</w:t>
      </w:r>
    </w:p>
    <w:p w14:paraId="7FD20CC1" w14:textId="77777777" w:rsidR="0054444B" w:rsidRPr="007863A0" w:rsidRDefault="0054444B" w:rsidP="00F646B9">
      <w:pPr>
        <w:pStyle w:val="PL"/>
        <w:rPr>
          <w:color w:val="000000"/>
          <w:lang w:val="en-CA" w:eastAsia="zh-CN"/>
        </w:rPr>
      </w:pPr>
      <w:r w:rsidRPr="007863A0">
        <w:rPr>
          <w:color w:val="008080"/>
          <w:lang w:val="en-CA" w:eastAsia="zh-CN"/>
        </w:rPr>
        <w:t>STMProducer1</w:t>
      </w:r>
      <w:r w:rsidRPr="007863A0">
        <w:rPr>
          <w:color w:val="000000"/>
          <w:lang w:val="en-CA" w:eastAsia="zh-CN"/>
        </w:rPr>
        <w:t xml:space="preserve"> -[hidden]- </w:t>
      </w:r>
      <w:r w:rsidRPr="007863A0">
        <w:rPr>
          <w:color w:val="008080"/>
          <w:lang w:val="en-CA" w:eastAsia="zh-CN"/>
        </w:rPr>
        <w:t>STMProducer2</w:t>
      </w:r>
    </w:p>
    <w:p w14:paraId="38405355" w14:textId="77777777" w:rsidR="0054444B" w:rsidRPr="007863A0" w:rsidRDefault="0054444B" w:rsidP="00F646B9">
      <w:pPr>
        <w:pStyle w:val="PL"/>
        <w:rPr>
          <w:color w:val="000000"/>
          <w:lang w:val="en-CA" w:eastAsia="zh-CN"/>
        </w:rPr>
      </w:pPr>
      <w:r w:rsidRPr="007863A0">
        <w:rPr>
          <w:color w:val="008080"/>
          <w:lang w:val="en-CA" w:eastAsia="zh-CN"/>
        </w:rPr>
        <w:t>STMConsumer1</w:t>
      </w:r>
      <w:r w:rsidRPr="007863A0">
        <w:rPr>
          <w:color w:val="000000"/>
          <w:lang w:val="en-CA" w:eastAsia="zh-CN"/>
        </w:rPr>
        <w:t xml:space="preserve"> &lt;--&gt; </w:t>
      </w:r>
      <w:r w:rsidRPr="007863A0">
        <w:rPr>
          <w:color w:val="008080"/>
          <w:lang w:val="en-CA" w:eastAsia="zh-CN"/>
        </w:rPr>
        <w:t>STMProducer1</w:t>
      </w:r>
      <w:r w:rsidRPr="007863A0">
        <w:rPr>
          <w:color w:val="000000"/>
          <w:lang w:val="en-CA" w:eastAsia="zh-CN"/>
        </w:rPr>
        <w:t xml:space="preserve"> : &lt;&amp;lock-locked&gt;</w:t>
      </w:r>
      <w:r w:rsidRPr="007863A0">
        <w:rPr>
          <w:color w:val="008080"/>
          <w:lang w:val="en-CA" w:eastAsia="zh-CN"/>
        </w:rPr>
        <w:t>Configuration</w:t>
      </w:r>
      <w:r w:rsidRPr="007863A0">
        <w:rPr>
          <w:color w:val="000000"/>
          <w:lang w:val="en-CA" w:eastAsia="zh-CN"/>
        </w:rPr>
        <w:t>/</w:t>
      </w:r>
      <w:r w:rsidRPr="007863A0">
        <w:rPr>
          <w:color w:val="008080"/>
          <w:lang w:val="en-CA" w:eastAsia="zh-CN"/>
        </w:rPr>
        <w:t>Enabling</w:t>
      </w:r>
    </w:p>
    <w:p w14:paraId="16C9AA3D" w14:textId="77777777" w:rsidR="0054444B" w:rsidRPr="007863A0" w:rsidRDefault="0054444B" w:rsidP="00F646B9">
      <w:pPr>
        <w:pStyle w:val="PL"/>
        <w:rPr>
          <w:color w:val="000000"/>
          <w:lang w:val="en-CA" w:eastAsia="zh-CN"/>
        </w:rPr>
      </w:pPr>
      <w:r w:rsidRPr="007863A0">
        <w:rPr>
          <w:color w:val="008080"/>
          <w:lang w:val="en-CA" w:eastAsia="zh-CN"/>
        </w:rPr>
        <w:t>STMProducer2</w:t>
      </w:r>
      <w:r w:rsidRPr="007863A0">
        <w:rPr>
          <w:color w:val="000000"/>
          <w:lang w:val="en-CA" w:eastAsia="zh-CN"/>
        </w:rPr>
        <w:t xml:space="preserve"> ==&gt; </w:t>
      </w:r>
      <w:r w:rsidRPr="007863A0">
        <w:rPr>
          <w:color w:val="008080"/>
          <w:lang w:val="en-CA" w:eastAsia="zh-CN"/>
        </w:rPr>
        <w:t>STMConsumerURI</w:t>
      </w:r>
      <w:r w:rsidRPr="007863A0">
        <w:rPr>
          <w:color w:val="000000"/>
          <w:lang w:val="en-CA" w:eastAsia="zh-CN"/>
        </w:rPr>
        <w:t xml:space="preserve"> : &lt;&amp;lock-locked&gt;</w:t>
      </w:r>
      <w:r w:rsidRPr="007863A0">
        <w:rPr>
          <w:color w:val="008080"/>
          <w:lang w:val="en-CA" w:eastAsia="zh-CN"/>
        </w:rPr>
        <w:t>Streaming</w:t>
      </w:r>
      <w:r w:rsidRPr="007863A0">
        <w:rPr>
          <w:color w:val="000000"/>
          <w:lang w:val="en-CA" w:eastAsia="zh-CN"/>
        </w:rPr>
        <w:t xml:space="preserve"> </w:t>
      </w:r>
      <w:r w:rsidRPr="007863A0">
        <w:rPr>
          <w:color w:val="008080"/>
          <w:lang w:val="en-CA" w:eastAsia="zh-CN"/>
        </w:rPr>
        <w:t>Reporting</w:t>
      </w:r>
    </w:p>
    <w:p w14:paraId="5194AF24" w14:textId="77777777" w:rsidR="0054444B" w:rsidRPr="007863A0" w:rsidRDefault="0054444B" w:rsidP="00F646B9">
      <w:pPr>
        <w:pStyle w:val="PL"/>
        <w:rPr>
          <w:color w:val="000000"/>
          <w:lang w:val="en-CA" w:eastAsia="zh-CN"/>
        </w:rPr>
      </w:pPr>
      <w:r w:rsidRPr="007863A0">
        <w:rPr>
          <w:lang w:val="en-CA" w:eastAsia="zh-CN"/>
        </w:rPr>
        <w:t>@enduml</w:t>
      </w:r>
    </w:p>
    <w:p w14:paraId="2B878062" w14:textId="1FA9BC21" w:rsidR="00CD404A" w:rsidRPr="00CA282A" w:rsidRDefault="00CD404A" w:rsidP="00CD404A">
      <w:pPr>
        <w:pStyle w:val="Heading2"/>
        <w:rPr>
          <w:lang w:val="en-CA"/>
        </w:rPr>
      </w:pPr>
      <w:bookmarkStart w:id="103" w:name="_Toc183431255"/>
      <w:r w:rsidRPr="00CA282A">
        <w:rPr>
          <w:lang w:val="en-CA"/>
        </w:rPr>
        <w:t>B.</w:t>
      </w:r>
      <w:r>
        <w:rPr>
          <w:lang w:val="en-CA"/>
        </w:rPr>
        <w:t>3</w:t>
      </w:r>
      <w:r w:rsidRPr="00CA282A">
        <w:rPr>
          <w:lang w:val="en-CA"/>
        </w:rPr>
        <w:tab/>
        <w:t>STM control NRM fragment</w:t>
      </w:r>
      <w:bookmarkEnd w:id="103"/>
    </w:p>
    <w:p w14:paraId="0854EF5F" w14:textId="77777777" w:rsidR="00CD404A" w:rsidRPr="00CA282A" w:rsidRDefault="00CD404A" w:rsidP="00CD404A">
      <w:r w:rsidRPr="00CA282A">
        <w:t>The following PlantUML source code is used to describe STM control NRM fragment. As depicted by Figure 6.1.2.1-1:</w:t>
      </w:r>
    </w:p>
    <w:p w14:paraId="3D6FB2BA" w14:textId="77777777" w:rsidR="00CD404A" w:rsidRPr="00CA282A" w:rsidRDefault="00CD404A" w:rsidP="00F646B9">
      <w:pPr>
        <w:pStyle w:val="PL"/>
        <w:rPr>
          <w:color w:val="000000"/>
          <w:lang w:eastAsia="zh-CN"/>
        </w:rPr>
      </w:pPr>
      <w:r w:rsidRPr="00CA282A">
        <w:rPr>
          <w:lang w:eastAsia="zh-CN"/>
        </w:rPr>
        <w:t>@startuml</w:t>
      </w:r>
    </w:p>
    <w:p w14:paraId="012871A6"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 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stmReportingCtrl</w:t>
      </w:r>
    </w:p>
    <w:p w14:paraId="079CAC40"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"&lt;&lt;ProxyClass&gt;&gt;\nManagedEntity"</w:t>
      </w:r>
      <w:r w:rsidRPr="00CA282A">
        <w:rPr>
          <w:color w:val="000000"/>
          <w:lang w:eastAsia="zh-CN"/>
        </w:rPr>
        <w:t xml:space="preserve"> </w:t>
      </w:r>
      <w:r w:rsidRPr="00CA282A">
        <w:rPr>
          <w:color w:val="0000FF"/>
          <w:lang w:eastAsia="zh-CN"/>
        </w:rPr>
        <w:t>as</w:t>
      </w:r>
      <w:r w:rsidRPr="00CA282A">
        <w:rPr>
          <w:color w:val="000000"/>
          <w:lang w:eastAsia="zh-CN"/>
        </w:rPr>
        <w:t xml:space="preserve"> </w:t>
      </w:r>
      <w:r w:rsidRPr="00CA282A">
        <w:rPr>
          <w:color w:val="008080"/>
          <w:lang w:eastAsia="zh-CN"/>
        </w:rPr>
        <w:t>ManagedElement</w:t>
      </w:r>
    </w:p>
    <w:p w14:paraId="2088B68B" w14:textId="77777777" w:rsidR="00CD404A" w:rsidRPr="00CA282A" w:rsidRDefault="00CD404A" w:rsidP="00F646B9">
      <w:pPr>
        <w:pStyle w:val="PL"/>
        <w:rPr>
          <w:color w:val="000000"/>
          <w:lang w:eastAsia="zh-CN"/>
        </w:rPr>
      </w:pPr>
      <w:r w:rsidRPr="00CA282A">
        <w:rPr>
          <w:color w:val="000000"/>
          <w:lang w:eastAsia="zh-CN"/>
        </w:rPr>
        <w:t xml:space="preserve">stmReportingCtrl -left-* </w:t>
      </w:r>
      <w:r w:rsidRPr="00CA282A">
        <w:rPr>
          <w:color w:val="008080"/>
          <w:lang w:eastAsia="zh-CN"/>
        </w:rPr>
        <w:t>ManagedElement</w:t>
      </w:r>
      <w:r w:rsidRPr="00CA282A">
        <w:rPr>
          <w:color w:val="000000"/>
          <w:lang w:eastAsia="zh-CN"/>
        </w:rPr>
        <w:t xml:space="preserve"> : </w:t>
      </w:r>
      <w:r w:rsidRPr="00CA282A">
        <w:rPr>
          <w:color w:val="098658"/>
          <w:lang w:eastAsia="zh-CN"/>
        </w:rPr>
        <w:t>1</w:t>
      </w:r>
      <w:r w:rsidRPr="00CA282A">
        <w:rPr>
          <w:color w:val="000000"/>
          <w:lang w:eastAsia="zh-CN"/>
        </w:rPr>
        <w:t xml:space="preserve">   &lt;&lt;name&gt;&gt;    *</w:t>
      </w:r>
    </w:p>
    <w:p w14:paraId="37CFC6AE" w14:textId="77777777" w:rsidR="00CD404A" w:rsidRPr="00CA282A" w:rsidRDefault="00CD404A" w:rsidP="00F646B9">
      <w:pPr>
        <w:pStyle w:val="PL"/>
        <w:rPr>
          <w:color w:val="000000"/>
          <w:lang w:eastAsia="zh-CN"/>
        </w:rPr>
      </w:pPr>
    </w:p>
    <w:p w14:paraId="3905CAAE" w14:textId="77777777" w:rsidR="00CD404A" w:rsidRPr="00CA282A" w:rsidRDefault="00CD404A" w:rsidP="00F646B9">
      <w:pPr>
        <w:pStyle w:val="PL"/>
        <w:rPr>
          <w:color w:val="000000"/>
          <w:lang w:eastAsia="zh-CN"/>
        </w:rPr>
      </w:pPr>
      <w:r w:rsidRPr="00CA282A">
        <w:rPr>
          <w:color w:val="000000"/>
          <w:lang w:eastAsia="zh-CN"/>
        </w:rPr>
        <w:t xml:space="preserve">note top </w:t>
      </w:r>
      <w:r w:rsidRPr="00CA282A">
        <w:rPr>
          <w:color w:val="0000FF"/>
          <w:lang w:eastAsia="zh-CN"/>
        </w:rPr>
        <w:t>of</w:t>
      </w:r>
      <w:r w:rsidRPr="00CA282A">
        <w:rPr>
          <w:color w:val="000000"/>
          <w:lang w:eastAsia="zh-CN"/>
        </w:rPr>
        <w:t xml:space="preserve"> </w:t>
      </w:r>
      <w:r w:rsidRPr="00CA282A">
        <w:rPr>
          <w:color w:val="008080"/>
          <w:lang w:eastAsia="zh-CN"/>
        </w:rPr>
        <w:t>ManagedElement</w:t>
      </w:r>
    </w:p>
    <w:p w14:paraId="2E3D3FB1" w14:textId="77777777" w:rsidR="00CD404A" w:rsidRPr="00CA282A" w:rsidRDefault="00CD404A" w:rsidP="00F646B9">
      <w:pPr>
        <w:pStyle w:val="PL"/>
        <w:rPr>
          <w:color w:val="000000"/>
          <w:lang w:eastAsia="zh-CN"/>
        </w:rPr>
      </w:pPr>
      <w:r w:rsidRPr="00CA282A">
        <w:rPr>
          <w:color w:val="000000"/>
          <w:lang w:eastAsia="zh-CN"/>
        </w:rPr>
        <w:t xml:space="preserve">  </w:t>
      </w:r>
      <w:r w:rsidRPr="00CA282A">
        <w:rPr>
          <w:color w:val="008080"/>
          <w:lang w:eastAsia="zh-CN"/>
        </w:rPr>
        <w:t>Represents</w:t>
      </w:r>
      <w:r w:rsidRPr="00CA282A">
        <w:rPr>
          <w:color w:val="000000"/>
          <w:lang w:eastAsia="zh-CN"/>
        </w:rPr>
        <w:t xml:space="preserve"> the following </w:t>
      </w:r>
      <w:r w:rsidRPr="00CA282A">
        <w:rPr>
          <w:color w:val="008080"/>
          <w:lang w:eastAsia="zh-CN"/>
        </w:rPr>
        <w:t>IOCs</w:t>
      </w:r>
      <w:r w:rsidRPr="00CA282A">
        <w:rPr>
          <w:color w:val="000000"/>
          <w:lang w:eastAsia="zh-CN"/>
        </w:rPr>
        <w:t>:</w:t>
      </w:r>
    </w:p>
    <w:p w14:paraId="7EC131E7" w14:textId="77777777" w:rsidR="00CD404A" w:rsidRPr="00CA282A" w:rsidRDefault="00CD404A" w:rsidP="00F646B9">
      <w:pPr>
        <w:pStyle w:val="PL"/>
        <w:rPr>
          <w:color w:val="000000"/>
          <w:lang w:eastAsia="zh-CN"/>
        </w:rPr>
      </w:pPr>
      <w:r w:rsidRPr="00CA282A">
        <w:rPr>
          <w:color w:val="000000"/>
          <w:lang w:eastAsia="zh-CN"/>
        </w:rPr>
        <w:t xml:space="preserve">    </w:t>
      </w:r>
      <w:r w:rsidRPr="00CA282A">
        <w:rPr>
          <w:color w:val="008080"/>
          <w:lang w:eastAsia="zh-CN"/>
        </w:rPr>
        <w:t>Subnetwork</w:t>
      </w:r>
      <w:r w:rsidRPr="00CA282A">
        <w:rPr>
          <w:color w:val="000000"/>
          <w:lang w:eastAsia="zh-CN"/>
        </w:rPr>
        <w:t xml:space="preserve">, </w:t>
      </w:r>
      <w:r w:rsidRPr="00CA282A">
        <w:rPr>
          <w:color w:val="008080"/>
          <w:lang w:eastAsia="zh-CN"/>
        </w:rPr>
        <w:t>ManagedElement</w:t>
      </w:r>
      <w:r w:rsidRPr="00CA282A">
        <w:rPr>
          <w:color w:val="000000"/>
          <w:lang w:eastAsia="zh-CN"/>
        </w:rPr>
        <w:t xml:space="preserve">, </w:t>
      </w:r>
      <w:r w:rsidRPr="00CA282A">
        <w:rPr>
          <w:color w:val="0000FF"/>
          <w:lang w:eastAsia="zh-CN"/>
        </w:rPr>
        <w:t>or</w:t>
      </w:r>
      <w:r w:rsidRPr="00CA282A">
        <w:rPr>
          <w:color w:val="000000"/>
          <w:lang w:eastAsia="zh-CN"/>
        </w:rPr>
        <w:t xml:space="preserve"> </w:t>
      </w:r>
      <w:r w:rsidRPr="00CA282A">
        <w:rPr>
          <w:color w:val="008080"/>
          <w:lang w:eastAsia="zh-CN"/>
        </w:rPr>
        <w:t>ManagedFunction</w:t>
      </w:r>
    </w:p>
    <w:p w14:paraId="54A46B7E" w14:textId="77777777" w:rsidR="00CD404A" w:rsidRPr="00CA282A" w:rsidRDefault="00CD404A" w:rsidP="00F646B9">
      <w:pPr>
        <w:pStyle w:val="PL"/>
        <w:rPr>
          <w:color w:val="000000"/>
          <w:lang w:eastAsia="zh-CN"/>
        </w:rPr>
      </w:pPr>
      <w:r w:rsidRPr="00CA282A">
        <w:rPr>
          <w:color w:val="0000FF"/>
          <w:lang w:eastAsia="zh-CN"/>
        </w:rPr>
        <w:t>end</w:t>
      </w:r>
      <w:r w:rsidRPr="00CA282A">
        <w:rPr>
          <w:color w:val="000000"/>
          <w:lang w:eastAsia="zh-CN"/>
        </w:rPr>
        <w:t xml:space="preserve"> note</w:t>
      </w:r>
    </w:p>
    <w:p w14:paraId="42BCB549" w14:textId="77777777" w:rsidR="00CD404A" w:rsidRPr="00CA282A" w:rsidRDefault="00CD404A" w:rsidP="00F646B9">
      <w:pPr>
        <w:pStyle w:val="PL"/>
        <w:rPr>
          <w:color w:val="000000"/>
          <w:lang w:eastAsia="zh-CN"/>
        </w:rPr>
      </w:pPr>
      <w:r w:rsidRPr="00CA282A">
        <w:rPr>
          <w:lang w:eastAsia="zh-CN"/>
        </w:rPr>
        <w:t>@enduml</w:t>
      </w:r>
    </w:p>
    <w:p w14:paraId="5C839CAA" w14:textId="1A87E481" w:rsidR="00CD404A" w:rsidRPr="00CA282A" w:rsidRDefault="00CD404A" w:rsidP="00CD404A">
      <w:pPr>
        <w:pStyle w:val="Heading2"/>
        <w:rPr>
          <w:lang w:val="en-CA"/>
        </w:rPr>
      </w:pPr>
      <w:bookmarkStart w:id="104" w:name="_Toc183431256"/>
      <w:r w:rsidRPr="00CA282A">
        <w:rPr>
          <w:lang w:val="en-CA"/>
        </w:rPr>
        <w:t>B.</w:t>
      </w:r>
      <w:r>
        <w:rPr>
          <w:lang w:val="en-CA"/>
        </w:rPr>
        <w:t>4</w:t>
      </w:r>
      <w:r w:rsidRPr="00CA282A">
        <w:rPr>
          <w:lang w:val="en-CA"/>
        </w:rPr>
        <w:tab/>
        <w:t>STM control NRM inheritance relationships</w:t>
      </w:r>
      <w:bookmarkEnd w:id="104"/>
    </w:p>
    <w:p w14:paraId="401E1C38" w14:textId="77777777" w:rsidR="00CD404A" w:rsidRPr="00CA282A" w:rsidRDefault="00CD404A" w:rsidP="00CD404A">
      <w:r w:rsidRPr="00CA282A">
        <w:t>The following PlantUML source code is used to describe STM control NRM inheritance relationships. As depicted by Figure 6.1.2.2-1:</w:t>
      </w:r>
    </w:p>
    <w:p w14:paraId="5E2D70DA" w14:textId="77777777" w:rsidR="00CD404A" w:rsidRPr="00CA282A" w:rsidRDefault="00CD404A" w:rsidP="00F646B9">
      <w:pPr>
        <w:pStyle w:val="PL"/>
        <w:rPr>
          <w:color w:val="000000"/>
          <w:lang w:eastAsia="zh-CN"/>
        </w:rPr>
      </w:pPr>
      <w:r w:rsidRPr="00CA282A">
        <w:rPr>
          <w:lang w:eastAsia="zh-CN"/>
        </w:rPr>
        <w:t>@startuml</w:t>
      </w:r>
    </w:p>
    <w:p w14:paraId="104F333D" w14:textId="77777777" w:rsidR="00CD404A" w:rsidRPr="00CA282A" w:rsidRDefault="00CD404A" w:rsidP="00F646B9">
      <w:pPr>
        <w:pStyle w:val="PL"/>
        <w:rPr>
          <w:color w:val="000000"/>
          <w:lang w:eastAsia="zh-CN"/>
        </w:rPr>
      </w:pPr>
      <w:r w:rsidRPr="00CA282A">
        <w:rPr>
          <w:color w:val="000000"/>
          <w:lang w:eastAsia="zh-CN"/>
        </w:rPr>
        <w:t>skinparam defaultTextAlignment center</w:t>
      </w:r>
    </w:p>
    <w:p w14:paraId="496D6F0C"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"&lt;&lt;InformationObjectClass&gt;&gt;\n//Top//"</w:t>
      </w:r>
      <w:r w:rsidRPr="00CA282A">
        <w:rPr>
          <w:color w:val="000000"/>
          <w:lang w:eastAsia="zh-CN"/>
        </w:rPr>
        <w:t xml:space="preserve"> </w:t>
      </w:r>
      <w:r w:rsidRPr="00CA282A">
        <w:rPr>
          <w:color w:val="0000FF"/>
          <w:lang w:eastAsia="zh-CN"/>
        </w:rPr>
        <w:t>as</w:t>
      </w:r>
      <w:r w:rsidRPr="00CA282A">
        <w:rPr>
          <w:color w:val="000000"/>
          <w:lang w:eastAsia="zh-CN"/>
        </w:rPr>
        <w:t xml:space="preserve"> top </w:t>
      </w:r>
    </w:p>
    <w:p w14:paraId="0649E891" w14:textId="77777777" w:rsidR="00CD404A" w:rsidRPr="00CA282A" w:rsidRDefault="00CD404A" w:rsidP="00F646B9">
      <w:pPr>
        <w:pStyle w:val="PL"/>
        <w:rPr>
          <w:color w:val="000000"/>
          <w:lang w:eastAsia="zh-CN"/>
        </w:rPr>
      </w:pPr>
      <w:r w:rsidRPr="00CA282A">
        <w:rPr>
          <w:color w:val="000000"/>
          <w:lang w:eastAsia="zh-CN"/>
        </w:rPr>
        <w:t xml:space="preserve">rectangle </w:t>
      </w:r>
      <w:r w:rsidRPr="00CA282A">
        <w:rPr>
          <w:color w:val="A31515"/>
          <w:lang w:eastAsia="zh-CN"/>
        </w:rPr>
        <w:t>"&lt;&lt;InformationObjectClass&gt;&gt;\nstmReportingCtrl"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w:t>
      </w:r>
    </w:p>
    <w:p w14:paraId="5C6BC7E8" w14:textId="77777777" w:rsidR="00CD404A" w:rsidRPr="00CA282A" w:rsidRDefault="00CD404A" w:rsidP="00F646B9">
      <w:pPr>
        <w:pStyle w:val="PL"/>
        <w:rPr>
          <w:color w:val="000000"/>
          <w:lang w:eastAsia="zh-CN"/>
        </w:rPr>
      </w:pPr>
      <w:r w:rsidRPr="00CA282A">
        <w:rPr>
          <w:color w:val="000000"/>
          <w:lang w:eastAsia="zh-CN"/>
        </w:rPr>
        <w:t>top &lt;|-- stm</w:t>
      </w:r>
    </w:p>
    <w:p w14:paraId="2DE10931" w14:textId="77777777" w:rsidR="00CD404A" w:rsidRPr="00CA282A" w:rsidRDefault="00CD404A" w:rsidP="00F646B9">
      <w:pPr>
        <w:pStyle w:val="PL"/>
        <w:rPr>
          <w:color w:val="000000"/>
          <w:lang w:eastAsia="zh-CN"/>
        </w:rPr>
      </w:pPr>
      <w:r w:rsidRPr="00CA282A">
        <w:rPr>
          <w:lang w:eastAsia="zh-CN"/>
        </w:rPr>
        <w:t>@enduml</w:t>
      </w:r>
    </w:p>
    <w:p w14:paraId="33F7E180" w14:textId="41FBC174" w:rsidR="00036894" w:rsidRPr="00CA282A" w:rsidRDefault="00036894" w:rsidP="00036894">
      <w:pPr>
        <w:pStyle w:val="Heading2"/>
        <w:rPr>
          <w:lang w:val="en-CA"/>
        </w:rPr>
      </w:pPr>
      <w:bookmarkStart w:id="105" w:name="_Toc183431257"/>
      <w:r w:rsidRPr="00CA282A">
        <w:rPr>
          <w:lang w:val="en-CA"/>
        </w:rPr>
        <w:t>B.</w:t>
      </w:r>
      <w:r>
        <w:rPr>
          <w:lang w:val="en-CA"/>
        </w:rPr>
        <w:t>5</w:t>
      </w:r>
      <w:r w:rsidRPr="00CA282A">
        <w:rPr>
          <w:lang w:val="en-CA"/>
        </w:rPr>
        <w:tab/>
        <w:t>STM encapsulation</w:t>
      </w:r>
      <w:bookmarkEnd w:id="105"/>
    </w:p>
    <w:p w14:paraId="4792A891" w14:textId="77777777" w:rsidR="00036894" w:rsidRPr="00CA282A" w:rsidRDefault="00036894" w:rsidP="00036894">
      <w:r w:rsidRPr="00CA282A">
        <w:t>The following PlantUML source code is used to describe STM encapsulation. As depicted by Figure 7.1.</w:t>
      </w:r>
      <w:r>
        <w:t>2</w:t>
      </w:r>
      <w:r w:rsidRPr="00CA282A">
        <w:t>.-1:</w:t>
      </w:r>
    </w:p>
    <w:p w14:paraId="60599DF0" w14:textId="77777777" w:rsidR="00036894" w:rsidRPr="00FD377C" w:rsidRDefault="00036894" w:rsidP="00F646B9">
      <w:pPr>
        <w:pStyle w:val="PL"/>
        <w:rPr>
          <w:color w:val="000000"/>
          <w:lang w:eastAsia="zh-CN"/>
        </w:rPr>
      </w:pPr>
      <w:r w:rsidRPr="00FD377C">
        <w:rPr>
          <w:lang w:eastAsia="zh-CN"/>
        </w:rPr>
        <w:t>@startuml</w:t>
      </w:r>
    </w:p>
    <w:p w14:paraId="690CE32A" w14:textId="77777777" w:rsidR="00036894" w:rsidRPr="00FD377C" w:rsidRDefault="00036894" w:rsidP="00F646B9">
      <w:pPr>
        <w:pStyle w:val="PL"/>
        <w:rPr>
          <w:color w:val="000000"/>
          <w:lang w:eastAsia="zh-CN"/>
        </w:rPr>
      </w:pPr>
      <w:r w:rsidRPr="00FD377C">
        <w:rPr>
          <w:color w:val="000000"/>
          <w:lang w:eastAsia="zh-CN"/>
        </w:rPr>
        <w:t xml:space="preserve">frame </w:t>
      </w:r>
      <w:r w:rsidRPr="00FD377C">
        <w:rPr>
          <w:color w:val="A31515"/>
          <w:lang w:eastAsia="zh-CN"/>
        </w:rPr>
        <w:t>"STM encapsulation"</w:t>
      </w:r>
      <w:r w:rsidRPr="00FD377C">
        <w:rPr>
          <w:color w:val="000000"/>
          <w:lang w:eastAsia="zh-CN"/>
        </w:rPr>
        <w:t xml:space="preserve"> {</w:t>
      </w:r>
    </w:p>
    <w:p w14:paraId="2E73C070"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"GRE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GRE</w:t>
      </w:r>
    </w:p>
    <w:p w14:paraId="29AA5E08"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"STM Payload"</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Payload</w:t>
      </w:r>
      <w:r w:rsidRPr="00FD377C">
        <w:rPr>
          <w:color w:val="000000"/>
          <w:lang w:eastAsia="zh-CN"/>
        </w:rPr>
        <w:t xml:space="preserve"> </w:t>
      </w:r>
    </w:p>
    <w:p w14:paraId="07E62E7A"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"UDP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UDP</w:t>
      </w:r>
    </w:p>
    <w:p w14:paraId="2491C26F" w14:textId="77777777" w:rsidR="00036894" w:rsidRPr="00FD377C" w:rsidRDefault="00036894" w:rsidP="00F646B9">
      <w:pPr>
        <w:pStyle w:val="PL"/>
        <w:rPr>
          <w:color w:val="000000"/>
          <w:lang w:eastAsia="zh-CN"/>
        </w:rPr>
      </w:pPr>
      <w:r w:rsidRPr="00FD377C">
        <w:rPr>
          <w:color w:val="000000"/>
          <w:lang w:eastAsia="zh-CN"/>
        </w:rPr>
        <w:t xml:space="preserve">rectangle </w:t>
      </w:r>
      <w:r w:rsidRPr="00FD377C">
        <w:rPr>
          <w:color w:val="A31515"/>
          <w:lang w:eastAsia="zh-CN"/>
        </w:rPr>
        <w:t>"IP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IP</w:t>
      </w:r>
    </w:p>
    <w:p w14:paraId="06DCD413" w14:textId="77777777" w:rsidR="00036894" w:rsidRPr="00FD377C" w:rsidRDefault="00036894" w:rsidP="00F646B9">
      <w:pPr>
        <w:pStyle w:val="PL"/>
        <w:rPr>
          <w:color w:val="000000"/>
          <w:lang w:eastAsia="zh-CN"/>
        </w:rPr>
      </w:pPr>
    </w:p>
    <w:p w14:paraId="60C095C5" w14:textId="77777777" w:rsidR="00036894" w:rsidRPr="00FD377C" w:rsidRDefault="00036894" w:rsidP="00F646B9">
      <w:pPr>
        <w:pStyle w:val="PL"/>
        <w:rPr>
          <w:color w:val="000000"/>
          <w:lang w:eastAsia="zh-CN"/>
        </w:rPr>
      </w:pPr>
      <w:r w:rsidRPr="00FD377C">
        <w:rPr>
          <w:color w:val="008080"/>
          <w:lang w:eastAsia="zh-CN"/>
        </w:rPr>
        <w:t>IP</w:t>
      </w:r>
      <w:r w:rsidRPr="00FD377C">
        <w:rPr>
          <w:color w:val="000000"/>
          <w:lang w:eastAsia="zh-CN"/>
        </w:rPr>
        <w:t>-[hidden]&gt;</w:t>
      </w:r>
      <w:r w:rsidRPr="00FD377C">
        <w:rPr>
          <w:color w:val="008080"/>
          <w:lang w:eastAsia="zh-CN"/>
        </w:rPr>
        <w:t>UDP</w:t>
      </w:r>
    </w:p>
    <w:p w14:paraId="573EA199" w14:textId="77777777" w:rsidR="00036894" w:rsidRPr="00FD377C" w:rsidRDefault="00036894" w:rsidP="00F646B9">
      <w:pPr>
        <w:pStyle w:val="PL"/>
        <w:rPr>
          <w:color w:val="000000"/>
          <w:lang w:eastAsia="zh-CN"/>
        </w:rPr>
      </w:pPr>
      <w:r w:rsidRPr="00FD377C">
        <w:rPr>
          <w:color w:val="008080"/>
          <w:lang w:eastAsia="zh-CN"/>
        </w:rPr>
        <w:t>UDP</w:t>
      </w:r>
      <w:r w:rsidRPr="00FD377C">
        <w:rPr>
          <w:color w:val="000000"/>
          <w:lang w:eastAsia="zh-CN"/>
        </w:rPr>
        <w:t>-[hidden]&gt;</w:t>
      </w:r>
      <w:r w:rsidRPr="00FD377C">
        <w:rPr>
          <w:color w:val="008080"/>
          <w:lang w:eastAsia="zh-CN"/>
        </w:rPr>
        <w:t>GRE</w:t>
      </w:r>
    </w:p>
    <w:p w14:paraId="18CA4E2A" w14:textId="77777777" w:rsidR="00036894" w:rsidRPr="00FD377C" w:rsidRDefault="00036894" w:rsidP="00F646B9">
      <w:pPr>
        <w:pStyle w:val="PL"/>
        <w:rPr>
          <w:color w:val="000000"/>
          <w:lang w:eastAsia="zh-CN"/>
        </w:rPr>
      </w:pPr>
      <w:r w:rsidRPr="00FD377C">
        <w:rPr>
          <w:color w:val="008080"/>
          <w:lang w:eastAsia="zh-CN"/>
        </w:rPr>
        <w:t>GRE</w:t>
      </w:r>
      <w:r w:rsidRPr="00FD377C">
        <w:rPr>
          <w:color w:val="000000"/>
          <w:lang w:eastAsia="zh-CN"/>
        </w:rPr>
        <w:t>-[hidden]&gt;</w:t>
      </w:r>
      <w:r w:rsidRPr="00FD377C">
        <w:rPr>
          <w:color w:val="008080"/>
          <w:lang w:eastAsia="zh-CN"/>
        </w:rPr>
        <w:t>Payload</w:t>
      </w:r>
    </w:p>
    <w:p w14:paraId="24256419" w14:textId="77777777" w:rsidR="00036894" w:rsidRPr="00FD377C" w:rsidRDefault="00036894" w:rsidP="00F646B9">
      <w:pPr>
        <w:pStyle w:val="PL"/>
        <w:rPr>
          <w:color w:val="000000"/>
          <w:lang w:eastAsia="zh-CN"/>
        </w:rPr>
      </w:pPr>
      <w:r w:rsidRPr="00FD377C">
        <w:rPr>
          <w:color w:val="000000"/>
          <w:lang w:eastAsia="zh-CN"/>
        </w:rPr>
        <w:t>}</w:t>
      </w:r>
    </w:p>
    <w:p w14:paraId="497DC775" w14:textId="77777777" w:rsidR="00036894" w:rsidRPr="00FD377C" w:rsidRDefault="00036894" w:rsidP="00F646B9">
      <w:pPr>
        <w:pStyle w:val="PL"/>
        <w:rPr>
          <w:color w:val="000000"/>
          <w:lang w:eastAsia="zh-CN"/>
        </w:rPr>
      </w:pPr>
      <w:r w:rsidRPr="00FD377C">
        <w:rPr>
          <w:lang w:eastAsia="zh-CN"/>
        </w:rPr>
        <w:t>@enduml</w:t>
      </w:r>
    </w:p>
    <w:p w14:paraId="5CA5E6C2" w14:textId="3C2DC860" w:rsidR="00080512" w:rsidRPr="004D3578" w:rsidRDefault="007807AD" w:rsidP="005D725F">
      <w:pPr>
        <w:pStyle w:val="Heading1"/>
      </w:pPr>
      <w:bookmarkStart w:id="106" w:name="_Toc183431258"/>
      <w:r w:rsidRPr="004D3578">
        <w:lastRenderedPageBreak/>
        <w:t xml:space="preserve">Annex </w:t>
      </w:r>
      <w:r>
        <w:t>C</w:t>
      </w:r>
      <w:r w:rsidRPr="004D3578">
        <w:t xml:space="preserve"> (informative):</w:t>
      </w:r>
      <w:r w:rsidRPr="004D3578">
        <w:br/>
      </w:r>
      <w:r w:rsidR="00080512" w:rsidRPr="004D3578">
        <w:t>Change history</w:t>
      </w:r>
      <w:bookmarkEnd w:id="96"/>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c>
          <w:tcPr>
            <w:tcW w:w="800" w:type="dxa"/>
            <w:shd w:val="solid" w:color="FFFFFF" w:fill="auto"/>
          </w:tcPr>
          <w:p w14:paraId="558DC1CA" w14:textId="2E15D882" w:rsidR="0086648D" w:rsidRPr="00BD6B24" w:rsidRDefault="0086648D" w:rsidP="0086648D">
            <w:pPr>
              <w:pStyle w:val="TAC"/>
              <w:rPr>
                <w:sz w:val="16"/>
                <w:szCs w:val="16"/>
              </w:rPr>
            </w:pPr>
            <w:r w:rsidRPr="00BD6B24">
              <w:rPr>
                <w:sz w:val="16"/>
                <w:szCs w:val="16"/>
              </w:rPr>
              <w:t>2024-11</w:t>
            </w:r>
          </w:p>
        </w:tc>
        <w:tc>
          <w:tcPr>
            <w:tcW w:w="901" w:type="dxa"/>
            <w:shd w:val="solid" w:color="FFFFFF" w:fill="auto"/>
          </w:tcPr>
          <w:p w14:paraId="3A504211" w14:textId="171FB444" w:rsidR="0086648D" w:rsidRPr="00BD6B24" w:rsidRDefault="0086648D" w:rsidP="0086648D">
            <w:pPr>
              <w:pStyle w:val="TAC"/>
              <w:rPr>
                <w:sz w:val="16"/>
                <w:szCs w:val="16"/>
              </w:rPr>
            </w:pPr>
            <w:r w:rsidRPr="00BD6B24">
              <w:rPr>
                <w:sz w:val="16"/>
                <w:szCs w:val="16"/>
              </w:rPr>
              <w:t>SA5#158</w:t>
            </w:r>
          </w:p>
        </w:tc>
        <w:tc>
          <w:tcPr>
            <w:tcW w:w="1134" w:type="dxa"/>
            <w:shd w:val="solid" w:color="FFFFFF" w:fill="auto"/>
          </w:tcPr>
          <w:p w14:paraId="34035E4B" w14:textId="365361A8" w:rsidR="0086648D" w:rsidRPr="00BD6B24" w:rsidRDefault="0086648D" w:rsidP="0086648D">
            <w:pPr>
              <w:pStyle w:val="TAC"/>
              <w:rPr>
                <w:sz w:val="16"/>
                <w:szCs w:val="16"/>
              </w:rPr>
            </w:pPr>
            <w:r w:rsidRPr="00BD6B24">
              <w:rPr>
                <w:sz w:val="16"/>
                <w:szCs w:val="16"/>
              </w:rPr>
              <w:t>S5-247351</w:t>
            </w:r>
          </w:p>
        </w:tc>
        <w:tc>
          <w:tcPr>
            <w:tcW w:w="567" w:type="dxa"/>
            <w:shd w:val="solid" w:color="FFFFFF" w:fill="auto"/>
          </w:tcPr>
          <w:p w14:paraId="00452E1B" w14:textId="77777777" w:rsidR="0086648D" w:rsidRPr="00BD6B24" w:rsidRDefault="0086648D" w:rsidP="0086648D">
            <w:pPr>
              <w:pStyle w:val="TAC"/>
              <w:rPr>
                <w:sz w:val="16"/>
                <w:szCs w:val="16"/>
              </w:rPr>
            </w:pPr>
          </w:p>
        </w:tc>
        <w:tc>
          <w:tcPr>
            <w:tcW w:w="426" w:type="dxa"/>
            <w:shd w:val="solid" w:color="FFFFFF" w:fill="auto"/>
          </w:tcPr>
          <w:p w14:paraId="79066087" w14:textId="77777777" w:rsidR="0086648D" w:rsidRPr="00BD6B24" w:rsidRDefault="0086648D" w:rsidP="0086648D">
            <w:pPr>
              <w:pStyle w:val="TAC"/>
              <w:rPr>
                <w:sz w:val="16"/>
                <w:szCs w:val="16"/>
              </w:rPr>
            </w:pPr>
          </w:p>
        </w:tc>
        <w:tc>
          <w:tcPr>
            <w:tcW w:w="425" w:type="dxa"/>
            <w:shd w:val="solid" w:color="FFFFFF" w:fill="auto"/>
          </w:tcPr>
          <w:p w14:paraId="04B20705" w14:textId="77777777" w:rsidR="0086648D" w:rsidRPr="00BD6B24" w:rsidRDefault="0086648D" w:rsidP="0086648D">
            <w:pPr>
              <w:pStyle w:val="TAC"/>
              <w:rPr>
                <w:sz w:val="16"/>
                <w:szCs w:val="16"/>
              </w:rPr>
            </w:pPr>
          </w:p>
        </w:tc>
        <w:tc>
          <w:tcPr>
            <w:tcW w:w="4678" w:type="dxa"/>
            <w:shd w:val="solid" w:color="FFFFFF" w:fill="auto"/>
          </w:tcPr>
          <w:p w14:paraId="3CC402F0" w14:textId="37D6326A" w:rsidR="0086648D" w:rsidRPr="00F646B9" w:rsidRDefault="0086648D" w:rsidP="0086648D">
            <w:pPr>
              <w:pStyle w:val="TAL"/>
              <w:rPr>
                <w:rFonts w:ascii="Calibri" w:hAnsi="Calibri" w:cs="Calibri"/>
                <w:sz w:val="16"/>
                <w:szCs w:val="16"/>
              </w:rPr>
            </w:pPr>
            <w:r w:rsidRPr="00F646B9">
              <w:rPr>
                <w:rFonts w:cs="Arial"/>
                <w:bCs/>
                <w:sz w:val="16"/>
                <w:szCs w:val="16"/>
              </w:rPr>
              <w:t>Rel-19 pCR TS 28.abc Add introduction</w:t>
            </w:r>
          </w:p>
        </w:tc>
        <w:tc>
          <w:tcPr>
            <w:tcW w:w="708" w:type="dxa"/>
            <w:shd w:val="solid" w:color="FFFFFF" w:fill="auto"/>
          </w:tcPr>
          <w:p w14:paraId="46B18CE6" w14:textId="2F58D1D1" w:rsidR="0086648D" w:rsidRPr="00BD6B24" w:rsidRDefault="0086648D" w:rsidP="0086648D">
            <w:pPr>
              <w:pStyle w:val="TAC"/>
              <w:rPr>
                <w:sz w:val="16"/>
                <w:szCs w:val="16"/>
              </w:rPr>
            </w:pPr>
            <w:r w:rsidRPr="00BD6B24">
              <w:rPr>
                <w:sz w:val="16"/>
                <w:szCs w:val="16"/>
              </w:rPr>
              <w:t>V0.2.0</w:t>
            </w:r>
          </w:p>
        </w:tc>
      </w:tr>
      <w:tr w:rsidR="0086648D" w:rsidRPr="00315B85" w14:paraId="17AB6E82" w14:textId="77777777" w:rsidTr="00B93943">
        <w:tc>
          <w:tcPr>
            <w:tcW w:w="800" w:type="dxa"/>
            <w:shd w:val="solid" w:color="FFFFFF" w:fill="auto"/>
          </w:tcPr>
          <w:p w14:paraId="605752DA" w14:textId="7D76197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111257A7" w14:textId="36BAC7B6"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07B96F13" w14:textId="368C6BDB" w:rsidR="0086648D" w:rsidRPr="00BD6B24" w:rsidRDefault="0086648D" w:rsidP="0086648D">
            <w:pPr>
              <w:pStyle w:val="TAC"/>
              <w:rPr>
                <w:rFonts w:cs="Arial"/>
                <w:sz w:val="16"/>
                <w:szCs w:val="16"/>
              </w:rPr>
            </w:pPr>
            <w:r w:rsidRPr="00BD6B24">
              <w:rPr>
                <w:rFonts w:cs="Arial"/>
                <w:sz w:val="16"/>
                <w:szCs w:val="16"/>
              </w:rPr>
              <w:t>S5-247072</w:t>
            </w:r>
          </w:p>
        </w:tc>
        <w:tc>
          <w:tcPr>
            <w:tcW w:w="567" w:type="dxa"/>
            <w:shd w:val="solid" w:color="FFFFFF" w:fill="auto"/>
          </w:tcPr>
          <w:p w14:paraId="6FE6D15D" w14:textId="77777777" w:rsidR="0086648D" w:rsidRPr="00BD6B24" w:rsidRDefault="0086648D" w:rsidP="0086648D">
            <w:pPr>
              <w:pStyle w:val="TAC"/>
              <w:rPr>
                <w:rFonts w:cs="Arial"/>
                <w:sz w:val="16"/>
                <w:szCs w:val="16"/>
              </w:rPr>
            </w:pPr>
          </w:p>
        </w:tc>
        <w:tc>
          <w:tcPr>
            <w:tcW w:w="426" w:type="dxa"/>
            <w:shd w:val="solid" w:color="FFFFFF" w:fill="auto"/>
          </w:tcPr>
          <w:p w14:paraId="04FAD619" w14:textId="77777777" w:rsidR="0086648D" w:rsidRPr="00BD6B24" w:rsidRDefault="0086648D" w:rsidP="0086648D">
            <w:pPr>
              <w:pStyle w:val="TAC"/>
              <w:rPr>
                <w:rFonts w:cs="Arial"/>
                <w:sz w:val="16"/>
                <w:szCs w:val="16"/>
              </w:rPr>
            </w:pPr>
          </w:p>
        </w:tc>
        <w:tc>
          <w:tcPr>
            <w:tcW w:w="425" w:type="dxa"/>
            <w:shd w:val="solid" w:color="FFFFFF" w:fill="auto"/>
          </w:tcPr>
          <w:p w14:paraId="25F4338F" w14:textId="77777777" w:rsidR="0086648D" w:rsidRPr="00BD6B24" w:rsidRDefault="0086648D" w:rsidP="0086648D">
            <w:pPr>
              <w:pStyle w:val="TAC"/>
              <w:rPr>
                <w:rFonts w:cs="Arial"/>
                <w:sz w:val="16"/>
                <w:szCs w:val="16"/>
              </w:rPr>
            </w:pPr>
          </w:p>
        </w:tc>
        <w:tc>
          <w:tcPr>
            <w:tcW w:w="4678" w:type="dxa"/>
            <w:shd w:val="solid" w:color="FFFFFF" w:fill="auto"/>
          </w:tcPr>
          <w:p w14:paraId="246AAA73" w14:textId="44128920" w:rsidR="0086648D" w:rsidRPr="00F646B9" w:rsidRDefault="0086648D" w:rsidP="0086648D">
            <w:pPr>
              <w:pStyle w:val="TAL"/>
              <w:rPr>
                <w:rFonts w:cs="Arial"/>
                <w:sz w:val="16"/>
                <w:szCs w:val="16"/>
              </w:rPr>
            </w:pPr>
            <w:r w:rsidRPr="00F646B9">
              <w:rPr>
                <w:rFonts w:cs="Arial"/>
                <w:bCs/>
                <w:sz w:val="16"/>
                <w:szCs w:val="16"/>
              </w:rPr>
              <w:t>Signalling traffic monitoring Abbreviations of the drafted TS28.abc</w:t>
            </w:r>
          </w:p>
        </w:tc>
        <w:tc>
          <w:tcPr>
            <w:tcW w:w="708" w:type="dxa"/>
            <w:shd w:val="solid" w:color="FFFFFF" w:fill="auto"/>
          </w:tcPr>
          <w:p w14:paraId="2B19CBC8" w14:textId="16235EEE"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5D671A3C" w14:textId="77777777" w:rsidTr="00B93943">
        <w:tc>
          <w:tcPr>
            <w:tcW w:w="800" w:type="dxa"/>
            <w:shd w:val="solid" w:color="FFFFFF" w:fill="auto"/>
          </w:tcPr>
          <w:p w14:paraId="7F436D24" w14:textId="65FD7CD1"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58BF0D44" w14:textId="48AA4C25"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346CC80A" w14:textId="483808B3" w:rsidR="0086648D" w:rsidRPr="00BD6B24" w:rsidRDefault="0086648D" w:rsidP="0086648D">
            <w:pPr>
              <w:pStyle w:val="TAC"/>
              <w:rPr>
                <w:rFonts w:cs="Arial"/>
                <w:sz w:val="16"/>
                <w:szCs w:val="16"/>
              </w:rPr>
            </w:pPr>
            <w:r w:rsidRPr="00BD6B24">
              <w:rPr>
                <w:rFonts w:cs="Arial"/>
                <w:sz w:val="16"/>
                <w:szCs w:val="16"/>
              </w:rPr>
              <w:t>S5-247074</w:t>
            </w:r>
          </w:p>
        </w:tc>
        <w:tc>
          <w:tcPr>
            <w:tcW w:w="567" w:type="dxa"/>
            <w:shd w:val="solid" w:color="FFFFFF" w:fill="auto"/>
          </w:tcPr>
          <w:p w14:paraId="4C42F568" w14:textId="77777777" w:rsidR="0086648D" w:rsidRPr="00BD6B24" w:rsidRDefault="0086648D" w:rsidP="0086648D">
            <w:pPr>
              <w:pStyle w:val="TAC"/>
              <w:rPr>
                <w:rFonts w:cs="Arial"/>
                <w:sz w:val="16"/>
                <w:szCs w:val="16"/>
              </w:rPr>
            </w:pPr>
          </w:p>
        </w:tc>
        <w:tc>
          <w:tcPr>
            <w:tcW w:w="426" w:type="dxa"/>
            <w:shd w:val="solid" w:color="FFFFFF" w:fill="auto"/>
          </w:tcPr>
          <w:p w14:paraId="3FCD8573" w14:textId="77777777" w:rsidR="0086648D" w:rsidRPr="00BD6B24" w:rsidRDefault="0086648D" w:rsidP="0086648D">
            <w:pPr>
              <w:pStyle w:val="TAC"/>
              <w:rPr>
                <w:rFonts w:cs="Arial"/>
                <w:sz w:val="16"/>
                <w:szCs w:val="16"/>
              </w:rPr>
            </w:pPr>
          </w:p>
        </w:tc>
        <w:tc>
          <w:tcPr>
            <w:tcW w:w="425" w:type="dxa"/>
            <w:shd w:val="solid" w:color="FFFFFF" w:fill="auto"/>
          </w:tcPr>
          <w:p w14:paraId="4A85717B" w14:textId="77777777" w:rsidR="0086648D" w:rsidRPr="00BD6B24" w:rsidRDefault="0086648D" w:rsidP="0086648D">
            <w:pPr>
              <w:pStyle w:val="TAC"/>
              <w:rPr>
                <w:rFonts w:cs="Arial"/>
                <w:sz w:val="16"/>
                <w:szCs w:val="16"/>
              </w:rPr>
            </w:pPr>
          </w:p>
        </w:tc>
        <w:tc>
          <w:tcPr>
            <w:tcW w:w="4678" w:type="dxa"/>
            <w:shd w:val="solid" w:color="FFFFFF" w:fill="auto"/>
          </w:tcPr>
          <w:p w14:paraId="7C5F5A51" w14:textId="28B28C07" w:rsidR="0086648D" w:rsidRPr="00F646B9" w:rsidRDefault="0086648D" w:rsidP="0086648D">
            <w:pPr>
              <w:pStyle w:val="TAL"/>
              <w:rPr>
                <w:rFonts w:cs="Arial"/>
                <w:sz w:val="16"/>
                <w:szCs w:val="16"/>
              </w:rPr>
            </w:pPr>
            <w:r w:rsidRPr="00F646B9">
              <w:rPr>
                <w:rFonts w:cs="Arial"/>
                <w:bCs/>
                <w:sz w:val="16"/>
                <w:szCs w:val="16"/>
              </w:rPr>
              <w:t>Signalling traffic monitoring management operations of the drafted TS28.abc</w:t>
            </w:r>
          </w:p>
        </w:tc>
        <w:tc>
          <w:tcPr>
            <w:tcW w:w="708" w:type="dxa"/>
            <w:shd w:val="solid" w:color="FFFFFF" w:fill="auto"/>
          </w:tcPr>
          <w:p w14:paraId="7118BF12" w14:textId="64B2A994"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48BB743D" w14:textId="77777777" w:rsidTr="00B93943">
        <w:tc>
          <w:tcPr>
            <w:tcW w:w="800" w:type="dxa"/>
            <w:shd w:val="solid" w:color="FFFFFF" w:fill="auto"/>
          </w:tcPr>
          <w:p w14:paraId="556EC241" w14:textId="35208615"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151F2888" w14:textId="3BC49C03"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6762B8FA" w14:textId="00A1E467" w:rsidR="0086648D" w:rsidRPr="00BD6B24" w:rsidRDefault="0086648D" w:rsidP="0086648D">
            <w:pPr>
              <w:pStyle w:val="TAC"/>
              <w:rPr>
                <w:rFonts w:cs="Arial"/>
                <w:sz w:val="16"/>
                <w:szCs w:val="16"/>
              </w:rPr>
            </w:pPr>
            <w:r w:rsidRPr="00BD6B24">
              <w:rPr>
                <w:rFonts w:cs="Arial"/>
                <w:sz w:val="16"/>
                <w:szCs w:val="16"/>
              </w:rPr>
              <w:t>S5-247075</w:t>
            </w:r>
          </w:p>
        </w:tc>
        <w:tc>
          <w:tcPr>
            <w:tcW w:w="567" w:type="dxa"/>
            <w:shd w:val="solid" w:color="FFFFFF" w:fill="auto"/>
          </w:tcPr>
          <w:p w14:paraId="515F4B47" w14:textId="77777777" w:rsidR="0086648D" w:rsidRPr="00BD6B24" w:rsidRDefault="0086648D" w:rsidP="0086648D">
            <w:pPr>
              <w:pStyle w:val="TAC"/>
              <w:rPr>
                <w:rFonts w:cs="Arial"/>
                <w:sz w:val="16"/>
                <w:szCs w:val="16"/>
              </w:rPr>
            </w:pPr>
          </w:p>
        </w:tc>
        <w:tc>
          <w:tcPr>
            <w:tcW w:w="426" w:type="dxa"/>
            <w:shd w:val="solid" w:color="FFFFFF" w:fill="auto"/>
          </w:tcPr>
          <w:p w14:paraId="4FD7B151" w14:textId="77777777" w:rsidR="0086648D" w:rsidRPr="00BD6B24" w:rsidRDefault="0086648D" w:rsidP="0086648D">
            <w:pPr>
              <w:pStyle w:val="TAC"/>
              <w:rPr>
                <w:rFonts w:cs="Arial"/>
                <w:sz w:val="16"/>
                <w:szCs w:val="16"/>
              </w:rPr>
            </w:pPr>
          </w:p>
        </w:tc>
        <w:tc>
          <w:tcPr>
            <w:tcW w:w="425" w:type="dxa"/>
            <w:shd w:val="solid" w:color="FFFFFF" w:fill="auto"/>
          </w:tcPr>
          <w:p w14:paraId="20BA580E" w14:textId="77777777" w:rsidR="0086648D" w:rsidRPr="00BD6B24" w:rsidRDefault="0086648D" w:rsidP="0086648D">
            <w:pPr>
              <w:pStyle w:val="TAC"/>
              <w:rPr>
                <w:rFonts w:cs="Arial"/>
                <w:sz w:val="16"/>
                <w:szCs w:val="16"/>
              </w:rPr>
            </w:pPr>
          </w:p>
        </w:tc>
        <w:tc>
          <w:tcPr>
            <w:tcW w:w="4678" w:type="dxa"/>
            <w:shd w:val="solid" w:color="FFFFFF" w:fill="auto"/>
          </w:tcPr>
          <w:p w14:paraId="27D0CC95" w14:textId="5DC3F791" w:rsidR="0086648D" w:rsidRPr="00F646B9" w:rsidRDefault="0086648D" w:rsidP="0086648D">
            <w:pPr>
              <w:pStyle w:val="TAL"/>
              <w:rPr>
                <w:rFonts w:cs="Arial"/>
                <w:sz w:val="16"/>
                <w:szCs w:val="16"/>
              </w:rPr>
            </w:pPr>
            <w:r w:rsidRPr="00F646B9">
              <w:rPr>
                <w:rFonts w:cs="Arial"/>
                <w:bCs/>
                <w:sz w:val="16"/>
                <w:szCs w:val="16"/>
              </w:rPr>
              <w:t>Signalling traffic monitoring management NRM of the drafted TS28.abc</w:t>
            </w:r>
          </w:p>
        </w:tc>
        <w:tc>
          <w:tcPr>
            <w:tcW w:w="708" w:type="dxa"/>
            <w:shd w:val="solid" w:color="FFFFFF" w:fill="auto"/>
          </w:tcPr>
          <w:p w14:paraId="10452C26" w14:textId="41FD5FB3"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64DB1DFF" w14:textId="77777777" w:rsidTr="00B93943">
        <w:tc>
          <w:tcPr>
            <w:tcW w:w="800" w:type="dxa"/>
            <w:shd w:val="solid" w:color="FFFFFF" w:fill="auto"/>
          </w:tcPr>
          <w:p w14:paraId="57086860" w14:textId="304D3C28"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7898FE1E" w14:textId="1E09941D"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2059BD89" w14:textId="7083DE3F" w:rsidR="0086648D" w:rsidRPr="00BD6B24" w:rsidRDefault="0086648D" w:rsidP="0086648D">
            <w:pPr>
              <w:pStyle w:val="TAC"/>
              <w:rPr>
                <w:rFonts w:cs="Arial"/>
                <w:sz w:val="16"/>
                <w:szCs w:val="16"/>
              </w:rPr>
            </w:pPr>
            <w:r w:rsidRPr="00BD6B24">
              <w:rPr>
                <w:rFonts w:cs="Arial"/>
                <w:sz w:val="16"/>
                <w:szCs w:val="16"/>
              </w:rPr>
              <w:t>S5-247359</w:t>
            </w:r>
          </w:p>
        </w:tc>
        <w:tc>
          <w:tcPr>
            <w:tcW w:w="567" w:type="dxa"/>
            <w:shd w:val="solid" w:color="FFFFFF" w:fill="auto"/>
          </w:tcPr>
          <w:p w14:paraId="2DC8F555" w14:textId="77777777" w:rsidR="0086648D" w:rsidRPr="00BD6B24" w:rsidRDefault="0086648D" w:rsidP="0086648D">
            <w:pPr>
              <w:pStyle w:val="TAC"/>
              <w:rPr>
                <w:rFonts w:cs="Arial"/>
                <w:sz w:val="16"/>
                <w:szCs w:val="16"/>
              </w:rPr>
            </w:pPr>
          </w:p>
        </w:tc>
        <w:tc>
          <w:tcPr>
            <w:tcW w:w="426" w:type="dxa"/>
            <w:shd w:val="solid" w:color="FFFFFF" w:fill="auto"/>
          </w:tcPr>
          <w:p w14:paraId="11787913" w14:textId="77777777" w:rsidR="0086648D" w:rsidRPr="00BD6B24" w:rsidRDefault="0086648D" w:rsidP="0086648D">
            <w:pPr>
              <w:pStyle w:val="TAC"/>
              <w:rPr>
                <w:rFonts w:cs="Arial"/>
                <w:sz w:val="16"/>
                <w:szCs w:val="16"/>
              </w:rPr>
            </w:pPr>
          </w:p>
        </w:tc>
        <w:tc>
          <w:tcPr>
            <w:tcW w:w="425" w:type="dxa"/>
            <w:shd w:val="solid" w:color="FFFFFF" w:fill="auto"/>
          </w:tcPr>
          <w:p w14:paraId="55C99469" w14:textId="77777777" w:rsidR="0086648D" w:rsidRPr="00BD6B24" w:rsidRDefault="0086648D" w:rsidP="0086648D">
            <w:pPr>
              <w:pStyle w:val="TAC"/>
              <w:rPr>
                <w:rFonts w:cs="Arial"/>
                <w:sz w:val="16"/>
                <w:szCs w:val="16"/>
              </w:rPr>
            </w:pPr>
          </w:p>
        </w:tc>
        <w:tc>
          <w:tcPr>
            <w:tcW w:w="4678" w:type="dxa"/>
            <w:shd w:val="solid" w:color="FFFFFF" w:fill="auto"/>
          </w:tcPr>
          <w:p w14:paraId="314F5710" w14:textId="0DF1FC31" w:rsidR="0086648D" w:rsidRPr="00F646B9" w:rsidRDefault="0086648D" w:rsidP="0086648D">
            <w:pPr>
              <w:pStyle w:val="TAL"/>
              <w:rPr>
                <w:rFonts w:cs="Arial"/>
                <w:sz w:val="16"/>
                <w:szCs w:val="16"/>
              </w:rPr>
            </w:pPr>
            <w:r w:rsidRPr="00F646B9">
              <w:rPr>
                <w:rFonts w:cs="Arial"/>
                <w:bCs/>
                <w:sz w:val="16"/>
                <w:szCs w:val="16"/>
              </w:rPr>
              <w:t>Signalling traffic monitoring Report Format of the drafted TS28.abc</w:t>
            </w:r>
          </w:p>
        </w:tc>
        <w:tc>
          <w:tcPr>
            <w:tcW w:w="708" w:type="dxa"/>
            <w:shd w:val="solid" w:color="FFFFFF" w:fill="auto"/>
          </w:tcPr>
          <w:p w14:paraId="4BCBCF43" w14:textId="1764AD75"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5FD7EAC6" w14:textId="77777777" w:rsidTr="00B93943">
        <w:tc>
          <w:tcPr>
            <w:tcW w:w="800" w:type="dxa"/>
            <w:shd w:val="solid" w:color="FFFFFF" w:fill="auto"/>
          </w:tcPr>
          <w:p w14:paraId="43ED9814" w14:textId="0C5F2A3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0CEFFFBA" w14:textId="39E22E42"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6E32287B" w14:textId="35156402" w:rsidR="0086648D" w:rsidRPr="00BD6B24" w:rsidRDefault="0086648D" w:rsidP="0086648D">
            <w:pPr>
              <w:pStyle w:val="TAC"/>
              <w:rPr>
                <w:rFonts w:cs="Arial"/>
                <w:sz w:val="16"/>
                <w:szCs w:val="16"/>
              </w:rPr>
            </w:pPr>
            <w:r w:rsidRPr="00BD6B24">
              <w:rPr>
                <w:rFonts w:cs="Arial"/>
                <w:sz w:val="16"/>
                <w:szCs w:val="16"/>
              </w:rPr>
              <w:t>S5-247073</w:t>
            </w:r>
          </w:p>
        </w:tc>
        <w:tc>
          <w:tcPr>
            <w:tcW w:w="567" w:type="dxa"/>
            <w:shd w:val="solid" w:color="FFFFFF" w:fill="auto"/>
          </w:tcPr>
          <w:p w14:paraId="1547F371" w14:textId="77777777" w:rsidR="0086648D" w:rsidRPr="00BD6B24" w:rsidRDefault="0086648D" w:rsidP="0086648D">
            <w:pPr>
              <w:pStyle w:val="TAC"/>
              <w:rPr>
                <w:rFonts w:cs="Arial"/>
                <w:sz w:val="16"/>
                <w:szCs w:val="16"/>
              </w:rPr>
            </w:pPr>
          </w:p>
        </w:tc>
        <w:tc>
          <w:tcPr>
            <w:tcW w:w="426" w:type="dxa"/>
            <w:shd w:val="solid" w:color="FFFFFF" w:fill="auto"/>
          </w:tcPr>
          <w:p w14:paraId="0452FA2A" w14:textId="77777777" w:rsidR="0086648D" w:rsidRPr="00BD6B24" w:rsidRDefault="0086648D" w:rsidP="0086648D">
            <w:pPr>
              <w:pStyle w:val="TAC"/>
              <w:rPr>
                <w:rFonts w:cs="Arial"/>
                <w:sz w:val="16"/>
                <w:szCs w:val="16"/>
              </w:rPr>
            </w:pPr>
          </w:p>
        </w:tc>
        <w:tc>
          <w:tcPr>
            <w:tcW w:w="425" w:type="dxa"/>
            <w:shd w:val="solid" w:color="FFFFFF" w:fill="auto"/>
          </w:tcPr>
          <w:p w14:paraId="7E53D500" w14:textId="77777777" w:rsidR="0086648D" w:rsidRPr="00BD6B24" w:rsidRDefault="0086648D" w:rsidP="0086648D">
            <w:pPr>
              <w:pStyle w:val="TAC"/>
              <w:rPr>
                <w:rFonts w:cs="Arial"/>
                <w:sz w:val="16"/>
                <w:szCs w:val="16"/>
              </w:rPr>
            </w:pPr>
          </w:p>
        </w:tc>
        <w:tc>
          <w:tcPr>
            <w:tcW w:w="4678" w:type="dxa"/>
            <w:shd w:val="solid" w:color="FFFFFF" w:fill="auto"/>
          </w:tcPr>
          <w:p w14:paraId="711F6698" w14:textId="10AA65E3" w:rsidR="0086648D" w:rsidRPr="00F646B9" w:rsidRDefault="0086648D" w:rsidP="0086648D">
            <w:pPr>
              <w:pStyle w:val="TAL"/>
              <w:rPr>
                <w:rFonts w:cs="Arial"/>
                <w:sz w:val="16"/>
                <w:szCs w:val="16"/>
              </w:rPr>
            </w:pPr>
            <w:r w:rsidRPr="00F646B9">
              <w:rPr>
                <w:rFonts w:cs="Arial"/>
                <w:bCs/>
                <w:sz w:val="16"/>
                <w:szCs w:val="16"/>
              </w:rPr>
              <w:t>Rel-19 pCR TS 28.abc Clarify requirements for controlling the monitoring of signalling</w:t>
            </w:r>
          </w:p>
        </w:tc>
        <w:tc>
          <w:tcPr>
            <w:tcW w:w="708" w:type="dxa"/>
            <w:shd w:val="solid" w:color="FFFFFF" w:fill="auto"/>
          </w:tcPr>
          <w:p w14:paraId="5CAFD053" w14:textId="7413820A" w:rsidR="0086648D" w:rsidRPr="00BD6B24" w:rsidRDefault="0086648D" w:rsidP="0086648D">
            <w:pPr>
              <w:pStyle w:val="TAC"/>
              <w:rPr>
                <w:rFonts w:cs="Arial"/>
                <w:sz w:val="16"/>
                <w:szCs w:val="16"/>
              </w:rPr>
            </w:pPr>
            <w:r w:rsidRPr="00BD6B24">
              <w:rPr>
                <w:rFonts w:cs="Arial"/>
                <w:sz w:val="16"/>
                <w:szCs w:val="16"/>
              </w:rPr>
              <w:t>V0.2.0</w:t>
            </w:r>
          </w:p>
        </w:tc>
      </w:tr>
      <w:tr w:rsidR="0086648D" w:rsidRPr="00315B85" w14:paraId="4E074B04" w14:textId="77777777" w:rsidTr="00B93943">
        <w:tc>
          <w:tcPr>
            <w:tcW w:w="800" w:type="dxa"/>
            <w:shd w:val="solid" w:color="FFFFFF" w:fill="auto"/>
          </w:tcPr>
          <w:p w14:paraId="693DC0D1" w14:textId="356789A0" w:rsidR="0086648D" w:rsidRPr="00BD6B24" w:rsidRDefault="0086648D" w:rsidP="0086648D">
            <w:pPr>
              <w:pStyle w:val="TAC"/>
              <w:rPr>
                <w:rFonts w:cs="Arial"/>
                <w:sz w:val="16"/>
                <w:szCs w:val="16"/>
              </w:rPr>
            </w:pPr>
            <w:r w:rsidRPr="00BD6B24">
              <w:rPr>
                <w:rFonts w:cs="Arial"/>
                <w:sz w:val="16"/>
                <w:szCs w:val="16"/>
              </w:rPr>
              <w:t>2024-11</w:t>
            </w:r>
          </w:p>
        </w:tc>
        <w:tc>
          <w:tcPr>
            <w:tcW w:w="901" w:type="dxa"/>
            <w:shd w:val="solid" w:color="FFFFFF" w:fill="auto"/>
          </w:tcPr>
          <w:p w14:paraId="011AF01D" w14:textId="60178748" w:rsidR="0086648D" w:rsidRPr="00BD6B24" w:rsidRDefault="0086648D" w:rsidP="0086648D">
            <w:pPr>
              <w:pStyle w:val="TAC"/>
              <w:rPr>
                <w:rFonts w:cs="Arial"/>
                <w:sz w:val="16"/>
                <w:szCs w:val="16"/>
              </w:rPr>
            </w:pPr>
            <w:r w:rsidRPr="00BD6B24">
              <w:rPr>
                <w:rFonts w:cs="Arial"/>
                <w:sz w:val="16"/>
                <w:szCs w:val="16"/>
              </w:rPr>
              <w:t>SA5#158</w:t>
            </w:r>
          </w:p>
        </w:tc>
        <w:tc>
          <w:tcPr>
            <w:tcW w:w="1134" w:type="dxa"/>
            <w:shd w:val="solid" w:color="FFFFFF" w:fill="auto"/>
          </w:tcPr>
          <w:p w14:paraId="017A4861" w14:textId="19B818DE" w:rsidR="0086648D" w:rsidRPr="00BD6B24" w:rsidRDefault="0086648D" w:rsidP="0086648D">
            <w:pPr>
              <w:pStyle w:val="TAC"/>
              <w:rPr>
                <w:rFonts w:cs="Arial"/>
                <w:sz w:val="16"/>
                <w:szCs w:val="16"/>
              </w:rPr>
            </w:pPr>
            <w:r w:rsidRPr="00BD6B24">
              <w:rPr>
                <w:rFonts w:cs="Arial"/>
                <w:sz w:val="16"/>
                <w:szCs w:val="16"/>
              </w:rPr>
              <w:t>S5-247077</w:t>
            </w:r>
          </w:p>
        </w:tc>
        <w:tc>
          <w:tcPr>
            <w:tcW w:w="567" w:type="dxa"/>
            <w:shd w:val="solid" w:color="FFFFFF" w:fill="auto"/>
          </w:tcPr>
          <w:p w14:paraId="4B375B6C" w14:textId="77777777" w:rsidR="0086648D" w:rsidRPr="00BD6B24" w:rsidRDefault="0086648D" w:rsidP="0086648D">
            <w:pPr>
              <w:pStyle w:val="TAC"/>
              <w:rPr>
                <w:rFonts w:cs="Arial"/>
                <w:sz w:val="16"/>
                <w:szCs w:val="16"/>
              </w:rPr>
            </w:pPr>
          </w:p>
        </w:tc>
        <w:tc>
          <w:tcPr>
            <w:tcW w:w="426" w:type="dxa"/>
            <w:shd w:val="solid" w:color="FFFFFF" w:fill="auto"/>
          </w:tcPr>
          <w:p w14:paraId="25BB2DB1" w14:textId="77777777" w:rsidR="0086648D" w:rsidRPr="00BD6B24" w:rsidRDefault="0086648D" w:rsidP="0086648D">
            <w:pPr>
              <w:pStyle w:val="TAC"/>
              <w:rPr>
                <w:rFonts w:cs="Arial"/>
                <w:sz w:val="16"/>
                <w:szCs w:val="16"/>
              </w:rPr>
            </w:pPr>
          </w:p>
        </w:tc>
        <w:tc>
          <w:tcPr>
            <w:tcW w:w="425" w:type="dxa"/>
            <w:shd w:val="solid" w:color="FFFFFF" w:fill="auto"/>
          </w:tcPr>
          <w:p w14:paraId="18D4964D" w14:textId="77777777" w:rsidR="0086648D" w:rsidRPr="00BD6B24" w:rsidRDefault="0086648D" w:rsidP="0086648D">
            <w:pPr>
              <w:pStyle w:val="TAC"/>
              <w:rPr>
                <w:rFonts w:cs="Arial"/>
                <w:sz w:val="16"/>
                <w:szCs w:val="16"/>
              </w:rPr>
            </w:pPr>
          </w:p>
        </w:tc>
        <w:tc>
          <w:tcPr>
            <w:tcW w:w="4678" w:type="dxa"/>
            <w:shd w:val="solid" w:color="FFFFFF" w:fill="auto"/>
          </w:tcPr>
          <w:p w14:paraId="2E96C7E3" w14:textId="0D003DD7" w:rsidR="0086648D" w:rsidRPr="00F646B9" w:rsidRDefault="0086648D" w:rsidP="0086648D">
            <w:pPr>
              <w:pStyle w:val="TAL"/>
              <w:rPr>
                <w:rFonts w:cs="Arial"/>
                <w:sz w:val="16"/>
                <w:szCs w:val="16"/>
              </w:rPr>
            </w:pPr>
            <w:r w:rsidRPr="00F646B9">
              <w:rPr>
                <w:rFonts w:cs="Arial"/>
                <w:sz w:val="16"/>
                <w:szCs w:val="16"/>
              </w:rPr>
              <w:t>Signalling traffic monitoring management NRM stage 3 of the drafted TS28.abc</w:t>
            </w:r>
          </w:p>
        </w:tc>
        <w:tc>
          <w:tcPr>
            <w:tcW w:w="708" w:type="dxa"/>
            <w:shd w:val="solid" w:color="FFFFFF" w:fill="auto"/>
          </w:tcPr>
          <w:p w14:paraId="697F26FB" w14:textId="4D484443" w:rsidR="0086648D" w:rsidRPr="00BD6B24" w:rsidRDefault="0086648D" w:rsidP="0086648D">
            <w:pPr>
              <w:pStyle w:val="TAC"/>
              <w:rPr>
                <w:rFonts w:cs="Arial"/>
                <w:sz w:val="16"/>
                <w:szCs w:val="16"/>
              </w:rPr>
            </w:pPr>
            <w:r w:rsidRPr="00BD6B24">
              <w:rPr>
                <w:rFonts w:cs="Arial"/>
                <w:sz w:val="16"/>
                <w:szCs w:val="16"/>
              </w:rPr>
              <w:t>V0.2.0</w:t>
            </w:r>
          </w:p>
        </w:tc>
      </w:tr>
      <w:tr w:rsidR="004A508E" w:rsidRPr="00315B85" w14:paraId="6E23215F" w14:textId="77777777" w:rsidTr="00B93943">
        <w:tc>
          <w:tcPr>
            <w:tcW w:w="800" w:type="dxa"/>
            <w:shd w:val="solid" w:color="FFFFFF" w:fill="auto"/>
          </w:tcPr>
          <w:p w14:paraId="21B00809" w14:textId="304C6E38" w:rsidR="004A508E" w:rsidRPr="00BD6B24" w:rsidRDefault="004A508E" w:rsidP="004A508E">
            <w:pPr>
              <w:pStyle w:val="TAC"/>
              <w:rPr>
                <w:rFonts w:cs="Arial"/>
                <w:sz w:val="16"/>
                <w:szCs w:val="16"/>
              </w:rPr>
            </w:pPr>
            <w:r w:rsidRPr="00BD6B24">
              <w:rPr>
                <w:rFonts w:cs="Arial"/>
                <w:sz w:val="16"/>
                <w:szCs w:val="16"/>
              </w:rPr>
              <w:t>2024-11</w:t>
            </w:r>
          </w:p>
        </w:tc>
        <w:tc>
          <w:tcPr>
            <w:tcW w:w="901" w:type="dxa"/>
            <w:shd w:val="solid" w:color="FFFFFF" w:fill="auto"/>
          </w:tcPr>
          <w:p w14:paraId="7930F87D" w14:textId="7F2D1C5A" w:rsidR="004A508E" w:rsidRPr="00BD6B24" w:rsidRDefault="004A508E" w:rsidP="004A508E">
            <w:pPr>
              <w:pStyle w:val="TAC"/>
              <w:rPr>
                <w:rFonts w:cs="Arial"/>
                <w:sz w:val="16"/>
                <w:szCs w:val="16"/>
              </w:rPr>
            </w:pPr>
            <w:r w:rsidRPr="00BD6B24">
              <w:rPr>
                <w:rFonts w:cs="Arial"/>
                <w:sz w:val="16"/>
                <w:szCs w:val="16"/>
              </w:rPr>
              <w:t>SA5#158</w:t>
            </w:r>
          </w:p>
        </w:tc>
        <w:tc>
          <w:tcPr>
            <w:tcW w:w="1134" w:type="dxa"/>
            <w:shd w:val="solid" w:color="FFFFFF" w:fill="auto"/>
          </w:tcPr>
          <w:p w14:paraId="66B9CE97" w14:textId="3DDC934E" w:rsidR="004A508E" w:rsidRPr="00BD6B24" w:rsidRDefault="004A508E" w:rsidP="004A508E">
            <w:pPr>
              <w:pStyle w:val="TAC"/>
              <w:rPr>
                <w:rFonts w:cs="Arial"/>
                <w:sz w:val="16"/>
                <w:szCs w:val="16"/>
              </w:rPr>
            </w:pPr>
            <w:r>
              <w:rPr>
                <w:rFonts w:cs="Arial"/>
                <w:sz w:val="16"/>
                <w:szCs w:val="16"/>
              </w:rPr>
              <w:t>Forge</w:t>
            </w:r>
          </w:p>
        </w:tc>
        <w:tc>
          <w:tcPr>
            <w:tcW w:w="567" w:type="dxa"/>
            <w:shd w:val="solid" w:color="FFFFFF" w:fill="auto"/>
          </w:tcPr>
          <w:p w14:paraId="01376860" w14:textId="77777777" w:rsidR="004A508E" w:rsidRPr="00BD6B24" w:rsidRDefault="004A508E" w:rsidP="004A508E">
            <w:pPr>
              <w:pStyle w:val="TAC"/>
              <w:rPr>
                <w:rFonts w:cs="Arial"/>
                <w:sz w:val="16"/>
                <w:szCs w:val="16"/>
              </w:rPr>
            </w:pPr>
          </w:p>
        </w:tc>
        <w:tc>
          <w:tcPr>
            <w:tcW w:w="426" w:type="dxa"/>
            <w:shd w:val="solid" w:color="FFFFFF" w:fill="auto"/>
          </w:tcPr>
          <w:p w14:paraId="45ABE578" w14:textId="77777777" w:rsidR="004A508E" w:rsidRPr="00BD6B24" w:rsidRDefault="004A508E" w:rsidP="004A508E">
            <w:pPr>
              <w:pStyle w:val="TAC"/>
              <w:rPr>
                <w:rFonts w:cs="Arial"/>
                <w:sz w:val="16"/>
                <w:szCs w:val="16"/>
              </w:rPr>
            </w:pPr>
          </w:p>
        </w:tc>
        <w:tc>
          <w:tcPr>
            <w:tcW w:w="425" w:type="dxa"/>
            <w:shd w:val="solid" w:color="FFFFFF" w:fill="auto"/>
          </w:tcPr>
          <w:p w14:paraId="6E8F0814" w14:textId="77777777" w:rsidR="004A508E" w:rsidRPr="00BD6B24" w:rsidRDefault="004A508E" w:rsidP="004A508E">
            <w:pPr>
              <w:pStyle w:val="TAC"/>
              <w:rPr>
                <w:rFonts w:cs="Arial"/>
                <w:sz w:val="16"/>
                <w:szCs w:val="16"/>
              </w:rPr>
            </w:pPr>
          </w:p>
        </w:tc>
        <w:tc>
          <w:tcPr>
            <w:tcW w:w="4678" w:type="dxa"/>
            <w:shd w:val="solid" w:color="FFFFFF" w:fill="auto"/>
          </w:tcPr>
          <w:p w14:paraId="0035EA9F" w14:textId="128E1B6D" w:rsidR="004A508E" w:rsidRPr="004A508E" w:rsidRDefault="004A508E" w:rsidP="004A508E">
            <w:pPr>
              <w:pStyle w:val="TAL"/>
              <w:rPr>
                <w:rFonts w:cs="Arial"/>
                <w:sz w:val="16"/>
                <w:szCs w:val="16"/>
              </w:rPr>
            </w:pPr>
            <w:r>
              <w:rPr>
                <w:rFonts w:cs="Arial"/>
                <w:sz w:val="16"/>
                <w:szCs w:val="16"/>
              </w:rPr>
              <w:t xml:space="preserve">Origninallybased on MR </w:t>
            </w:r>
            <w:hyperlink r:id="rId18" w:tgtFrame="_blank" w:tooltip="https://forge.3gpp.org/rep/sa5/mns/-/merge_requests/1524" w:history="1">
              <w:r>
                <w:rPr>
                  <w:rStyle w:val="Hyperlink"/>
                </w:rPr>
                <w:t>https://forge.3gpp.org/rep/sa5/MnS/-/merge_requests/1524</w:t>
              </w:r>
            </w:hyperlink>
          </w:p>
        </w:tc>
        <w:tc>
          <w:tcPr>
            <w:tcW w:w="708" w:type="dxa"/>
            <w:shd w:val="solid" w:color="FFFFFF" w:fill="auto"/>
          </w:tcPr>
          <w:p w14:paraId="2F7672E9" w14:textId="77777777" w:rsidR="004A508E" w:rsidRPr="00BD6B24" w:rsidRDefault="004A508E" w:rsidP="004A508E">
            <w:pPr>
              <w:pStyle w:val="TAC"/>
              <w:rPr>
                <w:rFonts w:cs="Arial"/>
                <w:sz w:val="16"/>
                <w:szCs w:val="16"/>
              </w:rPr>
            </w:pPr>
          </w:p>
        </w:tc>
      </w:tr>
    </w:tbl>
    <w:p w14:paraId="6AE5F0B0" w14:textId="77777777" w:rsidR="00080512" w:rsidRDefault="00080512" w:rsidP="005D50EE"/>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B951" w14:textId="77777777" w:rsidR="00093BC4" w:rsidRDefault="00093BC4">
      <w:r>
        <w:separator/>
      </w:r>
    </w:p>
  </w:endnote>
  <w:endnote w:type="continuationSeparator" w:id="0">
    <w:p w14:paraId="17D1A7B9" w14:textId="77777777" w:rsidR="00093BC4" w:rsidRDefault="0009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54CA" w14:textId="77777777" w:rsidR="00093BC4" w:rsidRDefault="00093BC4">
      <w:r>
        <w:separator/>
      </w:r>
    </w:p>
  </w:footnote>
  <w:footnote w:type="continuationSeparator" w:id="0">
    <w:p w14:paraId="4834B8A0" w14:textId="77777777" w:rsidR="00093BC4" w:rsidRDefault="00093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297E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2E7">
      <w:rPr>
        <w:rFonts w:ascii="Arial" w:hAnsi="Arial" w:cs="Arial"/>
        <w:b/>
        <w:noProof/>
        <w:sz w:val="18"/>
        <w:szCs w:val="18"/>
      </w:rPr>
      <w:t>3GPP TS 28.560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3547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2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2MDGytDA0NTEyMDJT0lEKTi0uzszPAykwrAUAtb0FbSwAAAA="/>
  </w:docVars>
  <w:rsids>
    <w:rsidRoot w:val="004E213A"/>
    <w:rsid w:val="000019F1"/>
    <w:rsid w:val="00005FD4"/>
    <w:rsid w:val="00016A16"/>
    <w:rsid w:val="000178D5"/>
    <w:rsid w:val="000270B9"/>
    <w:rsid w:val="00030A76"/>
    <w:rsid w:val="00033397"/>
    <w:rsid w:val="00036894"/>
    <w:rsid w:val="00040095"/>
    <w:rsid w:val="000508EE"/>
    <w:rsid w:val="00051834"/>
    <w:rsid w:val="00051AE8"/>
    <w:rsid w:val="00054A22"/>
    <w:rsid w:val="00062023"/>
    <w:rsid w:val="000655A6"/>
    <w:rsid w:val="000671A8"/>
    <w:rsid w:val="00080512"/>
    <w:rsid w:val="00093BC4"/>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760C7"/>
    <w:rsid w:val="0049751D"/>
    <w:rsid w:val="004A508E"/>
    <w:rsid w:val="004A560B"/>
    <w:rsid w:val="004A712C"/>
    <w:rsid w:val="004C30AC"/>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60EB1"/>
    <w:rsid w:val="005645D3"/>
    <w:rsid w:val="00564C74"/>
    <w:rsid w:val="00565087"/>
    <w:rsid w:val="00570516"/>
    <w:rsid w:val="00580F79"/>
    <w:rsid w:val="00585F32"/>
    <w:rsid w:val="00597B11"/>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532E7"/>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56AB2"/>
    <w:rsid w:val="00F63680"/>
    <w:rsid w:val="00F646B9"/>
    <w:rsid w:val="00F653B8"/>
    <w:rsid w:val="00F81334"/>
    <w:rsid w:val="00F81AA2"/>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forge.3gpp.org/rep/sa5/MnS/-/merge_requests/1524"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4727</Words>
  <Characters>26949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4</cp:revision>
  <cp:lastPrinted>2019-02-25T14:05:00Z</cp:lastPrinted>
  <dcterms:created xsi:type="dcterms:W3CDTF">2024-11-27T18:06:00Z</dcterms:created>
  <dcterms:modified xsi:type="dcterms:W3CDTF">2025-01-02T15:11:00Z</dcterms:modified>
</cp:coreProperties>
</file>