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7027E" w14:paraId="6420D5CF" w14:textId="77777777" w:rsidTr="00174E78">
        <w:trPr>
          <w:cantSplit/>
        </w:trPr>
        <w:tc>
          <w:tcPr>
            <w:tcW w:w="10423" w:type="dxa"/>
            <w:gridSpan w:val="2"/>
            <w:shd w:val="clear" w:color="auto" w:fill="auto"/>
          </w:tcPr>
          <w:p w14:paraId="3FDEDF14" w14:textId="73F1EFBE" w:rsidR="004F0988" w:rsidRPr="0087027E" w:rsidRDefault="004F0988" w:rsidP="00133525">
            <w:pPr>
              <w:pStyle w:val="ZA"/>
              <w:framePr w:w="0" w:hRule="auto" w:wrap="auto" w:vAnchor="margin" w:hAnchor="text" w:yAlign="inline"/>
              <w:rPr>
                <w:lang w:val="fr-FR"/>
              </w:rPr>
            </w:pPr>
            <w:bookmarkStart w:id="0" w:name="page1"/>
            <w:r w:rsidRPr="0087027E">
              <w:rPr>
                <w:sz w:val="64"/>
                <w:lang w:val="fr-FR"/>
              </w:rPr>
              <w:t xml:space="preserve">3GPP </w:t>
            </w:r>
            <w:bookmarkStart w:id="1" w:name="specType1"/>
            <w:r w:rsidR="0063543D" w:rsidRPr="0087027E">
              <w:rPr>
                <w:sz w:val="64"/>
                <w:lang w:val="fr-FR"/>
              </w:rPr>
              <w:t>TR</w:t>
            </w:r>
            <w:bookmarkEnd w:id="1"/>
            <w:r w:rsidRPr="0087027E">
              <w:rPr>
                <w:sz w:val="64"/>
                <w:lang w:val="fr-FR"/>
              </w:rPr>
              <w:t xml:space="preserve"> </w:t>
            </w:r>
            <w:bookmarkStart w:id="2" w:name="specNumber"/>
            <w:r w:rsidR="00F009D4" w:rsidRPr="0087027E">
              <w:rPr>
                <w:sz w:val="64"/>
                <w:lang w:val="fr-FR"/>
              </w:rPr>
              <w:t>26</w:t>
            </w:r>
            <w:r w:rsidRPr="0087027E">
              <w:rPr>
                <w:sz w:val="64"/>
                <w:lang w:val="fr-FR"/>
              </w:rPr>
              <w:t>.</w:t>
            </w:r>
            <w:r w:rsidR="00F009D4" w:rsidRPr="0087027E">
              <w:rPr>
                <w:sz w:val="64"/>
                <w:lang w:val="fr-FR"/>
              </w:rPr>
              <w:t>9</w:t>
            </w:r>
            <w:bookmarkEnd w:id="2"/>
            <w:r w:rsidR="006116B7">
              <w:rPr>
                <w:sz w:val="64"/>
                <w:lang w:val="fr-FR"/>
              </w:rPr>
              <w:t>42</w:t>
            </w:r>
            <w:r w:rsidRPr="0087027E">
              <w:rPr>
                <w:sz w:val="64"/>
                <w:lang w:val="fr-FR"/>
              </w:rPr>
              <w:t xml:space="preserve"> </w:t>
            </w:r>
            <w:r w:rsidRPr="0087027E">
              <w:rPr>
                <w:lang w:val="fr-FR"/>
              </w:rPr>
              <w:t>V</w:t>
            </w:r>
            <w:bookmarkStart w:id="3" w:name="specVersion"/>
            <w:r w:rsidR="00F009D4" w:rsidRPr="0087027E">
              <w:rPr>
                <w:lang w:val="fr-FR"/>
              </w:rPr>
              <w:t>0.</w:t>
            </w:r>
            <w:ins w:id="4" w:author="LEMOTHEUX Julien INNOV/IT-S" w:date="2024-05-22T12:21:00Z">
              <w:r w:rsidR="00984815">
                <w:rPr>
                  <w:lang w:val="fr-FR"/>
                </w:rPr>
                <w:t>2</w:t>
              </w:r>
            </w:ins>
            <w:del w:id="5" w:author="LEMOTHEUX Julien INNOV/IT-S" w:date="2024-05-22T12:21:00Z">
              <w:r w:rsidR="00614FEE" w:rsidDel="00984815">
                <w:rPr>
                  <w:lang w:val="fr-FR"/>
                </w:rPr>
                <w:delText>1</w:delText>
              </w:r>
            </w:del>
            <w:r w:rsidR="00F009D4" w:rsidRPr="0087027E">
              <w:rPr>
                <w:lang w:val="fr-FR"/>
              </w:rPr>
              <w:t>.</w:t>
            </w:r>
            <w:bookmarkEnd w:id="3"/>
            <w:del w:id="6" w:author="LEMOTHEUX Julien INNOV/IT-S" w:date="2024-05-22T12:21:00Z">
              <w:r w:rsidR="00D40A86" w:rsidDel="00984815">
                <w:rPr>
                  <w:lang w:val="fr-FR"/>
                </w:rPr>
                <w:delText>1</w:delText>
              </w:r>
            </w:del>
            <w:ins w:id="7" w:author="LEMOTHEUX Julien INNOV/IT-S" w:date="2024-05-22T12:21:00Z">
              <w:r w:rsidR="00984815">
                <w:rPr>
                  <w:lang w:val="fr-FR"/>
                </w:rPr>
                <w:t>0</w:t>
              </w:r>
            </w:ins>
            <w:r w:rsidRPr="0087027E">
              <w:rPr>
                <w:lang w:val="fr-FR"/>
              </w:rPr>
              <w:t xml:space="preserve"> </w:t>
            </w:r>
            <w:r w:rsidRPr="0087027E">
              <w:rPr>
                <w:sz w:val="32"/>
                <w:lang w:val="fr-FR"/>
              </w:rPr>
              <w:t>(</w:t>
            </w:r>
            <w:bookmarkStart w:id="8" w:name="issueDate"/>
            <w:r w:rsidR="00F009D4" w:rsidRPr="0087027E">
              <w:rPr>
                <w:sz w:val="32"/>
                <w:lang w:val="fr-FR"/>
              </w:rPr>
              <w:t>2024</w:t>
            </w:r>
            <w:r w:rsidRPr="0087027E">
              <w:rPr>
                <w:sz w:val="32"/>
                <w:lang w:val="fr-FR"/>
              </w:rPr>
              <w:t>-</w:t>
            </w:r>
            <w:bookmarkEnd w:id="8"/>
            <w:r w:rsidR="00F009D4" w:rsidRPr="0087027E">
              <w:rPr>
                <w:sz w:val="32"/>
                <w:lang w:val="fr-FR"/>
              </w:rPr>
              <w:t>0</w:t>
            </w:r>
            <w:r w:rsidR="00D40A86">
              <w:rPr>
                <w:sz w:val="32"/>
                <w:lang w:val="fr-FR"/>
              </w:rPr>
              <w:t>5</w:t>
            </w:r>
            <w:r w:rsidRPr="0087027E">
              <w:rPr>
                <w:sz w:val="32"/>
                <w:lang w:val="fr-FR"/>
              </w:rPr>
              <w:t>)</w:t>
            </w:r>
          </w:p>
        </w:tc>
      </w:tr>
      <w:tr w:rsidR="004F0988" w14:paraId="0FFD4F19" w14:textId="77777777" w:rsidTr="00174E78">
        <w:trPr>
          <w:cantSplit/>
          <w:trHeight w:hRule="exact" w:val="1134"/>
        </w:trPr>
        <w:tc>
          <w:tcPr>
            <w:tcW w:w="10423" w:type="dxa"/>
            <w:gridSpan w:val="2"/>
            <w:shd w:val="clear" w:color="auto" w:fill="auto"/>
          </w:tcPr>
          <w:p w14:paraId="5AB75458" w14:textId="65554BBE" w:rsidR="004F0988" w:rsidRDefault="004F0988" w:rsidP="00133525">
            <w:pPr>
              <w:pStyle w:val="ZB"/>
              <w:framePr w:w="0" w:hRule="auto" w:wrap="auto" w:vAnchor="margin" w:hAnchor="text" w:yAlign="inline"/>
            </w:pPr>
            <w:r w:rsidRPr="004D3578">
              <w:t xml:space="preserve">Technical </w:t>
            </w:r>
            <w:bookmarkStart w:id="9" w:name="spectype2"/>
            <w:r w:rsidR="00D57972" w:rsidRPr="008F7FD1">
              <w:t>Report</w:t>
            </w:r>
            <w:bookmarkEnd w:id="9"/>
          </w:p>
          <w:p w14:paraId="462B8E42" w14:textId="699DC49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D4E0D1E"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F10AB5">
              <w:t>Services and System Aspects</w:t>
            </w:r>
            <w:r w:rsidRPr="00F10AB5">
              <w:t>;</w:t>
            </w:r>
          </w:p>
          <w:p w14:paraId="1D2A8F5E" w14:textId="04FE21D7" w:rsidR="004F0988" w:rsidRPr="00AE6164" w:rsidRDefault="005660AE" w:rsidP="00133525">
            <w:pPr>
              <w:pStyle w:val="ZT"/>
              <w:framePr w:wrap="auto" w:hAnchor="text" w:yAlign="inline"/>
            </w:pPr>
            <w:r w:rsidRPr="005660AE">
              <w:t xml:space="preserve">Study on </w:t>
            </w:r>
            <w:r w:rsidR="001A5F01">
              <w:t>M</w:t>
            </w:r>
            <w:r w:rsidRPr="005660AE">
              <w:t xml:space="preserve">edia </w:t>
            </w:r>
            <w:r w:rsidR="001A5F01">
              <w:t>E</w:t>
            </w:r>
            <w:r w:rsidRPr="005660AE">
              <w:t xml:space="preserve">nergy </w:t>
            </w:r>
            <w:r w:rsidR="00BD4513">
              <w:t>C</w:t>
            </w:r>
            <w:r w:rsidRPr="005660AE">
              <w:t xml:space="preserve">onsumption </w:t>
            </w:r>
            <w:r w:rsidR="00BD4513">
              <w:t>E</w:t>
            </w:r>
            <w:r w:rsidRPr="005660AE">
              <w:t xml:space="preserve">xposure and </w:t>
            </w:r>
            <w:r w:rsidR="00BD4513">
              <w:t>E</w:t>
            </w:r>
            <w:r w:rsidRPr="005660AE">
              <w:t xml:space="preserve">valuation </w:t>
            </w:r>
            <w:r w:rsidR="00BD4513">
              <w:t>F</w:t>
            </w:r>
            <w:r w:rsidRPr="005660AE">
              <w:t>ramework</w:t>
            </w:r>
            <w:bookmarkEnd w:id="10"/>
            <w:r>
              <w:t>;</w:t>
            </w:r>
          </w:p>
          <w:p w14:paraId="04CAC1E0" w14:textId="0DCC145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Pr="005660AE">
              <w:rPr>
                <w:rStyle w:val="ZGSM"/>
              </w:rPr>
              <w:t>1</w:t>
            </w:r>
            <w:r w:rsidR="000270B9" w:rsidRPr="005660AE">
              <w:rPr>
                <w:rStyle w:val="ZGSM"/>
              </w:rPr>
              <w:t>9</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7940199"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7794020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6C1D2" w:rsidR="00E16509" w:rsidRPr="00133525" w:rsidRDefault="00E16509" w:rsidP="00133525">
            <w:pPr>
              <w:pStyle w:val="FP"/>
              <w:jc w:val="center"/>
              <w:rPr>
                <w:noProof/>
                <w:sz w:val="18"/>
              </w:rPr>
            </w:pPr>
            <w:r w:rsidRPr="00133525">
              <w:rPr>
                <w:noProof/>
                <w:sz w:val="18"/>
              </w:rPr>
              <w:t xml:space="preserve">© </w:t>
            </w:r>
            <w:bookmarkStart w:id="18" w:name="copyrightDate"/>
            <w:r w:rsidRPr="005D703F">
              <w:rPr>
                <w:noProof/>
                <w:sz w:val="18"/>
              </w:rPr>
              <w:t>2</w:t>
            </w:r>
            <w:r w:rsidR="008E2D68" w:rsidRPr="005D703F">
              <w:rPr>
                <w:noProof/>
                <w:sz w:val="18"/>
              </w:rPr>
              <w:t>02</w:t>
            </w:r>
            <w:bookmarkEnd w:id="18"/>
            <w:r w:rsidR="005D703F" w:rsidRPr="005D703F">
              <w:rPr>
                <w:noProof/>
                <w:sz w:val="18"/>
              </w:rPr>
              <w:t>4</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4DE8B231" w14:textId="0682FBFA" w:rsidR="00B572AE" w:rsidRPr="00B572AE" w:rsidRDefault="00D93274">
      <w:pPr>
        <w:pStyle w:val="TM1"/>
        <w:rPr>
          <w:ins w:id="21" w:author="LEMOTHEUX Julien INNOV/IT-S" w:date="2024-05-23T03:23:00Z"/>
          <w:rFonts w:asciiTheme="minorHAnsi" w:eastAsiaTheme="minorEastAsia" w:hAnsiTheme="minorHAnsi" w:cstheme="minorBidi"/>
          <w:noProof/>
          <w:kern w:val="2"/>
          <w:szCs w:val="22"/>
          <w:lang w:val="en-US" w:eastAsia="fr-FR"/>
          <w14:ligatures w14:val="standardContextual"/>
          <w:rPrChange w:id="22" w:author="LEMOTHEUX Julien INNOV/IT-S" w:date="2024-05-23T03:23:00Z">
            <w:rPr>
              <w:ins w:id="23" w:author="LEMOTHEUX Julien INNOV/IT-S" w:date="2024-05-23T03:23:00Z"/>
              <w:rFonts w:asciiTheme="minorHAnsi" w:eastAsiaTheme="minorEastAsia" w:hAnsiTheme="minorHAnsi" w:cstheme="minorBidi"/>
              <w:noProof/>
              <w:kern w:val="2"/>
              <w:szCs w:val="22"/>
              <w:lang w:val="fr-FR" w:eastAsia="fr-FR"/>
              <w14:ligatures w14:val="standardContextual"/>
            </w:rPr>
          </w:rPrChange>
        </w:rPr>
      </w:pPr>
      <w:r>
        <w:fldChar w:fldCharType="begin"/>
      </w:r>
      <w:r>
        <w:instrText xml:space="preserve"> TOC \o "1-9" </w:instrText>
      </w:r>
      <w:r>
        <w:fldChar w:fldCharType="separate"/>
      </w:r>
      <w:ins w:id="24" w:author="LEMOTHEUX Julien INNOV/IT-S" w:date="2024-05-23T03:23:00Z">
        <w:r w:rsidR="00B572AE">
          <w:rPr>
            <w:noProof/>
          </w:rPr>
          <w:t>Foreword</w:t>
        </w:r>
        <w:r w:rsidR="00B572AE">
          <w:rPr>
            <w:noProof/>
          </w:rPr>
          <w:tab/>
        </w:r>
        <w:r w:rsidR="00B572AE">
          <w:rPr>
            <w:noProof/>
          </w:rPr>
          <w:fldChar w:fldCharType="begin"/>
        </w:r>
        <w:r w:rsidR="00B572AE">
          <w:rPr>
            <w:noProof/>
          </w:rPr>
          <w:instrText xml:space="preserve"> PAGEREF _Toc167327029 \h </w:instrText>
        </w:r>
        <w:r w:rsidR="00B572AE">
          <w:rPr>
            <w:noProof/>
          </w:rPr>
        </w:r>
      </w:ins>
      <w:r w:rsidR="00B572AE">
        <w:rPr>
          <w:noProof/>
        </w:rPr>
        <w:fldChar w:fldCharType="separate"/>
      </w:r>
      <w:ins w:id="25" w:author="LEMOTHEUX Julien INNOV/IT-S" w:date="2024-05-23T03:23:00Z">
        <w:r w:rsidR="00B572AE">
          <w:rPr>
            <w:noProof/>
          </w:rPr>
          <w:t>5</w:t>
        </w:r>
        <w:r w:rsidR="00B572AE">
          <w:rPr>
            <w:noProof/>
          </w:rPr>
          <w:fldChar w:fldCharType="end"/>
        </w:r>
      </w:ins>
    </w:p>
    <w:p w14:paraId="7308D3B2" w14:textId="0BE0F791" w:rsidR="00B572AE" w:rsidRPr="00B572AE" w:rsidRDefault="00B572AE">
      <w:pPr>
        <w:pStyle w:val="TM1"/>
        <w:rPr>
          <w:ins w:id="26" w:author="LEMOTHEUX Julien INNOV/IT-S" w:date="2024-05-23T03:23:00Z"/>
          <w:rFonts w:asciiTheme="minorHAnsi" w:eastAsiaTheme="minorEastAsia" w:hAnsiTheme="minorHAnsi" w:cstheme="minorBidi"/>
          <w:noProof/>
          <w:kern w:val="2"/>
          <w:szCs w:val="22"/>
          <w:lang w:val="en-US" w:eastAsia="fr-FR"/>
          <w14:ligatures w14:val="standardContextual"/>
          <w:rPrChange w:id="27" w:author="LEMOTHEUX Julien INNOV/IT-S" w:date="2024-05-23T03:23:00Z">
            <w:rPr>
              <w:ins w:id="28" w:author="LEMOTHEUX Julien INNOV/IT-S" w:date="2024-05-23T03:23:00Z"/>
              <w:rFonts w:asciiTheme="minorHAnsi" w:eastAsiaTheme="minorEastAsia" w:hAnsiTheme="minorHAnsi" w:cstheme="minorBidi"/>
              <w:noProof/>
              <w:kern w:val="2"/>
              <w:szCs w:val="22"/>
              <w:lang w:val="fr-FR" w:eastAsia="fr-FR"/>
              <w14:ligatures w14:val="standardContextual"/>
            </w:rPr>
          </w:rPrChange>
        </w:rPr>
      </w:pPr>
      <w:ins w:id="29" w:author="LEMOTHEUX Julien INNOV/IT-S" w:date="2024-05-23T03:23:00Z">
        <w:r>
          <w:rPr>
            <w:noProof/>
          </w:rPr>
          <w:t>Introduction</w:t>
        </w:r>
        <w:r>
          <w:rPr>
            <w:noProof/>
          </w:rPr>
          <w:tab/>
        </w:r>
        <w:r>
          <w:rPr>
            <w:noProof/>
          </w:rPr>
          <w:fldChar w:fldCharType="begin"/>
        </w:r>
        <w:r>
          <w:rPr>
            <w:noProof/>
          </w:rPr>
          <w:instrText xml:space="preserve"> PAGEREF _Toc167327030 \h </w:instrText>
        </w:r>
        <w:r>
          <w:rPr>
            <w:noProof/>
          </w:rPr>
        </w:r>
      </w:ins>
      <w:r>
        <w:rPr>
          <w:noProof/>
        </w:rPr>
        <w:fldChar w:fldCharType="separate"/>
      </w:r>
      <w:ins w:id="30" w:author="LEMOTHEUX Julien INNOV/IT-S" w:date="2024-05-23T03:23:00Z">
        <w:r>
          <w:rPr>
            <w:noProof/>
          </w:rPr>
          <w:t>6</w:t>
        </w:r>
        <w:r>
          <w:rPr>
            <w:noProof/>
          </w:rPr>
          <w:fldChar w:fldCharType="end"/>
        </w:r>
      </w:ins>
    </w:p>
    <w:p w14:paraId="34AE41F6" w14:textId="0868848A" w:rsidR="00B572AE" w:rsidRPr="00B572AE" w:rsidRDefault="00B572AE">
      <w:pPr>
        <w:pStyle w:val="TM1"/>
        <w:rPr>
          <w:ins w:id="31" w:author="LEMOTHEUX Julien INNOV/IT-S" w:date="2024-05-23T03:23:00Z"/>
          <w:rFonts w:asciiTheme="minorHAnsi" w:eastAsiaTheme="minorEastAsia" w:hAnsiTheme="minorHAnsi" w:cstheme="minorBidi"/>
          <w:noProof/>
          <w:kern w:val="2"/>
          <w:szCs w:val="22"/>
          <w:lang w:val="en-US" w:eastAsia="fr-FR"/>
          <w14:ligatures w14:val="standardContextual"/>
          <w:rPrChange w:id="32" w:author="LEMOTHEUX Julien INNOV/IT-S" w:date="2024-05-23T03:23:00Z">
            <w:rPr>
              <w:ins w:id="33" w:author="LEMOTHEUX Julien INNOV/IT-S" w:date="2024-05-23T03:23:00Z"/>
              <w:rFonts w:asciiTheme="minorHAnsi" w:eastAsiaTheme="minorEastAsia" w:hAnsiTheme="minorHAnsi" w:cstheme="minorBidi"/>
              <w:noProof/>
              <w:kern w:val="2"/>
              <w:szCs w:val="22"/>
              <w:lang w:val="fr-FR" w:eastAsia="fr-FR"/>
              <w14:ligatures w14:val="standardContextual"/>
            </w:rPr>
          </w:rPrChange>
        </w:rPr>
      </w:pPr>
      <w:ins w:id="34" w:author="LEMOTHEUX Julien INNOV/IT-S" w:date="2024-05-23T03:23:00Z">
        <w:r>
          <w:rPr>
            <w:noProof/>
          </w:rPr>
          <w:t>1</w:t>
        </w:r>
        <w:r w:rsidRPr="00B572AE">
          <w:rPr>
            <w:rFonts w:asciiTheme="minorHAnsi" w:eastAsiaTheme="minorEastAsia" w:hAnsiTheme="minorHAnsi" w:cstheme="minorBidi"/>
            <w:noProof/>
            <w:kern w:val="2"/>
            <w:szCs w:val="22"/>
            <w:lang w:val="en-US" w:eastAsia="fr-FR"/>
            <w14:ligatures w14:val="standardContextual"/>
            <w:rPrChange w:id="35" w:author="LEMOTHEUX Julien INNOV/IT-S" w:date="2024-05-23T03:23:00Z">
              <w:rPr>
                <w:rFonts w:asciiTheme="minorHAnsi" w:eastAsiaTheme="minorEastAsia" w:hAnsiTheme="minorHAnsi" w:cstheme="minorBidi"/>
                <w:noProof/>
                <w:kern w:val="2"/>
                <w:szCs w:val="22"/>
                <w:lang w:val="fr-FR" w:eastAsia="fr-FR"/>
                <w14:ligatures w14:val="standardContextual"/>
              </w:rPr>
            </w:rPrChange>
          </w:rPr>
          <w:tab/>
        </w:r>
        <w:r>
          <w:rPr>
            <w:noProof/>
          </w:rPr>
          <w:t>Scope</w:t>
        </w:r>
        <w:r>
          <w:rPr>
            <w:noProof/>
          </w:rPr>
          <w:tab/>
        </w:r>
        <w:r>
          <w:rPr>
            <w:noProof/>
          </w:rPr>
          <w:fldChar w:fldCharType="begin"/>
        </w:r>
        <w:r>
          <w:rPr>
            <w:noProof/>
          </w:rPr>
          <w:instrText xml:space="preserve"> PAGEREF _Toc167327031 \h </w:instrText>
        </w:r>
        <w:r>
          <w:rPr>
            <w:noProof/>
          </w:rPr>
        </w:r>
      </w:ins>
      <w:r>
        <w:rPr>
          <w:noProof/>
        </w:rPr>
        <w:fldChar w:fldCharType="separate"/>
      </w:r>
      <w:ins w:id="36" w:author="LEMOTHEUX Julien INNOV/IT-S" w:date="2024-05-23T03:23:00Z">
        <w:r>
          <w:rPr>
            <w:noProof/>
          </w:rPr>
          <w:t>7</w:t>
        </w:r>
        <w:r>
          <w:rPr>
            <w:noProof/>
          </w:rPr>
          <w:fldChar w:fldCharType="end"/>
        </w:r>
      </w:ins>
    </w:p>
    <w:p w14:paraId="1C253C3B" w14:textId="332D9477" w:rsidR="00B572AE" w:rsidRPr="00B572AE" w:rsidRDefault="00B572AE">
      <w:pPr>
        <w:pStyle w:val="TM1"/>
        <w:rPr>
          <w:ins w:id="37" w:author="LEMOTHEUX Julien INNOV/IT-S" w:date="2024-05-23T03:23:00Z"/>
          <w:rFonts w:asciiTheme="minorHAnsi" w:eastAsiaTheme="minorEastAsia" w:hAnsiTheme="minorHAnsi" w:cstheme="minorBidi"/>
          <w:noProof/>
          <w:kern w:val="2"/>
          <w:szCs w:val="22"/>
          <w:lang w:val="en-US" w:eastAsia="fr-FR"/>
          <w14:ligatures w14:val="standardContextual"/>
          <w:rPrChange w:id="38" w:author="LEMOTHEUX Julien INNOV/IT-S" w:date="2024-05-23T03:23:00Z">
            <w:rPr>
              <w:ins w:id="39" w:author="LEMOTHEUX Julien INNOV/IT-S" w:date="2024-05-23T03:23:00Z"/>
              <w:rFonts w:asciiTheme="minorHAnsi" w:eastAsiaTheme="minorEastAsia" w:hAnsiTheme="minorHAnsi" w:cstheme="minorBidi"/>
              <w:noProof/>
              <w:kern w:val="2"/>
              <w:szCs w:val="22"/>
              <w:lang w:val="fr-FR" w:eastAsia="fr-FR"/>
              <w14:ligatures w14:val="standardContextual"/>
            </w:rPr>
          </w:rPrChange>
        </w:rPr>
      </w:pPr>
      <w:ins w:id="40" w:author="LEMOTHEUX Julien INNOV/IT-S" w:date="2024-05-23T03:23:00Z">
        <w:r>
          <w:rPr>
            <w:noProof/>
          </w:rPr>
          <w:t>2</w:t>
        </w:r>
        <w:r w:rsidRPr="00B572AE">
          <w:rPr>
            <w:rFonts w:asciiTheme="minorHAnsi" w:eastAsiaTheme="minorEastAsia" w:hAnsiTheme="minorHAnsi" w:cstheme="minorBidi"/>
            <w:noProof/>
            <w:kern w:val="2"/>
            <w:szCs w:val="22"/>
            <w:lang w:val="en-US" w:eastAsia="fr-FR"/>
            <w14:ligatures w14:val="standardContextual"/>
            <w:rPrChange w:id="41" w:author="LEMOTHEUX Julien INNOV/IT-S" w:date="2024-05-23T03:23:00Z">
              <w:rPr>
                <w:rFonts w:asciiTheme="minorHAnsi" w:eastAsiaTheme="minorEastAsia" w:hAnsiTheme="minorHAnsi" w:cstheme="minorBidi"/>
                <w:noProof/>
                <w:kern w:val="2"/>
                <w:szCs w:val="22"/>
                <w:lang w:val="fr-FR" w:eastAsia="fr-FR"/>
                <w14:ligatures w14:val="standardContextual"/>
              </w:rPr>
            </w:rPrChange>
          </w:rPr>
          <w:tab/>
        </w:r>
        <w:r>
          <w:rPr>
            <w:noProof/>
          </w:rPr>
          <w:t>References</w:t>
        </w:r>
        <w:r>
          <w:rPr>
            <w:noProof/>
          </w:rPr>
          <w:tab/>
        </w:r>
        <w:r>
          <w:rPr>
            <w:noProof/>
          </w:rPr>
          <w:fldChar w:fldCharType="begin"/>
        </w:r>
        <w:r>
          <w:rPr>
            <w:noProof/>
          </w:rPr>
          <w:instrText xml:space="preserve"> PAGEREF _Toc167327032 \h </w:instrText>
        </w:r>
        <w:r>
          <w:rPr>
            <w:noProof/>
          </w:rPr>
        </w:r>
      </w:ins>
      <w:r>
        <w:rPr>
          <w:noProof/>
        </w:rPr>
        <w:fldChar w:fldCharType="separate"/>
      </w:r>
      <w:ins w:id="42" w:author="LEMOTHEUX Julien INNOV/IT-S" w:date="2024-05-23T03:23:00Z">
        <w:r>
          <w:rPr>
            <w:noProof/>
          </w:rPr>
          <w:t>7</w:t>
        </w:r>
        <w:r>
          <w:rPr>
            <w:noProof/>
          </w:rPr>
          <w:fldChar w:fldCharType="end"/>
        </w:r>
      </w:ins>
    </w:p>
    <w:p w14:paraId="5B84704F" w14:textId="48E70FA5" w:rsidR="00B572AE" w:rsidRPr="00B572AE" w:rsidRDefault="00B572AE">
      <w:pPr>
        <w:pStyle w:val="TM1"/>
        <w:rPr>
          <w:ins w:id="43" w:author="LEMOTHEUX Julien INNOV/IT-S" w:date="2024-05-23T03:23:00Z"/>
          <w:rFonts w:asciiTheme="minorHAnsi" w:eastAsiaTheme="minorEastAsia" w:hAnsiTheme="minorHAnsi" w:cstheme="minorBidi"/>
          <w:noProof/>
          <w:kern w:val="2"/>
          <w:szCs w:val="22"/>
          <w:lang w:val="en-US" w:eastAsia="fr-FR"/>
          <w14:ligatures w14:val="standardContextual"/>
          <w:rPrChange w:id="44" w:author="LEMOTHEUX Julien INNOV/IT-S" w:date="2024-05-23T03:23:00Z">
            <w:rPr>
              <w:ins w:id="45" w:author="LEMOTHEUX Julien INNOV/IT-S" w:date="2024-05-23T03:23:00Z"/>
              <w:rFonts w:asciiTheme="minorHAnsi" w:eastAsiaTheme="minorEastAsia" w:hAnsiTheme="minorHAnsi" w:cstheme="minorBidi"/>
              <w:noProof/>
              <w:kern w:val="2"/>
              <w:szCs w:val="22"/>
              <w:lang w:val="fr-FR" w:eastAsia="fr-FR"/>
              <w14:ligatures w14:val="standardContextual"/>
            </w:rPr>
          </w:rPrChange>
        </w:rPr>
      </w:pPr>
      <w:ins w:id="46" w:author="LEMOTHEUX Julien INNOV/IT-S" w:date="2024-05-23T03:23:00Z">
        <w:r>
          <w:rPr>
            <w:noProof/>
          </w:rPr>
          <w:t>3</w:t>
        </w:r>
        <w:r w:rsidRPr="00B572AE">
          <w:rPr>
            <w:rFonts w:asciiTheme="minorHAnsi" w:eastAsiaTheme="minorEastAsia" w:hAnsiTheme="minorHAnsi" w:cstheme="minorBidi"/>
            <w:noProof/>
            <w:kern w:val="2"/>
            <w:szCs w:val="22"/>
            <w:lang w:val="en-US" w:eastAsia="fr-FR"/>
            <w14:ligatures w14:val="standardContextual"/>
            <w:rPrChange w:id="47" w:author="LEMOTHEUX Julien INNOV/IT-S" w:date="2024-05-23T03:23:00Z">
              <w:rPr>
                <w:rFonts w:asciiTheme="minorHAnsi" w:eastAsiaTheme="minorEastAsia" w:hAnsiTheme="minorHAnsi" w:cstheme="minorBidi"/>
                <w:noProof/>
                <w:kern w:val="2"/>
                <w:szCs w:val="22"/>
                <w:lang w:val="fr-FR" w:eastAsia="fr-FR"/>
                <w14:ligatures w14:val="standardContextual"/>
              </w:rPr>
            </w:rPrChange>
          </w:rPr>
          <w:tab/>
        </w:r>
        <w:r>
          <w:rPr>
            <w:noProof/>
          </w:rPr>
          <w:t>Definitions of terms, symbols and abbreviations</w:t>
        </w:r>
        <w:r>
          <w:rPr>
            <w:noProof/>
          </w:rPr>
          <w:tab/>
        </w:r>
        <w:r>
          <w:rPr>
            <w:noProof/>
          </w:rPr>
          <w:fldChar w:fldCharType="begin"/>
        </w:r>
        <w:r>
          <w:rPr>
            <w:noProof/>
          </w:rPr>
          <w:instrText xml:space="preserve"> PAGEREF _Toc167327033 \h </w:instrText>
        </w:r>
        <w:r>
          <w:rPr>
            <w:noProof/>
          </w:rPr>
        </w:r>
      </w:ins>
      <w:r>
        <w:rPr>
          <w:noProof/>
        </w:rPr>
        <w:fldChar w:fldCharType="separate"/>
      </w:r>
      <w:ins w:id="48" w:author="LEMOTHEUX Julien INNOV/IT-S" w:date="2024-05-23T03:23:00Z">
        <w:r>
          <w:rPr>
            <w:noProof/>
          </w:rPr>
          <w:t>9</w:t>
        </w:r>
        <w:r>
          <w:rPr>
            <w:noProof/>
          </w:rPr>
          <w:fldChar w:fldCharType="end"/>
        </w:r>
      </w:ins>
    </w:p>
    <w:p w14:paraId="02D56E7B" w14:textId="10D21006" w:rsidR="00B572AE" w:rsidRDefault="00B572AE">
      <w:pPr>
        <w:pStyle w:val="TM2"/>
        <w:rPr>
          <w:ins w:id="49"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50" w:author="LEMOTHEUX Julien INNOV/IT-S" w:date="2024-05-23T03:23:00Z">
        <w:r>
          <w:rPr>
            <w:noProof/>
          </w:rPr>
          <w:t>3.1</w:t>
        </w:r>
        <w:r>
          <w:rPr>
            <w:rFonts w:asciiTheme="minorHAnsi" w:eastAsiaTheme="minorEastAsia" w:hAnsiTheme="minorHAnsi" w:cstheme="minorBidi"/>
            <w:noProof/>
            <w:kern w:val="2"/>
            <w:sz w:val="22"/>
            <w:szCs w:val="22"/>
            <w:lang w:val="fr-FR" w:eastAsia="fr-FR"/>
            <w14:ligatures w14:val="standardContextual"/>
          </w:rPr>
          <w:tab/>
        </w:r>
        <w:r>
          <w:rPr>
            <w:noProof/>
          </w:rPr>
          <w:t>Terms</w:t>
        </w:r>
        <w:r>
          <w:rPr>
            <w:noProof/>
          </w:rPr>
          <w:tab/>
        </w:r>
        <w:r>
          <w:rPr>
            <w:noProof/>
          </w:rPr>
          <w:fldChar w:fldCharType="begin"/>
        </w:r>
        <w:r>
          <w:rPr>
            <w:noProof/>
          </w:rPr>
          <w:instrText xml:space="preserve"> PAGEREF _Toc167327034 \h </w:instrText>
        </w:r>
        <w:r>
          <w:rPr>
            <w:noProof/>
          </w:rPr>
        </w:r>
      </w:ins>
      <w:r>
        <w:rPr>
          <w:noProof/>
        </w:rPr>
        <w:fldChar w:fldCharType="separate"/>
      </w:r>
      <w:ins w:id="51" w:author="LEMOTHEUX Julien INNOV/IT-S" w:date="2024-05-23T03:23:00Z">
        <w:r>
          <w:rPr>
            <w:noProof/>
          </w:rPr>
          <w:t>9</w:t>
        </w:r>
        <w:r>
          <w:rPr>
            <w:noProof/>
          </w:rPr>
          <w:fldChar w:fldCharType="end"/>
        </w:r>
      </w:ins>
    </w:p>
    <w:p w14:paraId="50FC07C0" w14:textId="62184D47" w:rsidR="00B572AE" w:rsidRDefault="00B572AE">
      <w:pPr>
        <w:pStyle w:val="TM2"/>
        <w:rPr>
          <w:ins w:id="52"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53" w:author="LEMOTHEUX Julien INNOV/IT-S" w:date="2024-05-23T03:23:00Z">
        <w:r>
          <w:rPr>
            <w:noProof/>
          </w:rPr>
          <w:t>3.2</w:t>
        </w:r>
        <w:r>
          <w:rPr>
            <w:rFonts w:asciiTheme="minorHAnsi" w:eastAsiaTheme="minorEastAsia" w:hAnsiTheme="minorHAnsi" w:cstheme="minorBidi"/>
            <w:noProof/>
            <w:kern w:val="2"/>
            <w:sz w:val="22"/>
            <w:szCs w:val="22"/>
            <w:lang w:val="fr-FR" w:eastAsia="fr-FR"/>
            <w14:ligatures w14:val="standardContextual"/>
          </w:rPr>
          <w:tab/>
        </w:r>
        <w:r>
          <w:rPr>
            <w:noProof/>
          </w:rPr>
          <w:t>Symbols</w:t>
        </w:r>
        <w:r>
          <w:rPr>
            <w:noProof/>
          </w:rPr>
          <w:tab/>
        </w:r>
        <w:r>
          <w:rPr>
            <w:noProof/>
          </w:rPr>
          <w:fldChar w:fldCharType="begin"/>
        </w:r>
        <w:r>
          <w:rPr>
            <w:noProof/>
          </w:rPr>
          <w:instrText xml:space="preserve"> PAGEREF _Toc167327035 \h </w:instrText>
        </w:r>
        <w:r>
          <w:rPr>
            <w:noProof/>
          </w:rPr>
        </w:r>
      </w:ins>
      <w:r>
        <w:rPr>
          <w:noProof/>
        </w:rPr>
        <w:fldChar w:fldCharType="separate"/>
      </w:r>
      <w:ins w:id="54" w:author="LEMOTHEUX Julien INNOV/IT-S" w:date="2024-05-23T03:23:00Z">
        <w:r>
          <w:rPr>
            <w:noProof/>
          </w:rPr>
          <w:t>10</w:t>
        </w:r>
        <w:r>
          <w:rPr>
            <w:noProof/>
          </w:rPr>
          <w:fldChar w:fldCharType="end"/>
        </w:r>
      </w:ins>
    </w:p>
    <w:p w14:paraId="6FC22AE3" w14:textId="12B5C888" w:rsidR="00B572AE" w:rsidRDefault="00B572AE">
      <w:pPr>
        <w:pStyle w:val="TM2"/>
        <w:rPr>
          <w:ins w:id="55"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56" w:author="LEMOTHEUX Julien INNOV/IT-S" w:date="2024-05-23T03:23:00Z">
        <w:r>
          <w:rPr>
            <w:noProof/>
          </w:rPr>
          <w:t>3.3</w:t>
        </w:r>
        <w:r>
          <w:rPr>
            <w:rFonts w:asciiTheme="minorHAnsi" w:eastAsiaTheme="minorEastAsia" w:hAnsiTheme="minorHAnsi" w:cstheme="minorBidi"/>
            <w:noProof/>
            <w:kern w:val="2"/>
            <w:sz w:val="22"/>
            <w:szCs w:val="22"/>
            <w:lang w:val="fr-FR" w:eastAsia="fr-FR"/>
            <w14:ligatures w14:val="standardContextual"/>
          </w:rPr>
          <w:tab/>
        </w:r>
        <w:r>
          <w:rPr>
            <w:noProof/>
          </w:rPr>
          <w:t>Abbreviations</w:t>
        </w:r>
        <w:r>
          <w:rPr>
            <w:noProof/>
          </w:rPr>
          <w:tab/>
        </w:r>
        <w:r>
          <w:rPr>
            <w:noProof/>
          </w:rPr>
          <w:fldChar w:fldCharType="begin"/>
        </w:r>
        <w:r>
          <w:rPr>
            <w:noProof/>
          </w:rPr>
          <w:instrText xml:space="preserve"> PAGEREF _Toc167327036 \h </w:instrText>
        </w:r>
        <w:r>
          <w:rPr>
            <w:noProof/>
          </w:rPr>
        </w:r>
      </w:ins>
      <w:r>
        <w:rPr>
          <w:noProof/>
        </w:rPr>
        <w:fldChar w:fldCharType="separate"/>
      </w:r>
      <w:ins w:id="57" w:author="LEMOTHEUX Julien INNOV/IT-S" w:date="2024-05-23T03:23:00Z">
        <w:r>
          <w:rPr>
            <w:noProof/>
          </w:rPr>
          <w:t>10</w:t>
        </w:r>
        <w:r>
          <w:rPr>
            <w:noProof/>
          </w:rPr>
          <w:fldChar w:fldCharType="end"/>
        </w:r>
      </w:ins>
    </w:p>
    <w:p w14:paraId="06F44B04" w14:textId="431B3D8D" w:rsidR="00B572AE" w:rsidRDefault="00B572AE">
      <w:pPr>
        <w:pStyle w:val="TM1"/>
        <w:rPr>
          <w:ins w:id="58" w:author="LEMOTHEUX Julien INNOV/IT-S" w:date="2024-05-23T03:23:00Z"/>
          <w:rFonts w:asciiTheme="minorHAnsi" w:eastAsiaTheme="minorEastAsia" w:hAnsiTheme="minorHAnsi" w:cstheme="minorBidi"/>
          <w:noProof/>
          <w:kern w:val="2"/>
          <w:szCs w:val="22"/>
          <w:lang w:val="fr-FR" w:eastAsia="fr-FR"/>
          <w14:ligatures w14:val="standardContextual"/>
        </w:rPr>
      </w:pPr>
      <w:ins w:id="59" w:author="LEMOTHEUX Julien INNOV/IT-S" w:date="2024-05-23T03:23:00Z">
        <w:r>
          <w:rPr>
            <w:noProof/>
          </w:rPr>
          <w:t>4</w:t>
        </w:r>
        <w:r>
          <w:rPr>
            <w:rFonts w:asciiTheme="minorHAnsi" w:eastAsiaTheme="minorEastAsia" w:hAnsiTheme="minorHAnsi" w:cstheme="minorBidi"/>
            <w:noProof/>
            <w:kern w:val="2"/>
            <w:szCs w:val="22"/>
            <w:lang w:val="fr-FR" w:eastAsia="fr-FR"/>
            <w14:ligatures w14:val="standardContextual"/>
          </w:rPr>
          <w:tab/>
        </w:r>
        <w:r>
          <w:rPr>
            <w:noProof/>
          </w:rPr>
          <w:t>Introduction to energy efficiency for media</w:t>
        </w:r>
        <w:r>
          <w:rPr>
            <w:noProof/>
          </w:rPr>
          <w:tab/>
        </w:r>
        <w:r>
          <w:rPr>
            <w:noProof/>
          </w:rPr>
          <w:fldChar w:fldCharType="begin"/>
        </w:r>
        <w:r>
          <w:rPr>
            <w:noProof/>
          </w:rPr>
          <w:instrText xml:space="preserve"> PAGEREF _Toc167327037 \h </w:instrText>
        </w:r>
        <w:r>
          <w:rPr>
            <w:noProof/>
          </w:rPr>
        </w:r>
      </w:ins>
      <w:r>
        <w:rPr>
          <w:noProof/>
        </w:rPr>
        <w:fldChar w:fldCharType="separate"/>
      </w:r>
      <w:ins w:id="60" w:author="LEMOTHEUX Julien INNOV/IT-S" w:date="2024-05-23T03:23:00Z">
        <w:r>
          <w:rPr>
            <w:noProof/>
          </w:rPr>
          <w:t>10</w:t>
        </w:r>
        <w:r>
          <w:rPr>
            <w:noProof/>
          </w:rPr>
          <w:fldChar w:fldCharType="end"/>
        </w:r>
      </w:ins>
    </w:p>
    <w:p w14:paraId="64EE985D" w14:textId="395DCDA6" w:rsidR="00B572AE" w:rsidRDefault="00B572AE">
      <w:pPr>
        <w:pStyle w:val="TM2"/>
        <w:rPr>
          <w:ins w:id="61"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62" w:author="LEMOTHEUX Julien INNOV/IT-S" w:date="2024-05-23T03:23:00Z">
        <w:r>
          <w:rPr>
            <w:noProof/>
          </w:rPr>
          <w:t>4.1</w:t>
        </w:r>
        <w:r>
          <w:rPr>
            <w:rFonts w:asciiTheme="minorHAnsi" w:eastAsiaTheme="minorEastAsia" w:hAnsiTheme="minorHAnsi" w:cstheme="minorBidi"/>
            <w:noProof/>
            <w:kern w:val="2"/>
            <w:sz w:val="22"/>
            <w:szCs w:val="22"/>
            <w:lang w:val="fr-FR" w:eastAsia="fr-FR"/>
            <w14:ligatures w14:val="standardContextual"/>
          </w:rPr>
          <w:tab/>
        </w:r>
        <w:r>
          <w:rPr>
            <w:noProof/>
          </w:rPr>
          <w:t>General</w:t>
        </w:r>
        <w:r>
          <w:rPr>
            <w:noProof/>
          </w:rPr>
          <w:tab/>
        </w:r>
        <w:r>
          <w:rPr>
            <w:noProof/>
          </w:rPr>
          <w:fldChar w:fldCharType="begin"/>
        </w:r>
        <w:r>
          <w:rPr>
            <w:noProof/>
          </w:rPr>
          <w:instrText xml:space="preserve"> PAGEREF _Toc167327038 \h </w:instrText>
        </w:r>
        <w:r>
          <w:rPr>
            <w:noProof/>
          </w:rPr>
        </w:r>
      </w:ins>
      <w:r>
        <w:rPr>
          <w:noProof/>
        </w:rPr>
        <w:fldChar w:fldCharType="separate"/>
      </w:r>
      <w:ins w:id="63" w:author="LEMOTHEUX Julien INNOV/IT-S" w:date="2024-05-23T03:23:00Z">
        <w:r>
          <w:rPr>
            <w:noProof/>
          </w:rPr>
          <w:t>10</w:t>
        </w:r>
        <w:r>
          <w:rPr>
            <w:noProof/>
          </w:rPr>
          <w:fldChar w:fldCharType="end"/>
        </w:r>
      </w:ins>
    </w:p>
    <w:p w14:paraId="305825AA" w14:textId="6D93391D" w:rsidR="00B572AE" w:rsidRDefault="00B572AE">
      <w:pPr>
        <w:pStyle w:val="TM3"/>
        <w:rPr>
          <w:ins w:id="64"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65" w:author="LEMOTHEUX Julien INNOV/IT-S" w:date="2024-05-23T03:23:00Z">
        <w:r>
          <w:rPr>
            <w:noProof/>
          </w:rPr>
          <w:t>4.1.1</w:t>
        </w:r>
        <w:r>
          <w:rPr>
            <w:rFonts w:asciiTheme="minorHAnsi" w:eastAsiaTheme="minorEastAsia" w:hAnsiTheme="minorHAnsi" w:cstheme="minorBidi"/>
            <w:noProof/>
            <w:kern w:val="2"/>
            <w:sz w:val="22"/>
            <w:szCs w:val="22"/>
            <w:lang w:val="fr-FR" w:eastAsia="fr-FR"/>
            <w14:ligatures w14:val="standardContextual"/>
          </w:rPr>
          <w:tab/>
        </w:r>
        <w:r>
          <w:rPr>
            <w:noProof/>
          </w:rPr>
          <w:t>Motivation</w:t>
        </w:r>
        <w:r>
          <w:rPr>
            <w:noProof/>
          </w:rPr>
          <w:tab/>
        </w:r>
        <w:r>
          <w:rPr>
            <w:noProof/>
          </w:rPr>
          <w:fldChar w:fldCharType="begin"/>
        </w:r>
        <w:r>
          <w:rPr>
            <w:noProof/>
          </w:rPr>
          <w:instrText xml:space="preserve"> PAGEREF _Toc167327039 \h </w:instrText>
        </w:r>
        <w:r>
          <w:rPr>
            <w:noProof/>
          </w:rPr>
        </w:r>
      </w:ins>
      <w:r>
        <w:rPr>
          <w:noProof/>
        </w:rPr>
        <w:fldChar w:fldCharType="separate"/>
      </w:r>
      <w:ins w:id="66" w:author="LEMOTHEUX Julien INNOV/IT-S" w:date="2024-05-23T03:23:00Z">
        <w:r>
          <w:rPr>
            <w:noProof/>
          </w:rPr>
          <w:t>11</w:t>
        </w:r>
        <w:r>
          <w:rPr>
            <w:noProof/>
          </w:rPr>
          <w:fldChar w:fldCharType="end"/>
        </w:r>
      </w:ins>
    </w:p>
    <w:p w14:paraId="40A9CA97" w14:textId="616EFA24" w:rsidR="00B572AE" w:rsidRDefault="00B572AE">
      <w:pPr>
        <w:pStyle w:val="TM3"/>
        <w:rPr>
          <w:ins w:id="67"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68" w:author="LEMOTHEUX Julien INNOV/IT-S" w:date="2024-05-23T03:23:00Z">
        <w:r>
          <w:rPr>
            <w:noProof/>
          </w:rPr>
          <w:t>4.1.2</w:t>
        </w:r>
        <w:r>
          <w:rPr>
            <w:rFonts w:asciiTheme="minorHAnsi" w:eastAsiaTheme="minorEastAsia" w:hAnsiTheme="minorHAnsi" w:cstheme="minorBidi"/>
            <w:noProof/>
            <w:kern w:val="2"/>
            <w:sz w:val="22"/>
            <w:szCs w:val="22"/>
            <w:lang w:val="fr-FR" w:eastAsia="fr-FR"/>
            <w14:ligatures w14:val="standardContextual"/>
          </w:rPr>
          <w:tab/>
        </w:r>
        <w:r>
          <w:rPr>
            <w:noProof/>
          </w:rPr>
          <w:t>Energy and power in mobile networks</w:t>
        </w:r>
        <w:r>
          <w:rPr>
            <w:noProof/>
          </w:rPr>
          <w:tab/>
        </w:r>
        <w:r>
          <w:rPr>
            <w:noProof/>
          </w:rPr>
          <w:fldChar w:fldCharType="begin"/>
        </w:r>
        <w:r>
          <w:rPr>
            <w:noProof/>
          </w:rPr>
          <w:instrText xml:space="preserve"> PAGEREF _Toc167327040 \h </w:instrText>
        </w:r>
        <w:r>
          <w:rPr>
            <w:noProof/>
          </w:rPr>
        </w:r>
      </w:ins>
      <w:r>
        <w:rPr>
          <w:noProof/>
        </w:rPr>
        <w:fldChar w:fldCharType="separate"/>
      </w:r>
      <w:ins w:id="69" w:author="LEMOTHEUX Julien INNOV/IT-S" w:date="2024-05-23T03:23:00Z">
        <w:r>
          <w:rPr>
            <w:noProof/>
          </w:rPr>
          <w:t>11</w:t>
        </w:r>
        <w:r>
          <w:rPr>
            <w:noProof/>
          </w:rPr>
          <w:fldChar w:fldCharType="end"/>
        </w:r>
      </w:ins>
    </w:p>
    <w:p w14:paraId="4CCDE8E8" w14:textId="7B2DA5CC" w:rsidR="00B572AE" w:rsidRDefault="00B572AE">
      <w:pPr>
        <w:pStyle w:val="TM3"/>
        <w:rPr>
          <w:ins w:id="70"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71" w:author="LEMOTHEUX Julien INNOV/IT-S" w:date="2024-05-23T03:23:00Z">
        <w:r>
          <w:rPr>
            <w:noProof/>
          </w:rPr>
          <w:t>4.1.3</w:t>
        </w:r>
        <w:r>
          <w:rPr>
            <w:rFonts w:asciiTheme="minorHAnsi" w:eastAsiaTheme="minorEastAsia" w:hAnsiTheme="minorHAnsi" w:cstheme="minorBidi"/>
            <w:noProof/>
            <w:kern w:val="2"/>
            <w:sz w:val="22"/>
            <w:szCs w:val="22"/>
            <w:lang w:val="fr-FR" w:eastAsia="fr-FR"/>
            <w14:ligatures w14:val="standardContextual"/>
          </w:rPr>
          <w:tab/>
        </w:r>
        <w:r>
          <w:rPr>
            <w:noProof/>
          </w:rPr>
          <w:t>Energy and power in mobile device</w:t>
        </w:r>
        <w:r>
          <w:rPr>
            <w:noProof/>
          </w:rPr>
          <w:tab/>
        </w:r>
        <w:r>
          <w:rPr>
            <w:noProof/>
          </w:rPr>
          <w:fldChar w:fldCharType="begin"/>
        </w:r>
        <w:r>
          <w:rPr>
            <w:noProof/>
          </w:rPr>
          <w:instrText xml:space="preserve"> PAGEREF _Toc167327041 \h </w:instrText>
        </w:r>
        <w:r>
          <w:rPr>
            <w:noProof/>
          </w:rPr>
        </w:r>
      </w:ins>
      <w:r>
        <w:rPr>
          <w:noProof/>
        </w:rPr>
        <w:fldChar w:fldCharType="separate"/>
      </w:r>
      <w:ins w:id="72" w:author="LEMOTHEUX Julien INNOV/IT-S" w:date="2024-05-23T03:23:00Z">
        <w:r>
          <w:rPr>
            <w:noProof/>
          </w:rPr>
          <w:t>12</w:t>
        </w:r>
        <w:r>
          <w:rPr>
            <w:noProof/>
          </w:rPr>
          <w:fldChar w:fldCharType="end"/>
        </w:r>
      </w:ins>
    </w:p>
    <w:p w14:paraId="126CF542" w14:textId="67136066" w:rsidR="00B572AE" w:rsidRDefault="00B572AE">
      <w:pPr>
        <w:pStyle w:val="TM3"/>
        <w:rPr>
          <w:ins w:id="73"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74" w:author="LEMOTHEUX Julien INNOV/IT-S" w:date="2024-05-23T03:23:00Z">
        <w:r>
          <w:rPr>
            <w:noProof/>
            <w:lang w:eastAsia="ko-KR"/>
          </w:rPr>
          <w:t>4.1.4</w:t>
        </w:r>
        <w:r>
          <w:rPr>
            <w:rFonts w:asciiTheme="minorHAnsi" w:eastAsiaTheme="minorEastAsia" w:hAnsiTheme="minorHAnsi" w:cstheme="minorBidi"/>
            <w:noProof/>
            <w:kern w:val="2"/>
            <w:sz w:val="22"/>
            <w:szCs w:val="22"/>
            <w:lang w:val="fr-FR" w:eastAsia="fr-FR"/>
            <w14:ligatures w14:val="standardContextual"/>
          </w:rPr>
          <w:tab/>
        </w:r>
        <w:r>
          <w:rPr>
            <w:noProof/>
            <w:lang w:eastAsia="ko-KR"/>
          </w:rPr>
          <w:t>Greenhouse gas emissions reporting and energy measurement</w:t>
        </w:r>
        <w:r>
          <w:rPr>
            <w:noProof/>
          </w:rPr>
          <w:tab/>
        </w:r>
        <w:r>
          <w:rPr>
            <w:noProof/>
          </w:rPr>
          <w:fldChar w:fldCharType="begin"/>
        </w:r>
        <w:r>
          <w:rPr>
            <w:noProof/>
          </w:rPr>
          <w:instrText xml:space="preserve"> PAGEREF _Toc167327042 \h </w:instrText>
        </w:r>
        <w:r>
          <w:rPr>
            <w:noProof/>
          </w:rPr>
        </w:r>
      </w:ins>
      <w:r>
        <w:rPr>
          <w:noProof/>
        </w:rPr>
        <w:fldChar w:fldCharType="separate"/>
      </w:r>
      <w:ins w:id="75" w:author="LEMOTHEUX Julien INNOV/IT-S" w:date="2024-05-23T03:23:00Z">
        <w:r>
          <w:rPr>
            <w:noProof/>
          </w:rPr>
          <w:t>12</w:t>
        </w:r>
        <w:r>
          <w:rPr>
            <w:noProof/>
          </w:rPr>
          <w:fldChar w:fldCharType="end"/>
        </w:r>
      </w:ins>
    </w:p>
    <w:p w14:paraId="7909AACE" w14:textId="7B6CCC84" w:rsidR="00B572AE" w:rsidRDefault="00B572AE">
      <w:pPr>
        <w:pStyle w:val="TM3"/>
        <w:rPr>
          <w:ins w:id="76"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77" w:author="LEMOTHEUX Julien INNOV/IT-S" w:date="2024-05-23T03:23:00Z">
        <w:r>
          <w:rPr>
            <w:noProof/>
            <w:lang w:eastAsia="ko-KR"/>
          </w:rPr>
          <w:t>4.1.5</w:t>
        </w:r>
        <w:r>
          <w:rPr>
            <w:rFonts w:asciiTheme="minorHAnsi" w:eastAsiaTheme="minorEastAsia" w:hAnsiTheme="minorHAnsi" w:cstheme="minorBidi"/>
            <w:noProof/>
            <w:kern w:val="2"/>
            <w:sz w:val="22"/>
            <w:szCs w:val="22"/>
            <w:lang w:val="fr-FR" w:eastAsia="fr-FR"/>
            <w14:ligatures w14:val="standardContextual"/>
          </w:rPr>
          <w:tab/>
        </w:r>
        <w:r>
          <w:rPr>
            <w:noProof/>
            <w:lang w:eastAsia="ko-KR"/>
          </w:rPr>
          <w:t>Legislative frameworks for greenhouse gas reporting</w:t>
        </w:r>
        <w:r>
          <w:rPr>
            <w:noProof/>
          </w:rPr>
          <w:tab/>
        </w:r>
        <w:r>
          <w:rPr>
            <w:noProof/>
          </w:rPr>
          <w:fldChar w:fldCharType="begin"/>
        </w:r>
        <w:r>
          <w:rPr>
            <w:noProof/>
          </w:rPr>
          <w:instrText xml:space="preserve"> PAGEREF _Toc167327043 \h </w:instrText>
        </w:r>
        <w:r>
          <w:rPr>
            <w:noProof/>
          </w:rPr>
        </w:r>
      </w:ins>
      <w:r>
        <w:rPr>
          <w:noProof/>
        </w:rPr>
        <w:fldChar w:fldCharType="separate"/>
      </w:r>
      <w:ins w:id="78" w:author="LEMOTHEUX Julien INNOV/IT-S" w:date="2024-05-23T03:23:00Z">
        <w:r>
          <w:rPr>
            <w:noProof/>
          </w:rPr>
          <w:t>12</w:t>
        </w:r>
        <w:r>
          <w:rPr>
            <w:noProof/>
          </w:rPr>
          <w:fldChar w:fldCharType="end"/>
        </w:r>
      </w:ins>
    </w:p>
    <w:p w14:paraId="02EAAC22" w14:textId="38615014" w:rsidR="00B572AE" w:rsidRDefault="00B572AE">
      <w:pPr>
        <w:pStyle w:val="TM2"/>
        <w:rPr>
          <w:ins w:id="79"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80" w:author="LEMOTHEUX Julien INNOV/IT-S" w:date="2024-05-23T03:23:00Z">
        <w:r>
          <w:rPr>
            <w:noProof/>
          </w:rPr>
          <w:t>4.2</w:t>
        </w:r>
        <w:r>
          <w:rPr>
            <w:rFonts w:asciiTheme="minorHAnsi" w:eastAsiaTheme="minorEastAsia" w:hAnsiTheme="minorHAnsi" w:cstheme="minorBidi"/>
            <w:noProof/>
            <w:kern w:val="2"/>
            <w:sz w:val="22"/>
            <w:szCs w:val="22"/>
            <w:lang w:val="fr-FR" w:eastAsia="fr-FR"/>
            <w14:ligatures w14:val="standardContextual"/>
          </w:rPr>
          <w:tab/>
        </w:r>
        <w:r>
          <w:rPr>
            <w:noProof/>
          </w:rPr>
          <w:t>Related work</w:t>
        </w:r>
        <w:r>
          <w:rPr>
            <w:noProof/>
          </w:rPr>
          <w:tab/>
        </w:r>
        <w:r>
          <w:rPr>
            <w:noProof/>
          </w:rPr>
          <w:fldChar w:fldCharType="begin"/>
        </w:r>
        <w:r>
          <w:rPr>
            <w:noProof/>
          </w:rPr>
          <w:instrText xml:space="preserve"> PAGEREF _Toc167327044 \h </w:instrText>
        </w:r>
        <w:r>
          <w:rPr>
            <w:noProof/>
          </w:rPr>
        </w:r>
      </w:ins>
      <w:r>
        <w:rPr>
          <w:noProof/>
        </w:rPr>
        <w:fldChar w:fldCharType="separate"/>
      </w:r>
      <w:ins w:id="81" w:author="LEMOTHEUX Julien INNOV/IT-S" w:date="2024-05-23T03:23:00Z">
        <w:r>
          <w:rPr>
            <w:noProof/>
          </w:rPr>
          <w:t>12</w:t>
        </w:r>
        <w:r>
          <w:rPr>
            <w:noProof/>
          </w:rPr>
          <w:fldChar w:fldCharType="end"/>
        </w:r>
      </w:ins>
    </w:p>
    <w:p w14:paraId="7FDA3B3C" w14:textId="223F14BA" w:rsidR="00B572AE" w:rsidRDefault="00B572AE">
      <w:pPr>
        <w:pStyle w:val="TM3"/>
        <w:rPr>
          <w:ins w:id="82"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83" w:author="LEMOTHEUX Julien INNOV/IT-S" w:date="2024-05-23T03:23:00Z">
        <w:r>
          <w:rPr>
            <w:noProof/>
          </w:rPr>
          <w:t>4.2.1</w:t>
        </w:r>
        <w:r>
          <w:rPr>
            <w:rFonts w:asciiTheme="minorHAnsi" w:eastAsiaTheme="minorEastAsia" w:hAnsiTheme="minorHAnsi" w:cstheme="minorBidi"/>
            <w:noProof/>
            <w:kern w:val="2"/>
            <w:sz w:val="22"/>
            <w:szCs w:val="22"/>
            <w:lang w:val="fr-FR" w:eastAsia="fr-FR"/>
            <w14:ligatures w14:val="standardContextual"/>
          </w:rPr>
          <w:tab/>
        </w:r>
        <w:r>
          <w:rPr>
            <w:noProof/>
          </w:rPr>
          <w:t>Introduction</w:t>
        </w:r>
        <w:r>
          <w:rPr>
            <w:noProof/>
          </w:rPr>
          <w:tab/>
        </w:r>
        <w:r>
          <w:rPr>
            <w:noProof/>
          </w:rPr>
          <w:fldChar w:fldCharType="begin"/>
        </w:r>
        <w:r>
          <w:rPr>
            <w:noProof/>
          </w:rPr>
          <w:instrText xml:space="preserve"> PAGEREF _Toc167327045 \h </w:instrText>
        </w:r>
        <w:r>
          <w:rPr>
            <w:noProof/>
          </w:rPr>
        </w:r>
      </w:ins>
      <w:r>
        <w:rPr>
          <w:noProof/>
        </w:rPr>
        <w:fldChar w:fldCharType="separate"/>
      </w:r>
      <w:ins w:id="84" w:author="LEMOTHEUX Julien INNOV/IT-S" w:date="2024-05-23T03:23:00Z">
        <w:r>
          <w:rPr>
            <w:noProof/>
          </w:rPr>
          <w:t>13</w:t>
        </w:r>
        <w:r>
          <w:rPr>
            <w:noProof/>
          </w:rPr>
          <w:fldChar w:fldCharType="end"/>
        </w:r>
      </w:ins>
    </w:p>
    <w:p w14:paraId="721F776A" w14:textId="36CB918A" w:rsidR="00B572AE" w:rsidRDefault="00B572AE">
      <w:pPr>
        <w:pStyle w:val="TM3"/>
        <w:rPr>
          <w:ins w:id="85"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86" w:author="LEMOTHEUX Julien INNOV/IT-S" w:date="2024-05-23T03:23:00Z">
        <w:r>
          <w:rPr>
            <w:noProof/>
          </w:rPr>
          <w:t>4.2.2</w:t>
        </w:r>
        <w:r>
          <w:rPr>
            <w:rFonts w:asciiTheme="minorHAnsi" w:eastAsiaTheme="minorEastAsia" w:hAnsiTheme="minorHAnsi" w:cstheme="minorBidi"/>
            <w:noProof/>
            <w:kern w:val="2"/>
            <w:sz w:val="22"/>
            <w:szCs w:val="22"/>
            <w:lang w:val="fr-FR" w:eastAsia="fr-FR"/>
            <w14:ligatures w14:val="standardContextual"/>
          </w:rPr>
          <w:tab/>
        </w:r>
        <w:r>
          <w:rPr>
            <w:noProof/>
          </w:rPr>
          <w:t>3GPP</w:t>
        </w:r>
        <w:r>
          <w:rPr>
            <w:noProof/>
          </w:rPr>
          <w:tab/>
        </w:r>
        <w:r>
          <w:rPr>
            <w:noProof/>
          </w:rPr>
          <w:fldChar w:fldCharType="begin"/>
        </w:r>
        <w:r>
          <w:rPr>
            <w:noProof/>
          </w:rPr>
          <w:instrText xml:space="preserve"> PAGEREF _Toc167327046 \h </w:instrText>
        </w:r>
        <w:r>
          <w:rPr>
            <w:noProof/>
          </w:rPr>
        </w:r>
      </w:ins>
      <w:r>
        <w:rPr>
          <w:noProof/>
        </w:rPr>
        <w:fldChar w:fldCharType="separate"/>
      </w:r>
      <w:ins w:id="87" w:author="LEMOTHEUX Julien INNOV/IT-S" w:date="2024-05-23T03:23:00Z">
        <w:r>
          <w:rPr>
            <w:noProof/>
          </w:rPr>
          <w:t>13</w:t>
        </w:r>
        <w:r>
          <w:rPr>
            <w:noProof/>
          </w:rPr>
          <w:fldChar w:fldCharType="end"/>
        </w:r>
      </w:ins>
    </w:p>
    <w:p w14:paraId="3C350FC6" w14:textId="0FF7DD80" w:rsidR="00B572AE" w:rsidRDefault="00B572AE">
      <w:pPr>
        <w:pStyle w:val="TM4"/>
        <w:rPr>
          <w:ins w:id="88"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89" w:author="LEMOTHEUX Julien INNOV/IT-S" w:date="2024-05-23T03:23:00Z">
        <w:r>
          <w:rPr>
            <w:noProof/>
          </w:rPr>
          <w:t>4.2.2.1</w:t>
        </w:r>
        <w:r>
          <w:rPr>
            <w:rFonts w:asciiTheme="minorHAnsi" w:eastAsiaTheme="minorEastAsia" w:hAnsiTheme="minorHAnsi" w:cstheme="minorBidi"/>
            <w:noProof/>
            <w:kern w:val="2"/>
            <w:sz w:val="22"/>
            <w:szCs w:val="22"/>
            <w:lang w:val="fr-FR" w:eastAsia="fr-FR"/>
            <w14:ligatures w14:val="standardContextual"/>
          </w:rPr>
          <w:tab/>
        </w:r>
        <w:r>
          <w:rPr>
            <w:noProof/>
          </w:rPr>
          <w:t>Introduction</w:t>
        </w:r>
        <w:r>
          <w:rPr>
            <w:noProof/>
          </w:rPr>
          <w:tab/>
        </w:r>
        <w:r>
          <w:rPr>
            <w:noProof/>
          </w:rPr>
          <w:fldChar w:fldCharType="begin"/>
        </w:r>
        <w:r>
          <w:rPr>
            <w:noProof/>
          </w:rPr>
          <w:instrText xml:space="preserve"> PAGEREF _Toc167327047 \h </w:instrText>
        </w:r>
        <w:r>
          <w:rPr>
            <w:noProof/>
          </w:rPr>
        </w:r>
      </w:ins>
      <w:r>
        <w:rPr>
          <w:noProof/>
        </w:rPr>
        <w:fldChar w:fldCharType="separate"/>
      </w:r>
      <w:ins w:id="90" w:author="LEMOTHEUX Julien INNOV/IT-S" w:date="2024-05-23T03:23:00Z">
        <w:r>
          <w:rPr>
            <w:noProof/>
          </w:rPr>
          <w:t>13</w:t>
        </w:r>
        <w:r>
          <w:rPr>
            <w:noProof/>
          </w:rPr>
          <w:fldChar w:fldCharType="end"/>
        </w:r>
      </w:ins>
    </w:p>
    <w:p w14:paraId="5AAAF8EB" w14:textId="38F72EA1" w:rsidR="00B572AE" w:rsidRDefault="00B572AE">
      <w:pPr>
        <w:pStyle w:val="TM4"/>
        <w:rPr>
          <w:ins w:id="91"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92" w:author="LEMOTHEUX Julien INNOV/IT-S" w:date="2024-05-23T03:23:00Z">
        <w:r>
          <w:rPr>
            <w:noProof/>
          </w:rPr>
          <w:t>4.2.2.2</w:t>
        </w:r>
        <w:r>
          <w:rPr>
            <w:rFonts w:asciiTheme="minorHAnsi" w:eastAsiaTheme="minorEastAsia" w:hAnsiTheme="minorHAnsi" w:cstheme="minorBidi"/>
            <w:noProof/>
            <w:kern w:val="2"/>
            <w:sz w:val="22"/>
            <w:szCs w:val="22"/>
            <w:lang w:val="fr-FR" w:eastAsia="fr-FR"/>
            <w14:ligatures w14:val="standardContextual"/>
          </w:rPr>
          <w:tab/>
        </w:r>
        <w:r>
          <w:rPr>
            <w:noProof/>
          </w:rPr>
          <w:t>Collection and exposure of energy consumption information at OAM</w:t>
        </w:r>
        <w:r>
          <w:rPr>
            <w:noProof/>
          </w:rPr>
          <w:tab/>
        </w:r>
        <w:r>
          <w:rPr>
            <w:noProof/>
          </w:rPr>
          <w:fldChar w:fldCharType="begin"/>
        </w:r>
        <w:r>
          <w:rPr>
            <w:noProof/>
          </w:rPr>
          <w:instrText xml:space="preserve"> PAGEREF _Toc167327048 \h </w:instrText>
        </w:r>
        <w:r>
          <w:rPr>
            <w:noProof/>
          </w:rPr>
        </w:r>
      </w:ins>
      <w:r>
        <w:rPr>
          <w:noProof/>
        </w:rPr>
        <w:fldChar w:fldCharType="separate"/>
      </w:r>
      <w:ins w:id="93" w:author="LEMOTHEUX Julien INNOV/IT-S" w:date="2024-05-23T03:23:00Z">
        <w:r>
          <w:rPr>
            <w:noProof/>
          </w:rPr>
          <w:t>13</w:t>
        </w:r>
        <w:r>
          <w:rPr>
            <w:noProof/>
          </w:rPr>
          <w:fldChar w:fldCharType="end"/>
        </w:r>
      </w:ins>
    </w:p>
    <w:p w14:paraId="6C1C2EFA" w14:textId="158B4535" w:rsidR="00B572AE" w:rsidRDefault="00B572AE">
      <w:pPr>
        <w:pStyle w:val="TM5"/>
        <w:rPr>
          <w:ins w:id="94"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95" w:author="LEMOTHEUX Julien INNOV/IT-S" w:date="2024-05-23T03:23:00Z">
        <w:r w:rsidRPr="00781DB7">
          <w:rPr>
            <w:rFonts w:eastAsiaTheme="minorEastAsia"/>
            <w:noProof/>
            <w:lang w:val="en-US"/>
          </w:rPr>
          <w:t>4.2.2.1.1</w:t>
        </w:r>
        <w:r>
          <w:rPr>
            <w:rFonts w:asciiTheme="minorHAnsi" w:eastAsiaTheme="minorEastAsia" w:hAnsiTheme="minorHAnsi" w:cstheme="minorBidi"/>
            <w:noProof/>
            <w:kern w:val="2"/>
            <w:sz w:val="22"/>
            <w:szCs w:val="22"/>
            <w:lang w:val="fr-FR" w:eastAsia="fr-FR"/>
            <w14:ligatures w14:val="standardContextual"/>
          </w:rPr>
          <w:tab/>
        </w:r>
        <w:r w:rsidRPr="00781DB7">
          <w:rPr>
            <w:rFonts w:eastAsiaTheme="minorEastAsia"/>
            <w:noProof/>
            <w:lang w:val="en-US"/>
          </w:rPr>
          <w:t>Introduction</w:t>
        </w:r>
        <w:r>
          <w:rPr>
            <w:noProof/>
          </w:rPr>
          <w:tab/>
        </w:r>
        <w:r>
          <w:rPr>
            <w:noProof/>
          </w:rPr>
          <w:fldChar w:fldCharType="begin"/>
        </w:r>
        <w:r>
          <w:rPr>
            <w:noProof/>
          </w:rPr>
          <w:instrText xml:space="preserve"> PAGEREF _Toc167327049 \h </w:instrText>
        </w:r>
        <w:r>
          <w:rPr>
            <w:noProof/>
          </w:rPr>
        </w:r>
      </w:ins>
      <w:r>
        <w:rPr>
          <w:noProof/>
        </w:rPr>
        <w:fldChar w:fldCharType="separate"/>
      </w:r>
      <w:ins w:id="96" w:author="LEMOTHEUX Julien INNOV/IT-S" w:date="2024-05-23T03:23:00Z">
        <w:r>
          <w:rPr>
            <w:noProof/>
          </w:rPr>
          <w:t>13</w:t>
        </w:r>
        <w:r>
          <w:rPr>
            <w:noProof/>
          </w:rPr>
          <w:fldChar w:fldCharType="end"/>
        </w:r>
      </w:ins>
    </w:p>
    <w:p w14:paraId="10432456" w14:textId="1F5993DB" w:rsidR="00B572AE" w:rsidRDefault="00B572AE">
      <w:pPr>
        <w:pStyle w:val="TM5"/>
        <w:rPr>
          <w:ins w:id="97"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98" w:author="LEMOTHEUX Julien INNOV/IT-S" w:date="2024-05-23T03:23:00Z">
        <w:r w:rsidRPr="00781DB7">
          <w:rPr>
            <w:rFonts w:eastAsiaTheme="minorEastAsia"/>
            <w:noProof/>
            <w:lang w:val="en-US"/>
          </w:rPr>
          <w:t>4.2.2.1.2</w:t>
        </w:r>
        <w:r>
          <w:rPr>
            <w:rFonts w:asciiTheme="minorHAnsi" w:eastAsiaTheme="minorEastAsia" w:hAnsiTheme="minorHAnsi" w:cstheme="minorBidi"/>
            <w:noProof/>
            <w:kern w:val="2"/>
            <w:sz w:val="22"/>
            <w:szCs w:val="22"/>
            <w:lang w:val="fr-FR" w:eastAsia="fr-FR"/>
            <w14:ligatures w14:val="standardContextual"/>
          </w:rPr>
          <w:tab/>
        </w:r>
        <w:r w:rsidRPr="00781DB7">
          <w:rPr>
            <w:rFonts w:eastAsiaTheme="minorEastAsia"/>
            <w:noProof/>
          </w:rPr>
          <w:t>Collection of network energy information by OAM</w:t>
        </w:r>
        <w:r>
          <w:rPr>
            <w:noProof/>
          </w:rPr>
          <w:tab/>
        </w:r>
        <w:r>
          <w:rPr>
            <w:noProof/>
          </w:rPr>
          <w:fldChar w:fldCharType="begin"/>
        </w:r>
        <w:r>
          <w:rPr>
            <w:noProof/>
          </w:rPr>
          <w:instrText xml:space="preserve"> PAGEREF _Toc167327050 \h </w:instrText>
        </w:r>
        <w:r>
          <w:rPr>
            <w:noProof/>
          </w:rPr>
        </w:r>
      </w:ins>
      <w:r>
        <w:rPr>
          <w:noProof/>
        </w:rPr>
        <w:fldChar w:fldCharType="separate"/>
      </w:r>
      <w:ins w:id="99" w:author="LEMOTHEUX Julien INNOV/IT-S" w:date="2024-05-23T03:23:00Z">
        <w:r>
          <w:rPr>
            <w:noProof/>
          </w:rPr>
          <w:t>13</w:t>
        </w:r>
        <w:r>
          <w:rPr>
            <w:noProof/>
          </w:rPr>
          <w:fldChar w:fldCharType="end"/>
        </w:r>
      </w:ins>
    </w:p>
    <w:p w14:paraId="7AD59FED" w14:textId="670798AE" w:rsidR="00B572AE" w:rsidRDefault="00B572AE">
      <w:pPr>
        <w:pStyle w:val="TM5"/>
        <w:rPr>
          <w:ins w:id="100"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01" w:author="LEMOTHEUX Julien INNOV/IT-S" w:date="2024-05-23T03:23:00Z">
        <w:r w:rsidRPr="00781DB7">
          <w:rPr>
            <w:rFonts w:eastAsiaTheme="minorEastAsia"/>
            <w:noProof/>
            <w:lang w:val="en-US"/>
          </w:rPr>
          <w:t>4.2.2.1.3</w:t>
        </w:r>
        <w:r>
          <w:rPr>
            <w:rFonts w:asciiTheme="minorHAnsi" w:eastAsiaTheme="minorEastAsia" w:hAnsiTheme="minorHAnsi" w:cstheme="minorBidi"/>
            <w:noProof/>
            <w:kern w:val="2"/>
            <w:sz w:val="22"/>
            <w:szCs w:val="22"/>
            <w:lang w:val="fr-FR" w:eastAsia="fr-FR"/>
            <w14:ligatures w14:val="standardContextual"/>
          </w:rPr>
          <w:tab/>
        </w:r>
        <w:r w:rsidRPr="00781DB7">
          <w:rPr>
            <w:rFonts w:eastAsiaTheme="minorEastAsia"/>
            <w:noProof/>
            <w:lang w:val="en-US"/>
          </w:rPr>
          <w:t>Exposure of network energy information by OAM</w:t>
        </w:r>
        <w:r>
          <w:rPr>
            <w:noProof/>
          </w:rPr>
          <w:tab/>
        </w:r>
        <w:r>
          <w:rPr>
            <w:noProof/>
          </w:rPr>
          <w:fldChar w:fldCharType="begin"/>
        </w:r>
        <w:r>
          <w:rPr>
            <w:noProof/>
          </w:rPr>
          <w:instrText xml:space="preserve"> PAGEREF _Toc167327051 \h </w:instrText>
        </w:r>
        <w:r>
          <w:rPr>
            <w:noProof/>
          </w:rPr>
        </w:r>
      </w:ins>
      <w:r>
        <w:rPr>
          <w:noProof/>
        </w:rPr>
        <w:fldChar w:fldCharType="separate"/>
      </w:r>
      <w:ins w:id="102" w:author="LEMOTHEUX Julien INNOV/IT-S" w:date="2024-05-23T03:23:00Z">
        <w:r>
          <w:rPr>
            <w:noProof/>
          </w:rPr>
          <w:t>13</w:t>
        </w:r>
        <w:r>
          <w:rPr>
            <w:noProof/>
          </w:rPr>
          <w:fldChar w:fldCharType="end"/>
        </w:r>
      </w:ins>
    </w:p>
    <w:p w14:paraId="70653923" w14:textId="1A35BAB7" w:rsidR="00B572AE" w:rsidRDefault="00B572AE">
      <w:pPr>
        <w:pStyle w:val="TM4"/>
        <w:rPr>
          <w:ins w:id="103"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04" w:author="LEMOTHEUX Julien INNOV/IT-S" w:date="2024-05-23T03:23:00Z">
        <w:r>
          <w:rPr>
            <w:noProof/>
          </w:rPr>
          <w:t>4.2.2.3</w:t>
        </w:r>
        <w:r>
          <w:rPr>
            <w:rFonts w:asciiTheme="minorHAnsi" w:eastAsiaTheme="minorEastAsia" w:hAnsiTheme="minorHAnsi" w:cstheme="minorBidi"/>
            <w:noProof/>
            <w:kern w:val="2"/>
            <w:sz w:val="22"/>
            <w:szCs w:val="22"/>
            <w:lang w:val="fr-FR" w:eastAsia="fr-FR"/>
            <w14:ligatures w14:val="standardContextual"/>
          </w:rPr>
          <w:tab/>
        </w:r>
        <w:r>
          <w:rPr>
            <w:noProof/>
          </w:rPr>
          <w:t xml:space="preserve"> Collection and exposure of energy consumption information at NF</w:t>
        </w:r>
        <w:r>
          <w:rPr>
            <w:noProof/>
          </w:rPr>
          <w:tab/>
        </w:r>
        <w:r>
          <w:rPr>
            <w:noProof/>
          </w:rPr>
          <w:fldChar w:fldCharType="begin"/>
        </w:r>
        <w:r>
          <w:rPr>
            <w:noProof/>
          </w:rPr>
          <w:instrText xml:space="preserve"> PAGEREF _Toc167327052 \h </w:instrText>
        </w:r>
        <w:r>
          <w:rPr>
            <w:noProof/>
          </w:rPr>
        </w:r>
      </w:ins>
      <w:r>
        <w:rPr>
          <w:noProof/>
        </w:rPr>
        <w:fldChar w:fldCharType="separate"/>
      </w:r>
      <w:ins w:id="105" w:author="LEMOTHEUX Julien INNOV/IT-S" w:date="2024-05-23T03:23:00Z">
        <w:r>
          <w:rPr>
            <w:noProof/>
          </w:rPr>
          <w:t>14</w:t>
        </w:r>
        <w:r>
          <w:rPr>
            <w:noProof/>
          </w:rPr>
          <w:fldChar w:fldCharType="end"/>
        </w:r>
      </w:ins>
    </w:p>
    <w:p w14:paraId="764DDF3C" w14:textId="38AAB653" w:rsidR="00B572AE" w:rsidRDefault="00B572AE">
      <w:pPr>
        <w:pStyle w:val="TM4"/>
        <w:rPr>
          <w:ins w:id="106"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07" w:author="LEMOTHEUX Julien INNOV/IT-S" w:date="2024-05-23T03:23:00Z">
        <w:r>
          <w:rPr>
            <w:noProof/>
          </w:rPr>
          <w:t>4.2.2.4</w:t>
        </w:r>
        <w:r>
          <w:rPr>
            <w:rFonts w:asciiTheme="minorHAnsi" w:eastAsiaTheme="minorEastAsia" w:hAnsiTheme="minorHAnsi" w:cstheme="minorBidi"/>
            <w:noProof/>
            <w:kern w:val="2"/>
            <w:sz w:val="22"/>
            <w:szCs w:val="22"/>
            <w:lang w:val="fr-FR" w:eastAsia="fr-FR"/>
            <w14:ligatures w14:val="standardContextual"/>
          </w:rPr>
          <w:tab/>
        </w:r>
        <w:r>
          <w:rPr>
            <w:noProof/>
          </w:rPr>
          <w:t>UE data collection, reporting and event exposure</w:t>
        </w:r>
        <w:r>
          <w:rPr>
            <w:noProof/>
          </w:rPr>
          <w:tab/>
        </w:r>
        <w:r>
          <w:rPr>
            <w:noProof/>
          </w:rPr>
          <w:fldChar w:fldCharType="begin"/>
        </w:r>
        <w:r>
          <w:rPr>
            <w:noProof/>
          </w:rPr>
          <w:instrText xml:space="preserve"> PAGEREF _Toc167327053 \h </w:instrText>
        </w:r>
        <w:r>
          <w:rPr>
            <w:noProof/>
          </w:rPr>
        </w:r>
      </w:ins>
      <w:r>
        <w:rPr>
          <w:noProof/>
        </w:rPr>
        <w:fldChar w:fldCharType="separate"/>
      </w:r>
      <w:ins w:id="108" w:author="LEMOTHEUX Julien INNOV/IT-S" w:date="2024-05-23T03:23:00Z">
        <w:r>
          <w:rPr>
            <w:noProof/>
          </w:rPr>
          <w:t>14</w:t>
        </w:r>
        <w:r>
          <w:rPr>
            <w:noProof/>
          </w:rPr>
          <w:fldChar w:fldCharType="end"/>
        </w:r>
      </w:ins>
    </w:p>
    <w:p w14:paraId="2479F3D0" w14:textId="0886AB6C" w:rsidR="00B572AE" w:rsidRDefault="00B572AE">
      <w:pPr>
        <w:pStyle w:val="TM5"/>
        <w:rPr>
          <w:ins w:id="109"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10" w:author="LEMOTHEUX Julien INNOV/IT-S" w:date="2024-05-23T03:23:00Z">
        <w:r>
          <w:rPr>
            <w:noProof/>
          </w:rPr>
          <w:t>4.2.2.4.1</w:t>
        </w:r>
        <w:r>
          <w:rPr>
            <w:rFonts w:asciiTheme="minorHAnsi" w:eastAsiaTheme="minorEastAsia" w:hAnsiTheme="minorHAnsi" w:cstheme="minorBidi"/>
            <w:noProof/>
            <w:kern w:val="2"/>
            <w:sz w:val="22"/>
            <w:szCs w:val="22"/>
            <w:lang w:val="fr-FR" w:eastAsia="fr-FR"/>
            <w14:ligatures w14:val="standardContextual"/>
          </w:rPr>
          <w:tab/>
        </w:r>
        <w:r>
          <w:rPr>
            <w:noProof/>
          </w:rPr>
          <w:t>UE data collection, reporting and event exposure architecture</w:t>
        </w:r>
        <w:r>
          <w:rPr>
            <w:noProof/>
          </w:rPr>
          <w:tab/>
        </w:r>
        <w:r>
          <w:rPr>
            <w:noProof/>
          </w:rPr>
          <w:fldChar w:fldCharType="begin"/>
        </w:r>
        <w:r>
          <w:rPr>
            <w:noProof/>
          </w:rPr>
          <w:instrText xml:space="preserve"> PAGEREF _Toc167327054 \h </w:instrText>
        </w:r>
        <w:r>
          <w:rPr>
            <w:noProof/>
          </w:rPr>
        </w:r>
      </w:ins>
      <w:r>
        <w:rPr>
          <w:noProof/>
        </w:rPr>
        <w:fldChar w:fldCharType="separate"/>
      </w:r>
      <w:ins w:id="111" w:author="LEMOTHEUX Julien INNOV/IT-S" w:date="2024-05-23T03:23:00Z">
        <w:r>
          <w:rPr>
            <w:noProof/>
          </w:rPr>
          <w:t>14</w:t>
        </w:r>
        <w:r>
          <w:rPr>
            <w:noProof/>
          </w:rPr>
          <w:fldChar w:fldCharType="end"/>
        </w:r>
      </w:ins>
    </w:p>
    <w:p w14:paraId="758B4581" w14:textId="5E63747E" w:rsidR="00B572AE" w:rsidRDefault="00B572AE">
      <w:pPr>
        <w:pStyle w:val="TM5"/>
        <w:rPr>
          <w:ins w:id="112"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13" w:author="LEMOTHEUX Julien INNOV/IT-S" w:date="2024-05-23T03:23:00Z">
        <w:r>
          <w:rPr>
            <w:noProof/>
          </w:rPr>
          <w:t>4.2.2.4.2</w:t>
        </w:r>
        <w:r>
          <w:rPr>
            <w:rFonts w:asciiTheme="minorHAnsi" w:eastAsiaTheme="minorEastAsia" w:hAnsiTheme="minorHAnsi" w:cstheme="minorBidi"/>
            <w:noProof/>
            <w:kern w:val="2"/>
            <w:sz w:val="22"/>
            <w:szCs w:val="22"/>
            <w:lang w:val="fr-FR" w:eastAsia="fr-FR"/>
            <w14:ligatures w14:val="standardContextual"/>
          </w:rPr>
          <w:tab/>
        </w:r>
        <w:r>
          <w:rPr>
            <w:noProof/>
          </w:rPr>
          <w:t>UE data collection, reporting and event exposure for 5G Media Streaming</w:t>
        </w:r>
        <w:r>
          <w:rPr>
            <w:noProof/>
          </w:rPr>
          <w:tab/>
        </w:r>
        <w:r>
          <w:rPr>
            <w:noProof/>
          </w:rPr>
          <w:fldChar w:fldCharType="begin"/>
        </w:r>
        <w:r>
          <w:rPr>
            <w:noProof/>
          </w:rPr>
          <w:instrText xml:space="preserve"> PAGEREF _Toc167327055 \h </w:instrText>
        </w:r>
        <w:r>
          <w:rPr>
            <w:noProof/>
          </w:rPr>
        </w:r>
      </w:ins>
      <w:r>
        <w:rPr>
          <w:noProof/>
        </w:rPr>
        <w:fldChar w:fldCharType="separate"/>
      </w:r>
      <w:ins w:id="114" w:author="LEMOTHEUX Julien INNOV/IT-S" w:date="2024-05-23T03:23:00Z">
        <w:r>
          <w:rPr>
            <w:noProof/>
          </w:rPr>
          <w:t>16</w:t>
        </w:r>
        <w:r>
          <w:rPr>
            <w:noProof/>
          </w:rPr>
          <w:fldChar w:fldCharType="end"/>
        </w:r>
      </w:ins>
    </w:p>
    <w:p w14:paraId="7AF668FC" w14:textId="2375C255" w:rsidR="00B572AE" w:rsidRDefault="00B572AE">
      <w:pPr>
        <w:pStyle w:val="TM5"/>
        <w:rPr>
          <w:ins w:id="115"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16" w:author="LEMOTHEUX Julien INNOV/IT-S" w:date="2024-05-23T03:23:00Z">
        <w:r>
          <w:rPr>
            <w:noProof/>
          </w:rPr>
          <w:t>4.2.2.4.3</w:t>
        </w:r>
        <w:r>
          <w:rPr>
            <w:rFonts w:asciiTheme="minorHAnsi" w:eastAsiaTheme="minorEastAsia" w:hAnsiTheme="minorHAnsi" w:cstheme="minorBidi"/>
            <w:noProof/>
            <w:kern w:val="2"/>
            <w:sz w:val="22"/>
            <w:szCs w:val="22"/>
            <w:lang w:val="fr-FR" w:eastAsia="fr-FR"/>
            <w14:ligatures w14:val="standardContextual"/>
          </w:rPr>
          <w:tab/>
        </w:r>
        <w:r>
          <w:rPr>
            <w:noProof/>
          </w:rPr>
          <w:t xml:space="preserve"> QoE Measurement Collection (QMC) functionality</w:t>
        </w:r>
        <w:r>
          <w:rPr>
            <w:noProof/>
          </w:rPr>
          <w:tab/>
        </w:r>
        <w:r>
          <w:rPr>
            <w:noProof/>
          </w:rPr>
          <w:fldChar w:fldCharType="begin"/>
        </w:r>
        <w:r>
          <w:rPr>
            <w:noProof/>
          </w:rPr>
          <w:instrText xml:space="preserve"> PAGEREF _Toc167327056 \h </w:instrText>
        </w:r>
        <w:r>
          <w:rPr>
            <w:noProof/>
          </w:rPr>
        </w:r>
      </w:ins>
      <w:r>
        <w:rPr>
          <w:noProof/>
        </w:rPr>
        <w:fldChar w:fldCharType="separate"/>
      </w:r>
      <w:ins w:id="117" w:author="LEMOTHEUX Julien INNOV/IT-S" w:date="2024-05-23T03:23:00Z">
        <w:r>
          <w:rPr>
            <w:noProof/>
          </w:rPr>
          <w:t>17</w:t>
        </w:r>
        <w:r>
          <w:rPr>
            <w:noProof/>
          </w:rPr>
          <w:fldChar w:fldCharType="end"/>
        </w:r>
      </w:ins>
    </w:p>
    <w:p w14:paraId="5A2686F4" w14:textId="4B330B4C" w:rsidR="00B572AE" w:rsidRDefault="00B572AE">
      <w:pPr>
        <w:pStyle w:val="TM5"/>
        <w:rPr>
          <w:ins w:id="118"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19" w:author="LEMOTHEUX Julien INNOV/IT-S" w:date="2024-05-23T03:23:00Z">
        <w:r>
          <w:rPr>
            <w:noProof/>
          </w:rPr>
          <w:t>4.2.2.4.4</w:t>
        </w:r>
        <w:r>
          <w:rPr>
            <w:rFonts w:asciiTheme="minorHAnsi" w:eastAsiaTheme="minorEastAsia" w:hAnsiTheme="minorHAnsi" w:cstheme="minorBidi"/>
            <w:noProof/>
            <w:kern w:val="2"/>
            <w:sz w:val="22"/>
            <w:szCs w:val="22"/>
            <w:lang w:val="fr-FR" w:eastAsia="fr-FR"/>
            <w14:ligatures w14:val="standardContextual"/>
          </w:rPr>
          <w:tab/>
        </w:r>
        <w:r>
          <w:rPr>
            <w:noProof/>
          </w:rPr>
          <w:t>Potential use of UE data collection, reporting and event exposure architecture for collection and exposure of energy consumption information</w:t>
        </w:r>
        <w:r>
          <w:rPr>
            <w:noProof/>
          </w:rPr>
          <w:tab/>
        </w:r>
        <w:r>
          <w:rPr>
            <w:noProof/>
          </w:rPr>
          <w:fldChar w:fldCharType="begin"/>
        </w:r>
        <w:r>
          <w:rPr>
            <w:noProof/>
          </w:rPr>
          <w:instrText xml:space="preserve"> PAGEREF _Toc167327057 \h </w:instrText>
        </w:r>
        <w:r>
          <w:rPr>
            <w:noProof/>
          </w:rPr>
        </w:r>
      </w:ins>
      <w:r>
        <w:rPr>
          <w:noProof/>
        </w:rPr>
        <w:fldChar w:fldCharType="separate"/>
      </w:r>
      <w:ins w:id="120" w:author="LEMOTHEUX Julien INNOV/IT-S" w:date="2024-05-23T03:23:00Z">
        <w:r>
          <w:rPr>
            <w:noProof/>
          </w:rPr>
          <w:t>17</w:t>
        </w:r>
        <w:r>
          <w:rPr>
            <w:noProof/>
          </w:rPr>
          <w:fldChar w:fldCharType="end"/>
        </w:r>
      </w:ins>
    </w:p>
    <w:p w14:paraId="13141EC7" w14:textId="3B5B3A69" w:rsidR="00B572AE" w:rsidRDefault="00B572AE">
      <w:pPr>
        <w:pStyle w:val="TM3"/>
        <w:rPr>
          <w:ins w:id="121"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22" w:author="LEMOTHEUX Julien INNOV/IT-S" w:date="2024-05-23T03:23:00Z">
        <w:r>
          <w:rPr>
            <w:noProof/>
          </w:rPr>
          <w:t>4.2.3</w:t>
        </w:r>
        <w:r>
          <w:rPr>
            <w:rFonts w:asciiTheme="minorHAnsi" w:eastAsiaTheme="minorEastAsia" w:hAnsiTheme="minorHAnsi" w:cstheme="minorBidi"/>
            <w:noProof/>
            <w:kern w:val="2"/>
            <w:sz w:val="22"/>
            <w:szCs w:val="22"/>
            <w:lang w:val="fr-FR" w:eastAsia="fr-FR"/>
            <w14:ligatures w14:val="standardContextual"/>
          </w:rPr>
          <w:tab/>
        </w:r>
        <w:r>
          <w:rPr>
            <w:noProof/>
          </w:rPr>
          <w:t>Other Standards Development Organisations</w:t>
        </w:r>
        <w:r>
          <w:rPr>
            <w:noProof/>
          </w:rPr>
          <w:tab/>
        </w:r>
        <w:r>
          <w:rPr>
            <w:noProof/>
          </w:rPr>
          <w:fldChar w:fldCharType="begin"/>
        </w:r>
        <w:r>
          <w:rPr>
            <w:noProof/>
          </w:rPr>
          <w:instrText xml:space="preserve"> PAGEREF _Toc167327058 \h </w:instrText>
        </w:r>
        <w:r>
          <w:rPr>
            <w:noProof/>
          </w:rPr>
        </w:r>
      </w:ins>
      <w:r>
        <w:rPr>
          <w:noProof/>
        </w:rPr>
        <w:fldChar w:fldCharType="separate"/>
      </w:r>
      <w:ins w:id="123" w:author="LEMOTHEUX Julien INNOV/IT-S" w:date="2024-05-23T03:23:00Z">
        <w:r>
          <w:rPr>
            <w:noProof/>
          </w:rPr>
          <w:t>18</w:t>
        </w:r>
        <w:r>
          <w:rPr>
            <w:noProof/>
          </w:rPr>
          <w:fldChar w:fldCharType="end"/>
        </w:r>
      </w:ins>
    </w:p>
    <w:p w14:paraId="05ED6D7F" w14:textId="3B50CCDC" w:rsidR="00B572AE" w:rsidRDefault="00B572AE">
      <w:pPr>
        <w:pStyle w:val="TM4"/>
        <w:rPr>
          <w:ins w:id="124"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25" w:author="LEMOTHEUX Julien INNOV/IT-S" w:date="2024-05-23T03:23:00Z">
        <w:r>
          <w:rPr>
            <w:noProof/>
          </w:rPr>
          <w:t>4.2.3.1</w:t>
        </w:r>
        <w:r>
          <w:rPr>
            <w:rFonts w:asciiTheme="minorHAnsi" w:eastAsiaTheme="minorEastAsia" w:hAnsiTheme="minorHAnsi" w:cstheme="minorBidi"/>
            <w:noProof/>
            <w:kern w:val="2"/>
            <w:sz w:val="22"/>
            <w:szCs w:val="22"/>
            <w:lang w:val="fr-FR" w:eastAsia="fr-FR"/>
            <w14:ligatures w14:val="standardContextual"/>
          </w:rPr>
          <w:tab/>
        </w:r>
        <w:r>
          <w:rPr>
            <w:noProof/>
          </w:rPr>
          <w:t>ITU-T</w:t>
        </w:r>
        <w:r>
          <w:rPr>
            <w:noProof/>
          </w:rPr>
          <w:tab/>
        </w:r>
        <w:r>
          <w:rPr>
            <w:noProof/>
          </w:rPr>
          <w:fldChar w:fldCharType="begin"/>
        </w:r>
        <w:r>
          <w:rPr>
            <w:noProof/>
          </w:rPr>
          <w:instrText xml:space="preserve"> PAGEREF _Toc167327059 \h </w:instrText>
        </w:r>
        <w:r>
          <w:rPr>
            <w:noProof/>
          </w:rPr>
        </w:r>
      </w:ins>
      <w:r>
        <w:rPr>
          <w:noProof/>
        </w:rPr>
        <w:fldChar w:fldCharType="separate"/>
      </w:r>
      <w:ins w:id="126" w:author="LEMOTHEUX Julien INNOV/IT-S" w:date="2024-05-23T03:23:00Z">
        <w:r>
          <w:rPr>
            <w:noProof/>
          </w:rPr>
          <w:t>18</w:t>
        </w:r>
        <w:r>
          <w:rPr>
            <w:noProof/>
          </w:rPr>
          <w:fldChar w:fldCharType="end"/>
        </w:r>
      </w:ins>
    </w:p>
    <w:p w14:paraId="008E5345" w14:textId="20C10A72" w:rsidR="00B572AE" w:rsidRDefault="00B572AE">
      <w:pPr>
        <w:pStyle w:val="TM4"/>
        <w:rPr>
          <w:ins w:id="127"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28" w:author="LEMOTHEUX Julien INNOV/IT-S" w:date="2024-05-23T03:23:00Z">
        <w:r>
          <w:rPr>
            <w:noProof/>
          </w:rPr>
          <w:t>4.2.3.2</w:t>
        </w:r>
        <w:r>
          <w:rPr>
            <w:rFonts w:asciiTheme="minorHAnsi" w:eastAsiaTheme="minorEastAsia" w:hAnsiTheme="minorHAnsi" w:cstheme="minorBidi"/>
            <w:noProof/>
            <w:kern w:val="2"/>
            <w:sz w:val="22"/>
            <w:szCs w:val="22"/>
            <w:lang w:val="fr-FR" w:eastAsia="fr-FR"/>
            <w14:ligatures w14:val="standardContextual"/>
          </w:rPr>
          <w:tab/>
        </w:r>
        <w:r>
          <w:rPr>
            <w:noProof/>
          </w:rPr>
          <w:t>ITU-R</w:t>
        </w:r>
        <w:r>
          <w:rPr>
            <w:noProof/>
          </w:rPr>
          <w:tab/>
        </w:r>
        <w:r>
          <w:rPr>
            <w:noProof/>
          </w:rPr>
          <w:fldChar w:fldCharType="begin"/>
        </w:r>
        <w:r>
          <w:rPr>
            <w:noProof/>
          </w:rPr>
          <w:instrText xml:space="preserve"> PAGEREF _Toc167327060 \h </w:instrText>
        </w:r>
        <w:r>
          <w:rPr>
            <w:noProof/>
          </w:rPr>
        </w:r>
      </w:ins>
      <w:r>
        <w:rPr>
          <w:noProof/>
        </w:rPr>
        <w:fldChar w:fldCharType="separate"/>
      </w:r>
      <w:ins w:id="129" w:author="LEMOTHEUX Julien INNOV/IT-S" w:date="2024-05-23T03:23:00Z">
        <w:r>
          <w:rPr>
            <w:noProof/>
          </w:rPr>
          <w:t>18</w:t>
        </w:r>
        <w:r>
          <w:rPr>
            <w:noProof/>
          </w:rPr>
          <w:fldChar w:fldCharType="end"/>
        </w:r>
      </w:ins>
    </w:p>
    <w:p w14:paraId="6F1D1F08" w14:textId="71767B32" w:rsidR="00B572AE" w:rsidRDefault="00B572AE">
      <w:pPr>
        <w:pStyle w:val="TM4"/>
        <w:rPr>
          <w:ins w:id="130"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31" w:author="LEMOTHEUX Julien INNOV/IT-S" w:date="2024-05-23T03:23:00Z">
        <w:r>
          <w:rPr>
            <w:noProof/>
          </w:rPr>
          <w:t>4.2.3.3</w:t>
        </w:r>
        <w:r>
          <w:rPr>
            <w:rFonts w:asciiTheme="minorHAnsi" w:eastAsiaTheme="minorEastAsia" w:hAnsiTheme="minorHAnsi" w:cstheme="minorBidi"/>
            <w:noProof/>
            <w:kern w:val="2"/>
            <w:sz w:val="22"/>
            <w:szCs w:val="22"/>
            <w:lang w:val="fr-FR" w:eastAsia="fr-FR"/>
            <w14:ligatures w14:val="standardContextual"/>
          </w:rPr>
          <w:tab/>
        </w:r>
        <w:r>
          <w:rPr>
            <w:noProof/>
          </w:rPr>
          <w:t>MPEG</w:t>
        </w:r>
        <w:r>
          <w:rPr>
            <w:noProof/>
          </w:rPr>
          <w:tab/>
        </w:r>
        <w:r>
          <w:rPr>
            <w:noProof/>
          </w:rPr>
          <w:fldChar w:fldCharType="begin"/>
        </w:r>
        <w:r>
          <w:rPr>
            <w:noProof/>
          </w:rPr>
          <w:instrText xml:space="preserve"> PAGEREF _Toc167327061 \h </w:instrText>
        </w:r>
        <w:r>
          <w:rPr>
            <w:noProof/>
          </w:rPr>
        </w:r>
      </w:ins>
      <w:r>
        <w:rPr>
          <w:noProof/>
        </w:rPr>
        <w:fldChar w:fldCharType="separate"/>
      </w:r>
      <w:ins w:id="132" w:author="LEMOTHEUX Julien INNOV/IT-S" w:date="2024-05-23T03:23:00Z">
        <w:r>
          <w:rPr>
            <w:noProof/>
          </w:rPr>
          <w:t>18</w:t>
        </w:r>
        <w:r>
          <w:rPr>
            <w:noProof/>
          </w:rPr>
          <w:fldChar w:fldCharType="end"/>
        </w:r>
      </w:ins>
    </w:p>
    <w:p w14:paraId="4B3C731D" w14:textId="12DB5EFB" w:rsidR="00B572AE" w:rsidRDefault="00B572AE">
      <w:pPr>
        <w:pStyle w:val="TM4"/>
        <w:rPr>
          <w:ins w:id="133"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34" w:author="LEMOTHEUX Julien INNOV/IT-S" w:date="2024-05-23T03:23:00Z">
        <w:r>
          <w:rPr>
            <w:noProof/>
          </w:rPr>
          <w:t>4.2.3.4</w:t>
        </w:r>
        <w:r>
          <w:rPr>
            <w:rFonts w:asciiTheme="minorHAnsi" w:eastAsiaTheme="minorEastAsia" w:hAnsiTheme="minorHAnsi" w:cstheme="minorBidi"/>
            <w:noProof/>
            <w:kern w:val="2"/>
            <w:sz w:val="22"/>
            <w:szCs w:val="22"/>
            <w:lang w:val="fr-FR" w:eastAsia="fr-FR"/>
            <w14:ligatures w14:val="standardContextual"/>
          </w:rPr>
          <w:tab/>
        </w:r>
        <w:r>
          <w:rPr>
            <w:noProof/>
          </w:rPr>
          <w:t>DVB</w:t>
        </w:r>
        <w:r>
          <w:rPr>
            <w:noProof/>
          </w:rPr>
          <w:tab/>
        </w:r>
        <w:r>
          <w:rPr>
            <w:noProof/>
          </w:rPr>
          <w:fldChar w:fldCharType="begin"/>
        </w:r>
        <w:r>
          <w:rPr>
            <w:noProof/>
          </w:rPr>
          <w:instrText xml:space="preserve"> PAGEREF _Toc167327062 \h </w:instrText>
        </w:r>
        <w:r>
          <w:rPr>
            <w:noProof/>
          </w:rPr>
        </w:r>
      </w:ins>
      <w:r>
        <w:rPr>
          <w:noProof/>
        </w:rPr>
        <w:fldChar w:fldCharType="separate"/>
      </w:r>
      <w:ins w:id="135" w:author="LEMOTHEUX Julien INNOV/IT-S" w:date="2024-05-23T03:23:00Z">
        <w:r>
          <w:rPr>
            <w:noProof/>
          </w:rPr>
          <w:t>18</w:t>
        </w:r>
        <w:r>
          <w:rPr>
            <w:noProof/>
          </w:rPr>
          <w:fldChar w:fldCharType="end"/>
        </w:r>
      </w:ins>
    </w:p>
    <w:p w14:paraId="6918F2A1" w14:textId="15DD9ABD" w:rsidR="00B572AE" w:rsidRDefault="00B572AE">
      <w:pPr>
        <w:pStyle w:val="TM4"/>
        <w:rPr>
          <w:ins w:id="136"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37" w:author="LEMOTHEUX Julien INNOV/IT-S" w:date="2024-05-23T03:23:00Z">
        <w:r>
          <w:rPr>
            <w:noProof/>
          </w:rPr>
          <w:t>4.2.3.5</w:t>
        </w:r>
        <w:r>
          <w:rPr>
            <w:rFonts w:asciiTheme="minorHAnsi" w:eastAsiaTheme="minorEastAsia" w:hAnsiTheme="minorHAnsi" w:cstheme="minorBidi"/>
            <w:noProof/>
            <w:kern w:val="2"/>
            <w:sz w:val="22"/>
            <w:szCs w:val="22"/>
            <w:lang w:val="fr-FR" w:eastAsia="fr-FR"/>
            <w14:ligatures w14:val="standardContextual"/>
          </w:rPr>
          <w:tab/>
        </w:r>
        <w:r>
          <w:rPr>
            <w:noProof/>
          </w:rPr>
          <w:t>ATSC</w:t>
        </w:r>
        <w:r>
          <w:rPr>
            <w:noProof/>
          </w:rPr>
          <w:tab/>
        </w:r>
        <w:r>
          <w:rPr>
            <w:noProof/>
          </w:rPr>
          <w:fldChar w:fldCharType="begin"/>
        </w:r>
        <w:r>
          <w:rPr>
            <w:noProof/>
          </w:rPr>
          <w:instrText xml:space="preserve"> PAGEREF _Toc167327063 \h </w:instrText>
        </w:r>
        <w:r>
          <w:rPr>
            <w:noProof/>
          </w:rPr>
        </w:r>
      </w:ins>
      <w:r>
        <w:rPr>
          <w:noProof/>
        </w:rPr>
        <w:fldChar w:fldCharType="separate"/>
      </w:r>
      <w:ins w:id="138" w:author="LEMOTHEUX Julien INNOV/IT-S" w:date="2024-05-23T03:23:00Z">
        <w:r>
          <w:rPr>
            <w:noProof/>
          </w:rPr>
          <w:t>19</w:t>
        </w:r>
        <w:r>
          <w:rPr>
            <w:noProof/>
          </w:rPr>
          <w:fldChar w:fldCharType="end"/>
        </w:r>
      </w:ins>
    </w:p>
    <w:p w14:paraId="7D20F52F" w14:textId="7E0D5929" w:rsidR="00B572AE" w:rsidRDefault="00B572AE">
      <w:pPr>
        <w:pStyle w:val="TM3"/>
        <w:rPr>
          <w:ins w:id="139"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40" w:author="LEMOTHEUX Julien INNOV/IT-S" w:date="2024-05-23T03:23:00Z">
        <w:r>
          <w:rPr>
            <w:noProof/>
          </w:rPr>
          <w:t>4.2.4</w:t>
        </w:r>
        <w:r>
          <w:rPr>
            <w:rFonts w:asciiTheme="minorHAnsi" w:eastAsiaTheme="minorEastAsia" w:hAnsiTheme="minorHAnsi" w:cstheme="minorBidi"/>
            <w:noProof/>
            <w:kern w:val="2"/>
            <w:sz w:val="22"/>
            <w:szCs w:val="22"/>
            <w:lang w:val="fr-FR" w:eastAsia="fr-FR"/>
            <w14:ligatures w14:val="standardContextual"/>
          </w:rPr>
          <w:tab/>
        </w:r>
        <w:r>
          <w:rPr>
            <w:noProof/>
          </w:rPr>
          <w:t>Industry Fora</w:t>
        </w:r>
        <w:r>
          <w:rPr>
            <w:noProof/>
          </w:rPr>
          <w:tab/>
        </w:r>
        <w:r>
          <w:rPr>
            <w:noProof/>
          </w:rPr>
          <w:fldChar w:fldCharType="begin"/>
        </w:r>
        <w:r>
          <w:rPr>
            <w:noProof/>
          </w:rPr>
          <w:instrText xml:space="preserve"> PAGEREF _Toc167327064 \h </w:instrText>
        </w:r>
        <w:r>
          <w:rPr>
            <w:noProof/>
          </w:rPr>
        </w:r>
      </w:ins>
      <w:r>
        <w:rPr>
          <w:noProof/>
        </w:rPr>
        <w:fldChar w:fldCharType="separate"/>
      </w:r>
      <w:ins w:id="141" w:author="LEMOTHEUX Julien INNOV/IT-S" w:date="2024-05-23T03:23:00Z">
        <w:r>
          <w:rPr>
            <w:noProof/>
          </w:rPr>
          <w:t>19</w:t>
        </w:r>
        <w:r>
          <w:rPr>
            <w:noProof/>
          </w:rPr>
          <w:fldChar w:fldCharType="end"/>
        </w:r>
      </w:ins>
    </w:p>
    <w:p w14:paraId="746AFF16" w14:textId="6E46E2F5" w:rsidR="00B572AE" w:rsidRDefault="00B572AE">
      <w:pPr>
        <w:pStyle w:val="TM4"/>
        <w:rPr>
          <w:ins w:id="142"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43" w:author="LEMOTHEUX Julien INNOV/IT-S" w:date="2024-05-23T03:23:00Z">
        <w:r>
          <w:rPr>
            <w:noProof/>
          </w:rPr>
          <w:t>4.2.4.1</w:t>
        </w:r>
        <w:r>
          <w:rPr>
            <w:rFonts w:asciiTheme="minorHAnsi" w:eastAsiaTheme="minorEastAsia" w:hAnsiTheme="minorHAnsi" w:cstheme="minorBidi"/>
            <w:noProof/>
            <w:kern w:val="2"/>
            <w:sz w:val="22"/>
            <w:szCs w:val="22"/>
            <w:lang w:val="fr-FR" w:eastAsia="fr-FR"/>
            <w14:ligatures w14:val="standardContextual"/>
          </w:rPr>
          <w:tab/>
        </w:r>
        <w:r>
          <w:rPr>
            <w:noProof/>
          </w:rPr>
          <w:t>Greening of Streaming</w:t>
        </w:r>
        <w:r>
          <w:rPr>
            <w:noProof/>
          </w:rPr>
          <w:tab/>
        </w:r>
        <w:r>
          <w:rPr>
            <w:noProof/>
          </w:rPr>
          <w:fldChar w:fldCharType="begin"/>
        </w:r>
        <w:r>
          <w:rPr>
            <w:noProof/>
          </w:rPr>
          <w:instrText xml:space="preserve"> PAGEREF _Toc167327065 \h </w:instrText>
        </w:r>
        <w:r>
          <w:rPr>
            <w:noProof/>
          </w:rPr>
        </w:r>
      </w:ins>
      <w:r>
        <w:rPr>
          <w:noProof/>
        </w:rPr>
        <w:fldChar w:fldCharType="separate"/>
      </w:r>
      <w:ins w:id="144" w:author="LEMOTHEUX Julien INNOV/IT-S" w:date="2024-05-23T03:23:00Z">
        <w:r>
          <w:rPr>
            <w:noProof/>
          </w:rPr>
          <w:t>19</w:t>
        </w:r>
        <w:r>
          <w:rPr>
            <w:noProof/>
          </w:rPr>
          <w:fldChar w:fldCharType="end"/>
        </w:r>
      </w:ins>
    </w:p>
    <w:p w14:paraId="47C8E84D" w14:textId="0F12FC94" w:rsidR="00B572AE" w:rsidRDefault="00B572AE">
      <w:pPr>
        <w:pStyle w:val="TM4"/>
        <w:rPr>
          <w:ins w:id="145"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46" w:author="LEMOTHEUX Julien INNOV/IT-S" w:date="2024-05-23T03:23:00Z">
        <w:r>
          <w:rPr>
            <w:noProof/>
          </w:rPr>
          <w:t>4.2.4.2</w:t>
        </w:r>
        <w:r>
          <w:rPr>
            <w:rFonts w:asciiTheme="minorHAnsi" w:eastAsiaTheme="minorEastAsia" w:hAnsiTheme="minorHAnsi" w:cstheme="minorBidi"/>
            <w:noProof/>
            <w:kern w:val="2"/>
            <w:sz w:val="22"/>
            <w:szCs w:val="22"/>
            <w:lang w:val="fr-FR" w:eastAsia="fr-FR"/>
            <w14:ligatures w14:val="standardContextual"/>
          </w:rPr>
          <w:tab/>
        </w:r>
        <w:r>
          <w:rPr>
            <w:noProof/>
          </w:rPr>
          <w:t>DIMPACT</w:t>
        </w:r>
        <w:r>
          <w:rPr>
            <w:noProof/>
          </w:rPr>
          <w:tab/>
        </w:r>
        <w:r>
          <w:rPr>
            <w:noProof/>
          </w:rPr>
          <w:fldChar w:fldCharType="begin"/>
        </w:r>
        <w:r>
          <w:rPr>
            <w:noProof/>
          </w:rPr>
          <w:instrText xml:space="preserve"> PAGEREF _Toc167327066 \h </w:instrText>
        </w:r>
        <w:r>
          <w:rPr>
            <w:noProof/>
          </w:rPr>
        </w:r>
      </w:ins>
      <w:r>
        <w:rPr>
          <w:noProof/>
        </w:rPr>
        <w:fldChar w:fldCharType="separate"/>
      </w:r>
      <w:ins w:id="147" w:author="LEMOTHEUX Julien INNOV/IT-S" w:date="2024-05-23T03:23:00Z">
        <w:r>
          <w:rPr>
            <w:noProof/>
          </w:rPr>
          <w:t>19</w:t>
        </w:r>
        <w:r>
          <w:rPr>
            <w:noProof/>
          </w:rPr>
          <w:fldChar w:fldCharType="end"/>
        </w:r>
      </w:ins>
    </w:p>
    <w:p w14:paraId="0184AED0" w14:textId="4453E0A1" w:rsidR="00B572AE" w:rsidRDefault="00B572AE">
      <w:pPr>
        <w:pStyle w:val="TM4"/>
        <w:rPr>
          <w:ins w:id="148"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49" w:author="LEMOTHEUX Julien INNOV/IT-S" w:date="2024-05-23T03:23:00Z">
        <w:r>
          <w:rPr>
            <w:noProof/>
          </w:rPr>
          <w:t>4.2.4.3</w:t>
        </w:r>
        <w:r>
          <w:rPr>
            <w:rFonts w:asciiTheme="minorHAnsi" w:eastAsiaTheme="minorEastAsia" w:hAnsiTheme="minorHAnsi" w:cstheme="minorBidi"/>
            <w:noProof/>
            <w:kern w:val="2"/>
            <w:sz w:val="22"/>
            <w:szCs w:val="22"/>
            <w:lang w:val="fr-FR" w:eastAsia="fr-FR"/>
            <w14:ligatures w14:val="standardContextual"/>
          </w:rPr>
          <w:tab/>
        </w:r>
        <w:r>
          <w:rPr>
            <w:noProof/>
          </w:rPr>
          <w:t>Ultra HD Forum</w:t>
        </w:r>
        <w:r>
          <w:rPr>
            <w:noProof/>
          </w:rPr>
          <w:tab/>
        </w:r>
        <w:r>
          <w:rPr>
            <w:noProof/>
          </w:rPr>
          <w:fldChar w:fldCharType="begin"/>
        </w:r>
        <w:r>
          <w:rPr>
            <w:noProof/>
          </w:rPr>
          <w:instrText xml:space="preserve"> PAGEREF _Toc167327067 \h </w:instrText>
        </w:r>
        <w:r>
          <w:rPr>
            <w:noProof/>
          </w:rPr>
        </w:r>
      </w:ins>
      <w:r>
        <w:rPr>
          <w:noProof/>
        </w:rPr>
        <w:fldChar w:fldCharType="separate"/>
      </w:r>
      <w:ins w:id="150" w:author="LEMOTHEUX Julien INNOV/IT-S" w:date="2024-05-23T03:23:00Z">
        <w:r>
          <w:rPr>
            <w:noProof/>
          </w:rPr>
          <w:t>19</w:t>
        </w:r>
        <w:r>
          <w:rPr>
            <w:noProof/>
          </w:rPr>
          <w:fldChar w:fldCharType="end"/>
        </w:r>
      </w:ins>
    </w:p>
    <w:p w14:paraId="5A33170F" w14:textId="5672F015" w:rsidR="00B572AE" w:rsidRDefault="00B572AE">
      <w:pPr>
        <w:pStyle w:val="TM3"/>
        <w:rPr>
          <w:ins w:id="151"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52" w:author="LEMOTHEUX Julien INNOV/IT-S" w:date="2024-05-23T03:23:00Z">
        <w:r>
          <w:rPr>
            <w:noProof/>
            <w:lang w:eastAsia="ko-KR"/>
          </w:rPr>
          <w:t>4.2.5</w:t>
        </w:r>
        <w:r>
          <w:rPr>
            <w:rFonts w:asciiTheme="minorHAnsi" w:eastAsiaTheme="minorEastAsia" w:hAnsiTheme="minorHAnsi" w:cstheme="minorBidi"/>
            <w:noProof/>
            <w:kern w:val="2"/>
            <w:sz w:val="22"/>
            <w:szCs w:val="22"/>
            <w:lang w:val="fr-FR" w:eastAsia="fr-FR"/>
            <w14:ligatures w14:val="standardContextual"/>
          </w:rPr>
          <w:tab/>
        </w:r>
        <w:r>
          <w:rPr>
            <w:noProof/>
            <w:lang w:eastAsia="ko-KR"/>
          </w:rPr>
          <w:t>Greenhouse Gas Protocol</w:t>
        </w:r>
        <w:r>
          <w:rPr>
            <w:noProof/>
          </w:rPr>
          <w:tab/>
        </w:r>
        <w:r>
          <w:rPr>
            <w:noProof/>
          </w:rPr>
          <w:fldChar w:fldCharType="begin"/>
        </w:r>
        <w:r>
          <w:rPr>
            <w:noProof/>
          </w:rPr>
          <w:instrText xml:space="preserve"> PAGEREF _Toc167327068 \h </w:instrText>
        </w:r>
        <w:r>
          <w:rPr>
            <w:noProof/>
          </w:rPr>
        </w:r>
      </w:ins>
      <w:r>
        <w:rPr>
          <w:noProof/>
        </w:rPr>
        <w:fldChar w:fldCharType="separate"/>
      </w:r>
      <w:ins w:id="153" w:author="LEMOTHEUX Julien INNOV/IT-S" w:date="2024-05-23T03:23:00Z">
        <w:r>
          <w:rPr>
            <w:noProof/>
          </w:rPr>
          <w:t>19</w:t>
        </w:r>
        <w:r>
          <w:rPr>
            <w:noProof/>
          </w:rPr>
          <w:fldChar w:fldCharType="end"/>
        </w:r>
      </w:ins>
    </w:p>
    <w:p w14:paraId="75088ED0" w14:textId="7D6FE561" w:rsidR="00B572AE" w:rsidRDefault="00B572AE">
      <w:pPr>
        <w:pStyle w:val="TM4"/>
        <w:rPr>
          <w:ins w:id="154"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55" w:author="LEMOTHEUX Julien INNOV/IT-S" w:date="2024-05-23T03:23:00Z">
        <w:r>
          <w:rPr>
            <w:noProof/>
            <w:lang w:eastAsia="ko-KR"/>
          </w:rPr>
          <w:t>4.2.5.1</w:t>
        </w:r>
        <w:r>
          <w:rPr>
            <w:rFonts w:asciiTheme="minorHAnsi" w:eastAsiaTheme="minorEastAsia" w:hAnsiTheme="minorHAnsi" w:cstheme="minorBidi"/>
            <w:noProof/>
            <w:kern w:val="2"/>
            <w:sz w:val="22"/>
            <w:szCs w:val="22"/>
            <w:lang w:val="fr-FR" w:eastAsia="fr-FR"/>
            <w14:ligatures w14:val="standardContextual"/>
          </w:rPr>
          <w:tab/>
        </w:r>
        <w:r>
          <w:rPr>
            <w:noProof/>
            <w:lang w:eastAsia="ko-KR"/>
          </w:rPr>
          <w:t>Scope 1</w:t>
        </w:r>
        <w:r>
          <w:rPr>
            <w:noProof/>
          </w:rPr>
          <w:tab/>
        </w:r>
        <w:r>
          <w:rPr>
            <w:noProof/>
          </w:rPr>
          <w:fldChar w:fldCharType="begin"/>
        </w:r>
        <w:r>
          <w:rPr>
            <w:noProof/>
          </w:rPr>
          <w:instrText xml:space="preserve"> PAGEREF _Toc167327069 \h </w:instrText>
        </w:r>
        <w:r>
          <w:rPr>
            <w:noProof/>
          </w:rPr>
        </w:r>
      </w:ins>
      <w:r>
        <w:rPr>
          <w:noProof/>
        </w:rPr>
        <w:fldChar w:fldCharType="separate"/>
      </w:r>
      <w:ins w:id="156" w:author="LEMOTHEUX Julien INNOV/IT-S" w:date="2024-05-23T03:23:00Z">
        <w:r>
          <w:rPr>
            <w:noProof/>
          </w:rPr>
          <w:t>19</w:t>
        </w:r>
        <w:r>
          <w:rPr>
            <w:noProof/>
          </w:rPr>
          <w:fldChar w:fldCharType="end"/>
        </w:r>
      </w:ins>
    </w:p>
    <w:p w14:paraId="645BAA3C" w14:textId="34DDD7B2" w:rsidR="00B572AE" w:rsidRDefault="00B572AE">
      <w:pPr>
        <w:pStyle w:val="TM4"/>
        <w:rPr>
          <w:ins w:id="157"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58" w:author="LEMOTHEUX Julien INNOV/IT-S" w:date="2024-05-23T03:23:00Z">
        <w:r>
          <w:rPr>
            <w:noProof/>
            <w:lang w:eastAsia="ko-KR"/>
          </w:rPr>
          <w:t>4.2.5.2</w:t>
        </w:r>
        <w:r>
          <w:rPr>
            <w:rFonts w:asciiTheme="minorHAnsi" w:eastAsiaTheme="minorEastAsia" w:hAnsiTheme="minorHAnsi" w:cstheme="minorBidi"/>
            <w:noProof/>
            <w:kern w:val="2"/>
            <w:sz w:val="22"/>
            <w:szCs w:val="22"/>
            <w:lang w:val="fr-FR" w:eastAsia="fr-FR"/>
            <w14:ligatures w14:val="standardContextual"/>
          </w:rPr>
          <w:tab/>
        </w:r>
        <w:r>
          <w:rPr>
            <w:noProof/>
            <w:lang w:eastAsia="ko-KR"/>
          </w:rPr>
          <w:t>Scope 2</w:t>
        </w:r>
        <w:r>
          <w:rPr>
            <w:noProof/>
          </w:rPr>
          <w:tab/>
        </w:r>
        <w:r>
          <w:rPr>
            <w:noProof/>
          </w:rPr>
          <w:fldChar w:fldCharType="begin"/>
        </w:r>
        <w:r>
          <w:rPr>
            <w:noProof/>
          </w:rPr>
          <w:instrText xml:space="preserve"> PAGEREF _Toc167327070 \h </w:instrText>
        </w:r>
        <w:r>
          <w:rPr>
            <w:noProof/>
          </w:rPr>
        </w:r>
      </w:ins>
      <w:r>
        <w:rPr>
          <w:noProof/>
        </w:rPr>
        <w:fldChar w:fldCharType="separate"/>
      </w:r>
      <w:ins w:id="159" w:author="LEMOTHEUX Julien INNOV/IT-S" w:date="2024-05-23T03:23:00Z">
        <w:r>
          <w:rPr>
            <w:noProof/>
          </w:rPr>
          <w:t>20</w:t>
        </w:r>
        <w:r>
          <w:rPr>
            <w:noProof/>
          </w:rPr>
          <w:fldChar w:fldCharType="end"/>
        </w:r>
      </w:ins>
    </w:p>
    <w:p w14:paraId="2B9EB68F" w14:textId="7BD03FB8" w:rsidR="00B572AE" w:rsidRDefault="00B572AE">
      <w:pPr>
        <w:pStyle w:val="TM4"/>
        <w:rPr>
          <w:ins w:id="160"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61" w:author="LEMOTHEUX Julien INNOV/IT-S" w:date="2024-05-23T03:23:00Z">
        <w:r>
          <w:rPr>
            <w:noProof/>
            <w:lang w:eastAsia="ko-KR"/>
          </w:rPr>
          <w:t>4.2.5.3</w:t>
        </w:r>
        <w:r>
          <w:rPr>
            <w:rFonts w:asciiTheme="minorHAnsi" w:eastAsiaTheme="minorEastAsia" w:hAnsiTheme="minorHAnsi" w:cstheme="minorBidi"/>
            <w:noProof/>
            <w:kern w:val="2"/>
            <w:sz w:val="22"/>
            <w:szCs w:val="22"/>
            <w:lang w:val="fr-FR" w:eastAsia="fr-FR"/>
            <w14:ligatures w14:val="standardContextual"/>
          </w:rPr>
          <w:tab/>
        </w:r>
        <w:r>
          <w:rPr>
            <w:noProof/>
            <w:lang w:eastAsia="ko-KR"/>
          </w:rPr>
          <w:t>Scope 3</w:t>
        </w:r>
        <w:r>
          <w:rPr>
            <w:noProof/>
          </w:rPr>
          <w:tab/>
        </w:r>
        <w:r>
          <w:rPr>
            <w:noProof/>
          </w:rPr>
          <w:fldChar w:fldCharType="begin"/>
        </w:r>
        <w:r>
          <w:rPr>
            <w:noProof/>
          </w:rPr>
          <w:instrText xml:space="preserve"> PAGEREF _Toc167327071 \h </w:instrText>
        </w:r>
        <w:r>
          <w:rPr>
            <w:noProof/>
          </w:rPr>
        </w:r>
      </w:ins>
      <w:r>
        <w:rPr>
          <w:noProof/>
        </w:rPr>
        <w:fldChar w:fldCharType="separate"/>
      </w:r>
      <w:ins w:id="162" w:author="LEMOTHEUX Julien INNOV/IT-S" w:date="2024-05-23T03:23:00Z">
        <w:r>
          <w:rPr>
            <w:noProof/>
          </w:rPr>
          <w:t>20</w:t>
        </w:r>
        <w:r>
          <w:rPr>
            <w:noProof/>
          </w:rPr>
          <w:fldChar w:fldCharType="end"/>
        </w:r>
      </w:ins>
    </w:p>
    <w:p w14:paraId="02CE61F9" w14:textId="715B4121" w:rsidR="00B572AE" w:rsidRDefault="00B572AE">
      <w:pPr>
        <w:pStyle w:val="TM1"/>
        <w:rPr>
          <w:ins w:id="163" w:author="LEMOTHEUX Julien INNOV/IT-S" w:date="2024-05-23T03:23:00Z"/>
          <w:rFonts w:asciiTheme="minorHAnsi" w:eastAsiaTheme="minorEastAsia" w:hAnsiTheme="minorHAnsi" w:cstheme="minorBidi"/>
          <w:noProof/>
          <w:kern w:val="2"/>
          <w:szCs w:val="22"/>
          <w:lang w:val="fr-FR" w:eastAsia="fr-FR"/>
          <w14:ligatures w14:val="standardContextual"/>
        </w:rPr>
      </w:pPr>
      <w:ins w:id="164" w:author="LEMOTHEUX Julien INNOV/IT-S" w:date="2024-05-23T03:23:00Z">
        <w:r>
          <w:rPr>
            <w:noProof/>
          </w:rPr>
          <w:t>5</w:t>
        </w:r>
        <w:r>
          <w:rPr>
            <w:rFonts w:asciiTheme="minorHAnsi" w:eastAsiaTheme="minorEastAsia" w:hAnsiTheme="minorHAnsi" w:cstheme="minorBidi"/>
            <w:noProof/>
            <w:kern w:val="2"/>
            <w:szCs w:val="22"/>
            <w:lang w:val="fr-FR" w:eastAsia="fr-FR"/>
            <w14:ligatures w14:val="standardContextual"/>
          </w:rPr>
          <w:tab/>
        </w:r>
        <w:r>
          <w:rPr>
            <w:noProof/>
          </w:rPr>
          <w:t>Use cases</w:t>
        </w:r>
        <w:r>
          <w:rPr>
            <w:noProof/>
          </w:rPr>
          <w:tab/>
        </w:r>
        <w:r>
          <w:rPr>
            <w:noProof/>
          </w:rPr>
          <w:fldChar w:fldCharType="begin"/>
        </w:r>
        <w:r>
          <w:rPr>
            <w:noProof/>
          </w:rPr>
          <w:instrText xml:space="preserve"> PAGEREF _Toc167327072 \h </w:instrText>
        </w:r>
        <w:r>
          <w:rPr>
            <w:noProof/>
          </w:rPr>
        </w:r>
      </w:ins>
      <w:r>
        <w:rPr>
          <w:noProof/>
        </w:rPr>
        <w:fldChar w:fldCharType="separate"/>
      </w:r>
      <w:ins w:id="165" w:author="LEMOTHEUX Julien INNOV/IT-S" w:date="2024-05-23T03:23:00Z">
        <w:r>
          <w:rPr>
            <w:noProof/>
          </w:rPr>
          <w:t>20</w:t>
        </w:r>
        <w:r>
          <w:rPr>
            <w:noProof/>
          </w:rPr>
          <w:fldChar w:fldCharType="end"/>
        </w:r>
      </w:ins>
    </w:p>
    <w:p w14:paraId="42912EA7" w14:textId="153F5FB6" w:rsidR="00B572AE" w:rsidRDefault="00B572AE">
      <w:pPr>
        <w:pStyle w:val="TM2"/>
        <w:rPr>
          <w:ins w:id="166"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67" w:author="LEMOTHEUX Julien INNOV/IT-S" w:date="2024-05-23T03:23:00Z">
        <w:r>
          <w:rPr>
            <w:noProof/>
          </w:rPr>
          <w:t>5.1</w:t>
        </w:r>
        <w:r>
          <w:rPr>
            <w:rFonts w:asciiTheme="minorHAnsi" w:eastAsiaTheme="minorEastAsia" w:hAnsiTheme="minorHAnsi" w:cstheme="minorBidi"/>
            <w:noProof/>
            <w:kern w:val="2"/>
            <w:sz w:val="22"/>
            <w:szCs w:val="22"/>
            <w:lang w:val="fr-FR" w:eastAsia="fr-FR"/>
            <w14:ligatures w14:val="standardContextual"/>
          </w:rPr>
          <w:tab/>
        </w:r>
        <w:r>
          <w:rPr>
            <w:noProof/>
          </w:rPr>
          <w:t>Baseline use cases defined by SA1</w:t>
        </w:r>
        <w:r>
          <w:rPr>
            <w:noProof/>
          </w:rPr>
          <w:tab/>
        </w:r>
        <w:r>
          <w:rPr>
            <w:noProof/>
          </w:rPr>
          <w:fldChar w:fldCharType="begin"/>
        </w:r>
        <w:r>
          <w:rPr>
            <w:noProof/>
          </w:rPr>
          <w:instrText xml:space="preserve"> PAGEREF _Toc167327073 \h </w:instrText>
        </w:r>
        <w:r>
          <w:rPr>
            <w:noProof/>
          </w:rPr>
        </w:r>
      </w:ins>
      <w:r>
        <w:rPr>
          <w:noProof/>
        </w:rPr>
        <w:fldChar w:fldCharType="separate"/>
      </w:r>
      <w:ins w:id="168" w:author="LEMOTHEUX Julien INNOV/IT-S" w:date="2024-05-23T03:23:00Z">
        <w:r>
          <w:rPr>
            <w:noProof/>
          </w:rPr>
          <w:t>20</w:t>
        </w:r>
        <w:r>
          <w:rPr>
            <w:noProof/>
          </w:rPr>
          <w:fldChar w:fldCharType="end"/>
        </w:r>
      </w:ins>
    </w:p>
    <w:p w14:paraId="56B7820E" w14:textId="2E8FA17A" w:rsidR="00B572AE" w:rsidRDefault="00B572AE">
      <w:pPr>
        <w:pStyle w:val="TM2"/>
        <w:rPr>
          <w:ins w:id="169"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70" w:author="LEMOTHEUX Julien INNOV/IT-S" w:date="2024-05-23T03:23:00Z">
        <w:r>
          <w:rPr>
            <w:noProof/>
          </w:rPr>
          <w:t>5.2</w:t>
        </w:r>
        <w:r>
          <w:rPr>
            <w:rFonts w:asciiTheme="minorHAnsi" w:eastAsiaTheme="minorEastAsia" w:hAnsiTheme="minorHAnsi" w:cstheme="minorBidi"/>
            <w:noProof/>
            <w:kern w:val="2"/>
            <w:sz w:val="22"/>
            <w:szCs w:val="22"/>
            <w:lang w:val="fr-FR" w:eastAsia="fr-FR"/>
            <w14:ligatures w14:val="standardContextual"/>
          </w:rPr>
          <w:tab/>
        </w:r>
        <w:r>
          <w:rPr>
            <w:noProof/>
          </w:rPr>
          <w:t>Additional use cases defined by SA4</w:t>
        </w:r>
        <w:r>
          <w:rPr>
            <w:noProof/>
          </w:rPr>
          <w:tab/>
        </w:r>
        <w:r>
          <w:rPr>
            <w:noProof/>
          </w:rPr>
          <w:fldChar w:fldCharType="begin"/>
        </w:r>
        <w:r>
          <w:rPr>
            <w:noProof/>
          </w:rPr>
          <w:instrText xml:space="preserve"> PAGEREF _Toc167327074 \h </w:instrText>
        </w:r>
        <w:r>
          <w:rPr>
            <w:noProof/>
          </w:rPr>
        </w:r>
      </w:ins>
      <w:r>
        <w:rPr>
          <w:noProof/>
        </w:rPr>
        <w:fldChar w:fldCharType="separate"/>
      </w:r>
      <w:ins w:id="171" w:author="LEMOTHEUX Julien INNOV/IT-S" w:date="2024-05-23T03:23:00Z">
        <w:r>
          <w:rPr>
            <w:noProof/>
          </w:rPr>
          <w:t>21</w:t>
        </w:r>
        <w:r>
          <w:rPr>
            <w:noProof/>
          </w:rPr>
          <w:fldChar w:fldCharType="end"/>
        </w:r>
      </w:ins>
    </w:p>
    <w:p w14:paraId="59052535" w14:textId="58704A43" w:rsidR="00B572AE" w:rsidRDefault="00B572AE">
      <w:pPr>
        <w:pStyle w:val="TM1"/>
        <w:rPr>
          <w:ins w:id="172" w:author="LEMOTHEUX Julien INNOV/IT-S" w:date="2024-05-23T03:23:00Z"/>
          <w:rFonts w:asciiTheme="minorHAnsi" w:eastAsiaTheme="minorEastAsia" w:hAnsiTheme="minorHAnsi" w:cstheme="minorBidi"/>
          <w:noProof/>
          <w:kern w:val="2"/>
          <w:szCs w:val="22"/>
          <w:lang w:val="fr-FR" w:eastAsia="fr-FR"/>
          <w14:ligatures w14:val="standardContextual"/>
        </w:rPr>
      </w:pPr>
      <w:ins w:id="173" w:author="LEMOTHEUX Julien INNOV/IT-S" w:date="2024-05-23T03:23:00Z">
        <w:r>
          <w:rPr>
            <w:noProof/>
          </w:rPr>
          <w:t>6</w:t>
        </w:r>
        <w:r>
          <w:rPr>
            <w:rFonts w:asciiTheme="minorHAnsi" w:eastAsiaTheme="minorEastAsia" w:hAnsiTheme="minorHAnsi" w:cstheme="minorBidi"/>
            <w:noProof/>
            <w:kern w:val="2"/>
            <w:szCs w:val="22"/>
            <w:lang w:val="fr-FR" w:eastAsia="fr-FR"/>
            <w14:ligatures w14:val="standardContextual"/>
          </w:rPr>
          <w:tab/>
        </w:r>
        <w:r>
          <w:rPr>
            <w:noProof/>
          </w:rPr>
          <w:t>Key issues</w:t>
        </w:r>
        <w:r>
          <w:rPr>
            <w:noProof/>
          </w:rPr>
          <w:tab/>
        </w:r>
        <w:r>
          <w:rPr>
            <w:noProof/>
          </w:rPr>
          <w:fldChar w:fldCharType="begin"/>
        </w:r>
        <w:r>
          <w:rPr>
            <w:noProof/>
          </w:rPr>
          <w:instrText xml:space="preserve"> PAGEREF _Toc167327075 \h </w:instrText>
        </w:r>
        <w:r>
          <w:rPr>
            <w:noProof/>
          </w:rPr>
        </w:r>
      </w:ins>
      <w:r>
        <w:rPr>
          <w:noProof/>
        </w:rPr>
        <w:fldChar w:fldCharType="separate"/>
      </w:r>
      <w:ins w:id="174" w:author="LEMOTHEUX Julien INNOV/IT-S" w:date="2024-05-23T03:23:00Z">
        <w:r>
          <w:rPr>
            <w:noProof/>
          </w:rPr>
          <w:t>21</w:t>
        </w:r>
        <w:r>
          <w:rPr>
            <w:noProof/>
          </w:rPr>
          <w:fldChar w:fldCharType="end"/>
        </w:r>
      </w:ins>
    </w:p>
    <w:p w14:paraId="35713F17" w14:textId="0B7315F8" w:rsidR="00B572AE" w:rsidRDefault="00B572AE">
      <w:pPr>
        <w:pStyle w:val="TM2"/>
        <w:rPr>
          <w:ins w:id="175"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76" w:author="LEMOTHEUX Julien INNOV/IT-S" w:date="2024-05-23T03:23:00Z">
        <w:r>
          <w:rPr>
            <w:noProof/>
          </w:rPr>
          <w:t>6.1</w:t>
        </w:r>
        <w:r>
          <w:rPr>
            <w:rFonts w:asciiTheme="minorHAnsi" w:eastAsiaTheme="minorEastAsia" w:hAnsiTheme="minorHAnsi" w:cstheme="minorBidi"/>
            <w:noProof/>
            <w:kern w:val="2"/>
            <w:sz w:val="22"/>
            <w:szCs w:val="22"/>
            <w:lang w:val="fr-FR" w:eastAsia="fr-FR"/>
            <w14:ligatures w14:val="standardContextual"/>
          </w:rPr>
          <w:tab/>
        </w:r>
        <w:r>
          <w:rPr>
            <w:noProof/>
          </w:rPr>
          <w:t>Key Issue #1: Information exposure</w:t>
        </w:r>
        <w:r>
          <w:rPr>
            <w:noProof/>
          </w:rPr>
          <w:tab/>
        </w:r>
        <w:r>
          <w:rPr>
            <w:noProof/>
          </w:rPr>
          <w:fldChar w:fldCharType="begin"/>
        </w:r>
        <w:r>
          <w:rPr>
            <w:noProof/>
          </w:rPr>
          <w:instrText xml:space="preserve"> PAGEREF _Toc167327076 \h </w:instrText>
        </w:r>
        <w:r>
          <w:rPr>
            <w:noProof/>
          </w:rPr>
        </w:r>
      </w:ins>
      <w:r>
        <w:rPr>
          <w:noProof/>
        </w:rPr>
        <w:fldChar w:fldCharType="separate"/>
      </w:r>
      <w:ins w:id="177" w:author="LEMOTHEUX Julien INNOV/IT-S" w:date="2024-05-23T03:23:00Z">
        <w:r>
          <w:rPr>
            <w:noProof/>
          </w:rPr>
          <w:t>21</w:t>
        </w:r>
        <w:r>
          <w:rPr>
            <w:noProof/>
          </w:rPr>
          <w:fldChar w:fldCharType="end"/>
        </w:r>
      </w:ins>
    </w:p>
    <w:p w14:paraId="548E3137" w14:textId="0CFBAF51" w:rsidR="00B572AE" w:rsidRDefault="00B572AE">
      <w:pPr>
        <w:pStyle w:val="TM3"/>
        <w:rPr>
          <w:ins w:id="178"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79" w:author="LEMOTHEUX Julien INNOV/IT-S" w:date="2024-05-23T03:23:00Z">
        <w:r>
          <w:rPr>
            <w:noProof/>
          </w:rPr>
          <w:t xml:space="preserve">6.1.1 </w:t>
        </w:r>
        <w:r>
          <w:rPr>
            <w:rFonts w:asciiTheme="minorHAnsi" w:eastAsiaTheme="minorEastAsia" w:hAnsiTheme="minorHAnsi" w:cstheme="minorBidi"/>
            <w:noProof/>
            <w:kern w:val="2"/>
            <w:sz w:val="22"/>
            <w:szCs w:val="22"/>
            <w:lang w:val="fr-FR" w:eastAsia="fr-FR"/>
            <w14:ligatures w14:val="standardContextual"/>
          </w:rPr>
          <w:tab/>
        </w:r>
        <w:r>
          <w:rPr>
            <w:noProof/>
          </w:rPr>
          <w:t>Description</w:t>
        </w:r>
        <w:r>
          <w:rPr>
            <w:noProof/>
          </w:rPr>
          <w:tab/>
        </w:r>
        <w:r>
          <w:rPr>
            <w:noProof/>
          </w:rPr>
          <w:fldChar w:fldCharType="begin"/>
        </w:r>
        <w:r>
          <w:rPr>
            <w:noProof/>
          </w:rPr>
          <w:instrText xml:space="preserve"> PAGEREF _Toc167327077 \h </w:instrText>
        </w:r>
        <w:r>
          <w:rPr>
            <w:noProof/>
          </w:rPr>
        </w:r>
      </w:ins>
      <w:r>
        <w:rPr>
          <w:noProof/>
        </w:rPr>
        <w:fldChar w:fldCharType="separate"/>
      </w:r>
      <w:ins w:id="180" w:author="LEMOTHEUX Julien INNOV/IT-S" w:date="2024-05-23T03:23:00Z">
        <w:r>
          <w:rPr>
            <w:noProof/>
          </w:rPr>
          <w:t>21</w:t>
        </w:r>
        <w:r>
          <w:rPr>
            <w:noProof/>
          </w:rPr>
          <w:fldChar w:fldCharType="end"/>
        </w:r>
      </w:ins>
    </w:p>
    <w:p w14:paraId="6E02FF57" w14:textId="45DD682D" w:rsidR="00B572AE" w:rsidRDefault="00B572AE">
      <w:pPr>
        <w:pStyle w:val="TM3"/>
        <w:rPr>
          <w:ins w:id="181"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82" w:author="LEMOTHEUX Julien INNOV/IT-S" w:date="2024-05-23T03:23:00Z">
        <w:r>
          <w:rPr>
            <w:noProof/>
          </w:rPr>
          <w:t>6.1.2</w:t>
        </w:r>
        <w:r>
          <w:rPr>
            <w:rFonts w:asciiTheme="minorHAnsi" w:eastAsiaTheme="minorEastAsia" w:hAnsiTheme="minorHAnsi" w:cstheme="minorBidi"/>
            <w:noProof/>
            <w:kern w:val="2"/>
            <w:sz w:val="22"/>
            <w:szCs w:val="22"/>
            <w:lang w:val="fr-FR" w:eastAsia="fr-FR"/>
            <w14:ligatures w14:val="standardContextual"/>
          </w:rPr>
          <w:tab/>
        </w:r>
        <w:r>
          <w:rPr>
            <w:noProof/>
          </w:rPr>
          <w:t>Potential requirements</w:t>
        </w:r>
        <w:r>
          <w:rPr>
            <w:noProof/>
          </w:rPr>
          <w:tab/>
        </w:r>
        <w:r>
          <w:rPr>
            <w:noProof/>
          </w:rPr>
          <w:fldChar w:fldCharType="begin"/>
        </w:r>
        <w:r>
          <w:rPr>
            <w:noProof/>
          </w:rPr>
          <w:instrText xml:space="preserve"> PAGEREF _Toc167327078 \h </w:instrText>
        </w:r>
        <w:r>
          <w:rPr>
            <w:noProof/>
          </w:rPr>
        </w:r>
      </w:ins>
      <w:r>
        <w:rPr>
          <w:noProof/>
        </w:rPr>
        <w:fldChar w:fldCharType="separate"/>
      </w:r>
      <w:ins w:id="183" w:author="LEMOTHEUX Julien INNOV/IT-S" w:date="2024-05-23T03:23:00Z">
        <w:r>
          <w:rPr>
            <w:noProof/>
          </w:rPr>
          <w:t>22</w:t>
        </w:r>
        <w:r>
          <w:rPr>
            <w:noProof/>
          </w:rPr>
          <w:fldChar w:fldCharType="end"/>
        </w:r>
      </w:ins>
    </w:p>
    <w:p w14:paraId="040AB02F" w14:textId="356FC734" w:rsidR="00B572AE" w:rsidRDefault="00B572AE">
      <w:pPr>
        <w:pStyle w:val="TM2"/>
        <w:rPr>
          <w:ins w:id="184"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85" w:author="LEMOTHEUX Julien INNOV/IT-S" w:date="2024-05-23T03:23:00Z">
        <w:r>
          <w:rPr>
            <w:noProof/>
          </w:rPr>
          <w:t>6.2</w:t>
        </w:r>
        <w:r>
          <w:rPr>
            <w:rFonts w:asciiTheme="minorHAnsi" w:eastAsiaTheme="minorEastAsia" w:hAnsiTheme="minorHAnsi" w:cstheme="minorBidi"/>
            <w:noProof/>
            <w:kern w:val="2"/>
            <w:sz w:val="22"/>
            <w:szCs w:val="22"/>
            <w:lang w:val="fr-FR" w:eastAsia="fr-FR"/>
            <w14:ligatures w14:val="standardContextual"/>
          </w:rPr>
          <w:tab/>
        </w:r>
        <w:r>
          <w:rPr>
            <w:noProof/>
          </w:rPr>
          <w:t>Key Issue #2: Monitoring and measurement</w:t>
        </w:r>
        <w:r>
          <w:rPr>
            <w:noProof/>
          </w:rPr>
          <w:tab/>
        </w:r>
        <w:r>
          <w:rPr>
            <w:noProof/>
          </w:rPr>
          <w:fldChar w:fldCharType="begin"/>
        </w:r>
        <w:r>
          <w:rPr>
            <w:noProof/>
          </w:rPr>
          <w:instrText xml:space="preserve"> PAGEREF _Toc167327079 \h </w:instrText>
        </w:r>
        <w:r>
          <w:rPr>
            <w:noProof/>
          </w:rPr>
        </w:r>
      </w:ins>
      <w:r>
        <w:rPr>
          <w:noProof/>
        </w:rPr>
        <w:fldChar w:fldCharType="separate"/>
      </w:r>
      <w:ins w:id="186" w:author="LEMOTHEUX Julien INNOV/IT-S" w:date="2024-05-23T03:23:00Z">
        <w:r>
          <w:rPr>
            <w:noProof/>
          </w:rPr>
          <w:t>23</w:t>
        </w:r>
        <w:r>
          <w:rPr>
            <w:noProof/>
          </w:rPr>
          <w:fldChar w:fldCharType="end"/>
        </w:r>
      </w:ins>
    </w:p>
    <w:p w14:paraId="2915AD0E" w14:textId="0D950FDC" w:rsidR="00B572AE" w:rsidRDefault="00B572AE">
      <w:pPr>
        <w:pStyle w:val="TM3"/>
        <w:rPr>
          <w:ins w:id="187"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88" w:author="LEMOTHEUX Julien INNOV/IT-S" w:date="2024-05-23T03:23:00Z">
        <w:r>
          <w:rPr>
            <w:noProof/>
          </w:rPr>
          <w:t xml:space="preserve">6.2.1 </w:t>
        </w:r>
        <w:r>
          <w:rPr>
            <w:rFonts w:asciiTheme="minorHAnsi" w:eastAsiaTheme="minorEastAsia" w:hAnsiTheme="minorHAnsi" w:cstheme="minorBidi"/>
            <w:noProof/>
            <w:kern w:val="2"/>
            <w:sz w:val="22"/>
            <w:szCs w:val="22"/>
            <w:lang w:val="fr-FR" w:eastAsia="fr-FR"/>
            <w14:ligatures w14:val="standardContextual"/>
          </w:rPr>
          <w:tab/>
        </w:r>
        <w:r>
          <w:rPr>
            <w:noProof/>
          </w:rPr>
          <w:t>Description</w:t>
        </w:r>
        <w:r>
          <w:rPr>
            <w:noProof/>
          </w:rPr>
          <w:tab/>
        </w:r>
        <w:r>
          <w:rPr>
            <w:noProof/>
          </w:rPr>
          <w:fldChar w:fldCharType="begin"/>
        </w:r>
        <w:r>
          <w:rPr>
            <w:noProof/>
          </w:rPr>
          <w:instrText xml:space="preserve"> PAGEREF _Toc167327080 \h </w:instrText>
        </w:r>
        <w:r>
          <w:rPr>
            <w:noProof/>
          </w:rPr>
        </w:r>
      </w:ins>
      <w:r>
        <w:rPr>
          <w:noProof/>
        </w:rPr>
        <w:fldChar w:fldCharType="separate"/>
      </w:r>
      <w:ins w:id="189" w:author="LEMOTHEUX Julien INNOV/IT-S" w:date="2024-05-23T03:23:00Z">
        <w:r>
          <w:rPr>
            <w:noProof/>
          </w:rPr>
          <w:t>23</w:t>
        </w:r>
        <w:r>
          <w:rPr>
            <w:noProof/>
          </w:rPr>
          <w:fldChar w:fldCharType="end"/>
        </w:r>
      </w:ins>
    </w:p>
    <w:p w14:paraId="3F9CAB7B" w14:textId="59602898" w:rsidR="00B572AE" w:rsidRDefault="00B572AE">
      <w:pPr>
        <w:pStyle w:val="TM3"/>
        <w:rPr>
          <w:ins w:id="190"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91" w:author="LEMOTHEUX Julien INNOV/IT-S" w:date="2024-05-23T03:23:00Z">
        <w:r>
          <w:rPr>
            <w:noProof/>
          </w:rPr>
          <w:t>6.2.2</w:t>
        </w:r>
        <w:r>
          <w:rPr>
            <w:rFonts w:asciiTheme="minorHAnsi" w:eastAsiaTheme="minorEastAsia" w:hAnsiTheme="minorHAnsi" w:cstheme="minorBidi"/>
            <w:noProof/>
            <w:kern w:val="2"/>
            <w:sz w:val="22"/>
            <w:szCs w:val="22"/>
            <w:lang w:val="fr-FR" w:eastAsia="fr-FR"/>
            <w14:ligatures w14:val="standardContextual"/>
          </w:rPr>
          <w:tab/>
        </w:r>
        <w:r>
          <w:rPr>
            <w:noProof/>
          </w:rPr>
          <w:t>Potential requirements</w:t>
        </w:r>
        <w:r>
          <w:rPr>
            <w:noProof/>
          </w:rPr>
          <w:tab/>
        </w:r>
        <w:r>
          <w:rPr>
            <w:noProof/>
          </w:rPr>
          <w:fldChar w:fldCharType="begin"/>
        </w:r>
        <w:r>
          <w:rPr>
            <w:noProof/>
          </w:rPr>
          <w:instrText xml:space="preserve"> PAGEREF _Toc167327081 \h </w:instrText>
        </w:r>
        <w:r>
          <w:rPr>
            <w:noProof/>
          </w:rPr>
        </w:r>
      </w:ins>
      <w:r>
        <w:rPr>
          <w:noProof/>
        </w:rPr>
        <w:fldChar w:fldCharType="separate"/>
      </w:r>
      <w:ins w:id="192" w:author="LEMOTHEUX Julien INNOV/IT-S" w:date="2024-05-23T03:23:00Z">
        <w:r>
          <w:rPr>
            <w:noProof/>
          </w:rPr>
          <w:t>23</w:t>
        </w:r>
        <w:r>
          <w:rPr>
            <w:noProof/>
          </w:rPr>
          <w:fldChar w:fldCharType="end"/>
        </w:r>
      </w:ins>
    </w:p>
    <w:p w14:paraId="786B6CC4" w14:textId="66D25DBD" w:rsidR="00B572AE" w:rsidRDefault="00B572AE">
      <w:pPr>
        <w:pStyle w:val="TM2"/>
        <w:rPr>
          <w:ins w:id="193"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94" w:author="LEMOTHEUX Julien INNOV/IT-S" w:date="2024-05-23T03:23:00Z">
        <w:r>
          <w:rPr>
            <w:noProof/>
          </w:rPr>
          <w:lastRenderedPageBreak/>
          <w:t>6.3</w:t>
        </w:r>
        <w:r>
          <w:rPr>
            <w:rFonts w:asciiTheme="minorHAnsi" w:eastAsiaTheme="minorEastAsia" w:hAnsiTheme="minorHAnsi" w:cstheme="minorBidi"/>
            <w:noProof/>
            <w:kern w:val="2"/>
            <w:sz w:val="22"/>
            <w:szCs w:val="22"/>
            <w:lang w:val="fr-FR" w:eastAsia="fr-FR"/>
            <w14:ligatures w14:val="standardContextual"/>
          </w:rPr>
          <w:tab/>
        </w:r>
        <w:r>
          <w:rPr>
            <w:noProof/>
          </w:rPr>
          <w:t>Key Issue #3: Evaluation framework</w:t>
        </w:r>
        <w:r>
          <w:rPr>
            <w:noProof/>
          </w:rPr>
          <w:tab/>
        </w:r>
        <w:r>
          <w:rPr>
            <w:noProof/>
          </w:rPr>
          <w:fldChar w:fldCharType="begin"/>
        </w:r>
        <w:r>
          <w:rPr>
            <w:noProof/>
          </w:rPr>
          <w:instrText xml:space="preserve"> PAGEREF _Toc167327082 \h </w:instrText>
        </w:r>
        <w:r>
          <w:rPr>
            <w:noProof/>
          </w:rPr>
        </w:r>
      </w:ins>
      <w:r>
        <w:rPr>
          <w:noProof/>
        </w:rPr>
        <w:fldChar w:fldCharType="separate"/>
      </w:r>
      <w:ins w:id="195" w:author="LEMOTHEUX Julien INNOV/IT-S" w:date="2024-05-23T03:23:00Z">
        <w:r>
          <w:rPr>
            <w:noProof/>
          </w:rPr>
          <w:t>23</w:t>
        </w:r>
        <w:r>
          <w:rPr>
            <w:noProof/>
          </w:rPr>
          <w:fldChar w:fldCharType="end"/>
        </w:r>
      </w:ins>
    </w:p>
    <w:p w14:paraId="4C38884C" w14:textId="31F1A6BB" w:rsidR="00B572AE" w:rsidRDefault="00B572AE">
      <w:pPr>
        <w:pStyle w:val="TM3"/>
        <w:rPr>
          <w:ins w:id="196"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197" w:author="LEMOTHEUX Julien INNOV/IT-S" w:date="2024-05-23T03:23:00Z">
        <w:r>
          <w:rPr>
            <w:noProof/>
          </w:rPr>
          <w:t xml:space="preserve">6.3.1 </w:t>
        </w:r>
        <w:r>
          <w:rPr>
            <w:rFonts w:asciiTheme="minorHAnsi" w:eastAsiaTheme="minorEastAsia" w:hAnsiTheme="minorHAnsi" w:cstheme="minorBidi"/>
            <w:noProof/>
            <w:kern w:val="2"/>
            <w:sz w:val="22"/>
            <w:szCs w:val="22"/>
            <w:lang w:val="fr-FR" w:eastAsia="fr-FR"/>
            <w14:ligatures w14:val="standardContextual"/>
          </w:rPr>
          <w:tab/>
        </w:r>
        <w:r>
          <w:rPr>
            <w:noProof/>
          </w:rPr>
          <w:t>Description</w:t>
        </w:r>
        <w:r>
          <w:rPr>
            <w:noProof/>
          </w:rPr>
          <w:tab/>
        </w:r>
        <w:r>
          <w:rPr>
            <w:noProof/>
          </w:rPr>
          <w:fldChar w:fldCharType="begin"/>
        </w:r>
        <w:r>
          <w:rPr>
            <w:noProof/>
          </w:rPr>
          <w:instrText xml:space="preserve"> PAGEREF _Toc167327083 \h </w:instrText>
        </w:r>
        <w:r>
          <w:rPr>
            <w:noProof/>
          </w:rPr>
        </w:r>
      </w:ins>
      <w:r>
        <w:rPr>
          <w:noProof/>
        </w:rPr>
        <w:fldChar w:fldCharType="separate"/>
      </w:r>
      <w:ins w:id="198" w:author="LEMOTHEUX Julien INNOV/IT-S" w:date="2024-05-23T03:23:00Z">
        <w:r>
          <w:rPr>
            <w:noProof/>
          </w:rPr>
          <w:t>23</w:t>
        </w:r>
        <w:r>
          <w:rPr>
            <w:noProof/>
          </w:rPr>
          <w:fldChar w:fldCharType="end"/>
        </w:r>
      </w:ins>
    </w:p>
    <w:p w14:paraId="2FD1B76F" w14:textId="777C7000" w:rsidR="00B572AE" w:rsidRDefault="00B572AE">
      <w:pPr>
        <w:pStyle w:val="TM3"/>
        <w:rPr>
          <w:ins w:id="199"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200" w:author="LEMOTHEUX Julien INNOV/IT-S" w:date="2024-05-23T03:23:00Z">
        <w:r>
          <w:rPr>
            <w:noProof/>
          </w:rPr>
          <w:t>6.3.2</w:t>
        </w:r>
        <w:r>
          <w:rPr>
            <w:rFonts w:asciiTheme="minorHAnsi" w:eastAsiaTheme="minorEastAsia" w:hAnsiTheme="minorHAnsi" w:cstheme="minorBidi"/>
            <w:noProof/>
            <w:kern w:val="2"/>
            <w:sz w:val="22"/>
            <w:szCs w:val="22"/>
            <w:lang w:val="fr-FR" w:eastAsia="fr-FR"/>
            <w14:ligatures w14:val="standardContextual"/>
          </w:rPr>
          <w:tab/>
        </w:r>
        <w:r>
          <w:rPr>
            <w:noProof/>
          </w:rPr>
          <w:t>Potential requirements</w:t>
        </w:r>
        <w:r>
          <w:rPr>
            <w:noProof/>
          </w:rPr>
          <w:tab/>
        </w:r>
        <w:r>
          <w:rPr>
            <w:noProof/>
          </w:rPr>
          <w:fldChar w:fldCharType="begin"/>
        </w:r>
        <w:r>
          <w:rPr>
            <w:noProof/>
          </w:rPr>
          <w:instrText xml:space="preserve"> PAGEREF _Toc167327084 \h </w:instrText>
        </w:r>
        <w:r>
          <w:rPr>
            <w:noProof/>
          </w:rPr>
        </w:r>
      </w:ins>
      <w:r>
        <w:rPr>
          <w:noProof/>
        </w:rPr>
        <w:fldChar w:fldCharType="separate"/>
      </w:r>
      <w:ins w:id="201" w:author="LEMOTHEUX Julien INNOV/IT-S" w:date="2024-05-23T03:23:00Z">
        <w:r>
          <w:rPr>
            <w:noProof/>
          </w:rPr>
          <w:t>23</w:t>
        </w:r>
        <w:r>
          <w:rPr>
            <w:noProof/>
          </w:rPr>
          <w:fldChar w:fldCharType="end"/>
        </w:r>
      </w:ins>
    </w:p>
    <w:p w14:paraId="1B76DF6A" w14:textId="1DAA4464" w:rsidR="00B572AE" w:rsidRDefault="00B572AE">
      <w:pPr>
        <w:pStyle w:val="TM1"/>
        <w:rPr>
          <w:ins w:id="202" w:author="LEMOTHEUX Julien INNOV/IT-S" w:date="2024-05-23T03:23:00Z"/>
          <w:rFonts w:asciiTheme="minorHAnsi" w:eastAsiaTheme="minorEastAsia" w:hAnsiTheme="minorHAnsi" w:cstheme="minorBidi"/>
          <w:noProof/>
          <w:kern w:val="2"/>
          <w:szCs w:val="22"/>
          <w:lang w:val="fr-FR" w:eastAsia="fr-FR"/>
          <w14:ligatures w14:val="standardContextual"/>
        </w:rPr>
      </w:pPr>
      <w:ins w:id="203" w:author="LEMOTHEUX Julien INNOV/IT-S" w:date="2024-05-23T03:23:00Z">
        <w:r>
          <w:rPr>
            <w:noProof/>
          </w:rPr>
          <w:t>7</w:t>
        </w:r>
        <w:r>
          <w:rPr>
            <w:rFonts w:asciiTheme="minorHAnsi" w:eastAsiaTheme="minorEastAsia" w:hAnsiTheme="minorHAnsi" w:cstheme="minorBidi"/>
            <w:noProof/>
            <w:kern w:val="2"/>
            <w:szCs w:val="22"/>
            <w:lang w:val="fr-FR" w:eastAsia="fr-FR"/>
            <w14:ligatures w14:val="standardContextual"/>
          </w:rPr>
          <w:tab/>
        </w:r>
        <w:r>
          <w:rPr>
            <w:noProof/>
          </w:rPr>
          <w:t>Potential Solutions</w:t>
        </w:r>
        <w:r>
          <w:rPr>
            <w:noProof/>
          </w:rPr>
          <w:tab/>
        </w:r>
        <w:r>
          <w:rPr>
            <w:noProof/>
          </w:rPr>
          <w:fldChar w:fldCharType="begin"/>
        </w:r>
        <w:r>
          <w:rPr>
            <w:noProof/>
          </w:rPr>
          <w:instrText xml:space="preserve"> PAGEREF _Toc167327085 \h </w:instrText>
        </w:r>
        <w:r>
          <w:rPr>
            <w:noProof/>
          </w:rPr>
        </w:r>
      </w:ins>
      <w:r>
        <w:rPr>
          <w:noProof/>
        </w:rPr>
        <w:fldChar w:fldCharType="separate"/>
      </w:r>
      <w:ins w:id="204" w:author="LEMOTHEUX Julien INNOV/IT-S" w:date="2024-05-23T03:23:00Z">
        <w:r>
          <w:rPr>
            <w:noProof/>
          </w:rPr>
          <w:t>23</w:t>
        </w:r>
        <w:r>
          <w:rPr>
            <w:noProof/>
          </w:rPr>
          <w:fldChar w:fldCharType="end"/>
        </w:r>
      </w:ins>
    </w:p>
    <w:p w14:paraId="3A65A0ED" w14:textId="6CFE72C3" w:rsidR="00B572AE" w:rsidRDefault="00B572AE">
      <w:pPr>
        <w:pStyle w:val="TM2"/>
        <w:rPr>
          <w:ins w:id="205"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206" w:author="LEMOTHEUX Julien INNOV/IT-S" w:date="2024-05-23T03:23:00Z">
        <w:r>
          <w:rPr>
            <w:noProof/>
          </w:rPr>
          <w:t xml:space="preserve">7.1 </w:t>
        </w:r>
        <w:r>
          <w:rPr>
            <w:rFonts w:asciiTheme="minorHAnsi" w:eastAsiaTheme="minorEastAsia" w:hAnsiTheme="minorHAnsi" w:cstheme="minorBidi"/>
            <w:noProof/>
            <w:kern w:val="2"/>
            <w:sz w:val="22"/>
            <w:szCs w:val="22"/>
            <w:lang w:val="fr-FR" w:eastAsia="fr-FR"/>
            <w14:ligatures w14:val="standardContextual"/>
          </w:rPr>
          <w:tab/>
        </w:r>
        <w:r>
          <w:rPr>
            <w:noProof/>
          </w:rPr>
          <w:t>Mapping of Solutions to Key issues</w:t>
        </w:r>
        <w:r>
          <w:rPr>
            <w:noProof/>
          </w:rPr>
          <w:tab/>
        </w:r>
        <w:r>
          <w:rPr>
            <w:noProof/>
          </w:rPr>
          <w:fldChar w:fldCharType="begin"/>
        </w:r>
        <w:r>
          <w:rPr>
            <w:noProof/>
          </w:rPr>
          <w:instrText xml:space="preserve"> PAGEREF _Toc167327086 \h </w:instrText>
        </w:r>
        <w:r>
          <w:rPr>
            <w:noProof/>
          </w:rPr>
        </w:r>
      </w:ins>
      <w:r>
        <w:rPr>
          <w:noProof/>
        </w:rPr>
        <w:fldChar w:fldCharType="separate"/>
      </w:r>
      <w:ins w:id="207" w:author="LEMOTHEUX Julien INNOV/IT-S" w:date="2024-05-23T03:23:00Z">
        <w:r>
          <w:rPr>
            <w:noProof/>
          </w:rPr>
          <w:t>23</w:t>
        </w:r>
        <w:r>
          <w:rPr>
            <w:noProof/>
          </w:rPr>
          <w:fldChar w:fldCharType="end"/>
        </w:r>
      </w:ins>
    </w:p>
    <w:p w14:paraId="67DB7F82" w14:textId="437D221B" w:rsidR="00B572AE" w:rsidRDefault="00B572AE">
      <w:pPr>
        <w:pStyle w:val="TM2"/>
        <w:rPr>
          <w:ins w:id="208"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209" w:author="LEMOTHEUX Julien INNOV/IT-S" w:date="2024-05-23T03:23:00Z">
        <w:r>
          <w:rPr>
            <w:noProof/>
          </w:rPr>
          <w:t>7.X</w:t>
        </w:r>
        <w:r>
          <w:rPr>
            <w:rFonts w:asciiTheme="minorHAnsi" w:eastAsiaTheme="minorEastAsia" w:hAnsiTheme="minorHAnsi" w:cstheme="minorBidi"/>
            <w:noProof/>
            <w:kern w:val="2"/>
            <w:sz w:val="22"/>
            <w:szCs w:val="22"/>
            <w:lang w:val="fr-FR" w:eastAsia="fr-FR"/>
            <w14:ligatures w14:val="standardContextual"/>
          </w:rPr>
          <w:tab/>
        </w:r>
        <w:r>
          <w:rPr>
            <w:noProof/>
          </w:rPr>
          <w:t>Solution #&lt;X&gt;: &lt;Solution Title&gt;</w:t>
        </w:r>
        <w:r>
          <w:rPr>
            <w:noProof/>
          </w:rPr>
          <w:tab/>
        </w:r>
        <w:r>
          <w:rPr>
            <w:noProof/>
          </w:rPr>
          <w:fldChar w:fldCharType="begin"/>
        </w:r>
        <w:r>
          <w:rPr>
            <w:noProof/>
          </w:rPr>
          <w:instrText xml:space="preserve"> PAGEREF _Toc167327087 \h </w:instrText>
        </w:r>
        <w:r>
          <w:rPr>
            <w:noProof/>
          </w:rPr>
        </w:r>
      </w:ins>
      <w:r>
        <w:rPr>
          <w:noProof/>
        </w:rPr>
        <w:fldChar w:fldCharType="separate"/>
      </w:r>
      <w:ins w:id="210" w:author="LEMOTHEUX Julien INNOV/IT-S" w:date="2024-05-23T03:23:00Z">
        <w:r>
          <w:rPr>
            <w:noProof/>
          </w:rPr>
          <w:t>23</w:t>
        </w:r>
        <w:r>
          <w:rPr>
            <w:noProof/>
          </w:rPr>
          <w:fldChar w:fldCharType="end"/>
        </w:r>
      </w:ins>
    </w:p>
    <w:p w14:paraId="6AB78F24" w14:textId="55B01C4C" w:rsidR="00B572AE" w:rsidRDefault="00B572AE">
      <w:pPr>
        <w:pStyle w:val="TM3"/>
        <w:rPr>
          <w:ins w:id="211"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212" w:author="LEMOTHEUX Julien INNOV/IT-S" w:date="2024-05-23T03:23:00Z">
        <w:r>
          <w:rPr>
            <w:noProof/>
          </w:rPr>
          <w:t>7.X.1</w:t>
        </w:r>
        <w:r>
          <w:rPr>
            <w:rFonts w:asciiTheme="minorHAnsi" w:eastAsiaTheme="minorEastAsia" w:hAnsiTheme="minorHAnsi" w:cstheme="minorBidi"/>
            <w:noProof/>
            <w:kern w:val="2"/>
            <w:sz w:val="22"/>
            <w:szCs w:val="22"/>
            <w:lang w:val="fr-FR" w:eastAsia="fr-FR"/>
            <w14:ligatures w14:val="standardContextual"/>
          </w:rPr>
          <w:tab/>
        </w:r>
        <w:r>
          <w:rPr>
            <w:noProof/>
          </w:rPr>
          <w:t>Key issue mapping</w:t>
        </w:r>
        <w:r>
          <w:rPr>
            <w:noProof/>
          </w:rPr>
          <w:tab/>
        </w:r>
        <w:r>
          <w:rPr>
            <w:noProof/>
          </w:rPr>
          <w:fldChar w:fldCharType="begin"/>
        </w:r>
        <w:r>
          <w:rPr>
            <w:noProof/>
          </w:rPr>
          <w:instrText xml:space="preserve"> PAGEREF _Toc167327088 \h </w:instrText>
        </w:r>
        <w:r>
          <w:rPr>
            <w:noProof/>
          </w:rPr>
        </w:r>
      </w:ins>
      <w:r>
        <w:rPr>
          <w:noProof/>
        </w:rPr>
        <w:fldChar w:fldCharType="separate"/>
      </w:r>
      <w:ins w:id="213" w:author="LEMOTHEUX Julien INNOV/IT-S" w:date="2024-05-23T03:23:00Z">
        <w:r>
          <w:rPr>
            <w:noProof/>
          </w:rPr>
          <w:t>23</w:t>
        </w:r>
        <w:r>
          <w:rPr>
            <w:noProof/>
          </w:rPr>
          <w:fldChar w:fldCharType="end"/>
        </w:r>
      </w:ins>
    </w:p>
    <w:p w14:paraId="1EFB4E05" w14:textId="04FEBA84" w:rsidR="00B572AE" w:rsidRDefault="00B572AE">
      <w:pPr>
        <w:pStyle w:val="TM3"/>
        <w:rPr>
          <w:ins w:id="214"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215" w:author="LEMOTHEUX Julien INNOV/IT-S" w:date="2024-05-23T03:23:00Z">
        <w:r w:rsidRPr="00781DB7">
          <w:rPr>
            <w:noProof/>
            <w:lang w:val="en-US"/>
          </w:rPr>
          <w:t>7.X.2</w:t>
        </w:r>
        <w:r>
          <w:rPr>
            <w:rFonts w:asciiTheme="minorHAnsi" w:eastAsiaTheme="minorEastAsia" w:hAnsiTheme="minorHAnsi" w:cstheme="minorBidi"/>
            <w:noProof/>
            <w:kern w:val="2"/>
            <w:sz w:val="22"/>
            <w:szCs w:val="22"/>
            <w:lang w:val="fr-FR" w:eastAsia="fr-FR"/>
            <w14:ligatures w14:val="standardContextual"/>
          </w:rPr>
          <w:tab/>
        </w:r>
        <w:r w:rsidRPr="00781DB7">
          <w:rPr>
            <w:noProof/>
            <w:lang w:val="en-US"/>
          </w:rPr>
          <w:t>Functional Description</w:t>
        </w:r>
        <w:r>
          <w:rPr>
            <w:noProof/>
          </w:rPr>
          <w:tab/>
        </w:r>
        <w:r>
          <w:rPr>
            <w:noProof/>
          </w:rPr>
          <w:fldChar w:fldCharType="begin"/>
        </w:r>
        <w:r>
          <w:rPr>
            <w:noProof/>
          </w:rPr>
          <w:instrText xml:space="preserve"> PAGEREF _Toc167327089 \h </w:instrText>
        </w:r>
        <w:r>
          <w:rPr>
            <w:noProof/>
          </w:rPr>
        </w:r>
      </w:ins>
      <w:r>
        <w:rPr>
          <w:noProof/>
        </w:rPr>
        <w:fldChar w:fldCharType="separate"/>
      </w:r>
      <w:ins w:id="216" w:author="LEMOTHEUX Julien INNOV/IT-S" w:date="2024-05-23T03:23:00Z">
        <w:r>
          <w:rPr>
            <w:noProof/>
          </w:rPr>
          <w:t>23</w:t>
        </w:r>
        <w:r>
          <w:rPr>
            <w:noProof/>
          </w:rPr>
          <w:fldChar w:fldCharType="end"/>
        </w:r>
      </w:ins>
    </w:p>
    <w:p w14:paraId="29ECC58C" w14:textId="6A6F99E8" w:rsidR="00B572AE" w:rsidRDefault="00B572AE">
      <w:pPr>
        <w:pStyle w:val="TM3"/>
        <w:rPr>
          <w:ins w:id="217"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218" w:author="LEMOTHEUX Julien INNOV/IT-S" w:date="2024-05-23T03:23:00Z">
        <w:r w:rsidRPr="00781DB7">
          <w:rPr>
            <w:noProof/>
            <w:lang w:val="en-US"/>
          </w:rPr>
          <w:t>7.X.3</w:t>
        </w:r>
        <w:r>
          <w:rPr>
            <w:rFonts w:asciiTheme="minorHAnsi" w:eastAsiaTheme="minorEastAsia" w:hAnsiTheme="minorHAnsi" w:cstheme="minorBidi"/>
            <w:noProof/>
            <w:kern w:val="2"/>
            <w:sz w:val="22"/>
            <w:szCs w:val="22"/>
            <w:lang w:val="fr-FR" w:eastAsia="fr-FR"/>
            <w14:ligatures w14:val="standardContextual"/>
          </w:rPr>
          <w:tab/>
        </w:r>
        <w:r w:rsidRPr="00781DB7">
          <w:rPr>
            <w:noProof/>
            <w:lang w:val="en-US"/>
          </w:rPr>
          <w:t>Procedures</w:t>
        </w:r>
        <w:r>
          <w:rPr>
            <w:noProof/>
          </w:rPr>
          <w:tab/>
        </w:r>
        <w:r>
          <w:rPr>
            <w:noProof/>
          </w:rPr>
          <w:fldChar w:fldCharType="begin"/>
        </w:r>
        <w:r>
          <w:rPr>
            <w:noProof/>
          </w:rPr>
          <w:instrText xml:space="preserve"> PAGEREF _Toc167327090 \h </w:instrText>
        </w:r>
        <w:r>
          <w:rPr>
            <w:noProof/>
          </w:rPr>
        </w:r>
      </w:ins>
      <w:r>
        <w:rPr>
          <w:noProof/>
        </w:rPr>
        <w:fldChar w:fldCharType="separate"/>
      </w:r>
      <w:ins w:id="219" w:author="LEMOTHEUX Julien INNOV/IT-S" w:date="2024-05-23T03:23:00Z">
        <w:r>
          <w:rPr>
            <w:noProof/>
          </w:rPr>
          <w:t>23</w:t>
        </w:r>
        <w:r>
          <w:rPr>
            <w:noProof/>
          </w:rPr>
          <w:fldChar w:fldCharType="end"/>
        </w:r>
      </w:ins>
    </w:p>
    <w:p w14:paraId="7B635A62" w14:textId="63E88089" w:rsidR="00B572AE" w:rsidRDefault="00B572AE">
      <w:pPr>
        <w:pStyle w:val="TM3"/>
        <w:rPr>
          <w:ins w:id="220" w:author="LEMOTHEUX Julien INNOV/IT-S" w:date="2024-05-23T03:23:00Z"/>
          <w:rFonts w:asciiTheme="minorHAnsi" w:eastAsiaTheme="minorEastAsia" w:hAnsiTheme="minorHAnsi" w:cstheme="minorBidi"/>
          <w:noProof/>
          <w:kern w:val="2"/>
          <w:sz w:val="22"/>
          <w:szCs w:val="22"/>
          <w:lang w:val="fr-FR" w:eastAsia="fr-FR"/>
          <w14:ligatures w14:val="standardContextual"/>
        </w:rPr>
      </w:pPr>
      <w:ins w:id="221" w:author="LEMOTHEUX Julien INNOV/IT-S" w:date="2024-05-23T03:23:00Z">
        <w:r w:rsidRPr="00781DB7">
          <w:rPr>
            <w:noProof/>
            <w:lang w:val="en-US"/>
          </w:rPr>
          <w:t>7.X.4</w:t>
        </w:r>
        <w:r>
          <w:rPr>
            <w:rFonts w:asciiTheme="minorHAnsi" w:eastAsiaTheme="minorEastAsia" w:hAnsiTheme="minorHAnsi" w:cstheme="minorBidi"/>
            <w:noProof/>
            <w:kern w:val="2"/>
            <w:sz w:val="22"/>
            <w:szCs w:val="22"/>
            <w:lang w:val="fr-FR" w:eastAsia="fr-FR"/>
            <w14:ligatures w14:val="standardContextual"/>
          </w:rPr>
          <w:tab/>
        </w:r>
        <w:r w:rsidRPr="00781DB7">
          <w:rPr>
            <w:noProof/>
            <w:lang w:val="en-US"/>
          </w:rPr>
          <w:t>Impacts on existing services, entities and interfaces</w:t>
        </w:r>
        <w:r>
          <w:rPr>
            <w:noProof/>
          </w:rPr>
          <w:tab/>
        </w:r>
        <w:r>
          <w:rPr>
            <w:noProof/>
          </w:rPr>
          <w:fldChar w:fldCharType="begin"/>
        </w:r>
        <w:r>
          <w:rPr>
            <w:noProof/>
          </w:rPr>
          <w:instrText xml:space="preserve"> PAGEREF _Toc167327091 \h </w:instrText>
        </w:r>
        <w:r>
          <w:rPr>
            <w:noProof/>
          </w:rPr>
        </w:r>
      </w:ins>
      <w:r>
        <w:rPr>
          <w:noProof/>
        </w:rPr>
        <w:fldChar w:fldCharType="separate"/>
      </w:r>
      <w:ins w:id="222" w:author="LEMOTHEUX Julien INNOV/IT-S" w:date="2024-05-23T03:23:00Z">
        <w:r>
          <w:rPr>
            <w:noProof/>
          </w:rPr>
          <w:t>23</w:t>
        </w:r>
        <w:r>
          <w:rPr>
            <w:noProof/>
          </w:rPr>
          <w:fldChar w:fldCharType="end"/>
        </w:r>
      </w:ins>
    </w:p>
    <w:p w14:paraId="2D8F493B" w14:textId="684FD1E0" w:rsidR="00B572AE" w:rsidRDefault="00B572AE">
      <w:pPr>
        <w:pStyle w:val="TM1"/>
        <w:rPr>
          <w:ins w:id="223" w:author="LEMOTHEUX Julien INNOV/IT-S" w:date="2024-05-23T03:23:00Z"/>
          <w:rFonts w:asciiTheme="minorHAnsi" w:eastAsiaTheme="minorEastAsia" w:hAnsiTheme="minorHAnsi" w:cstheme="minorBidi"/>
          <w:noProof/>
          <w:kern w:val="2"/>
          <w:szCs w:val="22"/>
          <w:lang w:val="fr-FR" w:eastAsia="fr-FR"/>
          <w14:ligatures w14:val="standardContextual"/>
        </w:rPr>
      </w:pPr>
      <w:ins w:id="224" w:author="LEMOTHEUX Julien INNOV/IT-S" w:date="2024-05-23T03:23:00Z">
        <w:r>
          <w:rPr>
            <w:noProof/>
          </w:rPr>
          <w:t>8</w:t>
        </w:r>
        <w:r>
          <w:rPr>
            <w:rFonts w:asciiTheme="minorHAnsi" w:eastAsiaTheme="minorEastAsia" w:hAnsiTheme="minorHAnsi" w:cstheme="minorBidi"/>
            <w:noProof/>
            <w:kern w:val="2"/>
            <w:szCs w:val="22"/>
            <w:lang w:val="fr-FR" w:eastAsia="fr-FR"/>
            <w14:ligatures w14:val="standardContextual"/>
          </w:rPr>
          <w:tab/>
        </w:r>
        <w:r>
          <w:rPr>
            <w:noProof/>
          </w:rPr>
          <w:t>Conclusions and proposed next steps</w:t>
        </w:r>
        <w:r>
          <w:rPr>
            <w:noProof/>
          </w:rPr>
          <w:tab/>
        </w:r>
        <w:r>
          <w:rPr>
            <w:noProof/>
          </w:rPr>
          <w:fldChar w:fldCharType="begin"/>
        </w:r>
        <w:r>
          <w:rPr>
            <w:noProof/>
          </w:rPr>
          <w:instrText xml:space="preserve"> PAGEREF _Toc167327092 \h </w:instrText>
        </w:r>
        <w:r>
          <w:rPr>
            <w:noProof/>
          </w:rPr>
        </w:r>
      </w:ins>
      <w:r>
        <w:rPr>
          <w:noProof/>
        </w:rPr>
        <w:fldChar w:fldCharType="separate"/>
      </w:r>
      <w:ins w:id="225" w:author="LEMOTHEUX Julien INNOV/IT-S" w:date="2024-05-23T03:23:00Z">
        <w:r>
          <w:rPr>
            <w:noProof/>
          </w:rPr>
          <w:t>23</w:t>
        </w:r>
        <w:r>
          <w:rPr>
            <w:noProof/>
          </w:rPr>
          <w:fldChar w:fldCharType="end"/>
        </w:r>
      </w:ins>
    </w:p>
    <w:p w14:paraId="6CF91800" w14:textId="388191E3" w:rsidR="00B572AE" w:rsidRDefault="00B572AE">
      <w:pPr>
        <w:pStyle w:val="TM8"/>
        <w:rPr>
          <w:ins w:id="226" w:author="LEMOTHEUX Julien INNOV/IT-S" w:date="2024-05-23T03:23:00Z"/>
          <w:rFonts w:asciiTheme="minorHAnsi" w:eastAsiaTheme="minorEastAsia" w:hAnsiTheme="minorHAnsi" w:cstheme="minorBidi"/>
          <w:b w:val="0"/>
          <w:noProof/>
          <w:kern w:val="2"/>
          <w:szCs w:val="22"/>
          <w:lang w:val="fr-FR" w:eastAsia="fr-FR"/>
          <w14:ligatures w14:val="standardContextual"/>
        </w:rPr>
      </w:pPr>
      <w:ins w:id="227" w:author="LEMOTHEUX Julien INNOV/IT-S" w:date="2024-05-23T03:23:00Z">
        <w:r>
          <w:rPr>
            <w:noProof/>
          </w:rPr>
          <w:t>Annex &lt;A&gt;: &lt;Informative annex title for a Technical Report&gt;</w:t>
        </w:r>
        <w:r>
          <w:rPr>
            <w:noProof/>
          </w:rPr>
          <w:tab/>
        </w:r>
        <w:r>
          <w:rPr>
            <w:noProof/>
          </w:rPr>
          <w:fldChar w:fldCharType="begin"/>
        </w:r>
        <w:r>
          <w:rPr>
            <w:noProof/>
          </w:rPr>
          <w:instrText xml:space="preserve"> PAGEREF _Toc167327093 \h </w:instrText>
        </w:r>
        <w:r>
          <w:rPr>
            <w:noProof/>
          </w:rPr>
        </w:r>
      </w:ins>
      <w:r>
        <w:rPr>
          <w:noProof/>
        </w:rPr>
        <w:fldChar w:fldCharType="separate"/>
      </w:r>
      <w:ins w:id="228" w:author="LEMOTHEUX Julien INNOV/IT-S" w:date="2024-05-23T03:23:00Z">
        <w:r>
          <w:rPr>
            <w:noProof/>
          </w:rPr>
          <w:t>24</w:t>
        </w:r>
        <w:r>
          <w:rPr>
            <w:noProof/>
          </w:rPr>
          <w:fldChar w:fldCharType="end"/>
        </w:r>
      </w:ins>
    </w:p>
    <w:p w14:paraId="2B1AA15A" w14:textId="29EA5B87" w:rsidR="00B572AE" w:rsidRDefault="00B572AE">
      <w:pPr>
        <w:pStyle w:val="TM8"/>
        <w:rPr>
          <w:ins w:id="229" w:author="LEMOTHEUX Julien INNOV/IT-S" w:date="2024-05-23T03:23:00Z"/>
          <w:rFonts w:asciiTheme="minorHAnsi" w:eastAsiaTheme="minorEastAsia" w:hAnsiTheme="minorHAnsi" w:cstheme="minorBidi"/>
          <w:b w:val="0"/>
          <w:noProof/>
          <w:kern w:val="2"/>
          <w:szCs w:val="22"/>
          <w:lang w:val="fr-FR" w:eastAsia="fr-FR"/>
          <w14:ligatures w14:val="standardContextual"/>
        </w:rPr>
      </w:pPr>
      <w:ins w:id="230" w:author="LEMOTHEUX Julien INNOV/IT-S" w:date="2024-05-23T03:23:00Z">
        <w:r>
          <w:rPr>
            <w:noProof/>
          </w:rPr>
          <w:t>Annex &lt;B&gt; (informative): Change history</w:t>
        </w:r>
        <w:r>
          <w:rPr>
            <w:noProof/>
          </w:rPr>
          <w:tab/>
        </w:r>
        <w:r>
          <w:rPr>
            <w:noProof/>
          </w:rPr>
          <w:fldChar w:fldCharType="begin"/>
        </w:r>
        <w:r>
          <w:rPr>
            <w:noProof/>
          </w:rPr>
          <w:instrText xml:space="preserve"> PAGEREF _Toc167327094 \h </w:instrText>
        </w:r>
        <w:r>
          <w:rPr>
            <w:noProof/>
          </w:rPr>
        </w:r>
      </w:ins>
      <w:r>
        <w:rPr>
          <w:noProof/>
        </w:rPr>
        <w:fldChar w:fldCharType="separate"/>
      </w:r>
      <w:ins w:id="231" w:author="LEMOTHEUX Julien INNOV/IT-S" w:date="2024-05-23T03:23:00Z">
        <w:r>
          <w:rPr>
            <w:noProof/>
          </w:rPr>
          <w:t>25</w:t>
        </w:r>
        <w:r>
          <w:rPr>
            <w:noProof/>
          </w:rPr>
          <w:fldChar w:fldCharType="end"/>
        </w:r>
      </w:ins>
    </w:p>
    <w:p w14:paraId="56E8A11C" w14:textId="37ACBC28" w:rsidR="00CA081E" w:rsidRPr="00CA081E" w:rsidDel="00B572AE" w:rsidRDefault="00CA081E">
      <w:pPr>
        <w:pStyle w:val="TM1"/>
        <w:rPr>
          <w:del w:id="232" w:author="LEMOTHEUX Julien INNOV/IT-S" w:date="2024-05-23T03:23:00Z"/>
          <w:rFonts w:asciiTheme="minorHAnsi" w:eastAsiaTheme="minorEastAsia" w:hAnsiTheme="minorHAnsi" w:cstheme="minorBidi"/>
          <w:noProof/>
          <w:kern w:val="2"/>
          <w:szCs w:val="22"/>
          <w:lang w:val="en-US" w:eastAsia="fr-FR"/>
          <w14:ligatures w14:val="standardContextual"/>
          <w:rPrChange w:id="233" w:author="LEMOTHEUX Julien INNOV/IT-S" w:date="2024-05-23T02:38:00Z">
            <w:rPr>
              <w:del w:id="234" w:author="LEMOTHEUX Julien INNOV/IT-S" w:date="2024-05-23T03:23:00Z"/>
              <w:rFonts w:asciiTheme="minorHAnsi" w:eastAsiaTheme="minorEastAsia" w:hAnsiTheme="minorHAnsi" w:cstheme="minorBidi"/>
              <w:noProof/>
              <w:kern w:val="2"/>
              <w:szCs w:val="22"/>
              <w:lang w:val="fr-FR" w:eastAsia="fr-FR"/>
              <w14:ligatures w14:val="standardContextual"/>
            </w:rPr>
          </w:rPrChange>
        </w:rPr>
      </w:pPr>
      <w:del w:id="235" w:author="LEMOTHEUX Julien INNOV/IT-S" w:date="2024-05-23T03:23:00Z">
        <w:r w:rsidDel="00B572AE">
          <w:rPr>
            <w:noProof/>
          </w:rPr>
          <w:delText>Foreword</w:delText>
        </w:r>
        <w:r w:rsidDel="00B572AE">
          <w:rPr>
            <w:noProof/>
          </w:rPr>
          <w:tab/>
          <w:delText>5</w:delText>
        </w:r>
      </w:del>
    </w:p>
    <w:p w14:paraId="357996B9" w14:textId="1E871B70" w:rsidR="00CA081E" w:rsidRPr="00CA081E" w:rsidDel="00B572AE" w:rsidRDefault="00CA081E">
      <w:pPr>
        <w:pStyle w:val="TM1"/>
        <w:rPr>
          <w:del w:id="236" w:author="LEMOTHEUX Julien INNOV/IT-S" w:date="2024-05-23T03:23:00Z"/>
          <w:rFonts w:asciiTheme="minorHAnsi" w:eastAsiaTheme="minorEastAsia" w:hAnsiTheme="minorHAnsi" w:cstheme="minorBidi"/>
          <w:noProof/>
          <w:kern w:val="2"/>
          <w:szCs w:val="22"/>
          <w:lang w:val="en-US" w:eastAsia="fr-FR"/>
          <w14:ligatures w14:val="standardContextual"/>
          <w:rPrChange w:id="237" w:author="LEMOTHEUX Julien INNOV/IT-S" w:date="2024-05-23T02:38:00Z">
            <w:rPr>
              <w:del w:id="238" w:author="LEMOTHEUX Julien INNOV/IT-S" w:date="2024-05-23T03:23:00Z"/>
              <w:rFonts w:asciiTheme="minorHAnsi" w:eastAsiaTheme="minorEastAsia" w:hAnsiTheme="minorHAnsi" w:cstheme="minorBidi"/>
              <w:noProof/>
              <w:kern w:val="2"/>
              <w:szCs w:val="22"/>
              <w:lang w:val="fr-FR" w:eastAsia="fr-FR"/>
              <w14:ligatures w14:val="standardContextual"/>
            </w:rPr>
          </w:rPrChange>
        </w:rPr>
      </w:pPr>
      <w:del w:id="239" w:author="LEMOTHEUX Julien INNOV/IT-S" w:date="2024-05-23T03:23:00Z">
        <w:r w:rsidDel="00B572AE">
          <w:rPr>
            <w:noProof/>
          </w:rPr>
          <w:delText>Introduction</w:delText>
        </w:r>
        <w:r w:rsidDel="00B572AE">
          <w:rPr>
            <w:noProof/>
          </w:rPr>
          <w:tab/>
          <w:delText>6</w:delText>
        </w:r>
      </w:del>
    </w:p>
    <w:p w14:paraId="14981219" w14:textId="12E40797" w:rsidR="00CA081E" w:rsidRPr="00CA081E" w:rsidDel="00B572AE" w:rsidRDefault="00CA081E">
      <w:pPr>
        <w:pStyle w:val="TM1"/>
        <w:rPr>
          <w:del w:id="240" w:author="LEMOTHEUX Julien INNOV/IT-S" w:date="2024-05-23T03:23:00Z"/>
          <w:rFonts w:asciiTheme="minorHAnsi" w:eastAsiaTheme="minorEastAsia" w:hAnsiTheme="minorHAnsi" w:cstheme="minorBidi"/>
          <w:noProof/>
          <w:kern w:val="2"/>
          <w:szCs w:val="22"/>
          <w:lang w:val="en-US" w:eastAsia="fr-FR"/>
          <w14:ligatures w14:val="standardContextual"/>
          <w:rPrChange w:id="241" w:author="LEMOTHEUX Julien INNOV/IT-S" w:date="2024-05-23T02:38:00Z">
            <w:rPr>
              <w:del w:id="242" w:author="LEMOTHEUX Julien INNOV/IT-S" w:date="2024-05-23T03:23:00Z"/>
              <w:rFonts w:asciiTheme="minorHAnsi" w:eastAsiaTheme="minorEastAsia" w:hAnsiTheme="minorHAnsi" w:cstheme="minorBidi"/>
              <w:noProof/>
              <w:kern w:val="2"/>
              <w:szCs w:val="22"/>
              <w:lang w:val="fr-FR" w:eastAsia="fr-FR"/>
              <w14:ligatures w14:val="standardContextual"/>
            </w:rPr>
          </w:rPrChange>
        </w:rPr>
      </w:pPr>
      <w:del w:id="243" w:author="LEMOTHEUX Julien INNOV/IT-S" w:date="2024-05-23T03:23:00Z">
        <w:r w:rsidDel="00B572AE">
          <w:rPr>
            <w:noProof/>
          </w:rPr>
          <w:delText>1</w:delText>
        </w:r>
        <w:r w:rsidRPr="00CA081E" w:rsidDel="00B572AE">
          <w:rPr>
            <w:rFonts w:asciiTheme="minorHAnsi" w:eastAsiaTheme="minorEastAsia" w:hAnsiTheme="minorHAnsi" w:cstheme="minorBidi"/>
            <w:noProof/>
            <w:kern w:val="2"/>
            <w:szCs w:val="22"/>
            <w:lang w:val="en-US" w:eastAsia="fr-FR"/>
            <w14:ligatures w14:val="standardContextual"/>
            <w:rPrChange w:id="244" w:author="LEMOTHEUX Julien INNOV/IT-S" w:date="2024-05-23T02:38:00Z">
              <w:rPr>
                <w:rFonts w:asciiTheme="minorHAnsi" w:eastAsiaTheme="minorEastAsia" w:hAnsiTheme="minorHAnsi" w:cstheme="minorBidi"/>
                <w:noProof/>
                <w:kern w:val="2"/>
                <w:szCs w:val="22"/>
                <w:lang w:val="fr-FR" w:eastAsia="fr-FR"/>
                <w14:ligatures w14:val="standardContextual"/>
              </w:rPr>
            </w:rPrChange>
          </w:rPr>
          <w:tab/>
        </w:r>
        <w:r w:rsidDel="00B572AE">
          <w:rPr>
            <w:noProof/>
          </w:rPr>
          <w:delText>Scope</w:delText>
        </w:r>
        <w:r w:rsidDel="00B572AE">
          <w:rPr>
            <w:noProof/>
          </w:rPr>
          <w:tab/>
          <w:delText>7</w:delText>
        </w:r>
      </w:del>
    </w:p>
    <w:p w14:paraId="28FB0939" w14:textId="7D88FBA7" w:rsidR="00CA081E" w:rsidRPr="00CA081E" w:rsidDel="00B572AE" w:rsidRDefault="00CA081E">
      <w:pPr>
        <w:pStyle w:val="TM1"/>
        <w:rPr>
          <w:del w:id="245" w:author="LEMOTHEUX Julien INNOV/IT-S" w:date="2024-05-23T03:23:00Z"/>
          <w:rFonts w:asciiTheme="minorHAnsi" w:eastAsiaTheme="minorEastAsia" w:hAnsiTheme="minorHAnsi" w:cstheme="minorBidi"/>
          <w:noProof/>
          <w:kern w:val="2"/>
          <w:szCs w:val="22"/>
          <w:lang w:val="en-US" w:eastAsia="fr-FR"/>
          <w14:ligatures w14:val="standardContextual"/>
          <w:rPrChange w:id="246" w:author="LEMOTHEUX Julien INNOV/IT-S" w:date="2024-05-23T02:38:00Z">
            <w:rPr>
              <w:del w:id="247" w:author="LEMOTHEUX Julien INNOV/IT-S" w:date="2024-05-23T03:23:00Z"/>
              <w:rFonts w:asciiTheme="minorHAnsi" w:eastAsiaTheme="minorEastAsia" w:hAnsiTheme="minorHAnsi" w:cstheme="minorBidi"/>
              <w:noProof/>
              <w:kern w:val="2"/>
              <w:szCs w:val="22"/>
              <w:lang w:val="fr-FR" w:eastAsia="fr-FR"/>
              <w14:ligatures w14:val="standardContextual"/>
            </w:rPr>
          </w:rPrChange>
        </w:rPr>
      </w:pPr>
      <w:del w:id="248" w:author="LEMOTHEUX Julien INNOV/IT-S" w:date="2024-05-23T03:23:00Z">
        <w:r w:rsidDel="00B572AE">
          <w:rPr>
            <w:noProof/>
          </w:rPr>
          <w:delText>2</w:delText>
        </w:r>
        <w:r w:rsidRPr="00CA081E" w:rsidDel="00B572AE">
          <w:rPr>
            <w:rFonts w:asciiTheme="minorHAnsi" w:eastAsiaTheme="minorEastAsia" w:hAnsiTheme="minorHAnsi" w:cstheme="minorBidi"/>
            <w:noProof/>
            <w:kern w:val="2"/>
            <w:szCs w:val="22"/>
            <w:lang w:val="en-US" w:eastAsia="fr-FR"/>
            <w14:ligatures w14:val="standardContextual"/>
            <w:rPrChange w:id="249" w:author="LEMOTHEUX Julien INNOV/IT-S" w:date="2024-05-23T02:38:00Z">
              <w:rPr>
                <w:rFonts w:asciiTheme="minorHAnsi" w:eastAsiaTheme="minorEastAsia" w:hAnsiTheme="minorHAnsi" w:cstheme="minorBidi"/>
                <w:noProof/>
                <w:kern w:val="2"/>
                <w:szCs w:val="22"/>
                <w:lang w:val="fr-FR" w:eastAsia="fr-FR"/>
                <w14:ligatures w14:val="standardContextual"/>
              </w:rPr>
            </w:rPrChange>
          </w:rPr>
          <w:tab/>
        </w:r>
        <w:r w:rsidDel="00B572AE">
          <w:rPr>
            <w:noProof/>
          </w:rPr>
          <w:delText>References</w:delText>
        </w:r>
        <w:r w:rsidDel="00B572AE">
          <w:rPr>
            <w:noProof/>
          </w:rPr>
          <w:tab/>
          <w:delText>7</w:delText>
        </w:r>
      </w:del>
    </w:p>
    <w:p w14:paraId="419D95C4" w14:textId="59716404" w:rsidR="00CA081E" w:rsidRPr="00AB4809" w:rsidDel="00B572AE" w:rsidRDefault="00CA081E">
      <w:pPr>
        <w:pStyle w:val="TM1"/>
        <w:rPr>
          <w:del w:id="250" w:author="LEMOTHEUX Julien INNOV/IT-S" w:date="2024-05-23T03:23:00Z"/>
          <w:rFonts w:asciiTheme="minorHAnsi" w:eastAsiaTheme="minorEastAsia" w:hAnsiTheme="minorHAnsi" w:cstheme="minorBidi"/>
          <w:noProof/>
          <w:kern w:val="2"/>
          <w:szCs w:val="22"/>
          <w:lang w:val="en-US" w:eastAsia="fr-FR"/>
          <w14:ligatures w14:val="standardContextual"/>
          <w:rPrChange w:id="251" w:author="LEMOTHEUX Julien INNOV/IT-S" w:date="2024-05-23T02:38:00Z">
            <w:rPr>
              <w:del w:id="252" w:author="LEMOTHEUX Julien INNOV/IT-S" w:date="2024-05-23T03:23:00Z"/>
              <w:rFonts w:asciiTheme="minorHAnsi" w:eastAsiaTheme="minorEastAsia" w:hAnsiTheme="minorHAnsi" w:cstheme="minorBidi"/>
              <w:noProof/>
              <w:kern w:val="2"/>
              <w:szCs w:val="22"/>
              <w:lang w:val="fr-FR" w:eastAsia="fr-FR"/>
              <w14:ligatures w14:val="standardContextual"/>
            </w:rPr>
          </w:rPrChange>
        </w:rPr>
      </w:pPr>
      <w:del w:id="253" w:author="LEMOTHEUX Julien INNOV/IT-S" w:date="2024-05-23T03:23:00Z">
        <w:r w:rsidDel="00B572AE">
          <w:rPr>
            <w:noProof/>
          </w:rPr>
          <w:delText>3</w:delText>
        </w:r>
        <w:r w:rsidRPr="00AB4809" w:rsidDel="00B572AE">
          <w:rPr>
            <w:rFonts w:asciiTheme="minorHAnsi" w:eastAsiaTheme="minorEastAsia" w:hAnsiTheme="minorHAnsi" w:cstheme="minorBidi"/>
            <w:noProof/>
            <w:kern w:val="2"/>
            <w:szCs w:val="22"/>
            <w:lang w:val="en-US" w:eastAsia="fr-FR"/>
            <w14:ligatures w14:val="standardContextual"/>
            <w:rPrChange w:id="254" w:author="LEMOTHEUX Julien INNOV/IT-S" w:date="2024-05-23T02:38:00Z">
              <w:rPr>
                <w:rFonts w:asciiTheme="minorHAnsi" w:eastAsiaTheme="minorEastAsia" w:hAnsiTheme="minorHAnsi" w:cstheme="minorBidi"/>
                <w:noProof/>
                <w:kern w:val="2"/>
                <w:szCs w:val="22"/>
                <w:lang w:val="fr-FR" w:eastAsia="fr-FR"/>
                <w14:ligatures w14:val="standardContextual"/>
              </w:rPr>
            </w:rPrChange>
          </w:rPr>
          <w:tab/>
        </w:r>
        <w:r w:rsidDel="00B572AE">
          <w:rPr>
            <w:noProof/>
          </w:rPr>
          <w:delText>Definitions of terms, symbols and abbreviations</w:delText>
        </w:r>
        <w:r w:rsidDel="00B572AE">
          <w:rPr>
            <w:noProof/>
          </w:rPr>
          <w:tab/>
          <w:delText>9</w:delText>
        </w:r>
      </w:del>
    </w:p>
    <w:p w14:paraId="558753AC" w14:textId="3064D4AE" w:rsidR="00CA081E" w:rsidRPr="00AB4809" w:rsidDel="00B572AE" w:rsidRDefault="00CA081E">
      <w:pPr>
        <w:pStyle w:val="TM2"/>
        <w:rPr>
          <w:del w:id="25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256" w:author="LEMOTHEUX Julien INNOV/IT-S" w:date="2024-05-23T02:38:00Z">
            <w:rPr>
              <w:del w:id="25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258" w:author="LEMOTHEUX Julien INNOV/IT-S" w:date="2024-05-23T03:23:00Z">
        <w:r w:rsidDel="00B572AE">
          <w:rPr>
            <w:noProof/>
          </w:rPr>
          <w:delText>3.1</w:delText>
        </w:r>
        <w:r w:rsidRPr="00AB4809" w:rsidDel="00B572AE">
          <w:rPr>
            <w:rFonts w:asciiTheme="minorHAnsi" w:eastAsiaTheme="minorEastAsia" w:hAnsiTheme="minorHAnsi" w:cstheme="minorBidi"/>
            <w:noProof/>
            <w:kern w:val="2"/>
            <w:sz w:val="22"/>
            <w:szCs w:val="22"/>
            <w:lang w:val="en-US" w:eastAsia="fr-FR"/>
            <w14:ligatures w14:val="standardContextual"/>
            <w:rPrChange w:id="259"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Terms</w:delText>
        </w:r>
        <w:r w:rsidDel="00B572AE">
          <w:rPr>
            <w:noProof/>
          </w:rPr>
          <w:tab/>
          <w:delText>9</w:delText>
        </w:r>
      </w:del>
    </w:p>
    <w:p w14:paraId="43A1D4A9" w14:textId="18CFD187" w:rsidR="00CA081E" w:rsidRPr="00AB4809" w:rsidDel="00B572AE" w:rsidRDefault="00CA081E">
      <w:pPr>
        <w:pStyle w:val="TM2"/>
        <w:rPr>
          <w:del w:id="26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261" w:author="LEMOTHEUX Julien INNOV/IT-S" w:date="2024-05-23T02:38:00Z">
            <w:rPr>
              <w:del w:id="26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263" w:author="LEMOTHEUX Julien INNOV/IT-S" w:date="2024-05-23T03:23:00Z">
        <w:r w:rsidDel="00B572AE">
          <w:rPr>
            <w:noProof/>
          </w:rPr>
          <w:delText>3.2</w:delText>
        </w:r>
        <w:r w:rsidRPr="00AB4809" w:rsidDel="00B572AE">
          <w:rPr>
            <w:rFonts w:asciiTheme="minorHAnsi" w:eastAsiaTheme="minorEastAsia" w:hAnsiTheme="minorHAnsi" w:cstheme="minorBidi"/>
            <w:noProof/>
            <w:kern w:val="2"/>
            <w:sz w:val="22"/>
            <w:szCs w:val="22"/>
            <w:lang w:val="en-US" w:eastAsia="fr-FR"/>
            <w14:ligatures w14:val="standardContextual"/>
            <w:rPrChange w:id="264"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Symbols</w:delText>
        </w:r>
        <w:r w:rsidDel="00B572AE">
          <w:rPr>
            <w:noProof/>
          </w:rPr>
          <w:tab/>
          <w:delText>10</w:delText>
        </w:r>
      </w:del>
    </w:p>
    <w:p w14:paraId="326835CE" w14:textId="6212D0BA" w:rsidR="00CA081E" w:rsidRPr="00AB4809" w:rsidDel="00B572AE" w:rsidRDefault="00CA081E">
      <w:pPr>
        <w:pStyle w:val="TM2"/>
        <w:rPr>
          <w:del w:id="26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266" w:author="LEMOTHEUX Julien INNOV/IT-S" w:date="2024-05-23T02:38:00Z">
            <w:rPr>
              <w:del w:id="26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268" w:author="LEMOTHEUX Julien INNOV/IT-S" w:date="2024-05-23T03:23:00Z">
        <w:r w:rsidDel="00B572AE">
          <w:rPr>
            <w:noProof/>
          </w:rPr>
          <w:delText>3.3</w:delText>
        </w:r>
        <w:r w:rsidRPr="00AB4809" w:rsidDel="00B572AE">
          <w:rPr>
            <w:rFonts w:asciiTheme="minorHAnsi" w:eastAsiaTheme="minorEastAsia" w:hAnsiTheme="minorHAnsi" w:cstheme="minorBidi"/>
            <w:noProof/>
            <w:kern w:val="2"/>
            <w:sz w:val="22"/>
            <w:szCs w:val="22"/>
            <w:lang w:val="en-US" w:eastAsia="fr-FR"/>
            <w14:ligatures w14:val="standardContextual"/>
            <w:rPrChange w:id="269"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Abbreviations</w:delText>
        </w:r>
        <w:r w:rsidDel="00B572AE">
          <w:rPr>
            <w:noProof/>
          </w:rPr>
          <w:tab/>
          <w:delText>10</w:delText>
        </w:r>
      </w:del>
    </w:p>
    <w:p w14:paraId="62E4F494" w14:textId="4249373F" w:rsidR="00CA081E" w:rsidRPr="00AB4809" w:rsidDel="00B572AE" w:rsidRDefault="00CA081E">
      <w:pPr>
        <w:pStyle w:val="TM1"/>
        <w:rPr>
          <w:del w:id="270" w:author="LEMOTHEUX Julien INNOV/IT-S" w:date="2024-05-23T03:23:00Z"/>
          <w:rFonts w:asciiTheme="minorHAnsi" w:eastAsiaTheme="minorEastAsia" w:hAnsiTheme="minorHAnsi" w:cstheme="minorBidi"/>
          <w:noProof/>
          <w:kern w:val="2"/>
          <w:szCs w:val="22"/>
          <w:lang w:val="en-US" w:eastAsia="fr-FR"/>
          <w14:ligatures w14:val="standardContextual"/>
          <w:rPrChange w:id="271" w:author="LEMOTHEUX Julien INNOV/IT-S" w:date="2024-05-23T02:38:00Z">
            <w:rPr>
              <w:del w:id="272" w:author="LEMOTHEUX Julien INNOV/IT-S" w:date="2024-05-23T03:23:00Z"/>
              <w:rFonts w:asciiTheme="minorHAnsi" w:eastAsiaTheme="minorEastAsia" w:hAnsiTheme="minorHAnsi" w:cstheme="minorBidi"/>
              <w:noProof/>
              <w:kern w:val="2"/>
              <w:szCs w:val="22"/>
              <w:lang w:val="fr-FR" w:eastAsia="fr-FR"/>
              <w14:ligatures w14:val="standardContextual"/>
            </w:rPr>
          </w:rPrChange>
        </w:rPr>
      </w:pPr>
      <w:del w:id="273" w:author="LEMOTHEUX Julien INNOV/IT-S" w:date="2024-05-23T03:23:00Z">
        <w:r w:rsidDel="00B572AE">
          <w:rPr>
            <w:noProof/>
          </w:rPr>
          <w:delText>4</w:delText>
        </w:r>
        <w:r w:rsidRPr="00AB4809" w:rsidDel="00B572AE">
          <w:rPr>
            <w:rFonts w:asciiTheme="minorHAnsi" w:eastAsiaTheme="minorEastAsia" w:hAnsiTheme="minorHAnsi" w:cstheme="minorBidi"/>
            <w:noProof/>
            <w:kern w:val="2"/>
            <w:szCs w:val="22"/>
            <w:lang w:val="en-US" w:eastAsia="fr-FR"/>
            <w14:ligatures w14:val="standardContextual"/>
            <w:rPrChange w:id="274" w:author="LEMOTHEUX Julien INNOV/IT-S" w:date="2024-05-23T02:38:00Z">
              <w:rPr>
                <w:rFonts w:asciiTheme="minorHAnsi" w:eastAsiaTheme="minorEastAsia" w:hAnsiTheme="minorHAnsi" w:cstheme="minorBidi"/>
                <w:noProof/>
                <w:kern w:val="2"/>
                <w:szCs w:val="22"/>
                <w:lang w:val="fr-FR" w:eastAsia="fr-FR"/>
                <w14:ligatures w14:val="standardContextual"/>
              </w:rPr>
            </w:rPrChange>
          </w:rPr>
          <w:tab/>
        </w:r>
        <w:r w:rsidDel="00B572AE">
          <w:rPr>
            <w:noProof/>
          </w:rPr>
          <w:delText>Introduction to energy efficiency for media</w:delText>
        </w:r>
        <w:r w:rsidDel="00B572AE">
          <w:rPr>
            <w:noProof/>
          </w:rPr>
          <w:tab/>
          <w:delText>10</w:delText>
        </w:r>
      </w:del>
    </w:p>
    <w:p w14:paraId="0487BC51" w14:textId="0F92DDC4" w:rsidR="00CA081E" w:rsidRPr="00AB4809" w:rsidDel="00B572AE" w:rsidRDefault="00CA081E">
      <w:pPr>
        <w:pStyle w:val="TM2"/>
        <w:rPr>
          <w:del w:id="27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276" w:author="LEMOTHEUX Julien INNOV/IT-S" w:date="2024-05-23T02:38:00Z">
            <w:rPr>
              <w:del w:id="27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278" w:author="LEMOTHEUX Julien INNOV/IT-S" w:date="2024-05-23T03:23:00Z">
        <w:r w:rsidDel="00B572AE">
          <w:rPr>
            <w:noProof/>
          </w:rPr>
          <w:delText>4.1</w:delText>
        </w:r>
        <w:r w:rsidRPr="00AB4809" w:rsidDel="00B572AE">
          <w:rPr>
            <w:rFonts w:asciiTheme="minorHAnsi" w:eastAsiaTheme="minorEastAsia" w:hAnsiTheme="minorHAnsi" w:cstheme="minorBidi"/>
            <w:noProof/>
            <w:kern w:val="2"/>
            <w:sz w:val="22"/>
            <w:szCs w:val="22"/>
            <w:lang w:val="en-US" w:eastAsia="fr-FR"/>
            <w14:ligatures w14:val="standardContextual"/>
            <w:rPrChange w:id="279"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General</w:delText>
        </w:r>
        <w:r w:rsidDel="00B572AE">
          <w:rPr>
            <w:noProof/>
          </w:rPr>
          <w:tab/>
          <w:delText>10</w:delText>
        </w:r>
      </w:del>
    </w:p>
    <w:p w14:paraId="66502E24" w14:textId="78304979" w:rsidR="00CA081E" w:rsidRPr="00AB4809" w:rsidDel="00B572AE" w:rsidRDefault="00CA081E">
      <w:pPr>
        <w:pStyle w:val="TM3"/>
        <w:rPr>
          <w:del w:id="28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281" w:author="LEMOTHEUX Julien INNOV/IT-S" w:date="2024-05-23T02:38:00Z">
            <w:rPr>
              <w:del w:id="28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283" w:author="LEMOTHEUX Julien INNOV/IT-S" w:date="2024-05-23T03:23:00Z">
        <w:r w:rsidDel="00B572AE">
          <w:rPr>
            <w:noProof/>
            <w:lang w:eastAsia="ko-KR"/>
          </w:rPr>
          <w:delText>4.1.1</w:delText>
        </w:r>
        <w:r w:rsidRPr="00AB4809" w:rsidDel="00B572AE">
          <w:rPr>
            <w:rFonts w:asciiTheme="minorHAnsi" w:eastAsiaTheme="minorEastAsia" w:hAnsiTheme="minorHAnsi" w:cstheme="minorBidi"/>
            <w:noProof/>
            <w:kern w:val="2"/>
            <w:sz w:val="22"/>
            <w:szCs w:val="22"/>
            <w:lang w:val="en-US" w:eastAsia="fr-FR"/>
            <w14:ligatures w14:val="standardContextual"/>
            <w:rPrChange w:id="284"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lang w:eastAsia="ko-KR"/>
          </w:rPr>
          <w:delText>Greenhouse gas emissions reporting and energy measurement</w:delText>
        </w:r>
        <w:r w:rsidDel="00B572AE">
          <w:rPr>
            <w:noProof/>
          </w:rPr>
          <w:tab/>
          <w:delText>10</w:delText>
        </w:r>
      </w:del>
    </w:p>
    <w:p w14:paraId="2D06F631" w14:textId="4CCF573B" w:rsidR="00CA081E" w:rsidRPr="00AB4809" w:rsidDel="00B572AE" w:rsidRDefault="00CA081E">
      <w:pPr>
        <w:pStyle w:val="TM3"/>
        <w:rPr>
          <w:del w:id="28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286" w:author="LEMOTHEUX Julien INNOV/IT-S" w:date="2024-05-23T02:38:00Z">
            <w:rPr>
              <w:del w:id="28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288" w:author="LEMOTHEUX Julien INNOV/IT-S" w:date="2024-05-23T03:23:00Z">
        <w:r w:rsidDel="00B572AE">
          <w:rPr>
            <w:noProof/>
            <w:lang w:eastAsia="ko-KR"/>
          </w:rPr>
          <w:delText>4.1.2</w:delText>
        </w:r>
        <w:r w:rsidRPr="00AB4809" w:rsidDel="00B572AE">
          <w:rPr>
            <w:rFonts w:asciiTheme="minorHAnsi" w:eastAsiaTheme="minorEastAsia" w:hAnsiTheme="minorHAnsi" w:cstheme="minorBidi"/>
            <w:noProof/>
            <w:kern w:val="2"/>
            <w:sz w:val="22"/>
            <w:szCs w:val="22"/>
            <w:lang w:val="en-US" w:eastAsia="fr-FR"/>
            <w14:ligatures w14:val="standardContextual"/>
            <w:rPrChange w:id="289"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lang w:eastAsia="ko-KR"/>
          </w:rPr>
          <w:delText>Legislative frameworks for greenhouse gas reporting</w:delText>
        </w:r>
        <w:r w:rsidDel="00B572AE">
          <w:rPr>
            <w:noProof/>
          </w:rPr>
          <w:tab/>
          <w:delText>11</w:delText>
        </w:r>
      </w:del>
    </w:p>
    <w:p w14:paraId="7F1F8AD7" w14:textId="035336E5" w:rsidR="00CA081E" w:rsidRPr="00AB4809" w:rsidDel="00B572AE" w:rsidRDefault="00CA081E">
      <w:pPr>
        <w:pStyle w:val="TM2"/>
        <w:rPr>
          <w:del w:id="29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291" w:author="LEMOTHEUX Julien INNOV/IT-S" w:date="2024-05-23T02:38:00Z">
            <w:rPr>
              <w:del w:id="29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293" w:author="LEMOTHEUX Julien INNOV/IT-S" w:date="2024-05-23T03:23:00Z">
        <w:r w:rsidDel="00B572AE">
          <w:rPr>
            <w:noProof/>
          </w:rPr>
          <w:delText>4.2</w:delText>
        </w:r>
        <w:r w:rsidRPr="00AB4809" w:rsidDel="00B572AE">
          <w:rPr>
            <w:rFonts w:asciiTheme="minorHAnsi" w:eastAsiaTheme="minorEastAsia" w:hAnsiTheme="minorHAnsi" w:cstheme="minorBidi"/>
            <w:noProof/>
            <w:kern w:val="2"/>
            <w:sz w:val="22"/>
            <w:szCs w:val="22"/>
            <w:lang w:val="en-US" w:eastAsia="fr-FR"/>
            <w14:ligatures w14:val="standardContextual"/>
            <w:rPrChange w:id="294"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Related work</w:delText>
        </w:r>
        <w:r w:rsidDel="00B572AE">
          <w:rPr>
            <w:noProof/>
          </w:rPr>
          <w:tab/>
          <w:delText>11</w:delText>
        </w:r>
      </w:del>
    </w:p>
    <w:p w14:paraId="781E6086" w14:textId="6CF39DFA" w:rsidR="00CA081E" w:rsidRPr="00AB4809" w:rsidDel="00B572AE" w:rsidRDefault="00CA081E">
      <w:pPr>
        <w:pStyle w:val="TM3"/>
        <w:rPr>
          <w:del w:id="29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296" w:author="LEMOTHEUX Julien INNOV/IT-S" w:date="2024-05-23T02:38:00Z">
            <w:rPr>
              <w:del w:id="29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298" w:author="LEMOTHEUX Julien INNOV/IT-S" w:date="2024-05-23T03:23:00Z">
        <w:r w:rsidDel="00B572AE">
          <w:rPr>
            <w:noProof/>
          </w:rPr>
          <w:delText>4.2.1</w:delText>
        </w:r>
        <w:r w:rsidRPr="00AB4809" w:rsidDel="00B572AE">
          <w:rPr>
            <w:rFonts w:asciiTheme="minorHAnsi" w:eastAsiaTheme="minorEastAsia" w:hAnsiTheme="minorHAnsi" w:cstheme="minorBidi"/>
            <w:noProof/>
            <w:kern w:val="2"/>
            <w:sz w:val="22"/>
            <w:szCs w:val="22"/>
            <w:lang w:val="en-US" w:eastAsia="fr-FR"/>
            <w14:ligatures w14:val="standardContextual"/>
            <w:rPrChange w:id="299"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Introduction</w:delText>
        </w:r>
        <w:r w:rsidDel="00B572AE">
          <w:rPr>
            <w:noProof/>
          </w:rPr>
          <w:tab/>
          <w:delText>12</w:delText>
        </w:r>
      </w:del>
    </w:p>
    <w:p w14:paraId="4069EFCA" w14:textId="21CDF11F" w:rsidR="00CA081E" w:rsidRPr="00AB4809" w:rsidDel="00B572AE" w:rsidRDefault="00CA081E">
      <w:pPr>
        <w:pStyle w:val="TM3"/>
        <w:rPr>
          <w:del w:id="30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01" w:author="LEMOTHEUX Julien INNOV/IT-S" w:date="2024-05-23T02:38:00Z">
            <w:rPr>
              <w:del w:id="30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03" w:author="LEMOTHEUX Julien INNOV/IT-S" w:date="2024-05-23T03:23:00Z">
        <w:r w:rsidDel="00B572AE">
          <w:rPr>
            <w:noProof/>
          </w:rPr>
          <w:delText>4.2.2</w:delText>
        </w:r>
        <w:r w:rsidRPr="00AB4809" w:rsidDel="00B572AE">
          <w:rPr>
            <w:rFonts w:asciiTheme="minorHAnsi" w:eastAsiaTheme="minorEastAsia" w:hAnsiTheme="minorHAnsi" w:cstheme="minorBidi"/>
            <w:noProof/>
            <w:kern w:val="2"/>
            <w:sz w:val="22"/>
            <w:szCs w:val="22"/>
            <w:lang w:val="en-US" w:eastAsia="fr-FR"/>
            <w14:ligatures w14:val="standardContextual"/>
            <w:rPrChange w:id="304"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3GPP</w:delText>
        </w:r>
        <w:r w:rsidDel="00B572AE">
          <w:rPr>
            <w:noProof/>
          </w:rPr>
          <w:tab/>
          <w:delText>12</w:delText>
        </w:r>
      </w:del>
    </w:p>
    <w:p w14:paraId="3B20DCA5" w14:textId="3C4CB192" w:rsidR="00CA081E" w:rsidRPr="00AB4809" w:rsidDel="00B572AE" w:rsidRDefault="00CA081E">
      <w:pPr>
        <w:pStyle w:val="TM4"/>
        <w:rPr>
          <w:del w:id="30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06" w:author="LEMOTHEUX Julien INNOV/IT-S" w:date="2024-05-23T02:38:00Z">
            <w:rPr>
              <w:del w:id="30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08" w:author="LEMOTHEUX Julien INNOV/IT-S" w:date="2024-05-23T03:23:00Z">
        <w:r w:rsidDel="00B572AE">
          <w:rPr>
            <w:noProof/>
          </w:rPr>
          <w:delText>4.2.2.1</w:delText>
        </w:r>
        <w:r w:rsidRPr="00AB4809" w:rsidDel="00B572AE">
          <w:rPr>
            <w:rFonts w:asciiTheme="minorHAnsi" w:eastAsiaTheme="minorEastAsia" w:hAnsiTheme="minorHAnsi" w:cstheme="minorBidi"/>
            <w:noProof/>
            <w:kern w:val="2"/>
            <w:sz w:val="22"/>
            <w:szCs w:val="22"/>
            <w:lang w:val="en-US" w:eastAsia="fr-FR"/>
            <w14:ligatures w14:val="standardContextual"/>
            <w:rPrChange w:id="309"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Introduction</w:delText>
        </w:r>
        <w:r w:rsidDel="00B572AE">
          <w:rPr>
            <w:noProof/>
          </w:rPr>
          <w:tab/>
          <w:delText>12</w:delText>
        </w:r>
      </w:del>
    </w:p>
    <w:p w14:paraId="76BD6B9F" w14:textId="66A36A2F" w:rsidR="00CA081E" w:rsidRPr="00AB4809" w:rsidDel="00B572AE" w:rsidRDefault="00CA081E">
      <w:pPr>
        <w:pStyle w:val="TM4"/>
        <w:rPr>
          <w:del w:id="31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11" w:author="LEMOTHEUX Julien INNOV/IT-S" w:date="2024-05-23T02:38:00Z">
            <w:rPr>
              <w:del w:id="31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13" w:author="LEMOTHEUX Julien INNOV/IT-S" w:date="2024-05-23T03:23:00Z">
        <w:r w:rsidDel="00B572AE">
          <w:rPr>
            <w:noProof/>
          </w:rPr>
          <w:delText>4.2.2.2</w:delText>
        </w:r>
        <w:r w:rsidRPr="00AB4809" w:rsidDel="00B572AE">
          <w:rPr>
            <w:rFonts w:asciiTheme="minorHAnsi" w:eastAsiaTheme="minorEastAsia" w:hAnsiTheme="minorHAnsi" w:cstheme="minorBidi"/>
            <w:noProof/>
            <w:kern w:val="2"/>
            <w:sz w:val="22"/>
            <w:szCs w:val="22"/>
            <w:lang w:val="en-US" w:eastAsia="fr-FR"/>
            <w14:ligatures w14:val="standardContextual"/>
            <w:rPrChange w:id="314"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Collection and exposure of energy consumption information at OAM</w:delText>
        </w:r>
        <w:r w:rsidDel="00B572AE">
          <w:rPr>
            <w:noProof/>
          </w:rPr>
          <w:tab/>
          <w:delText>12</w:delText>
        </w:r>
      </w:del>
    </w:p>
    <w:p w14:paraId="5BD6B01E" w14:textId="1A16A365" w:rsidR="00CA081E" w:rsidRPr="00AB4809" w:rsidDel="00B572AE" w:rsidRDefault="00CA081E">
      <w:pPr>
        <w:pStyle w:val="TM5"/>
        <w:rPr>
          <w:del w:id="31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16" w:author="LEMOTHEUX Julien INNOV/IT-S" w:date="2024-05-23T02:38:00Z">
            <w:rPr>
              <w:del w:id="31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18" w:author="LEMOTHEUX Julien INNOV/IT-S" w:date="2024-05-23T03:23:00Z">
        <w:r w:rsidRPr="005D0909" w:rsidDel="00B572AE">
          <w:rPr>
            <w:rFonts w:eastAsiaTheme="minorEastAsia"/>
            <w:noProof/>
            <w:lang w:val="en-US"/>
          </w:rPr>
          <w:delText>4.2.2.1.1</w:delText>
        </w:r>
        <w:r w:rsidRPr="00AB4809" w:rsidDel="00B572AE">
          <w:rPr>
            <w:rFonts w:asciiTheme="minorHAnsi" w:eastAsiaTheme="minorEastAsia" w:hAnsiTheme="minorHAnsi" w:cstheme="minorBidi"/>
            <w:noProof/>
            <w:kern w:val="2"/>
            <w:sz w:val="22"/>
            <w:szCs w:val="22"/>
            <w:lang w:val="en-US" w:eastAsia="fr-FR"/>
            <w14:ligatures w14:val="standardContextual"/>
            <w:rPrChange w:id="319"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RPr="005D0909" w:rsidDel="00B572AE">
          <w:rPr>
            <w:rFonts w:eastAsiaTheme="minorEastAsia"/>
            <w:noProof/>
            <w:lang w:val="en-US"/>
          </w:rPr>
          <w:delText>Introduction</w:delText>
        </w:r>
        <w:r w:rsidDel="00B572AE">
          <w:rPr>
            <w:noProof/>
          </w:rPr>
          <w:tab/>
          <w:delText>12</w:delText>
        </w:r>
      </w:del>
    </w:p>
    <w:p w14:paraId="562F4464" w14:textId="7490D93E" w:rsidR="00CA081E" w:rsidRPr="00AB4809" w:rsidDel="00B572AE" w:rsidRDefault="00CA081E">
      <w:pPr>
        <w:pStyle w:val="TM5"/>
        <w:rPr>
          <w:del w:id="32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21" w:author="LEMOTHEUX Julien INNOV/IT-S" w:date="2024-05-23T02:38:00Z">
            <w:rPr>
              <w:del w:id="32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23" w:author="LEMOTHEUX Julien INNOV/IT-S" w:date="2024-05-23T03:23:00Z">
        <w:r w:rsidRPr="005D0909" w:rsidDel="00B572AE">
          <w:rPr>
            <w:rFonts w:eastAsiaTheme="minorEastAsia"/>
            <w:noProof/>
            <w:lang w:val="en-US"/>
          </w:rPr>
          <w:delText>4.2.2.1.2</w:delText>
        </w:r>
        <w:r w:rsidRPr="00AB4809" w:rsidDel="00B572AE">
          <w:rPr>
            <w:rFonts w:asciiTheme="minorHAnsi" w:eastAsiaTheme="minorEastAsia" w:hAnsiTheme="minorHAnsi" w:cstheme="minorBidi"/>
            <w:noProof/>
            <w:kern w:val="2"/>
            <w:sz w:val="22"/>
            <w:szCs w:val="22"/>
            <w:lang w:val="en-US" w:eastAsia="fr-FR"/>
            <w14:ligatures w14:val="standardContextual"/>
            <w:rPrChange w:id="324"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RPr="005D0909" w:rsidDel="00B572AE">
          <w:rPr>
            <w:rFonts w:eastAsiaTheme="minorEastAsia"/>
            <w:noProof/>
          </w:rPr>
          <w:delText>Collection of network energy information by OAM</w:delText>
        </w:r>
        <w:r w:rsidDel="00B572AE">
          <w:rPr>
            <w:noProof/>
          </w:rPr>
          <w:tab/>
          <w:delText>12</w:delText>
        </w:r>
      </w:del>
    </w:p>
    <w:p w14:paraId="6E5F93D5" w14:textId="4EC72F5F" w:rsidR="00CA081E" w:rsidRPr="00AB4809" w:rsidDel="00B572AE" w:rsidRDefault="00CA081E">
      <w:pPr>
        <w:pStyle w:val="TM5"/>
        <w:rPr>
          <w:del w:id="32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26" w:author="LEMOTHEUX Julien INNOV/IT-S" w:date="2024-05-23T02:38:00Z">
            <w:rPr>
              <w:del w:id="32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28" w:author="LEMOTHEUX Julien INNOV/IT-S" w:date="2024-05-23T03:23:00Z">
        <w:r w:rsidRPr="005D0909" w:rsidDel="00B572AE">
          <w:rPr>
            <w:rFonts w:eastAsiaTheme="minorEastAsia"/>
            <w:noProof/>
            <w:lang w:val="en-US"/>
          </w:rPr>
          <w:delText>4.2.2.1.3</w:delText>
        </w:r>
        <w:r w:rsidRPr="00AB4809" w:rsidDel="00B572AE">
          <w:rPr>
            <w:rFonts w:asciiTheme="minorHAnsi" w:eastAsiaTheme="minorEastAsia" w:hAnsiTheme="minorHAnsi" w:cstheme="minorBidi"/>
            <w:noProof/>
            <w:kern w:val="2"/>
            <w:sz w:val="22"/>
            <w:szCs w:val="22"/>
            <w:lang w:val="en-US" w:eastAsia="fr-FR"/>
            <w14:ligatures w14:val="standardContextual"/>
            <w:rPrChange w:id="329"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RPr="005D0909" w:rsidDel="00B572AE">
          <w:rPr>
            <w:rFonts w:eastAsiaTheme="minorEastAsia"/>
            <w:noProof/>
            <w:lang w:val="en-US"/>
          </w:rPr>
          <w:delText>Exposure of network energy information by OAM</w:delText>
        </w:r>
        <w:r w:rsidDel="00B572AE">
          <w:rPr>
            <w:noProof/>
          </w:rPr>
          <w:tab/>
          <w:delText>12</w:delText>
        </w:r>
      </w:del>
    </w:p>
    <w:p w14:paraId="63B7349C" w14:textId="153627EA" w:rsidR="00CA081E" w:rsidRPr="00AB4809" w:rsidDel="00B572AE" w:rsidRDefault="00CA081E">
      <w:pPr>
        <w:pStyle w:val="TM4"/>
        <w:rPr>
          <w:del w:id="33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31" w:author="LEMOTHEUX Julien INNOV/IT-S" w:date="2024-05-23T02:38:00Z">
            <w:rPr>
              <w:del w:id="33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33" w:author="LEMOTHEUX Julien INNOV/IT-S" w:date="2024-05-23T03:23:00Z">
        <w:r w:rsidDel="00B572AE">
          <w:rPr>
            <w:noProof/>
          </w:rPr>
          <w:delText>4.2.2.3</w:delText>
        </w:r>
        <w:r w:rsidRPr="00AB4809" w:rsidDel="00B572AE">
          <w:rPr>
            <w:rFonts w:asciiTheme="minorHAnsi" w:eastAsiaTheme="minorEastAsia" w:hAnsiTheme="minorHAnsi" w:cstheme="minorBidi"/>
            <w:noProof/>
            <w:kern w:val="2"/>
            <w:sz w:val="22"/>
            <w:szCs w:val="22"/>
            <w:lang w:val="en-US" w:eastAsia="fr-FR"/>
            <w14:ligatures w14:val="standardContextual"/>
            <w:rPrChange w:id="334"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 xml:space="preserve"> Collection and exposure of energy consumption information at NF</w:delText>
        </w:r>
        <w:r w:rsidDel="00B572AE">
          <w:rPr>
            <w:noProof/>
          </w:rPr>
          <w:tab/>
          <w:delText>13</w:delText>
        </w:r>
      </w:del>
    </w:p>
    <w:p w14:paraId="066A239C" w14:textId="115B6ECB" w:rsidR="00CA081E" w:rsidRPr="00AB4809" w:rsidDel="00B572AE" w:rsidRDefault="00CA081E">
      <w:pPr>
        <w:pStyle w:val="TM4"/>
        <w:rPr>
          <w:del w:id="33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36" w:author="LEMOTHEUX Julien INNOV/IT-S" w:date="2024-05-23T02:38:00Z">
            <w:rPr>
              <w:del w:id="33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38" w:author="LEMOTHEUX Julien INNOV/IT-S" w:date="2024-05-23T03:23:00Z">
        <w:r w:rsidDel="00B572AE">
          <w:rPr>
            <w:noProof/>
          </w:rPr>
          <w:delText>4.2.2.4</w:delText>
        </w:r>
        <w:r w:rsidRPr="00AB4809" w:rsidDel="00B572AE">
          <w:rPr>
            <w:rFonts w:asciiTheme="minorHAnsi" w:eastAsiaTheme="minorEastAsia" w:hAnsiTheme="minorHAnsi" w:cstheme="minorBidi"/>
            <w:noProof/>
            <w:kern w:val="2"/>
            <w:sz w:val="22"/>
            <w:szCs w:val="22"/>
            <w:lang w:val="en-US" w:eastAsia="fr-FR"/>
            <w14:ligatures w14:val="standardContextual"/>
            <w:rPrChange w:id="339"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UE data collection, reporting and event exposure</w:delText>
        </w:r>
        <w:r w:rsidDel="00B572AE">
          <w:rPr>
            <w:noProof/>
          </w:rPr>
          <w:tab/>
          <w:delText>13</w:delText>
        </w:r>
      </w:del>
    </w:p>
    <w:p w14:paraId="30E4D078" w14:textId="679CE0DB" w:rsidR="00CA081E" w:rsidRPr="00AB4809" w:rsidDel="00B572AE" w:rsidRDefault="00CA081E">
      <w:pPr>
        <w:pStyle w:val="TM5"/>
        <w:rPr>
          <w:del w:id="34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41" w:author="LEMOTHEUX Julien INNOV/IT-S" w:date="2024-05-23T02:38:00Z">
            <w:rPr>
              <w:del w:id="34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43" w:author="LEMOTHEUX Julien INNOV/IT-S" w:date="2024-05-23T03:23:00Z">
        <w:r w:rsidDel="00B572AE">
          <w:rPr>
            <w:noProof/>
          </w:rPr>
          <w:delText>4.2.2.4.1</w:delText>
        </w:r>
        <w:r w:rsidRPr="00AB4809" w:rsidDel="00B572AE">
          <w:rPr>
            <w:rFonts w:asciiTheme="minorHAnsi" w:eastAsiaTheme="minorEastAsia" w:hAnsiTheme="minorHAnsi" w:cstheme="minorBidi"/>
            <w:noProof/>
            <w:kern w:val="2"/>
            <w:sz w:val="22"/>
            <w:szCs w:val="22"/>
            <w:lang w:val="en-US" w:eastAsia="fr-FR"/>
            <w14:ligatures w14:val="standardContextual"/>
            <w:rPrChange w:id="344"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UE data collection, reporting and event exposure architecture</w:delText>
        </w:r>
        <w:r w:rsidDel="00B572AE">
          <w:rPr>
            <w:noProof/>
          </w:rPr>
          <w:tab/>
          <w:delText>13</w:delText>
        </w:r>
      </w:del>
    </w:p>
    <w:p w14:paraId="551E594B" w14:textId="1EFB3190" w:rsidR="00CA081E" w:rsidRPr="00AB4809" w:rsidDel="00B572AE" w:rsidRDefault="00CA081E">
      <w:pPr>
        <w:pStyle w:val="TM5"/>
        <w:rPr>
          <w:del w:id="34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46" w:author="LEMOTHEUX Julien INNOV/IT-S" w:date="2024-05-23T02:38:00Z">
            <w:rPr>
              <w:del w:id="34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48" w:author="LEMOTHEUX Julien INNOV/IT-S" w:date="2024-05-23T03:23:00Z">
        <w:r w:rsidDel="00B572AE">
          <w:rPr>
            <w:noProof/>
          </w:rPr>
          <w:delText>4.2.2.4.2</w:delText>
        </w:r>
        <w:r w:rsidRPr="00AB4809" w:rsidDel="00B572AE">
          <w:rPr>
            <w:rFonts w:asciiTheme="minorHAnsi" w:eastAsiaTheme="minorEastAsia" w:hAnsiTheme="minorHAnsi" w:cstheme="minorBidi"/>
            <w:noProof/>
            <w:kern w:val="2"/>
            <w:sz w:val="22"/>
            <w:szCs w:val="22"/>
            <w:lang w:val="en-US" w:eastAsia="fr-FR"/>
            <w14:ligatures w14:val="standardContextual"/>
            <w:rPrChange w:id="349"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UE data collection, reporting and event exposure for 5G Media Streaming</w:delText>
        </w:r>
        <w:r w:rsidDel="00B572AE">
          <w:rPr>
            <w:noProof/>
          </w:rPr>
          <w:tab/>
          <w:delText>15</w:delText>
        </w:r>
      </w:del>
    </w:p>
    <w:p w14:paraId="085479F3" w14:textId="19207B24" w:rsidR="00CA081E" w:rsidRPr="00AB4809" w:rsidDel="00B572AE" w:rsidRDefault="00CA081E">
      <w:pPr>
        <w:pStyle w:val="TM5"/>
        <w:rPr>
          <w:del w:id="35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51" w:author="LEMOTHEUX Julien INNOV/IT-S" w:date="2024-05-23T02:38:00Z">
            <w:rPr>
              <w:del w:id="35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53" w:author="LEMOTHEUX Julien INNOV/IT-S" w:date="2024-05-23T03:23:00Z">
        <w:r w:rsidDel="00B572AE">
          <w:rPr>
            <w:noProof/>
          </w:rPr>
          <w:delText>4.2.2.4.3</w:delText>
        </w:r>
        <w:r w:rsidRPr="00AB4809" w:rsidDel="00B572AE">
          <w:rPr>
            <w:rFonts w:asciiTheme="minorHAnsi" w:eastAsiaTheme="minorEastAsia" w:hAnsiTheme="minorHAnsi" w:cstheme="minorBidi"/>
            <w:noProof/>
            <w:kern w:val="2"/>
            <w:sz w:val="22"/>
            <w:szCs w:val="22"/>
            <w:lang w:val="en-US" w:eastAsia="fr-FR"/>
            <w14:ligatures w14:val="standardContextual"/>
            <w:rPrChange w:id="354"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 xml:space="preserve"> QoE Measurement Collection (QMC) functionality</w:delText>
        </w:r>
        <w:r w:rsidDel="00B572AE">
          <w:rPr>
            <w:noProof/>
          </w:rPr>
          <w:tab/>
          <w:delText>16</w:delText>
        </w:r>
      </w:del>
    </w:p>
    <w:p w14:paraId="2BD721BE" w14:textId="330EA54E" w:rsidR="00CA081E" w:rsidRPr="00AB4809" w:rsidDel="00B572AE" w:rsidRDefault="00CA081E">
      <w:pPr>
        <w:pStyle w:val="TM5"/>
        <w:rPr>
          <w:del w:id="35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56" w:author="LEMOTHEUX Julien INNOV/IT-S" w:date="2024-05-23T02:38:00Z">
            <w:rPr>
              <w:del w:id="35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58" w:author="LEMOTHEUX Julien INNOV/IT-S" w:date="2024-05-23T03:23:00Z">
        <w:r w:rsidDel="00B572AE">
          <w:rPr>
            <w:noProof/>
          </w:rPr>
          <w:delText>4.2.2.4.4</w:delText>
        </w:r>
        <w:r w:rsidRPr="00AB4809" w:rsidDel="00B572AE">
          <w:rPr>
            <w:rFonts w:asciiTheme="minorHAnsi" w:eastAsiaTheme="minorEastAsia" w:hAnsiTheme="minorHAnsi" w:cstheme="minorBidi"/>
            <w:noProof/>
            <w:kern w:val="2"/>
            <w:sz w:val="22"/>
            <w:szCs w:val="22"/>
            <w:lang w:val="en-US" w:eastAsia="fr-FR"/>
            <w14:ligatures w14:val="standardContextual"/>
            <w:rPrChange w:id="359"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Potential use of UE data collection, reporting and event exposure architecture for collection and exposure of energy consumption information</w:delText>
        </w:r>
        <w:r w:rsidDel="00B572AE">
          <w:rPr>
            <w:noProof/>
          </w:rPr>
          <w:tab/>
          <w:delText>16</w:delText>
        </w:r>
      </w:del>
    </w:p>
    <w:p w14:paraId="77362DEB" w14:textId="3C182E70" w:rsidR="00CA081E" w:rsidRPr="00AB4809" w:rsidDel="00B572AE" w:rsidRDefault="00CA081E">
      <w:pPr>
        <w:pStyle w:val="TM3"/>
        <w:rPr>
          <w:del w:id="36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61" w:author="LEMOTHEUX Julien INNOV/IT-S" w:date="2024-05-23T02:38:00Z">
            <w:rPr>
              <w:del w:id="36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63" w:author="LEMOTHEUX Julien INNOV/IT-S" w:date="2024-05-23T03:23:00Z">
        <w:r w:rsidDel="00B572AE">
          <w:rPr>
            <w:noProof/>
          </w:rPr>
          <w:delText>4.2.3</w:delText>
        </w:r>
        <w:r w:rsidRPr="00AB4809" w:rsidDel="00B572AE">
          <w:rPr>
            <w:rFonts w:asciiTheme="minorHAnsi" w:eastAsiaTheme="minorEastAsia" w:hAnsiTheme="minorHAnsi" w:cstheme="minorBidi"/>
            <w:noProof/>
            <w:kern w:val="2"/>
            <w:sz w:val="22"/>
            <w:szCs w:val="22"/>
            <w:lang w:val="en-US" w:eastAsia="fr-FR"/>
            <w14:ligatures w14:val="standardContextual"/>
            <w:rPrChange w:id="364"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Other Standards Development Organisations</w:delText>
        </w:r>
        <w:r w:rsidDel="00B572AE">
          <w:rPr>
            <w:noProof/>
          </w:rPr>
          <w:tab/>
          <w:delText>17</w:delText>
        </w:r>
      </w:del>
    </w:p>
    <w:p w14:paraId="748C7D8A" w14:textId="19086857" w:rsidR="00CA081E" w:rsidRPr="00AB4809" w:rsidDel="00B572AE" w:rsidRDefault="00CA081E">
      <w:pPr>
        <w:pStyle w:val="TM4"/>
        <w:rPr>
          <w:del w:id="36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66" w:author="LEMOTHEUX Julien INNOV/IT-S" w:date="2024-05-23T02:38:00Z">
            <w:rPr>
              <w:del w:id="36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68" w:author="LEMOTHEUX Julien INNOV/IT-S" w:date="2024-05-23T03:23:00Z">
        <w:r w:rsidDel="00B572AE">
          <w:rPr>
            <w:noProof/>
          </w:rPr>
          <w:delText>4.2.3.1</w:delText>
        </w:r>
        <w:r w:rsidRPr="00AB4809" w:rsidDel="00B572AE">
          <w:rPr>
            <w:rFonts w:asciiTheme="minorHAnsi" w:eastAsiaTheme="minorEastAsia" w:hAnsiTheme="minorHAnsi" w:cstheme="minorBidi"/>
            <w:noProof/>
            <w:kern w:val="2"/>
            <w:sz w:val="22"/>
            <w:szCs w:val="22"/>
            <w:lang w:val="en-US" w:eastAsia="fr-FR"/>
            <w14:ligatures w14:val="standardContextual"/>
            <w:rPrChange w:id="369"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ITU-T</w:delText>
        </w:r>
        <w:r w:rsidDel="00B572AE">
          <w:rPr>
            <w:noProof/>
          </w:rPr>
          <w:tab/>
          <w:delText>17</w:delText>
        </w:r>
      </w:del>
    </w:p>
    <w:p w14:paraId="4CB909FF" w14:textId="4F792045" w:rsidR="00CA081E" w:rsidRPr="00AB4809" w:rsidDel="00B572AE" w:rsidRDefault="00CA081E">
      <w:pPr>
        <w:pStyle w:val="TM4"/>
        <w:rPr>
          <w:del w:id="37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71" w:author="LEMOTHEUX Julien INNOV/IT-S" w:date="2024-05-23T02:38:00Z">
            <w:rPr>
              <w:del w:id="37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73" w:author="LEMOTHEUX Julien INNOV/IT-S" w:date="2024-05-23T03:23:00Z">
        <w:r w:rsidDel="00B572AE">
          <w:rPr>
            <w:noProof/>
          </w:rPr>
          <w:delText>4.2.3.2</w:delText>
        </w:r>
        <w:r w:rsidRPr="00AB4809" w:rsidDel="00B572AE">
          <w:rPr>
            <w:rFonts w:asciiTheme="minorHAnsi" w:eastAsiaTheme="minorEastAsia" w:hAnsiTheme="minorHAnsi" w:cstheme="minorBidi"/>
            <w:noProof/>
            <w:kern w:val="2"/>
            <w:sz w:val="22"/>
            <w:szCs w:val="22"/>
            <w:lang w:val="en-US" w:eastAsia="fr-FR"/>
            <w14:ligatures w14:val="standardContextual"/>
            <w:rPrChange w:id="374"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ITU-R</w:delText>
        </w:r>
        <w:r w:rsidDel="00B572AE">
          <w:rPr>
            <w:noProof/>
          </w:rPr>
          <w:tab/>
          <w:delText>17</w:delText>
        </w:r>
      </w:del>
    </w:p>
    <w:p w14:paraId="71C16702" w14:textId="4740F818" w:rsidR="00CA081E" w:rsidRPr="00AB4809" w:rsidDel="00B572AE" w:rsidRDefault="00CA081E">
      <w:pPr>
        <w:pStyle w:val="TM4"/>
        <w:rPr>
          <w:del w:id="37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76" w:author="LEMOTHEUX Julien INNOV/IT-S" w:date="2024-05-23T02:38:00Z">
            <w:rPr>
              <w:del w:id="37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78" w:author="LEMOTHEUX Julien INNOV/IT-S" w:date="2024-05-23T03:23:00Z">
        <w:r w:rsidDel="00B572AE">
          <w:rPr>
            <w:noProof/>
          </w:rPr>
          <w:delText>4.2.3.3</w:delText>
        </w:r>
        <w:r w:rsidRPr="00AB4809" w:rsidDel="00B572AE">
          <w:rPr>
            <w:rFonts w:asciiTheme="minorHAnsi" w:eastAsiaTheme="minorEastAsia" w:hAnsiTheme="minorHAnsi" w:cstheme="minorBidi"/>
            <w:noProof/>
            <w:kern w:val="2"/>
            <w:sz w:val="22"/>
            <w:szCs w:val="22"/>
            <w:lang w:val="en-US" w:eastAsia="fr-FR"/>
            <w14:ligatures w14:val="standardContextual"/>
            <w:rPrChange w:id="379"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MPEG</w:delText>
        </w:r>
        <w:r w:rsidDel="00B572AE">
          <w:rPr>
            <w:noProof/>
          </w:rPr>
          <w:tab/>
          <w:delText>17</w:delText>
        </w:r>
      </w:del>
    </w:p>
    <w:p w14:paraId="23999CBB" w14:textId="2AE2FD99" w:rsidR="00CA081E" w:rsidRPr="00AB4809" w:rsidDel="00B572AE" w:rsidRDefault="00CA081E">
      <w:pPr>
        <w:pStyle w:val="TM4"/>
        <w:rPr>
          <w:del w:id="38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81" w:author="LEMOTHEUX Julien INNOV/IT-S" w:date="2024-05-23T02:38:00Z">
            <w:rPr>
              <w:del w:id="38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83" w:author="LEMOTHEUX Julien INNOV/IT-S" w:date="2024-05-23T03:23:00Z">
        <w:r w:rsidDel="00B572AE">
          <w:rPr>
            <w:noProof/>
          </w:rPr>
          <w:delText>4.2.3.4</w:delText>
        </w:r>
        <w:r w:rsidRPr="00AB4809" w:rsidDel="00B572AE">
          <w:rPr>
            <w:rFonts w:asciiTheme="minorHAnsi" w:eastAsiaTheme="minorEastAsia" w:hAnsiTheme="minorHAnsi" w:cstheme="minorBidi"/>
            <w:noProof/>
            <w:kern w:val="2"/>
            <w:sz w:val="22"/>
            <w:szCs w:val="22"/>
            <w:lang w:val="en-US" w:eastAsia="fr-FR"/>
            <w14:ligatures w14:val="standardContextual"/>
            <w:rPrChange w:id="384"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DVB</w:delText>
        </w:r>
        <w:r w:rsidDel="00B572AE">
          <w:rPr>
            <w:noProof/>
          </w:rPr>
          <w:tab/>
          <w:delText>17</w:delText>
        </w:r>
      </w:del>
    </w:p>
    <w:p w14:paraId="571E8614" w14:textId="2BFA0B16" w:rsidR="00CA081E" w:rsidRPr="00AB4809" w:rsidDel="00B572AE" w:rsidRDefault="00CA081E">
      <w:pPr>
        <w:pStyle w:val="TM4"/>
        <w:rPr>
          <w:del w:id="38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86" w:author="LEMOTHEUX Julien INNOV/IT-S" w:date="2024-05-23T02:38:00Z">
            <w:rPr>
              <w:del w:id="38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88" w:author="LEMOTHEUX Julien INNOV/IT-S" w:date="2024-05-23T03:23:00Z">
        <w:r w:rsidDel="00B572AE">
          <w:rPr>
            <w:noProof/>
          </w:rPr>
          <w:delText>4.2.3.5</w:delText>
        </w:r>
        <w:r w:rsidRPr="00AB4809" w:rsidDel="00B572AE">
          <w:rPr>
            <w:rFonts w:asciiTheme="minorHAnsi" w:eastAsiaTheme="minorEastAsia" w:hAnsiTheme="minorHAnsi" w:cstheme="minorBidi"/>
            <w:noProof/>
            <w:kern w:val="2"/>
            <w:sz w:val="22"/>
            <w:szCs w:val="22"/>
            <w:lang w:val="en-US" w:eastAsia="fr-FR"/>
            <w14:ligatures w14:val="standardContextual"/>
            <w:rPrChange w:id="389"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ATSC</w:delText>
        </w:r>
        <w:r w:rsidDel="00B572AE">
          <w:rPr>
            <w:noProof/>
          </w:rPr>
          <w:tab/>
          <w:delText>18</w:delText>
        </w:r>
      </w:del>
    </w:p>
    <w:p w14:paraId="490A866E" w14:textId="76F28B60" w:rsidR="00CA081E" w:rsidRPr="00AB4809" w:rsidDel="00B572AE" w:rsidRDefault="00CA081E">
      <w:pPr>
        <w:pStyle w:val="TM3"/>
        <w:rPr>
          <w:del w:id="39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91" w:author="LEMOTHEUX Julien INNOV/IT-S" w:date="2024-05-23T02:38:00Z">
            <w:rPr>
              <w:del w:id="39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93" w:author="LEMOTHEUX Julien INNOV/IT-S" w:date="2024-05-23T03:23:00Z">
        <w:r w:rsidDel="00B572AE">
          <w:rPr>
            <w:noProof/>
          </w:rPr>
          <w:delText>4.2.4</w:delText>
        </w:r>
        <w:r w:rsidRPr="00AB4809" w:rsidDel="00B572AE">
          <w:rPr>
            <w:rFonts w:asciiTheme="minorHAnsi" w:eastAsiaTheme="minorEastAsia" w:hAnsiTheme="minorHAnsi" w:cstheme="minorBidi"/>
            <w:noProof/>
            <w:kern w:val="2"/>
            <w:sz w:val="22"/>
            <w:szCs w:val="22"/>
            <w:lang w:val="en-US" w:eastAsia="fr-FR"/>
            <w14:ligatures w14:val="standardContextual"/>
            <w:rPrChange w:id="394"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Industry Fora</w:delText>
        </w:r>
        <w:r w:rsidDel="00B572AE">
          <w:rPr>
            <w:noProof/>
          </w:rPr>
          <w:tab/>
          <w:delText>18</w:delText>
        </w:r>
      </w:del>
    </w:p>
    <w:p w14:paraId="33D409A5" w14:textId="11BBD306" w:rsidR="00CA081E" w:rsidRPr="00AB4809" w:rsidDel="00B572AE" w:rsidRDefault="00CA081E">
      <w:pPr>
        <w:pStyle w:val="TM4"/>
        <w:rPr>
          <w:del w:id="39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396" w:author="LEMOTHEUX Julien INNOV/IT-S" w:date="2024-05-23T02:38:00Z">
            <w:rPr>
              <w:del w:id="39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398" w:author="LEMOTHEUX Julien INNOV/IT-S" w:date="2024-05-23T03:23:00Z">
        <w:r w:rsidDel="00B572AE">
          <w:rPr>
            <w:noProof/>
          </w:rPr>
          <w:delText>4.2.4.1</w:delText>
        </w:r>
        <w:r w:rsidRPr="00AB4809" w:rsidDel="00B572AE">
          <w:rPr>
            <w:rFonts w:asciiTheme="minorHAnsi" w:eastAsiaTheme="minorEastAsia" w:hAnsiTheme="minorHAnsi" w:cstheme="minorBidi"/>
            <w:noProof/>
            <w:kern w:val="2"/>
            <w:sz w:val="22"/>
            <w:szCs w:val="22"/>
            <w:lang w:val="en-US" w:eastAsia="fr-FR"/>
            <w14:ligatures w14:val="standardContextual"/>
            <w:rPrChange w:id="399"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Greening of Streaming</w:delText>
        </w:r>
        <w:r w:rsidDel="00B572AE">
          <w:rPr>
            <w:noProof/>
          </w:rPr>
          <w:tab/>
          <w:delText>18</w:delText>
        </w:r>
      </w:del>
    </w:p>
    <w:p w14:paraId="6882D70E" w14:textId="3D83355A" w:rsidR="00CA081E" w:rsidRPr="00AB4809" w:rsidDel="00B572AE" w:rsidRDefault="00CA081E">
      <w:pPr>
        <w:pStyle w:val="TM4"/>
        <w:rPr>
          <w:del w:id="40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401" w:author="LEMOTHEUX Julien INNOV/IT-S" w:date="2024-05-23T02:38:00Z">
            <w:rPr>
              <w:del w:id="40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403" w:author="LEMOTHEUX Julien INNOV/IT-S" w:date="2024-05-23T03:23:00Z">
        <w:r w:rsidDel="00B572AE">
          <w:rPr>
            <w:noProof/>
          </w:rPr>
          <w:delText>4.2.4.2</w:delText>
        </w:r>
        <w:r w:rsidRPr="00AB4809" w:rsidDel="00B572AE">
          <w:rPr>
            <w:rFonts w:asciiTheme="minorHAnsi" w:eastAsiaTheme="minorEastAsia" w:hAnsiTheme="minorHAnsi" w:cstheme="minorBidi"/>
            <w:noProof/>
            <w:kern w:val="2"/>
            <w:sz w:val="22"/>
            <w:szCs w:val="22"/>
            <w:lang w:val="en-US" w:eastAsia="fr-FR"/>
            <w14:ligatures w14:val="standardContextual"/>
            <w:rPrChange w:id="404"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DIMPACT</w:delText>
        </w:r>
        <w:r w:rsidDel="00B572AE">
          <w:rPr>
            <w:noProof/>
          </w:rPr>
          <w:tab/>
          <w:delText>18</w:delText>
        </w:r>
      </w:del>
    </w:p>
    <w:p w14:paraId="7E81254D" w14:textId="47CFD455" w:rsidR="00CA081E" w:rsidRPr="00AB4809" w:rsidDel="00B572AE" w:rsidRDefault="00CA081E">
      <w:pPr>
        <w:pStyle w:val="TM4"/>
        <w:rPr>
          <w:del w:id="40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406" w:author="LEMOTHEUX Julien INNOV/IT-S" w:date="2024-05-23T02:38:00Z">
            <w:rPr>
              <w:del w:id="40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408" w:author="LEMOTHEUX Julien INNOV/IT-S" w:date="2024-05-23T03:23:00Z">
        <w:r w:rsidDel="00B572AE">
          <w:rPr>
            <w:noProof/>
          </w:rPr>
          <w:delText>4.2.4.3</w:delText>
        </w:r>
        <w:r w:rsidRPr="00AB4809" w:rsidDel="00B572AE">
          <w:rPr>
            <w:rFonts w:asciiTheme="minorHAnsi" w:eastAsiaTheme="minorEastAsia" w:hAnsiTheme="minorHAnsi" w:cstheme="minorBidi"/>
            <w:noProof/>
            <w:kern w:val="2"/>
            <w:sz w:val="22"/>
            <w:szCs w:val="22"/>
            <w:lang w:val="en-US" w:eastAsia="fr-FR"/>
            <w14:ligatures w14:val="standardContextual"/>
            <w:rPrChange w:id="409"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Ultra HD Forum</w:delText>
        </w:r>
        <w:r w:rsidDel="00B572AE">
          <w:rPr>
            <w:noProof/>
          </w:rPr>
          <w:tab/>
          <w:delText>18</w:delText>
        </w:r>
      </w:del>
    </w:p>
    <w:p w14:paraId="3B80E66C" w14:textId="5A4D420B" w:rsidR="00CA081E" w:rsidRPr="00AB4809" w:rsidDel="00B572AE" w:rsidRDefault="00CA081E">
      <w:pPr>
        <w:pStyle w:val="TM3"/>
        <w:rPr>
          <w:del w:id="41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411" w:author="LEMOTHEUX Julien INNOV/IT-S" w:date="2024-05-23T02:38:00Z">
            <w:rPr>
              <w:del w:id="41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413" w:author="LEMOTHEUX Julien INNOV/IT-S" w:date="2024-05-23T03:23:00Z">
        <w:r w:rsidDel="00B572AE">
          <w:rPr>
            <w:noProof/>
            <w:lang w:eastAsia="ko-KR"/>
          </w:rPr>
          <w:delText>4.2.5</w:delText>
        </w:r>
        <w:r w:rsidRPr="00AB4809" w:rsidDel="00B572AE">
          <w:rPr>
            <w:rFonts w:asciiTheme="minorHAnsi" w:eastAsiaTheme="minorEastAsia" w:hAnsiTheme="minorHAnsi" w:cstheme="minorBidi"/>
            <w:noProof/>
            <w:kern w:val="2"/>
            <w:sz w:val="22"/>
            <w:szCs w:val="22"/>
            <w:lang w:val="en-US" w:eastAsia="fr-FR"/>
            <w14:ligatures w14:val="standardContextual"/>
            <w:rPrChange w:id="414" w:author="LEMOTHEUX Julien INNOV/IT-S" w:date="2024-05-23T02:38: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lang w:eastAsia="ko-KR"/>
          </w:rPr>
          <w:delText>Greenhouse Gas Protocol</w:delText>
        </w:r>
        <w:r w:rsidDel="00B572AE">
          <w:rPr>
            <w:noProof/>
          </w:rPr>
          <w:tab/>
          <w:delText>18</w:delText>
        </w:r>
      </w:del>
    </w:p>
    <w:p w14:paraId="5B1482FE" w14:textId="103517C6" w:rsidR="00CA081E" w:rsidRPr="00CA081E" w:rsidDel="00B572AE" w:rsidRDefault="00CA081E">
      <w:pPr>
        <w:pStyle w:val="TM4"/>
        <w:rPr>
          <w:del w:id="41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416" w:author="LEMOTHEUX Julien INNOV/IT-S" w:date="2024-05-23T02:37:00Z">
            <w:rPr>
              <w:del w:id="41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418" w:author="LEMOTHEUX Julien INNOV/IT-S" w:date="2024-05-23T03:23:00Z">
        <w:r w:rsidDel="00B572AE">
          <w:rPr>
            <w:noProof/>
            <w:lang w:eastAsia="ko-KR"/>
          </w:rPr>
          <w:delText>4.2.5.1</w:delText>
        </w:r>
        <w:r w:rsidRPr="00CA081E" w:rsidDel="00B572AE">
          <w:rPr>
            <w:rFonts w:asciiTheme="minorHAnsi" w:eastAsiaTheme="minorEastAsia" w:hAnsiTheme="minorHAnsi" w:cstheme="minorBidi"/>
            <w:noProof/>
            <w:kern w:val="2"/>
            <w:sz w:val="22"/>
            <w:szCs w:val="22"/>
            <w:lang w:val="en-US" w:eastAsia="fr-FR"/>
            <w14:ligatures w14:val="standardContextual"/>
            <w:rPrChange w:id="419"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lang w:eastAsia="ko-KR"/>
          </w:rPr>
          <w:delText>Scope 1</w:delText>
        </w:r>
        <w:r w:rsidDel="00B572AE">
          <w:rPr>
            <w:noProof/>
          </w:rPr>
          <w:tab/>
          <w:delText>18</w:delText>
        </w:r>
      </w:del>
    </w:p>
    <w:p w14:paraId="3CF2283C" w14:textId="38986D6C" w:rsidR="00CA081E" w:rsidRPr="00CA081E" w:rsidDel="00B572AE" w:rsidRDefault="00CA081E">
      <w:pPr>
        <w:pStyle w:val="TM4"/>
        <w:rPr>
          <w:del w:id="42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421" w:author="LEMOTHEUX Julien INNOV/IT-S" w:date="2024-05-23T02:37:00Z">
            <w:rPr>
              <w:del w:id="42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423" w:author="LEMOTHEUX Julien INNOV/IT-S" w:date="2024-05-23T03:23:00Z">
        <w:r w:rsidDel="00B572AE">
          <w:rPr>
            <w:noProof/>
            <w:lang w:eastAsia="ko-KR"/>
          </w:rPr>
          <w:delText>4.2.5.2</w:delText>
        </w:r>
        <w:r w:rsidRPr="00CA081E" w:rsidDel="00B572AE">
          <w:rPr>
            <w:rFonts w:asciiTheme="minorHAnsi" w:eastAsiaTheme="minorEastAsia" w:hAnsiTheme="minorHAnsi" w:cstheme="minorBidi"/>
            <w:noProof/>
            <w:kern w:val="2"/>
            <w:sz w:val="22"/>
            <w:szCs w:val="22"/>
            <w:lang w:val="en-US" w:eastAsia="fr-FR"/>
            <w14:ligatures w14:val="standardContextual"/>
            <w:rPrChange w:id="424"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lang w:eastAsia="ko-KR"/>
          </w:rPr>
          <w:delText>Scope 2</w:delText>
        </w:r>
        <w:r w:rsidDel="00B572AE">
          <w:rPr>
            <w:noProof/>
          </w:rPr>
          <w:tab/>
          <w:delText>19</w:delText>
        </w:r>
      </w:del>
    </w:p>
    <w:p w14:paraId="30FE5718" w14:textId="736A9C8C" w:rsidR="00CA081E" w:rsidRPr="00CA081E" w:rsidDel="00B572AE" w:rsidRDefault="00CA081E">
      <w:pPr>
        <w:pStyle w:val="TM4"/>
        <w:rPr>
          <w:del w:id="42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426" w:author="LEMOTHEUX Julien INNOV/IT-S" w:date="2024-05-23T02:37:00Z">
            <w:rPr>
              <w:del w:id="42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428" w:author="LEMOTHEUX Julien INNOV/IT-S" w:date="2024-05-23T03:23:00Z">
        <w:r w:rsidDel="00B572AE">
          <w:rPr>
            <w:noProof/>
            <w:lang w:eastAsia="ko-KR"/>
          </w:rPr>
          <w:delText>4.2.5.3</w:delText>
        </w:r>
        <w:r w:rsidRPr="00CA081E" w:rsidDel="00B572AE">
          <w:rPr>
            <w:rFonts w:asciiTheme="minorHAnsi" w:eastAsiaTheme="minorEastAsia" w:hAnsiTheme="minorHAnsi" w:cstheme="minorBidi"/>
            <w:noProof/>
            <w:kern w:val="2"/>
            <w:sz w:val="22"/>
            <w:szCs w:val="22"/>
            <w:lang w:val="en-US" w:eastAsia="fr-FR"/>
            <w14:ligatures w14:val="standardContextual"/>
            <w:rPrChange w:id="429"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lang w:eastAsia="ko-KR"/>
          </w:rPr>
          <w:delText>Scope 3</w:delText>
        </w:r>
        <w:r w:rsidDel="00B572AE">
          <w:rPr>
            <w:noProof/>
          </w:rPr>
          <w:tab/>
          <w:delText>19</w:delText>
        </w:r>
      </w:del>
    </w:p>
    <w:p w14:paraId="286010A2" w14:textId="102B931A" w:rsidR="00CA081E" w:rsidRPr="00CA081E" w:rsidDel="00B572AE" w:rsidRDefault="00CA081E">
      <w:pPr>
        <w:pStyle w:val="TM1"/>
        <w:rPr>
          <w:del w:id="430" w:author="LEMOTHEUX Julien INNOV/IT-S" w:date="2024-05-23T03:23:00Z"/>
          <w:rFonts w:asciiTheme="minorHAnsi" w:eastAsiaTheme="minorEastAsia" w:hAnsiTheme="minorHAnsi" w:cstheme="minorBidi"/>
          <w:noProof/>
          <w:kern w:val="2"/>
          <w:szCs w:val="22"/>
          <w:lang w:val="en-US" w:eastAsia="fr-FR"/>
          <w14:ligatures w14:val="standardContextual"/>
          <w:rPrChange w:id="431" w:author="LEMOTHEUX Julien INNOV/IT-S" w:date="2024-05-23T02:37:00Z">
            <w:rPr>
              <w:del w:id="432" w:author="LEMOTHEUX Julien INNOV/IT-S" w:date="2024-05-23T03:23:00Z"/>
              <w:rFonts w:asciiTheme="minorHAnsi" w:eastAsiaTheme="minorEastAsia" w:hAnsiTheme="minorHAnsi" w:cstheme="minorBidi"/>
              <w:noProof/>
              <w:kern w:val="2"/>
              <w:szCs w:val="22"/>
              <w:lang w:val="fr-FR" w:eastAsia="fr-FR"/>
              <w14:ligatures w14:val="standardContextual"/>
            </w:rPr>
          </w:rPrChange>
        </w:rPr>
      </w:pPr>
      <w:del w:id="433" w:author="LEMOTHEUX Julien INNOV/IT-S" w:date="2024-05-23T03:23:00Z">
        <w:r w:rsidDel="00B572AE">
          <w:rPr>
            <w:noProof/>
          </w:rPr>
          <w:delText>5</w:delText>
        </w:r>
        <w:r w:rsidRPr="00CA081E" w:rsidDel="00B572AE">
          <w:rPr>
            <w:rFonts w:asciiTheme="minorHAnsi" w:eastAsiaTheme="minorEastAsia" w:hAnsiTheme="minorHAnsi" w:cstheme="minorBidi"/>
            <w:noProof/>
            <w:kern w:val="2"/>
            <w:szCs w:val="22"/>
            <w:lang w:val="en-US" w:eastAsia="fr-FR"/>
            <w14:ligatures w14:val="standardContextual"/>
            <w:rPrChange w:id="434" w:author="LEMOTHEUX Julien INNOV/IT-S" w:date="2024-05-23T02:37:00Z">
              <w:rPr>
                <w:rFonts w:asciiTheme="minorHAnsi" w:eastAsiaTheme="minorEastAsia" w:hAnsiTheme="minorHAnsi" w:cstheme="minorBidi"/>
                <w:noProof/>
                <w:kern w:val="2"/>
                <w:szCs w:val="22"/>
                <w:lang w:val="fr-FR" w:eastAsia="fr-FR"/>
                <w14:ligatures w14:val="standardContextual"/>
              </w:rPr>
            </w:rPrChange>
          </w:rPr>
          <w:tab/>
        </w:r>
        <w:r w:rsidDel="00B572AE">
          <w:rPr>
            <w:noProof/>
          </w:rPr>
          <w:delText>Use cases</w:delText>
        </w:r>
        <w:r w:rsidDel="00B572AE">
          <w:rPr>
            <w:noProof/>
          </w:rPr>
          <w:tab/>
          <w:delText>19</w:delText>
        </w:r>
      </w:del>
    </w:p>
    <w:p w14:paraId="086AD353" w14:textId="787D95A6" w:rsidR="00CA081E" w:rsidRPr="00CA081E" w:rsidDel="00B572AE" w:rsidRDefault="00CA081E">
      <w:pPr>
        <w:pStyle w:val="TM2"/>
        <w:rPr>
          <w:del w:id="43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436" w:author="LEMOTHEUX Julien INNOV/IT-S" w:date="2024-05-23T02:37:00Z">
            <w:rPr>
              <w:del w:id="43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438" w:author="LEMOTHEUX Julien INNOV/IT-S" w:date="2024-05-23T03:23:00Z">
        <w:r w:rsidDel="00B572AE">
          <w:rPr>
            <w:noProof/>
          </w:rPr>
          <w:delText>5.1</w:delText>
        </w:r>
        <w:r w:rsidRPr="00CA081E" w:rsidDel="00B572AE">
          <w:rPr>
            <w:rFonts w:asciiTheme="minorHAnsi" w:eastAsiaTheme="minorEastAsia" w:hAnsiTheme="minorHAnsi" w:cstheme="minorBidi"/>
            <w:noProof/>
            <w:kern w:val="2"/>
            <w:sz w:val="22"/>
            <w:szCs w:val="22"/>
            <w:lang w:val="en-US" w:eastAsia="fr-FR"/>
            <w14:ligatures w14:val="standardContextual"/>
            <w:rPrChange w:id="439"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Baseline use cases defined by SA1</w:delText>
        </w:r>
        <w:r w:rsidDel="00B572AE">
          <w:rPr>
            <w:noProof/>
          </w:rPr>
          <w:tab/>
          <w:delText>19</w:delText>
        </w:r>
      </w:del>
    </w:p>
    <w:p w14:paraId="0539BAAC" w14:textId="43CF87C6" w:rsidR="00CA081E" w:rsidRPr="00CA081E" w:rsidDel="00B572AE" w:rsidRDefault="00CA081E">
      <w:pPr>
        <w:pStyle w:val="TM2"/>
        <w:rPr>
          <w:del w:id="44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441" w:author="LEMOTHEUX Julien INNOV/IT-S" w:date="2024-05-23T02:37:00Z">
            <w:rPr>
              <w:del w:id="44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443" w:author="LEMOTHEUX Julien INNOV/IT-S" w:date="2024-05-23T03:23:00Z">
        <w:r w:rsidDel="00B572AE">
          <w:rPr>
            <w:noProof/>
          </w:rPr>
          <w:delText>5.2</w:delText>
        </w:r>
        <w:r w:rsidRPr="00CA081E" w:rsidDel="00B572AE">
          <w:rPr>
            <w:rFonts w:asciiTheme="minorHAnsi" w:eastAsiaTheme="minorEastAsia" w:hAnsiTheme="minorHAnsi" w:cstheme="minorBidi"/>
            <w:noProof/>
            <w:kern w:val="2"/>
            <w:sz w:val="22"/>
            <w:szCs w:val="22"/>
            <w:lang w:val="en-US" w:eastAsia="fr-FR"/>
            <w14:ligatures w14:val="standardContextual"/>
            <w:rPrChange w:id="444"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Additional use cases defined by SA4</w:delText>
        </w:r>
        <w:r w:rsidDel="00B572AE">
          <w:rPr>
            <w:noProof/>
          </w:rPr>
          <w:tab/>
          <w:delText>20</w:delText>
        </w:r>
      </w:del>
    </w:p>
    <w:p w14:paraId="12BB0FB6" w14:textId="7ABAFCC8" w:rsidR="00CA081E" w:rsidRPr="00CA081E" w:rsidDel="00B572AE" w:rsidRDefault="00CA081E">
      <w:pPr>
        <w:pStyle w:val="TM1"/>
        <w:rPr>
          <w:del w:id="445" w:author="LEMOTHEUX Julien INNOV/IT-S" w:date="2024-05-23T03:23:00Z"/>
          <w:rFonts w:asciiTheme="minorHAnsi" w:eastAsiaTheme="minorEastAsia" w:hAnsiTheme="minorHAnsi" w:cstheme="minorBidi"/>
          <w:noProof/>
          <w:kern w:val="2"/>
          <w:szCs w:val="22"/>
          <w:lang w:val="en-US" w:eastAsia="fr-FR"/>
          <w14:ligatures w14:val="standardContextual"/>
          <w:rPrChange w:id="446" w:author="LEMOTHEUX Julien INNOV/IT-S" w:date="2024-05-23T02:37:00Z">
            <w:rPr>
              <w:del w:id="447" w:author="LEMOTHEUX Julien INNOV/IT-S" w:date="2024-05-23T03:23:00Z"/>
              <w:rFonts w:asciiTheme="minorHAnsi" w:eastAsiaTheme="minorEastAsia" w:hAnsiTheme="minorHAnsi" w:cstheme="minorBidi"/>
              <w:noProof/>
              <w:kern w:val="2"/>
              <w:szCs w:val="22"/>
              <w:lang w:val="fr-FR" w:eastAsia="fr-FR"/>
              <w14:ligatures w14:val="standardContextual"/>
            </w:rPr>
          </w:rPrChange>
        </w:rPr>
      </w:pPr>
      <w:del w:id="448" w:author="LEMOTHEUX Julien INNOV/IT-S" w:date="2024-05-23T03:23:00Z">
        <w:r w:rsidDel="00B572AE">
          <w:rPr>
            <w:noProof/>
          </w:rPr>
          <w:delText>6</w:delText>
        </w:r>
        <w:r w:rsidRPr="00CA081E" w:rsidDel="00B572AE">
          <w:rPr>
            <w:rFonts w:asciiTheme="minorHAnsi" w:eastAsiaTheme="minorEastAsia" w:hAnsiTheme="minorHAnsi" w:cstheme="minorBidi"/>
            <w:noProof/>
            <w:kern w:val="2"/>
            <w:szCs w:val="22"/>
            <w:lang w:val="en-US" w:eastAsia="fr-FR"/>
            <w14:ligatures w14:val="standardContextual"/>
            <w:rPrChange w:id="449" w:author="LEMOTHEUX Julien INNOV/IT-S" w:date="2024-05-23T02:37:00Z">
              <w:rPr>
                <w:rFonts w:asciiTheme="minorHAnsi" w:eastAsiaTheme="minorEastAsia" w:hAnsiTheme="minorHAnsi" w:cstheme="minorBidi"/>
                <w:noProof/>
                <w:kern w:val="2"/>
                <w:szCs w:val="22"/>
                <w:lang w:val="fr-FR" w:eastAsia="fr-FR"/>
                <w14:ligatures w14:val="standardContextual"/>
              </w:rPr>
            </w:rPrChange>
          </w:rPr>
          <w:tab/>
        </w:r>
        <w:r w:rsidDel="00B572AE">
          <w:rPr>
            <w:noProof/>
          </w:rPr>
          <w:delText>Key issues</w:delText>
        </w:r>
        <w:r w:rsidDel="00B572AE">
          <w:rPr>
            <w:noProof/>
          </w:rPr>
          <w:tab/>
          <w:delText>20</w:delText>
        </w:r>
      </w:del>
    </w:p>
    <w:p w14:paraId="2D566793" w14:textId="2AA3C09D" w:rsidR="00CA081E" w:rsidRPr="00CA081E" w:rsidDel="00B572AE" w:rsidRDefault="00CA081E">
      <w:pPr>
        <w:pStyle w:val="TM2"/>
        <w:rPr>
          <w:del w:id="45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451" w:author="LEMOTHEUX Julien INNOV/IT-S" w:date="2024-05-23T02:37:00Z">
            <w:rPr>
              <w:del w:id="45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453" w:author="LEMOTHEUX Julien INNOV/IT-S" w:date="2024-05-23T03:23:00Z">
        <w:r w:rsidDel="00B572AE">
          <w:rPr>
            <w:noProof/>
          </w:rPr>
          <w:delText>6.1</w:delText>
        </w:r>
        <w:r w:rsidRPr="00CA081E" w:rsidDel="00B572AE">
          <w:rPr>
            <w:rFonts w:asciiTheme="minorHAnsi" w:eastAsiaTheme="minorEastAsia" w:hAnsiTheme="minorHAnsi" w:cstheme="minorBidi"/>
            <w:noProof/>
            <w:kern w:val="2"/>
            <w:sz w:val="22"/>
            <w:szCs w:val="22"/>
            <w:lang w:val="en-US" w:eastAsia="fr-FR"/>
            <w14:ligatures w14:val="standardContextual"/>
            <w:rPrChange w:id="454"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Key Issue #1: Information exposure</w:delText>
        </w:r>
        <w:r w:rsidDel="00B572AE">
          <w:rPr>
            <w:noProof/>
          </w:rPr>
          <w:tab/>
          <w:delText>20</w:delText>
        </w:r>
      </w:del>
    </w:p>
    <w:p w14:paraId="66D03D8E" w14:textId="14B76003" w:rsidR="00CA081E" w:rsidRPr="00CA081E" w:rsidDel="00B572AE" w:rsidRDefault="00CA081E">
      <w:pPr>
        <w:pStyle w:val="TM3"/>
        <w:rPr>
          <w:del w:id="45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456" w:author="LEMOTHEUX Julien INNOV/IT-S" w:date="2024-05-23T02:37:00Z">
            <w:rPr>
              <w:del w:id="45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458" w:author="LEMOTHEUX Julien INNOV/IT-S" w:date="2024-05-23T03:23:00Z">
        <w:r w:rsidDel="00B572AE">
          <w:rPr>
            <w:noProof/>
          </w:rPr>
          <w:delText xml:space="preserve">6.1.1 </w:delText>
        </w:r>
        <w:r w:rsidRPr="00CA081E" w:rsidDel="00B572AE">
          <w:rPr>
            <w:rFonts w:asciiTheme="minorHAnsi" w:eastAsiaTheme="minorEastAsia" w:hAnsiTheme="minorHAnsi" w:cstheme="minorBidi"/>
            <w:noProof/>
            <w:kern w:val="2"/>
            <w:sz w:val="22"/>
            <w:szCs w:val="22"/>
            <w:lang w:val="en-US" w:eastAsia="fr-FR"/>
            <w14:ligatures w14:val="standardContextual"/>
            <w:rPrChange w:id="459"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Description</w:delText>
        </w:r>
        <w:r w:rsidDel="00B572AE">
          <w:rPr>
            <w:noProof/>
          </w:rPr>
          <w:tab/>
          <w:delText>20</w:delText>
        </w:r>
      </w:del>
    </w:p>
    <w:p w14:paraId="5DD6518B" w14:textId="6CF6C091" w:rsidR="00CA081E" w:rsidRPr="00CA081E" w:rsidDel="00B572AE" w:rsidRDefault="00CA081E">
      <w:pPr>
        <w:pStyle w:val="TM3"/>
        <w:rPr>
          <w:del w:id="46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461" w:author="LEMOTHEUX Julien INNOV/IT-S" w:date="2024-05-23T02:37:00Z">
            <w:rPr>
              <w:del w:id="46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463" w:author="LEMOTHEUX Julien INNOV/IT-S" w:date="2024-05-23T03:23:00Z">
        <w:r w:rsidDel="00B572AE">
          <w:rPr>
            <w:noProof/>
          </w:rPr>
          <w:delText>6.1.2</w:delText>
        </w:r>
        <w:r w:rsidRPr="00CA081E" w:rsidDel="00B572AE">
          <w:rPr>
            <w:rFonts w:asciiTheme="minorHAnsi" w:eastAsiaTheme="minorEastAsia" w:hAnsiTheme="minorHAnsi" w:cstheme="minorBidi"/>
            <w:noProof/>
            <w:kern w:val="2"/>
            <w:sz w:val="22"/>
            <w:szCs w:val="22"/>
            <w:lang w:val="en-US" w:eastAsia="fr-FR"/>
            <w14:ligatures w14:val="standardContextual"/>
            <w:rPrChange w:id="464"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Potential requirements</w:delText>
        </w:r>
        <w:r w:rsidDel="00B572AE">
          <w:rPr>
            <w:noProof/>
          </w:rPr>
          <w:tab/>
          <w:delText>20</w:delText>
        </w:r>
      </w:del>
    </w:p>
    <w:p w14:paraId="02031CFD" w14:textId="631FCC03" w:rsidR="00CA081E" w:rsidRPr="00CA081E" w:rsidDel="00B572AE" w:rsidRDefault="00CA081E">
      <w:pPr>
        <w:pStyle w:val="TM2"/>
        <w:rPr>
          <w:del w:id="46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466" w:author="LEMOTHEUX Julien INNOV/IT-S" w:date="2024-05-23T02:37:00Z">
            <w:rPr>
              <w:del w:id="46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468" w:author="LEMOTHEUX Julien INNOV/IT-S" w:date="2024-05-23T03:23:00Z">
        <w:r w:rsidDel="00B572AE">
          <w:rPr>
            <w:noProof/>
          </w:rPr>
          <w:delText>6.2</w:delText>
        </w:r>
        <w:r w:rsidRPr="00CA081E" w:rsidDel="00B572AE">
          <w:rPr>
            <w:rFonts w:asciiTheme="minorHAnsi" w:eastAsiaTheme="minorEastAsia" w:hAnsiTheme="minorHAnsi" w:cstheme="minorBidi"/>
            <w:noProof/>
            <w:kern w:val="2"/>
            <w:sz w:val="22"/>
            <w:szCs w:val="22"/>
            <w:lang w:val="en-US" w:eastAsia="fr-FR"/>
            <w14:ligatures w14:val="standardContextual"/>
            <w:rPrChange w:id="469"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Key Issue #2: Monitoring and measurement</w:delText>
        </w:r>
        <w:r w:rsidDel="00B572AE">
          <w:rPr>
            <w:noProof/>
          </w:rPr>
          <w:tab/>
          <w:delText>21</w:delText>
        </w:r>
      </w:del>
    </w:p>
    <w:p w14:paraId="4C7BC112" w14:textId="7636D646" w:rsidR="00CA081E" w:rsidRPr="00CA081E" w:rsidDel="00B572AE" w:rsidRDefault="00CA081E">
      <w:pPr>
        <w:pStyle w:val="TM3"/>
        <w:rPr>
          <w:del w:id="47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471" w:author="LEMOTHEUX Julien INNOV/IT-S" w:date="2024-05-23T02:37:00Z">
            <w:rPr>
              <w:del w:id="47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473" w:author="LEMOTHEUX Julien INNOV/IT-S" w:date="2024-05-23T03:23:00Z">
        <w:r w:rsidDel="00B572AE">
          <w:rPr>
            <w:noProof/>
          </w:rPr>
          <w:delText xml:space="preserve">6.2.1 </w:delText>
        </w:r>
        <w:r w:rsidRPr="00CA081E" w:rsidDel="00B572AE">
          <w:rPr>
            <w:rFonts w:asciiTheme="minorHAnsi" w:eastAsiaTheme="minorEastAsia" w:hAnsiTheme="minorHAnsi" w:cstheme="minorBidi"/>
            <w:noProof/>
            <w:kern w:val="2"/>
            <w:sz w:val="22"/>
            <w:szCs w:val="22"/>
            <w:lang w:val="en-US" w:eastAsia="fr-FR"/>
            <w14:ligatures w14:val="standardContextual"/>
            <w:rPrChange w:id="474"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Description</w:delText>
        </w:r>
        <w:r w:rsidDel="00B572AE">
          <w:rPr>
            <w:noProof/>
          </w:rPr>
          <w:tab/>
          <w:delText>21</w:delText>
        </w:r>
      </w:del>
    </w:p>
    <w:p w14:paraId="42AA9AFF" w14:textId="6E96057C" w:rsidR="00CA081E" w:rsidRPr="00CA081E" w:rsidDel="00B572AE" w:rsidRDefault="00CA081E">
      <w:pPr>
        <w:pStyle w:val="TM3"/>
        <w:rPr>
          <w:del w:id="47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476" w:author="LEMOTHEUX Julien INNOV/IT-S" w:date="2024-05-23T02:37:00Z">
            <w:rPr>
              <w:del w:id="47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478" w:author="LEMOTHEUX Julien INNOV/IT-S" w:date="2024-05-23T03:23:00Z">
        <w:r w:rsidDel="00B572AE">
          <w:rPr>
            <w:noProof/>
          </w:rPr>
          <w:delText>6.2.2</w:delText>
        </w:r>
        <w:r w:rsidRPr="00CA081E" w:rsidDel="00B572AE">
          <w:rPr>
            <w:rFonts w:asciiTheme="minorHAnsi" w:eastAsiaTheme="minorEastAsia" w:hAnsiTheme="minorHAnsi" w:cstheme="minorBidi"/>
            <w:noProof/>
            <w:kern w:val="2"/>
            <w:sz w:val="22"/>
            <w:szCs w:val="22"/>
            <w:lang w:val="en-US" w:eastAsia="fr-FR"/>
            <w14:ligatures w14:val="standardContextual"/>
            <w:rPrChange w:id="479"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Potential requirements</w:delText>
        </w:r>
        <w:r w:rsidDel="00B572AE">
          <w:rPr>
            <w:noProof/>
          </w:rPr>
          <w:tab/>
          <w:delText>21</w:delText>
        </w:r>
      </w:del>
    </w:p>
    <w:p w14:paraId="2608EFBF" w14:textId="17CD281B" w:rsidR="00CA081E" w:rsidRPr="00CA081E" w:rsidDel="00B572AE" w:rsidRDefault="00CA081E">
      <w:pPr>
        <w:pStyle w:val="TM2"/>
        <w:rPr>
          <w:del w:id="48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481" w:author="LEMOTHEUX Julien INNOV/IT-S" w:date="2024-05-23T02:37:00Z">
            <w:rPr>
              <w:del w:id="48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483" w:author="LEMOTHEUX Julien INNOV/IT-S" w:date="2024-05-23T03:23:00Z">
        <w:r w:rsidDel="00B572AE">
          <w:rPr>
            <w:noProof/>
          </w:rPr>
          <w:delText>6.3</w:delText>
        </w:r>
        <w:r w:rsidRPr="00CA081E" w:rsidDel="00B572AE">
          <w:rPr>
            <w:rFonts w:asciiTheme="minorHAnsi" w:eastAsiaTheme="minorEastAsia" w:hAnsiTheme="minorHAnsi" w:cstheme="minorBidi"/>
            <w:noProof/>
            <w:kern w:val="2"/>
            <w:sz w:val="22"/>
            <w:szCs w:val="22"/>
            <w:lang w:val="en-US" w:eastAsia="fr-FR"/>
            <w14:ligatures w14:val="standardContextual"/>
            <w:rPrChange w:id="484"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Key Issue #3: Evaluation framework</w:delText>
        </w:r>
        <w:r w:rsidDel="00B572AE">
          <w:rPr>
            <w:noProof/>
          </w:rPr>
          <w:tab/>
          <w:delText>21</w:delText>
        </w:r>
      </w:del>
    </w:p>
    <w:p w14:paraId="3FE23453" w14:textId="74D43FEC" w:rsidR="00CA081E" w:rsidRPr="00CA081E" w:rsidDel="00B572AE" w:rsidRDefault="00CA081E">
      <w:pPr>
        <w:pStyle w:val="TM3"/>
        <w:rPr>
          <w:del w:id="48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486" w:author="LEMOTHEUX Julien INNOV/IT-S" w:date="2024-05-23T02:37:00Z">
            <w:rPr>
              <w:del w:id="48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488" w:author="LEMOTHEUX Julien INNOV/IT-S" w:date="2024-05-23T03:23:00Z">
        <w:r w:rsidDel="00B572AE">
          <w:rPr>
            <w:noProof/>
          </w:rPr>
          <w:delText xml:space="preserve">6.3.1 </w:delText>
        </w:r>
        <w:r w:rsidRPr="00CA081E" w:rsidDel="00B572AE">
          <w:rPr>
            <w:rFonts w:asciiTheme="minorHAnsi" w:eastAsiaTheme="minorEastAsia" w:hAnsiTheme="minorHAnsi" w:cstheme="minorBidi"/>
            <w:noProof/>
            <w:kern w:val="2"/>
            <w:sz w:val="22"/>
            <w:szCs w:val="22"/>
            <w:lang w:val="en-US" w:eastAsia="fr-FR"/>
            <w14:ligatures w14:val="standardContextual"/>
            <w:rPrChange w:id="489"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Description</w:delText>
        </w:r>
        <w:r w:rsidDel="00B572AE">
          <w:rPr>
            <w:noProof/>
          </w:rPr>
          <w:tab/>
          <w:delText>21</w:delText>
        </w:r>
      </w:del>
    </w:p>
    <w:p w14:paraId="63FE27FF" w14:textId="76133107" w:rsidR="00CA081E" w:rsidRPr="00CA081E" w:rsidDel="00B572AE" w:rsidRDefault="00CA081E">
      <w:pPr>
        <w:pStyle w:val="TM3"/>
        <w:rPr>
          <w:del w:id="49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491" w:author="LEMOTHEUX Julien INNOV/IT-S" w:date="2024-05-23T02:37:00Z">
            <w:rPr>
              <w:del w:id="49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493" w:author="LEMOTHEUX Julien INNOV/IT-S" w:date="2024-05-23T03:23:00Z">
        <w:r w:rsidDel="00B572AE">
          <w:rPr>
            <w:noProof/>
          </w:rPr>
          <w:delText>6.3.2</w:delText>
        </w:r>
        <w:r w:rsidRPr="00CA081E" w:rsidDel="00B572AE">
          <w:rPr>
            <w:rFonts w:asciiTheme="minorHAnsi" w:eastAsiaTheme="minorEastAsia" w:hAnsiTheme="minorHAnsi" w:cstheme="minorBidi"/>
            <w:noProof/>
            <w:kern w:val="2"/>
            <w:sz w:val="22"/>
            <w:szCs w:val="22"/>
            <w:lang w:val="en-US" w:eastAsia="fr-FR"/>
            <w14:ligatures w14:val="standardContextual"/>
            <w:rPrChange w:id="494"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Potential requirements</w:delText>
        </w:r>
        <w:r w:rsidDel="00B572AE">
          <w:rPr>
            <w:noProof/>
          </w:rPr>
          <w:tab/>
          <w:delText>21</w:delText>
        </w:r>
      </w:del>
    </w:p>
    <w:p w14:paraId="2851454B" w14:textId="17F1A3AA" w:rsidR="00CA081E" w:rsidRPr="00CA081E" w:rsidDel="00B572AE" w:rsidRDefault="00CA081E">
      <w:pPr>
        <w:pStyle w:val="TM1"/>
        <w:rPr>
          <w:del w:id="495" w:author="LEMOTHEUX Julien INNOV/IT-S" w:date="2024-05-23T03:23:00Z"/>
          <w:rFonts w:asciiTheme="minorHAnsi" w:eastAsiaTheme="minorEastAsia" w:hAnsiTheme="minorHAnsi" w:cstheme="minorBidi"/>
          <w:noProof/>
          <w:kern w:val="2"/>
          <w:szCs w:val="22"/>
          <w:lang w:val="en-US" w:eastAsia="fr-FR"/>
          <w14:ligatures w14:val="standardContextual"/>
          <w:rPrChange w:id="496" w:author="LEMOTHEUX Julien INNOV/IT-S" w:date="2024-05-23T02:37:00Z">
            <w:rPr>
              <w:del w:id="497" w:author="LEMOTHEUX Julien INNOV/IT-S" w:date="2024-05-23T03:23:00Z"/>
              <w:rFonts w:asciiTheme="minorHAnsi" w:eastAsiaTheme="minorEastAsia" w:hAnsiTheme="minorHAnsi" w:cstheme="minorBidi"/>
              <w:noProof/>
              <w:kern w:val="2"/>
              <w:szCs w:val="22"/>
              <w:lang w:val="fr-FR" w:eastAsia="fr-FR"/>
              <w14:ligatures w14:val="standardContextual"/>
            </w:rPr>
          </w:rPrChange>
        </w:rPr>
      </w:pPr>
      <w:del w:id="498" w:author="LEMOTHEUX Julien INNOV/IT-S" w:date="2024-05-23T03:23:00Z">
        <w:r w:rsidDel="00B572AE">
          <w:rPr>
            <w:noProof/>
          </w:rPr>
          <w:delText>7</w:delText>
        </w:r>
        <w:r w:rsidRPr="00CA081E" w:rsidDel="00B572AE">
          <w:rPr>
            <w:rFonts w:asciiTheme="minorHAnsi" w:eastAsiaTheme="minorEastAsia" w:hAnsiTheme="minorHAnsi" w:cstheme="minorBidi"/>
            <w:noProof/>
            <w:kern w:val="2"/>
            <w:szCs w:val="22"/>
            <w:lang w:val="en-US" w:eastAsia="fr-FR"/>
            <w14:ligatures w14:val="standardContextual"/>
            <w:rPrChange w:id="499" w:author="LEMOTHEUX Julien INNOV/IT-S" w:date="2024-05-23T02:37:00Z">
              <w:rPr>
                <w:rFonts w:asciiTheme="minorHAnsi" w:eastAsiaTheme="minorEastAsia" w:hAnsiTheme="minorHAnsi" w:cstheme="minorBidi"/>
                <w:noProof/>
                <w:kern w:val="2"/>
                <w:szCs w:val="22"/>
                <w:lang w:val="fr-FR" w:eastAsia="fr-FR"/>
                <w14:ligatures w14:val="standardContextual"/>
              </w:rPr>
            </w:rPrChange>
          </w:rPr>
          <w:tab/>
        </w:r>
        <w:r w:rsidDel="00B572AE">
          <w:rPr>
            <w:noProof/>
          </w:rPr>
          <w:delText>Potential Solutions</w:delText>
        </w:r>
        <w:r w:rsidDel="00B572AE">
          <w:rPr>
            <w:noProof/>
          </w:rPr>
          <w:tab/>
          <w:delText>21</w:delText>
        </w:r>
      </w:del>
    </w:p>
    <w:p w14:paraId="50DC180D" w14:textId="0C1B39B8" w:rsidR="00CA081E" w:rsidRPr="00CA081E" w:rsidDel="00B572AE" w:rsidRDefault="00CA081E">
      <w:pPr>
        <w:pStyle w:val="TM2"/>
        <w:rPr>
          <w:del w:id="50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501" w:author="LEMOTHEUX Julien INNOV/IT-S" w:date="2024-05-23T02:37:00Z">
            <w:rPr>
              <w:del w:id="50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503" w:author="LEMOTHEUX Julien INNOV/IT-S" w:date="2024-05-23T03:23:00Z">
        <w:r w:rsidDel="00B572AE">
          <w:rPr>
            <w:noProof/>
          </w:rPr>
          <w:delText xml:space="preserve">7.1 </w:delText>
        </w:r>
        <w:r w:rsidRPr="00CA081E" w:rsidDel="00B572AE">
          <w:rPr>
            <w:rFonts w:asciiTheme="minorHAnsi" w:eastAsiaTheme="minorEastAsia" w:hAnsiTheme="minorHAnsi" w:cstheme="minorBidi"/>
            <w:noProof/>
            <w:kern w:val="2"/>
            <w:sz w:val="22"/>
            <w:szCs w:val="22"/>
            <w:lang w:val="en-US" w:eastAsia="fr-FR"/>
            <w14:ligatures w14:val="standardContextual"/>
            <w:rPrChange w:id="504"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Mapping of Solutions to Key issues</w:delText>
        </w:r>
        <w:r w:rsidDel="00B572AE">
          <w:rPr>
            <w:noProof/>
          </w:rPr>
          <w:tab/>
          <w:delText>21</w:delText>
        </w:r>
      </w:del>
    </w:p>
    <w:p w14:paraId="26938157" w14:textId="568452C4" w:rsidR="00CA081E" w:rsidRPr="00CA081E" w:rsidDel="00B572AE" w:rsidRDefault="00CA081E">
      <w:pPr>
        <w:pStyle w:val="TM2"/>
        <w:rPr>
          <w:del w:id="50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506" w:author="LEMOTHEUX Julien INNOV/IT-S" w:date="2024-05-23T02:37:00Z">
            <w:rPr>
              <w:del w:id="50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508" w:author="LEMOTHEUX Julien INNOV/IT-S" w:date="2024-05-23T03:23:00Z">
        <w:r w:rsidDel="00B572AE">
          <w:rPr>
            <w:noProof/>
          </w:rPr>
          <w:delText>7.X</w:delText>
        </w:r>
        <w:r w:rsidRPr="00CA081E" w:rsidDel="00B572AE">
          <w:rPr>
            <w:rFonts w:asciiTheme="minorHAnsi" w:eastAsiaTheme="minorEastAsia" w:hAnsiTheme="minorHAnsi" w:cstheme="minorBidi"/>
            <w:noProof/>
            <w:kern w:val="2"/>
            <w:sz w:val="22"/>
            <w:szCs w:val="22"/>
            <w:lang w:val="en-US" w:eastAsia="fr-FR"/>
            <w14:ligatures w14:val="standardContextual"/>
            <w:rPrChange w:id="509"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Solution #&lt;X&gt;: &lt;Solution Title&gt;</w:delText>
        </w:r>
        <w:r w:rsidDel="00B572AE">
          <w:rPr>
            <w:noProof/>
          </w:rPr>
          <w:tab/>
          <w:delText>21</w:delText>
        </w:r>
      </w:del>
    </w:p>
    <w:p w14:paraId="03D5BF8D" w14:textId="65F0E42C" w:rsidR="00CA081E" w:rsidRPr="00CA081E" w:rsidDel="00B572AE" w:rsidRDefault="00CA081E">
      <w:pPr>
        <w:pStyle w:val="TM3"/>
        <w:rPr>
          <w:del w:id="51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511" w:author="LEMOTHEUX Julien INNOV/IT-S" w:date="2024-05-23T02:37:00Z">
            <w:rPr>
              <w:del w:id="51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513" w:author="LEMOTHEUX Julien INNOV/IT-S" w:date="2024-05-23T03:23:00Z">
        <w:r w:rsidDel="00B572AE">
          <w:rPr>
            <w:noProof/>
          </w:rPr>
          <w:delText>7.X.1</w:delText>
        </w:r>
        <w:r w:rsidRPr="00CA081E" w:rsidDel="00B572AE">
          <w:rPr>
            <w:rFonts w:asciiTheme="minorHAnsi" w:eastAsiaTheme="minorEastAsia" w:hAnsiTheme="minorHAnsi" w:cstheme="minorBidi"/>
            <w:noProof/>
            <w:kern w:val="2"/>
            <w:sz w:val="22"/>
            <w:szCs w:val="22"/>
            <w:lang w:val="en-US" w:eastAsia="fr-FR"/>
            <w14:ligatures w14:val="standardContextual"/>
            <w:rPrChange w:id="514"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Del="00B572AE">
          <w:rPr>
            <w:noProof/>
          </w:rPr>
          <w:delText>Key issue mapping</w:delText>
        </w:r>
        <w:r w:rsidDel="00B572AE">
          <w:rPr>
            <w:noProof/>
          </w:rPr>
          <w:tab/>
          <w:delText>21</w:delText>
        </w:r>
      </w:del>
    </w:p>
    <w:p w14:paraId="3A2228A3" w14:textId="27795A52" w:rsidR="00CA081E" w:rsidRPr="00CA081E" w:rsidDel="00B572AE" w:rsidRDefault="00CA081E">
      <w:pPr>
        <w:pStyle w:val="TM3"/>
        <w:rPr>
          <w:del w:id="51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516" w:author="LEMOTHEUX Julien INNOV/IT-S" w:date="2024-05-23T02:37:00Z">
            <w:rPr>
              <w:del w:id="51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518" w:author="LEMOTHEUX Julien INNOV/IT-S" w:date="2024-05-23T03:23:00Z">
        <w:r w:rsidRPr="005D0909" w:rsidDel="00B572AE">
          <w:rPr>
            <w:noProof/>
            <w:lang w:val="en-US"/>
          </w:rPr>
          <w:delText>7.X.2</w:delText>
        </w:r>
        <w:r w:rsidRPr="00CA081E" w:rsidDel="00B572AE">
          <w:rPr>
            <w:rFonts w:asciiTheme="minorHAnsi" w:eastAsiaTheme="minorEastAsia" w:hAnsiTheme="minorHAnsi" w:cstheme="minorBidi"/>
            <w:noProof/>
            <w:kern w:val="2"/>
            <w:sz w:val="22"/>
            <w:szCs w:val="22"/>
            <w:lang w:val="en-US" w:eastAsia="fr-FR"/>
            <w14:ligatures w14:val="standardContextual"/>
            <w:rPrChange w:id="519"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RPr="005D0909" w:rsidDel="00B572AE">
          <w:rPr>
            <w:noProof/>
            <w:lang w:val="en-US"/>
          </w:rPr>
          <w:delText>Functional Description</w:delText>
        </w:r>
        <w:r w:rsidDel="00B572AE">
          <w:rPr>
            <w:noProof/>
          </w:rPr>
          <w:tab/>
          <w:delText>21</w:delText>
        </w:r>
      </w:del>
    </w:p>
    <w:p w14:paraId="4B7DD9B1" w14:textId="28C26B6D" w:rsidR="00CA081E" w:rsidRPr="00CA081E" w:rsidDel="00B572AE" w:rsidRDefault="00CA081E">
      <w:pPr>
        <w:pStyle w:val="TM3"/>
        <w:rPr>
          <w:del w:id="520"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521" w:author="LEMOTHEUX Julien INNOV/IT-S" w:date="2024-05-23T02:37:00Z">
            <w:rPr>
              <w:del w:id="522"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523" w:author="LEMOTHEUX Julien INNOV/IT-S" w:date="2024-05-23T03:23:00Z">
        <w:r w:rsidRPr="005D0909" w:rsidDel="00B572AE">
          <w:rPr>
            <w:noProof/>
            <w:lang w:val="en-US"/>
          </w:rPr>
          <w:delText>7.X.3</w:delText>
        </w:r>
        <w:r w:rsidRPr="00CA081E" w:rsidDel="00B572AE">
          <w:rPr>
            <w:rFonts w:asciiTheme="minorHAnsi" w:eastAsiaTheme="minorEastAsia" w:hAnsiTheme="minorHAnsi" w:cstheme="minorBidi"/>
            <w:noProof/>
            <w:kern w:val="2"/>
            <w:sz w:val="22"/>
            <w:szCs w:val="22"/>
            <w:lang w:val="en-US" w:eastAsia="fr-FR"/>
            <w14:ligatures w14:val="standardContextual"/>
            <w:rPrChange w:id="524"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RPr="005D0909" w:rsidDel="00B572AE">
          <w:rPr>
            <w:noProof/>
            <w:lang w:val="en-US"/>
          </w:rPr>
          <w:delText>Procedures</w:delText>
        </w:r>
        <w:r w:rsidDel="00B572AE">
          <w:rPr>
            <w:noProof/>
          </w:rPr>
          <w:tab/>
          <w:delText>21</w:delText>
        </w:r>
      </w:del>
    </w:p>
    <w:p w14:paraId="36154B65" w14:textId="7C1555BB" w:rsidR="00CA081E" w:rsidRPr="00CA081E" w:rsidDel="00B572AE" w:rsidRDefault="00CA081E">
      <w:pPr>
        <w:pStyle w:val="TM3"/>
        <w:rPr>
          <w:del w:id="525" w:author="LEMOTHEUX Julien INNOV/IT-S" w:date="2024-05-23T03:23:00Z"/>
          <w:rFonts w:asciiTheme="minorHAnsi" w:eastAsiaTheme="minorEastAsia" w:hAnsiTheme="minorHAnsi" w:cstheme="minorBidi"/>
          <w:noProof/>
          <w:kern w:val="2"/>
          <w:sz w:val="22"/>
          <w:szCs w:val="22"/>
          <w:lang w:val="en-US" w:eastAsia="fr-FR"/>
          <w14:ligatures w14:val="standardContextual"/>
          <w:rPrChange w:id="526" w:author="LEMOTHEUX Julien INNOV/IT-S" w:date="2024-05-23T02:37:00Z">
            <w:rPr>
              <w:del w:id="527" w:author="LEMOTHEUX Julien INNOV/IT-S" w:date="2024-05-23T03:23:00Z"/>
              <w:rFonts w:asciiTheme="minorHAnsi" w:eastAsiaTheme="minorEastAsia" w:hAnsiTheme="minorHAnsi" w:cstheme="minorBidi"/>
              <w:noProof/>
              <w:kern w:val="2"/>
              <w:sz w:val="22"/>
              <w:szCs w:val="22"/>
              <w:lang w:val="fr-FR" w:eastAsia="fr-FR"/>
              <w14:ligatures w14:val="standardContextual"/>
            </w:rPr>
          </w:rPrChange>
        </w:rPr>
      </w:pPr>
      <w:del w:id="528" w:author="LEMOTHEUX Julien INNOV/IT-S" w:date="2024-05-23T03:23:00Z">
        <w:r w:rsidRPr="005D0909" w:rsidDel="00B572AE">
          <w:rPr>
            <w:noProof/>
            <w:lang w:val="en-US"/>
          </w:rPr>
          <w:delText>7.X.4</w:delText>
        </w:r>
        <w:r w:rsidRPr="00CA081E" w:rsidDel="00B572AE">
          <w:rPr>
            <w:rFonts w:asciiTheme="minorHAnsi" w:eastAsiaTheme="minorEastAsia" w:hAnsiTheme="minorHAnsi" w:cstheme="minorBidi"/>
            <w:noProof/>
            <w:kern w:val="2"/>
            <w:sz w:val="22"/>
            <w:szCs w:val="22"/>
            <w:lang w:val="en-US" w:eastAsia="fr-FR"/>
            <w14:ligatures w14:val="standardContextual"/>
            <w:rPrChange w:id="529" w:author="LEMOTHEUX Julien INNOV/IT-S" w:date="2024-05-23T02:37:00Z">
              <w:rPr>
                <w:rFonts w:asciiTheme="minorHAnsi" w:eastAsiaTheme="minorEastAsia" w:hAnsiTheme="minorHAnsi" w:cstheme="minorBidi"/>
                <w:noProof/>
                <w:kern w:val="2"/>
                <w:sz w:val="22"/>
                <w:szCs w:val="22"/>
                <w:lang w:val="fr-FR" w:eastAsia="fr-FR"/>
                <w14:ligatures w14:val="standardContextual"/>
              </w:rPr>
            </w:rPrChange>
          </w:rPr>
          <w:tab/>
        </w:r>
        <w:r w:rsidRPr="005D0909" w:rsidDel="00B572AE">
          <w:rPr>
            <w:noProof/>
            <w:lang w:val="en-US"/>
          </w:rPr>
          <w:delText>Impacts on existing services, entities and interfaces</w:delText>
        </w:r>
        <w:r w:rsidDel="00B572AE">
          <w:rPr>
            <w:noProof/>
          </w:rPr>
          <w:tab/>
          <w:delText>21</w:delText>
        </w:r>
      </w:del>
    </w:p>
    <w:p w14:paraId="69FA3157" w14:textId="4CA0EBD8" w:rsidR="00CA081E" w:rsidRPr="00CA081E" w:rsidDel="00B572AE" w:rsidRDefault="00CA081E">
      <w:pPr>
        <w:pStyle w:val="TM1"/>
        <w:rPr>
          <w:del w:id="530" w:author="LEMOTHEUX Julien INNOV/IT-S" w:date="2024-05-23T03:23:00Z"/>
          <w:rFonts w:asciiTheme="minorHAnsi" w:eastAsiaTheme="minorEastAsia" w:hAnsiTheme="minorHAnsi" w:cstheme="minorBidi"/>
          <w:noProof/>
          <w:kern w:val="2"/>
          <w:szCs w:val="22"/>
          <w:lang w:val="en-US" w:eastAsia="fr-FR"/>
          <w14:ligatures w14:val="standardContextual"/>
          <w:rPrChange w:id="531" w:author="LEMOTHEUX Julien INNOV/IT-S" w:date="2024-05-23T02:37:00Z">
            <w:rPr>
              <w:del w:id="532" w:author="LEMOTHEUX Julien INNOV/IT-S" w:date="2024-05-23T03:23:00Z"/>
              <w:rFonts w:asciiTheme="minorHAnsi" w:eastAsiaTheme="minorEastAsia" w:hAnsiTheme="minorHAnsi" w:cstheme="minorBidi"/>
              <w:noProof/>
              <w:kern w:val="2"/>
              <w:szCs w:val="22"/>
              <w:lang w:val="fr-FR" w:eastAsia="fr-FR"/>
              <w14:ligatures w14:val="standardContextual"/>
            </w:rPr>
          </w:rPrChange>
        </w:rPr>
      </w:pPr>
      <w:del w:id="533" w:author="LEMOTHEUX Julien INNOV/IT-S" w:date="2024-05-23T03:23:00Z">
        <w:r w:rsidDel="00B572AE">
          <w:rPr>
            <w:noProof/>
          </w:rPr>
          <w:delText>8</w:delText>
        </w:r>
        <w:r w:rsidRPr="00CA081E" w:rsidDel="00B572AE">
          <w:rPr>
            <w:rFonts w:asciiTheme="minorHAnsi" w:eastAsiaTheme="minorEastAsia" w:hAnsiTheme="minorHAnsi" w:cstheme="minorBidi"/>
            <w:noProof/>
            <w:kern w:val="2"/>
            <w:szCs w:val="22"/>
            <w:lang w:val="en-US" w:eastAsia="fr-FR"/>
            <w14:ligatures w14:val="standardContextual"/>
            <w:rPrChange w:id="534" w:author="LEMOTHEUX Julien INNOV/IT-S" w:date="2024-05-23T02:37:00Z">
              <w:rPr>
                <w:rFonts w:asciiTheme="minorHAnsi" w:eastAsiaTheme="minorEastAsia" w:hAnsiTheme="minorHAnsi" w:cstheme="minorBidi"/>
                <w:noProof/>
                <w:kern w:val="2"/>
                <w:szCs w:val="22"/>
                <w:lang w:val="fr-FR" w:eastAsia="fr-FR"/>
                <w14:ligatures w14:val="standardContextual"/>
              </w:rPr>
            </w:rPrChange>
          </w:rPr>
          <w:tab/>
        </w:r>
        <w:r w:rsidDel="00B572AE">
          <w:rPr>
            <w:noProof/>
          </w:rPr>
          <w:delText>Conclusions and proposed next steps</w:delText>
        </w:r>
        <w:r w:rsidDel="00B572AE">
          <w:rPr>
            <w:noProof/>
          </w:rPr>
          <w:tab/>
          <w:delText>21</w:delText>
        </w:r>
      </w:del>
    </w:p>
    <w:p w14:paraId="3E43B3AB" w14:textId="3863B239" w:rsidR="00CA081E" w:rsidRPr="00CA081E" w:rsidDel="00B572AE" w:rsidRDefault="00CA081E">
      <w:pPr>
        <w:pStyle w:val="TM8"/>
        <w:rPr>
          <w:del w:id="535" w:author="LEMOTHEUX Julien INNOV/IT-S" w:date="2024-05-23T03:23:00Z"/>
          <w:rFonts w:asciiTheme="minorHAnsi" w:eastAsiaTheme="minorEastAsia" w:hAnsiTheme="minorHAnsi" w:cstheme="minorBidi"/>
          <w:b w:val="0"/>
          <w:noProof/>
          <w:kern w:val="2"/>
          <w:szCs w:val="22"/>
          <w:lang w:val="en-US" w:eastAsia="fr-FR"/>
          <w14:ligatures w14:val="standardContextual"/>
          <w:rPrChange w:id="536" w:author="LEMOTHEUX Julien INNOV/IT-S" w:date="2024-05-23T02:37:00Z">
            <w:rPr>
              <w:del w:id="537" w:author="LEMOTHEUX Julien INNOV/IT-S" w:date="2024-05-23T03:23:00Z"/>
              <w:rFonts w:asciiTheme="minorHAnsi" w:eastAsiaTheme="minorEastAsia" w:hAnsiTheme="minorHAnsi" w:cstheme="minorBidi"/>
              <w:b w:val="0"/>
              <w:noProof/>
              <w:kern w:val="2"/>
              <w:szCs w:val="22"/>
              <w:lang w:val="fr-FR" w:eastAsia="fr-FR"/>
              <w14:ligatures w14:val="standardContextual"/>
            </w:rPr>
          </w:rPrChange>
        </w:rPr>
      </w:pPr>
      <w:del w:id="538" w:author="LEMOTHEUX Julien INNOV/IT-S" w:date="2024-05-23T03:23:00Z">
        <w:r w:rsidDel="00B572AE">
          <w:rPr>
            <w:noProof/>
          </w:rPr>
          <w:delText>Annex &lt;A&gt;: &lt;Informative annex title for a Technical Report&gt;</w:delText>
        </w:r>
        <w:r w:rsidDel="00B572AE">
          <w:rPr>
            <w:noProof/>
          </w:rPr>
          <w:tab/>
          <w:delText>22</w:delText>
        </w:r>
      </w:del>
    </w:p>
    <w:p w14:paraId="46507186" w14:textId="560402F0" w:rsidR="00CA081E" w:rsidDel="00B572AE" w:rsidRDefault="00CA081E">
      <w:pPr>
        <w:pStyle w:val="TM8"/>
        <w:rPr>
          <w:del w:id="539" w:author="LEMOTHEUX Julien INNOV/IT-S" w:date="2024-05-23T03:23:00Z"/>
          <w:rFonts w:asciiTheme="minorHAnsi" w:eastAsiaTheme="minorEastAsia" w:hAnsiTheme="minorHAnsi" w:cstheme="minorBidi"/>
          <w:b w:val="0"/>
          <w:noProof/>
          <w:kern w:val="2"/>
          <w:szCs w:val="22"/>
          <w:lang w:val="fr-FR" w:eastAsia="fr-FR"/>
          <w14:ligatures w14:val="standardContextual"/>
        </w:rPr>
      </w:pPr>
      <w:del w:id="540" w:author="LEMOTHEUX Julien INNOV/IT-S" w:date="2024-05-23T03:23:00Z">
        <w:r w:rsidDel="00B572AE">
          <w:rPr>
            <w:noProof/>
          </w:rPr>
          <w:delText>Annex &lt;B&gt; (informative): Change history</w:delText>
        </w:r>
        <w:r w:rsidDel="00B572AE">
          <w:rPr>
            <w:noProof/>
          </w:rPr>
          <w:tab/>
          <w:delText>23</w:delText>
        </w:r>
      </w:del>
    </w:p>
    <w:p w14:paraId="5AED65A6" w14:textId="172009AF" w:rsidR="0059087F" w:rsidRPr="00A71313" w:rsidDel="00CA081E" w:rsidRDefault="0059087F">
      <w:pPr>
        <w:pStyle w:val="TM1"/>
        <w:rPr>
          <w:del w:id="541" w:author="LEMOTHEUX Julien INNOV/IT-S" w:date="2024-05-23T02:37:00Z"/>
          <w:rFonts w:asciiTheme="minorHAnsi" w:eastAsiaTheme="minorEastAsia" w:hAnsiTheme="minorHAnsi" w:cstheme="minorBidi"/>
          <w:noProof/>
          <w:kern w:val="2"/>
          <w:szCs w:val="22"/>
          <w:lang w:val="en-US" w:eastAsia="fr-FR"/>
          <w14:ligatures w14:val="standardContextual"/>
          <w:rPrChange w:id="542" w:author="LEMOTHEUX Julien INNOV/IT-S" w:date="2024-05-23T02:30:00Z">
            <w:rPr>
              <w:del w:id="543" w:author="LEMOTHEUX Julien INNOV/IT-S" w:date="2024-05-23T02:37:00Z"/>
              <w:rFonts w:asciiTheme="minorHAnsi" w:eastAsiaTheme="minorEastAsia" w:hAnsiTheme="minorHAnsi" w:cstheme="minorBidi"/>
              <w:noProof/>
              <w:kern w:val="2"/>
              <w:szCs w:val="22"/>
              <w:lang w:val="fr-FR" w:eastAsia="fr-FR"/>
              <w14:ligatures w14:val="standardContextual"/>
            </w:rPr>
          </w:rPrChange>
        </w:rPr>
      </w:pPr>
      <w:del w:id="544" w:author="LEMOTHEUX Julien INNOV/IT-S" w:date="2024-05-23T02:37:00Z">
        <w:r w:rsidDel="00CA081E">
          <w:rPr>
            <w:noProof/>
          </w:rPr>
          <w:delText>Foreword</w:delText>
        </w:r>
        <w:r w:rsidDel="00CA081E">
          <w:rPr>
            <w:noProof/>
          </w:rPr>
          <w:tab/>
          <w:delText>5</w:delText>
        </w:r>
      </w:del>
    </w:p>
    <w:p w14:paraId="60617F73" w14:textId="0DE37935" w:rsidR="0059087F" w:rsidRPr="00A71313" w:rsidDel="00CA081E" w:rsidRDefault="0059087F">
      <w:pPr>
        <w:pStyle w:val="TM1"/>
        <w:rPr>
          <w:del w:id="545" w:author="LEMOTHEUX Julien INNOV/IT-S" w:date="2024-05-23T02:37:00Z"/>
          <w:rFonts w:asciiTheme="minorHAnsi" w:eastAsiaTheme="minorEastAsia" w:hAnsiTheme="minorHAnsi" w:cstheme="minorBidi"/>
          <w:noProof/>
          <w:kern w:val="2"/>
          <w:szCs w:val="22"/>
          <w:lang w:val="en-US" w:eastAsia="fr-FR"/>
          <w14:ligatures w14:val="standardContextual"/>
          <w:rPrChange w:id="546" w:author="LEMOTHEUX Julien INNOV/IT-S" w:date="2024-05-23T02:30:00Z">
            <w:rPr>
              <w:del w:id="547" w:author="LEMOTHEUX Julien INNOV/IT-S" w:date="2024-05-23T02:37:00Z"/>
              <w:rFonts w:asciiTheme="minorHAnsi" w:eastAsiaTheme="minorEastAsia" w:hAnsiTheme="minorHAnsi" w:cstheme="minorBidi"/>
              <w:noProof/>
              <w:kern w:val="2"/>
              <w:szCs w:val="22"/>
              <w:lang w:val="fr-FR" w:eastAsia="fr-FR"/>
              <w14:ligatures w14:val="standardContextual"/>
            </w:rPr>
          </w:rPrChange>
        </w:rPr>
      </w:pPr>
      <w:del w:id="548" w:author="LEMOTHEUX Julien INNOV/IT-S" w:date="2024-05-23T02:37:00Z">
        <w:r w:rsidDel="00CA081E">
          <w:rPr>
            <w:noProof/>
          </w:rPr>
          <w:delText>Introduction</w:delText>
        </w:r>
        <w:r w:rsidDel="00CA081E">
          <w:rPr>
            <w:noProof/>
          </w:rPr>
          <w:tab/>
          <w:delText>6</w:delText>
        </w:r>
      </w:del>
    </w:p>
    <w:p w14:paraId="17633912" w14:textId="03D5BAD0" w:rsidR="0059087F" w:rsidRPr="00A71313" w:rsidDel="00CA081E" w:rsidRDefault="0059087F">
      <w:pPr>
        <w:pStyle w:val="TM1"/>
        <w:rPr>
          <w:del w:id="549" w:author="LEMOTHEUX Julien INNOV/IT-S" w:date="2024-05-23T02:37:00Z"/>
          <w:rFonts w:asciiTheme="minorHAnsi" w:eastAsiaTheme="minorEastAsia" w:hAnsiTheme="minorHAnsi" w:cstheme="minorBidi"/>
          <w:noProof/>
          <w:kern w:val="2"/>
          <w:szCs w:val="22"/>
          <w:lang w:val="en-US" w:eastAsia="fr-FR"/>
          <w14:ligatures w14:val="standardContextual"/>
          <w:rPrChange w:id="550" w:author="LEMOTHEUX Julien INNOV/IT-S" w:date="2024-05-23T02:30:00Z">
            <w:rPr>
              <w:del w:id="551" w:author="LEMOTHEUX Julien INNOV/IT-S" w:date="2024-05-23T02:37:00Z"/>
              <w:rFonts w:asciiTheme="minorHAnsi" w:eastAsiaTheme="minorEastAsia" w:hAnsiTheme="minorHAnsi" w:cstheme="minorBidi"/>
              <w:noProof/>
              <w:kern w:val="2"/>
              <w:szCs w:val="22"/>
              <w:lang w:val="fr-FR" w:eastAsia="fr-FR"/>
              <w14:ligatures w14:val="standardContextual"/>
            </w:rPr>
          </w:rPrChange>
        </w:rPr>
      </w:pPr>
      <w:del w:id="552" w:author="LEMOTHEUX Julien INNOV/IT-S" w:date="2024-05-23T02:37:00Z">
        <w:r w:rsidDel="00CA081E">
          <w:rPr>
            <w:noProof/>
          </w:rPr>
          <w:delText>1</w:delText>
        </w:r>
        <w:r w:rsidRPr="00A71313" w:rsidDel="00CA081E">
          <w:rPr>
            <w:rFonts w:asciiTheme="minorHAnsi" w:eastAsiaTheme="minorEastAsia" w:hAnsiTheme="minorHAnsi" w:cstheme="minorBidi"/>
            <w:noProof/>
            <w:kern w:val="2"/>
            <w:szCs w:val="22"/>
            <w:lang w:val="en-US" w:eastAsia="fr-FR"/>
            <w14:ligatures w14:val="standardContextual"/>
            <w:rPrChange w:id="553" w:author="LEMOTHEUX Julien INNOV/IT-S" w:date="2024-05-23T02:30:00Z">
              <w:rPr>
                <w:rFonts w:asciiTheme="minorHAnsi" w:eastAsiaTheme="minorEastAsia" w:hAnsiTheme="minorHAnsi" w:cstheme="minorBidi"/>
                <w:noProof/>
                <w:kern w:val="2"/>
                <w:szCs w:val="22"/>
                <w:lang w:val="fr-FR" w:eastAsia="fr-FR"/>
                <w14:ligatures w14:val="standardContextual"/>
              </w:rPr>
            </w:rPrChange>
          </w:rPr>
          <w:tab/>
        </w:r>
        <w:r w:rsidDel="00CA081E">
          <w:rPr>
            <w:noProof/>
          </w:rPr>
          <w:delText>Scope</w:delText>
        </w:r>
        <w:r w:rsidDel="00CA081E">
          <w:rPr>
            <w:noProof/>
          </w:rPr>
          <w:tab/>
          <w:delText>7</w:delText>
        </w:r>
      </w:del>
    </w:p>
    <w:p w14:paraId="5491164B" w14:textId="3B90C07C" w:rsidR="0059087F" w:rsidRPr="00A71313" w:rsidDel="00CA081E" w:rsidRDefault="0059087F">
      <w:pPr>
        <w:pStyle w:val="TM1"/>
        <w:rPr>
          <w:del w:id="554" w:author="LEMOTHEUX Julien INNOV/IT-S" w:date="2024-05-23T02:37:00Z"/>
          <w:rFonts w:asciiTheme="minorHAnsi" w:eastAsiaTheme="minorEastAsia" w:hAnsiTheme="minorHAnsi" w:cstheme="minorBidi"/>
          <w:noProof/>
          <w:kern w:val="2"/>
          <w:szCs w:val="22"/>
          <w:lang w:val="en-US" w:eastAsia="fr-FR"/>
          <w14:ligatures w14:val="standardContextual"/>
          <w:rPrChange w:id="555" w:author="LEMOTHEUX Julien INNOV/IT-S" w:date="2024-05-23T02:30:00Z">
            <w:rPr>
              <w:del w:id="556" w:author="LEMOTHEUX Julien INNOV/IT-S" w:date="2024-05-23T02:37:00Z"/>
              <w:rFonts w:asciiTheme="minorHAnsi" w:eastAsiaTheme="minorEastAsia" w:hAnsiTheme="minorHAnsi" w:cstheme="minorBidi"/>
              <w:noProof/>
              <w:kern w:val="2"/>
              <w:szCs w:val="22"/>
              <w:lang w:val="fr-FR" w:eastAsia="fr-FR"/>
              <w14:ligatures w14:val="standardContextual"/>
            </w:rPr>
          </w:rPrChange>
        </w:rPr>
      </w:pPr>
      <w:del w:id="557" w:author="LEMOTHEUX Julien INNOV/IT-S" w:date="2024-05-23T02:37:00Z">
        <w:r w:rsidDel="00CA081E">
          <w:rPr>
            <w:noProof/>
          </w:rPr>
          <w:delText>2</w:delText>
        </w:r>
        <w:r w:rsidRPr="00A71313" w:rsidDel="00CA081E">
          <w:rPr>
            <w:rFonts w:asciiTheme="minorHAnsi" w:eastAsiaTheme="minorEastAsia" w:hAnsiTheme="minorHAnsi" w:cstheme="minorBidi"/>
            <w:noProof/>
            <w:kern w:val="2"/>
            <w:szCs w:val="22"/>
            <w:lang w:val="en-US" w:eastAsia="fr-FR"/>
            <w14:ligatures w14:val="standardContextual"/>
            <w:rPrChange w:id="558" w:author="LEMOTHEUX Julien INNOV/IT-S" w:date="2024-05-23T02:30:00Z">
              <w:rPr>
                <w:rFonts w:asciiTheme="minorHAnsi" w:eastAsiaTheme="minorEastAsia" w:hAnsiTheme="minorHAnsi" w:cstheme="minorBidi"/>
                <w:noProof/>
                <w:kern w:val="2"/>
                <w:szCs w:val="22"/>
                <w:lang w:val="fr-FR" w:eastAsia="fr-FR"/>
                <w14:ligatures w14:val="standardContextual"/>
              </w:rPr>
            </w:rPrChange>
          </w:rPr>
          <w:tab/>
        </w:r>
        <w:r w:rsidDel="00CA081E">
          <w:rPr>
            <w:noProof/>
          </w:rPr>
          <w:delText>References</w:delText>
        </w:r>
        <w:r w:rsidDel="00CA081E">
          <w:rPr>
            <w:noProof/>
          </w:rPr>
          <w:tab/>
          <w:delText>7</w:delText>
        </w:r>
      </w:del>
    </w:p>
    <w:p w14:paraId="5D112245" w14:textId="1FC2E737" w:rsidR="0059087F" w:rsidRPr="00A71313" w:rsidDel="00CA081E" w:rsidRDefault="0059087F">
      <w:pPr>
        <w:pStyle w:val="TM1"/>
        <w:rPr>
          <w:del w:id="559" w:author="LEMOTHEUX Julien INNOV/IT-S" w:date="2024-05-23T02:37:00Z"/>
          <w:rFonts w:asciiTheme="minorHAnsi" w:eastAsiaTheme="minorEastAsia" w:hAnsiTheme="minorHAnsi" w:cstheme="minorBidi"/>
          <w:noProof/>
          <w:kern w:val="2"/>
          <w:szCs w:val="22"/>
          <w:lang w:val="en-US" w:eastAsia="fr-FR"/>
          <w14:ligatures w14:val="standardContextual"/>
          <w:rPrChange w:id="560" w:author="LEMOTHEUX Julien INNOV/IT-S" w:date="2024-05-23T02:30:00Z">
            <w:rPr>
              <w:del w:id="561" w:author="LEMOTHEUX Julien INNOV/IT-S" w:date="2024-05-23T02:37:00Z"/>
              <w:rFonts w:asciiTheme="minorHAnsi" w:eastAsiaTheme="minorEastAsia" w:hAnsiTheme="minorHAnsi" w:cstheme="minorBidi"/>
              <w:noProof/>
              <w:kern w:val="2"/>
              <w:szCs w:val="22"/>
              <w:lang w:val="fr-FR" w:eastAsia="fr-FR"/>
              <w14:ligatures w14:val="standardContextual"/>
            </w:rPr>
          </w:rPrChange>
        </w:rPr>
      </w:pPr>
      <w:del w:id="562" w:author="LEMOTHEUX Julien INNOV/IT-S" w:date="2024-05-23T02:37:00Z">
        <w:r w:rsidDel="00CA081E">
          <w:rPr>
            <w:noProof/>
          </w:rPr>
          <w:delText>3</w:delText>
        </w:r>
        <w:r w:rsidRPr="00A71313" w:rsidDel="00CA081E">
          <w:rPr>
            <w:rFonts w:asciiTheme="minorHAnsi" w:eastAsiaTheme="minorEastAsia" w:hAnsiTheme="minorHAnsi" w:cstheme="minorBidi"/>
            <w:noProof/>
            <w:kern w:val="2"/>
            <w:szCs w:val="22"/>
            <w:lang w:val="en-US" w:eastAsia="fr-FR"/>
            <w14:ligatures w14:val="standardContextual"/>
            <w:rPrChange w:id="563" w:author="LEMOTHEUX Julien INNOV/IT-S" w:date="2024-05-23T02:30:00Z">
              <w:rPr>
                <w:rFonts w:asciiTheme="minorHAnsi" w:eastAsiaTheme="minorEastAsia" w:hAnsiTheme="minorHAnsi" w:cstheme="minorBidi"/>
                <w:noProof/>
                <w:kern w:val="2"/>
                <w:szCs w:val="22"/>
                <w:lang w:val="fr-FR" w:eastAsia="fr-FR"/>
                <w14:ligatures w14:val="standardContextual"/>
              </w:rPr>
            </w:rPrChange>
          </w:rPr>
          <w:tab/>
        </w:r>
        <w:r w:rsidDel="00CA081E">
          <w:rPr>
            <w:noProof/>
          </w:rPr>
          <w:delText>Definitions of terms, symbols and abbreviations</w:delText>
        </w:r>
        <w:r w:rsidDel="00CA081E">
          <w:rPr>
            <w:noProof/>
          </w:rPr>
          <w:tab/>
          <w:delText>9</w:delText>
        </w:r>
      </w:del>
    </w:p>
    <w:p w14:paraId="755CA7E6" w14:textId="290EF18F" w:rsidR="0059087F" w:rsidRPr="00A71313" w:rsidDel="00CA081E" w:rsidRDefault="0059087F">
      <w:pPr>
        <w:pStyle w:val="TM2"/>
        <w:rPr>
          <w:del w:id="56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565" w:author="LEMOTHEUX Julien INNOV/IT-S" w:date="2024-05-23T02:30:00Z">
            <w:rPr>
              <w:del w:id="56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567" w:author="LEMOTHEUX Julien INNOV/IT-S" w:date="2024-05-23T02:37:00Z">
        <w:r w:rsidDel="00CA081E">
          <w:rPr>
            <w:noProof/>
          </w:rPr>
          <w:delText>3.1</w:delText>
        </w:r>
        <w:r w:rsidRPr="00A71313" w:rsidDel="00CA081E">
          <w:rPr>
            <w:rFonts w:asciiTheme="minorHAnsi" w:eastAsiaTheme="minorEastAsia" w:hAnsiTheme="minorHAnsi" w:cstheme="minorBidi"/>
            <w:noProof/>
            <w:kern w:val="2"/>
            <w:sz w:val="22"/>
            <w:szCs w:val="22"/>
            <w:lang w:val="en-US" w:eastAsia="fr-FR"/>
            <w14:ligatures w14:val="standardContextual"/>
            <w:rPrChange w:id="56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Terms</w:delText>
        </w:r>
        <w:r w:rsidDel="00CA081E">
          <w:rPr>
            <w:noProof/>
          </w:rPr>
          <w:tab/>
          <w:delText>9</w:delText>
        </w:r>
      </w:del>
    </w:p>
    <w:p w14:paraId="7EA225E7" w14:textId="3DE99FE3" w:rsidR="0059087F" w:rsidRPr="00A71313" w:rsidDel="00CA081E" w:rsidRDefault="0059087F">
      <w:pPr>
        <w:pStyle w:val="TM2"/>
        <w:rPr>
          <w:del w:id="56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570" w:author="LEMOTHEUX Julien INNOV/IT-S" w:date="2024-05-23T02:30:00Z">
            <w:rPr>
              <w:del w:id="57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572" w:author="LEMOTHEUX Julien INNOV/IT-S" w:date="2024-05-23T02:37:00Z">
        <w:r w:rsidDel="00CA081E">
          <w:rPr>
            <w:noProof/>
          </w:rPr>
          <w:delText>3.2</w:delText>
        </w:r>
        <w:r w:rsidRPr="00A71313" w:rsidDel="00CA081E">
          <w:rPr>
            <w:rFonts w:asciiTheme="minorHAnsi" w:eastAsiaTheme="minorEastAsia" w:hAnsiTheme="minorHAnsi" w:cstheme="minorBidi"/>
            <w:noProof/>
            <w:kern w:val="2"/>
            <w:sz w:val="22"/>
            <w:szCs w:val="22"/>
            <w:lang w:val="en-US" w:eastAsia="fr-FR"/>
            <w14:ligatures w14:val="standardContextual"/>
            <w:rPrChange w:id="57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Symbols</w:delText>
        </w:r>
        <w:r w:rsidDel="00CA081E">
          <w:rPr>
            <w:noProof/>
          </w:rPr>
          <w:tab/>
          <w:delText>10</w:delText>
        </w:r>
      </w:del>
    </w:p>
    <w:p w14:paraId="2D94F8CB" w14:textId="0F82DF0B" w:rsidR="0059087F" w:rsidRPr="00A71313" w:rsidDel="00CA081E" w:rsidRDefault="0059087F">
      <w:pPr>
        <w:pStyle w:val="TM2"/>
        <w:rPr>
          <w:del w:id="57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575" w:author="LEMOTHEUX Julien INNOV/IT-S" w:date="2024-05-23T02:30:00Z">
            <w:rPr>
              <w:del w:id="57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577" w:author="LEMOTHEUX Julien INNOV/IT-S" w:date="2024-05-23T02:37:00Z">
        <w:r w:rsidDel="00CA081E">
          <w:rPr>
            <w:noProof/>
          </w:rPr>
          <w:delText>3.3</w:delText>
        </w:r>
        <w:r w:rsidRPr="00A71313" w:rsidDel="00CA081E">
          <w:rPr>
            <w:rFonts w:asciiTheme="minorHAnsi" w:eastAsiaTheme="minorEastAsia" w:hAnsiTheme="minorHAnsi" w:cstheme="minorBidi"/>
            <w:noProof/>
            <w:kern w:val="2"/>
            <w:sz w:val="22"/>
            <w:szCs w:val="22"/>
            <w:lang w:val="en-US" w:eastAsia="fr-FR"/>
            <w14:ligatures w14:val="standardContextual"/>
            <w:rPrChange w:id="57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Abbreviations</w:delText>
        </w:r>
        <w:r w:rsidDel="00CA081E">
          <w:rPr>
            <w:noProof/>
          </w:rPr>
          <w:tab/>
          <w:delText>10</w:delText>
        </w:r>
      </w:del>
    </w:p>
    <w:p w14:paraId="4719508C" w14:textId="08E71985" w:rsidR="0059087F" w:rsidRPr="00A71313" w:rsidDel="00CA081E" w:rsidRDefault="0059087F">
      <w:pPr>
        <w:pStyle w:val="TM1"/>
        <w:rPr>
          <w:del w:id="579" w:author="LEMOTHEUX Julien INNOV/IT-S" w:date="2024-05-23T02:37:00Z"/>
          <w:rFonts w:asciiTheme="minorHAnsi" w:eastAsiaTheme="minorEastAsia" w:hAnsiTheme="minorHAnsi" w:cstheme="minorBidi"/>
          <w:noProof/>
          <w:kern w:val="2"/>
          <w:szCs w:val="22"/>
          <w:lang w:val="en-US" w:eastAsia="fr-FR"/>
          <w14:ligatures w14:val="standardContextual"/>
          <w:rPrChange w:id="580" w:author="LEMOTHEUX Julien INNOV/IT-S" w:date="2024-05-23T02:30:00Z">
            <w:rPr>
              <w:del w:id="581" w:author="LEMOTHEUX Julien INNOV/IT-S" w:date="2024-05-23T02:37:00Z"/>
              <w:rFonts w:asciiTheme="minorHAnsi" w:eastAsiaTheme="minorEastAsia" w:hAnsiTheme="minorHAnsi" w:cstheme="minorBidi"/>
              <w:noProof/>
              <w:kern w:val="2"/>
              <w:szCs w:val="22"/>
              <w:lang w:val="fr-FR" w:eastAsia="fr-FR"/>
              <w14:ligatures w14:val="standardContextual"/>
            </w:rPr>
          </w:rPrChange>
        </w:rPr>
      </w:pPr>
      <w:del w:id="582" w:author="LEMOTHEUX Julien INNOV/IT-S" w:date="2024-05-23T02:37:00Z">
        <w:r w:rsidDel="00CA081E">
          <w:rPr>
            <w:noProof/>
          </w:rPr>
          <w:delText>4</w:delText>
        </w:r>
        <w:r w:rsidRPr="00A71313" w:rsidDel="00CA081E">
          <w:rPr>
            <w:rFonts w:asciiTheme="minorHAnsi" w:eastAsiaTheme="minorEastAsia" w:hAnsiTheme="minorHAnsi" w:cstheme="minorBidi"/>
            <w:noProof/>
            <w:kern w:val="2"/>
            <w:szCs w:val="22"/>
            <w:lang w:val="en-US" w:eastAsia="fr-FR"/>
            <w14:ligatures w14:val="standardContextual"/>
            <w:rPrChange w:id="583" w:author="LEMOTHEUX Julien INNOV/IT-S" w:date="2024-05-23T02:30:00Z">
              <w:rPr>
                <w:rFonts w:asciiTheme="minorHAnsi" w:eastAsiaTheme="minorEastAsia" w:hAnsiTheme="minorHAnsi" w:cstheme="minorBidi"/>
                <w:noProof/>
                <w:kern w:val="2"/>
                <w:szCs w:val="22"/>
                <w:lang w:val="fr-FR" w:eastAsia="fr-FR"/>
                <w14:ligatures w14:val="standardContextual"/>
              </w:rPr>
            </w:rPrChange>
          </w:rPr>
          <w:tab/>
        </w:r>
        <w:r w:rsidDel="00CA081E">
          <w:rPr>
            <w:noProof/>
          </w:rPr>
          <w:delText>Introduction to energy efficiency for media</w:delText>
        </w:r>
        <w:r w:rsidDel="00CA081E">
          <w:rPr>
            <w:noProof/>
          </w:rPr>
          <w:tab/>
          <w:delText>10</w:delText>
        </w:r>
      </w:del>
    </w:p>
    <w:p w14:paraId="3133EBAB" w14:textId="1B76D72C" w:rsidR="0059087F" w:rsidRPr="00A71313" w:rsidDel="00CA081E" w:rsidRDefault="0059087F">
      <w:pPr>
        <w:pStyle w:val="TM2"/>
        <w:rPr>
          <w:del w:id="58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585" w:author="LEMOTHEUX Julien INNOV/IT-S" w:date="2024-05-23T02:30:00Z">
            <w:rPr>
              <w:del w:id="58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587" w:author="LEMOTHEUX Julien INNOV/IT-S" w:date="2024-05-23T02:37:00Z">
        <w:r w:rsidDel="00CA081E">
          <w:rPr>
            <w:noProof/>
          </w:rPr>
          <w:delText>4.1</w:delText>
        </w:r>
        <w:r w:rsidRPr="00A71313" w:rsidDel="00CA081E">
          <w:rPr>
            <w:rFonts w:asciiTheme="minorHAnsi" w:eastAsiaTheme="minorEastAsia" w:hAnsiTheme="minorHAnsi" w:cstheme="minorBidi"/>
            <w:noProof/>
            <w:kern w:val="2"/>
            <w:sz w:val="22"/>
            <w:szCs w:val="22"/>
            <w:lang w:val="en-US" w:eastAsia="fr-FR"/>
            <w14:ligatures w14:val="standardContextual"/>
            <w:rPrChange w:id="58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General</w:delText>
        </w:r>
        <w:r w:rsidDel="00CA081E">
          <w:rPr>
            <w:noProof/>
          </w:rPr>
          <w:tab/>
          <w:delText>10</w:delText>
        </w:r>
      </w:del>
    </w:p>
    <w:p w14:paraId="2FE4CCAC" w14:textId="32877767" w:rsidR="0059087F" w:rsidRPr="00A71313" w:rsidDel="00CA081E" w:rsidRDefault="0059087F">
      <w:pPr>
        <w:pStyle w:val="TM3"/>
        <w:rPr>
          <w:del w:id="58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590" w:author="LEMOTHEUX Julien INNOV/IT-S" w:date="2024-05-23T02:30:00Z">
            <w:rPr>
              <w:del w:id="59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592" w:author="LEMOTHEUX Julien INNOV/IT-S" w:date="2024-05-23T02:37:00Z">
        <w:r w:rsidDel="00CA081E">
          <w:rPr>
            <w:noProof/>
            <w:lang w:eastAsia="ko-KR"/>
          </w:rPr>
          <w:delText>4.1.1</w:delText>
        </w:r>
        <w:r w:rsidRPr="00A71313" w:rsidDel="00CA081E">
          <w:rPr>
            <w:rFonts w:asciiTheme="minorHAnsi" w:eastAsiaTheme="minorEastAsia" w:hAnsiTheme="minorHAnsi" w:cstheme="minorBidi"/>
            <w:noProof/>
            <w:kern w:val="2"/>
            <w:sz w:val="22"/>
            <w:szCs w:val="22"/>
            <w:lang w:val="en-US" w:eastAsia="fr-FR"/>
            <w14:ligatures w14:val="standardContextual"/>
            <w:rPrChange w:id="59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lang w:eastAsia="ko-KR"/>
          </w:rPr>
          <w:delText>Greenhouse gas emissions reporting and energy measurement</w:delText>
        </w:r>
        <w:r w:rsidDel="00CA081E">
          <w:rPr>
            <w:noProof/>
          </w:rPr>
          <w:tab/>
          <w:delText>10</w:delText>
        </w:r>
      </w:del>
    </w:p>
    <w:p w14:paraId="778CBC3F" w14:textId="3EDF71D2" w:rsidR="0059087F" w:rsidRPr="00A71313" w:rsidDel="00CA081E" w:rsidRDefault="0059087F">
      <w:pPr>
        <w:pStyle w:val="TM3"/>
        <w:rPr>
          <w:del w:id="59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595" w:author="LEMOTHEUX Julien INNOV/IT-S" w:date="2024-05-23T02:30:00Z">
            <w:rPr>
              <w:del w:id="59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597" w:author="LEMOTHEUX Julien INNOV/IT-S" w:date="2024-05-23T02:37:00Z">
        <w:r w:rsidDel="00CA081E">
          <w:rPr>
            <w:noProof/>
            <w:lang w:eastAsia="ko-KR"/>
          </w:rPr>
          <w:delText>4.1.2</w:delText>
        </w:r>
        <w:r w:rsidRPr="00A71313" w:rsidDel="00CA081E">
          <w:rPr>
            <w:rFonts w:asciiTheme="minorHAnsi" w:eastAsiaTheme="minorEastAsia" w:hAnsiTheme="minorHAnsi" w:cstheme="minorBidi"/>
            <w:noProof/>
            <w:kern w:val="2"/>
            <w:sz w:val="22"/>
            <w:szCs w:val="22"/>
            <w:lang w:val="en-US" w:eastAsia="fr-FR"/>
            <w14:ligatures w14:val="standardContextual"/>
            <w:rPrChange w:id="59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lang w:eastAsia="ko-KR"/>
          </w:rPr>
          <w:delText>Legislative frameworks for greenhouse gas reporting</w:delText>
        </w:r>
        <w:r w:rsidDel="00CA081E">
          <w:rPr>
            <w:noProof/>
          </w:rPr>
          <w:tab/>
          <w:delText>11</w:delText>
        </w:r>
      </w:del>
    </w:p>
    <w:p w14:paraId="6D1EADF3" w14:textId="11F32979" w:rsidR="0059087F" w:rsidRPr="00A71313" w:rsidDel="00CA081E" w:rsidRDefault="0059087F">
      <w:pPr>
        <w:pStyle w:val="TM2"/>
        <w:rPr>
          <w:del w:id="59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00" w:author="LEMOTHEUX Julien INNOV/IT-S" w:date="2024-05-23T02:30:00Z">
            <w:rPr>
              <w:del w:id="60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02" w:author="LEMOTHEUX Julien INNOV/IT-S" w:date="2024-05-23T02:37:00Z">
        <w:r w:rsidDel="00CA081E">
          <w:rPr>
            <w:noProof/>
          </w:rPr>
          <w:delText>4.2</w:delText>
        </w:r>
        <w:r w:rsidRPr="00A71313" w:rsidDel="00CA081E">
          <w:rPr>
            <w:rFonts w:asciiTheme="minorHAnsi" w:eastAsiaTheme="minorEastAsia" w:hAnsiTheme="minorHAnsi" w:cstheme="minorBidi"/>
            <w:noProof/>
            <w:kern w:val="2"/>
            <w:sz w:val="22"/>
            <w:szCs w:val="22"/>
            <w:lang w:val="en-US" w:eastAsia="fr-FR"/>
            <w14:ligatures w14:val="standardContextual"/>
            <w:rPrChange w:id="60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Related work</w:delText>
        </w:r>
        <w:r w:rsidDel="00CA081E">
          <w:rPr>
            <w:noProof/>
          </w:rPr>
          <w:tab/>
          <w:delText>11</w:delText>
        </w:r>
      </w:del>
    </w:p>
    <w:p w14:paraId="4D04473A" w14:textId="5334FE7B" w:rsidR="0059087F" w:rsidRPr="00A71313" w:rsidDel="00CA081E" w:rsidRDefault="0059087F">
      <w:pPr>
        <w:pStyle w:val="TM3"/>
        <w:rPr>
          <w:del w:id="60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05" w:author="LEMOTHEUX Julien INNOV/IT-S" w:date="2024-05-23T02:30:00Z">
            <w:rPr>
              <w:del w:id="60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07" w:author="LEMOTHEUX Julien INNOV/IT-S" w:date="2024-05-23T02:37:00Z">
        <w:r w:rsidDel="00CA081E">
          <w:rPr>
            <w:noProof/>
          </w:rPr>
          <w:delText>4.2.1</w:delText>
        </w:r>
        <w:r w:rsidRPr="00A71313" w:rsidDel="00CA081E">
          <w:rPr>
            <w:rFonts w:asciiTheme="minorHAnsi" w:eastAsiaTheme="minorEastAsia" w:hAnsiTheme="minorHAnsi" w:cstheme="minorBidi"/>
            <w:noProof/>
            <w:kern w:val="2"/>
            <w:sz w:val="22"/>
            <w:szCs w:val="22"/>
            <w:lang w:val="en-US" w:eastAsia="fr-FR"/>
            <w14:ligatures w14:val="standardContextual"/>
            <w:rPrChange w:id="60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Introduction</w:delText>
        </w:r>
        <w:r w:rsidDel="00CA081E">
          <w:rPr>
            <w:noProof/>
          </w:rPr>
          <w:tab/>
          <w:delText>11</w:delText>
        </w:r>
      </w:del>
    </w:p>
    <w:p w14:paraId="382D50F7" w14:textId="5F1BEA48" w:rsidR="0059087F" w:rsidRPr="00A71313" w:rsidDel="00CA081E" w:rsidRDefault="0059087F">
      <w:pPr>
        <w:pStyle w:val="TM3"/>
        <w:rPr>
          <w:del w:id="60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10" w:author="LEMOTHEUX Julien INNOV/IT-S" w:date="2024-05-23T02:30:00Z">
            <w:rPr>
              <w:del w:id="61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12" w:author="LEMOTHEUX Julien INNOV/IT-S" w:date="2024-05-23T02:37:00Z">
        <w:r w:rsidDel="00CA081E">
          <w:rPr>
            <w:noProof/>
          </w:rPr>
          <w:delText>4.2.2</w:delText>
        </w:r>
        <w:r w:rsidRPr="00A71313" w:rsidDel="00CA081E">
          <w:rPr>
            <w:rFonts w:asciiTheme="minorHAnsi" w:eastAsiaTheme="minorEastAsia" w:hAnsiTheme="minorHAnsi" w:cstheme="minorBidi"/>
            <w:noProof/>
            <w:kern w:val="2"/>
            <w:sz w:val="22"/>
            <w:szCs w:val="22"/>
            <w:lang w:val="en-US" w:eastAsia="fr-FR"/>
            <w14:ligatures w14:val="standardContextual"/>
            <w:rPrChange w:id="61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3GPP</w:delText>
        </w:r>
        <w:r w:rsidDel="00CA081E">
          <w:rPr>
            <w:noProof/>
          </w:rPr>
          <w:tab/>
          <w:delText>12</w:delText>
        </w:r>
      </w:del>
    </w:p>
    <w:p w14:paraId="3D87E5DA" w14:textId="45587758" w:rsidR="0059087F" w:rsidRPr="00A71313" w:rsidDel="00CA081E" w:rsidRDefault="0059087F">
      <w:pPr>
        <w:pStyle w:val="TM4"/>
        <w:rPr>
          <w:del w:id="61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15" w:author="LEMOTHEUX Julien INNOV/IT-S" w:date="2024-05-23T02:30:00Z">
            <w:rPr>
              <w:del w:id="61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17" w:author="LEMOTHEUX Julien INNOV/IT-S" w:date="2024-05-23T02:37:00Z">
        <w:r w:rsidDel="00CA081E">
          <w:rPr>
            <w:noProof/>
          </w:rPr>
          <w:delText>4.2.2.1</w:delText>
        </w:r>
        <w:r w:rsidRPr="00A71313" w:rsidDel="00CA081E">
          <w:rPr>
            <w:rFonts w:asciiTheme="minorHAnsi" w:eastAsiaTheme="minorEastAsia" w:hAnsiTheme="minorHAnsi" w:cstheme="minorBidi"/>
            <w:noProof/>
            <w:kern w:val="2"/>
            <w:sz w:val="22"/>
            <w:szCs w:val="22"/>
            <w:lang w:val="en-US" w:eastAsia="fr-FR"/>
            <w14:ligatures w14:val="standardContextual"/>
            <w:rPrChange w:id="61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Introduction</w:delText>
        </w:r>
        <w:r w:rsidDel="00CA081E">
          <w:rPr>
            <w:noProof/>
          </w:rPr>
          <w:tab/>
          <w:delText>12</w:delText>
        </w:r>
      </w:del>
    </w:p>
    <w:p w14:paraId="2189B909" w14:textId="1792CC3C" w:rsidR="0059087F" w:rsidRPr="00A71313" w:rsidDel="00CA081E" w:rsidRDefault="0059087F">
      <w:pPr>
        <w:pStyle w:val="TM4"/>
        <w:rPr>
          <w:del w:id="61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20" w:author="LEMOTHEUX Julien INNOV/IT-S" w:date="2024-05-23T02:30:00Z">
            <w:rPr>
              <w:del w:id="62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22" w:author="LEMOTHEUX Julien INNOV/IT-S" w:date="2024-05-23T02:37:00Z">
        <w:r w:rsidDel="00CA081E">
          <w:rPr>
            <w:noProof/>
          </w:rPr>
          <w:delText>4.2.2.2</w:delText>
        </w:r>
        <w:r w:rsidRPr="00A71313" w:rsidDel="00CA081E">
          <w:rPr>
            <w:rFonts w:asciiTheme="minorHAnsi" w:eastAsiaTheme="minorEastAsia" w:hAnsiTheme="minorHAnsi" w:cstheme="minorBidi"/>
            <w:noProof/>
            <w:kern w:val="2"/>
            <w:sz w:val="22"/>
            <w:szCs w:val="22"/>
            <w:lang w:val="en-US" w:eastAsia="fr-FR"/>
            <w14:ligatures w14:val="standardContextual"/>
            <w:rPrChange w:id="62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Collection and exposure of energy consumption information at OAM</w:delText>
        </w:r>
        <w:r w:rsidDel="00CA081E">
          <w:rPr>
            <w:noProof/>
          </w:rPr>
          <w:tab/>
          <w:delText>12</w:delText>
        </w:r>
      </w:del>
    </w:p>
    <w:p w14:paraId="3B8C43C5" w14:textId="5073CFB8" w:rsidR="0059087F" w:rsidRPr="00A71313" w:rsidDel="00CA081E" w:rsidRDefault="0059087F">
      <w:pPr>
        <w:pStyle w:val="TM5"/>
        <w:rPr>
          <w:del w:id="62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25" w:author="LEMOTHEUX Julien INNOV/IT-S" w:date="2024-05-23T02:30:00Z">
            <w:rPr>
              <w:del w:id="62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27" w:author="LEMOTHEUX Julien INNOV/IT-S" w:date="2024-05-23T02:37:00Z">
        <w:r w:rsidRPr="004E1277" w:rsidDel="00CA081E">
          <w:rPr>
            <w:rFonts w:eastAsiaTheme="minorEastAsia"/>
            <w:noProof/>
            <w:lang w:val="en-US"/>
          </w:rPr>
          <w:delText>4.2.2.1.1</w:delText>
        </w:r>
        <w:r w:rsidRPr="00A71313" w:rsidDel="00CA081E">
          <w:rPr>
            <w:rFonts w:asciiTheme="minorHAnsi" w:eastAsiaTheme="minorEastAsia" w:hAnsiTheme="minorHAnsi" w:cstheme="minorBidi"/>
            <w:noProof/>
            <w:kern w:val="2"/>
            <w:sz w:val="22"/>
            <w:szCs w:val="22"/>
            <w:lang w:val="en-US" w:eastAsia="fr-FR"/>
            <w14:ligatures w14:val="standardContextual"/>
            <w:rPrChange w:id="62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RPr="004E1277" w:rsidDel="00CA081E">
          <w:rPr>
            <w:rFonts w:eastAsiaTheme="minorEastAsia"/>
            <w:noProof/>
            <w:lang w:val="en-US"/>
          </w:rPr>
          <w:delText>Introduction</w:delText>
        </w:r>
        <w:r w:rsidDel="00CA081E">
          <w:rPr>
            <w:noProof/>
          </w:rPr>
          <w:tab/>
          <w:delText>12</w:delText>
        </w:r>
      </w:del>
    </w:p>
    <w:p w14:paraId="0F10AA92" w14:textId="4B62B326" w:rsidR="0059087F" w:rsidRPr="00A71313" w:rsidDel="00CA081E" w:rsidRDefault="0059087F">
      <w:pPr>
        <w:pStyle w:val="TM5"/>
        <w:rPr>
          <w:del w:id="62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30" w:author="LEMOTHEUX Julien INNOV/IT-S" w:date="2024-05-23T02:30:00Z">
            <w:rPr>
              <w:del w:id="63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32" w:author="LEMOTHEUX Julien INNOV/IT-S" w:date="2024-05-23T02:37:00Z">
        <w:r w:rsidRPr="004E1277" w:rsidDel="00CA081E">
          <w:rPr>
            <w:rFonts w:eastAsiaTheme="minorEastAsia"/>
            <w:noProof/>
            <w:lang w:val="en-US"/>
          </w:rPr>
          <w:delText>4.2.2.1.2</w:delText>
        </w:r>
        <w:r w:rsidRPr="00A71313" w:rsidDel="00CA081E">
          <w:rPr>
            <w:rFonts w:asciiTheme="minorHAnsi" w:eastAsiaTheme="minorEastAsia" w:hAnsiTheme="minorHAnsi" w:cstheme="minorBidi"/>
            <w:noProof/>
            <w:kern w:val="2"/>
            <w:sz w:val="22"/>
            <w:szCs w:val="22"/>
            <w:lang w:val="en-US" w:eastAsia="fr-FR"/>
            <w14:ligatures w14:val="standardContextual"/>
            <w:rPrChange w:id="63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RPr="004E1277" w:rsidDel="00CA081E">
          <w:rPr>
            <w:rFonts w:eastAsiaTheme="minorEastAsia"/>
            <w:noProof/>
          </w:rPr>
          <w:delText>Collection of network energy information by OAM</w:delText>
        </w:r>
        <w:r w:rsidDel="00CA081E">
          <w:rPr>
            <w:noProof/>
          </w:rPr>
          <w:tab/>
          <w:delText>12</w:delText>
        </w:r>
      </w:del>
    </w:p>
    <w:p w14:paraId="0D6C59E4" w14:textId="16CC2E00" w:rsidR="0059087F" w:rsidRPr="00A71313" w:rsidDel="00CA081E" w:rsidRDefault="0059087F">
      <w:pPr>
        <w:pStyle w:val="TM5"/>
        <w:rPr>
          <w:del w:id="63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35" w:author="LEMOTHEUX Julien INNOV/IT-S" w:date="2024-05-23T02:30:00Z">
            <w:rPr>
              <w:del w:id="63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37" w:author="LEMOTHEUX Julien INNOV/IT-S" w:date="2024-05-23T02:37:00Z">
        <w:r w:rsidRPr="004E1277" w:rsidDel="00CA081E">
          <w:rPr>
            <w:rFonts w:eastAsiaTheme="minorEastAsia"/>
            <w:noProof/>
            <w:lang w:val="en-US"/>
          </w:rPr>
          <w:delText>4.2.2.1.3</w:delText>
        </w:r>
        <w:r w:rsidRPr="00A71313" w:rsidDel="00CA081E">
          <w:rPr>
            <w:rFonts w:asciiTheme="minorHAnsi" w:eastAsiaTheme="minorEastAsia" w:hAnsiTheme="minorHAnsi" w:cstheme="minorBidi"/>
            <w:noProof/>
            <w:kern w:val="2"/>
            <w:sz w:val="22"/>
            <w:szCs w:val="22"/>
            <w:lang w:val="en-US" w:eastAsia="fr-FR"/>
            <w14:ligatures w14:val="standardContextual"/>
            <w:rPrChange w:id="63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RPr="004E1277" w:rsidDel="00CA081E">
          <w:rPr>
            <w:rFonts w:eastAsiaTheme="minorEastAsia"/>
            <w:noProof/>
            <w:lang w:val="en-US"/>
          </w:rPr>
          <w:delText>Exposure of network energy information by OAM</w:delText>
        </w:r>
        <w:r w:rsidDel="00CA081E">
          <w:rPr>
            <w:noProof/>
          </w:rPr>
          <w:tab/>
          <w:delText>12</w:delText>
        </w:r>
      </w:del>
    </w:p>
    <w:p w14:paraId="10C131CF" w14:textId="03D4B5D1" w:rsidR="0059087F" w:rsidRPr="00A71313" w:rsidDel="00CA081E" w:rsidRDefault="0059087F">
      <w:pPr>
        <w:pStyle w:val="TM4"/>
        <w:rPr>
          <w:del w:id="63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40" w:author="LEMOTHEUX Julien INNOV/IT-S" w:date="2024-05-23T02:30:00Z">
            <w:rPr>
              <w:del w:id="64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42" w:author="LEMOTHEUX Julien INNOV/IT-S" w:date="2024-05-23T02:37:00Z">
        <w:r w:rsidDel="00CA081E">
          <w:rPr>
            <w:noProof/>
          </w:rPr>
          <w:delText>4.2.2.3</w:delText>
        </w:r>
        <w:r w:rsidRPr="00A71313" w:rsidDel="00CA081E">
          <w:rPr>
            <w:rFonts w:asciiTheme="minorHAnsi" w:eastAsiaTheme="minorEastAsia" w:hAnsiTheme="minorHAnsi" w:cstheme="minorBidi"/>
            <w:noProof/>
            <w:kern w:val="2"/>
            <w:sz w:val="22"/>
            <w:szCs w:val="22"/>
            <w:lang w:val="en-US" w:eastAsia="fr-FR"/>
            <w14:ligatures w14:val="standardContextual"/>
            <w:rPrChange w:id="64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 xml:space="preserve"> Collection and exposure of energy consumption information at NF</w:delText>
        </w:r>
        <w:r w:rsidDel="00CA081E">
          <w:rPr>
            <w:noProof/>
          </w:rPr>
          <w:tab/>
          <w:delText>13</w:delText>
        </w:r>
      </w:del>
    </w:p>
    <w:p w14:paraId="5EA08B98" w14:textId="785C3DB4" w:rsidR="0059087F" w:rsidRPr="00A71313" w:rsidDel="00CA081E" w:rsidRDefault="0059087F">
      <w:pPr>
        <w:pStyle w:val="TM4"/>
        <w:rPr>
          <w:del w:id="64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45" w:author="LEMOTHEUX Julien INNOV/IT-S" w:date="2024-05-23T02:30:00Z">
            <w:rPr>
              <w:del w:id="64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47" w:author="LEMOTHEUX Julien INNOV/IT-S" w:date="2024-05-23T02:37:00Z">
        <w:r w:rsidDel="00CA081E">
          <w:rPr>
            <w:noProof/>
          </w:rPr>
          <w:delText>4.2.2.4</w:delText>
        </w:r>
        <w:r w:rsidRPr="00A71313" w:rsidDel="00CA081E">
          <w:rPr>
            <w:rFonts w:asciiTheme="minorHAnsi" w:eastAsiaTheme="minorEastAsia" w:hAnsiTheme="minorHAnsi" w:cstheme="minorBidi"/>
            <w:noProof/>
            <w:kern w:val="2"/>
            <w:sz w:val="22"/>
            <w:szCs w:val="22"/>
            <w:lang w:val="en-US" w:eastAsia="fr-FR"/>
            <w14:ligatures w14:val="standardContextual"/>
            <w:rPrChange w:id="64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UE data collection, reporting and event exposure</w:delText>
        </w:r>
        <w:r w:rsidDel="00CA081E">
          <w:rPr>
            <w:noProof/>
          </w:rPr>
          <w:tab/>
          <w:delText>13</w:delText>
        </w:r>
      </w:del>
    </w:p>
    <w:p w14:paraId="5018254D" w14:textId="1D816F1B" w:rsidR="0059087F" w:rsidRPr="00A71313" w:rsidDel="00CA081E" w:rsidRDefault="0059087F">
      <w:pPr>
        <w:pStyle w:val="TM5"/>
        <w:rPr>
          <w:del w:id="64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50" w:author="LEMOTHEUX Julien INNOV/IT-S" w:date="2024-05-23T02:30:00Z">
            <w:rPr>
              <w:del w:id="65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52" w:author="LEMOTHEUX Julien INNOV/IT-S" w:date="2024-05-23T02:37:00Z">
        <w:r w:rsidDel="00CA081E">
          <w:rPr>
            <w:noProof/>
          </w:rPr>
          <w:delText>4.2.2.4.1</w:delText>
        </w:r>
        <w:r w:rsidRPr="00A71313" w:rsidDel="00CA081E">
          <w:rPr>
            <w:rFonts w:asciiTheme="minorHAnsi" w:eastAsiaTheme="minorEastAsia" w:hAnsiTheme="minorHAnsi" w:cstheme="minorBidi"/>
            <w:noProof/>
            <w:kern w:val="2"/>
            <w:sz w:val="22"/>
            <w:szCs w:val="22"/>
            <w:lang w:val="en-US" w:eastAsia="fr-FR"/>
            <w14:ligatures w14:val="standardContextual"/>
            <w:rPrChange w:id="65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UE data collection, reporting and event exposure architecture</w:delText>
        </w:r>
        <w:r w:rsidDel="00CA081E">
          <w:rPr>
            <w:noProof/>
          </w:rPr>
          <w:tab/>
          <w:delText>13</w:delText>
        </w:r>
      </w:del>
    </w:p>
    <w:p w14:paraId="495BE811" w14:textId="40FCEFBB" w:rsidR="0059087F" w:rsidRPr="00A71313" w:rsidDel="00CA081E" w:rsidRDefault="0059087F">
      <w:pPr>
        <w:pStyle w:val="TM5"/>
        <w:rPr>
          <w:del w:id="65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55" w:author="LEMOTHEUX Julien INNOV/IT-S" w:date="2024-05-23T02:30:00Z">
            <w:rPr>
              <w:del w:id="65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57" w:author="LEMOTHEUX Julien INNOV/IT-S" w:date="2024-05-23T02:37:00Z">
        <w:r w:rsidDel="00CA081E">
          <w:rPr>
            <w:noProof/>
          </w:rPr>
          <w:delText>4.2.2.4.2</w:delText>
        </w:r>
        <w:r w:rsidRPr="00A71313" w:rsidDel="00CA081E">
          <w:rPr>
            <w:rFonts w:asciiTheme="minorHAnsi" w:eastAsiaTheme="minorEastAsia" w:hAnsiTheme="minorHAnsi" w:cstheme="minorBidi"/>
            <w:noProof/>
            <w:kern w:val="2"/>
            <w:sz w:val="22"/>
            <w:szCs w:val="22"/>
            <w:lang w:val="en-US" w:eastAsia="fr-FR"/>
            <w14:ligatures w14:val="standardContextual"/>
            <w:rPrChange w:id="65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UE data collection, reporting and event exposure for 5G Media Streaming</w:delText>
        </w:r>
        <w:r w:rsidDel="00CA081E">
          <w:rPr>
            <w:noProof/>
          </w:rPr>
          <w:tab/>
          <w:delText>15</w:delText>
        </w:r>
      </w:del>
    </w:p>
    <w:p w14:paraId="65E2BFFF" w14:textId="662F374F" w:rsidR="0059087F" w:rsidRPr="00A71313" w:rsidDel="00CA081E" w:rsidRDefault="0059087F">
      <w:pPr>
        <w:pStyle w:val="TM5"/>
        <w:rPr>
          <w:del w:id="65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60" w:author="LEMOTHEUX Julien INNOV/IT-S" w:date="2024-05-23T02:30:00Z">
            <w:rPr>
              <w:del w:id="66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62" w:author="LEMOTHEUX Julien INNOV/IT-S" w:date="2024-05-23T02:37:00Z">
        <w:r w:rsidDel="00CA081E">
          <w:rPr>
            <w:noProof/>
          </w:rPr>
          <w:delText>4.2.2.4.3</w:delText>
        </w:r>
        <w:r w:rsidRPr="00A71313" w:rsidDel="00CA081E">
          <w:rPr>
            <w:rFonts w:asciiTheme="minorHAnsi" w:eastAsiaTheme="minorEastAsia" w:hAnsiTheme="minorHAnsi" w:cstheme="minorBidi"/>
            <w:noProof/>
            <w:kern w:val="2"/>
            <w:sz w:val="22"/>
            <w:szCs w:val="22"/>
            <w:lang w:val="en-US" w:eastAsia="fr-FR"/>
            <w14:ligatures w14:val="standardContextual"/>
            <w:rPrChange w:id="66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 xml:space="preserve"> QoE Measurement Collection (QMC) functionality</w:delText>
        </w:r>
        <w:r w:rsidDel="00CA081E">
          <w:rPr>
            <w:noProof/>
          </w:rPr>
          <w:tab/>
          <w:delText>16</w:delText>
        </w:r>
      </w:del>
    </w:p>
    <w:p w14:paraId="46EC8216" w14:textId="41AF1FB5" w:rsidR="0059087F" w:rsidRPr="00A71313" w:rsidDel="00CA081E" w:rsidRDefault="0059087F">
      <w:pPr>
        <w:pStyle w:val="TM5"/>
        <w:rPr>
          <w:del w:id="66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65" w:author="LEMOTHEUX Julien INNOV/IT-S" w:date="2024-05-23T02:30:00Z">
            <w:rPr>
              <w:del w:id="66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67" w:author="LEMOTHEUX Julien INNOV/IT-S" w:date="2024-05-23T02:37:00Z">
        <w:r w:rsidDel="00CA081E">
          <w:rPr>
            <w:noProof/>
          </w:rPr>
          <w:delText>4.2.2.4.4</w:delText>
        </w:r>
        <w:r w:rsidRPr="00A71313" w:rsidDel="00CA081E">
          <w:rPr>
            <w:rFonts w:asciiTheme="minorHAnsi" w:eastAsiaTheme="minorEastAsia" w:hAnsiTheme="minorHAnsi" w:cstheme="minorBidi"/>
            <w:noProof/>
            <w:kern w:val="2"/>
            <w:sz w:val="22"/>
            <w:szCs w:val="22"/>
            <w:lang w:val="en-US" w:eastAsia="fr-FR"/>
            <w14:ligatures w14:val="standardContextual"/>
            <w:rPrChange w:id="66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Potential use of UE data collection, reporting and event exposure architecture for collection and exposure of energy consumption information</w:delText>
        </w:r>
        <w:r w:rsidDel="00CA081E">
          <w:rPr>
            <w:noProof/>
          </w:rPr>
          <w:tab/>
          <w:delText>16</w:delText>
        </w:r>
      </w:del>
    </w:p>
    <w:p w14:paraId="7A4767C5" w14:textId="3B696EC2" w:rsidR="0059087F" w:rsidRPr="00A71313" w:rsidDel="00CA081E" w:rsidRDefault="0059087F">
      <w:pPr>
        <w:pStyle w:val="TM3"/>
        <w:rPr>
          <w:del w:id="66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70" w:author="LEMOTHEUX Julien INNOV/IT-S" w:date="2024-05-23T02:30:00Z">
            <w:rPr>
              <w:del w:id="67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72" w:author="LEMOTHEUX Julien INNOV/IT-S" w:date="2024-05-23T02:37:00Z">
        <w:r w:rsidDel="00CA081E">
          <w:rPr>
            <w:noProof/>
          </w:rPr>
          <w:delText>4.2.3</w:delText>
        </w:r>
        <w:r w:rsidRPr="00A71313" w:rsidDel="00CA081E">
          <w:rPr>
            <w:rFonts w:asciiTheme="minorHAnsi" w:eastAsiaTheme="minorEastAsia" w:hAnsiTheme="minorHAnsi" w:cstheme="minorBidi"/>
            <w:noProof/>
            <w:kern w:val="2"/>
            <w:sz w:val="22"/>
            <w:szCs w:val="22"/>
            <w:lang w:val="en-US" w:eastAsia="fr-FR"/>
            <w14:ligatures w14:val="standardContextual"/>
            <w:rPrChange w:id="67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Other Standards Development Organisations</w:delText>
        </w:r>
        <w:r w:rsidDel="00CA081E">
          <w:rPr>
            <w:noProof/>
          </w:rPr>
          <w:tab/>
          <w:delText>17</w:delText>
        </w:r>
      </w:del>
    </w:p>
    <w:p w14:paraId="2064F258" w14:textId="7D1C845E" w:rsidR="0059087F" w:rsidRPr="00A71313" w:rsidDel="00CA081E" w:rsidRDefault="0059087F">
      <w:pPr>
        <w:pStyle w:val="TM4"/>
        <w:rPr>
          <w:del w:id="67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75" w:author="LEMOTHEUX Julien INNOV/IT-S" w:date="2024-05-23T02:30:00Z">
            <w:rPr>
              <w:del w:id="67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77" w:author="LEMOTHEUX Julien INNOV/IT-S" w:date="2024-05-23T02:37:00Z">
        <w:r w:rsidDel="00CA081E">
          <w:rPr>
            <w:noProof/>
          </w:rPr>
          <w:delText>4.2.3.1</w:delText>
        </w:r>
        <w:r w:rsidRPr="00A71313" w:rsidDel="00CA081E">
          <w:rPr>
            <w:rFonts w:asciiTheme="minorHAnsi" w:eastAsiaTheme="minorEastAsia" w:hAnsiTheme="minorHAnsi" w:cstheme="minorBidi"/>
            <w:noProof/>
            <w:kern w:val="2"/>
            <w:sz w:val="22"/>
            <w:szCs w:val="22"/>
            <w:lang w:val="en-US" w:eastAsia="fr-FR"/>
            <w14:ligatures w14:val="standardContextual"/>
            <w:rPrChange w:id="67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ITU-T</w:delText>
        </w:r>
        <w:r w:rsidDel="00CA081E">
          <w:rPr>
            <w:noProof/>
          </w:rPr>
          <w:tab/>
          <w:delText>17</w:delText>
        </w:r>
      </w:del>
    </w:p>
    <w:p w14:paraId="5BB1E485" w14:textId="25F6DA14" w:rsidR="0059087F" w:rsidRPr="00A71313" w:rsidDel="00CA081E" w:rsidRDefault="0059087F">
      <w:pPr>
        <w:pStyle w:val="TM4"/>
        <w:rPr>
          <w:del w:id="67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80" w:author="LEMOTHEUX Julien INNOV/IT-S" w:date="2024-05-23T02:30:00Z">
            <w:rPr>
              <w:del w:id="68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82" w:author="LEMOTHEUX Julien INNOV/IT-S" w:date="2024-05-23T02:37:00Z">
        <w:r w:rsidDel="00CA081E">
          <w:rPr>
            <w:noProof/>
          </w:rPr>
          <w:delText>4.2.3.2</w:delText>
        </w:r>
        <w:r w:rsidRPr="00A71313" w:rsidDel="00CA081E">
          <w:rPr>
            <w:rFonts w:asciiTheme="minorHAnsi" w:eastAsiaTheme="minorEastAsia" w:hAnsiTheme="minorHAnsi" w:cstheme="minorBidi"/>
            <w:noProof/>
            <w:kern w:val="2"/>
            <w:sz w:val="22"/>
            <w:szCs w:val="22"/>
            <w:lang w:val="en-US" w:eastAsia="fr-FR"/>
            <w14:ligatures w14:val="standardContextual"/>
            <w:rPrChange w:id="68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ITU-R</w:delText>
        </w:r>
        <w:r w:rsidDel="00CA081E">
          <w:rPr>
            <w:noProof/>
          </w:rPr>
          <w:tab/>
          <w:delText>17</w:delText>
        </w:r>
      </w:del>
    </w:p>
    <w:p w14:paraId="5298B841" w14:textId="70E47D1F" w:rsidR="0059087F" w:rsidRPr="00A71313" w:rsidDel="00CA081E" w:rsidRDefault="0059087F">
      <w:pPr>
        <w:pStyle w:val="TM4"/>
        <w:rPr>
          <w:del w:id="68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85" w:author="LEMOTHEUX Julien INNOV/IT-S" w:date="2024-05-23T02:30:00Z">
            <w:rPr>
              <w:del w:id="68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87" w:author="LEMOTHEUX Julien INNOV/IT-S" w:date="2024-05-23T02:37:00Z">
        <w:r w:rsidDel="00CA081E">
          <w:rPr>
            <w:noProof/>
          </w:rPr>
          <w:delText>4.2.3.3</w:delText>
        </w:r>
        <w:r w:rsidRPr="00A71313" w:rsidDel="00CA081E">
          <w:rPr>
            <w:rFonts w:asciiTheme="minorHAnsi" w:eastAsiaTheme="minorEastAsia" w:hAnsiTheme="minorHAnsi" w:cstheme="minorBidi"/>
            <w:noProof/>
            <w:kern w:val="2"/>
            <w:sz w:val="22"/>
            <w:szCs w:val="22"/>
            <w:lang w:val="en-US" w:eastAsia="fr-FR"/>
            <w14:ligatures w14:val="standardContextual"/>
            <w:rPrChange w:id="68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MPEG</w:delText>
        </w:r>
        <w:r w:rsidDel="00CA081E">
          <w:rPr>
            <w:noProof/>
          </w:rPr>
          <w:tab/>
          <w:delText>17</w:delText>
        </w:r>
      </w:del>
    </w:p>
    <w:p w14:paraId="47E16BB5" w14:textId="7491F986" w:rsidR="0059087F" w:rsidRPr="00A71313" w:rsidDel="00CA081E" w:rsidRDefault="0059087F">
      <w:pPr>
        <w:pStyle w:val="TM4"/>
        <w:rPr>
          <w:del w:id="68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90" w:author="LEMOTHEUX Julien INNOV/IT-S" w:date="2024-05-23T02:30:00Z">
            <w:rPr>
              <w:del w:id="69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92" w:author="LEMOTHEUX Julien INNOV/IT-S" w:date="2024-05-23T02:37:00Z">
        <w:r w:rsidDel="00CA081E">
          <w:rPr>
            <w:noProof/>
          </w:rPr>
          <w:delText>4.2.3.4</w:delText>
        </w:r>
        <w:r w:rsidRPr="00A71313" w:rsidDel="00CA081E">
          <w:rPr>
            <w:rFonts w:asciiTheme="minorHAnsi" w:eastAsiaTheme="minorEastAsia" w:hAnsiTheme="minorHAnsi" w:cstheme="minorBidi"/>
            <w:noProof/>
            <w:kern w:val="2"/>
            <w:sz w:val="22"/>
            <w:szCs w:val="22"/>
            <w:lang w:val="en-US" w:eastAsia="fr-FR"/>
            <w14:ligatures w14:val="standardContextual"/>
            <w:rPrChange w:id="69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DVB</w:delText>
        </w:r>
        <w:r w:rsidDel="00CA081E">
          <w:rPr>
            <w:noProof/>
          </w:rPr>
          <w:tab/>
          <w:delText>17</w:delText>
        </w:r>
      </w:del>
    </w:p>
    <w:p w14:paraId="2DEDCD48" w14:textId="2D0B97F7" w:rsidR="0059087F" w:rsidRPr="00A71313" w:rsidDel="00CA081E" w:rsidRDefault="0059087F">
      <w:pPr>
        <w:pStyle w:val="TM4"/>
        <w:rPr>
          <w:del w:id="69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695" w:author="LEMOTHEUX Julien INNOV/IT-S" w:date="2024-05-23T02:30:00Z">
            <w:rPr>
              <w:del w:id="69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697" w:author="LEMOTHEUX Julien INNOV/IT-S" w:date="2024-05-23T02:37:00Z">
        <w:r w:rsidDel="00CA081E">
          <w:rPr>
            <w:noProof/>
          </w:rPr>
          <w:delText>4.2.3.5</w:delText>
        </w:r>
        <w:r w:rsidRPr="00A71313" w:rsidDel="00CA081E">
          <w:rPr>
            <w:rFonts w:asciiTheme="minorHAnsi" w:eastAsiaTheme="minorEastAsia" w:hAnsiTheme="minorHAnsi" w:cstheme="minorBidi"/>
            <w:noProof/>
            <w:kern w:val="2"/>
            <w:sz w:val="22"/>
            <w:szCs w:val="22"/>
            <w:lang w:val="en-US" w:eastAsia="fr-FR"/>
            <w14:ligatures w14:val="standardContextual"/>
            <w:rPrChange w:id="69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ATSC</w:delText>
        </w:r>
        <w:r w:rsidDel="00CA081E">
          <w:rPr>
            <w:noProof/>
          </w:rPr>
          <w:tab/>
          <w:delText>18</w:delText>
        </w:r>
      </w:del>
    </w:p>
    <w:p w14:paraId="16E9046C" w14:textId="40140F44" w:rsidR="0059087F" w:rsidRPr="00A71313" w:rsidDel="00CA081E" w:rsidRDefault="0059087F">
      <w:pPr>
        <w:pStyle w:val="TM3"/>
        <w:rPr>
          <w:del w:id="69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700" w:author="LEMOTHEUX Julien INNOV/IT-S" w:date="2024-05-23T02:30:00Z">
            <w:rPr>
              <w:del w:id="70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702" w:author="LEMOTHEUX Julien INNOV/IT-S" w:date="2024-05-23T02:37:00Z">
        <w:r w:rsidDel="00CA081E">
          <w:rPr>
            <w:noProof/>
          </w:rPr>
          <w:delText>4.2.4</w:delText>
        </w:r>
        <w:r w:rsidRPr="00A71313" w:rsidDel="00CA081E">
          <w:rPr>
            <w:rFonts w:asciiTheme="minorHAnsi" w:eastAsiaTheme="minorEastAsia" w:hAnsiTheme="minorHAnsi" w:cstheme="minorBidi"/>
            <w:noProof/>
            <w:kern w:val="2"/>
            <w:sz w:val="22"/>
            <w:szCs w:val="22"/>
            <w:lang w:val="en-US" w:eastAsia="fr-FR"/>
            <w14:ligatures w14:val="standardContextual"/>
            <w:rPrChange w:id="70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Industry Fora</w:delText>
        </w:r>
        <w:r w:rsidDel="00CA081E">
          <w:rPr>
            <w:noProof/>
          </w:rPr>
          <w:tab/>
          <w:delText>18</w:delText>
        </w:r>
      </w:del>
    </w:p>
    <w:p w14:paraId="045B5EBB" w14:textId="6FD256FB" w:rsidR="0059087F" w:rsidRPr="00A71313" w:rsidDel="00CA081E" w:rsidRDefault="0059087F">
      <w:pPr>
        <w:pStyle w:val="TM4"/>
        <w:rPr>
          <w:del w:id="70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705" w:author="LEMOTHEUX Julien INNOV/IT-S" w:date="2024-05-23T02:30:00Z">
            <w:rPr>
              <w:del w:id="70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707" w:author="LEMOTHEUX Julien INNOV/IT-S" w:date="2024-05-23T02:37:00Z">
        <w:r w:rsidDel="00CA081E">
          <w:rPr>
            <w:noProof/>
          </w:rPr>
          <w:delText>4.2.4.1</w:delText>
        </w:r>
        <w:r w:rsidRPr="00A71313" w:rsidDel="00CA081E">
          <w:rPr>
            <w:rFonts w:asciiTheme="minorHAnsi" w:eastAsiaTheme="minorEastAsia" w:hAnsiTheme="minorHAnsi" w:cstheme="minorBidi"/>
            <w:noProof/>
            <w:kern w:val="2"/>
            <w:sz w:val="22"/>
            <w:szCs w:val="22"/>
            <w:lang w:val="en-US" w:eastAsia="fr-FR"/>
            <w14:ligatures w14:val="standardContextual"/>
            <w:rPrChange w:id="70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Greening of Streaming</w:delText>
        </w:r>
        <w:r w:rsidDel="00CA081E">
          <w:rPr>
            <w:noProof/>
          </w:rPr>
          <w:tab/>
          <w:delText>18</w:delText>
        </w:r>
      </w:del>
    </w:p>
    <w:p w14:paraId="404DE7F4" w14:textId="3C8F7D26" w:rsidR="0059087F" w:rsidRPr="00A71313" w:rsidDel="00CA081E" w:rsidRDefault="0059087F">
      <w:pPr>
        <w:pStyle w:val="TM4"/>
        <w:rPr>
          <w:del w:id="70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710" w:author="LEMOTHEUX Julien INNOV/IT-S" w:date="2024-05-23T02:30:00Z">
            <w:rPr>
              <w:del w:id="71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712" w:author="LEMOTHEUX Julien INNOV/IT-S" w:date="2024-05-23T02:37:00Z">
        <w:r w:rsidDel="00CA081E">
          <w:rPr>
            <w:noProof/>
          </w:rPr>
          <w:delText>4.2.4.2</w:delText>
        </w:r>
        <w:r w:rsidRPr="00A71313" w:rsidDel="00CA081E">
          <w:rPr>
            <w:rFonts w:asciiTheme="minorHAnsi" w:eastAsiaTheme="minorEastAsia" w:hAnsiTheme="minorHAnsi" w:cstheme="minorBidi"/>
            <w:noProof/>
            <w:kern w:val="2"/>
            <w:sz w:val="22"/>
            <w:szCs w:val="22"/>
            <w:lang w:val="en-US" w:eastAsia="fr-FR"/>
            <w14:ligatures w14:val="standardContextual"/>
            <w:rPrChange w:id="71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DIMPACT</w:delText>
        </w:r>
        <w:r w:rsidDel="00CA081E">
          <w:rPr>
            <w:noProof/>
          </w:rPr>
          <w:tab/>
          <w:delText>18</w:delText>
        </w:r>
      </w:del>
    </w:p>
    <w:p w14:paraId="07C84214" w14:textId="0B14405A" w:rsidR="0059087F" w:rsidRPr="00A71313" w:rsidDel="00CA081E" w:rsidRDefault="0059087F">
      <w:pPr>
        <w:pStyle w:val="TM4"/>
        <w:rPr>
          <w:del w:id="71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715" w:author="LEMOTHEUX Julien INNOV/IT-S" w:date="2024-05-23T02:30:00Z">
            <w:rPr>
              <w:del w:id="71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717" w:author="LEMOTHEUX Julien INNOV/IT-S" w:date="2024-05-23T02:37:00Z">
        <w:r w:rsidDel="00CA081E">
          <w:rPr>
            <w:noProof/>
          </w:rPr>
          <w:delText>4.2.4.3</w:delText>
        </w:r>
        <w:r w:rsidRPr="00A71313" w:rsidDel="00CA081E">
          <w:rPr>
            <w:rFonts w:asciiTheme="minorHAnsi" w:eastAsiaTheme="minorEastAsia" w:hAnsiTheme="minorHAnsi" w:cstheme="minorBidi"/>
            <w:noProof/>
            <w:kern w:val="2"/>
            <w:sz w:val="22"/>
            <w:szCs w:val="22"/>
            <w:lang w:val="en-US" w:eastAsia="fr-FR"/>
            <w14:ligatures w14:val="standardContextual"/>
            <w:rPrChange w:id="71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Ultra HD Forum</w:delText>
        </w:r>
        <w:r w:rsidDel="00CA081E">
          <w:rPr>
            <w:noProof/>
          </w:rPr>
          <w:tab/>
          <w:delText>18</w:delText>
        </w:r>
      </w:del>
    </w:p>
    <w:p w14:paraId="289BA2DA" w14:textId="5FA01B4F" w:rsidR="0059087F" w:rsidRPr="00A71313" w:rsidDel="00CA081E" w:rsidRDefault="0059087F">
      <w:pPr>
        <w:pStyle w:val="TM3"/>
        <w:rPr>
          <w:del w:id="71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720" w:author="LEMOTHEUX Julien INNOV/IT-S" w:date="2024-05-23T02:30:00Z">
            <w:rPr>
              <w:del w:id="72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722" w:author="LEMOTHEUX Julien INNOV/IT-S" w:date="2024-05-23T02:37:00Z">
        <w:r w:rsidDel="00CA081E">
          <w:rPr>
            <w:noProof/>
            <w:lang w:eastAsia="ko-KR"/>
          </w:rPr>
          <w:delText>4.2.5</w:delText>
        </w:r>
        <w:r w:rsidRPr="00A71313" w:rsidDel="00CA081E">
          <w:rPr>
            <w:rFonts w:asciiTheme="minorHAnsi" w:eastAsiaTheme="minorEastAsia" w:hAnsiTheme="minorHAnsi" w:cstheme="minorBidi"/>
            <w:noProof/>
            <w:kern w:val="2"/>
            <w:sz w:val="22"/>
            <w:szCs w:val="22"/>
            <w:lang w:val="en-US" w:eastAsia="fr-FR"/>
            <w14:ligatures w14:val="standardContextual"/>
            <w:rPrChange w:id="72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lang w:eastAsia="ko-KR"/>
          </w:rPr>
          <w:delText>Greenhouse Gas Protocol</w:delText>
        </w:r>
        <w:r w:rsidDel="00CA081E">
          <w:rPr>
            <w:noProof/>
          </w:rPr>
          <w:tab/>
          <w:delText>18</w:delText>
        </w:r>
      </w:del>
    </w:p>
    <w:p w14:paraId="75C357C3" w14:textId="794ADBE4" w:rsidR="0059087F" w:rsidRPr="0059087F" w:rsidDel="00CA081E" w:rsidRDefault="0059087F">
      <w:pPr>
        <w:pStyle w:val="TM4"/>
        <w:rPr>
          <w:del w:id="72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725" w:author="LEMOTHEUX Julien INNOV/IT-S" w:date="2024-05-23T02:30:00Z">
            <w:rPr>
              <w:del w:id="72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727" w:author="LEMOTHEUX Julien INNOV/IT-S" w:date="2024-05-23T02:37:00Z">
        <w:r w:rsidDel="00CA081E">
          <w:rPr>
            <w:noProof/>
            <w:lang w:eastAsia="ko-KR"/>
          </w:rPr>
          <w:delText>4.2.5.1</w:delText>
        </w:r>
        <w:r w:rsidRPr="0059087F" w:rsidDel="00CA081E">
          <w:rPr>
            <w:rFonts w:asciiTheme="minorHAnsi" w:eastAsiaTheme="minorEastAsia" w:hAnsiTheme="minorHAnsi" w:cstheme="minorBidi"/>
            <w:noProof/>
            <w:kern w:val="2"/>
            <w:sz w:val="22"/>
            <w:szCs w:val="22"/>
            <w:lang w:val="en-US" w:eastAsia="fr-FR"/>
            <w14:ligatures w14:val="standardContextual"/>
            <w:rPrChange w:id="72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lang w:eastAsia="ko-KR"/>
          </w:rPr>
          <w:delText>Scope 1</w:delText>
        </w:r>
        <w:r w:rsidDel="00CA081E">
          <w:rPr>
            <w:noProof/>
          </w:rPr>
          <w:tab/>
          <w:delText>18</w:delText>
        </w:r>
      </w:del>
    </w:p>
    <w:p w14:paraId="620ADA7C" w14:textId="7B2929DC" w:rsidR="0059087F" w:rsidRPr="0059087F" w:rsidDel="00CA081E" w:rsidRDefault="0059087F">
      <w:pPr>
        <w:pStyle w:val="TM4"/>
        <w:rPr>
          <w:del w:id="72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730" w:author="LEMOTHEUX Julien INNOV/IT-S" w:date="2024-05-23T02:30:00Z">
            <w:rPr>
              <w:del w:id="73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732" w:author="LEMOTHEUX Julien INNOV/IT-S" w:date="2024-05-23T02:37:00Z">
        <w:r w:rsidDel="00CA081E">
          <w:rPr>
            <w:noProof/>
            <w:lang w:eastAsia="ko-KR"/>
          </w:rPr>
          <w:delText>4.2.5.2</w:delText>
        </w:r>
        <w:r w:rsidRPr="0059087F" w:rsidDel="00CA081E">
          <w:rPr>
            <w:rFonts w:asciiTheme="minorHAnsi" w:eastAsiaTheme="minorEastAsia" w:hAnsiTheme="minorHAnsi" w:cstheme="minorBidi"/>
            <w:noProof/>
            <w:kern w:val="2"/>
            <w:sz w:val="22"/>
            <w:szCs w:val="22"/>
            <w:lang w:val="en-US" w:eastAsia="fr-FR"/>
            <w14:ligatures w14:val="standardContextual"/>
            <w:rPrChange w:id="73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lang w:eastAsia="ko-KR"/>
          </w:rPr>
          <w:delText>Scope 2</w:delText>
        </w:r>
        <w:r w:rsidDel="00CA081E">
          <w:rPr>
            <w:noProof/>
          </w:rPr>
          <w:tab/>
          <w:delText>19</w:delText>
        </w:r>
      </w:del>
    </w:p>
    <w:p w14:paraId="556CB09F" w14:textId="7A94DD1A" w:rsidR="0059087F" w:rsidRPr="0059087F" w:rsidDel="00CA081E" w:rsidRDefault="0059087F">
      <w:pPr>
        <w:pStyle w:val="TM4"/>
        <w:rPr>
          <w:del w:id="73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735" w:author="LEMOTHEUX Julien INNOV/IT-S" w:date="2024-05-23T02:30:00Z">
            <w:rPr>
              <w:del w:id="73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737" w:author="LEMOTHEUX Julien INNOV/IT-S" w:date="2024-05-23T02:37:00Z">
        <w:r w:rsidDel="00CA081E">
          <w:rPr>
            <w:noProof/>
            <w:lang w:eastAsia="ko-KR"/>
          </w:rPr>
          <w:delText>4.2.5.3</w:delText>
        </w:r>
        <w:r w:rsidRPr="0059087F" w:rsidDel="00CA081E">
          <w:rPr>
            <w:rFonts w:asciiTheme="minorHAnsi" w:eastAsiaTheme="minorEastAsia" w:hAnsiTheme="minorHAnsi" w:cstheme="minorBidi"/>
            <w:noProof/>
            <w:kern w:val="2"/>
            <w:sz w:val="22"/>
            <w:szCs w:val="22"/>
            <w:lang w:val="en-US" w:eastAsia="fr-FR"/>
            <w14:ligatures w14:val="standardContextual"/>
            <w:rPrChange w:id="73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lang w:eastAsia="ko-KR"/>
          </w:rPr>
          <w:delText>Scope 3</w:delText>
        </w:r>
        <w:r w:rsidDel="00CA081E">
          <w:rPr>
            <w:noProof/>
          </w:rPr>
          <w:tab/>
          <w:delText>19</w:delText>
        </w:r>
      </w:del>
    </w:p>
    <w:p w14:paraId="45C09AFA" w14:textId="1AAF3A03" w:rsidR="0059087F" w:rsidRPr="0059087F" w:rsidDel="00CA081E" w:rsidRDefault="0059087F">
      <w:pPr>
        <w:pStyle w:val="TM1"/>
        <w:rPr>
          <w:del w:id="739" w:author="LEMOTHEUX Julien INNOV/IT-S" w:date="2024-05-23T02:37:00Z"/>
          <w:rFonts w:asciiTheme="minorHAnsi" w:eastAsiaTheme="minorEastAsia" w:hAnsiTheme="minorHAnsi" w:cstheme="minorBidi"/>
          <w:noProof/>
          <w:kern w:val="2"/>
          <w:szCs w:val="22"/>
          <w:lang w:val="en-US" w:eastAsia="fr-FR"/>
          <w14:ligatures w14:val="standardContextual"/>
          <w:rPrChange w:id="740" w:author="LEMOTHEUX Julien INNOV/IT-S" w:date="2024-05-23T02:30:00Z">
            <w:rPr>
              <w:del w:id="741" w:author="LEMOTHEUX Julien INNOV/IT-S" w:date="2024-05-23T02:37:00Z"/>
              <w:rFonts w:asciiTheme="minorHAnsi" w:eastAsiaTheme="minorEastAsia" w:hAnsiTheme="minorHAnsi" w:cstheme="minorBidi"/>
              <w:noProof/>
              <w:kern w:val="2"/>
              <w:szCs w:val="22"/>
              <w:lang w:val="fr-FR" w:eastAsia="fr-FR"/>
              <w14:ligatures w14:val="standardContextual"/>
            </w:rPr>
          </w:rPrChange>
        </w:rPr>
      </w:pPr>
      <w:del w:id="742" w:author="LEMOTHEUX Julien INNOV/IT-S" w:date="2024-05-23T02:37:00Z">
        <w:r w:rsidDel="00CA081E">
          <w:rPr>
            <w:noProof/>
          </w:rPr>
          <w:delText>5</w:delText>
        </w:r>
        <w:r w:rsidRPr="0059087F" w:rsidDel="00CA081E">
          <w:rPr>
            <w:rFonts w:asciiTheme="minorHAnsi" w:eastAsiaTheme="minorEastAsia" w:hAnsiTheme="minorHAnsi" w:cstheme="minorBidi"/>
            <w:noProof/>
            <w:kern w:val="2"/>
            <w:szCs w:val="22"/>
            <w:lang w:val="en-US" w:eastAsia="fr-FR"/>
            <w14:ligatures w14:val="standardContextual"/>
            <w:rPrChange w:id="743" w:author="LEMOTHEUX Julien INNOV/IT-S" w:date="2024-05-23T02:30:00Z">
              <w:rPr>
                <w:rFonts w:asciiTheme="minorHAnsi" w:eastAsiaTheme="minorEastAsia" w:hAnsiTheme="minorHAnsi" w:cstheme="minorBidi"/>
                <w:noProof/>
                <w:kern w:val="2"/>
                <w:szCs w:val="22"/>
                <w:lang w:val="fr-FR" w:eastAsia="fr-FR"/>
                <w14:ligatures w14:val="standardContextual"/>
              </w:rPr>
            </w:rPrChange>
          </w:rPr>
          <w:tab/>
        </w:r>
        <w:r w:rsidDel="00CA081E">
          <w:rPr>
            <w:noProof/>
          </w:rPr>
          <w:delText>Use cases</w:delText>
        </w:r>
        <w:r w:rsidDel="00CA081E">
          <w:rPr>
            <w:noProof/>
          </w:rPr>
          <w:tab/>
          <w:delText>19</w:delText>
        </w:r>
      </w:del>
    </w:p>
    <w:p w14:paraId="09065326" w14:textId="4078C586" w:rsidR="0059087F" w:rsidRPr="0059087F" w:rsidDel="00CA081E" w:rsidRDefault="0059087F">
      <w:pPr>
        <w:pStyle w:val="TM2"/>
        <w:rPr>
          <w:del w:id="74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745" w:author="LEMOTHEUX Julien INNOV/IT-S" w:date="2024-05-23T02:30:00Z">
            <w:rPr>
              <w:del w:id="74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747" w:author="LEMOTHEUX Julien INNOV/IT-S" w:date="2024-05-23T02:37:00Z">
        <w:r w:rsidDel="00CA081E">
          <w:rPr>
            <w:noProof/>
          </w:rPr>
          <w:delText>5.1</w:delText>
        </w:r>
        <w:r w:rsidRPr="0059087F" w:rsidDel="00CA081E">
          <w:rPr>
            <w:rFonts w:asciiTheme="minorHAnsi" w:eastAsiaTheme="minorEastAsia" w:hAnsiTheme="minorHAnsi" w:cstheme="minorBidi"/>
            <w:noProof/>
            <w:kern w:val="2"/>
            <w:sz w:val="22"/>
            <w:szCs w:val="22"/>
            <w:lang w:val="en-US" w:eastAsia="fr-FR"/>
            <w14:ligatures w14:val="standardContextual"/>
            <w:rPrChange w:id="74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Baseline use cases defined by SA1</w:delText>
        </w:r>
        <w:r w:rsidDel="00CA081E">
          <w:rPr>
            <w:noProof/>
          </w:rPr>
          <w:tab/>
          <w:delText>19</w:delText>
        </w:r>
      </w:del>
    </w:p>
    <w:p w14:paraId="52B0829D" w14:textId="65C218D6" w:rsidR="0059087F" w:rsidRPr="0059087F" w:rsidDel="00CA081E" w:rsidRDefault="0059087F">
      <w:pPr>
        <w:pStyle w:val="TM2"/>
        <w:rPr>
          <w:del w:id="74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750" w:author="LEMOTHEUX Julien INNOV/IT-S" w:date="2024-05-23T02:30:00Z">
            <w:rPr>
              <w:del w:id="75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752" w:author="LEMOTHEUX Julien INNOV/IT-S" w:date="2024-05-23T02:37:00Z">
        <w:r w:rsidDel="00CA081E">
          <w:rPr>
            <w:noProof/>
          </w:rPr>
          <w:delText>5.2</w:delText>
        </w:r>
        <w:r w:rsidRPr="0059087F" w:rsidDel="00CA081E">
          <w:rPr>
            <w:rFonts w:asciiTheme="minorHAnsi" w:eastAsiaTheme="minorEastAsia" w:hAnsiTheme="minorHAnsi" w:cstheme="minorBidi"/>
            <w:noProof/>
            <w:kern w:val="2"/>
            <w:sz w:val="22"/>
            <w:szCs w:val="22"/>
            <w:lang w:val="en-US" w:eastAsia="fr-FR"/>
            <w14:ligatures w14:val="standardContextual"/>
            <w:rPrChange w:id="75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Additional use cases defined by SA4</w:delText>
        </w:r>
        <w:r w:rsidDel="00CA081E">
          <w:rPr>
            <w:noProof/>
          </w:rPr>
          <w:tab/>
          <w:delText>20</w:delText>
        </w:r>
      </w:del>
    </w:p>
    <w:p w14:paraId="588FA883" w14:textId="5F900CFF" w:rsidR="0059087F" w:rsidRPr="0059087F" w:rsidDel="00CA081E" w:rsidRDefault="0059087F">
      <w:pPr>
        <w:pStyle w:val="TM1"/>
        <w:rPr>
          <w:del w:id="754" w:author="LEMOTHEUX Julien INNOV/IT-S" w:date="2024-05-23T02:37:00Z"/>
          <w:rFonts w:asciiTheme="minorHAnsi" w:eastAsiaTheme="minorEastAsia" w:hAnsiTheme="minorHAnsi" w:cstheme="minorBidi"/>
          <w:noProof/>
          <w:kern w:val="2"/>
          <w:szCs w:val="22"/>
          <w:lang w:val="en-US" w:eastAsia="fr-FR"/>
          <w14:ligatures w14:val="standardContextual"/>
          <w:rPrChange w:id="755" w:author="LEMOTHEUX Julien INNOV/IT-S" w:date="2024-05-23T02:30:00Z">
            <w:rPr>
              <w:del w:id="756" w:author="LEMOTHEUX Julien INNOV/IT-S" w:date="2024-05-23T02:37:00Z"/>
              <w:rFonts w:asciiTheme="minorHAnsi" w:eastAsiaTheme="minorEastAsia" w:hAnsiTheme="minorHAnsi" w:cstheme="minorBidi"/>
              <w:noProof/>
              <w:kern w:val="2"/>
              <w:szCs w:val="22"/>
              <w:lang w:val="fr-FR" w:eastAsia="fr-FR"/>
              <w14:ligatures w14:val="standardContextual"/>
            </w:rPr>
          </w:rPrChange>
        </w:rPr>
      </w:pPr>
      <w:del w:id="757" w:author="LEMOTHEUX Julien INNOV/IT-S" w:date="2024-05-23T02:37:00Z">
        <w:r w:rsidDel="00CA081E">
          <w:rPr>
            <w:noProof/>
          </w:rPr>
          <w:delText>6</w:delText>
        </w:r>
        <w:r w:rsidRPr="0059087F" w:rsidDel="00CA081E">
          <w:rPr>
            <w:rFonts w:asciiTheme="minorHAnsi" w:eastAsiaTheme="minorEastAsia" w:hAnsiTheme="minorHAnsi" w:cstheme="minorBidi"/>
            <w:noProof/>
            <w:kern w:val="2"/>
            <w:szCs w:val="22"/>
            <w:lang w:val="en-US" w:eastAsia="fr-FR"/>
            <w14:ligatures w14:val="standardContextual"/>
            <w:rPrChange w:id="758" w:author="LEMOTHEUX Julien INNOV/IT-S" w:date="2024-05-23T02:30:00Z">
              <w:rPr>
                <w:rFonts w:asciiTheme="minorHAnsi" w:eastAsiaTheme="minorEastAsia" w:hAnsiTheme="minorHAnsi" w:cstheme="minorBidi"/>
                <w:noProof/>
                <w:kern w:val="2"/>
                <w:szCs w:val="22"/>
                <w:lang w:val="fr-FR" w:eastAsia="fr-FR"/>
                <w14:ligatures w14:val="standardContextual"/>
              </w:rPr>
            </w:rPrChange>
          </w:rPr>
          <w:tab/>
        </w:r>
        <w:r w:rsidDel="00CA081E">
          <w:rPr>
            <w:noProof/>
          </w:rPr>
          <w:delText>Key issues</w:delText>
        </w:r>
        <w:r w:rsidDel="00CA081E">
          <w:rPr>
            <w:noProof/>
          </w:rPr>
          <w:tab/>
          <w:delText>20</w:delText>
        </w:r>
      </w:del>
    </w:p>
    <w:p w14:paraId="1A407D83" w14:textId="3B9AA114" w:rsidR="0059087F" w:rsidRPr="0059087F" w:rsidDel="00CA081E" w:rsidRDefault="0059087F">
      <w:pPr>
        <w:pStyle w:val="TM2"/>
        <w:rPr>
          <w:del w:id="75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760" w:author="LEMOTHEUX Julien INNOV/IT-S" w:date="2024-05-23T02:30:00Z">
            <w:rPr>
              <w:del w:id="76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762" w:author="LEMOTHEUX Julien INNOV/IT-S" w:date="2024-05-23T02:37:00Z">
        <w:r w:rsidDel="00CA081E">
          <w:rPr>
            <w:noProof/>
          </w:rPr>
          <w:delText>6.1</w:delText>
        </w:r>
        <w:r w:rsidRPr="0059087F" w:rsidDel="00CA081E">
          <w:rPr>
            <w:rFonts w:asciiTheme="minorHAnsi" w:eastAsiaTheme="minorEastAsia" w:hAnsiTheme="minorHAnsi" w:cstheme="minorBidi"/>
            <w:noProof/>
            <w:kern w:val="2"/>
            <w:sz w:val="22"/>
            <w:szCs w:val="22"/>
            <w:lang w:val="en-US" w:eastAsia="fr-FR"/>
            <w14:ligatures w14:val="standardContextual"/>
            <w:rPrChange w:id="76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Key Issue #1: Information exposure</w:delText>
        </w:r>
        <w:r w:rsidDel="00CA081E">
          <w:rPr>
            <w:noProof/>
          </w:rPr>
          <w:tab/>
          <w:delText>20</w:delText>
        </w:r>
      </w:del>
    </w:p>
    <w:p w14:paraId="371BCEDA" w14:textId="1E5C06E5" w:rsidR="0059087F" w:rsidRPr="0059087F" w:rsidDel="00CA081E" w:rsidRDefault="0059087F">
      <w:pPr>
        <w:pStyle w:val="TM3"/>
        <w:rPr>
          <w:del w:id="76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765" w:author="LEMOTHEUX Julien INNOV/IT-S" w:date="2024-05-23T02:30:00Z">
            <w:rPr>
              <w:del w:id="76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767" w:author="LEMOTHEUX Julien INNOV/IT-S" w:date="2024-05-23T02:37:00Z">
        <w:r w:rsidDel="00CA081E">
          <w:rPr>
            <w:noProof/>
          </w:rPr>
          <w:delText xml:space="preserve">6.1.1 </w:delText>
        </w:r>
        <w:r w:rsidRPr="0059087F" w:rsidDel="00CA081E">
          <w:rPr>
            <w:rFonts w:asciiTheme="minorHAnsi" w:eastAsiaTheme="minorEastAsia" w:hAnsiTheme="minorHAnsi" w:cstheme="minorBidi"/>
            <w:noProof/>
            <w:kern w:val="2"/>
            <w:sz w:val="22"/>
            <w:szCs w:val="22"/>
            <w:lang w:val="en-US" w:eastAsia="fr-FR"/>
            <w14:ligatures w14:val="standardContextual"/>
            <w:rPrChange w:id="76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Description</w:delText>
        </w:r>
        <w:r w:rsidDel="00CA081E">
          <w:rPr>
            <w:noProof/>
          </w:rPr>
          <w:tab/>
          <w:delText>20</w:delText>
        </w:r>
      </w:del>
    </w:p>
    <w:p w14:paraId="40DB46E1" w14:textId="31BFE22A" w:rsidR="0059087F" w:rsidRPr="0059087F" w:rsidDel="00CA081E" w:rsidRDefault="0059087F">
      <w:pPr>
        <w:pStyle w:val="TM3"/>
        <w:rPr>
          <w:del w:id="76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770" w:author="LEMOTHEUX Julien INNOV/IT-S" w:date="2024-05-23T02:30:00Z">
            <w:rPr>
              <w:del w:id="77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772" w:author="LEMOTHEUX Julien INNOV/IT-S" w:date="2024-05-23T02:37:00Z">
        <w:r w:rsidDel="00CA081E">
          <w:rPr>
            <w:noProof/>
          </w:rPr>
          <w:delText>6.1.2</w:delText>
        </w:r>
        <w:r w:rsidRPr="0059087F" w:rsidDel="00CA081E">
          <w:rPr>
            <w:rFonts w:asciiTheme="minorHAnsi" w:eastAsiaTheme="minorEastAsia" w:hAnsiTheme="minorHAnsi" w:cstheme="minorBidi"/>
            <w:noProof/>
            <w:kern w:val="2"/>
            <w:sz w:val="22"/>
            <w:szCs w:val="22"/>
            <w:lang w:val="en-US" w:eastAsia="fr-FR"/>
            <w14:ligatures w14:val="standardContextual"/>
            <w:rPrChange w:id="77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Potential requirements</w:delText>
        </w:r>
        <w:r w:rsidDel="00CA081E">
          <w:rPr>
            <w:noProof/>
          </w:rPr>
          <w:tab/>
          <w:delText>20</w:delText>
        </w:r>
      </w:del>
    </w:p>
    <w:p w14:paraId="373AFCBB" w14:textId="3F186636" w:rsidR="0059087F" w:rsidRPr="0059087F" w:rsidDel="00CA081E" w:rsidRDefault="0059087F">
      <w:pPr>
        <w:pStyle w:val="TM2"/>
        <w:rPr>
          <w:del w:id="77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775" w:author="LEMOTHEUX Julien INNOV/IT-S" w:date="2024-05-23T02:30:00Z">
            <w:rPr>
              <w:del w:id="77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777" w:author="LEMOTHEUX Julien INNOV/IT-S" w:date="2024-05-23T02:37:00Z">
        <w:r w:rsidDel="00CA081E">
          <w:rPr>
            <w:noProof/>
          </w:rPr>
          <w:delText>6.2</w:delText>
        </w:r>
        <w:r w:rsidRPr="0059087F" w:rsidDel="00CA081E">
          <w:rPr>
            <w:rFonts w:asciiTheme="minorHAnsi" w:eastAsiaTheme="minorEastAsia" w:hAnsiTheme="minorHAnsi" w:cstheme="minorBidi"/>
            <w:noProof/>
            <w:kern w:val="2"/>
            <w:sz w:val="22"/>
            <w:szCs w:val="22"/>
            <w:lang w:val="en-US" w:eastAsia="fr-FR"/>
            <w14:ligatures w14:val="standardContextual"/>
            <w:rPrChange w:id="77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Key Issue #2: Monitoring and measurement</w:delText>
        </w:r>
        <w:r w:rsidDel="00CA081E">
          <w:rPr>
            <w:noProof/>
          </w:rPr>
          <w:tab/>
          <w:delText>21</w:delText>
        </w:r>
      </w:del>
    </w:p>
    <w:p w14:paraId="6CFE6759" w14:textId="3F379E25" w:rsidR="0059087F" w:rsidRPr="0059087F" w:rsidDel="00CA081E" w:rsidRDefault="0059087F">
      <w:pPr>
        <w:pStyle w:val="TM3"/>
        <w:rPr>
          <w:del w:id="77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780" w:author="LEMOTHEUX Julien INNOV/IT-S" w:date="2024-05-23T02:30:00Z">
            <w:rPr>
              <w:del w:id="78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782" w:author="LEMOTHEUX Julien INNOV/IT-S" w:date="2024-05-23T02:37:00Z">
        <w:r w:rsidDel="00CA081E">
          <w:rPr>
            <w:noProof/>
          </w:rPr>
          <w:delText xml:space="preserve">6.2.1 </w:delText>
        </w:r>
        <w:r w:rsidRPr="0059087F" w:rsidDel="00CA081E">
          <w:rPr>
            <w:rFonts w:asciiTheme="minorHAnsi" w:eastAsiaTheme="minorEastAsia" w:hAnsiTheme="minorHAnsi" w:cstheme="minorBidi"/>
            <w:noProof/>
            <w:kern w:val="2"/>
            <w:sz w:val="22"/>
            <w:szCs w:val="22"/>
            <w:lang w:val="en-US" w:eastAsia="fr-FR"/>
            <w14:ligatures w14:val="standardContextual"/>
            <w:rPrChange w:id="78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Description</w:delText>
        </w:r>
        <w:r w:rsidDel="00CA081E">
          <w:rPr>
            <w:noProof/>
          </w:rPr>
          <w:tab/>
          <w:delText>21</w:delText>
        </w:r>
      </w:del>
    </w:p>
    <w:p w14:paraId="76CFC43B" w14:textId="69CECB8E" w:rsidR="0059087F" w:rsidRPr="0059087F" w:rsidDel="00CA081E" w:rsidRDefault="0059087F">
      <w:pPr>
        <w:pStyle w:val="TM3"/>
        <w:rPr>
          <w:del w:id="78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785" w:author="LEMOTHEUX Julien INNOV/IT-S" w:date="2024-05-23T02:30:00Z">
            <w:rPr>
              <w:del w:id="78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787" w:author="LEMOTHEUX Julien INNOV/IT-S" w:date="2024-05-23T02:37:00Z">
        <w:r w:rsidDel="00CA081E">
          <w:rPr>
            <w:noProof/>
          </w:rPr>
          <w:delText>6.2.2</w:delText>
        </w:r>
        <w:r w:rsidRPr="0059087F" w:rsidDel="00CA081E">
          <w:rPr>
            <w:rFonts w:asciiTheme="minorHAnsi" w:eastAsiaTheme="minorEastAsia" w:hAnsiTheme="minorHAnsi" w:cstheme="minorBidi"/>
            <w:noProof/>
            <w:kern w:val="2"/>
            <w:sz w:val="22"/>
            <w:szCs w:val="22"/>
            <w:lang w:val="en-US" w:eastAsia="fr-FR"/>
            <w14:ligatures w14:val="standardContextual"/>
            <w:rPrChange w:id="78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Potential requirements</w:delText>
        </w:r>
        <w:r w:rsidDel="00CA081E">
          <w:rPr>
            <w:noProof/>
          </w:rPr>
          <w:tab/>
          <w:delText>21</w:delText>
        </w:r>
      </w:del>
    </w:p>
    <w:p w14:paraId="1BA7F1DD" w14:textId="52AC67B3" w:rsidR="0059087F" w:rsidRPr="0059087F" w:rsidDel="00CA081E" w:rsidRDefault="0059087F">
      <w:pPr>
        <w:pStyle w:val="TM2"/>
        <w:rPr>
          <w:del w:id="78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790" w:author="LEMOTHEUX Julien INNOV/IT-S" w:date="2024-05-23T02:30:00Z">
            <w:rPr>
              <w:del w:id="79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792" w:author="LEMOTHEUX Julien INNOV/IT-S" w:date="2024-05-23T02:37:00Z">
        <w:r w:rsidDel="00CA081E">
          <w:rPr>
            <w:noProof/>
          </w:rPr>
          <w:delText>6.3</w:delText>
        </w:r>
        <w:r w:rsidRPr="0059087F" w:rsidDel="00CA081E">
          <w:rPr>
            <w:rFonts w:asciiTheme="minorHAnsi" w:eastAsiaTheme="minorEastAsia" w:hAnsiTheme="minorHAnsi" w:cstheme="minorBidi"/>
            <w:noProof/>
            <w:kern w:val="2"/>
            <w:sz w:val="22"/>
            <w:szCs w:val="22"/>
            <w:lang w:val="en-US" w:eastAsia="fr-FR"/>
            <w14:ligatures w14:val="standardContextual"/>
            <w:rPrChange w:id="79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Key Issue #3: Evaluation framework</w:delText>
        </w:r>
        <w:r w:rsidDel="00CA081E">
          <w:rPr>
            <w:noProof/>
          </w:rPr>
          <w:tab/>
          <w:delText>21</w:delText>
        </w:r>
      </w:del>
    </w:p>
    <w:p w14:paraId="14F66A74" w14:textId="754B83D9" w:rsidR="0059087F" w:rsidRPr="0059087F" w:rsidDel="00CA081E" w:rsidRDefault="0059087F">
      <w:pPr>
        <w:pStyle w:val="TM3"/>
        <w:rPr>
          <w:del w:id="79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795" w:author="LEMOTHEUX Julien INNOV/IT-S" w:date="2024-05-23T02:30:00Z">
            <w:rPr>
              <w:del w:id="79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797" w:author="LEMOTHEUX Julien INNOV/IT-S" w:date="2024-05-23T02:37:00Z">
        <w:r w:rsidDel="00CA081E">
          <w:rPr>
            <w:noProof/>
          </w:rPr>
          <w:delText xml:space="preserve">6.3.1 </w:delText>
        </w:r>
        <w:r w:rsidRPr="0059087F" w:rsidDel="00CA081E">
          <w:rPr>
            <w:rFonts w:asciiTheme="minorHAnsi" w:eastAsiaTheme="minorEastAsia" w:hAnsiTheme="minorHAnsi" w:cstheme="minorBidi"/>
            <w:noProof/>
            <w:kern w:val="2"/>
            <w:sz w:val="22"/>
            <w:szCs w:val="22"/>
            <w:lang w:val="en-US" w:eastAsia="fr-FR"/>
            <w14:ligatures w14:val="standardContextual"/>
            <w:rPrChange w:id="79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Description</w:delText>
        </w:r>
        <w:r w:rsidDel="00CA081E">
          <w:rPr>
            <w:noProof/>
          </w:rPr>
          <w:tab/>
          <w:delText>21</w:delText>
        </w:r>
      </w:del>
    </w:p>
    <w:p w14:paraId="4C5E9C56" w14:textId="6DB0ABC7" w:rsidR="0059087F" w:rsidRPr="0059087F" w:rsidDel="00CA081E" w:rsidRDefault="0059087F">
      <w:pPr>
        <w:pStyle w:val="TM3"/>
        <w:rPr>
          <w:del w:id="79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800" w:author="LEMOTHEUX Julien INNOV/IT-S" w:date="2024-05-23T02:30:00Z">
            <w:rPr>
              <w:del w:id="80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802" w:author="LEMOTHEUX Julien INNOV/IT-S" w:date="2024-05-23T02:37:00Z">
        <w:r w:rsidDel="00CA081E">
          <w:rPr>
            <w:noProof/>
          </w:rPr>
          <w:delText>6.3.2</w:delText>
        </w:r>
        <w:r w:rsidRPr="0059087F" w:rsidDel="00CA081E">
          <w:rPr>
            <w:rFonts w:asciiTheme="minorHAnsi" w:eastAsiaTheme="minorEastAsia" w:hAnsiTheme="minorHAnsi" w:cstheme="minorBidi"/>
            <w:noProof/>
            <w:kern w:val="2"/>
            <w:sz w:val="22"/>
            <w:szCs w:val="22"/>
            <w:lang w:val="en-US" w:eastAsia="fr-FR"/>
            <w14:ligatures w14:val="standardContextual"/>
            <w:rPrChange w:id="80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Potential requirements</w:delText>
        </w:r>
        <w:r w:rsidDel="00CA081E">
          <w:rPr>
            <w:noProof/>
          </w:rPr>
          <w:tab/>
          <w:delText>21</w:delText>
        </w:r>
      </w:del>
    </w:p>
    <w:p w14:paraId="64A071EC" w14:textId="1C435ACA" w:rsidR="0059087F" w:rsidRPr="0059087F" w:rsidDel="00CA081E" w:rsidRDefault="0059087F">
      <w:pPr>
        <w:pStyle w:val="TM1"/>
        <w:rPr>
          <w:del w:id="804" w:author="LEMOTHEUX Julien INNOV/IT-S" w:date="2024-05-23T02:37:00Z"/>
          <w:rFonts w:asciiTheme="minorHAnsi" w:eastAsiaTheme="minorEastAsia" w:hAnsiTheme="minorHAnsi" w:cstheme="minorBidi"/>
          <w:noProof/>
          <w:kern w:val="2"/>
          <w:szCs w:val="22"/>
          <w:lang w:val="en-US" w:eastAsia="fr-FR"/>
          <w14:ligatures w14:val="standardContextual"/>
          <w:rPrChange w:id="805" w:author="LEMOTHEUX Julien INNOV/IT-S" w:date="2024-05-23T02:30:00Z">
            <w:rPr>
              <w:del w:id="806" w:author="LEMOTHEUX Julien INNOV/IT-S" w:date="2024-05-23T02:37:00Z"/>
              <w:rFonts w:asciiTheme="minorHAnsi" w:eastAsiaTheme="minorEastAsia" w:hAnsiTheme="minorHAnsi" w:cstheme="minorBidi"/>
              <w:noProof/>
              <w:kern w:val="2"/>
              <w:szCs w:val="22"/>
              <w:lang w:val="fr-FR" w:eastAsia="fr-FR"/>
              <w14:ligatures w14:val="standardContextual"/>
            </w:rPr>
          </w:rPrChange>
        </w:rPr>
      </w:pPr>
      <w:del w:id="807" w:author="LEMOTHEUX Julien INNOV/IT-S" w:date="2024-05-23T02:37:00Z">
        <w:r w:rsidDel="00CA081E">
          <w:rPr>
            <w:noProof/>
          </w:rPr>
          <w:delText>7</w:delText>
        </w:r>
        <w:r w:rsidRPr="0059087F" w:rsidDel="00CA081E">
          <w:rPr>
            <w:rFonts w:asciiTheme="minorHAnsi" w:eastAsiaTheme="minorEastAsia" w:hAnsiTheme="minorHAnsi" w:cstheme="minorBidi"/>
            <w:noProof/>
            <w:kern w:val="2"/>
            <w:szCs w:val="22"/>
            <w:lang w:val="en-US" w:eastAsia="fr-FR"/>
            <w14:ligatures w14:val="standardContextual"/>
            <w:rPrChange w:id="808" w:author="LEMOTHEUX Julien INNOV/IT-S" w:date="2024-05-23T02:30:00Z">
              <w:rPr>
                <w:rFonts w:asciiTheme="minorHAnsi" w:eastAsiaTheme="minorEastAsia" w:hAnsiTheme="minorHAnsi" w:cstheme="minorBidi"/>
                <w:noProof/>
                <w:kern w:val="2"/>
                <w:szCs w:val="22"/>
                <w:lang w:val="fr-FR" w:eastAsia="fr-FR"/>
                <w14:ligatures w14:val="standardContextual"/>
              </w:rPr>
            </w:rPrChange>
          </w:rPr>
          <w:tab/>
        </w:r>
        <w:r w:rsidDel="00CA081E">
          <w:rPr>
            <w:noProof/>
          </w:rPr>
          <w:delText>Potential Solutions</w:delText>
        </w:r>
        <w:r w:rsidDel="00CA081E">
          <w:rPr>
            <w:noProof/>
          </w:rPr>
          <w:tab/>
          <w:delText>21</w:delText>
        </w:r>
      </w:del>
    </w:p>
    <w:p w14:paraId="7A3F4D09" w14:textId="2CCCB556" w:rsidR="0059087F" w:rsidRPr="0059087F" w:rsidDel="00CA081E" w:rsidRDefault="0059087F">
      <w:pPr>
        <w:pStyle w:val="TM2"/>
        <w:rPr>
          <w:del w:id="80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810" w:author="LEMOTHEUX Julien INNOV/IT-S" w:date="2024-05-23T02:30:00Z">
            <w:rPr>
              <w:del w:id="81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812" w:author="LEMOTHEUX Julien INNOV/IT-S" w:date="2024-05-23T02:37:00Z">
        <w:r w:rsidDel="00CA081E">
          <w:rPr>
            <w:noProof/>
          </w:rPr>
          <w:delText xml:space="preserve">7.1 </w:delText>
        </w:r>
        <w:r w:rsidRPr="0059087F" w:rsidDel="00CA081E">
          <w:rPr>
            <w:rFonts w:asciiTheme="minorHAnsi" w:eastAsiaTheme="minorEastAsia" w:hAnsiTheme="minorHAnsi" w:cstheme="minorBidi"/>
            <w:noProof/>
            <w:kern w:val="2"/>
            <w:sz w:val="22"/>
            <w:szCs w:val="22"/>
            <w:lang w:val="en-US" w:eastAsia="fr-FR"/>
            <w14:ligatures w14:val="standardContextual"/>
            <w:rPrChange w:id="81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Mapping of Solutions to Key issues</w:delText>
        </w:r>
        <w:r w:rsidDel="00CA081E">
          <w:rPr>
            <w:noProof/>
          </w:rPr>
          <w:tab/>
          <w:delText>21</w:delText>
        </w:r>
      </w:del>
    </w:p>
    <w:p w14:paraId="697B5E75" w14:textId="4230910F" w:rsidR="0059087F" w:rsidRPr="0059087F" w:rsidDel="00CA081E" w:rsidRDefault="0059087F">
      <w:pPr>
        <w:pStyle w:val="TM2"/>
        <w:rPr>
          <w:del w:id="81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815" w:author="LEMOTHEUX Julien INNOV/IT-S" w:date="2024-05-23T02:30:00Z">
            <w:rPr>
              <w:del w:id="81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817" w:author="LEMOTHEUX Julien INNOV/IT-S" w:date="2024-05-23T02:37:00Z">
        <w:r w:rsidDel="00CA081E">
          <w:rPr>
            <w:noProof/>
          </w:rPr>
          <w:delText>7.X</w:delText>
        </w:r>
        <w:r w:rsidRPr="0059087F" w:rsidDel="00CA081E">
          <w:rPr>
            <w:rFonts w:asciiTheme="minorHAnsi" w:eastAsiaTheme="minorEastAsia" w:hAnsiTheme="minorHAnsi" w:cstheme="minorBidi"/>
            <w:noProof/>
            <w:kern w:val="2"/>
            <w:sz w:val="22"/>
            <w:szCs w:val="22"/>
            <w:lang w:val="en-US" w:eastAsia="fr-FR"/>
            <w14:ligatures w14:val="standardContextual"/>
            <w:rPrChange w:id="81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Solution #&lt;X&gt;: &lt;Solution Title&gt;</w:delText>
        </w:r>
        <w:r w:rsidDel="00CA081E">
          <w:rPr>
            <w:noProof/>
          </w:rPr>
          <w:tab/>
          <w:delText>21</w:delText>
        </w:r>
      </w:del>
    </w:p>
    <w:p w14:paraId="3CE3A903" w14:textId="18D870E2" w:rsidR="0059087F" w:rsidRPr="0059087F" w:rsidDel="00CA081E" w:rsidRDefault="0059087F">
      <w:pPr>
        <w:pStyle w:val="TM3"/>
        <w:rPr>
          <w:del w:id="81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820" w:author="LEMOTHEUX Julien INNOV/IT-S" w:date="2024-05-23T02:30:00Z">
            <w:rPr>
              <w:del w:id="82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822" w:author="LEMOTHEUX Julien INNOV/IT-S" w:date="2024-05-23T02:37:00Z">
        <w:r w:rsidDel="00CA081E">
          <w:rPr>
            <w:noProof/>
          </w:rPr>
          <w:delText>7.X.1</w:delText>
        </w:r>
        <w:r w:rsidRPr="0059087F" w:rsidDel="00CA081E">
          <w:rPr>
            <w:rFonts w:asciiTheme="minorHAnsi" w:eastAsiaTheme="minorEastAsia" w:hAnsiTheme="minorHAnsi" w:cstheme="minorBidi"/>
            <w:noProof/>
            <w:kern w:val="2"/>
            <w:sz w:val="22"/>
            <w:szCs w:val="22"/>
            <w:lang w:val="en-US" w:eastAsia="fr-FR"/>
            <w14:ligatures w14:val="standardContextual"/>
            <w:rPrChange w:id="82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Del="00CA081E">
          <w:rPr>
            <w:noProof/>
          </w:rPr>
          <w:delText>Key issue mapping</w:delText>
        </w:r>
        <w:r w:rsidDel="00CA081E">
          <w:rPr>
            <w:noProof/>
          </w:rPr>
          <w:tab/>
          <w:delText>21</w:delText>
        </w:r>
      </w:del>
    </w:p>
    <w:p w14:paraId="04D7B142" w14:textId="27D9DCC8" w:rsidR="0059087F" w:rsidRPr="0059087F" w:rsidDel="00CA081E" w:rsidRDefault="0059087F">
      <w:pPr>
        <w:pStyle w:val="TM3"/>
        <w:rPr>
          <w:del w:id="82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825" w:author="LEMOTHEUX Julien INNOV/IT-S" w:date="2024-05-23T02:30:00Z">
            <w:rPr>
              <w:del w:id="82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827" w:author="LEMOTHEUX Julien INNOV/IT-S" w:date="2024-05-23T02:37:00Z">
        <w:r w:rsidRPr="004E1277" w:rsidDel="00CA081E">
          <w:rPr>
            <w:noProof/>
            <w:lang w:val="en-US"/>
          </w:rPr>
          <w:delText>7.X.2</w:delText>
        </w:r>
        <w:r w:rsidRPr="0059087F" w:rsidDel="00CA081E">
          <w:rPr>
            <w:rFonts w:asciiTheme="minorHAnsi" w:eastAsiaTheme="minorEastAsia" w:hAnsiTheme="minorHAnsi" w:cstheme="minorBidi"/>
            <w:noProof/>
            <w:kern w:val="2"/>
            <w:sz w:val="22"/>
            <w:szCs w:val="22"/>
            <w:lang w:val="en-US" w:eastAsia="fr-FR"/>
            <w14:ligatures w14:val="standardContextual"/>
            <w:rPrChange w:id="82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RPr="004E1277" w:rsidDel="00CA081E">
          <w:rPr>
            <w:noProof/>
            <w:lang w:val="en-US"/>
          </w:rPr>
          <w:delText>Functional Description</w:delText>
        </w:r>
        <w:r w:rsidDel="00CA081E">
          <w:rPr>
            <w:noProof/>
          </w:rPr>
          <w:tab/>
          <w:delText>21</w:delText>
        </w:r>
      </w:del>
    </w:p>
    <w:p w14:paraId="61B7EA4C" w14:textId="50AE5A47" w:rsidR="0059087F" w:rsidRPr="0059087F" w:rsidDel="00CA081E" w:rsidRDefault="0059087F">
      <w:pPr>
        <w:pStyle w:val="TM3"/>
        <w:rPr>
          <w:del w:id="829"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830" w:author="LEMOTHEUX Julien INNOV/IT-S" w:date="2024-05-23T02:30:00Z">
            <w:rPr>
              <w:del w:id="831"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832" w:author="LEMOTHEUX Julien INNOV/IT-S" w:date="2024-05-23T02:37:00Z">
        <w:r w:rsidRPr="004E1277" w:rsidDel="00CA081E">
          <w:rPr>
            <w:noProof/>
            <w:lang w:val="en-US"/>
          </w:rPr>
          <w:delText>7.X.3</w:delText>
        </w:r>
        <w:r w:rsidRPr="0059087F" w:rsidDel="00CA081E">
          <w:rPr>
            <w:rFonts w:asciiTheme="minorHAnsi" w:eastAsiaTheme="minorEastAsia" w:hAnsiTheme="minorHAnsi" w:cstheme="minorBidi"/>
            <w:noProof/>
            <w:kern w:val="2"/>
            <w:sz w:val="22"/>
            <w:szCs w:val="22"/>
            <w:lang w:val="en-US" w:eastAsia="fr-FR"/>
            <w14:ligatures w14:val="standardContextual"/>
            <w:rPrChange w:id="833"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RPr="004E1277" w:rsidDel="00CA081E">
          <w:rPr>
            <w:noProof/>
            <w:lang w:val="en-US"/>
          </w:rPr>
          <w:delText>Procedures</w:delText>
        </w:r>
        <w:r w:rsidDel="00CA081E">
          <w:rPr>
            <w:noProof/>
          </w:rPr>
          <w:tab/>
          <w:delText>21</w:delText>
        </w:r>
      </w:del>
    </w:p>
    <w:p w14:paraId="67A43DB9" w14:textId="685EAEEC" w:rsidR="0059087F" w:rsidRPr="0059087F" w:rsidDel="00CA081E" w:rsidRDefault="0059087F">
      <w:pPr>
        <w:pStyle w:val="TM3"/>
        <w:rPr>
          <w:del w:id="834" w:author="LEMOTHEUX Julien INNOV/IT-S" w:date="2024-05-23T02:37:00Z"/>
          <w:rFonts w:asciiTheme="minorHAnsi" w:eastAsiaTheme="minorEastAsia" w:hAnsiTheme="minorHAnsi" w:cstheme="minorBidi"/>
          <w:noProof/>
          <w:kern w:val="2"/>
          <w:sz w:val="22"/>
          <w:szCs w:val="22"/>
          <w:lang w:val="en-US" w:eastAsia="fr-FR"/>
          <w14:ligatures w14:val="standardContextual"/>
          <w:rPrChange w:id="835" w:author="LEMOTHEUX Julien INNOV/IT-S" w:date="2024-05-23T02:30:00Z">
            <w:rPr>
              <w:del w:id="836" w:author="LEMOTHEUX Julien INNOV/IT-S" w:date="2024-05-23T02:37:00Z"/>
              <w:rFonts w:asciiTheme="minorHAnsi" w:eastAsiaTheme="minorEastAsia" w:hAnsiTheme="minorHAnsi" w:cstheme="minorBidi"/>
              <w:noProof/>
              <w:kern w:val="2"/>
              <w:sz w:val="22"/>
              <w:szCs w:val="22"/>
              <w:lang w:val="fr-FR" w:eastAsia="fr-FR"/>
              <w14:ligatures w14:val="standardContextual"/>
            </w:rPr>
          </w:rPrChange>
        </w:rPr>
      </w:pPr>
      <w:del w:id="837" w:author="LEMOTHEUX Julien INNOV/IT-S" w:date="2024-05-23T02:37:00Z">
        <w:r w:rsidRPr="004E1277" w:rsidDel="00CA081E">
          <w:rPr>
            <w:noProof/>
            <w:lang w:val="en-US"/>
          </w:rPr>
          <w:delText>7.X.4</w:delText>
        </w:r>
        <w:r w:rsidRPr="0059087F" w:rsidDel="00CA081E">
          <w:rPr>
            <w:rFonts w:asciiTheme="minorHAnsi" w:eastAsiaTheme="minorEastAsia" w:hAnsiTheme="minorHAnsi" w:cstheme="minorBidi"/>
            <w:noProof/>
            <w:kern w:val="2"/>
            <w:sz w:val="22"/>
            <w:szCs w:val="22"/>
            <w:lang w:val="en-US" w:eastAsia="fr-FR"/>
            <w14:ligatures w14:val="standardContextual"/>
            <w:rPrChange w:id="838" w:author="LEMOTHEUX Julien INNOV/IT-S" w:date="2024-05-23T02:30:00Z">
              <w:rPr>
                <w:rFonts w:asciiTheme="minorHAnsi" w:eastAsiaTheme="minorEastAsia" w:hAnsiTheme="minorHAnsi" w:cstheme="minorBidi"/>
                <w:noProof/>
                <w:kern w:val="2"/>
                <w:sz w:val="22"/>
                <w:szCs w:val="22"/>
                <w:lang w:val="fr-FR" w:eastAsia="fr-FR"/>
                <w14:ligatures w14:val="standardContextual"/>
              </w:rPr>
            </w:rPrChange>
          </w:rPr>
          <w:tab/>
        </w:r>
        <w:r w:rsidRPr="004E1277" w:rsidDel="00CA081E">
          <w:rPr>
            <w:noProof/>
            <w:lang w:val="en-US"/>
          </w:rPr>
          <w:delText>Impacts on existing services, entities and interfaces</w:delText>
        </w:r>
        <w:r w:rsidDel="00CA081E">
          <w:rPr>
            <w:noProof/>
          </w:rPr>
          <w:tab/>
          <w:delText>21</w:delText>
        </w:r>
      </w:del>
    </w:p>
    <w:p w14:paraId="22E0D36D" w14:textId="2FB97B3E" w:rsidR="0059087F" w:rsidRPr="0059087F" w:rsidDel="00CA081E" w:rsidRDefault="0059087F">
      <w:pPr>
        <w:pStyle w:val="TM1"/>
        <w:rPr>
          <w:del w:id="839" w:author="LEMOTHEUX Julien INNOV/IT-S" w:date="2024-05-23T02:37:00Z"/>
          <w:rFonts w:asciiTheme="minorHAnsi" w:eastAsiaTheme="minorEastAsia" w:hAnsiTheme="minorHAnsi" w:cstheme="minorBidi"/>
          <w:noProof/>
          <w:kern w:val="2"/>
          <w:szCs w:val="22"/>
          <w:lang w:val="en-US" w:eastAsia="fr-FR"/>
          <w14:ligatures w14:val="standardContextual"/>
          <w:rPrChange w:id="840" w:author="LEMOTHEUX Julien INNOV/IT-S" w:date="2024-05-23T02:30:00Z">
            <w:rPr>
              <w:del w:id="841" w:author="LEMOTHEUX Julien INNOV/IT-S" w:date="2024-05-23T02:37:00Z"/>
              <w:rFonts w:asciiTheme="minorHAnsi" w:eastAsiaTheme="minorEastAsia" w:hAnsiTheme="minorHAnsi" w:cstheme="minorBidi"/>
              <w:noProof/>
              <w:kern w:val="2"/>
              <w:szCs w:val="22"/>
              <w:lang w:val="fr-FR" w:eastAsia="fr-FR"/>
              <w14:ligatures w14:val="standardContextual"/>
            </w:rPr>
          </w:rPrChange>
        </w:rPr>
      </w:pPr>
      <w:del w:id="842" w:author="LEMOTHEUX Julien INNOV/IT-S" w:date="2024-05-23T02:37:00Z">
        <w:r w:rsidDel="00CA081E">
          <w:rPr>
            <w:noProof/>
          </w:rPr>
          <w:delText>8</w:delText>
        </w:r>
        <w:r w:rsidRPr="0059087F" w:rsidDel="00CA081E">
          <w:rPr>
            <w:rFonts w:asciiTheme="minorHAnsi" w:eastAsiaTheme="minorEastAsia" w:hAnsiTheme="minorHAnsi" w:cstheme="minorBidi"/>
            <w:noProof/>
            <w:kern w:val="2"/>
            <w:szCs w:val="22"/>
            <w:lang w:val="en-US" w:eastAsia="fr-FR"/>
            <w14:ligatures w14:val="standardContextual"/>
            <w:rPrChange w:id="843" w:author="LEMOTHEUX Julien INNOV/IT-S" w:date="2024-05-23T02:30:00Z">
              <w:rPr>
                <w:rFonts w:asciiTheme="minorHAnsi" w:eastAsiaTheme="minorEastAsia" w:hAnsiTheme="minorHAnsi" w:cstheme="minorBidi"/>
                <w:noProof/>
                <w:kern w:val="2"/>
                <w:szCs w:val="22"/>
                <w:lang w:val="fr-FR" w:eastAsia="fr-FR"/>
                <w14:ligatures w14:val="standardContextual"/>
              </w:rPr>
            </w:rPrChange>
          </w:rPr>
          <w:tab/>
        </w:r>
        <w:r w:rsidDel="00CA081E">
          <w:rPr>
            <w:noProof/>
          </w:rPr>
          <w:delText>Conclusions and proposed next steps</w:delText>
        </w:r>
        <w:r w:rsidDel="00CA081E">
          <w:rPr>
            <w:noProof/>
          </w:rPr>
          <w:tab/>
          <w:delText>21</w:delText>
        </w:r>
      </w:del>
    </w:p>
    <w:p w14:paraId="261BC1AF" w14:textId="515457EC" w:rsidR="0059087F" w:rsidRPr="0059087F" w:rsidDel="00CA081E" w:rsidRDefault="0059087F">
      <w:pPr>
        <w:pStyle w:val="TM8"/>
        <w:rPr>
          <w:del w:id="844" w:author="LEMOTHEUX Julien INNOV/IT-S" w:date="2024-05-23T02:37:00Z"/>
          <w:rFonts w:asciiTheme="minorHAnsi" w:eastAsiaTheme="minorEastAsia" w:hAnsiTheme="minorHAnsi" w:cstheme="minorBidi"/>
          <w:b w:val="0"/>
          <w:noProof/>
          <w:kern w:val="2"/>
          <w:szCs w:val="22"/>
          <w:lang w:val="en-US" w:eastAsia="fr-FR"/>
          <w14:ligatures w14:val="standardContextual"/>
          <w:rPrChange w:id="845" w:author="LEMOTHEUX Julien INNOV/IT-S" w:date="2024-05-23T02:30:00Z">
            <w:rPr>
              <w:del w:id="846" w:author="LEMOTHEUX Julien INNOV/IT-S" w:date="2024-05-23T02:37:00Z"/>
              <w:rFonts w:asciiTheme="minorHAnsi" w:eastAsiaTheme="minorEastAsia" w:hAnsiTheme="minorHAnsi" w:cstheme="minorBidi"/>
              <w:b w:val="0"/>
              <w:noProof/>
              <w:kern w:val="2"/>
              <w:szCs w:val="22"/>
              <w:lang w:val="fr-FR" w:eastAsia="fr-FR"/>
              <w14:ligatures w14:val="standardContextual"/>
            </w:rPr>
          </w:rPrChange>
        </w:rPr>
      </w:pPr>
      <w:del w:id="847" w:author="LEMOTHEUX Julien INNOV/IT-S" w:date="2024-05-23T02:37:00Z">
        <w:r w:rsidDel="00CA081E">
          <w:rPr>
            <w:noProof/>
          </w:rPr>
          <w:delText>Annex &lt;A&gt;: &lt;Informative annex title for a Technical Report&gt;</w:delText>
        </w:r>
        <w:r w:rsidDel="00CA081E">
          <w:rPr>
            <w:noProof/>
          </w:rPr>
          <w:tab/>
          <w:delText>22</w:delText>
        </w:r>
      </w:del>
    </w:p>
    <w:p w14:paraId="11E21C30" w14:textId="2577540D" w:rsidR="0059087F" w:rsidRPr="0059087F" w:rsidDel="00CA081E" w:rsidRDefault="0059087F">
      <w:pPr>
        <w:pStyle w:val="TM8"/>
        <w:rPr>
          <w:del w:id="848" w:author="LEMOTHEUX Julien INNOV/IT-S" w:date="2024-05-23T02:37:00Z"/>
          <w:rFonts w:asciiTheme="minorHAnsi" w:eastAsiaTheme="minorEastAsia" w:hAnsiTheme="minorHAnsi" w:cstheme="minorBidi"/>
          <w:b w:val="0"/>
          <w:noProof/>
          <w:kern w:val="2"/>
          <w:szCs w:val="22"/>
          <w:lang w:val="en-US" w:eastAsia="fr-FR"/>
          <w14:ligatures w14:val="standardContextual"/>
          <w:rPrChange w:id="849" w:author="LEMOTHEUX Julien INNOV/IT-S" w:date="2024-05-23T02:30:00Z">
            <w:rPr>
              <w:del w:id="850" w:author="LEMOTHEUX Julien INNOV/IT-S" w:date="2024-05-23T02:37:00Z"/>
              <w:rFonts w:asciiTheme="minorHAnsi" w:eastAsiaTheme="minorEastAsia" w:hAnsiTheme="minorHAnsi" w:cstheme="minorBidi"/>
              <w:b w:val="0"/>
              <w:noProof/>
              <w:kern w:val="2"/>
              <w:szCs w:val="22"/>
              <w:lang w:val="fr-FR" w:eastAsia="fr-FR"/>
              <w14:ligatures w14:val="standardContextual"/>
            </w:rPr>
          </w:rPrChange>
        </w:rPr>
      </w:pPr>
      <w:del w:id="851" w:author="LEMOTHEUX Julien INNOV/IT-S" w:date="2024-05-23T02:37:00Z">
        <w:r w:rsidDel="00CA081E">
          <w:rPr>
            <w:noProof/>
          </w:rPr>
          <w:delText>Annex &lt;B&gt; (informative): Change history</w:delText>
        </w:r>
        <w:r w:rsidDel="00CA081E">
          <w:rPr>
            <w:noProof/>
          </w:rPr>
          <w:tab/>
          <w:delText>23</w:delText>
        </w:r>
      </w:del>
    </w:p>
    <w:p w14:paraId="167DB73F" w14:textId="2A600719" w:rsidR="009E347F" w:rsidRPr="00A7520C" w:rsidDel="0059087F" w:rsidRDefault="009E347F">
      <w:pPr>
        <w:pStyle w:val="TM1"/>
        <w:rPr>
          <w:del w:id="852" w:author="LEMOTHEUX Julien INNOV/IT-S" w:date="2024-05-23T02:30:00Z"/>
          <w:rFonts w:asciiTheme="minorHAnsi" w:eastAsiaTheme="minorEastAsia" w:hAnsiTheme="minorHAnsi" w:cstheme="minorBidi"/>
          <w:noProof/>
          <w:kern w:val="2"/>
          <w:szCs w:val="22"/>
          <w:lang w:val="en-US" w:eastAsia="fr-FR"/>
          <w14:ligatures w14:val="standardContextual"/>
        </w:rPr>
      </w:pPr>
      <w:del w:id="853" w:author="LEMOTHEUX Julien INNOV/IT-S" w:date="2024-05-23T02:30:00Z">
        <w:r w:rsidDel="0059087F">
          <w:rPr>
            <w:noProof/>
          </w:rPr>
          <w:delText>Foreword</w:delText>
        </w:r>
        <w:r w:rsidDel="0059087F">
          <w:rPr>
            <w:noProof/>
          </w:rPr>
          <w:tab/>
          <w:delText>4</w:delText>
        </w:r>
      </w:del>
    </w:p>
    <w:p w14:paraId="6FEBB35E" w14:textId="3513D18A" w:rsidR="009E347F" w:rsidRPr="00A7520C" w:rsidDel="0059087F" w:rsidRDefault="009E347F">
      <w:pPr>
        <w:pStyle w:val="TM1"/>
        <w:rPr>
          <w:del w:id="854" w:author="LEMOTHEUX Julien INNOV/IT-S" w:date="2024-05-23T02:30:00Z"/>
          <w:rFonts w:asciiTheme="minorHAnsi" w:eastAsiaTheme="minorEastAsia" w:hAnsiTheme="minorHAnsi" w:cstheme="minorBidi"/>
          <w:noProof/>
          <w:kern w:val="2"/>
          <w:szCs w:val="22"/>
          <w:lang w:val="en-US" w:eastAsia="fr-FR"/>
          <w14:ligatures w14:val="standardContextual"/>
        </w:rPr>
      </w:pPr>
      <w:del w:id="855" w:author="LEMOTHEUX Julien INNOV/IT-S" w:date="2024-05-23T02:30:00Z">
        <w:r w:rsidDel="0059087F">
          <w:rPr>
            <w:noProof/>
          </w:rPr>
          <w:delText>Introduction</w:delText>
        </w:r>
        <w:r w:rsidDel="0059087F">
          <w:rPr>
            <w:noProof/>
          </w:rPr>
          <w:tab/>
          <w:delText>5</w:delText>
        </w:r>
      </w:del>
    </w:p>
    <w:p w14:paraId="404D01ED" w14:textId="156A2669" w:rsidR="009E347F" w:rsidRPr="00DC30CC" w:rsidDel="0059087F" w:rsidRDefault="009E347F">
      <w:pPr>
        <w:pStyle w:val="TM1"/>
        <w:rPr>
          <w:del w:id="856" w:author="LEMOTHEUX Julien INNOV/IT-S" w:date="2024-05-23T02:30:00Z"/>
          <w:rFonts w:asciiTheme="minorHAnsi" w:eastAsiaTheme="minorEastAsia" w:hAnsiTheme="minorHAnsi" w:cstheme="minorBidi"/>
          <w:noProof/>
          <w:kern w:val="2"/>
          <w:szCs w:val="22"/>
          <w:lang w:val="en-US" w:eastAsia="fr-FR"/>
          <w14:ligatures w14:val="standardContextual"/>
        </w:rPr>
      </w:pPr>
      <w:del w:id="857" w:author="LEMOTHEUX Julien INNOV/IT-S" w:date="2024-05-23T02:30:00Z">
        <w:r w:rsidDel="0059087F">
          <w:rPr>
            <w:noProof/>
          </w:rPr>
          <w:delText>1</w:delText>
        </w:r>
        <w:r w:rsidRPr="00DC30CC" w:rsidDel="0059087F">
          <w:rPr>
            <w:rFonts w:asciiTheme="minorHAnsi" w:eastAsiaTheme="minorEastAsia" w:hAnsiTheme="minorHAnsi" w:cstheme="minorBidi"/>
            <w:noProof/>
            <w:kern w:val="2"/>
            <w:szCs w:val="22"/>
            <w:lang w:val="en-US" w:eastAsia="fr-FR"/>
            <w14:ligatures w14:val="standardContextual"/>
          </w:rPr>
          <w:tab/>
        </w:r>
        <w:r w:rsidDel="0059087F">
          <w:rPr>
            <w:noProof/>
          </w:rPr>
          <w:delText>Scope</w:delText>
        </w:r>
        <w:r w:rsidDel="0059087F">
          <w:rPr>
            <w:noProof/>
          </w:rPr>
          <w:tab/>
          <w:delText>6</w:delText>
        </w:r>
      </w:del>
    </w:p>
    <w:p w14:paraId="654FC6C6" w14:textId="299CC753" w:rsidR="009E347F" w:rsidRPr="00DC30CC" w:rsidDel="0059087F" w:rsidRDefault="009E347F">
      <w:pPr>
        <w:pStyle w:val="TM1"/>
        <w:rPr>
          <w:del w:id="858" w:author="LEMOTHEUX Julien INNOV/IT-S" w:date="2024-05-23T02:30:00Z"/>
          <w:rFonts w:asciiTheme="minorHAnsi" w:eastAsiaTheme="minorEastAsia" w:hAnsiTheme="minorHAnsi" w:cstheme="minorBidi"/>
          <w:noProof/>
          <w:kern w:val="2"/>
          <w:szCs w:val="22"/>
          <w:lang w:val="en-US" w:eastAsia="fr-FR"/>
          <w14:ligatures w14:val="standardContextual"/>
        </w:rPr>
      </w:pPr>
      <w:del w:id="859" w:author="LEMOTHEUX Julien INNOV/IT-S" w:date="2024-05-23T02:30:00Z">
        <w:r w:rsidDel="0059087F">
          <w:rPr>
            <w:noProof/>
          </w:rPr>
          <w:delText>2</w:delText>
        </w:r>
        <w:r w:rsidRPr="00DC30CC" w:rsidDel="0059087F">
          <w:rPr>
            <w:rFonts w:asciiTheme="minorHAnsi" w:eastAsiaTheme="minorEastAsia" w:hAnsiTheme="minorHAnsi" w:cstheme="minorBidi"/>
            <w:noProof/>
            <w:kern w:val="2"/>
            <w:szCs w:val="22"/>
            <w:lang w:val="en-US" w:eastAsia="fr-FR"/>
            <w14:ligatures w14:val="standardContextual"/>
          </w:rPr>
          <w:tab/>
        </w:r>
        <w:r w:rsidDel="0059087F">
          <w:rPr>
            <w:noProof/>
          </w:rPr>
          <w:delText>References</w:delText>
        </w:r>
        <w:r w:rsidDel="0059087F">
          <w:rPr>
            <w:noProof/>
          </w:rPr>
          <w:tab/>
          <w:delText>6</w:delText>
        </w:r>
      </w:del>
    </w:p>
    <w:p w14:paraId="4089866D" w14:textId="5EDE9804" w:rsidR="009E347F" w:rsidRPr="00DC30CC" w:rsidDel="0059087F" w:rsidRDefault="009E347F">
      <w:pPr>
        <w:pStyle w:val="TM1"/>
        <w:rPr>
          <w:del w:id="860" w:author="LEMOTHEUX Julien INNOV/IT-S" w:date="2024-05-23T02:30:00Z"/>
          <w:rFonts w:asciiTheme="minorHAnsi" w:eastAsiaTheme="minorEastAsia" w:hAnsiTheme="minorHAnsi" w:cstheme="minorBidi"/>
          <w:noProof/>
          <w:kern w:val="2"/>
          <w:szCs w:val="22"/>
          <w:lang w:val="en-US" w:eastAsia="fr-FR"/>
          <w14:ligatures w14:val="standardContextual"/>
        </w:rPr>
      </w:pPr>
      <w:del w:id="861" w:author="LEMOTHEUX Julien INNOV/IT-S" w:date="2024-05-23T02:30:00Z">
        <w:r w:rsidDel="0059087F">
          <w:rPr>
            <w:noProof/>
          </w:rPr>
          <w:delText>3</w:delText>
        </w:r>
        <w:r w:rsidRPr="00DC30CC" w:rsidDel="0059087F">
          <w:rPr>
            <w:rFonts w:asciiTheme="minorHAnsi" w:eastAsiaTheme="minorEastAsia" w:hAnsiTheme="minorHAnsi" w:cstheme="minorBidi"/>
            <w:noProof/>
            <w:kern w:val="2"/>
            <w:szCs w:val="22"/>
            <w:lang w:val="en-US" w:eastAsia="fr-FR"/>
            <w14:ligatures w14:val="standardContextual"/>
          </w:rPr>
          <w:tab/>
        </w:r>
        <w:r w:rsidDel="0059087F">
          <w:rPr>
            <w:noProof/>
          </w:rPr>
          <w:delText>Definitions of terms, symbols and abbreviations</w:delText>
        </w:r>
        <w:r w:rsidDel="0059087F">
          <w:rPr>
            <w:noProof/>
          </w:rPr>
          <w:tab/>
          <w:delText>7</w:delText>
        </w:r>
      </w:del>
    </w:p>
    <w:p w14:paraId="76F6DE08" w14:textId="7F74674A" w:rsidR="009E347F" w:rsidRPr="00DC30CC" w:rsidDel="0059087F" w:rsidRDefault="009E347F">
      <w:pPr>
        <w:pStyle w:val="TM2"/>
        <w:rPr>
          <w:del w:id="862"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863" w:author="LEMOTHEUX Julien INNOV/IT-S" w:date="2024-05-23T02:30:00Z">
        <w:r w:rsidDel="0059087F">
          <w:rPr>
            <w:noProof/>
          </w:rPr>
          <w:delText>3.1</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Terms</w:delText>
        </w:r>
        <w:r w:rsidDel="0059087F">
          <w:rPr>
            <w:noProof/>
          </w:rPr>
          <w:tab/>
          <w:delText>8</w:delText>
        </w:r>
      </w:del>
    </w:p>
    <w:p w14:paraId="77B0E252" w14:textId="7138EF28" w:rsidR="009E347F" w:rsidRPr="00DC30CC" w:rsidDel="0059087F" w:rsidRDefault="009E347F">
      <w:pPr>
        <w:pStyle w:val="TM2"/>
        <w:rPr>
          <w:del w:id="864"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865" w:author="LEMOTHEUX Julien INNOV/IT-S" w:date="2024-05-23T02:30:00Z">
        <w:r w:rsidDel="0059087F">
          <w:rPr>
            <w:noProof/>
          </w:rPr>
          <w:delText>3.2</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Symbols</w:delText>
        </w:r>
        <w:r w:rsidDel="0059087F">
          <w:rPr>
            <w:noProof/>
          </w:rPr>
          <w:tab/>
          <w:delText>8</w:delText>
        </w:r>
      </w:del>
    </w:p>
    <w:p w14:paraId="57E76916" w14:textId="1E9462F2" w:rsidR="009E347F" w:rsidRPr="00DC30CC" w:rsidDel="0059087F" w:rsidRDefault="009E347F">
      <w:pPr>
        <w:pStyle w:val="TM2"/>
        <w:rPr>
          <w:del w:id="866"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867" w:author="LEMOTHEUX Julien INNOV/IT-S" w:date="2024-05-23T02:30:00Z">
        <w:r w:rsidDel="0059087F">
          <w:rPr>
            <w:noProof/>
          </w:rPr>
          <w:delText>3.3</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Abbreviations</w:delText>
        </w:r>
        <w:r w:rsidDel="0059087F">
          <w:rPr>
            <w:noProof/>
          </w:rPr>
          <w:tab/>
          <w:delText>8</w:delText>
        </w:r>
      </w:del>
    </w:p>
    <w:p w14:paraId="63B75039" w14:textId="7A84F253" w:rsidR="009E347F" w:rsidRPr="00DC30CC" w:rsidDel="0059087F" w:rsidRDefault="009E347F">
      <w:pPr>
        <w:pStyle w:val="TM1"/>
        <w:rPr>
          <w:del w:id="868" w:author="LEMOTHEUX Julien INNOV/IT-S" w:date="2024-05-23T02:30:00Z"/>
          <w:rFonts w:asciiTheme="minorHAnsi" w:eastAsiaTheme="minorEastAsia" w:hAnsiTheme="minorHAnsi" w:cstheme="minorBidi"/>
          <w:noProof/>
          <w:kern w:val="2"/>
          <w:szCs w:val="22"/>
          <w:lang w:val="en-US" w:eastAsia="fr-FR"/>
          <w14:ligatures w14:val="standardContextual"/>
        </w:rPr>
      </w:pPr>
      <w:del w:id="869" w:author="LEMOTHEUX Julien INNOV/IT-S" w:date="2024-05-23T02:30:00Z">
        <w:r w:rsidDel="0059087F">
          <w:rPr>
            <w:noProof/>
          </w:rPr>
          <w:delText>4</w:delText>
        </w:r>
        <w:r w:rsidRPr="00DC30CC" w:rsidDel="0059087F">
          <w:rPr>
            <w:rFonts w:asciiTheme="minorHAnsi" w:eastAsiaTheme="minorEastAsia" w:hAnsiTheme="minorHAnsi" w:cstheme="minorBidi"/>
            <w:noProof/>
            <w:kern w:val="2"/>
            <w:szCs w:val="22"/>
            <w:lang w:val="en-US" w:eastAsia="fr-FR"/>
            <w14:ligatures w14:val="standardContextual"/>
          </w:rPr>
          <w:tab/>
        </w:r>
        <w:r w:rsidDel="0059087F">
          <w:rPr>
            <w:noProof/>
          </w:rPr>
          <w:delText>Introduction to energy efficiency for media</w:delText>
        </w:r>
        <w:r w:rsidDel="0059087F">
          <w:rPr>
            <w:noProof/>
          </w:rPr>
          <w:tab/>
          <w:delText>8</w:delText>
        </w:r>
      </w:del>
    </w:p>
    <w:p w14:paraId="0A8D95BE" w14:textId="0692A132" w:rsidR="009E347F" w:rsidRPr="00DC30CC" w:rsidDel="0059087F" w:rsidRDefault="009E347F">
      <w:pPr>
        <w:pStyle w:val="TM2"/>
        <w:rPr>
          <w:del w:id="870"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871" w:author="LEMOTHEUX Julien INNOV/IT-S" w:date="2024-05-23T02:30:00Z">
        <w:r w:rsidDel="0059087F">
          <w:rPr>
            <w:noProof/>
          </w:rPr>
          <w:delText>4.1</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General</w:delText>
        </w:r>
        <w:r w:rsidDel="0059087F">
          <w:rPr>
            <w:noProof/>
          </w:rPr>
          <w:tab/>
          <w:delText>8</w:delText>
        </w:r>
      </w:del>
    </w:p>
    <w:p w14:paraId="74B6573D" w14:textId="7FBE1CCE" w:rsidR="009E347F" w:rsidRPr="00DC30CC" w:rsidDel="0059087F" w:rsidRDefault="009E347F">
      <w:pPr>
        <w:pStyle w:val="TM2"/>
        <w:rPr>
          <w:del w:id="872"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873" w:author="LEMOTHEUX Julien INNOV/IT-S" w:date="2024-05-23T02:30:00Z">
        <w:r w:rsidDel="0059087F">
          <w:rPr>
            <w:noProof/>
          </w:rPr>
          <w:delText>4.2</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Related work</w:delText>
        </w:r>
        <w:r w:rsidDel="0059087F">
          <w:rPr>
            <w:noProof/>
          </w:rPr>
          <w:tab/>
          <w:delText>8</w:delText>
        </w:r>
      </w:del>
    </w:p>
    <w:p w14:paraId="123DA85D" w14:textId="69142C82" w:rsidR="009E347F" w:rsidRPr="00DC30CC" w:rsidDel="0059087F" w:rsidRDefault="009E347F">
      <w:pPr>
        <w:pStyle w:val="TM3"/>
        <w:rPr>
          <w:del w:id="874"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875" w:author="LEMOTHEUX Julien INNOV/IT-S" w:date="2024-05-23T02:30:00Z">
        <w:r w:rsidDel="0059087F">
          <w:rPr>
            <w:noProof/>
          </w:rPr>
          <w:delText>4.2.1</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Introduction</w:delText>
        </w:r>
        <w:r w:rsidDel="0059087F">
          <w:rPr>
            <w:noProof/>
          </w:rPr>
          <w:tab/>
          <w:delText>9</w:delText>
        </w:r>
      </w:del>
    </w:p>
    <w:p w14:paraId="6270AC29" w14:textId="13672A95" w:rsidR="009E347F" w:rsidRPr="00DC30CC" w:rsidDel="0059087F" w:rsidRDefault="009E347F">
      <w:pPr>
        <w:pStyle w:val="TM3"/>
        <w:rPr>
          <w:del w:id="876"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877" w:author="LEMOTHEUX Julien INNOV/IT-S" w:date="2024-05-23T02:30:00Z">
        <w:r w:rsidDel="0059087F">
          <w:rPr>
            <w:noProof/>
          </w:rPr>
          <w:delText>4.2.2</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3GPP</w:delText>
        </w:r>
        <w:r w:rsidDel="0059087F">
          <w:rPr>
            <w:noProof/>
          </w:rPr>
          <w:tab/>
          <w:delText>9</w:delText>
        </w:r>
      </w:del>
    </w:p>
    <w:p w14:paraId="17897976" w14:textId="55E6F4E9" w:rsidR="009E347F" w:rsidRPr="00DC30CC" w:rsidDel="0059087F" w:rsidRDefault="009E347F">
      <w:pPr>
        <w:pStyle w:val="TM4"/>
        <w:rPr>
          <w:del w:id="878"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879" w:author="LEMOTHEUX Julien INNOV/IT-S" w:date="2024-05-23T02:30:00Z">
        <w:r w:rsidDel="0059087F">
          <w:rPr>
            <w:noProof/>
          </w:rPr>
          <w:delText>4.2.2.1</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Introduction</w:delText>
        </w:r>
        <w:r w:rsidDel="0059087F">
          <w:rPr>
            <w:noProof/>
          </w:rPr>
          <w:tab/>
          <w:delText>9</w:delText>
        </w:r>
      </w:del>
    </w:p>
    <w:p w14:paraId="1005722C" w14:textId="48DA4029" w:rsidR="009E347F" w:rsidRPr="00DC30CC" w:rsidDel="0059087F" w:rsidRDefault="009E347F">
      <w:pPr>
        <w:pStyle w:val="TM4"/>
        <w:rPr>
          <w:del w:id="880"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881" w:author="LEMOTHEUX Julien INNOV/IT-S" w:date="2024-05-23T02:30:00Z">
        <w:r w:rsidDel="0059087F">
          <w:rPr>
            <w:noProof/>
          </w:rPr>
          <w:delText>4.2.2.2</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Collection and exposure of energy consumption information at OAM</w:delText>
        </w:r>
        <w:r w:rsidDel="0059087F">
          <w:rPr>
            <w:noProof/>
          </w:rPr>
          <w:tab/>
          <w:delText>9</w:delText>
        </w:r>
      </w:del>
    </w:p>
    <w:p w14:paraId="3BF9AE58" w14:textId="13441C07" w:rsidR="009E347F" w:rsidRPr="00DC30CC" w:rsidDel="0059087F" w:rsidRDefault="009E347F">
      <w:pPr>
        <w:pStyle w:val="TM5"/>
        <w:rPr>
          <w:del w:id="882"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883" w:author="LEMOTHEUX Julien INNOV/IT-S" w:date="2024-05-23T02:30:00Z">
        <w:r w:rsidRPr="00931352" w:rsidDel="0059087F">
          <w:rPr>
            <w:rFonts w:eastAsiaTheme="minorEastAsia"/>
            <w:noProof/>
            <w:lang w:val="en-US"/>
          </w:rPr>
          <w:delText>4.2.2.1.1</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RPr="00931352" w:rsidDel="0059087F">
          <w:rPr>
            <w:rFonts w:eastAsiaTheme="minorEastAsia"/>
            <w:noProof/>
            <w:lang w:val="en-US"/>
          </w:rPr>
          <w:delText>Introduction</w:delText>
        </w:r>
        <w:r w:rsidDel="0059087F">
          <w:rPr>
            <w:noProof/>
          </w:rPr>
          <w:tab/>
          <w:delText>9</w:delText>
        </w:r>
      </w:del>
    </w:p>
    <w:p w14:paraId="74A22DD2" w14:textId="047E703B" w:rsidR="009E347F" w:rsidRPr="00DC30CC" w:rsidDel="0059087F" w:rsidRDefault="009E347F">
      <w:pPr>
        <w:pStyle w:val="TM5"/>
        <w:rPr>
          <w:del w:id="884"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885" w:author="LEMOTHEUX Julien INNOV/IT-S" w:date="2024-05-23T02:30:00Z">
        <w:r w:rsidRPr="00931352" w:rsidDel="0059087F">
          <w:rPr>
            <w:rFonts w:eastAsiaTheme="minorEastAsia"/>
            <w:noProof/>
            <w:lang w:val="en-US"/>
          </w:rPr>
          <w:delText>4.2.2.1.2</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RPr="00931352" w:rsidDel="0059087F">
          <w:rPr>
            <w:rFonts w:eastAsiaTheme="minorEastAsia"/>
            <w:noProof/>
          </w:rPr>
          <w:delText>Collection of network energy information by OAM</w:delText>
        </w:r>
        <w:r w:rsidDel="0059087F">
          <w:rPr>
            <w:noProof/>
          </w:rPr>
          <w:tab/>
          <w:delText>9</w:delText>
        </w:r>
      </w:del>
    </w:p>
    <w:p w14:paraId="0CC4D8EA" w14:textId="6415812B" w:rsidR="009E347F" w:rsidRPr="00DC30CC" w:rsidDel="0059087F" w:rsidRDefault="009E347F">
      <w:pPr>
        <w:pStyle w:val="TM5"/>
        <w:rPr>
          <w:del w:id="886"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887" w:author="LEMOTHEUX Julien INNOV/IT-S" w:date="2024-05-23T02:30:00Z">
        <w:r w:rsidRPr="00931352" w:rsidDel="0059087F">
          <w:rPr>
            <w:rFonts w:eastAsiaTheme="minorEastAsia"/>
            <w:noProof/>
            <w:lang w:val="en-US"/>
          </w:rPr>
          <w:delText>4.2.2.1.3</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RPr="00931352" w:rsidDel="0059087F">
          <w:rPr>
            <w:rFonts w:eastAsiaTheme="minorEastAsia"/>
            <w:noProof/>
            <w:lang w:val="en-US"/>
          </w:rPr>
          <w:delText>Exposure of network energy information by OAM</w:delText>
        </w:r>
        <w:r w:rsidDel="0059087F">
          <w:rPr>
            <w:noProof/>
          </w:rPr>
          <w:tab/>
          <w:delText>10</w:delText>
        </w:r>
      </w:del>
    </w:p>
    <w:p w14:paraId="76C233CA" w14:textId="67E924DD" w:rsidR="009E347F" w:rsidRPr="00DC30CC" w:rsidDel="0059087F" w:rsidRDefault="009E347F">
      <w:pPr>
        <w:pStyle w:val="TM3"/>
        <w:rPr>
          <w:del w:id="888"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889" w:author="LEMOTHEUX Julien INNOV/IT-S" w:date="2024-05-23T02:30:00Z">
        <w:r w:rsidDel="0059087F">
          <w:rPr>
            <w:noProof/>
          </w:rPr>
          <w:delText>4.2.3</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Other Standards Development Organisations</w:delText>
        </w:r>
        <w:r w:rsidDel="0059087F">
          <w:rPr>
            <w:noProof/>
          </w:rPr>
          <w:tab/>
          <w:delText>10</w:delText>
        </w:r>
      </w:del>
    </w:p>
    <w:p w14:paraId="1349C1B9" w14:textId="3F978B9E" w:rsidR="009E347F" w:rsidRPr="00DC30CC" w:rsidDel="0059087F" w:rsidRDefault="009E347F">
      <w:pPr>
        <w:pStyle w:val="TM4"/>
        <w:rPr>
          <w:del w:id="890"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891" w:author="LEMOTHEUX Julien INNOV/IT-S" w:date="2024-05-23T02:30:00Z">
        <w:r w:rsidDel="0059087F">
          <w:rPr>
            <w:noProof/>
          </w:rPr>
          <w:delText>4.2.3.1</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ITU-T</w:delText>
        </w:r>
        <w:r w:rsidDel="0059087F">
          <w:rPr>
            <w:noProof/>
          </w:rPr>
          <w:tab/>
          <w:delText>10</w:delText>
        </w:r>
      </w:del>
    </w:p>
    <w:p w14:paraId="0F999B12" w14:textId="5277CAB2" w:rsidR="009E347F" w:rsidRPr="00DC30CC" w:rsidDel="0059087F" w:rsidRDefault="009E347F">
      <w:pPr>
        <w:pStyle w:val="TM4"/>
        <w:rPr>
          <w:del w:id="892"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893" w:author="LEMOTHEUX Julien INNOV/IT-S" w:date="2024-05-23T02:30:00Z">
        <w:r w:rsidDel="0059087F">
          <w:rPr>
            <w:noProof/>
          </w:rPr>
          <w:delText>4.2.3.2</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ITU-R</w:delText>
        </w:r>
        <w:r w:rsidDel="0059087F">
          <w:rPr>
            <w:noProof/>
          </w:rPr>
          <w:tab/>
          <w:delText>10</w:delText>
        </w:r>
      </w:del>
    </w:p>
    <w:p w14:paraId="12DEB23F" w14:textId="68BFA98C" w:rsidR="009E347F" w:rsidRPr="00DC30CC" w:rsidDel="0059087F" w:rsidRDefault="009E347F">
      <w:pPr>
        <w:pStyle w:val="TM4"/>
        <w:rPr>
          <w:del w:id="894"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895" w:author="LEMOTHEUX Julien INNOV/IT-S" w:date="2024-05-23T02:30:00Z">
        <w:r w:rsidDel="0059087F">
          <w:rPr>
            <w:noProof/>
          </w:rPr>
          <w:delText>4.2.3.3</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MPEG</w:delText>
        </w:r>
        <w:r w:rsidDel="0059087F">
          <w:rPr>
            <w:noProof/>
          </w:rPr>
          <w:tab/>
          <w:delText>11</w:delText>
        </w:r>
      </w:del>
    </w:p>
    <w:p w14:paraId="0468D0EA" w14:textId="1E69DD76" w:rsidR="009E347F" w:rsidRPr="00DC30CC" w:rsidDel="0059087F" w:rsidRDefault="009E347F">
      <w:pPr>
        <w:pStyle w:val="TM4"/>
        <w:rPr>
          <w:del w:id="896"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897" w:author="LEMOTHEUX Julien INNOV/IT-S" w:date="2024-05-23T02:30:00Z">
        <w:r w:rsidDel="0059087F">
          <w:rPr>
            <w:noProof/>
          </w:rPr>
          <w:delText>4.2.3.4</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DVB</w:delText>
        </w:r>
        <w:r w:rsidDel="0059087F">
          <w:rPr>
            <w:noProof/>
          </w:rPr>
          <w:tab/>
          <w:delText>11</w:delText>
        </w:r>
      </w:del>
    </w:p>
    <w:p w14:paraId="4423530F" w14:textId="50EE7FC4" w:rsidR="009E347F" w:rsidRPr="00DC30CC" w:rsidDel="0059087F" w:rsidRDefault="009E347F">
      <w:pPr>
        <w:pStyle w:val="TM4"/>
        <w:rPr>
          <w:del w:id="898"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899" w:author="LEMOTHEUX Julien INNOV/IT-S" w:date="2024-05-23T02:30:00Z">
        <w:r w:rsidDel="0059087F">
          <w:rPr>
            <w:noProof/>
          </w:rPr>
          <w:delText>4.2.3.5</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ATSC</w:delText>
        </w:r>
        <w:r w:rsidDel="0059087F">
          <w:rPr>
            <w:noProof/>
          </w:rPr>
          <w:tab/>
          <w:delText>11</w:delText>
        </w:r>
      </w:del>
    </w:p>
    <w:p w14:paraId="1A364D2E" w14:textId="7A8FBB31" w:rsidR="009E347F" w:rsidRPr="00DC30CC" w:rsidDel="0059087F" w:rsidRDefault="009E347F">
      <w:pPr>
        <w:pStyle w:val="TM3"/>
        <w:rPr>
          <w:del w:id="900"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01" w:author="LEMOTHEUX Julien INNOV/IT-S" w:date="2024-05-23T02:30:00Z">
        <w:r w:rsidDel="0059087F">
          <w:rPr>
            <w:noProof/>
          </w:rPr>
          <w:delText>4.2.4</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Industry Fora</w:delText>
        </w:r>
        <w:r w:rsidDel="0059087F">
          <w:rPr>
            <w:noProof/>
          </w:rPr>
          <w:tab/>
          <w:delText>11</w:delText>
        </w:r>
      </w:del>
    </w:p>
    <w:p w14:paraId="303B9250" w14:textId="13D60447" w:rsidR="009E347F" w:rsidRPr="00DC30CC" w:rsidDel="0059087F" w:rsidRDefault="009E347F">
      <w:pPr>
        <w:pStyle w:val="TM4"/>
        <w:rPr>
          <w:del w:id="902"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03" w:author="LEMOTHEUX Julien INNOV/IT-S" w:date="2024-05-23T02:30:00Z">
        <w:r w:rsidDel="0059087F">
          <w:rPr>
            <w:noProof/>
          </w:rPr>
          <w:delText>4.2.4.1</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Greening of Streaming</w:delText>
        </w:r>
        <w:r w:rsidDel="0059087F">
          <w:rPr>
            <w:noProof/>
          </w:rPr>
          <w:tab/>
          <w:delText>11</w:delText>
        </w:r>
      </w:del>
    </w:p>
    <w:p w14:paraId="7868CE2B" w14:textId="019F2BF0" w:rsidR="009E347F" w:rsidRPr="00DC30CC" w:rsidDel="0059087F" w:rsidRDefault="009E347F">
      <w:pPr>
        <w:pStyle w:val="TM4"/>
        <w:rPr>
          <w:del w:id="904"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05" w:author="LEMOTHEUX Julien INNOV/IT-S" w:date="2024-05-23T02:30:00Z">
        <w:r w:rsidDel="0059087F">
          <w:rPr>
            <w:noProof/>
          </w:rPr>
          <w:delText>4.2.4.2</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DIMPACT</w:delText>
        </w:r>
        <w:r w:rsidDel="0059087F">
          <w:rPr>
            <w:noProof/>
          </w:rPr>
          <w:tab/>
          <w:delText>11</w:delText>
        </w:r>
      </w:del>
    </w:p>
    <w:p w14:paraId="67BA2FEB" w14:textId="06C19A19" w:rsidR="009E347F" w:rsidRPr="00DC30CC" w:rsidDel="0059087F" w:rsidRDefault="009E347F">
      <w:pPr>
        <w:pStyle w:val="TM4"/>
        <w:rPr>
          <w:del w:id="906"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07" w:author="LEMOTHEUX Julien INNOV/IT-S" w:date="2024-05-23T02:30:00Z">
        <w:r w:rsidDel="0059087F">
          <w:rPr>
            <w:noProof/>
          </w:rPr>
          <w:delText>4.2.4.3</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Ultra HD Forum</w:delText>
        </w:r>
        <w:r w:rsidDel="0059087F">
          <w:rPr>
            <w:noProof/>
          </w:rPr>
          <w:tab/>
          <w:delText>11</w:delText>
        </w:r>
      </w:del>
    </w:p>
    <w:p w14:paraId="6CCD4494" w14:textId="6315A33A" w:rsidR="009E347F" w:rsidRPr="00DC30CC" w:rsidDel="0059087F" w:rsidRDefault="009E347F">
      <w:pPr>
        <w:pStyle w:val="TM1"/>
        <w:rPr>
          <w:del w:id="908" w:author="LEMOTHEUX Julien INNOV/IT-S" w:date="2024-05-23T02:30:00Z"/>
          <w:rFonts w:asciiTheme="minorHAnsi" w:eastAsiaTheme="minorEastAsia" w:hAnsiTheme="minorHAnsi" w:cstheme="minorBidi"/>
          <w:noProof/>
          <w:kern w:val="2"/>
          <w:szCs w:val="22"/>
          <w:lang w:val="en-US" w:eastAsia="fr-FR"/>
          <w14:ligatures w14:val="standardContextual"/>
        </w:rPr>
      </w:pPr>
      <w:del w:id="909" w:author="LEMOTHEUX Julien INNOV/IT-S" w:date="2024-05-23T02:30:00Z">
        <w:r w:rsidDel="0059087F">
          <w:rPr>
            <w:noProof/>
          </w:rPr>
          <w:delText>5</w:delText>
        </w:r>
        <w:r w:rsidRPr="00DC30CC" w:rsidDel="0059087F">
          <w:rPr>
            <w:rFonts w:asciiTheme="minorHAnsi" w:eastAsiaTheme="minorEastAsia" w:hAnsiTheme="minorHAnsi" w:cstheme="minorBidi"/>
            <w:noProof/>
            <w:kern w:val="2"/>
            <w:szCs w:val="22"/>
            <w:lang w:val="en-US" w:eastAsia="fr-FR"/>
            <w14:ligatures w14:val="standardContextual"/>
          </w:rPr>
          <w:tab/>
        </w:r>
        <w:r w:rsidDel="0059087F">
          <w:rPr>
            <w:noProof/>
          </w:rPr>
          <w:delText>Key issues</w:delText>
        </w:r>
        <w:r w:rsidDel="0059087F">
          <w:rPr>
            <w:noProof/>
          </w:rPr>
          <w:tab/>
          <w:delText>12</w:delText>
        </w:r>
      </w:del>
    </w:p>
    <w:p w14:paraId="19CCC56C" w14:textId="3173DE5B" w:rsidR="009E347F" w:rsidRPr="00DC30CC" w:rsidDel="0059087F" w:rsidRDefault="009E347F">
      <w:pPr>
        <w:pStyle w:val="TM2"/>
        <w:rPr>
          <w:del w:id="910"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11" w:author="LEMOTHEUX Julien INNOV/IT-S" w:date="2024-05-23T02:30:00Z">
        <w:r w:rsidDel="0059087F">
          <w:rPr>
            <w:noProof/>
          </w:rPr>
          <w:delText>5.1</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Key Issue #1: Information exposure</w:delText>
        </w:r>
        <w:r w:rsidDel="0059087F">
          <w:rPr>
            <w:noProof/>
          </w:rPr>
          <w:tab/>
          <w:delText>12</w:delText>
        </w:r>
      </w:del>
    </w:p>
    <w:p w14:paraId="5FBE8A30" w14:textId="3CCC0043" w:rsidR="009E347F" w:rsidRPr="00DC30CC" w:rsidDel="0059087F" w:rsidRDefault="009E347F">
      <w:pPr>
        <w:pStyle w:val="TM3"/>
        <w:rPr>
          <w:del w:id="912"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13" w:author="LEMOTHEUX Julien INNOV/IT-S" w:date="2024-05-23T02:30:00Z">
        <w:r w:rsidDel="0059087F">
          <w:rPr>
            <w:noProof/>
          </w:rPr>
          <w:delText xml:space="preserve">5.1.1 </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Description</w:delText>
        </w:r>
        <w:r w:rsidDel="0059087F">
          <w:rPr>
            <w:noProof/>
          </w:rPr>
          <w:tab/>
          <w:delText>12</w:delText>
        </w:r>
      </w:del>
    </w:p>
    <w:p w14:paraId="2BC837FE" w14:textId="73A9E766" w:rsidR="009E347F" w:rsidRPr="00DC30CC" w:rsidDel="0059087F" w:rsidRDefault="009E347F">
      <w:pPr>
        <w:pStyle w:val="TM3"/>
        <w:rPr>
          <w:del w:id="914"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15" w:author="LEMOTHEUX Julien INNOV/IT-S" w:date="2024-05-23T02:30:00Z">
        <w:r w:rsidDel="0059087F">
          <w:rPr>
            <w:noProof/>
          </w:rPr>
          <w:delText>5.1.2</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Potential requirements</w:delText>
        </w:r>
        <w:r w:rsidDel="0059087F">
          <w:rPr>
            <w:noProof/>
          </w:rPr>
          <w:tab/>
          <w:delText>12</w:delText>
        </w:r>
      </w:del>
    </w:p>
    <w:p w14:paraId="3B18DBF9" w14:textId="4C6638C3" w:rsidR="009E347F" w:rsidRPr="00DC30CC" w:rsidDel="0059087F" w:rsidRDefault="009E347F">
      <w:pPr>
        <w:pStyle w:val="TM2"/>
        <w:rPr>
          <w:del w:id="916"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17" w:author="LEMOTHEUX Julien INNOV/IT-S" w:date="2024-05-23T02:30:00Z">
        <w:r w:rsidDel="0059087F">
          <w:rPr>
            <w:noProof/>
          </w:rPr>
          <w:delText>5.2</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Key Issue #2: Monitoring and measurement</w:delText>
        </w:r>
        <w:r w:rsidDel="0059087F">
          <w:rPr>
            <w:noProof/>
          </w:rPr>
          <w:tab/>
          <w:delText>12</w:delText>
        </w:r>
      </w:del>
    </w:p>
    <w:p w14:paraId="43BBAAFC" w14:textId="2215F309" w:rsidR="009E347F" w:rsidRPr="00DC30CC" w:rsidDel="0059087F" w:rsidRDefault="009E347F">
      <w:pPr>
        <w:pStyle w:val="TM3"/>
        <w:rPr>
          <w:del w:id="918"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19" w:author="LEMOTHEUX Julien INNOV/IT-S" w:date="2024-05-23T02:30:00Z">
        <w:r w:rsidDel="0059087F">
          <w:rPr>
            <w:noProof/>
          </w:rPr>
          <w:delText xml:space="preserve">5.2.1 </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Description</w:delText>
        </w:r>
        <w:r w:rsidDel="0059087F">
          <w:rPr>
            <w:noProof/>
          </w:rPr>
          <w:tab/>
          <w:delText>12</w:delText>
        </w:r>
      </w:del>
    </w:p>
    <w:p w14:paraId="119B62FC" w14:textId="1F888944" w:rsidR="009E347F" w:rsidRPr="00DC30CC" w:rsidDel="0059087F" w:rsidRDefault="009E347F">
      <w:pPr>
        <w:pStyle w:val="TM3"/>
        <w:rPr>
          <w:del w:id="920"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21" w:author="LEMOTHEUX Julien INNOV/IT-S" w:date="2024-05-23T02:30:00Z">
        <w:r w:rsidDel="0059087F">
          <w:rPr>
            <w:noProof/>
          </w:rPr>
          <w:delText>5.2.2</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Potential requirements</w:delText>
        </w:r>
        <w:r w:rsidDel="0059087F">
          <w:rPr>
            <w:noProof/>
          </w:rPr>
          <w:tab/>
          <w:delText>12</w:delText>
        </w:r>
      </w:del>
    </w:p>
    <w:p w14:paraId="1131246F" w14:textId="78AF2E26" w:rsidR="009E347F" w:rsidRPr="00DC30CC" w:rsidDel="0059087F" w:rsidRDefault="009E347F">
      <w:pPr>
        <w:pStyle w:val="TM2"/>
        <w:rPr>
          <w:del w:id="922"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23" w:author="LEMOTHEUX Julien INNOV/IT-S" w:date="2024-05-23T02:30:00Z">
        <w:r w:rsidDel="0059087F">
          <w:rPr>
            <w:noProof/>
          </w:rPr>
          <w:delText>5.3</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Key Issue #3: Evaluation framework</w:delText>
        </w:r>
        <w:r w:rsidDel="0059087F">
          <w:rPr>
            <w:noProof/>
          </w:rPr>
          <w:tab/>
          <w:delText>12</w:delText>
        </w:r>
      </w:del>
    </w:p>
    <w:p w14:paraId="254F635C" w14:textId="5C55BA72" w:rsidR="009E347F" w:rsidRPr="00DC30CC" w:rsidDel="0059087F" w:rsidRDefault="009E347F">
      <w:pPr>
        <w:pStyle w:val="TM3"/>
        <w:rPr>
          <w:del w:id="924"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25" w:author="LEMOTHEUX Julien INNOV/IT-S" w:date="2024-05-23T02:30:00Z">
        <w:r w:rsidDel="0059087F">
          <w:rPr>
            <w:noProof/>
          </w:rPr>
          <w:delText xml:space="preserve">5.3.1 </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Description</w:delText>
        </w:r>
        <w:r w:rsidDel="0059087F">
          <w:rPr>
            <w:noProof/>
          </w:rPr>
          <w:tab/>
          <w:delText>12</w:delText>
        </w:r>
      </w:del>
    </w:p>
    <w:p w14:paraId="71A37A44" w14:textId="3EC78936" w:rsidR="009E347F" w:rsidRPr="00DC30CC" w:rsidDel="0059087F" w:rsidRDefault="009E347F">
      <w:pPr>
        <w:pStyle w:val="TM3"/>
        <w:rPr>
          <w:del w:id="926"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27" w:author="LEMOTHEUX Julien INNOV/IT-S" w:date="2024-05-23T02:30:00Z">
        <w:r w:rsidDel="0059087F">
          <w:rPr>
            <w:noProof/>
          </w:rPr>
          <w:delText>5.3.2</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Potential requirements</w:delText>
        </w:r>
        <w:r w:rsidDel="0059087F">
          <w:rPr>
            <w:noProof/>
          </w:rPr>
          <w:tab/>
          <w:delText>12</w:delText>
        </w:r>
      </w:del>
    </w:p>
    <w:p w14:paraId="2796653C" w14:textId="3BF9109C" w:rsidR="009E347F" w:rsidRPr="00DC30CC" w:rsidDel="0059087F" w:rsidRDefault="009E347F">
      <w:pPr>
        <w:pStyle w:val="TM1"/>
        <w:rPr>
          <w:del w:id="928" w:author="LEMOTHEUX Julien INNOV/IT-S" w:date="2024-05-23T02:30:00Z"/>
          <w:rFonts w:asciiTheme="minorHAnsi" w:eastAsiaTheme="minorEastAsia" w:hAnsiTheme="minorHAnsi" w:cstheme="minorBidi"/>
          <w:noProof/>
          <w:kern w:val="2"/>
          <w:szCs w:val="22"/>
          <w:lang w:val="en-US" w:eastAsia="fr-FR"/>
          <w14:ligatures w14:val="standardContextual"/>
        </w:rPr>
      </w:pPr>
      <w:del w:id="929" w:author="LEMOTHEUX Julien INNOV/IT-S" w:date="2024-05-23T02:30:00Z">
        <w:r w:rsidDel="0059087F">
          <w:rPr>
            <w:noProof/>
          </w:rPr>
          <w:delText>6</w:delText>
        </w:r>
        <w:r w:rsidRPr="00DC30CC" w:rsidDel="0059087F">
          <w:rPr>
            <w:rFonts w:asciiTheme="minorHAnsi" w:eastAsiaTheme="minorEastAsia" w:hAnsiTheme="minorHAnsi" w:cstheme="minorBidi"/>
            <w:noProof/>
            <w:kern w:val="2"/>
            <w:szCs w:val="22"/>
            <w:lang w:val="en-US" w:eastAsia="fr-FR"/>
            <w14:ligatures w14:val="standardContextual"/>
          </w:rPr>
          <w:tab/>
        </w:r>
        <w:r w:rsidDel="0059087F">
          <w:rPr>
            <w:noProof/>
          </w:rPr>
          <w:delText>Potential Solutions</w:delText>
        </w:r>
        <w:r w:rsidDel="0059087F">
          <w:rPr>
            <w:noProof/>
          </w:rPr>
          <w:tab/>
          <w:delText>12</w:delText>
        </w:r>
      </w:del>
    </w:p>
    <w:p w14:paraId="4FB6833E" w14:textId="21597797" w:rsidR="009E347F" w:rsidRPr="00DC30CC" w:rsidDel="0059087F" w:rsidRDefault="009E347F">
      <w:pPr>
        <w:pStyle w:val="TM2"/>
        <w:rPr>
          <w:del w:id="930"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31" w:author="LEMOTHEUX Julien INNOV/IT-S" w:date="2024-05-23T02:30:00Z">
        <w:r w:rsidDel="0059087F">
          <w:rPr>
            <w:noProof/>
          </w:rPr>
          <w:delText xml:space="preserve">6.0 </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Mapping of Solutions to Key issues</w:delText>
        </w:r>
        <w:r w:rsidDel="0059087F">
          <w:rPr>
            <w:noProof/>
          </w:rPr>
          <w:tab/>
          <w:delText>12</w:delText>
        </w:r>
      </w:del>
    </w:p>
    <w:p w14:paraId="27D5B033" w14:textId="49E6C21D" w:rsidR="009E347F" w:rsidRPr="00DC30CC" w:rsidDel="0059087F" w:rsidRDefault="009E347F">
      <w:pPr>
        <w:pStyle w:val="TM2"/>
        <w:rPr>
          <w:del w:id="932"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33" w:author="LEMOTHEUX Julien INNOV/IT-S" w:date="2024-05-23T02:30:00Z">
        <w:r w:rsidDel="0059087F">
          <w:rPr>
            <w:noProof/>
          </w:rPr>
          <w:delText>6.X</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Solution #&lt;X&gt;: &lt;Solution Title&gt;</w:delText>
        </w:r>
        <w:r w:rsidDel="0059087F">
          <w:rPr>
            <w:noProof/>
          </w:rPr>
          <w:tab/>
          <w:delText>12</w:delText>
        </w:r>
      </w:del>
    </w:p>
    <w:p w14:paraId="4BD563BA" w14:textId="2035B290" w:rsidR="009E347F" w:rsidRPr="00DC30CC" w:rsidDel="0059087F" w:rsidRDefault="009E347F">
      <w:pPr>
        <w:pStyle w:val="TM3"/>
        <w:rPr>
          <w:del w:id="934"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35" w:author="LEMOTHEUX Julien INNOV/IT-S" w:date="2024-05-23T02:30:00Z">
        <w:r w:rsidDel="0059087F">
          <w:rPr>
            <w:noProof/>
          </w:rPr>
          <w:delText>6.X.1</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Del="0059087F">
          <w:rPr>
            <w:noProof/>
          </w:rPr>
          <w:delText>Key issue mapping</w:delText>
        </w:r>
        <w:r w:rsidDel="0059087F">
          <w:rPr>
            <w:noProof/>
          </w:rPr>
          <w:tab/>
          <w:delText>12</w:delText>
        </w:r>
      </w:del>
    </w:p>
    <w:p w14:paraId="545FB02F" w14:textId="7F36325C" w:rsidR="009E347F" w:rsidRPr="00DC30CC" w:rsidDel="0059087F" w:rsidRDefault="009E347F">
      <w:pPr>
        <w:pStyle w:val="TM3"/>
        <w:rPr>
          <w:del w:id="936"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37" w:author="LEMOTHEUX Julien INNOV/IT-S" w:date="2024-05-23T02:30:00Z">
        <w:r w:rsidRPr="00931352" w:rsidDel="0059087F">
          <w:rPr>
            <w:noProof/>
            <w:lang w:val="en-US"/>
          </w:rPr>
          <w:delText>6.X.2</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RPr="00931352" w:rsidDel="0059087F">
          <w:rPr>
            <w:noProof/>
            <w:lang w:val="en-US"/>
          </w:rPr>
          <w:delText>Functional Description</w:delText>
        </w:r>
        <w:r w:rsidDel="0059087F">
          <w:rPr>
            <w:noProof/>
          </w:rPr>
          <w:tab/>
          <w:delText>12</w:delText>
        </w:r>
      </w:del>
    </w:p>
    <w:p w14:paraId="75F6DE34" w14:textId="77AFD21E" w:rsidR="009E347F" w:rsidRPr="00DC30CC" w:rsidDel="0059087F" w:rsidRDefault="009E347F">
      <w:pPr>
        <w:pStyle w:val="TM3"/>
        <w:rPr>
          <w:del w:id="938"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39" w:author="LEMOTHEUX Julien INNOV/IT-S" w:date="2024-05-23T02:30:00Z">
        <w:r w:rsidRPr="00931352" w:rsidDel="0059087F">
          <w:rPr>
            <w:noProof/>
            <w:lang w:val="en-US"/>
          </w:rPr>
          <w:delText>6.X.3</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RPr="00931352" w:rsidDel="0059087F">
          <w:rPr>
            <w:noProof/>
            <w:lang w:val="en-US"/>
          </w:rPr>
          <w:delText>Procedures</w:delText>
        </w:r>
        <w:r w:rsidDel="0059087F">
          <w:rPr>
            <w:noProof/>
          </w:rPr>
          <w:tab/>
          <w:delText>12</w:delText>
        </w:r>
      </w:del>
    </w:p>
    <w:p w14:paraId="1AB756A5" w14:textId="27B47478" w:rsidR="009E347F" w:rsidRPr="00DC30CC" w:rsidDel="0059087F" w:rsidRDefault="009E347F">
      <w:pPr>
        <w:pStyle w:val="TM3"/>
        <w:rPr>
          <w:del w:id="940" w:author="LEMOTHEUX Julien INNOV/IT-S" w:date="2024-05-23T02:30:00Z"/>
          <w:rFonts w:asciiTheme="minorHAnsi" w:eastAsiaTheme="minorEastAsia" w:hAnsiTheme="minorHAnsi" w:cstheme="minorBidi"/>
          <w:noProof/>
          <w:kern w:val="2"/>
          <w:sz w:val="22"/>
          <w:szCs w:val="22"/>
          <w:lang w:val="en-US" w:eastAsia="fr-FR"/>
          <w14:ligatures w14:val="standardContextual"/>
        </w:rPr>
      </w:pPr>
      <w:del w:id="941" w:author="LEMOTHEUX Julien INNOV/IT-S" w:date="2024-05-23T02:30:00Z">
        <w:r w:rsidRPr="00931352" w:rsidDel="0059087F">
          <w:rPr>
            <w:noProof/>
            <w:lang w:val="en-US"/>
          </w:rPr>
          <w:delText>6.X.4</w:delText>
        </w:r>
        <w:r w:rsidRPr="00DC30CC" w:rsidDel="0059087F">
          <w:rPr>
            <w:rFonts w:asciiTheme="minorHAnsi" w:eastAsiaTheme="minorEastAsia" w:hAnsiTheme="minorHAnsi" w:cstheme="minorBidi"/>
            <w:noProof/>
            <w:kern w:val="2"/>
            <w:sz w:val="22"/>
            <w:szCs w:val="22"/>
            <w:lang w:val="en-US" w:eastAsia="fr-FR"/>
            <w14:ligatures w14:val="standardContextual"/>
          </w:rPr>
          <w:tab/>
        </w:r>
        <w:r w:rsidRPr="00931352" w:rsidDel="0059087F">
          <w:rPr>
            <w:noProof/>
            <w:lang w:val="en-US"/>
          </w:rPr>
          <w:delText>Impacts on existing services, entities and interfaces</w:delText>
        </w:r>
        <w:r w:rsidDel="0059087F">
          <w:rPr>
            <w:noProof/>
          </w:rPr>
          <w:tab/>
          <w:delText>12</w:delText>
        </w:r>
      </w:del>
    </w:p>
    <w:p w14:paraId="0683C532" w14:textId="4261848F" w:rsidR="009E347F" w:rsidRPr="00DC30CC" w:rsidDel="0059087F" w:rsidRDefault="009E347F">
      <w:pPr>
        <w:pStyle w:val="TM1"/>
        <w:rPr>
          <w:del w:id="942" w:author="LEMOTHEUX Julien INNOV/IT-S" w:date="2024-05-23T02:30:00Z"/>
          <w:rFonts w:asciiTheme="minorHAnsi" w:eastAsiaTheme="minorEastAsia" w:hAnsiTheme="minorHAnsi" w:cstheme="minorBidi"/>
          <w:noProof/>
          <w:kern w:val="2"/>
          <w:szCs w:val="22"/>
          <w:lang w:val="en-US" w:eastAsia="fr-FR"/>
          <w14:ligatures w14:val="standardContextual"/>
        </w:rPr>
      </w:pPr>
      <w:del w:id="943" w:author="LEMOTHEUX Julien INNOV/IT-S" w:date="2024-05-23T02:30:00Z">
        <w:r w:rsidDel="0059087F">
          <w:rPr>
            <w:noProof/>
          </w:rPr>
          <w:delText>7</w:delText>
        </w:r>
        <w:r w:rsidRPr="00DC30CC" w:rsidDel="0059087F">
          <w:rPr>
            <w:rFonts w:asciiTheme="minorHAnsi" w:eastAsiaTheme="minorEastAsia" w:hAnsiTheme="minorHAnsi" w:cstheme="minorBidi"/>
            <w:noProof/>
            <w:kern w:val="2"/>
            <w:szCs w:val="22"/>
            <w:lang w:val="en-US" w:eastAsia="fr-FR"/>
            <w14:ligatures w14:val="standardContextual"/>
          </w:rPr>
          <w:tab/>
        </w:r>
        <w:r w:rsidDel="0059087F">
          <w:rPr>
            <w:noProof/>
          </w:rPr>
          <w:delText>Conclusions and proposed next steps</w:delText>
        </w:r>
        <w:r w:rsidDel="0059087F">
          <w:rPr>
            <w:noProof/>
          </w:rPr>
          <w:tab/>
          <w:delText>13</w:delText>
        </w:r>
      </w:del>
    </w:p>
    <w:p w14:paraId="0830CD0F" w14:textId="2CE6331E" w:rsidR="009E347F" w:rsidRPr="00DC30CC" w:rsidDel="0059087F" w:rsidRDefault="009E347F">
      <w:pPr>
        <w:pStyle w:val="TM8"/>
        <w:rPr>
          <w:del w:id="944" w:author="LEMOTHEUX Julien INNOV/IT-S" w:date="2024-05-23T02:30:00Z"/>
          <w:rFonts w:asciiTheme="minorHAnsi" w:eastAsiaTheme="minorEastAsia" w:hAnsiTheme="minorHAnsi" w:cstheme="minorBidi"/>
          <w:b w:val="0"/>
          <w:noProof/>
          <w:kern w:val="2"/>
          <w:szCs w:val="22"/>
          <w:lang w:val="en-US" w:eastAsia="fr-FR"/>
          <w14:ligatures w14:val="standardContextual"/>
        </w:rPr>
      </w:pPr>
      <w:del w:id="945" w:author="LEMOTHEUX Julien INNOV/IT-S" w:date="2024-05-23T02:30:00Z">
        <w:r w:rsidDel="0059087F">
          <w:rPr>
            <w:noProof/>
          </w:rPr>
          <w:delText>Annex &lt;A&gt;: &lt;Informative annex title for a Technical Report&gt;</w:delText>
        </w:r>
        <w:r w:rsidDel="0059087F">
          <w:rPr>
            <w:noProof/>
          </w:rPr>
          <w:tab/>
          <w:delText>14</w:delText>
        </w:r>
      </w:del>
    </w:p>
    <w:p w14:paraId="53376D46" w14:textId="24E4F20D" w:rsidR="009E347F" w:rsidRPr="00DC30CC" w:rsidDel="0059087F" w:rsidRDefault="009E347F">
      <w:pPr>
        <w:pStyle w:val="TM8"/>
        <w:rPr>
          <w:del w:id="946" w:author="LEMOTHEUX Julien INNOV/IT-S" w:date="2024-05-23T02:30:00Z"/>
          <w:rFonts w:asciiTheme="minorHAnsi" w:eastAsiaTheme="minorEastAsia" w:hAnsiTheme="minorHAnsi" w:cstheme="minorBidi"/>
          <w:b w:val="0"/>
          <w:noProof/>
          <w:kern w:val="2"/>
          <w:szCs w:val="22"/>
          <w:lang w:val="en-US" w:eastAsia="fr-FR"/>
          <w14:ligatures w14:val="standardContextual"/>
        </w:rPr>
      </w:pPr>
      <w:del w:id="947" w:author="LEMOTHEUX Julien INNOV/IT-S" w:date="2024-05-23T02:30:00Z">
        <w:r w:rsidDel="0059087F">
          <w:rPr>
            <w:noProof/>
          </w:rPr>
          <w:delText>Annex &lt;B&gt; (informative): Change history</w:delText>
        </w:r>
        <w:r w:rsidDel="0059087F">
          <w:rPr>
            <w:noProof/>
          </w:rPr>
          <w:tab/>
          <w:delText>15</w:delText>
        </w:r>
      </w:del>
    </w:p>
    <w:p w14:paraId="0B9E3498" w14:textId="743FF9B1" w:rsidR="00080512" w:rsidRPr="004D3578" w:rsidRDefault="00D93274">
      <w:r>
        <w:rPr>
          <w:sz w:val="22"/>
        </w:rPr>
        <w:fldChar w:fldCharType="end"/>
      </w:r>
    </w:p>
    <w:p w14:paraId="747690AD" w14:textId="7807E4A2" w:rsidR="0074026F" w:rsidRPr="007B600E" w:rsidRDefault="00080512" w:rsidP="00A26B74">
      <w:pPr>
        <w:pStyle w:val="Guidance"/>
      </w:pPr>
      <w:r w:rsidRPr="004D3578">
        <w:br w:type="page"/>
      </w:r>
    </w:p>
    <w:p w14:paraId="03993004" w14:textId="77777777" w:rsidR="00080512" w:rsidRDefault="00080512">
      <w:pPr>
        <w:pStyle w:val="Titre1"/>
      </w:pPr>
      <w:bookmarkStart w:id="948" w:name="foreword"/>
      <w:bookmarkStart w:id="949" w:name="_Toc129708866"/>
      <w:bookmarkStart w:id="950" w:name="_Toc167327029"/>
      <w:bookmarkEnd w:id="948"/>
      <w:r w:rsidRPr="004D3578">
        <w:lastRenderedPageBreak/>
        <w:t>Foreword</w:t>
      </w:r>
      <w:bookmarkEnd w:id="949"/>
      <w:bookmarkEnd w:id="950"/>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C276043" w:rsidR="00080512" w:rsidRPr="004D3578" w:rsidRDefault="00080512">
      <w:r w:rsidRPr="004D3578">
        <w:t xml:space="preserve">This </w:t>
      </w:r>
      <w:r w:rsidRPr="00A26B74">
        <w:t xml:space="preserve">Technical </w:t>
      </w:r>
      <w:bookmarkStart w:id="951" w:name="spectype3"/>
      <w:r w:rsidR="00602AEA" w:rsidRPr="00A26B74">
        <w:t>Report</w:t>
      </w:r>
      <w:bookmarkEnd w:id="95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Titre1"/>
      </w:pPr>
      <w:bookmarkStart w:id="952" w:name="introduction"/>
      <w:bookmarkStart w:id="953" w:name="_Toc129708867"/>
      <w:bookmarkStart w:id="954" w:name="_Toc167327030"/>
      <w:bookmarkEnd w:id="952"/>
      <w:r w:rsidRPr="004D3578">
        <w:t>Introduction</w:t>
      </w:r>
      <w:bookmarkEnd w:id="953"/>
      <w:bookmarkEnd w:id="95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955" w:name="scope"/>
      <w:bookmarkStart w:id="956" w:name="_Toc129708868"/>
      <w:bookmarkStart w:id="957" w:name="_Toc167327031"/>
      <w:bookmarkEnd w:id="955"/>
      <w:r w:rsidRPr="004D3578">
        <w:lastRenderedPageBreak/>
        <w:t>1</w:t>
      </w:r>
      <w:r w:rsidRPr="004D3578">
        <w:tab/>
        <w:t>Scope</w:t>
      </w:r>
      <w:bookmarkEnd w:id="956"/>
      <w:bookmarkEnd w:id="957"/>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Titre1"/>
      </w:pPr>
      <w:bookmarkStart w:id="958" w:name="references"/>
      <w:bookmarkStart w:id="959" w:name="_Toc129708869"/>
      <w:bookmarkStart w:id="960" w:name="_Toc167327032"/>
      <w:bookmarkEnd w:id="958"/>
      <w:r w:rsidRPr="004D3578">
        <w:t>2</w:t>
      </w:r>
      <w:r w:rsidRPr="004D3578">
        <w:tab/>
        <w:t>References</w:t>
      </w:r>
      <w:bookmarkEnd w:id="959"/>
      <w:bookmarkEnd w:id="96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0B2A4BC" w14:textId="77777777" w:rsidR="00EC0225" w:rsidRPr="00277E4C" w:rsidRDefault="00EC0225" w:rsidP="00EC0225">
      <w:pPr>
        <w:pStyle w:val="EX"/>
        <w:rPr>
          <w:ins w:id="961" w:author="LEMOTHEUX Julien INNOV/IT-S" w:date="2024-05-23T03:04:00Z"/>
        </w:rPr>
      </w:pPr>
      <w:bookmarkStart w:id="962" w:name="MCCTEMPBM_00000023"/>
      <w:ins w:id="963" w:author="LEMOTHEUX Julien INNOV/IT-S" w:date="2024-05-23T03:04:00Z">
        <w:r w:rsidRPr="00277E4C">
          <w:t>[Lunden2022]</w:t>
        </w:r>
        <w:r w:rsidRPr="00277E4C">
          <w:tab/>
        </w:r>
        <w:r w:rsidRPr="00277E4C">
          <w:tab/>
          <w:t>D Lundén, J Malmo</w:t>
        </w:r>
        <w:r>
          <w:t>din, P Bergmark and N L</w:t>
        </w:r>
        <w:r w:rsidRPr="00277E4C">
          <w:t>ö</w:t>
        </w:r>
        <w:r>
          <w:t>vehagen, "</w:t>
        </w:r>
        <w:r w:rsidRPr="002A5D9B">
          <w:t>Electricity Consumption and Operational Carbon Emissions of European Telecom Network Operators</w:t>
        </w:r>
        <w:r>
          <w:t>", Sustainability 14(5):2637, 2022.</w:t>
        </w:r>
      </w:ins>
    </w:p>
    <w:p w14:paraId="006675E0" w14:textId="77777777" w:rsidR="00EC0225" w:rsidRPr="00DE27CE" w:rsidRDefault="00EC0225" w:rsidP="00EC0225">
      <w:pPr>
        <w:pStyle w:val="EX"/>
        <w:rPr>
          <w:ins w:id="964" w:author="LEMOTHEUX Julien INNOV/IT-S" w:date="2024-05-23T03:04:00Z"/>
        </w:rPr>
      </w:pPr>
      <w:ins w:id="965" w:author="LEMOTHEUX Julien INNOV/IT-S" w:date="2024-05-23T03:04:00Z">
        <w:r>
          <w:rPr>
            <w:lang w:val="en-US"/>
          </w:rPr>
          <w:t>[Malmodin2020]</w:t>
        </w:r>
        <w:r>
          <w:rPr>
            <w:lang w:val="en-US"/>
          </w:rPr>
          <w:tab/>
        </w:r>
        <w:r>
          <w:rPr>
            <w:lang w:val="en-US"/>
          </w:rPr>
          <w:tab/>
        </w:r>
        <w:r w:rsidRPr="00DE27CE">
          <w:t>J Malmodin, "The power consumption of mobile and fixed network data services-The case of streaming video and downloading large files." Electronics Goes Green, 2020</w:t>
        </w:r>
        <w:r>
          <w:t>.</w:t>
        </w:r>
      </w:ins>
    </w:p>
    <w:p w14:paraId="75C4C0FA" w14:textId="77777777" w:rsidR="00EC0225" w:rsidRPr="002D4D07" w:rsidRDefault="00EC0225" w:rsidP="00EC0225">
      <w:pPr>
        <w:pStyle w:val="EX"/>
        <w:rPr>
          <w:ins w:id="966" w:author="LEMOTHEUX Julien INNOV/IT-S" w:date="2024-05-23T03:04:00Z"/>
        </w:rPr>
      </w:pPr>
      <w:ins w:id="967" w:author="LEMOTHEUX Julien INNOV/IT-S" w:date="2024-05-23T03:04:00Z">
        <w:r>
          <w:rPr>
            <w:lang w:val="en-US"/>
          </w:rPr>
          <w:t>[Malmodin2024]</w:t>
        </w:r>
        <w:r>
          <w:rPr>
            <w:lang w:val="en-US"/>
          </w:rPr>
          <w:tab/>
        </w:r>
        <w:r>
          <w:rPr>
            <w:lang w:val="en-US"/>
          </w:rPr>
          <w:tab/>
          <w:t>J Malmodin, N L</w:t>
        </w:r>
        <w:r w:rsidRPr="002D4D07">
          <w:t>ö</w:t>
        </w:r>
        <w:r>
          <w:t>vehagen, P Bergmark and D Lund</w:t>
        </w:r>
        <w:r w:rsidRPr="00AD73BB">
          <w:t>é</w:t>
        </w:r>
        <w:r>
          <w:t>n, "ICT sector electricity consumption and greenhouse gas emissions – 2020 outcome", Telecommunications Policy (2024): 102701.</w:t>
        </w:r>
      </w:ins>
    </w:p>
    <w:p w14:paraId="4CEFCAF1" w14:textId="3B325378" w:rsidR="003E68D1" w:rsidRDefault="003E68D1" w:rsidP="003E68D1">
      <w:pPr>
        <w:pStyle w:val="EX"/>
        <w:rPr>
          <w:ins w:id="968" w:author="LEMOTHEUX Julien INNOV/IT-S" w:date="2024-05-23T01:41:00Z"/>
        </w:rPr>
      </w:pPr>
      <w:ins w:id="969" w:author="LEMOTHEUX Julien INNOV/IT-S" w:date="2024-05-23T01:41:00Z">
        <w:r>
          <w:t>[GGP</w:t>
        </w:r>
        <w:r w:rsidR="00D96B29">
          <w:t>web</w:t>
        </w:r>
        <w:r>
          <w:t>]</w:t>
        </w:r>
        <w:r>
          <w:tab/>
          <w:t xml:space="preserve">The Greenhouse Gas Protocol, </w:t>
        </w:r>
        <w:r>
          <w:fldChar w:fldCharType="begin"/>
        </w:r>
        <w:r>
          <w:instrText>HYPERLINK "https://ghgprotocol.org"</w:instrText>
        </w:r>
        <w:r>
          <w:fldChar w:fldCharType="separate"/>
        </w:r>
        <w:r w:rsidRPr="00162565">
          <w:rPr>
            <w:rStyle w:val="Lienhypertexte"/>
          </w:rPr>
          <w:t>https://ghgprotocol.org</w:t>
        </w:r>
        <w:r>
          <w:rPr>
            <w:rStyle w:val="Lienhypertexte"/>
          </w:rPr>
          <w:fldChar w:fldCharType="end"/>
        </w:r>
      </w:ins>
    </w:p>
    <w:p w14:paraId="26495AF7" w14:textId="025C79A7" w:rsidR="003E68D1" w:rsidRDefault="003E68D1" w:rsidP="003E68D1">
      <w:pPr>
        <w:pStyle w:val="EX"/>
        <w:rPr>
          <w:ins w:id="970" w:author="LEMOTHEUX Julien INNOV/IT-S" w:date="2024-05-23T01:41:00Z"/>
        </w:rPr>
      </w:pPr>
      <w:ins w:id="971" w:author="LEMOTHEUX Julien INNOV/IT-S" w:date="2024-05-23T01:41:00Z">
        <w:r>
          <w:t>[</w:t>
        </w:r>
        <w:r w:rsidR="00D96B29">
          <w:t>GGPacc</w:t>
        </w:r>
        <w:r>
          <w:t>]</w:t>
        </w:r>
        <w:r>
          <w:tab/>
          <w:t>The Greenhouse Gas Protocol, “A Corporate Accounting and Reporting Standard, Revised Edition”</w:t>
        </w:r>
      </w:ins>
    </w:p>
    <w:p w14:paraId="67338048" w14:textId="0DF728C2" w:rsidR="003E68D1" w:rsidRDefault="003E68D1" w:rsidP="003E68D1">
      <w:pPr>
        <w:pStyle w:val="EX"/>
        <w:rPr>
          <w:ins w:id="972" w:author="LEMOTHEUX Julien INNOV/IT-S" w:date="2024-05-23T01:41:00Z"/>
        </w:rPr>
      </w:pPr>
      <w:ins w:id="973" w:author="LEMOTHEUX Julien INNOV/IT-S" w:date="2024-05-23T01:41:00Z">
        <w:r>
          <w:t>[</w:t>
        </w:r>
        <w:r w:rsidR="00D96B29">
          <w:t>GGPsc3</w:t>
        </w:r>
        <w:r>
          <w:t>]</w:t>
        </w:r>
        <w:r>
          <w:tab/>
          <w:t>The Greenhouse Gas Protocol: "Corporate Value Chain (Scope 3) Accounting and Reporting Standard: Supplement to the GHG Protocol Corporate Accounting and Reporting Standard".</w:t>
        </w:r>
      </w:ins>
    </w:p>
    <w:p w14:paraId="3DCD4018" w14:textId="6857FF27" w:rsidR="003E68D1" w:rsidRDefault="003E68D1" w:rsidP="003E68D1">
      <w:pPr>
        <w:pStyle w:val="EX"/>
        <w:rPr>
          <w:ins w:id="974" w:author="LEMOTHEUX Julien INNOV/IT-S" w:date="2024-05-23T01:41:00Z"/>
        </w:rPr>
      </w:pPr>
      <w:ins w:id="975" w:author="LEMOTHEUX Julien INNOV/IT-S" w:date="2024-05-23T01:41:00Z">
        <w:r>
          <w:t>[</w:t>
        </w:r>
        <w:r w:rsidR="00D96B29">
          <w:t>EU</w:t>
        </w:r>
      </w:ins>
      <w:ins w:id="976" w:author="LEMOTHEUX Julien INNOV/IT-S" w:date="2024-05-23T01:42:00Z">
        <w:r w:rsidR="00D96B29">
          <w:t>reg</w:t>
        </w:r>
      </w:ins>
      <w:ins w:id="977" w:author="LEMOTHEUX Julien INNOV/IT-S" w:date="2024-05-23T01:41:00Z">
        <w:r>
          <w:t>]</w:t>
        </w:r>
        <w:r>
          <w:tab/>
          <w:t>The European Commission: "Commission Delegated Regulation (EU) 2023/2772", The Official Journal of the European Union, 23-7-2023</w:t>
        </w:r>
      </w:ins>
    </w:p>
    <w:p w14:paraId="0620AED1" w14:textId="436EBD55" w:rsidR="003E68D1" w:rsidRDefault="003E68D1" w:rsidP="003E68D1">
      <w:pPr>
        <w:pStyle w:val="EX"/>
        <w:rPr>
          <w:ins w:id="978" w:author="LEMOTHEUX Julien INNOV/IT-S" w:date="2024-05-23T01:41:00Z"/>
        </w:rPr>
      </w:pPr>
      <w:ins w:id="979" w:author="LEMOTHEUX Julien INNOV/IT-S" w:date="2024-05-23T01:41:00Z">
        <w:r>
          <w:t>[</w:t>
        </w:r>
      </w:ins>
      <w:ins w:id="980" w:author="LEMOTHEUX Julien INNOV/IT-S" w:date="2024-05-23T01:42:00Z">
        <w:r w:rsidR="00D96B29">
          <w:t>Ember</w:t>
        </w:r>
      </w:ins>
      <w:ins w:id="981" w:author="LEMOTHEUX Julien INNOV/IT-S" w:date="2024-05-23T01:41:00Z">
        <w:r>
          <w:t>]</w:t>
        </w:r>
        <w:r>
          <w:tab/>
          <w:t>Ember Climate: "Global Electricity Review 2023",</w:t>
        </w:r>
        <w:r>
          <w:br/>
        </w:r>
        <w:r>
          <w:fldChar w:fldCharType="begin"/>
        </w:r>
        <w:r>
          <w:instrText>HYPERLINK "</w:instrText>
        </w:r>
        <w:r w:rsidRPr="00CE60B6">
          <w:instrText>https://ember-climate.org/insights/research/global-electricity-review-2023/</w:instrText>
        </w:r>
        <w:r>
          <w:instrText>"</w:instrText>
        </w:r>
        <w:r>
          <w:fldChar w:fldCharType="separate"/>
        </w:r>
        <w:r w:rsidRPr="00382FE2">
          <w:rPr>
            <w:rStyle w:val="Lienhypertexte"/>
          </w:rPr>
          <w:t>https://ember-climate.org/insights/research/global-electricity-review-2023/</w:t>
        </w:r>
        <w:r>
          <w:fldChar w:fldCharType="end"/>
        </w:r>
      </w:ins>
    </w:p>
    <w:p w14:paraId="2EDF3017" w14:textId="6DE757B9" w:rsidR="003E68D1" w:rsidRPr="004D3578" w:rsidRDefault="003E68D1" w:rsidP="003E68D1">
      <w:pPr>
        <w:pStyle w:val="EX"/>
        <w:rPr>
          <w:ins w:id="982" w:author="LEMOTHEUX Julien INNOV/IT-S" w:date="2024-05-23T01:41:00Z"/>
        </w:rPr>
      </w:pPr>
      <w:ins w:id="983" w:author="LEMOTHEUX Julien INNOV/IT-S" w:date="2024-05-23T01:41:00Z">
        <w:r>
          <w:rPr>
            <w:lang w:eastAsia="ko-KR"/>
          </w:rPr>
          <w:t>[28913]</w:t>
        </w:r>
        <w:r>
          <w:rPr>
            <w:lang w:eastAsia="ko-KR"/>
          </w:rPr>
          <w:tab/>
          <w:t xml:space="preserve">3GPP TR 28.913: </w:t>
        </w:r>
        <w:r>
          <w:t>"Study on new aspects of Energy Efficiency (EE) for 5G phase 2"</w:t>
        </w:r>
      </w:ins>
    </w:p>
    <w:p w14:paraId="1282A9CC" w14:textId="77777777" w:rsidR="00EC727B" w:rsidRDefault="00EC727B" w:rsidP="00EC727B">
      <w:pPr>
        <w:pStyle w:val="EX"/>
      </w:pPr>
      <w:r>
        <w:t>[</w:t>
      </w:r>
      <w:r>
        <w:rPr>
          <w:lang w:val="en-US"/>
        </w:rPr>
        <w:t>28554</w:t>
      </w:r>
      <w:r>
        <w:t>]</w:t>
      </w:r>
      <w:r>
        <w:tab/>
        <w:t>3GPP TS 28.554: "5G end to end Key Performance Indicators (KPI)".</w:t>
      </w:r>
    </w:p>
    <w:bookmarkEnd w:id="962"/>
    <w:p w14:paraId="39B8BA79" w14:textId="77777777" w:rsidR="00EC727B" w:rsidRDefault="00EC727B" w:rsidP="00EC727B">
      <w:pPr>
        <w:pStyle w:val="EX"/>
        <w:rPr>
          <w:lang w:eastAsia="zh-CN"/>
        </w:rPr>
      </w:pPr>
      <w:r>
        <w:rPr>
          <w:lang w:eastAsia="zh-CN"/>
        </w:rPr>
        <w:t>[</w:t>
      </w:r>
      <w:r>
        <w:t>28552</w:t>
      </w:r>
      <w:r>
        <w:rPr>
          <w:lang w:eastAsia="zh-CN"/>
        </w:rPr>
        <w:t>]</w:t>
      </w:r>
      <w:r>
        <w:tab/>
        <w:t>3GPP TS 28.552: "Management and orchestration; 5G performance measurements".</w:t>
      </w:r>
    </w:p>
    <w:p w14:paraId="7ED67E3F" w14:textId="77777777" w:rsidR="00EC727B" w:rsidRDefault="00EC727B" w:rsidP="00EC727B">
      <w:pPr>
        <w:pStyle w:val="EX"/>
        <w:rPr>
          <w:lang w:eastAsia="zh-CN"/>
        </w:rPr>
      </w:pPr>
      <w:r>
        <w:rPr>
          <w:lang w:eastAsia="zh-CN"/>
        </w:rPr>
        <w:t>[28533]</w:t>
      </w:r>
      <w:r>
        <w:rPr>
          <w:lang w:eastAsia="zh-CN"/>
        </w:rPr>
        <w:tab/>
        <w:t>3GPP TS 28.533: "Management and orchestration; Architecture framework".</w:t>
      </w:r>
    </w:p>
    <w:p w14:paraId="05B62795" w14:textId="77777777" w:rsidR="00EC727B" w:rsidRDefault="00EC727B" w:rsidP="00EC727B">
      <w:pPr>
        <w:pStyle w:val="EX"/>
        <w:rPr>
          <w:lang w:eastAsia="zh-CN"/>
        </w:rPr>
      </w:pPr>
      <w:r>
        <w:rPr>
          <w:lang w:eastAsia="zh-CN"/>
        </w:rPr>
        <w:t>[28622]</w:t>
      </w:r>
      <w:r>
        <w:rPr>
          <w:lang w:eastAsia="zh-CN"/>
        </w:rPr>
        <w:tab/>
        <w:t>3GPP TS 28.622: "Telecommunication management; Generic Network Resource Model (NRM) Integration Reference Point (IRP); Information Service (IS)".</w:t>
      </w:r>
    </w:p>
    <w:p w14:paraId="381939CC" w14:textId="77777777" w:rsidR="00EC727B" w:rsidRDefault="00EC727B" w:rsidP="00EC727B">
      <w:pPr>
        <w:pStyle w:val="EX"/>
        <w:rPr>
          <w:ins w:id="984" w:author="LEMOTHEUX Julien INNOV/IT-S" w:date="2024-05-22T12:30:00Z"/>
        </w:rPr>
      </w:pPr>
      <w:r>
        <w:rPr>
          <w:lang w:eastAsia="zh-CN"/>
        </w:rPr>
        <w:t>[28532]</w:t>
      </w:r>
      <w:r>
        <w:rPr>
          <w:lang w:eastAsia="zh-CN"/>
        </w:rPr>
        <w:tab/>
      </w:r>
      <w:r>
        <w:t>3GPP TS 28.532: "Management and orchestration; Generic management services".</w:t>
      </w:r>
    </w:p>
    <w:p w14:paraId="2B5DD402" w14:textId="77777777" w:rsidR="00A46845" w:rsidRDefault="00A46845" w:rsidP="00A46845">
      <w:pPr>
        <w:pStyle w:val="EX"/>
        <w:rPr>
          <w:ins w:id="985" w:author="LEMOTHEUX Julien INNOV/IT-S" w:date="2024-05-22T12:30:00Z"/>
        </w:rPr>
      </w:pPr>
      <w:ins w:id="986" w:author="LEMOTHEUX Julien INNOV/IT-S" w:date="2024-05-22T12:30:00Z">
        <w:r w:rsidRPr="004C0EB8">
          <w:t>[</w:t>
        </w:r>
        <w:r w:rsidRPr="002A31A0">
          <w:rPr>
            <w:highlight w:val="yellow"/>
          </w:rPr>
          <w:t>23501</w:t>
        </w:r>
        <w:r w:rsidRPr="004C0EB8">
          <w:t>]</w:t>
        </w:r>
        <w:r w:rsidRPr="004C0EB8">
          <w:tab/>
          <w:t>3GPP TS 23.</w:t>
        </w:r>
        <w:r>
          <w:t>501</w:t>
        </w:r>
        <w:r w:rsidRPr="004C0EB8">
          <w:t xml:space="preserve">: </w:t>
        </w:r>
        <w:r w:rsidRPr="005D2CF1">
          <w:t>"System Architecture for the 5G System; Stage 2".</w:t>
        </w:r>
      </w:ins>
    </w:p>
    <w:p w14:paraId="499B246C" w14:textId="77777777" w:rsidR="00A46845" w:rsidRPr="004D3578" w:rsidRDefault="00A46845" w:rsidP="00A46845">
      <w:pPr>
        <w:pStyle w:val="EX"/>
        <w:rPr>
          <w:ins w:id="987" w:author="LEMOTHEUX Julien INNOV/IT-S" w:date="2024-05-22T12:30:00Z"/>
        </w:rPr>
      </w:pPr>
      <w:ins w:id="988" w:author="LEMOTHEUX Julien INNOV/IT-S" w:date="2024-05-22T12:30:00Z">
        <w:r w:rsidRPr="004C0EB8">
          <w:t>[</w:t>
        </w:r>
        <w:r w:rsidRPr="002A31A0">
          <w:rPr>
            <w:highlight w:val="yellow"/>
          </w:rPr>
          <w:t>23288</w:t>
        </w:r>
        <w:r w:rsidRPr="004C0EB8">
          <w:t>]</w:t>
        </w:r>
        <w:r w:rsidRPr="004C0EB8">
          <w:tab/>
          <w:t>3GPP TS 23.288: "Architecture enhancements for 5G System (5GS) to support network data analytics services".</w:t>
        </w:r>
      </w:ins>
    </w:p>
    <w:p w14:paraId="5FD118F3" w14:textId="77777777" w:rsidR="00A46845" w:rsidRDefault="00A46845" w:rsidP="00A46845">
      <w:pPr>
        <w:pStyle w:val="EX"/>
        <w:rPr>
          <w:ins w:id="989" w:author="LEMOTHEUX Julien INNOV/IT-S" w:date="2024-05-22T12:30:00Z"/>
        </w:rPr>
      </w:pPr>
      <w:ins w:id="990" w:author="LEMOTHEUX Julien INNOV/IT-S" w:date="2024-05-22T12:30:00Z">
        <w:r>
          <w:t>[</w:t>
        </w:r>
        <w:r w:rsidRPr="002A31A0">
          <w:rPr>
            <w:highlight w:val="yellow"/>
          </w:rPr>
          <w:t>26531</w:t>
        </w:r>
        <w:r>
          <w:t>]</w:t>
        </w:r>
        <w:r>
          <w:tab/>
        </w:r>
        <w:r w:rsidRPr="00096FB7">
          <w:t>3GPP TS 26.531: "Data collection and reporting; General description and architecture".</w:t>
        </w:r>
      </w:ins>
    </w:p>
    <w:p w14:paraId="73B71AAF" w14:textId="77777777" w:rsidR="00A46845" w:rsidRDefault="00A46845" w:rsidP="00A46845">
      <w:pPr>
        <w:pStyle w:val="EX"/>
        <w:rPr>
          <w:ins w:id="991" w:author="LEMOTHEUX Julien INNOV/IT-S" w:date="2024-05-22T12:30:00Z"/>
        </w:rPr>
      </w:pPr>
      <w:ins w:id="992" w:author="LEMOTHEUX Julien INNOV/IT-S" w:date="2024-05-22T12:30:00Z">
        <w:r>
          <w:lastRenderedPageBreak/>
          <w:t>[</w:t>
        </w:r>
        <w:r w:rsidRPr="002A31A0">
          <w:rPr>
            <w:highlight w:val="yellow"/>
          </w:rPr>
          <w:t>26532</w:t>
        </w:r>
        <w:r>
          <w:t>]</w:t>
        </w:r>
        <w:r>
          <w:tab/>
        </w:r>
        <w:r w:rsidRPr="00096FB7">
          <w:t>3GPP TS 26.53</w:t>
        </w:r>
        <w:r>
          <w:t>2</w:t>
        </w:r>
        <w:r w:rsidRPr="00096FB7">
          <w:t>: "</w:t>
        </w:r>
        <w:r w:rsidRPr="00B93408">
          <w:t>Data Collection and Reporting; Protocols and Formats</w:t>
        </w:r>
        <w:r w:rsidRPr="00096FB7">
          <w:t>".</w:t>
        </w:r>
      </w:ins>
    </w:p>
    <w:p w14:paraId="5287A7CE" w14:textId="77777777" w:rsidR="00A46845" w:rsidRDefault="00A46845" w:rsidP="00A46845">
      <w:pPr>
        <w:pStyle w:val="EX"/>
        <w:rPr>
          <w:ins w:id="993" w:author="LEMOTHEUX Julien INNOV/IT-S" w:date="2024-05-22T12:30:00Z"/>
        </w:rPr>
      </w:pPr>
      <w:ins w:id="994" w:author="LEMOTHEUX Julien INNOV/IT-S" w:date="2024-05-22T12:30:00Z">
        <w:r>
          <w:t>[</w:t>
        </w:r>
        <w:r w:rsidRPr="002A31A0">
          <w:rPr>
            <w:highlight w:val="yellow"/>
          </w:rPr>
          <w:t>26501</w:t>
        </w:r>
        <w:r>
          <w:t>]</w:t>
        </w:r>
        <w:r>
          <w:tab/>
          <w:t xml:space="preserve">3GPP TS 26.501: </w:t>
        </w:r>
        <w:r w:rsidRPr="00096FB7">
          <w:t>"</w:t>
        </w:r>
        <w:r>
          <w:t>5</w:t>
        </w:r>
        <w:r w:rsidRPr="00A40319">
          <w:t>G Media Streaming (5GMS); General description and architecture</w:t>
        </w:r>
        <w:r w:rsidRPr="00096FB7">
          <w:t>".</w:t>
        </w:r>
      </w:ins>
    </w:p>
    <w:p w14:paraId="393D69F8" w14:textId="77777777" w:rsidR="00A46845" w:rsidRDefault="00A46845" w:rsidP="00A46845">
      <w:pPr>
        <w:pStyle w:val="EX"/>
        <w:rPr>
          <w:ins w:id="995" w:author="LEMOTHEUX Julien INNOV/IT-S" w:date="2024-05-22T12:30:00Z"/>
        </w:rPr>
      </w:pPr>
      <w:ins w:id="996" w:author="LEMOTHEUX Julien INNOV/IT-S" w:date="2024-05-22T12:30:00Z">
        <w:r>
          <w:t>[</w:t>
        </w:r>
        <w:r w:rsidRPr="002A31A0">
          <w:rPr>
            <w:highlight w:val="yellow"/>
          </w:rPr>
          <w:t>26510</w:t>
        </w:r>
        <w:r>
          <w:t>]</w:t>
        </w:r>
        <w:r>
          <w:tab/>
          <w:t xml:space="preserve">3GPP TS 26.510: </w:t>
        </w:r>
        <w:r w:rsidRPr="00096FB7">
          <w:t>"</w:t>
        </w:r>
        <w:r w:rsidRPr="00EA19F2">
          <w:t>Media delivery; interactions and APIs for provisioning and media session handling</w:t>
        </w:r>
        <w:r w:rsidRPr="00096FB7">
          <w:t>".</w:t>
        </w:r>
      </w:ins>
    </w:p>
    <w:p w14:paraId="04172AA9" w14:textId="77777777" w:rsidR="00A46845" w:rsidRDefault="00A46845" w:rsidP="00A46845">
      <w:pPr>
        <w:pStyle w:val="EX"/>
        <w:rPr>
          <w:ins w:id="997" w:author="LEMOTHEUX Julien INNOV/IT-S" w:date="2024-05-23T02:09:00Z"/>
        </w:rPr>
      </w:pPr>
      <w:ins w:id="998" w:author="LEMOTHEUX Julien INNOV/IT-S" w:date="2024-05-22T12:30:00Z">
        <w:r>
          <w:t>[</w:t>
        </w:r>
        <w:r w:rsidRPr="002A31A0">
          <w:rPr>
            <w:highlight w:val="yellow"/>
          </w:rPr>
          <w:t>26247</w:t>
        </w:r>
        <w:r>
          <w:t>]</w:t>
        </w:r>
        <w:r>
          <w:tab/>
          <w:t xml:space="preserve">3GPP TS 26.247: </w:t>
        </w:r>
        <w:r w:rsidRPr="00096FB7">
          <w:t>"</w:t>
        </w:r>
        <w:r w:rsidRPr="002A31A0">
          <w:t>Transparent end-to-end Packet-switched Streaming Service (PSS); Progressive Download and Dynamic Adaptive Streaming over HTTP (3GP-DASH)</w:t>
        </w:r>
        <w:r w:rsidRPr="00096FB7">
          <w:t>".</w:t>
        </w:r>
      </w:ins>
    </w:p>
    <w:p w14:paraId="1A4216EF" w14:textId="15CEFB68" w:rsidR="00587B96" w:rsidRDefault="00587B96" w:rsidP="00A46845">
      <w:pPr>
        <w:pStyle w:val="EX"/>
        <w:rPr>
          <w:ins w:id="999" w:author="LEMOTHEUX Julien INNOV/IT-S" w:date="2024-05-23T02:09:00Z"/>
          <w:lang w:eastAsia="zh-CN"/>
        </w:rPr>
      </w:pPr>
      <w:ins w:id="1000" w:author="LEMOTHEUX Julien INNOV/IT-S" w:date="2024-05-23T02:09:00Z">
        <w:r>
          <w:rPr>
            <w:lang w:eastAsia="zh-CN"/>
          </w:rPr>
          <w:t>[</w:t>
        </w:r>
        <w:r>
          <w:rPr>
            <w:highlight w:val="yellow"/>
            <w:lang w:eastAsia="zh-CN"/>
          </w:rPr>
          <w:t>38300</w:t>
        </w:r>
        <w:r>
          <w:rPr>
            <w:lang w:eastAsia="zh-CN"/>
          </w:rPr>
          <w:t>]</w:t>
        </w:r>
      </w:ins>
      <w:ins w:id="1001" w:author="LEMOTHEUX Julien INNOV/IT-S" w:date="2024-05-23T02:11:00Z">
        <w:r w:rsidR="00CD1EB2">
          <w:rPr>
            <w:lang w:eastAsia="zh-CN"/>
          </w:rPr>
          <w:tab/>
        </w:r>
        <w:r w:rsidR="008B4AA0">
          <w:t xml:space="preserve">3GPP TS </w:t>
        </w:r>
      </w:ins>
      <w:ins w:id="1002" w:author="LEMOTHEUX Julien INNOV/IT-S" w:date="2024-05-23T02:12:00Z">
        <w:r w:rsidR="00E32293">
          <w:t>38</w:t>
        </w:r>
      </w:ins>
      <w:ins w:id="1003" w:author="LEMOTHEUX Julien INNOV/IT-S" w:date="2024-05-23T02:11:00Z">
        <w:r w:rsidR="008B4AA0">
          <w:t>.</w:t>
        </w:r>
      </w:ins>
      <w:ins w:id="1004" w:author="LEMOTHEUX Julien INNOV/IT-S" w:date="2024-05-23T02:12:00Z">
        <w:r w:rsidR="00E32293">
          <w:t>300</w:t>
        </w:r>
      </w:ins>
      <w:ins w:id="1005" w:author="LEMOTHEUX Julien INNOV/IT-S" w:date="2024-05-23T02:11:00Z">
        <w:r w:rsidR="008B4AA0">
          <w:t xml:space="preserve">: </w:t>
        </w:r>
        <w:r w:rsidR="008B4AA0" w:rsidRPr="00096FB7">
          <w:t>"</w:t>
        </w:r>
      </w:ins>
      <w:ins w:id="1006" w:author="LEMOTHEUX Julien INNOV/IT-S" w:date="2024-05-23T02:12:00Z">
        <w:r w:rsidR="00E32293" w:rsidRPr="00E32293">
          <w:rPr>
            <w:rPrChange w:id="1007" w:author="LEMOTHEUX Julien INNOV/IT-S" w:date="2024-05-23T02:12:00Z">
              <w:rPr>
                <w:rFonts w:ascii="Arial" w:hAnsi="Arial" w:cs="Arial"/>
                <w:color w:val="000000"/>
                <w:sz w:val="18"/>
                <w:szCs w:val="18"/>
              </w:rPr>
            </w:rPrChange>
          </w:rPr>
          <w:t>NR; NR and NG-RAN Overall description; Stage-2</w:t>
        </w:r>
        <w:r w:rsidR="00E84B6F">
          <w:t>”.</w:t>
        </w:r>
      </w:ins>
    </w:p>
    <w:p w14:paraId="7E9EE945" w14:textId="188D6FE4" w:rsidR="00D12116" w:rsidRDefault="00676E2B" w:rsidP="00A46845">
      <w:pPr>
        <w:pStyle w:val="EX"/>
        <w:rPr>
          <w:ins w:id="1008" w:author="LEMOTHEUX Julien INNOV/IT-S" w:date="2024-05-23T02:09:00Z"/>
          <w:lang w:eastAsia="zh-CN"/>
        </w:rPr>
      </w:pPr>
      <w:ins w:id="1009" w:author="LEMOTHEUX Julien INNOV/IT-S" w:date="2024-05-23T02:09:00Z">
        <w:r>
          <w:rPr>
            <w:lang w:eastAsia="zh-CN"/>
          </w:rPr>
          <w:t>[</w:t>
        </w:r>
        <w:r>
          <w:rPr>
            <w:highlight w:val="yellow"/>
            <w:lang w:eastAsia="zh-CN"/>
          </w:rPr>
          <w:t>26114</w:t>
        </w:r>
        <w:r>
          <w:rPr>
            <w:lang w:eastAsia="zh-CN"/>
          </w:rPr>
          <w:t>]</w:t>
        </w:r>
      </w:ins>
      <w:ins w:id="1010" w:author="LEMOTHEUX Julien INNOV/IT-S" w:date="2024-05-23T02:11:00Z">
        <w:r w:rsidR="008B4AA0">
          <w:rPr>
            <w:lang w:eastAsia="zh-CN"/>
          </w:rPr>
          <w:tab/>
        </w:r>
        <w:r w:rsidR="008B4AA0">
          <w:t>3GPP TS 26.</w:t>
        </w:r>
      </w:ins>
      <w:ins w:id="1011" w:author="LEMOTHEUX Julien INNOV/IT-S" w:date="2024-05-23T02:14:00Z">
        <w:r w:rsidR="008A4A0B">
          <w:t>114</w:t>
        </w:r>
      </w:ins>
      <w:ins w:id="1012" w:author="LEMOTHEUX Julien INNOV/IT-S" w:date="2024-05-23T02:11:00Z">
        <w:r w:rsidR="008B4AA0">
          <w:t xml:space="preserve">: </w:t>
        </w:r>
      </w:ins>
      <w:ins w:id="1013" w:author="LEMOTHEUX Julien INNOV/IT-S" w:date="2024-05-23T02:15:00Z">
        <w:r w:rsidR="00312CD0">
          <w:t>“</w:t>
        </w:r>
        <w:r w:rsidR="00781533" w:rsidRPr="00781533">
          <w:t>IP Multimedia Subsystem (IMS); Multimedia telephony; Media handling and interaction</w:t>
        </w:r>
        <w:r w:rsidR="00312CD0">
          <w:t>”</w:t>
        </w:r>
      </w:ins>
    </w:p>
    <w:p w14:paraId="24C2E127" w14:textId="54BB4861" w:rsidR="00676E2B" w:rsidRDefault="001503A2" w:rsidP="00A46845">
      <w:pPr>
        <w:pStyle w:val="EX"/>
        <w:rPr>
          <w:ins w:id="1014" w:author="LEMOTHEUX Julien INNOV/IT-S" w:date="2024-05-23T02:10:00Z"/>
          <w:lang w:eastAsia="zh-CN"/>
        </w:rPr>
      </w:pPr>
      <w:ins w:id="1015" w:author="LEMOTHEUX Julien INNOV/IT-S" w:date="2024-05-23T02:10:00Z">
        <w:r>
          <w:rPr>
            <w:lang w:eastAsia="zh-CN"/>
          </w:rPr>
          <w:t>[</w:t>
        </w:r>
        <w:r>
          <w:rPr>
            <w:highlight w:val="yellow"/>
            <w:lang w:eastAsia="zh-CN"/>
          </w:rPr>
          <w:t>26118</w:t>
        </w:r>
        <w:r>
          <w:rPr>
            <w:lang w:eastAsia="zh-CN"/>
          </w:rPr>
          <w:t>]</w:t>
        </w:r>
      </w:ins>
      <w:ins w:id="1016" w:author="LEMOTHEUX Julien INNOV/IT-S" w:date="2024-05-23T02:11:00Z">
        <w:r w:rsidR="008B4AA0">
          <w:rPr>
            <w:lang w:eastAsia="zh-CN"/>
          </w:rPr>
          <w:tab/>
        </w:r>
        <w:r w:rsidR="008B4AA0">
          <w:t>3GPP TS 26.</w:t>
        </w:r>
      </w:ins>
      <w:ins w:id="1017" w:author="LEMOTHEUX Julien INNOV/IT-S" w:date="2024-05-23T02:16:00Z">
        <w:r w:rsidR="00312CD0">
          <w:t>118</w:t>
        </w:r>
      </w:ins>
      <w:ins w:id="1018" w:author="LEMOTHEUX Julien INNOV/IT-S" w:date="2024-05-23T02:11:00Z">
        <w:r w:rsidR="008B4AA0">
          <w:t xml:space="preserve">: </w:t>
        </w:r>
      </w:ins>
      <w:ins w:id="1019" w:author="LEMOTHEUX Julien INNOV/IT-S" w:date="2024-05-23T02:16:00Z">
        <w:r w:rsidR="00312CD0">
          <w:t>“</w:t>
        </w:r>
        <w:r w:rsidR="00312CD0" w:rsidRPr="00312CD0">
          <w:t>Virtual Reality (VR) profiles for streaming applications</w:t>
        </w:r>
        <w:r w:rsidR="00312CD0">
          <w:t>”</w:t>
        </w:r>
      </w:ins>
    </w:p>
    <w:p w14:paraId="7B28593B" w14:textId="78E4B358" w:rsidR="00BB76B5" w:rsidRDefault="00BB76B5" w:rsidP="00A46845">
      <w:pPr>
        <w:pStyle w:val="EX"/>
        <w:rPr>
          <w:ins w:id="1020" w:author="LEMOTHEUX Julien INNOV/IT-S" w:date="2024-05-22T12:30:00Z"/>
        </w:rPr>
      </w:pPr>
      <w:ins w:id="1021" w:author="LEMOTHEUX Julien INNOV/IT-S" w:date="2024-05-23T02:10:00Z">
        <w:r>
          <w:rPr>
            <w:lang w:eastAsia="zh-CN"/>
          </w:rPr>
          <w:t>[</w:t>
        </w:r>
        <w:r w:rsidRPr="00CD1EB2">
          <w:rPr>
            <w:highlight w:val="yellow"/>
            <w:lang w:eastAsia="zh-CN"/>
            <w:rPrChange w:id="1022" w:author="LEMOTHEUX Julien INNOV/IT-S" w:date="2024-05-23T02:10:00Z">
              <w:rPr>
                <w:lang w:eastAsia="zh-CN"/>
              </w:rPr>
            </w:rPrChange>
          </w:rPr>
          <w:t>28.405</w:t>
        </w:r>
        <w:r w:rsidR="00CD1EB2">
          <w:rPr>
            <w:lang w:eastAsia="zh-CN"/>
          </w:rPr>
          <w:t>]</w:t>
        </w:r>
      </w:ins>
      <w:ins w:id="1023" w:author="LEMOTHEUX Julien INNOV/IT-S" w:date="2024-05-23T02:11:00Z">
        <w:r w:rsidR="008B4AA0">
          <w:rPr>
            <w:lang w:eastAsia="zh-CN"/>
          </w:rPr>
          <w:tab/>
        </w:r>
        <w:r w:rsidR="008B4AA0">
          <w:t>3GPP TS 2</w:t>
        </w:r>
      </w:ins>
      <w:ins w:id="1024" w:author="LEMOTHEUX Julien INNOV/IT-S" w:date="2024-05-23T02:17:00Z">
        <w:r w:rsidR="00504796">
          <w:t>8.405</w:t>
        </w:r>
      </w:ins>
      <w:ins w:id="1025" w:author="LEMOTHEUX Julien INNOV/IT-S" w:date="2024-05-23T02:11:00Z">
        <w:r w:rsidR="008B4AA0">
          <w:t xml:space="preserve">: </w:t>
        </w:r>
        <w:r w:rsidR="008B4AA0" w:rsidRPr="00096FB7">
          <w:t>"</w:t>
        </w:r>
      </w:ins>
      <w:ins w:id="1026" w:author="LEMOTHEUX Julien INNOV/IT-S" w:date="2024-05-23T02:17:00Z">
        <w:r w:rsidR="00EF28D4" w:rsidRPr="00EF28D4">
          <w:t>Telecommunication management; Quality of Experience (QoE) measurement collection; Control and configuration</w:t>
        </w:r>
        <w:r w:rsidR="00EF28D4">
          <w:t>”</w:t>
        </w:r>
      </w:ins>
    </w:p>
    <w:p w14:paraId="144F574D" w14:textId="51057503" w:rsidR="00A46845" w:rsidRDefault="00A46845" w:rsidP="00090D16">
      <w:pPr>
        <w:pStyle w:val="EX"/>
      </w:pPr>
      <w:ins w:id="1027" w:author="LEMOTHEUX Julien INNOV/IT-S" w:date="2024-05-22T12:30:00Z">
        <w:r>
          <w:t>[</w:t>
        </w:r>
        <w:r w:rsidRPr="009105DC">
          <w:rPr>
            <w:highlight w:val="yellow"/>
          </w:rPr>
          <w:t>CTA-5005-A</w:t>
        </w:r>
        <w:r>
          <w:t>]</w:t>
        </w:r>
        <w:r>
          <w:tab/>
          <w:t>Consumer Technology Association CTA</w:t>
        </w:r>
        <w:r>
          <w:noBreakHyphen/>
          <w:t>5005</w:t>
        </w:r>
        <w:r>
          <w:noBreakHyphen/>
          <w:t>A: "Web Application Video Ecosystem – DASH-HLS Interoperability Specification".</w:t>
        </w:r>
      </w:ins>
    </w:p>
    <w:p w14:paraId="7314EB6B" w14:textId="11689141" w:rsidR="00991524" w:rsidRDefault="00991524" w:rsidP="00991524">
      <w:pPr>
        <w:pStyle w:val="EX"/>
        <w:rPr>
          <w:lang w:val="en-US"/>
        </w:rPr>
      </w:pPr>
      <w:r>
        <w:rPr>
          <w:lang w:val="en-US"/>
        </w:rPr>
        <w:t>[</w:t>
      </w:r>
      <w:r w:rsidR="0033483C">
        <w:rPr>
          <w:lang w:val="en-US"/>
        </w:rPr>
        <w:t>L.</w:t>
      </w:r>
      <w:r w:rsidR="008E252F">
        <w:rPr>
          <w:lang w:val="en-US"/>
        </w:rPr>
        <w:t>1210</w:t>
      </w:r>
      <w:r>
        <w:rPr>
          <w:lang w:val="en-US"/>
        </w:rPr>
        <w:t>]</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xml:space="preserve">, </w:t>
      </w:r>
      <w:ins w:id="1028" w:author="LEMOTHEUX Julien INNOV/IT-S" w:date="2024-05-22T12:30:00Z">
        <w:r w:rsidR="00BF2330">
          <w:rPr>
            <w:lang w:val="en-US"/>
          </w:rPr>
          <w:t>December</w:t>
        </w:r>
      </w:ins>
      <w:del w:id="1029" w:author="LEMOTHEUX Julien INNOV/IT-S" w:date="2024-05-22T12:30:00Z">
        <w:r w:rsidDel="00BF2330">
          <w:rPr>
            <w:lang w:val="en-US"/>
          </w:rPr>
          <w:delText>12</w:delText>
        </w:r>
      </w:del>
      <w:del w:id="1030" w:author="LEMOTHEUX Julien INNOV/IT-S" w:date="2024-05-22T12:31:00Z">
        <w:r w:rsidDel="0054402F">
          <w:rPr>
            <w:lang w:val="en-US"/>
          </w:rPr>
          <w:delText>/</w:delText>
        </w:r>
      </w:del>
      <w:ins w:id="1031" w:author="LEMOTHEUX Julien INNOV/IT-S" w:date="2024-05-22T12:31:00Z">
        <w:r w:rsidR="0054402F">
          <w:rPr>
            <w:lang w:val="en-US"/>
          </w:rPr>
          <w:t xml:space="preserve"> </w:t>
        </w:r>
      </w:ins>
      <w:r>
        <w:rPr>
          <w:lang w:val="en-US"/>
        </w:rPr>
        <w:t>2019</w:t>
      </w:r>
    </w:p>
    <w:p w14:paraId="04984B9B" w14:textId="7C09071D" w:rsidR="00991524" w:rsidRDefault="00991524" w:rsidP="00991524">
      <w:pPr>
        <w:pStyle w:val="EX"/>
        <w:rPr>
          <w:lang w:val="en-US"/>
        </w:rPr>
      </w:pPr>
      <w:r>
        <w:rPr>
          <w:lang w:val="en-US"/>
        </w:rPr>
        <w:t>[</w:t>
      </w:r>
      <w:r w:rsidR="008957A7">
        <w:rPr>
          <w:lang w:val="en-US"/>
        </w:rPr>
        <w:t>L.</w:t>
      </w:r>
      <w:r w:rsidR="00E72D89">
        <w:rPr>
          <w:lang w:val="en-US"/>
        </w:rPr>
        <w:t>1220</w:t>
      </w:r>
      <w:r>
        <w:rPr>
          <w:lang w:val="en-US"/>
        </w:rPr>
        <w:t>]</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619923CB" w14:textId="2FDEBCED" w:rsidR="00991524" w:rsidRDefault="00991524" w:rsidP="00991524">
      <w:pPr>
        <w:pStyle w:val="EX"/>
        <w:rPr>
          <w:lang w:val="en-US"/>
        </w:rPr>
      </w:pPr>
      <w:r>
        <w:rPr>
          <w:lang w:val="en-US"/>
        </w:rPr>
        <w:t>[</w:t>
      </w:r>
      <w:r w:rsidR="00E72D89">
        <w:rPr>
          <w:lang w:val="en-US"/>
        </w:rPr>
        <w:t>L.1221</w:t>
      </w:r>
      <w:r>
        <w:rPr>
          <w:lang w:val="en-US"/>
        </w:rPr>
        <w:t>]</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4AFEFC36" w14:textId="4D4E7A0D" w:rsidR="00991524" w:rsidRDefault="00991524" w:rsidP="00991524">
      <w:pPr>
        <w:pStyle w:val="EX"/>
        <w:rPr>
          <w:lang w:val="en-US"/>
        </w:rPr>
      </w:pPr>
      <w:r>
        <w:rPr>
          <w:lang w:val="en-US"/>
        </w:rPr>
        <w:t>[</w:t>
      </w:r>
      <w:r w:rsidR="00E72D89">
        <w:rPr>
          <w:lang w:val="en-US"/>
        </w:rPr>
        <w:t>L.1222</w:t>
      </w:r>
      <w:r>
        <w:rPr>
          <w:lang w:val="en-US"/>
        </w:rPr>
        <w:t>]</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331E78D0" w14:textId="07F4B740" w:rsidR="00991524" w:rsidRDefault="00991524" w:rsidP="00991524">
      <w:pPr>
        <w:pStyle w:val="EX"/>
        <w:rPr>
          <w:lang w:val="en-US"/>
        </w:rPr>
      </w:pPr>
      <w:r>
        <w:rPr>
          <w:lang w:val="en-US"/>
        </w:rPr>
        <w:t>[</w:t>
      </w:r>
      <w:r w:rsidR="00E72D89">
        <w:rPr>
          <w:lang w:val="en-US"/>
        </w:rPr>
        <w:t>L.1331</w:t>
      </w:r>
      <w:r>
        <w:rPr>
          <w:lang w:val="en-US"/>
        </w:rPr>
        <w:t>]</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330D8B32" w14:textId="1E42BDE7" w:rsidR="00991524" w:rsidRDefault="00991524" w:rsidP="00991524">
      <w:pPr>
        <w:pStyle w:val="EX"/>
        <w:rPr>
          <w:lang w:val="en-US"/>
        </w:rPr>
      </w:pPr>
      <w:r>
        <w:rPr>
          <w:lang w:val="en-US"/>
        </w:rPr>
        <w:t>[</w:t>
      </w:r>
      <w:r w:rsidR="00E72D89">
        <w:rPr>
          <w:lang w:val="en-US"/>
        </w:rPr>
        <w:t>L.1350</w:t>
      </w:r>
      <w:r>
        <w:rPr>
          <w:lang w:val="en-US"/>
        </w:rPr>
        <w:t>]</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29A1C985" w14:textId="34920C50" w:rsidR="00991524" w:rsidRDefault="00991524" w:rsidP="00991524">
      <w:pPr>
        <w:pStyle w:val="EX"/>
        <w:rPr>
          <w:lang w:val="en-US"/>
        </w:rPr>
      </w:pPr>
      <w:r>
        <w:rPr>
          <w:lang w:val="en-US"/>
        </w:rPr>
        <w:t>[</w:t>
      </w:r>
      <w:r w:rsidR="00E72D89">
        <w:rPr>
          <w:lang w:val="en-US"/>
        </w:rPr>
        <w:t>L.1351</w:t>
      </w:r>
      <w:r>
        <w:rPr>
          <w:lang w:val="en-US"/>
        </w:rPr>
        <w:t>]</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3EBCAA50" w14:textId="13246717" w:rsidR="00991524" w:rsidRDefault="00991524" w:rsidP="00991524">
      <w:pPr>
        <w:pStyle w:val="EX"/>
        <w:rPr>
          <w:lang w:val="en-US"/>
        </w:rPr>
      </w:pPr>
      <w:r>
        <w:rPr>
          <w:lang w:val="en-US"/>
        </w:rPr>
        <w:t>[</w:t>
      </w:r>
      <w:r w:rsidR="00E72D89">
        <w:rPr>
          <w:lang w:val="en-US"/>
        </w:rPr>
        <w:t>L.1380</w:t>
      </w:r>
      <w:r>
        <w:rPr>
          <w:lang w:val="en-US"/>
        </w:rPr>
        <w:t>]</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66DEA556" w14:textId="729761DE" w:rsidR="00991524" w:rsidRDefault="00991524" w:rsidP="00991524">
      <w:pPr>
        <w:pStyle w:val="EX"/>
        <w:rPr>
          <w:lang w:val="en-US"/>
        </w:rPr>
      </w:pPr>
      <w:r>
        <w:rPr>
          <w:lang w:val="en-US"/>
        </w:rPr>
        <w:t>[</w:t>
      </w:r>
      <w:r w:rsidR="00E72D89">
        <w:rPr>
          <w:lang w:val="en-US"/>
        </w:rPr>
        <w:t>L.1381</w:t>
      </w:r>
      <w:r>
        <w:rPr>
          <w:lang w:val="en-US"/>
        </w:rPr>
        <w:t>]</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0679D220" w14:textId="0886E8D5" w:rsidR="00991524" w:rsidRDefault="00991524" w:rsidP="00991524">
      <w:pPr>
        <w:pStyle w:val="EX"/>
        <w:rPr>
          <w:lang w:val="en-US"/>
        </w:rPr>
      </w:pPr>
      <w:r>
        <w:rPr>
          <w:lang w:val="en-US"/>
        </w:rPr>
        <w:t>[</w:t>
      </w:r>
      <w:r w:rsidR="00E72D89">
        <w:rPr>
          <w:lang w:val="en-US"/>
        </w:rPr>
        <w:t>L.1382</w:t>
      </w:r>
      <w:r>
        <w:rPr>
          <w:lang w:val="en-US"/>
        </w:rPr>
        <w:t>]</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0A7ECF19" w14:textId="259DB43B" w:rsidR="00991524" w:rsidRDefault="00991524" w:rsidP="00991524">
      <w:pPr>
        <w:pStyle w:val="EX"/>
        <w:rPr>
          <w:lang w:val="en-US"/>
        </w:rPr>
      </w:pPr>
      <w:r>
        <w:rPr>
          <w:lang w:val="en-US"/>
        </w:rPr>
        <w:t>[</w:t>
      </w:r>
      <w:r w:rsidR="00E72D89">
        <w:rPr>
          <w:lang w:val="en-US"/>
        </w:rPr>
        <w:t>L.1383</w:t>
      </w:r>
      <w:r>
        <w:rPr>
          <w:lang w:val="en-US"/>
        </w:rPr>
        <w:t>]</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3DDBB1C6" w14:textId="34797E1C" w:rsidR="00991524" w:rsidRDefault="00991524" w:rsidP="00991524">
      <w:pPr>
        <w:pStyle w:val="EX"/>
        <w:rPr>
          <w:lang w:val="en-US"/>
        </w:rPr>
      </w:pPr>
      <w:r>
        <w:rPr>
          <w:lang w:val="en-US"/>
        </w:rPr>
        <w:t>[</w:t>
      </w:r>
      <w:r w:rsidR="00E72D89">
        <w:rPr>
          <w:lang w:val="en-US"/>
        </w:rPr>
        <w:t>L.1310</w:t>
      </w:r>
      <w:r>
        <w:rPr>
          <w:lang w:val="en-US"/>
        </w:rPr>
        <w:t>]</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303FBB8B" w14:textId="54A2B643" w:rsidR="00991524" w:rsidRDefault="00991524" w:rsidP="00991524">
      <w:pPr>
        <w:pStyle w:val="EX"/>
        <w:rPr>
          <w:lang w:val="en-US"/>
        </w:rPr>
      </w:pPr>
      <w:r>
        <w:rPr>
          <w:lang w:val="en-US"/>
        </w:rPr>
        <w:t>[</w:t>
      </w:r>
      <w:r w:rsidR="008957A7">
        <w:rPr>
          <w:lang w:val="en-US"/>
        </w:rPr>
        <w:t>L.sup43</w:t>
      </w:r>
      <w:r>
        <w:rPr>
          <w:lang w:val="en-US"/>
        </w:rPr>
        <w:t>]</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180A8955" w14:textId="385871A4" w:rsidR="00991524" w:rsidRDefault="00991524" w:rsidP="00991524">
      <w:pPr>
        <w:pStyle w:val="EX"/>
        <w:rPr>
          <w:lang w:val="en-US"/>
        </w:rPr>
      </w:pPr>
      <w:r>
        <w:rPr>
          <w:lang w:val="en-US"/>
        </w:rPr>
        <w:lastRenderedPageBreak/>
        <w:t>[</w:t>
      </w:r>
      <w:r w:rsidR="00F77680">
        <w:rPr>
          <w:lang w:val="en-US"/>
        </w:rPr>
        <w:t>L.1450</w:t>
      </w:r>
      <w:r>
        <w:rPr>
          <w:lang w:val="en-US"/>
        </w:rPr>
        <w:t>]</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67434071" w14:textId="3994E72C" w:rsidR="00991524" w:rsidRDefault="00991524" w:rsidP="00991524">
      <w:pPr>
        <w:pStyle w:val="EX"/>
      </w:pPr>
      <w:r>
        <w:rPr>
          <w:lang w:val="en-US"/>
        </w:rPr>
        <w:t>[</w:t>
      </w:r>
      <w:r w:rsidR="00DB4037">
        <w:rPr>
          <w:lang w:val="en-US"/>
        </w:rPr>
        <w:t>ICT</w:t>
      </w:r>
      <w:r>
        <w:rPr>
          <w:lang w:val="en-US"/>
        </w:rPr>
        <w:t>]</w:t>
      </w:r>
      <w:r>
        <w:rPr>
          <w:lang w:val="en-US"/>
        </w:rPr>
        <w:tab/>
      </w:r>
      <w:r>
        <w:t>Jens Malmodin, Nina Lövehagen, Pernilla Bergmark, and Dag Lundén. "</w:t>
      </w:r>
      <w:hyperlink r:id="rId13"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1A0C2298" w14:textId="198E1991" w:rsidR="00991524" w:rsidRDefault="00991524" w:rsidP="00991524">
      <w:pPr>
        <w:pStyle w:val="EX"/>
        <w:rPr>
          <w:lang w:val="en-US"/>
        </w:rPr>
      </w:pPr>
      <w:r>
        <w:t>[</w:t>
      </w:r>
      <w:r w:rsidR="00652B47">
        <w:t>BT2385</w:t>
      </w:r>
      <w:r>
        <w:t>]</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5E97D824" w14:textId="35D58735" w:rsidR="00991524" w:rsidRDefault="00991524" w:rsidP="00991524">
      <w:pPr>
        <w:pStyle w:val="EX"/>
        <w:rPr>
          <w:lang w:val="en-US"/>
        </w:rPr>
      </w:pPr>
      <w:r>
        <w:rPr>
          <w:lang w:val="en-US"/>
        </w:rPr>
        <w:t>[</w:t>
      </w:r>
      <w:r w:rsidR="002F4459">
        <w:rPr>
          <w:lang w:val="en-US"/>
        </w:rPr>
        <w:t>OP104</w:t>
      </w:r>
      <w:r>
        <w:rPr>
          <w:lang w:val="en-US"/>
        </w:rPr>
        <w:t>]</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2022</w:t>
      </w:r>
    </w:p>
    <w:p w14:paraId="024BBC64" w14:textId="01F8605D" w:rsidR="00991524" w:rsidRDefault="00991524" w:rsidP="00991524">
      <w:pPr>
        <w:pStyle w:val="EX"/>
      </w:pPr>
      <w:r>
        <w:rPr>
          <w:lang w:val="en-US"/>
        </w:rPr>
        <w:t>[</w:t>
      </w:r>
      <w:r w:rsidR="002F4459">
        <w:rPr>
          <w:lang w:val="en-US"/>
        </w:rPr>
        <w:t>BT</w:t>
      </w:r>
      <w:r w:rsidR="00973E8A">
        <w:rPr>
          <w:lang w:val="en-US"/>
        </w:rPr>
        <w:t>2521</w:t>
      </w:r>
      <w:r>
        <w:rPr>
          <w:lang w:val="en-US"/>
        </w:rPr>
        <w:t>]</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2E86FD9B" w14:textId="7DDAA851" w:rsidR="00991524" w:rsidRDefault="00991524" w:rsidP="00991524">
      <w:pPr>
        <w:pStyle w:val="EX"/>
      </w:pPr>
      <w:r>
        <w:t>[</w:t>
      </w:r>
      <w:r w:rsidR="00F02B6B">
        <w:t>23001-11</w:t>
      </w:r>
      <w:r>
        <w:t>]</w:t>
      </w:r>
      <w:r>
        <w:tab/>
        <w:t>ISO/IEC 23001-11:2023 Information technology, MPEG systems technologies,  Part 11: Energy-efficient media consumption (green metadata)</w:t>
      </w:r>
    </w:p>
    <w:p w14:paraId="0BBBDC69" w14:textId="49517C87" w:rsidR="00991524" w:rsidRDefault="00991524" w:rsidP="00991524">
      <w:pPr>
        <w:pStyle w:val="EX"/>
      </w:pPr>
      <w:r>
        <w:t>[</w:t>
      </w:r>
      <w:r w:rsidR="00545E96">
        <w:t>S100</w:t>
      </w:r>
      <w:r>
        <w:t>]</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41035BFF" w14:textId="37CE1405" w:rsidR="00991524" w:rsidRDefault="00991524" w:rsidP="00991524">
      <w:pPr>
        <w:pStyle w:val="EX"/>
      </w:pPr>
      <w:r>
        <w:t>[</w:t>
      </w:r>
      <w:r w:rsidR="00545E96">
        <w:t>PT9</w:t>
      </w:r>
      <w:r>
        <w:t>]</w:t>
      </w:r>
      <w:r>
        <w:tab/>
        <w:t>ATSC Planning Team 9, https://www.atsc.org/subcommittees/planning-team-9-sustainability/</w:t>
      </w:r>
    </w:p>
    <w:p w14:paraId="38ED13CA" w14:textId="759874B7" w:rsidR="00991524" w:rsidRDefault="00991524" w:rsidP="00991524">
      <w:pPr>
        <w:pStyle w:val="EX"/>
      </w:pPr>
      <w:r>
        <w:t>[</w:t>
      </w:r>
      <w:r w:rsidR="00545E96">
        <w:t>GoS</w:t>
      </w:r>
      <w:r>
        <w:t>]</w:t>
      </w:r>
      <w:r>
        <w:tab/>
        <w:t xml:space="preserve">Greening of Streaming, </w:t>
      </w:r>
      <w:hyperlink r:id="rId14" w:history="1">
        <w:r>
          <w:rPr>
            <w:rStyle w:val="Lienhypertexte"/>
          </w:rPr>
          <w:t>https://www.greeningofstreaming.org/</w:t>
        </w:r>
      </w:hyperlink>
    </w:p>
    <w:p w14:paraId="7A1CF12A" w14:textId="1032617D" w:rsidR="00991524" w:rsidRPr="00EE508C" w:rsidRDefault="00991524" w:rsidP="00991524">
      <w:pPr>
        <w:pStyle w:val="EX"/>
        <w:rPr>
          <w:lang w:val="fr-FR"/>
        </w:rPr>
      </w:pPr>
      <w:r w:rsidRPr="00EE508C">
        <w:rPr>
          <w:lang w:val="fr-FR"/>
        </w:rPr>
        <w:t>[</w:t>
      </w:r>
      <w:r w:rsidR="00545E96" w:rsidRPr="00EE508C">
        <w:rPr>
          <w:lang w:val="fr-FR"/>
        </w:rPr>
        <w:t>DIMPACT</w:t>
      </w:r>
      <w:r w:rsidRPr="00EE508C">
        <w:rPr>
          <w:lang w:val="fr-FR"/>
        </w:rPr>
        <w:t>]</w:t>
      </w:r>
      <w:r w:rsidRPr="00EE508C">
        <w:rPr>
          <w:lang w:val="fr-FR"/>
        </w:rPr>
        <w:tab/>
        <w:t xml:space="preserve">DIMPACT, </w:t>
      </w:r>
      <w:r>
        <w:fldChar w:fldCharType="begin"/>
      </w:r>
      <w:r w:rsidRPr="00C368AF">
        <w:rPr>
          <w:lang w:val="fr-FR"/>
          <w:rPrChange w:id="1032" w:author="LEMOTHEUX Julien INNOV/IT-S" w:date="2024-05-22T12:27:00Z">
            <w:rPr/>
          </w:rPrChange>
        </w:rPr>
        <w:instrText>HYPERLINK "https://dimpact.org/"</w:instrText>
      </w:r>
      <w:r>
        <w:fldChar w:fldCharType="separate"/>
      </w:r>
      <w:r w:rsidRPr="00EE508C">
        <w:rPr>
          <w:rStyle w:val="Lienhypertexte"/>
          <w:lang w:val="fr-FR"/>
        </w:rPr>
        <w:t>https://dimpact.org/</w:t>
      </w:r>
      <w:r>
        <w:rPr>
          <w:rStyle w:val="Lienhypertexte"/>
          <w:lang w:val="fr-FR"/>
        </w:rPr>
        <w:fldChar w:fldCharType="end"/>
      </w:r>
    </w:p>
    <w:p w14:paraId="435CCEB8" w14:textId="1FCA1B53" w:rsidR="00991524" w:rsidRDefault="00991524" w:rsidP="00991524">
      <w:pPr>
        <w:pStyle w:val="EX"/>
      </w:pPr>
      <w:r>
        <w:t>[</w:t>
      </w:r>
      <w:r w:rsidR="00F82D5B">
        <w:t>DTMeth</w:t>
      </w:r>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5A73496D" w14:textId="4AD1B70A" w:rsidR="00991524" w:rsidRDefault="00991524" w:rsidP="00991524">
      <w:pPr>
        <w:pStyle w:val="EX"/>
      </w:pPr>
      <w:r>
        <w:t>[</w:t>
      </w:r>
      <w:r w:rsidR="009B3AB4">
        <w:t>DTPaper</w:t>
      </w:r>
      <w:r>
        <w:t>]</w:t>
      </w:r>
      <w:r>
        <w:tab/>
        <w:t xml:space="preserve">DIMPACT, Draft paper </w:t>
      </w:r>
      <w:r>
        <w:rPr>
          <w:rFonts w:ascii="Aptos" w:hAnsi="Aptos"/>
          <w:color w:val="000000"/>
        </w:rPr>
        <w:t>"</w:t>
      </w:r>
      <w:r>
        <w:t>Literature review and policy principles for streaming and digital media carbon footprinting</w:t>
      </w:r>
      <w:r>
        <w:rPr>
          <w:rFonts w:ascii="Aptos" w:hAnsi="Aptos"/>
          <w:color w:val="000000"/>
        </w:rPr>
        <w:t>"</w:t>
      </w:r>
      <w:r>
        <w:t>, March 2023</w:t>
      </w:r>
    </w:p>
    <w:p w14:paraId="490D1DCE" w14:textId="0CCECD3C" w:rsidR="00991524" w:rsidRDefault="00991524" w:rsidP="00991524">
      <w:pPr>
        <w:pStyle w:val="EX"/>
        <w:rPr>
          <w:ins w:id="1033" w:author="LEMOTHEUX Julien INNOV/IT-S" w:date="2024-05-23T02:24:00Z"/>
          <w:rStyle w:val="Lienhypertexte"/>
          <w:lang w:val="fr-FR"/>
        </w:rPr>
      </w:pPr>
      <w:r>
        <w:rPr>
          <w:lang w:val="fr-FR"/>
        </w:rPr>
        <w:t>[</w:t>
      </w:r>
      <w:r w:rsidR="005E5A57">
        <w:rPr>
          <w:lang w:val="fr-FR"/>
        </w:rPr>
        <w:t>UHDF</w:t>
      </w:r>
      <w:r>
        <w:rPr>
          <w:lang w:val="fr-FR"/>
        </w:rPr>
        <w:t>]</w:t>
      </w:r>
      <w:r>
        <w:rPr>
          <w:lang w:val="fr-FR"/>
        </w:rPr>
        <w:tab/>
        <w:t xml:space="preserve">Ultra HD Forum, </w:t>
      </w:r>
      <w:r>
        <w:fldChar w:fldCharType="begin"/>
      </w:r>
      <w:r w:rsidRPr="00C368AF">
        <w:rPr>
          <w:lang w:val="fr-FR"/>
          <w:rPrChange w:id="1034" w:author="LEMOTHEUX Julien INNOV/IT-S" w:date="2024-05-22T12:28:00Z">
            <w:rPr/>
          </w:rPrChange>
        </w:rPr>
        <w:instrText>HYPERLINK "https://ultrahdforum.org/ibc2023-press-release-ultra-hd-forum-to-showcase-efficient-hdr-sdr-sustainability-demos/"</w:instrText>
      </w:r>
      <w:r>
        <w:fldChar w:fldCharType="separate"/>
      </w:r>
      <w:r w:rsidRPr="00C93203">
        <w:rPr>
          <w:rStyle w:val="Lienhypertexte"/>
          <w:lang w:val="fr-FR"/>
        </w:rPr>
        <w:t>https://ultrahdforum.org/ibc2023-press-release-ultra-hd-forum-to-showcase-efficient-hdr-sdr-sustainability-demos/</w:t>
      </w:r>
      <w:r>
        <w:rPr>
          <w:rStyle w:val="Lienhypertexte"/>
          <w:lang w:val="fr-FR"/>
        </w:rPr>
        <w:fldChar w:fldCharType="end"/>
      </w:r>
    </w:p>
    <w:p w14:paraId="1ABEBFF8" w14:textId="77777777" w:rsidR="00687DE4" w:rsidRPr="000C5A90" w:rsidRDefault="00687DE4" w:rsidP="00687DE4">
      <w:pPr>
        <w:pStyle w:val="EX"/>
        <w:rPr>
          <w:ins w:id="1035" w:author="LEMOTHEUX Julien INNOV/IT-S" w:date="2024-05-23T02:24:00Z"/>
          <w:lang w:val="en-US"/>
        </w:rPr>
      </w:pPr>
      <w:ins w:id="1036" w:author="LEMOTHEUX Julien INNOV/IT-S" w:date="2024-05-23T02:24:00Z">
        <w:r>
          <w:t>[</w:t>
        </w:r>
        <w:r w:rsidRPr="00DB62AA">
          <w:rPr>
            <w:highlight w:val="yellow"/>
          </w:rPr>
          <w:t>22282</w:t>
        </w:r>
        <w:r>
          <w:t>]</w:t>
        </w:r>
        <w:r>
          <w:tab/>
          <w:t>3GPP TR 22.882: "</w:t>
        </w:r>
        <w:r w:rsidRPr="00D172E2">
          <w:t>Study on Energy Efficiency as a service criteria</w:t>
        </w:r>
        <w:r>
          <w:t>".</w:t>
        </w:r>
      </w:ins>
    </w:p>
    <w:p w14:paraId="22D75E78" w14:textId="77777777" w:rsidR="00687DE4" w:rsidRDefault="00687DE4" w:rsidP="00687DE4">
      <w:pPr>
        <w:pStyle w:val="EX"/>
        <w:rPr>
          <w:ins w:id="1037" w:author="LEMOTHEUX Julien INNOV/IT-S" w:date="2024-05-23T02:24:00Z"/>
        </w:rPr>
      </w:pPr>
      <w:ins w:id="1038" w:author="LEMOTHEUX Julien INNOV/IT-S" w:date="2024-05-23T02:24:00Z">
        <w:r>
          <w:t>[26501]</w:t>
        </w:r>
        <w:r>
          <w:tab/>
          <w:t>3GPP TS 26.501: "5G Media Streaming (5GMS); General description and architecture".</w:t>
        </w:r>
      </w:ins>
    </w:p>
    <w:p w14:paraId="3B4FDF1C" w14:textId="77777777" w:rsidR="00687DE4" w:rsidRDefault="00687DE4" w:rsidP="00687DE4">
      <w:pPr>
        <w:pStyle w:val="EX"/>
        <w:rPr>
          <w:ins w:id="1039" w:author="LEMOTHEUX Julien INNOV/IT-S" w:date="2024-05-23T02:24:00Z"/>
        </w:rPr>
      </w:pPr>
      <w:ins w:id="1040" w:author="LEMOTHEUX Julien INNOV/IT-S" w:date="2024-05-23T02:24:00Z">
        <w:r>
          <w:t>[26502]</w:t>
        </w:r>
        <w:r>
          <w:tab/>
          <w:t>3GPP TS 26.502: "5G multicast-broadcast services; User service architecture".</w:t>
        </w:r>
      </w:ins>
    </w:p>
    <w:p w14:paraId="2C969F0A" w14:textId="49683DB8" w:rsidR="00687DE4" w:rsidRPr="00687DE4" w:rsidRDefault="00687DE4" w:rsidP="00687DE4">
      <w:pPr>
        <w:pStyle w:val="EX"/>
        <w:rPr>
          <w:rPrChange w:id="1041" w:author="LEMOTHEUX Julien INNOV/IT-S" w:date="2024-05-23T02:24:00Z">
            <w:rPr>
              <w:lang w:val="fr-FR"/>
            </w:rPr>
          </w:rPrChange>
        </w:rPr>
      </w:pPr>
      <w:ins w:id="1042" w:author="LEMOTHEUX Julien INNOV/IT-S" w:date="2024-05-23T02:24:00Z">
        <w:r>
          <w:t>[26506]</w:t>
        </w:r>
        <w:r>
          <w:tab/>
          <w:t>3GPP TS 26.506: "5G Real-time Media Communication Architecture".</w:t>
        </w:r>
      </w:ins>
    </w:p>
    <w:p w14:paraId="29094E8A" w14:textId="4E205296" w:rsidR="00EC4A25" w:rsidRPr="00C368AF" w:rsidRDefault="00EC4A25" w:rsidP="00991524">
      <w:pPr>
        <w:pStyle w:val="EX"/>
        <w:rPr>
          <w:lang w:val="en-US"/>
          <w:rPrChange w:id="1043" w:author="LEMOTHEUX Julien INNOV/IT-S" w:date="2024-05-22T12:28:00Z">
            <w:rPr>
              <w:lang w:val="fr-FR"/>
            </w:rPr>
          </w:rPrChange>
        </w:rPr>
      </w:pPr>
      <w:r w:rsidRPr="00C368AF">
        <w:rPr>
          <w:lang w:val="en-US"/>
          <w:rPrChange w:id="1044" w:author="LEMOTHEUX Julien INNOV/IT-S" w:date="2024-05-22T12:28:00Z">
            <w:rPr>
              <w:lang w:val="fr-FR"/>
            </w:rPr>
          </w:rPrChange>
        </w:rPr>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Titre1"/>
      </w:pPr>
      <w:bookmarkStart w:id="1045" w:name="definitions"/>
      <w:bookmarkStart w:id="1046" w:name="_Toc129708870"/>
      <w:bookmarkStart w:id="1047" w:name="_Toc167327033"/>
      <w:bookmarkEnd w:id="1045"/>
      <w:r w:rsidRPr="004D3578">
        <w:t>3</w:t>
      </w:r>
      <w:r w:rsidRPr="004D3578">
        <w:tab/>
        <w:t>Definitions</w:t>
      </w:r>
      <w:r w:rsidR="00602AEA">
        <w:t xml:space="preserve"> of terms, symbols and abbreviations</w:t>
      </w:r>
      <w:bookmarkEnd w:id="1046"/>
      <w:bookmarkEnd w:id="104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Titre2"/>
      </w:pPr>
      <w:bookmarkStart w:id="1048" w:name="_Toc129708871"/>
      <w:bookmarkStart w:id="1049" w:name="_Toc167327034"/>
      <w:r w:rsidRPr="004D3578">
        <w:t>3.1</w:t>
      </w:r>
      <w:r w:rsidRPr="004D3578">
        <w:tab/>
      </w:r>
      <w:r w:rsidR="002B6339">
        <w:t>Terms</w:t>
      </w:r>
      <w:bookmarkEnd w:id="1048"/>
      <w:bookmarkEnd w:id="104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lastRenderedPageBreak/>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1050" w:name="_Toc129708872"/>
      <w:bookmarkStart w:id="1051" w:name="_Toc167327035"/>
      <w:r w:rsidRPr="004D3578">
        <w:t>3.2</w:t>
      </w:r>
      <w:r w:rsidRPr="004D3578">
        <w:tab/>
        <w:t>Symbols</w:t>
      </w:r>
      <w:bookmarkEnd w:id="1050"/>
      <w:bookmarkEnd w:id="105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1052" w:name="_Toc129708873"/>
      <w:bookmarkStart w:id="1053" w:name="_Toc167327036"/>
      <w:r w:rsidRPr="004D3578">
        <w:t>3.3</w:t>
      </w:r>
      <w:r w:rsidRPr="004D3578">
        <w:tab/>
        <w:t>Abbreviations</w:t>
      </w:r>
      <w:bookmarkEnd w:id="1052"/>
      <w:bookmarkEnd w:id="105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EF0DCE0" w14:textId="77777777" w:rsidR="001A7461" w:rsidRDefault="001A7461" w:rsidP="001A7461">
      <w:pPr>
        <w:pStyle w:val="EW"/>
        <w:rPr>
          <w:ins w:id="1054" w:author="LEMOTHEUX Julien INNOV/IT-S" w:date="2024-05-22T12:25:00Z"/>
        </w:rPr>
      </w:pPr>
      <w:r>
        <w:t>5GC</w:t>
      </w:r>
      <w:r>
        <w:tab/>
        <w:t>5G Core</w:t>
      </w:r>
    </w:p>
    <w:p w14:paraId="5E0D3296" w14:textId="77777777" w:rsidR="00240E08" w:rsidRDefault="00240E08" w:rsidP="00240E08">
      <w:pPr>
        <w:pStyle w:val="EW"/>
        <w:keepNext/>
        <w:rPr>
          <w:ins w:id="1055" w:author="LEMOTHEUX Julien INNOV/IT-S" w:date="2024-05-22T12:25:00Z"/>
        </w:rPr>
      </w:pPr>
      <w:ins w:id="1056" w:author="LEMOTHEUX Julien INNOV/IT-S" w:date="2024-05-22T12:25:00Z">
        <w:r>
          <w:t>5GMS</w:t>
        </w:r>
        <w:r>
          <w:tab/>
          <w:t>5G Media Streaming</w:t>
        </w:r>
      </w:ins>
    </w:p>
    <w:p w14:paraId="3B5A7ACF" w14:textId="77777777" w:rsidR="00240E08" w:rsidRDefault="00240E08" w:rsidP="00240E08">
      <w:pPr>
        <w:pStyle w:val="EW"/>
        <w:keepNext/>
        <w:rPr>
          <w:ins w:id="1057" w:author="LEMOTHEUX Julien INNOV/IT-S" w:date="2024-05-22T12:25:00Z"/>
        </w:rPr>
      </w:pPr>
      <w:ins w:id="1058" w:author="LEMOTHEUX Julien INNOV/IT-S" w:date="2024-05-22T12:25:00Z">
        <w:r w:rsidRPr="00057D2F">
          <w:t>AF</w:t>
        </w:r>
        <w:r w:rsidRPr="00057D2F">
          <w:tab/>
          <w:t>Application Function</w:t>
        </w:r>
      </w:ins>
    </w:p>
    <w:p w14:paraId="19263AA2" w14:textId="77777777" w:rsidR="00240E08" w:rsidRDefault="00240E08" w:rsidP="00240E08">
      <w:pPr>
        <w:pStyle w:val="EW"/>
        <w:keepNext/>
        <w:rPr>
          <w:ins w:id="1059" w:author="LEMOTHEUX Julien INNOV/IT-S" w:date="2024-05-22T12:25:00Z"/>
        </w:rPr>
      </w:pPr>
      <w:ins w:id="1060" w:author="LEMOTHEUX Julien INNOV/IT-S" w:date="2024-05-22T12:25:00Z">
        <w:r>
          <w:t>AMF</w:t>
        </w:r>
        <w:r>
          <w:tab/>
        </w:r>
        <w:r w:rsidRPr="000A62D0">
          <w:t>Access and Mobility Management Function</w:t>
        </w:r>
      </w:ins>
    </w:p>
    <w:p w14:paraId="6AA40DC0" w14:textId="77777777" w:rsidR="00240E08" w:rsidRPr="00057D2F" w:rsidRDefault="00240E08" w:rsidP="00240E08">
      <w:pPr>
        <w:pStyle w:val="EW"/>
        <w:keepNext/>
        <w:rPr>
          <w:ins w:id="1061" w:author="LEMOTHEUX Julien INNOV/IT-S" w:date="2024-05-22T12:25:00Z"/>
        </w:rPr>
      </w:pPr>
      <w:ins w:id="1062" w:author="LEMOTHEUX Julien INNOV/IT-S" w:date="2024-05-22T12:25:00Z">
        <w:r>
          <w:t>ANBR</w:t>
        </w:r>
        <w:r>
          <w:tab/>
          <w:t>Access Network Bitrate Recommendation</w:t>
        </w:r>
      </w:ins>
    </w:p>
    <w:p w14:paraId="797C91FB" w14:textId="6EFCBD52" w:rsidR="00240E08" w:rsidRDefault="00240E08">
      <w:pPr>
        <w:pStyle w:val="EW"/>
        <w:keepNext/>
        <w:pPrChange w:id="1063" w:author="LEMOTHEUX Julien INNOV/IT-S" w:date="2024-05-22T12:25:00Z">
          <w:pPr>
            <w:pStyle w:val="EW"/>
          </w:pPr>
        </w:pPrChange>
      </w:pPr>
      <w:ins w:id="1064" w:author="LEMOTHEUX Julien INNOV/IT-S" w:date="2024-05-22T12:25:00Z">
        <w:r w:rsidRPr="00057D2F">
          <w:t>AS</w:t>
        </w:r>
        <w:r w:rsidRPr="00057D2F">
          <w:tab/>
          <w:t>Application Server</w:t>
        </w:r>
      </w:ins>
    </w:p>
    <w:p w14:paraId="4EC8A2AD" w14:textId="75501495" w:rsidR="00CB0D14" w:rsidRDefault="00CB0D14" w:rsidP="00CB0D14">
      <w:pPr>
        <w:pStyle w:val="EW"/>
      </w:pPr>
      <w:r>
        <w:t>ATSC</w:t>
      </w:r>
      <w:r>
        <w:tab/>
        <w:t>Advanced Television Systems Committee</w:t>
      </w:r>
    </w:p>
    <w:p w14:paraId="02159B72" w14:textId="77777777" w:rsidR="00CB0D14" w:rsidRDefault="00CB0D14" w:rsidP="00CB0D14">
      <w:pPr>
        <w:pStyle w:val="EW"/>
      </w:pPr>
      <w:r>
        <w:t>DVB</w:t>
      </w:r>
      <w:r>
        <w:tab/>
        <w:t>Digital Video Broadcasting</w:t>
      </w:r>
    </w:p>
    <w:p w14:paraId="11F91AAA" w14:textId="77777777" w:rsidR="00CB0D14" w:rsidRDefault="00CB0D14" w:rsidP="00CB0D14">
      <w:pPr>
        <w:pStyle w:val="EW"/>
      </w:pPr>
      <w:r>
        <w:t>IBC</w:t>
      </w:r>
      <w:r>
        <w:tab/>
        <w:t>International Broadcasting Convention</w:t>
      </w:r>
    </w:p>
    <w:p w14:paraId="1C80B2B8" w14:textId="77777777" w:rsidR="00CB0D14" w:rsidRDefault="00CB0D14" w:rsidP="00CB0D14">
      <w:pPr>
        <w:pStyle w:val="EW"/>
      </w:pPr>
      <w:r>
        <w:t>ICT</w:t>
      </w:r>
      <w:r>
        <w:tab/>
        <w:t>Information and Communications Technology</w:t>
      </w:r>
    </w:p>
    <w:p w14:paraId="105507DA" w14:textId="77777777" w:rsidR="00CB0D14" w:rsidRDefault="00CB0D14" w:rsidP="00CB0D14">
      <w:pPr>
        <w:pStyle w:val="EW"/>
      </w:pPr>
      <w:r>
        <w:t>ITU-T</w:t>
      </w:r>
      <w:r>
        <w:tab/>
        <w:t>The Telecommunication Sector of the ITU</w:t>
      </w:r>
    </w:p>
    <w:p w14:paraId="1AF12092" w14:textId="77777777" w:rsidR="00C0756A" w:rsidRDefault="00C0756A" w:rsidP="00C0756A">
      <w:pPr>
        <w:pStyle w:val="EW"/>
      </w:pPr>
      <w:r>
        <w:t>MnS</w:t>
      </w:r>
      <w:r>
        <w:tab/>
        <w:t>Management Service</w:t>
      </w:r>
    </w:p>
    <w:p w14:paraId="77CE01EF" w14:textId="291AE2DB" w:rsidR="00CB0D14" w:rsidRDefault="00CB0D14" w:rsidP="00CB0D14">
      <w:pPr>
        <w:pStyle w:val="EW"/>
        <w:rPr>
          <w:ins w:id="1065" w:author="LEMOTHEUX Julien INNOV/IT-S" w:date="2024-05-22T12:25:00Z"/>
        </w:rPr>
      </w:pPr>
      <w:r>
        <w:t>NAB</w:t>
      </w:r>
      <w:r>
        <w:tab/>
        <w:t>National Association of Broadcasters</w:t>
      </w:r>
    </w:p>
    <w:p w14:paraId="135736DE" w14:textId="38984713" w:rsidR="00D82839" w:rsidRDefault="00D82839" w:rsidP="00CB0D14">
      <w:pPr>
        <w:pStyle w:val="EW"/>
      </w:pPr>
      <w:ins w:id="1066" w:author="LEMOTHEUX Julien INNOV/IT-S" w:date="2024-05-22T12:25:00Z">
        <w:r>
          <w:t>NEF</w:t>
        </w:r>
        <w:r>
          <w:tab/>
        </w:r>
        <w:r w:rsidRPr="001B7C50">
          <w:t>Network Exposure Function</w:t>
        </w:r>
      </w:ins>
    </w:p>
    <w:p w14:paraId="16285D86" w14:textId="77777777" w:rsidR="00314973" w:rsidRDefault="00314973" w:rsidP="00314973">
      <w:pPr>
        <w:pStyle w:val="EW"/>
      </w:pPr>
      <w:r>
        <w:t>NG-RAN</w:t>
      </w:r>
      <w:r>
        <w:tab/>
        <w:t>Next Generation RAN</w:t>
      </w:r>
    </w:p>
    <w:p w14:paraId="05F6EC1B" w14:textId="77777777" w:rsidR="003F022A" w:rsidRDefault="003F022A" w:rsidP="003F022A">
      <w:pPr>
        <w:pStyle w:val="EW"/>
        <w:rPr>
          <w:ins w:id="1067" w:author="LEMOTHEUX Julien INNOV/IT-S" w:date="2024-05-22T12:26:00Z"/>
        </w:rPr>
      </w:pPr>
      <w:ins w:id="1068" w:author="LEMOTHEUX Julien INNOV/IT-S" w:date="2024-05-22T12:26:00Z">
        <w:r>
          <w:t>NSACF</w:t>
        </w:r>
        <w:r>
          <w:tab/>
        </w:r>
        <w:r w:rsidRPr="001B7C50">
          <w:t>Network Slice Admission Control Function</w:t>
        </w:r>
      </w:ins>
    </w:p>
    <w:p w14:paraId="6CCC8A0B" w14:textId="77777777" w:rsidR="003F022A" w:rsidRDefault="003F022A" w:rsidP="003F022A">
      <w:pPr>
        <w:pStyle w:val="EW"/>
        <w:rPr>
          <w:ins w:id="1069" w:author="LEMOTHEUX Julien INNOV/IT-S" w:date="2024-05-22T12:26:00Z"/>
        </w:rPr>
      </w:pPr>
      <w:ins w:id="1070" w:author="LEMOTHEUX Julien INNOV/IT-S" w:date="2024-05-22T12:26:00Z">
        <w:r w:rsidRPr="00057D2F">
          <w:t>NWDAF</w:t>
        </w:r>
        <w:r w:rsidRPr="00057D2F">
          <w:tab/>
          <w:t>Network Data Analytics Function</w:t>
        </w:r>
      </w:ins>
    </w:p>
    <w:p w14:paraId="2598AD41" w14:textId="77777777" w:rsidR="00314973" w:rsidRDefault="00314973" w:rsidP="00314973">
      <w:pPr>
        <w:pStyle w:val="EW"/>
      </w:pPr>
      <w:r>
        <w:t>OAM</w:t>
      </w:r>
      <w:r>
        <w:tab/>
        <w:t>Operations, Administration and Maintenance</w:t>
      </w:r>
    </w:p>
    <w:p w14:paraId="435D3D43" w14:textId="77777777" w:rsidR="00134DCD" w:rsidRDefault="00134DCD" w:rsidP="00134DCD">
      <w:pPr>
        <w:pStyle w:val="EW"/>
        <w:rPr>
          <w:ins w:id="1071" w:author="LEMOTHEUX Julien INNOV/IT-S" w:date="2024-05-22T12:26:00Z"/>
        </w:rPr>
      </w:pPr>
      <w:ins w:id="1072" w:author="LEMOTHEUX Julien INNOV/IT-S" w:date="2024-05-22T12:26:00Z">
        <w:r>
          <w:t>PCF</w:t>
        </w:r>
        <w:r>
          <w:tab/>
        </w:r>
        <w:r w:rsidRPr="001B7C50">
          <w:t>Policy Control Function</w:t>
        </w:r>
      </w:ins>
    </w:p>
    <w:p w14:paraId="6D3B6CB4" w14:textId="77777777" w:rsidR="00314973" w:rsidRDefault="00314973" w:rsidP="00314973">
      <w:pPr>
        <w:pStyle w:val="EW"/>
      </w:pPr>
      <w:r>
        <w:t>PEE</w:t>
      </w:r>
      <w:r>
        <w:tab/>
        <w:t>Power, Energy, Environmental</w:t>
      </w:r>
    </w:p>
    <w:p w14:paraId="1BC62A48" w14:textId="77777777" w:rsidR="00314973" w:rsidRDefault="00314973" w:rsidP="00314973">
      <w:pPr>
        <w:pStyle w:val="EW"/>
        <w:rPr>
          <w:ins w:id="1073" w:author="LEMOTHEUX Julien INNOV/IT-S" w:date="2024-05-23T02:17:00Z"/>
        </w:rPr>
      </w:pPr>
      <w:r>
        <w:t>PNF</w:t>
      </w:r>
      <w:r>
        <w:tab/>
        <w:t>Physical Network Function</w:t>
      </w:r>
    </w:p>
    <w:p w14:paraId="7B4C8E88" w14:textId="13ED0F47" w:rsidR="00504796" w:rsidRDefault="00504796" w:rsidP="00314973">
      <w:pPr>
        <w:pStyle w:val="EW"/>
        <w:rPr>
          <w:ins w:id="1074" w:author="LEMOTHEUX Julien INNOV/IT-S" w:date="2024-05-23T02:17:00Z"/>
        </w:rPr>
      </w:pPr>
      <w:ins w:id="1075" w:author="LEMOTHEUX Julien INNOV/IT-S" w:date="2024-05-23T02:17:00Z">
        <w:r>
          <w:t>QMC</w:t>
        </w:r>
        <w:r>
          <w:tab/>
        </w:r>
        <w:r w:rsidR="00D23929" w:rsidRPr="00D23929">
          <w:t>QoE Measurement Collection</w:t>
        </w:r>
      </w:ins>
    </w:p>
    <w:p w14:paraId="0AFC10C9" w14:textId="44E8435C" w:rsidR="00F817DE" w:rsidRDefault="0095124D" w:rsidP="00314973">
      <w:pPr>
        <w:pStyle w:val="EW"/>
      </w:pPr>
      <w:ins w:id="1076" w:author="LEMOTHEUX Julien INNOV/IT-S" w:date="2024-05-23T02:18:00Z">
        <w:r w:rsidRPr="0095124D">
          <w:t>QoE</w:t>
        </w:r>
        <w:r>
          <w:tab/>
        </w:r>
        <w:r w:rsidR="008303EA">
          <w:t>Quality of Experience</w:t>
        </w:r>
      </w:ins>
    </w:p>
    <w:p w14:paraId="1C50CD6C" w14:textId="77777777" w:rsidR="00314973" w:rsidRDefault="00314973" w:rsidP="00314973">
      <w:pPr>
        <w:pStyle w:val="EW"/>
      </w:pPr>
      <w:r>
        <w:t>RAN</w:t>
      </w:r>
      <w:r>
        <w:tab/>
        <w:t>Radio Access Network</w:t>
      </w:r>
    </w:p>
    <w:p w14:paraId="62E563BA" w14:textId="77777777" w:rsidR="00314973" w:rsidRDefault="00314973" w:rsidP="00314973">
      <w:pPr>
        <w:pStyle w:val="EW"/>
      </w:pPr>
      <w:r>
        <w:t>SBMA</w:t>
      </w:r>
      <w:r>
        <w:tab/>
        <w:t>Service-Based Management Architecture</w:t>
      </w:r>
    </w:p>
    <w:p w14:paraId="70175EDE" w14:textId="77777777" w:rsidR="008A57AE" w:rsidRDefault="008A57AE" w:rsidP="008A57AE">
      <w:pPr>
        <w:pStyle w:val="EW"/>
        <w:rPr>
          <w:ins w:id="1077" w:author="LEMOTHEUX Julien INNOV/IT-S" w:date="2024-05-22T12:26:00Z"/>
        </w:rPr>
      </w:pPr>
      <w:ins w:id="1078" w:author="LEMOTHEUX Julien INNOV/IT-S" w:date="2024-05-22T12:26:00Z">
        <w:r>
          <w:t>SMF</w:t>
        </w:r>
        <w:r>
          <w:tab/>
        </w:r>
        <w:r w:rsidRPr="005B06F4">
          <w:t>Session Management Function</w:t>
        </w:r>
      </w:ins>
    </w:p>
    <w:p w14:paraId="4B9F4D8E" w14:textId="77777777" w:rsidR="008A57AE" w:rsidRPr="00644231" w:rsidRDefault="008A57AE" w:rsidP="008A57AE">
      <w:pPr>
        <w:pStyle w:val="EW"/>
        <w:rPr>
          <w:ins w:id="1079" w:author="LEMOTHEUX Julien INNOV/IT-S" w:date="2024-05-22T12:26:00Z"/>
        </w:rPr>
      </w:pPr>
      <w:ins w:id="1080" w:author="LEMOTHEUX Julien INNOV/IT-S" w:date="2024-05-22T12:26:00Z">
        <w:r w:rsidRPr="00644231">
          <w:t>UDM</w:t>
        </w:r>
        <w:r w:rsidRPr="00644231">
          <w:tab/>
        </w:r>
        <w:r w:rsidRPr="001B7C50">
          <w:t>Unified Data Management</w:t>
        </w:r>
      </w:ins>
    </w:p>
    <w:p w14:paraId="396F116F" w14:textId="77777777" w:rsidR="008A57AE" w:rsidRPr="00644231" w:rsidRDefault="008A57AE" w:rsidP="008A57AE">
      <w:pPr>
        <w:pStyle w:val="EW"/>
        <w:rPr>
          <w:ins w:id="1081" w:author="LEMOTHEUX Julien INNOV/IT-S" w:date="2024-05-22T12:26:00Z"/>
        </w:rPr>
      </w:pPr>
      <w:ins w:id="1082" w:author="LEMOTHEUX Julien INNOV/IT-S" w:date="2024-05-22T12:26:00Z">
        <w:r w:rsidRPr="00644231">
          <w:t>UE</w:t>
        </w:r>
        <w:r w:rsidRPr="00644231">
          <w:tab/>
          <w:t>User Equipement</w:t>
        </w:r>
      </w:ins>
    </w:p>
    <w:p w14:paraId="74FCA8C9" w14:textId="77777777" w:rsidR="008A57AE" w:rsidRDefault="008A57AE" w:rsidP="008A57AE">
      <w:pPr>
        <w:pStyle w:val="EW"/>
        <w:rPr>
          <w:ins w:id="1083" w:author="LEMOTHEUX Julien INNOV/IT-S" w:date="2024-05-22T12:26:00Z"/>
        </w:rPr>
      </w:pPr>
      <w:ins w:id="1084" w:author="LEMOTHEUX Julien INNOV/IT-S" w:date="2024-05-22T12:26:00Z">
        <w:r w:rsidRPr="00057D2F">
          <w:t>U</w:t>
        </w:r>
        <w:r>
          <w:t>PF</w:t>
        </w:r>
        <w:r w:rsidRPr="00057D2F">
          <w:tab/>
        </w:r>
        <w:r>
          <w:tab/>
          <w:t>User Plane Function</w:t>
        </w:r>
      </w:ins>
    </w:p>
    <w:p w14:paraId="1EA365ED" w14:textId="73829F08" w:rsidR="00080512" w:rsidRPr="004D3578" w:rsidRDefault="00314973">
      <w:pPr>
        <w:pStyle w:val="EW"/>
      </w:pPr>
      <w:r>
        <w:t>VNF</w:t>
      </w:r>
      <w:r>
        <w:tab/>
        <w:t>Virtualized Network Function</w:t>
      </w:r>
    </w:p>
    <w:p w14:paraId="7D89FB01" w14:textId="6F961267" w:rsidR="00080512" w:rsidRPr="004D3578" w:rsidRDefault="00080512">
      <w:pPr>
        <w:pStyle w:val="Titre1"/>
      </w:pPr>
      <w:bookmarkStart w:id="1085" w:name="clause4"/>
      <w:bookmarkStart w:id="1086" w:name="_Toc129708874"/>
      <w:bookmarkStart w:id="1087" w:name="_Toc167327037"/>
      <w:bookmarkEnd w:id="1085"/>
      <w:r w:rsidRPr="004D3578">
        <w:t>4</w:t>
      </w:r>
      <w:r w:rsidRPr="004D3578">
        <w:tab/>
      </w:r>
      <w:bookmarkEnd w:id="1086"/>
      <w:r w:rsidR="007B1D88">
        <w:t xml:space="preserve">Introduction to </w:t>
      </w:r>
      <w:r w:rsidR="00C17437">
        <w:t xml:space="preserve">energy efficiency for </w:t>
      </w:r>
      <w:r w:rsidR="00E4121F">
        <w:t>media</w:t>
      </w:r>
      <w:bookmarkEnd w:id="1087"/>
    </w:p>
    <w:p w14:paraId="480FB05A" w14:textId="6D996289" w:rsidR="00080512" w:rsidRPr="004D3578" w:rsidRDefault="00080512">
      <w:pPr>
        <w:pStyle w:val="Titre2"/>
      </w:pPr>
      <w:bookmarkStart w:id="1088" w:name="_Toc129708875"/>
      <w:bookmarkStart w:id="1089" w:name="_Toc167327038"/>
      <w:r w:rsidRPr="004D3578">
        <w:t>4.1</w:t>
      </w:r>
      <w:r w:rsidRPr="004D3578">
        <w:tab/>
      </w:r>
      <w:bookmarkEnd w:id="1088"/>
      <w:r w:rsidR="006F329F">
        <w:t>General</w:t>
      </w:r>
      <w:bookmarkEnd w:id="1089"/>
    </w:p>
    <w:p w14:paraId="2AA2FE92" w14:textId="54B3B961" w:rsidR="006F329F" w:rsidRDefault="006F329F" w:rsidP="006F329F">
      <w:pPr>
        <w:rPr>
          <w:ins w:id="1090" w:author="LEMOTHEUX Julien INNOV/IT-S" w:date="2024-05-23T03:05:00Z"/>
        </w:rPr>
      </w:pPr>
      <w:r w:rsidRPr="00F400C3">
        <w:rPr>
          <w:highlight w:val="yellow"/>
        </w:rPr>
        <w:t xml:space="preserve">[Editor’s note: Introduction to the concepts of </w:t>
      </w:r>
      <w:r w:rsidR="00591BC7">
        <w:rPr>
          <w:highlight w:val="yellow"/>
        </w:rPr>
        <w:t>energy effi</w:t>
      </w:r>
      <w:r w:rsidR="00D11B7F">
        <w:rPr>
          <w:highlight w:val="yellow"/>
        </w:rPr>
        <w:t>ciency for media</w:t>
      </w:r>
      <w:r w:rsidRPr="00F400C3">
        <w:rPr>
          <w:highlight w:val="yellow"/>
        </w:rPr>
        <w:t>]</w:t>
      </w:r>
    </w:p>
    <w:p w14:paraId="4A47173B" w14:textId="77777777" w:rsidR="00921D27" w:rsidRPr="00ED3964" w:rsidRDefault="00921D27" w:rsidP="00921D27">
      <w:pPr>
        <w:pStyle w:val="Titre3"/>
        <w:rPr>
          <w:ins w:id="1091" w:author="LEMOTHEUX Julien INNOV/IT-S" w:date="2024-05-23T03:05:00Z"/>
        </w:rPr>
        <w:pPrChange w:id="1092" w:author="LEMOTHEUX Julien INNOV/IT-S" w:date="2024-05-23T03:05:00Z">
          <w:pPr>
            <w:pStyle w:val="Titre4"/>
          </w:pPr>
        </w:pPrChange>
      </w:pPr>
      <w:bookmarkStart w:id="1093" w:name="_Toc167327039"/>
      <w:ins w:id="1094" w:author="LEMOTHEUX Julien INNOV/IT-S" w:date="2024-05-23T03:05:00Z">
        <w:r>
          <w:lastRenderedPageBreak/>
          <w:t>4.1.1</w:t>
        </w:r>
        <w:r>
          <w:tab/>
          <w:t>Motivation</w:t>
        </w:r>
        <w:bookmarkEnd w:id="1093"/>
      </w:ins>
    </w:p>
    <w:p w14:paraId="245308E7" w14:textId="77777777" w:rsidR="00921D27" w:rsidDel="0019177A" w:rsidRDefault="00921D27" w:rsidP="00921D27">
      <w:pPr>
        <w:rPr>
          <w:ins w:id="1095" w:author="LEMOTHEUX Julien INNOV/IT-S" w:date="2024-05-23T03:05:00Z"/>
          <w:del w:id="1096" w:author="Gaëlle Martin-Cocher" w:date="2024-05-08T10:13:00Z"/>
        </w:rPr>
      </w:pPr>
      <w:ins w:id="1097" w:author="LEMOTHEUX Julien INNOV/IT-S" w:date="2024-05-23T03:05:00Z">
        <w:r>
          <w:t>The reason for studying energy consumption in media delivery stems from a concern for the current state of the climate, and the need to mitigate the effects of human-induced climate change. These effects are due to greenhouse gas emissions associated with human activity, including the production of energy. In this regard, mitigation strategies revolve around 1) producing cleaner energy, and 2) using less energy. The latter is relevant for any sector, system or device not directly involved in producing energy, including those defined by 3GPP. However, w</w:t>
        </w:r>
        <w:r w:rsidRPr="0019177A">
          <w:t>ith 70</w:t>
        </w:r>
        <w:r>
          <w:t>–</w:t>
        </w:r>
        <w:r w:rsidRPr="0019177A">
          <w:t>80% of network traffic being media, media data cent</w:t>
        </w:r>
        <w:r>
          <w:t>r</w:t>
        </w:r>
        <w:r w:rsidRPr="0019177A">
          <w:t>es</w:t>
        </w:r>
        <w:r>
          <w:t>, the transmission of media data</w:t>
        </w:r>
        <w:r w:rsidRPr="0019177A">
          <w:t xml:space="preserve"> and media consumption on UE</w:t>
        </w:r>
        <w:r>
          <w:t>s</w:t>
        </w:r>
        <w:r w:rsidRPr="0019177A">
          <w:t xml:space="preserve"> contribute significantly to </w:t>
        </w:r>
        <w:r>
          <w:t xml:space="preserve">the total </w:t>
        </w:r>
        <w:r w:rsidRPr="0019177A">
          <w:t>energy consum</w:t>
        </w:r>
        <w:r>
          <w:t>ed</w:t>
        </w:r>
        <w:r w:rsidRPr="0019177A">
          <w:t xml:space="preserve"> </w:t>
        </w:r>
        <w:r>
          <w:t>by</w:t>
        </w:r>
        <w:r w:rsidRPr="0019177A">
          <w:t xml:space="preserve"> mobile </w:t>
        </w:r>
        <w:r>
          <w:t>networks.</w:t>
        </w:r>
        <w:r w:rsidRPr="0019177A">
          <w:t xml:space="preserve"> </w:t>
        </w:r>
        <w:r>
          <w:t>Considering the 5G System, energy efficiency of each of its components as well as the system as a whole is required.</w:t>
        </w:r>
      </w:ins>
    </w:p>
    <w:p w14:paraId="208950EC" w14:textId="77777777" w:rsidR="00921D27" w:rsidRDefault="00921D27" w:rsidP="00921D27">
      <w:pPr>
        <w:rPr>
          <w:ins w:id="1098" w:author="LEMOTHEUX Julien INNOV/IT-S" w:date="2024-05-23T03:05:00Z"/>
        </w:rPr>
      </w:pPr>
      <w:ins w:id="1099" w:author="LEMOTHEUX Julien INNOV/IT-S" w:date="2024-05-23T03:05:00Z">
        <w:r>
          <w:t>In order to achieve increased energy efficiency – both at the component level and at the system level – the system needs first to be characterised. Such characterisation additionally enables reporting, thereby informing the various stakeholders of the system's energy performance. High-level measurements illustrated in clauses 4.1.2 and 4.1.3 are too coarse to allow system performance improvements, nor does it allow individual stakeholders, including Application Service Providers, network operators, and end users to know their own instantaneous energy use. Having access to fine-grained information on energy use, for instance on streaming an individual content asset, would allow the identification of potential energy hot</w:t>
        </w:r>
        <w:del w:id="1100" w:author="Richard Bradbury" w:date="2024-05-18T07:59:00Z">
          <w:r w:rsidDel="00350900">
            <w:delText>-</w:delText>
          </w:r>
        </w:del>
        <w:r>
          <w:t xml:space="preserve"> spots, and it would facilitate government-mandated reporting which is increasingly prevalent in certain markets.</w:t>
        </w:r>
      </w:ins>
    </w:p>
    <w:p w14:paraId="4EF240C1" w14:textId="77777777" w:rsidR="00921D27" w:rsidRDefault="00921D27" w:rsidP="00921D27">
      <w:pPr>
        <w:rPr>
          <w:ins w:id="1101" w:author="LEMOTHEUX Julien INNOV/IT-S" w:date="2024-05-23T03:05:00Z"/>
        </w:rPr>
      </w:pPr>
      <w:ins w:id="1102" w:author="LEMOTHEUX Julien INNOV/IT-S" w:date="2024-05-23T03:05:00Z">
        <w:r>
          <w:t>This feasibility study therefore focuses on the possibility of putting infrastructure in place that would enable the measurement and reporting of energy consumption across the media delivery eco-system of 5G networks.</w:t>
        </w:r>
      </w:ins>
    </w:p>
    <w:p w14:paraId="3EAB0FD8" w14:textId="77777777" w:rsidR="00921D27" w:rsidRDefault="00921D27" w:rsidP="00921D27">
      <w:pPr>
        <w:pStyle w:val="Titre3"/>
        <w:rPr>
          <w:ins w:id="1103" w:author="LEMOTHEUX Julien INNOV/IT-S" w:date="2024-05-23T03:05:00Z"/>
        </w:rPr>
      </w:pPr>
      <w:bookmarkStart w:id="1104" w:name="_Toc167327040"/>
      <w:ins w:id="1105" w:author="LEMOTHEUX Julien INNOV/IT-S" w:date="2024-05-23T03:05:00Z">
        <w:r>
          <w:t>4.1.2</w:t>
        </w:r>
        <w:r>
          <w:tab/>
          <w:t>Energy and power in mobile networks</w:t>
        </w:r>
        <w:bookmarkEnd w:id="1104"/>
      </w:ins>
    </w:p>
    <w:p w14:paraId="438BA23E" w14:textId="77777777" w:rsidR="00921D27" w:rsidRDefault="00921D27" w:rsidP="00921D27">
      <w:pPr>
        <w:rPr>
          <w:ins w:id="1106" w:author="LEMOTHEUX Julien INNOV/IT-S" w:date="2024-05-23T03:05:00Z"/>
        </w:rPr>
      </w:pPr>
      <w:ins w:id="1107" w:author="LEMOTHEUX Julien INNOV/IT-S" w:date="2024-05-23T03:05:00Z">
        <w:r>
          <w:t xml:space="preserve">The terms power and energy are closely related, with power </w:t>
        </w:r>
      </w:ins>
      <m:oMath>
        <m:r>
          <w:ins w:id="1108" w:author="LEMOTHEUX Julien INNOV/IT-S" w:date="2024-05-23T03:05:00Z">
            <w:rPr>
              <w:rFonts w:ascii="Cambria Math" w:hAnsi="Cambria Math"/>
            </w:rPr>
            <m:t>P</m:t>
          </w:ins>
        </m:r>
      </m:oMath>
      <w:ins w:id="1109" w:author="LEMOTHEUX Julien INNOV/IT-S" w:date="2024-05-23T03:05:00Z">
        <w:r>
          <w:t xml:space="preserve"> being the rate at which work is done. It is measured in Watts or equivalently Joules per second (symbol </w:t>
        </w:r>
      </w:ins>
      <m:oMath>
        <m:r>
          <w:ins w:id="1110" w:author="LEMOTHEUX Julien INNOV/IT-S" w:date="2024-05-23T03:05:00Z">
            <w:rPr>
              <w:rFonts w:ascii="Cambria Math" w:hAnsi="Cambria Math"/>
            </w:rPr>
            <m:t>W</m:t>
          </w:ins>
        </m:r>
      </m:oMath>
      <w:ins w:id="1111" w:author="LEMOTHEUX Julien INNOV/IT-S" w:date="2024-05-23T03:05:00Z">
        <w:r>
          <w:t xml:space="preserve">), or in derived quantities such as </w:t>
        </w:r>
      </w:ins>
      <m:oMath>
        <m:r>
          <w:ins w:id="1112" w:author="LEMOTHEUX Julien INNOV/IT-S" w:date="2024-05-23T03:05:00Z">
            <w:rPr>
              <w:rFonts w:ascii="Cambria Math" w:hAnsi="Cambria Math"/>
            </w:rPr>
            <m:t>kW</m:t>
          </w:ins>
        </m:r>
      </m:oMath>
      <w:ins w:id="1113" w:author="LEMOTHEUX Julien INNOV/IT-S" w:date="2024-05-23T03:05:00Z">
        <w:r>
          <w:t xml:space="preserve">, </w:t>
        </w:r>
      </w:ins>
      <m:oMath>
        <m:r>
          <w:ins w:id="1114" w:author="LEMOTHEUX Julien INNOV/IT-S" w:date="2024-05-23T03:05:00Z">
            <w:rPr>
              <w:rFonts w:ascii="Cambria Math" w:hAnsi="Cambria Math"/>
            </w:rPr>
            <m:t>MW</m:t>
          </w:ins>
        </m:r>
      </m:oMath>
      <w:ins w:id="1115" w:author="LEMOTHEUX Julien INNOV/IT-S" w:date="2024-05-23T03:05:00Z">
        <w:r>
          <w:t xml:space="preserve"> or </w:t>
        </w:r>
      </w:ins>
      <m:oMath>
        <m:r>
          <w:ins w:id="1116" w:author="LEMOTHEUX Julien INNOV/IT-S" w:date="2024-05-23T03:05:00Z">
            <w:rPr>
              <w:rFonts w:ascii="Cambria Math" w:hAnsi="Cambria Math"/>
            </w:rPr>
            <m:t>TW</m:t>
          </w:ins>
        </m:r>
      </m:oMath>
      <w:ins w:id="1117" w:author="LEMOTHEUX Julien INNOV/IT-S" w:date="2024-05-23T03:05:00Z">
        <w:r>
          <w:t xml:space="preserve">. Energy </w:t>
        </w:r>
      </w:ins>
      <m:oMath>
        <m:r>
          <w:ins w:id="1118" w:author="LEMOTHEUX Julien INNOV/IT-S" w:date="2024-05-23T03:05:00Z">
            <w:rPr>
              <w:rFonts w:ascii="Cambria Math" w:hAnsi="Cambria Math"/>
            </w:rPr>
            <m:t>E</m:t>
          </w:ins>
        </m:r>
      </m:oMath>
      <w:ins w:id="1119" w:author="LEMOTHEUX Julien INNOV/IT-S" w:date="2024-05-23T03:05:00Z">
        <w:r>
          <w:t xml:space="preserve"> is power integrated over time, measured in Joules (</w:t>
        </w:r>
      </w:ins>
      <m:oMath>
        <m:r>
          <w:ins w:id="1120" w:author="LEMOTHEUX Julien INNOV/IT-S" w:date="2024-05-23T03:05:00Z">
            <w:rPr>
              <w:rFonts w:ascii="Cambria Math" w:hAnsi="Cambria Math"/>
            </w:rPr>
            <m:t>J</m:t>
          </w:ins>
        </m:r>
      </m:oMath>
      <w:ins w:id="1121" w:author="LEMOTHEUX Julien INNOV/IT-S" w:date="2024-05-23T03:05:00Z">
        <w:r>
          <w:t>), or equivalently Watt-seconds (</w:t>
        </w:r>
      </w:ins>
      <m:oMath>
        <m:r>
          <w:ins w:id="1122" w:author="LEMOTHEUX Julien INNOV/IT-S" w:date="2024-05-23T03:05:00Z">
            <w:rPr>
              <w:rFonts w:ascii="Cambria Math" w:hAnsi="Cambria Math"/>
            </w:rPr>
            <m:t>Ws</m:t>
          </w:ins>
        </m:r>
      </m:oMath>
      <w:ins w:id="1123" w:author="LEMOTHEUX Julien INNOV/IT-S" w:date="2024-05-23T03:05:00Z">
        <w:r>
          <w:t xml:space="preserve">). Larger quantities are often measured in kilo-Watt-hours </w:t>
        </w:r>
      </w:ins>
      <m:oMath>
        <m:r>
          <w:ins w:id="1124" w:author="LEMOTHEUX Julien INNOV/IT-S" w:date="2024-05-23T03:05:00Z">
            <w:rPr>
              <w:rFonts w:ascii="Cambria Math" w:hAnsi="Cambria Math"/>
            </w:rPr>
            <m:t>kWh</m:t>
          </w:ins>
        </m:r>
      </m:oMath>
      <w:ins w:id="1125" w:author="LEMOTHEUX Julien INNOV/IT-S" w:date="2024-05-23T03:05:00Z">
        <w:r>
          <w:t xml:space="preserve">, mega-Watt-hours </w:t>
        </w:r>
      </w:ins>
      <m:oMath>
        <m:r>
          <w:ins w:id="1126" w:author="LEMOTHEUX Julien INNOV/IT-S" w:date="2024-05-23T03:05:00Z">
            <w:rPr>
              <w:rFonts w:ascii="Cambria Math" w:hAnsi="Cambria Math"/>
            </w:rPr>
            <m:t>MWh</m:t>
          </w:ins>
        </m:r>
      </m:oMath>
      <w:ins w:id="1127" w:author="LEMOTHEUX Julien INNOV/IT-S" w:date="2024-05-23T03:05:00Z">
        <w:r>
          <w:t xml:space="preserve"> or tera-Watt-hours (TWh). One </w:t>
        </w:r>
      </w:ins>
      <m:oMath>
        <m:r>
          <w:ins w:id="1128" w:author="LEMOTHEUX Julien INNOV/IT-S" w:date="2024-05-23T03:05:00Z">
            <w:rPr>
              <w:rFonts w:ascii="Cambria Math" w:hAnsi="Cambria Math"/>
            </w:rPr>
            <m:t>kWh</m:t>
          </w:ins>
        </m:r>
      </m:oMath>
      <w:ins w:id="1129" w:author="LEMOTHEUX Julien INNOV/IT-S" w:date="2024-05-23T03:05:00Z">
        <w:r>
          <w:t xml:space="preserve"> represents 3.6</w:t>
        </w:r>
      </w:ins>
      <m:oMath>
        <m:r>
          <w:ins w:id="1130" w:author="LEMOTHEUX Julien INNOV/IT-S" w:date="2024-05-23T03:05:00Z">
            <w:rPr>
              <w:rFonts w:ascii="Cambria Math" w:hAnsi="Cambria Math"/>
            </w:rPr>
            <m:t> ×</m:t>
          </w:ins>
        </m:r>
        <m:sSup>
          <m:sSupPr>
            <m:ctrlPr>
              <w:ins w:id="1131" w:author="LEMOTHEUX Julien INNOV/IT-S" w:date="2024-05-23T03:05:00Z">
                <w:rPr>
                  <w:rFonts w:ascii="Cambria Math" w:hAnsi="Cambria Math"/>
                  <w:i/>
                </w:rPr>
              </w:ins>
            </m:ctrlPr>
          </m:sSupPr>
          <m:e>
            <m:r>
              <w:ins w:id="1132" w:author="LEMOTHEUX Julien INNOV/IT-S" w:date="2024-05-23T03:05:00Z">
                <w:rPr>
                  <w:rFonts w:ascii="Cambria Math" w:hAnsi="Cambria Math"/>
                </w:rPr>
                <m:t>10</m:t>
              </w:ins>
            </m:r>
          </m:e>
          <m:sup>
            <m:r>
              <w:ins w:id="1133" w:author="LEMOTHEUX Julien INNOV/IT-S" w:date="2024-05-23T03:05:00Z">
                <w:rPr>
                  <w:rFonts w:ascii="Cambria Math" w:hAnsi="Cambria Math"/>
                </w:rPr>
                <m:t>6</m:t>
              </w:ins>
            </m:r>
          </m:sup>
        </m:sSup>
        <m:r>
          <w:ins w:id="1134" w:author="LEMOTHEUX Julien INNOV/IT-S" w:date="2024-05-23T03:05:00Z">
            <w:rPr>
              <w:rFonts w:ascii="Cambria Math" w:hAnsi="Cambria Math"/>
            </w:rPr>
            <m:t> J</m:t>
          </w:ins>
        </m:r>
      </m:oMath>
      <w:ins w:id="1135" w:author="LEMOTHEUX Julien INNOV/IT-S" w:date="2024-05-23T03:05:00Z">
        <w:r>
          <w:t>.</w:t>
        </w:r>
      </w:ins>
    </w:p>
    <w:p w14:paraId="5EDBF705" w14:textId="77777777" w:rsidR="00921D27" w:rsidRDefault="00921D27" w:rsidP="00921D27">
      <w:pPr>
        <w:rPr>
          <w:ins w:id="1136" w:author="LEMOTHEUX Julien INNOV/IT-S" w:date="2024-05-23T03:05:00Z"/>
        </w:rPr>
      </w:pPr>
      <w:ins w:id="1137" w:author="LEMOTHEUX Julien INNOV/IT-S" w:date="2024-05-23T03:05:00Z">
        <w:r>
          <w:t xml:space="preserve">For the year 2020, the global annual electricity consumption (AEC) of mobile networks (including 2G up to 5G, as well as satellite communication) is estimated to have been 161 </w:t>
        </w:r>
      </w:ins>
      <m:oMath>
        <m:r>
          <w:ins w:id="1138" w:author="LEMOTHEUX Julien INNOV/IT-S" w:date="2024-05-23T03:05:00Z">
            <w:rPr>
              <w:rFonts w:ascii="Cambria Math" w:hAnsi="Cambria Math"/>
            </w:rPr>
            <m:t>TWh</m:t>
          </w:ins>
        </m:r>
      </m:oMath>
      <w:ins w:id="1139" w:author="LEMOTHEUX Julien INNOV/IT-S" w:date="2024-05-23T03:05:00Z">
        <w:r>
          <w:t>, of which 146 </w:t>
        </w:r>
      </w:ins>
      <m:oMath>
        <m:r>
          <w:ins w:id="1140" w:author="LEMOTHEUX Julien INNOV/IT-S" w:date="2024-05-23T03:05:00Z">
            <w:rPr>
              <w:rFonts w:ascii="Cambria Math" w:hAnsi="Cambria Math"/>
            </w:rPr>
            <m:t>TWh</m:t>
          </w:ins>
        </m:r>
      </m:oMath>
      <w:ins w:id="1141" w:author="LEMOTHEUX Julien INNOV/IT-S" w:date="2024-05-23T03:05:00Z">
        <w:r>
          <w:t xml:space="preserve"> is spent by access networks, 6 </w:t>
        </w:r>
      </w:ins>
      <m:oMath>
        <m:r>
          <w:ins w:id="1142" w:author="LEMOTHEUX Julien INNOV/IT-S" w:date="2024-05-23T03:05:00Z">
            <w:rPr>
              <w:rFonts w:ascii="Cambria Math" w:hAnsi="Cambria Math"/>
            </w:rPr>
            <m:t>TWh</m:t>
          </w:ins>
        </m:r>
      </m:oMath>
      <w:ins w:id="1143" w:author="LEMOTHEUX Julien INNOV/IT-S" w:date="2024-05-23T03:05:00Z">
        <w:r>
          <w:t xml:space="preserve"> by the core network, and 9 </w:t>
        </w:r>
      </w:ins>
      <m:oMath>
        <m:r>
          <w:ins w:id="1144" w:author="LEMOTHEUX Julien INNOV/IT-S" w:date="2024-05-23T03:05:00Z">
            <w:rPr>
              <w:rFonts w:ascii="Cambria Math" w:hAnsi="Cambria Math"/>
            </w:rPr>
            <m:t>TWh</m:t>
          </w:ins>
        </m:r>
      </m:oMath>
      <w:ins w:id="1145" w:author="LEMOTHEUX Julien INNOV/IT-S" w:date="2024-05-23T03:05:00Z">
        <w:r>
          <w:t xml:space="preserve"> by support activities [</w:t>
        </w:r>
        <w:r w:rsidRPr="00350900">
          <w:rPr>
            <w:highlight w:val="yellow"/>
          </w:rPr>
          <w:t>Malmodin2024</w:t>
        </w:r>
        <w:r>
          <w:t>]. This represents 20 </w:t>
        </w:r>
      </w:ins>
      <m:oMath>
        <m:r>
          <w:ins w:id="1146" w:author="LEMOTHEUX Julien INNOV/IT-S" w:date="2024-05-23T03:05:00Z">
            <w:rPr>
              <w:rFonts w:ascii="Cambria Math" w:hAnsi="Cambria Math"/>
            </w:rPr>
            <m:t>kWh</m:t>
          </w:ins>
        </m:r>
      </m:oMath>
      <w:ins w:id="1147" w:author="LEMOTHEUX Julien INNOV/IT-S" w:date="2024-05-23T03:05:00Z">
        <w:r>
          <w:t xml:space="preserve"> per subscription per year [</w:t>
        </w:r>
        <w:r w:rsidRPr="00350900">
          <w:rPr>
            <w:highlight w:val="yellow"/>
          </w:rPr>
          <w:t>Malmodin2024</w:t>
        </w:r>
        <w:r>
          <w:t>]. In the period 2015–2018 this figure was estimated at 17 </w:t>
        </w:r>
      </w:ins>
      <m:oMath>
        <m:r>
          <w:ins w:id="1148" w:author="LEMOTHEUX Julien INNOV/IT-S" w:date="2024-05-23T03:05:00Z">
            <w:rPr>
              <w:rFonts w:ascii="Cambria Math" w:hAnsi="Cambria Math"/>
            </w:rPr>
            <m:t>kWh</m:t>
          </w:ins>
        </m:r>
      </m:oMath>
      <w:ins w:id="1149" w:author="LEMOTHEUX Julien INNOV/IT-S" w:date="2024-05-23T03:05:00Z">
        <w:r>
          <w:t xml:space="preserve"> per subscription per year [</w:t>
        </w:r>
        <w:r w:rsidRPr="00350900">
          <w:rPr>
            <w:highlight w:val="yellow"/>
          </w:rPr>
          <w:t>Lunden2022</w:t>
        </w:r>
        <w:r>
          <w:t>].</w:t>
        </w:r>
      </w:ins>
    </w:p>
    <w:p w14:paraId="37A05422" w14:textId="77777777" w:rsidR="00921D27" w:rsidRDefault="00921D27" w:rsidP="00921D27">
      <w:pPr>
        <w:rPr>
          <w:ins w:id="1150" w:author="LEMOTHEUX Julien INNOV/IT-S" w:date="2024-05-23T03:05:00Z"/>
        </w:rPr>
      </w:pPr>
      <w:ins w:id="1151" w:author="LEMOTHEUX Julien INNOV/IT-S" w:date="2024-05-23T03:05:00Z">
        <w:r>
          <w:t xml:space="preserve">To characterize the energy used to transmit data in a more fine-grained manner, energy-per-data figures are often reported, for example in </w:t>
        </w:r>
      </w:ins>
      <m:oMath>
        <m:r>
          <w:ins w:id="1152" w:author="LEMOTHEUX Julien INNOV/IT-S" w:date="2024-05-23T03:05:00Z">
            <w:rPr>
              <w:rFonts w:ascii="Cambria Math" w:hAnsi="Cambria Math"/>
            </w:rPr>
            <m:t>kWh</m:t>
          </w:ins>
        </m:r>
      </m:oMath>
      <w:ins w:id="1153" w:author="LEMOTHEUX Julien INNOV/IT-S" w:date="2024-05-23T03:05:00Z">
        <w:r>
          <w:t>/</w:t>
        </w:r>
      </w:ins>
      <m:oMath>
        <m:r>
          <w:ins w:id="1154" w:author="LEMOTHEUX Julien INNOV/IT-S" w:date="2024-05-23T03:05:00Z">
            <w:rPr>
              <w:rFonts w:ascii="Cambria Math" w:hAnsi="Cambria Math"/>
            </w:rPr>
            <m:t>GB</m:t>
          </w:ins>
        </m:r>
      </m:oMath>
      <w:ins w:id="1155" w:author="LEMOTHEUX Julien INNOV/IT-S" w:date="2024-05-23T03:05:00Z">
        <w:r>
          <w:t>. This suggests that a given network expends energy directly proportional to the amount of data communicated. This, however, has been shown to be an inaccurate measure due to the presence of significant fixed overheads. As an example, the servers in a data centre need to be cooled, irrespective of whether data passes through them or not.</w:t>
        </w:r>
      </w:ins>
    </w:p>
    <w:p w14:paraId="1CC8639C" w14:textId="77777777" w:rsidR="00921D27" w:rsidRPr="00BD71C3" w:rsidRDefault="00921D27" w:rsidP="00921D27">
      <w:pPr>
        <w:rPr>
          <w:ins w:id="1156" w:author="LEMOTHEUX Julien INNOV/IT-S" w:date="2024-05-23T03:05:00Z"/>
        </w:rPr>
      </w:pPr>
      <w:ins w:id="1157" w:author="LEMOTHEUX Julien INNOV/IT-S" w:date="2024-05-23T03:05:00Z">
        <w:r>
          <w:t xml:space="preserve">For this, and other reasons, the transmission of data incurs a base load which is related to the presence and maintenance of the infrastructure itself, plus a mark-up that depends on the amount of data being transmitted. </w:t>
        </w:r>
      </w:ins>
    </w:p>
    <w:p w14:paraId="4EA2278B" w14:textId="77777777" w:rsidR="00921D27" w:rsidRDefault="00921D27" w:rsidP="00921D27">
      <w:pPr>
        <w:rPr>
          <w:ins w:id="1158" w:author="LEMOTHEUX Julien INNOV/IT-S" w:date="2024-05-23T03:05:00Z"/>
        </w:rPr>
      </w:pPr>
      <w:ins w:id="1159" w:author="LEMOTHEUX Julien INNOV/IT-S" w:date="2024-05-23T03:05:00Z">
        <w:r>
          <w:t>Examples of power usage for 4G systems and use cases, taking into account such base load, are given in table 4.1.2</w:t>
        </w:r>
        <w:r>
          <w:noBreakHyphen/>
          <w:t>1 [</w:t>
        </w:r>
        <w:r w:rsidRPr="00ED3964">
          <w:rPr>
            <w:highlight w:val="yellow"/>
          </w:rPr>
          <w:t>Malmodin 2020</w:t>
        </w:r>
        <w:r>
          <w:t>].</w:t>
        </w:r>
      </w:ins>
    </w:p>
    <w:p w14:paraId="3DD3F176" w14:textId="77777777" w:rsidR="00921D27" w:rsidRDefault="00921D27" w:rsidP="00921D27">
      <w:pPr>
        <w:pStyle w:val="TH"/>
        <w:rPr>
          <w:ins w:id="1160" w:author="LEMOTHEUX Julien INNOV/IT-S" w:date="2024-05-23T03:05:00Z"/>
        </w:rPr>
      </w:pPr>
    </w:p>
    <w:tbl>
      <w:tblPr>
        <w:tblStyle w:val="Grilledutableau"/>
        <w:tblW w:w="0" w:type="auto"/>
        <w:jc w:val="center"/>
        <w:tblLook w:val="04A0" w:firstRow="1" w:lastRow="0" w:firstColumn="1" w:lastColumn="0" w:noHBand="0" w:noVBand="1"/>
      </w:tblPr>
      <w:tblGrid>
        <w:gridCol w:w="3568"/>
        <w:gridCol w:w="1421"/>
        <w:gridCol w:w="1017"/>
        <w:gridCol w:w="1137"/>
        <w:gridCol w:w="702"/>
      </w:tblGrid>
      <w:tr w:rsidR="00921D27" w14:paraId="17E0D362" w14:textId="77777777" w:rsidTr="00910D60">
        <w:trPr>
          <w:jc w:val="center"/>
          <w:ins w:id="1161" w:author="LEMOTHEUX Julien INNOV/IT-S" w:date="2024-05-23T03:05:00Z"/>
        </w:trPr>
        <w:tc>
          <w:tcPr>
            <w:tcW w:w="0" w:type="auto"/>
            <w:shd w:val="clear" w:color="auto" w:fill="BFBFBF" w:themeFill="background1" w:themeFillShade="BF"/>
          </w:tcPr>
          <w:p w14:paraId="06E32046" w14:textId="77777777" w:rsidR="00921D27" w:rsidRDefault="00921D27" w:rsidP="00910D60">
            <w:pPr>
              <w:pStyle w:val="TAH"/>
              <w:rPr>
                <w:ins w:id="1162" w:author="LEMOTHEUX Julien INNOV/IT-S" w:date="2024-05-23T03:05:00Z"/>
              </w:rPr>
            </w:pPr>
            <w:ins w:id="1163" w:author="LEMOTHEUX Julien INNOV/IT-S" w:date="2024-05-23T03:05:00Z">
              <w:r w:rsidRPr="009A5849">
                <w:rPr>
                  <w:bCs/>
                </w:rPr>
                <w:t>System</w:t>
              </w:r>
              <w:r>
                <w:t xml:space="preserve"> / Use case</w:t>
              </w:r>
            </w:ins>
          </w:p>
        </w:tc>
        <w:tc>
          <w:tcPr>
            <w:tcW w:w="0" w:type="auto"/>
            <w:shd w:val="clear" w:color="auto" w:fill="BFBFBF" w:themeFill="background1" w:themeFillShade="BF"/>
          </w:tcPr>
          <w:p w14:paraId="5259E031" w14:textId="77777777" w:rsidR="00921D27" w:rsidRPr="008B6425" w:rsidRDefault="00921D27" w:rsidP="00910D60">
            <w:pPr>
              <w:pStyle w:val="TAH"/>
              <w:rPr>
                <w:ins w:id="1164" w:author="LEMOTHEUX Julien INNOV/IT-S" w:date="2024-05-23T03:05:00Z"/>
              </w:rPr>
            </w:pPr>
            <w:ins w:id="1165" w:author="LEMOTHEUX Julien INNOV/IT-S" w:date="2024-05-23T03:05:00Z">
              <w:r w:rsidRPr="008B6425">
                <w:t>Bit rate (</w:t>
              </w:r>
            </w:ins>
            <m:oMath>
              <m:r>
                <w:ins w:id="1166" w:author="LEMOTHEUX Julien INNOV/IT-S" w:date="2024-05-23T03:05:00Z">
                  <m:rPr>
                    <m:sty m:val="bi"/>
                  </m:rPr>
                  <w:rPr>
                    <w:rFonts w:ascii="Cambria Math" w:hAnsi="Cambria Math"/>
                  </w:rPr>
                  <m:t>Mb</m:t>
                </w:ins>
              </m:r>
            </m:oMath>
            <w:ins w:id="1167" w:author="LEMOTHEUX Julien INNOV/IT-S" w:date="2024-05-23T03:05:00Z">
              <w:r w:rsidRPr="008B6425">
                <w:t>/</w:t>
              </w:r>
            </w:ins>
            <m:oMath>
              <m:r>
                <w:ins w:id="1168" w:author="LEMOTHEUX Julien INNOV/IT-S" w:date="2024-05-23T03:05:00Z">
                  <m:rPr>
                    <m:sty m:val="bi"/>
                  </m:rPr>
                  <w:rPr>
                    <w:rFonts w:ascii="Cambria Math" w:hAnsi="Cambria Math"/>
                  </w:rPr>
                  <m:t>s</m:t>
                </w:ins>
              </m:r>
            </m:oMath>
            <w:ins w:id="1169" w:author="LEMOTHEUX Julien INNOV/IT-S" w:date="2024-05-23T03:05:00Z">
              <w:r w:rsidRPr="008B6425">
                <w:t>)</w:t>
              </w:r>
            </w:ins>
          </w:p>
        </w:tc>
        <w:tc>
          <w:tcPr>
            <w:tcW w:w="0" w:type="auto"/>
            <w:shd w:val="clear" w:color="auto" w:fill="BFBFBF" w:themeFill="background1" w:themeFillShade="BF"/>
          </w:tcPr>
          <w:p w14:paraId="5CFA8B92" w14:textId="77777777" w:rsidR="00921D27" w:rsidRPr="008B6425" w:rsidRDefault="00921D27" w:rsidP="00910D60">
            <w:pPr>
              <w:pStyle w:val="TAH"/>
              <w:rPr>
                <w:ins w:id="1170" w:author="LEMOTHEUX Julien INNOV/IT-S" w:date="2024-05-23T03:05:00Z"/>
              </w:rPr>
            </w:pPr>
            <m:oMath>
              <m:r>
                <w:ins w:id="1171" w:author="LEMOTHEUX Julien INNOV/IT-S" w:date="2024-05-23T03:05:00Z">
                  <m:rPr>
                    <m:sty m:val="bi"/>
                  </m:rPr>
                  <w:rPr>
                    <w:rFonts w:ascii="Cambria Math" w:hAnsi="Cambria Math"/>
                  </w:rPr>
                  <m:t>a</m:t>
                </w:ins>
              </m:r>
            </m:oMath>
            <w:ins w:id="1172" w:author="LEMOTHEUX Julien INNOV/IT-S" w:date="2024-05-23T03:05:00Z">
              <w:r w:rsidRPr="008B6425">
                <w:t xml:space="preserve"> (</w:t>
              </w:r>
            </w:ins>
            <m:oMath>
              <m:r>
                <w:ins w:id="1173" w:author="LEMOTHEUX Julien INNOV/IT-S" w:date="2024-05-23T03:05:00Z">
                  <m:rPr>
                    <m:sty m:val="bi"/>
                  </m:rPr>
                  <w:rPr>
                    <w:rFonts w:ascii="Cambria Math" w:hAnsi="Cambria Math"/>
                  </w:rPr>
                  <m:t>W</m:t>
                </w:ins>
              </m:r>
              <m:r>
                <w:ins w:id="1174" w:author="LEMOTHEUX Julien INNOV/IT-S" w:date="2024-05-23T03:05:00Z">
                  <m:rPr>
                    <m:sty m:val="b"/>
                  </m:rPr>
                  <w:rPr>
                    <w:rFonts w:ascii="Cambria Math" w:hAnsi="Cambria Math"/>
                  </w:rPr>
                  <m:t>)</m:t>
                </w:ins>
              </m:r>
            </m:oMath>
          </w:p>
        </w:tc>
        <w:tc>
          <w:tcPr>
            <w:tcW w:w="0" w:type="auto"/>
            <w:shd w:val="clear" w:color="auto" w:fill="BFBFBF" w:themeFill="background1" w:themeFillShade="BF"/>
          </w:tcPr>
          <w:p w14:paraId="12C93CBA" w14:textId="77777777" w:rsidR="00921D27" w:rsidRPr="008B6425" w:rsidRDefault="00921D27" w:rsidP="00910D60">
            <w:pPr>
              <w:pStyle w:val="TAH"/>
              <w:rPr>
                <w:ins w:id="1175" w:author="LEMOTHEUX Julien INNOV/IT-S" w:date="2024-05-23T03:05:00Z"/>
              </w:rPr>
            </w:pPr>
            <m:oMath>
              <m:r>
                <w:ins w:id="1176" w:author="LEMOTHEUX Julien INNOV/IT-S" w:date="2024-05-23T03:05:00Z">
                  <m:rPr>
                    <m:sty m:val="bi"/>
                  </m:rPr>
                  <w:rPr>
                    <w:rFonts w:ascii="Cambria Math" w:hAnsi="Cambria Math"/>
                  </w:rPr>
                  <m:t>b</m:t>
                </w:ins>
              </m:r>
            </m:oMath>
            <w:ins w:id="1177" w:author="LEMOTHEUX Julien INNOV/IT-S" w:date="2024-05-23T03:05:00Z">
              <w:r w:rsidRPr="008B6425">
                <w:t xml:space="preserve"> (</w:t>
              </w:r>
            </w:ins>
            <m:oMath>
              <m:r>
                <w:ins w:id="1178" w:author="LEMOTHEUX Julien INNOV/IT-S" w:date="2024-05-23T03:05:00Z">
                  <m:rPr>
                    <m:sty m:val="bi"/>
                  </m:rPr>
                  <w:rPr>
                    <w:rFonts w:ascii="Cambria Math" w:hAnsi="Cambria Math"/>
                  </w:rPr>
                  <m:t>W</m:t>
                </w:ins>
              </m:r>
            </m:oMath>
            <w:ins w:id="1179" w:author="LEMOTHEUX Julien INNOV/IT-S" w:date="2024-05-23T03:05:00Z">
              <w:r w:rsidRPr="008B6425">
                <w:t>/</w:t>
              </w:r>
            </w:ins>
            <m:oMath>
              <m:r>
                <w:ins w:id="1180" w:author="LEMOTHEUX Julien INNOV/IT-S" w:date="2024-05-23T03:05:00Z">
                  <m:rPr>
                    <m:sty m:val="bi"/>
                  </m:rPr>
                  <w:rPr>
                    <w:rFonts w:ascii="Cambria Math" w:hAnsi="Cambria Math"/>
                  </w:rPr>
                  <m:t>Mb</m:t>
                </w:ins>
              </m:r>
            </m:oMath>
            <w:ins w:id="1181" w:author="LEMOTHEUX Julien INNOV/IT-S" w:date="2024-05-23T03:05:00Z">
              <w:r w:rsidRPr="008B6425">
                <w:t>/</w:t>
              </w:r>
            </w:ins>
            <m:oMath>
              <m:r>
                <w:ins w:id="1182" w:author="LEMOTHEUX Julien INNOV/IT-S" w:date="2024-05-23T03:05:00Z">
                  <m:rPr>
                    <m:sty m:val="bi"/>
                  </m:rPr>
                  <w:rPr>
                    <w:rFonts w:ascii="Cambria Math" w:hAnsi="Cambria Math"/>
                  </w:rPr>
                  <m:t>s</m:t>
                </w:ins>
              </m:r>
            </m:oMath>
            <w:ins w:id="1183" w:author="LEMOTHEUX Julien INNOV/IT-S" w:date="2024-05-23T03:05:00Z">
              <w:r w:rsidRPr="008B6425">
                <w:t>)</w:t>
              </w:r>
            </w:ins>
          </w:p>
        </w:tc>
        <w:tc>
          <w:tcPr>
            <w:tcW w:w="0" w:type="auto"/>
            <w:shd w:val="clear" w:color="auto" w:fill="BFBFBF" w:themeFill="background1" w:themeFillShade="BF"/>
          </w:tcPr>
          <w:p w14:paraId="4D2B797F" w14:textId="77777777" w:rsidR="00921D27" w:rsidRPr="008B6425" w:rsidRDefault="00921D27" w:rsidP="00910D60">
            <w:pPr>
              <w:pStyle w:val="TAH"/>
              <w:rPr>
                <w:ins w:id="1184" w:author="LEMOTHEUX Julien INNOV/IT-S" w:date="2024-05-23T03:05:00Z"/>
              </w:rPr>
            </w:pPr>
            <m:oMath>
              <m:r>
                <w:ins w:id="1185" w:author="LEMOTHEUX Julien INNOV/IT-S" w:date="2024-05-23T03:05:00Z">
                  <m:rPr>
                    <m:sty m:val="bi"/>
                  </m:rPr>
                  <w:rPr>
                    <w:rFonts w:ascii="Cambria Math" w:hAnsi="Cambria Math"/>
                  </w:rPr>
                  <m:t>P</m:t>
                </w:ins>
              </m:r>
            </m:oMath>
            <w:ins w:id="1186" w:author="LEMOTHEUX Julien INNOV/IT-S" w:date="2024-05-23T03:05:00Z">
              <w:r w:rsidRPr="008B6425">
                <w:t xml:space="preserve"> (</w:t>
              </w:r>
            </w:ins>
            <m:oMath>
              <m:r>
                <w:ins w:id="1187" w:author="LEMOTHEUX Julien INNOV/IT-S" w:date="2024-05-23T03:05:00Z">
                  <m:rPr>
                    <m:sty m:val="bi"/>
                  </m:rPr>
                  <w:rPr>
                    <w:rFonts w:ascii="Cambria Math" w:hAnsi="Cambria Math"/>
                  </w:rPr>
                  <m:t>W</m:t>
                </w:ins>
              </m:r>
              <m:r>
                <w:ins w:id="1188" w:author="LEMOTHEUX Julien INNOV/IT-S" w:date="2024-05-23T03:05:00Z">
                  <m:rPr>
                    <m:sty m:val="b"/>
                  </m:rPr>
                  <w:rPr>
                    <w:rFonts w:ascii="Cambria Math" w:hAnsi="Cambria Math"/>
                  </w:rPr>
                  <m:t>)</m:t>
                </w:ins>
              </m:r>
            </m:oMath>
          </w:p>
        </w:tc>
      </w:tr>
      <w:tr w:rsidR="00921D27" w14:paraId="03711F40" w14:textId="77777777" w:rsidTr="00910D60">
        <w:trPr>
          <w:jc w:val="center"/>
          <w:ins w:id="1189" w:author="LEMOTHEUX Julien INNOV/IT-S" w:date="2024-05-23T03:05:00Z"/>
        </w:trPr>
        <w:tc>
          <w:tcPr>
            <w:tcW w:w="0" w:type="auto"/>
          </w:tcPr>
          <w:p w14:paraId="271A0CB4" w14:textId="77777777" w:rsidR="00921D27" w:rsidRPr="009A5849" w:rsidRDefault="00921D27" w:rsidP="00910D60">
            <w:pPr>
              <w:pStyle w:val="TAL"/>
              <w:rPr>
                <w:ins w:id="1190" w:author="LEMOTHEUX Julien INNOV/IT-S" w:date="2024-05-23T03:05:00Z"/>
              </w:rPr>
            </w:pPr>
            <w:ins w:id="1191" w:author="LEMOTHEUX Julien INNOV/IT-S" w:date="2024-05-23T03:05:00Z">
              <w:r w:rsidRPr="009A5849">
                <w:t>4G RAN</w:t>
              </w:r>
            </w:ins>
          </w:p>
        </w:tc>
        <w:tc>
          <w:tcPr>
            <w:tcW w:w="0" w:type="auto"/>
          </w:tcPr>
          <w:p w14:paraId="2D660E6A" w14:textId="77777777" w:rsidR="00921D27" w:rsidRDefault="00921D27" w:rsidP="00910D60">
            <w:pPr>
              <w:pStyle w:val="TAR"/>
              <w:rPr>
                <w:ins w:id="1192" w:author="LEMOTHEUX Julien INNOV/IT-S" w:date="2024-05-23T03:05:00Z"/>
              </w:rPr>
            </w:pPr>
          </w:p>
        </w:tc>
        <w:tc>
          <w:tcPr>
            <w:tcW w:w="0" w:type="auto"/>
          </w:tcPr>
          <w:p w14:paraId="3F43B4C0" w14:textId="77777777" w:rsidR="00921D27" w:rsidRDefault="00921D27" w:rsidP="00910D60">
            <w:pPr>
              <w:pStyle w:val="TAR"/>
              <w:rPr>
                <w:ins w:id="1193" w:author="LEMOTHEUX Julien INNOV/IT-S" w:date="2024-05-23T03:05:00Z"/>
              </w:rPr>
            </w:pPr>
            <w:ins w:id="1194" w:author="LEMOTHEUX Julien INNOV/IT-S" w:date="2024-05-23T03:05:00Z">
              <w:r>
                <w:t>0.5 – 2</w:t>
              </w:r>
            </w:ins>
          </w:p>
        </w:tc>
        <w:tc>
          <w:tcPr>
            <w:tcW w:w="0" w:type="auto"/>
          </w:tcPr>
          <w:p w14:paraId="237A0517" w14:textId="77777777" w:rsidR="00921D27" w:rsidRDefault="00921D27" w:rsidP="00910D60">
            <w:pPr>
              <w:pStyle w:val="TAR"/>
              <w:rPr>
                <w:ins w:id="1195" w:author="LEMOTHEUX Julien INNOV/IT-S" w:date="2024-05-23T03:05:00Z"/>
              </w:rPr>
            </w:pPr>
            <w:ins w:id="1196" w:author="LEMOTHEUX Julien INNOV/IT-S" w:date="2024-05-23T03:05:00Z">
              <w:r>
                <w:t>1 – 2</w:t>
              </w:r>
            </w:ins>
          </w:p>
        </w:tc>
        <w:tc>
          <w:tcPr>
            <w:tcW w:w="0" w:type="auto"/>
          </w:tcPr>
          <w:p w14:paraId="1B2206F2" w14:textId="77777777" w:rsidR="00921D27" w:rsidRDefault="00921D27" w:rsidP="00910D60">
            <w:pPr>
              <w:pStyle w:val="TAR"/>
              <w:rPr>
                <w:ins w:id="1197" w:author="LEMOTHEUX Julien INNOV/IT-S" w:date="2024-05-23T03:05:00Z"/>
              </w:rPr>
            </w:pPr>
          </w:p>
        </w:tc>
      </w:tr>
      <w:tr w:rsidR="00921D27" w14:paraId="208F6259" w14:textId="77777777" w:rsidTr="00910D60">
        <w:trPr>
          <w:jc w:val="center"/>
          <w:ins w:id="1198" w:author="LEMOTHEUX Julien INNOV/IT-S" w:date="2024-05-23T03:05:00Z"/>
        </w:trPr>
        <w:tc>
          <w:tcPr>
            <w:tcW w:w="0" w:type="auto"/>
          </w:tcPr>
          <w:p w14:paraId="25C8899B" w14:textId="77777777" w:rsidR="00921D27" w:rsidRPr="009A5849" w:rsidRDefault="00921D27" w:rsidP="00910D60">
            <w:pPr>
              <w:pStyle w:val="TAL"/>
              <w:rPr>
                <w:ins w:id="1199" w:author="LEMOTHEUX Julien INNOV/IT-S" w:date="2024-05-23T03:05:00Z"/>
              </w:rPr>
            </w:pPr>
            <w:ins w:id="1200" w:author="LEMOTHEUX Julien INNOV/IT-S" w:date="2024-05-23T03:05:00Z">
              <w:r w:rsidRPr="009A5849">
                <w:t xml:space="preserve">4G </w:t>
              </w:r>
              <w:r>
                <w:t>d</w:t>
              </w:r>
              <w:r w:rsidRPr="009A5849">
                <w:t>ata transmission and IP core network</w:t>
              </w:r>
            </w:ins>
          </w:p>
        </w:tc>
        <w:tc>
          <w:tcPr>
            <w:tcW w:w="0" w:type="auto"/>
          </w:tcPr>
          <w:p w14:paraId="1953D15C" w14:textId="77777777" w:rsidR="00921D27" w:rsidRDefault="00921D27" w:rsidP="00910D60">
            <w:pPr>
              <w:pStyle w:val="TAR"/>
              <w:rPr>
                <w:ins w:id="1201" w:author="LEMOTHEUX Julien INNOV/IT-S" w:date="2024-05-23T03:05:00Z"/>
              </w:rPr>
            </w:pPr>
          </w:p>
        </w:tc>
        <w:tc>
          <w:tcPr>
            <w:tcW w:w="0" w:type="auto"/>
          </w:tcPr>
          <w:p w14:paraId="3F9365ED" w14:textId="77777777" w:rsidR="00921D27" w:rsidRDefault="00921D27" w:rsidP="00910D60">
            <w:pPr>
              <w:pStyle w:val="TAR"/>
              <w:rPr>
                <w:ins w:id="1202" w:author="LEMOTHEUX Julien INNOV/IT-S" w:date="2024-05-23T03:05:00Z"/>
              </w:rPr>
            </w:pPr>
            <w:ins w:id="1203" w:author="LEMOTHEUX Julien INNOV/IT-S" w:date="2024-05-23T03:05:00Z">
              <w:r>
                <w:t>0.05 – 0.5</w:t>
              </w:r>
            </w:ins>
          </w:p>
        </w:tc>
        <w:tc>
          <w:tcPr>
            <w:tcW w:w="0" w:type="auto"/>
          </w:tcPr>
          <w:p w14:paraId="14BA1515" w14:textId="77777777" w:rsidR="00921D27" w:rsidRDefault="00921D27" w:rsidP="00910D60">
            <w:pPr>
              <w:pStyle w:val="TAR"/>
              <w:rPr>
                <w:ins w:id="1204" w:author="LEMOTHEUX Julien INNOV/IT-S" w:date="2024-05-23T03:05:00Z"/>
              </w:rPr>
            </w:pPr>
            <w:ins w:id="1205" w:author="LEMOTHEUX Julien INNOV/IT-S" w:date="2024-05-23T03:05:00Z">
              <w:r>
                <w:t>0.03</w:t>
              </w:r>
            </w:ins>
          </w:p>
        </w:tc>
        <w:tc>
          <w:tcPr>
            <w:tcW w:w="0" w:type="auto"/>
          </w:tcPr>
          <w:p w14:paraId="41C79441" w14:textId="77777777" w:rsidR="00921D27" w:rsidRDefault="00921D27" w:rsidP="00910D60">
            <w:pPr>
              <w:pStyle w:val="TAR"/>
              <w:rPr>
                <w:ins w:id="1206" w:author="LEMOTHEUX Julien INNOV/IT-S" w:date="2024-05-23T03:05:00Z"/>
              </w:rPr>
            </w:pPr>
          </w:p>
        </w:tc>
      </w:tr>
      <w:tr w:rsidR="00921D27" w14:paraId="02DD24A9" w14:textId="77777777" w:rsidTr="00910D60">
        <w:trPr>
          <w:jc w:val="center"/>
          <w:ins w:id="1207" w:author="LEMOTHEUX Julien INNOV/IT-S" w:date="2024-05-23T03:05:00Z"/>
        </w:trPr>
        <w:tc>
          <w:tcPr>
            <w:tcW w:w="0" w:type="auto"/>
          </w:tcPr>
          <w:p w14:paraId="37BCB6EA" w14:textId="77777777" w:rsidR="00921D27" w:rsidRPr="009A5849" w:rsidRDefault="00921D27" w:rsidP="00910D60">
            <w:pPr>
              <w:pStyle w:val="TAL"/>
              <w:rPr>
                <w:ins w:id="1208" w:author="LEMOTHEUX Julien INNOV/IT-S" w:date="2024-05-23T03:05:00Z"/>
              </w:rPr>
            </w:pPr>
            <w:ins w:id="1209" w:author="LEMOTHEUX Julien INNOV/IT-S" w:date="2024-05-23T03:05:00Z">
              <w:r>
                <w:t>No data (inactive)</w:t>
              </w:r>
            </w:ins>
          </w:p>
        </w:tc>
        <w:tc>
          <w:tcPr>
            <w:tcW w:w="0" w:type="auto"/>
          </w:tcPr>
          <w:p w14:paraId="5DC20CE4" w14:textId="77777777" w:rsidR="00921D27" w:rsidRDefault="00921D27" w:rsidP="00910D60">
            <w:pPr>
              <w:pStyle w:val="TAR"/>
              <w:rPr>
                <w:ins w:id="1210" w:author="LEMOTHEUX Julien INNOV/IT-S" w:date="2024-05-23T03:05:00Z"/>
              </w:rPr>
            </w:pPr>
            <w:ins w:id="1211" w:author="LEMOTHEUX Julien INNOV/IT-S" w:date="2024-05-23T03:05:00Z">
              <w:r>
                <w:t>0</w:t>
              </w:r>
            </w:ins>
          </w:p>
        </w:tc>
        <w:tc>
          <w:tcPr>
            <w:tcW w:w="0" w:type="auto"/>
          </w:tcPr>
          <w:p w14:paraId="78757784" w14:textId="77777777" w:rsidR="00921D27" w:rsidRDefault="00921D27" w:rsidP="00910D60">
            <w:pPr>
              <w:pStyle w:val="TAR"/>
              <w:rPr>
                <w:ins w:id="1212" w:author="LEMOTHEUX Julien INNOV/IT-S" w:date="2024-05-23T03:05:00Z"/>
              </w:rPr>
            </w:pPr>
            <w:ins w:id="1213" w:author="LEMOTHEUX Julien INNOV/IT-S" w:date="2024-05-23T03:05:00Z">
              <w:r>
                <w:t>1.2</w:t>
              </w:r>
            </w:ins>
          </w:p>
        </w:tc>
        <w:tc>
          <w:tcPr>
            <w:tcW w:w="0" w:type="auto"/>
          </w:tcPr>
          <w:p w14:paraId="4D770A59" w14:textId="77777777" w:rsidR="00921D27" w:rsidRDefault="00921D27" w:rsidP="00910D60">
            <w:pPr>
              <w:pStyle w:val="TAR"/>
              <w:rPr>
                <w:ins w:id="1214" w:author="LEMOTHEUX Julien INNOV/IT-S" w:date="2024-05-23T03:05:00Z"/>
              </w:rPr>
            </w:pPr>
            <w:ins w:id="1215" w:author="LEMOTHEUX Julien INNOV/IT-S" w:date="2024-05-23T03:05:00Z">
              <w:r>
                <w:t>1.53</w:t>
              </w:r>
            </w:ins>
          </w:p>
        </w:tc>
        <w:tc>
          <w:tcPr>
            <w:tcW w:w="0" w:type="auto"/>
          </w:tcPr>
          <w:p w14:paraId="6AD4DADC" w14:textId="77777777" w:rsidR="00921D27" w:rsidRDefault="00921D27" w:rsidP="00910D60">
            <w:pPr>
              <w:pStyle w:val="TAR"/>
              <w:rPr>
                <w:ins w:id="1216" w:author="LEMOTHEUX Julien INNOV/IT-S" w:date="2024-05-23T03:05:00Z"/>
              </w:rPr>
            </w:pPr>
            <w:ins w:id="1217" w:author="LEMOTHEUX Julien INNOV/IT-S" w:date="2024-05-23T03:05:00Z">
              <w:r>
                <w:t>1.2</w:t>
              </w:r>
            </w:ins>
          </w:p>
        </w:tc>
      </w:tr>
      <w:tr w:rsidR="00921D27" w14:paraId="663EC840" w14:textId="77777777" w:rsidTr="00910D60">
        <w:trPr>
          <w:jc w:val="center"/>
          <w:ins w:id="1218" w:author="LEMOTHEUX Julien INNOV/IT-S" w:date="2024-05-23T03:05:00Z"/>
        </w:trPr>
        <w:tc>
          <w:tcPr>
            <w:tcW w:w="0" w:type="auto"/>
          </w:tcPr>
          <w:p w14:paraId="78D408E2" w14:textId="77777777" w:rsidR="00921D27" w:rsidRPr="009F7E1A" w:rsidRDefault="00921D27" w:rsidP="00910D60">
            <w:pPr>
              <w:pStyle w:val="TAL"/>
              <w:rPr>
                <w:ins w:id="1219" w:author="LEMOTHEUX Julien INNOV/IT-S" w:date="2024-05-23T03:05:00Z"/>
              </w:rPr>
            </w:pPr>
            <w:ins w:id="1220" w:author="LEMOTHEUX Julien INNOV/IT-S" w:date="2024-05-23T03:05:00Z">
              <w:r>
                <w:t>"YouTube" application service</w:t>
              </w:r>
            </w:ins>
          </w:p>
        </w:tc>
        <w:tc>
          <w:tcPr>
            <w:tcW w:w="0" w:type="auto"/>
          </w:tcPr>
          <w:p w14:paraId="7965CDB9" w14:textId="77777777" w:rsidR="00921D27" w:rsidRDefault="00921D27" w:rsidP="00910D60">
            <w:pPr>
              <w:pStyle w:val="TAR"/>
              <w:rPr>
                <w:ins w:id="1221" w:author="LEMOTHEUX Julien INNOV/IT-S" w:date="2024-05-23T03:05:00Z"/>
              </w:rPr>
            </w:pPr>
            <w:ins w:id="1222" w:author="LEMOTHEUX Julien INNOV/IT-S" w:date="2024-05-23T03:05:00Z">
              <w:r>
                <w:t>1.5</w:t>
              </w:r>
            </w:ins>
          </w:p>
        </w:tc>
        <w:tc>
          <w:tcPr>
            <w:tcW w:w="0" w:type="auto"/>
          </w:tcPr>
          <w:p w14:paraId="51921A48" w14:textId="77777777" w:rsidR="00921D27" w:rsidRDefault="00921D27" w:rsidP="00910D60">
            <w:pPr>
              <w:pStyle w:val="TAR"/>
              <w:rPr>
                <w:ins w:id="1223" w:author="LEMOTHEUX Julien INNOV/IT-S" w:date="2024-05-23T03:05:00Z"/>
              </w:rPr>
            </w:pPr>
            <w:ins w:id="1224" w:author="LEMOTHEUX Julien INNOV/IT-S" w:date="2024-05-23T03:05:00Z">
              <w:r>
                <w:t>1.2</w:t>
              </w:r>
            </w:ins>
          </w:p>
        </w:tc>
        <w:tc>
          <w:tcPr>
            <w:tcW w:w="0" w:type="auto"/>
          </w:tcPr>
          <w:p w14:paraId="6D072188" w14:textId="77777777" w:rsidR="00921D27" w:rsidRDefault="00921D27" w:rsidP="00910D60">
            <w:pPr>
              <w:pStyle w:val="TAR"/>
              <w:rPr>
                <w:ins w:id="1225" w:author="LEMOTHEUX Julien INNOV/IT-S" w:date="2024-05-23T03:05:00Z"/>
              </w:rPr>
            </w:pPr>
            <w:ins w:id="1226" w:author="LEMOTHEUX Julien INNOV/IT-S" w:date="2024-05-23T03:05:00Z">
              <w:r>
                <w:t>1.53</w:t>
              </w:r>
            </w:ins>
          </w:p>
        </w:tc>
        <w:tc>
          <w:tcPr>
            <w:tcW w:w="0" w:type="auto"/>
          </w:tcPr>
          <w:p w14:paraId="459E5564" w14:textId="77777777" w:rsidR="00921D27" w:rsidRDefault="00921D27" w:rsidP="00910D60">
            <w:pPr>
              <w:pStyle w:val="TAR"/>
              <w:rPr>
                <w:ins w:id="1227" w:author="LEMOTHEUX Julien INNOV/IT-S" w:date="2024-05-23T03:05:00Z"/>
              </w:rPr>
            </w:pPr>
            <w:ins w:id="1228" w:author="LEMOTHEUX Julien INNOV/IT-S" w:date="2024-05-23T03:05:00Z">
              <w:r>
                <w:t>3.4</w:t>
              </w:r>
            </w:ins>
          </w:p>
        </w:tc>
      </w:tr>
      <w:tr w:rsidR="00921D27" w14:paraId="2897FEAA" w14:textId="77777777" w:rsidTr="00910D60">
        <w:trPr>
          <w:jc w:val="center"/>
          <w:ins w:id="1229" w:author="LEMOTHEUX Julien INNOV/IT-S" w:date="2024-05-23T03:05:00Z"/>
        </w:trPr>
        <w:tc>
          <w:tcPr>
            <w:tcW w:w="0" w:type="auto"/>
          </w:tcPr>
          <w:p w14:paraId="119520CF" w14:textId="77777777" w:rsidR="00921D27" w:rsidRDefault="00921D27" w:rsidP="00910D60">
            <w:pPr>
              <w:pStyle w:val="TAL"/>
              <w:rPr>
                <w:ins w:id="1230" w:author="LEMOTHEUX Julien INNOV/IT-S" w:date="2024-05-23T03:05:00Z"/>
              </w:rPr>
            </w:pPr>
            <w:ins w:id="1231" w:author="LEMOTHEUX Julien INNOV/IT-S" w:date="2024-05-23T03:05:00Z">
              <w:r>
                <w:t>"Netflix" application service</w:t>
              </w:r>
            </w:ins>
          </w:p>
        </w:tc>
        <w:tc>
          <w:tcPr>
            <w:tcW w:w="0" w:type="auto"/>
          </w:tcPr>
          <w:p w14:paraId="21186BB5" w14:textId="77777777" w:rsidR="00921D27" w:rsidRDefault="00921D27" w:rsidP="00910D60">
            <w:pPr>
              <w:pStyle w:val="TAR"/>
              <w:rPr>
                <w:ins w:id="1232" w:author="LEMOTHEUX Julien INNOV/IT-S" w:date="2024-05-23T03:05:00Z"/>
              </w:rPr>
            </w:pPr>
            <w:ins w:id="1233" w:author="LEMOTHEUX Julien INNOV/IT-S" w:date="2024-05-23T03:05:00Z">
              <w:r>
                <w:t>4</w:t>
              </w:r>
            </w:ins>
          </w:p>
        </w:tc>
        <w:tc>
          <w:tcPr>
            <w:tcW w:w="0" w:type="auto"/>
          </w:tcPr>
          <w:p w14:paraId="40E8D5AC" w14:textId="77777777" w:rsidR="00921D27" w:rsidRDefault="00921D27" w:rsidP="00910D60">
            <w:pPr>
              <w:pStyle w:val="TAR"/>
              <w:rPr>
                <w:ins w:id="1234" w:author="LEMOTHEUX Julien INNOV/IT-S" w:date="2024-05-23T03:05:00Z"/>
              </w:rPr>
            </w:pPr>
            <w:ins w:id="1235" w:author="LEMOTHEUX Julien INNOV/IT-S" w:date="2024-05-23T03:05:00Z">
              <w:r>
                <w:t>1.2</w:t>
              </w:r>
            </w:ins>
          </w:p>
        </w:tc>
        <w:tc>
          <w:tcPr>
            <w:tcW w:w="0" w:type="auto"/>
          </w:tcPr>
          <w:p w14:paraId="3F59F5EF" w14:textId="77777777" w:rsidR="00921D27" w:rsidRDefault="00921D27" w:rsidP="00910D60">
            <w:pPr>
              <w:pStyle w:val="TAR"/>
              <w:rPr>
                <w:ins w:id="1236" w:author="LEMOTHEUX Julien INNOV/IT-S" w:date="2024-05-23T03:05:00Z"/>
              </w:rPr>
            </w:pPr>
            <w:ins w:id="1237" w:author="LEMOTHEUX Julien INNOV/IT-S" w:date="2024-05-23T03:05:00Z">
              <w:r>
                <w:t>1.53</w:t>
              </w:r>
            </w:ins>
          </w:p>
        </w:tc>
        <w:tc>
          <w:tcPr>
            <w:tcW w:w="0" w:type="auto"/>
          </w:tcPr>
          <w:p w14:paraId="793CB27B" w14:textId="77777777" w:rsidR="00921D27" w:rsidRDefault="00921D27" w:rsidP="00910D60">
            <w:pPr>
              <w:pStyle w:val="TAR"/>
              <w:rPr>
                <w:ins w:id="1238" w:author="LEMOTHEUX Julien INNOV/IT-S" w:date="2024-05-23T03:05:00Z"/>
              </w:rPr>
            </w:pPr>
            <w:ins w:id="1239" w:author="LEMOTHEUX Julien INNOV/IT-S" w:date="2024-05-23T03:05:00Z">
              <w:r>
                <w:t>7.3</w:t>
              </w:r>
            </w:ins>
          </w:p>
        </w:tc>
      </w:tr>
      <w:tr w:rsidR="00921D27" w14:paraId="0ADC7343" w14:textId="77777777" w:rsidTr="00910D60">
        <w:trPr>
          <w:jc w:val="center"/>
          <w:ins w:id="1240" w:author="LEMOTHEUX Julien INNOV/IT-S" w:date="2024-05-23T03:05:00Z"/>
        </w:trPr>
        <w:tc>
          <w:tcPr>
            <w:tcW w:w="0" w:type="auto"/>
          </w:tcPr>
          <w:p w14:paraId="6A117B79" w14:textId="77777777" w:rsidR="00921D27" w:rsidRDefault="00921D27" w:rsidP="00910D60">
            <w:pPr>
              <w:pStyle w:val="TAL"/>
              <w:rPr>
                <w:ins w:id="1241" w:author="LEMOTHEUX Julien INNOV/IT-S" w:date="2024-05-23T03:05:00Z"/>
              </w:rPr>
            </w:pPr>
            <w:ins w:id="1242" w:author="LEMOTHEUX Julien INNOV/IT-S" w:date="2024-05-23T03:05:00Z">
              <w:r>
                <w:t>File download</w:t>
              </w:r>
            </w:ins>
          </w:p>
        </w:tc>
        <w:tc>
          <w:tcPr>
            <w:tcW w:w="0" w:type="auto"/>
          </w:tcPr>
          <w:p w14:paraId="3BBAC83E" w14:textId="77777777" w:rsidR="00921D27" w:rsidRDefault="00921D27" w:rsidP="00910D60">
            <w:pPr>
              <w:pStyle w:val="TAR"/>
              <w:rPr>
                <w:ins w:id="1243" w:author="LEMOTHEUX Julien INNOV/IT-S" w:date="2024-05-23T03:05:00Z"/>
              </w:rPr>
            </w:pPr>
            <w:ins w:id="1244" w:author="LEMOTHEUX Julien INNOV/IT-S" w:date="2024-05-23T03:05:00Z">
              <w:r>
                <w:t>40</w:t>
              </w:r>
            </w:ins>
          </w:p>
        </w:tc>
        <w:tc>
          <w:tcPr>
            <w:tcW w:w="0" w:type="auto"/>
          </w:tcPr>
          <w:p w14:paraId="07A0D2F6" w14:textId="77777777" w:rsidR="00921D27" w:rsidRDefault="00921D27" w:rsidP="00910D60">
            <w:pPr>
              <w:pStyle w:val="TAR"/>
              <w:rPr>
                <w:ins w:id="1245" w:author="LEMOTHEUX Julien INNOV/IT-S" w:date="2024-05-23T03:05:00Z"/>
              </w:rPr>
            </w:pPr>
            <w:ins w:id="1246" w:author="LEMOTHEUX Julien INNOV/IT-S" w:date="2024-05-23T03:05:00Z">
              <w:r>
                <w:t>1.2</w:t>
              </w:r>
            </w:ins>
          </w:p>
        </w:tc>
        <w:tc>
          <w:tcPr>
            <w:tcW w:w="0" w:type="auto"/>
          </w:tcPr>
          <w:p w14:paraId="3FC9D214" w14:textId="77777777" w:rsidR="00921D27" w:rsidRDefault="00921D27" w:rsidP="00910D60">
            <w:pPr>
              <w:pStyle w:val="TAR"/>
              <w:rPr>
                <w:ins w:id="1247" w:author="LEMOTHEUX Julien INNOV/IT-S" w:date="2024-05-23T03:05:00Z"/>
              </w:rPr>
            </w:pPr>
            <w:ins w:id="1248" w:author="LEMOTHEUX Julien INNOV/IT-S" w:date="2024-05-23T03:05:00Z">
              <w:r>
                <w:t>1.53</w:t>
              </w:r>
            </w:ins>
          </w:p>
        </w:tc>
        <w:tc>
          <w:tcPr>
            <w:tcW w:w="0" w:type="auto"/>
          </w:tcPr>
          <w:p w14:paraId="3C8D1146" w14:textId="77777777" w:rsidR="00921D27" w:rsidRDefault="00921D27" w:rsidP="00910D60">
            <w:pPr>
              <w:pStyle w:val="TAR"/>
              <w:rPr>
                <w:ins w:id="1249" w:author="LEMOTHEUX Julien INNOV/IT-S" w:date="2024-05-23T03:05:00Z"/>
              </w:rPr>
            </w:pPr>
            <w:ins w:id="1250" w:author="LEMOTHEUX Julien INNOV/IT-S" w:date="2024-05-23T03:05:00Z">
              <w:r>
                <w:t>62</w:t>
              </w:r>
            </w:ins>
          </w:p>
        </w:tc>
      </w:tr>
    </w:tbl>
    <w:p w14:paraId="463E9A18" w14:textId="77777777" w:rsidR="00921D27" w:rsidRDefault="00921D27" w:rsidP="00921D27">
      <w:pPr>
        <w:ind w:left="568" w:firstLine="284"/>
        <w:rPr>
          <w:ins w:id="1251" w:author="LEMOTHEUX Julien INNOV/IT-S" w:date="2024-05-23T03:05:00Z"/>
        </w:rPr>
      </w:pPr>
      <w:ins w:id="1252" w:author="LEMOTHEUX Julien INNOV/IT-S" w:date="2024-05-23T03:05:00Z">
        <w:r>
          <w:t xml:space="preserve">Table </w:t>
        </w:r>
        <w:r w:rsidRPr="00793FD6">
          <w:rPr>
            <w:highlight w:val="yellow"/>
          </w:rPr>
          <w:t>4.1.2-</w:t>
        </w:r>
        <w:r w:rsidRPr="00793FD6">
          <w:rPr>
            <w:highlight w:val="yellow"/>
          </w:rPr>
          <w:fldChar w:fldCharType="begin"/>
        </w:r>
        <w:r w:rsidRPr="00793FD6">
          <w:rPr>
            <w:highlight w:val="yellow"/>
          </w:rPr>
          <w:instrText xml:space="preserve"> SEQ Table \* ARABIC </w:instrText>
        </w:r>
        <w:r w:rsidRPr="00793FD6">
          <w:rPr>
            <w:highlight w:val="yellow"/>
          </w:rPr>
          <w:fldChar w:fldCharType="separate"/>
        </w:r>
        <w:r w:rsidRPr="00793FD6">
          <w:rPr>
            <w:noProof/>
            <w:highlight w:val="yellow"/>
          </w:rPr>
          <w:t>1</w:t>
        </w:r>
        <w:r w:rsidRPr="00793FD6">
          <w:rPr>
            <w:highlight w:val="yellow"/>
          </w:rPr>
          <w:fldChar w:fldCharType="end"/>
        </w:r>
        <w:r>
          <w:t>. example of power usage in 4G mobile transmission systems (after [</w:t>
        </w:r>
        <w:r w:rsidRPr="00ED3964">
          <w:rPr>
            <w:highlight w:val="yellow"/>
          </w:rPr>
          <w:t>Malmodin2020</w:t>
        </w:r>
        <w:r>
          <w:t>])</w:t>
        </w:r>
      </w:ins>
    </w:p>
    <w:p w14:paraId="6AAA72DE" w14:textId="77777777" w:rsidR="00921D27" w:rsidRDefault="00921D27" w:rsidP="00921D27">
      <w:pPr>
        <w:rPr>
          <w:ins w:id="1253" w:author="LEMOTHEUX Julien INNOV/IT-S" w:date="2024-05-23T03:05:00Z"/>
        </w:rPr>
      </w:pPr>
      <w:ins w:id="1254" w:author="LEMOTHEUX Julien INNOV/IT-S" w:date="2024-05-23T03:05:00Z">
        <w:r>
          <w:t xml:space="preserve">Where for a Bit rate (in megabits per second, </w:t>
        </w:r>
      </w:ins>
      <m:oMath>
        <m:r>
          <w:ins w:id="1255" w:author="LEMOTHEUX Julien INNOV/IT-S" w:date="2024-05-23T03:05:00Z">
            <w:rPr>
              <w:rFonts w:ascii="Cambria Math" w:hAnsi="Cambria Math"/>
            </w:rPr>
            <m:t>Mb/s</m:t>
          </w:ins>
        </m:r>
      </m:oMath>
      <w:ins w:id="1256" w:author="LEMOTHEUX Julien INNOV/IT-S" w:date="2024-05-23T03:05:00Z">
        <w:r>
          <w:t xml:space="preserve">), </w:t>
        </w:r>
      </w:ins>
      <m:oMath>
        <m:r>
          <w:ins w:id="1257" w:author="LEMOTHEUX Julien INNOV/IT-S" w:date="2024-05-23T03:05:00Z">
            <w:rPr>
              <w:rFonts w:ascii="Cambria Math" w:hAnsi="Cambria Math"/>
            </w:rPr>
            <m:t>a</m:t>
          </w:ins>
        </m:r>
      </m:oMath>
      <w:ins w:id="1258" w:author="LEMOTHEUX Julien INNOV/IT-S" w:date="2024-05-23T03:05:00Z">
        <w:r>
          <w:t xml:space="preserve"> is the base load (in </w:t>
        </w:r>
      </w:ins>
      <m:oMath>
        <m:r>
          <w:ins w:id="1259" w:author="LEMOTHEUX Julien INNOV/IT-S" w:date="2024-05-23T03:05:00Z">
            <w:rPr>
              <w:rFonts w:ascii="Cambria Math" w:hAnsi="Cambria Math"/>
            </w:rPr>
            <m:t>W</m:t>
          </w:ins>
        </m:r>
      </m:oMath>
      <w:ins w:id="1260" w:author="LEMOTHEUX Julien INNOV/IT-S" w:date="2024-05-23T03:05:00Z">
        <w:r>
          <w:t xml:space="preserve">), b is the data-dependent term (in </w:t>
        </w:r>
      </w:ins>
      <m:oMath>
        <m:r>
          <w:ins w:id="1261" w:author="LEMOTHEUX Julien INNOV/IT-S" w:date="2024-05-23T03:05:00Z">
            <w:rPr>
              <w:rFonts w:ascii="Cambria Math" w:hAnsi="Cambria Math"/>
            </w:rPr>
            <m:t>W</m:t>
          </w:ins>
        </m:r>
      </m:oMath>
      <w:ins w:id="1262" w:author="LEMOTHEUX Julien INNOV/IT-S" w:date="2024-05-23T03:05:00Z">
        <w:r>
          <w:t>/</w:t>
        </w:r>
      </w:ins>
      <m:oMath>
        <m:r>
          <w:ins w:id="1263" w:author="LEMOTHEUX Julien INNOV/IT-S" w:date="2024-05-23T03:05:00Z">
            <w:rPr>
              <w:rFonts w:ascii="Cambria Math" w:hAnsi="Cambria Math"/>
            </w:rPr>
            <m:t>Mb</m:t>
          </w:ins>
        </m:r>
      </m:oMath>
      <w:ins w:id="1264" w:author="LEMOTHEUX Julien INNOV/IT-S" w:date="2024-05-23T03:05:00Z">
        <w:r>
          <w:t>/</w:t>
        </w:r>
      </w:ins>
      <m:oMath>
        <m:r>
          <w:ins w:id="1265" w:author="LEMOTHEUX Julien INNOV/IT-S" w:date="2024-05-23T03:05:00Z">
            <w:rPr>
              <w:rFonts w:ascii="Cambria Math" w:hAnsi="Cambria Math"/>
            </w:rPr>
            <m:t>s</m:t>
          </w:ins>
        </m:r>
      </m:oMath>
      <w:ins w:id="1266" w:author="LEMOTHEUX Julien INNOV/IT-S" w:date="2024-05-23T03:05:00Z">
        <w:r>
          <w:t>), and</w:t>
        </w:r>
        <w:r w:rsidRPr="00A779C4">
          <w:rPr>
            <w:rFonts w:ascii="Cambria Math" w:hAnsi="Cambria Math"/>
            <w:i/>
          </w:rPr>
          <w:t xml:space="preserve"> </w:t>
        </w:r>
      </w:ins>
      <m:oMath>
        <m:r>
          <w:ins w:id="1267" w:author="LEMOTHEUX Julien INNOV/IT-S" w:date="2024-05-23T03:05:00Z">
            <w:rPr>
              <w:rFonts w:ascii="Cambria Math" w:hAnsi="Cambria Math"/>
            </w:rPr>
            <m:t>P</m:t>
          </w:ins>
        </m:r>
      </m:oMath>
      <w:ins w:id="1268" w:author="LEMOTHEUX Julien INNOV/IT-S" w:date="2024-05-23T03:05:00Z">
        <w:r>
          <w:t xml:space="preserve"> is the power consumped (in </w:t>
        </w:r>
      </w:ins>
      <m:oMath>
        <m:r>
          <w:ins w:id="1269" w:author="LEMOTHEUX Julien INNOV/IT-S" w:date="2024-05-23T03:05:00Z">
            <w:rPr>
              <w:rFonts w:ascii="Cambria Math" w:hAnsi="Cambria Math"/>
            </w:rPr>
            <m:t>W</m:t>
          </w:ins>
        </m:r>
      </m:oMath>
      <w:ins w:id="1270" w:author="LEMOTHEUX Julien INNOV/IT-S" w:date="2024-05-23T03:05:00Z">
        <w:r>
          <w:t>).</w:t>
        </w:r>
      </w:ins>
    </w:p>
    <w:p w14:paraId="28059AEC" w14:textId="77777777" w:rsidR="00921D27" w:rsidRDefault="00921D27" w:rsidP="00921D27">
      <w:pPr>
        <w:rPr>
          <w:ins w:id="1271" w:author="LEMOTHEUX Julien INNOV/IT-S" w:date="2024-05-23T03:05:00Z"/>
        </w:rPr>
      </w:pPr>
      <w:ins w:id="1272" w:author="LEMOTHEUX Julien INNOV/IT-S" w:date="2024-05-23T03:05:00Z">
        <w:r>
          <w:t xml:space="preserve">As can be seen in this table </w:t>
        </w:r>
        <w:r w:rsidRPr="00793FD6">
          <w:rPr>
            <w:highlight w:val="yellow"/>
          </w:rPr>
          <w:t>4.1.2-1</w:t>
        </w:r>
        <w:r>
          <w:t xml:space="preserve">, the fixed overhead </w:t>
        </w:r>
      </w:ins>
      <m:oMath>
        <m:r>
          <w:ins w:id="1273" w:author="LEMOTHEUX Julien INNOV/IT-S" w:date="2024-05-23T03:05:00Z">
            <w:rPr>
              <w:rFonts w:ascii="Cambria Math" w:hAnsi="Cambria Math"/>
            </w:rPr>
            <m:t>a</m:t>
          </w:ins>
        </m:r>
      </m:oMath>
      <w:ins w:id="1274" w:author="LEMOTHEUX Julien INNOV/IT-S" w:date="2024-05-23T03:05:00Z">
        <w:r>
          <w:t xml:space="preserve"> is relatively important at low bit rates. For larger bit rates (e.g. the file download example) the transmission rate dominates the power consumption.</w:t>
        </w:r>
      </w:ins>
    </w:p>
    <w:p w14:paraId="7A151544" w14:textId="77777777" w:rsidR="00921D27" w:rsidRPr="000C6746" w:rsidRDefault="00921D27" w:rsidP="00921D27">
      <w:pPr>
        <w:pStyle w:val="Titre3"/>
        <w:rPr>
          <w:ins w:id="1275" w:author="LEMOTHEUX Julien INNOV/IT-S" w:date="2024-05-23T03:05:00Z"/>
        </w:rPr>
      </w:pPr>
      <w:bookmarkStart w:id="1276" w:name="_Toc167327041"/>
      <w:ins w:id="1277" w:author="LEMOTHEUX Julien INNOV/IT-S" w:date="2024-05-23T03:05:00Z">
        <w:r>
          <w:lastRenderedPageBreak/>
          <w:t>4.1.3</w:t>
        </w:r>
        <w:r>
          <w:tab/>
          <w:t>Energy and power in mobile device</w:t>
        </w:r>
        <w:bookmarkEnd w:id="1276"/>
      </w:ins>
    </w:p>
    <w:p w14:paraId="15DDC120" w14:textId="77777777" w:rsidR="00921D27" w:rsidRDefault="00921D27" w:rsidP="00921D27">
      <w:pPr>
        <w:rPr>
          <w:ins w:id="1278" w:author="LEMOTHEUX Julien INNOV/IT-S" w:date="2024-05-23T03:05:00Z"/>
        </w:rPr>
      </w:pPr>
      <w:ins w:id="1279" w:author="LEMOTHEUX Julien INNOV/IT-S" w:date="2024-05-23T03:05:00Z">
        <w:r>
          <w:t>According to [</w:t>
        </w:r>
        <w:r w:rsidRPr="008B6425">
          <w:rPr>
            <w:highlight w:val="yellow"/>
          </w:rPr>
          <w:t>Malmodin 2024</w:t>
        </w:r>
        <w:r>
          <w:t xml:space="preserve">] the global annual electricity consumption of smartphones and feature phones in 2020 is estimated to have been around 17 and 2 </w:t>
        </w:r>
      </w:ins>
      <m:oMath>
        <m:r>
          <w:ins w:id="1280" w:author="LEMOTHEUX Julien INNOV/IT-S" w:date="2024-05-23T03:05:00Z">
            <w:rPr>
              <w:rFonts w:ascii="Cambria Math" w:hAnsi="Cambria Math"/>
            </w:rPr>
            <m:t>TWh</m:t>
          </w:ins>
        </m:r>
      </m:oMath>
      <w:ins w:id="1281" w:author="LEMOTHEUX Julien INNOV/IT-S" w:date="2024-05-23T03:05:00Z">
        <w:r>
          <w:t xml:space="preserve"> respectively.</w:t>
        </w:r>
      </w:ins>
    </w:p>
    <w:p w14:paraId="526BC35D" w14:textId="0C6E4834" w:rsidR="00291385" w:rsidRDefault="00291385" w:rsidP="00291385">
      <w:pPr>
        <w:pStyle w:val="Titre3"/>
        <w:rPr>
          <w:ins w:id="1282" w:author="LEMOTHEUX Julien INNOV/IT-S" w:date="2024-05-23T01:39:00Z"/>
          <w:lang w:eastAsia="ko-KR"/>
        </w:rPr>
      </w:pPr>
      <w:bookmarkStart w:id="1283" w:name="_Toc167327042"/>
      <w:ins w:id="1284" w:author="LEMOTHEUX Julien INNOV/IT-S" w:date="2024-05-23T01:39:00Z">
        <w:r>
          <w:rPr>
            <w:lang w:eastAsia="ko-KR"/>
          </w:rPr>
          <w:t>4.1.</w:t>
        </w:r>
      </w:ins>
      <w:ins w:id="1285" w:author="LEMOTHEUX Julien INNOV/IT-S" w:date="2024-05-23T03:06:00Z">
        <w:r w:rsidR="00DA629A">
          <w:rPr>
            <w:lang w:eastAsia="ko-KR"/>
          </w:rPr>
          <w:t>4</w:t>
        </w:r>
      </w:ins>
      <w:ins w:id="1286" w:author="LEMOTHEUX Julien INNOV/IT-S" w:date="2024-05-23T01:39:00Z">
        <w:r>
          <w:rPr>
            <w:lang w:eastAsia="ko-KR"/>
          </w:rPr>
          <w:tab/>
          <w:t>Greenhouse gas emissions reporting and energy measurement</w:t>
        </w:r>
        <w:bookmarkEnd w:id="1283"/>
      </w:ins>
    </w:p>
    <w:p w14:paraId="0B329730" w14:textId="4064A5DA" w:rsidR="00291385" w:rsidRDefault="00291385" w:rsidP="00291385">
      <w:pPr>
        <w:rPr>
          <w:ins w:id="1287" w:author="LEMOTHEUX Julien INNOV/IT-S" w:date="2024-05-23T01:39:00Z"/>
          <w:lang w:eastAsia="ko-KR"/>
        </w:rPr>
      </w:pPr>
      <w:ins w:id="1288" w:author="LEMOTHEUX Julien INNOV/IT-S" w:date="2024-05-23T01:39:00Z">
        <w:r>
          <w:rPr>
            <w:lang w:eastAsia="ko-KR"/>
          </w:rPr>
          <w:t xml:space="preserve">A study from </w:t>
        </w:r>
        <w:r>
          <w:t>Ember Climate [</w:t>
        </w:r>
      </w:ins>
      <w:ins w:id="1289" w:author="LEMOTHEUX Julien INNOV/IT-S" w:date="2024-05-23T01:43:00Z">
        <w:r w:rsidR="0071138F" w:rsidRPr="0071138F">
          <w:rPr>
            <w:highlight w:val="yellow"/>
            <w:rPrChange w:id="1290" w:author="LEMOTHEUX Julien INNOV/IT-S" w:date="2024-05-23T01:43:00Z">
              <w:rPr/>
            </w:rPrChange>
          </w:rPr>
          <w:t>Ember</w:t>
        </w:r>
      </w:ins>
      <w:ins w:id="1291" w:author="LEMOTHEUX Julien INNOV/IT-S" w:date="2024-05-23T01:39:00Z">
        <w:r>
          <w:t>]</w:t>
        </w:r>
        <w:r>
          <w:rPr>
            <w:lang w:eastAsia="ko-KR"/>
          </w:rPr>
          <w:t xml:space="preserve"> emphasises that electricity use may be mapped onto greenhouse gas via a conversion factor known as the </w:t>
        </w:r>
        <w:r w:rsidRPr="00DD099C">
          <w:rPr>
            <w:i/>
            <w:iCs/>
            <w:lang w:eastAsia="ko-KR"/>
          </w:rPr>
          <w:t>carbon intensity</w:t>
        </w:r>
        <w:r>
          <w:rPr>
            <w:lang w:eastAsia="ko-KR"/>
          </w:rPr>
          <w:t xml:space="preserve"> measured in grams of Cos equivalent per kilowatt hour (</w:t>
        </w:r>
      </w:ins>
      <m:oMath>
        <m:r>
          <w:ins w:id="1292" w:author="LEMOTHEUX Julien INNOV/IT-S" w:date="2024-05-23T01:39:00Z">
            <w:rPr>
              <w:rFonts w:ascii="Cambria Math" w:hAnsi="Cambria Math"/>
              <w:lang w:eastAsia="ko-KR"/>
            </w:rPr>
            <m:t>g C</m:t>
          </w:ins>
        </m:r>
        <m:sSub>
          <m:sSubPr>
            <m:ctrlPr>
              <w:ins w:id="1293" w:author="LEMOTHEUX Julien INNOV/IT-S" w:date="2024-05-23T01:39:00Z">
                <w:rPr>
                  <w:rFonts w:ascii="Cambria Math" w:hAnsi="Cambria Math"/>
                  <w:i/>
                  <w:lang w:eastAsia="ko-KR"/>
                </w:rPr>
              </w:ins>
            </m:ctrlPr>
          </m:sSubPr>
          <m:e>
            <m:r>
              <w:ins w:id="1294" w:author="LEMOTHEUX Julien INNOV/IT-S" w:date="2024-05-23T01:39:00Z">
                <w:rPr>
                  <w:rFonts w:ascii="Cambria Math" w:hAnsi="Cambria Math"/>
                  <w:lang w:eastAsia="ko-KR"/>
                </w:rPr>
                <m:t>O</m:t>
              </w:ins>
            </m:r>
          </m:e>
          <m:sub>
            <m:r>
              <w:ins w:id="1295" w:author="LEMOTHEUX Julien INNOV/IT-S" w:date="2024-05-23T01:39:00Z">
                <w:rPr>
                  <w:rFonts w:ascii="Cambria Math" w:hAnsi="Cambria Math"/>
                  <w:lang w:eastAsia="ko-KR"/>
                </w:rPr>
                <m:t>2</m:t>
              </w:ins>
            </m:r>
          </m:sub>
        </m:sSub>
      </m:oMath>
      <w:ins w:id="1296" w:author="LEMOTHEUX Julien INNOV/IT-S" w:date="2024-05-23T01:39:00Z">
        <w:r>
          <w:rPr>
            <w:lang w:eastAsia="ko-KR"/>
          </w:rPr>
          <w:t>-e/</w:t>
        </w:r>
      </w:ins>
      <m:oMath>
        <m:r>
          <w:ins w:id="1297" w:author="LEMOTHEUX Julien INNOV/IT-S" w:date="2024-05-23T01:39:00Z">
            <w:rPr>
              <w:rFonts w:ascii="Cambria Math" w:hAnsi="Cambria Math"/>
              <w:lang w:eastAsia="ko-KR"/>
            </w:rPr>
            <m:t>kWh</m:t>
          </w:ins>
        </m:r>
      </m:oMath>
      <w:ins w:id="1298" w:author="LEMOTHEUX Julien INNOV/IT-S" w:date="2024-05-23T01:39:00Z">
        <w:r>
          <w:rPr>
            <w:lang w:eastAsia="ko-KR"/>
          </w:rPr>
          <w:t>). The carbon intensity depends strongly on the method used to produce electricity, and therefore on the natural resources available in a given geographic location. Currently, the carbon intensity ranges from under 100 </w:t>
        </w:r>
      </w:ins>
      <m:oMath>
        <m:r>
          <w:ins w:id="1299" w:author="LEMOTHEUX Julien INNOV/IT-S" w:date="2024-05-23T01:39:00Z">
            <w:rPr>
              <w:rFonts w:ascii="Cambria Math" w:hAnsi="Cambria Math"/>
              <w:lang w:eastAsia="ko-KR"/>
            </w:rPr>
            <m:t>C</m:t>
          </w:ins>
        </m:r>
        <m:sSub>
          <m:sSubPr>
            <m:ctrlPr>
              <w:ins w:id="1300" w:author="LEMOTHEUX Julien INNOV/IT-S" w:date="2024-05-23T01:39:00Z">
                <w:rPr>
                  <w:rFonts w:ascii="Cambria Math" w:hAnsi="Cambria Math"/>
                  <w:i/>
                  <w:lang w:eastAsia="ko-KR"/>
                </w:rPr>
              </w:ins>
            </m:ctrlPr>
          </m:sSubPr>
          <m:e>
            <m:r>
              <w:ins w:id="1301" w:author="LEMOTHEUX Julien INNOV/IT-S" w:date="2024-05-23T01:39:00Z">
                <w:rPr>
                  <w:rFonts w:ascii="Cambria Math" w:hAnsi="Cambria Math"/>
                  <w:lang w:eastAsia="ko-KR"/>
                </w:rPr>
                <m:t>O</m:t>
              </w:ins>
            </m:r>
          </m:e>
          <m:sub>
            <m:r>
              <w:ins w:id="1302" w:author="LEMOTHEUX Julien INNOV/IT-S" w:date="2024-05-23T01:39:00Z">
                <w:rPr>
                  <w:rFonts w:ascii="Cambria Math" w:hAnsi="Cambria Math"/>
                  <w:lang w:eastAsia="ko-KR"/>
                </w:rPr>
                <m:t>2</m:t>
              </w:ins>
            </m:r>
          </m:sub>
        </m:sSub>
      </m:oMath>
      <w:ins w:id="1303" w:author="LEMOTHEUX Julien INNOV/IT-S" w:date="2024-05-23T01:39:00Z">
        <w:r>
          <w:rPr>
            <w:lang w:eastAsia="ko-KR"/>
          </w:rPr>
          <w:t>-e/</w:t>
        </w:r>
      </w:ins>
      <m:oMath>
        <m:r>
          <w:ins w:id="1304" w:author="LEMOTHEUX Julien INNOV/IT-S" w:date="2024-05-23T01:39:00Z">
            <w:rPr>
              <w:rFonts w:ascii="Cambria Math" w:hAnsi="Cambria Math"/>
              <w:lang w:eastAsia="ko-KR"/>
            </w:rPr>
            <m:t>kWh</m:t>
          </w:ins>
        </m:r>
      </m:oMath>
      <w:ins w:id="1305" w:author="LEMOTHEUX Julien INNOV/IT-S" w:date="2024-05-23T01:39:00Z">
        <w:r>
          <w:rPr>
            <w:lang w:eastAsia="ko-KR"/>
          </w:rPr>
          <w:t xml:space="preserve"> to over 700 </w:t>
        </w:r>
      </w:ins>
      <m:oMath>
        <m:r>
          <w:ins w:id="1306" w:author="LEMOTHEUX Julien INNOV/IT-S" w:date="2024-05-23T01:39:00Z">
            <w:rPr>
              <w:rFonts w:ascii="Cambria Math" w:hAnsi="Cambria Math"/>
              <w:lang w:eastAsia="ko-KR"/>
            </w:rPr>
            <m:t>C</m:t>
          </w:ins>
        </m:r>
        <m:sSub>
          <m:sSubPr>
            <m:ctrlPr>
              <w:ins w:id="1307" w:author="LEMOTHEUX Julien INNOV/IT-S" w:date="2024-05-23T01:39:00Z">
                <w:rPr>
                  <w:rFonts w:ascii="Cambria Math" w:hAnsi="Cambria Math"/>
                  <w:i/>
                  <w:lang w:eastAsia="ko-KR"/>
                </w:rPr>
              </w:ins>
            </m:ctrlPr>
          </m:sSubPr>
          <m:e>
            <m:r>
              <w:ins w:id="1308" w:author="LEMOTHEUX Julien INNOV/IT-S" w:date="2024-05-23T01:39:00Z">
                <w:rPr>
                  <w:rFonts w:ascii="Cambria Math" w:hAnsi="Cambria Math"/>
                  <w:lang w:eastAsia="ko-KR"/>
                </w:rPr>
                <m:t>O</m:t>
              </w:ins>
            </m:r>
          </m:e>
          <m:sub>
            <m:r>
              <w:ins w:id="1309" w:author="LEMOTHEUX Julien INNOV/IT-S" w:date="2024-05-23T01:39:00Z">
                <w:rPr>
                  <w:rFonts w:ascii="Cambria Math" w:hAnsi="Cambria Math"/>
                  <w:lang w:eastAsia="ko-KR"/>
                </w:rPr>
                <m:t>2</m:t>
              </w:ins>
            </m:r>
          </m:sub>
        </m:sSub>
      </m:oMath>
      <w:ins w:id="1310" w:author="LEMOTHEUX Julien INNOV/IT-S" w:date="2024-05-23T01:39:00Z">
        <w:r>
          <w:rPr>
            <w:lang w:eastAsia="ko-KR"/>
          </w:rPr>
          <w:t>-e/</w:t>
        </w:r>
      </w:ins>
      <m:oMath>
        <m:r>
          <w:ins w:id="1311" w:author="LEMOTHEUX Julien INNOV/IT-S" w:date="2024-05-23T01:39:00Z">
            <w:rPr>
              <w:rFonts w:ascii="Cambria Math" w:hAnsi="Cambria Math"/>
              <w:lang w:eastAsia="ko-KR"/>
            </w:rPr>
            <m:t>kWh</m:t>
          </w:ins>
        </m:r>
      </m:oMath>
      <w:ins w:id="1312" w:author="LEMOTHEUX Julien INNOV/IT-S" w:date="2024-05-23T01:39:00Z">
        <w:r>
          <w:rPr>
            <w:lang w:eastAsia="ko-KR"/>
          </w:rPr>
          <w:t>, with a global average of 436 </w:t>
        </w:r>
      </w:ins>
      <m:oMath>
        <m:r>
          <w:ins w:id="1313" w:author="LEMOTHEUX Julien INNOV/IT-S" w:date="2024-05-23T01:39:00Z">
            <w:rPr>
              <w:rFonts w:ascii="Cambria Math" w:hAnsi="Cambria Math"/>
              <w:lang w:eastAsia="ko-KR"/>
            </w:rPr>
            <m:t>C</m:t>
          </w:ins>
        </m:r>
        <m:sSub>
          <m:sSubPr>
            <m:ctrlPr>
              <w:ins w:id="1314" w:author="LEMOTHEUX Julien INNOV/IT-S" w:date="2024-05-23T01:39:00Z">
                <w:rPr>
                  <w:rFonts w:ascii="Cambria Math" w:hAnsi="Cambria Math"/>
                  <w:i/>
                  <w:lang w:eastAsia="ko-KR"/>
                </w:rPr>
              </w:ins>
            </m:ctrlPr>
          </m:sSubPr>
          <m:e>
            <m:r>
              <w:ins w:id="1315" w:author="LEMOTHEUX Julien INNOV/IT-S" w:date="2024-05-23T01:39:00Z">
                <w:rPr>
                  <w:rFonts w:ascii="Cambria Math" w:hAnsi="Cambria Math"/>
                  <w:lang w:eastAsia="ko-KR"/>
                </w:rPr>
                <m:t>O</m:t>
              </w:ins>
            </m:r>
          </m:e>
          <m:sub>
            <m:r>
              <w:ins w:id="1316" w:author="LEMOTHEUX Julien INNOV/IT-S" w:date="2024-05-23T01:39:00Z">
                <w:rPr>
                  <w:rFonts w:ascii="Cambria Math" w:hAnsi="Cambria Math"/>
                  <w:lang w:eastAsia="ko-KR"/>
                </w:rPr>
                <m:t>2</m:t>
              </w:ins>
            </m:r>
          </m:sub>
        </m:sSub>
      </m:oMath>
      <w:ins w:id="1317" w:author="LEMOTHEUX Julien INNOV/IT-S" w:date="2024-05-23T01:39:00Z">
        <w:r>
          <w:rPr>
            <w:lang w:eastAsia="ko-KR"/>
          </w:rPr>
          <w:t>-e/</w:t>
        </w:r>
      </w:ins>
      <m:oMath>
        <m:r>
          <w:ins w:id="1318" w:author="LEMOTHEUX Julien INNOV/IT-S" w:date="2024-05-23T01:39:00Z">
            <w:rPr>
              <w:rFonts w:ascii="Cambria Math" w:hAnsi="Cambria Math"/>
              <w:lang w:eastAsia="ko-KR"/>
            </w:rPr>
            <m:t>kWh</m:t>
          </w:ins>
        </m:r>
      </m:oMath>
      <w:ins w:id="1319" w:author="LEMOTHEUX Julien INNOV/IT-S" w:date="2024-05-23T01:39:00Z">
        <w:r>
          <w:rPr>
            <w:lang w:eastAsia="ko-KR"/>
          </w:rPr>
          <w:t xml:space="preserve"> (data from [</w:t>
        </w:r>
      </w:ins>
      <w:ins w:id="1320" w:author="LEMOTHEUX Julien INNOV/IT-S" w:date="2024-05-23T01:43:00Z">
        <w:r w:rsidR="00640F4A" w:rsidRPr="00640F4A">
          <w:rPr>
            <w:highlight w:val="yellow"/>
            <w:lang w:eastAsia="ko-KR"/>
            <w:rPrChange w:id="1321" w:author="LEMOTHEUX Julien INNOV/IT-S" w:date="2024-05-23T01:43:00Z">
              <w:rPr>
                <w:lang w:eastAsia="ko-KR"/>
              </w:rPr>
            </w:rPrChange>
          </w:rPr>
          <w:t>Ember</w:t>
        </w:r>
      </w:ins>
      <w:ins w:id="1322" w:author="LEMOTHEUX Julien INNOV/IT-S" w:date="2024-05-23T01:39:00Z">
        <w:r>
          <w:rPr>
            <w:lang w:eastAsia="ko-KR"/>
          </w:rPr>
          <w:t>]).</w:t>
        </w:r>
      </w:ins>
    </w:p>
    <w:p w14:paraId="2EDEBC18" w14:textId="77777777" w:rsidR="00291385" w:rsidRDefault="00291385" w:rsidP="00291385">
      <w:pPr>
        <w:rPr>
          <w:ins w:id="1323" w:author="LEMOTHEUX Julien INNOV/IT-S" w:date="2024-05-23T01:39:00Z"/>
          <w:lang w:eastAsia="ko-KR"/>
        </w:rPr>
      </w:pPr>
      <w:ins w:id="1324" w:author="LEMOTHEUX Julien INNOV/IT-S" w:date="2024-05-23T01:39:00Z">
        <w:r>
          <w:rPr>
            <w:lang w:eastAsia="ko-KR"/>
          </w:rPr>
          <w:t>The measurement of greenhouse gas emissions is difficult if not impossible to perform directly, but through the locally and globally known carbon intensities, energy consumption measurements may be converted to estimates of greenhouse gas emissions. The energy consumption of a 5G network and its components could therefore be used as a proxy for greenhouse gas emissions.</w:t>
        </w:r>
      </w:ins>
    </w:p>
    <w:p w14:paraId="31E2AC47" w14:textId="11C5B09D" w:rsidR="00291385" w:rsidRDefault="00291385" w:rsidP="00291385">
      <w:pPr>
        <w:pStyle w:val="Titre3"/>
        <w:rPr>
          <w:ins w:id="1325" w:author="LEMOTHEUX Julien INNOV/IT-S" w:date="2024-05-23T01:39:00Z"/>
          <w:lang w:eastAsia="ko-KR"/>
        </w:rPr>
      </w:pPr>
      <w:bookmarkStart w:id="1326" w:name="_Toc167327043"/>
      <w:ins w:id="1327" w:author="LEMOTHEUX Julien INNOV/IT-S" w:date="2024-05-23T01:39:00Z">
        <w:r>
          <w:rPr>
            <w:lang w:eastAsia="ko-KR"/>
          </w:rPr>
          <w:t>4.1.</w:t>
        </w:r>
      </w:ins>
      <w:ins w:id="1328" w:author="LEMOTHEUX Julien INNOV/IT-S" w:date="2024-05-23T03:06:00Z">
        <w:r w:rsidR="006E2640">
          <w:rPr>
            <w:lang w:eastAsia="ko-KR"/>
          </w:rPr>
          <w:t>5</w:t>
        </w:r>
      </w:ins>
      <w:ins w:id="1329" w:author="LEMOTHEUX Julien INNOV/IT-S" w:date="2024-05-23T01:39:00Z">
        <w:r>
          <w:rPr>
            <w:lang w:eastAsia="ko-KR"/>
          </w:rPr>
          <w:tab/>
          <w:t>Legislative frameworks for greenhouse gas reporting</w:t>
        </w:r>
        <w:bookmarkEnd w:id="1326"/>
      </w:ins>
    </w:p>
    <w:p w14:paraId="5FF7E52D" w14:textId="2A931946" w:rsidR="00291385" w:rsidRDefault="00291385" w:rsidP="00291385">
      <w:pPr>
        <w:rPr>
          <w:ins w:id="1330" w:author="LEMOTHEUX Julien INNOV/IT-S" w:date="2024-05-23T01:39:00Z"/>
          <w:lang w:eastAsia="ko-KR"/>
        </w:rPr>
      </w:pPr>
      <w:ins w:id="1331" w:author="LEMOTHEUX Julien INNOV/IT-S" w:date="2024-05-23T01:39:00Z">
        <w:r>
          <w:rPr>
            <w:lang w:eastAsia="ko-KR"/>
          </w:rPr>
          <w:t>Larger companies in European member states are subject to corporate sustainability reporting under the Corporate Sustainability Reporting Directive (CSRD), and following European Sustainability Reporting Standards which are available under [</w:t>
        </w:r>
      </w:ins>
      <w:ins w:id="1332" w:author="LEMOTHEUX Julien INNOV/IT-S" w:date="2024-05-23T01:43:00Z">
        <w:r w:rsidR="00C03D6D" w:rsidRPr="00C03D6D">
          <w:rPr>
            <w:highlight w:val="yellow"/>
            <w:lang w:eastAsia="ko-KR"/>
            <w:rPrChange w:id="1333" w:author="LEMOTHEUX Julien INNOV/IT-S" w:date="2024-05-23T01:44:00Z">
              <w:rPr>
                <w:lang w:eastAsia="ko-KR"/>
              </w:rPr>
            </w:rPrChange>
          </w:rPr>
          <w:t>EUreg</w:t>
        </w:r>
      </w:ins>
      <w:ins w:id="1334" w:author="LEMOTHEUX Julien INNOV/IT-S" w:date="2024-05-23T01:39:00Z">
        <w:r>
          <w:rPr>
            <w:lang w:eastAsia="ko-KR"/>
          </w:rPr>
          <w:t xml:space="preserve">] </w:t>
        </w:r>
        <w:r w:rsidRPr="00CB206B">
          <w:rPr>
            <w:lang w:eastAsia="ko-KR"/>
          </w:rPr>
          <w:t>supplementing Directive 2013/34/EU of the European Parliament and of the Council as regards sustainability reporting standards</w:t>
        </w:r>
        <w:r>
          <w:rPr>
            <w:lang w:eastAsia="ko-KR"/>
          </w:rPr>
          <w:t>. This reporting law follows the Scopes defined by the Greenhouse Gas Protocol [</w:t>
        </w:r>
      </w:ins>
      <w:ins w:id="1335" w:author="LEMOTHEUX Julien INNOV/IT-S" w:date="2024-05-23T01:45:00Z">
        <w:r w:rsidR="00E2253C" w:rsidRPr="00E2253C">
          <w:rPr>
            <w:highlight w:val="yellow"/>
            <w:rPrChange w:id="1336" w:author="LEMOTHEUX Julien INNOV/IT-S" w:date="2024-05-23T01:45:00Z">
              <w:rPr/>
            </w:rPrChange>
          </w:rPr>
          <w:t>GGPacc</w:t>
        </w:r>
      </w:ins>
      <w:ins w:id="1337" w:author="LEMOTHEUX Julien INNOV/IT-S" w:date="2024-05-23T01:39:00Z">
        <w:r>
          <w:rPr>
            <w:lang w:eastAsia="ko-KR"/>
          </w:rPr>
          <w:t>].</w:t>
        </w:r>
      </w:ins>
    </w:p>
    <w:p w14:paraId="441FD0D4" w14:textId="77777777" w:rsidR="00291385" w:rsidRDefault="00291385" w:rsidP="00291385">
      <w:pPr>
        <w:rPr>
          <w:ins w:id="1338" w:author="LEMOTHEUX Julien INNOV/IT-S" w:date="2024-05-23T01:39:00Z"/>
          <w:lang w:eastAsia="ko-KR"/>
        </w:rPr>
      </w:pPr>
      <w:ins w:id="1339" w:author="LEMOTHEUX Julien INNOV/IT-S" w:date="2024-05-23T01:39:00Z">
        <w:r>
          <w:rPr>
            <w:lang w:eastAsia="ko-KR"/>
          </w:rPr>
          <w:t>Other regions in the world may be subject to other and/or additional reporting requirements.</w:t>
        </w:r>
      </w:ins>
    </w:p>
    <w:p w14:paraId="3DAA3F36" w14:textId="58AAAB82" w:rsidR="00A06544" w:rsidRPr="004D3578" w:rsidDel="007F238F" w:rsidRDefault="00A06544" w:rsidP="006F329F">
      <w:pPr>
        <w:rPr>
          <w:del w:id="1340" w:author="LEMOTHEUX Julien INNOV/IT-S" w:date="2024-05-23T03:07:00Z"/>
        </w:rPr>
      </w:pPr>
    </w:p>
    <w:p w14:paraId="29EE9D9A" w14:textId="77777777" w:rsidR="0035595E" w:rsidRDefault="00080512" w:rsidP="0035595E">
      <w:pPr>
        <w:pStyle w:val="Titre2"/>
      </w:pPr>
      <w:bookmarkStart w:id="1341" w:name="_Toc129708876"/>
      <w:bookmarkStart w:id="1342" w:name="_Toc167327044"/>
      <w:r w:rsidRPr="004D3578">
        <w:t>4.2</w:t>
      </w:r>
      <w:r w:rsidRPr="004D3578">
        <w:tab/>
      </w:r>
      <w:bookmarkEnd w:id="1341"/>
      <w:r w:rsidR="0035595E">
        <w:t>Related work</w:t>
      </w:r>
      <w:bookmarkEnd w:id="1342"/>
    </w:p>
    <w:p w14:paraId="4220D4EB" w14:textId="77777777" w:rsidR="0035595E" w:rsidRDefault="0035595E" w:rsidP="0035595E">
      <w:r>
        <w:rPr>
          <w:highlight w:val="yellow"/>
        </w:rPr>
        <w:t>[Editor’s note: list the energy efficiency-related activities in 3GPP and elsewhere, e.g. DVB, MPEG…]</w:t>
      </w:r>
    </w:p>
    <w:p w14:paraId="1E9A66F4" w14:textId="77777777" w:rsidR="000D21BB" w:rsidRDefault="00222CEA" w:rsidP="00222CEA">
      <w:pPr>
        <w:rPr>
          <w:highlight w:val="yellow"/>
        </w:rPr>
      </w:pPr>
      <w:r>
        <w:rPr>
          <w:highlight w:val="yellow"/>
        </w:rPr>
        <w:t xml:space="preserve">[Editor’s note: list </w:t>
      </w:r>
      <w:r w:rsidR="00E602D6">
        <w:rPr>
          <w:highlight w:val="yellow"/>
        </w:rPr>
        <w:t xml:space="preserve">of 3GPP TR/TS that could be </w:t>
      </w:r>
      <w:r w:rsidR="000D21BB">
        <w:rPr>
          <w:highlight w:val="yellow"/>
        </w:rPr>
        <w:t>considered:</w:t>
      </w:r>
    </w:p>
    <w:p w14:paraId="18560739" w14:textId="77777777" w:rsidR="0061047F" w:rsidRPr="0061047F" w:rsidRDefault="0061047F" w:rsidP="0061047F">
      <w:pPr>
        <w:rPr>
          <w:highlight w:val="yellow"/>
        </w:rPr>
      </w:pPr>
      <w:r w:rsidRPr="0061047F">
        <w:rPr>
          <w:highlight w:val="yellow"/>
        </w:rPr>
        <w:t>SA1:</w:t>
      </w:r>
    </w:p>
    <w:p w14:paraId="375FCCB5" w14:textId="120763FB" w:rsidR="0061047F" w:rsidRPr="0061047F" w:rsidRDefault="0061047F" w:rsidP="0061047F">
      <w:pPr>
        <w:pStyle w:val="Paragraphedeliste"/>
        <w:numPr>
          <w:ilvl w:val="0"/>
          <w:numId w:val="18"/>
        </w:numPr>
        <w:rPr>
          <w:highlight w:val="yellow"/>
        </w:rPr>
      </w:pPr>
      <w:r w:rsidRPr="0061047F">
        <w:rPr>
          <w:highlight w:val="yellow"/>
        </w:rPr>
        <w:t>TR 22.882: Study on Energy Efficiency as a service criteria (Release 19)</w:t>
      </w:r>
    </w:p>
    <w:p w14:paraId="713CFBAA" w14:textId="22E45869" w:rsidR="0061047F" w:rsidRPr="0061047F" w:rsidRDefault="0061047F" w:rsidP="0061047F">
      <w:pPr>
        <w:pStyle w:val="Paragraphedeliste"/>
        <w:numPr>
          <w:ilvl w:val="0"/>
          <w:numId w:val="18"/>
        </w:numPr>
        <w:rPr>
          <w:highlight w:val="yellow"/>
        </w:rPr>
      </w:pPr>
      <w:r w:rsidRPr="0061047F">
        <w:rPr>
          <w:highlight w:val="yellow"/>
        </w:rPr>
        <w:t>TS 22.261: Service requirements for the 5G system (Release 19)</w:t>
      </w:r>
    </w:p>
    <w:p w14:paraId="4B8FA6A3" w14:textId="77777777" w:rsidR="0061047F" w:rsidRPr="0061047F" w:rsidRDefault="0061047F" w:rsidP="0061047F">
      <w:pPr>
        <w:rPr>
          <w:highlight w:val="yellow"/>
        </w:rPr>
      </w:pPr>
      <w:r w:rsidRPr="0061047F">
        <w:rPr>
          <w:highlight w:val="yellow"/>
        </w:rPr>
        <w:t>SA2:</w:t>
      </w:r>
    </w:p>
    <w:p w14:paraId="60F89B0C" w14:textId="51F5A03E" w:rsidR="0061047F" w:rsidRPr="0061047F" w:rsidRDefault="0061047F" w:rsidP="0061047F">
      <w:pPr>
        <w:pStyle w:val="Paragraphedeliste"/>
        <w:numPr>
          <w:ilvl w:val="0"/>
          <w:numId w:val="18"/>
        </w:numPr>
        <w:rPr>
          <w:highlight w:val="yellow"/>
        </w:rPr>
      </w:pPr>
      <w:r w:rsidRPr="0061047F">
        <w:rPr>
          <w:highlight w:val="yellow"/>
        </w:rPr>
        <w:t>TS 23.288: Architecture enhancements for 5G System (5GS) to support network data analytics services (Release 18)</w:t>
      </w:r>
    </w:p>
    <w:p w14:paraId="3C61016A" w14:textId="3C66AE37" w:rsidR="0061047F" w:rsidRPr="0061047F" w:rsidRDefault="0061047F" w:rsidP="0061047F">
      <w:pPr>
        <w:pStyle w:val="Paragraphedeliste"/>
        <w:numPr>
          <w:ilvl w:val="0"/>
          <w:numId w:val="18"/>
        </w:numPr>
        <w:rPr>
          <w:highlight w:val="yellow"/>
        </w:rPr>
      </w:pPr>
      <w:r w:rsidRPr="0061047F">
        <w:rPr>
          <w:highlight w:val="yellow"/>
        </w:rPr>
        <w:t>TR 23.700-66: Study on Energy Efficiency and Energy Saving (Release 19)</w:t>
      </w:r>
    </w:p>
    <w:p w14:paraId="7080021E" w14:textId="77777777" w:rsidR="0061047F" w:rsidRPr="0061047F" w:rsidRDefault="0061047F" w:rsidP="0061047F">
      <w:pPr>
        <w:rPr>
          <w:highlight w:val="yellow"/>
        </w:rPr>
      </w:pPr>
      <w:r w:rsidRPr="0061047F">
        <w:rPr>
          <w:highlight w:val="yellow"/>
        </w:rPr>
        <w:t>SA4:</w:t>
      </w:r>
    </w:p>
    <w:p w14:paraId="79DE2517" w14:textId="47A933C6" w:rsidR="0061047F" w:rsidRPr="0061047F" w:rsidRDefault="0061047F" w:rsidP="0061047F">
      <w:pPr>
        <w:pStyle w:val="Paragraphedeliste"/>
        <w:numPr>
          <w:ilvl w:val="0"/>
          <w:numId w:val="18"/>
        </w:numPr>
        <w:rPr>
          <w:highlight w:val="yellow"/>
        </w:rPr>
      </w:pPr>
      <w:r w:rsidRPr="0061047F">
        <w:rPr>
          <w:highlight w:val="yellow"/>
        </w:rPr>
        <w:t>TS 26.531: Data Collection and Reporting; General Description and Architecture (Release 18)</w:t>
      </w:r>
    </w:p>
    <w:p w14:paraId="5A41EEA5" w14:textId="326ACD8B" w:rsidR="0061047F" w:rsidRPr="0061047F" w:rsidRDefault="0061047F" w:rsidP="0061047F">
      <w:pPr>
        <w:pStyle w:val="Paragraphedeliste"/>
        <w:numPr>
          <w:ilvl w:val="0"/>
          <w:numId w:val="18"/>
        </w:numPr>
        <w:rPr>
          <w:highlight w:val="yellow"/>
        </w:rPr>
      </w:pPr>
      <w:r w:rsidRPr="0061047F">
        <w:rPr>
          <w:highlight w:val="yellow"/>
        </w:rPr>
        <w:t>TS 26.532: Data Collection and Reporting; Protocols and Formats; (Release 18)</w:t>
      </w:r>
    </w:p>
    <w:p w14:paraId="2E6D238F" w14:textId="77777777" w:rsidR="0061047F" w:rsidRPr="0061047F" w:rsidRDefault="0061047F" w:rsidP="0061047F">
      <w:pPr>
        <w:rPr>
          <w:highlight w:val="yellow"/>
        </w:rPr>
      </w:pPr>
      <w:r w:rsidRPr="0061047F">
        <w:rPr>
          <w:highlight w:val="yellow"/>
        </w:rPr>
        <w:t>SA5:</w:t>
      </w:r>
    </w:p>
    <w:p w14:paraId="2BF9E2D7" w14:textId="71A053FD" w:rsidR="0061047F" w:rsidRPr="00177432" w:rsidRDefault="0061047F" w:rsidP="0061047F">
      <w:pPr>
        <w:pStyle w:val="Paragraphedeliste"/>
        <w:numPr>
          <w:ilvl w:val="0"/>
          <w:numId w:val="18"/>
        </w:numPr>
        <w:rPr>
          <w:ins w:id="1343" w:author="LEMOTHEUX Julien INNOV/IT-S" w:date="2024-05-23T02:31:00Z"/>
          <w:highlight w:val="yellow"/>
        </w:rPr>
      </w:pPr>
      <w:r w:rsidRPr="00177432">
        <w:rPr>
          <w:highlight w:val="yellow"/>
        </w:rPr>
        <w:t>TS 28.310: Energy efficiency of 5G (Release 18)</w:t>
      </w:r>
      <w:ins w:id="1344" w:author="LEMOTHEUX Julien INNOV/IT-S" w:date="2024-05-23T02:32:00Z">
        <w:r w:rsidR="008F6341" w:rsidRPr="00177432">
          <w:rPr>
            <w:highlight w:val="yellow"/>
          </w:rPr>
          <w:t xml:space="preserve">. </w:t>
        </w:r>
        <w:r w:rsidR="008F6341" w:rsidRPr="00177432">
          <w:rPr>
            <w:highlight w:val="yellow"/>
            <w:rPrChange w:id="1345" w:author="LEMOTHEUX Julien INNOV/IT-S" w:date="2024-05-23T02:35:00Z">
              <w:rPr/>
            </w:rPrChange>
          </w:rPr>
          <w:t>SA5 umbrella TS for energy efficiency and energy saving aspects.</w:t>
        </w:r>
      </w:ins>
    </w:p>
    <w:p w14:paraId="3350CBA9" w14:textId="4972BE57" w:rsidR="00A71313" w:rsidRPr="00177432" w:rsidRDefault="00C63470" w:rsidP="0061047F">
      <w:pPr>
        <w:pStyle w:val="Paragraphedeliste"/>
        <w:numPr>
          <w:ilvl w:val="0"/>
          <w:numId w:val="18"/>
        </w:numPr>
        <w:rPr>
          <w:highlight w:val="yellow"/>
        </w:rPr>
      </w:pPr>
      <w:ins w:id="1346" w:author="LEMOTHEUX Julien INNOV/IT-S" w:date="2024-05-23T02:31:00Z">
        <w:r w:rsidRPr="00177432">
          <w:rPr>
            <w:highlight w:val="yellow"/>
          </w:rPr>
          <w:t xml:space="preserve">TS </w:t>
        </w:r>
      </w:ins>
      <w:ins w:id="1347" w:author="LEMOTHEUX Julien INNOV/IT-S" w:date="2024-05-23T02:35:00Z">
        <w:r w:rsidR="004B0B62" w:rsidRPr="00177432">
          <w:rPr>
            <w:highlight w:val="yellow"/>
          </w:rPr>
          <w:t>28.552:</w:t>
        </w:r>
      </w:ins>
      <w:ins w:id="1348" w:author="LEMOTHEUX Julien INNOV/IT-S" w:date="2024-05-23T02:31:00Z">
        <w:r w:rsidR="00505307" w:rsidRPr="00177432">
          <w:rPr>
            <w:highlight w:val="yellow"/>
          </w:rPr>
          <w:t xml:space="preserve"> </w:t>
        </w:r>
      </w:ins>
      <w:ins w:id="1349" w:author="LEMOTHEUX Julien INNOV/IT-S" w:date="2024-05-23T02:32:00Z">
        <w:r w:rsidR="00E03A5C" w:rsidRPr="00177432">
          <w:rPr>
            <w:highlight w:val="yellow"/>
            <w:rPrChange w:id="1350" w:author="LEMOTHEUX Julien INNOV/IT-S" w:date="2024-05-23T02:35:00Z">
              <w:rPr/>
            </w:rPrChange>
          </w:rPr>
          <w:t>Management and orchestration; 5G performance measurements.</w:t>
        </w:r>
      </w:ins>
      <w:ins w:id="1351" w:author="LEMOTHEUX Julien INNOV/IT-S" w:date="2024-05-23T02:33:00Z">
        <w:r w:rsidR="00F1793C" w:rsidRPr="00177432">
          <w:rPr>
            <w:highlight w:val="yellow"/>
            <w:rPrChange w:id="1352" w:author="LEMOTHEUX Julien INNOV/IT-S" w:date="2024-05-23T02:35:00Z">
              <w:rPr/>
            </w:rPrChange>
          </w:rPr>
          <w:t xml:space="preserve"> Clause 5.1.1.19 defines Power, Energy and Environment (PEE) measurements for 5G Physical Network Functions (PNF)</w:t>
        </w:r>
      </w:ins>
    </w:p>
    <w:p w14:paraId="2C802D4B" w14:textId="216DD73D" w:rsidR="0061047F" w:rsidRPr="00177432" w:rsidRDefault="0061047F" w:rsidP="0061047F">
      <w:pPr>
        <w:pStyle w:val="Paragraphedeliste"/>
        <w:numPr>
          <w:ilvl w:val="0"/>
          <w:numId w:val="18"/>
        </w:numPr>
        <w:rPr>
          <w:ins w:id="1353" w:author="LEMOTHEUX Julien INNOV/IT-S" w:date="2024-05-23T02:34:00Z"/>
          <w:highlight w:val="yellow"/>
          <w:rPrChange w:id="1354" w:author="LEMOTHEUX Julien INNOV/IT-S" w:date="2024-05-23T02:35:00Z">
            <w:rPr>
              <w:ins w:id="1355" w:author="LEMOTHEUX Julien INNOV/IT-S" w:date="2024-05-23T02:34:00Z"/>
            </w:rPr>
          </w:rPrChange>
        </w:rPr>
      </w:pPr>
      <w:r w:rsidRPr="00177432">
        <w:rPr>
          <w:highlight w:val="yellow"/>
        </w:rPr>
        <w:t>TS 28.554: 5G end to end Key Performance Indicators (KPI) (Release 18)</w:t>
      </w:r>
      <w:ins w:id="1356" w:author="LEMOTHEUX Julien INNOV/IT-S" w:date="2024-05-23T02:33:00Z">
        <w:r w:rsidR="00BE1D9C" w:rsidRPr="00177432">
          <w:rPr>
            <w:highlight w:val="yellow"/>
          </w:rPr>
          <w:t xml:space="preserve">. </w:t>
        </w:r>
        <w:r w:rsidR="00BE1D9C" w:rsidRPr="00177432">
          <w:rPr>
            <w:highlight w:val="yellow"/>
            <w:rPrChange w:id="1357" w:author="LEMOTHEUX Julien INNOV/IT-S" w:date="2024-05-23T02:35:00Z">
              <w:rPr/>
            </w:rPrChange>
          </w:rPr>
          <w:t>Clause 6.7 defines energy consumption and energy efficiency KPIs for 5G Virtualized Network Functions (VNF), network slices, etc.</w:t>
        </w:r>
      </w:ins>
    </w:p>
    <w:p w14:paraId="17F54E71" w14:textId="16ECE2B6" w:rsidR="00177432" w:rsidRPr="00177432" w:rsidRDefault="00177432" w:rsidP="00177432">
      <w:pPr>
        <w:pStyle w:val="Paragraphedeliste"/>
        <w:numPr>
          <w:ilvl w:val="0"/>
          <w:numId w:val="18"/>
        </w:numPr>
        <w:rPr>
          <w:ins w:id="1358" w:author="LEMOTHEUX Julien INNOV/IT-S" w:date="2024-05-23T02:34:00Z"/>
          <w:highlight w:val="yellow"/>
          <w:rPrChange w:id="1359" w:author="LEMOTHEUX Julien INNOV/IT-S" w:date="2024-05-23T02:35:00Z">
            <w:rPr>
              <w:ins w:id="1360" w:author="LEMOTHEUX Julien INNOV/IT-S" w:date="2024-05-23T02:34:00Z"/>
            </w:rPr>
          </w:rPrChange>
        </w:rPr>
      </w:pPr>
      <w:ins w:id="1361" w:author="LEMOTHEUX Julien INNOV/IT-S" w:date="2024-05-23T02:34:00Z">
        <w:r w:rsidRPr="00177432">
          <w:rPr>
            <w:highlight w:val="yellow"/>
            <w:rPrChange w:id="1362" w:author="LEMOTHEUX Julien INNOV/IT-S" w:date="2024-05-23T02:35:00Z">
              <w:rPr/>
            </w:rPrChange>
          </w:rPr>
          <w:t xml:space="preserve">TS 28.552 (Management and orchestration; 5G performance measurements), whose clause 5.1.1.19 defines Power, Energy and Environment (PEE) measurements for 5G Physical Network Functions (PNF) </w:t>
        </w:r>
      </w:ins>
    </w:p>
    <w:p w14:paraId="38CF087D" w14:textId="09056E56" w:rsidR="00177432" w:rsidRPr="00177432" w:rsidRDefault="00177432" w:rsidP="00177432">
      <w:pPr>
        <w:pStyle w:val="Paragraphedeliste"/>
        <w:numPr>
          <w:ilvl w:val="0"/>
          <w:numId w:val="18"/>
        </w:numPr>
        <w:rPr>
          <w:ins w:id="1363" w:author="LEMOTHEUX Julien INNOV/IT-S" w:date="2024-05-23T02:34:00Z"/>
          <w:highlight w:val="yellow"/>
          <w:rPrChange w:id="1364" w:author="LEMOTHEUX Julien INNOV/IT-S" w:date="2024-05-23T02:35:00Z">
            <w:rPr>
              <w:ins w:id="1365" w:author="LEMOTHEUX Julien INNOV/IT-S" w:date="2024-05-23T02:34:00Z"/>
            </w:rPr>
          </w:rPrChange>
        </w:rPr>
      </w:pPr>
      <w:ins w:id="1366" w:author="LEMOTHEUX Julien INNOV/IT-S" w:date="2024-05-23T02:34:00Z">
        <w:r w:rsidRPr="00177432">
          <w:rPr>
            <w:highlight w:val="yellow"/>
            <w:rPrChange w:id="1367" w:author="LEMOTHEUX Julien INNOV/IT-S" w:date="2024-05-23T02:35:00Z">
              <w:rPr/>
            </w:rPrChange>
          </w:rPr>
          <w:t xml:space="preserve">TS 28.622 (Telecommunication management; Generic Network Resource Model (NRM) Integration Reference Point (IRP); Information Service (IS)), which defines (non-exclusive list) manageable PEE parameters for 5G </w:t>
        </w:r>
        <w:r w:rsidRPr="00177432">
          <w:rPr>
            <w:highlight w:val="yellow"/>
            <w:rPrChange w:id="1368" w:author="LEMOTHEUX Julien INNOV/IT-S" w:date="2024-05-23T02:35:00Z">
              <w:rPr/>
            </w:rPrChange>
          </w:rPr>
          <w:lastRenderedPageBreak/>
          <w:t xml:space="preserve">Network Functions, performance measurement job (enabling an authorized consumer to collect energy consumption / energy efficiency measurements and KPIs from OAM), etc. </w:t>
        </w:r>
      </w:ins>
    </w:p>
    <w:p w14:paraId="2F18A442" w14:textId="52BBEB62" w:rsidR="00177432" w:rsidRPr="00177432" w:rsidRDefault="00177432" w:rsidP="00177432">
      <w:pPr>
        <w:pStyle w:val="Paragraphedeliste"/>
        <w:numPr>
          <w:ilvl w:val="0"/>
          <w:numId w:val="18"/>
        </w:numPr>
        <w:rPr>
          <w:highlight w:val="yellow"/>
        </w:rPr>
      </w:pPr>
      <w:ins w:id="1369" w:author="LEMOTHEUX Julien INNOV/IT-S" w:date="2024-05-23T02:34:00Z">
        <w:r w:rsidRPr="00177432">
          <w:rPr>
            <w:highlight w:val="yellow"/>
            <w:rPrChange w:id="1370" w:author="LEMOTHEUX Julien INNOV/IT-S" w:date="2024-05-23T02:35:00Z">
              <w:rPr/>
            </w:rPrChange>
          </w:rPr>
          <w:t xml:space="preserve">TS 28.532 (Management and orchestration; Generic management services), which defines APIs that can be used by authorized consumer(s) to e.g. collect energy consumption, energy efficiency measurements and KPIs, and PEE parameters </w:t>
        </w:r>
      </w:ins>
    </w:p>
    <w:p w14:paraId="4C567242" w14:textId="6F99AE8F" w:rsidR="0061047F" w:rsidRPr="007D1B56" w:rsidRDefault="0061047F" w:rsidP="0061047F">
      <w:pPr>
        <w:pStyle w:val="Paragraphedeliste"/>
        <w:numPr>
          <w:ilvl w:val="0"/>
          <w:numId w:val="18"/>
        </w:numPr>
        <w:rPr>
          <w:highlight w:val="yellow"/>
        </w:rPr>
      </w:pPr>
      <w:r w:rsidRPr="00177432">
        <w:rPr>
          <w:highlight w:val="yellow"/>
        </w:rPr>
        <w:t xml:space="preserve">TR 28.813: Study on </w:t>
      </w:r>
      <w:r w:rsidRPr="007D1B56">
        <w:rPr>
          <w:highlight w:val="yellow"/>
        </w:rPr>
        <w:t>new aspects of Energy Efficiency (EE) for 5G (Release 17)</w:t>
      </w:r>
    </w:p>
    <w:p w14:paraId="2B6A29EA" w14:textId="1EB3E2FC" w:rsidR="0061047F" w:rsidRPr="007D1B56" w:rsidRDefault="0061047F" w:rsidP="0061047F">
      <w:pPr>
        <w:pStyle w:val="Paragraphedeliste"/>
        <w:numPr>
          <w:ilvl w:val="0"/>
          <w:numId w:val="18"/>
        </w:numPr>
        <w:rPr>
          <w:highlight w:val="yellow"/>
        </w:rPr>
      </w:pPr>
      <w:r w:rsidRPr="007D1B56">
        <w:rPr>
          <w:highlight w:val="yellow"/>
        </w:rPr>
        <w:t>TR 28.880: Study on energy efficiency and energy saving aspects of 5G networks and services (Release 19)</w:t>
      </w:r>
    </w:p>
    <w:p w14:paraId="6C1CA6D5" w14:textId="1DF72EC3" w:rsidR="00222CEA" w:rsidRDefault="0061047F" w:rsidP="0061047F">
      <w:pPr>
        <w:pStyle w:val="Paragraphedeliste"/>
        <w:numPr>
          <w:ilvl w:val="0"/>
          <w:numId w:val="18"/>
        </w:numPr>
      </w:pPr>
      <w:r w:rsidRPr="007D1B56">
        <w:rPr>
          <w:highlight w:val="yellow"/>
        </w:rPr>
        <w:t xml:space="preserve">TR 28.913: Study on new </w:t>
      </w:r>
      <w:r w:rsidRPr="0061047F">
        <w:rPr>
          <w:highlight w:val="yellow"/>
        </w:rPr>
        <w:t>aspects of Energy Efficiency (EE) for 5G phase 2 (Release 18)</w:t>
      </w:r>
      <w:r w:rsidR="00222CEA" w:rsidRPr="0061047F">
        <w:rPr>
          <w:highlight w:val="yellow"/>
        </w:rPr>
        <w:t>]</w:t>
      </w:r>
    </w:p>
    <w:p w14:paraId="704BDA9C" w14:textId="10DBC327" w:rsidR="00773FC9" w:rsidRDefault="005F2977" w:rsidP="00773FC9">
      <w:pPr>
        <w:pStyle w:val="Titre3"/>
      </w:pPr>
      <w:bookmarkStart w:id="1371" w:name="_Toc167327045"/>
      <w:r>
        <w:t>4.2.1</w:t>
      </w:r>
      <w:r>
        <w:tab/>
      </w:r>
      <w:r w:rsidR="00773FC9">
        <w:t>Introduction</w:t>
      </w:r>
      <w:bookmarkEnd w:id="1371"/>
    </w:p>
    <w:p w14:paraId="290E86E3" w14:textId="77777777" w:rsidR="00773FC9" w:rsidRDefault="00773FC9" w:rsidP="00EE508C">
      <w:r>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p>
    <w:p w14:paraId="2D5981D1" w14:textId="77777777" w:rsidR="00773FC9" w:rsidRDefault="00773FC9" w:rsidP="00773FC9">
      <w:pPr>
        <w:pStyle w:val="Titre3"/>
      </w:pPr>
      <w:bookmarkStart w:id="1372" w:name="_Toc167327046"/>
      <w:r>
        <w:t>4.2.2</w:t>
      </w:r>
      <w:r>
        <w:tab/>
        <w:t>3GPP</w:t>
      </w:r>
      <w:bookmarkEnd w:id="1372"/>
    </w:p>
    <w:p w14:paraId="75E541B1" w14:textId="77777777" w:rsidR="009A5620" w:rsidRDefault="009A5620" w:rsidP="009A5620">
      <w:pPr>
        <w:pStyle w:val="Titre4"/>
      </w:pPr>
      <w:bookmarkStart w:id="1373" w:name="_Toc167327047"/>
      <w:r>
        <w:t>4.2.2.1</w:t>
      </w:r>
      <w:r>
        <w:tab/>
        <w:t>Introduction</w:t>
      </w:r>
      <w:bookmarkEnd w:id="1373"/>
    </w:p>
    <w:p w14:paraId="771623CD" w14:textId="77777777" w:rsidR="009A5620" w:rsidRDefault="009A5620" w:rsidP="009A5620">
      <w:pPr>
        <w:pStyle w:val="Titre4"/>
      </w:pPr>
      <w:bookmarkStart w:id="1374" w:name="_Toc167327048"/>
      <w:r>
        <w:t>4.2.2.2</w:t>
      </w:r>
      <w:r>
        <w:tab/>
      </w:r>
      <w:r w:rsidRPr="00D63FDC">
        <w:t xml:space="preserve">Collection and exposure of energy consumption information </w:t>
      </w:r>
      <w:r>
        <w:t>at</w:t>
      </w:r>
      <w:r w:rsidRPr="00D63FDC">
        <w:t xml:space="preserve"> OAM</w:t>
      </w:r>
      <w:bookmarkEnd w:id="1374"/>
    </w:p>
    <w:p w14:paraId="40AA624E" w14:textId="77777777" w:rsidR="0077215C" w:rsidRDefault="0077215C" w:rsidP="00DC30CC">
      <w:pPr>
        <w:pStyle w:val="Titre5"/>
        <w:rPr>
          <w:rFonts w:eastAsiaTheme="minorEastAsia"/>
          <w:lang w:val="en-US"/>
        </w:rPr>
      </w:pPr>
      <w:bookmarkStart w:id="1375" w:name="_Toc167327049"/>
      <w:r>
        <w:rPr>
          <w:rFonts w:eastAsiaTheme="minorEastAsia"/>
          <w:lang w:val="en-US"/>
        </w:rPr>
        <w:t>4.2.2.1.1</w:t>
      </w:r>
      <w:r>
        <w:rPr>
          <w:rFonts w:eastAsiaTheme="minorEastAsia"/>
          <w:lang w:val="en-US"/>
        </w:rPr>
        <w:tab/>
        <w:t>Introduction</w:t>
      </w:r>
      <w:bookmarkEnd w:id="1375"/>
    </w:p>
    <w:p w14:paraId="638A3123" w14:textId="6F13EAB3" w:rsidR="0077215C" w:rsidRDefault="0077215C" w:rsidP="0077215C">
      <w:pPr>
        <w:rPr>
          <w:rFonts w:eastAsia="Malgun Gothic"/>
          <w:lang w:val="en-US"/>
        </w:rPr>
      </w:pPr>
      <w:r>
        <w:rPr>
          <w:lang w:val="en-US"/>
        </w:rPr>
        <w:t>This clause summarizes TS 28.554 [</w:t>
      </w:r>
      <w:r>
        <w:rPr>
          <w:highlight w:val="yellow"/>
          <w:lang w:val="en-US"/>
        </w:rPr>
        <w:t>28554</w:t>
      </w:r>
      <w:r>
        <w:rPr>
          <w:lang w:val="en-US"/>
        </w:rPr>
        <w:t>] as it relates to the evaluation and collection of energy consumption information by the Operations, Administration and Maintenance (OAM) capability of the 5G System, as specified in 3GPP Release 18 by SA WG5.</w:t>
      </w:r>
    </w:p>
    <w:p w14:paraId="478BEDA5" w14:textId="77777777" w:rsidR="0077215C" w:rsidRDefault="0077215C" w:rsidP="00DC30CC">
      <w:pPr>
        <w:pStyle w:val="Titre5"/>
        <w:rPr>
          <w:rFonts w:eastAsiaTheme="minorEastAsia"/>
          <w:lang w:eastAsia="ja-JP"/>
        </w:rPr>
      </w:pPr>
      <w:bookmarkStart w:id="1376" w:name="_Toc157674394"/>
      <w:bookmarkStart w:id="1377" w:name="_Toc161043348"/>
      <w:bookmarkStart w:id="1378" w:name="_Toc167327050"/>
      <w:r>
        <w:rPr>
          <w:rFonts w:eastAsiaTheme="minorEastAsia"/>
          <w:lang w:val="en-US"/>
        </w:rPr>
        <w:t>4.2.2.1.2</w:t>
      </w:r>
      <w:r>
        <w:rPr>
          <w:rFonts w:eastAsiaTheme="minorEastAsia"/>
          <w:lang w:val="en-US"/>
        </w:rPr>
        <w:tab/>
      </w:r>
      <w:r>
        <w:rPr>
          <w:rFonts w:eastAsiaTheme="minorEastAsia"/>
        </w:rPr>
        <w:t>Collection of network energy information</w:t>
      </w:r>
      <w:bookmarkEnd w:id="1376"/>
      <w:bookmarkEnd w:id="1377"/>
      <w:r>
        <w:rPr>
          <w:rFonts w:eastAsiaTheme="minorEastAsia"/>
        </w:rPr>
        <w:t xml:space="preserve"> by OAM</w:t>
      </w:r>
      <w:bookmarkEnd w:id="1378"/>
    </w:p>
    <w:p w14:paraId="5E28BC4A" w14:textId="77777777" w:rsidR="0077215C" w:rsidRDefault="0077215C" w:rsidP="0077215C">
      <w:pPr>
        <w:keepNext/>
        <w:rPr>
          <w:rFonts w:eastAsiaTheme="minorEastAsia"/>
          <w:lang w:val="en-US"/>
        </w:rPr>
      </w:pPr>
      <w:r>
        <w:rPr>
          <w:rFonts w:eastAsia="Malgun Gothic"/>
          <w:lang w:val="en-US"/>
        </w:rPr>
        <w:t>Clause 6.7.3 of TS 28.554 [</w:t>
      </w:r>
      <w:r>
        <w:rPr>
          <w:highlight w:val="yellow"/>
          <w:lang w:val="en-US"/>
        </w:rPr>
        <w:t>28554</w:t>
      </w:r>
      <w:r>
        <w:rPr>
          <w:rFonts w:eastAsia="Malgun Gothic"/>
          <w:lang w:val="en-US"/>
        </w:rPr>
        <w:t xml:space="preserve">] defines the Energy Consumption KPI of a Physical Node. </w:t>
      </w:r>
      <w:r>
        <w:rPr>
          <w:lang w:val="en-US"/>
        </w:rPr>
        <w:t>The network energy information that can be collected by the OAM capability includes that listed in table 4.2.2.1.2-1.</w:t>
      </w:r>
    </w:p>
    <w:p w14:paraId="5BCC4B8E" w14:textId="77777777" w:rsidR="0077215C" w:rsidRDefault="0077215C" w:rsidP="0077215C">
      <w:pPr>
        <w:pStyle w:val="TH"/>
      </w:pPr>
      <w:bookmarkStart w:id="1379" w:name="_CRTable5_2_2_11"/>
      <w:r>
        <w:t xml:space="preserve">Table </w:t>
      </w:r>
      <w:bookmarkEnd w:id="1379"/>
      <w:r>
        <w:t xml:space="preserve">4.2.2.1.2-1: </w:t>
      </w:r>
      <w:r>
        <w:rPr>
          <w:rFonts w:eastAsia="DengXian"/>
        </w:rPr>
        <w:t>Network energy information collected by 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14:paraId="13DDC7D4" w14:textId="77777777" w:rsidTr="0077215C">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Default="0077215C">
            <w:pPr>
              <w:pStyle w:val="TAH"/>
              <w:rPr>
                <w:rFonts w:eastAsia="SimSun"/>
                <w:lang w:eastAsia="zh-CN"/>
              </w:rPr>
            </w:pPr>
            <w:r>
              <w:rPr>
                <w:rFonts w:eastAsia="SimSun"/>
                <w:lang w:eastAsia="zh-CN"/>
              </w:rPr>
              <w:t>KPI category</w:t>
            </w:r>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Default="0077215C">
            <w:pPr>
              <w:pStyle w:val="TAH"/>
              <w:rPr>
                <w:rFonts w:eastAsia="SimSun"/>
                <w:lang w:eastAsia="zh-CN"/>
              </w:rPr>
            </w:pPr>
            <w:r>
              <w:rPr>
                <w:rFonts w:eastAsia="SimSun"/>
                <w:lang w:eastAsia="zh-CN"/>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Default="0077215C">
            <w:pPr>
              <w:pStyle w:val="TAH"/>
              <w:rPr>
                <w:rFonts w:eastAsia="SimSun"/>
                <w:lang w:eastAsia="zh-CN"/>
              </w:rPr>
            </w:pPr>
            <w:r>
              <w:rPr>
                <w:rFonts w:eastAsia="SimSun"/>
                <w:lang w:eastAsia="zh-CN"/>
              </w:rPr>
              <w:t>Reference</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Default="0077215C">
            <w:pPr>
              <w:pStyle w:val="TAH"/>
              <w:rPr>
                <w:rFonts w:eastAsia="SimSun"/>
                <w:lang w:eastAsia="zh-CN"/>
              </w:rPr>
            </w:pPr>
            <w:r>
              <w:rPr>
                <w:rFonts w:eastAsia="SimSun"/>
                <w:lang w:eastAsia="zh-CN"/>
              </w:rPr>
              <w:t>Clause</w:t>
            </w:r>
          </w:p>
        </w:tc>
      </w:tr>
      <w:tr w:rsidR="0077215C" w14:paraId="4800E7D6"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Default="0077215C">
            <w:pPr>
              <w:pStyle w:val="TAL"/>
              <w:rPr>
                <w:rFonts w:eastAsia="SimSun"/>
              </w:rPr>
            </w:pPr>
            <w:r>
              <w:t>Energy Consumption (EC) information</w:t>
            </w:r>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Default="0077215C">
            <w:pPr>
              <w:pStyle w:val="TAL"/>
              <w:rPr>
                <w:rFonts w:eastAsia="SimSun"/>
              </w:rPr>
            </w:pPr>
            <w:r>
              <w:t>Energy Consumption of a gNodeB</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Default="0077215C">
            <w:pPr>
              <w:pStyle w:val="TAC"/>
              <w:rPr>
                <w:rFonts w:eastAsia="SimSun"/>
              </w:rPr>
            </w:pPr>
            <w:r>
              <w:t>6.7.3.4.2</w:t>
            </w:r>
          </w:p>
        </w:tc>
      </w:tr>
      <w:tr w:rsidR="0077215C" w14:paraId="27BE2D4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Default="0077215C">
            <w:pPr>
              <w:pStyle w:val="TAL"/>
              <w:rPr>
                <w:rFonts w:eastAsia="SimSun"/>
              </w:rPr>
            </w:pPr>
            <w:r>
              <w:t>Energy Consumption of the NG-RAN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Default="0077215C">
            <w:pPr>
              <w:pStyle w:val="TAC"/>
              <w:rPr>
                <w:rFonts w:eastAsia="SimSun"/>
              </w:rPr>
            </w:pPr>
            <w:r>
              <w:t>6.7.3.4.1</w:t>
            </w:r>
          </w:p>
        </w:tc>
      </w:tr>
      <w:tr w:rsidR="0077215C" w14:paraId="1895166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Default="0077215C">
            <w:pPr>
              <w:pStyle w:val="TAL"/>
              <w:rPr>
                <w:rFonts w:eastAsia="SimSun"/>
              </w:rPr>
            </w:pPr>
            <w:r>
              <w:t>Energy Consumption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Default="0077215C">
            <w:pPr>
              <w:pStyle w:val="TAC"/>
              <w:rPr>
                <w:rFonts w:eastAsia="SimSun"/>
              </w:rPr>
            </w:pPr>
            <w:r>
              <w:t>6.7.3.2.1</w:t>
            </w:r>
          </w:p>
        </w:tc>
      </w:tr>
      <w:tr w:rsidR="0077215C" w14:paraId="4529CA87"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Default="0077215C">
            <w:pPr>
              <w:pStyle w:val="TAL"/>
              <w:rPr>
                <w:rFonts w:eastAsia="SimSun"/>
              </w:rPr>
            </w:pPr>
            <w:r>
              <w:t>Energy Consumption of a 5G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Default="0077215C">
            <w:pPr>
              <w:pStyle w:val="TAC"/>
              <w:rPr>
                <w:rFonts w:eastAsia="SimSun"/>
              </w:rPr>
            </w:pPr>
            <w:r>
              <w:t>6.7.3.1.1</w:t>
            </w:r>
          </w:p>
        </w:tc>
      </w:tr>
      <w:tr w:rsidR="0077215C" w14:paraId="174B93E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Default="0077215C">
            <w:pPr>
              <w:pStyle w:val="TAL"/>
              <w:rPr>
                <w:rFonts w:eastAsia="SimSun"/>
              </w:rPr>
            </w:pPr>
            <w:r>
              <w:t>Estimated Energy Consumption of a Virtualized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Default="0077215C">
            <w:pPr>
              <w:pStyle w:val="TAC"/>
              <w:rPr>
                <w:rFonts w:eastAsia="SimSun"/>
              </w:rPr>
            </w:pPr>
            <w:r>
              <w:t>6.7.3.1.2</w:t>
            </w:r>
          </w:p>
        </w:tc>
      </w:tr>
      <w:tr w:rsidR="0077215C" w14:paraId="64A7B6BF"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Default="0077215C">
            <w:pPr>
              <w:pStyle w:val="TAL"/>
              <w:rPr>
                <w:rFonts w:eastAsia="SimSun"/>
              </w:rPr>
            </w:pPr>
            <w:r>
              <w:t>Energy Consumption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Default="0077215C">
            <w:pPr>
              <w:pStyle w:val="TAC"/>
              <w:rPr>
                <w:rFonts w:eastAsia="SimSun"/>
              </w:rPr>
            </w:pPr>
            <w:r>
              <w:t>6.7.3.3</w:t>
            </w:r>
          </w:p>
        </w:tc>
      </w:tr>
      <w:tr w:rsidR="0077215C" w14:paraId="35E20B1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Default="0077215C">
            <w:pPr>
              <w:pStyle w:val="TAL"/>
              <w:rPr>
                <w:rFonts w:eastAsiaTheme="minorEastAsia"/>
              </w:rPr>
            </w:pPr>
            <w:r>
              <w:t>Energy Consumption of a Physical Network Function (PNF) as well as other Power, Energy, Environmental (PEE) measurements</w:t>
            </w:r>
          </w:p>
        </w:tc>
        <w:tc>
          <w:tcPr>
            <w:tcW w:w="1417" w:type="dxa"/>
            <w:tcBorders>
              <w:top w:val="single" w:sz="4" w:space="0" w:color="auto"/>
              <w:left w:val="single" w:sz="4" w:space="0" w:color="auto"/>
              <w:bottom w:val="single" w:sz="4" w:space="0" w:color="auto"/>
              <w:right w:val="single" w:sz="4" w:space="0" w:color="auto"/>
            </w:tcBorders>
            <w:hideMark/>
          </w:tcPr>
          <w:p w14:paraId="18888B1B" w14:textId="77777777" w:rsidR="0077215C" w:rsidRDefault="0077215C">
            <w:pPr>
              <w:pStyle w:val="TAC"/>
            </w:pPr>
            <w:r>
              <w:t>TS 28.552 [</w:t>
            </w:r>
            <w:r>
              <w:rPr>
                <w:highlight w:val="yellow"/>
              </w:rPr>
              <w:t>28552</w:t>
            </w:r>
            <w:r>
              <w:t>]</w:t>
            </w:r>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Default="0077215C">
            <w:pPr>
              <w:pStyle w:val="TAC"/>
            </w:pPr>
            <w:r>
              <w:t>5.1.1.19.2</w:t>
            </w:r>
          </w:p>
        </w:tc>
      </w:tr>
      <w:tr w:rsidR="0077215C" w14:paraId="4C235020"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Default="0077215C">
            <w:pPr>
              <w:pStyle w:val="TAL"/>
              <w:rPr>
                <w:rFonts w:eastAsia="SimSun"/>
              </w:rPr>
            </w:pPr>
            <w:r>
              <w:rPr>
                <w:rFonts w:eastAsia="DengXian"/>
              </w:rPr>
              <w:t>Energy Efficiency KPIs</w:t>
            </w:r>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Default="0077215C">
            <w:pPr>
              <w:pStyle w:val="TAL"/>
              <w:rPr>
                <w:rFonts w:eastAsia="SimSun"/>
              </w:rPr>
            </w:pPr>
            <w:r>
              <w:t>Energy Efficiency of the NG-RAN data</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Default="0077215C">
            <w:pPr>
              <w:pStyle w:val="TAC"/>
              <w:rPr>
                <w:rFonts w:eastAsia="SimSun"/>
              </w:rPr>
            </w:pPr>
            <w:r>
              <w:t>6.7.1</w:t>
            </w:r>
          </w:p>
        </w:tc>
      </w:tr>
      <w:tr w:rsidR="0077215C" w14:paraId="13928E53"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Default="0077215C">
            <w:pPr>
              <w:pStyle w:val="TAL"/>
              <w:rPr>
                <w:rFonts w:eastAsia="SimSun"/>
              </w:rPr>
            </w:pPr>
            <w:r>
              <w:t>Energy Efficiency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Default="0077215C">
            <w:pPr>
              <w:pStyle w:val="TAC"/>
              <w:rPr>
                <w:rFonts w:eastAsia="SimSun"/>
              </w:rPr>
            </w:pPr>
            <w:r>
              <w:t>6.7.4.1</w:t>
            </w:r>
          </w:p>
        </w:tc>
      </w:tr>
      <w:tr w:rsidR="0077215C" w14:paraId="02A8D7BA"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Default="0077215C">
            <w:pPr>
              <w:pStyle w:val="TAL"/>
              <w:rPr>
                <w:rFonts w:eastAsia="SimSun"/>
              </w:rPr>
            </w:pPr>
            <w:r>
              <w:t>Energy Efficiency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Default="0077215C">
            <w:pPr>
              <w:pStyle w:val="TAC"/>
              <w:rPr>
                <w:rFonts w:eastAsia="SimSun"/>
              </w:rPr>
            </w:pPr>
            <w:r>
              <w:t>6.7.2</w:t>
            </w:r>
          </w:p>
        </w:tc>
      </w:tr>
    </w:tbl>
    <w:p w14:paraId="2268BEE8" w14:textId="77777777" w:rsidR="0077215C" w:rsidRDefault="0077215C" w:rsidP="0077215C">
      <w:pPr>
        <w:rPr>
          <w:rFonts w:eastAsia="MS Mincho"/>
          <w:lang w:val="en-US" w:eastAsia="ja-JP"/>
        </w:rPr>
      </w:pPr>
    </w:p>
    <w:p w14:paraId="277096F0" w14:textId="77777777" w:rsidR="0077215C" w:rsidRDefault="0077215C" w:rsidP="0077215C">
      <w:pPr>
        <w:keepLines/>
        <w:rPr>
          <w:rFonts w:eastAsiaTheme="minorEastAsia"/>
          <w:lang w:val="en-US"/>
        </w:rPr>
      </w:pPr>
      <w:r>
        <w:rPr>
          <w:lang w:val="en-US"/>
        </w:rPr>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r>
        <w:rPr>
          <w:highlight w:val="yellow"/>
          <w:lang w:val="en-US"/>
        </w:rPr>
        <w:t>28554</w:t>
      </w:r>
      <w:r>
        <w:rPr>
          <w:lang w:val="en-US"/>
        </w:rPr>
        <w:t>].</w:t>
      </w:r>
    </w:p>
    <w:p w14:paraId="255B38B3" w14:textId="77777777" w:rsidR="0077215C" w:rsidRDefault="0077215C" w:rsidP="00DC30CC">
      <w:pPr>
        <w:pStyle w:val="Titre5"/>
        <w:rPr>
          <w:rFonts w:eastAsiaTheme="minorEastAsia"/>
          <w:lang w:val="en-US"/>
        </w:rPr>
      </w:pPr>
      <w:bookmarkStart w:id="1380" w:name="_Toc167327051"/>
      <w:r>
        <w:rPr>
          <w:rFonts w:eastAsiaTheme="minorEastAsia"/>
          <w:lang w:val="en-US"/>
        </w:rPr>
        <w:t>4.2.2.1</w:t>
      </w:r>
      <w:bookmarkStart w:id="1381" w:name="_Toc157674395"/>
      <w:bookmarkStart w:id="1382" w:name="_Toc161043349"/>
      <w:r>
        <w:rPr>
          <w:rFonts w:eastAsiaTheme="minorEastAsia"/>
          <w:lang w:val="en-US"/>
        </w:rPr>
        <w:t>.3</w:t>
      </w:r>
      <w:r>
        <w:rPr>
          <w:rFonts w:eastAsiaTheme="minorEastAsia"/>
          <w:lang w:val="en-US"/>
        </w:rPr>
        <w:tab/>
        <w:t>Exposure of network energy information</w:t>
      </w:r>
      <w:bookmarkEnd w:id="1381"/>
      <w:bookmarkEnd w:id="1382"/>
      <w:r>
        <w:rPr>
          <w:rFonts w:eastAsiaTheme="minorEastAsia"/>
          <w:lang w:val="en-US"/>
        </w:rPr>
        <w:t xml:space="preserve"> by OAM</w:t>
      </w:r>
      <w:bookmarkEnd w:id="1380"/>
    </w:p>
    <w:p w14:paraId="379AF7C1" w14:textId="77777777" w:rsidR="0077215C" w:rsidRDefault="0077215C" w:rsidP="0077215C">
      <w:pPr>
        <w:rPr>
          <w:rFonts w:eastAsia="DengXian"/>
          <w:lang w:eastAsia="ja-JP"/>
        </w:rPr>
      </w:pPr>
      <w:r>
        <w:rPr>
          <w:lang w:eastAsia="ja-JP"/>
        </w:rPr>
        <w:t xml:space="preserve">Network energy information may be collected by OAM and exposed (other mechanisms may exist) as defined by the </w:t>
      </w:r>
      <w:r>
        <w:t>Service-Based Management Architecture (</w:t>
      </w:r>
      <w:r>
        <w:rPr>
          <w:lang w:eastAsia="ja-JP"/>
        </w:rPr>
        <w:t>SBMA) in TS 28.533 [</w:t>
      </w:r>
      <w:r>
        <w:rPr>
          <w:highlight w:val="yellow"/>
          <w:lang w:eastAsia="ja-JP"/>
        </w:rPr>
        <w:t>28533</w:t>
      </w:r>
      <w:r>
        <w:rPr>
          <w:lang w:eastAsia="ja-JP"/>
        </w:rPr>
        <w:t xml:space="preserve">]. </w:t>
      </w:r>
      <w:r>
        <w:rPr>
          <w:rFonts w:eastAsia="DengXian"/>
          <w:lang w:eastAsia="ja-JP"/>
        </w:rPr>
        <w:t>Any authorised consumer willing to collect such measurements or KPIs is first required by [</w:t>
      </w:r>
      <w:r>
        <w:rPr>
          <w:rFonts w:eastAsia="DengXian"/>
          <w:highlight w:val="yellow"/>
          <w:lang w:eastAsia="ja-JP"/>
        </w:rPr>
        <w:t>28533</w:t>
      </w:r>
      <w:r>
        <w:rPr>
          <w:rFonts w:eastAsia="DengXian"/>
          <w:lang w:eastAsia="ja-JP"/>
        </w:rPr>
        <w:t xml:space="preserve">] to create an instance of a </w:t>
      </w:r>
      <w:r>
        <w:rPr>
          <w:rFonts w:eastAsia="DengXian"/>
          <w:i/>
          <w:iCs/>
          <w:lang w:eastAsia="ja-JP"/>
        </w:rPr>
        <w:t>performance metrics production job</w:t>
      </w:r>
      <w:r>
        <w:rPr>
          <w:rFonts w:eastAsia="DengXian"/>
          <w:lang w:eastAsia="ja-JP"/>
        </w:rPr>
        <w:t xml:space="preserve"> </w:t>
      </w:r>
      <w:r>
        <w:rPr>
          <w:rFonts w:eastAsia="DengXian"/>
          <w:lang w:eastAsia="ja-JP"/>
        </w:rPr>
        <w:lastRenderedPageBreak/>
        <w:t xml:space="preserve">(i.e., an instance of the </w:t>
      </w:r>
      <w:r>
        <w:rPr>
          <w:rStyle w:val="Codechar"/>
        </w:rPr>
        <w:t>PerfMetricJob</w:t>
      </w:r>
      <w:r>
        <w:rPr>
          <w:rFonts w:eastAsia="DengXian"/>
          <w:lang w:eastAsia="ja-JP"/>
        </w:rPr>
        <w:t xml:space="preserve"> information element – see clause 4.3.31 of TS 28.622 [</w:t>
      </w:r>
      <w:r>
        <w:rPr>
          <w:rFonts w:eastAsia="DengXian"/>
          <w:highlight w:val="yellow"/>
          <w:lang w:eastAsia="ja-JP"/>
        </w:rPr>
        <w:t>28622</w:t>
      </w:r>
      <w:r>
        <w:rPr>
          <w:rFonts w:eastAsia="DengXian"/>
          <w:lang w:eastAsia="ja-JP"/>
        </w:rPr>
        <w:t xml:space="preserve">]) by invoking the </w:t>
      </w:r>
      <w:r>
        <w:rPr>
          <w:rStyle w:val="Codechar"/>
        </w:rPr>
        <w:t>createMOI</w:t>
      </w:r>
      <w:r>
        <w:rPr>
          <w:rFonts w:eastAsia="DengXian"/>
          <w:lang w:eastAsia="ja-JP"/>
        </w:rPr>
        <w:t xml:space="preserve"> operation of the Provisioning Management Service (MnS) (see clause 11.1.1.1 of TS 28.532 [</w:t>
      </w:r>
      <w:r>
        <w:rPr>
          <w:rFonts w:eastAsia="DengXian"/>
          <w:highlight w:val="yellow"/>
          <w:lang w:eastAsia="ja-JP"/>
        </w:rPr>
        <w:t>28532</w:t>
      </w:r>
      <w:r>
        <w:rPr>
          <w:rFonts w:eastAsia="DengXian"/>
          <w:lang w:eastAsia="ja-JP"/>
        </w:rPr>
        <w:t>]).</w:t>
      </w:r>
    </w:p>
    <w:p w14:paraId="4F1F80F4" w14:textId="77777777" w:rsidR="0077215C" w:rsidRDefault="0077215C" w:rsidP="0077215C">
      <w:pPr>
        <w:keepNext/>
        <w:rPr>
          <w:rFonts w:eastAsia="DengXian"/>
          <w:lang w:eastAsia="ja-JP"/>
        </w:rPr>
      </w:pPr>
      <w:r>
        <w:rPr>
          <w:rFonts w:eastAsia="DengXian"/>
          <w:lang w:eastAsia="ja-JP"/>
        </w:rPr>
        <w:t>The consumer is required by [</w:t>
      </w:r>
      <w:r>
        <w:rPr>
          <w:rFonts w:eastAsia="DengXian"/>
          <w:highlight w:val="yellow"/>
          <w:lang w:eastAsia="ja-JP"/>
        </w:rPr>
        <w:t>28533</w:t>
      </w:r>
      <w:r>
        <w:rPr>
          <w:rFonts w:eastAsia="DengXian"/>
          <w:lang w:eastAsia="ja-JP"/>
        </w:rPr>
        <w:t>] to specify:</w:t>
      </w:r>
    </w:p>
    <w:p w14:paraId="06A2E251" w14:textId="77777777" w:rsidR="0077215C" w:rsidRDefault="0077215C" w:rsidP="0077215C">
      <w:pPr>
        <w:pStyle w:val="B1"/>
        <w:rPr>
          <w:rFonts w:eastAsia="Malgun Gothic"/>
        </w:rPr>
      </w:pPr>
      <w:r>
        <w:t>-</w:t>
      </w:r>
      <w:r>
        <w:tab/>
        <w:t>Which measurement(s) or KPI(s) it wishes to be collected, e.g. the energy consumption of a 5G NF, etc.</w:t>
      </w:r>
    </w:p>
    <w:p w14:paraId="31D0F074" w14:textId="77777777" w:rsidR="0077215C" w:rsidRDefault="0077215C" w:rsidP="0077215C">
      <w:pPr>
        <w:pStyle w:val="B1"/>
        <w:rPr>
          <w:rFonts w:eastAsiaTheme="minorEastAsia"/>
        </w:rPr>
      </w:pPr>
      <w:r>
        <w:t>-</w:t>
      </w:r>
      <w:r>
        <w:tab/>
        <w:t xml:space="preserve">Which network entities (represented by </w:t>
      </w:r>
      <w:r>
        <w:rPr>
          <w:i/>
          <w:iCs/>
        </w:rPr>
        <w:t>managed objects</w:t>
      </w:r>
      <w:r>
        <w:t>) it wishes the information to be collected from (e.g., SMF x, UPF y, etc.).</w:t>
      </w:r>
    </w:p>
    <w:p w14:paraId="37A5605E" w14:textId="77777777" w:rsidR="0077215C" w:rsidRDefault="0077215C" w:rsidP="0077215C">
      <w:pPr>
        <w:pStyle w:val="B1"/>
      </w:pPr>
      <w:r>
        <w:t>-</w:t>
      </w:r>
      <w:r>
        <w:tab/>
        <w:t>The granularity period (expressed in seconds) it wishes the measurements or KPIs to be reported over.</w:t>
      </w:r>
    </w:p>
    <w:p w14:paraId="5E6EC1E6" w14:textId="77777777" w:rsidR="0077215C" w:rsidRDefault="0077215C" w:rsidP="0077215C">
      <w:pPr>
        <w:pStyle w:val="B1"/>
        <w:keepNext/>
      </w:pPr>
      <w:r>
        <w:t>-</w:t>
      </w:r>
      <w:r>
        <w:tab/>
        <w:t>The reporting method, mainly:</w:t>
      </w:r>
    </w:p>
    <w:p w14:paraId="5A1186E5" w14:textId="77777777" w:rsidR="0077215C" w:rsidRDefault="0077215C" w:rsidP="0077215C">
      <w:pPr>
        <w:pStyle w:val="B2"/>
        <w:keepNext/>
      </w:pPr>
      <w:r>
        <w:t>-</w:t>
      </w:r>
      <w:r>
        <w:tab/>
      </w:r>
      <w:r>
        <w:rPr>
          <w:i/>
          <w:iCs/>
        </w:rPr>
        <w:t>File-based reporting:</w:t>
      </w:r>
      <w:r>
        <w:t xml:space="preserve"> Performance data is accumulated for a certain time before it is reported; the data is delivered as a file; the file content encoding is either XML or ASN.1.</w:t>
      </w:r>
    </w:p>
    <w:p w14:paraId="6D70E012" w14:textId="77777777" w:rsidR="0077215C" w:rsidRDefault="0077215C" w:rsidP="0077215C">
      <w:pPr>
        <w:pStyle w:val="B2"/>
      </w:pPr>
      <w:r>
        <w:t>-</w:t>
      </w:r>
      <w:r>
        <w:tab/>
      </w:r>
      <w:r>
        <w:rPr>
          <w:i/>
          <w:iCs/>
        </w:rPr>
        <w:t>Stream-based reporting:</w:t>
      </w:r>
      <w:r>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p>
    <w:p w14:paraId="1E510D6D" w14:textId="77777777" w:rsidR="0077215C" w:rsidRDefault="0077215C" w:rsidP="0077215C">
      <w:pPr>
        <w:keepNext/>
        <w:rPr>
          <w:rFonts w:eastAsia="DengXian"/>
        </w:rPr>
      </w:pPr>
      <w:r>
        <w:rPr>
          <w:rFonts w:eastAsia="DengXian"/>
        </w:rPr>
        <w:t>Depending on the selected reporting method, the consumer collects the measurements or KPIs as follows:</w:t>
      </w:r>
    </w:p>
    <w:p w14:paraId="267CBDE1" w14:textId="77777777" w:rsidR="0077215C" w:rsidRDefault="0077215C" w:rsidP="0077215C">
      <w:pPr>
        <w:pStyle w:val="B1"/>
        <w:keepNext/>
        <w:rPr>
          <w:rFonts w:eastAsia="Malgun Gothic"/>
        </w:rPr>
      </w:pPr>
      <w:r>
        <w:t>-</w:t>
      </w:r>
      <w:r>
        <w:tab/>
        <w:t xml:space="preserve">In the case of file-based reporting, the producer sends the notification </w:t>
      </w:r>
      <w:r>
        <w:rPr>
          <w:rStyle w:val="Codechar"/>
        </w:rPr>
        <w:t>NotifyFileReady</w:t>
      </w:r>
      <w:r>
        <w:t xml:space="preserve"> to subscribed consumer(s) when a new file becomes available on the producer for subsequent download by consumer(s).</w:t>
      </w:r>
    </w:p>
    <w:p w14:paraId="483435F5" w14:textId="1A8D2BD2" w:rsidR="00314973" w:rsidRDefault="0077215C" w:rsidP="00DC30CC">
      <w:pPr>
        <w:rPr>
          <w:ins w:id="1383" w:author="LEMOTHEUX Julien INNOV/IT-S" w:date="2024-05-22T12:28:00Z"/>
        </w:rPr>
      </w:pPr>
      <w:r>
        <w:t>-</w:t>
      </w:r>
      <w:r>
        <w:tab/>
        <w:t xml:space="preserve">In the case of stream-based reporting, the producer sends units of streaming data to the consumer by invoking the </w:t>
      </w:r>
      <w:r>
        <w:rPr>
          <w:rStyle w:val="Codechar"/>
        </w:rPr>
        <w:t>reportStreamData</w:t>
      </w:r>
      <w:r>
        <w:t xml:space="preserve"> operation.</w:t>
      </w:r>
    </w:p>
    <w:p w14:paraId="7CA1DBF0" w14:textId="77777777" w:rsidR="004254FD" w:rsidRDefault="004254FD" w:rsidP="004254FD">
      <w:pPr>
        <w:pStyle w:val="Titre4"/>
        <w:rPr>
          <w:ins w:id="1384" w:author="LEMOTHEUX Julien INNOV/IT-S" w:date="2024-05-22T12:29:00Z"/>
        </w:rPr>
      </w:pPr>
      <w:bookmarkStart w:id="1385" w:name="_Toc167327052"/>
      <w:ins w:id="1386" w:author="LEMOTHEUX Julien INNOV/IT-S" w:date="2024-05-22T12:29:00Z">
        <w:r>
          <w:t>4.2.2.3</w:t>
        </w:r>
        <w:r>
          <w:tab/>
        </w:r>
        <w:r>
          <w:tab/>
        </w:r>
        <w:r w:rsidRPr="00D63FDC">
          <w:t xml:space="preserve">Collection and exposure of energy consumption information </w:t>
        </w:r>
        <w:r>
          <w:t>at</w:t>
        </w:r>
        <w:r w:rsidRPr="00D63FDC">
          <w:t xml:space="preserve"> </w:t>
        </w:r>
        <w:r>
          <w:t>NF</w:t>
        </w:r>
        <w:bookmarkEnd w:id="1385"/>
      </w:ins>
    </w:p>
    <w:p w14:paraId="687F845D" w14:textId="77777777" w:rsidR="004254FD" w:rsidRDefault="004254FD" w:rsidP="004254FD">
      <w:pPr>
        <w:rPr>
          <w:ins w:id="1387" w:author="LEMOTHEUX Julien INNOV/IT-S" w:date="2024-05-22T12:29:00Z"/>
        </w:rPr>
      </w:pPr>
      <w:ins w:id="1388" w:author="LEMOTHEUX Julien INNOV/IT-S" w:date="2024-05-22T12:29:00Z">
        <w:r>
          <w:rPr>
            <w:highlight w:val="yellow"/>
          </w:rPr>
          <w:t>[</w:t>
        </w:r>
        <w:r w:rsidRPr="00812518">
          <w:rPr>
            <w:highlight w:val="yellow"/>
          </w:rPr>
          <w:t>Editor’s note: Writing this clause will probably have to wait for the conclusions of TR 23.700-66 from SA2.</w:t>
        </w:r>
        <w:r>
          <w:rPr>
            <w:highlight w:val="yellow"/>
          </w:rPr>
          <w:t>]</w:t>
        </w:r>
      </w:ins>
    </w:p>
    <w:p w14:paraId="7F05DF7D" w14:textId="77777777" w:rsidR="004254FD" w:rsidRDefault="004254FD" w:rsidP="004254FD">
      <w:pPr>
        <w:pStyle w:val="Titre4"/>
        <w:rPr>
          <w:ins w:id="1389" w:author="LEMOTHEUX Julien INNOV/IT-S" w:date="2024-05-22T12:29:00Z"/>
        </w:rPr>
      </w:pPr>
      <w:bookmarkStart w:id="1390" w:name="_Toc167327053"/>
      <w:ins w:id="1391" w:author="LEMOTHEUX Julien INNOV/IT-S" w:date="2024-05-22T12:29:00Z">
        <w:r>
          <w:t>4.2.2.4</w:t>
        </w:r>
        <w:r>
          <w:tab/>
          <w:t>UE data collection, reporting and event exposure</w:t>
        </w:r>
        <w:bookmarkEnd w:id="1390"/>
      </w:ins>
    </w:p>
    <w:p w14:paraId="1F5BBA58" w14:textId="77777777" w:rsidR="004254FD" w:rsidRPr="00D4136A" w:rsidRDefault="004254FD" w:rsidP="004254FD">
      <w:pPr>
        <w:pStyle w:val="Titre5"/>
        <w:rPr>
          <w:ins w:id="1392" w:author="LEMOTHEUX Julien INNOV/IT-S" w:date="2024-05-22T12:29:00Z"/>
        </w:rPr>
      </w:pPr>
      <w:bookmarkStart w:id="1393" w:name="_Toc167327054"/>
      <w:ins w:id="1394" w:author="LEMOTHEUX Julien INNOV/IT-S" w:date="2024-05-22T12:29:00Z">
        <w:r>
          <w:t>4.2.2.4.1</w:t>
        </w:r>
        <w:r>
          <w:tab/>
          <w:t>UE data collection, reporting and event exposure architecture</w:t>
        </w:r>
        <w:bookmarkEnd w:id="1393"/>
      </w:ins>
    </w:p>
    <w:p w14:paraId="1D08863B" w14:textId="77777777" w:rsidR="004254FD" w:rsidRDefault="004254FD" w:rsidP="004254FD">
      <w:pPr>
        <w:rPr>
          <w:ins w:id="1395" w:author="LEMOTHEUX Julien INNOV/IT-S" w:date="2024-05-22T12:29:00Z"/>
        </w:rPr>
      </w:pPr>
      <w:ins w:id="1396" w:author="LEMOTHEUX Julien INNOV/IT-S" w:date="2024-05-22T12:29:00Z">
        <w:r>
          <w:t>A g</w:t>
        </w:r>
        <w:r w:rsidRPr="003D5E5B">
          <w:t xml:space="preserve">eneric architecture </w:t>
        </w:r>
        <w:r>
          <w:t xml:space="preserve">for the </w:t>
        </w:r>
        <w:r w:rsidRPr="003D5E5B">
          <w:t>collection and reporting</w:t>
        </w:r>
        <w:r>
          <w:t xml:space="preserve"> of UE </w:t>
        </w:r>
        <w:r w:rsidRPr="003D5E5B">
          <w:t xml:space="preserve">data </w:t>
        </w:r>
        <w:r>
          <w:t>is defined in TS 26.531 [</w:t>
        </w:r>
        <w:r w:rsidRPr="00F848C7">
          <w:rPr>
            <w:highlight w:val="yellow"/>
          </w:rPr>
          <w:t>26531</w:t>
        </w:r>
        <w:r>
          <w:t>] and the corresponding APIs are specified in TS 26.532 [</w:t>
        </w:r>
        <w:r w:rsidRPr="00F848C7">
          <w:rPr>
            <w:highlight w:val="yellow"/>
          </w:rPr>
          <w:t>26532</w:t>
        </w:r>
        <w:r>
          <w:t>] but UE energy consumption has not been considered in these specifications up to and including in Release 18. Subject to study in the present document, a potential solution would be to expand the scope of these specifications to support the c</w:t>
        </w:r>
        <w:r w:rsidRPr="00EA233C">
          <w:t>ollection and exposure of energy consumption information at UE</w:t>
        </w:r>
        <w:r>
          <w:t>.</w:t>
        </w:r>
      </w:ins>
    </w:p>
    <w:p w14:paraId="6B124B1D" w14:textId="77777777" w:rsidR="004254FD" w:rsidRDefault="004254FD" w:rsidP="004254FD">
      <w:pPr>
        <w:keepNext/>
        <w:keepLines/>
        <w:rPr>
          <w:ins w:id="1397" w:author="LEMOTHEUX Julien INNOV/IT-S" w:date="2024-05-22T12:29:00Z"/>
        </w:rPr>
      </w:pPr>
      <w:ins w:id="1398" w:author="LEMOTHEUX Julien INNOV/IT-S" w:date="2024-05-22T12:29:00Z">
        <w:r w:rsidRPr="004C0EB8">
          <w:lastRenderedPageBreak/>
          <w:t xml:space="preserve">The </w:t>
        </w:r>
        <w:r>
          <w:t>main principle of the reference</w:t>
        </w:r>
        <w:r w:rsidRPr="004C0EB8">
          <w:t xml:space="preserve"> architecture defined in clause 4 of TS 26.531 [</w:t>
        </w:r>
        <w:r w:rsidRPr="00F848C7">
          <w:rPr>
            <w:highlight w:val="yellow"/>
          </w:rPr>
          <w:t>26531</w:t>
        </w:r>
        <w:r w:rsidRPr="004C0EB8">
          <w:t xml:space="preserve">] and </w:t>
        </w:r>
        <w:r>
          <w:t>reproduced</w:t>
        </w:r>
        <w:r w:rsidRPr="004C0EB8">
          <w:t xml:space="preserve"> in figure 4.2</w:t>
        </w:r>
        <w:r>
          <w:t>.2.4</w:t>
        </w:r>
        <w:r w:rsidRPr="004C0EB8">
          <w:noBreakHyphen/>
          <w:t xml:space="preserve">1 </w:t>
        </w:r>
        <w:r>
          <w:t xml:space="preserve">below is the addition of an </w:t>
        </w:r>
        <w:r w:rsidRPr="001B76A1">
          <w:t>intermediary Application Function named the Data Collection AF</w:t>
        </w:r>
        <w:r>
          <w:t xml:space="preserve"> which is used </w:t>
        </w:r>
        <w:r w:rsidRPr="00EC0C6F">
          <w:t>collected</w:t>
        </w:r>
        <w:r>
          <w:t xml:space="preserve"> UE data reports</w:t>
        </w:r>
        <w:r w:rsidRPr="00EC0C6F">
          <w:t xml:space="preserve"> </w:t>
        </w:r>
        <w:r>
          <w:t>from data collection clients and Application Servers, and to synthesise from those reports a set of events which are exposed to event consumer subscriber, such as the</w:t>
        </w:r>
        <w:r w:rsidRPr="00EC0C6F">
          <w:t xml:space="preserve"> Network Data Analytics Function (NWDAF) </w:t>
        </w:r>
        <w:r>
          <w:t>or an Event Consumer AF deployed in the Application Service Provider.</w:t>
        </w:r>
      </w:ins>
    </w:p>
    <w:p w14:paraId="37D894E4" w14:textId="77777777" w:rsidR="004254FD" w:rsidRDefault="004254FD" w:rsidP="004254FD">
      <w:pPr>
        <w:jc w:val="center"/>
        <w:rPr>
          <w:ins w:id="1399" w:author="LEMOTHEUX Julien INNOV/IT-S" w:date="2024-05-22T12:29:00Z"/>
        </w:rPr>
      </w:pPr>
      <w:ins w:id="1400" w:author="LEMOTHEUX Julien INNOV/IT-S" w:date="2024-05-22T12:29:00Z">
        <w:r>
          <w:object w:dxaOrig="9691" w:dyaOrig="9691" w14:anchorId="0C6EC628">
            <v:shape id="_x0000_i1027" type="#_x0000_t75" style="width:363pt;height:363pt" o:ole="">
              <v:imagedata r:id="rId15" o:title=""/>
            </v:shape>
            <o:OLEObject Type="Embed" ProgID="Visio.Drawing.15" ShapeID="_x0000_i1027" DrawAspect="Content" ObjectID="_1777940201" r:id="rId16"/>
          </w:object>
        </w:r>
      </w:ins>
    </w:p>
    <w:p w14:paraId="0AD4C453" w14:textId="77777777" w:rsidR="004254FD" w:rsidRPr="00057D2F" w:rsidRDefault="004254FD" w:rsidP="004254FD">
      <w:pPr>
        <w:pStyle w:val="TH"/>
        <w:rPr>
          <w:ins w:id="1401" w:author="LEMOTHEUX Julien INNOV/IT-S" w:date="2024-05-22T12:29:00Z"/>
        </w:rPr>
      </w:pPr>
      <w:ins w:id="1402" w:author="LEMOTHEUX Julien INNOV/IT-S" w:date="2024-05-22T12:29:00Z">
        <w:r w:rsidRPr="00057D2F">
          <w:t>Figure 4.2</w:t>
        </w:r>
        <w:r>
          <w:t>.2.4.1</w:t>
        </w:r>
        <w:r w:rsidRPr="00057D2F">
          <w:noBreakHyphen/>
          <w:t>1: Reference architecture for data collection and reporting</w:t>
        </w:r>
      </w:ins>
    </w:p>
    <w:p w14:paraId="1F7C614C" w14:textId="77777777" w:rsidR="004254FD" w:rsidRDefault="004254FD" w:rsidP="004254FD">
      <w:pPr>
        <w:rPr>
          <w:ins w:id="1403" w:author="LEMOTHEUX Julien INNOV/IT-S" w:date="2024-05-22T12:29:00Z"/>
        </w:rPr>
      </w:pPr>
      <w:ins w:id="1404" w:author="LEMOTHEUX Julien INNOV/IT-S" w:date="2024-05-22T12:29:00Z">
        <w:r w:rsidRPr="00057D2F">
          <w:t xml:space="preserve">Data collection and reporting functionality </w:t>
        </w:r>
        <w:r>
          <w:t xml:space="preserve">in the Data Collection AF </w:t>
        </w:r>
        <w:r w:rsidRPr="00057D2F">
          <w:t xml:space="preserve">is provisioned at reference point R1 by a </w:t>
        </w:r>
        <w:r w:rsidRPr="00057D2F">
          <w:rPr>
            <w:i/>
            <w:iCs/>
          </w:rPr>
          <w:t>Provisioning AF</w:t>
        </w:r>
        <w:r w:rsidRPr="00057D2F">
          <w:t xml:space="preserve"> of the </w:t>
        </w:r>
        <w:r w:rsidRPr="00057D2F">
          <w:rPr>
            <w:i/>
            <w:iCs/>
          </w:rPr>
          <w:t>Application Service Provider</w:t>
        </w:r>
        <w:r w:rsidRPr="00057D2F">
          <w:t xml:space="preserve"> that may be deployed either inside or outside the trusted domain.</w:t>
        </w:r>
        <w:r>
          <w:t xml:space="preserve"> T</w:t>
        </w:r>
        <w:r w:rsidRPr="00684A6B">
          <w:t>he purpose of the Data Collection AF is to receive UE data reports</w:t>
        </w:r>
        <w:r>
          <w:t xml:space="preserve"> from one of three possible sources:</w:t>
        </w:r>
      </w:ins>
    </w:p>
    <w:p w14:paraId="01AD5C7B" w14:textId="77777777" w:rsidR="004254FD" w:rsidRDefault="004254FD" w:rsidP="004254FD">
      <w:pPr>
        <w:pStyle w:val="B1"/>
        <w:rPr>
          <w:ins w:id="1405" w:author="LEMOTHEUX Julien INNOV/IT-S" w:date="2024-05-22T12:29:00Z"/>
        </w:rPr>
      </w:pPr>
      <w:ins w:id="1406" w:author="LEMOTHEUX Julien INNOV/IT-S" w:date="2024-05-22T12:29:00Z">
        <w:r>
          <w:t>1.</w:t>
        </w:r>
        <w:r>
          <w:tab/>
          <w:t>Directly</w:t>
        </w:r>
        <w:r w:rsidRPr="00684A6B">
          <w:t xml:space="preserve"> from the UE</w:t>
        </w:r>
        <w:r>
          <w:t>. In this case the</w:t>
        </w:r>
        <w:r w:rsidRPr="00057D2F">
          <w:t xml:space="preserve"> </w:t>
        </w:r>
        <w:r w:rsidRPr="00057D2F">
          <w:rPr>
            <w:i/>
            <w:iCs/>
          </w:rPr>
          <w:t>Direct Data Collection Client</w:t>
        </w:r>
        <w:r w:rsidRPr="00057D2F">
          <w:t xml:space="preserve"> is responsible for collecting relevant data in the UE </w:t>
        </w:r>
        <w:r>
          <w:t xml:space="preserve">(typically from a UE Application using a suitable API at reference point R7) </w:t>
        </w:r>
        <w:r w:rsidRPr="00057D2F">
          <w:t>and for sending data reports to the Data Collection AF via reference point R2.</w:t>
        </w:r>
      </w:ins>
    </w:p>
    <w:p w14:paraId="72C1932D" w14:textId="77777777" w:rsidR="004254FD" w:rsidRDefault="004254FD" w:rsidP="004254FD">
      <w:pPr>
        <w:pStyle w:val="B1"/>
        <w:rPr>
          <w:ins w:id="1407" w:author="LEMOTHEUX Julien INNOV/IT-S" w:date="2024-05-22T12:29:00Z"/>
        </w:rPr>
      </w:pPr>
      <w:ins w:id="1408" w:author="LEMOTHEUX Julien INNOV/IT-S" w:date="2024-05-22T12:29:00Z">
        <w:r>
          <w:t>2.</w:t>
        </w:r>
        <w:r>
          <w:tab/>
          <w:t>I</w:t>
        </w:r>
        <w:r w:rsidRPr="00684A6B">
          <w:t>ndirectly from the UE</w:t>
        </w:r>
        <w:r>
          <w:t>.</w:t>
        </w:r>
        <w:r w:rsidRPr="00684A6B">
          <w:t xml:space="preserve"> </w:t>
        </w:r>
        <w:r>
          <w:t>In this case, a</w:t>
        </w:r>
        <w:r w:rsidRPr="002052B7">
          <w:t>n Application Service Provider collect</w:t>
        </w:r>
        <w:r>
          <w:t>s</w:t>
        </w:r>
        <w:r w:rsidRPr="002052B7">
          <w:t xml:space="preserve"> data from UE Applications </w:t>
        </w:r>
        <w:r>
          <w:t xml:space="preserve">privately </w:t>
        </w:r>
        <w:r w:rsidRPr="002052B7">
          <w:t>via reference point R8 and employ an Indirect Data Collection Client subfunction to then send data reports to the Data Collection AF via reference point R3</w:t>
        </w:r>
        <w:r>
          <w:t>.</w:t>
        </w:r>
      </w:ins>
    </w:p>
    <w:p w14:paraId="073823E8" w14:textId="77777777" w:rsidR="004254FD" w:rsidRDefault="004254FD" w:rsidP="004254FD">
      <w:pPr>
        <w:pStyle w:val="B1"/>
        <w:rPr>
          <w:ins w:id="1409" w:author="LEMOTHEUX Julien INNOV/IT-S" w:date="2024-05-22T12:29:00Z"/>
        </w:rPr>
      </w:pPr>
      <w:ins w:id="1410" w:author="LEMOTHEUX Julien INNOV/IT-S" w:date="2024-05-22T12:29:00Z">
        <w:r>
          <w:t>3.</w:t>
        </w:r>
        <w:r>
          <w:tab/>
          <w:t>F</w:t>
        </w:r>
        <w:r w:rsidRPr="00684A6B">
          <w:t>rom an Application Server that has been used to deliver media to/from a UE.</w:t>
        </w:r>
        <w:r>
          <w:t xml:space="preserve"> </w:t>
        </w:r>
        <w:r w:rsidRPr="004A68E3">
          <w:t>Application Server instances (AS) inside or outside the trusted domain may also collect data and report it to the Data Collection AF via reference point R4.</w:t>
        </w:r>
      </w:ins>
    </w:p>
    <w:p w14:paraId="0FC63DBF" w14:textId="77777777" w:rsidR="004254FD" w:rsidRDefault="004254FD" w:rsidP="004254FD">
      <w:pPr>
        <w:rPr>
          <w:ins w:id="1411" w:author="LEMOTHEUX Julien INNOV/IT-S" w:date="2024-05-22T12:29:00Z"/>
        </w:rPr>
      </w:pPr>
      <w:ins w:id="1412" w:author="LEMOTHEUX Julien INNOV/IT-S" w:date="2024-05-22T12:29:00Z">
        <w:r w:rsidRPr="00684A6B">
          <w:t xml:space="preserve">The Data Collection AF aggregates and filters UE data that is reported </w:t>
        </w:r>
        <w:r>
          <w:t xml:space="preserve">to it. The </w:t>
        </w:r>
        <w:r w:rsidRPr="00AB4E1C">
          <w:t>processed UE data</w:t>
        </w:r>
        <w:r>
          <w:t xml:space="preserve"> is </w:t>
        </w:r>
        <w:r w:rsidRPr="00AB4E1C">
          <w:t>exposed by the Data Collection AF to the NWDAF in the form of data reporting event notifications via reference point R5.</w:t>
        </w:r>
        <w:r>
          <w:t xml:space="preserve"> C</w:t>
        </w:r>
        <w:r w:rsidRPr="009E1D6B">
          <w:t>ertain UE data may also be exposed in the form of data reporting events by the Data Collection AF to an Event Consumer AF residing in the Application Service Provider via reference point R6</w:t>
        </w:r>
        <w:r>
          <w:t>.</w:t>
        </w:r>
      </w:ins>
    </w:p>
    <w:p w14:paraId="433B8049" w14:textId="77777777" w:rsidR="004254FD" w:rsidRDefault="004254FD" w:rsidP="004254FD">
      <w:pPr>
        <w:keepNext/>
        <w:rPr>
          <w:ins w:id="1413" w:author="LEMOTHEUX Julien INNOV/IT-S" w:date="2024-05-22T12:29:00Z"/>
        </w:rPr>
      </w:pPr>
      <w:ins w:id="1414" w:author="LEMOTHEUX Julien INNOV/IT-S" w:date="2024-05-22T12:29:00Z">
        <w:r>
          <w:lastRenderedPageBreak/>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Pr="00B053EF">
          <w:rPr>
            <w:highlight w:val="yellow"/>
          </w:rPr>
          <w:t>26531</w:t>
        </w:r>
        <w:r>
          <w:t>].</w:t>
        </w:r>
      </w:ins>
    </w:p>
    <w:p w14:paraId="5CB53753" w14:textId="77777777" w:rsidR="004254FD" w:rsidRPr="00D4136A" w:rsidRDefault="004254FD" w:rsidP="004254FD">
      <w:pPr>
        <w:pStyle w:val="Titre5"/>
        <w:rPr>
          <w:ins w:id="1415" w:author="LEMOTHEUX Julien INNOV/IT-S" w:date="2024-05-22T12:29:00Z"/>
        </w:rPr>
      </w:pPr>
      <w:bookmarkStart w:id="1416" w:name="_Toc167327055"/>
      <w:ins w:id="1417" w:author="LEMOTHEUX Julien INNOV/IT-S" w:date="2024-05-22T12:29:00Z">
        <w:r>
          <w:t>4.2.2.4.2</w:t>
        </w:r>
        <w:r>
          <w:tab/>
          <w:t>UE data collection, reporting and event exposure for 5G Media Streaming</w:t>
        </w:r>
        <w:bookmarkEnd w:id="1416"/>
      </w:ins>
    </w:p>
    <w:p w14:paraId="2F185DF2" w14:textId="77777777" w:rsidR="004254FD" w:rsidRDefault="004254FD" w:rsidP="004254FD">
      <w:pPr>
        <w:keepNext/>
        <w:rPr>
          <w:ins w:id="1418" w:author="LEMOTHEUX Julien INNOV/IT-S" w:date="2024-05-22T12:29:00Z"/>
        </w:rPr>
      </w:pPr>
      <w:ins w:id="1419" w:author="LEMOTHEUX Julien INNOV/IT-S" w:date="2024-05-22T12:29:00Z">
        <w:r>
          <w:t xml:space="preserve">The </w:t>
        </w:r>
        <w:r w:rsidRPr="00F848C7">
          <w:t>instantiation</w:t>
        </w:r>
        <w:r>
          <w:t xml:space="preserve"> of the UE data collection, reporting and event exposure architecture in the 5GMS System is defined in clause 4.7 of TS 26.501 [</w:t>
        </w:r>
        <w:r w:rsidRPr="00F848C7">
          <w:rPr>
            <w:highlight w:val="yellow"/>
          </w:rPr>
          <w:t>26501</w:t>
        </w:r>
        <w:r>
          <w:t>] and the reference architecture for this instantiation is reproduced in figure 4.2.2.4-2.</w:t>
        </w:r>
      </w:ins>
    </w:p>
    <w:p w14:paraId="54D8CAE1" w14:textId="77777777" w:rsidR="004254FD" w:rsidRPr="004C0EB8" w:rsidRDefault="004254FD" w:rsidP="004254FD">
      <w:pPr>
        <w:rPr>
          <w:ins w:id="1420" w:author="LEMOTHEUX Julien INNOV/IT-S" w:date="2024-05-22T12:29:00Z"/>
        </w:rPr>
      </w:pPr>
      <w:ins w:id="1421" w:author="LEMOTHEUX Julien INNOV/IT-S" w:date="2024-05-22T12:29:00Z">
        <w:r w:rsidRPr="004C0EB8">
          <w:object w:dxaOrig="13941" w:dyaOrig="10261" w14:anchorId="10B4A16F">
            <v:shape id="_x0000_i1028" type="#_x0000_t75" style="width:482.25pt;height:354pt" o:ole="">
              <v:imagedata r:id="rId17" o:title=""/>
            </v:shape>
            <o:OLEObject Type="Embed" ProgID="Visio.Drawing.15" ShapeID="_x0000_i1028" DrawAspect="Content" ObjectID="_1777940202" r:id="rId18"/>
          </w:object>
        </w:r>
      </w:ins>
    </w:p>
    <w:p w14:paraId="1BEBFBE6" w14:textId="77777777" w:rsidR="004254FD" w:rsidRPr="004C0EB8" w:rsidRDefault="004254FD" w:rsidP="004254FD">
      <w:pPr>
        <w:pStyle w:val="TH"/>
        <w:rPr>
          <w:ins w:id="1422" w:author="LEMOTHEUX Julien INNOV/IT-S" w:date="2024-05-22T12:29:00Z"/>
        </w:rPr>
      </w:pPr>
      <w:ins w:id="1423" w:author="LEMOTHEUX Julien INNOV/IT-S" w:date="2024-05-22T12:29:00Z">
        <w:r w:rsidRPr="004C0EB8">
          <w:t>Figure</w:t>
        </w:r>
        <w:r>
          <w:t> </w:t>
        </w:r>
        <w:r w:rsidRPr="004C0EB8">
          <w:t>4.</w:t>
        </w:r>
        <w:r>
          <w:t>2.2</w:t>
        </w:r>
        <w:r w:rsidRPr="004C0EB8">
          <w:t>.</w:t>
        </w:r>
        <w:r>
          <w:t>4.2</w:t>
        </w:r>
        <w:r w:rsidRPr="004C0EB8">
          <w:noBreakHyphen/>
        </w:r>
        <w:r>
          <w:t>1:</w:t>
        </w:r>
        <w:r w:rsidRPr="004C0EB8">
          <w:t xml:space="preserve"> Data collection and reporting architecture instantiation for 5G Media Streaming</w:t>
        </w:r>
      </w:ins>
    </w:p>
    <w:p w14:paraId="472B5815" w14:textId="77777777" w:rsidR="004254FD" w:rsidRDefault="004254FD" w:rsidP="004254FD">
      <w:pPr>
        <w:rPr>
          <w:ins w:id="1424" w:author="LEMOTHEUX Julien INNOV/IT-S" w:date="2024-05-22T12:29:00Z"/>
        </w:rPr>
      </w:pPr>
      <w:ins w:id="1425" w:author="LEMOTHEUX Julien INNOV/IT-S" w:date="2024-05-22T12:29:00Z">
        <w:r>
          <w:t>Three existing 5GMS reference points are reused in this instantiation: M1 (for provisioning UE data collection, reporting and event exposure), M5 (for media session handling) and M6 (for interacting with the Media Session Handler).</w:t>
        </w:r>
      </w:ins>
    </w:p>
    <w:p w14:paraId="64DEF9F0" w14:textId="77777777" w:rsidR="004254FD" w:rsidRDefault="004254FD" w:rsidP="004254FD">
      <w:pPr>
        <w:pStyle w:val="B1"/>
        <w:rPr>
          <w:ins w:id="1426" w:author="LEMOTHEUX Julien INNOV/IT-S" w:date="2024-05-22T12:29:00Z"/>
        </w:rPr>
      </w:pPr>
      <w:ins w:id="1427" w:author="LEMOTHEUX Julien INNOV/IT-S" w:date="2024-05-22T12:29:00Z">
        <w:r>
          <w:t>-</w:t>
        </w:r>
        <w:r>
          <w:tab/>
        </w:r>
        <w:r w:rsidRPr="004C0EB8">
          <w:t xml:space="preserve">The </w:t>
        </w:r>
        <w:r w:rsidRPr="004C0EB8">
          <w:rPr>
            <w:i/>
            <w:iCs/>
          </w:rPr>
          <w:t>Provisioning AF</w:t>
        </w:r>
        <w:r w:rsidRPr="004C0EB8">
          <w:t xml:space="preserve"> of the Application Service Provider is not instantiated in the 5GMS architecture. Data collection and reporting is instead provisioned using the procedures </w:t>
        </w:r>
        <w:r>
          <w:t xml:space="preserve">using M1 </w:t>
        </w:r>
        <w:r w:rsidRPr="004C0EB8">
          <w:t xml:space="preserve">defined in </w:t>
        </w:r>
        <w:r>
          <w:t>TS 26.501 [</w:t>
        </w:r>
        <w:r w:rsidRPr="008B6510">
          <w:rPr>
            <w:highlight w:val="yellow"/>
          </w:rPr>
          <w:t>26501</w:t>
        </w:r>
        <w:r>
          <w:t>]</w:t>
        </w:r>
        <w:r w:rsidRPr="004C0EB8">
          <w:t>.</w:t>
        </w:r>
      </w:ins>
    </w:p>
    <w:p w14:paraId="592763FF" w14:textId="77777777" w:rsidR="004254FD" w:rsidRDefault="004254FD" w:rsidP="004254FD">
      <w:pPr>
        <w:pStyle w:val="B1"/>
        <w:rPr>
          <w:ins w:id="1428" w:author="LEMOTHEUX Julien INNOV/IT-S" w:date="2024-05-22T12:29:00Z"/>
        </w:rPr>
      </w:pPr>
      <w:ins w:id="1429" w:author="LEMOTHEUX Julien INNOV/IT-S" w:date="2024-05-22T12:29:00Z">
        <w:r>
          <w:t>-</w:t>
        </w:r>
        <w:r>
          <w:tab/>
        </w:r>
        <w:r w:rsidRPr="004C0EB8">
          <w:t xml:space="preserve">The </w:t>
        </w:r>
        <w:r w:rsidRPr="004C0EB8">
          <w:rPr>
            <w:i/>
            <w:iCs/>
          </w:rPr>
          <w:t>Data Collection AF</w:t>
        </w:r>
        <w:r w:rsidRPr="004C0EB8">
          <w:t xml:space="preserve"> for 5G Media Streaming is instantiated in the 5GMS AF.</w:t>
        </w:r>
      </w:ins>
    </w:p>
    <w:p w14:paraId="5734187C" w14:textId="77777777" w:rsidR="004254FD" w:rsidRDefault="004254FD" w:rsidP="004254FD">
      <w:pPr>
        <w:pStyle w:val="B1"/>
        <w:rPr>
          <w:ins w:id="1430" w:author="LEMOTHEUX Julien INNOV/IT-S" w:date="2024-05-22T12:29:00Z"/>
        </w:rPr>
      </w:pPr>
      <w:ins w:id="1431" w:author="LEMOTHEUX Julien INNOV/IT-S" w:date="2024-05-22T12:29:00Z">
        <w:r>
          <w:t>-</w:t>
        </w:r>
        <w:r>
          <w:tab/>
        </w:r>
        <w:r w:rsidRPr="008E7DEB">
          <w:t xml:space="preserve">The </w:t>
        </w:r>
        <w:r w:rsidRPr="008E7DEB">
          <w:rPr>
            <w:i/>
            <w:iCs/>
          </w:rPr>
          <w:t>Direct Data Collection Client</w:t>
        </w:r>
        <w:r w:rsidRPr="008E7DEB">
          <w:t xml:space="preserve"> for 5G Media Streaming is instantiated in the Media Session Handler. This takes logical responsibility for the UE data collection activities of the </w:t>
        </w:r>
        <w:r w:rsidRPr="008E7DEB">
          <w:rPr>
            <w:i/>
            <w:iCs/>
          </w:rPr>
          <w:t>Metrics Collection &amp; Reporting</w:t>
        </w:r>
        <w:r w:rsidRPr="008E7DEB">
          <w:t xml:space="preserve"> and </w:t>
        </w:r>
        <w:r w:rsidRPr="008E7DEB">
          <w:rPr>
            <w:i/>
            <w:iCs/>
          </w:rPr>
          <w:t xml:space="preserve">Consumption Collection &amp; Reporting </w:t>
        </w:r>
        <w:r w:rsidRPr="008E7DEB">
          <w:t>subfunctions and the subsequent reporting of this UE data via reference point M5. It also takes logical responsibility for the</w:t>
        </w:r>
        <w:r w:rsidRPr="008E7DEB">
          <w:rPr>
            <w:i/>
            <w:iCs/>
          </w:rPr>
          <w:t xml:space="preserve"> </w:t>
        </w:r>
        <w:r w:rsidRPr="008E7DEB">
          <w:t xml:space="preserve">logging of ANBR-based Network Assistance invocations by the </w:t>
        </w:r>
        <w:r w:rsidRPr="008E7DEB">
          <w:rPr>
            <w:i/>
            <w:iCs/>
          </w:rPr>
          <w:t>Network Assistance</w:t>
        </w:r>
        <w:r w:rsidRPr="008E7DEB">
          <w:t xml:space="preserve"> subfunction and their subsequent reporting to the Data Collection AF instantiated in the 5GMS AF via reference point R2.</w:t>
        </w:r>
      </w:ins>
    </w:p>
    <w:p w14:paraId="049C27A4" w14:textId="77777777" w:rsidR="004254FD" w:rsidRDefault="004254FD" w:rsidP="004254FD">
      <w:pPr>
        <w:pStyle w:val="NO"/>
        <w:rPr>
          <w:ins w:id="1432" w:author="LEMOTHEUX Julien INNOV/IT-S" w:date="2024-05-22T12:29:00Z"/>
        </w:rPr>
      </w:pPr>
      <w:ins w:id="1433" w:author="LEMOTHEUX Julien INNOV/IT-S" w:date="2024-05-22T12:29:00Z">
        <w:r>
          <w:t>NOTE:</w:t>
        </w:r>
        <w:r>
          <w:tab/>
          <w:t xml:space="preserve">The use of M5 instead of R2 is due to the definition of some procedures before the definition of this instantiation. M5 was already used for </w:t>
        </w:r>
        <w:r w:rsidRPr="0090305C">
          <w:t>QoE metrics and consumption reports</w:t>
        </w:r>
        <w:r>
          <w:t>, or i</w:t>
        </w:r>
        <w:r w:rsidRPr="00D81F7B">
          <w:t>nvocations of the downlink dynamic policy procedures</w:t>
        </w:r>
        <w:r>
          <w:t xml:space="preserve"> and i</w:t>
        </w:r>
        <w:r w:rsidRPr="004C0EB8">
          <w:t xml:space="preserve">nvocations of the </w:t>
        </w:r>
        <w:r w:rsidRPr="004C0EB8">
          <w:rPr>
            <w:i/>
            <w:iCs/>
          </w:rPr>
          <w:t>AF-based downlink Network Assistance</w:t>
        </w:r>
        <w:r w:rsidRPr="004C0EB8">
          <w:t xml:space="preserve"> procedures</w:t>
        </w:r>
        <w:r>
          <w:t>. Thus, for these procedures, M5 is used instead of R2.</w:t>
        </w:r>
      </w:ins>
    </w:p>
    <w:p w14:paraId="75A962D7" w14:textId="77777777" w:rsidR="004254FD" w:rsidRDefault="004254FD" w:rsidP="004254FD">
      <w:pPr>
        <w:pStyle w:val="B1"/>
        <w:rPr>
          <w:ins w:id="1434" w:author="LEMOTHEUX Julien INNOV/IT-S" w:date="2024-05-22T12:29:00Z"/>
        </w:rPr>
      </w:pPr>
      <w:ins w:id="1435" w:author="LEMOTHEUX Julien INNOV/IT-S" w:date="2024-05-22T12:29:00Z">
        <w:r>
          <w:lastRenderedPageBreak/>
          <w:t>-</w:t>
        </w:r>
        <w:r>
          <w:tab/>
        </w:r>
        <w:r w:rsidRPr="000376DA">
          <w:t>The Indirect Data Collection Client is not instantiated in the 5GMS architecture. Indirect reporting of UE data is outside the scope of 5G Media Streaming.</w:t>
        </w:r>
        <w:r>
          <w:t xml:space="preserve"> Thus, R8 </w:t>
        </w:r>
        <w:r w:rsidRPr="006A1855">
          <w:t>is not instantiated in the 5GMS architecture</w:t>
        </w:r>
        <w:r>
          <w:t>.</w:t>
        </w:r>
      </w:ins>
    </w:p>
    <w:p w14:paraId="7E41CF02" w14:textId="77777777" w:rsidR="004254FD" w:rsidRDefault="004254FD" w:rsidP="004254FD">
      <w:pPr>
        <w:pStyle w:val="B1"/>
        <w:rPr>
          <w:ins w:id="1436" w:author="LEMOTHEUX Julien INNOV/IT-S" w:date="2024-05-22T12:29:00Z"/>
        </w:rPr>
      </w:pPr>
      <w:ins w:id="1437" w:author="LEMOTHEUX Julien INNOV/IT-S" w:date="2024-05-22T12:29:00Z">
        <w:r>
          <w:t>-</w:t>
        </w:r>
        <w:r>
          <w:tab/>
        </w:r>
        <w:r w:rsidRPr="00125CCC">
          <w:t>The role of the AS in the abstract reference architecture is played by 5GMS</w:t>
        </w:r>
        <w:r>
          <w:t> </w:t>
        </w:r>
        <w:r w:rsidRPr="00125CCC">
          <w:t xml:space="preserve">AS. </w:t>
        </w:r>
        <w:r>
          <w:t>(</w:t>
        </w:r>
        <w:r w:rsidRPr="00125CCC">
          <w:t>This may be deployed as a trusted AS within the 5G System or deployed externally.</w:t>
        </w:r>
        <w:r>
          <w:t>)</w:t>
        </w:r>
      </w:ins>
    </w:p>
    <w:p w14:paraId="3DAF7823" w14:textId="77777777" w:rsidR="004254FD" w:rsidRDefault="004254FD" w:rsidP="004254FD">
      <w:pPr>
        <w:pStyle w:val="B1"/>
        <w:rPr>
          <w:ins w:id="1438" w:author="LEMOTHEUX Julien INNOV/IT-S" w:date="2024-05-22T12:29:00Z"/>
        </w:rPr>
      </w:pPr>
      <w:ins w:id="1439" w:author="LEMOTHEUX Julien INNOV/IT-S" w:date="2024-05-22T12:29:00Z">
        <w:r>
          <w:t>-</w:t>
        </w:r>
        <w:r>
          <w:tab/>
        </w:r>
        <w:r w:rsidRPr="00125CCC">
          <w:t>The Event Consumer AF is instantiated in the 5GMS Application Provider as a consumer of 5G Media Streaming events from the Data Collection AF.</w:t>
        </w:r>
      </w:ins>
    </w:p>
    <w:p w14:paraId="0FA0ACA9" w14:textId="77777777" w:rsidR="004254FD" w:rsidRDefault="004254FD" w:rsidP="004254FD">
      <w:pPr>
        <w:pStyle w:val="B1"/>
        <w:rPr>
          <w:ins w:id="1440" w:author="LEMOTHEUX Julien INNOV/IT-S" w:date="2024-05-23T02:07:00Z"/>
        </w:rPr>
      </w:pPr>
      <w:ins w:id="1441" w:author="LEMOTHEUX Julien INNOV/IT-S" w:date="2024-05-22T12:29:00Z">
        <w:r>
          <w:t>-</w:t>
        </w:r>
        <w:r>
          <w:tab/>
          <w:t>R</w:t>
        </w:r>
        <w:r w:rsidRPr="004C0EB8">
          <w:t xml:space="preserve">eference point </w:t>
        </w:r>
        <w:r>
          <w:t>R7</w:t>
        </w:r>
        <w:r w:rsidRPr="004C0EB8">
          <w:t xml:space="preserve"> is not instantiated in the 5GMS architecture.</w:t>
        </w:r>
        <w:r>
          <w:t xml:space="preserve"> C</w:t>
        </w:r>
        <w:r w:rsidRPr="00C32428">
          <w:t xml:space="preserve">onfiguration of 5GMS-related data reporting </w:t>
        </w:r>
        <w:r>
          <w:t xml:space="preserve">in the Media Session Handler </w:t>
        </w:r>
        <w:r w:rsidRPr="00C32428">
          <w:t>by the 5GMS-Aware Application</w:t>
        </w:r>
        <w:r>
          <w:t xml:space="preserve"> is managed through the existing media session handling client API at reference point M6.</w:t>
        </w:r>
      </w:ins>
    </w:p>
    <w:p w14:paraId="2F93FB7C" w14:textId="547E81D4" w:rsidR="00B87E37" w:rsidRDefault="004254FD" w:rsidP="004254FD">
      <w:pPr>
        <w:pStyle w:val="Titre5"/>
        <w:rPr>
          <w:ins w:id="1442" w:author="LEMOTHEUX Julien INNOV/IT-S" w:date="2024-05-23T02:08:00Z"/>
        </w:rPr>
      </w:pPr>
      <w:bookmarkStart w:id="1443" w:name="_Toc167327056"/>
      <w:ins w:id="1444" w:author="LEMOTHEUX Julien INNOV/IT-S" w:date="2024-05-22T12:29:00Z">
        <w:r>
          <w:t>4.2.2.4.3</w:t>
        </w:r>
        <w:r>
          <w:tab/>
        </w:r>
        <w:r>
          <w:tab/>
        </w:r>
      </w:ins>
      <w:ins w:id="1445" w:author="LEMOTHEUX Julien INNOV/IT-S" w:date="2024-05-23T02:08:00Z">
        <w:r w:rsidR="009A0D3E" w:rsidRPr="009A0D3E">
          <w:t>QoE Measurement Collection (QMC) functionality</w:t>
        </w:r>
        <w:bookmarkEnd w:id="1443"/>
      </w:ins>
    </w:p>
    <w:p w14:paraId="75EF5699" w14:textId="77777777" w:rsidR="006A6C5F" w:rsidRDefault="006A6C5F" w:rsidP="006A6C5F">
      <w:pPr>
        <w:rPr>
          <w:ins w:id="1446" w:author="LEMOTHEUX Julien INNOV/IT-S" w:date="2024-05-23T02:08:00Z"/>
          <w:lang w:eastAsia="zh-CN"/>
        </w:rPr>
      </w:pPr>
      <w:ins w:id="1447" w:author="LEMOTHEUX Julien INNOV/IT-S" w:date="2024-05-23T02:08:00Z">
        <w:r>
          <w:rPr>
            <w:lang w:eastAsia="zh-CN"/>
          </w:rPr>
          <w:t>TS 38.300 [</w:t>
        </w:r>
        <w:r>
          <w:rPr>
            <w:highlight w:val="yellow"/>
            <w:lang w:eastAsia="zh-CN"/>
          </w:rPr>
          <w:t>38300</w:t>
        </w:r>
        <w:r>
          <w:rPr>
            <w:lang w:eastAsia="zh-CN"/>
          </w:rPr>
          <w:t>] defines the QoE Measurement Collection (QMC) feature which enables collection of application layer measurements from the UE. QMC is supported for the following service types in NR cells:</w:t>
        </w:r>
      </w:ins>
    </w:p>
    <w:p w14:paraId="79DA28C9" w14:textId="77777777" w:rsidR="006A6C5F" w:rsidRDefault="006A6C5F" w:rsidP="006A6C5F">
      <w:pPr>
        <w:pStyle w:val="B1"/>
        <w:rPr>
          <w:ins w:id="1448" w:author="LEMOTHEUX Julien INNOV/IT-S" w:date="2024-05-23T02:08:00Z"/>
          <w:lang w:eastAsia="zh-CN"/>
        </w:rPr>
      </w:pPr>
      <w:ins w:id="1449" w:author="LEMOTHEUX Julien INNOV/IT-S" w:date="2024-05-23T02:08:00Z">
        <w:r>
          <w:rPr>
            <w:lang w:eastAsia="zh-CN"/>
          </w:rPr>
          <w:t>-</w:t>
        </w:r>
        <w:r>
          <w:rPr>
            <w:lang w:eastAsia="zh-CN"/>
          </w:rPr>
          <w:tab/>
          <w:t>QoE Measurement Collection for DASH streaming services in TS 26.247 [</w:t>
        </w:r>
        <w:r>
          <w:rPr>
            <w:highlight w:val="yellow"/>
            <w:lang w:eastAsia="zh-CN"/>
          </w:rPr>
          <w:t>26247</w:t>
        </w:r>
        <w:r>
          <w:rPr>
            <w:lang w:eastAsia="zh-CN"/>
          </w:rPr>
          <w:t>];</w:t>
        </w:r>
      </w:ins>
    </w:p>
    <w:p w14:paraId="415B94F1" w14:textId="77777777" w:rsidR="006A6C5F" w:rsidRDefault="006A6C5F" w:rsidP="006A6C5F">
      <w:pPr>
        <w:pStyle w:val="B1"/>
        <w:rPr>
          <w:ins w:id="1450" w:author="LEMOTHEUX Julien INNOV/IT-S" w:date="2024-05-23T02:08:00Z"/>
          <w:lang w:eastAsia="zh-CN"/>
        </w:rPr>
      </w:pPr>
      <w:bookmarkStart w:id="1451" w:name="_Hlk167182037"/>
      <w:ins w:id="1452" w:author="LEMOTHEUX Julien INNOV/IT-S" w:date="2024-05-23T02:08:00Z">
        <w:r>
          <w:rPr>
            <w:lang w:eastAsia="zh-CN"/>
          </w:rPr>
          <w:t>-</w:t>
        </w:r>
        <w:r>
          <w:rPr>
            <w:lang w:eastAsia="zh-CN"/>
          </w:rPr>
          <w:tab/>
          <w:t>QoE Measurement Collection for MTSI services in TS 26.114 [</w:t>
        </w:r>
        <w:r>
          <w:rPr>
            <w:highlight w:val="yellow"/>
            <w:lang w:eastAsia="zh-CN"/>
          </w:rPr>
          <w:t>26114</w:t>
        </w:r>
        <w:r>
          <w:rPr>
            <w:lang w:eastAsia="zh-CN"/>
          </w:rPr>
          <w:t>];</w:t>
        </w:r>
      </w:ins>
    </w:p>
    <w:p w14:paraId="716DA702" w14:textId="77777777" w:rsidR="006A6C5F" w:rsidRDefault="006A6C5F" w:rsidP="006A6C5F">
      <w:pPr>
        <w:pStyle w:val="B1"/>
        <w:rPr>
          <w:ins w:id="1453" w:author="LEMOTHEUX Julien INNOV/IT-S" w:date="2024-05-23T02:08:00Z"/>
          <w:lang w:eastAsia="zh-CN"/>
        </w:rPr>
      </w:pPr>
      <w:ins w:id="1454" w:author="LEMOTHEUX Julien INNOV/IT-S" w:date="2024-05-23T02:08:00Z">
        <w:r>
          <w:rPr>
            <w:lang w:eastAsia="zh-CN"/>
          </w:rPr>
          <w:t>-</w:t>
        </w:r>
        <w:r>
          <w:rPr>
            <w:lang w:eastAsia="zh-CN"/>
          </w:rPr>
          <w:tab/>
          <w:t>QoE Measurement Collection for VR services</w:t>
        </w:r>
        <w:bookmarkEnd w:id="1451"/>
        <w:r>
          <w:rPr>
            <w:lang w:eastAsia="zh-CN"/>
          </w:rPr>
          <w:t xml:space="preserve"> in TS 26.118 [</w:t>
        </w:r>
        <w:r>
          <w:rPr>
            <w:highlight w:val="yellow"/>
            <w:lang w:eastAsia="zh-CN"/>
          </w:rPr>
          <w:t>26118</w:t>
        </w:r>
        <w:r>
          <w:rPr>
            <w:lang w:eastAsia="zh-CN"/>
          </w:rPr>
          <w:t>].</w:t>
        </w:r>
      </w:ins>
    </w:p>
    <w:p w14:paraId="16ACE02E" w14:textId="77777777" w:rsidR="006A6C5F" w:rsidRDefault="006A6C5F" w:rsidP="006A6C5F">
      <w:pPr>
        <w:rPr>
          <w:ins w:id="1455" w:author="LEMOTHEUX Julien INNOV/IT-S" w:date="2024-05-23T02:08:00Z"/>
          <w:lang w:eastAsia="zh-CN"/>
        </w:rPr>
      </w:pPr>
      <w:ins w:id="1456" w:author="LEMOTHEUX Julien INNOV/IT-S" w:date="2024-05-23T02:08:00Z">
        <w:r>
          <w:rPr>
            <w:lang w:eastAsia="zh-CN"/>
          </w:rPr>
          <w:t>The QMC feature also supports collection of QoE measurements for any of the supported service types carried by the MBS communication service defined in TS 23.247 [</w:t>
        </w:r>
        <w:r>
          <w:rPr>
            <w:highlight w:val="yellow"/>
            <w:lang w:eastAsia="zh-CN"/>
          </w:rPr>
          <w:t>23247</w:t>
        </w:r>
        <w:r>
          <w:rPr>
            <w:lang w:eastAsia="zh-CN"/>
          </w:rPr>
          <w:t>], namely:</w:t>
        </w:r>
      </w:ins>
    </w:p>
    <w:p w14:paraId="01210048" w14:textId="77777777" w:rsidR="006A6C5F" w:rsidRDefault="006A6C5F" w:rsidP="006A6C5F">
      <w:pPr>
        <w:pStyle w:val="B1"/>
        <w:rPr>
          <w:ins w:id="1457" w:author="LEMOTHEUX Julien INNOV/IT-S" w:date="2024-05-23T02:08:00Z"/>
          <w:lang w:eastAsia="zh-CN"/>
        </w:rPr>
      </w:pPr>
      <w:ins w:id="1458" w:author="LEMOTHEUX Julien INNOV/IT-S" w:date="2024-05-23T02:08:00Z">
        <w:r>
          <w:rPr>
            <w:lang w:eastAsia="zh-CN"/>
          </w:rPr>
          <w:t>-</w:t>
        </w:r>
        <w:r>
          <w:rPr>
            <w:lang w:eastAsia="zh-CN"/>
          </w:rPr>
          <w:tab/>
          <w:t>MBS broadcast;</w:t>
        </w:r>
      </w:ins>
    </w:p>
    <w:p w14:paraId="6A148D24" w14:textId="77777777" w:rsidR="006A6C5F" w:rsidRDefault="006A6C5F" w:rsidP="006A6C5F">
      <w:pPr>
        <w:pStyle w:val="B1"/>
        <w:rPr>
          <w:ins w:id="1459" w:author="LEMOTHEUX Julien INNOV/IT-S" w:date="2024-05-23T02:08:00Z"/>
          <w:lang w:eastAsia="zh-CN"/>
        </w:rPr>
      </w:pPr>
      <w:ins w:id="1460" w:author="LEMOTHEUX Julien INNOV/IT-S" w:date="2024-05-23T02:08:00Z">
        <w:r>
          <w:rPr>
            <w:lang w:eastAsia="zh-CN"/>
          </w:rPr>
          <w:t>-</w:t>
        </w:r>
        <w:r>
          <w:rPr>
            <w:lang w:eastAsia="zh-CN"/>
          </w:rPr>
          <w:tab/>
          <w:t xml:space="preserve">MBS multicast. </w:t>
        </w:r>
      </w:ins>
    </w:p>
    <w:p w14:paraId="5A355458" w14:textId="28C23415" w:rsidR="009A0D3E" w:rsidRPr="009A0D3E" w:rsidRDefault="006A6C5F">
      <w:pPr>
        <w:rPr>
          <w:ins w:id="1461" w:author="LEMOTHEUX Julien INNOV/IT-S" w:date="2024-05-23T02:07:00Z"/>
        </w:rPr>
        <w:pPrChange w:id="1462" w:author="LEMOTHEUX Julien INNOV/IT-S" w:date="2024-05-23T02:08:00Z">
          <w:pPr>
            <w:pStyle w:val="Titre5"/>
          </w:pPr>
        </w:pPrChange>
      </w:pPr>
      <w:ins w:id="1463" w:author="LEMOTHEUX Julien INNOV/IT-S" w:date="2024-05-23T02:08:00Z">
        <w:r>
          <w:rPr>
            <w:lang w:eastAsia="zh-CN"/>
          </w:rPr>
          <w:t>More details of QMC control and configuration can be found in TS 28.405</w:t>
        </w:r>
      </w:ins>
      <w:ins w:id="1464" w:author="LEMOTHEUX Julien INNOV/IT-S" w:date="2024-05-23T02:13:00Z">
        <w:r w:rsidR="001B3FFA">
          <w:rPr>
            <w:lang w:eastAsia="zh-CN"/>
          </w:rPr>
          <w:t xml:space="preserve"> [</w:t>
        </w:r>
        <w:r w:rsidR="001B3FFA" w:rsidRPr="001B3FFA">
          <w:rPr>
            <w:highlight w:val="yellow"/>
            <w:lang w:eastAsia="zh-CN"/>
            <w:rPrChange w:id="1465" w:author="LEMOTHEUX Julien INNOV/IT-S" w:date="2024-05-23T02:14:00Z">
              <w:rPr>
                <w:lang w:eastAsia="zh-CN"/>
              </w:rPr>
            </w:rPrChange>
          </w:rPr>
          <w:t>28405</w:t>
        </w:r>
        <w:r w:rsidR="001B3FFA">
          <w:rPr>
            <w:lang w:eastAsia="zh-CN"/>
          </w:rPr>
          <w:t>]</w:t>
        </w:r>
      </w:ins>
      <w:ins w:id="1466" w:author="LEMOTHEUX Julien INNOV/IT-S" w:date="2024-05-23T02:08:00Z">
        <w:r>
          <w:rPr>
            <w:lang w:eastAsia="zh-CN"/>
          </w:rPr>
          <w:t>. A potential solution would be to reuse and expand the QMC functionality to support the reporting of energy consumption information by the UE.</w:t>
        </w:r>
      </w:ins>
    </w:p>
    <w:p w14:paraId="220C8FFC" w14:textId="62D78CCA" w:rsidR="004254FD" w:rsidRDefault="00B87E37" w:rsidP="004254FD">
      <w:pPr>
        <w:pStyle w:val="Titre5"/>
        <w:rPr>
          <w:ins w:id="1467" w:author="LEMOTHEUX Julien INNOV/IT-S" w:date="2024-05-22T12:29:00Z"/>
        </w:rPr>
      </w:pPr>
      <w:bookmarkStart w:id="1468" w:name="_Toc167327057"/>
      <w:ins w:id="1469" w:author="LEMOTHEUX Julien INNOV/IT-S" w:date="2024-05-23T02:07:00Z">
        <w:r>
          <w:t>4.2.2.4.4</w:t>
        </w:r>
        <w:r>
          <w:tab/>
        </w:r>
      </w:ins>
      <w:ins w:id="1470" w:author="LEMOTHEUX Julien INNOV/IT-S" w:date="2024-05-22T12:29:00Z">
        <w:r w:rsidR="004254FD">
          <w:t>Potential use of UE data collection, reporting and event exposure architecture for c</w:t>
        </w:r>
        <w:r w:rsidR="004254FD" w:rsidRPr="00D63FDC">
          <w:t>ollection and exposure of energy consumption information</w:t>
        </w:r>
        <w:bookmarkEnd w:id="1468"/>
      </w:ins>
    </w:p>
    <w:p w14:paraId="56FC800D" w14:textId="77777777" w:rsidR="004254FD" w:rsidRPr="00804F24" w:rsidRDefault="004254FD" w:rsidP="004254FD">
      <w:pPr>
        <w:rPr>
          <w:ins w:id="1471" w:author="LEMOTHEUX Julien INNOV/IT-S" w:date="2024-05-22T12:29:00Z"/>
          <w:highlight w:val="yellow"/>
        </w:rPr>
      </w:pPr>
      <w:ins w:id="1472" w:author="LEMOTHEUX Julien INNOV/IT-S" w:date="2024-05-22T12:29:00Z">
        <w:r w:rsidRPr="00804F24">
          <w:rPr>
            <w:highlight w:val="yellow"/>
          </w:rPr>
          <w:t>[Editor’s note: Data collection and reporting architecture seems a good basis for collection and exposure of energy consumption information at UE, but a series of questions arises in connection with reaching this goal:</w:t>
        </w:r>
      </w:ins>
    </w:p>
    <w:p w14:paraId="2FC953D5" w14:textId="77777777" w:rsidR="004254FD" w:rsidRPr="00804F24" w:rsidRDefault="004254FD" w:rsidP="004254FD">
      <w:pPr>
        <w:pStyle w:val="B1"/>
        <w:rPr>
          <w:ins w:id="1473" w:author="LEMOTHEUX Julien INNOV/IT-S" w:date="2024-05-22T12:29:00Z"/>
          <w:highlight w:val="yellow"/>
        </w:rPr>
      </w:pPr>
      <w:ins w:id="1474" w:author="LEMOTHEUX Julien INNOV/IT-S" w:date="2024-05-22T12:29:00Z">
        <w:r w:rsidRPr="00804F24">
          <w:rPr>
            <w:highlight w:val="yellow"/>
          </w:rPr>
          <w:t>1.</w:t>
        </w:r>
        <w:r w:rsidRPr="00804F24">
          <w:rPr>
            <w:highlight w:val="yellow"/>
          </w:rPr>
          <w:tab/>
        </w:r>
        <w:r w:rsidRPr="00804F24">
          <w:rPr>
            <w:highlight w:val="yellow"/>
            <w:lang w:val="en-US"/>
          </w:rPr>
          <w:t>What energy-related information will be provided by the UE? Is this information related only to the communication part or media part?</w:t>
        </w:r>
      </w:ins>
    </w:p>
    <w:p w14:paraId="59A1D570" w14:textId="77777777" w:rsidR="004254FD" w:rsidRPr="00804F24" w:rsidRDefault="004254FD" w:rsidP="004254FD">
      <w:pPr>
        <w:pStyle w:val="B1"/>
        <w:rPr>
          <w:ins w:id="1475" w:author="LEMOTHEUX Julien INNOV/IT-S" w:date="2024-05-22T12:29:00Z"/>
          <w:highlight w:val="yellow"/>
        </w:rPr>
      </w:pPr>
      <w:ins w:id="1476" w:author="LEMOTHEUX Julien INNOV/IT-S" w:date="2024-05-22T12:29:00Z">
        <w:r w:rsidRPr="00804F24">
          <w:rPr>
            <w:highlight w:val="yellow"/>
          </w:rPr>
          <w:t>2.</w:t>
        </w:r>
        <w:r w:rsidRPr="00804F24">
          <w:rPr>
            <w:highlight w:val="yellow"/>
          </w:rPr>
          <w:tab/>
          <w:t>Which UE function will be the source of the energy consumption information (e.g., per-application energy usage data collected by a system-level service running on the UE, or contributed by individual applications running on the UE reporting their own energy usage data)?</w:t>
        </w:r>
      </w:ins>
    </w:p>
    <w:p w14:paraId="30861955" w14:textId="77777777" w:rsidR="004254FD" w:rsidRPr="00804F24" w:rsidRDefault="004254FD" w:rsidP="004254FD">
      <w:pPr>
        <w:pStyle w:val="B1"/>
        <w:rPr>
          <w:ins w:id="1477" w:author="LEMOTHEUX Julien INNOV/IT-S" w:date="2024-05-22T12:29:00Z"/>
          <w:highlight w:val="yellow"/>
        </w:rPr>
      </w:pPr>
      <w:ins w:id="1478" w:author="LEMOTHEUX Julien INNOV/IT-S" w:date="2024-05-22T12:29:00Z">
        <w:r w:rsidRPr="00804F24">
          <w:rPr>
            <w:highlight w:val="yellow"/>
          </w:rPr>
          <w:t>3.</w:t>
        </w:r>
        <w:r w:rsidRPr="00804F24">
          <w:rPr>
            <w:highlight w:val="yellow"/>
          </w:rPr>
          <w:tab/>
          <w:t>How should UE energy consumption data be reported by a UE to the 5G System?</w:t>
        </w:r>
      </w:ins>
    </w:p>
    <w:p w14:paraId="23869E15" w14:textId="77777777" w:rsidR="004254FD" w:rsidRPr="00804F24" w:rsidRDefault="004254FD" w:rsidP="004254FD">
      <w:pPr>
        <w:pStyle w:val="B2"/>
        <w:rPr>
          <w:ins w:id="1479" w:author="LEMOTHEUX Julien INNOV/IT-S" w:date="2024-05-22T12:29:00Z"/>
          <w:highlight w:val="yellow"/>
        </w:rPr>
      </w:pPr>
      <w:ins w:id="1480" w:author="LEMOTHEUX Julien INNOV/IT-S" w:date="2024-05-22T12:29:00Z">
        <w:r w:rsidRPr="00804F24">
          <w:rPr>
            <w:highlight w:val="yellow"/>
          </w:rPr>
          <w:t>a)</w:t>
        </w:r>
        <w:r w:rsidRPr="00804F24">
          <w:rPr>
            <w:highlight w:val="yellow"/>
          </w:rPr>
          <w:tab/>
          <w:t>Reuse the existing 5GMS consumption reporting mechanism by extending relevant data type(s) specified in TS 26.510 [26510] to report UE energy consumption data?</w:t>
        </w:r>
      </w:ins>
    </w:p>
    <w:p w14:paraId="7E6B5B0D" w14:textId="77777777" w:rsidR="004254FD" w:rsidRPr="00804F24" w:rsidRDefault="004254FD" w:rsidP="004254FD">
      <w:pPr>
        <w:pStyle w:val="B2"/>
        <w:rPr>
          <w:ins w:id="1481" w:author="LEMOTHEUX Julien INNOV/IT-S" w:date="2024-05-22T12:29:00Z"/>
          <w:highlight w:val="yellow"/>
        </w:rPr>
      </w:pPr>
      <w:ins w:id="1482" w:author="LEMOTHEUX Julien INNOV/IT-S" w:date="2024-05-22T12:29:00Z">
        <w:r w:rsidRPr="00804F24">
          <w:rPr>
            <w:highlight w:val="yellow"/>
          </w:rPr>
          <w:t>b)</w:t>
        </w:r>
        <w:r w:rsidRPr="00804F24">
          <w:rPr>
            <w:highlight w:val="yellow"/>
          </w:rPr>
          <w:tab/>
          <w:t>Reuse the existing 5GMS QoE metrics reporting mechanism and reporting format by extending the QM10 XML schema schema specified in clause 10.2 of TS 26.247[26247] to report UE energy consumption data?</w:t>
        </w:r>
      </w:ins>
    </w:p>
    <w:p w14:paraId="7790F03D" w14:textId="77777777" w:rsidR="004254FD" w:rsidRPr="00804F24" w:rsidRDefault="004254FD" w:rsidP="004254FD">
      <w:pPr>
        <w:pStyle w:val="B2"/>
        <w:rPr>
          <w:ins w:id="1483" w:author="LEMOTHEUX Julien INNOV/IT-S" w:date="2024-05-22T12:29:00Z"/>
          <w:highlight w:val="yellow"/>
        </w:rPr>
      </w:pPr>
      <w:ins w:id="1484" w:author="LEMOTHEUX Julien INNOV/IT-S" w:date="2024-05-22T12:29:00Z">
        <w:r w:rsidRPr="00804F24">
          <w:rPr>
            <w:highlight w:val="yellow"/>
          </w:rPr>
          <w:t>c)</w:t>
        </w:r>
        <w:r w:rsidRPr="00804F24">
          <w:rPr>
            <w:highlight w:val="yellow"/>
          </w:rPr>
          <w:tab/>
          <w:t>Reuse the existing 5GMS QoE metrics reporting mechanism but specify a brand new QoE metrics reporting scheme in TS 26.510 [26510] to report UE energy consumption data?</w:t>
        </w:r>
      </w:ins>
    </w:p>
    <w:p w14:paraId="0E5D515E" w14:textId="77777777" w:rsidR="004254FD" w:rsidRPr="00804F24" w:rsidRDefault="004254FD" w:rsidP="004254FD">
      <w:pPr>
        <w:pStyle w:val="B2"/>
        <w:rPr>
          <w:ins w:id="1485" w:author="LEMOTHEUX Julien INNOV/IT-S" w:date="2024-05-22T12:29:00Z"/>
          <w:highlight w:val="yellow"/>
        </w:rPr>
      </w:pPr>
      <w:ins w:id="1486" w:author="LEMOTHEUX Julien INNOV/IT-S" w:date="2024-05-22T12:29:00Z">
        <w:r w:rsidRPr="00804F24">
          <w:rPr>
            <w:highlight w:val="yellow"/>
          </w:rPr>
          <w:t>d)</w:t>
        </w:r>
        <w:r w:rsidRPr="00804F24">
          <w:rPr>
            <w:highlight w:val="yellow"/>
          </w:rPr>
          <w:tab/>
          <w:t>Specify a new generic UE data domain in TS 26.531 [26531] and a JSON-based reporting format in TS 26.532 [26532] to report UE energy consumption data to the generic Data Collection AF?</w:t>
        </w:r>
      </w:ins>
    </w:p>
    <w:p w14:paraId="2D074AB5" w14:textId="77777777" w:rsidR="004254FD" w:rsidRPr="00804F24" w:rsidRDefault="004254FD" w:rsidP="004254FD">
      <w:pPr>
        <w:pStyle w:val="B1"/>
        <w:rPr>
          <w:ins w:id="1487" w:author="LEMOTHEUX Julien INNOV/IT-S" w:date="2024-05-22T12:29:00Z"/>
          <w:highlight w:val="yellow"/>
        </w:rPr>
      </w:pPr>
      <w:ins w:id="1488" w:author="LEMOTHEUX Julien INNOV/IT-S" w:date="2024-05-22T12:29:00Z">
        <w:r w:rsidRPr="00804F24">
          <w:rPr>
            <w:highlight w:val="yellow"/>
          </w:rPr>
          <w:t>4.</w:t>
        </w:r>
        <w:r w:rsidRPr="00804F24">
          <w:rPr>
            <w:highlight w:val="yellow"/>
          </w:rPr>
          <w:tab/>
          <w:t>In the context of options 3(c) and 3(d), can commonly supported metrics and client data reporting format and protocols like CTA-WAVE CMCD [CTA-5005-A] be used to cover the required scope?</w:t>
        </w:r>
      </w:ins>
    </w:p>
    <w:p w14:paraId="0BC9C724" w14:textId="77777777" w:rsidR="004254FD" w:rsidRPr="00804F24" w:rsidRDefault="004254FD" w:rsidP="004254FD">
      <w:pPr>
        <w:pStyle w:val="NO"/>
        <w:rPr>
          <w:ins w:id="1489" w:author="LEMOTHEUX Julien INNOV/IT-S" w:date="2024-05-22T12:29:00Z"/>
          <w:highlight w:val="yellow"/>
        </w:rPr>
      </w:pPr>
      <w:ins w:id="1490" w:author="LEMOTHEUX Julien INNOV/IT-S" w:date="2024-05-22T12:29:00Z">
        <w:r w:rsidRPr="00804F24">
          <w:rPr>
            <w:highlight w:val="yellow"/>
          </w:rPr>
          <w:lastRenderedPageBreak/>
          <w:t>NOTE:</w:t>
        </w:r>
        <w:r w:rsidRPr="00804F24">
          <w:rPr>
            <w:highlight w:val="yellow"/>
          </w:rPr>
          <w:tab/>
          <w:t>The parallel study of future reporting mechanisms and formats in TR 26.804 is relevant in the context of question 4.</w:t>
        </w:r>
      </w:ins>
    </w:p>
    <w:p w14:paraId="56E96B32" w14:textId="77777777" w:rsidR="004254FD" w:rsidRPr="00804F24" w:rsidRDefault="004254FD" w:rsidP="004254FD">
      <w:pPr>
        <w:pStyle w:val="B1"/>
        <w:rPr>
          <w:ins w:id="1491" w:author="LEMOTHEUX Julien INNOV/IT-S" w:date="2024-05-22T12:29:00Z"/>
          <w:highlight w:val="yellow"/>
        </w:rPr>
      </w:pPr>
      <w:ins w:id="1492" w:author="LEMOTHEUX Julien INNOV/IT-S" w:date="2024-05-22T12:29:00Z">
        <w:r w:rsidRPr="00804F24">
          <w:rPr>
            <w:highlight w:val="yellow"/>
          </w:rPr>
          <w:t>5.</w:t>
        </w:r>
        <w:r w:rsidRPr="00804F24">
          <w:rPr>
            <w:highlight w:val="yellow"/>
          </w:rPr>
          <w:tab/>
          <w:t>Which reference points should be used to report UE energy consumption data to the Data Collection AF?</w:t>
        </w:r>
      </w:ins>
    </w:p>
    <w:p w14:paraId="53C24311" w14:textId="77777777" w:rsidR="004254FD" w:rsidRPr="00804F24" w:rsidRDefault="004254FD" w:rsidP="004254FD">
      <w:pPr>
        <w:pStyle w:val="B2"/>
        <w:rPr>
          <w:ins w:id="1493" w:author="LEMOTHEUX Julien INNOV/IT-S" w:date="2024-05-22T12:29:00Z"/>
          <w:highlight w:val="yellow"/>
        </w:rPr>
      </w:pPr>
      <w:ins w:id="1494" w:author="LEMOTHEUX Julien INNOV/IT-S" w:date="2024-05-22T12:29:00Z">
        <w:r w:rsidRPr="00804F24">
          <w:rPr>
            <w:highlight w:val="yellow"/>
          </w:rPr>
          <w:t>a)</w:t>
        </w:r>
        <w:r w:rsidRPr="00804F24">
          <w:rPr>
            <w:highlight w:val="yellow"/>
          </w:rPr>
          <w:tab/>
          <w:t>If using the generic UE data collection, reporting and event exposure architecture defined in TS 26.531 [26531], data could be reported through reference points R2, R3 and/or R4.</w:t>
        </w:r>
      </w:ins>
    </w:p>
    <w:p w14:paraId="5E93BE36" w14:textId="77777777" w:rsidR="004254FD" w:rsidRPr="00804F24" w:rsidRDefault="004254FD" w:rsidP="004254FD">
      <w:pPr>
        <w:pStyle w:val="B2"/>
        <w:rPr>
          <w:ins w:id="1495" w:author="LEMOTHEUX Julien INNOV/IT-S" w:date="2024-05-22T12:29:00Z"/>
          <w:highlight w:val="yellow"/>
        </w:rPr>
      </w:pPr>
      <w:ins w:id="1496" w:author="LEMOTHEUX Julien INNOV/IT-S" w:date="2024-05-22T12:29:00Z">
        <w:r w:rsidRPr="00804F24">
          <w:rPr>
            <w:highlight w:val="yellow"/>
          </w:rPr>
          <w:t>b)</w:t>
        </w:r>
        <w:r w:rsidRPr="00804F24">
          <w:rPr>
            <w:highlight w:val="yellow"/>
          </w:rPr>
          <w:tab/>
          <w:t>If using the 5GMS instantiation of the generic UE data collection, reporting and event exposure architecture defined in clause 4.7 of TS 26.501 [26501], the Indirect Data Collection Client is not available in Release 18, so only R2 (or M5) and R4 are available for data reporting. Are there use cases requiring reference point R3? Is it relevant to be able to use several interfaces?</w:t>
        </w:r>
      </w:ins>
    </w:p>
    <w:p w14:paraId="71456C74" w14:textId="65644F90" w:rsidR="00C368AF" w:rsidRPr="00314973" w:rsidRDefault="004254FD">
      <w:pPr>
        <w:pStyle w:val="B1"/>
        <w:pPrChange w:id="1497" w:author="LEMOTHEUX Julien INNOV/IT-S" w:date="2024-05-22T12:29:00Z">
          <w:pPr/>
        </w:pPrChange>
      </w:pPr>
      <w:ins w:id="1498" w:author="LEMOTHEUX Julien INNOV/IT-S" w:date="2024-05-22T12:29:00Z">
        <w:r w:rsidRPr="00804F24">
          <w:rPr>
            <w:highlight w:val="yellow"/>
          </w:rPr>
          <w:t>6.</w:t>
        </w:r>
        <w:r w:rsidRPr="00804F24">
          <w:rPr>
            <w:highlight w:val="yellow"/>
          </w:rPr>
          <w:tab/>
          <w:t>Would it be useful to expose energy-related information of the network to the Media Session Handler to help it optimize its media session in an energy-efficient way?]</w:t>
        </w:r>
      </w:ins>
    </w:p>
    <w:p w14:paraId="5DD5F01D" w14:textId="77777777" w:rsidR="00773FC9" w:rsidRDefault="00773FC9" w:rsidP="00773FC9">
      <w:pPr>
        <w:pStyle w:val="Titre3"/>
      </w:pPr>
      <w:bookmarkStart w:id="1499" w:name="_Hlk163565958"/>
      <w:bookmarkStart w:id="1500" w:name="_Toc167327058"/>
      <w:r>
        <w:t>4.2.3</w:t>
      </w:r>
      <w:r>
        <w:tab/>
        <w:t xml:space="preserve">Other </w:t>
      </w:r>
      <w:bookmarkEnd w:id="1499"/>
      <w:r>
        <w:t>Standards Development Organisations</w:t>
      </w:r>
      <w:bookmarkEnd w:id="1500"/>
    </w:p>
    <w:p w14:paraId="7369636C" w14:textId="77777777" w:rsidR="00773FC9" w:rsidRDefault="00773FC9" w:rsidP="00773FC9">
      <w:pPr>
        <w:pStyle w:val="Titre4"/>
      </w:pPr>
      <w:bookmarkStart w:id="1501" w:name="_Toc167327059"/>
      <w:r>
        <w:t>4.2.3.1</w:t>
      </w:r>
      <w:r>
        <w:tab/>
        <w:t>ITU-T</w:t>
      </w:r>
      <w:bookmarkEnd w:id="1501"/>
    </w:p>
    <w:p w14:paraId="2D180CBD" w14:textId="77777777" w:rsidR="00773FC9" w:rsidRDefault="00773FC9" w:rsidP="00773FC9">
      <w:pPr>
        <w:keepLines/>
      </w:pPr>
      <w:r>
        <w:t xml:space="preserve">Within the International Telecommunications Union, the T-sector includes Study Group 5 </w:t>
      </w:r>
      <w:r>
        <w:rPr>
          <w:rFonts w:ascii="Aptos" w:hAnsi="Aptos"/>
          <w:color w:val="000000"/>
        </w:rPr>
        <w:t>"</w:t>
      </w:r>
      <w:r>
        <w:t>Environment and Circular Economy</w:t>
      </w:r>
      <w:r>
        <w:rPr>
          <w:rFonts w:ascii="Aptos" w:hAnsi="Aptos"/>
          <w:color w:val="000000"/>
        </w:rPr>
        <w:t>"</w:t>
      </w:r>
      <w:r>
        <w:t xml:space="preserve"> (SG5). Part of its mandate is to define and develop “methodologies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p>
    <w:p w14:paraId="0EAD74B9" w14:textId="72DF8B5E" w:rsidR="00773FC9" w:rsidRDefault="00773FC9" w:rsidP="00773FC9">
      <w:r>
        <w:t>Among its activities, ITU-T Study Group 5 is developing technical reports, supplements and international standards for the environmental requirements of 5G [</w:t>
      </w:r>
      <w:r w:rsidR="0033483C">
        <w:t>L.1210..</w:t>
      </w:r>
      <w:r w:rsidR="008957A7">
        <w:t>L.Sup43</w:t>
      </w:r>
      <w:r>
        <w:t>]. Further, the L.1400 series of reports and recommendations present methodologies and guidelines for the assessment of the greenhouse gas emissions and energy consumption of the ICT sector. For example, ITU-T L.1450 presents a methodology for the assessment of the impact of telecommunications systems [</w:t>
      </w:r>
      <w:r w:rsidR="00F77680">
        <w:t>L.1450</w:t>
      </w:r>
      <w:r>
        <w:t>]. It was used in an assessment of the electricity usage and greenhouse gas emissions of the ICT sector [</w:t>
      </w:r>
      <w:r w:rsidR="00DB4037">
        <w:t>ICT</w:t>
      </w:r>
      <w:r>
        <w:t>].</w:t>
      </w:r>
    </w:p>
    <w:p w14:paraId="2F638A51" w14:textId="77777777" w:rsidR="00773FC9" w:rsidRDefault="00773FC9" w:rsidP="00773FC9">
      <w:pPr>
        <w:pStyle w:val="Titre4"/>
      </w:pPr>
      <w:bookmarkStart w:id="1502" w:name="_Toc167327060"/>
      <w:r>
        <w:t>4.2.3.2</w:t>
      </w:r>
      <w:r>
        <w:tab/>
        <w:t>ITU-R</w:t>
      </w:r>
      <w:bookmarkEnd w:id="1502"/>
    </w:p>
    <w:p w14:paraId="18BE063E" w14:textId="521ADC7F" w:rsidR="00773FC9" w:rsidRDefault="00773FC9" w:rsidP="00773FC9">
      <w:r>
        <w:t xml:space="preserve">The remit of ITU-R Study Group 6 (SG6) is programme production and interchange. Its Working Party 6A (WP 6A) has published ITU-R Report BT.2385 </w:t>
      </w:r>
      <w:r>
        <w:rPr>
          <w:rFonts w:ascii="Aptos" w:hAnsi="Aptos"/>
          <w:color w:val="000000"/>
        </w:rPr>
        <w:t>"</w:t>
      </w:r>
      <w:r>
        <w:t>Reducing the environmental impact of terrestrial broadcasting systems</w:t>
      </w:r>
      <w:r>
        <w:rPr>
          <w:rFonts w:ascii="Aptos" w:hAnsi="Aptos"/>
          <w:color w:val="000000"/>
        </w:rPr>
        <w:t>"</w:t>
      </w:r>
      <w:r>
        <w:t xml:space="preserve"> [</w:t>
      </w:r>
      <w:r w:rsidR="002F4459">
        <w:t>BT2385</w:t>
      </w:r>
      <w:r>
        <w:t>]. Working Party 6C (WP 6C) has a rapporteur group which has produced the following documents:</w:t>
      </w:r>
    </w:p>
    <w:p w14:paraId="4D023092" w14:textId="1E724BA2" w:rsidR="00773FC9" w:rsidRDefault="00773FC9" w:rsidP="00773FC9">
      <w:pPr>
        <w:pStyle w:val="B1"/>
      </w:pPr>
      <w:r>
        <w:t>-</w:t>
      </w:r>
      <w:r>
        <w:tab/>
        <w:t xml:space="preserve">ITU-R Opinion 104, </w:t>
      </w:r>
      <w:r>
        <w:rPr>
          <w:rFonts w:ascii="Aptos" w:hAnsi="Aptos"/>
          <w:color w:val="000000"/>
        </w:rPr>
        <w:t>"</w:t>
      </w:r>
      <w:r>
        <w:t>Advice for sustainability strategies incorporating carbon offsetting policies</w:t>
      </w:r>
      <w:r>
        <w:rPr>
          <w:rFonts w:ascii="Aptos" w:hAnsi="Aptos"/>
          <w:color w:val="000000"/>
        </w:rPr>
        <w:t>"</w:t>
      </w:r>
      <w:r>
        <w:t xml:space="preserve"> [</w:t>
      </w:r>
      <w:r w:rsidR="002F4459">
        <w:t>OP104</w:t>
      </w:r>
      <w:r>
        <w:t>]</w:t>
      </w:r>
    </w:p>
    <w:p w14:paraId="680E25C8" w14:textId="20F570FE" w:rsidR="00773FC9" w:rsidRDefault="00773FC9" w:rsidP="00773FC9">
      <w:pPr>
        <w:pStyle w:val="B1"/>
      </w:pPr>
      <w:r>
        <w:t>-</w:t>
      </w:r>
      <w:r>
        <w:tab/>
        <w:t xml:space="preserve">ITU-R Report BT.2521, </w:t>
      </w:r>
      <w:r>
        <w:rPr>
          <w:rFonts w:ascii="Aptos" w:hAnsi="Aptos"/>
          <w:color w:val="000000"/>
        </w:rPr>
        <w:t>"</w:t>
      </w:r>
      <w:r>
        <w:t>Practical examples of actions to realize energy aware broadcasting</w:t>
      </w:r>
      <w:r>
        <w:rPr>
          <w:rFonts w:ascii="Aptos" w:hAnsi="Aptos"/>
          <w:color w:val="000000"/>
        </w:rPr>
        <w:t>"</w:t>
      </w:r>
      <w:r>
        <w:t xml:space="preserve"> [</w:t>
      </w:r>
      <w:r w:rsidR="00973E8A">
        <w:t>BT</w:t>
      </w:r>
      <w:r>
        <w:t>]. This report is based on a webinar held in March 2022.</w:t>
      </w:r>
    </w:p>
    <w:p w14:paraId="01CC5435" w14:textId="77777777" w:rsidR="00773FC9" w:rsidRDefault="00773FC9" w:rsidP="00773FC9">
      <w:pPr>
        <w:pStyle w:val="Titre4"/>
      </w:pPr>
      <w:bookmarkStart w:id="1503" w:name="_Toc167327061"/>
      <w:r>
        <w:t>4.2.3.3</w:t>
      </w:r>
      <w:r>
        <w:tab/>
        <w:t>MPEG</w:t>
      </w:r>
      <w:bookmarkEnd w:id="1503"/>
    </w:p>
    <w:p w14:paraId="16C733F9" w14:textId="3912CEDE" w:rsidR="00773FC9" w:rsidRDefault="00773FC9" w:rsidP="00773FC9">
      <w:pPr>
        <w:keepLines/>
      </w:pPr>
      <w:r>
        <w:t xml:space="preserve">The ISO/IEC JTC 1/SC 29 committee </w:t>
      </w:r>
      <w:r>
        <w:rPr>
          <w:i/>
          <w:iCs/>
        </w:rPr>
        <w:t>Coding of audio, picture, multimedia and hypermedia information</w:t>
      </w:r>
      <w:r>
        <w:t xml:space="preserve"> has published the ISO/IEC 23001-11:2023 (Green MPEG) standard [2</w:t>
      </w:r>
      <w:r w:rsidR="00F02B6B">
        <w:t>3001-11</w:t>
      </w:r>
      <w:r>
        <w:t>].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more efficiently reduce the power requirements of display devices receiving the content with the metadata.</w:t>
      </w:r>
    </w:p>
    <w:p w14:paraId="73218C35" w14:textId="77777777" w:rsidR="00773FC9" w:rsidRDefault="00773FC9" w:rsidP="00773FC9">
      <w:pPr>
        <w:pStyle w:val="Titre4"/>
      </w:pPr>
      <w:bookmarkStart w:id="1504" w:name="_Toc167327062"/>
      <w:r>
        <w:t>4.2.3.4</w:t>
      </w:r>
      <w:r>
        <w:tab/>
        <w:t>DVB</w:t>
      </w:r>
      <w:bookmarkEnd w:id="1504"/>
    </w:p>
    <w:p w14:paraId="690CB94C" w14:textId="7CAD5B99" w:rsidR="00773FC9" w:rsidRDefault="00773FC9" w:rsidP="00773FC9">
      <w:r>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Pr>
          <w:rFonts w:ascii="Aptos" w:hAnsi="Aptos"/>
          <w:color w:val="000000"/>
        </w:rPr>
        <w:t>"</w:t>
      </w:r>
      <w:r>
        <w:t>Study Mission report on Energy Aware service Delivery and Consumption</w:t>
      </w:r>
      <w:r>
        <w:rPr>
          <w:rFonts w:ascii="Aptos" w:hAnsi="Aptos"/>
          <w:color w:val="000000"/>
        </w:rPr>
        <w:t>"</w:t>
      </w:r>
      <w:r>
        <w:t xml:space="preserve"> [</w:t>
      </w:r>
      <w:r w:rsidR="00F02B6B">
        <w:t>S100</w:t>
      </w:r>
      <w:r>
        <w:t>].</w:t>
      </w:r>
    </w:p>
    <w:p w14:paraId="282D961E" w14:textId="77777777" w:rsidR="00773FC9" w:rsidRDefault="00773FC9" w:rsidP="00773FC9">
      <w:pPr>
        <w:pStyle w:val="Titre4"/>
      </w:pPr>
      <w:bookmarkStart w:id="1505" w:name="_Toc167327063"/>
      <w:r>
        <w:lastRenderedPageBreak/>
        <w:t>4.2.3.5</w:t>
      </w:r>
      <w:r>
        <w:tab/>
        <w:t>ATSC</w:t>
      </w:r>
      <w:bookmarkEnd w:id="1505"/>
    </w:p>
    <w:p w14:paraId="77E4B9E3" w14:textId="1E69DE90" w:rsidR="00773FC9" w:rsidRDefault="00773FC9" w:rsidP="00773FC9">
      <w:r>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545E96">
        <w:t>PT9</w:t>
      </w:r>
      <w:r>
        <w:t>].</w:t>
      </w:r>
    </w:p>
    <w:p w14:paraId="1CBC3420" w14:textId="77777777" w:rsidR="00773FC9" w:rsidRDefault="00773FC9" w:rsidP="00773FC9">
      <w:pPr>
        <w:pStyle w:val="Titre3"/>
      </w:pPr>
      <w:bookmarkStart w:id="1506" w:name="_Toc167327064"/>
      <w:r>
        <w:t>4.2.4</w:t>
      </w:r>
      <w:r>
        <w:tab/>
        <w:t>Industry Fora</w:t>
      </w:r>
      <w:bookmarkEnd w:id="1506"/>
    </w:p>
    <w:p w14:paraId="7B28706F" w14:textId="77777777" w:rsidR="00773FC9" w:rsidRDefault="00773FC9" w:rsidP="00773FC9">
      <w:pPr>
        <w:pStyle w:val="Titre4"/>
      </w:pPr>
      <w:bookmarkStart w:id="1507" w:name="_Toc167327065"/>
      <w:r>
        <w:t>4.2.4.1</w:t>
      </w:r>
      <w:r>
        <w:tab/>
        <w:t>Greening of Streaming</w:t>
      </w:r>
      <w:bookmarkEnd w:id="1507"/>
    </w:p>
    <w:p w14:paraId="596E5719" w14:textId="3FB6A382" w:rsidR="00773FC9" w:rsidRDefault="00773FC9" w:rsidP="00773FC9">
      <w:r>
        <w:t>Greening of Streaming is a member association investigating energy efficiency in the context of media streaming applications [</w:t>
      </w:r>
      <w:r w:rsidR="00545E96">
        <w:t>GoS</w:t>
      </w:r>
      <w:r>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Default="00773FC9" w:rsidP="00773FC9">
      <w:pPr>
        <w:pStyle w:val="Titre4"/>
      </w:pPr>
      <w:bookmarkStart w:id="1508" w:name="_Toc167327066"/>
      <w:r>
        <w:t>4.2.4.2</w:t>
      </w:r>
      <w:r>
        <w:tab/>
        <w:t>DIMPACT</w:t>
      </w:r>
      <w:bookmarkEnd w:id="1508"/>
    </w:p>
    <w:p w14:paraId="7CE13F32" w14:textId="440F600B" w:rsidR="00773FC9" w:rsidRDefault="002E26BC" w:rsidP="00773FC9">
      <w:r>
        <w:t>“</w:t>
      </w:r>
      <w:r w:rsidR="00773FC9">
        <w:t>DIMPACT is a collaborative initiative between leading media, entertainment and technology companies and world-class researchers [</w:t>
      </w:r>
      <w:r>
        <w:t>DIMPACT</w:t>
      </w:r>
      <w:r w:rsidR="00773FC9">
        <w:t>].” The group is convened by Carnstone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is able to estimate emissions originating from video streaming, online banner advertising, digital publishing, and audio streaming. The DIMPACT website makes available several publications explaining their methodology [</w:t>
      </w:r>
      <w:r w:rsidR="00F82D5B">
        <w:t>DTMeth</w:t>
      </w:r>
      <w:r w:rsidR="00773FC9">
        <w:t>] and defining principles for streaming and digital media carbon footprinting [</w:t>
      </w:r>
      <w:r w:rsidR="009B3AB4">
        <w:t>DTPaper</w:t>
      </w:r>
      <w:r w:rsidR="00773FC9">
        <w:t>].</w:t>
      </w:r>
    </w:p>
    <w:p w14:paraId="68426CC1" w14:textId="77777777" w:rsidR="00773FC9" w:rsidRDefault="00773FC9" w:rsidP="00773FC9">
      <w:pPr>
        <w:pStyle w:val="Titre4"/>
      </w:pPr>
      <w:bookmarkStart w:id="1509" w:name="_Toc167327067"/>
      <w:r>
        <w:t>4.2.4.3</w:t>
      </w:r>
      <w:r>
        <w:tab/>
        <w:t>Ultra HD Forum</w:t>
      </w:r>
      <w:bookmarkEnd w:id="1509"/>
    </w:p>
    <w:p w14:paraId="606C2335" w14:textId="51218FED" w:rsidR="00773FC9" w:rsidRDefault="00773FC9" w:rsidP="00EE508C">
      <w:r>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9B3AB4">
        <w:t>U</w:t>
      </w:r>
      <w:r w:rsidR="005E5A57">
        <w:t>HDF</w:t>
      </w:r>
      <w:r>
        <w:t>]. Some of these demonstrate the degree of influence the consumer can have on the energy consumption by the display.</w:t>
      </w:r>
    </w:p>
    <w:p w14:paraId="2F12F608" w14:textId="41F352DA" w:rsidR="00B24386" w:rsidRPr="00261D71" w:rsidRDefault="00B24386" w:rsidP="00B24386">
      <w:pPr>
        <w:pStyle w:val="Titre3"/>
        <w:rPr>
          <w:ins w:id="1510" w:author="LEMOTHEUX Julien INNOV/IT-S" w:date="2024-05-23T01:47:00Z"/>
          <w:lang w:eastAsia="ko-KR"/>
        </w:rPr>
      </w:pPr>
      <w:bookmarkStart w:id="1511" w:name="_Toc167327068"/>
      <w:ins w:id="1512" w:author="LEMOTHEUX Julien INNOV/IT-S" w:date="2024-05-23T01:47:00Z">
        <w:r>
          <w:rPr>
            <w:lang w:eastAsia="ko-KR"/>
          </w:rPr>
          <w:t>4.2.</w:t>
        </w:r>
        <w:r w:rsidR="00B627E5">
          <w:rPr>
            <w:lang w:eastAsia="ko-KR"/>
          </w:rPr>
          <w:t>5</w:t>
        </w:r>
        <w:r>
          <w:rPr>
            <w:lang w:eastAsia="ko-KR"/>
          </w:rPr>
          <w:tab/>
          <w:t>Greenhouse Gas Protocol</w:t>
        </w:r>
        <w:bookmarkEnd w:id="1511"/>
      </w:ins>
    </w:p>
    <w:p w14:paraId="0575602F" w14:textId="76AE6338" w:rsidR="00B24386" w:rsidRDefault="00B24386" w:rsidP="00B24386">
      <w:pPr>
        <w:rPr>
          <w:ins w:id="1513" w:author="LEMOTHEUX Julien INNOV/IT-S" w:date="2024-05-23T01:47:00Z"/>
          <w:lang w:eastAsia="ko-KR"/>
        </w:rPr>
      </w:pPr>
      <w:ins w:id="1514" w:author="LEMOTHEUX Julien INNOV/IT-S" w:date="2024-05-23T01:47:00Z">
        <w:r>
          <w:rPr>
            <w:lang w:eastAsia="ko-KR"/>
          </w:rPr>
          <w:t>The Greenhouse Gas Protocol [</w:t>
        </w:r>
      </w:ins>
      <w:ins w:id="1515" w:author="LEMOTHEUX Julien INNOV/IT-S" w:date="2024-05-23T01:50:00Z">
        <w:r w:rsidR="003309E4" w:rsidRPr="00F21EA8">
          <w:rPr>
            <w:highlight w:val="yellow"/>
            <w:rPrChange w:id="1516" w:author="LEMOTHEUX Julien INNOV/IT-S" w:date="2024-05-23T01:50:00Z">
              <w:rPr/>
            </w:rPrChange>
          </w:rPr>
          <w:t>GGPweb</w:t>
        </w:r>
      </w:ins>
      <w:ins w:id="1517" w:author="LEMOTHEUX Julien INNOV/IT-S" w:date="2024-05-23T01:47:00Z">
        <w:r>
          <w:rPr>
            <w:lang w:eastAsia="ko-KR"/>
          </w:rPr>
          <w:t xml:space="preserve">] is an organisation that “provides standards, guidance, tools and training for business and government to measure and manage climate-warming emissions.” The first edition of their reporting standard was published in 2001, establishing a reporting framework for businesses. Relative to a given company, the concept of “scopes” </w:t>
        </w:r>
      </w:ins>
      <w:ins w:id="1518" w:author="LEMOTHEUX Julien INNOV/IT-S" w:date="2024-05-23T01:50:00Z">
        <w:r w:rsidR="00F21EA8">
          <w:rPr>
            <w:lang w:eastAsia="ko-KR"/>
          </w:rPr>
          <w:t>is</w:t>
        </w:r>
      </w:ins>
      <w:ins w:id="1519" w:author="LEMOTHEUX Julien INNOV/IT-S" w:date="2024-05-23T01:47:00Z">
        <w:r>
          <w:rPr>
            <w:lang w:eastAsia="ko-KR"/>
          </w:rPr>
          <w:t xml:space="preserve"> introduced, which delineate direct and indirect emission source, and are used for accounting and reporting purposes. The reporting principally involves the six greenhouse gasses that are defined in the Kyoto protocol: carbon dioxide (</w:t>
        </w:r>
      </w:ins>
      <m:oMath>
        <m:r>
          <w:ins w:id="1520" w:author="LEMOTHEUX Julien INNOV/IT-S" w:date="2024-05-23T01:47:00Z">
            <w:rPr>
              <w:rFonts w:ascii="Cambria Math" w:hAnsi="Cambria Math"/>
              <w:lang w:eastAsia="ko-KR"/>
            </w:rPr>
            <m:t>C</m:t>
          </w:ins>
        </m:r>
        <m:sSub>
          <m:sSubPr>
            <m:ctrlPr>
              <w:ins w:id="1521" w:author="LEMOTHEUX Julien INNOV/IT-S" w:date="2024-05-23T01:47:00Z">
                <w:rPr>
                  <w:rFonts w:ascii="Cambria Math" w:hAnsi="Cambria Math"/>
                  <w:i/>
                  <w:lang w:eastAsia="ko-KR"/>
                </w:rPr>
              </w:ins>
            </m:ctrlPr>
          </m:sSubPr>
          <m:e>
            <m:r>
              <w:ins w:id="1522" w:author="LEMOTHEUX Julien INNOV/IT-S" w:date="2024-05-23T01:47:00Z">
                <w:rPr>
                  <w:rFonts w:ascii="Cambria Math" w:hAnsi="Cambria Math"/>
                  <w:lang w:eastAsia="ko-KR"/>
                </w:rPr>
                <m:t>O</m:t>
              </w:ins>
            </m:r>
          </m:e>
          <m:sub>
            <m:r>
              <w:ins w:id="1523" w:author="LEMOTHEUX Julien INNOV/IT-S" w:date="2024-05-23T01:47:00Z">
                <w:rPr>
                  <w:rFonts w:ascii="Cambria Math" w:hAnsi="Cambria Math"/>
                  <w:lang w:eastAsia="ko-KR"/>
                </w:rPr>
                <m:t>2</m:t>
              </w:ins>
            </m:r>
          </m:sub>
        </m:sSub>
      </m:oMath>
      <w:ins w:id="1524" w:author="LEMOTHEUX Julien INNOV/IT-S" w:date="2024-05-23T01:47:00Z">
        <w:r>
          <w:rPr>
            <w:lang w:eastAsia="ko-KR"/>
          </w:rPr>
          <w:t>), methane (</w:t>
        </w:r>
      </w:ins>
      <m:oMath>
        <m:r>
          <w:ins w:id="1525" w:author="LEMOTHEUX Julien INNOV/IT-S" w:date="2024-05-23T01:47:00Z">
            <w:rPr>
              <w:rFonts w:ascii="Cambria Math" w:hAnsi="Cambria Math"/>
              <w:lang w:eastAsia="ko-KR"/>
            </w:rPr>
            <m:t>C</m:t>
          </w:ins>
        </m:r>
        <m:sSub>
          <m:sSubPr>
            <m:ctrlPr>
              <w:ins w:id="1526" w:author="LEMOTHEUX Julien INNOV/IT-S" w:date="2024-05-23T01:47:00Z">
                <w:rPr>
                  <w:rFonts w:ascii="Cambria Math" w:hAnsi="Cambria Math"/>
                  <w:i/>
                  <w:lang w:eastAsia="ko-KR"/>
                </w:rPr>
              </w:ins>
            </m:ctrlPr>
          </m:sSubPr>
          <m:e>
            <m:r>
              <w:ins w:id="1527" w:author="LEMOTHEUX Julien INNOV/IT-S" w:date="2024-05-23T01:47:00Z">
                <w:rPr>
                  <w:rFonts w:ascii="Cambria Math" w:hAnsi="Cambria Math"/>
                  <w:lang w:eastAsia="ko-KR"/>
                </w:rPr>
                <m:t>H</m:t>
              </w:ins>
            </m:r>
          </m:e>
          <m:sub>
            <m:r>
              <w:ins w:id="1528" w:author="LEMOTHEUX Julien INNOV/IT-S" w:date="2024-05-23T01:47:00Z">
                <w:rPr>
                  <w:rFonts w:ascii="Cambria Math" w:hAnsi="Cambria Math"/>
                  <w:lang w:eastAsia="ko-KR"/>
                </w:rPr>
                <m:t>4</m:t>
              </w:ins>
            </m:r>
          </m:sub>
        </m:sSub>
      </m:oMath>
      <w:ins w:id="1529" w:author="LEMOTHEUX Julien INNOV/IT-S" w:date="2024-05-23T01:47:00Z">
        <w:r>
          <w:rPr>
            <w:lang w:eastAsia="ko-KR"/>
          </w:rPr>
          <w:t>), nitrous oxide (</w:t>
        </w:r>
      </w:ins>
      <m:oMath>
        <m:sSub>
          <m:sSubPr>
            <m:ctrlPr>
              <w:ins w:id="1530" w:author="LEMOTHEUX Julien INNOV/IT-S" w:date="2024-05-23T01:47:00Z">
                <w:rPr>
                  <w:rFonts w:ascii="Cambria Math" w:hAnsi="Cambria Math"/>
                  <w:i/>
                  <w:lang w:eastAsia="ko-KR"/>
                </w:rPr>
              </w:ins>
            </m:ctrlPr>
          </m:sSubPr>
          <m:e>
            <m:r>
              <w:ins w:id="1531" w:author="LEMOTHEUX Julien INNOV/IT-S" w:date="2024-05-23T01:47:00Z">
                <w:rPr>
                  <w:rFonts w:ascii="Cambria Math" w:hAnsi="Cambria Math"/>
                  <w:lang w:eastAsia="ko-KR"/>
                </w:rPr>
                <m:t>N</m:t>
              </w:ins>
            </m:r>
          </m:e>
          <m:sub>
            <m:r>
              <w:ins w:id="1532" w:author="LEMOTHEUX Julien INNOV/IT-S" w:date="2024-05-23T01:47:00Z">
                <w:rPr>
                  <w:rFonts w:ascii="Cambria Math" w:hAnsi="Cambria Math"/>
                  <w:lang w:eastAsia="ko-KR"/>
                </w:rPr>
                <m:t>2</m:t>
              </w:ins>
            </m:r>
          </m:sub>
        </m:sSub>
        <m:r>
          <w:ins w:id="1533" w:author="LEMOTHEUX Julien INNOV/IT-S" w:date="2024-05-23T01:47:00Z">
            <w:rPr>
              <w:rFonts w:ascii="Cambria Math" w:hAnsi="Cambria Math"/>
              <w:lang w:eastAsia="ko-KR"/>
            </w:rPr>
            <m:t>O</m:t>
          </w:ins>
        </m:r>
      </m:oMath>
      <w:ins w:id="1534" w:author="LEMOTHEUX Julien INNOV/IT-S" w:date="2024-05-23T01:47:00Z">
        <w:r>
          <w:rPr>
            <w:lang w:eastAsia="ko-KR"/>
          </w:rPr>
          <w:t xml:space="preserve">), </w:t>
        </w:r>
        <w:r w:rsidRPr="006F7CE2">
          <w:rPr>
            <w:lang w:eastAsia="ko-KR"/>
          </w:rPr>
          <w:t>hydrofluorocarbons (HFCs), perfluorocarbons (PFCs) and sulphurhexafluoride (</w:t>
        </w:r>
      </w:ins>
      <m:oMath>
        <m:r>
          <w:ins w:id="1535" w:author="LEMOTHEUX Julien INNOV/IT-S" w:date="2024-05-23T01:47:00Z">
            <w:rPr>
              <w:rFonts w:ascii="Cambria Math" w:hAnsi="Cambria Math"/>
              <w:lang w:eastAsia="ko-KR"/>
            </w:rPr>
            <m:t>S</m:t>
          </w:ins>
        </m:r>
        <m:sSub>
          <m:sSubPr>
            <m:ctrlPr>
              <w:ins w:id="1536" w:author="LEMOTHEUX Julien INNOV/IT-S" w:date="2024-05-23T01:47:00Z">
                <w:rPr>
                  <w:rFonts w:ascii="Cambria Math" w:hAnsi="Cambria Math"/>
                  <w:i/>
                  <w:lang w:eastAsia="ko-KR"/>
                </w:rPr>
              </w:ins>
            </m:ctrlPr>
          </m:sSubPr>
          <m:e>
            <m:r>
              <w:ins w:id="1537" w:author="LEMOTHEUX Julien INNOV/IT-S" w:date="2024-05-23T01:47:00Z">
                <w:rPr>
                  <w:rFonts w:ascii="Cambria Math" w:hAnsi="Cambria Math"/>
                  <w:lang w:eastAsia="ko-KR"/>
                </w:rPr>
                <m:t>F</m:t>
              </w:ins>
            </m:r>
          </m:e>
          <m:sub>
            <m:r>
              <w:ins w:id="1538" w:author="LEMOTHEUX Julien INNOV/IT-S" w:date="2024-05-23T01:47:00Z">
                <w:rPr>
                  <w:rFonts w:ascii="Cambria Math" w:hAnsi="Cambria Math"/>
                  <w:lang w:eastAsia="ko-KR"/>
                </w:rPr>
                <m:t>6</m:t>
              </w:ins>
            </m:r>
          </m:sub>
        </m:sSub>
      </m:oMath>
      <w:ins w:id="1539" w:author="LEMOTHEUX Julien INNOV/IT-S" w:date="2024-05-23T01:47:00Z">
        <w:r w:rsidRPr="006F7CE2">
          <w:rPr>
            <w:lang w:eastAsia="ko-KR"/>
          </w:rPr>
          <w:t>)</w:t>
        </w:r>
        <w:r>
          <w:rPr>
            <w:lang w:eastAsia="ko-KR"/>
          </w:rPr>
          <w:t>. Scopes 1 (sources owned or controlled by a company giving rise to direct greenhouse gas) and 2 (the electricity purchased and consumed by a company gives rise to greenhouse gas emissions) are defined in [</w:t>
        </w:r>
      </w:ins>
      <w:ins w:id="1540" w:author="LEMOTHEUX Julien INNOV/IT-S" w:date="2024-05-23T01:50:00Z">
        <w:r w:rsidR="00DB4BCC" w:rsidRPr="00DB4BCC">
          <w:rPr>
            <w:highlight w:val="yellow"/>
            <w:rPrChange w:id="1541" w:author="LEMOTHEUX Julien INNOV/IT-S" w:date="2024-05-23T01:50:00Z">
              <w:rPr/>
            </w:rPrChange>
          </w:rPr>
          <w:t>GGPacc</w:t>
        </w:r>
      </w:ins>
      <w:ins w:id="1542" w:author="LEMOTHEUX Julien INNOV/IT-S" w:date="2024-05-23T01:47:00Z">
        <w:r>
          <w:rPr>
            <w:lang w:eastAsia="ko-KR"/>
          </w:rPr>
          <w:t>], and Scope 3 (All other indirect emissions) is defined in [</w:t>
        </w:r>
      </w:ins>
      <w:ins w:id="1543" w:author="LEMOTHEUX Julien INNOV/IT-S" w:date="2024-05-23T01:51:00Z">
        <w:r w:rsidR="005472AE" w:rsidRPr="005472AE">
          <w:rPr>
            <w:highlight w:val="yellow"/>
            <w:rPrChange w:id="1544" w:author="LEMOTHEUX Julien INNOV/IT-S" w:date="2024-05-23T01:51:00Z">
              <w:rPr/>
            </w:rPrChange>
          </w:rPr>
          <w:t>GGPsc3</w:t>
        </w:r>
      </w:ins>
      <w:ins w:id="1545" w:author="LEMOTHEUX Julien INNOV/IT-S" w:date="2024-05-23T01:47:00Z">
        <w:r>
          <w:rPr>
            <w:lang w:eastAsia="ko-KR"/>
          </w:rPr>
          <w:t>].</w:t>
        </w:r>
      </w:ins>
    </w:p>
    <w:p w14:paraId="02F7A54C" w14:textId="47FF6AEC" w:rsidR="00B24386" w:rsidRDefault="00B24386" w:rsidP="00B24386">
      <w:pPr>
        <w:pStyle w:val="NO"/>
        <w:rPr>
          <w:ins w:id="1546" w:author="LEMOTHEUX Julien INNOV/IT-S" w:date="2024-05-23T01:47:00Z"/>
          <w:lang w:eastAsia="ko-KR"/>
        </w:rPr>
      </w:pPr>
      <w:ins w:id="1547" w:author="LEMOTHEUX Julien INNOV/IT-S" w:date="2024-05-23T01:47:00Z">
        <w:r>
          <w:rPr>
            <w:lang w:eastAsia="ko-KR"/>
          </w:rPr>
          <w:t>NOTE:</w:t>
        </w:r>
        <w:r>
          <w:rPr>
            <w:lang w:eastAsia="ko-KR"/>
          </w:rPr>
          <w:tab/>
          <w:t>3GPP SA5 is also considering the Greenhouse Gas Protocol as part of TR 28.913 “</w:t>
        </w:r>
        <w:r>
          <w:t>Study on new aspects of Energy Efficiency (EE) for 5G phase 2”</w:t>
        </w:r>
        <w:r>
          <w:rPr>
            <w:lang w:eastAsia="ko-KR"/>
          </w:rPr>
          <w:t xml:space="preserve"> [</w:t>
        </w:r>
        <w:r w:rsidRPr="005472AE">
          <w:rPr>
            <w:highlight w:val="yellow"/>
            <w:lang w:eastAsia="ko-KR"/>
            <w:rPrChange w:id="1548" w:author="LEMOTHEUX Julien INNOV/IT-S" w:date="2024-05-23T01:51:00Z">
              <w:rPr>
                <w:lang w:eastAsia="ko-KR"/>
              </w:rPr>
            </w:rPrChange>
          </w:rPr>
          <w:t>28913</w:t>
        </w:r>
        <w:r>
          <w:rPr>
            <w:lang w:eastAsia="ko-KR"/>
          </w:rPr>
          <w:t>]</w:t>
        </w:r>
      </w:ins>
    </w:p>
    <w:p w14:paraId="718D0D41" w14:textId="12BC9A2C" w:rsidR="00B24386" w:rsidRDefault="00B24386">
      <w:pPr>
        <w:pStyle w:val="Titre4"/>
        <w:rPr>
          <w:ins w:id="1549" w:author="LEMOTHEUX Julien INNOV/IT-S" w:date="2024-05-23T01:47:00Z"/>
          <w:lang w:eastAsia="ko-KR"/>
        </w:rPr>
        <w:pPrChange w:id="1550" w:author="LEMOTHEUX Julien INNOV/IT-S" w:date="2024-05-23T01:47:00Z">
          <w:pPr>
            <w:pStyle w:val="Titre3"/>
          </w:pPr>
        </w:pPrChange>
      </w:pPr>
      <w:bookmarkStart w:id="1551" w:name="_Toc167327069"/>
      <w:ins w:id="1552" w:author="LEMOTHEUX Julien INNOV/IT-S" w:date="2024-05-23T01:47:00Z">
        <w:r>
          <w:rPr>
            <w:lang w:eastAsia="ko-KR"/>
          </w:rPr>
          <w:t>4.</w:t>
        </w:r>
        <w:r w:rsidR="00B627E5">
          <w:rPr>
            <w:lang w:eastAsia="ko-KR"/>
          </w:rPr>
          <w:t>2.5.1</w:t>
        </w:r>
        <w:r>
          <w:rPr>
            <w:lang w:eastAsia="ko-KR"/>
          </w:rPr>
          <w:tab/>
          <w:t>Scope 1</w:t>
        </w:r>
        <w:bookmarkEnd w:id="1551"/>
      </w:ins>
    </w:p>
    <w:p w14:paraId="4B425CBE" w14:textId="77777777" w:rsidR="00B24386" w:rsidRDefault="00B24386" w:rsidP="00B24386">
      <w:pPr>
        <w:rPr>
          <w:ins w:id="1553" w:author="LEMOTHEUX Julien INNOV/IT-S" w:date="2024-05-23T01:47:00Z"/>
          <w:lang w:eastAsia="ko-KR"/>
        </w:rPr>
      </w:pPr>
      <w:ins w:id="1554" w:author="LEMOTHEUX Julien INNOV/IT-S" w:date="2024-05-23T01:47:00Z">
        <w:r>
          <w:rPr>
            <w:lang w:eastAsia="ko-KR"/>
          </w:rPr>
          <w:t xml:space="preserve">Sources owned or controlled by a company give rise to direct greenhouse gas emissions. The activities undertaken by a company that give rise to scope 1 emissions include the generation of electricity, heat, or steam; physical or chemical processing; transportation of materials, products, and waste; fugitive emissions. </w:t>
        </w:r>
      </w:ins>
    </w:p>
    <w:p w14:paraId="4BECC59B" w14:textId="59F53ABE" w:rsidR="00B24386" w:rsidRDefault="00B24386">
      <w:pPr>
        <w:pStyle w:val="Titre4"/>
        <w:rPr>
          <w:ins w:id="1555" w:author="LEMOTHEUX Julien INNOV/IT-S" w:date="2024-05-23T01:47:00Z"/>
          <w:lang w:eastAsia="ko-KR"/>
        </w:rPr>
        <w:pPrChange w:id="1556" w:author="LEMOTHEUX Julien INNOV/IT-S" w:date="2024-05-23T01:47:00Z">
          <w:pPr>
            <w:pStyle w:val="Titre3"/>
          </w:pPr>
        </w:pPrChange>
      </w:pPr>
      <w:bookmarkStart w:id="1557" w:name="_Toc167327070"/>
      <w:ins w:id="1558" w:author="LEMOTHEUX Julien INNOV/IT-S" w:date="2024-05-23T01:47:00Z">
        <w:r>
          <w:rPr>
            <w:lang w:eastAsia="ko-KR"/>
          </w:rPr>
          <w:lastRenderedPageBreak/>
          <w:t>4.</w:t>
        </w:r>
      </w:ins>
      <w:ins w:id="1559" w:author="LEMOTHEUX Julien INNOV/IT-S" w:date="2024-05-23T01:48:00Z">
        <w:r w:rsidR="00B627E5">
          <w:rPr>
            <w:lang w:eastAsia="ko-KR"/>
          </w:rPr>
          <w:t>2.5.2</w:t>
        </w:r>
      </w:ins>
      <w:ins w:id="1560" w:author="LEMOTHEUX Julien INNOV/IT-S" w:date="2024-05-23T01:47:00Z">
        <w:r>
          <w:rPr>
            <w:lang w:eastAsia="ko-KR"/>
          </w:rPr>
          <w:tab/>
          <w:t>Scope 2</w:t>
        </w:r>
        <w:bookmarkEnd w:id="1557"/>
      </w:ins>
    </w:p>
    <w:p w14:paraId="5565AA51" w14:textId="77777777" w:rsidR="00B24386" w:rsidRDefault="00B24386" w:rsidP="00B24386">
      <w:pPr>
        <w:rPr>
          <w:ins w:id="1561" w:author="LEMOTHEUX Julien INNOV/IT-S" w:date="2024-05-23T01:47:00Z"/>
          <w:lang w:eastAsia="ko-KR"/>
        </w:rPr>
      </w:pPr>
      <w:ins w:id="1562" w:author="LEMOTHEUX Julien INNOV/IT-S" w:date="2024-05-23T01:47:00Z">
        <w:r>
          <w:rPr>
            <w:lang w:eastAsia="ko-KR"/>
          </w:rPr>
          <w:t xml:space="preserve">The electricity purchased and consumed by a company gives rise to greenhouse gas emissions. Scope 2 emissions occur at the facility where the electricity is generated, rather than where the electricity is consumed. For the reporting company, these emissions are therefore counted as one form of indirect emissions.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 </w:t>
        </w:r>
      </w:ins>
    </w:p>
    <w:p w14:paraId="3843CB8E" w14:textId="225C816E" w:rsidR="00B24386" w:rsidRDefault="00B24386">
      <w:pPr>
        <w:pStyle w:val="Titre4"/>
        <w:rPr>
          <w:ins w:id="1563" w:author="LEMOTHEUX Julien INNOV/IT-S" w:date="2024-05-23T01:47:00Z"/>
          <w:lang w:eastAsia="ko-KR"/>
        </w:rPr>
        <w:pPrChange w:id="1564" w:author="LEMOTHEUX Julien INNOV/IT-S" w:date="2024-05-23T01:48:00Z">
          <w:pPr>
            <w:pStyle w:val="Titre3"/>
          </w:pPr>
        </w:pPrChange>
      </w:pPr>
      <w:bookmarkStart w:id="1565" w:name="_Toc167327071"/>
      <w:ins w:id="1566" w:author="LEMOTHEUX Julien INNOV/IT-S" w:date="2024-05-23T01:47:00Z">
        <w:r>
          <w:rPr>
            <w:lang w:eastAsia="ko-KR"/>
          </w:rPr>
          <w:t>4.</w:t>
        </w:r>
      </w:ins>
      <w:ins w:id="1567" w:author="LEMOTHEUX Julien INNOV/IT-S" w:date="2024-05-23T01:48:00Z">
        <w:r w:rsidR="00B627E5">
          <w:rPr>
            <w:lang w:eastAsia="ko-KR"/>
          </w:rPr>
          <w:t>2.5.</w:t>
        </w:r>
        <w:r w:rsidR="0068179A">
          <w:rPr>
            <w:lang w:eastAsia="ko-KR"/>
          </w:rPr>
          <w:t>3</w:t>
        </w:r>
      </w:ins>
      <w:ins w:id="1568" w:author="LEMOTHEUX Julien INNOV/IT-S" w:date="2024-05-23T01:47:00Z">
        <w:r>
          <w:rPr>
            <w:lang w:eastAsia="ko-KR"/>
          </w:rPr>
          <w:tab/>
          <w:t>Scope 3</w:t>
        </w:r>
        <w:bookmarkEnd w:id="1565"/>
      </w:ins>
    </w:p>
    <w:p w14:paraId="1BE4D02B" w14:textId="77777777" w:rsidR="00B24386" w:rsidRDefault="00B24386" w:rsidP="00B24386">
      <w:pPr>
        <w:rPr>
          <w:ins w:id="1569" w:author="LEMOTHEUX Julien INNOV/IT-S" w:date="2024-05-23T01:47:00Z"/>
          <w:lang w:eastAsia="ko-KR"/>
        </w:rPr>
      </w:pPr>
      <w:ins w:id="1570" w:author="LEMOTHEUX Julien INNOV/IT-S" w:date="2024-05-23T01:47:00Z">
        <w:r>
          <w:rPr>
            <w:lang w:eastAsia="ko-KR"/>
          </w:rPr>
          <w:t>All other indirect emissions can be reported under scope 3. The emissions reported in this category are the consequence of the activities of a company, but they come from sources not owned or controlled by this company. These indirect emissions arise elsewhere in the corporate value chain of a given company, both upstream and downstream. Upstream emissions are indirect emissions relating to purchased or acquired goods and services. Downstream emissions relate to sold goods and services. Scope 3 indirect emissions are categorised into 15 distinct categories, of which the upstream categories are:</w:t>
        </w:r>
      </w:ins>
    </w:p>
    <w:p w14:paraId="3412C356" w14:textId="77777777" w:rsidR="00B24386" w:rsidRDefault="00B24386" w:rsidP="00B24386">
      <w:pPr>
        <w:pStyle w:val="Paragraphedeliste"/>
        <w:numPr>
          <w:ilvl w:val="0"/>
          <w:numId w:val="22"/>
        </w:numPr>
        <w:rPr>
          <w:ins w:id="1571" w:author="LEMOTHEUX Julien INNOV/IT-S" w:date="2024-05-23T01:47:00Z"/>
          <w:b/>
          <w:bCs/>
          <w:lang w:eastAsia="ko-KR"/>
        </w:rPr>
      </w:pPr>
      <w:ins w:id="1572" w:author="LEMOTHEUX Julien INNOV/IT-S" w:date="2024-05-23T01:47:00Z">
        <w:r>
          <w:rPr>
            <w:b/>
            <w:bCs/>
            <w:lang w:eastAsia="ko-KR"/>
          </w:rPr>
          <w:t xml:space="preserve">Purchased goods and services. </w:t>
        </w:r>
        <w:r>
          <w:rPr>
            <w:lang w:eastAsia="ko-KR"/>
          </w:rPr>
          <w:t>Extraction, production, and transportation of goods and services purchased or acquired by the reporting company in the reporting year, not otherwise included in categories 2 to 8.</w:t>
        </w:r>
      </w:ins>
    </w:p>
    <w:p w14:paraId="4EDC792E" w14:textId="77777777" w:rsidR="00B24386" w:rsidRDefault="00B24386" w:rsidP="00B24386">
      <w:pPr>
        <w:pStyle w:val="Paragraphedeliste"/>
        <w:numPr>
          <w:ilvl w:val="0"/>
          <w:numId w:val="22"/>
        </w:numPr>
        <w:rPr>
          <w:ins w:id="1573" w:author="LEMOTHEUX Julien INNOV/IT-S" w:date="2024-05-23T01:47:00Z"/>
          <w:b/>
          <w:bCs/>
          <w:lang w:eastAsia="ko-KR"/>
        </w:rPr>
      </w:pPr>
      <w:ins w:id="1574" w:author="LEMOTHEUX Julien INNOV/IT-S" w:date="2024-05-23T01:47:00Z">
        <w:r>
          <w:rPr>
            <w:b/>
            <w:bCs/>
            <w:lang w:eastAsia="ko-KR"/>
          </w:rPr>
          <w:t xml:space="preserve">Capital goods. </w:t>
        </w:r>
        <w:r>
          <w:rPr>
            <w:lang w:eastAsia="ko-KR"/>
          </w:rPr>
          <w:t>Extraction, production, and transportation of capital goods, purchased or acquired by the reporting company in the reporting year.</w:t>
        </w:r>
      </w:ins>
    </w:p>
    <w:p w14:paraId="7B21C9BA" w14:textId="77777777" w:rsidR="00B24386" w:rsidRDefault="00B24386" w:rsidP="00B24386">
      <w:pPr>
        <w:pStyle w:val="Paragraphedeliste"/>
        <w:numPr>
          <w:ilvl w:val="0"/>
          <w:numId w:val="22"/>
        </w:numPr>
        <w:rPr>
          <w:ins w:id="1575" w:author="LEMOTHEUX Julien INNOV/IT-S" w:date="2024-05-23T01:47:00Z"/>
          <w:b/>
          <w:bCs/>
          <w:lang w:eastAsia="ko-KR"/>
        </w:rPr>
      </w:pPr>
      <w:ins w:id="1576" w:author="LEMOTHEUX Julien INNOV/IT-S" w:date="2024-05-23T01:47:00Z">
        <w:r>
          <w:rPr>
            <w:b/>
            <w:bCs/>
            <w:lang w:eastAsia="ko-KR"/>
          </w:rPr>
          <w:t xml:space="preserve">Fuel- and energy-related activities (not included in scope 1 or scope 2). </w:t>
        </w:r>
        <w:r>
          <w:rPr>
            <w:lang w:eastAsia="ko-KR"/>
          </w:rPr>
          <w:t>Extraction, production, and transportation of fuels and energy purchased or acquired by the reporting company in the reporting year.</w:t>
        </w:r>
      </w:ins>
    </w:p>
    <w:p w14:paraId="5A44D39D" w14:textId="77777777" w:rsidR="00B24386" w:rsidRDefault="00B24386" w:rsidP="00B24386">
      <w:pPr>
        <w:pStyle w:val="Paragraphedeliste"/>
        <w:numPr>
          <w:ilvl w:val="0"/>
          <w:numId w:val="22"/>
        </w:numPr>
        <w:rPr>
          <w:ins w:id="1577" w:author="LEMOTHEUX Julien INNOV/IT-S" w:date="2024-05-23T01:47:00Z"/>
          <w:b/>
          <w:bCs/>
          <w:lang w:eastAsia="ko-KR"/>
        </w:rPr>
      </w:pPr>
      <w:ins w:id="1578" w:author="LEMOTHEUX Julien INNOV/IT-S" w:date="2024-05-23T01:47:00Z">
        <w:r>
          <w:rPr>
            <w:b/>
            <w:bCs/>
            <w:lang w:eastAsia="ko-KR"/>
          </w:rPr>
          <w:t xml:space="preserve">Upstream transportation and distribution. </w:t>
        </w:r>
        <w:r>
          <w:rPr>
            <w:lang w:eastAsia="ko-KR"/>
          </w:rPr>
          <w:t>Transportation and distribution of purchased products or services in the reporting year, including inbound and outbound logistics; transportation between a company’s own facilities.</w:t>
        </w:r>
      </w:ins>
    </w:p>
    <w:p w14:paraId="1D770F5F" w14:textId="77777777" w:rsidR="00B24386" w:rsidRDefault="00B24386" w:rsidP="00B24386">
      <w:pPr>
        <w:pStyle w:val="Paragraphedeliste"/>
        <w:numPr>
          <w:ilvl w:val="0"/>
          <w:numId w:val="22"/>
        </w:numPr>
        <w:rPr>
          <w:ins w:id="1579" w:author="LEMOTHEUX Julien INNOV/IT-S" w:date="2024-05-23T01:47:00Z"/>
          <w:b/>
          <w:bCs/>
          <w:lang w:eastAsia="ko-KR"/>
        </w:rPr>
      </w:pPr>
      <w:ins w:id="1580" w:author="LEMOTHEUX Julien INNOV/IT-S" w:date="2024-05-23T01:47:00Z">
        <w:r>
          <w:rPr>
            <w:b/>
            <w:bCs/>
            <w:lang w:eastAsia="ko-KR"/>
          </w:rPr>
          <w:t xml:space="preserve">Waste generated in operations. </w:t>
        </w:r>
        <w:r>
          <w:rPr>
            <w:lang w:eastAsia="ko-KR"/>
          </w:rPr>
          <w:t>Disposal and treatment of waste generated by the reporting company’s operations in the reporting year.</w:t>
        </w:r>
      </w:ins>
    </w:p>
    <w:p w14:paraId="7B95611C" w14:textId="77777777" w:rsidR="00B24386" w:rsidRDefault="00B24386" w:rsidP="00B24386">
      <w:pPr>
        <w:pStyle w:val="Paragraphedeliste"/>
        <w:numPr>
          <w:ilvl w:val="0"/>
          <w:numId w:val="22"/>
        </w:numPr>
        <w:rPr>
          <w:ins w:id="1581" w:author="LEMOTHEUX Julien INNOV/IT-S" w:date="2024-05-23T01:47:00Z"/>
          <w:b/>
          <w:bCs/>
          <w:lang w:eastAsia="ko-KR"/>
        </w:rPr>
      </w:pPr>
      <w:ins w:id="1582" w:author="LEMOTHEUX Julien INNOV/IT-S" w:date="2024-05-23T01:47:00Z">
        <w:r>
          <w:rPr>
            <w:b/>
            <w:bCs/>
            <w:lang w:eastAsia="ko-KR"/>
          </w:rPr>
          <w:t xml:space="preserve">Business travel. </w:t>
        </w:r>
        <w:r>
          <w:rPr>
            <w:lang w:eastAsia="ko-KR"/>
          </w:rPr>
          <w:t>Transportation of employees for business-related activities in the reporting year in vehicles not owned or operated by the reporting company.</w:t>
        </w:r>
      </w:ins>
    </w:p>
    <w:p w14:paraId="2CBB78D1" w14:textId="77777777" w:rsidR="00B24386" w:rsidRDefault="00B24386" w:rsidP="00B24386">
      <w:pPr>
        <w:pStyle w:val="Paragraphedeliste"/>
        <w:numPr>
          <w:ilvl w:val="0"/>
          <w:numId w:val="22"/>
        </w:numPr>
        <w:rPr>
          <w:ins w:id="1583" w:author="LEMOTHEUX Julien INNOV/IT-S" w:date="2024-05-23T01:47:00Z"/>
          <w:b/>
          <w:bCs/>
          <w:lang w:eastAsia="ko-KR"/>
        </w:rPr>
      </w:pPr>
      <w:ins w:id="1584" w:author="LEMOTHEUX Julien INNOV/IT-S" w:date="2024-05-23T01:47:00Z">
        <w:r>
          <w:rPr>
            <w:b/>
            <w:bCs/>
            <w:lang w:eastAsia="ko-KR"/>
          </w:rPr>
          <w:t xml:space="preserve">Employee commuting. </w:t>
        </w:r>
        <w:r>
          <w:rPr>
            <w:lang w:eastAsia="ko-KR"/>
          </w:rPr>
          <w:t>Transportation of employees between their homes and their worksites during the reporting year, in vehicles not owned or operated by the reporting company.</w:t>
        </w:r>
      </w:ins>
    </w:p>
    <w:p w14:paraId="2F16B754" w14:textId="77777777" w:rsidR="00B24386" w:rsidRDefault="00B24386" w:rsidP="00B24386">
      <w:pPr>
        <w:pStyle w:val="Paragraphedeliste"/>
        <w:numPr>
          <w:ilvl w:val="0"/>
          <w:numId w:val="22"/>
        </w:numPr>
        <w:rPr>
          <w:ins w:id="1585" w:author="LEMOTHEUX Julien INNOV/IT-S" w:date="2024-05-23T01:47:00Z"/>
          <w:b/>
          <w:bCs/>
          <w:lang w:eastAsia="ko-KR"/>
        </w:rPr>
      </w:pPr>
      <w:ins w:id="1586" w:author="LEMOTHEUX Julien INNOV/IT-S" w:date="2024-05-23T01:47:00Z">
        <w:r>
          <w:rPr>
            <w:b/>
            <w:bCs/>
            <w:lang w:eastAsia="ko-KR"/>
          </w:rPr>
          <w:t xml:space="preserve">Upstream leased assets. </w:t>
        </w:r>
        <w:r>
          <w:rPr>
            <w:lang w:eastAsia="ko-KR"/>
          </w:rPr>
          <w:t>Operation of assets leased by the reporting company in the reporting year.</w:t>
        </w:r>
      </w:ins>
    </w:p>
    <w:p w14:paraId="1583DD59" w14:textId="77777777" w:rsidR="00B24386" w:rsidRDefault="00B24386" w:rsidP="00B24386">
      <w:pPr>
        <w:rPr>
          <w:ins w:id="1587" w:author="LEMOTHEUX Julien INNOV/IT-S" w:date="2024-05-23T01:47:00Z"/>
          <w:lang w:eastAsia="ko-KR"/>
        </w:rPr>
      </w:pPr>
      <w:ins w:id="1588" w:author="LEMOTHEUX Julien INNOV/IT-S" w:date="2024-05-23T01:47:00Z">
        <w:r>
          <w:rPr>
            <w:lang w:eastAsia="ko-KR"/>
          </w:rPr>
          <w:t>The downstream categories are:</w:t>
        </w:r>
      </w:ins>
    </w:p>
    <w:p w14:paraId="7ECF4BE9" w14:textId="77777777" w:rsidR="00B24386" w:rsidRDefault="00B24386" w:rsidP="00B24386">
      <w:pPr>
        <w:pStyle w:val="Paragraphedeliste"/>
        <w:numPr>
          <w:ilvl w:val="0"/>
          <w:numId w:val="22"/>
        </w:numPr>
        <w:rPr>
          <w:ins w:id="1589" w:author="LEMOTHEUX Julien INNOV/IT-S" w:date="2024-05-23T01:47:00Z"/>
          <w:b/>
          <w:bCs/>
          <w:lang w:eastAsia="ko-KR"/>
        </w:rPr>
      </w:pPr>
      <w:ins w:id="1590" w:author="LEMOTHEUX Julien INNOV/IT-S" w:date="2024-05-23T01:47:00Z">
        <w:r>
          <w:rPr>
            <w:b/>
            <w:bCs/>
            <w:lang w:eastAsia="ko-KR"/>
          </w:rPr>
          <w:t xml:space="preserve">Downstream transportation and distribution. </w:t>
        </w:r>
        <w:r>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ins>
    </w:p>
    <w:p w14:paraId="71A02CC4" w14:textId="77777777" w:rsidR="00B24386" w:rsidRDefault="00B24386" w:rsidP="00B24386">
      <w:pPr>
        <w:pStyle w:val="Paragraphedeliste"/>
        <w:numPr>
          <w:ilvl w:val="0"/>
          <w:numId w:val="22"/>
        </w:numPr>
        <w:rPr>
          <w:ins w:id="1591" w:author="LEMOTHEUX Julien INNOV/IT-S" w:date="2024-05-23T01:47:00Z"/>
          <w:b/>
          <w:bCs/>
          <w:lang w:eastAsia="ko-KR"/>
        </w:rPr>
      </w:pPr>
      <w:ins w:id="1592" w:author="LEMOTHEUX Julien INNOV/IT-S" w:date="2024-05-23T01:47:00Z">
        <w:r>
          <w:rPr>
            <w:b/>
            <w:bCs/>
            <w:lang w:eastAsia="ko-KR"/>
          </w:rPr>
          <w:t xml:space="preserve">Processing of sold products. </w:t>
        </w:r>
        <w:r>
          <w:rPr>
            <w:lang w:eastAsia="ko-KR"/>
          </w:rPr>
          <w:t>Processing of intermediate products sold in the reporting year by the downstream companies.</w:t>
        </w:r>
      </w:ins>
    </w:p>
    <w:p w14:paraId="28E2569D" w14:textId="77777777" w:rsidR="00B24386" w:rsidRDefault="00B24386" w:rsidP="00B24386">
      <w:pPr>
        <w:pStyle w:val="Paragraphedeliste"/>
        <w:numPr>
          <w:ilvl w:val="0"/>
          <w:numId w:val="22"/>
        </w:numPr>
        <w:rPr>
          <w:ins w:id="1593" w:author="LEMOTHEUX Julien INNOV/IT-S" w:date="2024-05-23T01:47:00Z"/>
          <w:b/>
          <w:bCs/>
          <w:lang w:eastAsia="ko-KR"/>
        </w:rPr>
      </w:pPr>
      <w:ins w:id="1594" w:author="LEMOTHEUX Julien INNOV/IT-S" w:date="2024-05-23T01:47:00Z">
        <w:r>
          <w:rPr>
            <w:b/>
            <w:bCs/>
            <w:lang w:eastAsia="ko-KR"/>
          </w:rPr>
          <w:t xml:space="preserve">Use of sold products. </w:t>
        </w:r>
        <w:r>
          <w:rPr>
            <w:lang w:eastAsia="ko-KR"/>
          </w:rPr>
          <w:t>End use of goods and services sold by the reporting company in the reporting year.</w:t>
        </w:r>
      </w:ins>
    </w:p>
    <w:p w14:paraId="0E217ECF" w14:textId="77777777" w:rsidR="00B24386" w:rsidRDefault="00B24386" w:rsidP="00B24386">
      <w:pPr>
        <w:pStyle w:val="Paragraphedeliste"/>
        <w:numPr>
          <w:ilvl w:val="0"/>
          <w:numId w:val="22"/>
        </w:numPr>
        <w:rPr>
          <w:ins w:id="1595" w:author="LEMOTHEUX Julien INNOV/IT-S" w:date="2024-05-23T01:47:00Z"/>
          <w:b/>
          <w:bCs/>
          <w:lang w:eastAsia="ko-KR"/>
        </w:rPr>
      </w:pPr>
      <w:ins w:id="1596" w:author="LEMOTHEUX Julien INNOV/IT-S" w:date="2024-05-23T01:47:00Z">
        <w:r>
          <w:rPr>
            <w:b/>
            <w:bCs/>
            <w:lang w:eastAsia="ko-KR"/>
          </w:rPr>
          <w:t xml:space="preserve">End-of-life treatment of sold products. </w:t>
        </w:r>
        <w:r>
          <w:rPr>
            <w:lang w:eastAsia="ko-KR"/>
          </w:rPr>
          <w:t>Waste disposal and treatment of products sold by the reporting company (in the reporting year) at the end of their life.</w:t>
        </w:r>
      </w:ins>
    </w:p>
    <w:p w14:paraId="360A8066" w14:textId="77777777" w:rsidR="00B24386" w:rsidRDefault="00B24386" w:rsidP="00B24386">
      <w:pPr>
        <w:pStyle w:val="Paragraphedeliste"/>
        <w:numPr>
          <w:ilvl w:val="0"/>
          <w:numId w:val="22"/>
        </w:numPr>
        <w:rPr>
          <w:ins w:id="1597" w:author="LEMOTHEUX Julien INNOV/IT-S" w:date="2024-05-23T01:47:00Z"/>
          <w:b/>
          <w:bCs/>
          <w:lang w:eastAsia="ko-KR"/>
        </w:rPr>
      </w:pPr>
      <w:ins w:id="1598" w:author="LEMOTHEUX Julien INNOV/IT-S" w:date="2024-05-23T01:47:00Z">
        <w:r>
          <w:rPr>
            <w:b/>
            <w:bCs/>
            <w:lang w:eastAsia="ko-KR"/>
          </w:rPr>
          <w:t xml:space="preserve">Downstream leased assets. </w:t>
        </w:r>
        <w:r>
          <w:rPr>
            <w:lang w:eastAsia="ko-KR"/>
          </w:rPr>
          <w:t>Operation of assets owned by the reporting company and leased by other companies in the reporting year.</w:t>
        </w:r>
      </w:ins>
    </w:p>
    <w:p w14:paraId="4BECA18B" w14:textId="77777777" w:rsidR="00B24386" w:rsidRDefault="00B24386" w:rsidP="00B24386">
      <w:pPr>
        <w:pStyle w:val="Paragraphedeliste"/>
        <w:numPr>
          <w:ilvl w:val="0"/>
          <w:numId w:val="22"/>
        </w:numPr>
        <w:rPr>
          <w:ins w:id="1599" w:author="LEMOTHEUX Julien INNOV/IT-S" w:date="2024-05-23T01:47:00Z"/>
          <w:b/>
          <w:bCs/>
          <w:lang w:eastAsia="ko-KR"/>
        </w:rPr>
      </w:pPr>
      <w:ins w:id="1600" w:author="LEMOTHEUX Julien INNOV/IT-S" w:date="2024-05-23T01:47:00Z">
        <w:r>
          <w:rPr>
            <w:b/>
            <w:bCs/>
            <w:lang w:eastAsia="ko-KR"/>
          </w:rPr>
          <w:t xml:space="preserve">Franchises. </w:t>
        </w:r>
        <w:r>
          <w:rPr>
            <w:lang w:eastAsia="ko-KR"/>
          </w:rPr>
          <w:t>Operation of franchise in the reporting year.</w:t>
        </w:r>
      </w:ins>
    </w:p>
    <w:p w14:paraId="28B8FC7F" w14:textId="4FFE3F31" w:rsidR="00222CEA" w:rsidRDefault="00B24386" w:rsidP="00B24386">
      <w:ins w:id="1601" w:author="LEMOTHEUX Julien INNOV/IT-S" w:date="2024-05-23T01:47:00Z">
        <w:r>
          <w:rPr>
            <w:b/>
            <w:bCs/>
            <w:lang w:eastAsia="ko-KR"/>
          </w:rPr>
          <w:t xml:space="preserve">Investments. </w:t>
        </w:r>
        <w:r>
          <w:rPr>
            <w:lang w:eastAsia="ko-KR"/>
          </w:rPr>
          <w:t>Operation of investments (including equity and debt investments and project finance) in the reporting year.</w:t>
        </w:r>
      </w:ins>
    </w:p>
    <w:p w14:paraId="115FDF79" w14:textId="77777777" w:rsidR="004849CD" w:rsidRDefault="00873E57" w:rsidP="004849CD">
      <w:pPr>
        <w:pStyle w:val="Titre1"/>
        <w:rPr>
          <w:ins w:id="1602" w:author="LEMOTHEUX Julien INNOV/IT-S" w:date="2024-05-23T02:25:00Z"/>
        </w:rPr>
      </w:pPr>
      <w:bookmarkStart w:id="1603" w:name="_Toc167327072"/>
      <w:r>
        <w:t>5</w:t>
      </w:r>
      <w:r w:rsidR="0035595E">
        <w:tab/>
      </w:r>
      <w:ins w:id="1604" w:author="LEMOTHEUX Julien INNOV/IT-S" w:date="2024-05-23T02:25:00Z">
        <w:r w:rsidR="004849CD">
          <w:t>Use cases</w:t>
        </w:r>
        <w:bookmarkEnd w:id="1603"/>
      </w:ins>
    </w:p>
    <w:p w14:paraId="260CD2BD" w14:textId="77777777" w:rsidR="004849CD" w:rsidRDefault="004849CD" w:rsidP="004849CD">
      <w:pPr>
        <w:pStyle w:val="Titre2"/>
        <w:rPr>
          <w:ins w:id="1605" w:author="LEMOTHEUX Julien INNOV/IT-S" w:date="2024-05-23T02:25:00Z"/>
        </w:rPr>
      </w:pPr>
      <w:bookmarkStart w:id="1606" w:name="_Toc167327073"/>
      <w:ins w:id="1607" w:author="LEMOTHEUX Julien INNOV/IT-S" w:date="2024-05-23T02:25:00Z">
        <w:r>
          <w:t>5.1</w:t>
        </w:r>
        <w:r>
          <w:tab/>
          <w:t>Baseline use cases defined by SA1</w:t>
        </w:r>
        <w:bookmarkEnd w:id="1606"/>
      </w:ins>
    </w:p>
    <w:p w14:paraId="54FD75D3" w14:textId="77777777" w:rsidR="004849CD" w:rsidRDefault="004849CD" w:rsidP="004849CD">
      <w:pPr>
        <w:rPr>
          <w:ins w:id="1608" w:author="LEMOTHEUX Julien INNOV/IT-S" w:date="2024-05-23T02:25:00Z"/>
        </w:rPr>
      </w:pPr>
      <w:ins w:id="1609" w:author="LEMOTHEUX Julien INNOV/IT-S" w:date="2024-05-23T02:25:00Z">
        <w:r>
          <w:t xml:space="preserve">Use cases </w:t>
        </w:r>
        <w:r w:rsidRPr="006E648C">
          <w:t xml:space="preserve">regarding enhancements to Energy Efficiency of 5G network and application service enabler aspects </w:t>
        </w:r>
        <w:r>
          <w:t>are listed i</w:t>
        </w:r>
        <w:r w:rsidRPr="00D65D5B">
          <w:t>n</w:t>
        </w:r>
        <w:r>
          <w:t xml:space="preserve"> </w:t>
        </w:r>
        <w:r w:rsidRPr="00D65D5B">
          <w:t>TR 22.882</w:t>
        </w:r>
        <w:r>
          <w:t> [</w:t>
        </w:r>
        <w:r w:rsidRPr="005B281E">
          <w:rPr>
            <w:highlight w:val="yellow"/>
          </w:rPr>
          <w:t>22282</w:t>
        </w:r>
        <w:r>
          <w:t>]. Five of them have been identified as media-related and therefore fall within the scope of this study:</w:t>
        </w:r>
      </w:ins>
    </w:p>
    <w:p w14:paraId="1A9DFF57" w14:textId="77777777" w:rsidR="004849CD" w:rsidRDefault="004849CD" w:rsidP="004849CD">
      <w:pPr>
        <w:pStyle w:val="B1"/>
        <w:rPr>
          <w:ins w:id="1610" w:author="LEMOTHEUX Julien INNOV/IT-S" w:date="2024-05-23T02:25:00Z"/>
        </w:rPr>
      </w:pPr>
      <w:ins w:id="1611" w:author="LEMOTHEUX Julien INNOV/IT-S" w:date="2024-05-23T02:25:00Z">
        <w:r>
          <w:lastRenderedPageBreak/>
          <w:t>-</w:t>
        </w:r>
        <w:r>
          <w:tab/>
        </w:r>
        <w:r w:rsidRPr="00152E32">
          <w:rPr>
            <w:i/>
            <w:iCs/>
          </w:rPr>
          <w:t>Use case</w:t>
        </w:r>
        <w:r>
          <w:rPr>
            <w:i/>
            <w:iCs/>
          </w:rPr>
          <w:t> </w:t>
        </w:r>
        <w:r w:rsidRPr="00152E32">
          <w:rPr>
            <w:i/>
            <w:iCs/>
          </w:rPr>
          <w:t>5.5 on service energy monitoring by an Application Server:</w:t>
        </w:r>
        <w:r>
          <w:t xml:space="preserve"> T</w:t>
        </w:r>
        <w:r w:rsidRPr="0056562B">
          <w:t xml:space="preserve">he </w:t>
        </w:r>
        <w:r>
          <w:t>Application S</w:t>
        </w:r>
        <w:r w:rsidRPr="0056562B">
          <w:t xml:space="preserve">ervice </w:t>
        </w:r>
        <w:r>
          <w:t>P</w:t>
        </w:r>
        <w:r w:rsidRPr="0056562B">
          <w:t xml:space="preserve">rovider cares about energy consumption in the </w:t>
        </w:r>
        <w:r>
          <w:t>Data Network</w:t>
        </w:r>
        <w:r w:rsidRPr="0056562B">
          <w:t xml:space="preserve"> as a result of the service </w:t>
        </w:r>
        <w:r>
          <w:t xml:space="preserve">provided by an Application Server </w:t>
        </w:r>
        <w:r w:rsidRPr="0056562B">
          <w:t>to UE</w:t>
        </w:r>
        <w:r>
          <w:t>s</w:t>
        </w:r>
        <w:r w:rsidRPr="0056562B">
          <w:t xml:space="preserve">. This could be for </w:t>
        </w:r>
        <w:r>
          <w:t>one or more of the following three</w:t>
        </w:r>
        <w:r w:rsidRPr="0056562B">
          <w:t xml:space="preserve"> reasons:</w:t>
        </w:r>
      </w:ins>
    </w:p>
    <w:p w14:paraId="3A595E5C" w14:textId="77777777" w:rsidR="004849CD" w:rsidRDefault="004849CD" w:rsidP="004849CD">
      <w:pPr>
        <w:pStyle w:val="B2"/>
        <w:rPr>
          <w:ins w:id="1612" w:author="LEMOTHEUX Julien INNOV/IT-S" w:date="2024-05-23T02:25:00Z"/>
        </w:rPr>
      </w:pPr>
      <w:ins w:id="1613" w:author="LEMOTHEUX Julien INNOV/IT-S" w:date="2024-05-23T02:25:00Z">
        <w:r>
          <w:t>-</w:t>
        </w:r>
        <w:r>
          <w:tab/>
          <w:t>The Application Service Provider needs to demonstrate that it is reducing energy consumption;</w:t>
        </w:r>
      </w:ins>
    </w:p>
    <w:p w14:paraId="1185BA47" w14:textId="77777777" w:rsidR="004849CD" w:rsidRDefault="004849CD" w:rsidP="004849CD">
      <w:pPr>
        <w:pStyle w:val="B2"/>
        <w:rPr>
          <w:ins w:id="1614" w:author="LEMOTHEUX Julien INNOV/IT-S" w:date="2024-05-23T02:25:00Z"/>
        </w:rPr>
      </w:pPr>
      <w:ins w:id="1615" w:author="LEMOTHEUX Julien INNOV/IT-S" w:date="2024-05-23T02:25:00Z">
        <w:r>
          <w:t>-</w:t>
        </w:r>
        <w:r>
          <w:tab/>
          <w:t>The service has an associated energy cost, and the Application Service Provider wants to reduce it;</w:t>
        </w:r>
      </w:ins>
    </w:p>
    <w:p w14:paraId="5247FAE0" w14:textId="77777777" w:rsidR="004849CD" w:rsidRDefault="004849CD" w:rsidP="004849CD">
      <w:pPr>
        <w:pStyle w:val="B2"/>
        <w:rPr>
          <w:ins w:id="1616" w:author="LEMOTHEUX Julien INNOV/IT-S" w:date="2024-05-23T02:25:00Z"/>
        </w:rPr>
      </w:pPr>
      <w:ins w:id="1617" w:author="LEMOTHEUX Julien INNOV/IT-S" w:date="2024-05-23T02:25:00Z">
        <w:r>
          <w:t>-</w:t>
        </w:r>
        <w:r>
          <w:tab/>
          <w:t>The Application Service Provider recognises that there are policies that limit energy use and controls the overall use of the service to operate within those constraints.</w:t>
        </w:r>
      </w:ins>
    </w:p>
    <w:p w14:paraId="2E704F59" w14:textId="77777777" w:rsidR="004849CD" w:rsidRDefault="004849CD" w:rsidP="004849CD">
      <w:pPr>
        <w:pStyle w:val="B1"/>
        <w:rPr>
          <w:ins w:id="1618" w:author="LEMOTHEUX Julien INNOV/IT-S" w:date="2024-05-23T02:25:00Z"/>
        </w:rPr>
      </w:pPr>
      <w:ins w:id="1619" w:author="LEMOTHEUX Julien INNOV/IT-S" w:date="2024-05-23T02:25:00Z">
        <w:r>
          <w:t>-</w:t>
        </w:r>
        <w:r>
          <w:tab/>
        </w:r>
        <w:r w:rsidRPr="000D07F9">
          <w:rPr>
            <w:i/>
            <w:iCs/>
          </w:rPr>
          <w:t>Use case 5.6 on on supporting service-level energy efficiency analysis for verticals:</w:t>
        </w:r>
        <w:r>
          <w:t xml:space="preserve"> </w:t>
        </w:r>
        <w:r>
          <w:rPr>
            <w:rFonts w:eastAsia="Malgun Gothic"/>
            <w:lang w:val="en-US"/>
          </w:rPr>
          <w:t xml:space="preserve">An Application Service Provider is running three different enterprise applications over two network slices. </w:t>
        </w:r>
        <w:r>
          <w:t xml:space="preserve">It </w:t>
        </w:r>
        <w:r>
          <w:rPr>
            <w:rFonts w:eastAsia="Malgun Gothic"/>
            <w:lang w:val="en-US"/>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ins>
    </w:p>
    <w:p w14:paraId="25A0D95B" w14:textId="77777777" w:rsidR="004849CD" w:rsidRDefault="004849CD" w:rsidP="004849CD">
      <w:pPr>
        <w:pStyle w:val="B1"/>
        <w:rPr>
          <w:ins w:id="1620" w:author="LEMOTHEUX Julien INNOV/IT-S" w:date="2024-05-23T02:25:00Z"/>
        </w:rPr>
      </w:pPr>
      <w:ins w:id="1621" w:author="LEMOTHEUX Julien INNOV/IT-S" w:date="2024-05-23T02:25:00Z">
        <w:r>
          <w:rPr>
            <w:i/>
            <w:iCs/>
          </w:rPr>
          <w:t xml:space="preserve">- </w:t>
        </w:r>
        <w:r>
          <w:rPr>
            <w:i/>
            <w:iCs/>
          </w:rPr>
          <w:tab/>
        </w:r>
        <w:r w:rsidRPr="00C56159">
          <w:rPr>
            <w:i/>
            <w:iCs/>
          </w:rPr>
          <w:t>Use case</w:t>
        </w:r>
        <w:r>
          <w:rPr>
            <w:i/>
            <w:iCs/>
          </w:rPr>
          <w:t> </w:t>
        </w:r>
        <w:r w:rsidRPr="00C56159">
          <w:rPr>
            <w:i/>
            <w:iCs/>
          </w:rPr>
          <w:t>5.8 on Application service Energy Efficiency (AEE) monitoring:</w:t>
        </w:r>
        <w:r>
          <w:t xml:space="preserve"> </w:t>
        </w:r>
        <w:r w:rsidRPr="003E57E3">
          <w:t xml:space="preserve">The </w:t>
        </w:r>
        <w:r>
          <w:t>energy consumed by an a</w:t>
        </w:r>
        <w:r w:rsidRPr="003E57E3">
          <w:t xml:space="preserve">pplication service </w:t>
        </w:r>
        <w:r>
          <w:t>at the device side as well as at the network side is</w:t>
        </w:r>
        <w:r w:rsidRPr="003E57E3">
          <w:t xml:space="preserve"> monitored and predicted </w:t>
        </w:r>
        <w:r>
          <w:t>by</w:t>
        </w:r>
        <w:r w:rsidRPr="003E57E3">
          <w:t xml:space="preserve"> the 5G</w:t>
        </w:r>
        <w:r>
          <w:t xml:space="preserve"> </w:t>
        </w:r>
        <w:r w:rsidRPr="003E57E3">
          <w:t>S</w:t>
        </w:r>
        <w:r>
          <w:t>ystem and</w:t>
        </w:r>
        <w:r w:rsidRPr="003E57E3">
          <w:t xml:space="preserve"> </w:t>
        </w:r>
        <w:r>
          <w:t>is</w:t>
        </w:r>
        <w:r w:rsidRPr="003E57E3">
          <w:t xml:space="preserve"> exposed as a monitoring event to the </w:t>
        </w:r>
        <w:r>
          <w:t xml:space="preserve">Application </w:t>
        </w:r>
        <w:r w:rsidRPr="003E57E3">
          <w:t>Service Provider to allow an application layer action.</w:t>
        </w:r>
        <w:r>
          <w:t xml:space="preserve"> In the context of media delivery, this action could be for example trigerring multicast/broadcast delivery </w:t>
        </w:r>
        <w:r w:rsidRPr="00935209">
          <w:rPr>
            <w:color w:val="000000"/>
            <w:lang w:eastAsia="zh-CN"/>
          </w:rPr>
          <w:t>for a given service area and time of the day</w:t>
        </w:r>
        <w:r>
          <w:t>.</w:t>
        </w:r>
      </w:ins>
    </w:p>
    <w:p w14:paraId="26BF519A" w14:textId="77777777" w:rsidR="004849CD" w:rsidRDefault="004849CD" w:rsidP="004849CD">
      <w:pPr>
        <w:pStyle w:val="B1"/>
        <w:rPr>
          <w:ins w:id="1622" w:author="LEMOTHEUX Julien INNOV/IT-S" w:date="2024-05-23T02:25:00Z"/>
        </w:rPr>
      </w:pPr>
      <w:ins w:id="1623" w:author="LEMOTHEUX Julien INNOV/IT-S" w:date="2024-05-23T02:25:00Z">
        <w:r>
          <w:t>-</w:t>
        </w:r>
        <w:r>
          <w:tab/>
        </w:r>
        <w:r w:rsidRPr="00731E50">
          <w:rPr>
            <w:i/>
            <w:iCs/>
          </w:rPr>
          <w:t>Use case</w:t>
        </w:r>
        <w:r>
          <w:rPr>
            <w:i/>
            <w:iCs/>
          </w:rPr>
          <w:t> </w:t>
        </w:r>
        <w:r w:rsidRPr="00731E50">
          <w:rPr>
            <w:i/>
            <w:iCs/>
          </w:rPr>
          <w:t>5.9 on renewable energy consumption information exposure:</w:t>
        </w:r>
        <w:r>
          <w:t xml:space="preserve"> Mobile Network Operators need </w:t>
        </w:r>
        <w:r w:rsidRPr="00935209">
          <w:rPr>
            <w:color w:val="000000"/>
            <w:lang w:eastAsia="zh-CN"/>
          </w:rPr>
          <w:t>to understand and track the proportion of energy consumed in their networks that is sourced from renewable sources, which can be made available to customers and authorized third parties</w:t>
        </w:r>
        <w:r>
          <w:rPr>
            <w:color w:val="000000"/>
            <w:lang w:eastAsia="zh-CN"/>
          </w:rPr>
          <w:t>.</w:t>
        </w:r>
      </w:ins>
    </w:p>
    <w:p w14:paraId="14AA36BF" w14:textId="77777777" w:rsidR="004849CD" w:rsidRDefault="004849CD" w:rsidP="004849CD">
      <w:pPr>
        <w:pStyle w:val="B1"/>
        <w:rPr>
          <w:ins w:id="1624" w:author="LEMOTHEUX Julien INNOV/IT-S" w:date="2024-05-23T02:25:00Z"/>
        </w:rPr>
      </w:pPr>
      <w:ins w:id="1625" w:author="LEMOTHEUX Julien INNOV/IT-S" w:date="2024-05-23T02:25:00Z">
        <w:r>
          <w:t>-</w:t>
        </w:r>
        <w:r>
          <w:tab/>
        </w:r>
        <w:r w:rsidRPr="00731E50">
          <w:rPr>
            <w:i/>
            <w:iCs/>
          </w:rPr>
          <w:t>Use case</w:t>
        </w:r>
        <w:r>
          <w:rPr>
            <w:i/>
            <w:iCs/>
          </w:rPr>
          <w:t> </w:t>
        </w:r>
        <w:r w:rsidRPr="00731E50">
          <w:rPr>
            <w:i/>
            <w:iCs/>
          </w:rPr>
          <w:t>5.10 on supporting carbon-aware communication service:</w:t>
        </w:r>
        <w:r>
          <w:t xml:space="preserve"> The</w:t>
        </w:r>
        <w:r w:rsidRPr="00BD1193">
          <w:t xml:space="preserve"> </w:t>
        </w:r>
        <w:r>
          <w:t>Mobile Network O</w:t>
        </w:r>
        <w:r w:rsidRPr="00BD1193">
          <w:t xml:space="preserve">perator provides </w:t>
        </w:r>
        <w:r>
          <w:t>to end users an</w:t>
        </w:r>
        <w:r w:rsidRPr="00BD1193">
          <w:t xml:space="preserve"> estimat</w:t>
        </w:r>
        <w:r>
          <w:t>e</w:t>
        </w:r>
        <w:r w:rsidRPr="00BD1193">
          <w:t xml:space="preserve"> of </w:t>
        </w:r>
        <w:r>
          <w:t xml:space="preserve">the </w:t>
        </w:r>
        <w:r w:rsidRPr="00BD1193">
          <w:t>carbon emissions for the services</w:t>
        </w:r>
        <w:r>
          <w:t xml:space="preserve"> consumed, for example the equivalent carbon dioxide emissions corresponding to the data consumed by a user during a particular billing cycle.</w:t>
        </w:r>
      </w:ins>
    </w:p>
    <w:p w14:paraId="610300E5" w14:textId="77777777" w:rsidR="004849CD" w:rsidRDefault="004849CD" w:rsidP="004849CD">
      <w:pPr>
        <w:pStyle w:val="B1"/>
        <w:rPr>
          <w:ins w:id="1626" w:author="LEMOTHEUX Julien INNOV/IT-S" w:date="2024-05-23T02:25:00Z"/>
        </w:rPr>
      </w:pPr>
      <w:ins w:id="1627" w:author="LEMOTHEUX Julien INNOV/IT-S" w:date="2024-05-23T02:25:00Z">
        <w:r>
          <w:t>-</w:t>
        </w:r>
        <w:r>
          <w:tab/>
        </w:r>
        <w:r w:rsidRPr="00731E50">
          <w:rPr>
            <w:i/>
            <w:iCs/>
          </w:rPr>
          <w:t>Use case</w:t>
        </w:r>
        <w:r>
          <w:rPr>
            <w:i/>
            <w:iCs/>
          </w:rPr>
          <w:t> </w:t>
        </w:r>
        <w:r w:rsidRPr="00731E50">
          <w:rPr>
            <w:i/>
            <w:iCs/>
          </w:rPr>
          <w:t>5.14 on reducing GHG footprint of Application Services:</w:t>
        </w:r>
        <w:r>
          <w:t xml:space="preserve"> B</w:t>
        </w:r>
        <w:r w:rsidRPr="009A23A3">
          <w:t xml:space="preserve">y considering the temporal and spatial information of sustainable energy source and availability, the possibility of reduction of the </w:t>
        </w:r>
        <w:r>
          <w:t>greenhouse gas</w:t>
        </w:r>
        <w:r w:rsidRPr="009A23A3">
          <w:t xml:space="preserve"> footprint for application services is explored</w:t>
        </w:r>
        <w:r>
          <w:t>. Rather than optimising c</w:t>
        </w:r>
        <w:r w:rsidRPr="00AB7391">
          <w:t xml:space="preserve">ompute tasks </w:t>
        </w:r>
        <w:r>
          <w:t>for highest throughput or lowest latency, those tasks having</w:t>
        </w:r>
        <w:r w:rsidRPr="00AB7391">
          <w:t xml:space="preserve"> flexibility in both when and where they are executed</w:t>
        </w:r>
        <w:r>
          <w:t xml:space="preserve"> (e.g., some </w:t>
        </w:r>
        <w:r w:rsidRPr="00F9597D">
          <w:t>AI/ML training</w:t>
        </w:r>
        <w:r>
          <w:t xml:space="preserve"> or </w:t>
        </w:r>
        <w:r w:rsidRPr="00F9597D">
          <w:t>video processing</w:t>
        </w:r>
        <w:r>
          <w:t>) are</w:t>
        </w:r>
        <w:r w:rsidRPr="00C04EEE">
          <w:t xml:space="preserve"> route</w:t>
        </w:r>
        <w:r>
          <w:t>d</w:t>
        </w:r>
        <w:r w:rsidRPr="00C04EEE">
          <w:t xml:space="preserve"> to a computing node using the (most) sustainable energy sources at that moment.</w:t>
        </w:r>
      </w:ins>
    </w:p>
    <w:p w14:paraId="4B464448" w14:textId="77777777" w:rsidR="004849CD" w:rsidRDefault="004849CD" w:rsidP="004849CD">
      <w:pPr>
        <w:rPr>
          <w:ins w:id="1628" w:author="LEMOTHEUX Julien INNOV/IT-S" w:date="2024-05-23T02:25:00Z"/>
        </w:rPr>
      </w:pPr>
      <w:ins w:id="1629" w:author="LEMOTHEUX Julien INNOV/IT-S" w:date="2024-05-23T02:25:00Z">
        <w:r>
          <w:t>Media-related requirements associated with</w:t>
        </w:r>
        <w:r w:rsidRPr="00C33786">
          <w:t xml:space="preserve"> </w:t>
        </w:r>
        <w:r>
          <w:t xml:space="preserve">these </w:t>
        </w:r>
        <w:r w:rsidRPr="00C33786">
          <w:t xml:space="preserve">use cases </w:t>
        </w:r>
        <w:r>
          <w:t>are addressed in the following Key Issues, complemented by requirements associated with the findings identified in clause 4.</w:t>
        </w:r>
      </w:ins>
    </w:p>
    <w:p w14:paraId="26F2F27F" w14:textId="076A8EBC" w:rsidR="00F41F01" w:rsidRDefault="004849CD">
      <w:pPr>
        <w:pStyle w:val="Titre2"/>
        <w:rPr>
          <w:ins w:id="1630" w:author="LEMOTHEUX Julien INNOV/IT-S" w:date="2024-05-23T02:25:00Z"/>
        </w:rPr>
        <w:pPrChange w:id="1631" w:author="LEMOTHEUX Julien INNOV/IT-S" w:date="2024-05-23T02:26:00Z">
          <w:pPr>
            <w:pStyle w:val="Titre1"/>
          </w:pPr>
        </w:pPrChange>
      </w:pPr>
      <w:bookmarkStart w:id="1632" w:name="_Toc167327074"/>
      <w:ins w:id="1633" w:author="LEMOTHEUX Julien INNOV/IT-S" w:date="2024-05-23T02:25:00Z">
        <w:r>
          <w:t>5.2</w:t>
        </w:r>
        <w:r>
          <w:tab/>
          <w:t>Additional use cases defined by SA4</w:t>
        </w:r>
        <w:bookmarkEnd w:id="1632"/>
      </w:ins>
    </w:p>
    <w:p w14:paraId="74D38DE9" w14:textId="77777777" w:rsidR="00F41F01" w:rsidRPr="00F41F01" w:rsidRDefault="00F41F01">
      <w:pPr>
        <w:rPr>
          <w:ins w:id="1634" w:author="LEMOTHEUX Julien INNOV/IT-S" w:date="2024-05-23T02:25:00Z"/>
        </w:rPr>
        <w:pPrChange w:id="1635" w:author="LEMOTHEUX Julien INNOV/IT-S" w:date="2024-05-23T02:25:00Z">
          <w:pPr>
            <w:pStyle w:val="Titre1"/>
          </w:pPr>
        </w:pPrChange>
      </w:pPr>
    </w:p>
    <w:p w14:paraId="32174BD3" w14:textId="6BAE88BC" w:rsidR="00080512" w:rsidRDefault="00F41F01" w:rsidP="00F41F01">
      <w:pPr>
        <w:pStyle w:val="Titre1"/>
      </w:pPr>
      <w:bookmarkStart w:id="1636" w:name="_Toc167327075"/>
      <w:ins w:id="1637" w:author="LEMOTHEUX Julien INNOV/IT-S" w:date="2024-05-23T02:25:00Z">
        <w:r>
          <w:t>6</w:t>
        </w:r>
        <w:r>
          <w:tab/>
        </w:r>
      </w:ins>
      <w:r w:rsidR="00787763">
        <w:t>Key issues</w:t>
      </w:r>
      <w:bookmarkEnd w:id="1636"/>
    </w:p>
    <w:p w14:paraId="6299C0F2" w14:textId="58A2247E" w:rsidR="00B4245E" w:rsidRPr="00B4245E" w:rsidRDefault="00B4245E" w:rsidP="00B4245E">
      <w:r w:rsidRPr="00A774C6">
        <w:rPr>
          <w:highlight w:val="yellow"/>
        </w:rPr>
        <w:t xml:space="preserve">[Editor’s note: </w:t>
      </w:r>
      <w:r w:rsidR="00A774C6" w:rsidRPr="00A774C6">
        <w:rPr>
          <w:highlight w:val="yellow"/>
        </w:rPr>
        <w:t xml:space="preserve">Description of </w:t>
      </w:r>
      <w:r w:rsidR="008F2CDF">
        <w:rPr>
          <w:highlight w:val="yellow"/>
        </w:rPr>
        <w:t>key issues</w:t>
      </w:r>
      <w:r w:rsidR="008B78A9">
        <w:rPr>
          <w:highlight w:val="yellow"/>
        </w:rPr>
        <w:t xml:space="preserve"> and their potential requirements</w:t>
      </w:r>
      <w:r w:rsidRPr="00F400C3">
        <w:rPr>
          <w:highlight w:val="yellow"/>
        </w:rPr>
        <w:t>]</w:t>
      </w:r>
    </w:p>
    <w:p w14:paraId="65B30B27" w14:textId="28D94707" w:rsidR="00E40F28" w:rsidRDefault="004849CD" w:rsidP="00873E57">
      <w:pPr>
        <w:pStyle w:val="Titre2"/>
      </w:pPr>
      <w:bookmarkStart w:id="1638" w:name="_Toc167327076"/>
      <w:ins w:id="1639" w:author="LEMOTHEUX Julien INNOV/IT-S" w:date="2024-05-23T02:26:00Z">
        <w:r>
          <w:t>6</w:t>
        </w:r>
      </w:ins>
      <w:del w:id="1640" w:author="LEMOTHEUX Julien INNOV/IT-S" w:date="2024-05-23T02:26:00Z">
        <w:r w:rsidR="00873E57" w:rsidDel="004849CD">
          <w:delText>5</w:delText>
        </w:r>
      </w:del>
      <w:r w:rsidR="00E40F28">
        <w:t>.</w:t>
      </w:r>
      <w:r w:rsidR="00E13A1A">
        <w:t>1</w:t>
      </w:r>
      <w:r w:rsidR="00E40F28">
        <w:tab/>
      </w:r>
      <w:r w:rsidR="002D5E8C">
        <w:t xml:space="preserve">Key Issue #1: </w:t>
      </w:r>
      <w:r w:rsidR="00FA4EDA">
        <w:t>Information exposure</w:t>
      </w:r>
      <w:bookmarkEnd w:id="1638"/>
    </w:p>
    <w:p w14:paraId="39A3EC4B" w14:textId="183B2454" w:rsidR="009120CC" w:rsidRDefault="00D477AF" w:rsidP="00434CAA">
      <w:pPr>
        <w:pStyle w:val="Titre3"/>
        <w:rPr>
          <w:ins w:id="1641" w:author="LEMOTHEUX Julien INNOV/IT-S" w:date="2024-05-23T03:13:00Z"/>
        </w:rPr>
      </w:pPr>
      <w:bookmarkStart w:id="1642" w:name="_Toc167327077"/>
      <w:ins w:id="1643" w:author="LEMOTHEUX Julien INNOV/IT-S" w:date="2024-05-23T02:26:00Z">
        <w:r>
          <w:t>6</w:t>
        </w:r>
      </w:ins>
      <w:del w:id="1644" w:author="LEMOTHEUX Julien INNOV/IT-S" w:date="2024-05-23T02:26:00Z">
        <w:r w:rsidR="004F1F04" w:rsidDel="00D477AF">
          <w:delText>5</w:delText>
        </w:r>
      </w:del>
      <w:r w:rsidR="004F1F04">
        <w:t xml:space="preserve">.1.1 </w:t>
      </w:r>
      <w:r w:rsidR="004F1F04">
        <w:tab/>
        <w:t>Description</w:t>
      </w:r>
      <w:bookmarkEnd w:id="1642"/>
    </w:p>
    <w:p w14:paraId="4C05562E" w14:textId="5694F110" w:rsidR="00955EF5" w:rsidRDefault="00955EF5" w:rsidP="00955EF5">
      <w:pPr>
        <w:rPr>
          <w:ins w:id="1645" w:author="LEMOTHEUX Julien INNOV/IT-S" w:date="2024-05-23T03:13:00Z"/>
        </w:rPr>
      </w:pPr>
      <w:ins w:id="1646" w:author="LEMOTHEUX Julien INNOV/IT-S" w:date="2024-05-23T03:13:00Z">
        <w:r>
          <w:t>As described in the use cases summarised in clause </w:t>
        </w:r>
        <w:r w:rsidRPr="007E3EF9">
          <w:t>5</w:t>
        </w:r>
        <w:r>
          <w:t>.1, energy-related information needs to be collected, estimated, and exposed by the 5G System. This i</w:t>
        </w:r>
        <w:r w:rsidRPr="00740E8A">
          <w:t>nformation is not only necessary for internal network optimi</w:t>
        </w:r>
        <w:r>
          <w:t>s</w:t>
        </w:r>
        <w:r w:rsidRPr="00740E8A">
          <w:t xml:space="preserve">ation, but will also benefit service </w:t>
        </w:r>
        <w:r>
          <w:t>adaptation</w:t>
        </w:r>
        <w:r w:rsidRPr="00740E8A">
          <w:t xml:space="preserve"> </w:t>
        </w:r>
        <w:r>
          <w:t>by</w:t>
        </w:r>
        <w:r w:rsidRPr="00740E8A">
          <w:t xml:space="preserve"> </w:t>
        </w:r>
        <w:r>
          <w:t>third-</w:t>
        </w:r>
        <w:r w:rsidRPr="00740E8A">
          <w:t>part</w:t>
        </w:r>
        <w:r>
          <w:t>y Application Service Providers</w:t>
        </w:r>
        <w:r w:rsidRPr="00740E8A">
          <w:t>.</w:t>
        </w:r>
        <w:r>
          <w:t xml:space="preserve"> With the consent of Mobile Network O</w:t>
        </w:r>
        <w:r w:rsidRPr="00D81C98">
          <w:t>perator</w:t>
        </w:r>
        <w:r>
          <w:t>s</w:t>
        </w:r>
        <w:r w:rsidRPr="00D81C98">
          <w:t xml:space="preserve">, </w:t>
        </w:r>
        <w:r>
          <w:t xml:space="preserve">it is relevant to expose </w:t>
        </w:r>
        <w:r w:rsidRPr="00D81C98">
          <w:t>energy</w:t>
        </w:r>
        <w:r>
          <w:t>-</w:t>
        </w:r>
        <w:r w:rsidRPr="00D81C98">
          <w:t>related information (e.g., energy consumption information, energy efficiency information, renewable energy and carbon emission information) to authori</w:t>
        </w:r>
        <w:r>
          <w:t>s</w:t>
        </w:r>
        <w:r w:rsidRPr="00D81C98">
          <w:t xml:space="preserve">ed </w:t>
        </w:r>
        <w:r w:rsidR="00637C58" w:rsidRPr="00D81C98">
          <w:t>consumers.</w:t>
        </w:r>
        <w:r w:rsidR="00637C58" w:rsidRPr="00632124">
          <w:t xml:space="preserve"> Network</w:t>
        </w:r>
        <w:r w:rsidRPr="00632124">
          <w:t xml:space="preserve"> energy information </w:t>
        </w:r>
        <w:r w:rsidRPr="00632124">
          <w:lastRenderedPageBreak/>
          <w:t xml:space="preserve">exposure </w:t>
        </w:r>
        <w:r>
          <w:t>has already been studied in TR 23.700-66 [</w:t>
        </w:r>
        <w:r w:rsidRPr="005B281E">
          <w:rPr>
            <w:highlight w:val="yellow"/>
          </w:rPr>
          <w:t>23700-66</w:t>
        </w:r>
        <w:r>
          <w:t>]. The purpose of this Key Issue is to extend this work, taking into consideration the media context (e.g., the 5G Media Streaming System according to TS 26.501 [</w:t>
        </w:r>
        <w:r w:rsidRPr="000255A1">
          <w:rPr>
            <w:highlight w:val="yellow"/>
          </w:rPr>
          <w:t>26501</w:t>
        </w:r>
        <w:r>
          <w:t>], 5G Multicast–Broadcast User Services according to TS 26.502 [</w:t>
        </w:r>
        <w:r w:rsidRPr="000255A1">
          <w:rPr>
            <w:highlight w:val="yellow"/>
          </w:rPr>
          <w:t>2650</w:t>
        </w:r>
        <w:r>
          <w:rPr>
            <w:highlight w:val="yellow"/>
          </w:rPr>
          <w:t>2</w:t>
        </w:r>
        <w:r>
          <w:t>], the Real-time Media Communication according to TS 26.506 [</w:t>
        </w:r>
        <w:r w:rsidRPr="005B281E">
          <w:rPr>
            <w:highlight w:val="yellow"/>
          </w:rPr>
          <w:t>26506</w:t>
        </w:r>
        <w:r>
          <w:t>]) including UE-</w:t>
        </w:r>
        <w:r w:rsidRPr="00632124">
          <w:t>related</w:t>
        </w:r>
        <w:r>
          <w:t xml:space="preserve"> </w:t>
        </w:r>
        <w:r w:rsidRPr="00632124">
          <w:t>energy information exposure</w:t>
        </w:r>
        <w:r>
          <w:t>. As explained in clause 4.2.2, a UE d</w:t>
        </w:r>
        <w:r w:rsidRPr="00A61379">
          <w:t>ata collection and reporting architecture</w:t>
        </w:r>
        <w:r>
          <w:t xml:space="preserve"> already exist in the 5G System. But energy-related information is missing.</w:t>
        </w:r>
      </w:ins>
    </w:p>
    <w:p w14:paraId="03C7FE0D" w14:textId="77777777" w:rsidR="00955EF5" w:rsidRDefault="00955EF5" w:rsidP="00955EF5">
      <w:pPr>
        <w:keepNext/>
        <w:rPr>
          <w:ins w:id="1647" w:author="LEMOTHEUX Julien INNOV/IT-S" w:date="2024-05-23T03:13:00Z"/>
        </w:rPr>
      </w:pPr>
      <w:ins w:id="1648" w:author="LEMOTHEUX Julien INNOV/IT-S" w:date="2024-05-23T03:13:00Z">
        <w:r>
          <w:t xml:space="preserve">In this context, the </w:t>
        </w:r>
        <w:r w:rsidRPr="00C776DF">
          <w:t>subsequent analysis by this Key Issue should consider:</w:t>
        </w:r>
      </w:ins>
    </w:p>
    <w:p w14:paraId="2A69FC4F" w14:textId="77777777" w:rsidR="00955EF5" w:rsidRDefault="00955EF5" w:rsidP="00955EF5">
      <w:pPr>
        <w:pStyle w:val="B1"/>
        <w:keepNext/>
        <w:rPr>
          <w:ins w:id="1649" w:author="LEMOTHEUX Julien INNOV/IT-S" w:date="2024-05-23T03:13:00Z"/>
        </w:rPr>
      </w:pPr>
      <w:ins w:id="1650" w:author="LEMOTHEUX Julien INNOV/IT-S" w:date="2024-05-23T03:13:00Z">
        <w:r>
          <w:t>1.</w:t>
        </w:r>
        <w:r>
          <w:tab/>
        </w:r>
        <w:r w:rsidRPr="00642745">
          <w:t>How should UE energy consumption data be reported by a UE to the 5G System</w:t>
        </w:r>
      </w:ins>
    </w:p>
    <w:p w14:paraId="3F013665" w14:textId="77777777" w:rsidR="00955EF5" w:rsidRDefault="00955EF5" w:rsidP="00955EF5">
      <w:pPr>
        <w:pStyle w:val="B1"/>
        <w:keepNext/>
        <w:rPr>
          <w:ins w:id="1651" w:author="LEMOTHEUX Julien INNOV/IT-S" w:date="2024-05-23T03:13:00Z"/>
        </w:rPr>
      </w:pPr>
      <w:ins w:id="1652" w:author="LEMOTHEUX Julien INNOV/IT-S" w:date="2024-05-23T03:13:00Z">
        <w:r>
          <w:t>2.</w:t>
        </w:r>
        <w:r>
          <w:tab/>
        </w:r>
        <w:r w:rsidRPr="006C5835">
          <w:t>Which reference points should be used to report UE energy consumption data to the Data Collection AF</w:t>
        </w:r>
      </w:ins>
    </w:p>
    <w:p w14:paraId="2C909669" w14:textId="77777777" w:rsidR="00955EF5" w:rsidRPr="000669C1" w:rsidRDefault="00955EF5" w:rsidP="00955EF5">
      <w:pPr>
        <w:pStyle w:val="B1"/>
        <w:rPr>
          <w:ins w:id="1653" w:author="LEMOTHEUX Julien INNOV/IT-S" w:date="2024-05-23T03:13:00Z"/>
        </w:rPr>
      </w:pPr>
      <w:ins w:id="1654" w:author="LEMOTHEUX Julien INNOV/IT-S" w:date="2024-05-23T03:13:00Z">
        <w:r>
          <w:t>3.</w:t>
        </w:r>
        <w:r>
          <w:tab/>
        </w:r>
        <w:r w:rsidRPr="00F01CEC">
          <w:t>Would it be useful to expose energy-related information of the network to the Media Session Handler to help it optimize its media session in an energy-efficient way</w:t>
        </w:r>
      </w:ins>
    </w:p>
    <w:p w14:paraId="41E70C31" w14:textId="77777777" w:rsidR="00955EF5" w:rsidRDefault="00955EF5" w:rsidP="00955EF5">
      <w:pPr>
        <w:pStyle w:val="EditorsNote"/>
        <w:rPr>
          <w:ins w:id="1655" w:author="LEMOTHEUX Julien INNOV/IT-S" w:date="2024-05-23T03:13:00Z"/>
        </w:rPr>
      </w:pPr>
      <w:ins w:id="1656" w:author="LEMOTHEUX Julien INNOV/IT-S" w:date="2024-05-23T03:13:00Z">
        <w:r w:rsidRPr="000669C1">
          <w:rPr>
            <w:highlight w:val="yellow"/>
          </w:rPr>
          <w:t xml:space="preserve">[Editor’s note: </w:t>
        </w:r>
        <w:r>
          <w:rPr>
            <w:highlight w:val="yellow"/>
          </w:rPr>
          <w:t>Additional questions will probably to be added when other 4.2 clauses will be completed</w:t>
        </w:r>
        <w:r w:rsidRPr="000669C1">
          <w:rPr>
            <w:highlight w:val="yellow"/>
          </w:rPr>
          <w:t>]</w:t>
        </w:r>
      </w:ins>
    </w:p>
    <w:p w14:paraId="57CB89AB" w14:textId="77777777" w:rsidR="00955EF5" w:rsidRDefault="00955EF5" w:rsidP="00955EF5">
      <w:pPr>
        <w:rPr>
          <w:ins w:id="1657" w:author="LEMOTHEUX Julien INNOV/IT-S" w:date="2024-05-23T03:13:00Z"/>
        </w:rPr>
      </w:pPr>
      <w:ins w:id="1658" w:author="LEMOTHEUX Julien INNOV/IT-S" w:date="2024-05-23T03:13:00Z">
        <w:r>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ins>
    </w:p>
    <w:p w14:paraId="0B59697E" w14:textId="5C724027" w:rsidR="00955EF5" w:rsidRPr="00955EF5" w:rsidDel="00637C58" w:rsidRDefault="00955EF5" w:rsidP="00637C58">
      <w:pPr>
        <w:tabs>
          <w:tab w:val="left" w:pos="810"/>
        </w:tabs>
        <w:rPr>
          <w:del w:id="1659" w:author="LEMOTHEUX Julien INNOV/IT-S" w:date="2024-05-23T03:13:00Z"/>
        </w:rPr>
        <w:pPrChange w:id="1660" w:author="LEMOTHEUX Julien INNOV/IT-S" w:date="2024-05-23T03:13:00Z">
          <w:pPr>
            <w:pStyle w:val="Titre3"/>
          </w:pPr>
        </w:pPrChange>
      </w:pPr>
    </w:p>
    <w:p w14:paraId="715C9C86" w14:textId="23A0538E" w:rsidR="004F1F04" w:rsidRDefault="00D477AF" w:rsidP="004F1F04">
      <w:pPr>
        <w:pStyle w:val="Titre3"/>
      </w:pPr>
      <w:bookmarkStart w:id="1661" w:name="_Toc167327078"/>
      <w:ins w:id="1662" w:author="LEMOTHEUX Julien INNOV/IT-S" w:date="2024-05-23T02:26:00Z">
        <w:r>
          <w:t>6</w:t>
        </w:r>
      </w:ins>
      <w:del w:id="1663" w:author="LEMOTHEUX Julien INNOV/IT-S" w:date="2024-05-23T02:26:00Z">
        <w:r w:rsidR="004F1F04" w:rsidDel="00D477AF">
          <w:delText>5</w:delText>
        </w:r>
      </w:del>
      <w:r w:rsidR="004F1F04">
        <w:t>.1.2</w:t>
      </w:r>
      <w:r w:rsidR="004F1F04">
        <w:tab/>
        <w:t>Potential requirements</w:t>
      </w:r>
      <w:bookmarkEnd w:id="1661"/>
    </w:p>
    <w:p w14:paraId="37536CA9" w14:textId="77777777" w:rsidR="001E7F2A" w:rsidRDefault="001E7F2A" w:rsidP="001E7F2A">
      <w:pPr>
        <w:keepNext/>
        <w:rPr>
          <w:ins w:id="1664" w:author="LEMOTHEUX Julien INNOV/IT-S" w:date="2024-05-23T03:13:00Z"/>
        </w:rPr>
      </w:pPr>
      <w:ins w:id="1665" w:author="LEMOTHEUX Julien INNOV/IT-S" w:date="2024-05-23T03:13:00Z">
        <w:r>
          <w:t>S</w:t>
        </w:r>
        <w:r w:rsidRPr="00935209">
          <w:t>ubclause</w:t>
        </w:r>
        <w:r>
          <w:t xml:space="preserve"> 6.4 in [22882] </w:t>
        </w:r>
        <w:r w:rsidRPr="006637D1">
          <w:t xml:space="preserve">contains the </w:t>
        </w:r>
        <w:r>
          <w:t xml:space="preserve">consolidated requirements extracted from use cases, </w:t>
        </w:r>
        <w:r w:rsidRPr="006637D1">
          <w:t xml:space="preserve">related to information exposure related </w:t>
        </w:r>
        <w:r>
          <w:t>with this Key Issue:</w:t>
        </w:r>
        <w:r w:rsidRPr="00935209">
          <w:t xml:space="preserve"> </w:t>
        </w:r>
      </w:ins>
    </w:p>
    <w:tbl>
      <w:tblPr>
        <w:tblStyle w:val="Grilledutableau"/>
        <w:tblW w:w="0" w:type="auto"/>
        <w:tblLook w:val="04A0" w:firstRow="1" w:lastRow="0" w:firstColumn="1" w:lastColumn="0" w:noHBand="0" w:noVBand="1"/>
      </w:tblPr>
      <w:tblGrid>
        <w:gridCol w:w="9629"/>
      </w:tblGrid>
      <w:tr w:rsidR="00D153CE" w:rsidRPr="00C13DBC" w14:paraId="6F6E296A" w14:textId="77777777" w:rsidTr="00D153CE">
        <w:trPr>
          <w:ins w:id="1666" w:author="LEMOTHEUX Julien INNOV/IT-S" w:date="2024-05-23T03:13:00Z"/>
        </w:trPr>
        <w:tc>
          <w:tcPr>
            <w:tcW w:w="9629" w:type="dxa"/>
            <w:tcBorders>
              <w:top w:val="single" w:sz="4" w:space="0" w:color="auto"/>
              <w:left w:val="single" w:sz="4" w:space="0" w:color="auto"/>
              <w:bottom w:val="single" w:sz="4" w:space="0" w:color="auto"/>
              <w:right w:val="single" w:sz="4" w:space="0" w:color="auto"/>
            </w:tcBorders>
            <w:hideMark/>
          </w:tcPr>
          <w:p w14:paraId="6C539E12" w14:textId="1FD401E9" w:rsidR="00D153CE" w:rsidRDefault="00D153CE">
            <w:pPr>
              <w:rPr>
                <w:ins w:id="1667" w:author="LEMOTHEUX Julien INNOV/IT-S" w:date="2024-05-23T03:13:00Z"/>
              </w:rPr>
            </w:pPr>
            <w:ins w:id="1668" w:author="LEMOTHEUX Julien INNOV/IT-S" w:date="2024-05-23T03:13:00Z">
              <w:r>
                <w:t>[</w:t>
              </w:r>
            </w:ins>
            <w:ins w:id="1669" w:author="LEMOTHEUX Julien INNOV/IT-S" w:date="2024-05-23T03:15:00Z">
              <w:r w:rsidR="00932880" w:rsidRPr="00932880">
                <w:t>CPR 6.4-1</w:t>
              </w:r>
            </w:ins>
            <w:ins w:id="1670" w:author="LEMOTHEUX Julien INNOV/IT-S" w:date="2024-05-23T03:13:00Z">
              <w:r>
                <w:t>]</w:t>
              </w:r>
              <w:r>
                <w:tab/>
              </w:r>
            </w:ins>
            <w:ins w:id="1671" w:author="LEMOTHEUX Julien INNOV/IT-S" w:date="2024-05-23T03:15:00Z">
              <w:r w:rsidR="00FF40B2" w:rsidRPr="00FF40B2">
                <w:t>Subject to operator’s policy and agreement with 3rd party, the 5G system shall be able to expose information on energy consumption forserving this 3rd party.</w:t>
              </w:r>
            </w:ins>
          </w:p>
          <w:p w14:paraId="5EE41811" w14:textId="23D23D4A" w:rsidR="00D153CE" w:rsidRDefault="00D153CE">
            <w:pPr>
              <w:rPr>
                <w:ins w:id="1672" w:author="LEMOTHEUX Julien INNOV/IT-S" w:date="2024-05-23T03:13:00Z"/>
              </w:rPr>
            </w:pPr>
            <w:ins w:id="1673" w:author="LEMOTHEUX Julien INNOV/IT-S" w:date="2024-05-23T03:13:00Z">
              <w:r>
                <w:t>[</w:t>
              </w:r>
            </w:ins>
            <w:ins w:id="1674" w:author="LEMOTHEUX Julien INNOV/IT-S" w:date="2024-05-23T03:15:00Z">
              <w:r w:rsidR="000300A9" w:rsidRPr="000300A9">
                <w:t>CPR 6.4-2</w:t>
              </w:r>
            </w:ins>
            <w:ins w:id="1675" w:author="LEMOTHEUX Julien INNOV/IT-S" w:date="2024-05-23T03:13:00Z">
              <w:r>
                <w:t>]</w:t>
              </w:r>
              <w:r>
                <w:tab/>
              </w:r>
            </w:ins>
            <w:ins w:id="1676" w:author="LEMOTHEUX Julien INNOV/IT-S" w:date="2024-05-23T03:16:00Z">
              <w:r w:rsidR="00771E2E" w:rsidRPr="00771E2E">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ins>
          </w:p>
          <w:p w14:paraId="6F7C2402" w14:textId="0AB0DFB3" w:rsidR="00D153CE" w:rsidRDefault="00D153CE">
            <w:pPr>
              <w:rPr>
                <w:ins w:id="1677" w:author="LEMOTHEUX Julien INNOV/IT-S" w:date="2024-05-23T03:13:00Z"/>
              </w:rPr>
            </w:pPr>
            <w:ins w:id="1678" w:author="LEMOTHEUX Julien INNOV/IT-S" w:date="2024-05-23T03:13:00Z">
              <w:r>
                <w:t>[</w:t>
              </w:r>
            </w:ins>
            <w:ins w:id="1679" w:author="LEMOTHEUX Julien INNOV/IT-S" w:date="2024-05-23T03:16:00Z">
              <w:r w:rsidR="00D03FA0" w:rsidRPr="00D03FA0">
                <w:t>CPR 6.4-3</w:t>
              </w:r>
            </w:ins>
            <w:ins w:id="1680" w:author="LEMOTHEUX Julien INNOV/IT-S" w:date="2024-05-23T03:13:00Z">
              <w:r>
                <w:t>]</w:t>
              </w:r>
              <w:r>
                <w:tab/>
              </w:r>
            </w:ins>
            <w:ins w:id="1681" w:author="LEMOTHEUX Julien INNOV/IT-S" w:date="2024-05-23T03:16:00Z">
              <w:r w:rsidR="00C13DBC" w:rsidRPr="00C13DBC">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ins>
          </w:p>
          <w:p w14:paraId="449006BC" w14:textId="61DDBC58" w:rsidR="00C13DBC" w:rsidRDefault="00C13DBC" w:rsidP="00C13DBC">
            <w:pPr>
              <w:rPr>
                <w:ins w:id="1682" w:author="LEMOTHEUX Julien INNOV/IT-S" w:date="2024-05-23T03:16:00Z"/>
              </w:rPr>
            </w:pPr>
            <w:ins w:id="1683" w:author="LEMOTHEUX Julien INNOV/IT-S" w:date="2024-05-23T03:16:00Z">
              <w:r>
                <w:t>[</w:t>
              </w:r>
            </w:ins>
            <w:ins w:id="1684" w:author="LEMOTHEUX Julien INNOV/IT-S" w:date="2024-05-23T03:17:00Z">
              <w:r w:rsidR="00BE761E" w:rsidRPr="00BE761E">
                <w:t>CPR 6.4-4</w:t>
              </w:r>
            </w:ins>
            <w:ins w:id="1685" w:author="LEMOTHEUX Julien INNOV/IT-S" w:date="2024-05-23T03:16:00Z">
              <w:r>
                <w:t>]</w:t>
              </w:r>
              <w:r>
                <w:tab/>
              </w:r>
            </w:ins>
            <w:ins w:id="1686" w:author="LEMOTHEUX Julien INNOV/IT-S" w:date="2024-05-23T03:17:00Z">
              <w:r w:rsidR="00405F0E" w:rsidRPr="00405F0E">
                <w:t>Based on operator policy and agreement with 3rd party, the 5G system shall be able to expose energy consumption information and prediction on energy consumption of the 5G network per application service to the 3rd party.</w:t>
              </w:r>
            </w:ins>
          </w:p>
          <w:p w14:paraId="087E46C8" w14:textId="1D343C1E" w:rsidR="00D153CE" w:rsidRDefault="00C13DBC" w:rsidP="00C13DBC">
            <w:pPr>
              <w:pStyle w:val="NO"/>
              <w:ind w:left="0" w:firstLine="0"/>
              <w:rPr>
                <w:ins w:id="1687" w:author="LEMOTHEUX Julien INNOV/IT-S" w:date="2024-05-23T03:13:00Z"/>
                <w:rFonts w:eastAsia="SimSun"/>
              </w:rPr>
              <w:pPrChange w:id="1688" w:author="LEMOTHEUX Julien INNOV/IT-S" w:date="2024-05-23T03:16:00Z">
                <w:pPr>
                  <w:pStyle w:val="NO"/>
                </w:pPr>
              </w:pPrChange>
            </w:pPr>
            <w:ins w:id="1689" w:author="LEMOTHEUX Julien INNOV/IT-S" w:date="2024-05-23T03:16:00Z">
              <w:r>
                <w:t>[</w:t>
              </w:r>
            </w:ins>
            <w:ins w:id="1690" w:author="LEMOTHEUX Julien INNOV/IT-S" w:date="2024-05-23T03:17:00Z">
              <w:r w:rsidR="00547114">
                <w:rPr>
                  <w:rFonts w:eastAsia="PMingLiU" w:hint="eastAsia"/>
                  <w:lang w:eastAsia="zh-TW"/>
                </w:rPr>
                <w:t>C</w:t>
              </w:r>
              <w:r w:rsidR="00547114">
                <w:rPr>
                  <w:rFonts w:eastAsia="PMingLiU"/>
                  <w:lang w:eastAsia="zh-TW"/>
                </w:rPr>
                <w:t>PR 6.4-</w:t>
              </w:r>
              <w:r w:rsidR="00547114">
                <w:rPr>
                  <w:rFonts w:eastAsia="SimSun"/>
                  <w:lang w:val="en-US" w:eastAsia="zh-CN"/>
                </w:rPr>
                <w:t>5</w:t>
              </w:r>
            </w:ins>
            <w:ins w:id="1691" w:author="LEMOTHEUX Julien INNOV/IT-S" w:date="2024-05-23T03:16:00Z">
              <w:r>
                <w:t>]</w:t>
              </w:r>
              <w:r>
                <w:tab/>
              </w:r>
            </w:ins>
            <w:ins w:id="1692" w:author="LEMOTHEUX Julien INNOV/IT-S" w:date="2024-05-23T03:17:00Z">
              <w:r w:rsidR="00424D46" w:rsidRPr="00424D46">
                <w:t>Subject to operator’s policy and agreement with 3rd party, the 5G system shall support a mechanism for the 3rd party to provide current or predicted energy consumption information over a specific period of time.</w:t>
              </w:r>
            </w:ins>
          </w:p>
        </w:tc>
      </w:tr>
    </w:tbl>
    <w:p w14:paraId="7037C1A3" w14:textId="77777777" w:rsidR="00D153CE" w:rsidRDefault="00D153CE" w:rsidP="00D153CE">
      <w:pPr>
        <w:keepNext/>
        <w:rPr>
          <w:ins w:id="1693" w:author="LEMOTHEUX Julien INNOV/IT-S" w:date="2024-05-23T03:18:00Z"/>
          <w:lang w:val="en-US"/>
        </w:rPr>
      </w:pPr>
      <w:ins w:id="1694" w:author="LEMOTHEUX Julien INNOV/IT-S" w:date="2024-05-23T03:13:00Z">
        <w:r>
          <w:rPr>
            <w:lang w:val="en-US"/>
          </w:rPr>
          <w:t xml:space="preserve">   </w:t>
        </w:r>
      </w:ins>
    </w:p>
    <w:p w14:paraId="09F125F6" w14:textId="77777777" w:rsidR="00F01C55" w:rsidRDefault="00F01C55" w:rsidP="00181C10">
      <w:pPr>
        <w:pStyle w:val="EX"/>
        <w:ind w:left="0" w:firstLine="0"/>
        <w:rPr>
          <w:ins w:id="1695" w:author="LEMOTHEUX Julien INNOV/IT-S" w:date="2024-05-23T03:19:00Z"/>
          <w:lang w:val="en-US"/>
        </w:rPr>
      </w:pPr>
      <w:ins w:id="1696" w:author="LEMOTHEUX Julien INNOV/IT-S" w:date="2024-05-23T03:18:00Z">
        <w:r>
          <w:rPr>
            <w:lang w:val="en-US"/>
          </w:rPr>
          <w:t xml:space="preserve">[Additional potential requirements identified from related work: </w:t>
        </w:r>
      </w:ins>
    </w:p>
    <w:tbl>
      <w:tblPr>
        <w:tblStyle w:val="Grilledutableau"/>
        <w:tblW w:w="0" w:type="auto"/>
        <w:tblLook w:val="04A0" w:firstRow="1" w:lastRow="0" w:firstColumn="1" w:lastColumn="0" w:noHBand="0" w:noVBand="1"/>
      </w:tblPr>
      <w:tblGrid>
        <w:gridCol w:w="9629"/>
      </w:tblGrid>
      <w:tr w:rsidR="002E11D9" w:rsidRPr="00910D60" w14:paraId="5F39E200" w14:textId="77777777" w:rsidTr="00910D60">
        <w:trPr>
          <w:ins w:id="1697" w:author="LEMOTHEUX Julien INNOV/IT-S" w:date="2024-05-23T03:19:00Z"/>
        </w:trPr>
        <w:tc>
          <w:tcPr>
            <w:tcW w:w="9629" w:type="dxa"/>
            <w:tcBorders>
              <w:top w:val="single" w:sz="4" w:space="0" w:color="auto"/>
              <w:left w:val="single" w:sz="4" w:space="0" w:color="auto"/>
              <w:bottom w:val="single" w:sz="4" w:space="0" w:color="auto"/>
              <w:right w:val="single" w:sz="4" w:space="0" w:color="auto"/>
            </w:tcBorders>
            <w:hideMark/>
          </w:tcPr>
          <w:p w14:paraId="1745B5F1" w14:textId="146B7186" w:rsidR="002E11D9" w:rsidRDefault="002E11D9" w:rsidP="00910D60">
            <w:pPr>
              <w:rPr>
                <w:ins w:id="1698" w:author="LEMOTHEUX Julien INNOV/IT-S" w:date="2024-05-23T03:19:00Z"/>
              </w:rPr>
            </w:pPr>
            <w:ins w:id="1699" w:author="LEMOTHEUX Julien INNOV/IT-S" w:date="2024-05-23T03:19:00Z">
              <w:r>
                <w:t>[</w:t>
              </w:r>
            </w:ins>
            <w:ins w:id="1700" w:author="LEMOTHEUX Julien INNOV/IT-S" w:date="2024-05-23T03:20:00Z">
              <w:r w:rsidR="00A0132C">
                <w:t>PR 1-1]</w:t>
              </w:r>
            </w:ins>
            <w:ins w:id="1701" w:author="LEMOTHEUX Julien INNOV/IT-S" w:date="2024-05-23T03:19:00Z">
              <w:r>
                <w:tab/>
              </w:r>
            </w:ins>
            <w:ins w:id="1702" w:author="LEMOTHEUX Julien INNOV/IT-S" w:date="2024-05-23T03:21:00Z">
              <w:r w:rsidR="00A0132C">
                <w:rPr>
                  <w:lang w:val="en-US"/>
                </w:rPr>
                <w:t xml:space="preserve">Where possible, existing </w:t>
              </w:r>
              <w:r w:rsidR="00A0132C" w:rsidRPr="007C0B4F">
                <w:rPr>
                  <w:lang w:val="en-US"/>
                </w:rPr>
                <w:t>mechanism</w:t>
              </w:r>
              <w:r w:rsidR="00A0132C">
                <w:rPr>
                  <w:lang w:val="en-US"/>
                </w:rPr>
                <w:t xml:space="preserve">s </w:t>
              </w:r>
              <w:r w:rsidR="00A0132C" w:rsidRPr="007C0B4F">
                <w:rPr>
                  <w:lang w:val="en-US"/>
                </w:rPr>
                <w:t xml:space="preserve">(e.g., </w:t>
              </w:r>
              <w:r w:rsidR="00A0132C">
                <w:rPr>
                  <w:lang w:val="en-US"/>
                </w:rPr>
                <w:t xml:space="preserve">UE </w:t>
              </w:r>
              <w:r w:rsidR="00A0132C" w:rsidRPr="007C0B4F">
                <w:rPr>
                  <w:lang w:val="en-US"/>
                </w:rPr>
                <w:t>data collection and reporting architecture as in TS</w:t>
              </w:r>
              <w:r w:rsidR="00A0132C">
                <w:rPr>
                  <w:lang w:val="en-US"/>
                </w:rPr>
                <w:t> </w:t>
              </w:r>
              <w:r w:rsidR="00A0132C" w:rsidRPr="007C0B4F">
                <w:rPr>
                  <w:lang w:val="en-US"/>
                </w:rPr>
                <w:t>26.531</w:t>
              </w:r>
              <w:r w:rsidR="00A0132C">
                <w:rPr>
                  <w:lang w:val="en-US"/>
                </w:rPr>
                <w:t> </w:t>
              </w:r>
              <w:r w:rsidR="00A0132C" w:rsidRPr="007C0B4F">
                <w:rPr>
                  <w:lang w:val="en-US"/>
                </w:rPr>
                <w:t xml:space="preserve">[26531]) and information </w:t>
              </w:r>
              <w:r w:rsidR="00A0132C">
                <w:rPr>
                  <w:lang w:val="en-US"/>
                </w:rPr>
                <w:t>shall be reused for exposure of energy-related information.</w:t>
              </w:r>
            </w:ins>
          </w:p>
          <w:p w14:paraId="1A91108B" w14:textId="689B6C73" w:rsidR="00A0132C" w:rsidRDefault="00A0132C" w:rsidP="00A0132C">
            <w:pPr>
              <w:rPr>
                <w:ins w:id="1703" w:author="LEMOTHEUX Julien INNOV/IT-S" w:date="2024-05-23T03:21:00Z"/>
              </w:rPr>
            </w:pPr>
            <w:ins w:id="1704" w:author="LEMOTHEUX Julien INNOV/IT-S" w:date="2024-05-23T03:21:00Z">
              <w:r>
                <w:t>[PR 1-</w:t>
              </w:r>
              <w:r>
                <w:t>2</w:t>
              </w:r>
              <w:r>
                <w:t>]</w:t>
              </w:r>
              <w:r>
                <w:tab/>
              </w:r>
              <w:r>
                <w:rPr>
                  <w:lang w:val="en-US"/>
                </w:rPr>
                <w:t>C</w:t>
              </w:r>
              <w:r w:rsidRPr="0065502A">
                <w:rPr>
                  <w:lang w:val="en-US"/>
                </w:rPr>
                <w:t>ommonly supported client data reporting format</w:t>
              </w:r>
              <w:r>
                <w:rPr>
                  <w:lang w:val="en-US"/>
                </w:rPr>
                <w:t>s shall be reused for energy-related information exposure when possible.</w:t>
              </w:r>
            </w:ins>
          </w:p>
          <w:p w14:paraId="34BA040B" w14:textId="48C8E945" w:rsidR="002E11D9" w:rsidRPr="00A0132C" w:rsidRDefault="00A0132C" w:rsidP="00A0132C">
            <w:pPr>
              <w:rPr>
                <w:ins w:id="1705" w:author="LEMOTHEUX Julien INNOV/IT-S" w:date="2024-05-23T03:19:00Z"/>
                <w:rPrChange w:id="1706" w:author="LEMOTHEUX Julien INNOV/IT-S" w:date="2024-05-23T03:21:00Z">
                  <w:rPr>
                    <w:ins w:id="1707" w:author="LEMOTHEUX Julien INNOV/IT-S" w:date="2024-05-23T03:19:00Z"/>
                    <w:rFonts w:eastAsia="SimSun"/>
                  </w:rPr>
                </w:rPrChange>
              </w:rPr>
              <w:pPrChange w:id="1708" w:author="LEMOTHEUX Julien INNOV/IT-S" w:date="2024-05-23T03:21:00Z">
                <w:pPr>
                  <w:pStyle w:val="NO"/>
                  <w:ind w:left="0" w:firstLine="0"/>
                </w:pPr>
              </w:pPrChange>
            </w:pPr>
            <w:ins w:id="1709" w:author="LEMOTHEUX Julien INNOV/IT-S" w:date="2024-05-23T03:21:00Z">
              <w:r>
                <w:t>[PR 1-</w:t>
              </w:r>
              <w:r>
                <w:t>3</w:t>
              </w:r>
              <w:r>
                <w:t>]</w:t>
              </w:r>
              <w:r>
                <w:tab/>
              </w:r>
            </w:ins>
            <w:ins w:id="1710" w:author="LEMOTHEUX Julien INNOV/IT-S" w:date="2024-05-23T03:22:00Z">
              <w:r>
                <w:rPr>
                  <w:lang w:val="en-US"/>
                </w:rPr>
                <w:t xml:space="preserve">The </w:t>
              </w:r>
              <w:r w:rsidRPr="002C2A52">
                <w:rPr>
                  <w:lang w:val="en-US"/>
                </w:rPr>
                <w:t xml:space="preserve">Media Session Handler </w:t>
              </w:r>
              <w:r>
                <w:rPr>
                  <w:lang w:val="en-US"/>
                </w:rPr>
                <w:t xml:space="preserve">shall be able to obtain </w:t>
              </w:r>
              <w:r w:rsidRPr="00C863A8">
                <w:rPr>
                  <w:lang w:val="en-US"/>
                </w:rPr>
                <w:t>energy-related information</w:t>
              </w:r>
              <w:r>
                <w:rPr>
                  <w:lang w:val="en-US"/>
                </w:rPr>
                <w:t xml:space="preserve"> from the UE, allowing it to </w:t>
              </w:r>
              <w:r w:rsidRPr="00DB7877">
                <w:rPr>
                  <w:lang w:val="en-US"/>
                </w:rPr>
                <w:t>optimi</w:t>
              </w:r>
              <w:r>
                <w:rPr>
                  <w:lang w:val="en-US"/>
                </w:rPr>
                <w:t>s</w:t>
              </w:r>
              <w:r w:rsidRPr="00DB7877">
                <w:rPr>
                  <w:lang w:val="en-US"/>
                </w:rPr>
                <w:t xml:space="preserve">e </w:t>
              </w:r>
              <w:r>
                <w:rPr>
                  <w:lang w:val="en-US"/>
                </w:rPr>
                <w:t>the</w:t>
              </w:r>
              <w:r w:rsidRPr="00DB7877">
                <w:rPr>
                  <w:lang w:val="en-US"/>
                </w:rPr>
                <w:t xml:space="preserve"> media </w:t>
              </w:r>
              <w:r>
                <w:rPr>
                  <w:lang w:val="en-US"/>
                </w:rPr>
                <w:t xml:space="preserve">delivery </w:t>
              </w:r>
              <w:r w:rsidRPr="00DB7877">
                <w:rPr>
                  <w:lang w:val="en-US"/>
                </w:rPr>
                <w:t>session</w:t>
              </w:r>
              <w:r>
                <w:rPr>
                  <w:lang w:val="en-US"/>
                </w:rPr>
                <w:t>s it is handling</w:t>
              </w:r>
              <w:r w:rsidRPr="00DB7877">
                <w:rPr>
                  <w:lang w:val="en-US"/>
                </w:rPr>
                <w:t xml:space="preserve"> in an energy-efficient </w:t>
              </w:r>
              <w:r>
                <w:rPr>
                  <w:lang w:val="en-US"/>
                </w:rPr>
                <w:t>manner.</w:t>
              </w:r>
            </w:ins>
          </w:p>
        </w:tc>
      </w:tr>
    </w:tbl>
    <w:p w14:paraId="4AA00931" w14:textId="15BC3CF8" w:rsidR="002E11D9" w:rsidRDefault="003048F7" w:rsidP="002E11D9">
      <w:pPr>
        <w:keepNext/>
        <w:rPr>
          <w:ins w:id="1711" w:author="LEMOTHEUX Julien INNOV/IT-S" w:date="2024-05-23T03:19:00Z"/>
          <w:lang w:val="en-US"/>
        </w:rPr>
      </w:pPr>
      <w:ins w:id="1712" w:author="LEMOTHEUX Julien INNOV/IT-S" w:date="2024-05-23T03:22:00Z">
        <w:r>
          <w:rPr>
            <w:lang w:val="en-US"/>
          </w:rPr>
          <w:t>]</w:t>
        </w:r>
      </w:ins>
      <w:ins w:id="1713" w:author="LEMOTHEUX Julien INNOV/IT-S" w:date="2024-05-23T03:19:00Z">
        <w:r w:rsidR="002E11D9">
          <w:rPr>
            <w:lang w:val="en-US"/>
          </w:rPr>
          <w:t xml:space="preserve">   </w:t>
        </w:r>
      </w:ins>
    </w:p>
    <w:p w14:paraId="1915F762" w14:textId="77777777" w:rsidR="00F01C55" w:rsidRDefault="00F01C55" w:rsidP="00F01C55">
      <w:pPr>
        <w:rPr>
          <w:ins w:id="1714" w:author="LEMOTHEUX Julien INNOV/IT-S" w:date="2024-05-23T03:18:00Z"/>
          <w:color w:val="FF0000"/>
        </w:rPr>
      </w:pPr>
      <w:ins w:id="1715" w:author="LEMOTHEUX Julien INNOV/IT-S" w:date="2024-05-23T03:18:00Z">
        <w:r w:rsidRPr="00922338">
          <w:rPr>
            <w:color w:val="FF0000"/>
            <w:highlight w:val="yellow"/>
          </w:rPr>
          <w:t>[Editor’s note: Additional Potential Requirements will probably to be added when other 4.2 clauses will be completed]</w:t>
        </w:r>
      </w:ins>
    </w:p>
    <w:p w14:paraId="4BEC1C02" w14:textId="77777777" w:rsidR="00F01C55" w:rsidRDefault="00F01C55" w:rsidP="00D153CE">
      <w:pPr>
        <w:keepNext/>
        <w:rPr>
          <w:ins w:id="1716" w:author="LEMOTHEUX Julien INNOV/IT-S" w:date="2024-05-23T03:13:00Z"/>
          <w:rFonts w:eastAsiaTheme="minorEastAsia"/>
          <w:lang w:eastAsia="ko-KR"/>
        </w:rPr>
      </w:pPr>
    </w:p>
    <w:p w14:paraId="03E3E236" w14:textId="77777777" w:rsidR="004F1F04" w:rsidRPr="004F1F04" w:rsidRDefault="004F1F04" w:rsidP="004F1F04"/>
    <w:p w14:paraId="70004968" w14:textId="52B80894" w:rsidR="00FA4EDA" w:rsidRDefault="00D477AF" w:rsidP="00FA4EDA">
      <w:pPr>
        <w:pStyle w:val="Titre2"/>
      </w:pPr>
      <w:bookmarkStart w:id="1717" w:name="_Toc167327079"/>
      <w:ins w:id="1718" w:author="LEMOTHEUX Julien INNOV/IT-S" w:date="2024-05-23T02:26:00Z">
        <w:r>
          <w:t>6</w:t>
        </w:r>
      </w:ins>
      <w:del w:id="1719" w:author="LEMOTHEUX Julien INNOV/IT-S" w:date="2024-05-23T02:26:00Z">
        <w:r w:rsidR="00873E57" w:rsidDel="00D477AF">
          <w:delText>5</w:delText>
        </w:r>
      </w:del>
      <w:r w:rsidR="009120CC">
        <w:t>.</w:t>
      </w:r>
      <w:r w:rsidR="00E13A1A">
        <w:t>2</w:t>
      </w:r>
      <w:r w:rsidR="009120CC">
        <w:tab/>
      </w:r>
      <w:r w:rsidR="00FA4EDA">
        <w:t xml:space="preserve">Key Issue #2: </w:t>
      </w:r>
      <w:r w:rsidR="00690274" w:rsidRPr="00690274">
        <w:t>Monitoring and measurement</w:t>
      </w:r>
      <w:bookmarkEnd w:id="1717"/>
    </w:p>
    <w:p w14:paraId="2E46739D" w14:textId="652CFBAA" w:rsidR="00EA3BB0" w:rsidRDefault="00D477AF" w:rsidP="00EA3BB0">
      <w:pPr>
        <w:pStyle w:val="Titre3"/>
      </w:pPr>
      <w:bookmarkStart w:id="1720" w:name="_Toc167327080"/>
      <w:ins w:id="1721" w:author="LEMOTHEUX Julien INNOV/IT-S" w:date="2024-05-23T02:26:00Z">
        <w:r>
          <w:t>6</w:t>
        </w:r>
      </w:ins>
      <w:del w:id="1722" w:author="LEMOTHEUX Julien INNOV/IT-S" w:date="2024-05-23T02:26:00Z">
        <w:r w:rsidR="00EA3BB0" w:rsidDel="00D477AF">
          <w:delText>5</w:delText>
        </w:r>
      </w:del>
      <w:r w:rsidR="00EA3BB0">
        <w:t>.</w:t>
      </w:r>
      <w:r w:rsidR="004E5DD9">
        <w:t>2</w:t>
      </w:r>
      <w:r w:rsidR="00EA3BB0">
        <w:t xml:space="preserve">.1 </w:t>
      </w:r>
      <w:r w:rsidR="00EA3BB0">
        <w:tab/>
        <w:t>Description</w:t>
      </w:r>
      <w:bookmarkEnd w:id="1720"/>
    </w:p>
    <w:p w14:paraId="2BF1E6AD" w14:textId="798758A7" w:rsidR="00EA3BB0" w:rsidRDefault="00D477AF" w:rsidP="00EA3BB0">
      <w:pPr>
        <w:pStyle w:val="Titre3"/>
      </w:pPr>
      <w:bookmarkStart w:id="1723" w:name="_Toc167327081"/>
      <w:ins w:id="1724" w:author="LEMOTHEUX Julien INNOV/IT-S" w:date="2024-05-23T02:26:00Z">
        <w:r>
          <w:t>6</w:t>
        </w:r>
      </w:ins>
      <w:del w:id="1725" w:author="LEMOTHEUX Julien INNOV/IT-S" w:date="2024-05-23T02:26:00Z">
        <w:r w:rsidR="00EA3BB0" w:rsidDel="00D477AF">
          <w:delText>5</w:delText>
        </w:r>
      </w:del>
      <w:r w:rsidR="00EA3BB0">
        <w:t>.</w:t>
      </w:r>
      <w:r w:rsidR="004E5DD9">
        <w:t>2</w:t>
      </w:r>
      <w:r w:rsidR="00EA3BB0">
        <w:t>.2</w:t>
      </w:r>
      <w:r w:rsidR="00EA3BB0">
        <w:tab/>
        <w:t>Potential requirements</w:t>
      </w:r>
      <w:bookmarkEnd w:id="1723"/>
      <w:r w:rsidR="00EA3BB0">
        <w:t xml:space="preserve"> </w:t>
      </w:r>
    </w:p>
    <w:p w14:paraId="4AF64E79" w14:textId="77777777" w:rsidR="008C7F4E" w:rsidRPr="008C7F4E" w:rsidRDefault="008C7F4E" w:rsidP="008C7F4E"/>
    <w:p w14:paraId="56CF437A" w14:textId="77011C5E" w:rsidR="000E0D05" w:rsidRDefault="00D477AF" w:rsidP="00EA3BB0">
      <w:pPr>
        <w:pStyle w:val="Titre2"/>
      </w:pPr>
      <w:bookmarkStart w:id="1726" w:name="_Toc167327082"/>
      <w:ins w:id="1727" w:author="LEMOTHEUX Julien INNOV/IT-S" w:date="2024-05-23T02:26:00Z">
        <w:r>
          <w:t>6</w:t>
        </w:r>
      </w:ins>
      <w:del w:id="1728" w:author="LEMOTHEUX Julien INNOV/IT-S" w:date="2024-05-23T02:26:00Z">
        <w:r w:rsidR="00873E57" w:rsidDel="00D477AF">
          <w:delText>5</w:delText>
        </w:r>
      </w:del>
      <w:r w:rsidR="000E0D05">
        <w:t>.</w:t>
      </w:r>
      <w:r w:rsidR="00E13A1A">
        <w:t>3</w:t>
      </w:r>
      <w:r w:rsidR="000E0D05">
        <w:tab/>
      </w:r>
      <w:r w:rsidR="00690274">
        <w:t xml:space="preserve">Key Issue #3: </w:t>
      </w:r>
      <w:r w:rsidR="00A375C7">
        <w:t>Evaluation framework</w:t>
      </w:r>
      <w:bookmarkEnd w:id="1726"/>
    </w:p>
    <w:p w14:paraId="7B48EDDD" w14:textId="4F61F65B" w:rsidR="00EA3BB0" w:rsidRDefault="00D477AF" w:rsidP="00EA3BB0">
      <w:pPr>
        <w:pStyle w:val="Titre3"/>
      </w:pPr>
      <w:bookmarkStart w:id="1729" w:name="_Toc167327083"/>
      <w:ins w:id="1730" w:author="LEMOTHEUX Julien INNOV/IT-S" w:date="2024-05-23T02:26:00Z">
        <w:r>
          <w:t>6</w:t>
        </w:r>
      </w:ins>
      <w:del w:id="1731" w:author="LEMOTHEUX Julien INNOV/IT-S" w:date="2024-05-23T02:26:00Z">
        <w:r w:rsidR="00EA3BB0" w:rsidDel="00D477AF">
          <w:delText>5</w:delText>
        </w:r>
      </w:del>
      <w:r w:rsidR="00EA3BB0">
        <w:t>.</w:t>
      </w:r>
      <w:r w:rsidR="004E5DD9">
        <w:t>3</w:t>
      </w:r>
      <w:r w:rsidR="00EA3BB0">
        <w:t xml:space="preserve">.1 </w:t>
      </w:r>
      <w:r w:rsidR="00EA3BB0">
        <w:tab/>
        <w:t>Description</w:t>
      </w:r>
      <w:bookmarkEnd w:id="1729"/>
    </w:p>
    <w:p w14:paraId="5E51421E" w14:textId="569FE85B" w:rsidR="00817B9C" w:rsidRDefault="00D477AF" w:rsidP="00EA3BB0">
      <w:pPr>
        <w:pStyle w:val="Titre3"/>
      </w:pPr>
      <w:bookmarkStart w:id="1732" w:name="_Toc167327084"/>
      <w:ins w:id="1733" w:author="LEMOTHEUX Julien INNOV/IT-S" w:date="2024-05-23T02:26:00Z">
        <w:r>
          <w:t>6</w:t>
        </w:r>
      </w:ins>
      <w:del w:id="1734" w:author="LEMOTHEUX Julien INNOV/IT-S" w:date="2024-05-23T02:26:00Z">
        <w:r w:rsidR="00EA3BB0" w:rsidDel="00D477AF">
          <w:delText>5</w:delText>
        </w:r>
      </w:del>
      <w:r w:rsidR="00EA3BB0">
        <w:t>.</w:t>
      </w:r>
      <w:r w:rsidR="004E5DD9">
        <w:t>3</w:t>
      </w:r>
      <w:r w:rsidR="00EA3BB0">
        <w:t>.2</w:t>
      </w:r>
      <w:r w:rsidR="00EA3BB0">
        <w:tab/>
        <w:t>Potential requirements</w:t>
      </w:r>
      <w:bookmarkEnd w:id="1732"/>
    </w:p>
    <w:p w14:paraId="374ABC33" w14:textId="77777777" w:rsidR="008C7F4E" w:rsidRPr="008C7F4E" w:rsidRDefault="008C7F4E" w:rsidP="008C7F4E"/>
    <w:p w14:paraId="624AAB8C" w14:textId="33B32492" w:rsidR="00F1737E" w:rsidRDefault="00D477AF" w:rsidP="000F09C1">
      <w:pPr>
        <w:pStyle w:val="Titre1"/>
      </w:pPr>
      <w:bookmarkStart w:id="1735" w:name="_Toc167327085"/>
      <w:ins w:id="1736" w:author="LEMOTHEUX Julien INNOV/IT-S" w:date="2024-05-23T02:26:00Z">
        <w:r>
          <w:t>7</w:t>
        </w:r>
      </w:ins>
      <w:del w:id="1737" w:author="LEMOTHEUX Julien INNOV/IT-S" w:date="2024-05-23T02:26:00Z">
        <w:r w:rsidR="00873E57" w:rsidDel="00D477AF">
          <w:delText>6</w:delText>
        </w:r>
      </w:del>
      <w:r w:rsidR="002A4D7B">
        <w:tab/>
      </w:r>
      <w:r w:rsidR="000D3262">
        <w:t xml:space="preserve">Potential </w:t>
      </w:r>
      <w:r w:rsidR="00F1737E">
        <w:t>Solutions</w:t>
      </w:r>
      <w:bookmarkEnd w:id="1735"/>
    </w:p>
    <w:p w14:paraId="25587941" w14:textId="1E2CD7F4" w:rsidR="008B78A9" w:rsidRPr="00B4245E" w:rsidRDefault="008B78A9" w:rsidP="008B78A9">
      <w:r w:rsidRPr="00A774C6">
        <w:rPr>
          <w:highlight w:val="yellow"/>
        </w:rPr>
        <w:t xml:space="preserve">[Editor’s note: Description of </w:t>
      </w:r>
      <w:r w:rsidR="001E7FF5">
        <w:rPr>
          <w:highlight w:val="yellow"/>
        </w:rPr>
        <w:t>potential solutions</w:t>
      </w:r>
      <w:r w:rsidRPr="00F400C3">
        <w:rPr>
          <w:highlight w:val="yellow"/>
        </w:rPr>
        <w:t>]</w:t>
      </w:r>
    </w:p>
    <w:p w14:paraId="19CA4320" w14:textId="27695F22" w:rsidR="00FB1ED3" w:rsidRDefault="00D477AF" w:rsidP="000434F0">
      <w:pPr>
        <w:pStyle w:val="Titre2"/>
      </w:pPr>
      <w:bookmarkStart w:id="1738" w:name="_Toc167327086"/>
      <w:ins w:id="1739" w:author="LEMOTHEUX Julien INNOV/IT-S" w:date="2024-05-23T02:26:00Z">
        <w:r>
          <w:t>7</w:t>
        </w:r>
      </w:ins>
      <w:del w:id="1740" w:author="LEMOTHEUX Julien INNOV/IT-S" w:date="2024-05-23T02:26:00Z">
        <w:r w:rsidR="00E86D7E" w:rsidDel="00D477AF">
          <w:delText>6</w:delText>
        </w:r>
      </w:del>
      <w:r w:rsidR="00E86D7E">
        <w:t>.</w:t>
      </w:r>
      <w:ins w:id="1741" w:author="LEMOTHEUX Julien INNOV/IT-S" w:date="2024-05-23T02:26:00Z">
        <w:r w:rsidR="009C0961">
          <w:t>1</w:t>
        </w:r>
      </w:ins>
      <w:del w:id="1742" w:author="LEMOTHEUX Julien INNOV/IT-S" w:date="2024-05-23T02:26:00Z">
        <w:r w:rsidR="001D5F6D" w:rsidDel="00D477AF">
          <w:delText>0</w:delText>
        </w:r>
      </w:del>
      <w:r w:rsidR="00E86D7E">
        <w:t xml:space="preserve"> </w:t>
      </w:r>
      <w:r w:rsidR="00E86D7E">
        <w:tab/>
      </w:r>
      <w:r w:rsidR="00380EB8" w:rsidRPr="00380EB8">
        <w:t xml:space="preserve">Mapping of Solutions to </w:t>
      </w:r>
      <w:r w:rsidR="00684F99">
        <w:t>Key issues</w:t>
      </w:r>
      <w:bookmarkEnd w:id="1738"/>
    </w:p>
    <w:p w14:paraId="37A5C859" w14:textId="77777777" w:rsidR="008C7F4E" w:rsidRPr="008C7F4E" w:rsidRDefault="008C7F4E" w:rsidP="008C7F4E"/>
    <w:p w14:paraId="6068694E" w14:textId="00B7AA5A" w:rsidR="002A4D7B" w:rsidRDefault="009C0961" w:rsidP="00E86D7E">
      <w:pPr>
        <w:pStyle w:val="Titre2"/>
      </w:pPr>
      <w:bookmarkStart w:id="1743" w:name="_Toc167327087"/>
      <w:ins w:id="1744" w:author="LEMOTHEUX Julien INNOV/IT-S" w:date="2024-05-23T02:27:00Z">
        <w:r>
          <w:t>7</w:t>
        </w:r>
      </w:ins>
      <w:del w:id="1745" w:author="LEMOTHEUX Julien INNOV/IT-S" w:date="2024-05-23T02:27:00Z">
        <w:r w:rsidR="00E86D7E" w:rsidDel="009C0961">
          <w:delText>6</w:delText>
        </w:r>
      </w:del>
      <w:r w:rsidR="00E86D7E">
        <w:t>.</w:t>
      </w:r>
      <w:r w:rsidR="001D5F6D">
        <w:t>X</w:t>
      </w:r>
      <w:r w:rsidR="00E86D7E">
        <w:tab/>
      </w:r>
      <w:r w:rsidR="009F1EC8" w:rsidRPr="009F1EC8">
        <w:t>Solution #</w:t>
      </w:r>
      <w:r w:rsidR="009F1EC8">
        <w:t>&lt;X&gt;</w:t>
      </w:r>
      <w:r w:rsidR="009F1EC8" w:rsidRPr="009F1EC8">
        <w:t>:</w:t>
      </w:r>
      <w:r w:rsidR="009F1EC8">
        <w:t xml:space="preserve"> </w:t>
      </w:r>
      <w:r w:rsidR="008F2CDF">
        <w:t>&lt;Solution Title&gt;</w:t>
      </w:r>
      <w:bookmarkEnd w:id="1743"/>
    </w:p>
    <w:p w14:paraId="493D010F" w14:textId="16596301" w:rsidR="000434F0" w:rsidRDefault="009C0961" w:rsidP="000434F0">
      <w:pPr>
        <w:pStyle w:val="Titre3"/>
      </w:pPr>
      <w:bookmarkStart w:id="1746" w:name="_Toc167327088"/>
      <w:ins w:id="1747" w:author="LEMOTHEUX Julien INNOV/IT-S" w:date="2024-05-23T02:27:00Z">
        <w:r>
          <w:t>7</w:t>
        </w:r>
      </w:ins>
      <w:del w:id="1748" w:author="LEMOTHEUX Julien INNOV/IT-S" w:date="2024-05-23T02:27:00Z">
        <w:r w:rsidR="000434F0" w:rsidDel="009C0961">
          <w:delText>6</w:delText>
        </w:r>
      </w:del>
      <w:r w:rsidR="000434F0">
        <w:t>.</w:t>
      </w:r>
      <w:r w:rsidR="001D5F6D">
        <w:t>X</w:t>
      </w:r>
      <w:r w:rsidR="000434F0">
        <w:t>.</w:t>
      </w:r>
      <w:r w:rsidR="001D5F6D">
        <w:t>1</w:t>
      </w:r>
      <w:r w:rsidR="000434F0">
        <w:tab/>
      </w:r>
      <w:r w:rsidR="001D5F6D">
        <w:t>Key issue mapping</w:t>
      </w:r>
      <w:bookmarkEnd w:id="1746"/>
    </w:p>
    <w:p w14:paraId="746B2942" w14:textId="0F4F540B" w:rsidR="003E75C5" w:rsidRPr="00222CEA" w:rsidRDefault="009C0961" w:rsidP="001D5F6D">
      <w:pPr>
        <w:pStyle w:val="Titre3"/>
        <w:rPr>
          <w:lang w:val="en-US"/>
        </w:rPr>
      </w:pPr>
      <w:bookmarkStart w:id="1749" w:name="_Toc167327089"/>
      <w:ins w:id="1750" w:author="LEMOTHEUX Julien INNOV/IT-S" w:date="2024-05-23T02:27:00Z">
        <w:r>
          <w:rPr>
            <w:lang w:val="en-US"/>
          </w:rPr>
          <w:t>7</w:t>
        </w:r>
      </w:ins>
      <w:del w:id="1751" w:author="LEMOTHEUX Julien INNOV/IT-S" w:date="2024-05-23T02:27:00Z">
        <w:r w:rsidR="003E75C5" w:rsidRPr="00222CEA" w:rsidDel="009C0961">
          <w:rPr>
            <w:lang w:val="en-US"/>
          </w:rPr>
          <w:delText>6</w:delText>
        </w:r>
      </w:del>
      <w:r w:rsidR="003E75C5" w:rsidRPr="00222CEA">
        <w:rPr>
          <w:lang w:val="en-US"/>
        </w:rPr>
        <w:t>.</w:t>
      </w:r>
      <w:r w:rsidR="001D5F6D" w:rsidRPr="00222CEA">
        <w:rPr>
          <w:lang w:val="en-US"/>
        </w:rPr>
        <w:t>X</w:t>
      </w:r>
      <w:r w:rsidR="003E75C5" w:rsidRPr="00222CEA">
        <w:rPr>
          <w:lang w:val="en-US"/>
        </w:rPr>
        <w:t>.</w:t>
      </w:r>
      <w:r w:rsidR="001D5F6D" w:rsidRPr="00222CEA">
        <w:rPr>
          <w:lang w:val="en-US"/>
        </w:rPr>
        <w:t>2</w:t>
      </w:r>
      <w:r w:rsidR="003E75C5" w:rsidRPr="00222CEA">
        <w:rPr>
          <w:lang w:val="en-US"/>
        </w:rPr>
        <w:tab/>
      </w:r>
      <w:r w:rsidR="001D5F6D" w:rsidRPr="00222CEA">
        <w:rPr>
          <w:lang w:val="en-US"/>
        </w:rPr>
        <w:t>Functional Description</w:t>
      </w:r>
      <w:bookmarkEnd w:id="1749"/>
    </w:p>
    <w:p w14:paraId="602A46E0" w14:textId="7ADFABAB" w:rsidR="003E75C5" w:rsidRPr="00222CEA" w:rsidRDefault="009C0961" w:rsidP="00D619C7">
      <w:pPr>
        <w:pStyle w:val="Titre3"/>
        <w:rPr>
          <w:lang w:val="en-US"/>
        </w:rPr>
      </w:pPr>
      <w:bookmarkStart w:id="1752" w:name="_Toc167327090"/>
      <w:ins w:id="1753" w:author="LEMOTHEUX Julien INNOV/IT-S" w:date="2024-05-23T02:27:00Z">
        <w:r>
          <w:rPr>
            <w:lang w:val="en-US"/>
          </w:rPr>
          <w:t>7</w:t>
        </w:r>
      </w:ins>
      <w:del w:id="1754" w:author="LEMOTHEUX Julien INNOV/IT-S" w:date="2024-05-23T02:27:00Z">
        <w:r w:rsidR="003E75C5" w:rsidRPr="00222CEA" w:rsidDel="009C0961">
          <w:rPr>
            <w:lang w:val="en-US"/>
          </w:rPr>
          <w:delText>6</w:delText>
        </w:r>
      </w:del>
      <w:r w:rsidR="003E75C5" w:rsidRPr="00222CEA">
        <w:rPr>
          <w:lang w:val="en-US"/>
        </w:rPr>
        <w:t>.</w:t>
      </w:r>
      <w:r w:rsidR="00D619C7" w:rsidRPr="00222CEA">
        <w:rPr>
          <w:lang w:val="en-US"/>
        </w:rPr>
        <w:t>X</w:t>
      </w:r>
      <w:r w:rsidR="003E75C5" w:rsidRPr="00222CEA">
        <w:rPr>
          <w:lang w:val="en-US"/>
        </w:rPr>
        <w:t>.</w:t>
      </w:r>
      <w:r w:rsidR="00D619C7" w:rsidRPr="00222CEA">
        <w:rPr>
          <w:lang w:val="en-US"/>
        </w:rPr>
        <w:t>3</w:t>
      </w:r>
      <w:r w:rsidR="003E75C5" w:rsidRPr="00222CEA">
        <w:rPr>
          <w:lang w:val="en-US"/>
        </w:rPr>
        <w:tab/>
      </w:r>
      <w:r w:rsidR="00D619C7" w:rsidRPr="00222CEA">
        <w:rPr>
          <w:lang w:val="en-US"/>
        </w:rPr>
        <w:t>Procedures</w:t>
      </w:r>
      <w:bookmarkEnd w:id="1752"/>
    </w:p>
    <w:p w14:paraId="53C92E06" w14:textId="1A931884" w:rsidR="008C7F4E" w:rsidRPr="008C7F4E" w:rsidRDefault="009C0961" w:rsidP="00EF3400">
      <w:pPr>
        <w:pStyle w:val="Titre3"/>
      </w:pPr>
      <w:bookmarkStart w:id="1755" w:name="_Toc167327091"/>
      <w:ins w:id="1756" w:author="LEMOTHEUX Julien INNOV/IT-S" w:date="2024-05-23T02:27:00Z">
        <w:r>
          <w:rPr>
            <w:lang w:val="en-US"/>
          </w:rPr>
          <w:t>7</w:t>
        </w:r>
      </w:ins>
      <w:del w:id="1757" w:author="LEMOTHEUX Julien INNOV/IT-S" w:date="2024-05-23T02:27:00Z">
        <w:r w:rsidR="00EF3400" w:rsidRPr="00222CEA" w:rsidDel="009C0961">
          <w:rPr>
            <w:lang w:val="en-US"/>
          </w:rPr>
          <w:delText>6</w:delText>
        </w:r>
      </w:del>
      <w:r w:rsidR="00EF3400" w:rsidRPr="00222CEA">
        <w:rPr>
          <w:lang w:val="en-US"/>
        </w:rPr>
        <w:t>.X.4</w:t>
      </w:r>
      <w:r w:rsidR="00EF3400" w:rsidRPr="00222CEA">
        <w:rPr>
          <w:lang w:val="en-US"/>
        </w:rPr>
        <w:tab/>
        <w:t>Impacts on existing services, entities and interfaces</w:t>
      </w:r>
      <w:bookmarkEnd w:id="1755"/>
    </w:p>
    <w:p w14:paraId="5268F4EA" w14:textId="77777777" w:rsidR="00C12A1C" w:rsidRDefault="00C12A1C" w:rsidP="00C12A1C"/>
    <w:p w14:paraId="75169781" w14:textId="188227C4" w:rsidR="00C12A1C" w:rsidRDefault="009C0961" w:rsidP="00C12A1C">
      <w:pPr>
        <w:pStyle w:val="Titre1"/>
      </w:pPr>
      <w:bookmarkStart w:id="1758" w:name="_Toc167327092"/>
      <w:ins w:id="1759" w:author="LEMOTHEUX Julien INNOV/IT-S" w:date="2024-05-23T02:27:00Z">
        <w:r>
          <w:t>8</w:t>
        </w:r>
      </w:ins>
      <w:del w:id="1760" w:author="LEMOTHEUX Julien INNOV/IT-S" w:date="2024-05-23T02:27:00Z">
        <w:r w:rsidR="00380EB8" w:rsidDel="009C0961">
          <w:delText>7</w:delText>
        </w:r>
      </w:del>
      <w:r w:rsidR="00C12A1C">
        <w:tab/>
      </w:r>
      <w:r w:rsidR="007C56FD" w:rsidRPr="007C56FD">
        <w:t>Conclusions and proposed next steps</w:t>
      </w:r>
      <w:bookmarkEnd w:id="1758"/>
    </w:p>
    <w:p w14:paraId="6B019D9C" w14:textId="7A781906" w:rsidR="00CB0081" w:rsidRPr="00CB0081" w:rsidRDefault="00D469A6" w:rsidP="00CB0081">
      <w:r w:rsidRPr="00A774C6">
        <w:rPr>
          <w:highlight w:val="yellow"/>
        </w:rPr>
        <w:t>[</w:t>
      </w:r>
      <w:r w:rsidRPr="00575AA3">
        <w:rPr>
          <w:highlight w:val="yellow"/>
        </w:rPr>
        <w:t xml:space="preserve">Editor’s note: </w:t>
      </w:r>
      <w:r w:rsidR="00575AA3" w:rsidRPr="00575AA3">
        <w:rPr>
          <w:highlight w:val="yellow"/>
        </w:rPr>
        <w:t>This clause will list conclusions that have been agreed in the study.</w:t>
      </w:r>
      <w:r w:rsidRPr="00575AA3">
        <w:rPr>
          <w:highlight w:val="yellow"/>
        </w:rPr>
        <w:t>]</w:t>
      </w:r>
    </w:p>
    <w:p w14:paraId="114D24FF" w14:textId="0D34C7AC" w:rsidR="006B30D0" w:rsidRPr="004D3578" w:rsidRDefault="00D9134D" w:rsidP="000D3EF2">
      <w:pPr>
        <w:pStyle w:val="Titre8"/>
      </w:pPr>
      <w:bookmarkStart w:id="1761" w:name="startOfAnnexes"/>
      <w:bookmarkEnd w:id="1761"/>
      <w:r>
        <w:br w:type="page"/>
      </w:r>
      <w:bookmarkStart w:id="1762" w:name="_Toc129708889"/>
      <w:bookmarkStart w:id="1763" w:name="_Toc167327093"/>
      <w:r w:rsidR="006B30D0" w:rsidRPr="004D3578">
        <w:lastRenderedPageBreak/>
        <w:t>Annex &lt;</w:t>
      </w:r>
      <w:r w:rsidR="000D3EF2">
        <w:t>A</w:t>
      </w:r>
      <w:r w:rsidR="006B30D0" w:rsidRPr="004D3578">
        <w:t>&gt;:</w:t>
      </w:r>
      <w:r w:rsidR="006B30D0" w:rsidRPr="004D3578">
        <w:br/>
        <w:t>&lt;Informative annex title</w:t>
      </w:r>
      <w:r w:rsidR="006B30D0">
        <w:t xml:space="preserve"> for a Technical Report</w:t>
      </w:r>
      <w:r w:rsidR="006B30D0" w:rsidRPr="004D3578">
        <w:t>&gt;</w:t>
      </w:r>
      <w:bookmarkEnd w:id="1762"/>
      <w:bookmarkEnd w:id="1763"/>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918499C" w14:textId="1DBB4D22" w:rsidR="002675F0" w:rsidRDefault="002675F0" w:rsidP="00B82956">
      <w:pPr>
        <w:pStyle w:val="Titre8"/>
      </w:pPr>
      <w:r>
        <w:br w:type="page"/>
      </w:r>
    </w:p>
    <w:p w14:paraId="03CCA36B" w14:textId="77777777" w:rsidR="002675F0" w:rsidRPr="002675F0" w:rsidRDefault="002675F0" w:rsidP="002675F0"/>
    <w:p w14:paraId="5CA5E6C2" w14:textId="6C75250D" w:rsidR="00080512" w:rsidRPr="004D3578" w:rsidRDefault="00080512">
      <w:pPr>
        <w:pStyle w:val="Titre8"/>
      </w:pPr>
      <w:bookmarkStart w:id="1764" w:name="_Toc129708892"/>
      <w:bookmarkStart w:id="1765" w:name="_Toc167327094"/>
      <w:r w:rsidRPr="004D3578">
        <w:t>Annex &lt;</w:t>
      </w:r>
      <w:r w:rsidR="000D3EF2">
        <w:t>B</w:t>
      </w:r>
      <w:r w:rsidRPr="004D3578">
        <w:t>&gt; (informative):</w:t>
      </w:r>
      <w:r w:rsidRPr="004D3578">
        <w:br/>
        <w:t>Change history</w:t>
      </w:r>
      <w:bookmarkEnd w:id="1764"/>
      <w:bookmarkEnd w:id="1765"/>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
      <w:tr w:rsidR="003C3971" w:rsidRPr="00235394" w14:paraId="1ECB735E" w14:textId="77777777" w:rsidTr="00005A3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766" w:name="historyclause"/>
            <w:bookmarkEnd w:id="1766"/>
            <w:r w:rsidRPr="00235394">
              <w:t>Change history</w:t>
            </w:r>
          </w:p>
        </w:tc>
      </w:tr>
      <w:tr w:rsidR="003C3971" w:rsidRPr="00315B85" w14:paraId="188BB8D6" w14:textId="77777777" w:rsidTr="00EE508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31"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05A3F" w:rsidRPr="00315B85" w14:paraId="7AE2D8EC" w14:textId="77777777" w:rsidTr="00EE508C">
        <w:tc>
          <w:tcPr>
            <w:tcW w:w="800" w:type="dxa"/>
            <w:shd w:val="solid" w:color="FFFFFF" w:fill="auto"/>
          </w:tcPr>
          <w:p w14:paraId="433EA83C" w14:textId="45924474" w:rsidR="00005A3F" w:rsidRPr="00315B85" w:rsidRDefault="00005A3F" w:rsidP="00005A3F">
            <w:pPr>
              <w:pStyle w:val="TAC"/>
              <w:rPr>
                <w:sz w:val="16"/>
                <w:szCs w:val="16"/>
              </w:rPr>
            </w:pPr>
            <w:r>
              <w:rPr>
                <w:sz w:val="16"/>
                <w:szCs w:val="16"/>
              </w:rPr>
              <w:t>2024-03</w:t>
            </w:r>
          </w:p>
        </w:tc>
        <w:tc>
          <w:tcPr>
            <w:tcW w:w="1279" w:type="dxa"/>
            <w:shd w:val="solid" w:color="FFFFFF" w:fill="auto"/>
          </w:tcPr>
          <w:p w14:paraId="55C8CC01" w14:textId="35D75960" w:rsidR="00005A3F" w:rsidRPr="00315B85" w:rsidRDefault="00922459" w:rsidP="00005A3F">
            <w:pPr>
              <w:pStyle w:val="TAC"/>
              <w:rPr>
                <w:sz w:val="16"/>
                <w:szCs w:val="16"/>
              </w:rPr>
            </w:pPr>
            <w:r w:rsidRPr="00922459">
              <w:rPr>
                <w:sz w:val="16"/>
                <w:szCs w:val="16"/>
              </w:rPr>
              <w:t>SA4#127-bis-e</w:t>
            </w:r>
          </w:p>
        </w:tc>
        <w:tc>
          <w:tcPr>
            <w:tcW w:w="992" w:type="dxa"/>
            <w:shd w:val="solid" w:color="FFFFFF" w:fill="auto"/>
          </w:tcPr>
          <w:p w14:paraId="134723C6" w14:textId="0937BF13" w:rsidR="00005A3F" w:rsidRPr="00315B85" w:rsidRDefault="00D16A2A" w:rsidP="00005A3F">
            <w:pPr>
              <w:pStyle w:val="TAC"/>
              <w:rPr>
                <w:sz w:val="16"/>
                <w:szCs w:val="16"/>
              </w:rPr>
            </w:pPr>
            <w:r w:rsidRPr="00D16A2A">
              <w:rPr>
                <w:sz w:val="16"/>
                <w:szCs w:val="16"/>
              </w:rPr>
              <w:t>S4-240565</w:t>
            </w:r>
          </w:p>
        </w:tc>
        <w:tc>
          <w:tcPr>
            <w:tcW w:w="331" w:type="dxa"/>
            <w:shd w:val="solid" w:color="FFFFFF" w:fill="auto"/>
          </w:tcPr>
          <w:p w14:paraId="2B341B81" w14:textId="0D5E5915" w:rsidR="00005A3F" w:rsidRPr="00315B85" w:rsidRDefault="00005A3F" w:rsidP="00005A3F">
            <w:pPr>
              <w:pStyle w:val="TAC"/>
              <w:rPr>
                <w:sz w:val="16"/>
                <w:szCs w:val="16"/>
              </w:rPr>
            </w:pPr>
          </w:p>
        </w:tc>
        <w:tc>
          <w:tcPr>
            <w:tcW w:w="426" w:type="dxa"/>
            <w:shd w:val="solid" w:color="FFFFFF" w:fill="auto"/>
          </w:tcPr>
          <w:p w14:paraId="090FDCAA" w14:textId="77777777" w:rsidR="00005A3F" w:rsidRPr="00315B85" w:rsidRDefault="00005A3F" w:rsidP="00005A3F">
            <w:pPr>
              <w:pStyle w:val="TAC"/>
              <w:rPr>
                <w:sz w:val="16"/>
                <w:szCs w:val="16"/>
              </w:rPr>
            </w:pPr>
          </w:p>
        </w:tc>
        <w:tc>
          <w:tcPr>
            <w:tcW w:w="425" w:type="dxa"/>
            <w:shd w:val="solid" w:color="FFFFFF" w:fill="auto"/>
          </w:tcPr>
          <w:p w14:paraId="40910D18" w14:textId="77777777" w:rsidR="00005A3F" w:rsidRPr="00315B85" w:rsidRDefault="00005A3F" w:rsidP="00005A3F">
            <w:pPr>
              <w:pStyle w:val="TAC"/>
              <w:rPr>
                <w:sz w:val="16"/>
                <w:szCs w:val="16"/>
              </w:rPr>
            </w:pPr>
          </w:p>
        </w:tc>
        <w:tc>
          <w:tcPr>
            <w:tcW w:w="4678" w:type="dxa"/>
            <w:shd w:val="solid" w:color="FFFFFF" w:fill="auto"/>
          </w:tcPr>
          <w:p w14:paraId="17B0396C" w14:textId="4169715C" w:rsidR="00005A3F" w:rsidRPr="00315B85" w:rsidRDefault="00005A3F" w:rsidP="00005A3F">
            <w:pPr>
              <w:pStyle w:val="TAL"/>
              <w:rPr>
                <w:sz w:val="16"/>
                <w:szCs w:val="16"/>
              </w:rPr>
            </w:pPr>
            <w:r>
              <w:rPr>
                <w:sz w:val="16"/>
                <w:szCs w:val="16"/>
              </w:rPr>
              <w:t>TR skeleton</w:t>
            </w:r>
          </w:p>
        </w:tc>
        <w:tc>
          <w:tcPr>
            <w:tcW w:w="708" w:type="dxa"/>
            <w:shd w:val="solid" w:color="FFFFFF" w:fill="auto"/>
          </w:tcPr>
          <w:p w14:paraId="5E97A6B2" w14:textId="42E77ED5" w:rsidR="00005A3F" w:rsidRPr="00315B85" w:rsidRDefault="00005A3F" w:rsidP="00005A3F">
            <w:pPr>
              <w:pStyle w:val="TAC"/>
              <w:rPr>
                <w:sz w:val="16"/>
                <w:szCs w:val="16"/>
              </w:rPr>
            </w:pPr>
            <w:r>
              <w:rPr>
                <w:sz w:val="16"/>
                <w:szCs w:val="16"/>
              </w:rPr>
              <w:t>0.</w:t>
            </w:r>
            <w:r w:rsidR="00110B0C">
              <w:rPr>
                <w:sz w:val="16"/>
                <w:szCs w:val="16"/>
              </w:rPr>
              <w:t>0</w:t>
            </w:r>
            <w:r>
              <w:rPr>
                <w:sz w:val="16"/>
                <w:szCs w:val="16"/>
              </w:rPr>
              <w:t>.</w:t>
            </w:r>
            <w:r w:rsidR="00110B0C">
              <w:rPr>
                <w:sz w:val="16"/>
                <w:szCs w:val="16"/>
              </w:rPr>
              <w:t>1</w:t>
            </w:r>
          </w:p>
        </w:tc>
      </w:tr>
      <w:tr w:rsidR="005E5A57" w:rsidRPr="00315B85" w14:paraId="7246C55E" w14:textId="77777777" w:rsidTr="00EE508C">
        <w:tc>
          <w:tcPr>
            <w:tcW w:w="800" w:type="dxa"/>
            <w:shd w:val="solid" w:color="FFFFFF" w:fill="auto"/>
          </w:tcPr>
          <w:p w14:paraId="7E6BF7E8" w14:textId="7D4E137A" w:rsidR="005E5A57" w:rsidRDefault="005E5A57" w:rsidP="00005A3F">
            <w:pPr>
              <w:pStyle w:val="TAC"/>
              <w:rPr>
                <w:sz w:val="16"/>
                <w:szCs w:val="16"/>
              </w:rPr>
            </w:pPr>
            <w:r>
              <w:rPr>
                <w:sz w:val="16"/>
                <w:szCs w:val="16"/>
              </w:rPr>
              <w:t>2024-04</w:t>
            </w:r>
          </w:p>
        </w:tc>
        <w:tc>
          <w:tcPr>
            <w:tcW w:w="1279" w:type="dxa"/>
            <w:shd w:val="solid" w:color="FFFFFF" w:fill="auto"/>
          </w:tcPr>
          <w:p w14:paraId="0F127EBD" w14:textId="281F31ED" w:rsidR="005E5A57" w:rsidRPr="00922459" w:rsidRDefault="005E5A57" w:rsidP="00005A3F">
            <w:pPr>
              <w:pStyle w:val="TAC"/>
              <w:rPr>
                <w:sz w:val="16"/>
                <w:szCs w:val="16"/>
              </w:rPr>
            </w:pPr>
            <w:r w:rsidRPr="00922459">
              <w:rPr>
                <w:sz w:val="16"/>
                <w:szCs w:val="16"/>
              </w:rPr>
              <w:t>SA4#127-bis-e</w:t>
            </w:r>
          </w:p>
        </w:tc>
        <w:tc>
          <w:tcPr>
            <w:tcW w:w="992" w:type="dxa"/>
            <w:shd w:val="solid" w:color="FFFFFF" w:fill="auto"/>
          </w:tcPr>
          <w:p w14:paraId="5394CB16" w14:textId="5EFF80AE" w:rsidR="005E5A57" w:rsidRPr="00D16A2A" w:rsidRDefault="007F2532" w:rsidP="00005A3F">
            <w:pPr>
              <w:pStyle w:val="TAC"/>
              <w:rPr>
                <w:sz w:val="16"/>
                <w:szCs w:val="16"/>
              </w:rPr>
            </w:pPr>
            <w:r>
              <w:rPr>
                <w:sz w:val="16"/>
                <w:szCs w:val="16"/>
              </w:rPr>
              <w:t>S4-240816</w:t>
            </w:r>
          </w:p>
        </w:tc>
        <w:tc>
          <w:tcPr>
            <w:tcW w:w="331" w:type="dxa"/>
            <w:shd w:val="solid" w:color="FFFFFF" w:fill="auto"/>
          </w:tcPr>
          <w:p w14:paraId="0E3FEE33" w14:textId="77777777" w:rsidR="005E5A57" w:rsidRPr="00315B85" w:rsidRDefault="005E5A57" w:rsidP="00005A3F">
            <w:pPr>
              <w:pStyle w:val="TAC"/>
              <w:rPr>
                <w:sz w:val="16"/>
                <w:szCs w:val="16"/>
              </w:rPr>
            </w:pPr>
          </w:p>
        </w:tc>
        <w:tc>
          <w:tcPr>
            <w:tcW w:w="426" w:type="dxa"/>
            <w:shd w:val="solid" w:color="FFFFFF" w:fill="auto"/>
          </w:tcPr>
          <w:p w14:paraId="45A1E0E3" w14:textId="77777777" w:rsidR="005E5A57" w:rsidRPr="00315B85" w:rsidRDefault="005E5A57" w:rsidP="00005A3F">
            <w:pPr>
              <w:pStyle w:val="TAC"/>
              <w:rPr>
                <w:sz w:val="16"/>
                <w:szCs w:val="16"/>
              </w:rPr>
            </w:pPr>
          </w:p>
        </w:tc>
        <w:tc>
          <w:tcPr>
            <w:tcW w:w="425" w:type="dxa"/>
            <w:shd w:val="solid" w:color="FFFFFF" w:fill="auto"/>
          </w:tcPr>
          <w:p w14:paraId="6E3D2D71" w14:textId="77777777" w:rsidR="005E5A57" w:rsidRPr="00315B85" w:rsidRDefault="005E5A57" w:rsidP="00005A3F">
            <w:pPr>
              <w:pStyle w:val="TAC"/>
              <w:rPr>
                <w:sz w:val="16"/>
                <w:szCs w:val="16"/>
              </w:rPr>
            </w:pPr>
          </w:p>
        </w:tc>
        <w:tc>
          <w:tcPr>
            <w:tcW w:w="4678" w:type="dxa"/>
            <w:shd w:val="solid" w:color="FFFFFF" w:fill="auto"/>
          </w:tcPr>
          <w:p w14:paraId="3C05451B" w14:textId="5ADC9D59" w:rsidR="005E5A57" w:rsidRDefault="006E1516" w:rsidP="00005A3F">
            <w:pPr>
              <w:pStyle w:val="TAL"/>
              <w:rPr>
                <w:sz w:val="16"/>
                <w:szCs w:val="16"/>
              </w:rPr>
            </w:pPr>
            <w:r>
              <w:rPr>
                <w:sz w:val="16"/>
                <w:szCs w:val="16"/>
              </w:rPr>
              <w:t>Addition of</w:t>
            </w:r>
            <w:r w:rsidR="00A1160F">
              <w:rPr>
                <w:sz w:val="16"/>
                <w:szCs w:val="16"/>
              </w:rPr>
              <w:t xml:space="preserve"> </w:t>
            </w:r>
            <w:r w:rsidR="007F2532" w:rsidRPr="007F2532">
              <w:rPr>
                <w:sz w:val="16"/>
                <w:szCs w:val="16"/>
              </w:rPr>
              <w:t>related work</w:t>
            </w:r>
            <w:r w:rsidR="00F659FE">
              <w:rPr>
                <w:sz w:val="16"/>
                <w:szCs w:val="16"/>
              </w:rPr>
              <w:t xml:space="preserve"> (S4-24080</w:t>
            </w:r>
            <w:r w:rsidR="002900C6">
              <w:rPr>
                <w:sz w:val="16"/>
                <w:szCs w:val="16"/>
              </w:rPr>
              <w:t>3)</w:t>
            </w:r>
          </w:p>
        </w:tc>
        <w:tc>
          <w:tcPr>
            <w:tcW w:w="708" w:type="dxa"/>
            <w:shd w:val="solid" w:color="FFFFFF" w:fill="auto"/>
          </w:tcPr>
          <w:p w14:paraId="3138FCCB" w14:textId="69A0BA2F" w:rsidR="005E5A57" w:rsidRDefault="005E5A57" w:rsidP="00005A3F">
            <w:pPr>
              <w:pStyle w:val="TAC"/>
              <w:rPr>
                <w:sz w:val="16"/>
                <w:szCs w:val="16"/>
              </w:rPr>
            </w:pPr>
            <w:r>
              <w:rPr>
                <w:sz w:val="16"/>
                <w:szCs w:val="16"/>
              </w:rPr>
              <w:t>0.1.0</w:t>
            </w:r>
          </w:p>
        </w:tc>
      </w:tr>
      <w:tr w:rsidR="000B7483" w:rsidRPr="00315B85" w14:paraId="7FF07AC8" w14:textId="77777777" w:rsidTr="00EE508C">
        <w:tc>
          <w:tcPr>
            <w:tcW w:w="800" w:type="dxa"/>
            <w:shd w:val="solid" w:color="FFFFFF" w:fill="auto"/>
          </w:tcPr>
          <w:p w14:paraId="7EBC9230" w14:textId="76F1DE39" w:rsidR="000B7483" w:rsidRDefault="000B7483" w:rsidP="00005A3F">
            <w:pPr>
              <w:pStyle w:val="TAC"/>
              <w:rPr>
                <w:sz w:val="16"/>
                <w:szCs w:val="16"/>
              </w:rPr>
            </w:pPr>
            <w:r>
              <w:rPr>
                <w:sz w:val="16"/>
                <w:szCs w:val="16"/>
              </w:rPr>
              <w:t>2024-05</w:t>
            </w:r>
          </w:p>
        </w:tc>
        <w:tc>
          <w:tcPr>
            <w:tcW w:w="1279" w:type="dxa"/>
            <w:shd w:val="solid" w:color="FFFFFF" w:fill="auto"/>
          </w:tcPr>
          <w:p w14:paraId="23413F9D" w14:textId="5798EC84" w:rsidR="000B7483" w:rsidRPr="00922459" w:rsidRDefault="000B7483" w:rsidP="00005A3F">
            <w:pPr>
              <w:pStyle w:val="TAC"/>
              <w:rPr>
                <w:sz w:val="16"/>
                <w:szCs w:val="16"/>
              </w:rPr>
            </w:pPr>
            <w:r>
              <w:rPr>
                <w:sz w:val="16"/>
                <w:szCs w:val="16"/>
              </w:rPr>
              <w:t>SA4#</w:t>
            </w:r>
            <w:r w:rsidR="000F5C59">
              <w:rPr>
                <w:sz w:val="16"/>
                <w:szCs w:val="16"/>
              </w:rPr>
              <w:t>128</w:t>
            </w:r>
          </w:p>
        </w:tc>
        <w:tc>
          <w:tcPr>
            <w:tcW w:w="992" w:type="dxa"/>
            <w:shd w:val="solid" w:color="FFFFFF" w:fill="auto"/>
          </w:tcPr>
          <w:p w14:paraId="19322D66" w14:textId="00244437" w:rsidR="000B7483" w:rsidRDefault="002456F7" w:rsidP="00005A3F">
            <w:pPr>
              <w:pStyle w:val="TAC"/>
              <w:rPr>
                <w:sz w:val="16"/>
                <w:szCs w:val="16"/>
              </w:rPr>
            </w:pPr>
            <w:r w:rsidRPr="002456F7">
              <w:rPr>
                <w:sz w:val="16"/>
                <w:szCs w:val="16"/>
              </w:rPr>
              <w:t>S4-240875</w:t>
            </w:r>
          </w:p>
        </w:tc>
        <w:tc>
          <w:tcPr>
            <w:tcW w:w="331" w:type="dxa"/>
            <w:shd w:val="solid" w:color="FFFFFF" w:fill="auto"/>
          </w:tcPr>
          <w:p w14:paraId="350460D8" w14:textId="77777777" w:rsidR="000B7483" w:rsidRPr="00315B85" w:rsidRDefault="000B7483" w:rsidP="00005A3F">
            <w:pPr>
              <w:pStyle w:val="TAC"/>
              <w:rPr>
                <w:sz w:val="16"/>
                <w:szCs w:val="16"/>
              </w:rPr>
            </w:pPr>
          </w:p>
        </w:tc>
        <w:tc>
          <w:tcPr>
            <w:tcW w:w="426" w:type="dxa"/>
            <w:shd w:val="solid" w:color="FFFFFF" w:fill="auto"/>
          </w:tcPr>
          <w:p w14:paraId="0404208E" w14:textId="77777777" w:rsidR="000B7483" w:rsidRPr="00315B85" w:rsidRDefault="000B7483" w:rsidP="00005A3F">
            <w:pPr>
              <w:pStyle w:val="TAC"/>
              <w:rPr>
                <w:sz w:val="16"/>
                <w:szCs w:val="16"/>
              </w:rPr>
            </w:pPr>
          </w:p>
        </w:tc>
        <w:tc>
          <w:tcPr>
            <w:tcW w:w="425" w:type="dxa"/>
            <w:shd w:val="solid" w:color="FFFFFF" w:fill="auto"/>
          </w:tcPr>
          <w:p w14:paraId="2D619226" w14:textId="77777777" w:rsidR="000B7483" w:rsidRPr="00315B85" w:rsidRDefault="000B7483" w:rsidP="00005A3F">
            <w:pPr>
              <w:pStyle w:val="TAC"/>
              <w:rPr>
                <w:sz w:val="16"/>
                <w:szCs w:val="16"/>
              </w:rPr>
            </w:pPr>
          </w:p>
        </w:tc>
        <w:tc>
          <w:tcPr>
            <w:tcW w:w="4678" w:type="dxa"/>
            <w:shd w:val="solid" w:color="FFFFFF" w:fill="auto"/>
          </w:tcPr>
          <w:p w14:paraId="133075E1" w14:textId="6804A034" w:rsidR="000B7483" w:rsidRDefault="002456F7" w:rsidP="00005A3F">
            <w:pPr>
              <w:pStyle w:val="TAL"/>
              <w:rPr>
                <w:sz w:val="16"/>
                <w:szCs w:val="16"/>
              </w:rPr>
            </w:pPr>
            <w:r>
              <w:rPr>
                <w:sz w:val="16"/>
                <w:szCs w:val="16"/>
              </w:rPr>
              <w:t xml:space="preserve">Addition of </w:t>
            </w:r>
            <w:r w:rsidR="00012CC7" w:rsidRPr="00012CC7">
              <w:rPr>
                <w:sz w:val="16"/>
                <w:szCs w:val="16"/>
              </w:rPr>
              <w:t>Collection and exposure of energy consumption information by OAM</w:t>
            </w:r>
            <w:r w:rsidR="00012CC7">
              <w:rPr>
                <w:sz w:val="16"/>
                <w:szCs w:val="16"/>
              </w:rPr>
              <w:t xml:space="preserve"> (</w:t>
            </w:r>
            <w:r w:rsidR="00591BB9" w:rsidRPr="00591BB9">
              <w:rPr>
                <w:sz w:val="16"/>
                <w:szCs w:val="16"/>
              </w:rPr>
              <w:t>S4aI240057</w:t>
            </w:r>
            <w:r w:rsidR="00591BB9">
              <w:rPr>
                <w:sz w:val="16"/>
                <w:szCs w:val="16"/>
              </w:rPr>
              <w:t>)</w:t>
            </w:r>
          </w:p>
        </w:tc>
        <w:tc>
          <w:tcPr>
            <w:tcW w:w="708" w:type="dxa"/>
            <w:shd w:val="solid" w:color="FFFFFF" w:fill="auto"/>
          </w:tcPr>
          <w:p w14:paraId="4526E373" w14:textId="6510BF79" w:rsidR="000B7483" w:rsidRDefault="00FB3D7B" w:rsidP="00005A3F">
            <w:pPr>
              <w:pStyle w:val="TAC"/>
              <w:rPr>
                <w:sz w:val="16"/>
                <w:szCs w:val="16"/>
              </w:rPr>
            </w:pPr>
            <w:r>
              <w:rPr>
                <w:sz w:val="16"/>
                <w:szCs w:val="16"/>
              </w:rPr>
              <w:t>0.1.1</w:t>
            </w:r>
          </w:p>
        </w:tc>
      </w:tr>
      <w:tr w:rsidR="00E04DA5" w:rsidRPr="00315B85" w14:paraId="40856D32" w14:textId="77777777" w:rsidTr="00EE508C">
        <w:trPr>
          <w:ins w:id="1767" w:author="LEMOTHEUX Julien INNOV/IT-S" w:date="2024-05-22T12:31:00Z"/>
        </w:trPr>
        <w:tc>
          <w:tcPr>
            <w:tcW w:w="800" w:type="dxa"/>
            <w:shd w:val="solid" w:color="FFFFFF" w:fill="auto"/>
          </w:tcPr>
          <w:p w14:paraId="1387BAB7" w14:textId="38E965B6" w:rsidR="00E04DA5" w:rsidRDefault="00E04DA5" w:rsidP="00005A3F">
            <w:pPr>
              <w:pStyle w:val="TAC"/>
              <w:rPr>
                <w:ins w:id="1768" w:author="LEMOTHEUX Julien INNOV/IT-S" w:date="2024-05-22T12:31:00Z"/>
                <w:sz w:val="16"/>
                <w:szCs w:val="16"/>
              </w:rPr>
            </w:pPr>
            <w:ins w:id="1769" w:author="LEMOTHEUX Julien INNOV/IT-S" w:date="2024-05-22T12:31:00Z">
              <w:r>
                <w:rPr>
                  <w:sz w:val="16"/>
                  <w:szCs w:val="16"/>
                </w:rPr>
                <w:t>2024-05</w:t>
              </w:r>
            </w:ins>
          </w:p>
        </w:tc>
        <w:tc>
          <w:tcPr>
            <w:tcW w:w="1279" w:type="dxa"/>
            <w:shd w:val="solid" w:color="FFFFFF" w:fill="auto"/>
          </w:tcPr>
          <w:p w14:paraId="5912B52D" w14:textId="0A2B537F" w:rsidR="00E04DA5" w:rsidRDefault="00E04DA5" w:rsidP="00005A3F">
            <w:pPr>
              <w:pStyle w:val="TAC"/>
              <w:rPr>
                <w:ins w:id="1770" w:author="LEMOTHEUX Julien INNOV/IT-S" w:date="2024-05-22T12:31:00Z"/>
                <w:sz w:val="16"/>
                <w:szCs w:val="16"/>
              </w:rPr>
            </w:pPr>
            <w:ins w:id="1771" w:author="LEMOTHEUX Julien INNOV/IT-S" w:date="2024-05-22T12:31:00Z">
              <w:r>
                <w:rPr>
                  <w:sz w:val="16"/>
                  <w:szCs w:val="16"/>
                </w:rPr>
                <w:t>SA4#128</w:t>
              </w:r>
            </w:ins>
          </w:p>
        </w:tc>
        <w:tc>
          <w:tcPr>
            <w:tcW w:w="992" w:type="dxa"/>
            <w:shd w:val="solid" w:color="FFFFFF" w:fill="auto"/>
          </w:tcPr>
          <w:p w14:paraId="3DBD701D" w14:textId="079B5788" w:rsidR="00E04DA5" w:rsidRPr="002456F7" w:rsidRDefault="00141122" w:rsidP="00005A3F">
            <w:pPr>
              <w:pStyle w:val="TAC"/>
              <w:rPr>
                <w:ins w:id="1772" w:author="LEMOTHEUX Julien INNOV/IT-S" w:date="2024-05-22T12:31:00Z"/>
                <w:sz w:val="16"/>
                <w:szCs w:val="16"/>
              </w:rPr>
            </w:pPr>
            <w:ins w:id="1773" w:author="LEMOTHEUX Julien INNOV/IT-S" w:date="2024-05-23T02:28:00Z">
              <w:r>
                <w:rPr>
                  <w:sz w:val="16"/>
                  <w:szCs w:val="16"/>
                </w:rPr>
                <w:t>S4-241243</w:t>
              </w:r>
            </w:ins>
          </w:p>
        </w:tc>
        <w:tc>
          <w:tcPr>
            <w:tcW w:w="331" w:type="dxa"/>
            <w:shd w:val="solid" w:color="FFFFFF" w:fill="auto"/>
          </w:tcPr>
          <w:p w14:paraId="2782F08A" w14:textId="77777777" w:rsidR="00E04DA5" w:rsidRPr="00315B85" w:rsidRDefault="00E04DA5" w:rsidP="00005A3F">
            <w:pPr>
              <w:pStyle w:val="TAC"/>
              <w:rPr>
                <w:ins w:id="1774" w:author="LEMOTHEUX Julien INNOV/IT-S" w:date="2024-05-22T12:31:00Z"/>
                <w:sz w:val="16"/>
                <w:szCs w:val="16"/>
              </w:rPr>
            </w:pPr>
          </w:p>
        </w:tc>
        <w:tc>
          <w:tcPr>
            <w:tcW w:w="426" w:type="dxa"/>
            <w:shd w:val="solid" w:color="FFFFFF" w:fill="auto"/>
          </w:tcPr>
          <w:p w14:paraId="6552961A" w14:textId="77777777" w:rsidR="00E04DA5" w:rsidRPr="00315B85" w:rsidRDefault="00E04DA5" w:rsidP="00005A3F">
            <w:pPr>
              <w:pStyle w:val="TAC"/>
              <w:rPr>
                <w:ins w:id="1775" w:author="LEMOTHEUX Julien INNOV/IT-S" w:date="2024-05-22T12:31:00Z"/>
                <w:sz w:val="16"/>
                <w:szCs w:val="16"/>
              </w:rPr>
            </w:pPr>
          </w:p>
        </w:tc>
        <w:tc>
          <w:tcPr>
            <w:tcW w:w="425" w:type="dxa"/>
            <w:shd w:val="solid" w:color="FFFFFF" w:fill="auto"/>
          </w:tcPr>
          <w:p w14:paraId="2C555796" w14:textId="77777777" w:rsidR="00E04DA5" w:rsidRPr="00315B85" w:rsidRDefault="00E04DA5" w:rsidP="00005A3F">
            <w:pPr>
              <w:pStyle w:val="TAC"/>
              <w:rPr>
                <w:ins w:id="1776" w:author="LEMOTHEUX Julien INNOV/IT-S" w:date="2024-05-22T12:31:00Z"/>
                <w:sz w:val="16"/>
                <w:szCs w:val="16"/>
              </w:rPr>
            </w:pPr>
          </w:p>
        </w:tc>
        <w:tc>
          <w:tcPr>
            <w:tcW w:w="4678" w:type="dxa"/>
            <w:shd w:val="solid" w:color="FFFFFF" w:fill="auto"/>
          </w:tcPr>
          <w:p w14:paraId="610DDDCC" w14:textId="663B0AE6" w:rsidR="00E04DA5" w:rsidRDefault="00394366" w:rsidP="00005A3F">
            <w:pPr>
              <w:pStyle w:val="TAL"/>
              <w:rPr>
                <w:ins w:id="1777" w:author="LEMOTHEUX Julien INNOV/IT-S" w:date="2024-05-22T12:31:00Z"/>
                <w:sz w:val="16"/>
                <w:szCs w:val="16"/>
              </w:rPr>
            </w:pPr>
            <w:ins w:id="1778" w:author="LEMOTHEUX Julien INNOV/IT-S" w:date="2024-05-22T12:31:00Z">
              <w:r>
                <w:rPr>
                  <w:sz w:val="16"/>
                  <w:szCs w:val="16"/>
                </w:rPr>
                <w:t>Add</w:t>
              </w:r>
            </w:ins>
            <w:ins w:id="1779" w:author="LEMOTHEUX Julien INNOV/IT-S" w:date="2024-05-22T12:32:00Z">
              <w:r>
                <w:rPr>
                  <w:sz w:val="16"/>
                  <w:szCs w:val="16"/>
                </w:rPr>
                <w:t>ition of</w:t>
              </w:r>
              <w:r w:rsidR="00D27CC1">
                <w:rPr>
                  <w:sz w:val="16"/>
                  <w:szCs w:val="16"/>
                </w:rPr>
                <w:t xml:space="preserve"> </w:t>
              </w:r>
              <w:r w:rsidR="00D27CC1" w:rsidRPr="00D27CC1">
                <w:rPr>
                  <w:sz w:val="16"/>
                  <w:szCs w:val="16"/>
                </w:rPr>
                <w:t>Description of the existing collection and exposure of energy consumption information at UE</w:t>
              </w:r>
              <w:r w:rsidR="00D27CC1">
                <w:rPr>
                  <w:sz w:val="16"/>
                  <w:szCs w:val="16"/>
                </w:rPr>
                <w:t xml:space="preserve"> (S4</w:t>
              </w:r>
              <w:r w:rsidR="002A373B">
                <w:rPr>
                  <w:sz w:val="16"/>
                  <w:szCs w:val="16"/>
                </w:rPr>
                <w:t xml:space="preserve">-241212), </w:t>
              </w:r>
            </w:ins>
            <w:ins w:id="1780" w:author="LEMOTHEUX Julien INNOV/IT-S" w:date="2024-05-23T01:52:00Z">
              <w:r w:rsidR="00627F29" w:rsidRPr="00627F29">
                <w:rPr>
                  <w:sz w:val="16"/>
                  <w:szCs w:val="16"/>
                </w:rPr>
                <w:t>Context information on greenhouse gas reporting laws, protocols and framework</w:t>
              </w:r>
              <w:r w:rsidR="00627F29">
                <w:rPr>
                  <w:sz w:val="16"/>
                  <w:szCs w:val="16"/>
                </w:rPr>
                <w:t xml:space="preserve"> (S4</w:t>
              </w:r>
              <w:r w:rsidR="0089004B">
                <w:rPr>
                  <w:sz w:val="16"/>
                  <w:szCs w:val="16"/>
                </w:rPr>
                <w:t>-241218)</w:t>
              </w:r>
            </w:ins>
            <w:ins w:id="1781" w:author="LEMOTHEUX Julien INNOV/IT-S" w:date="2024-05-23T02:19:00Z">
              <w:r w:rsidR="0073110D">
                <w:rPr>
                  <w:sz w:val="16"/>
                  <w:szCs w:val="16"/>
                </w:rPr>
                <w:t>,</w:t>
              </w:r>
            </w:ins>
            <w:ins w:id="1782" w:author="LEMOTHEUX Julien INNOV/IT-S" w:date="2024-05-23T03:11:00Z">
              <w:r w:rsidR="00116A3F">
                <w:t xml:space="preserve"> </w:t>
              </w:r>
              <w:r w:rsidR="00116A3F" w:rsidRPr="00116A3F">
                <w:rPr>
                  <w:sz w:val="16"/>
                  <w:szCs w:val="16"/>
                </w:rPr>
                <w:t>Network energy use</w:t>
              </w:r>
              <w:r w:rsidR="00116A3F">
                <w:rPr>
                  <w:sz w:val="16"/>
                  <w:szCs w:val="16"/>
                </w:rPr>
                <w:t xml:space="preserve"> (S4-241220),</w:t>
              </w:r>
            </w:ins>
            <w:ins w:id="1783" w:author="LEMOTHEUX Julien INNOV/IT-S" w:date="2024-05-23T02:19:00Z">
              <w:r w:rsidR="0073110D">
                <w:rPr>
                  <w:sz w:val="16"/>
                  <w:szCs w:val="16"/>
                </w:rPr>
                <w:t xml:space="preserve"> </w:t>
              </w:r>
              <w:r w:rsidR="0073110D" w:rsidRPr="0073110D">
                <w:rPr>
                  <w:sz w:val="16"/>
                  <w:szCs w:val="16"/>
                </w:rPr>
                <w:t>UE energy consumption information reporting</w:t>
              </w:r>
              <w:r w:rsidR="0073110D">
                <w:rPr>
                  <w:sz w:val="16"/>
                  <w:szCs w:val="16"/>
                </w:rPr>
                <w:t xml:space="preserve"> (S4-241224</w:t>
              </w:r>
            </w:ins>
            <w:ins w:id="1784" w:author="LEMOTHEUX Julien INNOV/IT-S" w:date="2024-05-23T02:27:00Z">
              <w:r w:rsidR="008A37B9">
                <w:rPr>
                  <w:sz w:val="16"/>
                  <w:szCs w:val="16"/>
                </w:rPr>
                <w:t xml:space="preserve">), </w:t>
              </w:r>
              <w:r w:rsidR="008A37B9" w:rsidRPr="00F53BEA">
                <w:rPr>
                  <w:sz w:val="16"/>
                  <w:szCs w:val="16"/>
                  <w:rPrChange w:id="1785" w:author="LEMOTHEUX Julien INNOV/IT-S" w:date="2024-05-23T02:28:00Z">
                    <w:rPr/>
                  </w:rPrChange>
                </w:rPr>
                <w:t>KI#1 (</w:t>
              </w:r>
              <w:r w:rsidR="00EA000A" w:rsidRPr="00F53BEA">
                <w:rPr>
                  <w:sz w:val="16"/>
                  <w:szCs w:val="16"/>
                  <w:rPrChange w:id="1786" w:author="LEMOTHEUX Julien INNOV/IT-S" w:date="2024-05-23T02:28:00Z">
                    <w:rPr/>
                  </w:rPrChange>
                </w:rPr>
                <w:t>S</w:t>
              </w:r>
            </w:ins>
            <w:ins w:id="1787" w:author="LEMOTHEUX Julien INNOV/IT-S" w:date="2024-05-23T02:28:00Z">
              <w:r w:rsidR="00EA000A" w:rsidRPr="00F53BEA">
                <w:rPr>
                  <w:sz w:val="16"/>
                  <w:szCs w:val="16"/>
                  <w:rPrChange w:id="1788" w:author="LEMOTHEUX Julien INNOV/IT-S" w:date="2024-05-23T02:28:00Z">
                    <w:rPr/>
                  </w:rPrChange>
                </w:rPr>
                <w:t>4-24</w:t>
              </w:r>
              <w:r w:rsidR="00F53BEA" w:rsidRPr="00F53BEA">
                <w:rPr>
                  <w:sz w:val="16"/>
                  <w:szCs w:val="16"/>
                  <w:rPrChange w:id="1789" w:author="LEMOTHEUX Julien INNOV/IT-S" w:date="2024-05-23T02:28:00Z">
                    <w:rPr/>
                  </w:rPrChange>
                </w:rPr>
                <w:t>1228)</w:t>
              </w:r>
            </w:ins>
          </w:p>
        </w:tc>
        <w:tc>
          <w:tcPr>
            <w:tcW w:w="708" w:type="dxa"/>
            <w:shd w:val="solid" w:color="FFFFFF" w:fill="auto"/>
          </w:tcPr>
          <w:p w14:paraId="6C02BFD0" w14:textId="2A75B432" w:rsidR="00E04DA5" w:rsidRDefault="00394366" w:rsidP="00005A3F">
            <w:pPr>
              <w:pStyle w:val="TAC"/>
              <w:rPr>
                <w:ins w:id="1790" w:author="LEMOTHEUX Julien INNOV/IT-S" w:date="2024-05-22T12:31:00Z"/>
                <w:sz w:val="16"/>
                <w:szCs w:val="16"/>
              </w:rPr>
            </w:pPr>
            <w:ins w:id="1791" w:author="LEMOTHEUX Julien INNOV/IT-S" w:date="2024-05-22T12:32:00Z">
              <w:r>
                <w:rPr>
                  <w:sz w:val="16"/>
                  <w:szCs w:val="16"/>
                </w:rPr>
                <w:t>0.2.0</w:t>
              </w:r>
            </w:ins>
          </w:p>
        </w:tc>
      </w:tr>
    </w:tbl>
    <w:p w14:paraId="3A6FB7AB" w14:textId="3D67A8A4" w:rsidR="003C3971" w:rsidRPr="00235394" w:rsidRDefault="001C5698" w:rsidP="001C5698">
      <w:pPr>
        <w:pStyle w:val="Guidance"/>
      </w:pPr>
      <w:r w:rsidRPr="00235394">
        <w:t xml:space="preserve"> </w:t>
      </w:r>
    </w:p>
    <w:p w14:paraId="6AE5F0B0" w14:textId="77777777" w:rsidR="00080512" w:rsidRDefault="00080512"/>
    <w:sectPr w:rsidR="00080512">
      <w:headerReference w:type="default" r:id="rId19"/>
      <w:footerReference w:type="even" r:id="rId20"/>
      <w:footerReference w:type="defaul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8BCBB" w14:textId="77777777" w:rsidR="00A26BA9" w:rsidRDefault="00A26BA9">
      <w:r>
        <w:separator/>
      </w:r>
    </w:p>
  </w:endnote>
  <w:endnote w:type="continuationSeparator" w:id="0">
    <w:p w14:paraId="1A5A08F2" w14:textId="77777777" w:rsidR="00A26BA9" w:rsidRDefault="00A2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C467A" w14:textId="77777777" w:rsidR="00A26BA9" w:rsidRDefault="00A26BA9">
      <w:r>
        <w:separator/>
      </w:r>
    </w:p>
  </w:footnote>
  <w:footnote w:type="continuationSeparator" w:id="0">
    <w:p w14:paraId="4249274D" w14:textId="77777777" w:rsidR="00A26BA9" w:rsidRDefault="00A26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C2C82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72AE">
      <w:rPr>
        <w:rFonts w:ascii="Arial" w:hAnsi="Arial" w:cs="Arial"/>
        <w:b/>
        <w:noProof/>
        <w:sz w:val="18"/>
        <w:szCs w:val="18"/>
      </w:rPr>
      <w:t>3GPP TR 26.942 V0.2.0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BE94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72A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4"/>
  </w:num>
  <w:num w:numId="16" w16cid:durableId="921571304">
    <w:abstractNumId w:val="20"/>
  </w:num>
  <w:num w:numId="17" w16cid:durableId="124205090">
    <w:abstractNumId w:val="15"/>
  </w:num>
  <w:num w:numId="18" w16cid:durableId="1215199540">
    <w:abstractNumId w:val="13"/>
  </w:num>
  <w:num w:numId="19" w16cid:durableId="2099060583">
    <w:abstractNumId w:val="19"/>
  </w:num>
  <w:num w:numId="20" w16cid:durableId="1620069285">
    <w:abstractNumId w:val="16"/>
  </w:num>
  <w:num w:numId="21" w16cid:durableId="1655797636">
    <w:abstractNumId w:val="17"/>
  </w:num>
  <w:num w:numId="22" w16cid:durableId="740057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Gaëlle Martin-Cocher">
    <w15:presenceInfo w15:providerId="AD" w15:userId="S::Gaelle.Martin-Cocher@InterDigital.com::088f4a44-b95e-443e-ae88-ff0803040a52"/>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70B9"/>
    <w:rsid w:val="000300A9"/>
    <w:rsid w:val="00033397"/>
    <w:rsid w:val="00036582"/>
    <w:rsid w:val="00040095"/>
    <w:rsid w:val="00042577"/>
    <w:rsid w:val="000434F0"/>
    <w:rsid w:val="00051834"/>
    <w:rsid w:val="000525DB"/>
    <w:rsid w:val="00054A22"/>
    <w:rsid w:val="00062023"/>
    <w:rsid w:val="000655A6"/>
    <w:rsid w:val="000715D4"/>
    <w:rsid w:val="00080512"/>
    <w:rsid w:val="00090D16"/>
    <w:rsid w:val="000A3055"/>
    <w:rsid w:val="000B4EAC"/>
    <w:rsid w:val="000B7483"/>
    <w:rsid w:val="000C47C3"/>
    <w:rsid w:val="000D21BB"/>
    <w:rsid w:val="000D3262"/>
    <w:rsid w:val="000D3EF2"/>
    <w:rsid w:val="000D58AB"/>
    <w:rsid w:val="000E0D05"/>
    <w:rsid w:val="000F09C1"/>
    <w:rsid w:val="000F5C59"/>
    <w:rsid w:val="00100826"/>
    <w:rsid w:val="00110B0C"/>
    <w:rsid w:val="00116A3F"/>
    <w:rsid w:val="00126DB4"/>
    <w:rsid w:val="00133525"/>
    <w:rsid w:val="00134DCD"/>
    <w:rsid w:val="00141122"/>
    <w:rsid w:val="001503A2"/>
    <w:rsid w:val="00173E3B"/>
    <w:rsid w:val="00174B52"/>
    <w:rsid w:val="00174E78"/>
    <w:rsid w:val="00177432"/>
    <w:rsid w:val="00177C3F"/>
    <w:rsid w:val="00181C10"/>
    <w:rsid w:val="00191D16"/>
    <w:rsid w:val="001A4C42"/>
    <w:rsid w:val="001A5F01"/>
    <w:rsid w:val="001A7420"/>
    <w:rsid w:val="001A7461"/>
    <w:rsid w:val="001B3FFA"/>
    <w:rsid w:val="001B6637"/>
    <w:rsid w:val="001C21C3"/>
    <w:rsid w:val="001C5698"/>
    <w:rsid w:val="001C68DC"/>
    <w:rsid w:val="001D02C2"/>
    <w:rsid w:val="001D5F6D"/>
    <w:rsid w:val="001E7F2A"/>
    <w:rsid w:val="001E7FF5"/>
    <w:rsid w:val="001F0C1D"/>
    <w:rsid w:val="001F1132"/>
    <w:rsid w:val="001F168B"/>
    <w:rsid w:val="00222CEA"/>
    <w:rsid w:val="002347A2"/>
    <w:rsid w:val="00240E08"/>
    <w:rsid w:val="002456F7"/>
    <w:rsid w:val="002675F0"/>
    <w:rsid w:val="002760EE"/>
    <w:rsid w:val="002900C6"/>
    <w:rsid w:val="00291385"/>
    <w:rsid w:val="002A373B"/>
    <w:rsid w:val="002A4D7B"/>
    <w:rsid w:val="002B6339"/>
    <w:rsid w:val="002D5E8C"/>
    <w:rsid w:val="002D6421"/>
    <w:rsid w:val="002D7C6B"/>
    <w:rsid w:val="002E00EE"/>
    <w:rsid w:val="002E11D9"/>
    <w:rsid w:val="002E26BC"/>
    <w:rsid w:val="002F4459"/>
    <w:rsid w:val="003048F7"/>
    <w:rsid w:val="00312CD0"/>
    <w:rsid w:val="00314973"/>
    <w:rsid w:val="00315B85"/>
    <w:rsid w:val="003172DC"/>
    <w:rsid w:val="003309E4"/>
    <w:rsid w:val="0033483C"/>
    <w:rsid w:val="0035462D"/>
    <w:rsid w:val="0035595E"/>
    <w:rsid w:val="00356555"/>
    <w:rsid w:val="003765B8"/>
    <w:rsid w:val="00380EB8"/>
    <w:rsid w:val="00394366"/>
    <w:rsid w:val="003A2FC8"/>
    <w:rsid w:val="003B2B7C"/>
    <w:rsid w:val="003C3971"/>
    <w:rsid w:val="003D0C3C"/>
    <w:rsid w:val="003E01D1"/>
    <w:rsid w:val="003E68D1"/>
    <w:rsid w:val="003E75C5"/>
    <w:rsid w:val="003F022A"/>
    <w:rsid w:val="00405F0E"/>
    <w:rsid w:val="0040727F"/>
    <w:rsid w:val="00423334"/>
    <w:rsid w:val="00423EB5"/>
    <w:rsid w:val="00424D46"/>
    <w:rsid w:val="004254FD"/>
    <w:rsid w:val="004345EC"/>
    <w:rsid w:val="00434CAA"/>
    <w:rsid w:val="004604FE"/>
    <w:rsid w:val="00465515"/>
    <w:rsid w:val="004849CD"/>
    <w:rsid w:val="00496864"/>
    <w:rsid w:val="0049751D"/>
    <w:rsid w:val="004A1A8E"/>
    <w:rsid w:val="004A6262"/>
    <w:rsid w:val="004B0B62"/>
    <w:rsid w:val="004C30AC"/>
    <w:rsid w:val="004D3578"/>
    <w:rsid w:val="004E207D"/>
    <w:rsid w:val="004E213A"/>
    <w:rsid w:val="004E5DD9"/>
    <w:rsid w:val="004E73FB"/>
    <w:rsid w:val="004F0988"/>
    <w:rsid w:val="004F1F04"/>
    <w:rsid w:val="004F3340"/>
    <w:rsid w:val="004F5639"/>
    <w:rsid w:val="004F6241"/>
    <w:rsid w:val="00504796"/>
    <w:rsid w:val="00505307"/>
    <w:rsid w:val="00517430"/>
    <w:rsid w:val="0053388B"/>
    <w:rsid w:val="00535773"/>
    <w:rsid w:val="00543E6C"/>
    <w:rsid w:val="0054402F"/>
    <w:rsid w:val="00545E96"/>
    <w:rsid w:val="00547114"/>
    <w:rsid w:val="005472AE"/>
    <w:rsid w:val="005629DF"/>
    <w:rsid w:val="00565087"/>
    <w:rsid w:val="005660AE"/>
    <w:rsid w:val="00575AA3"/>
    <w:rsid w:val="00587B96"/>
    <w:rsid w:val="0059087F"/>
    <w:rsid w:val="00591BB9"/>
    <w:rsid w:val="00591BC7"/>
    <w:rsid w:val="0059785C"/>
    <w:rsid w:val="00597B11"/>
    <w:rsid w:val="005D2E01"/>
    <w:rsid w:val="005D703F"/>
    <w:rsid w:val="005D7526"/>
    <w:rsid w:val="005E4BB2"/>
    <w:rsid w:val="005E5A57"/>
    <w:rsid w:val="005F06A3"/>
    <w:rsid w:val="005F2977"/>
    <w:rsid w:val="005F788A"/>
    <w:rsid w:val="00602AEA"/>
    <w:rsid w:val="0061047F"/>
    <w:rsid w:val="006116B7"/>
    <w:rsid w:val="0061171D"/>
    <w:rsid w:val="00614FDF"/>
    <w:rsid w:val="00614FEE"/>
    <w:rsid w:val="00622937"/>
    <w:rsid w:val="00627F29"/>
    <w:rsid w:val="006313F0"/>
    <w:rsid w:val="0063543D"/>
    <w:rsid w:val="00637C58"/>
    <w:rsid w:val="00640F4A"/>
    <w:rsid w:val="006442D8"/>
    <w:rsid w:val="00647114"/>
    <w:rsid w:val="00652B47"/>
    <w:rsid w:val="00663908"/>
    <w:rsid w:val="006660E7"/>
    <w:rsid w:val="0066706A"/>
    <w:rsid w:val="00670CF4"/>
    <w:rsid w:val="00676E2B"/>
    <w:rsid w:val="0068179A"/>
    <w:rsid w:val="00684F99"/>
    <w:rsid w:val="00685F62"/>
    <w:rsid w:val="00687DE4"/>
    <w:rsid w:val="00690274"/>
    <w:rsid w:val="006912E9"/>
    <w:rsid w:val="006A323F"/>
    <w:rsid w:val="006A6C5F"/>
    <w:rsid w:val="006B2922"/>
    <w:rsid w:val="006B30D0"/>
    <w:rsid w:val="006C2AEE"/>
    <w:rsid w:val="006C3D95"/>
    <w:rsid w:val="006E1516"/>
    <w:rsid w:val="006E2640"/>
    <w:rsid w:val="006E5C86"/>
    <w:rsid w:val="006E770F"/>
    <w:rsid w:val="006F329F"/>
    <w:rsid w:val="007000D6"/>
    <w:rsid w:val="00701116"/>
    <w:rsid w:val="00705108"/>
    <w:rsid w:val="0071138F"/>
    <w:rsid w:val="0071174C"/>
    <w:rsid w:val="00713C44"/>
    <w:rsid w:val="00723DDC"/>
    <w:rsid w:val="0073110D"/>
    <w:rsid w:val="00734A5B"/>
    <w:rsid w:val="0074026F"/>
    <w:rsid w:val="007429F6"/>
    <w:rsid w:val="00744E76"/>
    <w:rsid w:val="00765EA3"/>
    <w:rsid w:val="00771E2E"/>
    <w:rsid w:val="0077215C"/>
    <w:rsid w:val="00773FC9"/>
    <w:rsid w:val="00774DA4"/>
    <w:rsid w:val="00781533"/>
    <w:rsid w:val="00781F0F"/>
    <w:rsid w:val="00787763"/>
    <w:rsid w:val="007A385A"/>
    <w:rsid w:val="007B1D88"/>
    <w:rsid w:val="007B600E"/>
    <w:rsid w:val="007C56FD"/>
    <w:rsid w:val="007D1B56"/>
    <w:rsid w:val="007F0F4A"/>
    <w:rsid w:val="007F238F"/>
    <w:rsid w:val="007F2532"/>
    <w:rsid w:val="008028A4"/>
    <w:rsid w:val="00817B9C"/>
    <w:rsid w:val="008219B3"/>
    <w:rsid w:val="00823348"/>
    <w:rsid w:val="008303EA"/>
    <w:rsid w:val="00830747"/>
    <w:rsid w:val="00830904"/>
    <w:rsid w:val="0087027E"/>
    <w:rsid w:val="00873E57"/>
    <w:rsid w:val="008768CA"/>
    <w:rsid w:val="0089004B"/>
    <w:rsid w:val="008957A7"/>
    <w:rsid w:val="008A3287"/>
    <w:rsid w:val="008A37B9"/>
    <w:rsid w:val="008A4A0B"/>
    <w:rsid w:val="008A57AE"/>
    <w:rsid w:val="008A79CD"/>
    <w:rsid w:val="008B4AA0"/>
    <w:rsid w:val="008B78A9"/>
    <w:rsid w:val="008C384C"/>
    <w:rsid w:val="008C6418"/>
    <w:rsid w:val="008C7B64"/>
    <w:rsid w:val="008C7F4E"/>
    <w:rsid w:val="008E252F"/>
    <w:rsid w:val="008E2D68"/>
    <w:rsid w:val="008E44ED"/>
    <w:rsid w:val="008E6756"/>
    <w:rsid w:val="008F2CDF"/>
    <w:rsid w:val="008F6341"/>
    <w:rsid w:val="008F7FD1"/>
    <w:rsid w:val="0090271F"/>
    <w:rsid w:val="00902E23"/>
    <w:rsid w:val="009114D7"/>
    <w:rsid w:val="009120CC"/>
    <w:rsid w:val="0091348E"/>
    <w:rsid w:val="00917CCB"/>
    <w:rsid w:val="00921D0E"/>
    <w:rsid w:val="00921D27"/>
    <w:rsid w:val="00922459"/>
    <w:rsid w:val="00932880"/>
    <w:rsid w:val="00933FB0"/>
    <w:rsid w:val="00942EC2"/>
    <w:rsid w:val="0095124D"/>
    <w:rsid w:val="00955467"/>
    <w:rsid w:val="00955EF5"/>
    <w:rsid w:val="00973E8A"/>
    <w:rsid w:val="00975DAE"/>
    <w:rsid w:val="00984815"/>
    <w:rsid w:val="00991524"/>
    <w:rsid w:val="009A0D3E"/>
    <w:rsid w:val="009A369A"/>
    <w:rsid w:val="009A5620"/>
    <w:rsid w:val="009B3AB4"/>
    <w:rsid w:val="009C0961"/>
    <w:rsid w:val="009D02E6"/>
    <w:rsid w:val="009E2532"/>
    <w:rsid w:val="009E347F"/>
    <w:rsid w:val="009F1EC8"/>
    <w:rsid w:val="009F37B7"/>
    <w:rsid w:val="00A0132C"/>
    <w:rsid w:val="00A06544"/>
    <w:rsid w:val="00A10F02"/>
    <w:rsid w:val="00A1160F"/>
    <w:rsid w:val="00A164B4"/>
    <w:rsid w:val="00A26956"/>
    <w:rsid w:val="00A26B74"/>
    <w:rsid w:val="00A26BA9"/>
    <w:rsid w:val="00A27486"/>
    <w:rsid w:val="00A375C7"/>
    <w:rsid w:val="00A46845"/>
    <w:rsid w:val="00A52AA8"/>
    <w:rsid w:val="00A53724"/>
    <w:rsid w:val="00A53E3B"/>
    <w:rsid w:val="00A56066"/>
    <w:rsid w:val="00A71313"/>
    <w:rsid w:val="00A714C1"/>
    <w:rsid w:val="00A73129"/>
    <w:rsid w:val="00A7520C"/>
    <w:rsid w:val="00A774C6"/>
    <w:rsid w:val="00A82346"/>
    <w:rsid w:val="00A92BA1"/>
    <w:rsid w:val="00A95A32"/>
    <w:rsid w:val="00AB4809"/>
    <w:rsid w:val="00AB4A5D"/>
    <w:rsid w:val="00AC6BC6"/>
    <w:rsid w:val="00AD45A1"/>
    <w:rsid w:val="00AE6164"/>
    <w:rsid w:val="00AE65E2"/>
    <w:rsid w:val="00AF1460"/>
    <w:rsid w:val="00B11544"/>
    <w:rsid w:val="00B15449"/>
    <w:rsid w:val="00B24386"/>
    <w:rsid w:val="00B255B3"/>
    <w:rsid w:val="00B378A2"/>
    <w:rsid w:val="00B4245E"/>
    <w:rsid w:val="00B572AE"/>
    <w:rsid w:val="00B627E5"/>
    <w:rsid w:val="00B82956"/>
    <w:rsid w:val="00B87E37"/>
    <w:rsid w:val="00B93086"/>
    <w:rsid w:val="00B950FE"/>
    <w:rsid w:val="00BA19ED"/>
    <w:rsid w:val="00BA4B8D"/>
    <w:rsid w:val="00BB1B2D"/>
    <w:rsid w:val="00BB76B5"/>
    <w:rsid w:val="00BC0858"/>
    <w:rsid w:val="00BC0F7D"/>
    <w:rsid w:val="00BC1C4B"/>
    <w:rsid w:val="00BC3B7A"/>
    <w:rsid w:val="00BD4513"/>
    <w:rsid w:val="00BD4C6D"/>
    <w:rsid w:val="00BD7D31"/>
    <w:rsid w:val="00BE1D9C"/>
    <w:rsid w:val="00BE3255"/>
    <w:rsid w:val="00BE761E"/>
    <w:rsid w:val="00BF128E"/>
    <w:rsid w:val="00BF2330"/>
    <w:rsid w:val="00C03D6D"/>
    <w:rsid w:val="00C074DD"/>
    <w:rsid w:val="00C0756A"/>
    <w:rsid w:val="00C1250D"/>
    <w:rsid w:val="00C12A1C"/>
    <w:rsid w:val="00C12B43"/>
    <w:rsid w:val="00C13DBC"/>
    <w:rsid w:val="00C1496A"/>
    <w:rsid w:val="00C17437"/>
    <w:rsid w:val="00C33079"/>
    <w:rsid w:val="00C368AF"/>
    <w:rsid w:val="00C45231"/>
    <w:rsid w:val="00C551FF"/>
    <w:rsid w:val="00C61581"/>
    <w:rsid w:val="00C63470"/>
    <w:rsid w:val="00C6688B"/>
    <w:rsid w:val="00C72833"/>
    <w:rsid w:val="00C80F1D"/>
    <w:rsid w:val="00C91962"/>
    <w:rsid w:val="00C93F40"/>
    <w:rsid w:val="00CA081E"/>
    <w:rsid w:val="00CA1BC2"/>
    <w:rsid w:val="00CA3D0C"/>
    <w:rsid w:val="00CB0081"/>
    <w:rsid w:val="00CB0D14"/>
    <w:rsid w:val="00CB38BA"/>
    <w:rsid w:val="00CC4F64"/>
    <w:rsid w:val="00CD1EB2"/>
    <w:rsid w:val="00CF5DB3"/>
    <w:rsid w:val="00D03FA0"/>
    <w:rsid w:val="00D11B7F"/>
    <w:rsid w:val="00D12116"/>
    <w:rsid w:val="00D153CE"/>
    <w:rsid w:val="00D16A2A"/>
    <w:rsid w:val="00D23929"/>
    <w:rsid w:val="00D27CC1"/>
    <w:rsid w:val="00D3151C"/>
    <w:rsid w:val="00D40A86"/>
    <w:rsid w:val="00D469A6"/>
    <w:rsid w:val="00D477AF"/>
    <w:rsid w:val="00D57972"/>
    <w:rsid w:val="00D60CC0"/>
    <w:rsid w:val="00D619C7"/>
    <w:rsid w:val="00D6344B"/>
    <w:rsid w:val="00D675A9"/>
    <w:rsid w:val="00D67A99"/>
    <w:rsid w:val="00D738D6"/>
    <w:rsid w:val="00D755EB"/>
    <w:rsid w:val="00D76048"/>
    <w:rsid w:val="00D82839"/>
    <w:rsid w:val="00D82E6F"/>
    <w:rsid w:val="00D83147"/>
    <w:rsid w:val="00D87E00"/>
    <w:rsid w:val="00D9134D"/>
    <w:rsid w:val="00D93274"/>
    <w:rsid w:val="00D96B29"/>
    <w:rsid w:val="00DA4B97"/>
    <w:rsid w:val="00DA629A"/>
    <w:rsid w:val="00DA7A03"/>
    <w:rsid w:val="00DA7F6F"/>
    <w:rsid w:val="00DB1818"/>
    <w:rsid w:val="00DB4037"/>
    <w:rsid w:val="00DB4BCC"/>
    <w:rsid w:val="00DC17B2"/>
    <w:rsid w:val="00DC2240"/>
    <w:rsid w:val="00DC309B"/>
    <w:rsid w:val="00DC30CC"/>
    <w:rsid w:val="00DC4DA2"/>
    <w:rsid w:val="00DC598C"/>
    <w:rsid w:val="00DC5C43"/>
    <w:rsid w:val="00DD2D75"/>
    <w:rsid w:val="00DD4C17"/>
    <w:rsid w:val="00DD56A3"/>
    <w:rsid w:val="00DD74A5"/>
    <w:rsid w:val="00DE097B"/>
    <w:rsid w:val="00DE4B69"/>
    <w:rsid w:val="00DF2B1F"/>
    <w:rsid w:val="00DF62CD"/>
    <w:rsid w:val="00E03A5C"/>
    <w:rsid w:val="00E04DA5"/>
    <w:rsid w:val="00E13178"/>
    <w:rsid w:val="00E13A1A"/>
    <w:rsid w:val="00E16509"/>
    <w:rsid w:val="00E2253C"/>
    <w:rsid w:val="00E31385"/>
    <w:rsid w:val="00E32293"/>
    <w:rsid w:val="00E40F28"/>
    <w:rsid w:val="00E4121F"/>
    <w:rsid w:val="00E44582"/>
    <w:rsid w:val="00E44FFC"/>
    <w:rsid w:val="00E602D6"/>
    <w:rsid w:val="00E706A3"/>
    <w:rsid w:val="00E72D89"/>
    <w:rsid w:val="00E767C8"/>
    <w:rsid w:val="00E77645"/>
    <w:rsid w:val="00E84B6F"/>
    <w:rsid w:val="00E86D7E"/>
    <w:rsid w:val="00E9247F"/>
    <w:rsid w:val="00EA000A"/>
    <w:rsid w:val="00EA15B0"/>
    <w:rsid w:val="00EA3BB0"/>
    <w:rsid w:val="00EA5EA7"/>
    <w:rsid w:val="00EA66BD"/>
    <w:rsid w:val="00EC0225"/>
    <w:rsid w:val="00EC4A25"/>
    <w:rsid w:val="00EC727B"/>
    <w:rsid w:val="00EC7E7C"/>
    <w:rsid w:val="00ED4271"/>
    <w:rsid w:val="00EE3A1B"/>
    <w:rsid w:val="00EE508C"/>
    <w:rsid w:val="00EF28D4"/>
    <w:rsid w:val="00EF3400"/>
    <w:rsid w:val="00EF608C"/>
    <w:rsid w:val="00F009D4"/>
    <w:rsid w:val="00F01742"/>
    <w:rsid w:val="00F01C55"/>
    <w:rsid w:val="00F025A2"/>
    <w:rsid w:val="00F02B6B"/>
    <w:rsid w:val="00F04712"/>
    <w:rsid w:val="00F10AB5"/>
    <w:rsid w:val="00F13360"/>
    <w:rsid w:val="00F137D6"/>
    <w:rsid w:val="00F1737E"/>
    <w:rsid w:val="00F1793C"/>
    <w:rsid w:val="00F209E1"/>
    <w:rsid w:val="00F21EA8"/>
    <w:rsid w:val="00F22EC7"/>
    <w:rsid w:val="00F24298"/>
    <w:rsid w:val="00F325C8"/>
    <w:rsid w:val="00F34834"/>
    <w:rsid w:val="00F373ED"/>
    <w:rsid w:val="00F41F01"/>
    <w:rsid w:val="00F52B4E"/>
    <w:rsid w:val="00F53BEA"/>
    <w:rsid w:val="00F653B8"/>
    <w:rsid w:val="00F659FE"/>
    <w:rsid w:val="00F77680"/>
    <w:rsid w:val="00F817DE"/>
    <w:rsid w:val="00F82D5B"/>
    <w:rsid w:val="00F85C4B"/>
    <w:rsid w:val="00F9008D"/>
    <w:rsid w:val="00FA1266"/>
    <w:rsid w:val="00FA4EDA"/>
    <w:rsid w:val="00FB1ED3"/>
    <w:rsid w:val="00FB3D7B"/>
    <w:rsid w:val="00FC1192"/>
    <w:rsid w:val="00FD551D"/>
    <w:rsid w:val="00FF4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locked/>
    <w:rsid w:val="00EC727B"/>
    <w:rPr>
      <w:lang w:eastAsia="en-US"/>
    </w:rPr>
  </w:style>
  <w:style w:type="character" w:customStyle="1" w:styleId="Titre5Car">
    <w:name w:val="Titre 5 Car"/>
    <w:basedOn w:val="Policepardfaut"/>
    <w:link w:val="Titre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Policepardfaut"/>
    <w:uiPriority w:val="1"/>
    <w:qFormat/>
    <w:rsid w:val="0077215C"/>
    <w:rPr>
      <w:rFonts w:ascii="Arial" w:eastAsia="DengXian" w:hAnsi="Arial" w:cs="Arial" w:hint="default"/>
      <w:i/>
      <w:iCs w:val="0"/>
      <w:sz w:val="18"/>
      <w:lang w:eastAsia="ja-JP"/>
    </w:rPr>
  </w:style>
  <w:style w:type="character" w:customStyle="1" w:styleId="B1Char">
    <w:name w:val="B1 Char"/>
    <w:qFormat/>
    <w:locked/>
    <w:rsid w:val="004254FD"/>
    <w:rPr>
      <w:rFonts w:ascii="Times New Roman" w:hAnsi="Times New Roman"/>
      <w:lang w:val="en-GB" w:eastAsia="en-US"/>
    </w:rPr>
  </w:style>
  <w:style w:type="character" w:customStyle="1" w:styleId="Titre1Car">
    <w:name w:val="Titre 1 Car"/>
    <w:basedOn w:val="Policepardfaut"/>
    <w:link w:val="Titre1"/>
    <w:rsid w:val="004849CD"/>
    <w:rPr>
      <w:rFonts w:ascii="Arial" w:hAnsi="Arial"/>
      <w:sz w:val="36"/>
      <w:lang w:eastAsia="en-US"/>
    </w:rPr>
  </w:style>
  <w:style w:type="character" w:customStyle="1" w:styleId="Titre2Car">
    <w:name w:val="Titre 2 Car"/>
    <w:basedOn w:val="Policepardfaut"/>
    <w:link w:val="Titre2"/>
    <w:rsid w:val="004849CD"/>
    <w:rPr>
      <w:rFonts w:ascii="Arial" w:hAnsi="Arial"/>
      <w:sz w:val="32"/>
      <w:lang w:eastAsia="en-US"/>
    </w:rPr>
  </w:style>
  <w:style w:type="character" w:customStyle="1" w:styleId="NOChar">
    <w:name w:val="NO Char"/>
    <w:link w:val="NO"/>
    <w:qFormat/>
    <w:locked/>
    <w:rsid w:val="00D153C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274093135">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597321002">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apers.ssrn.com/sol3/papers.cfm?abstract_id=4424264"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greeningofstreaming.org/"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457</TotalTime>
  <Pages>25</Pages>
  <Words>10635</Words>
  <Characters>58494</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299</cp:revision>
  <cp:lastPrinted>2019-02-25T14:05:00Z</cp:lastPrinted>
  <dcterms:created xsi:type="dcterms:W3CDTF">2024-02-13T09:00:00Z</dcterms:created>
  <dcterms:modified xsi:type="dcterms:W3CDTF">2024-05-23T01:23:00Z</dcterms:modified>
</cp:coreProperties>
</file>