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422C26"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ED1255">
              <w:t>1</w:t>
            </w:r>
            <w:r w:rsidR="004C625D">
              <w:t>9</w:t>
            </w:r>
            <w:r w:rsidR="00ED1255">
              <w:t>.</w:t>
            </w:r>
            <w:r w:rsidR="004C625D">
              <w:t>0</w:t>
            </w:r>
            <w:r w:rsidR="00ED1255">
              <w:t>.0</w:t>
            </w:r>
            <w:r w:rsidRPr="00C70B0E">
              <w:t xml:space="preserve"> </w:t>
            </w:r>
            <w:r w:rsidRPr="00C70B0E">
              <w:rPr>
                <w:sz w:val="32"/>
              </w:rPr>
              <w:t>(</w:t>
            </w:r>
            <w:bookmarkStart w:id="3" w:name="issueDate"/>
            <w:r w:rsidR="00ED1255">
              <w:rPr>
                <w:sz w:val="32"/>
              </w:rPr>
              <w:t>2024-06</w:t>
            </w:r>
            <w:bookmarkEnd w:id="3"/>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F2419C" w14:textId="7391E0A9" w:rsidR="001B6CC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B6CC3">
        <w:rPr>
          <w:noProof/>
        </w:rPr>
        <w:t>Foreword</w:t>
      </w:r>
      <w:r w:rsidR="001B6CC3">
        <w:rPr>
          <w:noProof/>
        </w:rPr>
        <w:tab/>
      </w:r>
      <w:r w:rsidR="001B6CC3">
        <w:rPr>
          <w:noProof/>
        </w:rPr>
        <w:fldChar w:fldCharType="begin" w:fldLock="1"/>
      </w:r>
      <w:r w:rsidR="001B6CC3">
        <w:rPr>
          <w:noProof/>
        </w:rPr>
        <w:instrText xml:space="preserve"> PAGEREF _Toc171602825 \h </w:instrText>
      </w:r>
      <w:r w:rsidR="001B6CC3">
        <w:rPr>
          <w:noProof/>
        </w:rPr>
      </w:r>
      <w:r w:rsidR="001B6CC3">
        <w:rPr>
          <w:noProof/>
        </w:rPr>
        <w:fldChar w:fldCharType="separate"/>
      </w:r>
      <w:r w:rsidR="001B6CC3">
        <w:rPr>
          <w:noProof/>
        </w:rPr>
        <w:t>4</w:t>
      </w:r>
      <w:r w:rsidR="001B6CC3">
        <w:rPr>
          <w:noProof/>
        </w:rPr>
        <w:fldChar w:fldCharType="end"/>
      </w:r>
    </w:p>
    <w:p w14:paraId="5FCBF362" w14:textId="4340C69F"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_Toc171602826 \h </w:instrText>
      </w:r>
      <w:r>
        <w:rPr>
          <w:noProof/>
        </w:rPr>
      </w:r>
      <w:r>
        <w:rPr>
          <w:noProof/>
        </w:rPr>
        <w:fldChar w:fldCharType="separate"/>
      </w:r>
      <w:r>
        <w:rPr>
          <w:noProof/>
        </w:rPr>
        <w:t>6</w:t>
      </w:r>
      <w:r>
        <w:rPr>
          <w:noProof/>
        </w:rPr>
        <w:fldChar w:fldCharType="end"/>
      </w:r>
    </w:p>
    <w:p w14:paraId="2E44DE27" w14:textId="7FB53E83"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_Toc171602827 \h </w:instrText>
      </w:r>
      <w:r>
        <w:rPr>
          <w:noProof/>
        </w:rPr>
      </w:r>
      <w:r>
        <w:rPr>
          <w:noProof/>
        </w:rPr>
        <w:fldChar w:fldCharType="separate"/>
      </w:r>
      <w:r>
        <w:rPr>
          <w:noProof/>
        </w:rPr>
        <w:t>6</w:t>
      </w:r>
      <w:r>
        <w:rPr>
          <w:noProof/>
        </w:rPr>
        <w:fldChar w:fldCharType="end"/>
      </w:r>
    </w:p>
    <w:p w14:paraId="230B590F" w14:textId="5F60DF8B"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_Toc171602828 \h </w:instrText>
      </w:r>
      <w:r>
        <w:rPr>
          <w:noProof/>
        </w:rPr>
      </w:r>
      <w:r>
        <w:rPr>
          <w:noProof/>
        </w:rPr>
        <w:fldChar w:fldCharType="separate"/>
      </w:r>
      <w:r>
        <w:rPr>
          <w:noProof/>
        </w:rPr>
        <w:t>7</w:t>
      </w:r>
      <w:r>
        <w:rPr>
          <w:noProof/>
        </w:rPr>
        <w:fldChar w:fldCharType="end"/>
      </w:r>
    </w:p>
    <w:p w14:paraId="05645497" w14:textId="6F218621"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_Toc171602829 \h </w:instrText>
      </w:r>
      <w:r>
        <w:rPr>
          <w:noProof/>
        </w:rPr>
      </w:r>
      <w:r>
        <w:rPr>
          <w:noProof/>
        </w:rPr>
        <w:fldChar w:fldCharType="separate"/>
      </w:r>
      <w:r>
        <w:rPr>
          <w:noProof/>
        </w:rPr>
        <w:t>7</w:t>
      </w:r>
      <w:r>
        <w:rPr>
          <w:noProof/>
        </w:rPr>
        <w:fldChar w:fldCharType="end"/>
      </w:r>
    </w:p>
    <w:p w14:paraId="750DEAE9" w14:textId="02113CB5"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_Toc171602830 \h </w:instrText>
      </w:r>
      <w:r>
        <w:rPr>
          <w:noProof/>
        </w:rPr>
      </w:r>
      <w:r>
        <w:rPr>
          <w:noProof/>
        </w:rPr>
        <w:fldChar w:fldCharType="separate"/>
      </w:r>
      <w:r>
        <w:rPr>
          <w:noProof/>
        </w:rPr>
        <w:t>7</w:t>
      </w:r>
      <w:r>
        <w:rPr>
          <w:noProof/>
        </w:rPr>
        <w:fldChar w:fldCharType="end"/>
      </w:r>
    </w:p>
    <w:p w14:paraId="31F9E67B" w14:textId="51B691C1"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_Toc171602831 \h </w:instrText>
      </w:r>
      <w:r>
        <w:rPr>
          <w:noProof/>
        </w:rPr>
      </w:r>
      <w:r>
        <w:rPr>
          <w:noProof/>
        </w:rPr>
        <w:fldChar w:fldCharType="separate"/>
      </w:r>
      <w:r>
        <w:rPr>
          <w:noProof/>
        </w:rPr>
        <w:t>7</w:t>
      </w:r>
      <w:r>
        <w:rPr>
          <w:noProof/>
        </w:rPr>
        <w:fldChar w:fldCharType="end"/>
      </w:r>
    </w:p>
    <w:p w14:paraId="5B0BBDA5" w14:textId="06D18C99"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_Toc171602832 \h </w:instrText>
      </w:r>
      <w:r>
        <w:rPr>
          <w:noProof/>
        </w:rPr>
      </w:r>
      <w:r>
        <w:rPr>
          <w:noProof/>
        </w:rPr>
        <w:fldChar w:fldCharType="separate"/>
      </w:r>
      <w:r>
        <w:rPr>
          <w:noProof/>
        </w:rPr>
        <w:t>7</w:t>
      </w:r>
      <w:r>
        <w:rPr>
          <w:noProof/>
        </w:rPr>
        <w:fldChar w:fldCharType="end"/>
      </w:r>
    </w:p>
    <w:p w14:paraId="6C774F49" w14:textId="5EBCB399"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_Toc171602833 \h </w:instrText>
      </w:r>
      <w:r>
        <w:rPr>
          <w:noProof/>
        </w:rPr>
      </w:r>
      <w:r>
        <w:rPr>
          <w:noProof/>
        </w:rPr>
        <w:fldChar w:fldCharType="separate"/>
      </w:r>
      <w:r>
        <w:rPr>
          <w:noProof/>
        </w:rPr>
        <w:t>7</w:t>
      </w:r>
      <w:r>
        <w:rPr>
          <w:noProof/>
        </w:rPr>
        <w:fldChar w:fldCharType="end"/>
      </w:r>
    </w:p>
    <w:p w14:paraId="38299663" w14:textId="411D3D65" w:rsidR="001B6CC3" w:rsidRDefault="001B6CC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_Toc171602834 \h </w:instrText>
      </w:r>
      <w:r>
        <w:rPr>
          <w:noProof/>
        </w:rPr>
      </w:r>
      <w:r>
        <w:rPr>
          <w:noProof/>
        </w:rPr>
        <w:fldChar w:fldCharType="separate"/>
      </w:r>
      <w:r>
        <w:rPr>
          <w:noProof/>
        </w:rPr>
        <w:t>7</w:t>
      </w:r>
      <w:r>
        <w:rPr>
          <w:noProof/>
        </w:rPr>
        <w:fldChar w:fldCharType="end"/>
      </w:r>
    </w:p>
    <w:p w14:paraId="2E7B18FA" w14:textId="61C0F031"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_Toc171602835 \h </w:instrText>
      </w:r>
      <w:r>
        <w:rPr>
          <w:noProof/>
        </w:rPr>
      </w:r>
      <w:r>
        <w:rPr>
          <w:noProof/>
        </w:rPr>
        <w:fldChar w:fldCharType="separate"/>
      </w:r>
      <w:r>
        <w:rPr>
          <w:noProof/>
        </w:rPr>
        <w:t>7</w:t>
      </w:r>
      <w:r>
        <w:rPr>
          <w:noProof/>
        </w:rPr>
        <w:fldChar w:fldCharType="end"/>
      </w:r>
    </w:p>
    <w:p w14:paraId="4379ED76" w14:textId="47E21758"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227F05">
        <w:rPr>
          <w:noProof/>
          <w:color w:val="000000"/>
        </w:rPr>
        <w:t>definitions</w:t>
      </w:r>
      <w:r>
        <w:rPr>
          <w:noProof/>
        </w:rPr>
        <w:t xml:space="preserve"> for 5GC</w:t>
      </w:r>
      <w:r>
        <w:rPr>
          <w:noProof/>
        </w:rPr>
        <w:tab/>
      </w:r>
      <w:r>
        <w:rPr>
          <w:noProof/>
        </w:rPr>
        <w:fldChar w:fldCharType="begin" w:fldLock="1"/>
      </w:r>
      <w:r>
        <w:rPr>
          <w:noProof/>
        </w:rPr>
        <w:instrText xml:space="preserve"> PAGEREF _Toc171602836 \h </w:instrText>
      </w:r>
      <w:r>
        <w:rPr>
          <w:noProof/>
        </w:rPr>
      </w:r>
      <w:r>
        <w:rPr>
          <w:noProof/>
        </w:rPr>
        <w:fldChar w:fldCharType="separate"/>
      </w:r>
      <w:r>
        <w:rPr>
          <w:noProof/>
        </w:rPr>
        <w:t>8</w:t>
      </w:r>
      <w:r>
        <w:rPr>
          <w:noProof/>
        </w:rPr>
        <w:fldChar w:fldCharType="end"/>
      </w:r>
    </w:p>
    <w:p w14:paraId="37979C03" w14:textId="220148C9" w:rsidR="001B6CC3" w:rsidRDefault="001B6CC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_Toc171602837 \h </w:instrText>
      </w:r>
      <w:r>
        <w:rPr>
          <w:noProof/>
        </w:rPr>
      </w:r>
      <w:r>
        <w:rPr>
          <w:noProof/>
        </w:rPr>
        <w:fldChar w:fldCharType="separate"/>
      </w:r>
      <w:r>
        <w:rPr>
          <w:noProof/>
        </w:rPr>
        <w:t>8</w:t>
      </w:r>
      <w:r>
        <w:rPr>
          <w:noProof/>
        </w:rPr>
        <w:fldChar w:fldCharType="end"/>
      </w:r>
    </w:p>
    <w:p w14:paraId="4E48F841" w14:textId="670D0481" w:rsidR="001B6CC3" w:rsidRDefault="001B6CC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227F05">
        <w:rPr>
          <w:noProof/>
          <w:color w:val="000000"/>
        </w:rPr>
        <w:t>definitions</w:t>
      </w:r>
      <w:r>
        <w:rPr>
          <w:noProof/>
        </w:rPr>
        <w:t xml:space="preserve"> for UPF</w:t>
      </w:r>
      <w:r>
        <w:rPr>
          <w:noProof/>
        </w:rPr>
        <w:tab/>
      </w:r>
      <w:r>
        <w:rPr>
          <w:noProof/>
        </w:rPr>
        <w:fldChar w:fldCharType="begin" w:fldLock="1"/>
      </w:r>
      <w:r>
        <w:rPr>
          <w:noProof/>
        </w:rPr>
        <w:instrText xml:space="preserve"> PAGEREF _Toc171602838 \h </w:instrText>
      </w:r>
      <w:r>
        <w:rPr>
          <w:noProof/>
        </w:rPr>
      </w:r>
      <w:r>
        <w:rPr>
          <w:noProof/>
        </w:rPr>
        <w:fldChar w:fldCharType="separate"/>
      </w:r>
      <w:r>
        <w:rPr>
          <w:noProof/>
        </w:rPr>
        <w:t>8</w:t>
      </w:r>
      <w:r>
        <w:rPr>
          <w:noProof/>
        </w:rPr>
        <w:fldChar w:fldCharType="end"/>
      </w:r>
    </w:p>
    <w:p w14:paraId="6068B54C" w14:textId="46C9A5C4" w:rsidR="001B6CC3" w:rsidRDefault="001B6CC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_Toc171602839 \h </w:instrText>
      </w:r>
      <w:r>
        <w:rPr>
          <w:noProof/>
        </w:rPr>
      </w:r>
      <w:r>
        <w:rPr>
          <w:noProof/>
        </w:rPr>
        <w:fldChar w:fldCharType="separate"/>
      </w:r>
      <w:r>
        <w:rPr>
          <w:noProof/>
        </w:rPr>
        <w:t>8</w:t>
      </w:r>
      <w:r>
        <w:rPr>
          <w:noProof/>
        </w:rPr>
        <w:fldChar w:fldCharType="end"/>
      </w:r>
    </w:p>
    <w:p w14:paraId="2BFFFCBA" w14:textId="7DEE8CB8"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6.2.2.1.1</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DL packet delay between PSA UPF and UE for a QoS flow</w:t>
      </w:r>
      <w:r>
        <w:rPr>
          <w:noProof/>
        </w:rPr>
        <w:tab/>
      </w:r>
      <w:r>
        <w:rPr>
          <w:noProof/>
        </w:rPr>
        <w:fldChar w:fldCharType="begin" w:fldLock="1"/>
      </w:r>
      <w:r>
        <w:rPr>
          <w:noProof/>
        </w:rPr>
        <w:instrText xml:space="preserve"> PAGEREF _Toc171602840 \h </w:instrText>
      </w:r>
      <w:r>
        <w:rPr>
          <w:noProof/>
        </w:rPr>
      </w:r>
      <w:r>
        <w:rPr>
          <w:noProof/>
        </w:rPr>
        <w:fldChar w:fldCharType="separate"/>
      </w:r>
      <w:r>
        <w:rPr>
          <w:noProof/>
        </w:rPr>
        <w:t>8</w:t>
      </w:r>
      <w:r>
        <w:rPr>
          <w:noProof/>
        </w:rPr>
        <w:fldChar w:fldCharType="end"/>
      </w:r>
    </w:p>
    <w:p w14:paraId="168F366D" w14:textId="3EE22320"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6.2.2.1.2</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UL packet delay between PSA UPF and UE for a QoS flow (</w:t>
      </w:r>
      <w:r w:rsidRPr="00227F05">
        <w:rPr>
          <w:noProof/>
          <w:color w:val="000000"/>
          <w:lang w:eastAsia="zh-CN"/>
        </w:rPr>
        <w:t>excluding D1</w:t>
      </w:r>
      <w:r w:rsidRPr="00227F05">
        <w:rPr>
          <w:noProof/>
          <w:color w:val="000000"/>
        </w:rPr>
        <w:t>)</w:t>
      </w:r>
      <w:r>
        <w:rPr>
          <w:noProof/>
        </w:rPr>
        <w:tab/>
      </w:r>
      <w:r>
        <w:rPr>
          <w:noProof/>
        </w:rPr>
        <w:fldChar w:fldCharType="begin" w:fldLock="1"/>
      </w:r>
      <w:r>
        <w:rPr>
          <w:noProof/>
        </w:rPr>
        <w:instrText xml:space="preserve"> PAGEREF _Toc171602841 \h </w:instrText>
      </w:r>
      <w:r>
        <w:rPr>
          <w:noProof/>
        </w:rPr>
      </w:r>
      <w:r>
        <w:rPr>
          <w:noProof/>
        </w:rPr>
        <w:fldChar w:fldCharType="separate"/>
      </w:r>
      <w:r>
        <w:rPr>
          <w:noProof/>
        </w:rPr>
        <w:t>9</w:t>
      </w:r>
      <w:r>
        <w:rPr>
          <w:noProof/>
        </w:rPr>
        <w:fldChar w:fldCharType="end"/>
      </w:r>
    </w:p>
    <w:p w14:paraId="0F27B8AF" w14:textId="2F49CE1F"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6.2.2.1.3</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UL packet delay between PSA UPF and UE for a QoS flow (</w:t>
      </w:r>
      <w:r w:rsidRPr="00227F05">
        <w:rPr>
          <w:noProof/>
          <w:color w:val="000000"/>
          <w:lang w:eastAsia="zh-CN"/>
        </w:rPr>
        <w:t>including D1</w:t>
      </w:r>
      <w:r w:rsidRPr="00227F05">
        <w:rPr>
          <w:noProof/>
          <w:color w:val="000000"/>
        </w:rPr>
        <w:t>)</w:t>
      </w:r>
      <w:r>
        <w:rPr>
          <w:noProof/>
        </w:rPr>
        <w:tab/>
      </w:r>
      <w:r>
        <w:rPr>
          <w:noProof/>
        </w:rPr>
        <w:fldChar w:fldCharType="begin" w:fldLock="1"/>
      </w:r>
      <w:r>
        <w:rPr>
          <w:noProof/>
        </w:rPr>
        <w:instrText xml:space="preserve"> PAGEREF _Toc171602842 \h </w:instrText>
      </w:r>
      <w:r>
        <w:rPr>
          <w:noProof/>
        </w:rPr>
      </w:r>
      <w:r>
        <w:rPr>
          <w:noProof/>
        </w:rPr>
        <w:fldChar w:fldCharType="separate"/>
      </w:r>
      <w:r>
        <w:rPr>
          <w:noProof/>
        </w:rPr>
        <w:t>9</w:t>
      </w:r>
      <w:r>
        <w:rPr>
          <w:noProof/>
        </w:rPr>
        <w:fldChar w:fldCharType="end"/>
      </w:r>
    </w:p>
    <w:p w14:paraId="01E4D730" w14:textId="1C4FDD2F"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6.2.2.1.4</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UL packet delay between PSA UPF and NG-RAN for a QoS flow</w:t>
      </w:r>
      <w:r>
        <w:rPr>
          <w:noProof/>
        </w:rPr>
        <w:tab/>
      </w:r>
      <w:r>
        <w:rPr>
          <w:noProof/>
        </w:rPr>
        <w:fldChar w:fldCharType="begin" w:fldLock="1"/>
      </w:r>
      <w:r>
        <w:rPr>
          <w:noProof/>
        </w:rPr>
        <w:instrText xml:space="preserve"> PAGEREF _Toc171602843 \h </w:instrText>
      </w:r>
      <w:r>
        <w:rPr>
          <w:noProof/>
        </w:rPr>
      </w:r>
      <w:r>
        <w:rPr>
          <w:noProof/>
        </w:rPr>
        <w:fldChar w:fldCharType="separate"/>
      </w:r>
      <w:r>
        <w:rPr>
          <w:noProof/>
        </w:rPr>
        <w:t>10</w:t>
      </w:r>
      <w:r>
        <w:rPr>
          <w:noProof/>
        </w:rPr>
        <w:fldChar w:fldCharType="end"/>
      </w:r>
    </w:p>
    <w:p w14:paraId="431FF619" w14:textId="19C11712"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6.2.2.1.5</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DL packet delay between PSA UPF and NG-RAN for a QoS flow</w:t>
      </w:r>
      <w:r>
        <w:rPr>
          <w:noProof/>
        </w:rPr>
        <w:tab/>
      </w:r>
      <w:r>
        <w:rPr>
          <w:noProof/>
        </w:rPr>
        <w:fldChar w:fldCharType="begin" w:fldLock="1"/>
      </w:r>
      <w:r>
        <w:rPr>
          <w:noProof/>
        </w:rPr>
        <w:instrText xml:space="preserve"> PAGEREF _Toc171602844 \h </w:instrText>
      </w:r>
      <w:r>
        <w:rPr>
          <w:noProof/>
        </w:rPr>
      </w:r>
      <w:r>
        <w:rPr>
          <w:noProof/>
        </w:rPr>
        <w:fldChar w:fldCharType="separate"/>
      </w:r>
      <w:r>
        <w:rPr>
          <w:noProof/>
        </w:rPr>
        <w:t>11</w:t>
      </w:r>
      <w:r>
        <w:rPr>
          <w:noProof/>
        </w:rPr>
        <w:fldChar w:fldCharType="end"/>
      </w:r>
    </w:p>
    <w:p w14:paraId="3C30F6A0" w14:textId="38F58164" w:rsidR="001B6CC3" w:rsidRDefault="001B6CC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227F05">
        <w:rPr>
          <w:noProof/>
          <w:color w:val="000000"/>
        </w:rPr>
        <w:t>definitions</w:t>
      </w:r>
      <w:r>
        <w:rPr>
          <w:noProof/>
        </w:rPr>
        <w:t xml:space="preserve"> for NG-RAN</w:t>
      </w:r>
      <w:r>
        <w:rPr>
          <w:noProof/>
        </w:rPr>
        <w:tab/>
      </w:r>
      <w:r>
        <w:rPr>
          <w:noProof/>
        </w:rPr>
        <w:fldChar w:fldCharType="begin" w:fldLock="1"/>
      </w:r>
      <w:r>
        <w:rPr>
          <w:noProof/>
        </w:rPr>
        <w:instrText xml:space="preserve"> PAGEREF _Toc171602845 \h </w:instrText>
      </w:r>
      <w:r>
        <w:rPr>
          <w:noProof/>
        </w:rPr>
      </w:r>
      <w:r>
        <w:rPr>
          <w:noProof/>
        </w:rPr>
        <w:fldChar w:fldCharType="separate"/>
      </w:r>
      <w:r>
        <w:rPr>
          <w:noProof/>
        </w:rPr>
        <w:t>12</w:t>
      </w:r>
      <w:r>
        <w:rPr>
          <w:noProof/>
        </w:rPr>
        <w:fldChar w:fldCharType="end"/>
      </w:r>
    </w:p>
    <w:p w14:paraId="3D7224ED" w14:textId="1DD12174" w:rsidR="001B6CC3" w:rsidRDefault="001B6CC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227F05">
        <w:rPr>
          <w:noProof/>
          <w:color w:val="000000"/>
        </w:rPr>
        <w:t>definitions</w:t>
      </w:r>
      <w:r>
        <w:rPr>
          <w:noProof/>
        </w:rPr>
        <w:t xml:space="preserve"> for gNB</w:t>
      </w:r>
      <w:r>
        <w:rPr>
          <w:noProof/>
        </w:rPr>
        <w:tab/>
      </w:r>
      <w:r>
        <w:rPr>
          <w:noProof/>
        </w:rPr>
        <w:fldChar w:fldCharType="begin" w:fldLock="1"/>
      </w:r>
      <w:r>
        <w:rPr>
          <w:noProof/>
        </w:rPr>
        <w:instrText xml:space="preserve"> PAGEREF _Toc171602846 \h </w:instrText>
      </w:r>
      <w:r>
        <w:rPr>
          <w:noProof/>
        </w:rPr>
      </w:r>
      <w:r>
        <w:rPr>
          <w:noProof/>
        </w:rPr>
        <w:fldChar w:fldCharType="separate"/>
      </w:r>
      <w:r>
        <w:rPr>
          <w:noProof/>
        </w:rPr>
        <w:t>12</w:t>
      </w:r>
      <w:r>
        <w:rPr>
          <w:noProof/>
        </w:rPr>
        <w:fldChar w:fldCharType="end"/>
      </w:r>
    </w:p>
    <w:p w14:paraId="5EFF78E7" w14:textId="0B9DA008" w:rsidR="001B6CC3" w:rsidRDefault="001B6CC3">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_Toc171602847 \h </w:instrText>
      </w:r>
      <w:r>
        <w:rPr>
          <w:noProof/>
        </w:rPr>
      </w:r>
      <w:r>
        <w:rPr>
          <w:noProof/>
        </w:rPr>
        <w:fldChar w:fldCharType="separate"/>
      </w:r>
      <w:r>
        <w:rPr>
          <w:noProof/>
        </w:rPr>
        <w:t>12</w:t>
      </w:r>
      <w:r>
        <w:rPr>
          <w:noProof/>
        </w:rPr>
        <w:fldChar w:fldCharType="end"/>
      </w:r>
    </w:p>
    <w:p w14:paraId="09CE29D6" w14:textId="37D9103D"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227F05">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227F05">
        <w:rPr>
          <w:noProof/>
          <w:color w:val="000000"/>
        </w:rPr>
        <w:t xml:space="preserve"> delay DL air-interface</w:t>
      </w:r>
      <w:r>
        <w:rPr>
          <w:noProof/>
        </w:rPr>
        <w:tab/>
      </w:r>
      <w:r>
        <w:rPr>
          <w:noProof/>
        </w:rPr>
        <w:fldChar w:fldCharType="begin" w:fldLock="1"/>
      </w:r>
      <w:r>
        <w:rPr>
          <w:noProof/>
        </w:rPr>
        <w:instrText xml:space="preserve"> PAGEREF _Toc171602848 \h </w:instrText>
      </w:r>
      <w:r>
        <w:rPr>
          <w:noProof/>
        </w:rPr>
      </w:r>
      <w:r>
        <w:rPr>
          <w:noProof/>
        </w:rPr>
        <w:fldChar w:fldCharType="separate"/>
      </w:r>
      <w:r>
        <w:rPr>
          <w:noProof/>
        </w:rPr>
        <w:t>12</w:t>
      </w:r>
      <w:r>
        <w:rPr>
          <w:noProof/>
        </w:rPr>
        <w:fldChar w:fldCharType="end"/>
      </w:r>
    </w:p>
    <w:p w14:paraId="4527AA25" w14:textId="24A8B5F0"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227F05">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227F05">
        <w:rPr>
          <w:noProof/>
          <w:color w:val="000000"/>
        </w:rPr>
        <w:t xml:space="preserve"> delay DL in gNB-DU</w:t>
      </w:r>
      <w:r>
        <w:rPr>
          <w:noProof/>
        </w:rPr>
        <w:tab/>
      </w:r>
      <w:r>
        <w:rPr>
          <w:noProof/>
        </w:rPr>
        <w:fldChar w:fldCharType="begin" w:fldLock="1"/>
      </w:r>
      <w:r>
        <w:rPr>
          <w:noProof/>
        </w:rPr>
        <w:instrText xml:space="preserve"> PAGEREF _Toc171602849 \h </w:instrText>
      </w:r>
      <w:r>
        <w:rPr>
          <w:noProof/>
        </w:rPr>
      </w:r>
      <w:r>
        <w:rPr>
          <w:noProof/>
        </w:rPr>
        <w:fldChar w:fldCharType="separate"/>
      </w:r>
      <w:r>
        <w:rPr>
          <w:noProof/>
        </w:rPr>
        <w:t>12</w:t>
      </w:r>
      <w:r>
        <w:rPr>
          <w:noProof/>
        </w:rPr>
        <w:fldChar w:fldCharType="end"/>
      </w:r>
    </w:p>
    <w:p w14:paraId="1DB71826" w14:textId="714359B2"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227F05">
        <w:rPr>
          <w:noProof/>
          <w:color w:val="000000"/>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_Toc171602850 \h </w:instrText>
      </w:r>
      <w:r>
        <w:rPr>
          <w:noProof/>
        </w:rPr>
      </w:r>
      <w:r>
        <w:rPr>
          <w:noProof/>
        </w:rPr>
        <w:fldChar w:fldCharType="separate"/>
      </w:r>
      <w:r>
        <w:rPr>
          <w:noProof/>
        </w:rPr>
        <w:t>13</w:t>
      </w:r>
      <w:r>
        <w:rPr>
          <w:noProof/>
        </w:rPr>
        <w:fldChar w:fldCharType="end"/>
      </w:r>
    </w:p>
    <w:p w14:paraId="142620F4" w14:textId="02D54009"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227F05">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_Toc171602851 \h </w:instrText>
      </w:r>
      <w:r>
        <w:rPr>
          <w:noProof/>
        </w:rPr>
      </w:r>
      <w:r>
        <w:rPr>
          <w:noProof/>
        </w:rPr>
        <w:fldChar w:fldCharType="separate"/>
      </w:r>
      <w:r>
        <w:rPr>
          <w:noProof/>
        </w:rPr>
        <w:t>13</w:t>
      </w:r>
      <w:r>
        <w:rPr>
          <w:noProof/>
        </w:rPr>
        <w:fldChar w:fldCharType="end"/>
      </w:r>
    </w:p>
    <w:p w14:paraId="15CAFE7E" w14:textId="4AAD3A5D"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6.3.1.1.5</w:t>
      </w:r>
      <w:r>
        <w:rPr>
          <w:rFonts w:asciiTheme="minorHAnsi" w:eastAsiaTheme="minorEastAsia" w:hAnsiTheme="minorHAnsi" w:cstheme="minorBidi"/>
          <w:noProof/>
          <w:kern w:val="2"/>
          <w:sz w:val="22"/>
          <w:szCs w:val="22"/>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_Toc171602852 \h </w:instrText>
      </w:r>
      <w:r>
        <w:rPr>
          <w:noProof/>
        </w:rPr>
      </w:r>
      <w:r>
        <w:rPr>
          <w:noProof/>
        </w:rPr>
        <w:fldChar w:fldCharType="separate"/>
      </w:r>
      <w:r>
        <w:rPr>
          <w:noProof/>
        </w:rPr>
        <w:t>14</w:t>
      </w:r>
      <w:r>
        <w:rPr>
          <w:noProof/>
        </w:rPr>
        <w:fldChar w:fldCharType="end"/>
      </w:r>
    </w:p>
    <w:p w14:paraId="2791F70D" w14:textId="2395B746"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6.3.1.1.6</w:t>
      </w:r>
      <w:r>
        <w:rPr>
          <w:rFonts w:asciiTheme="minorHAnsi" w:eastAsiaTheme="minorEastAsia" w:hAnsiTheme="minorHAnsi" w:cstheme="minorBidi"/>
          <w:noProof/>
          <w:kern w:val="2"/>
          <w:sz w:val="22"/>
          <w:szCs w:val="22"/>
          <w:lang w:eastAsia="en-GB"/>
          <w14:ligatures w14:val="standardContextual"/>
        </w:rPr>
        <w:tab/>
      </w:r>
      <w:r w:rsidRPr="00227F05">
        <w:rPr>
          <w:noProof/>
          <w:color w:val="000000"/>
        </w:rPr>
        <w:t>Average delay UL on over-the-air interface</w:t>
      </w:r>
      <w:r>
        <w:rPr>
          <w:noProof/>
        </w:rPr>
        <w:tab/>
      </w:r>
      <w:r>
        <w:rPr>
          <w:noProof/>
        </w:rPr>
        <w:fldChar w:fldCharType="begin" w:fldLock="1"/>
      </w:r>
      <w:r>
        <w:rPr>
          <w:noProof/>
        </w:rPr>
        <w:instrText xml:space="preserve"> PAGEREF _Toc171602853 \h </w:instrText>
      </w:r>
      <w:r>
        <w:rPr>
          <w:noProof/>
        </w:rPr>
      </w:r>
      <w:r>
        <w:rPr>
          <w:noProof/>
        </w:rPr>
        <w:fldChar w:fldCharType="separate"/>
      </w:r>
      <w:r>
        <w:rPr>
          <w:noProof/>
        </w:rPr>
        <w:t>14</w:t>
      </w:r>
      <w:r>
        <w:rPr>
          <w:noProof/>
        </w:rPr>
        <w:fldChar w:fldCharType="end"/>
      </w:r>
    </w:p>
    <w:p w14:paraId="25BF67F2" w14:textId="1B7668C5"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6.3.1.1.7</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_Toc171602854 \h </w:instrText>
      </w:r>
      <w:r>
        <w:rPr>
          <w:noProof/>
        </w:rPr>
      </w:r>
      <w:r>
        <w:rPr>
          <w:noProof/>
        </w:rPr>
        <w:fldChar w:fldCharType="separate"/>
      </w:r>
      <w:r>
        <w:rPr>
          <w:noProof/>
        </w:rPr>
        <w:t>15</w:t>
      </w:r>
      <w:r>
        <w:rPr>
          <w:noProof/>
        </w:rPr>
        <w:fldChar w:fldCharType="end"/>
      </w:r>
    </w:p>
    <w:p w14:paraId="3B03678F" w14:textId="71E26626"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sidRPr="00227F05">
        <w:rPr>
          <w:noProof/>
          <w:color w:val="000000"/>
        </w:rPr>
        <w:t>6.3.1.1.8</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_Toc171602855 \h </w:instrText>
      </w:r>
      <w:r>
        <w:rPr>
          <w:noProof/>
        </w:rPr>
      </w:r>
      <w:r>
        <w:rPr>
          <w:noProof/>
        </w:rPr>
        <w:fldChar w:fldCharType="separate"/>
      </w:r>
      <w:r>
        <w:rPr>
          <w:noProof/>
        </w:rPr>
        <w:t>15</w:t>
      </w:r>
      <w:r>
        <w:rPr>
          <w:noProof/>
        </w:rPr>
        <w:fldChar w:fldCharType="end"/>
      </w:r>
    </w:p>
    <w:p w14:paraId="0CA8BF14" w14:textId="50AF1682" w:rsidR="001B6CC3" w:rsidRDefault="001B6CC3">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_Toc171602856 \h </w:instrText>
      </w:r>
      <w:r>
        <w:rPr>
          <w:noProof/>
        </w:rPr>
      </w:r>
      <w:r>
        <w:rPr>
          <w:noProof/>
        </w:rPr>
        <w:fldChar w:fldCharType="separate"/>
      </w:r>
      <w:r>
        <w:rPr>
          <w:noProof/>
        </w:rPr>
        <w:t>16</w:t>
      </w:r>
      <w:r>
        <w:rPr>
          <w:noProof/>
        </w:rPr>
        <w:fldChar w:fldCharType="end"/>
      </w:r>
    </w:p>
    <w:p w14:paraId="40B72BD8" w14:textId="3EC0DB90"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6.3.1.2</w:t>
      </w:r>
      <w:r w:rsidRPr="00227F05">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_Toc171602857 \h </w:instrText>
      </w:r>
      <w:r>
        <w:rPr>
          <w:noProof/>
        </w:rPr>
      </w:r>
      <w:r>
        <w:rPr>
          <w:noProof/>
        </w:rPr>
        <w:fldChar w:fldCharType="separate"/>
      </w:r>
      <w:r>
        <w:rPr>
          <w:noProof/>
        </w:rPr>
        <w:t>16</w:t>
      </w:r>
      <w:r>
        <w:rPr>
          <w:noProof/>
        </w:rPr>
        <w:fldChar w:fldCharType="end"/>
      </w:r>
    </w:p>
    <w:p w14:paraId="4E19E58B" w14:textId="6B8E7528" w:rsidR="001B6CC3" w:rsidRDefault="001B6CC3">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_Toc171602858 \h </w:instrText>
      </w:r>
      <w:r>
        <w:rPr>
          <w:noProof/>
        </w:rPr>
      </w:r>
      <w:r>
        <w:rPr>
          <w:noProof/>
        </w:rPr>
        <w:fldChar w:fldCharType="separate"/>
      </w:r>
      <w:r>
        <w:rPr>
          <w:noProof/>
        </w:rPr>
        <w:t>16</w:t>
      </w:r>
      <w:r>
        <w:rPr>
          <w:noProof/>
        </w:rPr>
        <w:fldChar w:fldCharType="end"/>
      </w:r>
    </w:p>
    <w:p w14:paraId="5287EACC" w14:textId="175AB6A7"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_Toc171602859 \h </w:instrText>
      </w:r>
      <w:r>
        <w:rPr>
          <w:noProof/>
        </w:rPr>
      </w:r>
      <w:r>
        <w:rPr>
          <w:noProof/>
        </w:rPr>
        <w:fldChar w:fldCharType="separate"/>
      </w:r>
      <w:r>
        <w:rPr>
          <w:noProof/>
        </w:rPr>
        <w:t>16</w:t>
      </w:r>
      <w:r>
        <w:rPr>
          <w:noProof/>
        </w:rPr>
        <w:fldChar w:fldCharType="end"/>
      </w:r>
    </w:p>
    <w:p w14:paraId="43478421" w14:textId="52369E78"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_Toc171602860 \h </w:instrText>
      </w:r>
      <w:r>
        <w:rPr>
          <w:noProof/>
        </w:rPr>
      </w:r>
      <w:r>
        <w:rPr>
          <w:noProof/>
        </w:rPr>
        <w:fldChar w:fldCharType="separate"/>
      </w:r>
      <w:r>
        <w:rPr>
          <w:noProof/>
        </w:rPr>
        <w:t>17</w:t>
      </w:r>
      <w:r>
        <w:rPr>
          <w:noProof/>
        </w:rPr>
        <w:fldChar w:fldCharType="end"/>
      </w:r>
    </w:p>
    <w:p w14:paraId="29A4AEAC" w14:textId="4BAAEEA4"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_Toc171602861 \h </w:instrText>
      </w:r>
      <w:r>
        <w:rPr>
          <w:noProof/>
        </w:rPr>
      </w:r>
      <w:r>
        <w:rPr>
          <w:noProof/>
        </w:rPr>
        <w:fldChar w:fldCharType="separate"/>
      </w:r>
      <w:r>
        <w:rPr>
          <w:noProof/>
        </w:rPr>
        <w:t>17</w:t>
      </w:r>
      <w:r>
        <w:rPr>
          <w:noProof/>
        </w:rPr>
        <w:fldChar w:fldCharType="end"/>
      </w:r>
    </w:p>
    <w:p w14:paraId="2DCDB74E" w14:textId="53500D0A" w:rsidR="001B6CC3" w:rsidRDefault="001B6CC3">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_Toc171602862 \h </w:instrText>
      </w:r>
      <w:r>
        <w:rPr>
          <w:noProof/>
        </w:rPr>
      </w:r>
      <w:r>
        <w:rPr>
          <w:noProof/>
        </w:rPr>
        <w:fldChar w:fldCharType="separate"/>
      </w:r>
      <w:r>
        <w:rPr>
          <w:noProof/>
        </w:rPr>
        <w:t>18</w:t>
      </w:r>
      <w:r>
        <w:rPr>
          <w:noProof/>
        </w:rPr>
        <w:fldChar w:fldCharType="end"/>
      </w:r>
    </w:p>
    <w:p w14:paraId="47FDF55D" w14:textId="29E2277F"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_Toc171602863 \h </w:instrText>
      </w:r>
      <w:r>
        <w:rPr>
          <w:noProof/>
        </w:rPr>
      </w:r>
      <w:r>
        <w:rPr>
          <w:noProof/>
        </w:rPr>
        <w:fldChar w:fldCharType="separate"/>
      </w:r>
      <w:r>
        <w:rPr>
          <w:noProof/>
        </w:rPr>
        <w:t>18</w:t>
      </w:r>
      <w:r>
        <w:rPr>
          <w:noProof/>
        </w:rPr>
        <w:fldChar w:fldCharType="end"/>
      </w:r>
    </w:p>
    <w:p w14:paraId="74BADC4E" w14:textId="627C7925" w:rsidR="001B6CC3" w:rsidRDefault="001B6CC3">
      <w:pPr>
        <w:pStyle w:val="TOC5"/>
        <w:rPr>
          <w:rFonts w:asciiTheme="minorHAnsi" w:eastAsiaTheme="minorEastAsia" w:hAnsiTheme="minorHAnsi" w:cstheme="minorBidi"/>
          <w:noProof/>
          <w:kern w:val="2"/>
          <w:sz w:val="22"/>
          <w:szCs w:val="22"/>
          <w:lang w:eastAsia="en-GB"/>
          <w14:ligatures w14:val="standardContextual"/>
        </w:rPr>
      </w:pPr>
      <w:r>
        <w:rPr>
          <w:noProof/>
        </w:rPr>
        <w:t>6.3.1.4.2</w:t>
      </w:r>
      <w:r>
        <w:rPr>
          <w:rFonts w:asciiTheme="minorHAnsi" w:eastAsiaTheme="minorEastAsia" w:hAnsiTheme="minorHAnsi" w:cstheme="minorBidi"/>
          <w:noProof/>
          <w:kern w:val="2"/>
          <w:sz w:val="22"/>
          <w:szCs w:val="22"/>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_Toc171602864 \h </w:instrText>
      </w:r>
      <w:r>
        <w:rPr>
          <w:noProof/>
        </w:rPr>
      </w:r>
      <w:r>
        <w:rPr>
          <w:noProof/>
        </w:rPr>
        <w:fldChar w:fldCharType="separate"/>
      </w:r>
      <w:r>
        <w:rPr>
          <w:noProof/>
        </w:rPr>
        <w:t>19</w:t>
      </w:r>
      <w:r>
        <w:rPr>
          <w:noProof/>
        </w:rPr>
        <w:fldChar w:fldCharType="end"/>
      </w:r>
    </w:p>
    <w:p w14:paraId="3FA28F47" w14:textId="141B95C8" w:rsidR="001B6CC3" w:rsidRDefault="001B6CC3" w:rsidP="001B6CC3">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Template for definitions of UE level measurements</w:t>
      </w:r>
      <w:r>
        <w:rPr>
          <w:noProof/>
        </w:rPr>
        <w:tab/>
      </w:r>
      <w:r>
        <w:rPr>
          <w:noProof/>
        </w:rPr>
        <w:fldChar w:fldCharType="begin" w:fldLock="1"/>
      </w:r>
      <w:r>
        <w:rPr>
          <w:noProof/>
        </w:rPr>
        <w:instrText xml:space="preserve"> PAGEREF _Toc171602865 \h </w:instrText>
      </w:r>
      <w:r>
        <w:rPr>
          <w:noProof/>
        </w:rPr>
      </w:r>
      <w:r>
        <w:rPr>
          <w:noProof/>
        </w:rPr>
        <w:fldChar w:fldCharType="separate"/>
      </w:r>
      <w:r>
        <w:rPr>
          <w:noProof/>
        </w:rPr>
        <w:t>21</w:t>
      </w:r>
      <w:r>
        <w:rPr>
          <w:noProof/>
        </w:rPr>
        <w:fldChar w:fldCharType="end"/>
      </w:r>
    </w:p>
    <w:p w14:paraId="5A5F62D8" w14:textId="233EA672" w:rsidR="001B6CC3" w:rsidRDefault="001B6CC3" w:rsidP="001B6CC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_Toc171602866 \h </w:instrText>
      </w:r>
      <w:r>
        <w:rPr>
          <w:noProof/>
        </w:rPr>
      </w:r>
      <w:r>
        <w:rPr>
          <w:noProof/>
        </w:rPr>
        <w:fldChar w:fldCharType="separate"/>
      </w:r>
      <w:r>
        <w:rPr>
          <w:noProof/>
        </w:rPr>
        <w:t>23</w:t>
      </w:r>
      <w:r>
        <w:rPr>
          <w:noProof/>
        </w:rPr>
        <w:fldChar w:fldCharType="end"/>
      </w:r>
    </w:p>
    <w:p w14:paraId="185FE052" w14:textId="28DC1594" w:rsidR="001B6CC3" w:rsidRDefault="001B6CC3" w:rsidP="001B6CC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_Toc171602867 \h </w:instrText>
      </w:r>
      <w:r>
        <w:rPr>
          <w:noProof/>
        </w:rPr>
      </w:r>
      <w:r>
        <w:rPr>
          <w:noProof/>
        </w:rPr>
        <w:fldChar w:fldCharType="separate"/>
      </w:r>
      <w:r>
        <w:rPr>
          <w:noProof/>
        </w:rPr>
        <w:t>24</w:t>
      </w:r>
      <w:r>
        <w:rPr>
          <w:noProof/>
        </w:rPr>
        <w:fldChar w:fldCharType="end"/>
      </w:r>
    </w:p>
    <w:p w14:paraId="0B9E3498" w14:textId="312D7A30"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71602825"/>
      <w:bookmarkEnd w:id="14"/>
      <w:r w:rsidRPr="004D3578">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1602826"/>
      <w:bookmarkEnd w:id="18"/>
      <w:r w:rsidRPr="004D3578">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7160282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7160282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160282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7160283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7160283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71602832"/>
      <w:bookmarkEnd w:id="27"/>
      <w:r w:rsidRPr="004D3578">
        <w:t>4</w:t>
      </w:r>
      <w:r w:rsidRPr="004D3578">
        <w:tab/>
      </w:r>
      <w:r>
        <w:t>Overview</w:t>
      </w:r>
      <w:bookmarkEnd w:id="28"/>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71602833"/>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71602834"/>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71602835"/>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71602836"/>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71602837"/>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71602838"/>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71602839"/>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71602840"/>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6F06A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71602841"/>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6F06A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71602842"/>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6F06A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71602843"/>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6F06A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71602844"/>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6F06A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m:t>
                      </m:r>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71602845"/>
      <w:r>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71602846"/>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71602847"/>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71602848"/>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r w:rsidR="00ED1255">
        <w:t>NRCellDU</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71602849"/>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r w:rsidR="00ED1255">
        <w:t>NRCellDU</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71602850"/>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29.5pt" o:ole="">
            <v:imagedata r:id="rId19" o:title=""/>
          </v:shape>
          <o:OLEObject Type="Embed" ProgID="Word.Document.12" ShapeID="_x0000_i1025" DrawAspect="Content" ObjectID="_1782289295"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71602851"/>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71602852"/>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71602853"/>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71602854"/>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71602855"/>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71602856"/>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71602857"/>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3936BB10"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NR option 3)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61795D1A" w14:textId="77777777"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1" w:name="OLE_LINK41"/>
      <w:bookmarkStart w:id="112" w:name="OLE_LINK42"/>
      <w:r w:rsidRPr="00492CFA">
        <w:t>TS 23.501</w:t>
      </w:r>
      <w:bookmarkEnd w:id="111"/>
      <w:bookmarkEnd w:id="112"/>
      <w:r>
        <w:t>[2]</w:t>
      </w:r>
      <w:r>
        <w:rPr>
          <w:rFonts w:hint="eastAsia"/>
        </w:rPr>
        <w:t>）</w:t>
      </w:r>
      <w:r w:rsidRPr="00492CFA">
        <w:t>on Uu</w:t>
      </w:r>
      <w:r>
        <w:t>.</w:t>
      </w:r>
      <w:r w:rsidRPr="00B53EF0">
        <w:t xml:space="preserve"> The measurement is split into subcounters per QoS level (mapped 5QI or QCI in NR option 3)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77777777"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NR option 3)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t>NRCellDU</w:t>
      </w:r>
    </w:p>
    <w:p w14:paraId="3A34978E" w14:textId="77777777" w:rsidR="001B0763" w:rsidRPr="00B53EF0" w:rsidRDefault="001B0763" w:rsidP="001B0763">
      <w:pPr>
        <w:overflowPunct w:val="0"/>
        <w:autoSpaceDE w:val="0"/>
        <w:autoSpaceDN w:val="0"/>
        <w:adjustRightInd w:val="0"/>
        <w:ind w:left="568" w:hanging="284"/>
        <w:textAlignment w:val="baseline"/>
      </w:pPr>
      <w:r>
        <w:rPr>
          <w:rFonts w:hint="eastAsia"/>
        </w:rPr>
        <w:t>g</w:t>
      </w:r>
      <w:r w:rsidRPr="00B53EF0">
        <w:t>)</w:t>
      </w:r>
      <w:r w:rsidRPr="00B53EF0">
        <w:tab/>
        <w:t>S-TMSI</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3" w:name="_Toc171602858"/>
      <w:r>
        <w:t>6</w:t>
      </w:r>
      <w:r w:rsidRPr="00B102D2">
        <w:t>.</w:t>
      </w:r>
      <w:r>
        <w:t>3.1.3</w:t>
      </w:r>
      <w:r w:rsidRPr="007C3C8D">
        <w:tab/>
        <w:t>Packet loss for split gNB deployment scenario</w:t>
      </w:r>
      <w:bookmarkEnd w:id="113"/>
    </w:p>
    <w:p w14:paraId="20AE6F88" w14:textId="54C7EE9E" w:rsidR="007C3C8D" w:rsidRPr="007C3C8D" w:rsidRDefault="007C3C8D" w:rsidP="007C3C8D">
      <w:pPr>
        <w:pStyle w:val="Heading5"/>
      </w:pPr>
      <w:bookmarkStart w:id="114" w:name="_Toc171602859"/>
      <w:r>
        <w:t>6</w:t>
      </w:r>
      <w:r w:rsidRPr="00B102D2">
        <w:t>.</w:t>
      </w:r>
      <w:r>
        <w:t>3.1.3.</w:t>
      </w:r>
      <w:r w:rsidRPr="007C3C8D">
        <w:t>1</w:t>
      </w:r>
      <w:r w:rsidRPr="007C3C8D">
        <w:tab/>
        <w:t>UL PDCP SDU Loss Rate</w:t>
      </w:r>
      <w:bookmarkEnd w:id="114"/>
    </w:p>
    <w:p w14:paraId="5EF9687B" w14:textId="5C203914"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5" w:name="_Toc171602860"/>
      <w:r>
        <w:t>6</w:t>
      </w:r>
      <w:r w:rsidRPr="00B102D2">
        <w:t>.</w:t>
      </w:r>
      <w:r>
        <w:t>3.1.3.</w:t>
      </w:r>
      <w:r w:rsidRPr="007C3C8D">
        <w:t>2</w:t>
      </w:r>
      <w:r w:rsidRPr="007C3C8D">
        <w:tab/>
        <w:t>UL F1-U Packet Loss Rate</w:t>
      </w:r>
      <w:bookmarkEnd w:id="115"/>
    </w:p>
    <w:p w14:paraId="04553496" w14:textId="03AB981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6" w:name="_Toc171602861"/>
      <w:r>
        <w:t>6</w:t>
      </w:r>
      <w:r w:rsidRPr="00B102D2">
        <w:t>.</w:t>
      </w:r>
      <w:r>
        <w:t>3.1.3.</w:t>
      </w:r>
      <w:r w:rsidRPr="007C3C8D">
        <w:t>3</w:t>
      </w:r>
      <w:r w:rsidRPr="007C3C8D">
        <w:tab/>
        <w:t>DL F1-U Packet Loss Rate</w:t>
      </w:r>
      <w:bookmarkEnd w:id="116"/>
    </w:p>
    <w:p w14:paraId="7F92714A" w14:textId="5E3C0A75"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7" w:name="_Toc171602862"/>
      <w:r>
        <w:t>6</w:t>
      </w:r>
      <w:r w:rsidRPr="00B102D2">
        <w:t>.</w:t>
      </w:r>
      <w:r>
        <w:t>3.1.4</w:t>
      </w:r>
      <w:r w:rsidRPr="007C3C8D">
        <w:tab/>
      </w:r>
      <w:r w:rsidR="00F526DE" w:rsidRPr="00F526DE">
        <w:t>UE throughput</w:t>
      </w:r>
      <w:bookmarkEnd w:id="117"/>
    </w:p>
    <w:p w14:paraId="6D990D58" w14:textId="54D20145" w:rsidR="00F526DE" w:rsidRPr="00F526DE" w:rsidRDefault="005D4B78" w:rsidP="00F526DE">
      <w:pPr>
        <w:pStyle w:val="Heading5"/>
      </w:pPr>
      <w:bookmarkStart w:id="118" w:name="_Toc171602863"/>
      <w:r>
        <w:t>6</w:t>
      </w:r>
      <w:r w:rsidRPr="00B102D2">
        <w:t>.</w:t>
      </w:r>
      <w:r>
        <w:t>3.1.4</w:t>
      </w:r>
      <w:r w:rsidR="00F526DE" w:rsidRPr="00F526DE">
        <w:t>.1</w:t>
      </w:r>
      <w:r w:rsidR="00F526DE" w:rsidRPr="00F526DE">
        <w:tab/>
        <w:t>Average DL UE throughput in gNB</w:t>
      </w:r>
      <w:bookmarkEnd w:id="118"/>
    </w:p>
    <w:p w14:paraId="23A1E3EE" w14:textId="51D88B51"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4pt;height:13.25pt" o:ole="">
            <v:imagedata r:id="rId27" o:title=""/>
          </v:shape>
          <o:OLEObject Type="Embed" ProgID="Equation.3" ShapeID="_x0000_i1026" DrawAspect="Content" ObjectID="_1782289296" r:id="rId28"/>
        </w:object>
      </w:r>
      <w:r>
        <w:t xml:space="preserve">, otherwise </w:t>
      </w:r>
      <w:r w:rsidR="005D4B78">
        <w:rPr>
          <w:position w:val="-10"/>
        </w:rPr>
        <w:object w:dxaOrig="2550" w:dyaOrig="330" w14:anchorId="16A83D74">
          <v:shape id="_x0000_i1027" type="#_x0000_t75" style="width:111.4pt;height:14.5pt" o:ole="">
            <v:imagedata r:id="rId29" o:title=""/>
          </v:shape>
          <o:OLEObject Type="Embed" ProgID="Equation.3" ShapeID="_x0000_i1027" DrawAspect="Content" ObjectID="_1782289297"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9" w:name="_Toc171602864"/>
      <w:r>
        <w:t>6</w:t>
      </w:r>
      <w:r w:rsidRPr="00B102D2">
        <w:t>.</w:t>
      </w:r>
      <w:r>
        <w:t>3.1.4</w:t>
      </w:r>
      <w:r w:rsidR="00F526DE" w:rsidRPr="00F526DE">
        <w:t>.2</w:t>
      </w:r>
      <w:r w:rsidR="00F526DE" w:rsidRPr="00F526DE">
        <w:tab/>
        <w:t>Average UL UE throughput in gNB</w:t>
      </w:r>
      <w:bookmarkEnd w:id="119"/>
    </w:p>
    <w:p w14:paraId="1305F671" w14:textId="29CBDBC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20" w:name="_Toc105573088"/>
      <w:bookmarkStart w:id="121" w:name="_Toc122351814"/>
      <w:bookmarkStart w:id="122" w:name="_Toc171602865"/>
      <w:bookmarkStart w:id="123" w:name="_Hlk151368618"/>
      <w:r w:rsidRPr="00BC0026">
        <w:t>Annex A (normative):</w:t>
      </w:r>
      <w:r w:rsidRPr="00BC0026">
        <w:br/>
      </w:r>
      <w:bookmarkEnd w:id="120"/>
      <w:bookmarkEnd w:id="121"/>
      <w:r>
        <w:t>Template for definitions of UE level measurements</w:t>
      </w:r>
      <w:bookmarkEnd w:id="122"/>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4"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4"/>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5" w:name="_Toc171602866"/>
      <w:r w:rsidRPr="00BC0026">
        <w:t xml:space="preserve">Annex </w:t>
      </w:r>
      <w:r>
        <w:t>B</w:t>
      </w:r>
      <w:r w:rsidRPr="00BC0026">
        <w:t xml:space="preserve"> (</w:t>
      </w:r>
      <w:r w:rsidR="00E95FB5">
        <w:t>i</w:t>
      </w:r>
      <w:r>
        <w:t>nfo</w:t>
      </w:r>
      <w:r w:rsidRPr="00BC0026">
        <w:t>rmative):</w:t>
      </w:r>
      <w:r w:rsidRPr="00BC0026">
        <w:br/>
      </w:r>
      <w:r>
        <w:t>Use cases for UE level measurements</w:t>
      </w:r>
      <w:bookmarkEnd w:id="125"/>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6" w:name="_Toc171602867"/>
      <w:bookmarkEnd w:id="123"/>
      <w:r w:rsidRPr="004D3578">
        <w:t xml:space="preserve">Annex </w:t>
      </w:r>
      <w:r w:rsidR="00E95FB5">
        <w:t>C</w:t>
      </w:r>
      <w:r w:rsidRPr="004D3578">
        <w:t xml:space="preserve"> (informative):</w:t>
      </w:r>
      <w:r w:rsidRPr="004D3578">
        <w:br/>
        <w:t>Change history</w:t>
      </w:r>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7" w:name="historyclause"/>
            <w:bookmarkEnd w:id="127"/>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Rel-18 CR TS 28.558 Correct the description of the reference for gNB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Rel-19 CR TS 28.558 Add DL Packet Loss rate with delay threshold on Uu</w:t>
            </w:r>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9117F" w14:textId="77777777" w:rsidR="00D603DE" w:rsidRDefault="00D603DE">
      <w:r>
        <w:separator/>
      </w:r>
    </w:p>
  </w:endnote>
  <w:endnote w:type="continuationSeparator" w:id="0">
    <w:p w14:paraId="5A0A1A18" w14:textId="77777777" w:rsidR="00D603DE" w:rsidRDefault="00D6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EC047" w14:textId="77777777" w:rsidR="00D603DE" w:rsidRDefault="00D603DE">
      <w:r>
        <w:separator/>
      </w:r>
    </w:p>
  </w:footnote>
  <w:footnote w:type="continuationSeparator" w:id="0">
    <w:p w14:paraId="278AB372" w14:textId="77777777" w:rsidR="00D603DE" w:rsidRDefault="00D6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6C08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6A0">
      <w:rPr>
        <w:rFonts w:ascii="Arial" w:hAnsi="Arial" w:cs="Arial"/>
        <w:b/>
        <w:noProof/>
        <w:sz w:val="18"/>
        <w:szCs w:val="18"/>
      </w:rPr>
      <w:t>3GPP TS 28.558 V19.0.0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52C9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6A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rwUAAWgSyywAAAA="/>
  </w:docVars>
  <w:rsids>
    <w:rsidRoot w:val="004E213A"/>
    <w:rsid w:val="00000BA1"/>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0763"/>
    <w:rsid w:val="001B6637"/>
    <w:rsid w:val="001B6CC3"/>
    <w:rsid w:val="001C21C3"/>
    <w:rsid w:val="001D02C2"/>
    <w:rsid w:val="001E6450"/>
    <w:rsid w:val="001F0C1D"/>
    <w:rsid w:val="001F1132"/>
    <w:rsid w:val="001F168B"/>
    <w:rsid w:val="001F2C30"/>
    <w:rsid w:val="00205DD0"/>
    <w:rsid w:val="00210E90"/>
    <w:rsid w:val="002240CA"/>
    <w:rsid w:val="002347A2"/>
    <w:rsid w:val="002675F0"/>
    <w:rsid w:val="002760EE"/>
    <w:rsid w:val="002970B1"/>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C625D"/>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B11"/>
    <w:rsid w:val="005A5592"/>
    <w:rsid w:val="005C0439"/>
    <w:rsid w:val="005C1659"/>
    <w:rsid w:val="005C6A42"/>
    <w:rsid w:val="005D2E01"/>
    <w:rsid w:val="005D36B3"/>
    <w:rsid w:val="005D4B78"/>
    <w:rsid w:val="005D7526"/>
    <w:rsid w:val="005E4BB2"/>
    <w:rsid w:val="005E4FD7"/>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6F06A0"/>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581"/>
    <w:rsid w:val="00A10F02"/>
    <w:rsid w:val="00A164B4"/>
    <w:rsid w:val="00A26956"/>
    <w:rsid w:val="00A27486"/>
    <w:rsid w:val="00A34BD3"/>
    <w:rsid w:val="00A4624D"/>
    <w:rsid w:val="00A53724"/>
    <w:rsid w:val="00A56066"/>
    <w:rsid w:val="00A57765"/>
    <w:rsid w:val="00A73129"/>
    <w:rsid w:val="00A81A58"/>
    <w:rsid w:val="00A82346"/>
    <w:rsid w:val="00A8442B"/>
    <w:rsid w:val="00A92BA1"/>
    <w:rsid w:val="00A95A32"/>
    <w:rsid w:val="00AB4A5D"/>
    <w:rsid w:val="00AB6252"/>
    <w:rsid w:val="00AC6BC6"/>
    <w:rsid w:val="00AD3947"/>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479DE"/>
    <w:rsid w:val="00C551FF"/>
    <w:rsid w:val="00C653D4"/>
    <w:rsid w:val="00C6652F"/>
    <w:rsid w:val="00C70B0E"/>
    <w:rsid w:val="00C72833"/>
    <w:rsid w:val="00C80F1D"/>
    <w:rsid w:val="00C91962"/>
    <w:rsid w:val="00C93F40"/>
    <w:rsid w:val="00CA1441"/>
    <w:rsid w:val="00CA3D0C"/>
    <w:rsid w:val="00D42B54"/>
    <w:rsid w:val="00D57972"/>
    <w:rsid w:val="00D603DE"/>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8577</Words>
  <Characters>48895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