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EC525B5"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73257A">
              <w:t>1</w:t>
            </w:r>
            <w:r w:rsidR="00151655">
              <w:t>9</w:t>
            </w:r>
            <w:r w:rsidRPr="00BB66E6">
              <w:t>.</w:t>
            </w:r>
            <w:bookmarkEnd w:id="3"/>
            <w:r w:rsidR="00E23C75">
              <w:t>1</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B25BD1">
              <w:rPr>
                <w:sz w:val="32"/>
              </w:rPr>
              <w:t>4</w:t>
            </w:r>
            <w:r w:rsidRPr="00BB66E6">
              <w:rPr>
                <w:sz w:val="32"/>
              </w:rPr>
              <w:t>-</w:t>
            </w:r>
            <w:bookmarkEnd w:id="4"/>
            <w:r w:rsidR="00B25BD1">
              <w:rPr>
                <w:sz w:val="32"/>
              </w:rPr>
              <w:t>0</w:t>
            </w:r>
            <w:r w:rsidR="00E23C75">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63178DA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Pr="00BB66E6">
              <w:rPr>
                <w:rStyle w:val="ZGSM"/>
              </w:rPr>
              <w:t>1</w:t>
            </w:r>
            <w:r w:rsidR="00D85D5E">
              <w:rPr>
                <w:rStyle w:val="ZGSM"/>
              </w:rPr>
              <w:t>9</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C3EA63"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B25BD1">
              <w:rPr>
                <w:noProof/>
                <w:sz w:val="18"/>
              </w:rPr>
              <w:t>4</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18DAD6AD" w14:textId="23A1A48B" w:rsidR="00E91D68"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E91D68">
        <w:rPr>
          <w:noProof/>
        </w:rPr>
        <w:t>Foreword</w:t>
      </w:r>
      <w:r w:rsidR="00E91D68">
        <w:rPr>
          <w:noProof/>
        </w:rPr>
        <w:tab/>
      </w:r>
      <w:r w:rsidR="00E91D68">
        <w:rPr>
          <w:noProof/>
        </w:rPr>
        <w:fldChar w:fldCharType="begin"/>
      </w:r>
      <w:r w:rsidR="00E91D68">
        <w:rPr>
          <w:noProof/>
        </w:rPr>
        <w:instrText xml:space="preserve"> PAGEREF _Toc170115081 \h </w:instrText>
      </w:r>
      <w:r w:rsidR="00E91D68">
        <w:rPr>
          <w:noProof/>
        </w:rPr>
      </w:r>
      <w:r w:rsidR="00E91D68">
        <w:rPr>
          <w:noProof/>
        </w:rPr>
        <w:fldChar w:fldCharType="separate"/>
      </w:r>
      <w:r w:rsidR="00E91D68">
        <w:rPr>
          <w:noProof/>
        </w:rPr>
        <w:t>8</w:t>
      </w:r>
      <w:r w:rsidR="00E91D68">
        <w:rPr>
          <w:noProof/>
        </w:rPr>
        <w:fldChar w:fldCharType="end"/>
      </w:r>
    </w:p>
    <w:p w14:paraId="1E6A75DA" w14:textId="5C04C803"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_Toc170115082 \h </w:instrText>
      </w:r>
      <w:r>
        <w:rPr>
          <w:noProof/>
        </w:rPr>
      </w:r>
      <w:r>
        <w:rPr>
          <w:noProof/>
        </w:rPr>
        <w:fldChar w:fldCharType="separate"/>
      </w:r>
      <w:r>
        <w:rPr>
          <w:noProof/>
        </w:rPr>
        <w:t>9</w:t>
      </w:r>
      <w:r>
        <w:rPr>
          <w:noProof/>
        </w:rPr>
        <w:fldChar w:fldCharType="end"/>
      </w:r>
    </w:p>
    <w:p w14:paraId="7537FF37" w14:textId="79C612D4"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_Toc170115083 \h </w:instrText>
      </w:r>
      <w:r>
        <w:rPr>
          <w:noProof/>
        </w:rPr>
      </w:r>
      <w:r>
        <w:rPr>
          <w:noProof/>
        </w:rPr>
        <w:fldChar w:fldCharType="separate"/>
      </w:r>
      <w:r>
        <w:rPr>
          <w:noProof/>
        </w:rPr>
        <w:t>10</w:t>
      </w:r>
      <w:r>
        <w:rPr>
          <w:noProof/>
        </w:rPr>
        <w:fldChar w:fldCharType="end"/>
      </w:r>
    </w:p>
    <w:p w14:paraId="0046C4B7" w14:textId="28B2DBD5"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_Toc170115084 \h </w:instrText>
      </w:r>
      <w:r>
        <w:rPr>
          <w:noProof/>
        </w:rPr>
      </w:r>
      <w:r>
        <w:rPr>
          <w:noProof/>
        </w:rPr>
        <w:fldChar w:fldCharType="separate"/>
      </w:r>
      <w:r>
        <w:rPr>
          <w:noProof/>
        </w:rPr>
        <w:t>10</w:t>
      </w:r>
      <w:r>
        <w:rPr>
          <w:noProof/>
        </w:rPr>
        <w:fldChar w:fldCharType="end"/>
      </w:r>
    </w:p>
    <w:p w14:paraId="35F54AF7" w14:textId="54CC2C6E"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_Toc170115085 \h </w:instrText>
      </w:r>
      <w:r>
        <w:rPr>
          <w:noProof/>
        </w:rPr>
      </w:r>
      <w:r>
        <w:rPr>
          <w:noProof/>
        </w:rPr>
        <w:fldChar w:fldCharType="separate"/>
      </w:r>
      <w:r>
        <w:rPr>
          <w:noProof/>
        </w:rPr>
        <w:t>11</w:t>
      </w:r>
      <w:r>
        <w:rPr>
          <w:noProof/>
        </w:rPr>
        <w:fldChar w:fldCharType="end"/>
      </w:r>
    </w:p>
    <w:p w14:paraId="1E49BF33" w14:textId="42C358C4"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_Toc170115086 \h </w:instrText>
      </w:r>
      <w:r>
        <w:rPr>
          <w:noProof/>
        </w:rPr>
      </w:r>
      <w:r>
        <w:rPr>
          <w:noProof/>
        </w:rPr>
        <w:fldChar w:fldCharType="separate"/>
      </w:r>
      <w:r>
        <w:rPr>
          <w:noProof/>
        </w:rPr>
        <w:t>11</w:t>
      </w:r>
      <w:r>
        <w:rPr>
          <w:noProof/>
        </w:rPr>
        <w:fldChar w:fldCharType="end"/>
      </w:r>
    </w:p>
    <w:p w14:paraId="0E38C4BF" w14:textId="47F7D513"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_Toc170115087 \h </w:instrText>
      </w:r>
      <w:r>
        <w:rPr>
          <w:noProof/>
        </w:rPr>
      </w:r>
      <w:r>
        <w:rPr>
          <w:noProof/>
        </w:rPr>
        <w:fldChar w:fldCharType="separate"/>
      </w:r>
      <w:r>
        <w:rPr>
          <w:noProof/>
        </w:rPr>
        <w:t>11</w:t>
      </w:r>
      <w:r>
        <w:rPr>
          <w:noProof/>
        </w:rPr>
        <w:fldChar w:fldCharType="end"/>
      </w:r>
    </w:p>
    <w:p w14:paraId="32E09639" w14:textId="2BFD7BD1"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Architectural requirements</w:t>
      </w:r>
      <w:r>
        <w:rPr>
          <w:noProof/>
        </w:rPr>
        <w:tab/>
      </w:r>
      <w:r>
        <w:rPr>
          <w:noProof/>
        </w:rPr>
        <w:fldChar w:fldCharType="begin"/>
      </w:r>
      <w:r>
        <w:rPr>
          <w:noProof/>
        </w:rPr>
        <w:instrText xml:space="preserve"> PAGEREF _Toc170115088 \h </w:instrText>
      </w:r>
      <w:r>
        <w:rPr>
          <w:noProof/>
        </w:rPr>
      </w:r>
      <w:r>
        <w:rPr>
          <w:noProof/>
        </w:rPr>
        <w:fldChar w:fldCharType="separate"/>
      </w:r>
      <w:r>
        <w:rPr>
          <w:noProof/>
        </w:rPr>
        <w:t>11</w:t>
      </w:r>
      <w:r>
        <w:rPr>
          <w:noProof/>
        </w:rPr>
        <w:fldChar w:fldCharType="end"/>
      </w:r>
    </w:p>
    <w:p w14:paraId="6CEFE371" w14:textId="0CA27B89"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General Description</w:t>
      </w:r>
      <w:r>
        <w:rPr>
          <w:noProof/>
        </w:rPr>
        <w:tab/>
      </w:r>
      <w:r>
        <w:rPr>
          <w:noProof/>
        </w:rPr>
        <w:fldChar w:fldCharType="begin"/>
      </w:r>
      <w:r>
        <w:rPr>
          <w:noProof/>
        </w:rPr>
        <w:instrText xml:space="preserve"> PAGEREF _Toc170115089 \h </w:instrText>
      </w:r>
      <w:r>
        <w:rPr>
          <w:noProof/>
        </w:rPr>
      </w:r>
      <w:r>
        <w:rPr>
          <w:noProof/>
        </w:rPr>
        <w:fldChar w:fldCharType="separate"/>
      </w:r>
      <w:r>
        <w:rPr>
          <w:noProof/>
        </w:rPr>
        <w:t>11</w:t>
      </w:r>
      <w:r>
        <w:rPr>
          <w:noProof/>
        </w:rPr>
        <w:fldChar w:fldCharType="end"/>
      </w:r>
    </w:p>
    <w:p w14:paraId="49F564FB" w14:textId="1E8CBA1A"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4</w:t>
      </w:r>
      <w:r w:rsidRPr="00C109D1">
        <w:rPr>
          <w:noProof/>
          <w:lang w:val="en-IN"/>
        </w:rPr>
        <w:t>.</w:t>
      </w:r>
      <w:r w:rsidRPr="00C109D1">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General Requirements</w:t>
      </w:r>
      <w:r>
        <w:rPr>
          <w:noProof/>
        </w:rPr>
        <w:tab/>
      </w:r>
      <w:r>
        <w:rPr>
          <w:noProof/>
        </w:rPr>
        <w:fldChar w:fldCharType="begin"/>
      </w:r>
      <w:r>
        <w:rPr>
          <w:noProof/>
        </w:rPr>
        <w:instrText xml:space="preserve"> PAGEREF _Toc170115090 \h </w:instrText>
      </w:r>
      <w:r>
        <w:rPr>
          <w:noProof/>
        </w:rPr>
      </w:r>
      <w:r>
        <w:rPr>
          <w:noProof/>
        </w:rPr>
        <w:fldChar w:fldCharType="separate"/>
      </w:r>
      <w:r>
        <w:rPr>
          <w:noProof/>
        </w:rPr>
        <w:t>11</w:t>
      </w:r>
      <w:r>
        <w:rPr>
          <w:noProof/>
        </w:rPr>
        <w:fldChar w:fldCharType="end"/>
      </w:r>
    </w:p>
    <w:p w14:paraId="662FBFA2" w14:textId="46B188E3"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ADAE internal architecture requirements</w:t>
      </w:r>
      <w:r>
        <w:rPr>
          <w:noProof/>
        </w:rPr>
        <w:tab/>
      </w:r>
      <w:r>
        <w:rPr>
          <w:noProof/>
        </w:rPr>
        <w:fldChar w:fldCharType="begin"/>
      </w:r>
      <w:r>
        <w:rPr>
          <w:noProof/>
        </w:rPr>
        <w:instrText xml:space="preserve"> PAGEREF _Toc170115091 \h </w:instrText>
      </w:r>
      <w:r>
        <w:rPr>
          <w:noProof/>
        </w:rPr>
      </w:r>
      <w:r>
        <w:rPr>
          <w:noProof/>
        </w:rPr>
        <w:fldChar w:fldCharType="separate"/>
      </w:r>
      <w:r>
        <w:rPr>
          <w:noProof/>
        </w:rPr>
        <w:t>12</w:t>
      </w:r>
      <w:r>
        <w:rPr>
          <w:noProof/>
        </w:rPr>
        <w:fldChar w:fldCharType="end"/>
      </w:r>
    </w:p>
    <w:p w14:paraId="50D78A82" w14:textId="5D842095"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_Toc170115092 \h </w:instrText>
      </w:r>
      <w:r>
        <w:rPr>
          <w:noProof/>
        </w:rPr>
      </w:r>
      <w:r>
        <w:rPr>
          <w:noProof/>
        </w:rPr>
        <w:fldChar w:fldCharType="separate"/>
      </w:r>
      <w:r>
        <w:rPr>
          <w:noProof/>
        </w:rPr>
        <w:t>12</w:t>
      </w:r>
      <w:r>
        <w:rPr>
          <w:noProof/>
        </w:rPr>
        <w:fldChar w:fldCharType="end"/>
      </w:r>
    </w:p>
    <w:p w14:paraId="77E98333" w14:textId="0BB965CD"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Application architecture</w:t>
      </w:r>
      <w:r w:rsidRPr="00C109D1">
        <w:rPr>
          <w:noProof/>
          <w:lang w:val="en-IN"/>
        </w:rPr>
        <w:t xml:space="preserve"> for ADAES</w:t>
      </w:r>
      <w:r>
        <w:rPr>
          <w:noProof/>
        </w:rPr>
        <w:tab/>
      </w:r>
      <w:r>
        <w:rPr>
          <w:noProof/>
        </w:rPr>
        <w:fldChar w:fldCharType="begin"/>
      </w:r>
      <w:r>
        <w:rPr>
          <w:noProof/>
        </w:rPr>
        <w:instrText xml:space="preserve"> PAGEREF _Toc170115093 \h </w:instrText>
      </w:r>
      <w:r>
        <w:rPr>
          <w:noProof/>
        </w:rPr>
      </w:r>
      <w:r>
        <w:rPr>
          <w:noProof/>
        </w:rPr>
        <w:fldChar w:fldCharType="separate"/>
      </w:r>
      <w:r>
        <w:rPr>
          <w:noProof/>
        </w:rPr>
        <w:t>12</w:t>
      </w:r>
      <w:r>
        <w:rPr>
          <w:noProof/>
        </w:rPr>
        <w:fldChar w:fldCharType="end"/>
      </w:r>
    </w:p>
    <w:p w14:paraId="545B43E5" w14:textId="301E9F8E"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_Toc170115094 \h </w:instrText>
      </w:r>
      <w:r>
        <w:rPr>
          <w:noProof/>
        </w:rPr>
      </w:r>
      <w:r>
        <w:rPr>
          <w:noProof/>
        </w:rPr>
        <w:fldChar w:fldCharType="separate"/>
      </w:r>
      <w:r>
        <w:rPr>
          <w:noProof/>
        </w:rPr>
        <w:t>12</w:t>
      </w:r>
      <w:r>
        <w:rPr>
          <w:noProof/>
        </w:rPr>
        <w:fldChar w:fldCharType="end"/>
      </w:r>
    </w:p>
    <w:p w14:paraId="4C489882" w14:textId="68FFBEDD"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_Toc170115095 \h </w:instrText>
      </w:r>
      <w:r>
        <w:rPr>
          <w:noProof/>
        </w:rPr>
      </w:r>
      <w:r>
        <w:rPr>
          <w:noProof/>
        </w:rPr>
        <w:fldChar w:fldCharType="separate"/>
      </w:r>
      <w:r>
        <w:rPr>
          <w:noProof/>
        </w:rPr>
        <w:t>12</w:t>
      </w:r>
      <w:r>
        <w:rPr>
          <w:noProof/>
        </w:rPr>
        <w:fldChar w:fldCharType="end"/>
      </w:r>
    </w:p>
    <w:p w14:paraId="180F97C8" w14:textId="018B73FD"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_Toc170115096 \h </w:instrText>
      </w:r>
      <w:r>
        <w:rPr>
          <w:noProof/>
        </w:rPr>
      </w:r>
      <w:r>
        <w:rPr>
          <w:noProof/>
        </w:rPr>
        <w:fldChar w:fldCharType="separate"/>
      </w:r>
      <w:r>
        <w:rPr>
          <w:noProof/>
        </w:rPr>
        <w:t>12</w:t>
      </w:r>
      <w:r>
        <w:rPr>
          <w:noProof/>
        </w:rPr>
        <w:fldChar w:fldCharType="end"/>
      </w:r>
    </w:p>
    <w:p w14:paraId="293EA45B" w14:textId="5E3423F2"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_Toc170115097 \h </w:instrText>
      </w:r>
      <w:r>
        <w:rPr>
          <w:noProof/>
        </w:rPr>
      </w:r>
      <w:r>
        <w:rPr>
          <w:noProof/>
        </w:rPr>
        <w:fldChar w:fldCharType="separate"/>
      </w:r>
      <w:r>
        <w:rPr>
          <w:noProof/>
        </w:rPr>
        <w:t>12</w:t>
      </w:r>
      <w:r>
        <w:rPr>
          <w:noProof/>
        </w:rPr>
        <w:fldChar w:fldCharType="end"/>
      </w:r>
    </w:p>
    <w:p w14:paraId="63340296" w14:textId="4B3CB83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_Toc170115098 \h </w:instrText>
      </w:r>
      <w:r>
        <w:rPr>
          <w:noProof/>
        </w:rPr>
      </w:r>
      <w:r>
        <w:rPr>
          <w:noProof/>
        </w:rPr>
        <w:fldChar w:fldCharType="separate"/>
      </w:r>
      <w:r>
        <w:rPr>
          <w:noProof/>
        </w:rPr>
        <w:t>14</w:t>
      </w:r>
      <w:r>
        <w:rPr>
          <w:noProof/>
        </w:rPr>
        <w:fldChar w:fldCharType="end"/>
      </w:r>
    </w:p>
    <w:p w14:paraId="5D5411ED" w14:textId="3C3483F2"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5.3 </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_Toc170115099 \h </w:instrText>
      </w:r>
      <w:r>
        <w:rPr>
          <w:noProof/>
        </w:rPr>
      </w:r>
      <w:r>
        <w:rPr>
          <w:noProof/>
        </w:rPr>
        <w:fldChar w:fldCharType="separate"/>
      </w:r>
      <w:r>
        <w:rPr>
          <w:noProof/>
        </w:rPr>
        <w:t>15</w:t>
      </w:r>
      <w:r>
        <w:rPr>
          <w:noProof/>
        </w:rPr>
        <w:fldChar w:fldCharType="end"/>
      </w:r>
    </w:p>
    <w:p w14:paraId="7D409E57" w14:textId="440CED45"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_Toc170115100 \h </w:instrText>
      </w:r>
      <w:r>
        <w:rPr>
          <w:noProof/>
        </w:rPr>
      </w:r>
      <w:r>
        <w:rPr>
          <w:noProof/>
        </w:rPr>
        <w:fldChar w:fldCharType="separate"/>
      </w:r>
      <w:r>
        <w:rPr>
          <w:noProof/>
        </w:rPr>
        <w:t>16</w:t>
      </w:r>
      <w:r>
        <w:rPr>
          <w:noProof/>
        </w:rPr>
        <w:fldChar w:fldCharType="end"/>
      </w:r>
    </w:p>
    <w:p w14:paraId="3307695D" w14:textId="21A29646"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_Toc170115101 \h </w:instrText>
      </w:r>
      <w:r>
        <w:rPr>
          <w:noProof/>
        </w:rPr>
      </w:r>
      <w:r>
        <w:rPr>
          <w:noProof/>
        </w:rPr>
        <w:fldChar w:fldCharType="separate"/>
      </w:r>
      <w:r>
        <w:rPr>
          <w:noProof/>
        </w:rPr>
        <w:t>16</w:t>
      </w:r>
      <w:r>
        <w:rPr>
          <w:noProof/>
        </w:rPr>
        <w:fldChar w:fldCharType="end"/>
      </w:r>
    </w:p>
    <w:p w14:paraId="3E61F512" w14:textId="06630752"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_Toc170115102 \h </w:instrText>
      </w:r>
      <w:r>
        <w:rPr>
          <w:noProof/>
        </w:rPr>
      </w:r>
      <w:r>
        <w:rPr>
          <w:noProof/>
        </w:rPr>
        <w:fldChar w:fldCharType="separate"/>
      </w:r>
      <w:r>
        <w:rPr>
          <w:noProof/>
        </w:rPr>
        <w:t>16</w:t>
      </w:r>
      <w:r>
        <w:rPr>
          <w:noProof/>
        </w:rPr>
        <w:fldChar w:fldCharType="end"/>
      </w:r>
    </w:p>
    <w:p w14:paraId="4F0376AD" w14:textId="23C8E00E"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_Toc170115103 \h </w:instrText>
      </w:r>
      <w:r>
        <w:rPr>
          <w:noProof/>
        </w:rPr>
      </w:r>
      <w:r>
        <w:rPr>
          <w:noProof/>
        </w:rPr>
        <w:fldChar w:fldCharType="separate"/>
      </w:r>
      <w:r>
        <w:rPr>
          <w:noProof/>
        </w:rPr>
        <w:t>16</w:t>
      </w:r>
      <w:r>
        <w:rPr>
          <w:noProof/>
        </w:rPr>
        <w:fldChar w:fldCharType="end"/>
      </w:r>
    </w:p>
    <w:p w14:paraId="52EC9B18" w14:textId="3DC2BE0B"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_Toc170115104 \h </w:instrText>
      </w:r>
      <w:r>
        <w:rPr>
          <w:noProof/>
        </w:rPr>
      </w:r>
      <w:r>
        <w:rPr>
          <w:noProof/>
        </w:rPr>
        <w:fldChar w:fldCharType="separate"/>
      </w:r>
      <w:r>
        <w:rPr>
          <w:noProof/>
        </w:rPr>
        <w:t>16</w:t>
      </w:r>
      <w:r>
        <w:rPr>
          <w:noProof/>
        </w:rPr>
        <w:fldChar w:fldCharType="end"/>
      </w:r>
    </w:p>
    <w:p w14:paraId="5A06D629" w14:textId="1B83FE44"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_Toc170115105 \h </w:instrText>
      </w:r>
      <w:r>
        <w:rPr>
          <w:noProof/>
        </w:rPr>
      </w:r>
      <w:r>
        <w:rPr>
          <w:noProof/>
        </w:rPr>
        <w:fldChar w:fldCharType="separate"/>
      </w:r>
      <w:r>
        <w:rPr>
          <w:noProof/>
        </w:rPr>
        <w:t>16</w:t>
      </w:r>
      <w:r>
        <w:rPr>
          <w:noProof/>
        </w:rPr>
        <w:fldChar w:fldCharType="end"/>
      </w:r>
    </w:p>
    <w:p w14:paraId="5352D90E" w14:textId="21496344"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_Toc170115106 \h </w:instrText>
      </w:r>
      <w:r>
        <w:rPr>
          <w:noProof/>
        </w:rPr>
      </w:r>
      <w:r>
        <w:rPr>
          <w:noProof/>
        </w:rPr>
        <w:fldChar w:fldCharType="separate"/>
      </w:r>
      <w:r>
        <w:rPr>
          <w:noProof/>
        </w:rPr>
        <w:t>16</w:t>
      </w:r>
      <w:r>
        <w:rPr>
          <w:noProof/>
        </w:rPr>
        <w:fldChar w:fldCharType="end"/>
      </w:r>
    </w:p>
    <w:p w14:paraId="2C5DD916" w14:textId="4955804A"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_Toc170115107 \h </w:instrText>
      </w:r>
      <w:r>
        <w:rPr>
          <w:noProof/>
        </w:rPr>
      </w:r>
      <w:r>
        <w:rPr>
          <w:noProof/>
        </w:rPr>
        <w:fldChar w:fldCharType="separate"/>
      </w:r>
      <w:r>
        <w:rPr>
          <w:noProof/>
        </w:rPr>
        <w:t>17</w:t>
      </w:r>
      <w:r>
        <w:rPr>
          <w:noProof/>
        </w:rPr>
        <w:fldChar w:fldCharType="end"/>
      </w:r>
    </w:p>
    <w:p w14:paraId="275DE328" w14:textId="0CF6E59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_Toc170115108 \h </w:instrText>
      </w:r>
      <w:r>
        <w:rPr>
          <w:noProof/>
        </w:rPr>
      </w:r>
      <w:r>
        <w:rPr>
          <w:noProof/>
        </w:rPr>
        <w:fldChar w:fldCharType="separate"/>
      </w:r>
      <w:r>
        <w:rPr>
          <w:noProof/>
        </w:rPr>
        <w:t>17</w:t>
      </w:r>
      <w:r>
        <w:rPr>
          <w:noProof/>
        </w:rPr>
        <w:fldChar w:fldCharType="end"/>
      </w:r>
    </w:p>
    <w:p w14:paraId="57E037EB" w14:textId="4D8DF42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_Toc170115109 \h </w:instrText>
      </w:r>
      <w:r>
        <w:rPr>
          <w:noProof/>
        </w:rPr>
      </w:r>
      <w:r>
        <w:rPr>
          <w:noProof/>
        </w:rPr>
        <w:fldChar w:fldCharType="separate"/>
      </w:r>
      <w:r>
        <w:rPr>
          <w:noProof/>
        </w:rPr>
        <w:t>17</w:t>
      </w:r>
      <w:r>
        <w:rPr>
          <w:noProof/>
        </w:rPr>
        <w:fldChar w:fldCharType="end"/>
      </w:r>
    </w:p>
    <w:p w14:paraId="4FCE09A9" w14:textId="12A561FA" w:rsidR="00E91D68" w:rsidRPr="00E91D68" w:rsidRDefault="00E91D68">
      <w:pPr>
        <w:pStyle w:val="TOC3"/>
        <w:rPr>
          <w:rFonts w:asciiTheme="minorHAnsi" w:eastAsiaTheme="minorEastAsia" w:hAnsiTheme="minorHAnsi" w:cstheme="minorBidi"/>
          <w:noProof/>
          <w:kern w:val="2"/>
          <w:sz w:val="24"/>
          <w:szCs w:val="24"/>
          <w:lang w:val="fr-FR" w:eastAsia="en-GB"/>
          <w14:ligatures w14:val="standardContextual"/>
        </w:rPr>
      </w:pPr>
      <w:r w:rsidRPr="00E91D68">
        <w:rPr>
          <w:noProof/>
          <w:lang w:val="fr-FR"/>
        </w:rPr>
        <w:t>5.5.4</w:t>
      </w:r>
      <w:r w:rsidRPr="00E91D68">
        <w:rPr>
          <w:rFonts w:asciiTheme="minorHAnsi" w:eastAsiaTheme="minorEastAsia" w:hAnsiTheme="minorHAnsi" w:cstheme="minorBidi"/>
          <w:noProof/>
          <w:kern w:val="2"/>
          <w:sz w:val="24"/>
          <w:szCs w:val="24"/>
          <w:lang w:val="fr-FR" w:eastAsia="en-GB"/>
          <w14:ligatures w14:val="standardContextual"/>
        </w:rPr>
        <w:tab/>
      </w:r>
      <w:r w:rsidRPr="00E91D68">
        <w:rPr>
          <w:noProof/>
          <w:lang w:val="fr-FR"/>
        </w:rPr>
        <w:t>ADAE-X</w:t>
      </w:r>
      <w:r w:rsidRPr="00E91D68">
        <w:rPr>
          <w:noProof/>
          <w:lang w:val="fr-FR"/>
        </w:rPr>
        <w:tab/>
      </w:r>
      <w:r>
        <w:rPr>
          <w:noProof/>
        </w:rPr>
        <w:fldChar w:fldCharType="begin"/>
      </w:r>
      <w:r w:rsidRPr="00E91D68">
        <w:rPr>
          <w:noProof/>
          <w:lang w:val="fr-FR"/>
        </w:rPr>
        <w:instrText xml:space="preserve"> PAGEREF _Toc170115110 \h </w:instrText>
      </w:r>
      <w:r>
        <w:rPr>
          <w:noProof/>
        </w:rPr>
      </w:r>
      <w:r>
        <w:rPr>
          <w:noProof/>
        </w:rPr>
        <w:fldChar w:fldCharType="separate"/>
      </w:r>
      <w:r w:rsidRPr="00E91D68">
        <w:rPr>
          <w:noProof/>
          <w:lang w:val="fr-FR"/>
        </w:rPr>
        <w:t>17</w:t>
      </w:r>
      <w:r>
        <w:rPr>
          <w:noProof/>
        </w:rPr>
        <w:fldChar w:fldCharType="end"/>
      </w:r>
    </w:p>
    <w:p w14:paraId="2E5589B0" w14:textId="6345B104" w:rsidR="00E91D68" w:rsidRPr="00E91D68" w:rsidRDefault="00E91D68">
      <w:pPr>
        <w:pStyle w:val="TOC3"/>
        <w:rPr>
          <w:rFonts w:asciiTheme="minorHAnsi" w:eastAsiaTheme="minorEastAsia" w:hAnsiTheme="minorHAnsi" w:cstheme="minorBidi"/>
          <w:noProof/>
          <w:kern w:val="2"/>
          <w:sz w:val="24"/>
          <w:szCs w:val="24"/>
          <w:lang w:val="fr-FR" w:eastAsia="en-GB"/>
          <w14:ligatures w14:val="standardContextual"/>
        </w:rPr>
      </w:pPr>
      <w:r w:rsidRPr="00E91D68">
        <w:rPr>
          <w:noProof/>
          <w:lang w:val="fr-FR"/>
        </w:rPr>
        <w:t>5.5.5</w:t>
      </w:r>
      <w:r w:rsidRPr="00E91D68">
        <w:rPr>
          <w:rFonts w:asciiTheme="minorHAnsi" w:eastAsiaTheme="minorEastAsia" w:hAnsiTheme="minorHAnsi" w:cstheme="minorBidi"/>
          <w:noProof/>
          <w:kern w:val="2"/>
          <w:sz w:val="24"/>
          <w:szCs w:val="24"/>
          <w:lang w:val="fr-FR" w:eastAsia="en-GB"/>
          <w14:ligatures w14:val="standardContextual"/>
        </w:rPr>
        <w:tab/>
      </w:r>
      <w:r w:rsidRPr="00E91D68">
        <w:rPr>
          <w:noProof/>
          <w:lang w:val="fr-FR"/>
        </w:rPr>
        <w:t>ADAE-Y</w:t>
      </w:r>
      <w:r w:rsidRPr="00E91D68">
        <w:rPr>
          <w:noProof/>
          <w:lang w:val="fr-FR"/>
        </w:rPr>
        <w:tab/>
      </w:r>
      <w:r>
        <w:rPr>
          <w:noProof/>
        </w:rPr>
        <w:fldChar w:fldCharType="begin"/>
      </w:r>
      <w:r w:rsidRPr="00E91D68">
        <w:rPr>
          <w:noProof/>
          <w:lang w:val="fr-FR"/>
        </w:rPr>
        <w:instrText xml:space="preserve"> PAGEREF _Toc170115111 \h </w:instrText>
      </w:r>
      <w:r>
        <w:rPr>
          <w:noProof/>
        </w:rPr>
      </w:r>
      <w:r>
        <w:rPr>
          <w:noProof/>
        </w:rPr>
        <w:fldChar w:fldCharType="separate"/>
      </w:r>
      <w:r w:rsidRPr="00E91D68">
        <w:rPr>
          <w:noProof/>
          <w:lang w:val="fr-FR"/>
        </w:rPr>
        <w:t>17</w:t>
      </w:r>
      <w:r>
        <w:rPr>
          <w:noProof/>
        </w:rPr>
        <w:fldChar w:fldCharType="end"/>
      </w:r>
    </w:p>
    <w:p w14:paraId="228FF0FE" w14:textId="0B8BCBF2" w:rsidR="00E91D68" w:rsidRPr="00E91D68" w:rsidRDefault="00E91D68">
      <w:pPr>
        <w:pStyle w:val="TOC3"/>
        <w:rPr>
          <w:rFonts w:asciiTheme="minorHAnsi" w:eastAsiaTheme="minorEastAsia" w:hAnsiTheme="minorHAnsi" w:cstheme="minorBidi"/>
          <w:noProof/>
          <w:kern w:val="2"/>
          <w:sz w:val="24"/>
          <w:szCs w:val="24"/>
          <w:lang w:val="fr-FR" w:eastAsia="en-GB"/>
          <w14:ligatures w14:val="standardContextual"/>
        </w:rPr>
      </w:pPr>
      <w:r w:rsidRPr="00E91D68">
        <w:rPr>
          <w:noProof/>
          <w:lang w:val="fr-FR"/>
        </w:rPr>
        <w:t>5.5.6</w:t>
      </w:r>
      <w:r w:rsidRPr="00E91D68">
        <w:rPr>
          <w:rFonts w:asciiTheme="minorHAnsi" w:eastAsiaTheme="minorEastAsia" w:hAnsiTheme="minorHAnsi" w:cstheme="minorBidi"/>
          <w:noProof/>
          <w:kern w:val="2"/>
          <w:sz w:val="24"/>
          <w:szCs w:val="24"/>
          <w:lang w:val="fr-FR" w:eastAsia="en-GB"/>
          <w14:ligatures w14:val="standardContextual"/>
        </w:rPr>
        <w:tab/>
      </w:r>
      <w:r w:rsidRPr="00E91D68">
        <w:rPr>
          <w:noProof/>
          <w:lang w:val="fr-FR"/>
        </w:rPr>
        <w:t>ADCCF-1</w:t>
      </w:r>
      <w:r w:rsidRPr="00E91D68">
        <w:rPr>
          <w:noProof/>
          <w:lang w:val="fr-FR"/>
        </w:rPr>
        <w:tab/>
      </w:r>
      <w:r>
        <w:rPr>
          <w:noProof/>
        </w:rPr>
        <w:fldChar w:fldCharType="begin"/>
      </w:r>
      <w:r w:rsidRPr="00E91D68">
        <w:rPr>
          <w:noProof/>
          <w:lang w:val="fr-FR"/>
        </w:rPr>
        <w:instrText xml:space="preserve"> PAGEREF _Toc170115112 \h </w:instrText>
      </w:r>
      <w:r>
        <w:rPr>
          <w:noProof/>
        </w:rPr>
      </w:r>
      <w:r>
        <w:rPr>
          <w:noProof/>
        </w:rPr>
        <w:fldChar w:fldCharType="separate"/>
      </w:r>
      <w:r w:rsidRPr="00E91D68">
        <w:rPr>
          <w:noProof/>
          <w:lang w:val="fr-FR"/>
        </w:rPr>
        <w:t>17</w:t>
      </w:r>
      <w:r>
        <w:rPr>
          <w:noProof/>
        </w:rPr>
        <w:fldChar w:fldCharType="end"/>
      </w:r>
    </w:p>
    <w:p w14:paraId="071D01C4" w14:textId="2AC06234"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_Toc170115113 \h </w:instrText>
      </w:r>
      <w:r>
        <w:rPr>
          <w:noProof/>
        </w:rPr>
      </w:r>
      <w:r>
        <w:rPr>
          <w:noProof/>
        </w:rPr>
        <w:fldChar w:fldCharType="separate"/>
      </w:r>
      <w:r>
        <w:rPr>
          <w:noProof/>
        </w:rPr>
        <w:t>17</w:t>
      </w:r>
      <w:r>
        <w:rPr>
          <w:noProof/>
        </w:rPr>
        <w:fldChar w:fldCharType="end"/>
      </w:r>
    </w:p>
    <w:p w14:paraId="7ED9663C" w14:textId="32A02997"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bCs/>
          <w:noProof/>
        </w:rPr>
        <w:t>5.5.</w:t>
      </w:r>
      <w:r w:rsidRPr="00C109D1">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C109D1">
        <w:rPr>
          <w:bCs/>
          <w:noProof/>
        </w:rPr>
        <w:t>SEAL-X</w:t>
      </w:r>
      <w:r>
        <w:rPr>
          <w:noProof/>
        </w:rPr>
        <w:tab/>
      </w:r>
      <w:r>
        <w:rPr>
          <w:noProof/>
        </w:rPr>
        <w:fldChar w:fldCharType="begin"/>
      </w:r>
      <w:r>
        <w:rPr>
          <w:noProof/>
        </w:rPr>
        <w:instrText xml:space="preserve"> PAGEREF _Toc170115114 \h </w:instrText>
      </w:r>
      <w:r>
        <w:rPr>
          <w:noProof/>
        </w:rPr>
      </w:r>
      <w:r>
        <w:rPr>
          <w:noProof/>
        </w:rPr>
        <w:fldChar w:fldCharType="separate"/>
      </w:r>
      <w:r>
        <w:rPr>
          <w:noProof/>
        </w:rPr>
        <w:t>17</w:t>
      </w:r>
      <w:r>
        <w:rPr>
          <w:noProof/>
        </w:rPr>
        <w:fldChar w:fldCharType="end"/>
      </w:r>
    </w:p>
    <w:p w14:paraId="7534082D" w14:textId="2B8F9D1E"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_Toc170115115 \h </w:instrText>
      </w:r>
      <w:r>
        <w:rPr>
          <w:noProof/>
        </w:rPr>
      </w:r>
      <w:r>
        <w:rPr>
          <w:noProof/>
        </w:rPr>
        <w:fldChar w:fldCharType="separate"/>
      </w:r>
      <w:r>
        <w:rPr>
          <w:noProof/>
        </w:rPr>
        <w:t>17</w:t>
      </w:r>
      <w:r>
        <w:rPr>
          <w:noProof/>
        </w:rPr>
        <w:fldChar w:fldCharType="end"/>
      </w:r>
    </w:p>
    <w:p w14:paraId="682A9444" w14:textId="036F47A5"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_Toc170115116 \h </w:instrText>
      </w:r>
      <w:r>
        <w:rPr>
          <w:noProof/>
        </w:rPr>
      </w:r>
      <w:r>
        <w:rPr>
          <w:noProof/>
        </w:rPr>
        <w:fldChar w:fldCharType="separate"/>
      </w:r>
      <w:r>
        <w:rPr>
          <w:noProof/>
        </w:rPr>
        <w:t>17</w:t>
      </w:r>
      <w:r>
        <w:rPr>
          <w:noProof/>
        </w:rPr>
        <w:fldChar w:fldCharType="end"/>
      </w:r>
    </w:p>
    <w:p w14:paraId="4486E086" w14:textId="28A7C8B9"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_Toc170115117 \h </w:instrText>
      </w:r>
      <w:r>
        <w:rPr>
          <w:noProof/>
        </w:rPr>
      </w:r>
      <w:r>
        <w:rPr>
          <w:noProof/>
        </w:rPr>
        <w:fldChar w:fldCharType="separate"/>
      </w:r>
      <w:r>
        <w:rPr>
          <w:noProof/>
        </w:rPr>
        <w:t>18</w:t>
      </w:r>
      <w:r>
        <w:rPr>
          <w:noProof/>
        </w:rPr>
        <w:fldChar w:fldCharType="end"/>
      </w:r>
    </w:p>
    <w:p w14:paraId="05605D22" w14:textId="0E5BCC61"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_Toc170115118 \h </w:instrText>
      </w:r>
      <w:r>
        <w:rPr>
          <w:noProof/>
        </w:rPr>
      </w:r>
      <w:r>
        <w:rPr>
          <w:noProof/>
        </w:rPr>
        <w:fldChar w:fldCharType="separate"/>
      </w:r>
      <w:r>
        <w:rPr>
          <w:noProof/>
        </w:rPr>
        <w:t>18</w:t>
      </w:r>
      <w:r>
        <w:rPr>
          <w:noProof/>
        </w:rPr>
        <w:fldChar w:fldCharType="end"/>
      </w:r>
    </w:p>
    <w:p w14:paraId="5CE19CC5" w14:textId="7FD6E003"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_Toc170115119 \h </w:instrText>
      </w:r>
      <w:r>
        <w:rPr>
          <w:noProof/>
        </w:rPr>
      </w:r>
      <w:r>
        <w:rPr>
          <w:noProof/>
        </w:rPr>
        <w:fldChar w:fldCharType="separate"/>
      </w:r>
      <w:r>
        <w:rPr>
          <w:noProof/>
        </w:rPr>
        <w:t>18</w:t>
      </w:r>
      <w:r>
        <w:rPr>
          <w:noProof/>
        </w:rPr>
        <w:fldChar w:fldCharType="end"/>
      </w:r>
    </w:p>
    <w:p w14:paraId="56480CFA" w14:textId="3284FDC2"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_Toc170115120 \h </w:instrText>
      </w:r>
      <w:r>
        <w:rPr>
          <w:noProof/>
        </w:rPr>
      </w:r>
      <w:r>
        <w:rPr>
          <w:noProof/>
        </w:rPr>
        <w:fldChar w:fldCharType="separate"/>
      </w:r>
      <w:r>
        <w:rPr>
          <w:noProof/>
        </w:rPr>
        <w:t>18</w:t>
      </w:r>
      <w:r>
        <w:rPr>
          <w:noProof/>
        </w:rPr>
        <w:fldChar w:fldCharType="end"/>
      </w:r>
    </w:p>
    <w:p w14:paraId="2526C3BD" w14:textId="4D1B3E21"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eastAsia="zh-CN"/>
        </w:rPr>
        <w:t>Slice usage pattern analytics</w:t>
      </w:r>
      <w:r>
        <w:rPr>
          <w:noProof/>
        </w:rPr>
        <w:tab/>
      </w:r>
      <w:r>
        <w:rPr>
          <w:noProof/>
        </w:rPr>
        <w:fldChar w:fldCharType="begin"/>
      </w:r>
      <w:r>
        <w:rPr>
          <w:noProof/>
        </w:rPr>
        <w:instrText xml:space="preserve"> PAGEREF _Toc170115121 \h </w:instrText>
      </w:r>
      <w:r>
        <w:rPr>
          <w:noProof/>
        </w:rPr>
      </w:r>
      <w:r>
        <w:rPr>
          <w:noProof/>
        </w:rPr>
        <w:fldChar w:fldCharType="separate"/>
      </w:r>
      <w:r>
        <w:rPr>
          <w:noProof/>
        </w:rPr>
        <w:t>18</w:t>
      </w:r>
      <w:r>
        <w:rPr>
          <w:noProof/>
        </w:rPr>
        <w:fldChar w:fldCharType="end"/>
      </w:r>
    </w:p>
    <w:p w14:paraId="5B2FF93C" w14:textId="2A2059A4"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_Toc170115122 \h </w:instrText>
      </w:r>
      <w:r>
        <w:rPr>
          <w:noProof/>
        </w:rPr>
      </w:r>
      <w:r>
        <w:rPr>
          <w:noProof/>
        </w:rPr>
        <w:fldChar w:fldCharType="separate"/>
      </w:r>
      <w:r>
        <w:rPr>
          <w:noProof/>
        </w:rPr>
        <w:t>18</w:t>
      </w:r>
      <w:r>
        <w:rPr>
          <w:noProof/>
        </w:rPr>
        <w:fldChar w:fldCharType="end"/>
      </w:r>
    </w:p>
    <w:p w14:paraId="5A7948E3" w14:textId="4621AD49"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_Toc170115123 \h </w:instrText>
      </w:r>
      <w:r>
        <w:rPr>
          <w:noProof/>
        </w:rPr>
      </w:r>
      <w:r>
        <w:rPr>
          <w:noProof/>
        </w:rPr>
        <w:fldChar w:fldCharType="separate"/>
      </w:r>
      <w:r>
        <w:rPr>
          <w:noProof/>
        </w:rPr>
        <w:t>19</w:t>
      </w:r>
      <w:r>
        <w:rPr>
          <w:noProof/>
        </w:rPr>
        <w:fldChar w:fldCharType="end"/>
      </w:r>
    </w:p>
    <w:p w14:paraId="79EE215A" w14:textId="22139816"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_Toc170115124 \h </w:instrText>
      </w:r>
      <w:r>
        <w:rPr>
          <w:noProof/>
        </w:rPr>
      </w:r>
      <w:r>
        <w:rPr>
          <w:noProof/>
        </w:rPr>
        <w:fldChar w:fldCharType="separate"/>
      </w:r>
      <w:r>
        <w:rPr>
          <w:noProof/>
        </w:rPr>
        <w:t>19</w:t>
      </w:r>
      <w:r>
        <w:rPr>
          <w:noProof/>
        </w:rPr>
        <w:fldChar w:fldCharType="end"/>
      </w:r>
    </w:p>
    <w:p w14:paraId="3F826152" w14:textId="101538FC"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Identities and commonly used values</w:t>
      </w:r>
      <w:r>
        <w:rPr>
          <w:noProof/>
        </w:rPr>
        <w:tab/>
      </w:r>
      <w:r>
        <w:rPr>
          <w:noProof/>
        </w:rPr>
        <w:fldChar w:fldCharType="begin"/>
      </w:r>
      <w:r>
        <w:rPr>
          <w:noProof/>
        </w:rPr>
        <w:instrText xml:space="preserve"> PAGEREF _Toc170115125 \h </w:instrText>
      </w:r>
      <w:r>
        <w:rPr>
          <w:noProof/>
        </w:rPr>
      </w:r>
      <w:r>
        <w:rPr>
          <w:noProof/>
        </w:rPr>
        <w:fldChar w:fldCharType="separate"/>
      </w:r>
      <w:r>
        <w:rPr>
          <w:noProof/>
        </w:rPr>
        <w:t>19</w:t>
      </w:r>
      <w:r>
        <w:rPr>
          <w:noProof/>
        </w:rPr>
        <w:fldChar w:fldCharType="end"/>
      </w:r>
    </w:p>
    <w:p w14:paraId="07DC68B9" w14:textId="423A1DD0"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sidRPr="00C109D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_Toc170115126 \h </w:instrText>
      </w:r>
      <w:r>
        <w:rPr>
          <w:noProof/>
        </w:rPr>
      </w:r>
      <w:r>
        <w:rPr>
          <w:noProof/>
        </w:rPr>
        <w:fldChar w:fldCharType="separate"/>
      </w:r>
      <w:r>
        <w:rPr>
          <w:noProof/>
        </w:rPr>
        <w:t>19</w:t>
      </w:r>
      <w:r>
        <w:rPr>
          <w:noProof/>
        </w:rPr>
        <w:fldChar w:fldCharType="end"/>
      </w:r>
    </w:p>
    <w:p w14:paraId="2DAA4432" w14:textId="2A08ADC9"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sidRPr="00C109D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ADAE Server ID</w:t>
      </w:r>
      <w:r>
        <w:rPr>
          <w:noProof/>
        </w:rPr>
        <w:tab/>
      </w:r>
      <w:r>
        <w:rPr>
          <w:noProof/>
        </w:rPr>
        <w:fldChar w:fldCharType="begin"/>
      </w:r>
      <w:r>
        <w:rPr>
          <w:noProof/>
        </w:rPr>
        <w:instrText xml:space="preserve"> PAGEREF _Toc170115127 \h </w:instrText>
      </w:r>
      <w:r>
        <w:rPr>
          <w:noProof/>
        </w:rPr>
      </w:r>
      <w:r>
        <w:rPr>
          <w:noProof/>
        </w:rPr>
        <w:fldChar w:fldCharType="separate"/>
      </w:r>
      <w:r>
        <w:rPr>
          <w:noProof/>
        </w:rPr>
        <w:t>19</w:t>
      </w:r>
      <w:r>
        <w:rPr>
          <w:noProof/>
        </w:rPr>
        <w:fldChar w:fldCharType="end"/>
      </w:r>
    </w:p>
    <w:p w14:paraId="7806F479" w14:textId="28D994C9"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sidRPr="00C109D1">
        <w:rPr>
          <w:noProof/>
          <w:lang w:val="en-I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ADAE client ID</w:t>
      </w:r>
      <w:r>
        <w:rPr>
          <w:noProof/>
        </w:rPr>
        <w:tab/>
      </w:r>
      <w:r>
        <w:rPr>
          <w:noProof/>
        </w:rPr>
        <w:fldChar w:fldCharType="begin"/>
      </w:r>
      <w:r>
        <w:rPr>
          <w:noProof/>
        </w:rPr>
        <w:instrText xml:space="preserve"> PAGEREF _Toc170115128 \h </w:instrText>
      </w:r>
      <w:r>
        <w:rPr>
          <w:noProof/>
        </w:rPr>
      </w:r>
      <w:r>
        <w:rPr>
          <w:noProof/>
        </w:rPr>
        <w:fldChar w:fldCharType="separate"/>
      </w:r>
      <w:r>
        <w:rPr>
          <w:noProof/>
        </w:rPr>
        <w:t>19</w:t>
      </w:r>
      <w:r>
        <w:rPr>
          <w:noProof/>
        </w:rPr>
        <w:fldChar w:fldCharType="end"/>
      </w:r>
    </w:p>
    <w:p w14:paraId="3DDDBCA5" w14:textId="0E96AB81"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sidRPr="00C109D1">
        <w:rPr>
          <w:noProof/>
          <w:lang w:val="en-IN"/>
        </w:rPr>
        <w:t>.4</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A-ADRF ID</w:t>
      </w:r>
      <w:r>
        <w:rPr>
          <w:noProof/>
        </w:rPr>
        <w:tab/>
      </w:r>
      <w:r>
        <w:rPr>
          <w:noProof/>
        </w:rPr>
        <w:fldChar w:fldCharType="begin"/>
      </w:r>
      <w:r>
        <w:rPr>
          <w:noProof/>
        </w:rPr>
        <w:instrText xml:space="preserve"> PAGEREF _Toc170115129 \h </w:instrText>
      </w:r>
      <w:r>
        <w:rPr>
          <w:noProof/>
        </w:rPr>
      </w:r>
      <w:r>
        <w:rPr>
          <w:noProof/>
        </w:rPr>
        <w:fldChar w:fldCharType="separate"/>
      </w:r>
      <w:r>
        <w:rPr>
          <w:noProof/>
        </w:rPr>
        <w:t>19</w:t>
      </w:r>
      <w:r>
        <w:rPr>
          <w:noProof/>
        </w:rPr>
        <w:fldChar w:fldCharType="end"/>
      </w:r>
    </w:p>
    <w:p w14:paraId="7E9AD4FD" w14:textId="62E0735D"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sidRPr="00C109D1">
        <w:rPr>
          <w:noProof/>
          <w:lang w:val="en-IN"/>
        </w:rPr>
        <w:t>.5</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A-DCCF ID</w:t>
      </w:r>
      <w:r>
        <w:rPr>
          <w:noProof/>
        </w:rPr>
        <w:tab/>
      </w:r>
      <w:r>
        <w:rPr>
          <w:noProof/>
        </w:rPr>
        <w:fldChar w:fldCharType="begin"/>
      </w:r>
      <w:r>
        <w:rPr>
          <w:noProof/>
        </w:rPr>
        <w:instrText xml:space="preserve"> PAGEREF _Toc170115130 \h </w:instrText>
      </w:r>
      <w:r>
        <w:rPr>
          <w:noProof/>
        </w:rPr>
      </w:r>
      <w:r>
        <w:rPr>
          <w:noProof/>
        </w:rPr>
        <w:fldChar w:fldCharType="separate"/>
      </w:r>
      <w:r>
        <w:rPr>
          <w:noProof/>
        </w:rPr>
        <w:t>19</w:t>
      </w:r>
      <w:r>
        <w:rPr>
          <w:noProof/>
        </w:rPr>
        <w:fldChar w:fldCharType="end"/>
      </w:r>
    </w:p>
    <w:p w14:paraId="14E9DFF4" w14:textId="0414004A"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7</w:t>
      </w:r>
      <w:r w:rsidRPr="00C109D1">
        <w:rPr>
          <w:noProof/>
          <w:lang w:val="en-IN"/>
        </w:rPr>
        <w:t>.6</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Data Producer ID</w:t>
      </w:r>
      <w:r>
        <w:rPr>
          <w:noProof/>
        </w:rPr>
        <w:tab/>
      </w:r>
      <w:r>
        <w:rPr>
          <w:noProof/>
        </w:rPr>
        <w:fldChar w:fldCharType="begin"/>
      </w:r>
      <w:r>
        <w:rPr>
          <w:noProof/>
        </w:rPr>
        <w:instrText xml:space="preserve"> PAGEREF _Toc170115131 \h </w:instrText>
      </w:r>
      <w:r>
        <w:rPr>
          <w:noProof/>
        </w:rPr>
      </w:r>
      <w:r>
        <w:rPr>
          <w:noProof/>
        </w:rPr>
        <w:fldChar w:fldCharType="separate"/>
      </w:r>
      <w:r>
        <w:rPr>
          <w:noProof/>
        </w:rPr>
        <w:t>19</w:t>
      </w:r>
      <w:r>
        <w:rPr>
          <w:noProof/>
        </w:rPr>
        <w:fldChar w:fldCharType="end"/>
      </w:r>
    </w:p>
    <w:p w14:paraId="6B4158CC" w14:textId="544352F7"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_Toc170115132 \h </w:instrText>
      </w:r>
      <w:r>
        <w:rPr>
          <w:noProof/>
        </w:rPr>
      </w:r>
      <w:r>
        <w:rPr>
          <w:noProof/>
        </w:rPr>
        <w:fldChar w:fldCharType="separate"/>
      </w:r>
      <w:r>
        <w:rPr>
          <w:noProof/>
        </w:rPr>
        <w:t>19</w:t>
      </w:r>
      <w:r>
        <w:rPr>
          <w:noProof/>
        </w:rPr>
        <w:fldChar w:fldCharType="end"/>
      </w:r>
    </w:p>
    <w:p w14:paraId="44F87D0D" w14:textId="28AF6AC5"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_Toc170115133 \h </w:instrText>
      </w:r>
      <w:r>
        <w:rPr>
          <w:noProof/>
        </w:rPr>
      </w:r>
      <w:r>
        <w:rPr>
          <w:noProof/>
        </w:rPr>
        <w:fldChar w:fldCharType="separate"/>
      </w:r>
      <w:r>
        <w:rPr>
          <w:noProof/>
        </w:rPr>
        <w:t>20</w:t>
      </w:r>
      <w:r>
        <w:rPr>
          <w:noProof/>
        </w:rPr>
        <w:fldChar w:fldCharType="end"/>
      </w:r>
    </w:p>
    <w:p w14:paraId="0BE227C7" w14:textId="3699CF9D"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lastRenderedPageBreak/>
        <w:t>8</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Procedures and information flows</w:t>
      </w:r>
      <w:r>
        <w:rPr>
          <w:noProof/>
        </w:rPr>
        <w:tab/>
      </w:r>
      <w:r>
        <w:rPr>
          <w:noProof/>
        </w:rPr>
        <w:fldChar w:fldCharType="begin"/>
      </w:r>
      <w:r>
        <w:rPr>
          <w:noProof/>
        </w:rPr>
        <w:instrText xml:space="preserve"> PAGEREF _Toc170115134 \h </w:instrText>
      </w:r>
      <w:r>
        <w:rPr>
          <w:noProof/>
        </w:rPr>
      </w:r>
      <w:r>
        <w:rPr>
          <w:noProof/>
        </w:rPr>
        <w:fldChar w:fldCharType="separate"/>
      </w:r>
      <w:r>
        <w:rPr>
          <w:noProof/>
        </w:rPr>
        <w:t>20</w:t>
      </w:r>
      <w:r>
        <w:rPr>
          <w:noProof/>
        </w:rPr>
        <w:fldChar w:fldCharType="end"/>
      </w:r>
    </w:p>
    <w:p w14:paraId="7E1CBEC7" w14:textId="1FC5C32A"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_Toc170115135 \h </w:instrText>
      </w:r>
      <w:r>
        <w:rPr>
          <w:noProof/>
        </w:rPr>
      </w:r>
      <w:r>
        <w:rPr>
          <w:noProof/>
        </w:rPr>
        <w:fldChar w:fldCharType="separate"/>
      </w:r>
      <w:r>
        <w:rPr>
          <w:noProof/>
        </w:rPr>
        <w:t>20</w:t>
      </w:r>
      <w:r>
        <w:rPr>
          <w:noProof/>
        </w:rPr>
        <w:fldChar w:fldCharType="end"/>
      </w:r>
    </w:p>
    <w:p w14:paraId="2FCFCF0E" w14:textId="322F0D8D"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_Toc170115136 \h </w:instrText>
      </w:r>
      <w:r>
        <w:rPr>
          <w:noProof/>
        </w:rPr>
      </w:r>
      <w:r>
        <w:rPr>
          <w:noProof/>
        </w:rPr>
        <w:fldChar w:fldCharType="separate"/>
      </w:r>
      <w:r>
        <w:rPr>
          <w:noProof/>
        </w:rPr>
        <w:t>20</w:t>
      </w:r>
      <w:r>
        <w:rPr>
          <w:noProof/>
        </w:rPr>
        <w:fldChar w:fldCharType="end"/>
      </w:r>
    </w:p>
    <w:p w14:paraId="5247222E" w14:textId="2625CAF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_Toc170115137 \h </w:instrText>
      </w:r>
      <w:r>
        <w:rPr>
          <w:noProof/>
        </w:rPr>
      </w:r>
      <w:r>
        <w:rPr>
          <w:noProof/>
        </w:rPr>
        <w:fldChar w:fldCharType="separate"/>
      </w:r>
      <w:r>
        <w:rPr>
          <w:noProof/>
        </w:rPr>
        <w:t>20</w:t>
      </w:r>
      <w:r>
        <w:rPr>
          <w:noProof/>
        </w:rPr>
        <w:fldChar w:fldCharType="end"/>
      </w:r>
    </w:p>
    <w:p w14:paraId="0DF70D3D" w14:textId="77A7669E"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.2.</w:t>
      </w:r>
      <w:r w:rsidRPr="00C109D1">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 xml:space="preserve"> on VAL server performance analytics</w:t>
      </w:r>
      <w:r>
        <w:rPr>
          <w:noProof/>
        </w:rPr>
        <w:tab/>
      </w:r>
      <w:r>
        <w:rPr>
          <w:noProof/>
        </w:rPr>
        <w:fldChar w:fldCharType="begin"/>
      </w:r>
      <w:r>
        <w:rPr>
          <w:noProof/>
        </w:rPr>
        <w:instrText xml:space="preserve"> PAGEREF _Toc170115138 \h </w:instrText>
      </w:r>
      <w:r>
        <w:rPr>
          <w:noProof/>
        </w:rPr>
      </w:r>
      <w:r>
        <w:rPr>
          <w:noProof/>
        </w:rPr>
        <w:fldChar w:fldCharType="separate"/>
      </w:r>
      <w:r>
        <w:rPr>
          <w:noProof/>
        </w:rPr>
        <w:t>20</w:t>
      </w:r>
      <w:r>
        <w:rPr>
          <w:noProof/>
        </w:rPr>
        <w:fldChar w:fldCharType="end"/>
      </w:r>
    </w:p>
    <w:p w14:paraId="59C39E6C" w14:textId="2305851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.2.</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_Toc170115139 \h </w:instrText>
      </w:r>
      <w:r>
        <w:rPr>
          <w:noProof/>
        </w:rPr>
      </w:r>
      <w:r>
        <w:rPr>
          <w:noProof/>
        </w:rPr>
        <w:fldChar w:fldCharType="separate"/>
      </w:r>
      <w:r>
        <w:rPr>
          <w:noProof/>
        </w:rPr>
        <w:t>22</w:t>
      </w:r>
      <w:r>
        <w:rPr>
          <w:noProof/>
        </w:rPr>
        <w:fldChar w:fldCharType="end"/>
      </w:r>
    </w:p>
    <w:p w14:paraId="40A17717" w14:textId="040970C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.2.</w:t>
      </w:r>
      <w:r w:rsidRPr="00C109D1">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_Toc170115140 \h </w:instrText>
      </w:r>
      <w:r>
        <w:rPr>
          <w:noProof/>
        </w:rPr>
      </w:r>
      <w:r>
        <w:rPr>
          <w:noProof/>
        </w:rPr>
        <w:fldChar w:fldCharType="separate"/>
      </w:r>
      <w:r>
        <w:rPr>
          <w:noProof/>
        </w:rPr>
        <w:t>24</w:t>
      </w:r>
      <w:r>
        <w:rPr>
          <w:noProof/>
        </w:rPr>
        <w:fldChar w:fldCharType="end"/>
      </w:r>
    </w:p>
    <w:p w14:paraId="0D628FBD" w14:textId="00032BC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_Toc170115141 \h </w:instrText>
      </w:r>
      <w:r>
        <w:rPr>
          <w:noProof/>
        </w:rPr>
      </w:r>
      <w:r>
        <w:rPr>
          <w:noProof/>
        </w:rPr>
        <w:fldChar w:fldCharType="separate"/>
      </w:r>
      <w:r>
        <w:rPr>
          <w:noProof/>
        </w:rPr>
        <w:t>24</w:t>
      </w:r>
      <w:r>
        <w:rPr>
          <w:noProof/>
        </w:rPr>
        <w:fldChar w:fldCharType="end"/>
      </w:r>
    </w:p>
    <w:p w14:paraId="19310C18" w14:textId="7755F4D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_Toc170115142 \h </w:instrText>
      </w:r>
      <w:r>
        <w:rPr>
          <w:noProof/>
        </w:rPr>
      </w:r>
      <w:r>
        <w:rPr>
          <w:noProof/>
        </w:rPr>
        <w:fldChar w:fldCharType="separate"/>
      </w:r>
      <w:r>
        <w:rPr>
          <w:noProof/>
        </w:rPr>
        <w:t>25</w:t>
      </w:r>
      <w:r>
        <w:rPr>
          <w:noProof/>
        </w:rPr>
        <w:fldChar w:fldCharType="end"/>
      </w:r>
    </w:p>
    <w:p w14:paraId="09A9C4AC" w14:textId="5863B65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_Toc170115143 \h </w:instrText>
      </w:r>
      <w:r>
        <w:rPr>
          <w:noProof/>
        </w:rPr>
      </w:r>
      <w:r>
        <w:rPr>
          <w:noProof/>
        </w:rPr>
        <w:fldChar w:fldCharType="separate"/>
      </w:r>
      <w:r>
        <w:rPr>
          <w:noProof/>
        </w:rPr>
        <w:t>25</w:t>
      </w:r>
      <w:r>
        <w:rPr>
          <w:noProof/>
        </w:rPr>
        <w:fldChar w:fldCharType="end"/>
      </w:r>
    </w:p>
    <w:p w14:paraId="50EAA6B1" w14:textId="18CD6F15"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_Toc170115144 \h </w:instrText>
      </w:r>
      <w:r>
        <w:rPr>
          <w:noProof/>
        </w:rPr>
      </w:r>
      <w:r>
        <w:rPr>
          <w:noProof/>
        </w:rPr>
        <w:fldChar w:fldCharType="separate"/>
      </w:r>
      <w:r>
        <w:rPr>
          <w:noProof/>
        </w:rPr>
        <w:t>25</w:t>
      </w:r>
      <w:r>
        <w:rPr>
          <w:noProof/>
        </w:rPr>
        <w:fldChar w:fldCharType="end"/>
      </w:r>
    </w:p>
    <w:p w14:paraId="5509B495" w14:textId="7F94C6F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_Toc170115145 \h </w:instrText>
      </w:r>
      <w:r>
        <w:rPr>
          <w:noProof/>
        </w:rPr>
      </w:r>
      <w:r>
        <w:rPr>
          <w:noProof/>
        </w:rPr>
        <w:fldChar w:fldCharType="separate"/>
      </w:r>
      <w:r>
        <w:rPr>
          <w:noProof/>
        </w:rPr>
        <w:t>26</w:t>
      </w:r>
      <w:r>
        <w:rPr>
          <w:noProof/>
        </w:rPr>
        <w:fldChar w:fldCharType="end"/>
      </w:r>
    </w:p>
    <w:p w14:paraId="7061A1A0" w14:textId="358540C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_Toc170115146 \h </w:instrText>
      </w:r>
      <w:r>
        <w:rPr>
          <w:noProof/>
        </w:rPr>
      </w:r>
      <w:r>
        <w:rPr>
          <w:noProof/>
        </w:rPr>
        <w:fldChar w:fldCharType="separate"/>
      </w:r>
      <w:r>
        <w:rPr>
          <w:noProof/>
        </w:rPr>
        <w:t>26</w:t>
      </w:r>
      <w:r>
        <w:rPr>
          <w:noProof/>
        </w:rPr>
        <w:fldChar w:fldCharType="end"/>
      </w:r>
    </w:p>
    <w:p w14:paraId="6C826DBC" w14:textId="16747F10"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_Toc170115147 \h </w:instrText>
      </w:r>
      <w:r>
        <w:rPr>
          <w:noProof/>
        </w:rPr>
      </w:r>
      <w:r>
        <w:rPr>
          <w:noProof/>
        </w:rPr>
        <w:fldChar w:fldCharType="separate"/>
      </w:r>
      <w:r>
        <w:rPr>
          <w:noProof/>
        </w:rPr>
        <w:t>27</w:t>
      </w:r>
      <w:r>
        <w:rPr>
          <w:noProof/>
        </w:rPr>
        <w:fldChar w:fldCharType="end"/>
      </w:r>
    </w:p>
    <w:p w14:paraId="62B8B3D0" w14:textId="7F6536F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Data producer profile</w:t>
      </w:r>
      <w:r>
        <w:rPr>
          <w:noProof/>
        </w:rPr>
        <w:tab/>
      </w:r>
      <w:r>
        <w:rPr>
          <w:noProof/>
        </w:rPr>
        <w:fldChar w:fldCharType="begin"/>
      </w:r>
      <w:r>
        <w:rPr>
          <w:noProof/>
        </w:rPr>
        <w:instrText xml:space="preserve"> PAGEREF _Toc170115148 \h </w:instrText>
      </w:r>
      <w:r>
        <w:rPr>
          <w:noProof/>
        </w:rPr>
      </w:r>
      <w:r>
        <w:rPr>
          <w:noProof/>
        </w:rPr>
        <w:fldChar w:fldCharType="separate"/>
      </w:r>
      <w:r>
        <w:rPr>
          <w:noProof/>
        </w:rPr>
        <w:t>28</w:t>
      </w:r>
      <w:r>
        <w:rPr>
          <w:noProof/>
        </w:rPr>
        <w:fldChar w:fldCharType="end"/>
      </w:r>
    </w:p>
    <w:p w14:paraId="62D72FC4" w14:textId="0FE1D144"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_Toc170115149 \h </w:instrText>
      </w:r>
      <w:r>
        <w:rPr>
          <w:noProof/>
        </w:rPr>
      </w:r>
      <w:r>
        <w:rPr>
          <w:noProof/>
        </w:rPr>
        <w:fldChar w:fldCharType="separate"/>
      </w:r>
      <w:r>
        <w:rPr>
          <w:noProof/>
        </w:rPr>
        <w:t>28</w:t>
      </w:r>
      <w:r>
        <w:rPr>
          <w:noProof/>
        </w:rPr>
        <w:fldChar w:fldCharType="end"/>
      </w:r>
    </w:p>
    <w:p w14:paraId="7450600C" w14:textId="157A0F1F"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_Toc170115150 \h </w:instrText>
      </w:r>
      <w:r>
        <w:rPr>
          <w:noProof/>
        </w:rPr>
      </w:r>
      <w:r>
        <w:rPr>
          <w:noProof/>
        </w:rPr>
        <w:fldChar w:fldCharType="separate"/>
      </w:r>
      <w:r>
        <w:rPr>
          <w:noProof/>
        </w:rPr>
        <w:t>28</w:t>
      </w:r>
      <w:r>
        <w:rPr>
          <w:noProof/>
        </w:rPr>
        <w:fldChar w:fldCharType="end"/>
      </w:r>
    </w:p>
    <w:p w14:paraId="4A819123" w14:textId="53B8E5BB"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_Toc170115151 \h </w:instrText>
      </w:r>
      <w:r>
        <w:rPr>
          <w:noProof/>
        </w:rPr>
      </w:r>
      <w:r>
        <w:rPr>
          <w:noProof/>
        </w:rPr>
        <w:fldChar w:fldCharType="separate"/>
      </w:r>
      <w:r>
        <w:rPr>
          <w:noProof/>
        </w:rPr>
        <w:t>28</w:t>
      </w:r>
      <w:r>
        <w:rPr>
          <w:noProof/>
        </w:rPr>
        <w:fldChar w:fldCharType="end"/>
      </w:r>
    </w:p>
    <w:p w14:paraId="67A9D164" w14:textId="499D93B8"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.3.</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_Toc170115152 \h </w:instrText>
      </w:r>
      <w:r>
        <w:rPr>
          <w:noProof/>
        </w:rPr>
      </w:r>
      <w:r>
        <w:rPr>
          <w:noProof/>
        </w:rPr>
        <w:fldChar w:fldCharType="separate"/>
      </w:r>
      <w:r>
        <w:rPr>
          <w:noProof/>
        </w:rPr>
        <w:t>30</w:t>
      </w:r>
      <w:r>
        <w:rPr>
          <w:noProof/>
        </w:rPr>
        <w:fldChar w:fldCharType="end"/>
      </w:r>
    </w:p>
    <w:p w14:paraId="78D2D5D2" w14:textId="57F7598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_Toc170115153 \h </w:instrText>
      </w:r>
      <w:r>
        <w:rPr>
          <w:noProof/>
        </w:rPr>
      </w:r>
      <w:r>
        <w:rPr>
          <w:noProof/>
        </w:rPr>
        <w:fldChar w:fldCharType="separate"/>
      </w:r>
      <w:r>
        <w:rPr>
          <w:noProof/>
        </w:rPr>
        <w:t>30</w:t>
      </w:r>
      <w:r>
        <w:rPr>
          <w:noProof/>
        </w:rPr>
        <w:fldChar w:fldCharType="end"/>
      </w:r>
    </w:p>
    <w:p w14:paraId="4B61DA17" w14:textId="753986A6"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_Toc170115154 \h </w:instrText>
      </w:r>
      <w:r>
        <w:rPr>
          <w:noProof/>
        </w:rPr>
      </w:r>
      <w:r>
        <w:rPr>
          <w:noProof/>
        </w:rPr>
        <w:fldChar w:fldCharType="separate"/>
      </w:r>
      <w:r>
        <w:rPr>
          <w:noProof/>
        </w:rPr>
        <w:t>30</w:t>
      </w:r>
      <w:r>
        <w:rPr>
          <w:noProof/>
        </w:rPr>
        <w:fldChar w:fldCharType="end"/>
      </w:r>
    </w:p>
    <w:p w14:paraId="03F8877D" w14:textId="5CDFD80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_Toc170115155 \h </w:instrText>
      </w:r>
      <w:r>
        <w:rPr>
          <w:noProof/>
        </w:rPr>
      </w:r>
      <w:r>
        <w:rPr>
          <w:noProof/>
        </w:rPr>
        <w:fldChar w:fldCharType="separate"/>
      </w:r>
      <w:r>
        <w:rPr>
          <w:noProof/>
        </w:rPr>
        <w:t>30</w:t>
      </w:r>
      <w:r>
        <w:rPr>
          <w:noProof/>
        </w:rPr>
        <w:fldChar w:fldCharType="end"/>
      </w:r>
    </w:p>
    <w:p w14:paraId="707285CC" w14:textId="1CF6AFB5"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_Toc170115156 \h </w:instrText>
      </w:r>
      <w:r>
        <w:rPr>
          <w:noProof/>
        </w:rPr>
      </w:r>
      <w:r>
        <w:rPr>
          <w:noProof/>
        </w:rPr>
        <w:fldChar w:fldCharType="separate"/>
      </w:r>
      <w:r>
        <w:rPr>
          <w:noProof/>
        </w:rPr>
        <w:t>31</w:t>
      </w:r>
      <w:r>
        <w:rPr>
          <w:noProof/>
        </w:rPr>
        <w:fldChar w:fldCharType="end"/>
      </w:r>
    </w:p>
    <w:p w14:paraId="7483D692" w14:textId="7133C1F2"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_Toc170115157 \h </w:instrText>
      </w:r>
      <w:r>
        <w:rPr>
          <w:noProof/>
        </w:rPr>
      </w:r>
      <w:r>
        <w:rPr>
          <w:noProof/>
        </w:rPr>
        <w:fldChar w:fldCharType="separate"/>
      </w:r>
      <w:r>
        <w:rPr>
          <w:noProof/>
        </w:rPr>
        <w:t>31</w:t>
      </w:r>
      <w:r>
        <w:rPr>
          <w:noProof/>
        </w:rPr>
        <w:fldChar w:fldCharType="end"/>
      </w:r>
    </w:p>
    <w:p w14:paraId="00CB9BCD" w14:textId="7456BF1F"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_Toc170115158 \h </w:instrText>
      </w:r>
      <w:r>
        <w:rPr>
          <w:noProof/>
        </w:rPr>
      </w:r>
      <w:r>
        <w:rPr>
          <w:noProof/>
        </w:rPr>
        <w:fldChar w:fldCharType="separate"/>
      </w:r>
      <w:r>
        <w:rPr>
          <w:noProof/>
        </w:rPr>
        <w:t>31</w:t>
      </w:r>
      <w:r>
        <w:rPr>
          <w:noProof/>
        </w:rPr>
        <w:fldChar w:fldCharType="end"/>
      </w:r>
    </w:p>
    <w:p w14:paraId="1E24A539" w14:textId="0C635AA3"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_Toc170115159 \h </w:instrText>
      </w:r>
      <w:r>
        <w:rPr>
          <w:noProof/>
        </w:rPr>
      </w:r>
      <w:r>
        <w:rPr>
          <w:noProof/>
        </w:rPr>
        <w:fldChar w:fldCharType="separate"/>
      </w:r>
      <w:r>
        <w:rPr>
          <w:noProof/>
        </w:rPr>
        <w:t>31</w:t>
      </w:r>
      <w:r>
        <w:rPr>
          <w:noProof/>
        </w:rPr>
        <w:fldChar w:fldCharType="end"/>
      </w:r>
    </w:p>
    <w:p w14:paraId="7EE33374" w14:textId="1F250D2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.4.</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_Toc170115160 \h </w:instrText>
      </w:r>
      <w:r>
        <w:rPr>
          <w:noProof/>
        </w:rPr>
      </w:r>
      <w:r>
        <w:rPr>
          <w:noProof/>
        </w:rPr>
        <w:fldChar w:fldCharType="separate"/>
      </w:r>
      <w:r>
        <w:rPr>
          <w:noProof/>
        </w:rPr>
        <w:t>33</w:t>
      </w:r>
      <w:r>
        <w:rPr>
          <w:noProof/>
        </w:rPr>
        <w:fldChar w:fldCharType="end"/>
      </w:r>
    </w:p>
    <w:p w14:paraId="6D39D3E0" w14:textId="37E77E2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_Toc170115161 \h </w:instrText>
      </w:r>
      <w:r>
        <w:rPr>
          <w:noProof/>
        </w:rPr>
      </w:r>
      <w:r>
        <w:rPr>
          <w:noProof/>
        </w:rPr>
        <w:fldChar w:fldCharType="separate"/>
      </w:r>
      <w:r>
        <w:rPr>
          <w:noProof/>
        </w:rPr>
        <w:t>33</w:t>
      </w:r>
      <w:r>
        <w:rPr>
          <w:noProof/>
        </w:rPr>
        <w:fldChar w:fldCharType="end"/>
      </w:r>
    </w:p>
    <w:p w14:paraId="5E821BCE" w14:textId="5B8667A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_Toc170115162 \h </w:instrText>
      </w:r>
      <w:r>
        <w:rPr>
          <w:noProof/>
        </w:rPr>
      </w:r>
      <w:r>
        <w:rPr>
          <w:noProof/>
        </w:rPr>
        <w:fldChar w:fldCharType="separate"/>
      </w:r>
      <w:r>
        <w:rPr>
          <w:noProof/>
        </w:rPr>
        <w:t>33</w:t>
      </w:r>
      <w:r>
        <w:rPr>
          <w:noProof/>
        </w:rPr>
        <w:fldChar w:fldCharType="end"/>
      </w:r>
    </w:p>
    <w:p w14:paraId="4071892C" w14:textId="1CC2EFC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_Toc170115163 \h </w:instrText>
      </w:r>
      <w:r>
        <w:rPr>
          <w:noProof/>
        </w:rPr>
      </w:r>
      <w:r>
        <w:rPr>
          <w:noProof/>
        </w:rPr>
        <w:fldChar w:fldCharType="separate"/>
      </w:r>
      <w:r>
        <w:rPr>
          <w:noProof/>
        </w:rPr>
        <w:t>34</w:t>
      </w:r>
      <w:r>
        <w:rPr>
          <w:noProof/>
        </w:rPr>
        <w:fldChar w:fldCharType="end"/>
      </w:r>
    </w:p>
    <w:p w14:paraId="5EA846EE" w14:textId="2315927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_Toc170115164 \h </w:instrText>
      </w:r>
      <w:r>
        <w:rPr>
          <w:noProof/>
        </w:rPr>
      </w:r>
      <w:r>
        <w:rPr>
          <w:noProof/>
        </w:rPr>
        <w:fldChar w:fldCharType="separate"/>
      </w:r>
      <w:r>
        <w:rPr>
          <w:noProof/>
        </w:rPr>
        <w:t>34</w:t>
      </w:r>
      <w:r>
        <w:rPr>
          <w:noProof/>
        </w:rPr>
        <w:fldChar w:fldCharType="end"/>
      </w:r>
    </w:p>
    <w:p w14:paraId="78B61284" w14:textId="1615916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_Toc170115165 \h </w:instrText>
      </w:r>
      <w:r>
        <w:rPr>
          <w:noProof/>
        </w:rPr>
      </w:r>
      <w:r>
        <w:rPr>
          <w:noProof/>
        </w:rPr>
        <w:fldChar w:fldCharType="separate"/>
      </w:r>
      <w:r>
        <w:rPr>
          <w:noProof/>
        </w:rPr>
        <w:t>34</w:t>
      </w:r>
      <w:r>
        <w:rPr>
          <w:noProof/>
        </w:rPr>
        <w:fldChar w:fldCharType="end"/>
      </w:r>
    </w:p>
    <w:p w14:paraId="7BF14E08" w14:textId="06BE144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_Toc170115166 \h </w:instrText>
      </w:r>
      <w:r>
        <w:rPr>
          <w:noProof/>
        </w:rPr>
      </w:r>
      <w:r>
        <w:rPr>
          <w:noProof/>
        </w:rPr>
        <w:fldChar w:fldCharType="separate"/>
      </w:r>
      <w:r>
        <w:rPr>
          <w:noProof/>
        </w:rPr>
        <w:t>34</w:t>
      </w:r>
      <w:r>
        <w:rPr>
          <w:noProof/>
        </w:rPr>
        <w:fldChar w:fldCharType="end"/>
      </w:r>
    </w:p>
    <w:p w14:paraId="734B8150" w14:textId="425B6B1A"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_Toc170115167 \h </w:instrText>
      </w:r>
      <w:r>
        <w:rPr>
          <w:noProof/>
        </w:rPr>
      </w:r>
      <w:r>
        <w:rPr>
          <w:noProof/>
        </w:rPr>
        <w:fldChar w:fldCharType="separate"/>
      </w:r>
      <w:r>
        <w:rPr>
          <w:noProof/>
        </w:rPr>
        <w:t>35</w:t>
      </w:r>
      <w:r>
        <w:rPr>
          <w:noProof/>
        </w:rPr>
        <w:fldChar w:fldCharType="end"/>
      </w:r>
    </w:p>
    <w:p w14:paraId="32ACD65F" w14:textId="1F34A8DB"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_Toc170115168 \h </w:instrText>
      </w:r>
      <w:r>
        <w:rPr>
          <w:noProof/>
        </w:rPr>
      </w:r>
      <w:r>
        <w:rPr>
          <w:noProof/>
        </w:rPr>
        <w:fldChar w:fldCharType="separate"/>
      </w:r>
      <w:r>
        <w:rPr>
          <w:noProof/>
        </w:rPr>
        <w:t>35</w:t>
      </w:r>
      <w:r>
        <w:rPr>
          <w:noProof/>
        </w:rPr>
        <w:fldChar w:fldCharType="end"/>
      </w:r>
    </w:p>
    <w:p w14:paraId="2BA8BB2D" w14:textId="381EB72F"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_Toc170115169 \h </w:instrText>
      </w:r>
      <w:r>
        <w:rPr>
          <w:noProof/>
        </w:rPr>
      </w:r>
      <w:r>
        <w:rPr>
          <w:noProof/>
        </w:rPr>
        <w:fldChar w:fldCharType="separate"/>
      </w:r>
      <w:r>
        <w:rPr>
          <w:noProof/>
        </w:rPr>
        <w:t>35</w:t>
      </w:r>
      <w:r>
        <w:rPr>
          <w:noProof/>
        </w:rPr>
        <w:fldChar w:fldCharType="end"/>
      </w:r>
    </w:p>
    <w:p w14:paraId="03217DD3" w14:textId="2703DEB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.5.</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_Toc170115170 \h </w:instrText>
      </w:r>
      <w:r>
        <w:rPr>
          <w:noProof/>
        </w:rPr>
      </w:r>
      <w:r>
        <w:rPr>
          <w:noProof/>
        </w:rPr>
        <w:fldChar w:fldCharType="separate"/>
      </w:r>
      <w:r>
        <w:rPr>
          <w:noProof/>
        </w:rPr>
        <w:t>37</w:t>
      </w:r>
      <w:r>
        <w:rPr>
          <w:noProof/>
        </w:rPr>
        <w:fldChar w:fldCharType="end"/>
      </w:r>
    </w:p>
    <w:p w14:paraId="36E4BE47" w14:textId="04F223E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_Toc170115171 \h </w:instrText>
      </w:r>
      <w:r>
        <w:rPr>
          <w:noProof/>
        </w:rPr>
      </w:r>
      <w:r>
        <w:rPr>
          <w:noProof/>
        </w:rPr>
        <w:fldChar w:fldCharType="separate"/>
      </w:r>
      <w:r>
        <w:rPr>
          <w:noProof/>
        </w:rPr>
        <w:t>37</w:t>
      </w:r>
      <w:r>
        <w:rPr>
          <w:noProof/>
        </w:rPr>
        <w:fldChar w:fldCharType="end"/>
      </w:r>
    </w:p>
    <w:p w14:paraId="00646D3C" w14:textId="5C0E9B1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_Toc170115172 \h </w:instrText>
      </w:r>
      <w:r>
        <w:rPr>
          <w:noProof/>
        </w:rPr>
      </w:r>
      <w:r>
        <w:rPr>
          <w:noProof/>
        </w:rPr>
        <w:fldChar w:fldCharType="separate"/>
      </w:r>
      <w:r>
        <w:rPr>
          <w:noProof/>
        </w:rPr>
        <w:t>37</w:t>
      </w:r>
      <w:r>
        <w:rPr>
          <w:noProof/>
        </w:rPr>
        <w:fldChar w:fldCharType="end"/>
      </w:r>
    </w:p>
    <w:p w14:paraId="27BF4D32" w14:textId="64CFA15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_Toc170115173 \h </w:instrText>
      </w:r>
      <w:r>
        <w:rPr>
          <w:noProof/>
        </w:rPr>
      </w:r>
      <w:r>
        <w:rPr>
          <w:noProof/>
        </w:rPr>
        <w:fldChar w:fldCharType="separate"/>
      </w:r>
      <w:r>
        <w:rPr>
          <w:noProof/>
        </w:rPr>
        <w:t>37</w:t>
      </w:r>
      <w:r>
        <w:rPr>
          <w:noProof/>
        </w:rPr>
        <w:fldChar w:fldCharType="end"/>
      </w:r>
    </w:p>
    <w:p w14:paraId="71014C0E" w14:textId="411FDC1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Location accuracy data</w:t>
      </w:r>
      <w:r>
        <w:rPr>
          <w:noProof/>
        </w:rPr>
        <w:t xml:space="preserve"> request</w:t>
      </w:r>
      <w:r>
        <w:rPr>
          <w:noProof/>
        </w:rPr>
        <w:tab/>
      </w:r>
      <w:r>
        <w:rPr>
          <w:noProof/>
        </w:rPr>
        <w:fldChar w:fldCharType="begin"/>
      </w:r>
      <w:r>
        <w:rPr>
          <w:noProof/>
        </w:rPr>
        <w:instrText xml:space="preserve"> PAGEREF _Toc170115174 \h </w:instrText>
      </w:r>
      <w:r>
        <w:rPr>
          <w:noProof/>
        </w:rPr>
      </w:r>
      <w:r>
        <w:rPr>
          <w:noProof/>
        </w:rPr>
        <w:fldChar w:fldCharType="separate"/>
      </w:r>
      <w:r>
        <w:rPr>
          <w:noProof/>
        </w:rPr>
        <w:t>37</w:t>
      </w:r>
      <w:r>
        <w:rPr>
          <w:noProof/>
        </w:rPr>
        <w:fldChar w:fldCharType="end"/>
      </w:r>
    </w:p>
    <w:p w14:paraId="59CFBBF5" w14:textId="272CAC3D"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Location accuracy data</w:t>
      </w:r>
      <w:r>
        <w:rPr>
          <w:noProof/>
        </w:rPr>
        <w:t xml:space="preserve"> response</w:t>
      </w:r>
      <w:r>
        <w:rPr>
          <w:noProof/>
        </w:rPr>
        <w:tab/>
      </w:r>
      <w:r>
        <w:rPr>
          <w:noProof/>
        </w:rPr>
        <w:fldChar w:fldCharType="begin"/>
      </w:r>
      <w:r>
        <w:rPr>
          <w:noProof/>
        </w:rPr>
        <w:instrText xml:space="preserve"> PAGEREF _Toc170115175 \h </w:instrText>
      </w:r>
      <w:r>
        <w:rPr>
          <w:noProof/>
        </w:rPr>
      </w:r>
      <w:r>
        <w:rPr>
          <w:noProof/>
        </w:rPr>
        <w:fldChar w:fldCharType="separate"/>
      </w:r>
      <w:r>
        <w:rPr>
          <w:noProof/>
        </w:rPr>
        <w:t>38</w:t>
      </w:r>
      <w:r>
        <w:rPr>
          <w:noProof/>
        </w:rPr>
        <w:fldChar w:fldCharType="end"/>
      </w:r>
    </w:p>
    <w:p w14:paraId="116A7E0C" w14:textId="78F7FFC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 xml:space="preserve">Location accuracy </w:t>
      </w:r>
      <w:r>
        <w:rPr>
          <w:noProof/>
        </w:rPr>
        <w:t>analytics notification</w:t>
      </w:r>
      <w:r>
        <w:rPr>
          <w:noProof/>
        </w:rPr>
        <w:tab/>
      </w:r>
      <w:r>
        <w:rPr>
          <w:noProof/>
        </w:rPr>
        <w:fldChar w:fldCharType="begin"/>
      </w:r>
      <w:r>
        <w:rPr>
          <w:noProof/>
        </w:rPr>
        <w:instrText xml:space="preserve"> PAGEREF _Toc170115176 \h </w:instrText>
      </w:r>
      <w:r>
        <w:rPr>
          <w:noProof/>
        </w:rPr>
      </w:r>
      <w:r>
        <w:rPr>
          <w:noProof/>
        </w:rPr>
        <w:fldChar w:fldCharType="separate"/>
      </w:r>
      <w:r>
        <w:rPr>
          <w:noProof/>
        </w:rPr>
        <w:t>38</w:t>
      </w:r>
      <w:r>
        <w:rPr>
          <w:noProof/>
        </w:rPr>
        <w:fldChar w:fldCharType="end"/>
      </w:r>
    </w:p>
    <w:p w14:paraId="3D72563F" w14:textId="37E9AFB7"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.6</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 for supporting service API analytics</w:t>
      </w:r>
      <w:r>
        <w:rPr>
          <w:noProof/>
        </w:rPr>
        <w:tab/>
      </w:r>
      <w:r>
        <w:rPr>
          <w:noProof/>
        </w:rPr>
        <w:fldChar w:fldCharType="begin"/>
      </w:r>
      <w:r>
        <w:rPr>
          <w:noProof/>
        </w:rPr>
        <w:instrText xml:space="preserve"> PAGEREF _Toc170115177 \h </w:instrText>
      </w:r>
      <w:r>
        <w:rPr>
          <w:noProof/>
        </w:rPr>
      </w:r>
      <w:r>
        <w:rPr>
          <w:noProof/>
        </w:rPr>
        <w:fldChar w:fldCharType="separate"/>
      </w:r>
      <w:r>
        <w:rPr>
          <w:noProof/>
        </w:rPr>
        <w:t>39</w:t>
      </w:r>
      <w:r>
        <w:rPr>
          <w:noProof/>
        </w:rPr>
        <w:fldChar w:fldCharType="end"/>
      </w:r>
    </w:p>
    <w:p w14:paraId="66637817" w14:textId="1876D697"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_Toc170115178 \h </w:instrText>
      </w:r>
      <w:r>
        <w:rPr>
          <w:noProof/>
        </w:rPr>
      </w:r>
      <w:r>
        <w:rPr>
          <w:noProof/>
        </w:rPr>
        <w:fldChar w:fldCharType="separate"/>
      </w:r>
      <w:r>
        <w:rPr>
          <w:noProof/>
        </w:rPr>
        <w:t>39</w:t>
      </w:r>
      <w:r>
        <w:rPr>
          <w:noProof/>
        </w:rPr>
        <w:fldChar w:fldCharType="end"/>
      </w:r>
    </w:p>
    <w:p w14:paraId="1102F5F5" w14:textId="12DFB73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_Toc170115179 \h </w:instrText>
      </w:r>
      <w:r>
        <w:rPr>
          <w:noProof/>
        </w:rPr>
      </w:r>
      <w:r>
        <w:rPr>
          <w:noProof/>
        </w:rPr>
        <w:fldChar w:fldCharType="separate"/>
      </w:r>
      <w:r>
        <w:rPr>
          <w:noProof/>
        </w:rPr>
        <w:t>39</w:t>
      </w:r>
      <w:r>
        <w:rPr>
          <w:noProof/>
        </w:rPr>
        <w:fldChar w:fldCharType="end"/>
      </w:r>
    </w:p>
    <w:p w14:paraId="39A26530" w14:textId="16AD0763"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.6.</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_Toc170115180 \h </w:instrText>
      </w:r>
      <w:r>
        <w:rPr>
          <w:noProof/>
        </w:rPr>
      </w:r>
      <w:r>
        <w:rPr>
          <w:noProof/>
        </w:rPr>
        <w:fldChar w:fldCharType="separate"/>
      </w:r>
      <w:r>
        <w:rPr>
          <w:noProof/>
        </w:rPr>
        <w:t>40</w:t>
      </w:r>
      <w:r>
        <w:rPr>
          <w:noProof/>
        </w:rPr>
        <w:fldChar w:fldCharType="end"/>
      </w:r>
    </w:p>
    <w:p w14:paraId="2610AA39" w14:textId="502DAE2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_Toc170115181 \h </w:instrText>
      </w:r>
      <w:r>
        <w:rPr>
          <w:noProof/>
        </w:rPr>
      </w:r>
      <w:r>
        <w:rPr>
          <w:noProof/>
        </w:rPr>
        <w:fldChar w:fldCharType="separate"/>
      </w:r>
      <w:r>
        <w:rPr>
          <w:noProof/>
        </w:rPr>
        <w:t>40</w:t>
      </w:r>
      <w:r>
        <w:rPr>
          <w:noProof/>
        </w:rPr>
        <w:fldChar w:fldCharType="end"/>
      </w:r>
    </w:p>
    <w:p w14:paraId="685F00A1" w14:textId="5BC5E93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_Toc170115182 \h </w:instrText>
      </w:r>
      <w:r>
        <w:rPr>
          <w:noProof/>
        </w:rPr>
      </w:r>
      <w:r>
        <w:rPr>
          <w:noProof/>
        </w:rPr>
        <w:fldChar w:fldCharType="separate"/>
      </w:r>
      <w:r>
        <w:rPr>
          <w:noProof/>
        </w:rPr>
        <w:t>40</w:t>
      </w:r>
      <w:r>
        <w:rPr>
          <w:noProof/>
        </w:rPr>
        <w:fldChar w:fldCharType="end"/>
      </w:r>
    </w:p>
    <w:p w14:paraId="1FA81BF9" w14:textId="6AB48EA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_Toc170115183 \h </w:instrText>
      </w:r>
      <w:r>
        <w:rPr>
          <w:noProof/>
        </w:rPr>
      </w:r>
      <w:r>
        <w:rPr>
          <w:noProof/>
        </w:rPr>
        <w:fldChar w:fldCharType="separate"/>
      </w:r>
      <w:r>
        <w:rPr>
          <w:noProof/>
        </w:rPr>
        <w:t>40</w:t>
      </w:r>
      <w:r>
        <w:rPr>
          <w:noProof/>
        </w:rPr>
        <w:fldChar w:fldCharType="end"/>
      </w:r>
    </w:p>
    <w:p w14:paraId="0F45E020" w14:textId="35E85FF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_Toc170115184 \h </w:instrText>
      </w:r>
      <w:r>
        <w:rPr>
          <w:noProof/>
        </w:rPr>
      </w:r>
      <w:r>
        <w:rPr>
          <w:noProof/>
        </w:rPr>
        <w:fldChar w:fldCharType="separate"/>
      </w:r>
      <w:r>
        <w:rPr>
          <w:noProof/>
        </w:rPr>
        <w:t>41</w:t>
      </w:r>
      <w:r>
        <w:rPr>
          <w:noProof/>
        </w:rPr>
        <w:fldChar w:fldCharType="end"/>
      </w:r>
    </w:p>
    <w:p w14:paraId="06B3D5BD" w14:textId="185C04B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_Toc170115185 \h </w:instrText>
      </w:r>
      <w:r>
        <w:rPr>
          <w:noProof/>
        </w:rPr>
      </w:r>
      <w:r>
        <w:rPr>
          <w:noProof/>
        </w:rPr>
        <w:fldChar w:fldCharType="separate"/>
      </w:r>
      <w:r>
        <w:rPr>
          <w:noProof/>
        </w:rPr>
        <w:t>41</w:t>
      </w:r>
      <w:r>
        <w:rPr>
          <w:noProof/>
        </w:rPr>
        <w:fldChar w:fldCharType="end"/>
      </w:r>
    </w:p>
    <w:p w14:paraId="3C1B6A49" w14:textId="147B245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_Toc170115186 \h </w:instrText>
      </w:r>
      <w:r>
        <w:rPr>
          <w:noProof/>
        </w:rPr>
      </w:r>
      <w:r>
        <w:rPr>
          <w:noProof/>
        </w:rPr>
        <w:fldChar w:fldCharType="separate"/>
      </w:r>
      <w:r>
        <w:rPr>
          <w:noProof/>
        </w:rPr>
        <w:t>42</w:t>
      </w:r>
      <w:r>
        <w:rPr>
          <w:noProof/>
        </w:rPr>
        <w:fldChar w:fldCharType="end"/>
      </w:r>
    </w:p>
    <w:p w14:paraId="02C935F6" w14:textId="03B9EA5E"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eastAsia="zh-CN"/>
        </w:rPr>
        <w:t>Slice</w:t>
      </w:r>
      <w:r w:rsidRPr="00C109D1">
        <w:rPr>
          <w:rFonts w:eastAsia="SimSun"/>
          <w:noProof/>
        </w:rPr>
        <w:t xml:space="preserve"> </w:t>
      </w:r>
      <w:r w:rsidRPr="00C109D1">
        <w:rPr>
          <w:rFonts w:eastAsia="SimSun"/>
          <w:noProof/>
          <w:lang w:eastAsia="zh-CN"/>
        </w:rPr>
        <w:t>usage pattern analytics</w:t>
      </w:r>
      <w:r>
        <w:rPr>
          <w:noProof/>
        </w:rPr>
        <w:tab/>
      </w:r>
      <w:r>
        <w:rPr>
          <w:noProof/>
        </w:rPr>
        <w:fldChar w:fldCharType="begin"/>
      </w:r>
      <w:r>
        <w:rPr>
          <w:noProof/>
        </w:rPr>
        <w:instrText xml:space="preserve"> PAGEREF _Toc170115187 \h </w:instrText>
      </w:r>
      <w:r>
        <w:rPr>
          <w:noProof/>
        </w:rPr>
      </w:r>
      <w:r>
        <w:rPr>
          <w:noProof/>
        </w:rPr>
        <w:fldChar w:fldCharType="separate"/>
      </w:r>
      <w:r>
        <w:rPr>
          <w:noProof/>
        </w:rPr>
        <w:t>42</w:t>
      </w:r>
      <w:r>
        <w:rPr>
          <w:noProof/>
        </w:rPr>
        <w:fldChar w:fldCharType="end"/>
      </w:r>
    </w:p>
    <w:p w14:paraId="7C27BDC2" w14:textId="2AC0AF4A"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rPr>
        <w:t>General</w:t>
      </w:r>
      <w:r>
        <w:rPr>
          <w:noProof/>
        </w:rPr>
        <w:tab/>
      </w:r>
      <w:r>
        <w:rPr>
          <w:noProof/>
        </w:rPr>
        <w:fldChar w:fldCharType="begin"/>
      </w:r>
      <w:r>
        <w:rPr>
          <w:noProof/>
        </w:rPr>
        <w:instrText xml:space="preserve"> PAGEREF _Toc170115188 \h </w:instrText>
      </w:r>
      <w:r>
        <w:rPr>
          <w:noProof/>
        </w:rPr>
      </w:r>
      <w:r>
        <w:rPr>
          <w:noProof/>
        </w:rPr>
        <w:fldChar w:fldCharType="separate"/>
      </w:r>
      <w:r>
        <w:rPr>
          <w:noProof/>
        </w:rPr>
        <w:t>42</w:t>
      </w:r>
      <w:r>
        <w:rPr>
          <w:noProof/>
        </w:rPr>
        <w:fldChar w:fldCharType="end"/>
      </w:r>
    </w:p>
    <w:p w14:paraId="1BA7BFCE" w14:textId="18F4AA1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rPr>
        <w:t>Procedure on slice usage pattern analytics</w:t>
      </w:r>
      <w:r>
        <w:rPr>
          <w:noProof/>
        </w:rPr>
        <w:tab/>
      </w:r>
      <w:r>
        <w:rPr>
          <w:noProof/>
        </w:rPr>
        <w:fldChar w:fldCharType="begin"/>
      </w:r>
      <w:r>
        <w:rPr>
          <w:noProof/>
        </w:rPr>
        <w:instrText xml:space="preserve"> PAGEREF _Toc170115189 \h </w:instrText>
      </w:r>
      <w:r>
        <w:rPr>
          <w:noProof/>
        </w:rPr>
      </w:r>
      <w:r>
        <w:rPr>
          <w:noProof/>
        </w:rPr>
        <w:fldChar w:fldCharType="separate"/>
      </w:r>
      <w:r>
        <w:rPr>
          <w:noProof/>
        </w:rPr>
        <w:t>42</w:t>
      </w:r>
      <w:r>
        <w:rPr>
          <w:noProof/>
        </w:rPr>
        <w:fldChar w:fldCharType="end"/>
      </w:r>
    </w:p>
    <w:p w14:paraId="0D7603DA" w14:textId="15AB5AB8"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rPr>
        <w:t>Procedure on retrieving slice usage statistics data</w:t>
      </w:r>
      <w:r>
        <w:rPr>
          <w:noProof/>
        </w:rPr>
        <w:tab/>
      </w:r>
      <w:r>
        <w:rPr>
          <w:noProof/>
        </w:rPr>
        <w:fldChar w:fldCharType="begin"/>
      </w:r>
      <w:r>
        <w:rPr>
          <w:noProof/>
        </w:rPr>
        <w:instrText xml:space="preserve"> PAGEREF _Toc170115190 \h </w:instrText>
      </w:r>
      <w:r>
        <w:rPr>
          <w:noProof/>
        </w:rPr>
      </w:r>
      <w:r>
        <w:rPr>
          <w:noProof/>
        </w:rPr>
        <w:fldChar w:fldCharType="separate"/>
      </w:r>
      <w:r>
        <w:rPr>
          <w:noProof/>
        </w:rPr>
        <w:t>44</w:t>
      </w:r>
      <w:r>
        <w:rPr>
          <w:noProof/>
        </w:rPr>
        <w:fldChar w:fldCharType="end"/>
      </w:r>
    </w:p>
    <w:p w14:paraId="037E76A6" w14:textId="65BFB34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rFonts w:eastAsia="SimSun"/>
          <w:noProof/>
          <w:lang w:val="en-IN"/>
        </w:rPr>
        <w:t>.7.</w:t>
      </w:r>
      <w:r w:rsidRPr="00C109D1">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IN"/>
        </w:rPr>
        <w:t>Information flows</w:t>
      </w:r>
      <w:r>
        <w:rPr>
          <w:noProof/>
        </w:rPr>
        <w:tab/>
      </w:r>
      <w:r>
        <w:rPr>
          <w:noProof/>
        </w:rPr>
        <w:fldChar w:fldCharType="begin"/>
      </w:r>
      <w:r>
        <w:rPr>
          <w:noProof/>
        </w:rPr>
        <w:instrText xml:space="preserve"> PAGEREF _Toc170115191 \h </w:instrText>
      </w:r>
      <w:r>
        <w:rPr>
          <w:noProof/>
        </w:rPr>
      </w:r>
      <w:r>
        <w:rPr>
          <w:noProof/>
        </w:rPr>
        <w:fldChar w:fldCharType="separate"/>
      </w:r>
      <w:r>
        <w:rPr>
          <w:noProof/>
        </w:rPr>
        <w:t>44</w:t>
      </w:r>
      <w:r>
        <w:rPr>
          <w:noProof/>
        </w:rPr>
        <w:fldChar w:fldCharType="end"/>
      </w:r>
    </w:p>
    <w:p w14:paraId="259A777A" w14:textId="401C58D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w:t>
      </w:r>
      <w:r w:rsidRPr="00C109D1">
        <w:rPr>
          <w:rFonts w:eastAsia="SimSun"/>
          <w:noProof/>
          <w:lang w:val="en-US" w:eastAsia="zh-CN"/>
        </w:rPr>
        <w:t>7</w:t>
      </w:r>
      <w:r w:rsidRPr="00C109D1">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rPr>
        <w:t>General</w:t>
      </w:r>
      <w:r>
        <w:rPr>
          <w:noProof/>
        </w:rPr>
        <w:tab/>
      </w:r>
      <w:r>
        <w:rPr>
          <w:noProof/>
        </w:rPr>
        <w:fldChar w:fldCharType="begin"/>
      </w:r>
      <w:r>
        <w:rPr>
          <w:noProof/>
        </w:rPr>
        <w:instrText xml:space="preserve"> PAGEREF _Toc170115192 \h </w:instrText>
      </w:r>
      <w:r>
        <w:rPr>
          <w:noProof/>
        </w:rPr>
      </w:r>
      <w:r>
        <w:rPr>
          <w:noProof/>
        </w:rPr>
        <w:fldChar w:fldCharType="separate"/>
      </w:r>
      <w:r>
        <w:rPr>
          <w:noProof/>
        </w:rPr>
        <w:t>44</w:t>
      </w:r>
      <w:r>
        <w:rPr>
          <w:noProof/>
        </w:rPr>
        <w:fldChar w:fldCharType="end"/>
      </w:r>
    </w:p>
    <w:p w14:paraId="31E64D80" w14:textId="272C4B1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w:t>
      </w:r>
      <w:r w:rsidRPr="00C109D1">
        <w:rPr>
          <w:rFonts w:eastAsia="SimSun"/>
          <w:noProof/>
          <w:lang w:val="en-US" w:eastAsia="zh-CN"/>
        </w:rPr>
        <w:t>7</w:t>
      </w:r>
      <w:r w:rsidRPr="00C109D1">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Network</w:t>
      </w:r>
      <w:r w:rsidRPr="00C109D1">
        <w:rPr>
          <w:rFonts w:eastAsia="SimSun"/>
          <w:noProof/>
        </w:rPr>
        <w:t xml:space="preserve"> slice usage pattern analytics subscription request</w:t>
      </w:r>
      <w:r>
        <w:rPr>
          <w:noProof/>
        </w:rPr>
        <w:tab/>
      </w:r>
      <w:r>
        <w:rPr>
          <w:noProof/>
        </w:rPr>
        <w:fldChar w:fldCharType="begin"/>
      </w:r>
      <w:r>
        <w:rPr>
          <w:noProof/>
        </w:rPr>
        <w:instrText xml:space="preserve"> PAGEREF _Toc170115193 \h </w:instrText>
      </w:r>
      <w:r>
        <w:rPr>
          <w:noProof/>
        </w:rPr>
      </w:r>
      <w:r>
        <w:rPr>
          <w:noProof/>
        </w:rPr>
        <w:fldChar w:fldCharType="separate"/>
      </w:r>
      <w:r>
        <w:rPr>
          <w:noProof/>
        </w:rPr>
        <w:t>44</w:t>
      </w:r>
      <w:r>
        <w:rPr>
          <w:noProof/>
        </w:rPr>
        <w:fldChar w:fldCharType="end"/>
      </w:r>
    </w:p>
    <w:p w14:paraId="6B37FA98" w14:textId="17730AA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w:t>
      </w:r>
      <w:r w:rsidRPr="00C109D1">
        <w:rPr>
          <w:rFonts w:eastAsia="SimSun"/>
          <w:noProof/>
          <w:lang w:val="en-US" w:eastAsia="zh-CN"/>
        </w:rPr>
        <w:t>7</w:t>
      </w:r>
      <w:r w:rsidRPr="00C109D1">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N</w:t>
      </w:r>
      <w:r w:rsidRPr="00C109D1">
        <w:rPr>
          <w:rFonts w:eastAsia="SimSun"/>
          <w:noProof/>
        </w:rPr>
        <w:t>etwork slice usage pattern analytics subscription response</w:t>
      </w:r>
      <w:r>
        <w:rPr>
          <w:noProof/>
        </w:rPr>
        <w:tab/>
      </w:r>
      <w:r>
        <w:rPr>
          <w:noProof/>
        </w:rPr>
        <w:fldChar w:fldCharType="begin"/>
      </w:r>
      <w:r>
        <w:rPr>
          <w:noProof/>
        </w:rPr>
        <w:instrText xml:space="preserve"> PAGEREF _Toc170115194 \h </w:instrText>
      </w:r>
      <w:r>
        <w:rPr>
          <w:noProof/>
        </w:rPr>
      </w:r>
      <w:r>
        <w:rPr>
          <w:noProof/>
        </w:rPr>
        <w:fldChar w:fldCharType="separate"/>
      </w:r>
      <w:r>
        <w:rPr>
          <w:noProof/>
        </w:rPr>
        <w:t>45</w:t>
      </w:r>
      <w:r>
        <w:rPr>
          <w:noProof/>
        </w:rPr>
        <w:fldChar w:fldCharType="end"/>
      </w:r>
    </w:p>
    <w:p w14:paraId="5D9583EA" w14:textId="5C6ED2A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w:t>
      </w:r>
      <w:r w:rsidRPr="00C109D1">
        <w:rPr>
          <w:rFonts w:eastAsia="SimSun"/>
          <w:noProof/>
          <w:lang w:val="en-US" w:eastAsia="zh-CN"/>
        </w:rPr>
        <w:t>7</w:t>
      </w:r>
      <w:r w:rsidRPr="00C109D1">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Network slice</w:t>
      </w:r>
      <w:r w:rsidRPr="00C109D1">
        <w:rPr>
          <w:rFonts w:eastAsia="SimSun"/>
          <w:noProof/>
          <w:lang w:val="en-US"/>
        </w:rPr>
        <w:t xml:space="preserve"> </w:t>
      </w:r>
      <w:r w:rsidRPr="00C109D1">
        <w:rPr>
          <w:rFonts w:eastAsia="SimSun"/>
          <w:noProof/>
          <w:lang w:val="en-US" w:eastAsia="zh-CN"/>
        </w:rPr>
        <w:t>usage pattern analytics</w:t>
      </w:r>
      <w:r w:rsidRPr="00C109D1">
        <w:rPr>
          <w:rFonts w:eastAsia="SimSun"/>
          <w:noProof/>
        </w:rPr>
        <w:t xml:space="preserve"> notification</w:t>
      </w:r>
      <w:r>
        <w:rPr>
          <w:noProof/>
        </w:rPr>
        <w:tab/>
      </w:r>
      <w:r>
        <w:rPr>
          <w:noProof/>
        </w:rPr>
        <w:fldChar w:fldCharType="begin"/>
      </w:r>
      <w:r>
        <w:rPr>
          <w:noProof/>
        </w:rPr>
        <w:instrText xml:space="preserve"> PAGEREF _Toc170115195 \h </w:instrText>
      </w:r>
      <w:r>
        <w:rPr>
          <w:noProof/>
        </w:rPr>
      </w:r>
      <w:r>
        <w:rPr>
          <w:noProof/>
        </w:rPr>
        <w:fldChar w:fldCharType="separate"/>
      </w:r>
      <w:r>
        <w:rPr>
          <w:noProof/>
        </w:rPr>
        <w:t>45</w:t>
      </w:r>
      <w:r>
        <w:rPr>
          <w:noProof/>
        </w:rPr>
        <w:fldChar w:fldCharType="end"/>
      </w:r>
    </w:p>
    <w:p w14:paraId="4BF29B06" w14:textId="27B24496"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lastRenderedPageBreak/>
        <w:t>8.</w:t>
      </w:r>
      <w:r w:rsidRPr="00C109D1">
        <w:rPr>
          <w:rFonts w:eastAsia="SimSun"/>
          <w:noProof/>
          <w:lang w:val="en-US" w:eastAsia="zh-CN"/>
        </w:rPr>
        <w:t>7</w:t>
      </w:r>
      <w:r w:rsidRPr="00C109D1">
        <w:rPr>
          <w:rFonts w:eastAsia="SimSun"/>
          <w:noProof/>
        </w:rPr>
        <w:t>.4.</w:t>
      </w:r>
      <w:r w:rsidRPr="00C109D1">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Network slice</w:t>
      </w:r>
      <w:r w:rsidRPr="00C109D1">
        <w:rPr>
          <w:rFonts w:eastAsia="SimSun"/>
          <w:noProof/>
          <w:lang w:val="en-US"/>
        </w:rPr>
        <w:t xml:space="preserve"> </w:t>
      </w:r>
      <w:r w:rsidRPr="00C109D1">
        <w:rPr>
          <w:rFonts w:eastAsia="SimSun"/>
          <w:noProof/>
          <w:lang w:val="en-US" w:eastAsia="zh-CN"/>
        </w:rPr>
        <w:t>data retrieval request</w:t>
      </w:r>
      <w:r>
        <w:rPr>
          <w:noProof/>
        </w:rPr>
        <w:tab/>
      </w:r>
      <w:r>
        <w:rPr>
          <w:noProof/>
        </w:rPr>
        <w:fldChar w:fldCharType="begin"/>
      </w:r>
      <w:r>
        <w:rPr>
          <w:noProof/>
        </w:rPr>
        <w:instrText xml:space="preserve"> PAGEREF _Toc170115196 \h </w:instrText>
      </w:r>
      <w:r>
        <w:rPr>
          <w:noProof/>
        </w:rPr>
      </w:r>
      <w:r>
        <w:rPr>
          <w:noProof/>
        </w:rPr>
        <w:fldChar w:fldCharType="separate"/>
      </w:r>
      <w:r>
        <w:rPr>
          <w:noProof/>
        </w:rPr>
        <w:t>46</w:t>
      </w:r>
      <w:r>
        <w:rPr>
          <w:noProof/>
        </w:rPr>
        <w:fldChar w:fldCharType="end"/>
      </w:r>
    </w:p>
    <w:p w14:paraId="3532080D" w14:textId="1127CF7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rFonts w:eastAsia="SimSun"/>
          <w:noProof/>
        </w:rPr>
        <w:t>8.</w:t>
      </w:r>
      <w:r w:rsidRPr="00C109D1">
        <w:rPr>
          <w:rFonts w:eastAsia="SimSun"/>
          <w:noProof/>
          <w:lang w:eastAsia="zh-CN"/>
        </w:rPr>
        <w:t>7</w:t>
      </w:r>
      <w:r w:rsidRPr="00C109D1">
        <w:rPr>
          <w:rFonts w:eastAsia="SimSun"/>
          <w:noProof/>
        </w:rPr>
        <w:t>.</w:t>
      </w:r>
      <w:r w:rsidRPr="00C109D1">
        <w:rPr>
          <w:rFonts w:eastAsia="SimSun"/>
          <w:noProof/>
          <w:lang w:eastAsia="zh-CN"/>
        </w:rPr>
        <w:t>4</w:t>
      </w:r>
      <w:r w:rsidRPr="00C109D1">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C109D1">
        <w:rPr>
          <w:rFonts w:eastAsia="SimSun"/>
          <w:noProof/>
          <w:lang w:val="en-US" w:eastAsia="zh-CN"/>
        </w:rPr>
        <w:t>Network slice</w:t>
      </w:r>
      <w:r w:rsidRPr="00C109D1">
        <w:rPr>
          <w:rFonts w:eastAsia="SimSun"/>
          <w:noProof/>
          <w:lang w:val="en-US"/>
        </w:rPr>
        <w:t xml:space="preserve"> </w:t>
      </w:r>
      <w:r w:rsidRPr="00C109D1">
        <w:rPr>
          <w:rFonts w:eastAsia="SimSun"/>
          <w:noProof/>
          <w:lang w:val="en-US" w:eastAsia="zh-CN"/>
        </w:rPr>
        <w:t>data retrieval response</w:t>
      </w:r>
      <w:r>
        <w:rPr>
          <w:noProof/>
        </w:rPr>
        <w:tab/>
      </w:r>
      <w:r>
        <w:rPr>
          <w:noProof/>
        </w:rPr>
        <w:fldChar w:fldCharType="begin"/>
      </w:r>
      <w:r>
        <w:rPr>
          <w:noProof/>
        </w:rPr>
        <w:instrText xml:space="preserve"> PAGEREF _Toc170115197 \h </w:instrText>
      </w:r>
      <w:r>
        <w:rPr>
          <w:noProof/>
        </w:rPr>
      </w:r>
      <w:r>
        <w:rPr>
          <w:noProof/>
        </w:rPr>
        <w:fldChar w:fldCharType="separate"/>
      </w:r>
      <w:r>
        <w:rPr>
          <w:noProof/>
        </w:rPr>
        <w:t>46</w:t>
      </w:r>
      <w:r>
        <w:rPr>
          <w:noProof/>
        </w:rPr>
        <w:fldChar w:fldCharType="end"/>
      </w:r>
    </w:p>
    <w:p w14:paraId="5B6BB084" w14:textId="4CD1DAF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bCs/>
          <w:noProof/>
        </w:rPr>
        <w:t>8.7.4.7</w:t>
      </w:r>
      <w:r>
        <w:rPr>
          <w:rFonts w:asciiTheme="minorHAnsi" w:eastAsiaTheme="minorEastAsia" w:hAnsiTheme="minorHAnsi" w:cstheme="minorBidi"/>
          <w:noProof/>
          <w:kern w:val="2"/>
          <w:sz w:val="24"/>
          <w:szCs w:val="24"/>
          <w:lang w:eastAsia="en-GB"/>
          <w14:ligatures w14:val="standardContextual"/>
        </w:rPr>
        <w:tab/>
      </w:r>
      <w:r w:rsidRPr="00C109D1">
        <w:rPr>
          <w:bCs/>
          <w:noProof/>
        </w:rPr>
        <w:t>Slice usage statistics data request</w:t>
      </w:r>
      <w:r>
        <w:rPr>
          <w:noProof/>
        </w:rPr>
        <w:tab/>
      </w:r>
      <w:r>
        <w:rPr>
          <w:noProof/>
        </w:rPr>
        <w:fldChar w:fldCharType="begin"/>
      </w:r>
      <w:r>
        <w:rPr>
          <w:noProof/>
        </w:rPr>
        <w:instrText xml:space="preserve"> PAGEREF _Toc170115198 \h </w:instrText>
      </w:r>
      <w:r>
        <w:rPr>
          <w:noProof/>
        </w:rPr>
      </w:r>
      <w:r>
        <w:rPr>
          <w:noProof/>
        </w:rPr>
        <w:fldChar w:fldCharType="separate"/>
      </w:r>
      <w:r>
        <w:rPr>
          <w:noProof/>
        </w:rPr>
        <w:t>47</w:t>
      </w:r>
      <w:r>
        <w:rPr>
          <w:noProof/>
        </w:rPr>
        <w:fldChar w:fldCharType="end"/>
      </w:r>
    </w:p>
    <w:p w14:paraId="4D5F90F8" w14:textId="2BE6FFC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bCs/>
          <w:noProof/>
        </w:rPr>
        <w:t>8.7.4.8</w:t>
      </w:r>
      <w:r>
        <w:rPr>
          <w:rFonts w:asciiTheme="minorHAnsi" w:eastAsiaTheme="minorEastAsia" w:hAnsiTheme="minorHAnsi" w:cstheme="minorBidi"/>
          <w:noProof/>
          <w:kern w:val="2"/>
          <w:sz w:val="24"/>
          <w:szCs w:val="24"/>
          <w:lang w:eastAsia="en-GB"/>
          <w14:ligatures w14:val="standardContextual"/>
        </w:rPr>
        <w:tab/>
      </w:r>
      <w:r w:rsidRPr="00C109D1">
        <w:rPr>
          <w:bCs/>
          <w:noProof/>
        </w:rPr>
        <w:t>Slice usage statistics data response</w:t>
      </w:r>
      <w:r>
        <w:rPr>
          <w:noProof/>
        </w:rPr>
        <w:tab/>
      </w:r>
      <w:r>
        <w:rPr>
          <w:noProof/>
        </w:rPr>
        <w:fldChar w:fldCharType="begin"/>
      </w:r>
      <w:r>
        <w:rPr>
          <w:noProof/>
        </w:rPr>
        <w:instrText xml:space="preserve"> PAGEREF _Toc170115199 \h </w:instrText>
      </w:r>
      <w:r>
        <w:rPr>
          <w:noProof/>
        </w:rPr>
      </w:r>
      <w:r>
        <w:rPr>
          <w:noProof/>
        </w:rPr>
        <w:fldChar w:fldCharType="separate"/>
      </w:r>
      <w:r>
        <w:rPr>
          <w:noProof/>
        </w:rPr>
        <w:t>47</w:t>
      </w:r>
      <w:r>
        <w:rPr>
          <w:noProof/>
        </w:rPr>
        <w:fldChar w:fldCharType="end"/>
      </w:r>
    </w:p>
    <w:p w14:paraId="66494BD7" w14:textId="557F6F65"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.8</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 for supporting edge load analytics</w:t>
      </w:r>
      <w:r>
        <w:rPr>
          <w:noProof/>
        </w:rPr>
        <w:tab/>
      </w:r>
      <w:r>
        <w:rPr>
          <w:noProof/>
        </w:rPr>
        <w:fldChar w:fldCharType="begin"/>
      </w:r>
      <w:r>
        <w:rPr>
          <w:noProof/>
        </w:rPr>
        <w:instrText xml:space="preserve"> PAGEREF _Toc170115200 \h </w:instrText>
      </w:r>
      <w:r>
        <w:rPr>
          <w:noProof/>
        </w:rPr>
      </w:r>
      <w:r>
        <w:rPr>
          <w:noProof/>
        </w:rPr>
        <w:fldChar w:fldCharType="separate"/>
      </w:r>
      <w:r>
        <w:rPr>
          <w:noProof/>
        </w:rPr>
        <w:t>47</w:t>
      </w:r>
      <w:r>
        <w:rPr>
          <w:noProof/>
        </w:rPr>
        <w:fldChar w:fldCharType="end"/>
      </w:r>
    </w:p>
    <w:p w14:paraId="24EF5777" w14:textId="61D0A7D6"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_Toc170115201 \h </w:instrText>
      </w:r>
      <w:r>
        <w:rPr>
          <w:noProof/>
        </w:rPr>
      </w:r>
      <w:r>
        <w:rPr>
          <w:noProof/>
        </w:rPr>
        <w:fldChar w:fldCharType="separate"/>
      </w:r>
      <w:r>
        <w:rPr>
          <w:noProof/>
        </w:rPr>
        <w:t>47</w:t>
      </w:r>
      <w:r>
        <w:rPr>
          <w:noProof/>
        </w:rPr>
        <w:fldChar w:fldCharType="end"/>
      </w:r>
    </w:p>
    <w:p w14:paraId="0CFB3A57" w14:textId="7D3C81C4"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_Toc170115202 \h </w:instrText>
      </w:r>
      <w:r>
        <w:rPr>
          <w:noProof/>
        </w:rPr>
      </w:r>
      <w:r>
        <w:rPr>
          <w:noProof/>
        </w:rPr>
        <w:fldChar w:fldCharType="separate"/>
      </w:r>
      <w:r>
        <w:rPr>
          <w:noProof/>
        </w:rPr>
        <w:t>47</w:t>
      </w:r>
      <w:r>
        <w:rPr>
          <w:noProof/>
        </w:rPr>
        <w:fldChar w:fldCharType="end"/>
      </w:r>
    </w:p>
    <w:p w14:paraId="1CF9C15F" w14:textId="4AA801C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Subscribe-notify model</w:t>
      </w:r>
      <w:r>
        <w:rPr>
          <w:noProof/>
        </w:rPr>
        <w:tab/>
      </w:r>
      <w:r>
        <w:rPr>
          <w:noProof/>
        </w:rPr>
        <w:fldChar w:fldCharType="begin"/>
      </w:r>
      <w:r>
        <w:rPr>
          <w:noProof/>
        </w:rPr>
        <w:instrText xml:space="preserve"> PAGEREF _Toc170115203 \h </w:instrText>
      </w:r>
      <w:r>
        <w:rPr>
          <w:noProof/>
        </w:rPr>
      </w:r>
      <w:r>
        <w:rPr>
          <w:noProof/>
        </w:rPr>
        <w:fldChar w:fldCharType="separate"/>
      </w:r>
      <w:r>
        <w:rPr>
          <w:noProof/>
        </w:rPr>
        <w:t>47</w:t>
      </w:r>
      <w:r>
        <w:rPr>
          <w:noProof/>
        </w:rPr>
        <w:fldChar w:fldCharType="end"/>
      </w:r>
    </w:p>
    <w:p w14:paraId="347C21F8" w14:textId="35E98B06"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Request-response model</w:t>
      </w:r>
      <w:r>
        <w:rPr>
          <w:noProof/>
        </w:rPr>
        <w:tab/>
      </w:r>
      <w:r>
        <w:rPr>
          <w:noProof/>
        </w:rPr>
        <w:fldChar w:fldCharType="begin"/>
      </w:r>
      <w:r>
        <w:rPr>
          <w:noProof/>
        </w:rPr>
        <w:instrText xml:space="preserve"> PAGEREF _Toc170115204 \h </w:instrText>
      </w:r>
      <w:r>
        <w:rPr>
          <w:noProof/>
        </w:rPr>
      </w:r>
      <w:r>
        <w:rPr>
          <w:noProof/>
        </w:rPr>
        <w:fldChar w:fldCharType="separate"/>
      </w:r>
      <w:r>
        <w:rPr>
          <w:noProof/>
        </w:rPr>
        <w:t>49</w:t>
      </w:r>
      <w:r>
        <w:rPr>
          <w:noProof/>
        </w:rPr>
        <w:fldChar w:fldCharType="end"/>
      </w:r>
    </w:p>
    <w:p w14:paraId="192FF360" w14:textId="22AB288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.8.</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_Toc170115205 \h </w:instrText>
      </w:r>
      <w:r>
        <w:rPr>
          <w:noProof/>
        </w:rPr>
      </w:r>
      <w:r>
        <w:rPr>
          <w:noProof/>
        </w:rPr>
        <w:fldChar w:fldCharType="separate"/>
      </w:r>
      <w:r>
        <w:rPr>
          <w:noProof/>
        </w:rPr>
        <w:t>50</w:t>
      </w:r>
      <w:r>
        <w:rPr>
          <w:noProof/>
        </w:rPr>
        <w:fldChar w:fldCharType="end"/>
      </w:r>
    </w:p>
    <w:p w14:paraId="5F9859E7" w14:textId="3AFFBFF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_Toc170115206 \h </w:instrText>
      </w:r>
      <w:r>
        <w:rPr>
          <w:noProof/>
        </w:rPr>
      </w:r>
      <w:r>
        <w:rPr>
          <w:noProof/>
        </w:rPr>
        <w:fldChar w:fldCharType="separate"/>
      </w:r>
      <w:r>
        <w:rPr>
          <w:noProof/>
        </w:rPr>
        <w:t>50</w:t>
      </w:r>
      <w:r>
        <w:rPr>
          <w:noProof/>
        </w:rPr>
        <w:fldChar w:fldCharType="end"/>
      </w:r>
    </w:p>
    <w:p w14:paraId="72BDDD50" w14:textId="33279E9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_Toc170115207 \h </w:instrText>
      </w:r>
      <w:r>
        <w:rPr>
          <w:noProof/>
        </w:rPr>
      </w:r>
      <w:r>
        <w:rPr>
          <w:noProof/>
        </w:rPr>
        <w:fldChar w:fldCharType="separate"/>
      </w:r>
      <w:r>
        <w:rPr>
          <w:noProof/>
        </w:rPr>
        <w:t>50</w:t>
      </w:r>
      <w:r>
        <w:rPr>
          <w:noProof/>
        </w:rPr>
        <w:fldChar w:fldCharType="end"/>
      </w:r>
    </w:p>
    <w:p w14:paraId="78E04390" w14:textId="630E6F7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_Toc170115208 \h </w:instrText>
      </w:r>
      <w:r>
        <w:rPr>
          <w:noProof/>
        </w:rPr>
      </w:r>
      <w:r>
        <w:rPr>
          <w:noProof/>
        </w:rPr>
        <w:fldChar w:fldCharType="separate"/>
      </w:r>
      <w:r>
        <w:rPr>
          <w:noProof/>
        </w:rPr>
        <w:t>51</w:t>
      </w:r>
      <w:r>
        <w:rPr>
          <w:noProof/>
        </w:rPr>
        <w:fldChar w:fldCharType="end"/>
      </w:r>
    </w:p>
    <w:p w14:paraId="4E8CF51B" w14:textId="67FDD20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_Toc170115209 \h </w:instrText>
      </w:r>
      <w:r>
        <w:rPr>
          <w:noProof/>
        </w:rPr>
      </w:r>
      <w:r>
        <w:rPr>
          <w:noProof/>
        </w:rPr>
        <w:fldChar w:fldCharType="separate"/>
      </w:r>
      <w:r>
        <w:rPr>
          <w:noProof/>
        </w:rPr>
        <w:t>51</w:t>
      </w:r>
      <w:r>
        <w:rPr>
          <w:noProof/>
        </w:rPr>
        <w:fldChar w:fldCharType="end"/>
      </w:r>
    </w:p>
    <w:p w14:paraId="10A3E826" w14:textId="02FE666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_Toc170115210 \h </w:instrText>
      </w:r>
      <w:r>
        <w:rPr>
          <w:noProof/>
        </w:rPr>
      </w:r>
      <w:r>
        <w:rPr>
          <w:noProof/>
        </w:rPr>
        <w:fldChar w:fldCharType="separate"/>
      </w:r>
      <w:r>
        <w:rPr>
          <w:noProof/>
        </w:rPr>
        <w:t>52</w:t>
      </w:r>
      <w:r>
        <w:rPr>
          <w:noProof/>
        </w:rPr>
        <w:fldChar w:fldCharType="end"/>
      </w:r>
    </w:p>
    <w:p w14:paraId="7B0DBD63" w14:textId="4A9947B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_Toc170115211 \h </w:instrText>
      </w:r>
      <w:r>
        <w:rPr>
          <w:noProof/>
        </w:rPr>
      </w:r>
      <w:r>
        <w:rPr>
          <w:noProof/>
        </w:rPr>
        <w:fldChar w:fldCharType="separate"/>
      </w:r>
      <w:r>
        <w:rPr>
          <w:noProof/>
        </w:rPr>
        <w:t>52</w:t>
      </w:r>
      <w:r>
        <w:rPr>
          <w:noProof/>
        </w:rPr>
        <w:fldChar w:fldCharType="end"/>
      </w:r>
    </w:p>
    <w:p w14:paraId="59277906" w14:textId="393339D0"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_Toc170115212 \h </w:instrText>
      </w:r>
      <w:r>
        <w:rPr>
          <w:noProof/>
        </w:rPr>
      </w:r>
      <w:r>
        <w:rPr>
          <w:noProof/>
        </w:rPr>
        <w:fldChar w:fldCharType="separate"/>
      </w:r>
      <w:r>
        <w:rPr>
          <w:noProof/>
        </w:rPr>
        <w:t>53</w:t>
      </w:r>
      <w:r>
        <w:rPr>
          <w:noProof/>
        </w:rPr>
        <w:fldChar w:fldCharType="end"/>
      </w:r>
    </w:p>
    <w:p w14:paraId="5A5AB0F9" w14:textId="5D64843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_Toc170115213 \h </w:instrText>
      </w:r>
      <w:r>
        <w:rPr>
          <w:noProof/>
        </w:rPr>
      </w:r>
      <w:r>
        <w:rPr>
          <w:noProof/>
        </w:rPr>
        <w:fldChar w:fldCharType="separate"/>
      </w:r>
      <w:r>
        <w:rPr>
          <w:noProof/>
        </w:rPr>
        <w:t>53</w:t>
      </w:r>
      <w:r>
        <w:rPr>
          <w:noProof/>
        </w:rPr>
        <w:fldChar w:fldCharType="end"/>
      </w:r>
    </w:p>
    <w:p w14:paraId="64441978" w14:textId="06A388E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_Toc170115214 \h </w:instrText>
      </w:r>
      <w:r>
        <w:rPr>
          <w:noProof/>
        </w:rPr>
      </w:r>
      <w:r>
        <w:rPr>
          <w:noProof/>
        </w:rPr>
        <w:fldChar w:fldCharType="separate"/>
      </w:r>
      <w:r>
        <w:rPr>
          <w:noProof/>
        </w:rPr>
        <w:t>54</w:t>
      </w:r>
      <w:r>
        <w:rPr>
          <w:noProof/>
        </w:rPr>
        <w:fldChar w:fldCharType="end"/>
      </w:r>
    </w:p>
    <w:p w14:paraId="239208B5" w14:textId="7E0F324E"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.9</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 xml:space="preserve">Procedure on </w:t>
      </w:r>
      <w:r w:rsidRPr="00C109D1">
        <w:rPr>
          <w:noProof/>
          <w:lang w:val="en-US"/>
        </w:rPr>
        <w:t>Service experience to support application performance analytics</w:t>
      </w:r>
      <w:r>
        <w:rPr>
          <w:noProof/>
        </w:rPr>
        <w:tab/>
      </w:r>
      <w:r>
        <w:rPr>
          <w:noProof/>
        </w:rPr>
        <w:fldChar w:fldCharType="begin"/>
      </w:r>
      <w:r>
        <w:rPr>
          <w:noProof/>
        </w:rPr>
        <w:instrText xml:space="preserve"> PAGEREF _Toc170115215 \h </w:instrText>
      </w:r>
      <w:r>
        <w:rPr>
          <w:noProof/>
        </w:rPr>
      </w:r>
      <w:r>
        <w:rPr>
          <w:noProof/>
        </w:rPr>
        <w:fldChar w:fldCharType="separate"/>
      </w:r>
      <w:r>
        <w:rPr>
          <w:noProof/>
        </w:rPr>
        <w:t>54</w:t>
      </w:r>
      <w:r>
        <w:rPr>
          <w:noProof/>
        </w:rPr>
        <w:fldChar w:fldCharType="end"/>
      </w:r>
    </w:p>
    <w:p w14:paraId="3464C1C0" w14:textId="4EAFAD39"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_Toc170115216 \h </w:instrText>
      </w:r>
      <w:r>
        <w:rPr>
          <w:noProof/>
        </w:rPr>
      </w:r>
      <w:r>
        <w:rPr>
          <w:noProof/>
        </w:rPr>
        <w:fldChar w:fldCharType="separate"/>
      </w:r>
      <w:r>
        <w:rPr>
          <w:noProof/>
        </w:rPr>
        <w:t>54</w:t>
      </w:r>
      <w:r>
        <w:rPr>
          <w:noProof/>
        </w:rPr>
        <w:fldChar w:fldCharType="end"/>
      </w:r>
    </w:p>
    <w:p w14:paraId="1869ACDB" w14:textId="22284766"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.9.</w:t>
      </w:r>
      <w:r w:rsidRPr="00C109D1">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_Toc170115217 \h </w:instrText>
      </w:r>
      <w:r>
        <w:rPr>
          <w:noProof/>
        </w:rPr>
      </w:r>
      <w:r>
        <w:rPr>
          <w:noProof/>
        </w:rPr>
        <w:fldChar w:fldCharType="separate"/>
      </w:r>
      <w:r>
        <w:rPr>
          <w:noProof/>
        </w:rPr>
        <w:t>55</w:t>
      </w:r>
      <w:r>
        <w:rPr>
          <w:noProof/>
        </w:rPr>
        <w:fldChar w:fldCharType="end"/>
      </w:r>
    </w:p>
    <w:p w14:paraId="291919B0" w14:textId="41CBF3A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Push service experience information</w:t>
      </w:r>
      <w:r>
        <w:rPr>
          <w:noProof/>
        </w:rPr>
        <w:tab/>
      </w:r>
      <w:r>
        <w:rPr>
          <w:noProof/>
        </w:rPr>
        <w:fldChar w:fldCharType="begin"/>
      </w:r>
      <w:r>
        <w:rPr>
          <w:noProof/>
        </w:rPr>
        <w:instrText xml:space="preserve"> PAGEREF _Toc170115218 \h </w:instrText>
      </w:r>
      <w:r>
        <w:rPr>
          <w:noProof/>
        </w:rPr>
      </w:r>
      <w:r>
        <w:rPr>
          <w:noProof/>
        </w:rPr>
        <w:fldChar w:fldCharType="separate"/>
      </w:r>
      <w:r>
        <w:rPr>
          <w:noProof/>
        </w:rPr>
        <w:t>55</w:t>
      </w:r>
      <w:r>
        <w:rPr>
          <w:noProof/>
        </w:rPr>
        <w:fldChar w:fldCharType="end"/>
      </w:r>
    </w:p>
    <w:p w14:paraId="42FB3D65" w14:textId="1F3B8F5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Pull service experience information</w:t>
      </w:r>
      <w:r>
        <w:rPr>
          <w:noProof/>
        </w:rPr>
        <w:tab/>
      </w:r>
      <w:r>
        <w:rPr>
          <w:noProof/>
        </w:rPr>
        <w:fldChar w:fldCharType="begin"/>
      </w:r>
      <w:r>
        <w:rPr>
          <w:noProof/>
        </w:rPr>
        <w:instrText xml:space="preserve"> PAGEREF _Toc170115219 \h </w:instrText>
      </w:r>
      <w:r>
        <w:rPr>
          <w:noProof/>
        </w:rPr>
      </w:r>
      <w:r>
        <w:rPr>
          <w:noProof/>
        </w:rPr>
        <w:fldChar w:fldCharType="separate"/>
      </w:r>
      <w:r>
        <w:rPr>
          <w:noProof/>
        </w:rPr>
        <w:t>55</w:t>
      </w:r>
      <w:r>
        <w:rPr>
          <w:noProof/>
        </w:rPr>
        <w:fldChar w:fldCharType="end"/>
      </w:r>
    </w:p>
    <w:p w14:paraId="3B6F17F8" w14:textId="21054255"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Service experience information based on triggers</w:t>
      </w:r>
      <w:r>
        <w:rPr>
          <w:noProof/>
        </w:rPr>
        <w:tab/>
      </w:r>
      <w:r>
        <w:rPr>
          <w:noProof/>
        </w:rPr>
        <w:fldChar w:fldCharType="begin"/>
      </w:r>
      <w:r>
        <w:rPr>
          <w:noProof/>
        </w:rPr>
        <w:instrText xml:space="preserve"> PAGEREF _Toc170115220 \h </w:instrText>
      </w:r>
      <w:r>
        <w:rPr>
          <w:noProof/>
        </w:rPr>
      </w:r>
      <w:r>
        <w:rPr>
          <w:noProof/>
        </w:rPr>
        <w:fldChar w:fldCharType="separate"/>
      </w:r>
      <w:r>
        <w:rPr>
          <w:noProof/>
        </w:rPr>
        <w:t>56</w:t>
      </w:r>
      <w:r>
        <w:rPr>
          <w:noProof/>
        </w:rPr>
        <w:fldChar w:fldCharType="end"/>
      </w:r>
    </w:p>
    <w:p w14:paraId="2FF75B7D" w14:textId="43732BD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8</w:t>
      </w:r>
      <w:r w:rsidRPr="00C109D1">
        <w:rPr>
          <w:noProof/>
          <w:lang w:val="en-IN"/>
        </w:rPr>
        <w:t>.9.</w:t>
      </w:r>
      <w:r w:rsidRPr="00C109D1">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_Toc170115221 \h </w:instrText>
      </w:r>
      <w:r>
        <w:rPr>
          <w:noProof/>
        </w:rPr>
      </w:r>
      <w:r>
        <w:rPr>
          <w:noProof/>
        </w:rPr>
        <w:fldChar w:fldCharType="separate"/>
      </w:r>
      <w:r>
        <w:rPr>
          <w:noProof/>
        </w:rPr>
        <w:t>56</w:t>
      </w:r>
      <w:r>
        <w:rPr>
          <w:noProof/>
        </w:rPr>
        <w:fldChar w:fldCharType="end"/>
      </w:r>
    </w:p>
    <w:p w14:paraId="3F7D8E72" w14:textId="324B702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_Toc170115222 \h </w:instrText>
      </w:r>
      <w:r>
        <w:rPr>
          <w:noProof/>
        </w:rPr>
      </w:r>
      <w:r>
        <w:rPr>
          <w:noProof/>
        </w:rPr>
        <w:fldChar w:fldCharType="separate"/>
      </w:r>
      <w:r>
        <w:rPr>
          <w:noProof/>
        </w:rPr>
        <w:t>56</w:t>
      </w:r>
      <w:r>
        <w:rPr>
          <w:noProof/>
        </w:rPr>
        <w:fldChar w:fldCharType="end"/>
      </w:r>
    </w:p>
    <w:p w14:paraId="4ECE828E" w14:textId="0F406E3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_Toc170115223 \h </w:instrText>
      </w:r>
      <w:r>
        <w:rPr>
          <w:noProof/>
        </w:rPr>
      </w:r>
      <w:r>
        <w:rPr>
          <w:noProof/>
        </w:rPr>
        <w:fldChar w:fldCharType="separate"/>
      </w:r>
      <w:r>
        <w:rPr>
          <w:noProof/>
        </w:rPr>
        <w:t>57</w:t>
      </w:r>
      <w:r>
        <w:rPr>
          <w:noProof/>
        </w:rPr>
        <w:fldChar w:fldCharType="end"/>
      </w:r>
    </w:p>
    <w:p w14:paraId="637364F0" w14:textId="40EA4EB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_Toc170115224 \h </w:instrText>
      </w:r>
      <w:r>
        <w:rPr>
          <w:noProof/>
        </w:rPr>
      </w:r>
      <w:r>
        <w:rPr>
          <w:noProof/>
        </w:rPr>
        <w:fldChar w:fldCharType="separate"/>
      </w:r>
      <w:r>
        <w:rPr>
          <w:noProof/>
        </w:rPr>
        <w:t>57</w:t>
      </w:r>
      <w:r>
        <w:rPr>
          <w:noProof/>
        </w:rPr>
        <w:fldChar w:fldCharType="end"/>
      </w:r>
    </w:p>
    <w:p w14:paraId="5CF445D8" w14:textId="1AB164C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_Toc170115225 \h </w:instrText>
      </w:r>
      <w:r>
        <w:rPr>
          <w:noProof/>
        </w:rPr>
      </w:r>
      <w:r>
        <w:rPr>
          <w:noProof/>
        </w:rPr>
        <w:fldChar w:fldCharType="separate"/>
      </w:r>
      <w:r>
        <w:rPr>
          <w:noProof/>
        </w:rPr>
        <w:t>57</w:t>
      </w:r>
      <w:r>
        <w:rPr>
          <w:noProof/>
        </w:rPr>
        <w:fldChar w:fldCharType="end"/>
      </w:r>
    </w:p>
    <w:p w14:paraId="22285692" w14:textId="7883435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_Toc170115226 \h </w:instrText>
      </w:r>
      <w:r>
        <w:rPr>
          <w:noProof/>
        </w:rPr>
      </w:r>
      <w:r>
        <w:rPr>
          <w:noProof/>
        </w:rPr>
        <w:fldChar w:fldCharType="separate"/>
      </w:r>
      <w:r>
        <w:rPr>
          <w:noProof/>
        </w:rPr>
        <w:t>58</w:t>
      </w:r>
      <w:r>
        <w:rPr>
          <w:noProof/>
        </w:rPr>
        <w:fldChar w:fldCharType="end"/>
      </w:r>
    </w:p>
    <w:p w14:paraId="008DF67C" w14:textId="75C11EC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_Toc170115227 \h </w:instrText>
      </w:r>
      <w:r>
        <w:rPr>
          <w:noProof/>
        </w:rPr>
      </w:r>
      <w:r>
        <w:rPr>
          <w:noProof/>
        </w:rPr>
        <w:fldChar w:fldCharType="separate"/>
      </w:r>
      <w:r>
        <w:rPr>
          <w:noProof/>
        </w:rPr>
        <w:t>58</w:t>
      </w:r>
      <w:r>
        <w:rPr>
          <w:noProof/>
        </w:rPr>
        <w:fldChar w:fldCharType="end"/>
      </w:r>
    </w:p>
    <w:p w14:paraId="6135A58C" w14:textId="20F42C68"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analytics storage</w:t>
      </w:r>
      <w:r>
        <w:rPr>
          <w:noProof/>
        </w:rPr>
        <w:tab/>
      </w:r>
      <w:r>
        <w:rPr>
          <w:noProof/>
        </w:rPr>
        <w:fldChar w:fldCharType="begin"/>
      </w:r>
      <w:r>
        <w:rPr>
          <w:noProof/>
        </w:rPr>
        <w:instrText xml:space="preserve"> PAGEREF _Toc170115228 \h </w:instrText>
      </w:r>
      <w:r>
        <w:rPr>
          <w:noProof/>
        </w:rPr>
      </w:r>
      <w:r>
        <w:rPr>
          <w:noProof/>
        </w:rPr>
        <w:fldChar w:fldCharType="separate"/>
      </w:r>
      <w:r>
        <w:rPr>
          <w:noProof/>
        </w:rPr>
        <w:t>58</w:t>
      </w:r>
      <w:r>
        <w:rPr>
          <w:noProof/>
        </w:rPr>
        <w:fldChar w:fldCharType="end"/>
      </w:r>
    </w:p>
    <w:p w14:paraId="621CD608" w14:textId="00C427A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8.10</w:t>
      </w:r>
      <w:r w:rsidRPr="00C109D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_Toc170115229 \h </w:instrText>
      </w:r>
      <w:r>
        <w:rPr>
          <w:noProof/>
        </w:rPr>
      </w:r>
      <w:r>
        <w:rPr>
          <w:noProof/>
        </w:rPr>
        <w:fldChar w:fldCharType="separate"/>
      </w:r>
      <w:r>
        <w:rPr>
          <w:noProof/>
        </w:rPr>
        <w:t>58</w:t>
      </w:r>
      <w:r>
        <w:rPr>
          <w:noProof/>
        </w:rPr>
        <w:fldChar w:fldCharType="end"/>
      </w:r>
    </w:p>
    <w:p w14:paraId="074BE4F9" w14:textId="5CBD565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8.10</w:t>
      </w:r>
      <w:r w:rsidRPr="00C109D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_Toc170115230 \h </w:instrText>
      </w:r>
      <w:r>
        <w:rPr>
          <w:noProof/>
        </w:rPr>
      </w:r>
      <w:r>
        <w:rPr>
          <w:noProof/>
        </w:rPr>
        <w:fldChar w:fldCharType="separate"/>
      </w:r>
      <w:r>
        <w:rPr>
          <w:noProof/>
        </w:rPr>
        <w:t>58</w:t>
      </w:r>
      <w:r>
        <w:rPr>
          <w:noProof/>
        </w:rPr>
        <w:fldChar w:fldCharType="end"/>
      </w:r>
    </w:p>
    <w:p w14:paraId="059BE5CC" w14:textId="4D42C82D"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Notification based data storage</w:t>
      </w:r>
      <w:r>
        <w:rPr>
          <w:noProof/>
        </w:rPr>
        <w:tab/>
      </w:r>
      <w:r>
        <w:rPr>
          <w:noProof/>
        </w:rPr>
        <w:fldChar w:fldCharType="begin"/>
      </w:r>
      <w:r>
        <w:rPr>
          <w:noProof/>
        </w:rPr>
        <w:instrText xml:space="preserve"> PAGEREF _Toc170115231 \h </w:instrText>
      </w:r>
      <w:r>
        <w:rPr>
          <w:noProof/>
        </w:rPr>
      </w:r>
      <w:r>
        <w:rPr>
          <w:noProof/>
        </w:rPr>
        <w:fldChar w:fldCharType="separate"/>
      </w:r>
      <w:r>
        <w:rPr>
          <w:noProof/>
        </w:rPr>
        <w:t>58</w:t>
      </w:r>
      <w:r>
        <w:rPr>
          <w:noProof/>
        </w:rPr>
        <w:fldChar w:fldCharType="end"/>
      </w:r>
    </w:p>
    <w:p w14:paraId="48CB8592" w14:textId="27D5181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Direct data storage</w:t>
      </w:r>
      <w:r>
        <w:rPr>
          <w:noProof/>
        </w:rPr>
        <w:tab/>
      </w:r>
      <w:r>
        <w:rPr>
          <w:noProof/>
        </w:rPr>
        <w:fldChar w:fldCharType="begin"/>
      </w:r>
      <w:r>
        <w:rPr>
          <w:noProof/>
        </w:rPr>
        <w:instrText xml:space="preserve"> PAGEREF _Toc170115232 \h </w:instrText>
      </w:r>
      <w:r>
        <w:rPr>
          <w:noProof/>
        </w:rPr>
      </w:r>
      <w:r>
        <w:rPr>
          <w:noProof/>
        </w:rPr>
        <w:fldChar w:fldCharType="separate"/>
      </w:r>
      <w:r>
        <w:rPr>
          <w:noProof/>
        </w:rPr>
        <w:t>59</w:t>
      </w:r>
      <w:r>
        <w:rPr>
          <w:noProof/>
        </w:rPr>
        <w:fldChar w:fldCharType="end"/>
      </w:r>
    </w:p>
    <w:p w14:paraId="42D0104D" w14:textId="1760390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8.10</w:t>
      </w:r>
      <w:r w:rsidRPr="00C109D1">
        <w:rPr>
          <w:noProof/>
          <w:lang w:val="en-IN"/>
        </w:rPr>
        <w:t>.</w:t>
      </w:r>
      <w:r w:rsidRPr="00C109D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_Toc170115233 \h </w:instrText>
      </w:r>
      <w:r>
        <w:rPr>
          <w:noProof/>
        </w:rPr>
      </w:r>
      <w:r>
        <w:rPr>
          <w:noProof/>
        </w:rPr>
        <w:fldChar w:fldCharType="separate"/>
      </w:r>
      <w:r>
        <w:rPr>
          <w:noProof/>
        </w:rPr>
        <w:t>60</w:t>
      </w:r>
      <w:r>
        <w:rPr>
          <w:noProof/>
        </w:rPr>
        <w:fldChar w:fldCharType="end"/>
      </w:r>
    </w:p>
    <w:p w14:paraId="430E20C8" w14:textId="61D253A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_Toc170115234 \h </w:instrText>
      </w:r>
      <w:r>
        <w:rPr>
          <w:noProof/>
        </w:rPr>
      </w:r>
      <w:r>
        <w:rPr>
          <w:noProof/>
        </w:rPr>
        <w:fldChar w:fldCharType="separate"/>
      </w:r>
      <w:r>
        <w:rPr>
          <w:noProof/>
        </w:rPr>
        <w:t>60</w:t>
      </w:r>
      <w:r>
        <w:rPr>
          <w:noProof/>
        </w:rPr>
        <w:fldChar w:fldCharType="end"/>
      </w:r>
    </w:p>
    <w:p w14:paraId="100C6516" w14:textId="0AA2BF3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_Toc170115235 \h </w:instrText>
      </w:r>
      <w:r>
        <w:rPr>
          <w:noProof/>
        </w:rPr>
      </w:r>
      <w:r>
        <w:rPr>
          <w:noProof/>
        </w:rPr>
        <w:fldChar w:fldCharType="separate"/>
      </w:r>
      <w:r>
        <w:rPr>
          <w:noProof/>
        </w:rPr>
        <w:t>60</w:t>
      </w:r>
      <w:r>
        <w:rPr>
          <w:noProof/>
        </w:rPr>
        <w:fldChar w:fldCharType="end"/>
      </w:r>
    </w:p>
    <w:p w14:paraId="468EBAF5" w14:textId="031513F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_Toc170115236 \h </w:instrText>
      </w:r>
      <w:r>
        <w:rPr>
          <w:noProof/>
        </w:rPr>
      </w:r>
      <w:r>
        <w:rPr>
          <w:noProof/>
        </w:rPr>
        <w:fldChar w:fldCharType="separate"/>
      </w:r>
      <w:r>
        <w:rPr>
          <w:noProof/>
        </w:rPr>
        <w:t>61</w:t>
      </w:r>
      <w:r>
        <w:rPr>
          <w:noProof/>
        </w:rPr>
        <w:fldChar w:fldCharType="end"/>
      </w:r>
    </w:p>
    <w:p w14:paraId="6CA72B28" w14:textId="7755E59D"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_Toc170115237 \h </w:instrText>
      </w:r>
      <w:r>
        <w:rPr>
          <w:noProof/>
        </w:rPr>
      </w:r>
      <w:r>
        <w:rPr>
          <w:noProof/>
        </w:rPr>
        <w:fldChar w:fldCharType="separate"/>
      </w:r>
      <w:r>
        <w:rPr>
          <w:noProof/>
        </w:rPr>
        <w:t>61</w:t>
      </w:r>
      <w:r>
        <w:rPr>
          <w:noProof/>
        </w:rPr>
        <w:fldChar w:fldCharType="end"/>
      </w:r>
    </w:p>
    <w:p w14:paraId="642F9BC9" w14:textId="20DA01C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_Toc170115238 \h </w:instrText>
      </w:r>
      <w:r>
        <w:rPr>
          <w:noProof/>
        </w:rPr>
      </w:r>
      <w:r>
        <w:rPr>
          <w:noProof/>
        </w:rPr>
        <w:fldChar w:fldCharType="separate"/>
      </w:r>
      <w:r>
        <w:rPr>
          <w:noProof/>
        </w:rPr>
        <w:t>62</w:t>
      </w:r>
      <w:r>
        <w:rPr>
          <w:noProof/>
        </w:rPr>
        <w:fldChar w:fldCharType="end"/>
      </w:r>
    </w:p>
    <w:p w14:paraId="11784A69" w14:textId="21881210"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 for edge computing preparation analytics</w:t>
      </w:r>
      <w:r>
        <w:rPr>
          <w:noProof/>
        </w:rPr>
        <w:tab/>
      </w:r>
      <w:r>
        <w:rPr>
          <w:noProof/>
        </w:rPr>
        <w:fldChar w:fldCharType="begin"/>
      </w:r>
      <w:r>
        <w:rPr>
          <w:noProof/>
        </w:rPr>
        <w:instrText xml:space="preserve"> PAGEREF _Toc170115239 \h </w:instrText>
      </w:r>
      <w:r>
        <w:rPr>
          <w:noProof/>
        </w:rPr>
      </w:r>
      <w:r>
        <w:rPr>
          <w:noProof/>
        </w:rPr>
        <w:fldChar w:fldCharType="separate"/>
      </w:r>
      <w:r>
        <w:rPr>
          <w:noProof/>
        </w:rPr>
        <w:t>62</w:t>
      </w:r>
      <w:r>
        <w:rPr>
          <w:noProof/>
        </w:rPr>
        <w:fldChar w:fldCharType="end"/>
      </w:r>
    </w:p>
    <w:p w14:paraId="4ECB5032" w14:textId="5D879CF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8.11</w:t>
      </w:r>
      <w:r w:rsidRPr="00C109D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_Toc170115240 \h </w:instrText>
      </w:r>
      <w:r>
        <w:rPr>
          <w:noProof/>
        </w:rPr>
      </w:r>
      <w:r>
        <w:rPr>
          <w:noProof/>
        </w:rPr>
        <w:fldChar w:fldCharType="separate"/>
      </w:r>
      <w:r>
        <w:rPr>
          <w:noProof/>
        </w:rPr>
        <w:t>62</w:t>
      </w:r>
      <w:r>
        <w:rPr>
          <w:noProof/>
        </w:rPr>
        <w:fldChar w:fldCharType="end"/>
      </w:r>
    </w:p>
    <w:p w14:paraId="68D074E3" w14:textId="0CD5620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8.11</w:t>
      </w:r>
      <w:r w:rsidRPr="00C109D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_Toc170115241 \h </w:instrText>
      </w:r>
      <w:r>
        <w:rPr>
          <w:noProof/>
        </w:rPr>
      </w:r>
      <w:r>
        <w:rPr>
          <w:noProof/>
        </w:rPr>
        <w:fldChar w:fldCharType="separate"/>
      </w:r>
      <w:r>
        <w:rPr>
          <w:noProof/>
        </w:rPr>
        <w:t>62</w:t>
      </w:r>
      <w:r>
        <w:rPr>
          <w:noProof/>
        </w:rPr>
        <w:fldChar w:fldCharType="end"/>
      </w:r>
    </w:p>
    <w:p w14:paraId="202129CB" w14:textId="7B60C78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Subscribe-notify model</w:t>
      </w:r>
      <w:r>
        <w:rPr>
          <w:noProof/>
        </w:rPr>
        <w:tab/>
      </w:r>
      <w:r>
        <w:rPr>
          <w:noProof/>
        </w:rPr>
        <w:fldChar w:fldCharType="begin"/>
      </w:r>
      <w:r>
        <w:rPr>
          <w:noProof/>
        </w:rPr>
        <w:instrText xml:space="preserve"> PAGEREF _Toc170115242 \h </w:instrText>
      </w:r>
      <w:r>
        <w:rPr>
          <w:noProof/>
        </w:rPr>
      </w:r>
      <w:r>
        <w:rPr>
          <w:noProof/>
        </w:rPr>
        <w:fldChar w:fldCharType="separate"/>
      </w:r>
      <w:r>
        <w:rPr>
          <w:noProof/>
        </w:rPr>
        <w:t>62</w:t>
      </w:r>
      <w:r>
        <w:rPr>
          <w:noProof/>
        </w:rPr>
        <w:fldChar w:fldCharType="end"/>
      </w:r>
    </w:p>
    <w:p w14:paraId="334D17DB" w14:textId="288B6C0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Request-response model</w:t>
      </w:r>
      <w:r>
        <w:rPr>
          <w:noProof/>
        </w:rPr>
        <w:tab/>
      </w:r>
      <w:r>
        <w:rPr>
          <w:noProof/>
        </w:rPr>
        <w:fldChar w:fldCharType="begin"/>
      </w:r>
      <w:r>
        <w:rPr>
          <w:noProof/>
        </w:rPr>
        <w:instrText xml:space="preserve"> PAGEREF _Toc170115243 \h </w:instrText>
      </w:r>
      <w:r>
        <w:rPr>
          <w:noProof/>
        </w:rPr>
      </w:r>
      <w:r>
        <w:rPr>
          <w:noProof/>
        </w:rPr>
        <w:fldChar w:fldCharType="separate"/>
      </w:r>
      <w:r>
        <w:rPr>
          <w:noProof/>
        </w:rPr>
        <w:t>63</w:t>
      </w:r>
      <w:r>
        <w:rPr>
          <w:noProof/>
        </w:rPr>
        <w:fldChar w:fldCharType="end"/>
      </w:r>
    </w:p>
    <w:p w14:paraId="2F98EE7F" w14:textId="1C26A214"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8.11</w:t>
      </w:r>
      <w:r w:rsidRPr="00C109D1">
        <w:rPr>
          <w:noProof/>
          <w:lang w:val="en-IN"/>
        </w:rPr>
        <w:t>.</w:t>
      </w:r>
      <w:r w:rsidRPr="00C109D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_Toc170115244 \h </w:instrText>
      </w:r>
      <w:r>
        <w:rPr>
          <w:noProof/>
        </w:rPr>
      </w:r>
      <w:r>
        <w:rPr>
          <w:noProof/>
        </w:rPr>
        <w:fldChar w:fldCharType="separate"/>
      </w:r>
      <w:r>
        <w:rPr>
          <w:noProof/>
        </w:rPr>
        <w:t>64</w:t>
      </w:r>
      <w:r>
        <w:rPr>
          <w:noProof/>
        </w:rPr>
        <w:fldChar w:fldCharType="end"/>
      </w:r>
    </w:p>
    <w:p w14:paraId="190251FC" w14:textId="78A2DC1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_Toc170115245 \h </w:instrText>
      </w:r>
      <w:r>
        <w:rPr>
          <w:noProof/>
        </w:rPr>
      </w:r>
      <w:r>
        <w:rPr>
          <w:noProof/>
        </w:rPr>
        <w:fldChar w:fldCharType="separate"/>
      </w:r>
      <w:r>
        <w:rPr>
          <w:noProof/>
        </w:rPr>
        <w:t>64</w:t>
      </w:r>
      <w:r>
        <w:rPr>
          <w:noProof/>
        </w:rPr>
        <w:fldChar w:fldCharType="end"/>
      </w:r>
    </w:p>
    <w:p w14:paraId="090FEDD8" w14:textId="1D515950"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_Toc170115246 \h </w:instrText>
      </w:r>
      <w:r>
        <w:rPr>
          <w:noProof/>
        </w:rPr>
      </w:r>
      <w:r>
        <w:rPr>
          <w:noProof/>
        </w:rPr>
        <w:fldChar w:fldCharType="separate"/>
      </w:r>
      <w:r>
        <w:rPr>
          <w:noProof/>
        </w:rPr>
        <w:t>64</w:t>
      </w:r>
      <w:r>
        <w:rPr>
          <w:noProof/>
        </w:rPr>
        <w:fldChar w:fldCharType="end"/>
      </w:r>
    </w:p>
    <w:p w14:paraId="43241AE9" w14:textId="0961EB2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_Toc170115247 \h </w:instrText>
      </w:r>
      <w:r>
        <w:rPr>
          <w:noProof/>
        </w:rPr>
      </w:r>
      <w:r>
        <w:rPr>
          <w:noProof/>
        </w:rPr>
        <w:fldChar w:fldCharType="separate"/>
      </w:r>
      <w:r>
        <w:rPr>
          <w:noProof/>
        </w:rPr>
        <w:t>65</w:t>
      </w:r>
      <w:r>
        <w:rPr>
          <w:noProof/>
        </w:rPr>
        <w:fldChar w:fldCharType="end"/>
      </w:r>
    </w:p>
    <w:p w14:paraId="5B293343" w14:textId="22E90AD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_Toc170115248 \h </w:instrText>
      </w:r>
      <w:r>
        <w:rPr>
          <w:noProof/>
        </w:rPr>
      </w:r>
      <w:r>
        <w:rPr>
          <w:noProof/>
        </w:rPr>
        <w:fldChar w:fldCharType="separate"/>
      </w:r>
      <w:r>
        <w:rPr>
          <w:noProof/>
        </w:rPr>
        <w:t>65</w:t>
      </w:r>
      <w:r>
        <w:rPr>
          <w:noProof/>
        </w:rPr>
        <w:fldChar w:fldCharType="end"/>
      </w:r>
    </w:p>
    <w:p w14:paraId="56A06A47" w14:textId="07B1AA3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_Toc170115249 \h </w:instrText>
      </w:r>
      <w:r>
        <w:rPr>
          <w:noProof/>
        </w:rPr>
      </w:r>
      <w:r>
        <w:rPr>
          <w:noProof/>
        </w:rPr>
        <w:fldChar w:fldCharType="separate"/>
      </w:r>
      <w:r>
        <w:rPr>
          <w:noProof/>
        </w:rPr>
        <w:t>66</w:t>
      </w:r>
      <w:r>
        <w:rPr>
          <w:noProof/>
        </w:rPr>
        <w:fldChar w:fldCharType="end"/>
      </w:r>
    </w:p>
    <w:p w14:paraId="631A16EF" w14:textId="516607C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_Toc170115250 \h </w:instrText>
      </w:r>
      <w:r>
        <w:rPr>
          <w:noProof/>
        </w:rPr>
      </w:r>
      <w:r>
        <w:rPr>
          <w:noProof/>
        </w:rPr>
        <w:fldChar w:fldCharType="separate"/>
      </w:r>
      <w:r>
        <w:rPr>
          <w:noProof/>
        </w:rPr>
        <w:t>66</w:t>
      </w:r>
      <w:r>
        <w:rPr>
          <w:noProof/>
        </w:rPr>
        <w:fldChar w:fldCharType="end"/>
      </w:r>
    </w:p>
    <w:p w14:paraId="7AEEB34D" w14:textId="54217F4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_Toc170115251 \h </w:instrText>
      </w:r>
      <w:r>
        <w:rPr>
          <w:noProof/>
        </w:rPr>
      </w:r>
      <w:r>
        <w:rPr>
          <w:noProof/>
        </w:rPr>
        <w:fldChar w:fldCharType="separate"/>
      </w:r>
      <w:r>
        <w:rPr>
          <w:noProof/>
        </w:rPr>
        <w:t>66</w:t>
      </w:r>
      <w:r>
        <w:rPr>
          <w:noProof/>
        </w:rPr>
        <w:fldChar w:fldCharType="end"/>
      </w:r>
    </w:p>
    <w:p w14:paraId="32618111" w14:textId="51834B5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_Toc170115252 \h </w:instrText>
      </w:r>
      <w:r>
        <w:rPr>
          <w:noProof/>
        </w:rPr>
      </w:r>
      <w:r>
        <w:rPr>
          <w:noProof/>
        </w:rPr>
        <w:fldChar w:fldCharType="separate"/>
      </w:r>
      <w:r>
        <w:rPr>
          <w:noProof/>
        </w:rPr>
        <w:t>67</w:t>
      </w:r>
      <w:r>
        <w:rPr>
          <w:noProof/>
        </w:rPr>
        <w:fldChar w:fldCharType="end"/>
      </w:r>
    </w:p>
    <w:p w14:paraId="61A138D3" w14:textId="06B43723"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 xml:space="preserve">Procedure for supporting data </w:t>
      </w:r>
      <w:r>
        <w:rPr>
          <w:noProof/>
        </w:rPr>
        <w:t xml:space="preserve">collection </w:t>
      </w:r>
      <w:r w:rsidRPr="00C109D1">
        <w:rPr>
          <w:noProof/>
          <w:lang w:val="en-IN"/>
        </w:rPr>
        <w:t>to A-DCCF</w:t>
      </w:r>
      <w:r>
        <w:rPr>
          <w:noProof/>
        </w:rPr>
        <w:tab/>
      </w:r>
      <w:r>
        <w:rPr>
          <w:noProof/>
        </w:rPr>
        <w:fldChar w:fldCharType="begin"/>
      </w:r>
      <w:r>
        <w:rPr>
          <w:noProof/>
        </w:rPr>
        <w:instrText xml:space="preserve"> PAGEREF _Toc170115253 \h </w:instrText>
      </w:r>
      <w:r>
        <w:rPr>
          <w:noProof/>
        </w:rPr>
      </w:r>
      <w:r>
        <w:rPr>
          <w:noProof/>
        </w:rPr>
        <w:fldChar w:fldCharType="separate"/>
      </w:r>
      <w:r>
        <w:rPr>
          <w:noProof/>
        </w:rPr>
        <w:t>67</w:t>
      </w:r>
      <w:r>
        <w:rPr>
          <w:noProof/>
        </w:rPr>
        <w:fldChar w:fldCharType="end"/>
      </w:r>
    </w:p>
    <w:p w14:paraId="010DD3B8" w14:textId="4374A05E"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8.12</w:t>
      </w:r>
      <w:r w:rsidRPr="00C109D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_Toc170115254 \h </w:instrText>
      </w:r>
      <w:r>
        <w:rPr>
          <w:noProof/>
        </w:rPr>
      </w:r>
      <w:r>
        <w:rPr>
          <w:noProof/>
        </w:rPr>
        <w:fldChar w:fldCharType="separate"/>
      </w:r>
      <w:r>
        <w:rPr>
          <w:noProof/>
        </w:rPr>
        <w:t>67</w:t>
      </w:r>
      <w:r>
        <w:rPr>
          <w:noProof/>
        </w:rPr>
        <w:fldChar w:fldCharType="end"/>
      </w:r>
    </w:p>
    <w:p w14:paraId="0A7FDDE3" w14:textId="6BB3297B"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8.12</w:t>
      </w:r>
      <w:r w:rsidRPr="00C109D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_Toc170115255 \h </w:instrText>
      </w:r>
      <w:r>
        <w:rPr>
          <w:noProof/>
        </w:rPr>
      </w:r>
      <w:r>
        <w:rPr>
          <w:noProof/>
        </w:rPr>
        <w:fldChar w:fldCharType="separate"/>
      </w:r>
      <w:r>
        <w:rPr>
          <w:noProof/>
        </w:rPr>
        <w:t>68</w:t>
      </w:r>
      <w:r>
        <w:rPr>
          <w:noProof/>
        </w:rPr>
        <w:fldChar w:fldCharType="end"/>
      </w:r>
    </w:p>
    <w:p w14:paraId="66700F1A" w14:textId="3F7F288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Subscribe-notify model</w:t>
      </w:r>
      <w:r>
        <w:rPr>
          <w:noProof/>
        </w:rPr>
        <w:tab/>
      </w:r>
      <w:r>
        <w:rPr>
          <w:noProof/>
        </w:rPr>
        <w:fldChar w:fldCharType="begin"/>
      </w:r>
      <w:r>
        <w:rPr>
          <w:noProof/>
        </w:rPr>
        <w:instrText xml:space="preserve"> PAGEREF _Toc170115256 \h </w:instrText>
      </w:r>
      <w:r>
        <w:rPr>
          <w:noProof/>
        </w:rPr>
      </w:r>
      <w:r>
        <w:rPr>
          <w:noProof/>
        </w:rPr>
        <w:fldChar w:fldCharType="separate"/>
      </w:r>
      <w:r>
        <w:rPr>
          <w:noProof/>
        </w:rPr>
        <w:t>68</w:t>
      </w:r>
      <w:r>
        <w:rPr>
          <w:noProof/>
        </w:rPr>
        <w:fldChar w:fldCharType="end"/>
      </w:r>
    </w:p>
    <w:p w14:paraId="74004247" w14:textId="400D6D8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Request-response model</w:t>
      </w:r>
      <w:r>
        <w:rPr>
          <w:noProof/>
        </w:rPr>
        <w:tab/>
      </w:r>
      <w:r>
        <w:rPr>
          <w:noProof/>
        </w:rPr>
        <w:fldChar w:fldCharType="begin"/>
      </w:r>
      <w:r>
        <w:rPr>
          <w:noProof/>
        </w:rPr>
        <w:instrText xml:space="preserve"> PAGEREF _Toc170115257 \h </w:instrText>
      </w:r>
      <w:r>
        <w:rPr>
          <w:noProof/>
        </w:rPr>
      </w:r>
      <w:r>
        <w:rPr>
          <w:noProof/>
        </w:rPr>
        <w:fldChar w:fldCharType="separate"/>
      </w:r>
      <w:r>
        <w:rPr>
          <w:noProof/>
        </w:rPr>
        <w:t>69</w:t>
      </w:r>
      <w:r>
        <w:rPr>
          <w:noProof/>
        </w:rPr>
        <w:fldChar w:fldCharType="end"/>
      </w:r>
    </w:p>
    <w:p w14:paraId="48FBA09E" w14:textId="59FA670F"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lastRenderedPageBreak/>
        <w:t>8.12</w:t>
      </w:r>
      <w:r w:rsidRPr="00C109D1">
        <w:rPr>
          <w:noProof/>
          <w:lang w:val="en-IN"/>
        </w:rPr>
        <w:t>.</w:t>
      </w:r>
      <w:r w:rsidRPr="00C109D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_Toc170115258 \h </w:instrText>
      </w:r>
      <w:r>
        <w:rPr>
          <w:noProof/>
        </w:rPr>
      </w:r>
      <w:r>
        <w:rPr>
          <w:noProof/>
        </w:rPr>
        <w:fldChar w:fldCharType="separate"/>
      </w:r>
      <w:r>
        <w:rPr>
          <w:noProof/>
        </w:rPr>
        <w:t>70</w:t>
      </w:r>
      <w:r>
        <w:rPr>
          <w:noProof/>
        </w:rPr>
        <w:fldChar w:fldCharType="end"/>
      </w:r>
    </w:p>
    <w:p w14:paraId="784DACEE" w14:textId="49D5087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_Toc170115259 \h </w:instrText>
      </w:r>
      <w:r>
        <w:rPr>
          <w:noProof/>
        </w:rPr>
      </w:r>
      <w:r>
        <w:rPr>
          <w:noProof/>
        </w:rPr>
        <w:fldChar w:fldCharType="separate"/>
      </w:r>
      <w:r>
        <w:rPr>
          <w:noProof/>
        </w:rPr>
        <w:t>70</w:t>
      </w:r>
      <w:r>
        <w:rPr>
          <w:noProof/>
        </w:rPr>
        <w:fldChar w:fldCharType="end"/>
      </w:r>
    </w:p>
    <w:p w14:paraId="56F01701" w14:textId="1047B71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C109D1">
        <w:rPr>
          <w:noProof/>
          <w:lang w:val="en-IN"/>
        </w:rPr>
        <w:t xml:space="preserve">collection </w:t>
      </w:r>
      <w:r>
        <w:rPr>
          <w:noProof/>
        </w:rPr>
        <w:t>subscription request</w:t>
      </w:r>
      <w:r>
        <w:rPr>
          <w:noProof/>
        </w:rPr>
        <w:tab/>
      </w:r>
      <w:r>
        <w:rPr>
          <w:noProof/>
        </w:rPr>
        <w:fldChar w:fldCharType="begin"/>
      </w:r>
      <w:r>
        <w:rPr>
          <w:noProof/>
        </w:rPr>
        <w:instrText xml:space="preserve"> PAGEREF _Toc170115260 \h </w:instrText>
      </w:r>
      <w:r>
        <w:rPr>
          <w:noProof/>
        </w:rPr>
      </w:r>
      <w:r>
        <w:rPr>
          <w:noProof/>
        </w:rPr>
        <w:fldChar w:fldCharType="separate"/>
      </w:r>
      <w:r>
        <w:rPr>
          <w:noProof/>
        </w:rPr>
        <w:t>70</w:t>
      </w:r>
      <w:r>
        <w:rPr>
          <w:noProof/>
        </w:rPr>
        <w:fldChar w:fldCharType="end"/>
      </w:r>
    </w:p>
    <w:p w14:paraId="53AF549C" w14:textId="3A4807D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_Toc170115261 \h </w:instrText>
      </w:r>
      <w:r>
        <w:rPr>
          <w:noProof/>
        </w:rPr>
      </w:r>
      <w:r>
        <w:rPr>
          <w:noProof/>
        </w:rPr>
        <w:fldChar w:fldCharType="separate"/>
      </w:r>
      <w:r>
        <w:rPr>
          <w:noProof/>
        </w:rPr>
        <w:t>70</w:t>
      </w:r>
      <w:r>
        <w:rPr>
          <w:noProof/>
        </w:rPr>
        <w:fldChar w:fldCharType="end"/>
      </w:r>
    </w:p>
    <w:p w14:paraId="084DB6F2" w14:textId="4C82ABB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_Toc170115262 \h </w:instrText>
      </w:r>
      <w:r>
        <w:rPr>
          <w:noProof/>
        </w:rPr>
      </w:r>
      <w:r>
        <w:rPr>
          <w:noProof/>
        </w:rPr>
        <w:fldChar w:fldCharType="separate"/>
      </w:r>
      <w:r>
        <w:rPr>
          <w:noProof/>
        </w:rPr>
        <w:t>70</w:t>
      </w:r>
      <w:r>
        <w:rPr>
          <w:noProof/>
        </w:rPr>
        <w:fldChar w:fldCharType="end"/>
      </w:r>
    </w:p>
    <w:p w14:paraId="28702653" w14:textId="72D9859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_Toc170115263 \h </w:instrText>
      </w:r>
      <w:r>
        <w:rPr>
          <w:noProof/>
        </w:rPr>
      </w:r>
      <w:r>
        <w:rPr>
          <w:noProof/>
        </w:rPr>
        <w:fldChar w:fldCharType="separate"/>
      </w:r>
      <w:r>
        <w:rPr>
          <w:noProof/>
        </w:rPr>
        <w:t>71</w:t>
      </w:r>
      <w:r>
        <w:rPr>
          <w:noProof/>
        </w:rPr>
        <w:fldChar w:fldCharType="end"/>
      </w:r>
    </w:p>
    <w:p w14:paraId="717B11C5" w14:textId="30A6880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_Toc170115264 \h </w:instrText>
      </w:r>
      <w:r>
        <w:rPr>
          <w:noProof/>
        </w:rPr>
      </w:r>
      <w:r>
        <w:rPr>
          <w:noProof/>
        </w:rPr>
        <w:fldChar w:fldCharType="separate"/>
      </w:r>
      <w:r>
        <w:rPr>
          <w:noProof/>
        </w:rPr>
        <w:t>71</w:t>
      </w:r>
      <w:r>
        <w:rPr>
          <w:noProof/>
        </w:rPr>
        <w:fldChar w:fldCharType="end"/>
      </w:r>
    </w:p>
    <w:p w14:paraId="1965A7AF" w14:textId="164CB0A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C109D1">
        <w:rPr>
          <w:noProof/>
          <w:lang w:val="en-US"/>
        </w:rPr>
        <w:t>Data producer profile</w:t>
      </w:r>
      <w:r>
        <w:rPr>
          <w:noProof/>
        </w:rPr>
        <w:tab/>
      </w:r>
      <w:r>
        <w:rPr>
          <w:noProof/>
        </w:rPr>
        <w:fldChar w:fldCharType="begin"/>
      </w:r>
      <w:r>
        <w:rPr>
          <w:noProof/>
        </w:rPr>
        <w:instrText xml:space="preserve"> PAGEREF _Toc170115265 \h </w:instrText>
      </w:r>
      <w:r>
        <w:rPr>
          <w:noProof/>
        </w:rPr>
      </w:r>
      <w:r>
        <w:rPr>
          <w:noProof/>
        </w:rPr>
        <w:fldChar w:fldCharType="separate"/>
      </w:r>
      <w:r>
        <w:rPr>
          <w:noProof/>
        </w:rPr>
        <w:t>72</w:t>
      </w:r>
      <w:r>
        <w:rPr>
          <w:noProof/>
        </w:rPr>
        <w:fldChar w:fldCharType="end"/>
      </w:r>
    </w:p>
    <w:p w14:paraId="6BDE9473" w14:textId="7366B229"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 on support for server-to-server performance analytics</w:t>
      </w:r>
      <w:r>
        <w:rPr>
          <w:noProof/>
        </w:rPr>
        <w:tab/>
      </w:r>
      <w:r>
        <w:rPr>
          <w:noProof/>
        </w:rPr>
        <w:fldChar w:fldCharType="begin"/>
      </w:r>
      <w:r>
        <w:rPr>
          <w:noProof/>
        </w:rPr>
        <w:instrText xml:space="preserve"> PAGEREF _Toc170115266 \h </w:instrText>
      </w:r>
      <w:r>
        <w:rPr>
          <w:noProof/>
        </w:rPr>
      </w:r>
      <w:r>
        <w:rPr>
          <w:noProof/>
        </w:rPr>
        <w:fldChar w:fldCharType="separate"/>
      </w:r>
      <w:r>
        <w:rPr>
          <w:noProof/>
        </w:rPr>
        <w:t>73</w:t>
      </w:r>
      <w:r>
        <w:rPr>
          <w:noProof/>
        </w:rPr>
        <w:fldChar w:fldCharType="end"/>
      </w:r>
    </w:p>
    <w:p w14:paraId="54F2029A" w14:textId="22E1493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8.13</w:t>
      </w:r>
      <w:r w:rsidRPr="00C109D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_Toc170115267 \h </w:instrText>
      </w:r>
      <w:r>
        <w:rPr>
          <w:noProof/>
        </w:rPr>
      </w:r>
      <w:r>
        <w:rPr>
          <w:noProof/>
        </w:rPr>
        <w:fldChar w:fldCharType="separate"/>
      </w:r>
      <w:r>
        <w:rPr>
          <w:noProof/>
        </w:rPr>
        <w:t>73</w:t>
      </w:r>
      <w:r>
        <w:rPr>
          <w:noProof/>
        </w:rPr>
        <w:fldChar w:fldCharType="end"/>
      </w:r>
    </w:p>
    <w:p w14:paraId="635AAD7A" w14:textId="5578DAEE"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8.13</w:t>
      </w:r>
      <w:r w:rsidRPr="00C109D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Procedure</w:t>
      </w:r>
      <w:r>
        <w:rPr>
          <w:noProof/>
        </w:rPr>
        <w:tab/>
      </w:r>
      <w:r>
        <w:rPr>
          <w:noProof/>
        </w:rPr>
        <w:fldChar w:fldCharType="begin"/>
      </w:r>
      <w:r>
        <w:rPr>
          <w:noProof/>
        </w:rPr>
        <w:instrText xml:space="preserve"> PAGEREF _Toc170115268 \h </w:instrText>
      </w:r>
      <w:r>
        <w:rPr>
          <w:noProof/>
        </w:rPr>
      </w:r>
      <w:r>
        <w:rPr>
          <w:noProof/>
        </w:rPr>
        <w:fldChar w:fldCharType="separate"/>
      </w:r>
      <w:r>
        <w:rPr>
          <w:noProof/>
        </w:rPr>
        <w:t>73</w:t>
      </w:r>
      <w:r>
        <w:rPr>
          <w:noProof/>
        </w:rPr>
        <w:fldChar w:fldCharType="end"/>
      </w:r>
    </w:p>
    <w:p w14:paraId="28BE11DD" w14:textId="0FE28F4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sidRPr="00C109D1">
        <w:rPr>
          <w:noProof/>
          <w:lang w:val="en-US" w:eastAsia="zh-CN"/>
        </w:rPr>
        <w:t>8.13</w:t>
      </w:r>
      <w:r w:rsidRPr="00C109D1">
        <w:rPr>
          <w:noProof/>
          <w:lang w:val="en-IN"/>
        </w:rPr>
        <w:t>.</w:t>
      </w:r>
      <w:r w:rsidRPr="00C109D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Information flows</w:t>
      </w:r>
      <w:r>
        <w:rPr>
          <w:noProof/>
        </w:rPr>
        <w:tab/>
      </w:r>
      <w:r>
        <w:rPr>
          <w:noProof/>
        </w:rPr>
        <w:fldChar w:fldCharType="begin"/>
      </w:r>
      <w:r>
        <w:rPr>
          <w:noProof/>
        </w:rPr>
        <w:instrText xml:space="preserve"> PAGEREF _Toc170115269 \h </w:instrText>
      </w:r>
      <w:r>
        <w:rPr>
          <w:noProof/>
        </w:rPr>
      </w:r>
      <w:r>
        <w:rPr>
          <w:noProof/>
        </w:rPr>
        <w:fldChar w:fldCharType="separate"/>
      </w:r>
      <w:r>
        <w:rPr>
          <w:noProof/>
        </w:rPr>
        <w:t>74</w:t>
      </w:r>
      <w:r>
        <w:rPr>
          <w:noProof/>
        </w:rPr>
        <w:fldChar w:fldCharType="end"/>
      </w:r>
    </w:p>
    <w:p w14:paraId="1EC01E62" w14:textId="29F3CB6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_Toc170115270 \h </w:instrText>
      </w:r>
      <w:r>
        <w:rPr>
          <w:noProof/>
        </w:rPr>
      </w:r>
      <w:r>
        <w:rPr>
          <w:noProof/>
        </w:rPr>
        <w:fldChar w:fldCharType="separate"/>
      </w:r>
      <w:r>
        <w:rPr>
          <w:noProof/>
        </w:rPr>
        <w:t>74</w:t>
      </w:r>
      <w:r>
        <w:rPr>
          <w:noProof/>
        </w:rPr>
        <w:fldChar w:fldCharType="end"/>
      </w:r>
    </w:p>
    <w:p w14:paraId="4B5A59F0" w14:textId="1425A74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_Toc170115271 \h </w:instrText>
      </w:r>
      <w:r>
        <w:rPr>
          <w:noProof/>
        </w:rPr>
      </w:r>
      <w:r>
        <w:rPr>
          <w:noProof/>
        </w:rPr>
        <w:fldChar w:fldCharType="separate"/>
      </w:r>
      <w:r>
        <w:rPr>
          <w:noProof/>
        </w:rPr>
        <w:t>74</w:t>
      </w:r>
      <w:r>
        <w:rPr>
          <w:noProof/>
        </w:rPr>
        <w:fldChar w:fldCharType="end"/>
      </w:r>
    </w:p>
    <w:p w14:paraId="643918D6" w14:textId="3A6B300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_Toc170115272 \h </w:instrText>
      </w:r>
      <w:r>
        <w:rPr>
          <w:noProof/>
        </w:rPr>
      </w:r>
      <w:r>
        <w:rPr>
          <w:noProof/>
        </w:rPr>
        <w:fldChar w:fldCharType="separate"/>
      </w:r>
      <w:r>
        <w:rPr>
          <w:noProof/>
        </w:rPr>
        <w:t>75</w:t>
      </w:r>
      <w:r>
        <w:rPr>
          <w:noProof/>
        </w:rPr>
        <w:fldChar w:fldCharType="end"/>
      </w:r>
    </w:p>
    <w:p w14:paraId="7D7AC2F9" w14:textId="48A8392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_Toc170115273 \h </w:instrText>
      </w:r>
      <w:r>
        <w:rPr>
          <w:noProof/>
        </w:rPr>
      </w:r>
      <w:r>
        <w:rPr>
          <w:noProof/>
        </w:rPr>
        <w:fldChar w:fldCharType="separate"/>
      </w:r>
      <w:r>
        <w:rPr>
          <w:noProof/>
        </w:rPr>
        <w:t>75</w:t>
      </w:r>
      <w:r>
        <w:rPr>
          <w:noProof/>
        </w:rPr>
        <w:fldChar w:fldCharType="end"/>
      </w:r>
    </w:p>
    <w:p w14:paraId="6996C69C" w14:textId="73353FB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_Toc170115274 \h </w:instrText>
      </w:r>
      <w:r>
        <w:rPr>
          <w:noProof/>
        </w:rPr>
      </w:r>
      <w:r>
        <w:rPr>
          <w:noProof/>
        </w:rPr>
        <w:fldChar w:fldCharType="separate"/>
      </w:r>
      <w:r>
        <w:rPr>
          <w:noProof/>
        </w:rPr>
        <w:t>75</w:t>
      </w:r>
      <w:r>
        <w:rPr>
          <w:noProof/>
        </w:rPr>
        <w:fldChar w:fldCharType="end"/>
      </w:r>
    </w:p>
    <w:p w14:paraId="584E4E20" w14:textId="3FCC1AE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_Toc170115275 \h </w:instrText>
      </w:r>
      <w:r>
        <w:rPr>
          <w:noProof/>
        </w:rPr>
      </w:r>
      <w:r>
        <w:rPr>
          <w:noProof/>
        </w:rPr>
        <w:fldChar w:fldCharType="separate"/>
      </w:r>
      <w:r>
        <w:rPr>
          <w:noProof/>
        </w:rPr>
        <w:t>76</w:t>
      </w:r>
      <w:r>
        <w:rPr>
          <w:noProof/>
        </w:rPr>
        <w:fldChar w:fldCharType="end"/>
      </w:r>
    </w:p>
    <w:p w14:paraId="4F17FA57" w14:textId="2BA4B9A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_Toc170115276 \h </w:instrText>
      </w:r>
      <w:r>
        <w:rPr>
          <w:noProof/>
        </w:rPr>
      </w:r>
      <w:r>
        <w:rPr>
          <w:noProof/>
        </w:rPr>
        <w:fldChar w:fldCharType="separate"/>
      </w:r>
      <w:r>
        <w:rPr>
          <w:noProof/>
        </w:rPr>
        <w:t>76</w:t>
      </w:r>
      <w:r>
        <w:rPr>
          <w:noProof/>
        </w:rPr>
        <w:fldChar w:fldCharType="end"/>
      </w:r>
    </w:p>
    <w:p w14:paraId="65EBB7D7" w14:textId="0BD1B4F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_Toc170115277 \h </w:instrText>
      </w:r>
      <w:r>
        <w:rPr>
          <w:noProof/>
        </w:rPr>
      </w:r>
      <w:r>
        <w:rPr>
          <w:noProof/>
        </w:rPr>
        <w:fldChar w:fldCharType="separate"/>
      </w:r>
      <w:r>
        <w:rPr>
          <w:noProof/>
        </w:rPr>
        <w:t>76</w:t>
      </w:r>
      <w:r>
        <w:rPr>
          <w:noProof/>
        </w:rPr>
        <w:fldChar w:fldCharType="end"/>
      </w:r>
    </w:p>
    <w:p w14:paraId="1EF8A3F3" w14:textId="65B1A40D"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ADAE layer APIs</w:t>
      </w:r>
      <w:r>
        <w:rPr>
          <w:noProof/>
        </w:rPr>
        <w:tab/>
      </w:r>
      <w:r>
        <w:rPr>
          <w:noProof/>
        </w:rPr>
        <w:fldChar w:fldCharType="begin"/>
      </w:r>
      <w:r>
        <w:rPr>
          <w:noProof/>
        </w:rPr>
        <w:instrText xml:space="preserve"> PAGEREF _Toc170115278 \h </w:instrText>
      </w:r>
      <w:r>
        <w:rPr>
          <w:noProof/>
        </w:rPr>
      </w:r>
      <w:r>
        <w:rPr>
          <w:noProof/>
        </w:rPr>
        <w:fldChar w:fldCharType="separate"/>
      </w:r>
      <w:r>
        <w:rPr>
          <w:noProof/>
        </w:rPr>
        <w:t>77</w:t>
      </w:r>
      <w:r>
        <w:rPr>
          <w:noProof/>
        </w:rPr>
        <w:fldChar w:fldCharType="end"/>
      </w:r>
    </w:p>
    <w:p w14:paraId="43B669E2" w14:textId="6A6890CB"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_Toc170115279 \h </w:instrText>
      </w:r>
      <w:r>
        <w:rPr>
          <w:noProof/>
        </w:rPr>
      </w:r>
      <w:r>
        <w:rPr>
          <w:noProof/>
        </w:rPr>
        <w:fldChar w:fldCharType="separate"/>
      </w:r>
      <w:r>
        <w:rPr>
          <w:noProof/>
        </w:rPr>
        <w:t>77</w:t>
      </w:r>
      <w:r>
        <w:rPr>
          <w:noProof/>
        </w:rPr>
        <w:fldChar w:fldCharType="end"/>
      </w:r>
    </w:p>
    <w:p w14:paraId="4808DD51" w14:textId="323ADE92"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_Toc170115280 \h </w:instrText>
      </w:r>
      <w:r>
        <w:rPr>
          <w:noProof/>
        </w:rPr>
      </w:r>
      <w:r>
        <w:rPr>
          <w:noProof/>
        </w:rPr>
        <w:fldChar w:fldCharType="separate"/>
      </w:r>
      <w:r>
        <w:rPr>
          <w:noProof/>
        </w:rPr>
        <w:t>77</w:t>
      </w:r>
      <w:r>
        <w:rPr>
          <w:noProof/>
        </w:rPr>
        <w:fldChar w:fldCharType="end"/>
      </w:r>
    </w:p>
    <w:p w14:paraId="171F3A94" w14:textId="27585554"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_Toc170115281 \h </w:instrText>
      </w:r>
      <w:r>
        <w:rPr>
          <w:noProof/>
        </w:rPr>
      </w:r>
      <w:r>
        <w:rPr>
          <w:noProof/>
        </w:rPr>
        <w:fldChar w:fldCharType="separate"/>
      </w:r>
      <w:r>
        <w:rPr>
          <w:noProof/>
        </w:rPr>
        <w:t>77</w:t>
      </w:r>
      <w:r>
        <w:rPr>
          <w:noProof/>
        </w:rPr>
        <w:fldChar w:fldCharType="end"/>
      </w:r>
    </w:p>
    <w:p w14:paraId="2417048D" w14:textId="1F114D42"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_Toc170115282 \h </w:instrText>
      </w:r>
      <w:r>
        <w:rPr>
          <w:noProof/>
        </w:rPr>
      </w:r>
      <w:r>
        <w:rPr>
          <w:noProof/>
        </w:rPr>
        <w:fldChar w:fldCharType="separate"/>
      </w:r>
      <w:r>
        <w:rPr>
          <w:noProof/>
        </w:rPr>
        <w:t>77</w:t>
      </w:r>
      <w:r>
        <w:rPr>
          <w:noProof/>
        </w:rPr>
        <w:fldChar w:fldCharType="end"/>
      </w:r>
    </w:p>
    <w:p w14:paraId="22166553" w14:textId="2453802B"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_Toc170115283 \h </w:instrText>
      </w:r>
      <w:r>
        <w:rPr>
          <w:noProof/>
        </w:rPr>
      </w:r>
      <w:r>
        <w:rPr>
          <w:noProof/>
        </w:rPr>
        <w:fldChar w:fldCharType="separate"/>
      </w:r>
      <w:r>
        <w:rPr>
          <w:noProof/>
        </w:rPr>
        <w:t>78</w:t>
      </w:r>
      <w:r>
        <w:rPr>
          <w:noProof/>
        </w:rPr>
        <w:fldChar w:fldCharType="end"/>
      </w:r>
    </w:p>
    <w:p w14:paraId="5039DB4C" w14:textId="3A91E96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_Toc170115284 \h </w:instrText>
      </w:r>
      <w:r>
        <w:rPr>
          <w:noProof/>
        </w:rPr>
      </w:r>
      <w:r>
        <w:rPr>
          <w:noProof/>
        </w:rPr>
        <w:fldChar w:fldCharType="separate"/>
      </w:r>
      <w:r>
        <w:rPr>
          <w:noProof/>
        </w:rPr>
        <w:t>78</w:t>
      </w:r>
      <w:r>
        <w:rPr>
          <w:noProof/>
        </w:rPr>
        <w:fldChar w:fldCharType="end"/>
      </w:r>
    </w:p>
    <w:p w14:paraId="569ECAA6" w14:textId="1DC24E6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_Toc170115285 \h </w:instrText>
      </w:r>
      <w:r>
        <w:rPr>
          <w:noProof/>
        </w:rPr>
      </w:r>
      <w:r>
        <w:rPr>
          <w:noProof/>
        </w:rPr>
        <w:fldChar w:fldCharType="separate"/>
      </w:r>
      <w:r>
        <w:rPr>
          <w:noProof/>
        </w:rPr>
        <w:t>78</w:t>
      </w:r>
      <w:r>
        <w:rPr>
          <w:noProof/>
        </w:rPr>
        <w:fldChar w:fldCharType="end"/>
      </w:r>
    </w:p>
    <w:p w14:paraId="24D12C8E" w14:textId="6E6A187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_Toc170115286 \h </w:instrText>
      </w:r>
      <w:r>
        <w:rPr>
          <w:noProof/>
        </w:rPr>
      </w:r>
      <w:r>
        <w:rPr>
          <w:noProof/>
        </w:rPr>
        <w:fldChar w:fldCharType="separate"/>
      </w:r>
      <w:r>
        <w:rPr>
          <w:noProof/>
        </w:rPr>
        <w:t>78</w:t>
      </w:r>
      <w:r>
        <w:rPr>
          <w:noProof/>
        </w:rPr>
        <w:fldChar w:fldCharType="end"/>
      </w:r>
    </w:p>
    <w:p w14:paraId="07A70CCB" w14:textId="4E8DA0DA"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_Toc170115287 \h </w:instrText>
      </w:r>
      <w:r>
        <w:rPr>
          <w:noProof/>
        </w:rPr>
      </w:r>
      <w:r>
        <w:rPr>
          <w:noProof/>
        </w:rPr>
        <w:fldChar w:fldCharType="separate"/>
      </w:r>
      <w:r>
        <w:rPr>
          <w:noProof/>
        </w:rPr>
        <w:t>79</w:t>
      </w:r>
      <w:r>
        <w:rPr>
          <w:noProof/>
        </w:rPr>
        <w:fldChar w:fldCharType="end"/>
      </w:r>
    </w:p>
    <w:p w14:paraId="2EA28CFB" w14:textId="04DAE0A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_Toc170115288 \h </w:instrText>
      </w:r>
      <w:r>
        <w:rPr>
          <w:noProof/>
        </w:rPr>
      </w:r>
      <w:r>
        <w:rPr>
          <w:noProof/>
        </w:rPr>
        <w:fldChar w:fldCharType="separate"/>
      </w:r>
      <w:r>
        <w:rPr>
          <w:noProof/>
        </w:rPr>
        <w:t>79</w:t>
      </w:r>
      <w:r>
        <w:rPr>
          <w:noProof/>
        </w:rPr>
        <w:fldChar w:fldCharType="end"/>
      </w:r>
    </w:p>
    <w:p w14:paraId="2D074CBB" w14:textId="443B056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_Toc170115289 \h </w:instrText>
      </w:r>
      <w:r>
        <w:rPr>
          <w:noProof/>
        </w:rPr>
      </w:r>
      <w:r>
        <w:rPr>
          <w:noProof/>
        </w:rPr>
        <w:fldChar w:fldCharType="separate"/>
      </w:r>
      <w:r>
        <w:rPr>
          <w:noProof/>
        </w:rPr>
        <w:t>79</w:t>
      </w:r>
      <w:r>
        <w:rPr>
          <w:noProof/>
        </w:rPr>
        <w:fldChar w:fldCharType="end"/>
      </w:r>
    </w:p>
    <w:p w14:paraId="0C1769B8" w14:textId="5C7E5A05"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_Toc170115290 \h </w:instrText>
      </w:r>
      <w:r>
        <w:rPr>
          <w:noProof/>
        </w:rPr>
      </w:r>
      <w:r>
        <w:rPr>
          <w:noProof/>
        </w:rPr>
        <w:fldChar w:fldCharType="separate"/>
      </w:r>
      <w:r>
        <w:rPr>
          <w:noProof/>
        </w:rPr>
        <w:t>79</w:t>
      </w:r>
      <w:r>
        <w:rPr>
          <w:noProof/>
        </w:rPr>
        <w:fldChar w:fldCharType="end"/>
      </w:r>
    </w:p>
    <w:p w14:paraId="793F6BC4" w14:textId="5BFDB16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_Toc170115291 \h </w:instrText>
      </w:r>
      <w:r>
        <w:rPr>
          <w:noProof/>
        </w:rPr>
      </w:r>
      <w:r>
        <w:rPr>
          <w:noProof/>
        </w:rPr>
        <w:fldChar w:fldCharType="separate"/>
      </w:r>
      <w:r>
        <w:rPr>
          <w:noProof/>
        </w:rPr>
        <w:t>79</w:t>
      </w:r>
      <w:r>
        <w:rPr>
          <w:noProof/>
        </w:rPr>
        <w:fldChar w:fldCharType="end"/>
      </w:r>
    </w:p>
    <w:p w14:paraId="111639B0" w14:textId="56449660"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_Toc170115292 \h </w:instrText>
      </w:r>
      <w:r>
        <w:rPr>
          <w:noProof/>
        </w:rPr>
      </w:r>
      <w:r>
        <w:rPr>
          <w:noProof/>
        </w:rPr>
        <w:fldChar w:fldCharType="separate"/>
      </w:r>
      <w:r>
        <w:rPr>
          <w:noProof/>
        </w:rPr>
        <w:t>79</w:t>
      </w:r>
      <w:r>
        <w:rPr>
          <w:noProof/>
        </w:rPr>
        <w:fldChar w:fldCharType="end"/>
      </w:r>
    </w:p>
    <w:p w14:paraId="1CAFD59A" w14:textId="449D418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_Toc170115293 \h </w:instrText>
      </w:r>
      <w:r>
        <w:rPr>
          <w:noProof/>
        </w:rPr>
      </w:r>
      <w:r>
        <w:rPr>
          <w:noProof/>
        </w:rPr>
        <w:fldChar w:fldCharType="separate"/>
      </w:r>
      <w:r>
        <w:rPr>
          <w:noProof/>
        </w:rPr>
        <w:t>79</w:t>
      </w:r>
      <w:r>
        <w:rPr>
          <w:noProof/>
        </w:rPr>
        <w:fldChar w:fldCharType="end"/>
      </w:r>
    </w:p>
    <w:p w14:paraId="20A2456C" w14:textId="7DFFB3D6"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_Toc170115294 \h </w:instrText>
      </w:r>
      <w:r>
        <w:rPr>
          <w:noProof/>
        </w:rPr>
      </w:r>
      <w:r>
        <w:rPr>
          <w:noProof/>
        </w:rPr>
        <w:fldChar w:fldCharType="separate"/>
      </w:r>
      <w:r>
        <w:rPr>
          <w:noProof/>
        </w:rPr>
        <w:t>79</w:t>
      </w:r>
      <w:r>
        <w:rPr>
          <w:noProof/>
        </w:rPr>
        <w:fldChar w:fldCharType="end"/>
      </w:r>
    </w:p>
    <w:p w14:paraId="0C4DF6DC" w14:textId="746AF4E7"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_Toc170115295 \h </w:instrText>
      </w:r>
      <w:r>
        <w:rPr>
          <w:noProof/>
        </w:rPr>
      </w:r>
      <w:r>
        <w:rPr>
          <w:noProof/>
        </w:rPr>
        <w:fldChar w:fldCharType="separate"/>
      </w:r>
      <w:r>
        <w:rPr>
          <w:noProof/>
        </w:rPr>
        <w:t>80</w:t>
      </w:r>
      <w:r>
        <w:rPr>
          <w:noProof/>
        </w:rPr>
        <w:fldChar w:fldCharType="end"/>
      </w:r>
    </w:p>
    <w:p w14:paraId="2604195C" w14:textId="199D8DD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_Toc170115296 \h </w:instrText>
      </w:r>
      <w:r>
        <w:rPr>
          <w:noProof/>
        </w:rPr>
      </w:r>
      <w:r>
        <w:rPr>
          <w:noProof/>
        </w:rPr>
        <w:fldChar w:fldCharType="separate"/>
      </w:r>
      <w:r>
        <w:rPr>
          <w:noProof/>
        </w:rPr>
        <w:t>80</w:t>
      </w:r>
      <w:r>
        <w:rPr>
          <w:noProof/>
        </w:rPr>
        <w:fldChar w:fldCharType="end"/>
      </w:r>
    </w:p>
    <w:p w14:paraId="064DA42F" w14:textId="713EE05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_Toc170115297 \h </w:instrText>
      </w:r>
      <w:r>
        <w:rPr>
          <w:noProof/>
        </w:rPr>
      </w:r>
      <w:r>
        <w:rPr>
          <w:noProof/>
        </w:rPr>
        <w:fldChar w:fldCharType="separate"/>
      </w:r>
      <w:r>
        <w:rPr>
          <w:noProof/>
        </w:rPr>
        <w:t>80</w:t>
      </w:r>
      <w:r>
        <w:rPr>
          <w:noProof/>
        </w:rPr>
        <w:fldChar w:fldCharType="end"/>
      </w:r>
    </w:p>
    <w:p w14:paraId="6BA056AB" w14:textId="47C83E0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_Toc170115298 \h </w:instrText>
      </w:r>
      <w:r>
        <w:rPr>
          <w:noProof/>
        </w:rPr>
      </w:r>
      <w:r>
        <w:rPr>
          <w:noProof/>
        </w:rPr>
        <w:fldChar w:fldCharType="separate"/>
      </w:r>
      <w:r>
        <w:rPr>
          <w:noProof/>
        </w:rPr>
        <w:t>80</w:t>
      </w:r>
      <w:r>
        <w:rPr>
          <w:noProof/>
        </w:rPr>
        <w:fldChar w:fldCharType="end"/>
      </w:r>
    </w:p>
    <w:p w14:paraId="0129D5C9" w14:textId="16CC4AC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_Toc170115299 \h </w:instrText>
      </w:r>
      <w:r>
        <w:rPr>
          <w:noProof/>
        </w:rPr>
      </w:r>
      <w:r>
        <w:rPr>
          <w:noProof/>
        </w:rPr>
        <w:fldChar w:fldCharType="separate"/>
      </w:r>
      <w:r>
        <w:rPr>
          <w:noProof/>
        </w:rPr>
        <w:t>80</w:t>
      </w:r>
      <w:r>
        <w:rPr>
          <w:noProof/>
        </w:rPr>
        <w:fldChar w:fldCharType="end"/>
      </w:r>
    </w:p>
    <w:p w14:paraId="3CFB36A5" w14:textId="1C8F316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_Toc170115300 \h </w:instrText>
      </w:r>
      <w:r>
        <w:rPr>
          <w:noProof/>
        </w:rPr>
      </w:r>
      <w:r>
        <w:rPr>
          <w:noProof/>
        </w:rPr>
        <w:fldChar w:fldCharType="separate"/>
      </w:r>
      <w:r>
        <w:rPr>
          <w:noProof/>
        </w:rPr>
        <w:t>80</w:t>
      </w:r>
      <w:r>
        <w:rPr>
          <w:noProof/>
        </w:rPr>
        <w:fldChar w:fldCharType="end"/>
      </w:r>
    </w:p>
    <w:p w14:paraId="0C6C1B62" w14:textId="1C51954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_Toc170115301 \h </w:instrText>
      </w:r>
      <w:r>
        <w:rPr>
          <w:noProof/>
        </w:rPr>
      </w:r>
      <w:r>
        <w:rPr>
          <w:noProof/>
        </w:rPr>
        <w:fldChar w:fldCharType="separate"/>
      </w:r>
      <w:r>
        <w:rPr>
          <w:noProof/>
        </w:rPr>
        <w:t>80</w:t>
      </w:r>
      <w:r>
        <w:rPr>
          <w:noProof/>
        </w:rPr>
        <w:fldChar w:fldCharType="end"/>
      </w:r>
    </w:p>
    <w:p w14:paraId="2A632976" w14:textId="2A9616A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_Toc170115302 \h </w:instrText>
      </w:r>
      <w:r>
        <w:rPr>
          <w:noProof/>
        </w:rPr>
      </w:r>
      <w:r>
        <w:rPr>
          <w:noProof/>
        </w:rPr>
        <w:fldChar w:fldCharType="separate"/>
      </w:r>
      <w:r>
        <w:rPr>
          <w:noProof/>
        </w:rPr>
        <w:t>80</w:t>
      </w:r>
      <w:r>
        <w:rPr>
          <w:noProof/>
        </w:rPr>
        <w:fldChar w:fldCharType="end"/>
      </w:r>
    </w:p>
    <w:p w14:paraId="393A69D0" w14:textId="630980DF"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_Toc170115303 \h </w:instrText>
      </w:r>
      <w:r>
        <w:rPr>
          <w:noProof/>
        </w:rPr>
      </w:r>
      <w:r>
        <w:rPr>
          <w:noProof/>
        </w:rPr>
        <w:fldChar w:fldCharType="separate"/>
      </w:r>
      <w:r>
        <w:rPr>
          <w:noProof/>
        </w:rPr>
        <w:t>81</w:t>
      </w:r>
      <w:r>
        <w:rPr>
          <w:noProof/>
        </w:rPr>
        <w:fldChar w:fldCharType="end"/>
      </w:r>
    </w:p>
    <w:p w14:paraId="10FA1127" w14:textId="7EC8AE9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_Toc170115304 \h </w:instrText>
      </w:r>
      <w:r>
        <w:rPr>
          <w:noProof/>
        </w:rPr>
      </w:r>
      <w:r>
        <w:rPr>
          <w:noProof/>
        </w:rPr>
        <w:fldChar w:fldCharType="separate"/>
      </w:r>
      <w:r>
        <w:rPr>
          <w:noProof/>
        </w:rPr>
        <w:t>81</w:t>
      </w:r>
      <w:r>
        <w:rPr>
          <w:noProof/>
        </w:rPr>
        <w:fldChar w:fldCharType="end"/>
      </w:r>
    </w:p>
    <w:p w14:paraId="6470CEAC" w14:textId="62FB8FF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_Toc170115305 \h </w:instrText>
      </w:r>
      <w:r>
        <w:rPr>
          <w:noProof/>
        </w:rPr>
      </w:r>
      <w:r>
        <w:rPr>
          <w:noProof/>
        </w:rPr>
        <w:fldChar w:fldCharType="separate"/>
      </w:r>
      <w:r>
        <w:rPr>
          <w:noProof/>
        </w:rPr>
        <w:t>81</w:t>
      </w:r>
      <w:r>
        <w:rPr>
          <w:noProof/>
        </w:rPr>
        <w:fldChar w:fldCharType="end"/>
      </w:r>
    </w:p>
    <w:p w14:paraId="56B57D97" w14:textId="66CF487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_Toc170115306 \h </w:instrText>
      </w:r>
      <w:r>
        <w:rPr>
          <w:noProof/>
        </w:rPr>
      </w:r>
      <w:r>
        <w:rPr>
          <w:noProof/>
        </w:rPr>
        <w:fldChar w:fldCharType="separate"/>
      </w:r>
      <w:r>
        <w:rPr>
          <w:noProof/>
        </w:rPr>
        <w:t>81</w:t>
      </w:r>
      <w:r>
        <w:rPr>
          <w:noProof/>
        </w:rPr>
        <w:fldChar w:fldCharType="end"/>
      </w:r>
    </w:p>
    <w:p w14:paraId="0B9FF348" w14:textId="1101F956"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_Toc170115307 \h </w:instrText>
      </w:r>
      <w:r>
        <w:rPr>
          <w:noProof/>
        </w:rPr>
      </w:r>
      <w:r>
        <w:rPr>
          <w:noProof/>
        </w:rPr>
        <w:fldChar w:fldCharType="separate"/>
      </w:r>
      <w:r>
        <w:rPr>
          <w:noProof/>
        </w:rPr>
        <w:t>81</w:t>
      </w:r>
      <w:r>
        <w:rPr>
          <w:noProof/>
        </w:rPr>
        <w:fldChar w:fldCharType="end"/>
      </w:r>
    </w:p>
    <w:p w14:paraId="1244DA70" w14:textId="0D39FD8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_Toc170115308 \h </w:instrText>
      </w:r>
      <w:r>
        <w:rPr>
          <w:noProof/>
        </w:rPr>
      </w:r>
      <w:r>
        <w:rPr>
          <w:noProof/>
        </w:rPr>
        <w:fldChar w:fldCharType="separate"/>
      </w:r>
      <w:r>
        <w:rPr>
          <w:noProof/>
        </w:rPr>
        <w:t>81</w:t>
      </w:r>
      <w:r>
        <w:rPr>
          <w:noProof/>
        </w:rPr>
        <w:fldChar w:fldCharType="end"/>
      </w:r>
    </w:p>
    <w:p w14:paraId="767CC6E3" w14:textId="1F09826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_Toc170115309 \h </w:instrText>
      </w:r>
      <w:r>
        <w:rPr>
          <w:noProof/>
        </w:rPr>
      </w:r>
      <w:r>
        <w:rPr>
          <w:noProof/>
        </w:rPr>
        <w:fldChar w:fldCharType="separate"/>
      </w:r>
      <w:r>
        <w:rPr>
          <w:noProof/>
        </w:rPr>
        <w:t>81</w:t>
      </w:r>
      <w:r>
        <w:rPr>
          <w:noProof/>
        </w:rPr>
        <w:fldChar w:fldCharType="end"/>
      </w:r>
    </w:p>
    <w:p w14:paraId="2BE6E841" w14:textId="3BCFD361"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_Toc170115310 \h </w:instrText>
      </w:r>
      <w:r>
        <w:rPr>
          <w:noProof/>
        </w:rPr>
      </w:r>
      <w:r>
        <w:rPr>
          <w:noProof/>
        </w:rPr>
        <w:fldChar w:fldCharType="separate"/>
      </w:r>
      <w:r>
        <w:rPr>
          <w:noProof/>
        </w:rPr>
        <w:t>81</w:t>
      </w:r>
      <w:r>
        <w:rPr>
          <w:noProof/>
        </w:rPr>
        <w:fldChar w:fldCharType="end"/>
      </w:r>
    </w:p>
    <w:p w14:paraId="5468CDC5" w14:textId="5FFC59F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_Toc170115311 \h </w:instrText>
      </w:r>
      <w:r>
        <w:rPr>
          <w:noProof/>
        </w:rPr>
      </w:r>
      <w:r>
        <w:rPr>
          <w:noProof/>
        </w:rPr>
        <w:fldChar w:fldCharType="separate"/>
      </w:r>
      <w:r>
        <w:rPr>
          <w:noProof/>
        </w:rPr>
        <w:t>82</w:t>
      </w:r>
      <w:r>
        <w:rPr>
          <w:noProof/>
        </w:rPr>
        <w:fldChar w:fldCharType="end"/>
      </w:r>
    </w:p>
    <w:p w14:paraId="53AAD555" w14:textId="3E8C5372"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_Toc170115312 \h </w:instrText>
      </w:r>
      <w:r>
        <w:rPr>
          <w:noProof/>
        </w:rPr>
      </w:r>
      <w:r>
        <w:rPr>
          <w:noProof/>
        </w:rPr>
        <w:fldChar w:fldCharType="separate"/>
      </w:r>
      <w:r>
        <w:rPr>
          <w:noProof/>
        </w:rPr>
        <w:t>82</w:t>
      </w:r>
      <w:r>
        <w:rPr>
          <w:noProof/>
        </w:rPr>
        <w:fldChar w:fldCharType="end"/>
      </w:r>
    </w:p>
    <w:p w14:paraId="5BC704C1" w14:textId="080C774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_Toc170115313 \h </w:instrText>
      </w:r>
      <w:r>
        <w:rPr>
          <w:noProof/>
        </w:rPr>
      </w:r>
      <w:r>
        <w:rPr>
          <w:noProof/>
        </w:rPr>
        <w:fldChar w:fldCharType="separate"/>
      </w:r>
      <w:r>
        <w:rPr>
          <w:noProof/>
        </w:rPr>
        <w:t>82</w:t>
      </w:r>
      <w:r>
        <w:rPr>
          <w:noProof/>
        </w:rPr>
        <w:fldChar w:fldCharType="end"/>
      </w:r>
    </w:p>
    <w:p w14:paraId="7D0E4902" w14:textId="011DD6ED"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_Toc170115314 \h </w:instrText>
      </w:r>
      <w:r>
        <w:rPr>
          <w:noProof/>
        </w:rPr>
      </w:r>
      <w:r>
        <w:rPr>
          <w:noProof/>
        </w:rPr>
        <w:fldChar w:fldCharType="separate"/>
      </w:r>
      <w:r>
        <w:rPr>
          <w:noProof/>
        </w:rPr>
        <w:t>82</w:t>
      </w:r>
      <w:r>
        <w:rPr>
          <w:noProof/>
        </w:rPr>
        <w:fldChar w:fldCharType="end"/>
      </w:r>
    </w:p>
    <w:p w14:paraId="2813DD52" w14:textId="289EBEEE"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_Toc170115315 \h </w:instrText>
      </w:r>
      <w:r>
        <w:rPr>
          <w:noProof/>
        </w:rPr>
      </w:r>
      <w:r>
        <w:rPr>
          <w:noProof/>
        </w:rPr>
        <w:fldChar w:fldCharType="separate"/>
      </w:r>
      <w:r>
        <w:rPr>
          <w:noProof/>
        </w:rPr>
        <w:t>82</w:t>
      </w:r>
      <w:r>
        <w:rPr>
          <w:noProof/>
        </w:rPr>
        <w:fldChar w:fldCharType="end"/>
      </w:r>
    </w:p>
    <w:p w14:paraId="1D1E558D" w14:textId="6D8E585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_Toc170115316 \h </w:instrText>
      </w:r>
      <w:r>
        <w:rPr>
          <w:noProof/>
        </w:rPr>
      </w:r>
      <w:r>
        <w:rPr>
          <w:noProof/>
        </w:rPr>
        <w:fldChar w:fldCharType="separate"/>
      </w:r>
      <w:r>
        <w:rPr>
          <w:noProof/>
        </w:rPr>
        <w:t>82</w:t>
      </w:r>
      <w:r>
        <w:rPr>
          <w:noProof/>
        </w:rPr>
        <w:fldChar w:fldCharType="end"/>
      </w:r>
    </w:p>
    <w:p w14:paraId="2FC4D5FE" w14:textId="129DD1C0"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_Toc170115317 \h </w:instrText>
      </w:r>
      <w:r>
        <w:rPr>
          <w:noProof/>
        </w:rPr>
      </w:r>
      <w:r>
        <w:rPr>
          <w:noProof/>
        </w:rPr>
        <w:fldChar w:fldCharType="separate"/>
      </w:r>
      <w:r>
        <w:rPr>
          <w:noProof/>
        </w:rPr>
        <w:t>82</w:t>
      </w:r>
      <w:r>
        <w:rPr>
          <w:noProof/>
        </w:rPr>
        <w:fldChar w:fldCharType="end"/>
      </w:r>
    </w:p>
    <w:p w14:paraId="2D524DF6" w14:textId="6897762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_Toc170115318 \h </w:instrText>
      </w:r>
      <w:r>
        <w:rPr>
          <w:noProof/>
        </w:rPr>
      </w:r>
      <w:r>
        <w:rPr>
          <w:noProof/>
        </w:rPr>
        <w:fldChar w:fldCharType="separate"/>
      </w:r>
      <w:r>
        <w:rPr>
          <w:noProof/>
        </w:rPr>
        <w:t>82</w:t>
      </w:r>
      <w:r>
        <w:rPr>
          <w:noProof/>
        </w:rPr>
        <w:fldChar w:fldCharType="end"/>
      </w:r>
    </w:p>
    <w:p w14:paraId="4985A44B" w14:textId="001B35E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_Toc170115319 \h </w:instrText>
      </w:r>
      <w:r>
        <w:rPr>
          <w:noProof/>
        </w:rPr>
      </w:r>
      <w:r>
        <w:rPr>
          <w:noProof/>
        </w:rPr>
        <w:fldChar w:fldCharType="separate"/>
      </w:r>
      <w:r>
        <w:rPr>
          <w:noProof/>
        </w:rPr>
        <w:t>83</w:t>
      </w:r>
      <w:r>
        <w:rPr>
          <w:noProof/>
        </w:rPr>
        <w:fldChar w:fldCharType="end"/>
      </w:r>
    </w:p>
    <w:p w14:paraId="26FCA77E" w14:textId="53495467"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_Toc170115320 \h </w:instrText>
      </w:r>
      <w:r>
        <w:rPr>
          <w:noProof/>
        </w:rPr>
      </w:r>
      <w:r>
        <w:rPr>
          <w:noProof/>
        </w:rPr>
        <w:fldChar w:fldCharType="separate"/>
      </w:r>
      <w:r>
        <w:rPr>
          <w:noProof/>
        </w:rPr>
        <w:t>83</w:t>
      </w:r>
      <w:r>
        <w:rPr>
          <w:noProof/>
        </w:rPr>
        <w:fldChar w:fldCharType="end"/>
      </w:r>
    </w:p>
    <w:p w14:paraId="45B242DF" w14:textId="2884731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_Toc170115321 \h </w:instrText>
      </w:r>
      <w:r>
        <w:rPr>
          <w:noProof/>
        </w:rPr>
      </w:r>
      <w:r>
        <w:rPr>
          <w:noProof/>
        </w:rPr>
        <w:fldChar w:fldCharType="separate"/>
      </w:r>
      <w:r>
        <w:rPr>
          <w:noProof/>
        </w:rPr>
        <w:t>83</w:t>
      </w:r>
      <w:r>
        <w:rPr>
          <w:noProof/>
        </w:rPr>
        <w:fldChar w:fldCharType="end"/>
      </w:r>
    </w:p>
    <w:p w14:paraId="62BC4465" w14:textId="789FB51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_Toc170115322 \h </w:instrText>
      </w:r>
      <w:r>
        <w:rPr>
          <w:noProof/>
        </w:rPr>
      </w:r>
      <w:r>
        <w:rPr>
          <w:noProof/>
        </w:rPr>
        <w:fldChar w:fldCharType="separate"/>
      </w:r>
      <w:r>
        <w:rPr>
          <w:noProof/>
        </w:rPr>
        <w:t>83</w:t>
      </w:r>
      <w:r>
        <w:rPr>
          <w:noProof/>
        </w:rPr>
        <w:fldChar w:fldCharType="end"/>
      </w:r>
    </w:p>
    <w:p w14:paraId="6B98B94B" w14:textId="3763294F"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_Toc170115323 \h </w:instrText>
      </w:r>
      <w:r>
        <w:rPr>
          <w:noProof/>
        </w:rPr>
      </w:r>
      <w:r>
        <w:rPr>
          <w:noProof/>
        </w:rPr>
        <w:fldChar w:fldCharType="separate"/>
      </w:r>
      <w:r>
        <w:rPr>
          <w:noProof/>
        </w:rPr>
        <w:t>83</w:t>
      </w:r>
      <w:r>
        <w:rPr>
          <w:noProof/>
        </w:rPr>
        <w:fldChar w:fldCharType="end"/>
      </w:r>
    </w:p>
    <w:p w14:paraId="5D0973F2" w14:textId="452B278E"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_Toc170115324 \h </w:instrText>
      </w:r>
      <w:r>
        <w:rPr>
          <w:noProof/>
        </w:rPr>
      </w:r>
      <w:r>
        <w:rPr>
          <w:noProof/>
        </w:rPr>
        <w:fldChar w:fldCharType="separate"/>
      </w:r>
      <w:r>
        <w:rPr>
          <w:noProof/>
        </w:rPr>
        <w:t>83</w:t>
      </w:r>
      <w:r>
        <w:rPr>
          <w:noProof/>
        </w:rPr>
        <w:fldChar w:fldCharType="end"/>
      </w:r>
    </w:p>
    <w:p w14:paraId="4EB1F4F0" w14:textId="7590F600"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_Toc170115325 \h </w:instrText>
      </w:r>
      <w:r>
        <w:rPr>
          <w:noProof/>
        </w:rPr>
      </w:r>
      <w:r>
        <w:rPr>
          <w:noProof/>
        </w:rPr>
        <w:fldChar w:fldCharType="separate"/>
      </w:r>
      <w:r>
        <w:rPr>
          <w:noProof/>
        </w:rPr>
        <w:t>83</w:t>
      </w:r>
      <w:r>
        <w:rPr>
          <w:noProof/>
        </w:rPr>
        <w:fldChar w:fldCharType="end"/>
      </w:r>
    </w:p>
    <w:p w14:paraId="1C0E75DA" w14:textId="1B81534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_Toc170115326 \h </w:instrText>
      </w:r>
      <w:r>
        <w:rPr>
          <w:noProof/>
        </w:rPr>
      </w:r>
      <w:r>
        <w:rPr>
          <w:noProof/>
        </w:rPr>
        <w:fldChar w:fldCharType="separate"/>
      </w:r>
      <w:r>
        <w:rPr>
          <w:noProof/>
        </w:rPr>
        <w:t>83</w:t>
      </w:r>
      <w:r>
        <w:rPr>
          <w:noProof/>
        </w:rPr>
        <w:fldChar w:fldCharType="end"/>
      </w:r>
    </w:p>
    <w:p w14:paraId="71CBFDCA" w14:textId="7BA5275A"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_Toc170115327 \h </w:instrText>
      </w:r>
      <w:r>
        <w:rPr>
          <w:noProof/>
        </w:rPr>
      </w:r>
      <w:r>
        <w:rPr>
          <w:noProof/>
        </w:rPr>
        <w:fldChar w:fldCharType="separate"/>
      </w:r>
      <w:r>
        <w:rPr>
          <w:noProof/>
        </w:rPr>
        <w:t>84</w:t>
      </w:r>
      <w:r>
        <w:rPr>
          <w:noProof/>
        </w:rPr>
        <w:fldChar w:fldCharType="end"/>
      </w:r>
    </w:p>
    <w:p w14:paraId="39D4272B" w14:textId="7D13BC2E"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_Toc170115328 \h </w:instrText>
      </w:r>
      <w:r>
        <w:rPr>
          <w:noProof/>
        </w:rPr>
      </w:r>
      <w:r>
        <w:rPr>
          <w:noProof/>
        </w:rPr>
        <w:fldChar w:fldCharType="separate"/>
      </w:r>
      <w:r>
        <w:rPr>
          <w:noProof/>
        </w:rPr>
        <w:t>84</w:t>
      </w:r>
      <w:r>
        <w:rPr>
          <w:noProof/>
        </w:rPr>
        <w:fldChar w:fldCharType="end"/>
      </w:r>
    </w:p>
    <w:p w14:paraId="1AEF6EF8" w14:textId="7D679B3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_Toc170115329 \h </w:instrText>
      </w:r>
      <w:r>
        <w:rPr>
          <w:noProof/>
        </w:rPr>
      </w:r>
      <w:r>
        <w:rPr>
          <w:noProof/>
        </w:rPr>
        <w:fldChar w:fldCharType="separate"/>
      </w:r>
      <w:r>
        <w:rPr>
          <w:noProof/>
        </w:rPr>
        <w:t>84</w:t>
      </w:r>
      <w:r>
        <w:rPr>
          <w:noProof/>
        </w:rPr>
        <w:fldChar w:fldCharType="end"/>
      </w:r>
    </w:p>
    <w:p w14:paraId="6E80EB78" w14:textId="217C35D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_Toc170115330 \h </w:instrText>
      </w:r>
      <w:r>
        <w:rPr>
          <w:noProof/>
        </w:rPr>
      </w:r>
      <w:r>
        <w:rPr>
          <w:noProof/>
        </w:rPr>
        <w:fldChar w:fldCharType="separate"/>
      </w:r>
      <w:r>
        <w:rPr>
          <w:noProof/>
        </w:rPr>
        <w:t>84</w:t>
      </w:r>
      <w:r>
        <w:rPr>
          <w:noProof/>
        </w:rPr>
        <w:fldChar w:fldCharType="end"/>
      </w:r>
    </w:p>
    <w:p w14:paraId="62D65074" w14:textId="13635E65"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_Toc170115331 \h </w:instrText>
      </w:r>
      <w:r>
        <w:rPr>
          <w:noProof/>
        </w:rPr>
      </w:r>
      <w:r>
        <w:rPr>
          <w:noProof/>
        </w:rPr>
        <w:fldChar w:fldCharType="separate"/>
      </w:r>
      <w:r>
        <w:rPr>
          <w:noProof/>
        </w:rPr>
        <w:t>85</w:t>
      </w:r>
      <w:r>
        <w:rPr>
          <w:noProof/>
        </w:rPr>
        <w:fldChar w:fldCharType="end"/>
      </w:r>
    </w:p>
    <w:p w14:paraId="52D967B4" w14:textId="5081829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_Toc170115332 \h </w:instrText>
      </w:r>
      <w:r>
        <w:rPr>
          <w:noProof/>
        </w:rPr>
      </w:r>
      <w:r>
        <w:rPr>
          <w:noProof/>
        </w:rPr>
        <w:fldChar w:fldCharType="separate"/>
      </w:r>
      <w:r>
        <w:rPr>
          <w:noProof/>
        </w:rPr>
        <w:t>85</w:t>
      </w:r>
      <w:r>
        <w:rPr>
          <w:noProof/>
        </w:rPr>
        <w:fldChar w:fldCharType="end"/>
      </w:r>
    </w:p>
    <w:p w14:paraId="796C3E00" w14:textId="3A21961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bCs/>
          <w:noProof/>
        </w:rPr>
        <w:t>9.3.4.2</w:t>
      </w:r>
      <w:r>
        <w:rPr>
          <w:rFonts w:asciiTheme="minorHAnsi" w:eastAsiaTheme="minorEastAsia" w:hAnsiTheme="minorHAnsi" w:cstheme="minorBidi"/>
          <w:noProof/>
          <w:kern w:val="2"/>
          <w:sz w:val="24"/>
          <w:szCs w:val="24"/>
          <w:lang w:eastAsia="en-GB"/>
          <w14:ligatures w14:val="standardContextual"/>
        </w:rPr>
        <w:tab/>
      </w:r>
      <w:r w:rsidRPr="00C109D1">
        <w:rPr>
          <w:bCs/>
          <w:noProof/>
        </w:rPr>
        <w:t>Get</w:t>
      </w:r>
      <w:r>
        <w:rPr>
          <w:noProof/>
        </w:rPr>
        <w:tab/>
      </w:r>
      <w:r>
        <w:rPr>
          <w:noProof/>
        </w:rPr>
        <w:fldChar w:fldCharType="begin"/>
      </w:r>
      <w:r>
        <w:rPr>
          <w:noProof/>
        </w:rPr>
        <w:instrText xml:space="preserve"> PAGEREF _Toc170115333 \h </w:instrText>
      </w:r>
      <w:r>
        <w:rPr>
          <w:noProof/>
        </w:rPr>
      </w:r>
      <w:r>
        <w:rPr>
          <w:noProof/>
        </w:rPr>
        <w:fldChar w:fldCharType="separate"/>
      </w:r>
      <w:r>
        <w:rPr>
          <w:noProof/>
        </w:rPr>
        <w:t>85</w:t>
      </w:r>
      <w:r>
        <w:rPr>
          <w:noProof/>
        </w:rPr>
        <w:fldChar w:fldCharType="end"/>
      </w:r>
    </w:p>
    <w:p w14:paraId="48938F7E" w14:textId="53D35AD2"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_Toc170115334 \h </w:instrText>
      </w:r>
      <w:r>
        <w:rPr>
          <w:noProof/>
        </w:rPr>
      </w:r>
      <w:r>
        <w:rPr>
          <w:noProof/>
        </w:rPr>
        <w:fldChar w:fldCharType="separate"/>
      </w:r>
      <w:r>
        <w:rPr>
          <w:noProof/>
        </w:rPr>
        <w:t>85</w:t>
      </w:r>
      <w:r>
        <w:rPr>
          <w:noProof/>
        </w:rPr>
        <w:fldChar w:fldCharType="end"/>
      </w:r>
    </w:p>
    <w:p w14:paraId="5FF4BA99" w14:textId="780F781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_Toc170115335 \h </w:instrText>
      </w:r>
      <w:r>
        <w:rPr>
          <w:noProof/>
        </w:rPr>
      </w:r>
      <w:r>
        <w:rPr>
          <w:noProof/>
        </w:rPr>
        <w:fldChar w:fldCharType="separate"/>
      </w:r>
      <w:r>
        <w:rPr>
          <w:noProof/>
        </w:rPr>
        <w:t>85</w:t>
      </w:r>
      <w:r>
        <w:rPr>
          <w:noProof/>
        </w:rPr>
        <w:fldChar w:fldCharType="end"/>
      </w:r>
    </w:p>
    <w:p w14:paraId="4AA77A04" w14:textId="3AB0562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sidRPr="00C109D1">
        <w:rPr>
          <w:bCs/>
          <w:noProof/>
        </w:rPr>
        <w:t>9.3.5.2</w:t>
      </w:r>
      <w:r>
        <w:rPr>
          <w:rFonts w:asciiTheme="minorHAnsi" w:eastAsiaTheme="minorEastAsia" w:hAnsiTheme="minorHAnsi" w:cstheme="minorBidi"/>
          <w:noProof/>
          <w:kern w:val="2"/>
          <w:sz w:val="24"/>
          <w:szCs w:val="24"/>
          <w:lang w:eastAsia="en-GB"/>
          <w14:ligatures w14:val="standardContextual"/>
        </w:rPr>
        <w:tab/>
      </w:r>
      <w:r w:rsidRPr="00C109D1">
        <w:rPr>
          <w:bCs/>
          <w:noProof/>
        </w:rPr>
        <w:t>Get</w:t>
      </w:r>
      <w:r>
        <w:rPr>
          <w:noProof/>
        </w:rPr>
        <w:tab/>
      </w:r>
      <w:r>
        <w:rPr>
          <w:noProof/>
        </w:rPr>
        <w:fldChar w:fldCharType="begin"/>
      </w:r>
      <w:r>
        <w:rPr>
          <w:noProof/>
        </w:rPr>
        <w:instrText xml:space="preserve"> PAGEREF _Toc170115336 \h </w:instrText>
      </w:r>
      <w:r>
        <w:rPr>
          <w:noProof/>
        </w:rPr>
      </w:r>
      <w:r>
        <w:rPr>
          <w:noProof/>
        </w:rPr>
        <w:fldChar w:fldCharType="separate"/>
      </w:r>
      <w:r>
        <w:rPr>
          <w:noProof/>
        </w:rPr>
        <w:t>85</w:t>
      </w:r>
      <w:r>
        <w:rPr>
          <w:noProof/>
        </w:rPr>
        <w:fldChar w:fldCharType="end"/>
      </w:r>
    </w:p>
    <w:p w14:paraId="1600BDA7" w14:textId="2B9D971A"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_Toc170115337 \h </w:instrText>
      </w:r>
      <w:r>
        <w:rPr>
          <w:noProof/>
        </w:rPr>
      </w:r>
      <w:r>
        <w:rPr>
          <w:noProof/>
        </w:rPr>
        <w:fldChar w:fldCharType="separate"/>
      </w:r>
      <w:r>
        <w:rPr>
          <w:noProof/>
        </w:rPr>
        <w:t>85</w:t>
      </w:r>
      <w:r>
        <w:rPr>
          <w:noProof/>
        </w:rPr>
        <w:fldChar w:fldCharType="end"/>
      </w:r>
    </w:p>
    <w:p w14:paraId="35786D1C" w14:textId="3A2191B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_Toc170115338 \h </w:instrText>
      </w:r>
      <w:r>
        <w:rPr>
          <w:noProof/>
        </w:rPr>
      </w:r>
      <w:r>
        <w:rPr>
          <w:noProof/>
        </w:rPr>
        <w:fldChar w:fldCharType="separate"/>
      </w:r>
      <w:r>
        <w:rPr>
          <w:noProof/>
        </w:rPr>
        <w:t>85</w:t>
      </w:r>
      <w:r>
        <w:rPr>
          <w:noProof/>
        </w:rPr>
        <w:fldChar w:fldCharType="end"/>
      </w:r>
    </w:p>
    <w:p w14:paraId="67FEA2E9" w14:textId="67E7A40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_Toc170115339 \h </w:instrText>
      </w:r>
      <w:r>
        <w:rPr>
          <w:noProof/>
        </w:rPr>
      </w:r>
      <w:r>
        <w:rPr>
          <w:noProof/>
        </w:rPr>
        <w:fldChar w:fldCharType="separate"/>
      </w:r>
      <w:r>
        <w:rPr>
          <w:noProof/>
        </w:rPr>
        <w:t>85</w:t>
      </w:r>
      <w:r>
        <w:rPr>
          <w:noProof/>
        </w:rPr>
        <w:fldChar w:fldCharType="end"/>
      </w:r>
    </w:p>
    <w:p w14:paraId="2EBCB962" w14:textId="5EB10139"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_Toc170115340 \h </w:instrText>
      </w:r>
      <w:r>
        <w:rPr>
          <w:noProof/>
        </w:rPr>
      </w:r>
      <w:r>
        <w:rPr>
          <w:noProof/>
        </w:rPr>
        <w:fldChar w:fldCharType="separate"/>
      </w:r>
      <w:r>
        <w:rPr>
          <w:noProof/>
        </w:rPr>
        <w:t>85</w:t>
      </w:r>
      <w:r>
        <w:rPr>
          <w:noProof/>
        </w:rPr>
        <w:fldChar w:fldCharType="end"/>
      </w:r>
    </w:p>
    <w:p w14:paraId="1920BE4B" w14:textId="57744F7C"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_Toc170115341 \h </w:instrText>
      </w:r>
      <w:r>
        <w:rPr>
          <w:noProof/>
        </w:rPr>
      </w:r>
      <w:r>
        <w:rPr>
          <w:noProof/>
        </w:rPr>
        <w:fldChar w:fldCharType="separate"/>
      </w:r>
      <w:r>
        <w:rPr>
          <w:noProof/>
        </w:rPr>
        <w:t>86</w:t>
      </w:r>
      <w:r>
        <w:rPr>
          <w:noProof/>
        </w:rPr>
        <w:fldChar w:fldCharType="end"/>
      </w:r>
    </w:p>
    <w:p w14:paraId="183106FC" w14:textId="1C9DD08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_Toc170115342 \h </w:instrText>
      </w:r>
      <w:r>
        <w:rPr>
          <w:noProof/>
        </w:rPr>
      </w:r>
      <w:r>
        <w:rPr>
          <w:noProof/>
        </w:rPr>
        <w:fldChar w:fldCharType="separate"/>
      </w:r>
      <w:r>
        <w:rPr>
          <w:noProof/>
        </w:rPr>
        <w:t>86</w:t>
      </w:r>
      <w:r>
        <w:rPr>
          <w:noProof/>
        </w:rPr>
        <w:fldChar w:fldCharType="end"/>
      </w:r>
    </w:p>
    <w:p w14:paraId="2BE5ACD1" w14:textId="479AD61B"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_Toc170115343 \h </w:instrText>
      </w:r>
      <w:r>
        <w:rPr>
          <w:noProof/>
        </w:rPr>
      </w:r>
      <w:r>
        <w:rPr>
          <w:noProof/>
        </w:rPr>
        <w:fldChar w:fldCharType="separate"/>
      </w:r>
      <w:r>
        <w:rPr>
          <w:noProof/>
        </w:rPr>
        <w:t>86</w:t>
      </w:r>
      <w:r>
        <w:rPr>
          <w:noProof/>
        </w:rPr>
        <w:fldChar w:fldCharType="end"/>
      </w:r>
    </w:p>
    <w:p w14:paraId="25239B67" w14:textId="5DA294B2"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_Toc170115344 \h </w:instrText>
      </w:r>
      <w:r>
        <w:rPr>
          <w:noProof/>
        </w:rPr>
      </w:r>
      <w:r>
        <w:rPr>
          <w:noProof/>
        </w:rPr>
        <w:fldChar w:fldCharType="separate"/>
      </w:r>
      <w:r>
        <w:rPr>
          <w:noProof/>
        </w:rPr>
        <w:t>86</w:t>
      </w:r>
      <w:r>
        <w:rPr>
          <w:noProof/>
        </w:rPr>
        <w:fldChar w:fldCharType="end"/>
      </w:r>
    </w:p>
    <w:p w14:paraId="620D9136" w14:textId="263A1A8C"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_Toc170115345 \h </w:instrText>
      </w:r>
      <w:r>
        <w:rPr>
          <w:noProof/>
        </w:rPr>
      </w:r>
      <w:r>
        <w:rPr>
          <w:noProof/>
        </w:rPr>
        <w:fldChar w:fldCharType="separate"/>
      </w:r>
      <w:r>
        <w:rPr>
          <w:noProof/>
        </w:rPr>
        <w:t>86</w:t>
      </w:r>
      <w:r>
        <w:rPr>
          <w:noProof/>
        </w:rPr>
        <w:fldChar w:fldCharType="end"/>
      </w:r>
    </w:p>
    <w:p w14:paraId="3D88B9CE" w14:textId="0561D83D"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_Toc170115346 \h </w:instrText>
      </w:r>
      <w:r>
        <w:rPr>
          <w:noProof/>
        </w:rPr>
      </w:r>
      <w:r>
        <w:rPr>
          <w:noProof/>
        </w:rPr>
        <w:fldChar w:fldCharType="separate"/>
      </w:r>
      <w:r>
        <w:rPr>
          <w:noProof/>
        </w:rPr>
        <w:t>86</w:t>
      </w:r>
      <w:r>
        <w:rPr>
          <w:noProof/>
        </w:rPr>
        <w:fldChar w:fldCharType="end"/>
      </w:r>
    </w:p>
    <w:p w14:paraId="414CF0F9" w14:textId="7F19CEF1"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_Toc170115347 \h </w:instrText>
      </w:r>
      <w:r>
        <w:rPr>
          <w:noProof/>
        </w:rPr>
      </w:r>
      <w:r>
        <w:rPr>
          <w:noProof/>
        </w:rPr>
        <w:fldChar w:fldCharType="separate"/>
      </w:r>
      <w:r>
        <w:rPr>
          <w:noProof/>
        </w:rPr>
        <w:t>86</w:t>
      </w:r>
      <w:r>
        <w:rPr>
          <w:noProof/>
        </w:rPr>
        <w:fldChar w:fldCharType="end"/>
      </w:r>
    </w:p>
    <w:p w14:paraId="3FC551D4" w14:textId="3F3ECB92"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_Toc170115348 \h </w:instrText>
      </w:r>
      <w:r>
        <w:rPr>
          <w:noProof/>
        </w:rPr>
      </w:r>
      <w:r>
        <w:rPr>
          <w:noProof/>
        </w:rPr>
        <w:fldChar w:fldCharType="separate"/>
      </w:r>
      <w:r>
        <w:rPr>
          <w:noProof/>
        </w:rPr>
        <w:t>86</w:t>
      </w:r>
      <w:r>
        <w:rPr>
          <w:noProof/>
        </w:rPr>
        <w:fldChar w:fldCharType="end"/>
      </w:r>
    </w:p>
    <w:p w14:paraId="0FE115E6" w14:textId="1CD1A3A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_Toc170115349 \h </w:instrText>
      </w:r>
      <w:r>
        <w:rPr>
          <w:noProof/>
        </w:rPr>
      </w:r>
      <w:r>
        <w:rPr>
          <w:noProof/>
        </w:rPr>
        <w:fldChar w:fldCharType="separate"/>
      </w:r>
      <w:r>
        <w:rPr>
          <w:noProof/>
        </w:rPr>
        <w:t>86</w:t>
      </w:r>
      <w:r>
        <w:rPr>
          <w:noProof/>
        </w:rPr>
        <w:fldChar w:fldCharType="end"/>
      </w:r>
    </w:p>
    <w:p w14:paraId="4911D0E7" w14:textId="4573974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_Toc170115350 \h </w:instrText>
      </w:r>
      <w:r>
        <w:rPr>
          <w:noProof/>
        </w:rPr>
      </w:r>
      <w:r>
        <w:rPr>
          <w:noProof/>
        </w:rPr>
        <w:fldChar w:fldCharType="separate"/>
      </w:r>
      <w:r>
        <w:rPr>
          <w:noProof/>
        </w:rPr>
        <w:t>87</w:t>
      </w:r>
      <w:r>
        <w:rPr>
          <w:noProof/>
        </w:rPr>
        <w:fldChar w:fldCharType="end"/>
      </w:r>
    </w:p>
    <w:p w14:paraId="4B87F82C" w14:textId="7B10CA98"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_Toc170115351 \h </w:instrText>
      </w:r>
      <w:r>
        <w:rPr>
          <w:noProof/>
        </w:rPr>
      </w:r>
      <w:r>
        <w:rPr>
          <w:noProof/>
        </w:rPr>
        <w:fldChar w:fldCharType="separate"/>
      </w:r>
      <w:r>
        <w:rPr>
          <w:noProof/>
        </w:rPr>
        <w:t>87</w:t>
      </w:r>
      <w:r>
        <w:rPr>
          <w:noProof/>
        </w:rPr>
        <w:fldChar w:fldCharType="end"/>
      </w:r>
    </w:p>
    <w:p w14:paraId="3A488A0D" w14:textId="3177CA8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_Toc170115352 \h </w:instrText>
      </w:r>
      <w:r>
        <w:rPr>
          <w:noProof/>
        </w:rPr>
      </w:r>
      <w:r>
        <w:rPr>
          <w:noProof/>
        </w:rPr>
        <w:fldChar w:fldCharType="separate"/>
      </w:r>
      <w:r>
        <w:rPr>
          <w:noProof/>
        </w:rPr>
        <w:t>87</w:t>
      </w:r>
      <w:r>
        <w:rPr>
          <w:noProof/>
        </w:rPr>
        <w:fldChar w:fldCharType="end"/>
      </w:r>
    </w:p>
    <w:p w14:paraId="0BE4D4F1" w14:textId="53056117"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_Toc170115353 \h </w:instrText>
      </w:r>
      <w:r>
        <w:rPr>
          <w:noProof/>
        </w:rPr>
      </w:r>
      <w:r>
        <w:rPr>
          <w:noProof/>
        </w:rPr>
        <w:fldChar w:fldCharType="separate"/>
      </w:r>
      <w:r>
        <w:rPr>
          <w:noProof/>
        </w:rPr>
        <w:t>87</w:t>
      </w:r>
      <w:r>
        <w:rPr>
          <w:noProof/>
        </w:rPr>
        <w:fldChar w:fldCharType="end"/>
      </w:r>
    </w:p>
    <w:p w14:paraId="64C9C836" w14:textId="547357D6" w:rsidR="00E91D68" w:rsidRDefault="00E91D6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_Toc170115354 \h </w:instrText>
      </w:r>
      <w:r>
        <w:rPr>
          <w:noProof/>
        </w:rPr>
      </w:r>
      <w:r>
        <w:rPr>
          <w:noProof/>
        </w:rPr>
        <w:fldChar w:fldCharType="separate"/>
      </w:r>
      <w:r>
        <w:rPr>
          <w:noProof/>
        </w:rPr>
        <w:t>87</w:t>
      </w:r>
      <w:r>
        <w:rPr>
          <w:noProof/>
        </w:rPr>
        <w:fldChar w:fldCharType="end"/>
      </w:r>
    </w:p>
    <w:p w14:paraId="2C12B555" w14:textId="48ADE757"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_Toc170115355 \h </w:instrText>
      </w:r>
      <w:r>
        <w:rPr>
          <w:noProof/>
        </w:rPr>
      </w:r>
      <w:r>
        <w:rPr>
          <w:noProof/>
        </w:rPr>
        <w:fldChar w:fldCharType="separate"/>
      </w:r>
      <w:r>
        <w:rPr>
          <w:noProof/>
        </w:rPr>
        <w:t>87</w:t>
      </w:r>
      <w:r>
        <w:rPr>
          <w:noProof/>
        </w:rPr>
        <w:fldChar w:fldCharType="end"/>
      </w:r>
    </w:p>
    <w:p w14:paraId="64C33F11" w14:textId="7C0789AF"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_Toc170115356 \h </w:instrText>
      </w:r>
      <w:r>
        <w:rPr>
          <w:noProof/>
        </w:rPr>
      </w:r>
      <w:r>
        <w:rPr>
          <w:noProof/>
        </w:rPr>
        <w:fldChar w:fldCharType="separate"/>
      </w:r>
      <w:r>
        <w:rPr>
          <w:noProof/>
        </w:rPr>
        <w:t>87</w:t>
      </w:r>
      <w:r>
        <w:rPr>
          <w:noProof/>
        </w:rPr>
        <w:fldChar w:fldCharType="end"/>
      </w:r>
    </w:p>
    <w:p w14:paraId="31574A11" w14:textId="44D45D6A" w:rsidR="00E91D68" w:rsidRDefault="00E91D6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_Toc170115357 \h </w:instrText>
      </w:r>
      <w:r>
        <w:rPr>
          <w:noProof/>
        </w:rPr>
      </w:r>
      <w:r>
        <w:rPr>
          <w:noProof/>
        </w:rPr>
        <w:fldChar w:fldCharType="separate"/>
      </w:r>
      <w:r>
        <w:rPr>
          <w:noProof/>
        </w:rPr>
        <w:t>88</w:t>
      </w:r>
      <w:r>
        <w:rPr>
          <w:noProof/>
        </w:rPr>
        <w:fldChar w:fldCharType="end"/>
      </w:r>
    </w:p>
    <w:p w14:paraId="7CC12E50" w14:textId="4629F4B3"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_Toc170115358 \h </w:instrText>
      </w:r>
      <w:r>
        <w:rPr>
          <w:noProof/>
        </w:rPr>
      </w:r>
      <w:r>
        <w:rPr>
          <w:noProof/>
        </w:rPr>
        <w:fldChar w:fldCharType="separate"/>
      </w:r>
      <w:r>
        <w:rPr>
          <w:noProof/>
        </w:rPr>
        <w:t>88</w:t>
      </w:r>
      <w:r>
        <w:rPr>
          <w:noProof/>
        </w:rPr>
        <w:fldChar w:fldCharType="end"/>
      </w:r>
    </w:p>
    <w:p w14:paraId="1A1A9F7D" w14:textId="6A3AADB4"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_Toc170115359 \h </w:instrText>
      </w:r>
      <w:r>
        <w:rPr>
          <w:noProof/>
        </w:rPr>
      </w:r>
      <w:r>
        <w:rPr>
          <w:noProof/>
        </w:rPr>
        <w:fldChar w:fldCharType="separate"/>
      </w:r>
      <w:r>
        <w:rPr>
          <w:noProof/>
        </w:rPr>
        <w:t>88</w:t>
      </w:r>
      <w:r>
        <w:rPr>
          <w:noProof/>
        </w:rPr>
        <w:fldChar w:fldCharType="end"/>
      </w:r>
    </w:p>
    <w:p w14:paraId="0A652B98" w14:textId="1464E1B8"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_Toc170115360 \h </w:instrText>
      </w:r>
      <w:r>
        <w:rPr>
          <w:noProof/>
        </w:rPr>
      </w:r>
      <w:r>
        <w:rPr>
          <w:noProof/>
        </w:rPr>
        <w:fldChar w:fldCharType="separate"/>
      </w:r>
      <w:r>
        <w:rPr>
          <w:noProof/>
        </w:rPr>
        <w:t>88</w:t>
      </w:r>
      <w:r>
        <w:rPr>
          <w:noProof/>
        </w:rPr>
        <w:fldChar w:fldCharType="end"/>
      </w:r>
    </w:p>
    <w:p w14:paraId="66462DFF" w14:textId="7A7C2ECA" w:rsidR="00E91D68" w:rsidRDefault="00E91D68">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_Toc170115361 \h </w:instrText>
      </w:r>
      <w:r>
        <w:rPr>
          <w:noProof/>
        </w:rPr>
      </w:r>
      <w:r>
        <w:rPr>
          <w:noProof/>
        </w:rPr>
        <w:fldChar w:fldCharType="separate"/>
      </w:r>
      <w:r>
        <w:rPr>
          <w:noProof/>
        </w:rPr>
        <w:t>88</w:t>
      </w:r>
      <w:r>
        <w:rPr>
          <w:noProof/>
        </w:rPr>
        <w:fldChar w:fldCharType="end"/>
      </w:r>
    </w:p>
    <w:p w14:paraId="2D5F904A" w14:textId="46B2CC6E" w:rsidR="00E91D68" w:rsidRDefault="00E91D6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C109D1">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_Toc170115362 \h </w:instrText>
      </w:r>
      <w:r>
        <w:rPr>
          <w:noProof/>
        </w:rPr>
      </w:r>
      <w:r>
        <w:rPr>
          <w:noProof/>
        </w:rPr>
        <w:fldChar w:fldCharType="separate"/>
      </w:r>
      <w:r>
        <w:rPr>
          <w:noProof/>
        </w:rPr>
        <w:t>89</w:t>
      </w:r>
      <w:r>
        <w:rPr>
          <w:noProof/>
        </w:rPr>
        <w:fldChar w:fldCharType="end"/>
      </w:r>
    </w:p>
    <w:p w14:paraId="462F3C00" w14:textId="6BE3500F"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General</w:t>
      </w:r>
      <w:r>
        <w:rPr>
          <w:noProof/>
        </w:rPr>
        <w:tab/>
      </w:r>
      <w:r>
        <w:rPr>
          <w:noProof/>
        </w:rPr>
        <w:fldChar w:fldCharType="begin"/>
      </w:r>
      <w:r>
        <w:rPr>
          <w:noProof/>
        </w:rPr>
        <w:instrText xml:space="preserve"> PAGEREF _Toc170115363 \h </w:instrText>
      </w:r>
      <w:r>
        <w:rPr>
          <w:noProof/>
        </w:rPr>
      </w:r>
      <w:r>
        <w:rPr>
          <w:noProof/>
        </w:rPr>
        <w:fldChar w:fldCharType="separate"/>
      </w:r>
      <w:r>
        <w:rPr>
          <w:noProof/>
        </w:rPr>
        <w:t>89</w:t>
      </w:r>
      <w:r>
        <w:rPr>
          <w:noProof/>
        </w:rPr>
        <w:fldChar w:fldCharType="end"/>
      </w:r>
    </w:p>
    <w:p w14:paraId="1D1DB307" w14:textId="5F8EFDC4"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Deployment model #1: Cloud-deployed ADAES</w:t>
      </w:r>
      <w:r>
        <w:rPr>
          <w:noProof/>
        </w:rPr>
        <w:tab/>
      </w:r>
      <w:r>
        <w:rPr>
          <w:noProof/>
        </w:rPr>
        <w:fldChar w:fldCharType="begin"/>
      </w:r>
      <w:r>
        <w:rPr>
          <w:noProof/>
        </w:rPr>
        <w:instrText xml:space="preserve"> PAGEREF _Toc170115364 \h </w:instrText>
      </w:r>
      <w:r>
        <w:rPr>
          <w:noProof/>
        </w:rPr>
      </w:r>
      <w:r>
        <w:rPr>
          <w:noProof/>
        </w:rPr>
        <w:fldChar w:fldCharType="separate"/>
      </w:r>
      <w:r>
        <w:rPr>
          <w:noProof/>
        </w:rPr>
        <w:t>89</w:t>
      </w:r>
      <w:r>
        <w:rPr>
          <w:noProof/>
        </w:rPr>
        <w:fldChar w:fldCharType="end"/>
      </w:r>
    </w:p>
    <w:p w14:paraId="1769E405" w14:textId="0F02FDBD"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Deployment model #2 Edge-deployed ADAES</w:t>
      </w:r>
      <w:r>
        <w:rPr>
          <w:noProof/>
        </w:rPr>
        <w:tab/>
      </w:r>
      <w:r>
        <w:rPr>
          <w:noProof/>
        </w:rPr>
        <w:fldChar w:fldCharType="begin"/>
      </w:r>
      <w:r>
        <w:rPr>
          <w:noProof/>
        </w:rPr>
        <w:instrText xml:space="preserve"> PAGEREF _Toc170115365 \h </w:instrText>
      </w:r>
      <w:r>
        <w:rPr>
          <w:noProof/>
        </w:rPr>
      </w:r>
      <w:r>
        <w:rPr>
          <w:noProof/>
        </w:rPr>
        <w:fldChar w:fldCharType="separate"/>
      </w:r>
      <w:r>
        <w:rPr>
          <w:noProof/>
        </w:rPr>
        <w:t>89</w:t>
      </w:r>
      <w:r>
        <w:rPr>
          <w:noProof/>
        </w:rPr>
        <w:fldChar w:fldCharType="end"/>
      </w:r>
    </w:p>
    <w:p w14:paraId="545D4A70" w14:textId="453D356A" w:rsidR="00E91D68" w:rsidRDefault="00E91D68">
      <w:pPr>
        <w:pStyle w:val="TOC1"/>
        <w:rPr>
          <w:rFonts w:asciiTheme="minorHAnsi" w:eastAsiaTheme="minorEastAsia" w:hAnsiTheme="minorHAnsi" w:cstheme="minorBidi"/>
          <w:noProof/>
          <w:kern w:val="2"/>
          <w:sz w:val="24"/>
          <w:szCs w:val="24"/>
          <w:lang w:eastAsia="en-GB"/>
          <w14:ligatures w14:val="standardContextual"/>
        </w:rPr>
      </w:pPr>
      <w:r w:rsidRPr="00C109D1">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C109D1">
        <w:rPr>
          <w:noProof/>
          <w:lang w:val="en-IN"/>
        </w:rPr>
        <w:t>Deployment model #3: Coordinated ADAES deployment</w:t>
      </w:r>
      <w:r>
        <w:rPr>
          <w:noProof/>
        </w:rPr>
        <w:tab/>
      </w:r>
      <w:r>
        <w:rPr>
          <w:noProof/>
        </w:rPr>
        <w:fldChar w:fldCharType="begin"/>
      </w:r>
      <w:r>
        <w:rPr>
          <w:noProof/>
        </w:rPr>
        <w:instrText xml:space="preserve"> PAGEREF _Toc170115366 \h </w:instrText>
      </w:r>
      <w:r>
        <w:rPr>
          <w:noProof/>
        </w:rPr>
      </w:r>
      <w:r>
        <w:rPr>
          <w:noProof/>
        </w:rPr>
        <w:fldChar w:fldCharType="separate"/>
      </w:r>
      <w:r>
        <w:rPr>
          <w:noProof/>
        </w:rPr>
        <w:t>90</w:t>
      </w:r>
      <w:r>
        <w:rPr>
          <w:noProof/>
        </w:rPr>
        <w:fldChar w:fldCharType="end"/>
      </w:r>
    </w:p>
    <w:p w14:paraId="19FD947D" w14:textId="789E4C33" w:rsidR="00E91D68" w:rsidRDefault="00E91D6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C109D1">
        <w:rPr>
          <w:rFonts w:eastAsia="SimSun"/>
          <w:noProof/>
          <w:lang w:val="en-US" w:eastAsia="zh-CN"/>
        </w:rPr>
        <w:t>B</w:t>
      </w:r>
      <w:r>
        <w:rPr>
          <w:noProof/>
        </w:rPr>
        <w:t xml:space="preserve"> (informative):</w:t>
      </w:r>
      <w:r w:rsidRPr="00C109D1">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_Toc170115367 \h </w:instrText>
      </w:r>
      <w:r>
        <w:rPr>
          <w:noProof/>
        </w:rPr>
      </w:r>
      <w:r>
        <w:rPr>
          <w:noProof/>
        </w:rPr>
        <w:fldChar w:fldCharType="separate"/>
      </w:r>
      <w:r>
        <w:rPr>
          <w:noProof/>
        </w:rPr>
        <w:t>92</w:t>
      </w:r>
      <w:r>
        <w:rPr>
          <w:noProof/>
        </w:rPr>
        <w:fldChar w:fldCharType="end"/>
      </w:r>
    </w:p>
    <w:p w14:paraId="43BBB68A" w14:textId="3036452B"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170115081"/>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170115082"/>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170115083"/>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170115084"/>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5856F94" w:rsidR="00A43E4F" w:rsidRDefault="00A43E4F" w:rsidP="00A43E4F">
      <w:pPr>
        <w:pStyle w:val="EX"/>
      </w:pPr>
      <w:r w:rsidRPr="0035047D">
        <w:t>[</w:t>
      </w:r>
      <w:r>
        <w:t>3</w:t>
      </w:r>
      <w:r w:rsidRPr="0035047D">
        <w:t>]</w:t>
      </w:r>
      <w:r w:rsidRPr="0035047D">
        <w:tab/>
        <w:t>3GPP TS 26.531: "Data Collection and Reporting; General Description and Architecture"</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2ABE4843"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 TS 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23726D78" w:rsidR="00654A9E" w:rsidRPr="0035047D" w:rsidRDefault="00654A9E" w:rsidP="00654A9E">
      <w:pPr>
        <w:pStyle w:val="EX"/>
        <w:rPr>
          <w:rFonts w:eastAsia="DengXian"/>
        </w:rPr>
      </w:pPr>
      <w:r>
        <w:t>[</w:t>
      </w:r>
      <w:r w:rsidR="00E01874">
        <w:t>7</w:t>
      </w:r>
      <w:r>
        <w:t>]</w:t>
      </w:r>
      <w:r>
        <w:tab/>
        <w:t>3GPP TS 2</w:t>
      </w:r>
      <w:r>
        <w:rPr>
          <w:lang w:eastAsia="zh-CN"/>
        </w:rPr>
        <w:t>8</w:t>
      </w:r>
      <w:r>
        <w:t>.</w:t>
      </w:r>
      <w:r>
        <w:rPr>
          <w:lang w:eastAsia="zh-CN"/>
        </w:rPr>
        <w:t>552</w:t>
      </w:r>
      <w:r>
        <w:t>: "Management and orchestration;</w:t>
      </w:r>
      <w:r>
        <w:rPr>
          <w:lang w:eastAsia="zh-CN"/>
        </w:rPr>
        <w:t xml:space="preserve"> </w:t>
      </w:r>
      <w:r>
        <w:t>5G performance measurements".</w:t>
      </w:r>
    </w:p>
    <w:p w14:paraId="740989BB" w14:textId="77DE6BBB" w:rsidR="00390CF0" w:rsidRPr="0035047D" w:rsidRDefault="00390CF0" w:rsidP="00390CF0">
      <w:pPr>
        <w:pStyle w:val="EX"/>
        <w:rPr>
          <w:rFonts w:eastAsia="DengXian"/>
        </w:rPr>
      </w:pPr>
      <w:bookmarkStart w:id="37" w:name="_Hlk129214849"/>
      <w:r>
        <w:t>[</w:t>
      </w:r>
      <w:r w:rsidR="00E01874">
        <w:t>8</w:t>
      </w:r>
      <w:r>
        <w:t>]</w:t>
      </w:r>
      <w:r>
        <w:tab/>
        <w:t>3GPP TS 23.</w:t>
      </w:r>
      <w:r>
        <w:rPr>
          <w:lang w:eastAsia="zh-CN"/>
        </w:rPr>
        <w:t>222</w:t>
      </w:r>
      <w:r>
        <w:t>: "</w:t>
      </w:r>
      <w:r w:rsidRPr="00390CF0">
        <w:t>Common API Framework for 3GPP Northbound APIs</w:t>
      </w:r>
      <w:r>
        <w:t>".</w:t>
      </w:r>
    </w:p>
    <w:bookmarkEnd w:id="37"/>
    <w:p w14:paraId="2C94C35B" w14:textId="77777777" w:rsidR="00E01874" w:rsidRDefault="00E01874" w:rsidP="00E01874">
      <w:pPr>
        <w:pStyle w:val="EX"/>
      </w:pPr>
      <w:r>
        <w:t>[9]</w:t>
      </w:r>
      <w:r>
        <w:tab/>
        <w:t>3GPP TS 23.501: “S</w:t>
      </w:r>
      <w:r w:rsidRPr="00092144">
        <w:t>ystem architecture for the 5G System</w:t>
      </w:r>
      <w:r>
        <w:t>”.</w:t>
      </w:r>
    </w:p>
    <w:p w14:paraId="621732DA" w14:textId="460AED8A" w:rsidR="00E01874" w:rsidRDefault="00E01874" w:rsidP="00E01874">
      <w:pPr>
        <w:pStyle w:val="EX"/>
      </w:pPr>
      <w:r>
        <w:t>[10]</w:t>
      </w:r>
      <w:r>
        <w:tab/>
        <w:t>GSMA NG.116 - Generic Network Slice Template.</w:t>
      </w:r>
    </w:p>
    <w:p w14:paraId="2F06C943" w14:textId="7A74845C" w:rsidR="00E01874" w:rsidRDefault="00E01874" w:rsidP="00E01874">
      <w:pPr>
        <w:pStyle w:val="EX"/>
      </w:pPr>
      <w:r>
        <w:t>[11]</w:t>
      </w:r>
      <w:r>
        <w:tab/>
        <w:t>3GPP TS 22.261: “</w:t>
      </w:r>
      <w:r w:rsidRPr="00AF3312">
        <w:t>Service requirements for the 5G system</w:t>
      </w:r>
      <w:r>
        <w:t>”.</w:t>
      </w:r>
    </w:p>
    <w:p w14:paraId="6306BB99" w14:textId="2C47AA44" w:rsidR="003C3F0F" w:rsidRPr="0035047D" w:rsidRDefault="003C3F0F" w:rsidP="003C3F0F">
      <w:pPr>
        <w:pStyle w:val="EX"/>
        <w:rPr>
          <w:rFonts w:eastAsia="DengXian"/>
        </w:rPr>
      </w:pPr>
      <w:r>
        <w:t>[12]</w:t>
      </w:r>
      <w:r>
        <w:tab/>
        <w:t>3GPP TS 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3E34FE90" w:rsidR="004A3AD1" w:rsidRDefault="004A3AD1" w:rsidP="004A3AD1">
      <w:pPr>
        <w:pStyle w:val="EX"/>
      </w:pPr>
      <w:r>
        <w:t>[14]</w:t>
      </w:r>
      <w:r>
        <w:tab/>
      </w:r>
      <w:r w:rsidRPr="00D12FC0">
        <w:t>3GPP TS 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77777777" w:rsidR="0003140A" w:rsidRPr="0035047D" w:rsidRDefault="0003140A" w:rsidP="004A3AD1">
      <w:pPr>
        <w:pStyle w:val="EX"/>
        <w:rPr>
          <w:rFonts w:eastAsia="DengXian"/>
        </w:rPr>
      </w:pPr>
    </w:p>
    <w:p w14:paraId="24E09FA4" w14:textId="46E2614D" w:rsidR="00FE154A" w:rsidRDefault="00FE154A" w:rsidP="00FE154A">
      <w:pPr>
        <w:pStyle w:val="Heading1"/>
      </w:pPr>
      <w:bookmarkStart w:id="42" w:name="_Toc170115085"/>
      <w:r>
        <w:lastRenderedPageBreak/>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170115086"/>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170115087"/>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Toc170115088"/>
      <w:bookmarkStart w:id="57" w:name="_Hlk115778782"/>
      <w:bookmarkEnd w:id="52"/>
      <w:r>
        <w:t>4</w:t>
      </w:r>
      <w:r w:rsidR="00FE154A">
        <w:tab/>
      </w:r>
      <w:r w:rsidR="00FE154A">
        <w:rPr>
          <w:lang w:val="en-IN"/>
        </w:rPr>
        <w:t>Architectural requirements</w:t>
      </w:r>
      <w:bookmarkEnd w:id="53"/>
      <w:bookmarkEnd w:id="54"/>
      <w:bookmarkEnd w:id="55"/>
      <w:bookmarkEnd w:id="56"/>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170115089"/>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170115090"/>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170115091"/>
      <w:bookmarkStart w:id="65" w:name="_Toc7887"/>
      <w:bookmarkStart w:id="66" w:name="_Toc106116325"/>
      <w:bookmarkStart w:id="67" w:name="_Toc119927525"/>
      <w:r>
        <w:rPr>
          <w:noProof/>
          <w:lang w:val="en-US"/>
        </w:rPr>
        <w:lastRenderedPageBreak/>
        <w:t>4.3</w:t>
      </w:r>
      <w:r>
        <w:rPr>
          <w:noProof/>
          <w:lang w:val="en-US"/>
        </w:rPr>
        <w:tab/>
        <w:t>ADAE internal architecture requirements</w:t>
      </w:r>
      <w:bookmarkEnd w:id="64"/>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70115092"/>
      <w:bookmarkStart w:id="70" w:name="_Toc104797328"/>
      <w:bookmarkStart w:id="71" w:name="_Toc104878325"/>
      <w:r w:rsidRPr="00EB4465">
        <w:t>4.4</w:t>
      </w:r>
      <w:r w:rsidR="00EB4465" w:rsidRPr="00EB4465">
        <w:tab/>
      </w:r>
      <w:r w:rsidRPr="00EB4465">
        <w:t>ADAE capability related requirements</w:t>
      </w:r>
      <w:bookmarkEnd w:id="68"/>
      <w:bookmarkEnd w:id="69"/>
    </w:p>
    <w:bookmarkEnd w:id="70"/>
    <w:bookmarkEnd w:id="71"/>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7"/>
    <w:bookmarkEnd w:id="65"/>
    <w:bookmarkEnd w:id="66"/>
    <w:bookmarkEnd w:id="67"/>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170115093"/>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17183468" w:rsidR="00A43E4F" w:rsidRDefault="00A43E4F" w:rsidP="00A43E4F">
      <w:pPr>
        <w:pStyle w:val="Heading2"/>
      </w:pPr>
      <w:bookmarkStart w:id="76" w:name="_Toc119927527"/>
      <w:bookmarkStart w:id="77" w:name="_Toc170115094"/>
      <w:r w:rsidRPr="00010528">
        <w:t>5.</w:t>
      </w:r>
      <w:r>
        <w:t>1</w:t>
      </w:r>
      <w:r w:rsidRPr="00010528">
        <w:t xml:space="preserve"> </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170115095"/>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170115096"/>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170115097"/>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65pt;height:175.9pt" o:ole="">
            <v:imagedata r:id="rId11" o:title=""/>
          </v:shape>
          <o:OLEObject Type="Embed" ProgID="Visio.Drawing.11" ShapeID="_x0000_i1025" DrawAspect="Content" ObjectID="_1780733060"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75pt;height:164.95pt" o:ole="">
            <v:imagedata r:id="rId13" o:title=""/>
          </v:shape>
          <o:OLEObject Type="Embed" ProgID="Visio.Drawing.11" ShapeID="_x0000_i1026" DrawAspect="Content" ObjectID="_1780733061"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6.55pt;height:129.85pt" o:ole="">
            <v:imagedata r:id="rId15" o:title=""/>
          </v:shape>
          <o:OLEObject Type="Embed" ProgID="Visio.Drawing.11" ShapeID="_x0000_i1027" DrawAspect="Content" ObjectID="_1780733062"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4.3pt;height:149.45pt" o:ole="">
            <v:imagedata r:id="rId17" o:title=""/>
          </v:shape>
          <o:OLEObject Type="Embed" ProgID="Visio.Drawing.11" ShapeID="_x0000_i1028" DrawAspect="Content" ObjectID="_1780733063"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170115098"/>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4pt;height:175.9pt" o:ole="">
            <v:imagedata r:id="rId19" o:title=""/>
          </v:shape>
          <o:OLEObject Type="Embed" ProgID="Visio.Drawing.11" ShapeID="_x0000_i1029" DrawAspect="Content" ObjectID="_1780733064"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16B98B60" w14:textId="61364BBD" w:rsidR="00A43E4F" w:rsidRPr="0035047D" w:rsidRDefault="00A43E4F" w:rsidP="00A43E4F">
      <w:pPr>
        <w:pStyle w:val="Heading2"/>
        <w:rPr>
          <w:rFonts w:eastAsia="DengXian"/>
        </w:rPr>
      </w:pPr>
      <w:bookmarkStart w:id="91" w:name="_Toc119927528"/>
      <w:bookmarkStart w:id="92" w:name="_Toc170115099"/>
      <w:r>
        <w:t>5.</w:t>
      </w:r>
      <w:r w:rsidR="005E116F">
        <w:t>3</w:t>
      </w:r>
      <w:r>
        <w:t xml:space="preserve"> </w:t>
      </w:r>
      <w:r>
        <w:tab/>
      </w:r>
      <w:r w:rsidRPr="0035047D">
        <w:t>ADAE internal architecture</w:t>
      </w:r>
      <w:bookmarkEnd w:id="91"/>
      <w:bookmarkEnd w:id="92"/>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0" type="#_x0000_t75" style="width:434.3pt;height:252pt" o:ole="">
            <v:imagedata r:id="rId21" o:title=""/>
          </v:shape>
          <o:OLEObject Type="Embed" ProgID="Visio.Drawing.15" ShapeID="_x0000_i1030" DrawAspect="Content" ObjectID="_1780733065" r:id="rId22"/>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lastRenderedPageBreak/>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3" w:name="_Toc155091779"/>
      <w:bookmarkStart w:id="94" w:name="_Toc170115100"/>
      <w:bookmarkStart w:id="95" w:name="_Toc32663"/>
      <w:bookmarkStart w:id="96" w:name="_Toc106116319"/>
      <w:bookmarkStart w:id="97" w:name="_Toc119927529"/>
      <w:r>
        <w:t>5.4</w:t>
      </w:r>
      <w:r>
        <w:tab/>
        <w:t>Functional entities description</w:t>
      </w:r>
      <w:bookmarkEnd w:id="93"/>
      <w:bookmarkEnd w:id="94"/>
    </w:p>
    <w:p w14:paraId="4131F054" w14:textId="77777777" w:rsidR="0003140A" w:rsidRDefault="0003140A" w:rsidP="0003140A">
      <w:pPr>
        <w:pStyle w:val="Heading3"/>
      </w:pPr>
      <w:bookmarkStart w:id="98" w:name="_Toc155091780"/>
      <w:bookmarkStart w:id="99" w:name="_Toc170115101"/>
      <w:bookmarkStart w:id="100" w:name="_Toc536270575"/>
      <w:bookmarkStart w:id="101" w:name="_Toc536270882"/>
      <w:bookmarkStart w:id="102" w:name="_Toc536271442"/>
      <w:r>
        <w:t>5.4.1</w:t>
      </w:r>
      <w:r>
        <w:tab/>
        <w:t>General</w:t>
      </w:r>
      <w:bookmarkEnd w:id="98"/>
      <w:bookmarkEnd w:id="99"/>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3" w:name="_Toc155091781"/>
      <w:bookmarkStart w:id="104" w:name="_Toc170115102"/>
      <w:r w:rsidRPr="00787DCF">
        <w:t>5.4.2</w:t>
      </w:r>
      <w:r w:rsidRPr="00787DCF">
        <w:tab/>
        <w:t>Application Data Analytics</w:t>
      </w:r>
      <w:r>
        <w:t xml:space="preserve"> Enablement</w:t>
      </w:r>
      <w:r w:rsidRPr="00787DCF">
        <w:t xml:space="preserve"> client</w:t>
      </w:r>
      <w:bookmarkEnd w:id="100"/>
      <w:bookmarkEnd w:id="101"/>
      <w:bookmarkEnd w:id="102"/>
      <w:bookmarkEnd w:id="103"/>
      <w:bookmarkEnd w:id="104"/>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5" w:name="_Toc536270576"/>
      <w:bookmarkStart w:id="106" w:name="_Toc536270883"/>
      <w:bookmarkStart w:id="107" w:name="_Toc536271443"/>
      <w:bookmarkStart w:id="108" w:name="_Toc155091782"/>
      <w:bookmarkStart w:id="109" w:name="_Toc170115103"/>
      <w:r>
        <w:t>5.4.3</w:t>
      </w:r>
      <w:r>
        <w:tab/>
      </w:r>
      <w:r w:rsidRPr="00787DCF">
        <w:t>Application Data Analytics</w:t>
      </w:r>
      <w:r>
        <w:t xml:space="preserve"> Enablement</w:t>
      </w:r>
      <w:r w:rsidRPr="00787DCF">
        <w:t xml:space="preserve"> </w:t>
      </w:r>
      <w:r>
        <w:t>server</w:t>
      </w:r>
      <w:bookmarkEnd w:id="105"/>
      <w:bookmarkEnd w:id="106"/>
      <w:bookmarkEnd w:id="107"/>
      <w:bookmarkEnd w:id="108"/>
      <w:bookmarkEnd w:id="109"/>
    </w:p>
    <w:p w14:paraId="6FDA80BD" w14:textId="77777777"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4EC7998A" w14:textId="77777777" w:rsidR="0003140A" w:rsidRDefault="0003140A" w:rsidP="0003140A">
      <w:pPr>
        <w:pStyle w:val="Heading2"/>
      </w:pPr>
      <w:bookmarkStart w:id="110" w:name="_Toc155091783"/>
      <w:bookmarkStart w:id="111" w:name="_Toc170115104"/>
      <w:r>
        <w:t>5.5</w:t>
      </w:r>
      <w:r>
        <w:tab/>
        <w:t>Reference points description</w:t>
      </w:r>
      <w:bookmarkEnd w:id="110"/>
      <w:bookmarkEnd w:id="111"/>
    </w:p>
    <w:p w14:paraId="5A5A34F3" w14:textId="77777777" w:rsidR="0003140A" w:rsidRDefault="0003140A" w:rsidP="0003140A">
      <w:pPr>
        <w:pStyle w:val="Heading3"/>
      </w:pPr>
      <w:bookmarkStart w:id="112" w:name="_Toc155091784"/>
      <w:bookmarkStart w:id="113" w:name="_Toc170115105"/>
      <w:r>
        <w:t>5.5.1</w:t>
      </w:r>
      <w:r>
        <w:tab/>
        <w:t>General</w:t>
      </w:r>
      <w:bookmarkEnd w:id="112"/>
      <w:bookmarkEnd w:id="113"/>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4" w:name="_Toc155091785"/>
      <w:bookmarkStart w:id="115" w:name="_Toc170115106"/>
      <w:r>
        <w:t>5.5.2</w:t>
      </w:r>
      <w:r>
        <w:tab/>
        <w:t>ADAE-UU</w:t>
      </w:r>
      <w:bookmarkEnd w:id="114"/>
      <w:bookmarkEnd w:id="115"/>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6" w:name="_Toc155091786"/>
      <w:bookmarkStart w:id="117" w:name="_Toc170115107"/>
      <w:r>
        <w:lastRenderedPageBreak/>
        <w:t>5.5.3</w:t>
      </w:r>
      <w:r>
        <w:tab/>
        <w:t>ADAE-PC5</w:t>
      </w:r>
      <w:bookmarkEnd w:id="116"/>
      <w:bookmarkEnd w:id="117"/>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8" w:name="_Toc170115108"/>
      <w:r>
        <w:t>5.5.4</w:t>
      </w:r>
      <w:r>
        <w:tab/>
        <w:t>ADAE-C</w:t>
      </w:r>
      <w:bookmarkEnd w:id="118"/>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19" w:name="_Toc170115109"/>
      <w:r>
        <w:t>5.5.5</w:t>
      </w:r>
      <w:r>
        <w:tab/>
        <w:t>ADAE-S</w:t>
      </w:r>
      <w:bookmarkEnd w:id="119"/>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0" w:name="_Toc170115110"/>
      <w:r>
        <w:t>5.5.4</w:t>
      </w:r>
      <w:r>
        <w:tab/>
        <w:t>ADAE-X</w:t>
      </w:r>
      <w:bookmarkEnd w:id="120"/>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1" w:name="_Toc170115111"/>
      <w:r>
        <w:t>5.5.5</w:t>
      </w:r>
      <w:r>
        <w:tab/>
        <w:t>ADAE-Y</w:t>
      </w:r>
      <w:bookmarkEnd w:id="121"/>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2" w:name="_Toc170115112"/>
      <w:r>
        <w:t>5.5.6</w:t>
      </w:r>
      <w:r>
        <w:tab/>
        <w:t>ADCCF-1</w:t>
      </w:r>
      <w:bookmarkEnd w:id="122"/>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3" w:name="_Toc170115113"/>
      <w:r>
        <w:t>5.5.7</w:t>
      </w:r>
      <w:r>
        <w:tab/>
        <w:t>AADRF-1</w:t>
      </w:r>
      <w:bookmarkEnd w:id="123"/>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4" w:name="_Toc134011718"/>
      <w:bookmarkStart w:id="125" w:name="_Toc155355085"/>
      <w:bookmarkStart w:id="126" w:name="_Toc170115114"/>
      <w:r>
        <w:rPr>
          <w:bCs/>
        </w:rPr>
        <w:t>5.5.</w:t>
      </w:r>
      <w:r>
        <w:rPr>
          <w:rFonts w:eastAsiaTheme="minorEastAsia"/>
          <w:bCs/>
          <w:lang w:eastAsia="zh-CN"/>
        </w:rPr>
        <w:t>8</w:t>
      </w:r>
      <w:r>
        <w:rPr>
          <w:bCs/>
        </w:rPr>
        <w:tab/>
        <w:t>SEAL-X</w:t>
      </w:r>
      <w:bookmarkEnd w:id="124"/>
      <w:bookmarkEnd w:id="125"/>
      <w:bookmarkEnd w:id="126"/>
    </w:p>
    <w:p w14:paraId="6E30404B" w14:textId="77777777"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 TS 23.434 [2].</w:t>
      </w:r>
    </w:p>
    <w:p w14:paraId="01E7F543" w14:textId="0FA5BFD5" w:rsidR="00BC5094" w:rsidRDefault="00BC5094" w:rsidP="00BC5094">
      <w:pPr>
        <w:pStyle w:val="Heading1"/>
        <w:rPr>
          <w:rFonts w:eastAsia="SimSun"/>
          <w:lang w:val="en-US" w:eastAsia="zh-CN"/>
        </w:rPr>
      </w:pPr>
      <w:bookmarkStart w:id="127" w:name="_Toc170115115"/>
      <w:r>
        <w:t>6</w:t>
      </w:r>
      <w:r>
        <w:tab/>
      </w:r>
      <w:bookmarkEnd w:id="95"/>
      <w:bookmarkEnd w:id="96"/>
      <w:r>
        <w:t xml:space="preserve">ADAE </w:t>
      </w:r>
      <w:r w:rsidR="00D936C4">
        <w:t xml:space="preserve">layer </w:t>
      </w:r>
      <w:r>
        <w:t>Functional Description</w:t>
      </w:r>
      <w:bookmarkEnd w:id="97"/>
      <w:bookmarkEnd w:id="127"/>
    </w:p>
    <w:p w14:paraId="1590AD36" w14:textId="77777777" w:rsidR="00A43E4F" w:rsidRDefault="00A43E4F" w:rsidP="00A43E4F">
      <w:pPr>
        <w:pStyle w:val="Heading2"/>
      </w:pPr>
      <w:bookmarkStart w:id="128" w:name="_Toc117498035"/>
      <w:bookmarkStart w:id="129" w:name="_Toc119927530"/>
      <w:bookmarkStart w:id="130" w:name="_Toc170115116"/>
      <w:bookmarkStart w:id="131" w:name="_Toc4744"/>
      <w:bookmarkStart w:id="132" w:name="_Toc106116320"/>
      <w:r>
        <w:t>6.1</w:t>
      </w:r>
      <w:r>
        <w:tab/>
      </w:r>
      <w:bookmarkStart w:id="133" w:name="_Hlk99551128"/>
      <w:bookmarkEnd w:id="128"/>
      <w:r w:rsidRPr="0035047D">
        <w:t>Support for application performance analytics</w:t>
      </w:r>
      <w:bookmarkEnd w:id="129"/>
      <w:bookmarkEnd w:id="130"/>
      <w:bookmarkEnd w:id="133"/>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35047D">
        <w:lastRenderedPageBreak/>
        <w:t>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4" w:name="_Toc119927531"/>
      <w:bookmarkStart w:id="135" w:name="_Toc170115117"/>
      <w:r>
        <w:t>6.2</w:t>
      </w:r>
      <w:r>
        <w:tab/>
      </w:r>
      <w:r w:rsidRPr="0035047D">
        <w:t xml:space="preserve">Support for </w:t>
      </w:r>
      <w:r>
        <w:t xml:space="preserve">slice-specific </w:t>
      </w:r>
      <w:r w:rsidRPr="0035047D">
        <w:t>application performance analytics</w:t>
      </w:r>
      <w:bookmarkEnd w:id="134"/>
      <w:bookmarkEnd w:id="135"/>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6" w:name="_Toc119927532"/>
      <w:bookmarkStart w:id="137" w:name="_Toc170115118"/>
      <w:r>
        <w:t>6.3</w:t>
      </w:r>
      <w:r>
        <w:tab/>
        <w:t>Support for UE-to-UE application performance</w:t>
      </w:r>
      <w:r w:rsidR="000818A5">
        <w:t xml:space="preserve"> </w:t>
      </w:r>
      <w:r>
        <w:t>analytics</w:t>
      </w:r>
      <w:bookmarkEnd w:id="136"/>
      <w:bookmarkEnd w:id="137"/>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38" w:name="_Toc119927533"/>
      <w:bookmarkStart w:id="139" w:name="_Toc170115119"/>
      <w:r>
        <w:t>6.4</w:t>
      </w:r>
      <w:r>
        <w:tab/>
        <w:t>Support for location accuracy analytics</w:t>
      </w:r>
      <w:bookmarkEnd w:id="138"/>
      <w:bookmarkEnd w:id="139"/>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0" w:name="_Toc120030765"/>
      <w:bookmarkStart w:id="141" w:name="_Toc170115120"/>
      <w:bookmarkStart w:id="142" w:name="_Toc119927534"/>
      <w:r w:rsidRPr="00F21492">
        <w:t>6.5</w:t>
      </w:r>
      <w:r w:rsidRPr="009B2529">
        <w:tab/>
      </w:r>
      <w:bookmarkEnd w:id="140"/>
      <w:r w:rsidRPr="009B2529">
        <w:t>Support for service API analytics</w:t>
      </w:r>
      <w:bookmarkEnd w:id="141"/>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3" w:name="_Toc120082128"/>
      <w:bookmarkStart w:id="144" w:name="_Toc170115121"/>
      <w:bookmarkStart w:id="145" w:name="_Toc113368720"/>
      <w:r>
        <w:rPr>
          <w:rFonts w:eastAsia="SimSun"/>
        </w:rPr>
        <w:t>6.6</w:t>
      </w:r>
      <w:r>
        <w:rPr>
          <w:rFonts w:eastAsia="SimSun"/>
        </w:rPr>
        <w:tab/>
      </w:r>
      <w:bookmarkEnd w:id="143"/>
      <w:r w:rsidRPr="00B47F7E">
        <w:rPr>
          <w:rFonts w:eastAsia="SimSun"/>
          <w:lang w:eastAsia="zh-CN"/>
        </w:rPr>
        <w:t>Slice usage pattern analytics</w:t>
      </w:r>
      <w:bookmarkEnd w:id="144"/>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5"/>
    </w:p>
    <w:p w14:paraId="287293FB" w14:textId="2B552A97" w:rsidR="00654A9E" w:rsidRDefault="00654A9E" w:rsidP="00654A9E">
      <w:pPr>
        <w:pStyle w:val="Heading2"/>
      </w:pPr>
      <w:bookmarkStart w:id="146" w:name="_Toc170115122"/>
      <w:r>
        <w:t>6.7</w:t>
      </w:r>
      <w:r>
        <w:tab/>
        <w:t>Support for edge load analytics</w:t>
      </w:r>
      <w:bookmarkEnd w:id="146"/>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1"/>
      <w:bookmarkEnd w:id="132"/>
      <w:bookmarkEnd w:id="142"/>
    </w:p>
    <w:p w14:paraId="64A2B025" w14:textId="43C2FABC" w:rsidR="00E23C75" w:rsidRDefault="00E23C75" w:rsidP="00E23C75">
      <w:pPr>
        <w:pStyle w:val="Heading2"/>
      </w:pPr>
      <w:bookmarkStart w:id="147" w:name="_Toc170115123"/>
      <w:bookmarkStart w:id="148" w:name="_Toc6527"/>
      <w:bookmarkStart w:id="149" w:name="_Toc25613509"/>
      <w:bookmarkStart w:id="150" w:name="_Toc19026903"/>
      <w:bookmarkStart w:id="151" w:name="_Toc25613773"/>
      <w:bookmarkStart w:id="152" w:name="_Toc29234024"/>
      <w:bookmarkStart w:id="153" w:name="_Toc106116327"/>
      <w:bookmarkStart w:id="154" w:name="_Toc19036504"/>
      <w:bookmarkStart w:id="155" w:name="_Toc27161514"/>
      <w:bookmarkStart w:id="156" w:name="_Toc25612806"/>
      <w:bookmarkStart w:id="157" w:name="_Toc19034314"/>
      <w:bookmarkStart w:id="158" w:name="_Toc19037502"/>
      <w:bookmarkStart w:id="159" w:name="_Toc119927535"/>
      <w:bookmarkStart w:id="160" w:name="_Toc19037389"/>
      <w:bookmarkStart w:id="161" w:name="_Toc25612648"/>
      <w:bookmarkStart w:id="162" w:name="_Toc14352770"/>
      <w:bookmarkStart w:id="163" w:name="_Toc25613351"/>
      <w:bookmarkStart w:id="164" w:name="_Toc25613615"/>
      <w:bookmarkStart w:id="165" w:name="_Toc19034201"/>
      <w:bookmarkStart w:id="166" w:name="_Toc19036391"/>
      <w:bookmarkStart w:id="167" w:name="_Toc19026799"/>
      <w:r>
        <w:lastRenderedPageBreak/>
        <w:t>6.8</w:t>
      </w:r>
      <w:r>
        <w:tab/>
      </w:r>
      <w:r>
        <w:rPr>
          <w:lang w:eastAsia="zh-CN"/>
        </w:rPr>
        <w:t>Edge computing preparation analytics</w:t>
      </w:r>
      <w:bookmarkEnd w:id="147"/>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68" w:name="_Toc170115124"/>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68"/>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573EA826" w14:textId="49436156" w:rsidR="00FE154A" w:rsidRDefault="003A71BA" w:rsidP="00FE154A">
      <w:pPr>
        <w:pStyle w:val="Heading1"/>
        <w:rPr>
          <w:lang w:val="en-IN"/>
        </w:rPr>
      </w:pPr>
      <w:bookmarkStart w:id="169" w:name="_Toc170115125"/>
      <w:r>
        <w:rPr>
          <w:rFonts w:eastAsia="SimSun"/>
          <w:lang w:val="en-US" w:eastAsia="zh-CN"/>
        </w:rPr>
        <w:t>7</w:t>
      </w:r>
      <w:r w:rsidR="00FE154A">
        <w:rPr>
          <w:lang w:val="en-IN"/>
        </w:rPr>
        <w:tab/>
        <w:t>Identities and commonly used values</w:t>
      </w:r>
      <w:bookmarkEnd w:id="148"/>
      <w:bookmarkEnd w:id="149"/>
      <w:bookmarkEnd w:id="150"/>
      <w:bookmarkEnd w:id="151"/>
      <w:bookmarkEnd w:id="152"/>
      <w:bookmarkEnd w:id="153"/>
      <w:bookmarkEnd w:id="154"/>
      <w:bookmarkEnd w:id="155"/>
      <w:bookmarkEnd w:id="156"/>
      <w:bookmarkEnd w:id="157"/>
      <w:bookmarkEnd w:id="158"/>
      <w:bookmarkEnd w:id="159"/>
      <w:bookmarkEnd w:id="169"/>
    </w:p>
    <w:p w14:paraId="4E5BB47B" w14:textId="6CAE0CDC" w:rsidR="00FE154A" w:rsidRDefault="003A71BA" w:rsidP="00FE154A">
      <w:pPr>
        <w:pStyle w:val="Heading2"/>
        <w:rPr>
          <w:lang w:val="en-IN"/>
        </w:rPr>
      </w:pPr>
      <w:bookmarkStart w:id="170" w:name="_Toc19037503"/>
      <w:bookmarkStart w:id="171" w:name="_Toc19026904"/>
      <w:bookmarkStart w:id="172" w:name="_Toc25613510"/>
      <w:bookmarkStart w:id="173" w:name="_Toc19036505"/>
      <w:bookmarkStart w:id="174" w:name="_Toc25612807"/>
      <w:bookmarkStart w:id="175" w:name="_Toc19034315"/>
      <w:bookmarkStart w:id="176" w:name="_Toc25613774"/>
      <w:bookmarkStart w:id="177" w:name="_Toc2380"/>
      <w:bookmarkStart w:id="178" w:name="_Toc27161515"/>
      <w:bookmarkStart w:id="179" w:name="_Toc106116328"/>
      <w:bookmarkStart w:id="180" w:name="_Toc29234025"/>
      <w:bookmarkStart w:id="181" w:name="_Toc119927536"/>
      <w:bookmarkStart w:id="182" w:name="_Toc170115126"/>
      <w:r>
        <w:rPr>
          <w:rFonts w:eastAsia="SimSun"/>
          <w:lang w:val="en-US" w:eastAsia="zh-CN"/>
        </w:rPr>
        <w:t>7</w:t>
      </w:r>
      <w:r w:rsidR="00FE154A">
        <w:rPr>
          <w:lang w:val="en-IN"/>
        </w:rPr>
        <w:t>.1</w:t>
      </w:r>
      <w:r w:rsidR="00FE154A">
        <w:rPr>
          <w:lang w:val="en-IN"/>
        </w:rPr>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83" w:name="_Toc170115127"/>
      <w:r>
        <w:rPr>
          <w:rFonts w:eastAsia="SimSun"/>
          <w:lang w:val="en-US" w:eastAsia="zh-CN"/>
        </w:rPr>
        <w:t>7</w:t>
      </w:r>
      <w:r>
        <w:rPr>
          <w:lang w:val="en-IN"/>
        </w:rPr>
        <w:t>.2</w:t>
      </w:r>
      <w:r>
        <w:rPr>
          <w:lang w:val="en-IN"/>
        </w:rPr>
        <w:tab/>
        <w:t>ADAE Server ID</w:t>
      </w:r>
      <w:bookmarkEnd w:id="183"/>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84" w:name="_Toc170115128"/>
      <w:r>
        <w:rPr>
          <w:rFonts w:eastAsia="SimSun"/>
          <w:lang w:val="en-US" w:eastAsia="zh-CN"/>
        </w:rPr>
        <w:t>7</w:t>
      </w:r>
      <w:r>
        <w:rPr>
          <w:lang w:val="en-IN"/>
        </w:rPr>
        <w:t>.3</w:t>
      </w:r>
      <w:r>
        <w:rPr>
          <w:lang w:val="en-IN"/>
        </w:rPr>
        <w:tab/>
        <w:t>ADAE client ID</w:t>
      </w:r>
      <w:bookmarkEnd w:id="184"/>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85" w:name="_Toc170115129"/>
      <w:r>
        <w:rPr>
          <w:rFonts w:eastAsia="SimSun"/>
          <w:lang w:val="en-US" w:eastAsia="zh-CN"/>
        </w:rPr>
        <w:t>7</w:t>
      </w:r>
      <w:r>
        <w:rPr>
          <w:lang w:val="en-IN"/>
        </w:rPr>
        <w:t>.4</w:t>
      </w:r>
      <w:r>
        <w:rPr>
          <w:lang w:val="en-IN"/>
        </w:rPr>
        <w:tab/>
        <w:t>A-ADRF ID</w:t>
      </w:r>
      <w:bookmarkEnd w:id="185"/>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86" w:name="_Toc170115130"/>
      <w:r>
        <w:rPr>
          <w:rFonts w:eastAsia="SimSun"/>
          <w:lang w:val="en-US" w:eastAsia="zh-CN"/>
        </w:rPr>
        <w:t>7</w:t>
      </w:r>
      <w:r>
        <w:rPr>
          <w:lang w:val="en-IN"/>
        </w:rPr>
        <w:t>.5</w:t>
      </w:r>
      <w:r>
        <w:rPr>
          <w:lang w:val="en-IN"/>
        </w:rPr>
        <w:tab/>
        <w:t>A-DCCF ID</w:t>
      </w:r>
      <w:bookmarkEnd w:id="186"/>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187" w:name="_Toc170115131"/>
      <w:r>
        <w:rPr>
          <w:rFonts w:eastAsia="SimSun"/>
          <w:lang w:val="en-US" w:eastAsia="zh-CN"/>
        </w:rPr>
        <w:t>7</w:t>
      </w:r>
      <w:r>
        <w:rPr>
          <w:lang w:val="en-IN"/>
        </w:rPr>
        <w:t>.6</w:t>
      </w:r>
      <w:r>
        <w:rPr>
          <w:lang w:val="en-IN"/>
        </w:rPr>
        <w:tab/>
        <w:t>Data Producer ID</w:t>
      </w:r>
      <w:bookmarkEnd w:id="187"/>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188" w:name="_Toc101258822"/>
      <w:bookmarkStart w:id="189" w:name="_Toc104796546"/>
      <w:bookmarkStart w:id="190" w:name="_Toc120030778"/>
      <w:bookmarkStart w:id="191" w:name="_Toc170115132"/>
      <w:r>
        <w:t>7.7</w:t>
      </w:r>
      <w:r>
        <w:tab/>
        <w:t xml:space="preserve">ADAE </w:t>
      </w:r>
      <w:r>
        <w:rPr>
          <w:lang w:eastAsia="zh-CN"/>
        </w:rPr>
        <w:t>s</w:t>
      </w:r>
      <w:r>
        <w:t>ervice area</w:t>
      </w:r>
      <w:bookmarkEnd w:id="188"/>
      <w:bookmarkEnd w:id="189"/>
      <w:bookmarkEnd w:id="190"/>
      <w:bookmarkEnd w:id="191"/>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192" w:name="_Toc170115133"/>
      <w:r>
        <w:lastRenderedPageBreak/>
        <w:t>7.8</w:t>
      </w:r>
      <w:r>
        <w:tab/>
        <w:t>Analytics ID</w:t>
      </w:r>
      <w:bookmarkEnd w:id="192"/>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193" w:name="_Toc27161520"/>
      <w:bookmarkStart w:id="194" w:name="_Toc29234030"/>
      <w:bookmarkStart w:id="195" w:name="_Toc106116330"/>
      <w:bookmarkStart w:id="196" w:name="_Toc31746"/>
      <w:bookmarkStart w:id="197" w:name="_Toc119927538"/>
      <w:bookmarkStart w:id="198" w:name="_Toc170115134"/>
      <w:bookmarkEnd w:id="160"/>
      <w:bookmarkEnd w:id="161"/>
      <w:bookmarkEnd w:id="162"/>
      <w:bookmarkEnd w:id="163"/>
      <w:bookmarkEnd w:id="164"/>
      <w:bookmarkEnd w:id="165"/>
      <w:bookmarkEnd w:id="166"/>
      <w:bookmarkEnd w:id="167"/>
      <w:r>
        <w:rPr>
          <w:rFonts w:eastAsia="SimSun"/>
          <w:lang w:val="en-US" w:eastAsia="zh-CN"/>
        </w:rPr>
        <w:t>8</w:t>
      </w:r>
      <w:r w:rsidR="00FE154A">
        <w:rPr>
          <w:lang w:val="en-IN"/>
        </w:rPr>
        <w:tab/>
        <w:t>Procedures and information flows</w:t>
      </w:r>
      <w:bookmarkEnd w:id="193"/>
      <w:bookmarkEnd w:id="194"/>
      <w:bookmarkEnd w:id="195"/>
      <w:bookmarkEnd w:id="196"/>
      <w:bookmarkEnd w:id="197"/>
      <w:bookmarkEnd w:id="198"/>
    </w:p>
    <w:p w14:paraId="6EB0676B" w14:textId="7CC45849" w:rsidR="00FE154A" w:rsidRDefault="003A71BA" w:rsidP="00FE154A">
      <w:pPr>
        <w:pStyle w:val="Heading2"/>
      </w:pPr>
      <w:bookmarkStart w:id="199" w:name="_Toc106116331"/>
      <w:bookmarkStart w:id="200" w:name="_Toc29234031"/>
      <w:bookmarkStart w:id="201" w:name="_Toc4714"/>
      <w:bookmarkStart w:id="202" w:name="_Toc119927539"/>
      <w:bookmarkStart w:id="203" w:name="_Toc170115135"/>
      <w:bookmarkStart w:id="204" w:name="_Toc19026800"/>
      <w:bookmarkStart w:id="205" w:name="_Toc19037390"/>
      <w:bookmarkStart w:id="206" w:name="_Toc25613616"/>
      <w:bookmarkStart w:id="207" w:name="_Toc14352771"/>
      <w:bookmarkStart w:id="208" w:name="_Toc25612649"/>
      <w:bookmarkStart w:id="209" w:name="_Toc25613352"/>
      <w:bookmarkStart w:id="210" w:name="_Toc19036392"/>
      <w:bookmarkStart w:id="211" w:name="_Toc19034202"/>
      <w:bookmarkStart w:id="212" w:name="_Toc27161521"/>
      <w:r>
        <w:rPr>
          <w:rFonts w:eastAsia="SimSun"/>
          <w:lang w:val="en-US" w:eastAsia="zh-CN"/>
        </w:rPr>
        <w:t>8</w:t>
      </w:r>
      <w:r w:rsidR="00FE154A">
        <w:t>.1</w:t>
      </w:r>
      <w:r w:rsidR="00FE154A">
        <w:tab/>
        <w:t>General</w:t>
      </w:r>
      <w:bookmarkEnd w:id="199"/>
      <w:bookmarkEnd w:id="200"/>
      <w:bookmarkEnd w:id="201"/>
      <w:bookmarkEnd w:id="202"/>
      <w:bookmarkEnd w:id="203"/>
    </w:p>
    <w:p w14:paraId="4D005461" w14:textId="14538BEC" w:rsidR="00A43E4F" w:rsidRPr="00297086" w:rsidRDefault="00A43E4F" w:rsidP="00A43E4F">
      <w:r>
        <w:t>This clause describes the procedures and the information flows related to the ADAE capabilities, as introduced in clause 6.</w:t>
      </w:r>
    </w:p>
    <w:p w14:paraId="20B1EE46" w14:textId="77777777" w:rsidR="00A43E4F" w:rsidRPr="00297086" w:rsidRDefault="00A43E4F" w:rsidP="00A43E4F">
      <w:pPr>
        <w:pStyle w:val="Heading2"/>
      </w:pPr>
      <w:bookmarkStart w:id="213" w:name="_Toc117498041"/>
      <w:bookmarkStart w:id="214" w:name="_Toc119927540"/>
      <w:bookmarkStart w:id="215" w:name="_Toc170115136"/>
      <w:bookmarkStart w:id="216" w:name="_Toc117498042"/>
      <w:r>
        <w:rPr>
          <w:rFonts w:eastAsia="SimSun"/>
          <w:lang w:val="en-US" w:eastAsia="zh-CN"/>
        </w:rPr>
        <w:t>8</w:t>
      </w:r>
      <w:r>
        <w:rPr>
          <w:lang w:val="en-IN"/>
        </w:rPr>
        <w:t>.2</w:t>
      </w:r>
      <w:r>
        <w:rPr>
          <w:lang w:val="en-IN"/>
        </w:rPr>
        <w:tab/>
      </w:r>
      <w:r w:rsidRPr="0035047D">
        <w:t xml:space="preserve">Procedure on </w:t>
      </w:r>
      <w:bookmarkEnd w:id="213"/>
      <w:r>
        <w:t xml:space="preserve">support for </w:t>
      </w:r>
      <w:r w:rsidRPr="0035047D">
        <w:t>application performance analytics</w:t>
      </w:r>
      <w:bookmarkEnd w:id="214"/>
      <w:bookmarkEnd w:id="215"/>
    </w:p>
    <w:p w14:paraId="650EAF85" w14:textId="77777777" w:rsidR="00A43E4F" w:rsidRDefault="00A43E4F" w:rsidP="00A43E4F">
      <w:pPr>
        <w:pStyle w:val="Heading3"/>
        <w:rPr>
          <w:lang w:val="en-IN"/>
        </w:rPr>
      </w:pPr>
      <w:bookmarkStart w:id="217" w:name="_Toc119927541"/>
      <w:bookmarkStart w:id="218" w:name="_Toc170115137"/>
      <w:bookmarkEnd w:id="216"/>
      <w:r>
        <w:rPr>
          <w:rFonts w:eastAsia="SimSun"/>
          <w:lang w:val="en-US" w:eastAsia="zh-CN"/>
        </w:rPr>
        <w:t>8</w:t>
      </w:r>
      <w:r>
        <w:rPr>
          <w:lang w:val="en-IN"/>
        </w:rPr>
        <w:t>.2.1</w:t>
      </w:r>
      <w:r>
        <w:rPr>
          <w:lang w:val="en-IN"/>
        </w:rPr>
        <w:tab/>
        <w:t>General</w:t>
      </w:r>
      <w:bookmarkEnd w:id="217"/>
      <w:bookmarkEnd w:id="218"/>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19" w:name="_Toc117498043"/>
      <w:bookmarkStart w:id="220" w:name="_Toc119927542"/>
      <w:bookmarkStart w:id="221" w:name="_Toc170115138"/>
      <w:r>
        <w:rPr>
          <w:rFonts w:eastAsia="SimSun"/>
          <w:lang w:val="en-US" w:eastAsia="zh-CN"/>
        </w:rPr>
        <w:t>8</w:t>
      </w:r>
      <w:r>
        <w:rPr>
          <w:lang w:val="en-IN"/>
        </w:rPr>
        <w:t>.2.</w:t>
      </w:r>
      <w:r>
        <w:rPr>
          <w:rFonts w:eastAsia="SimSun" w:hint="eastAsia"/>
          <w:lang w:val="en-US" w:eastAsia="zh-CN"/>
        </w:rPr>
        <w:t>2</w:t>
      </w:r>
      <w:r>
        <w:rPr>
          <w:lang w:val="en-IN"/>
        </w:rPr>
        <w:tab/>
        <w:t>Procedure</w:t>
      </w:r>
      <w:bookmarkEnd w:id="219"/>
      <w:r w:rsidRPr="00297086">
        <w:t xml:space="preserve"> </w:t>
      </w:r>
      <w:r>
        <w:t xml:space="preserve">on </w:t>
      </w:r>
      <w:r w:rsidRPr="0035047D">
        <w:t>VAL server performance analytics</w:t>
      </w:r>
      <w:bookmarkEnd w:id="220"/>
      <w:bookmarkEnd w:id="221"/>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1" type="#_x0000_t75" style="width:486.25pt;height:619.3pt" o:ole="">
            <v:imagedata r:id="rId23" o:title=""/>
          </v:shape>
          <o:OLEObject Type="Embed" ProgID="Visio.Drawing.15" ShapeID="_x0000_i1031" DrawAspect="Content" ObjectID="_1780733066" r:id="rId24"/>
        </w:object>
      </w:r>
    </w:p>
    <w:p w14:paraId="57146EC7" w14:textId="77777777" w:rsidR="00A43E4F" w:rsidRPr="00485D65" w:rsidRDefault="00A43E4F" w:rsidP="00485D65">
      <w:pPr>
        <w:pStyle w:val="TF"/>
      </w:pPr>
      <w:bookmarkStart w:id="222" w:name="_Hlk99537590"/>
      <w:r w:rsidRPr="00485D65">
        <w:t>Figure 8.2.2-1: ADAES support for VAL server performance analytics</w:t>
      </w:r>
    </w:p>
    <w:bookmarkEnd w:id="222"/>
    <w:p w14:paraId="45EAB371" w14:textId="77777777"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29A93FED"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 xml:space="preserve">PER, availability, VAL server load, number of failed transactions, and can be for a given area and time of the day (based on the time/area of the request).  </w:t>
      </w:r>
    </w:p>
    <w:p w14:paraId="3C5D016F" w14:textId="77777777" w:rsidR="00A43E4F" w:rsidRPr="0035047D" w:rsidRDefault="00A43E4F" w:rsidP="00A43E4F">
      <w:pPr>
        <w:pStyle w:val="B1"/>
      </w:pPr>
      <w:r w:rsidRPr="0035047D">
        <w:rPr>
          <w:lang w:val="en-US"/>
        </w:rPr>
        <w:t>A session starts between the VAL server #1 and a UE (this could happen for more than one UEs)</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7777777" w:rsidR="00A43E4F" w:rsidRPr="0035047D" w:rsidRDefault="00A43E4F" w:rsidP="00A43E4F">
      <w:pPr>
        <w:pStyle w:val="B1"/>
        <w:rPr>
          <w:lang w:val="en-US"/>
        </w:rPr>
      </w:pPr>
      <w:r w:rsidRPr="0035047D">
        <w:rPr>
          <w:lang w:val="en-US"/>
        </w:rPr>
        <w:t>10.</w:t>
      </w:r>
      <w:r w:rsidRPr="0035047D">
        <w:rPr>
          <w:lang w:val="en-US"/>
        </w:rPr>
        <w:tab/>
        <w:t xml:space="preserve">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 </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117A7EAA"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 whether offline/online analytics were used.</w:t>
      </w:r>
    </w:p>
    <w:p w14:paraId="511C31E4" w14:textId="7A0B53FD" w:rsidR="00F443CF" w:rsidRDefault="00F443CF" w:rsidP="00F443CF">
      <w:pPr>
        <w:pStyle w:val="NO"/>
        <w:rPr>
          <w:lang w:eastAsia="zh-CN"/>
        </w:rPr>
      </w:pPr>
      <w:bookmarkStart w:id="223" w:name="_Toc119927543"/>
      <w:bookmarkStart w:id="224" w:name="_Toc117498044"/>
      <w:r w:rsidRPr="009E2A18">
        <w:t>NOTE:</w:t>
      </w:r>
      <w:r w:rsidRPr="009E2A18">
        <w:tab/>
      </w:r>
      <w:r>
        <w:t xml:space="preserve">If the Data Producer in steps 4-5 and 8a is SEALDD server, procedure in clause 9.7.2.1 of 3GPP TS 23.433 [13]) is used for the collection of the E2E transmission quality measurement results to ADAES. </w:t>
      </w:r>
    </w:p>
    <w:p w14:paraId="76CCFD2A" w14:textId="77777777" w:rsidR="00A43E4F" w:rsidRDefault="00A43E4F" w:rsidP="00A43E4F">
      <w:pPr>
        <w:pStyle w:val="Heading3"/>
        <w:rPr>
          <w:lang w:val="en-IN"/>
        </w:rPr>
      </w:pPr>
      <w:bookmarkStart w:id="225" w:name="_Toc170115139"/>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23"/>
      <w:bookmarkEnd w:id="225"/>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2" type="#_x0000_t75" style="width:481.2pt;height:672.6pt" o:ole="">
            <v:imagedata r:id="rId25" o:title=""/>
          </v:shape>
          <o:OLEObject Type="Embed" ProgID="Visio.Drawing.15" ShapeID="_x0000_i1032" DrawAspect="Content" ObjectID="_1780733067" r:id="rId26"/>
        </w:object>
      </w:r>
    </w:p>
    <w:p w14:paraId="0B0DCF5C" w14:textId="77777777" w:rsidR="00A43E4F" w:rsidRPr="00485D65" w:rsidRDefault="00A43E4F" w:rsidP="00485D65">
      <w:pPr>
        <w:pStyle w:val="TF"/>
      </w:pPr>
      <w:r w:rsidRPr="00485D65">
        <w:t>Figure 8.2.3-1: ADAES support for VAL session performance analytics</w:t>
      </w:r>
    </w:p>
    <w:p w14:paraId="2BD8BE96" w14:textId="77777777"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"VAL UE perf prediction",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3A429274" w:rsidR="00A43E4F" w:rsidRPr="0035047D" w:rsidRDefault="00A43E4F" w:rsidP="00A43E4F">
      <w:pPr>
        <w:pStyle w:val="B1"/>
        <w:rPr>
          <w:bCs/>
        </w:rPr>
      </w:pPr>
      <w:r w:rsidRPr="0035047D">
        <w:rPr>
          <w:bCs/>
        </w:rPr>
        <w:t>4a.</w:t>
      </w:r>
      <w:r w:rsidRPr="0035047D">
        <w:rPr>
          <w:bCs/>
        </w:rPr>
        <w:tab/>
        <w:t>The ADAES sends a subscription request to the ADAEC with the analytics event ID and the configuration of the reporting required (e.g., periodic, based on threshold or event)</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77777777" w:rsidR="00A43E4F" w:rsidRPr="0035047D" w:rsidRDefault="00A43E4F" w:rsidP="00A43E4F">
      <w:pPr>
        <w:rPr>
          <w:bCs/>
          <w:lang w:val="en-US"/>
        </w:rPr>
      </w:pPr>
      <w:r w:rsidRPr="0035047D">
        <w:rPr>
          <w:bCs/>
          <w:lang w:val="en-US"/>
        </w:rPr>
        <w:t xml:space="preserve">A session starts between the VAL UE #1 and a VAL server. </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095644A1"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77777777" w:rsidR="00A43E4F" w:rsidRPr="000818A5" w:rsidRDefault="00A43E4F" w:rsidP="00A43E4F">
      <w:pPr>
        <w:pStyle w:val="B1"/>
        <w:rPr>
          <w:bCs/>
          <w:lang w:val="en-IN"/>
        </w:rPr>
      </w:pPr>
      <w:r w:rsidRPr="000818A5">
        <w:rPr>
          <w:bCs/>
          <w:lang w:val="en-IN"/>
        </w:rPr>
        <w:t>13.</w:t>
      </w:r>
      <w:r w:rsidRPr="000818A5">
        <w:rPr>
          <w:bCs/>
          <w:lang w:val="en-IN"/>
        </w:rPr>
        <w:tab/>
        <w:t>The ADAES sends the analytics to the consumer, where these analytics include the VAL UE #1 session predicted performance for a given area and time horizon, including also the confidence level, whether offline/online analytics were used.</w:t>
      </w:r>
    </w:p>
    <w:p w14:paraId="645B611A" w14:textId="77777777" w:rsidR="00A43E4F" w:rsidRDefault="00A43E4F" w:rsidP="00A43E4F">
      <w:pPr>
        <w:pStyle w:val="Heading3"/>
        <w:rPr>
          <w:lang w:val="en-IN"/>
        </w:rPr>
      </w:pPr>
      <w:bookmarkStart w:id="226" w:name="_Toc119927544"/>
      <w:bookmarkStart w:id="227" w:name="_Toc170115140"/>
      <w:r>
        <w:rPr>
          <w:rFonts w:eastAsia="SimSun"/>
          <w:lang w:val="en-US" w:eastAsia="zh-CN"/>
        </w:rPr>
        <w:t>8</w:t>
      </w:r>
      <w:r>
        <w:rPr>
          <w:lang w:val="en-IN"/>
        </w:rPr>
        <w:t>.2.</w:t>
      </w:r>
      <w:r>
        <w:rPr>
          <w:rFonts w:eastAsia="SimSun"/>
          <w:lang w:val="en-US" w:eastAsia="zh-CN"/>
        </w:rPr>
        <w:t>4</w:t>
      </w:r>
      <w:r>
        <w:rPr>
          <w:lang w:val="en-IN"/>
        </w:rPr>
        <w:tab/>
        <w:t>Information flows</w:t>
      </w:r>
      <w:bookmarkEnd w:id="224"/>
      <w:bookmarkEnd w:id="226"/>
      <w:bookmarkEnd w:id="227"/>
    </w:p>
    <w:p w14:paraId="20A90E32" w14:textId="77777777" w:rsidR="00A43E4F" w:rsidRPr="00F15F4C" w:rsidRDefault="00A43E4F" w:rsidP="00A43E4F">
      <w:pPr>
        <w:pStyle w:val="Heading4"/>
      </w:pPr>
      <w:bookmarkStart w:id="228" w:name="_Toc113356726"/>
      <w:bookmarkStart w:id="229" w:name="_Toc119927545"/>
      <w:bookmarkStart w:id="230" w:name="_Toc170115141"/>
      <w:r>
        <w:t>8</w:t>
      </w:r>
      <w:r w:rsidRPr="005C5FB5">
        <w:t>.</w:t>
      </w:r>
      <w:r>
        <w:t>2</w:t>
      </w:r>
      <w:r w:rsidRPr="005C5FB5">
        <w:t>.4.1</w:t>
      </w:r>
      <w:r w:rsidRPr="005C5FB5">
        <w:tab/>
        <w:t>General</w:t>
      </w:r>
      <w:bookmarkEnd w:id="228"/>
      <w:bookmarkEnd w:id="229"/>
      <w:bookmarkEnd w:id="230"/>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31" w:name="_Toc119927546"/>
      <w:bookmarkStart w:id="232" w:name="_Toc170115142"/>
      <w:r>
        <w:lastRenderedPageBreak/>
        <w:t>8</w:t>
      </w:r>
      <w:r w:rsidRPr="005C5FB5">
        <w:t>.</w:t>
      </w:r>
      <w:r>
        <w:rPr>
          <w:lang w:eastAsia="zh-CN"/>
        </w:rPr>
        <w:t>2</w:t>
      </w:r>
      <w:r w:rsidRPr="005C5FB5">
        <w:t>.4.2</w:t>
      </w:r>
      <w:r w:rsidRPr="005C5FB5">
        <w:tab/>
      </w:r>
      <w:r>
        <w:t>VAL performance analytics subscription request</w:t>
      </w:r>
      <w:bookmarkEnd w:id="231"/>
      <w:bookmarkEnd w:id="232"/>
    </w:p>
    <w:p w14:paraId="7D94B67B" w14:textId="715FF6DD" w:rsidR="00A43E4F" w:rsidRDefault="00A43E4F" w:rsidP="00A43E4F">
      <w:r>
        <w:t>Table 8.</w:t>
      </w:r>
      <w:r>
        <w:rPr>
          <w:lang w:eastAsia="zh-CN"/>
        </w:rPr>
        <w:t>2</w:t>
      </w:r>
      <w:r>
        <w:t>.4.2-1 describes information elements for the VAL performance analytics subscription request from the VAL server / Consumer 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77777777" w:rsidR="00A43E4F" w:rsidRDefault="00A43E4F" w:rsidP="00E40FE4">
            <w:pPr>
              <w:pStyle w:val="TAL"/>
              <w:rPr>
                <w:kern w:val="2"/>
              </w:rPr>
            </w:pPr>
            <w:r>
              <w:rPr>
                <w:kern w:val="2"/>
              </w:rPr>
              <w:t>The identifier of the analytics consumer</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4257D77A" w:rsidR="00A43E4F" w:rsidRDefault="00A43E4F" w:rsidP="00E40FE4">
            <w:pPr>
              <w:pStyle w:val="TAL"/>
              <w:rPr>
                <w:kern w:val="2"/>
              </w:rPr>
            </w:pPr>
            <w:r>
              <w:rPr>
                <w:kern w:val="2"/>
              </w:rPr>
              <w:t>The identifier of the VAL service for which analytics subscription apply</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6B284B83" w:rsidR="00A43E4F" w:rsidRDefault="00A43E4F" w:rsidP="00E40FE4">
            <w:pPr>
              <w:pStyle w:val="TAL"/>
              <w:rPr>
                <w:kern w:val="2"/>
              </w:rPr>
            </w:pPr>
            <w:r>
              <w:rPr>
                <w:kern w:val="2"/>
              </w:rPr>
              <w:t>The VAL UE(s)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77777777" w:rsidR="00A43E4F" w:rsidRDefault="00A43E4F" w:rsidP="00E40FE4">
            <w:pPr>
              <w:pStyle w:val="TAL"/>
              <w:rPr>
                <w:kern w:val="2"/>
              </w:rPr>
            </w:pPr>
            <w:r>
              <w:rPr>
                <w:kern w:val="2"/>
              </w:rPr>
              <w:t>The level of accuracy for the analytics service (in case of prediction.</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7C85695E"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068E8CA3"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p>
        </w:tc>
      </w:tr>
    </w:tbl>
    <w:p w14:paraId="63D57166" w14:textId="77777777" w:rsidR="00A43E4F" w:rsidRDefault="00A43E4F" w:rsidP="00A43E4F"/>
    <w:p w14:paraId="0E6C397D" w14:textId="77777777" w:rsidR="00A43E4F" w:rsidRPr="00F15F4C" w:rsidRDefault="00A43E4F" w:rsidP="00A43E4F">
      <w:pPr>
        <w:pStyle w:val="Heading4"/>
      </w:pPr>
      <w:bookmarkStart w:id="233" w:name="_Toc119927547"/>
      <w:bookmarkStart w:id="234" w:name="_Toc170115143"/>
      <w:r>
        <w:t>8</w:t>
      </w:r>
      <w:r w:rsidRPr="005C5FB5">
        <w:t>.</w:t>
      </w:r>
      <w:r>
        <w:rPr>
          <w:lang w:eastAsia="zh-CN"/>
        </w:rPr>
        <w:t>2</w:t>
      </w:r>
      <w:r w:rsidRPr="005C5FB5">
        <w:t>.4.</w:t>
      </w:r>
      <w:r>
        <w:t>3</w:t>
      </w:r>
      <w:r w:rsidRPr="005C5FB5">
        <w:tab/>
      </w:r>
      <w:r>
        <w:t>VAL performance analytics subscription response</w:t>
      </w:r>
      <w:bookmarkEnd w:id="233"/>
      <w:bookmarkEnd w:id="234"/>
    </w:p>
    <w:p w14:paraId="68E6254F" w14:textId="11A6E6D0" w:rsidR="00A43E4F" w:rsidRDefault="00A43E4F" w:rsidP="00A43E4F">
      <w:r>
        <w:t>Table 8.</w:t>
      </w:r>
      <w:r>
        <w:rPr>
          <w:lang w:eastAsia="zh-CN"/>
        </w:rPr>
        <w:t>2</w:t>
      </w:r>
      <w:r>
        <w:t>.4.3-1 describes information elements for the VAL performance analytics subscription response from the ADAE server to the consumer</w:t>
      </w:r>
      <w:r w:rsidR="00350AF7">
        <w:t>/VAL server 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35" w:name="_Toc119927548"/>
      <w:bookmarkStart w:id="236" w:name="_Toc170115144"/>
      <w:r>
        <w:t>8</w:t>
      </w:r>
      <w:r w:rsidRPr="005C5FB5">
        <w:t>.</w:t>
      </w:r>
      <w:r>
        <w:rPr>
          <w:lang w:eastAsia="zh-CN"/>
        </w:rPr>
        <w:t>2</w:t>
      </w:r>
      <w:r w:rsidRPr="005C5FB5">
        <w:t>.4.</w:t>
      </w:r>
      <w:r>
        <w:t>4</w:t>
      </w:r>
      <w:r w:rsidRPr="005C5FB5">
        <w:tab/>
      </w:r>
      <w:r>
        <w:t>Data collection subscription request</w:t>
      </w:r>
      <w:bookmarkEnd w:id="235"/>
      <w:bookmarkEnd w:id="236"/>
    </w:p>
    <w:p w14:paraId="1DA81F91" w14:textId="21B4A227"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77777777" w:rsidR="00A43E4F" w:rsidRDefault="00A43E4F" w:rsidP="00E40FE4">
            <w:pPr>
              <w:pStyle w:val="TAL"/>
              <w:rPr>
                <w:kern w:val="2"/>
              </w:rPr>
            </w:pPr>
            <w:r>
              <w:rPr>
                <w:kern w:val="2"/>
              </w:rPr>
              <w:t>The identifier of the ADAE server</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77777777" w:rsidR="00A43E4F" w:rsidRDefault="00A43E4F" w:rsidP="00E40FE4">
            <w:pPr>
              <w:pStyle w:val="TAL"/>
              <w:rPr>
                <w:kern w:val="2"/>
              </w:rPr>
            </w:pPr>
            <w:r>
              <w:rPr>
                <w:kern w:val="2"/>
              </w:rPr>
              <w:t xml:space="preserve">The identifier of the data collection event </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77777777" w:rsidR="00A43E4F" w:rsidRDefault="00A43E4F" w:rsidP="00E40FE4">
            <w:pPr>
              <w:pStyle w:val="TAL"/>
              <w:rPr>
                <w:kern w:val="2"/>
              </w:rPr>
            </w:pPr>
            <w:r>
              <w:rPr>
                <w:kern w:val="2"/>
              </w:rPr>
              <w:t>In case when this request is performed via A-DCCF, then the list of Data Producer IDs is needed</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77777777" w:rsidR="00A43E4F" w:rsidRDefault="00A43E4F" w:rsidP="00E40FE4">
            <w:pPr>
              <w:pStyle w:val="TAL"/>
              <w:rPr>
                <w:kern w:val="2"/>
              </w:rPr>
            </w:pPr>
            <w:r>
              <w:rPr>
                <w:kern w:val="2"/>
              </w:rPr>
              <w:t>Target VAL UE ID(s) and address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7777777" w:rsidR="00A43E4F" w:rsidRDefault="00A43E4F" w:rsidP="00E40FE4">
            <w:pPr>
              <w:pStyle w:val="TAL"/>
              <w:rPr>
                <w:kern w:val="2"/>
              </w:rPr>
            </w:pPr>
            <w:r>
              <w:rPr>
                <w:kern w:val="2"/>
              </w:rPr>
              <w:t>The VAL UE(s) identifiers and IP address(es) for which the data collection subscription apply</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77777777" w:rsidR="00A43E4F" w:rsidRDefault="00A43E4F" w:rsidP="00E40FE4">
            <w:pPr>
              <w:pStyle w:val="TAL"/>
              <w:rPr>
                <w:kern w:val="2"/>
              </w:rPr>
            </w:pPr>
            <w:r>
              <w:rPr>
                <w:kern w:val="2"/>
              </w:rPr>
              <w:t>This identifier shows the target VAL server for which the data collection subscription applies (for procedure in 8.2.2)</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77777777" w:rsidR="00A43E4F" w:rsidRDefault="00A43E4F" w:rsidP="00E40FE4">
            <w:pPr>
              <w:pStyle w:val="TAL"/>
              <w:rPr>
                <w:kern w:val="2"/>
              </w:rPr>
            </w:pPr>
            <w:r>
              <w:rPr>
                <w:kern w:val="2"/>
              </w:rPr>
              <w:t>The geographical or service area for which the requirement request applies</w:t>
            </w:r>
          </w:p>
        </w:tc>
      </w:tr>
      <w:tr w:rsidR="00A43E4F"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A43E4F" w:rsidRDefault="00A43E4F" w:rsidP="00E40FE4">
            <w:pPr>
              <w:pStyle w:val="TAL"/>
              <w:rPr>
                <w:kern w:val="2"/>
              </w:rPr>
            </w:pPr>
            <w:r>
              <w:rPr>
                <w:kern w:val="2"/>
              </w:rPr>
              <w:t>The time validity of the request</w:t>
            </w:r>
          </w:p>
        </w:tc>
      </w:tr>
    </w:tbl>
    <w:p w14:paraId="3438B361" w14:textId="77777777" w:rsidR="00A43E4F" w:rsidRDefault="00A43E4F" w:rsidP="00A43E4F"/>
    <w:p w14:paraId="7E465C49" w14:textId="77777777" w:rsidR="00A43E4F" w:rsidRPr="00F15F4C" w:rsidRDefault="00A43E4F" w:rsidP="00A43E4F">
      <w:pPr>
        <w:pStyle w:val="Heading4"/>
      </w:pPr>
      <w:bookmarkStart w:id="237" w:name="_Toc119927549"/>
      <w:bookmarkStart w:id="238" w:name="_Toc170115145"/>
      <w:r>
        <w:t>8</w:t>
      </w:r>
      <w:r w:rsidRPr="005C5FB5">
        <w:t>.</w:t>
      </w:r>
      <w:r>
        <w:rPr>
          <w:lang w:eastAsia="zh-CN"/>
        </w:rPr>
        <w:t>2</w:t>
      </w:r>
      <w:r w:rsidRPr="005C5FB5">
        <w:t>.4.</w:t>
      </w:r>
      <w:r>
        <w:t>5</w:t>
      </w:r>
      <w:r w:rsidRPr="005C5FB5">
        <w:tab/>
      </w:r>
      <w:r>
        <w:t>Data collection subscription response</w:t>
      </w:r>
      <w:bookmarkEnd w:id="237"/>
      <w:bookmarkEnd w:id="238"/>
    </w:p>
    <w:p w14:paraId="6C4F6ABB" w14:textId="2F24884B"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77777777" w:rsidR="00A43E4F" w:rsidRDefault="00A43E4F" w:rsidP="00E40FE4">
            <w:pPr>
              <w:pStyle w:val="TAL"/>
              <w:rPr>
                <w:kern w:val="2"/>
              </w:rPr>
            </w:pPr>
            <w:r>
              <w:rPr>
                <w:kern w:val="2"/>
              </w:rPr>
              <w:t>The result of the data collection subscription request (positive or negative acknowledgement)</w:t>
            </w:r>
          </w:p>
        </w:tc>
      </w:tr>
    </w:tbl>
    <w:p w14:paraId="6DA2709D" w14:textId="77777777" w:rsidR="00A43E4F" w:rsidRDefault="00A43E4F" w:rsidP="00A43E4F"/>
    <w:p w14:paraId="0BC720EA" w14:textId="77777777" w:rsidR="00A43E4F" w:rsidRPr="00F15F4C" w:rsidRDefault="00A43E4F" w:rsidP="00A43E4F">
      <w:pPr>
        <w:pStyle w:val="Heading4"/>
      </w:pPr>
      <w:bookmarkStart w:id="239" w:name="_Toc119927550"/>
      <w:bookmarkStart w:id="240" w:name="_Toc170115146"/>
      <w:r>
        <w:t>8</w:t>
      </w:r>
      <w:r w:rsidRPr="005C5FB5">
        <w:t>.</w:t>
      </w:r>
      <w:r>
        <w:rPr>
          <w:lang w:eastAsia="zh-CN"/>
        </w:rPr>
        <w:t>2</w:t>
      </w:r>
      <w:r w:rsidRPr="005C5FB5">
        <w:t>.4.</w:t>
      </w:r>
      <w:r>
        <w:t>6</w:t>
      </w:r>
      <w:r w:rsidRPr="005C5FB5">
        <w:tab/>
      </w:r>
      <w:r>
        <w:t>Data Notification</w:t>
      </w:r>
      <w:bookmarkEnd w:id="239"/>
      <w:bookmarkEnd w:id="240"/>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77777777" w:rsidR="00A43E4F" w:rsidRDefault="00A43E4F" w:rsidP="00E40FE4">
            <w:pPr>
              <w:pStyle w:val="TAL"/>
              <w:rPr>
                <w:kern w:val="2"/>
              </w:rPr>
            </w:pPr>
            <w:r>
              <w:rPr>
                <w:kern w:val="2"/>
              </w:rPr>
              <w:t>Target VAL UE ID and address</w:t>
            </w:r>
          </w:p>
        </w:tc>
        <w:tc>
          <w:tcPr>
            <w:tcW w:w="1440" w:type="dxa"/>
            <w:tcBorders>
              <w:top w:val="single" w:sz="4" w:space="0" w:color="000000"/>
              <w:left w:val="single" w:sz="4" w:space="0" w:color="000000"/>
              <w:bottom w:val="single" w:sz="4" w:space="0" w:color="000000"/>
              <w:right w:val="nil"/>
            </w:tcBorders>
          </w:tcPr>
          <w:p w14:paraId="2CCCACFF"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4315905F" w14:textId="77777777" w:rsidR="00A43E4F" w:rsidRDefault="00A43E4F" w:rsidP="00E40FE4">
            <w:pPr>
              <w:pStyle w:val="TAL"/>
              <w:rPr>
                <w:kern w:val="2"/>
              </w:rPr>
            </w:pPr>
            <w:r>
              <w:rPr>
                <w:kern w:val="2"/>
              </w:rPr>
              <w:t>The VAL UE(s) identifiers and IP address(es) for which the data apply</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7669487"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255CD37E" w14:textId="77777777" w:rsidR="00A43E4F" w:rsidRDefault="00A43E4F" w:rsidP="00E40FE4">
            <w:pPr>
              <w:pStyle w:val="TAL"/>
              <w:rPr>
                <w:kern w:val="2"/>
              </w:rPr>
            </w:pPr>
            <w:r>
              <w:rPr>
                <w:kern w:val="2"/>
              </w:rPr>
              <w:t>This identifier of the target VAL server for which the data applies (for procedure in 8.2.2)</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6DE87" w14:textId="77777777" w:rsidR="00A43E4F" w:rsidRDefault="00A43E4F" w:rsidP="00E40FE4">
            <w:pPr>
              <w:pStyle w:val="TAL"/>
              <w:rPr>
                <w:kern w:val="2"/>
              </w:rPr>
            </w:pPr>
            <w:r>
              <w:rPr>
                <w:kern w:val="2"/>
              </w:rPr>
              <w:t>The reported data, which can be inform of measurements or offline/historical data on the requested parameter (e.g. RTT deviation) based on subscription</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B16925" w14:textId="77777777" w:rsidR="00A43E4F" w:rsidRDefault="00A43E4F" w:rsidP="00E40FE4">
            <w:pPr>
              <w:pStyle w:val="TAL"/>
              <w:rPr>
                <w:kern w:val="2"/>
              </w:rPr>
            </w:pPr>
            <w:r>
              <w:rPr>
                <w:kern w:val="2"/>
              </w:rPr>
              <w:t>NOTE: One of these shall be present based on the data collection event</w:t>
            </w:r>
          </w:p>
        </w:tc>
      </w:tr>
    </w:tbl>
    <w:p w14:paraId="02389676" w14:textId="77777777" w:rsidR="00A43E4F" w:rsidRDefault="00A43E4F" w:rsidP="00A43E4F"/>
    <w:p w14:paraId="4FF0DB3F" w14:textId="77777777" w:rsidR="00A43E4F" w:rsidRPr="00F15F4C" w:rsidRDefault="00A43E4F" w:rsidP="00A43E4F">
      <w:pPr>
        <w:pStyle w:val="Heading4"/>
      </w:pPr>
      <w:bookmarkStart w:id="241" w:name="_Toc119927551"/>
      <w:bookmarkStart w:id="242" w:name="_Toc170115147"/>
      <w:r>
        <w:lastRenderedPageBreak/>
        <w:t>8</w:t>
      </w:r>
      <w:r w:rsidRPr="005C5FB5">
        <w:t>.</w:t>
      </w:r>
      <w:r>
        <w:rPr>
          <w:lang w:eastAsia="zh-CN"/>
        </w:rPr>
        <w:t>2</w:t>
      </w:r>
      <w:r w:rsidRPr="005C5FB5">
        <w:t>.4.</w:t>
      </w:r>
      <w:r>
        <w:t>7</w:t>
      </w:r>
      <w:r w:rsidRPr="005C5FB5">
        <w:tab/>
      </w:r>
      <w:r>
        <w:t>Analytics Notification</w:t>
      </w:r>
      <w:bookmarkEnd w:id="241"/>
      <w:bookmarkEnd w:id="242"/>
    </w:p>
    <w:p w14:paraId="6617EA6F" w14:textId="77777777" w:rsidR="00A43E4F" w:rsidRDefault="00A43E4F" w:rsidP="00A43E4F">
      <w:r>
        <w:t>Table 8.</w:t>
      </w:r>
      <w:r>
        <w:rPr>
          <w:lang w:eastAsia="zh-CN"/>
        </w:rPr>
        <w:t>2</w:t>
      </w:r>
      <w:r>
        <w:t>.4.7-1 describes information elements for the Analytics Notification from the ADAE server to the VAL server / Consumer.</w:t>
      </w:r>
    </w:p>
    <w:p w14:paraId="3E89A068" w14:textId="77777777" w:rsidR="00A43E4F" w:rsidRPr="00485D65" w:rsidRDefault="00A43E4F" w:rsidP="00485D65">
      <w:pPr>
        <w:pStyle w:val="TH"/>
      </w:pPr>
      <w:r w:rsidRPr="00485D65">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85D2A1" w14:textId="77777777" w:rsidR="00A43E4F" w:rsidRDefault="00A43E4F" w:rsidP="00E40FE4">
            <w:pPr>
              <w:pStyle w:val="TAL"/>
              <w:rPr>
                <w:kern w:val="2"/>
              </w:rPr>
            </w:pPr>
            <w:r>
              <w:rPr>
                <w:kern w:val="2"/>
              </w:rPr>
              <w:t>The predictive or statistical parameter, which can be:</w:t>
            </w:r>
          </w:p>
          <w:p w14:paraId="28EE12BA" w14:textId="253953D0" w:rsidR="00A43E4F" w:rsidRDefault="009B6450" w:rsidP="009B6450">
            <w:pPr>
              <w:pStyle w:val="B1"/>
            </w:pPr>
            <w:r>
              <w:t>-</w:t>
            </w:r>
            <w:r>
              <w:tab/>
            </w:r>
            <w:r w:rsidR="00A43E4F" w:rsidRPr="009B6450">
              <w:rPr>
                <w:rFonts w:ascii="Arial" w:hAnsi="Arial"/>
                <w:kern w:val="2"/>
                <w:sz w:val="18"/>
              </w:rPr>
              <w:t>A VAL server predicted or expected performance change or sustainability</w:t>
            </w:r>
          </w:p>
          <w:p w14:paraId="505131CD" w14:textId="4452E517" w:rsidR="00A43E4F" w:rsidRDefault="009B6450" w:rsidP="009B6450">
            <w:pPr>
              <w:pStyle w:val="B1"/>
            </w:pPr>
            <w:r>
              <w:t>-</w:t>
            </w:r>
            <w:r>
              <w:tab/>
            </w:r>
            <w:r w:rsidR="00A43E4F" w:rsidRPr="009B6450">
              <w:rPr>
                <w:rFonts w:ascii="Arial" w:hAnsi="Arial"/>
                <w:kern w:val="2"/>
                <w:sz w:val="18"/>
              </w:rPr>
              <w:t>A VAL session predicted or expected performance change of sustainability</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393C51C7" w:rsidR="00BE1E01" w:rsidRDefault="00BE1E01" w:rsidP="006F4A31">
            <w:pPr>
              <w:pStyle w:val="TAN"/>
            </w:pPr>
            <w:r w:rsidRPr="00BE1E01">
              <w:t>NOTE:</w:t>
            </w:r>
            <w:r w:rsidRPr="00BE1E01">
              <w:tab/>
              <w:t>These information elements shall be provided for the predictive analytics.</w:t>
            </w:r>
          </w:p>
        </w:tc>
      </w:tr>
    </w:tbl>
    <w:p w14:paraId="137BF26C" w14:textId="2CA498AD" w:rsidR="00A43E4F" w:rsidRDefault="00A43E4F" w:rsidP="00485D65"/>
    <w:p w14:paraId="04F5F05E" w14:textId="77777777" w:rsidR="009E2A18" w:rsidRPr="0004656D" w:rsidRDefault="009E2A18" w:rsidP="00154AF8">
      <w:pPr>
        <w:pStyle w:val="Heading4"/>
      </w:pPr>
      <w:bookmarkStart w:id="243" w:name="_Toc170115148"/>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43"/>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45ED62D7"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44" w:name="_Toc119927552"/>
      <w:bookmarkStart w:id="245" w:name="_Toc170115149"/>
      <w:bookmarkStart w:id="246" w:name="_Toc28552"/>
      <w:bookmarkStart w:id="247" w:name="_Toc27161522"/>
      <w:bookmarkStart w:id="248" w:name="_Toc29234032"/>
      <w:bookmarkStart w:id="249" w:name="_Toc106116332"/>
      <w:bookmarkEnd w:id="204"/>
      <w:bookmarkEnd w:id="205"/>
      <w:bookmarkEnd w:id="206"/>
      <w:bookmarkEnd w:id="207"/>
      <w:bookmarkEnd w:id="208"/>
      <w:bookmarkEnd w:id="209"/>
      <w:bookmarkEnd w:id="210"/>
      <w:bookmarkEnd w:id="211"/>
      <w:bookmarkEnd w:id="212"/>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44"/>
      <w:bookmarkEnd w:id="245"/>
    </w:p>
    <w:p w14:paraId="2CF1E2D7" w14:textId="6B9C5279" w:rsidR="00E7294F" w:rsidRDefault="00E7294F" w:rsidP="00E7294F">
      <w:pPr>
        <w:pStyle w:val="Heading3"/>
        <w:rPr>
          <w:lang w:val="en-IN"/>
        </w:rPr>
      </w:pPr>
      <w:bookmarkStart w:id="250" w:name="_Toc119927553"/>
      <w:bookmarkStart w:id="251" w:name="_Toc170115150"/>
      <w:r>
        <w:rPr>
          <w:rFonts w:eastAsia="SimSun"/>
          <w:lang w:val="en-US" w:eastAsia="zh-CN"/>
        </w:rPr>
        <w:t>8</w:t>
      </w:r>
      <w:r>
        <w:rPr>
          <w:lang w:val="en-IN"/>
        </w:rPr>
        <w:t>.3.1</w:t>
      </w:r>
      <w:r>
        <w:rPr>
          <w:lang w:val="en-IN"/>
        </w:rPr>
        <w:tab/>
        <w:t>General</w:t>
      </w:r>
      <w:bookmarkEnd w:id="250"/>
      <w:bookmarkEnd w:id="251"/>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52" w:name="_Toc119927554"/>
      <w:bookmarkStart w:id="253" w:name="_Toc170115151"/>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52"/>
      <w:bookmarkEnd w:id="253"/>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3" type="#_x0000_t75" style="width:324pt;height:402.85pt" o:ole="">
            <v:imagedata r:id="rId27" o:title=""/>
          </v:shape>
          <o:OLEObject Type="Embed" ProgID="Visio.Drawing.15" ShapeID="_x0000_i1033" DrawAspect="Content" ObjectID="_1780733068" r:id="rId28"/>
        </w:object>
      </w:r>
    </w:p>
    <w:p w14:paraId="69F3CFAF" w14:textId="50FC5A88" w:rsidR="00E7294F" w:rsidRPr="00485D65" w:rsidRDefault="00E7294F" w:rsidP="00485D65">
      <w:pPr>
        <w:pStyle w:val="TF"/>
      </w:pPr>
      <w:r w:rsidRPr="00485D65">
        <w:t>Figure 8.3.2-1: ADAES support for slice-related performance analytics</w:t>
      </w:r>
    </w:p>
    <w:p w14:paraId="49735E64" w14:textId="3B702A9C"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Pr="0035047D">
        <w:t>slice perf prediction</w:t>
      </w:r>
      <w:r w:rsidRPr="000829BF">
        <w:t>"</w:t>
      </w:r>
      <w:r w:rsidRPr="0035047D">
        <w:rPr>
          <w:lang w:val="en-US"/>
        </w:rPr>
        <w:t>, the target S-NSSAI, DNN, NSI ID, the time validity of the request, the required confidence level, whether offline and/or online analytics are needed</w:t>
      </w:r>
      <w:r w:rsidR="00054D2C" w:rsidRPr="00054D2C">
        <w:rPr>
          <w:lang w:val="en-US"/>
        </w:rPr>
        <w:t>, 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77777777"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54" w:name="_Toc119927555"/>
      <w:bookmarkStart w:id="255" w:name="_Toc170115152"/>
      <w:r>
        <w:rPr>
          <w:rFonts w:eastAsia="SimSun"/>
          <w:lang w:val="en-US" w:eastAsia="zh-CN"/>
        </w:rPr>
        <w:t>8</w:t>
      </w:r>
      <w:r>
        <w:rPr>
          <w:lang w:val="en-IN"/>
        </w:rPr>
        <w:t>.3.</w:t>
      </w:r>
      <w:r>
        <w:rPr>
          <w:rFonts w:eastAsia="SimSun"/>
          <w:lang w:val="en-US" w:eastAsia="zh-CN"/>
        </w:rPr>
        <w:t>3</w:t>
      </w:r>
      <w:r>
        <w:rPr>
          <w:lang w:val="en-IN"/>
        </w:rPr>
        <w:tab/>
        <w:t>Information flows</w:t>
      </w:r>
      <w:bookmarkEnd w:id="254"/>
      <w:bookmarkEnd w:id="255"/>
    </w:p>
    <w:p w14:paraId="21C204D5" w14:textId="6F2A9F14" w:rsidR="00E7294F" w:rsidRPr="00F15F4C" w:rsidRDefault="00E7294F" w:rsidP="00E7294F">
      <w:pPr>
        <w:pStyle w:val="Heading4"/>
      </w:pPr>
      <w:bookmarkStart w:id="256" w:name="_Toc119927556"/>
      <w:bookmarkStart w:id="257" w:name="_Toc170115153"/>
      <w:r>
        <w:t>8</w:t>
      </w:r>
      <w:r w:rsidRPr="005C5FB5">
        <w:t>.</w:t>
      </w:r>
      <w:r>
        <w:t>3</w:t>
      </w:r>
      <w:r w:rsidRPr="005C5FB5">
        <w:t>.</w:t>
      </w:r>
      <w:r>
        <w:t>3</w:t>
      </w:r>
      <w:r w:rsidRPr="005C5FB5">
        <w:t>.1</w:t>
      </w:r>
      <w:r w:rsidRPr="005C5FB5">
        <w:tab/>
        <w:t>General</w:t>
      </w:r>
      <w:bookmarkEnd w:id="256"/>
      <w:bookmarkEnd w:id="257"/>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58" w:name="_Toc119927557"/>
      <w:bookmarkStart w:id="259" w:name="_Toc170115154"/>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58"/>
      <w:bookmarkEnd w:id="259"/>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77777777" w:rsidR="00E7294F" w:rsidRDefault="00E7294F" w:rsidP="00E40FE4">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77777777" w:rsidR="00E7294F" w:rsidRDefault="00E7294F" w:rsidP="00E40FE4">
            <w:pPr>
              <w:pStyle w:val="TAL"/>
              <w:rPr>
                <w:kern w:val="2"/>
              </w:rPr>
            </w:pPr>
            <w:r>
              <w:rPr>
                <w:kern w:val="2"/>
              </w:rPr>
              <w:t>The identifier of the target slice or slice instance,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55BC5DFB" w:rsidR="00E7294F" w:rsidRDefault="00E7294F" w:rsidP="00E40FE4">
            <w:pPr>
              <w:pStyle w:val="TAL"/>
              <w:rPr>
                <w:kern w:val="2"/>
              </w:rPr>
            </w:pPr>
            <w:r>
              <w:rPr>
                <w:kern w:val="2"/>
              </w:rPr>
              <w:t>If consumer is different from the VAL server, this identifier shows the target VAL server for which the analytics subscription applies (for procedure in 8.2.2)</w:t>
            </w:r>
            <w:r w:rsidR="000A7AF2">
              <w:rPr>
                <w:kern w:val="2"/>
              </w:rPr>
              <w:t>.</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77777777" w:rsidR="00E7294F" w:rsidRDefault="00E7294F" w:rsidP="00E40FE4">
            <w:pPr>
              <w:pStyle w:val="TAL"/>
              <w:rPr>
                <w:kern w:val="2"/>
              </w:rPr>
            </w:pPr>
            <w:r>
              <w:rPr>
                <w:kern w:val="2"/>
              </w:rPr>
              <w:t>The level of accuracy for the analytics service (in case of prediction.</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77777777" w:rsidR="000A7AF2" w:rsidRDefault="000A7AF2" w:rsidP="00CE292D">
            <w:pPr>
              <w:pStyle w:val="TAL"/>
              <w:rPr>
                <w:kern w:val="2"/>
              </w:rPr>
            </w:pPr>
            <w:r>
              <w:rPr>
                <w:kern w:val="2"/>
              </w:rPr>
              <w:t>The 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60" w:name="_Toc119927558"/>
    </w:p>
    <w:p w14:paraId="3A5DE7D8" w14:textId="37D32D33" w:rsidR="00E7294F" w:rsidRPr="00F15F4C" w:rsidRDefault="00E7294F" w:rsidP="00E7294F">
      <w:pPr>
        <w:pStyle w:val="Heading4"/>
      </w:pPr>
      <w:bookmarkStart w:id="261" w:name="_Toc170115155"/>
      <w:r>
        <w:t>8</w:t>
      </w:r>
      <w:r w:rsidRPr="005C5FB5">
        <w:t>.</w:t>
      </w:r>
      <w:r>
        <w:t>3</w:t>
      </w:r>
      <w:r w:rsidRPr="005C5FB5">
        <w:t>.</w:t>
      </w:r>
      <w:r>
        <w:t>3</w:t>
      </w:r>
      <w:r w:rsidRPr="005C5FB5">
        <w:t>.</w:t>
      </w:r>
      <w:r>
        <w:t>3</w:t>
      </w:r>
      <w:r w:rsidRPr="005C5FB5">
        <w:tab/>
      </w:r>
      <w:r w:rsidR="008E3974">
        <w:t>S</w:t>
      </w:r>
      <w:r>
        <w:t>lice-specific performance analytics subscription response</w:t>
      </w:r>
      <w:bookmarkEnd w:id="260"/>
      <w:bookmarkEnd w:id="261"/>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lastRenderedPageBreak/>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7777777" w:rsidR="00E7294F" w:rsidRDefault="00E7294F" w:rsidP="00E40FE4">
            <w:pPr>
              <w:pStyle w:val="TAL"/>
              <w:rPr>
                <w:kern w:val="2"/>
              </w:rPr>
            </w:pPr>
            <w:r>
              <w:rPr>
                <w:kern w:val="2"/>
              </w:rPr>
              <w:t>The result of the analytics subscription request (positive or negative acknowledgement)</w:t>
            </w:r>
          </w:p>
        </w:tc>
      </w:tr>
    </w:tbl>
    <w:p w14:paraId="6C299C62" w14:textId="77777777" w:rsidR="00E7294F" w:rsidRDefault="00E7294F" w:rsidP="00E7294F"/>
    <w:p w14:paraId="1642DFA9" w14:textId="7AAA2539" w:rsidR="00E7294F" w:rsidRPr="00F15F4C" w:rsidRDefault="00E7294F" w:rsidP="00E7294F">
      <w:pPr>
        <w:pStyle w:val="Heading4"/>
      </w:pPr>
      <w:bookmarkStart w:id="262" w:name="_Toc119927559"/>
      <w:bookmarkStart w:id="263" w:name="_Toc170115156"/>
      <w:r>
        <w:t>8</w:t>
      </w:r>
      <w:r w:rsidRPr="005C5FB5">
        <w:t>.</w:t>
      </w:r>
      <w:r>
        <w:t>3</w:t>
      </w:r>
      <w:r w:rsidRPr="005C5FB5">
        <w:t>.</w:t>
      </w:r>
      <w:r>
        <w:t>3</w:t>
      </w:r>
      <w:r w:rsidRPr="005C5FB5">
        <w:t>.</w:t>
      </w:r>
      <w:r>
        <w:t>4</w:t>
      </w:r>
      <w:r w:rsidRPr="005C5FB5">
        <w:tab/>
      </w:r>
      <w:r w:rsidR="008E3974">
        <w:t>S</w:t>
      </w:r>
      <w:r>
        <w:t>lice-specific performance analytics notification</w:t>
      </w:r>
      <w:bookmarkEnd w:id="262"/>
      <w:bookmarkEnd w:id="263"/>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5C23DC" w14:textId="77777777" w:rsidR="00E7294F" w:rsidRDefault="00E7294F" w:rsidP="00E40FE4">
            <w:pPr>
              <w:pStyle w:val="TAL"/>
              <w:rPr>
                <w:kern w:val="2"/>
              </w:rPr>
            </w:pPr>
            <w:r>
              <w:rPr>
                <w:kern w:val="2"/>
              </w:rPr>
              <w:t>The predictive or statistical parameter, which can be for a target slice or slice instance the:</w:t>
            </w:r>
          </w:p>
          <w:p w14:paraId="2AD88936" w14:textId="1E9BBAD4" w:rsidR="00E7294F" w:rsidRDefault="009B6450" w:rsidP="009B6450">
            <w:pPr>
              <w:pStyle w:val="B1"/>
            </w:pPr>
            <w:r>
              <w:t>-</w:t>
            </w:r>
            <w:r>
              <w:tab/>
            </w:r>
            <w:r w:rsidR="00E7294F" w:rsidRPr="009B6450">
              <w:rPr>
                <w:rFonts w:ascii="Arial" w:hAnsi="Arial"/>
                <w:kern w:val="2"/>
                <w:sz w:val="18"/>
              </w:rPr>
              <w:t>A VAL server predicted or expected performance change or sustainability</w:t>
            </w:r>
          </w:p>
          <w:p w14:paraId="5014B1BC" w14:textId="2B948E0A" w:rsidR="00E7294F" w:rsidRDefault="009B6450" w:rsidP="009B6450">
            <w:pPr>
              <w:pStyle w:val="B1"/>
            </w:pPr>
            <w:r>
              <w:t>-</w:t>
            </w:r>
            <w:r>
              <w:tab/>
            </w:r>
            <w:r w:rsidR="00E7294F" w:rsidRPr="009B6450">
              <w:rPr>
                <w:rFonts w:ascii="Arial" w:hAnsi="Arial"/>
                <w:kern w:val="2"/>
                <w:sz w:val="18"/>
              </w:rPr>
              <w:t>A VAL session predicted or expected performance change of sustainability</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64" w:name="_Toc119927560"/>
    </w:p>
    <w:p w14:paraId="16C10DE4" w14:textId="1E860561" w:rsidR="00BF0C2B" w:rsidRPr="008331EE" w:rsidRDefault="00BF0C2B" w:rsidP="00BF0C2B">
      <w:pPr>
        <w:pStyle w:val="Heading2"/>
      </w:pPr>
      <w:bookmarkStart w:id="265" w:name="_Toc170115157"/>
      <w:r w:rsidRPr="00BF0C2B">
        <w:rPr>
          <w:rFonts w:eastAsia="SimSun"/>
        </w:rPr>
        <w:t>8</w:t>
      </w:r>
      <w:r w:rsidRPr="00BF0C2B">
        <w:t>.4</w:t>
      </w:r>
      <w:r w:rsidRPr="00BF0C2B">
        <w:tab/>
        <w:t>Procedure on support for UE-to-UE application performance analytics</w:t>
      </w:r>
      <w:bookmarkEnd w:id="264"/>
      <w:bookmarkEnd w:id="265"/>
    </w:p>
    <w:p w14:paraId="073E9F8D" w14:textId="3B42EB8E" w:rsidR="00BF0C2B" w:rsidRDefault="00BF0C2B" w:rsidP="00BF0C2B">
      <w:pPr>
        <w:pStyle w:val="Heading3"/>
        <w:rPr>
          <w:lang w:val="en-IN"/>
        </w:rPr>
      </w:pPr>
      <w:bookmarkStart w:id="266" w:name="_Toc119927561"/>
      <w:bookmarkStart w:id="267" w:name="_Toc170115158"/>
      <w:r>
        <w:rPr>
          <w:rFonts w:eastAsia="SimSun"/>
          <w:lang w:val="en-US" w:eastAsia="zh-CN"/>
        </w:rPr>
        <w:t>8</w:t>
      </w:r>
      <w:r>
        <w:rPr>
          <w:lang w:val="en-IN"/>
        </w:rPr>
        <w:t>.4.1</w:t>
      </w:r>
      <w:r>
        <w:rPr>
          <w:lang w:val="en-IN"/>
        </w:rPr>
        <w:tab/>
        <w:t>General</w:t>
      </w:r>
      <w:bookmarkEnd w:id="266"/>
      <w:bookmarkEnd w:id="267"/>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68" w:name="_Toc119927562"/>
      <w:bookmarkStart w:id="269" w:name="_Toc170115159"/>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68"/>
      <w:bookmarkEnd w:id="269"/>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4" type="#_x0000_t75" style="width:474.4pt;height:520.85pt" o:ole="">
            <v:imagedata r:id="rId29" o:title=""/>
          </v:shape>
          <o:OLEObject Type="Embed" ProgID="Visio.Drawing.15" ShapeID="_x0000_i1034" DrawAspect="Content" ObjectID="_1780733069" r:id="rId30"/>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77777777" w:rsidR="00BF0C2B" w:rsidRDefault="00BF0C2B" w:rsidP="00BF0C2B">
      <w:pPr>
        <w:ind w:left="567" w:hanging="283"/>
      </w:pPr>
      <w:r>
        <w:rPr>
          <w:lang w:val="en-US"/>
        </w:rPr>
        <w:t xml:space="preserve">1. </w:t>
      </w:r>
      <w:r>
        <w:t>The consumer of the ADAES analytics service sends a subscription request to ADAES and provides the analytics event ID e.g. "VAL UE to UE session prediction", the target VAL UE ID or group of UE IDs, the VAL session /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77777777"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UEs within the service or group, e.g. a group lead.</w:t>
      </w:r>
    </w:p>
    <w:p w14:paraId="1A005EB4" w14:textId="7EF9752B" w:rsidR="00BF0C2B" w:rsidRDefault="00BF0C2B" w:rsidP="00BF0C2B">
      <w:pPr>
        <w:ind w:left="567" w:hanging="283"/>
        <w:rPr>
          <w:bCs/>
          <w:lang w:val="en-US"/>
        </w:rPr>
      </w:pPr>
      <w:r>
        <w:rPr>
          <w:bCs/>
        </w:rPr>
        <w:t>4.</w:t>
      </w:r>
      <w:r>
        <w:rPr>
          <w:bCs/>
        </w:rPr>
        <w:tab/>
        <w:t>The ADAES sends a UE to UE analytics request to the ADAEC #1 with the analytics event ID and the configuration of the reporting required (e.g., periodic, based on threshold</w:t>
      </w:r>
      <w:r w:rsidR="00ED266E">
        <w:rPr>
          <w:bCs/>
        </w:rPr>
        <w:t>(s)</w:t>
      </w:r>
      <w:r>
        <w:rPr>
          <w:bCs/>
        </w:rPr>
        <w:t xml:space="preserve"> or event). Such request also includes </w:t>
      </w:r>
      <w:r>
        <w:rPr>
          <w:bCs/>
        </w:rPr>
        <w:lastRenderedPageBreak/>
        <w:t>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Pr>
          <w:bCs/>
          <w:lang w:val="en-US"/>
        </w:rPr>
        <w:t xml:space="preserve">A session starts between the VAL UE #1 and a VAL UE #2 (or more VAL UEs). </w:t>
      </w:r>
    </w:p>
    <w:p w14:paraId="1B3DE155" w14:textId="7777777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70"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71" w:name="_Toc119927563"/>
      <w:bookmarkStart w:id="272" w:name="_Toc170115160"/>
      <w:bookmarkEnd w:id="270"/>
      <w:r>
        <w:rPr>
          <w:rFonts w:eastAsia="SimSun"/>
          <w:lang w:val="en-US" w:eastAsia="zh-CN"/>
        </w:rPr>
        <w:t>8</w:t>
      </w:r>
      <w:r>
        <w:rPr>
          <w:lang w:val="en-IN"/>
        </w:rPr>
        <w:t>.4.</w:t>
      </w:r>
      <w:r>
        <w:rPr>
          <w:rFonts w:eastAsia="SimSun"/>
          <w:lang w:val="en-US" w:eastAsia="zh-CN"/>
        </w:rPr>
        <w:t>3</w:t>
      </w:r>
      <w:r>
        <w:rPr>
          <w:lang w:val="en-IN"/>
        </w:rPr>
        <w:tab/>
        <w:t>Information flows</w:t>
      </w:r>
      <w:bookmarkEnd w:id="271"/>
      <w:bookmarkEnd w:id="272"/>
    </w:p>
    <w:p w14:paraId="3DE659C7" w14:textId="080FEEEB" w:rsidR="00BF0C2B" w:rsidRDefault="00BF0C2B" w:rsidP="00BF0C2B">
      <w:pPr>
        <w:pStyle w:val="Heading4"/>
      </w:pPr>
      <w:bookmarkStart w:id="273" w:name="_Toc119927564"/>
      <w:bookmarkStart w:id="274" w:name="_Toc170115161"/>
      <w:r>
        <w:t>8.4.3.1</w:t>
      </w:r>
      <w:r>
        <w:tab/>
        <w:t>General</w:t>
      </w:r>
      <w:bookmarkEnd w:id="273"/>
      <w:bookmarkEnd w:id="274"/>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75" w:name="_Toc119927565"/>
      <w:bookmarkStart w:id="276" w:name="_Toc170115162"/>
      <w:r>
        <w:t>8.4.3.2</w:t>
      </w:r>
      <w:r>
        <w:tab/>
        <w:t>UE-to-UE session performance analytics subscription request</w:t>
      </w:r>
      <w:bookmarkEnd w:id="275"/>
      <w:bookmarkEnd w:id="276"/>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BF0C2B"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43A6CC4E" w:rsidR="00BF0C2B" w:rsidRDefault="00BF0C2B">
            <w:pPr>
              <w:pStyle w:val="TAL"/>
              <w:rPr>
                <w:kern w:val="2"/>
              </w:rPr>
            </w:pPr>
            <w:r>
              <w:rPr>
                <w:kern w:val="2"/>
              </w:rPr>
              <w:t>The VAL UEs for which the analytics subscription applies</w:t>
            </w:r>
            <w:r w:rsidR="00ED266E">
              <w:rPr>
                <w:kern w:val="2"/>
              </w:rPr>
              <w:t>.</w:t>
            </w:r>
          </w:p>
        </w:tc>
      </w:tr>
      <w:tr w:rsidR="00BF0C2B"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148C242C" w:rsidR="00BF0C2B" w:rsidRDefault="00BF0C2B">
            <w:pPr>
              <w:pStyle w:val="TAL"/>
              <w:rPr>
                <w:kern w:val="2"/>
              </w:rPr>
            </w:pPr>
            <w:r>
              <w:rPr>
                <w:kern w:val="2"/>
              </w:rPr>
              <w:t>The VAL service for which the subscription applies</w:t>
            </w:r>
            <w:r w:rsidR="00ED266E">
              <w:rPr>
                <w:kern w:val="2"/>
              </w:rPr>
              <w:t>.</w:t>
            </w:r>
          </w:p>
        </w:tc>
      </w:tr>
      <w:tr w:rsidR="00BF0C2B"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77777777" w:rsidR="00BF0C2B" w:rsidRDefault="00BF0C2B">
            <w:pPr>
              <w:pStyle w:val="TAL"/>
              <w:rPr>
                <w:kern w:val="2"/>
              </w:rPr>
            </w:pPr>
            <w:r>
              <w:rPr>
                <w:kern w:val="2"/>
              </w:rPr>
              <w:t>The level of accuracy for the analytics service (in case of prediction.</w:t>
            </w:r>
          </w:p>
        </w:tc>
      </w:tr>
      <w:tr w:rsidR="00BF0C2B"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BF0C2B" w:rsidRDefault="00BF0C2B">
            <w:pPr>
              <w:pStyle w:val="TAL"/>
              <w:rPr>
                <w:kern w:val="2"/>
              </w:rPr>
            </w:pPr>
            <w:r>
              <w:rPr>
                <w:kern w:val="2"/>
              </w:rPr>
              <w:t>The geographical or service area for which the subscription request applies</w:t>
            </w:r>
            <w:r w:rsidR="00ED266E">
              <w:rPr>
                <w:kern w:val="2"/>
              </w:rPr>
              <w:t>.</w:t>
            </w:r>
          </w:p>
        </w:tc>
      </w:tr>
      <w:tr w:rsidR="00BF0C2B"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BF0C2B" w:rsidRDefault="00BF0C2B">
            <w:pPr>
              <w:pStyle w:val="TAL"/>
              <w:rPr>
                <w:kern w:val="2"/>
              </w:rPr>
            </w:pPr>
            <w:r>
              <w:rPr>
                <w:kern w:val="2"/>
              </w:rPr>
              <w:t xml:space="preserve">The time validity of the </w:t>
            </w:r>
            <w:r w:rsidR="00ED266E" w:rsidRPr="00ED266E">
              <w:rPr>
                <w:kern w:val="2"/>
              </w:rPr>
              <w:t xml:space="preserve">subscription </w:t>
            </w:r>
            <w:r>
              <w:rPr>
                <w:kern w:val="2"/>
              </w:rPr>
              <w:t>request</w:t>
            </w:r>
            <w:r w:rsidR="00ED266E">
              <w:rPr>
                <w:kern w:val="2"/>
              </w:rPr>
              <w:t>.</w:t>
            </w:r>
          </w:p>
        </w:tc>
      </w:tr>
      <w:tr w:rsidR="00ED266E"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ED266E" w:rsidRDefault="00ED266E" w:rsidP="00ED266E">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ED266E" w:rsidRDefault="00ED266E" w:rsidP="00ED266E">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ED266E" w:rsidRDefault="00ED266E" w:rsidP="00ED266E">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ED266E"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ED266E" w:rsidRDefault="00ED266E" w:rsidP="00ED266E">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ED266E" w:rsidRDefault="00ED266E" w:rsidP="00ED26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4ADA35AA" w:rsidR="00ED266E" w:rsidRDefault="00ED266E" w:rsidP="00ED266E">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40C153F9" w14:textId="77777777" w:rsidR="00BF0C2B" w:rsidRDefault="00BF0C2B" w:rsidP="00BF0C2B"/>
    <w:p w14:paraId="53BF4E00" w14:textId="7464A83B" w:rsidR="00BF0C2B" w:rsidRDefault="00BF0C2B" w:rsidP="00BF0C2B">
      <w:pPr>
        <w:pStyle w:val="Heading4"/>
      </w:pPr>
      <w:bookmarkStart w:id="277" w:name="_Toc119927566"/>
      <w:bookmarkStart w:id="278" w:name="_Toc170115163"/>
      <w:r>
        <w:lastRenderedPageBreak/>
        <w:t>8.4.3.3</w:t>
      </w:r>
      <w:r>
        <w:tab/>
        <w:t>UE-to-UE session performance analytics subscription response</w:t>
      </w:r>
      <w:bookmarkEnd w:id="277"/>
      <w:bookmarkEnd w:id="278"/>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77777777" w:rsidR="00BF0C2B" w:rsidRDefault="00BF0C2B">
            <w:pPr>
              <w:pStyle w:val="TAL"/>
              <w:rPr>
                <w:kern w:val="2"/>
              </w:rPr>
            </w:pPr>
            <w:r>
              <w:rPr>
                <w:kern w:val="2"/>
              </w:rPr>
              <w:t>The result of the analytics subscription request (positive or negative acknowledgement)</w:t>
            </w:r>
          </w:p>
        </w:tc>
      </w:tr>
    </w:tbl>
    <w:p w14:paraId="59C3621D" w14:textId="77777777" w:rsidR="00BF0C2B" w:rsidRDefault="00BF0C2B" w:rsidP="00BF0C2B"/>
    <w:p w14:paraId="3797D1C5" w14:textId="0ED16A68" w:rsidR="00BF0C2B" w:rsidRDefault="00BF0C2B" w:rsidP="00BF0C2B">
      <w:pPr>
        <w:pStyle w:val="Heading4"/>
      </w:pPr>
      <w:bookmarkStart w:id="279" w:name="_Toc119927567"/>
      <w:bookmarkStart w:id="280" w:name="_Toc170115164"/>
      <w:r>
        <w:t>8.4.3.4</w:t>
      </w:r>
      <w:r>
        <w:tab/>
        <w:t>UE-to-UE analytics request</w:t>
      </w:r>
      <w:bookmarkEnd w:id="279"/>
      <w:bookmarkEnd w:id="280"/>
    </w:p>
    <w:p w14:paraId="5657473C" w14:textId="425778A8" w:rsidR="00BF0C2B" w:rsidRDefault="00BF0C2B" w:rsidP="00BF0C2B">
      <w:r>
        <w:t>Table 8.4.3.4-1 describes information elements for the UE-to-UE Analytics request from the ADAE server to the ADAE client.</w:t>
      </w:r>
    </w:p>
    <w:p w14:paraId="6D54AC60" w14:textId="13C4B5A0" w:rsidR="00BF0C2B" w:rsidRDefault="00BF0C2B" w:rsidP="00BF0C2B">
      <w:pPr>
        <w:pStyle w:val="TH"/>
      </w:pPr>
      <w:r>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77777777" w:rsidR="00BF0C2B" w:rsidRDefault="00BF0C2B">
            <w:pPr>
              <w:pStyle w:val="TAL"/>
              <w:rPr>
                <w:kern w:val="2"/>
              </w:rPr>
            </w:pPr>
            <w:r>
              <w:rPr>
                <w:kern w:val="2"/>
              </w:rPr>
              <w:t>The identifier of the analytics event (Analytics ID=’UE to UE session 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14C442E3" w:rsidR="00BF0C2B" w:rsidRDefault="00BF0C2B">
            <w:pPr>
              <w:pStyle w:val="TAL"/>
              <w:rPr>
                <w:kern w:val="2"/>
              </w:rPr>
            </w:pPr>
            <w:r>
              <w:rPr>
                <w:kern w:val="2"/>
              </w:rPr>
              <w:t>The VAL UE(s) identifiers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4DA4B0F8" w:rsidR="00BF0C2B" w:rsidRDefault="001500A9">
            <w:pPr>
              <w:pStyle w:val="TAL"/>
              <w:rPr>
                <w:kern w:val="2"/>
              </w:rPr>
            </w:pPr>
            <w:r w:rsidRPr="001500A9">
              <w:rPr>
                <w:kern w:val="2"/>
              </w:rPr>
              <w:t>The configuration for analytics reporting. This requirement may include e.g. the frequency of reporting (periodic), the reporting periodicity in case of periodic, and reporting thresholds,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47943CCB" w:rsidR="00BF0C2B" w:rsidRDefault="00BF0C2B">
            <w:pPr>
              <w:pStyle w:val="TAL"/>
              <w:rPr>
                <w:kern w:val="2"/>
              </w:rPr>
            </w:pPr>
            <w:r>
              <w:rPr>
                <w:kern w:val="2"/>
              </w:rPr>
              <w:t>The geographical or service area for which the subscription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B17239F" w:rsidR="00BF0C2B" w:rsidRDefault="00BF0C2B">
            <w:pPr>
              <w:pStyle w:val="TAL"/>
              <w:rPr>
                <w:kern w:val="2"/>
              </w:rPr>
            </w:pPr>
            <w:r>
              <w:rPr>
                <w:kern w:val="2"/>
              </w:rPr>
              <w:t>The time validity of the</w:t>
            </w:r>
            <w:r w:rsidR="00ED266E">
              <w:t xml:space="preserve"> </w:t>
            </w:r>
            <w:r w:rsidR="00ED266E" w:rsidRPr="00ED266E">
              <w:rPr>
                <w:kern w:val="2"/>
              </w:rPr>
              <w:t>subscription</w:t>
            </w:r>
            <w:r>
              <w:rPr>
                <w:kern w:val="2"/>
              </w:rPr>
              <w:t xml:space="preserve"> 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81" w:name="_Toc119927568"/>
      <w:bookmarkStart w:id="282" w:name="_Toc170115165"/>
      <w:r>
        <w:t>8.4.3.5</w:t>
      </w:r>
      <w:r>
        <w:tab/>
        <w:t>UE-to-UE analytics response</w:t>
      </w:r>
      <w:bookmarkEnd w:id="281"/>
      <w:bookmarkEnd w:id="282"/>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77777777" w:rsidR="00BF0C2B" w:rsidRDefault="00BF0C2B">
            <w:pPr>
              <w:pStyle w:val="TAL"/>
              <w:rPr>
                <w:kern w:val="2"/>
              </w:rPr>
            </w:pPr>
            <w:r>
              <w:rPr>
                <w:kern w:val="2"/>
              </w:rPr>
              <w:t>The VAL UE(s) identifiers and IP address(es) for which the analytics apply</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83" w:name="_Toc119927569"/>
      <w:bookmarkStart w:id="284" w:name="_Toc170115166"/>
      <w:r>
        <w:t>8.4.3.6</w:t>
      </w:r>
      <w:r>
        <w:tab/>
        <w:t>ADAE Analytics Notification</w:t>
      </w:r>
      <w:bookmarkEnd w:id="283"/>
      <w:bookmarkEnd w:id="284"/>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3F3F5E5" w:rsidR="00BF0C2B" w:rsidRDefault="00BF0C2B">
            <w:pPr>
              <w:pStyle w:val="TAL"/>
              <w:rPr>
                <w:kern w:val="2"/>
              </w:rPr>
            </w:pPr>
            <w:r>
              <w:rPr>
                <w:kern w:val="2"/>
              </w:rPr>
              <w:t>The identifier of the analytics event. This ID can be “UE to UE 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ED8DA8B" w14:textId="77777777" w:rsidR="00BF0C2B" w:rsidRDefault="00BF0C2B">
            <w:pPr>
              <w:pStyle w:val="TAL"/>
              <w:rPr>
                <w:kern w:val="2"/>
              </w:rPr>
            </w:pPr>
            <w:r>
              <w:rPr>
                <w:kern w:val="2"/>
              </w:rPr>
              <w:t>The predictive or statistical parameter, which can be:</w:t>
            </w:r>
          </w:p>
          <w:p w14:paraId="2044E9C7" w14:textId="03AA3418" w:rsidR="00BF0C2B" w:rsidRDefault="009B6450" w:rsidP="009B6450">
            <w:pPr>
              <w:pStyle w:val="B1"/>
            </w:pPr>
            <w:r>
              <w:t>-</w:t>
            </w:r>
            <w:r>
              <w:tab/>
            </w:r>
            <w:r w:rsidR="00BF0C2B" w:rsidRPr="009B6450">
              <w:rPr>
                <w:rFonts w:ascii="Arial" w:hAnsi="Arial"/>
                <w:kern w:val="2"/>
                <w:sz w:val="18"/>
              </w:rPr>
              <w:t>A VAL UE to UE session predicted or expected performance change</w:t>
            </w:r>
          </w:p>
          <w:p w14:paraId="0EC9449F" w14:textId="33B07860" w:rsidR="00BF0C2B" w:rsidRDefault="009B6450" w:rsidP="009B6450">
            <w:pPr>
              <w:pStyle w:val="B1"/>
            </w:pPr>
            <w:r>
              <w:t>-</w:t>
            </w:r>
            <w:r>
              <w:tab/>
            </w:r>
            <w:r w:rsidR="00BF0C2B" w:rsidRPr="009B6450">
              <w:rPr>
                <w:rFonts w:ascii="Arial" w:hAnsi="Arial"/>
                <w:kern w:val="2"/>
                <w:sz w:val="18"/>
              </w:rPr>
              <w:t>A VAL UE to UE session performance sustainability over a given time horizon/area</w:t>
            </w:r>
          </w:p>
        </w:tc>
      </w:tr>
      <w:tr w:rsidR="00BF0C2B" w14:paraId="71B7641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53A46D4" w14:textId="77777777" w:rsidR="00BF0C2B" w:rsidRDefault="00BF0C2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37BC0F67"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7BAD5" w14:textId="77777777" w:rsidR="00BF0C2B" w:rsidRDefault="00BF0C2B">
            <w:pPr>
              <w:pStyle w:val="TAL"/>
              <w:rPr>
                <w:kern w:val="2"/>
              </w:rPr>
            </w:pPr>
            <w:r>
              <w:rPr>
                <w:kern w:val="2"/>
              </w:rPr>
              <w:t>For predictive analytics, the achieved confidence level can be provided.</w:t>
            </w:r>
          </w:p>
        </w:tc>
      </w:tr>
    </w:tbl>
    <w:p w14:paraId="50E7396D" w14:textId="77777777" w:rsidR="005F45E8" w:rsidRDefault="005F45E8" w:rsidP="005F45E8">
      <w:pPr>
        <w:rPr>
          <w:rFonts w:eastAsia="SimSun"/>
          <w:lang w:val="en-US" w:eastAsia="zh-CN"/>
        </w:rPr>
      </w:pPr>
      <w:bookmarkStart w:id="285" w:name="_Toc119927570"/>
    </w:p>
    <w:p w14:paraId="576B8C4B" w14:textId="45545FAD" w:rsidR="00BF0C2B" w:rsidRDefault="00BF0C2B" w:rsidP="00BF0C2B">
      <w:pPr>
        <w:pStyle w:val="Heading2"/>
      </w:pPr>
      <w:bookmarkStart w:id="286" w:name="_Toc170115167"/>
      <w:r>
        <w:rPr>
          <w:rFonts w:eastAsia="SimSun"/>
          <w:lang w:val="en-US" w:eastAsia="zh-CN"/>
        </w:rPr>
        <w:t>8</w:t>
      </w:r>
      <w:r>
        <w:rPr>
          <w:lang w:val="en-IN"/>
        </w:rPr>
        <w:t>.5</w:t>
      </w:r>
      <w:r>
        <w:rPr>
          <w:lang w:val="en-IN"/>
        </w:rPr>
        <w:tab/>
      </w:r>
      <w:r>
        <w:t>Procedure on support for location accuracy analytics</w:t>
      </w:r>
      <w:bookmarkEnd w:id="285"/>
      <w:bookmarkEnd w:id="286"/>
    </w:p>
    <w:p w14:paraId="53F1F029" w14:textId="791B2682" w:rsidR="00BF0C2B" w:rsidRDefault="00BF0C2B" w:rsidP="00BF0C2B">
      <w:pPr>
        <w:pStyle w:val="Heading3"/>
        <w:rPr>
          <w:lang w:val="en-IN"/>
        </w:rPr>
      </w:pPr>
      <w:bookmarkStart w:id="287" w:name="_Toc119927571"/>
      <w:bookmarkStart w:id="288" w:name="_Toc170115168"/>
      <w:r>
        <w:rPr>
          <w:rFonts w:eastAsia="SimSun"/>
          <w:lang w:val="en-US" w:eastAsia="zh-CN"/>
        </w:rPr>
        <w:t>8</w:t>
      </w:r>
      <w:r>
        <w:rPr>
          <w:lang w:val="en-IN"/>
        </w:rPr>
        <w:t>.5.1</w:t>
      </w:r>
      <w:r>
        <w:rPr>
          <w:lang w:val="en-IN"/>
        </w:rPr>
        <w:tab/>
        <w:t>General</w:t>
      </w:r>
      <w:bookmarkEnd w:id="287"/>
      <w:bookmarkEnd w:id="288"/>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289" w:name="_Toc119927572"/>
      <w:bookmarkStart w:id="290" w:name="_Toc170115169"/>
      <w:r>
        <w:rPr>
          <w:rFonts w:eastAsia="SimSun"/>
          <w:lang w:val="en-US" w:eastAsia="zh-CN"/>
        </w:rPr>
        <w:t>8</w:t>
      </w:r>
      <w:r>
        <w:rPr>
          <w:rFonts w:ascii="Times New Roman" w:hAnsi="Times New Roman"/>
          <w:sz w:val="20"/>
          <w:lang w:val="en-IN"/>
        </w:rPr>
        <w:t>.</w:t>
      </w:r>
      <w:r>
        <w:rPr>
          <w:lang w:val="en-IN"/>
        </w:rPr>
        <w:t>5.2</w:t>
      </w:r>
      <w:r>
        <w:rPr>
          <w:lang w:val="en-IN"/>
        </w:rPr>
        <w:tab/>
        <w:t>Procedure</w:t>
      </w:r>
      <w:bookmarkEnd w:id="289"/>
      <w:bookmarkEnd w:id="290"/>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5" type="#_x0000_t75" style="width:395.1pt;height:361.8pt" o:ole="">
            <v:imagedata r:id="rId31" o:title=""/>
          </v:shape>
          <o:OLEObject Type="Embed" ProgID="Visio.Drawing.15" ShapeID="_x0000_i1035" DrawAspect="Content" ObjectID="_1780733070" r:id="rId32"/>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291" w:name="_Toc119927573"/>
      <w:bookmarkStart w:id="292" w:name="_Toc170115170"/>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291"/>
      <w:bookmarkEnd w:id="292"/>
    </w:p>
    <w:p w14:paraId="7FEBED36" w14:textId="288DB88A" w:rsidR="00BF0C2B" w:rsidRDefault="00BF0C2B" w:rsidP="00BF0C2B">
      <w:pPr>
        <w:pStyle w:val="Heading4"/>
      </w:pPr>
      <w:bookmarkStart w:id="293" w:name="_Toc119927574"/>
      <w:bookmarkStart w:id="294" w:name="_Toc170115171"/>
      <w:r>
        <w:t>8.</w:t>
      </w:r>
      <w:r w:rsidR="008331EE">
        <w:t>5</w:t>
      </w:r>
      <w:r>
        <w:t>.3.1</w:t>
      </w:r>
      <w:r>
        <w:tab/>
        <w:t>General</w:t>
      </w:r>
      <w:bookmarkEnd w:id="293"/>
      <w:bookmarkEnd w:id="294"/>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295" w:name="_Toc119927575"/>
      <w:bookmarkStart w:id="296" w:name="_Toc170115172"/>
      <w:r>
        <w:t>8.</w:t>
      </w:r>
      <w:r w:rsidR="008331EE">
        <w:rPr>
          <w:lang w:eastAsia="zh-CN"/>
        </w:rPr>
        <w:t>5</w:t>
      </w:r>
      <w:r>
        <w:t>.3.2</w:t>
      </w:r>
      <w:r>
        <w:tab/>
      </w:r>
      <w:r w:rsidR="008E3974">
        <w:rPr>
          <w:lang w:val="en-US"/>
        </w:rPr>
        <w:t>L</w:t>
      </w:r>
      <w:r>
        <w:rPr>
          <w:lang w:val="en-US"/>
        </w:rPr>
        <w:t xml:space="preserve">ocation accuracy analytics </w:t>
      </w:r>
      <w:r>
        <w:t>subscription request</w:t>
      </w:r>
      <w:bookmarkEnd w:id="295"/>
      <w:bookmarkEnd w:id="296"/>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297" w:name="_Toc119927576"/>
      <w:bookmarkStart w:id="298" w:name="_Toc170115173"/>
      <w:r>
        <w:t>8.</w:t>
      </w:r>
      <w:r w:rsidR="008331EE">
        <w:rPr>
          <w:lang w:eastAsia="zh-CN"/>
        </w:rPr>
        <w:t>5</w:t>
      </w:r>
      <w:r>
        <w:t>.3.3</w:t>
      </w:r>
      <w:r>
        <w:tab/>
      </w:r>
      <w:r w:rsidR="008E3974">
        <w:rPr>
          <w:lang w:val="en-US"/>
        </w:rPr>
        <w:t>L</w:t>
      </w:r>
      <w:r>
        <w:rPr>
          <w:lang w:val="en-US"/>
        </w:rPr>
        <w:t xml:space="preserve">ocation accuracy analytics </w:t>
      </w:r>
      <w:r>
        <w:t>subscription response</w:t>
      </w:r>
      <w:bookmarkEnd w:id="297"/>
      <w:bookmarkEnd w:id="298"/>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299" w:name="_Toc119927577"/>
      <w:bookmarkStart w:id="300" w:name="_Toc170115174"/>
      <w:r>
        <w:t>8.</w:t>
      </w:r>
      <w:r w:rsidR="008331EE">
        <w:rPr>
          <w:lang w:eastAsia="zh-CN"/>
        </w:rPr>
        <w:t>5</w:t>
      </w:r>
      <w:r>
        <w:t>.3.4</w:t>
      </w:r>
      <w:r>
        <w:tab/>
      </w:r>
      <w:r w:rsidR="008E3974">
        <w:rPr>
          <w:lang w:val="en-US"/>
        </w:rPr>
        <w:t>L</w:t>
      </w:r>
      <w:r>
        <w:rPr>
          <w:lang w:val="en-US"/>
        </w:rPr>
        <w:t>ocation accuracy data</w:t>
      </w:r>
      <w:r>
        <w:t xml:space="preserve"> request</w:t>
      </w:r>
      <w:bookmarkEnd w:id="299"/>
      <w:bookmarkEnd w:id="300"/>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01" w:name="_Toc119927578"/>
      <w:bookmarkStart w:id="302" w:name="_Toc170115175"/>
      <w:r>
        <w:t>8.</w:t>
      </w:r>
      <w:r w:rsidR="008331EE">
        <w:rPr>
          <w:lang w:eastAsia="zh-CN"/>
        </w:rPr>
        <w:t>5</w:t>
      </w:r>
      <w:r>
        <w:t>.3.5</w:t>
      </w:r>
      <w:r>
        <w:tab/>
      </w:r>
      <w:r w:rsidR="008E3974">
        <w:rPr>
          <w:lang w:val="en-US"/>
        </w:rPr>
        <w:t>L</w:t>
      </w:r>
      <w:r>
        <w:rPr>
          <w:lang w:val="en-US"/>
        </w:rPr>
        <w:t>ocation accuracy data</w:t>
      </w:r>
      <w:r>
        <w:t xml:space="preserve"> response</w:t>
      </w:r>
      <w:bookmarkEnd w:id="301"/>
      <w:bookmarkEnd w:id="302"/>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03" w:name="_Toc119927579"/>
      <w:bookmarkStart w:id="304" w:name="_Toc170115176"/>
      <w:r>
        <w:t>8.</w:t>
      </w:r>
      <w:r w:rsidR="008331EE">
        <w:rPr>
          <w:lang w:eastAsia="zh-CN"/>
        </w:rPr>
        <w:t>5</w:t>
      </w:r>
      <w:r>
        <w:t>.3.6</w:t>
      </w:r>
      <w:r>
        <w:tab/>
      </w:r>
      <w:r w:rsidR="008E3974">
        <w:rPr>
          <w:lang w:val="en-US"/>
        </w:rPr>
        <w:t>L</w:t>
      </w:r>
      <w:r>
        <w:rPr>
          <w:lang w:val="en-US"/>
        </w:rPr>
        <w:t xml:space="preserve">ocation accuracy </w:t>
      </w:r>
      <w:r>
        <w:t>analytics notification</w:t>
      </w:r>
      <w:bookmarkEnd w:id="303"/>
      <w:bookmarkEnd w:id="304"/>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F58690" w14:textId="77777777" w:rsidR="00BF0C2B" w:rsidRDefault="00BF0C2B" w:rsidP="005F45E8">
            <w:pPr>
              <w:pStyle w:val="TAL"/>
            </w:pPr>
            <w:r>
              <w:t>The predictive or statistical parameter, which can be:</w:t>
            </w:r>
          </w:p>
          <w:p w14:paraId="32380F6A" w14:textId="6CE9AE56" w:rsidR="00BF0C2B" w:rsidRPr="009B6450" w:rsidRDefault="005F45E8" w:rsidP="005F45E8">
            <w:pPr>
              <w:pStyle w:val="B1"/>
              <w:rPr>
                <w:rFonts w:ascii="Arial" w:hAnsi="Arial"/>
                <w:sz w:val="18"/>
              </w:rPr>
            </w:pPr>
            <w:r>
              <w:t>-</w:t>
            </w:r>
            <w:r>
              <w:tab/>
            </w:r>
            <w:r w:rsidR="00BF0C2B" w:rsidRPr="009B6450">
              <w:rPr>
                <w:rFonts w:ascii="Arial" w:hAnsi="Arial"/>
                <w:sz w:val="18"/>
              </w:rPr>
              <w:t>A predicted or expected location accuracy change (downgrade or upgrade) for a particular VAL service or UEs</w:t>
            </w:r>
          </w:p>
          <w:p w14:paraId="2BB42BD4" w14:textId="2AA8A58A" w:rsidR="00BF0C2B" w:rsidRDefault="005F45E8" w:rsidP="005F45E8">
            <w:pPr>
              <w:pStyle w:val="B1"/>
            </w:pPr>
            <w:r>
              <w:t>-</w:t>
            </w:r>
            <w:r>
              <w:tab/>
            </w:r>
            <w:r w:rsidR="00BF0C2B" w:rsidRPr="009B6450">
              <w:rPr>
                <w:rFonts w:ascii="Arial" w:hAnsi="Arial"/>
                <w:sz w:val="18"/>
              </w:rPr>
              <w:t>the location accuracy sustainability for a VAL service or UE/group of UEs over a given time horizon/area</w:t>
            </w:r>
          </w:p>
        </w:tc>
      </w:tr>
      <w:tr w:rsidR="00BF0C2B" w14:paraId="22ABBDA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EBBFDE3" w14:textId="77777777" w:rsidR="00BF0C2B" w:rsidRDefault="00BF0C2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0D07F6D0"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943B18" w14:textId="77777777" w:rsidR="00BF0C2B" w:rsidRDefault="00BF0C2B">
            <w:pPr>
              <w:pStyle w:val="TAL"/>
              <w:rPr>
                <w:kern w:val="2"/>
              </w:rPr>
            </w:pPr>
            <w:r>
              <w:rPr>
                <w:kern w:val="2"/>
              </w:rPr>
              <w:t>For predictive analytics, the achieved confidence level can be provided.</w:t>
            </w:r>
          </w:p>
        </w:tc>
      </w:tr>
    </w:tbl>
    <w:p w14:paraId="3FC8DEE5" w14:textId="77777777" w:rsidR="005F45E8" w:rsidRDefault="005F45E8" w:rsidP="005F45E8">
      <w:pPr>
        <w:rPr>
          <w:rFonts w:eastAsia="SimSun"/>
          <w:lang w:val="en-US" w:eastAsia="zh-CN"/>
        </w:rPr>
      </w:pPr>
      <w:bookmarkStart w:id="305" w:name="_Toc119927580"/>
    </w:p>
    <w:p w14:paraId="772E26E3" w14:textId="5B947493" w:rsidR="00F21492" w:rsidRDefault="00F21492" w:rsidP="00F21492">
      <w:pPr>
        <w:pStyle w:val="Heading2"/>
      </w:pPr>
      <w:bookmarkStart w:id="306" w:name="_Toc120030899"/>
      <w:bookmarkStart w:id="307" w:name="_Toc170115177"/>
      <w:r>
        <w:rPr>
          <w:rFonts w:eastAsia="SimSun"/>
          <w:lang w:val="en-US" w:eastAsia="zh-CN"/>
        </w:rPr>
        <w:lastRenderedPageBreak/>
        <w:t>8</w:t>
      </w:r>
      <w:r>
        <w:rPr>
          <w:lang w:val="en-IN"/>
        </w:rPr>
        <w:t>.6</w:t>
      </w:r>
      <w:r>
        <w:rPr>
          <w:lang w:val="en-IN"/>
        </w:rPr>
        <w:tab/>
      </w:r>
      <w:bookmarkEnd w:id="306"/>
      <w:r>
        <w:rPr>
          <w:lang w:val="en-IN"/>
        </w:rPr>
        <w:t>Procedure for supporting service API analytics</w:t>
      </w:r>
      <w:bookmarkEnd w:id="307"/>
    </w:p>
    <w:p w14:paraId="4096BAD7" w14:textId="4C93ECC6" w:rsidR="00F21492" w:rsidRDefault="00F21492" w:rsidP="00F21492">
      <w:pPr>
        <w:pStyle w:val="Heading3"/>
        <w:rPr>
          <w:lang w:val="en-IN"/>
        </w:rPr>
      </w:pPr>
      <w:bookmarkStart w:id="308" w:name="_Toc120030900"/>
      <w:bookmarkStart w:id="309" w:name="_Toc170115178"/>
      <w:r>
        <w:rPr>
          <w:rFonts w:eastAsia="SimSun"/>
          <w:lang w:val="en-US" w:eastAsia="zh-CN"/>
        </w:rPr>
        <w:t>8</w:t>
      </w:r>
      <w:r>
        <w:rPr>
          <w:lang w:val="en-IN"/>
        </w:rPr>
        <w:t>.6.1</w:t>
      </w:r>
      <w:r>
        <w:rPr>
          <w:lang w:val="en-IN"/>
        </w:rPr>
        <w:tab/>
        <w:t>General</w:t>
      </w:r>
      <w:bookmarkEnd w:id="308"/>
      <w:bookmarkEnd w:id="309"/>
    </w:p>
    <w:p w14:paraId="718AA4FE" w14:textId="349D3E23" w:rsidR="00F21492" w:rsidRDefault="00F21492" w:rsidP="00F21492">
      <w:pPr>
        <w:rPr>
          <w:lang w:val="en-IN"/>
        </w:rPr>
      </w:pPr>
      <w:bookmarkStart w:id="310"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11" w:name="_Toc170115179"/>
      <w:r>
        <w:rPr>
          <w:rFonts w:eastAsia="SimSun"/>
          <w:lang w:val="en-US" w:eastAsia="zh-CN"/>
        </w:rPr>
        <w:t>8</w:t>
      </w:r>
      <w:r>
        <w:rPr>
          <w:lang w:val="en-IN"/>
        </w:rPr>
        <w:t>.6.2</w:t>
      </w:r>
      <w:r>
        <w:rPr>
          <w:lang w:val="en-IN"/>
        </w:rPr>
        <w:tab/>
        <w:t>Procedure</w:t>
      </w:r>
      <w:bookmarkEnd w:id="311"/>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71EEAB04" w:rsidR="00F21492" w:rsidRPr="0035047D" w:rsidRDefault="00BB4EF6" w:rsidP="00F21492">
      <w:pPr>
        <w:pStyle w:val="TH"/>
      </w:pPr>
      <w:r w:rsidRPr="0035047D">
        <w:object w:dxaOrig="7980" w:dyaOrig="5850" w14:anchorId="4E6CC8DD">
          <v:shape id="_x0000_i1036" type="#_x0000_t75" style="width:399.2pt;height:293.45pt" o:ole="">
            <v:imagedata r:id="rId33" o:title=""/>
          </v:shape>
          <o:OLEObject Type="Embed" ProgID="Visio.Drawing.15" ShapeID="_x0000_i1036" DrawAspect="Content" ObjectID="_1780733071" r:id="rId34"/>
        </w:object>
      </w:r>
    </w:p>
    <w:p w14:paraId="2ABA7D3F" w14:textId="7667E2A9"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 -1: </w:t>
      </w:r>
      <w:r>
        <w:rPr>
          <w:noProof/>
          <w:lang w:val="en-US"/>
        </w:rPr>
        <w:t>S</w:t>
      </w:r>
      <w:r w:rsidRPr="0035047D">
        <w:rPr>
          <w:noProof/>
          <w:lang w:val="en-US"/>
        </w:rPr>
        <w:t>ervice API analytics procedure</w:t>
      </w:r>
    </w:p>
    <w:p w14:paraId="4F639A8D" w14:textId="31CEB270" w:rsidR="00F21492" w:rsidRPr="0035047D" w:rsidRDefault="00F21492" w:rsidP="00F21492">
      <w:pPr>
        <w:pStyle w:val="B1"/>
      </w:pPr>
      <w:r w:rsidRPr="0035047D">
        <w:rPr>
          <w:lang w:val="en-US"/>
        </w:rPr>
        <w:t>1.</w:t>
      </w:r>
      <w:r w:rsidRPr="0035047D">
        <w:rPr>
          <w:lang w:val="en-US"/>
        </w:rPr>
        <w:tab/>
      </w:r>
      <w:r w:rsidRPr="0035047D">
        <w:t xml:space="preserve">The </w:t>
      </w:r>
      <w:r w:rsidRPr="0035047D">
        <w:rPr>
          <w:lang w:val="en-US"/>
        </w:rPr>
        <w:t xml:space="preserve">VAL server </w:t>
      </w:r>
      <w:r w:rsidRPr="0035047D">
        <w:t>sends a</w:t>
      </w:r>
      <w:r>
        <w:t xml:space="preserve"> service API</w:t>
      </w:r>
      <w:r w:rsidRPr="0035047D">
        <w:t xml:space="preserve"> event subscription request to the ADAE server to receive analytics for one or more service APIs. </w:t>
      </w:r>
    </w:p>
    <w:p w14:paraId="3B2CE3B2" w14:textId="77777777" w:rsidR="00F21492" w:rsidRPr="0035047D" w:rsidRDefault="00F21492" w:rsidP="00F21492">
      <w:pPr>
        <w:pStyle w:val="B1"/>
      </w:pPr>
      <w:r w:rsidRPr="0035047D">
        <w:rPr>
          <w:lang w:val="en-US"/>
        </w:rPr>
        <w:t>2.</w:t>
      </w:r>
      <w:r w:rsidRPr="0035047D">
        <w:rPr>
          <w:b/>
          <w:lang w:val="en-US"/>
        </w:rPr>
        <w:tab/>
      </w:r>
      <w:r w:rsidRPr="0035047D">
        <w:rPr>
          <w:lang w:val="en-US"/>
        </w:rPr>
        <w:t>Upon receiving the event subscription request from the subscribing entity, the ADAE server checks for the relevant authorization for the event subscription. If the authorization is successful, the ADAE server stores the subscription information.</w:t>
      </w:r>
    </w:p>
    <w:p w14:paraId="442800A6" w14:textId="77777777"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p>
    <w:p w14:paraId="4DADCA1A" w14:textId="29BD81AB"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 xml:space="preserve">].  </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lastRenderedPageBreak/>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12" w:name="_Toc170115180"/>
      <w:r>
        <w:rPr>
          <w:rFonts w:eastAsia="SimSun"/>
          <w:lang w:val="en-US" w:eastAsia="zh-CN"/>
        </w:rPr>
        <w:t>8</w:t>
      </w:r>
      <w:r>
        <w:rPr>
          <w:lang w:val="en-IN"/>
        </w:rPr>
        <w:t>.6.</w:t>
      </w:r>
      <w:r>
        <w:rPr>
          <w:rFonts w:eastAsia="SimSun"/>
          <w:lang w:val="en-US" w:eastAsia="zh-CN"/>
        </w:rPr>
        <w:t>3</w:t>
      </w:r>
      <w:r>
        <w:rPr>
          <w:lang w:val="en-IN"/>
        </w:rPr>
        <w:tab/>
        <w:t>Information flows</w:t>
      </w:r>
      <w:bookmarkEnd w:id="310"/>
      <w:bookmarkEnd w:id="312"/>
    </w:p>
    <w:p w14:paraId="3ABF7829" w14:textId="4EE1B777" w:rsidR="00F21492" w:rsidRDefault="00F21492" w:rsidP="00F21492">
      <w:pPr>
        <w:pStyle w:val="Heading4"/>
      </w:pPr>
      <w:bookmarkStart w:id="313" w:name="_Toc170115181"/>
      <w:r>
        <w:t>8.6.3.1</w:t>
      </w:r>
      <w:r>
        <w:tab/>
        <w:t>General</w:t>
      </w:r>
      <w:bookmarkEnd w:id="313"/>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14" w:name="_Toc170115182"/>
      <w:r>
        <w:t>8.</w:t>
      </w:r>
      <w:r>
        <w:rPr>
          <w:lang w:eastAsia="zh-CN"/>
        </w:rPr>
        <w:t>6</w:t>
      </w:r>
      <w:r>
        <w:t>.3.2</w:t>
      </w:r>
      <w:r>
        <w:tab/>
        <w:t>Service API e</w:t>
      </w:r>
      <w:r w:rsidRPr="0035047D">
        <w:t xml:space="preserve">vent subscription </w:t>
      </w:r>
      <w:r>
        <w:t>request</w:t>
      </w:r>
      <w:bookmarkEnd w:id="314"/>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77777777" w:rsidR="00F21492" w:rsidRPr="0035047D" w:rsidRDefault="00F21492" w:rsidP="002119B0">
            <w:pPr>
              <w:pStyle w:val="TAL"/>
              <w:rPr>
                <w:lang w:val="en-US"/>
              </w:rPr>
            </w:pPr>
            <w:r w:rsidRPr="0035047D">
              <w:t>Time Validity and horizon</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065D4CB0" w:rsidR="00F21492" w:rsidRPr="0035047D" w:rsidRDefault="00F21492" w:rsidP="002119B0">
            <w:pPr>
              <w:pStyle w:val="TAL"/>
            </w:pPr>
            <w:r w:rsidRPr="0035047D">
              <w:t xml:space="preserve">Time validity of the </w:t>
            </w:r>
            <w:r w:rsidR="00D533BD" w:rsidRPr="00D533BD">
              <w:t xml:space="preserve">subscription </w:t>
            </w:r>
            <w:r w:rsidRPr="0035047D">
              <w:t>request and time horizon for the predictions</w:t>
            </w:r>
            <w:r w:rsidR="00D533BD">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1ECE5891"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p>
        </w:tc>
      </w:tr>
    </w:tbl>
    <w:p w14:paraId="24EC7E8D" w14:textId="77777777" w:rsidR="00F21492" w:rsidRPr="0035047D" w:rsidRDefault="00F21492" w:rsidP="00F21492"/>
    <w:p w14:paraId="1FBFA2B8" w14:textId="53B870F8" w:rsidR="00F21492" w:rsidRDefault="00F21492" w:rsidP="00F21492">
      <w:pPr>
        <w:pStyle w:val="Heading4"/>
      </w:pPr>
      <w:bookmarkStart w:id="315" w:name="_Toc170115183"/>
      <w:r>
        <w:t>8.</w:t>
      </w:r>
      <w:r>
        <w:rPr>
          <w:lang w:eastAsia="zh-CN"/>
        </w:rPr>
        <w:t>6</w:t>
      </w:r>
      <w:r>
        <w:t>.3.3</w:t>
      </w:r>
      <w:r>
        <w:tab/>
        <w:t>Service API e</w:t>
      </w:r>
      <w:r w:rsidRPr="0035047D">
        <w:t xml:space="preserve">vent subscription </w:t>
      </w:r>
      <w:r>
        <w:t>response</w:t>
      </w:r>
      <w:bookmarkEnd w:id="315"/>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lastRenderedPageBreak/>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77777777" w:rsidR="00F21492" w:rsidRDefault="00F21492" w:rsidP="002119B0">
            <w:pPr>
              <w:pStyle w:val="TAL"/>
              <w:rPr>
                <w:kern w:val="2"/>
                <w:lang w:eastAsia="de-DE"/>
              </w:rPr>
            </w:pPr>
            <w:r>
              <w:rPr>
                <w:kern w:val="2"/>
                <w:lang w:eastAsia="de-DE"/>
              </w:rPr>
              <w:t>The result of the analytics subscription request (positive or negative acknowledgement)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16" w:name="_Toc170115184"/>
      <w:r>
        <w:rPr>
          <w:lang w:val="en-US"/>
        </w:rPr>
        <w:t>8</w:t>
      </w:r>
      <w:r>
        <w:t>.</w:t>
      </w:r>
      <w:r>
        <w:rPr>
          <w:lang w:eastAsia="zh-CN"/>
        </w:rPr>
        <w:t>6</w:t>
      </w:r>
      <w:r>
        <w:t>.3.4</w:t>
      </w:r>
      <w:r>
        <w:tab/>
        <w:t>Historical service API logs</w:t>
      </w:r>
      <w:r w:rsidRPr="0035047D">
        <w:t xml:space="preserve"> </w:t>
      </w:r>
      <w:r>
        <w:t>request</w:t>
      </w:r>
      <w:bookmarkEnd w:id="316"/>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4EE2D1D" w:rsidR="00F21492" w:rsidRPr="0035047D" w:rsidRDefault="0009507C" w:rsidP="002119B0">
            <w:pPr>
              <w:pStyle w:val="TAL"/>
            </w:pPr>
            <w:r w:rsidRPr="0009507C">
              <w:t>The configuration for the logs reporting. This requirement may include e.g. the frequency of reporting (periodic), the reporting periodicity in case of periodic, and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17" w:name="_Toc170115185"/>
      <w:r>
        <w:t>8.6.3.5</w:t>
      </w:r>
      <w:r>
        <w:tab/>
        <w:t>Historical service API logs</w:t>
      </w:r>
      <w:r w:rsidRPr="0035047D">
        <w:t xml:space="preserve"> </w:t>
      </w:r>
      <w:r>
        <w:t>response</w:t>
      </w:r>
      <w:bookmarkEnd w:id="317"/>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77777777" w:rsidR="00F21492" w:rsidRPr="0035047D" w:rsidRDefault="00F21492" w:rsidP="002119B0">
            <w:pPr>
              <w:pStyle w:val="TAL"/>
            </w:pPr>
            <w:r w:rsidRPr="0035047D">
              <w:t>Identity information of the originated application querying service API log request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77777777" w:rsidR="00F21492" w:rsidRPr="0035047D" w:rsidRDefault="00F21492" w:rsidP="002119B0">
            <w:pPr>
              <w:pStyle w:val="TAL"/>
            </w:pPr>
            <w:r w:rsidRPr="0035047D">
              <w:t xml:space="preserve">Service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77777777" w:rsidR="00F21492" w:rsidRPr="0035047D" w:rsidRDefault="00F21492" w:rsidP="002119B0">
            <w:pPr>
              <w:pStyle w:val="TAL"/>
            </w:pPr>
            <w:r w:rsidRPr="0035047D">
              <w:t>Identity of the application service or UE for which the API invocations apply</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77777777" w:rsidR="00F21492" w:rsidRDefault="00F21492" w:rsidP="002119B0">
            <w:pPr>
              <w:pStyle w:val="TAL"/>
            </w:pPr>
            <w:r w:rsidRPr="0035047D">
              <w:t xml:space="preserve">The </w:t>
            </w:r>
            <w:r>
              <w:t xml:space="preserve">target </w:t>
            </w:r>
            <w:r w:rsidRPr="0035047D">
              <w:t xml:space="preserve">service API name or type </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77777777"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 </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77777777" w:rsidR="00F21492" w:rsidRPr="0035047D" w:rsidRDefault="00F21492" w:rsidP="002119B0">
            <w:pPr>
              <w:pStyle w:val="TAL"/>
            </w:pPr>
            <w:r w:rsidRPr="0035047D">
              <w:t>The time and area for which the reporting applies</w:t>
            </w:r>
          </w:p>
        </w:tc>
      </w:tr>
    </w:tbl>
    <w:p w14:paraId="080C510A" w14:textId="77777777" w:rsidR="00F21492" w:rsidRPr="0035047D" w:rsidRDefault="00F21492" w:rsidP="00F21492"/>
    <w:p w14:paraId="5B8DA44E" w14:textId="302596F8" w:rsidR="00F21492" w:rsidRDefault="00F21492" w:rsidP="00F21492">
      <w:pPr>
        <w:pStyle w:val="Heading4"/>
      </w:pPr>
      <w:bookmarkStart w:id="318" w:name="_Toc170115186"/>
      <w:r>
        <w:lastRenderedPageBreak/>
        <w:t>8.</w:t>
      </w:r>
      <w:r>
        <w:rPr>
          <w:lang w:eastAsia="zh-CN"/>
        </w:rPr>
        <w:t>6</w:t>
      </w:r>
      <w:r>
        <w:t>.3.6</w:t>
      </w:r>
      <w:r>
        <w:tab/>
        <w:t>Service API analytics notification</w:t>
      </w:r>
      <w:bookmarkEnd w:id="318"/>
    </w:p>
    <w:p w14:paraId="63E51C99" w14:textId="770352F0" w:rsidR="00F21492" w:rsidRDefault="00F21492" w:rsidP="00F21492">
      <w:r>
        <w:t>Table 8.</w:t>
      </w:r>
      <w:r>
        <w:rPr>
          <w:lang w:eastAsia="zh-CN"/>
        </w:rPr>
        <w:t>6</w:t>
      </w:r>
      <w:r>
        <w:t>.3.5-1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DD1B16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066A8724" w14:textId="77777777" w:rsidR="00F21492" w:rsidRPr="0035047D" w:rsidRDefault="00F21492" w:rsidP="002119B0">
            <w:pPr>
              <w:pStyle w:val="TAL"/>
              <w:rPr>
                <w:lang w:eastAsia="zh-CN"/>
              </w:rPr>
            </w:pPr>
            <w:r>
              <w:t>Consumer ID</w:t>
            </w:r>
          </w:p>
        </w:tc>
        <w:tc>
          <w:tcPr>
            <w:tcW w:w="896" w:type="dxa"/>
            <w:tcBorders>
              <w:top w:val="single" w:sz="4" w:space="0" w:color="000000"/>
              <w:left w:val="single" w:sz="4" w:space="0" w:color="000000"/>
              <w:bottom w:val="single" w:sz="4" w:space="0" w:color="000000"/>
              <w:right w:val="nil"/>
            </w:tcBorders>
            <w:hideMark/>
          </w:tcPr>
          <w:p w14:paraId="3FCF2E7E"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0A377D61" w14:textId="77777777" w:rsidR="00F21492" w:rsidRPr="0035047D" w:rsidRDefault="00F21492" w:rsidP="002119B0">
            <w:pPr>
              <w:pStyle w:val="TAL"/>
            </w:pPr>
            <w:r w:rsidRPr="0035047D">
              <w:t>The information to determine the identity of the subscribing entity</w:t>
            </w:r>
            <w:r>
              <w:t xml:space="preserve"> (consumer)</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77777777" w:rsidR="00F21492" w:rsidRPr="0035047D" w:rsidRDefault="00F21492" w:rsidP="002119B0">
            <w:pPr>
              <w:pStyle w:val="TAL"/>
            </w:pPr>
            <w:r w:rsidRPr="0035047D">
              <w:t xml:space="preserve">The service API name or type </w:t>
            </w:r>
            <w:r>
              <w:t>for which analytics apply</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77777777" w:rsidR="00F21492" w:rsidRPr="0035047D" w:rsidRDefault="00F21492" w:rsidP="002119B0">
            <w:pPr>
              <w:pStyle w:val="TAL"/>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19" w:name="_Toc170115187"/>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19"/>
    </w:p>
    <w:p w14:paraId="62E20F64" w14:textId="7A28FF24" w:rsidR="00654A9E" w:rsidRPr="00154AF8" w:rsidRDefault="00654A9E" w:rsidP="00154AF8">
      <w:pPr>
        <w:pStyle w:val="Heading3"/>
        <w:rPr>
          <w:rFonts w:eastAsia="SimSun"/>
        </w:rPr>
      </w:pPr>
      <w:bookmarkStart w:id="320" w:name="_Toc170115188"/>
      <w:r w:rsidRPr="00215B98">
        <w:rPr>
          <w:rFonts w:eastAsia="SimSun"/>
        </w:rPr>
        <w:t>8.7.</w:t>
      </w:r>
      <w:r>
        <w:rPr>
          <w:rFonts w:eastAsia="SimSun"/>
        </w:rPr>
        <w:t>1</w:t>
      </w:r>
      <w:r w:rsidRPr="00215B98">
        <w:rPr>
          <w:rFonts w:eastAsia="SimSun"/>
        </w:rPr>
        <w:tab/>
      </w:r>
      <w:r>
        <w:rPr>
          <w:rFonts w:eastAsia="SimSun"/>
        </w:rPr>
        <w:t>General</w:t>
      </w:r>
      <w:bookmarkEnd w:id="320"/>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21" w:name="_Toc120082176"/>
      <w:bookmarkStart w:id="322" w:name="_Toc170115189"/>
      <w:r w:rsidRPr="00154AF8">
        <w:rPr>
          <w:rFonts w:eastAsia="SimSun"/>
        </w:rPr>
        <w:t>8.7.2</w:t>
      </w:r>
      <w:r w:rsidRPr="00154AF8">
        <w:rPr>
          <w:rFonts w:eastAsia="SimSun"/>
        </w:rPr>
        <w:tab/>
        <w:t>Procedure</w:t>
      </w:r>
      <w:bookmarkEnd w:id="321"/>
      <w:r w:rsidR="003C3F0F" w:rsidRPr="003C3F0F">
        <w:rPr>
          <w:rFonts w:eastAsia="SimSun"/>
        </w:rPr>
        <w:t xml:space="preserve"> </w:t>
      </w:r>
      <w:r w:rsidR="003C3F0F">
        <w:rPr>
          <w:rFonts w:eastAsia="SimSun"/>
        </w:rPr>
        <w:t>on slice usage pattern analytics</w:t>
      </w:r>
      <w:bookmarkEnd w:id="322"/>
    </w:p>
    <w:p w14:paraId="7DB1DA6C" w14:textId="4CBC2BD4" w:rsidR="00654A9E" w:rsidRDefault="00654A9E" w:rsidP="00654A9E">
      <w:pPr>
        <w:rPr>
          <w:rFonts w:eastAsia="SimSun"/>
        </w:rPr>
      </w:pPr>
      <w:bookmarkStart w:id="323"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7" type="#_x0000_t75" style="width:326.75pt;height:302.6pt" o:ole="">
            <v:fill o:detectmouseclick="t"/>
            <v:imagedata r:id="rId35" o:title=""/>
          </v:shape>
          <o:OLEObject Type="Embed" ProgID="Visio.Drawing.11" ShapeID="_x0000_i1037" DrawAspect="Content" ObjectID="_1780733072" r:id="rId36"/>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07CAFC65"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of the ADAES sends a 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whether offline and/or online analytic are needed etc.</w:t>
      </w:r>
      <w:r>
        <w:rPr>
          <w:lang w:val="en-US" w:eastAsia="zh-CN"/>
        </w:rPr>
        <w:t xml:space="preserve"> Optionally, the slice requirement could also be provided.</w:t>
      </w:r>
    </w:p>
    <w:p w14:paraId="233B6151" w14:textId="77777777" w:rsidR="00654A9E" w:rsidRDefault="00654A9E" w:rsidP="00654A9E">
      <w:pPr>
        <w:ind w:left="567" w:hanging="283"/>
        <w:rPr>
          <w:b/>
          <w:lang w:val="en-US"/>
        </w:rPr>
      </w:pPr>
      <w:r>
        <w:rPr>
          <w:lang w:val="en-US"/>
        </w:rPr>
        <w:t>2.</w:t>
      </w:r>
      <w:r>
        <w:rPr>
          <w:lang w:val="en-US"/>
        </w:rPr>
        <w:tab/>
        <w:t>The ADAES sends a 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198DDF8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 [</w:t>
      </w:r>
      <w:r w:rsidR="00E01874">
        <w:t>7</w:t>
      </w:r>
      <w:r>
        <w:t>]</w:t>
      </w:r>
      <w:r w:rsidR="003C3F0F">
        <w:rPr>
          <w:bCs/>
        </w:rPr>
        <w:t xml:space="preserve"> </w:t>
      </w:r>
      <w:r w:rsidR="003C3F0F">
        <w:t>and the alarms of network slice instances from OAM system via the procedures defined in clause 6.1, TS 28.545[</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0B657580"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network 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24" w:name="_Toc170115190"/>
      <w:r>
        <w:rPr>
          <w:rFonts w:eastAsia="SimSun"/>
        </w:rPr>
        <w:lastRenderedPageBreak/>
        <w:t>8.7.3</w:t>
      </w:r>
      <w:bookmarkStart w:id="325" w:name="_Toc129275658"/>
      <w:r>
        <w:rPr>
          <w:rFonts w:eastAsia="SimSun"/>
        </w:rPr>
        <w:tab/>
      </w:r>
      <w:bookmarkEnd w:id="325"/>
      <w:r>
        <w:rPr>
          <w:rFonts w:eastAsia="SimSun"/>
        </w:rPr>
        <w:t>Procedure on retrieving slice usage statistics data</w:t>
      </w:r>
      <w:bookmarkEnd w:id="324"/>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72C54BA8" w:rsidR="003C3F0F" w:rsidRDefault="003C3F0F" w:rsidP="003C3F0F">
      <w:pPr>
        <w:pStyle w:val="TH"/>
      </w:pPr>
      <w:r>
        <w:object w:dxaOrig="6315" w:dyaOrig="4425" w14:anchorId="1671E35C">
          <v:shape id="_x0000_i1038" type="#_x0000_t75" style="width:315.8pt;height:221.45pt" o:ole="">
            <v:imagedata r:id="rId37" o:title=""/>
          </v:shape>
          <o:OLEObject Type="Embed" ProgID="Visio.Drawing.15" ShapeID="_x0000_i1038" DrawAspect="Content" ObjectID="_1780733073" r:id="rId38"/>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26" w:name="_Hlk126078399"/>
      <w:r w:rsidR="00876EE4">
        <w:t>A-</w:t>
      </w:r>
      <w:r>
        <w:t>ADRF sends back the network slice data retrieval response with the required information from its database.</w:t>
      </w:r>
    </w:p>
    <w:p w14:paraId="4E596812" w14:textId="501D4651" w:rsidR="003C3F0F" w:rsidRDefault="003C3F0F" w:rsidP="003C3F0F">
      <w:pPr>
        <w:ind w:left="567" w:hanging="283"/>
        <w:rPr>
          <w:lang w:val="en-US" w:eastAsia="zh-CN"/>
        </w:rPr>
      </w:pPr>
      <w:r>
        <w:t>4. The ADAES sends slice usage statistics data reply to VAL server</w:t>
      </w:r>
      <w:r w:rsidR="0044421F">
        <w:t>/</w:t>
      </w:r>
      <w:r>
        <w:t>NSCE server.</w:t>
      </w:r>
      <w:bookmarkEnd w:id="326"/>
    </w:p>
    <w:p w14:paraId="0C873346" w14:textId="15F4516A" w:rsidR="00654A9E" w:rsidRDefault="00654A9E" w:rsidP="00654A9E">
      <w:pPr>
        <w:pStyle w:val="Heading3"/>
        <w:rPr>
          <w:rFonts w:eastAsia="SimSun"/>
          <w:lang w:val="en-IN"/>
        </w:rPr>
      </w:pPr>
      <w:bookmarkStart w:id="327" w:name="_Toc170115191"/>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23"/>
      <w:bookmarkEnd w:id="327"/>
    </w:p>
    <w:p w14:paraId="39C6C265" w14:textId="58E3F9D7" w:rsidR="00654A9E" w:rsidRDefault="00654A9E" w:rsidP="00654A9E">
      <w:pPr>
        <w:pStyle w:val="Heading4"/>
        <w:rPr>
          <w:rFonts w:eastAsia="SimSun"/>
        </w:rPr>
      </w:pPr>
      <w:bookmarkStart w:id="328" w:name="_Toc120082150"/>
      <w:bookmarkStart w:id="329" w:name="_Toc170115192"/>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28"/>
      <w:bookmarkEnd w:id="329"/>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30" w:name="_Toc120082151"/>
      <w:bookmarkStart w:id="331" w:name="_Toc170115193"/>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30"/>
      <w:bookmarkEnd w:id="331"/>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77777777"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 xml:space="preserve">” </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77777777" w:rsidR="00654A9E" w:rsidRDefault="00654A9E">
            <w:pPr>
              <w:pStyle w:val="TAL"/>
              <w:rPr>
                <w:kern w:val="2"/>
                <w:lang w:val="en-US" w:eastAsia="zh-CN"/>
              </w:rPr>
            </w:pPr>
            <w:r>
              <w:rPr>
                <w:kern w:val="2"/>
              </w:rPr>
              <w:t>Filter information for the analytics event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D2FE5B8"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 7</w:t>
            </w:r>
            <w:r>
              <w:rPr>
                <w:lang w:val="en-US"/>
              </w:rPr>
              <w:t xml:space="preserve"> TS 22.261 [</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77777777" w:rsidR="00654A9E" w:rsidRDefault="00654A9E">
            <w:pPr>
              <w:pStyle w:val="TAL"/>
              <w:rPr>
                <w:kern w:val="2"/>
              </w:rPr>
            </w:pPr>
            <w:r>
              <w:rPr>
                <w:kern w:val="2"/>
              </w:rPr>
              <w:t>The target DNN for which the request applies</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77777777" w:rsidR="00654A9E" w:rsidRDefault="00654A9E">
            <w:pPr>
              <w:pStyle w:val="TAL"/>
              <w:rPr>
                <w:kern w:val="2"/>
              </w:rPr>
            </w:pPr>
            <w:r>
              <w:rPr>
                <w:kern w:val="2"/>
              </w:rPr>
              <w:t>If consumer is different from the VAL server, this identifier shows the target VAL server for which the analytics subscription applies (for procedure in 8.2.2)</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7777777" w:rsidR="00654A9E" w:rsidRDefault="00654A9E">
            <w:pPr>
              <w:pStyle w:val="TAL"/>
              <w:rPr>
                <w:kern w:val="2"/>
              </w:rPr>
            </w:pPr>
            <w:r>
              <w:rPr>
                <w:kern w:val="2"/>
              </w:rPr>
              <w:t>The geographical or service area for which the subscription request applies</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77777777" w:rsidR="00654A9E" w:rsidRDefault="00654A9E">
            <w:pPr>
              <w:pStyle w:val="TAL"/>
              <w:rPr>
                <w:kern w:val="2"/>
              </w:rPr>
            </w:pPr>
            <w:r>
              <w:rPr>
                <w:kern w:val="2"/>
              </w:rPr>
              <w:t>The time validity of the request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8FA1F63"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32" w:name="_Toc120082152"/>
      <w:bookmarkStart w:id="333" w:name="_Toc170115194"/>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32"/>
      <w:bookmarkEnd w:id="333"/>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1E8C7C5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E55F13F" w14:textId="77777777" w:rsidR="00654A9E" w:rsidRDefault="00654A9E">
            <w:pPr>
              <w:pStyle w:val="TAL"/>
            </w:pPr>
            <w:r>
              <w:rPr>
                <w:kern w:val="2"/>
                <w:lang w:eastAsia="zh-CN"/>
              </w:rPr>
              <w:t>&gt;</w:t>
            </w: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14EA9C" w14:textId="77777777" w:rsidR="00654A9E" w:rsidRDefault="00654A9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792BA8" w14:textId="77777777" w:rsidR="00654A9E" w:rsidRDefault="00654A9E">
            <w:pPr>
              <w:pStyle w:val="TAL"/>
            </w:pPr>
            <w:r>
              <w:rPr>
                <w:kern w:val="2"/>
              </w:rPr>
              <w:t>The identifier of the analytics event</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77777777" w:rsidR="00654A9E" w:rsidRDefault="00654A9E">
            <w:pPr>
              <w:pStyle w:val="TAL"/>
              <w:rPr>
                <w:kern w:val="2"/>
              </w:rPr>
            </w:pPr>
            <w:r>
              <w:t>Indicates the cause of request failure</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34" w:name="_Toc120082153"/>
      <w:bookmarkStart w:id="335" w:name="_Toc170115195"/>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34"/>
      <w:bookmarkEnd w:id="335"/>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77777777" w:rsidR="00654A9E" w:rsidRDefault="00654A9E">
            <w:pPr>
              <w:pStyle w:val="TAL"/>
              <w:rPr>
                <w:kern w:val="2"/>
              </w:rPr>
            </w:pPr>
            <w:r>
              <w:rPr>
                <w:kern w:val="2"/>
              </w:rPr>
              <w:t xml:space="preserve">The identifier of the analytics event. </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77777777" w:rsidR="00654A9E" w:rsidRDefault="00654A9E">
            <w:pPr>
              <w:pStyle w:val="TAL"/>
              <w:rPr>
                <w:kern w:val="2"/>
              </w:rPr>
            </w:pPr>
            <w:r>
              <w:t>&gt;</w:t>
            </w:r>
            <w:r>
              <w:rPr>
                <w:lang w:eastAsia="zh-CN"/>
              </w:rPr>
              <w:t xml:space="preserve"> Slice usage pattern analytics</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4A285B84" w:rsidR="00654A9E" w:rsidRDefault="00654A9E">
            <w:pPr>
              <w:pStyle w:val="TAL"/>
              <w:rPr>
                <w:kern w:val="2"/>
              </w:rPr>
            </w:pPr>
            <w:r>
              <w:rPr>
                <w:lang w:eastAsia="zh-CN"/>
              </w:rPr>
              <w:t xml:space="preserve">Analytics of </w:t>
            </w:r>
            <w:r>
              <w:t>network slice</w:t>
            </w:r>
            <w:r>
              <w:rPr>
                <w:lang w:eastAsia="zh-CN"/>
              </w:rPr>
              <w:t xml:space="preserve"> usage pattern</w:t>
            </w:r>
            <w:r w:rsidR="0044421F">
              <w:rPr>
                <w:lang w:eastAsia="zh-CN"/>
              </w:rPr>
              <w:t xml:space="preserve"> </w:t>
            </w:r>
            <w:r>
              <w:t>(</w:t>
            </w:r>
            <w:r>
              <w:rPr>
                <w:lang w:eastAsia="zh-CN"/>
              </w:rPr>
              <w:t>e.g., periodicity of slice usage peak</w:t>
            </w:r>
            <w:r>
              <w:t>)</w:t>
            </w:r>
            <w:r w:rsidR="0044421F">
              <w:t>.</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36" w:name="_Toc170115196"/>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36"/>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77777777" w:rsidR="00654A9E" w:rsidRDefault="00654A9E">
            <w:pPr>
              <w:pStyle w:val="TAL"/>
              <w:rPr>
                <w:kern w:val="2"/>
              </w:rPr>
            </w:pPr>
            <w:r>
              <w:rPr>
                <w:kern w:val="2"/>
              </w:rPr>
              <w:t>The identifier of the ADAE server</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7777777" w:rsidR="00654A9E" w:rsidRDefault="00654A9E">
            <w:pPr>
              <w:pStyle w:val="TAL"/>
              <w:rPr>
                <w:kern w:val="2"/>
              </w:rPr>
            </w:pPr>
            <w:r>
              <w:rPr>
                <w:kern w:val="2"/>
              </w:rPr>
              <w:t xml:space="preserve">The identifier of the data collection event </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7777777" w:rsidR="00654A9E" w:rsidRDefault="00654A9E">
            <w:pPr>
              <w:pStyle w:val="TAL"/>
              <w:rPr>
                <w:kern w:val="2"/>
                <w:lang w:eastAsia="zh-CN"/>
              </w:rPr>
            </w:pPr>
            <w:r>
              <w:rPr>
                <w:kern w:val="2"/>
              </w:rPr>
              <w:t>The identifier of</w:t>
            </w:r>
            <w:r>
              <w:rPr>
                <w:kern w:val="2"/>
                <w:lang w:eastAsia="zh-CN"/>
              </w:rPr>
              <w:t xml:space="preserve"> the interested network slice</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77777777" w:rsidR="00654A9E" w:rsidRDefault="00654A9E">
            <w:pPr>
              <w:pStyle w:val="TAL"/>
              <w:rPr>
                <w:kern w:val="2"/>
              </w:rPr>
            </w:pPr>
            <w:r>
              <w:rPr>
                <w:kern w:val="2"/>
              </w:rPr>
              <w:t>The identifier of</w:t>
            </w:r>
            <w:r>
              <w:rPr>
                <w:kern w:val="2"/>
                <w:lang w:eastAsia="zh-CN"/>
              </w:rPr>
              <w:t xml:space="preserve"> the VAL service which is associated with network slice</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77777777" w:rsidR="00654A9E" w:rsidRDefault="00654A9E">
            <w:pPr>
              <w:pStyle w:val="TAL"/>
              <w:rPr>
                <w:kern w:val="2"/>
              </w:rPr>
            </w:pPr>
            <w:r>
              <w:rPr>
                <w:kern w:val="2"/>
              </w:rPr>
              <w:t>In case when this request is performed via A-DCCF, then the list of Data Producer IDs is needed</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77777777" w:rsidR="00654A9E" w:rsidRDefault="00654A9E">
            <w:pPr>
              <w:pStyle w:val="TAL"/>
              <w:rPr>
                <w:kern w:val="2"/>
              </w:rPr>
            </w:pPr>
            <w:r>
              <w:rPr>
                <w:kern w:val="2"/>
              </w:rPr>
              <w:t>Target VAL UE ID(s) and address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77777777" w:rsidR="00654A9E" w:rsidRDefault="00654A9E">
            <w:pPr>
              <w:pStyle w:val="TAL"/>
              <w:rPr>
                <w:kern w:val="2"/>
              </w:rPr>
            </w:pPr>
            <w:r>
              <w:rPr>
                <w:kern w:val="2"/>
              </w:rPr>
              <w:t>The VAL UE(s) identifiers and IP address(es) for which the data collection subscription apply</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77777777" w:rsidR="00654A9E" w:rsidRDefault="00654A9E">
            <w:pPr>
              <w:pStyle w:val="TAL"/>
              <w:rPr>
                <w:kern w:val="2"/>
              </w:rPr>
            </w:pPr>
            <w:r>
              <w:rPr>
                <w:kern w:val="2"/>
              </w:rPr>
              <w:t xml:space="preserve">This identifier shows the target VAL server for which the data collection subscription applies </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77777777" w:rsidR="00654A9E" w:rsidRDefault="00654A9E">
            <w:pPr>
              <w:pStyle w:val="TAL"/>
              <w:rPr>
                <w:kern w:val="2"/>
              </w:rPr>
            </w:pPr>
            <w:r>
              <w:rPr>
                <w:kern w:val="2"/>
              </w:rPr>
              <w:t>The geographical or service area for which the requirement request applies</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77777777" w:rsidR="00654A9E" w:rsidRDefault="00654A9E">
            <w:pPr>
              <w:pStyle w:val="TAL"/>
              <w:rPr>
                <w:kern w:val="2"/>
              </w:rPr>
            </w:pPr>
            <w:r>
              <w:rPr>
                <w:kern w:val="2"/>
              </w:rPr>
              <w:t>The time validity of the request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37" w:name="_Toc170115197"/>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37"/>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7777777" w:rsidR="00654A9E" w:rsidRDefault="00654A9E">
            <w:pPr>
              <w:pStyle w:val="TAL"/>
              <w:rPr>
                <w:kern w:val="2"/>
              </w:rPr>
            </w:pPr>
            <w:r>
              <w:rPr>
                <w:kern w:val="2"/>
              </w:rPr>
              <w:t>The result of the data collection subscription request (positive or negative acknowledgement)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77777777" w:rsidR="00654A9E" w:rsidRDefault="00654A9E">
            <w:pPr>
              <w:pStyle w:val="TAL"/>
              <w:rPr>
                <w:kern w:val="2"/>
              </w:rPr>
            </w:pPr>
            <w:r>
              <w:rPr>
                <w:kern w:val="2"/>
              </w:rPr>
              <w:t>Target VAL UE ID and address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77777777" w:rsidR="00654A9E" w:rsidRDefault="00654A9E">
            <w:pPr>
              <w:pStyle w:val="TAL"/>
              <w:rPr>
                <w:kern w:val="2"/>
              </w:rPr>
            </w:pPr>
            <w:r>
              <w:rPr>
                <w:kern w:val="2"/>
              </w:rPr>
              <w:t>The VAL UE(s) identifiers and IP address(es) for which the data apply</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77777777" w:rsidR="00654A9E" w:rsidRDefault="00654A9E">
            <w:pPr>
              <w:pStyle w:val="TAL"/>
              <w:rPr>
                <w:kern w:val="2"/>
              </w:rPr>
            </w:pPr>
            <w:r>
              <w:rPr>
                <w:kern w:val="2"/>
              </w:rPr>
              <w:t xml:space="preserve">This identifier of the target VAL server for which the data applies </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77777777" w:rsidR="00654A9E" w:rsidRDefault="00654A9E">
            <w:pPr>
              <w:pStyle w:val="TAL"/>
              <w:rPr>
                <w:kern w:val="2"/>
              </w:rPr>
            </w:pPr>
            <w:r>
              <w:rPr>
                <w:kern w:val="2"/>
              </w:rPr>
              <w:t>The reported data, which can be inform of measurements or offline/historical data on the requested parameter (e.g. RTT deviation) based on subscription</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EDA8CC7" w:rsidR="00654A9E" w:rsidRDefault="00654A9E" w:rsidP="002875B9">
            <w:pPr>
              <w:pStyle w:val="TAN"/>
            </w:pPr>
            <w:r>
              <w:t>NOTE:</w:t>
            </w:r>
            <w:r w:rsidR="002875B9">
              <w:tab/>
            </w:r>
            <w:r>
              <w:t>One of these shall be present based on the data collection event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38" w:name="_Toc129275633"/>
      <w:bookmarkStart w:id="339" w:name="_Toc170115198"/>
      <w:r>
        <w:rPr>
          <w:bCs/>
        </w:rPr>
        <w:lastRenderedPageBreak/>
        <w:t>8.7.4.7</w:t>
      </w:r>
      <w:r>
        <w:rPr>
          <w:bCs/>
        </w:rPr>
        <w:tab/>
        <w:t>Slice usage statistics data request</w:t>
      </w:r>
      <w:bookmarkEnd w:id="338"/>
      <w:bookmarkEnd w:id="339"/>
    </w:p>
    <w:p w14:paraId="44F6CF9B" w14:textId="77777777" w:rsidR="003C3F0F" w:rsidRDefault="003C3F0F" w:rsidP="003C3F0F">
      <w:r>
        <w:t>Table 8.7.4.7-1 describe information elements for the slice usage statistics data reques</w:t>
      </w:r>
      <w:r>
        <w:rPr>
          <w:bCs/>
        </w:rPr>
        <w:t>t</w:t>
      </w:r>
      <w:r>
        <w:t xml:space="preserve"> between the VAL server, NSCE server and the ADAES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40" w:name="_Toc170115199"/>
      <w:r>
        <w:rPr>
          <w:bCs/>
        </w:rPr>
        <w:t>8.7.4.8</w:t>
      </w:r>
      <w:r>
        <w:rPr>
          <w:bCs/>
        </w:rPr>
        <w:tab/>
        <w:t>Slice usage statistics data response</w:t>
      </w:r>
      <w:bookmarkEnd w:id="340"/>
    </w:p>
    <w:p w14:paraId="5E333AFB" w14:textId="214889D0"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ADAES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2742A98" w:rsidR="003C3F0F" w:rsidRDefault="003C3F0F">
            <w:pPr>
              <w:pStyle w:val="TAL"/>
              <w:rPr>
                <w:kern w:val="2"/>
                <w:lang w:eastAsia="fr-FR"/>
              </w:rPr>
            </w:pPr>
            <w:r>
              <w:rPr>
                <w:kern w:val="2"/>
                <w:lang w:eastAsia="fr-FR"/>
              </w:rPr>
              <w:t>Identifier of the slice usage data statistics, for which the data collection is needed.</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3C3F0F"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3C3F0F" w:rsidRDefault="003C3F0F">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3C3F0F" w:rsidRDefault="003C3F0F">
            <w:pPr>
              <w:pStyle w:val="TAC"/>
              <w:rPr>
                <w:kern w:val="2"/>
                <w:lang w:val="en-US" w:eastAsia="fr-FR"/>
              </w:rPr>
            </w:pPr>
            <w:r>
              <w:rPr>
                <w:kern w:val="2"/>
                <w:lang w:val="en-US" w:eastAsia="fr-FR"/>
              </w:rPr>
              <w:t>O</w:t>
            </w:r>
          </w:p>
          <w:p w14:paraId="19FE773D" w14:textId="75656484" w:rsidR="003C3F0F" w:rsidRDefault="003C3F0F">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3C3F0F" w:rsidRDefault="003C3F0F">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3C3F0F" w:rsidRDefault="003C3F0F">
            <w:pPr>
              <w:pStyle w:val="TAL"/>
              <w:rPr>
                <w:kern w:val="2"/>
                <w:lang w:eastAsia="fr-FR"/>
              </w:rPr>
            </w:pPr>
            <w:r>
              <w:rPr>
                <w:kern w:val="2"/>
                <w:lang w:eastAsia="fr-FR"/>
              </w:rPr>
              <w:t>Indicates the cause of the slice usage pattern statistics data request failure.</w:t>
            </w:r>
          </w:p>
        </w:tc>
      </w:tr>
      <w:tr w:rsidR="003C3F0F"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77777777" w:rsidR="003C3F0F" w:rsidRDefault="003C3F0F">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r>
              <w:rPr>
                <w:kern w:val="2"/>
                <w:lang w:eastAsia="fr-FR"/>
              </w:rPr>
              <w:t xml:space="preserve"> </w:t>
            </w:r>
          </w:p>
          <w:p w14:paraId="0EF9F264" w14:textId="77777777" w:rsidR="003C3F0F" w:rsidRDefault="003C3F0F">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41" w:name="_Toc170115200"/>
      <w:r>
        <w:rPr>
          <w:rFonts w:eastAsia="SimSun"/>
          <w:lang w:val="en-US" w:eastAsia="zh-CN"/>
        </w:rPr>
        <w:t>8</w:t>
      </w:r>
      <w:r>
        <w:rPr>
          <w:lang w:val="en-IN"/>
        </w:rPr>
        <w:t>.8</w:t>
      </w:r>
      <w:r>
        <w:rPr>
          <w:lang w:val="en-IN"/>
        </w:rPr>
        <w:tab/>
        <w:t>Procedure for supporting edge load analytics</w:t>
      </w:r>
      <w:bookmarkEnd w:id="341"/>
    </w:p>
    <w:p w14:paraId="2F182FAE" w14:textId="1007A042" w:rsidR="0048746D" w:rsidRDefault="0048746D" w:rsidP="0048746D">
      <w:pPr>
        <w:pStyle w:val="Heading3"/>
        <w:rPr>
          <w:lang w:val="en-IN"/>
        </w:rPr>
      </w:pPr>
      <w:bookmarkStart w:id="342" w:name="_Toc170115201"/>
      <w:r>
        <w:rPr>
          <w:rFonts w:eastAsia="SimSun"/>
          <w:lang w:val="en-US" w:eastAsia="zh-CN"/>
        </w:rPr>
        <w:t>8</w:t>
      </w:r>
      <w:r>
        <w:rPr>
          <w:lang w:val="en-IN"/>
        </w:rPr>
        <w:t>.8.1</w:t>
      </w:r>
      <w:r>
        <w:rPr>
          <w:lang w:val="en-IN"/>
        </w:rPr>
        <w:tab/>
        <w:t>General</w:t>
      </w:r>
      <w:bookmarkEnd w:id="342"/>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43" w:name="_Toc170115202"/>
      <w:r>
        <w:rPr>
          <w:rFonts w:eastAsia="SimSun"/>
          <w:lang w:val="en-US" w:eastAsia="zh-CN"/>
        </w:rPr>
        <w:t>8</w:t>
      </w:r>
      <w:r>
        <w:rPr>
          <w:lang w:val="en-IN"/>
        </w:rPr>
        <w:t>.8.2</w:t>
      </w:r>
      <w:r>
        <w:rPr>
          <w:lang w:val="en-IN"/>
        </w:rPr>
        <w:tab/>
        <w:t>Procedure</w:t>
      </w:r>
      <w:bookmarkEnd w:id="343"/>
    </w:p>
    <w:p w14:paraId="78F87CFA" w14:textId="175CD3E4" w:rsidR="003E7DBB" w:rsidRPr="003E7DBB" w:rsidRDefault="003E7DBB" w:rsidP="009E7BD2">
      <w:pPr>
        <w:pStyle w:val="Heading4"/>
        <w:rPr>
          <w:lang w:val="en-IN"/>
        </w:rPr>
      </w:pPr>
      <w:bookmarkStart w:id="344" w:name="_Toc170115203"/>
      <w:r>
        <w:rPr>
          <w:lang w:val="en-IN"/>
        </w:rPr>
        <w:t>8.8.2.1</w:t>
      </w:r>
      <w:r>
        <w:rPr>
          <w:lang w:val="en-IN"/>
        </w:rPr>
        <w:tab/>
        <w:t>Subscribe-notify model</w:t>
      </w:r>
      <w:bookmarkEnd w:id="344"/>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lastRenderedPageBreak/>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39" type="#_x0000_t75" style="width:445.2pt;height:383.7pt" o:ole="">
            <v:imagedata r:id="rId39" o:title=""/>
          </v:shape>
          <o:OLEObject Type="Embed" ProgID="Visio.Drawing.15" ShapeID="_x0000_i1039" DrawAspect="Content" ObjectID="_1780733074" r:id="rId40"/>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lastRenderedPageBreak/>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45" w:name="_Toc170115204"/>
      <w:r>
        <w:rPr>
          <w:lang w:val="en-IN"/>
        </w:rPr>
        <w:t>8.8.2.2</w:t>
      </w:r>
      <w:r>
        <w:rPr>
          <w:lang w:val="en-IN"/>
        </w:rPr>
        <w:tab/>
        <w:t>Request-response model</w:t>
      </w:r>
      <w:bookmarkEnd w:id="345"/>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0" type="#_x0000_t75" style="width:229.2pt;height:111.2pt" o:ole="">
            <v:imagedata r:id="rId41" o:title=""/>
          </v:shape>
          <o:OLEObject Type="Embed" ProgID="Visio.Drawing.15" ShapeID="_x0000_i1040" DrawAspect="Content" ObjectID="_1780733075" r:id="rId42"/>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46" w:name="_Toc170115205"/>
      <w:r>
        <w:rPr>
          <w:rFonts w:eastAsia="SimSun"/>
          <w:lang w:val="en-US" w:eastAsia="zh-CN"/>
        </w:rPr>
        <w:t>8</w:t>
      </w:r>
      <w:r>
        <w:rPr>
          <w:lang w:val="en-IN"/>
        </w:rPr>
        <w:t>.8.</w:t>
      </w:r>
      <w:r>
        <w:rPr>
          <w:rFonts w:eastAsia="SimSun"/>
          <w:lang w:val="en-US" w:eastAsia="zh-CN"/>
        </w:rPr>
        <w:t>3</w:t>
      </w:r>
      <w:r>
        <w:rPr>
          <w:lang w:val="en-IN"/>
        </w:rPr>
        <w:tab/>
        <w:t>Information flows</w:t>
      </w:r>
      <w:bookmarkEnd w:id="346"/>
    </w:p>
    <w:p w14:paraId="35D2E7ED" w14:textId="3A739A37" w:rsidR="0048746D" w:rsidRDefault="0048746D" w:rsidP="0048746D">
      <w:pPr>
        <w:pStyle w:val="Heading4"/>
      </w:pPr>
      <w:bookmarkStart w:id="347" w:name="_Toc170115206"/>
      <w:r>
        <w:t>8.8.3.1</w:t>
      </w:r>
      <w:r>
        <w:tab/>
        <w:t>General</w:t>
      </w:r>
      <w:bookmarkEnd w:id="347"/>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48" w:name="_Toc170115207"/>
      <w:r>
        <w:t>8.</w:t>
      </w:r>
      <w:r>
        <w:rPr>
          <w:lang w:eastAsia="zh-CN"/>
        </w:rPr>
        <w:t>8</w:t>
      </w:r>
      <w:r>
        <w:t>.3.2</w:t>
      </w:r>
      <w:r>
        <w:tab/>
        <w:t>Edge analytics subscription request</w:t>
      </w:r>
      <w:bookmarkEnd w:id="348"/>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lastRenderedPageBreak/>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77777777" w:rsidR="0048746D" w:rsidRDefault="0048746D">
            <w:pPr>
              <w:pStyle w:val="TAL"/>
              <w:rPr>
                <w:kern w:val="2"/>
                <w:lang w:eastAsia="de-DE"/>
              </w:rPr>
            </w:pPr>
            <w:r>
              <w:rPr>
                <w:kern w:val="2"/>
                <w:lang w:eastAsia="de-DE"/>
              </w:rPr>
              <w:t>The identifier of the analytics event. This ID can be for example “edge performance analytics”.</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49" w:name="_Toc170115208"/>
      <w:r>
        <w:t>8.</w:t>
      </w:r>
      <w:r>
        <w:rPr>
          <w:lang w:eastAsia="zh-CN"/>
        </w:rPr>
        <w:t>8</w:t>
      </w:r>
      <w:r>
        <w:t>.3.3</w:t>
      </w:r>
      <w:r>
        <w:tab/>
        <w:t>Edge analytics subscription response</w:t>
      </w:r>
      <w:bookmarkEnd w:id="349"/>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50" w:name="_Toc170115209"/>
      <w:r>
        <w:t>8.</w:t>
      </w:r>
      <w:r>
        <w:rPr>
          <w:lang w:eastAsia="zh-CN"/>
        </w:rPr>
        <w:t>8</w:t>
      </w:r>
      <w:r>
        <w:t>.3.4</w:t>
      </w:r>
      <w:r>
        <w:tab/>
        <w:t>Edge data collection subscription request</w:t>
      </w:r>
      <w:bookmarkEnd w:id="350"/>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lastRenderedPageBreak/>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51" w:name="_Toc170115210"/>
      <w:r>
        <w:t>8.</w:t>
      </w:r>
      <w:r>
        <w:rPr>
          <w:lang w:eastAsia="zh-CN"/>
        </w:rPr>
        <w:t>8</w:t>
      </w:r>
      <w:r>
        <w:t>.3.5</w:t>
      </w:r>
      <w:r>
        <w:tab/>
        <w:t>Edge data collection subscription response</w:t>
      </w:r>
      <w:bookmarkEnd w:id="351"/>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52" w:name="_Toc170115211"/>
      <w:r>
        <w:t>8.</w:t>
      </w:r>
      <w:r>
        <w:rPr>
          <w:lang w:eastAsia="zh-CN"/>
        </w:rPr>
        <w:t>8</w:t>
      </w:r>
      <w:r>
        <w:t>.3.6</w:t>
      </w:r>
      <w:r>
        <w:tab/>
        <w:t>Data Notification</w:t>
      </w:r>
      <w:bookmarkEnd w:id="352"/>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53" w:name="_Toc170115212"/>
      <w:r>
        <w:t>8.</w:t>
      </w:r>
      <w:r>
        <w:rPr>
          <w:lang w:eastAsia="zh-CN"/>
        </w:rPr>
        <w:t>8</w:t>
      </w:r>
      <w:r>
        <w:t>.3.7</w:t>
      </w:r>
      <w:r>
        <w:tab/>
        <w:t>Edge analytics Notification</w:t>
      </w:r>
      <w:bookmarkEnd w:id="353"/>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77777777" w:rsidR="0048746D" w:rsidRDefault="0048746D">
            <w:pPr>
              <w:pStyle w:val="TAL"/>
              <w:rPr>
                <w:kern w:val="2"/>
                <w:lang w:eastAsia="de-DE"/>
              </w:rPr>
            </w:pPr>
            <w:r>
              <w:rPr>
                <w:kern w:val="2"/>
                <w:lang w:eastAsia="de-DE"/>
              </w:rPr>
              <w:t xml:space="preserve">The predictive or statistical parameter, which can be stats or prediction related to the edge performance/load for the edge platform or EES/EAS for a given area/time and based on the event type. </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7777777" w:rsidR="0048746D" w:rsidRDefault="0048746D">
            <w:pPr>
              <w:pStyle w:val="TAL"/>
              <w:rPr>
                <w:kern w:val="2"/>
                <w:lang w:eastAsia="de-DE"/>
              </w:rPr>
            </w:pPr>
            <w:r>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54" w:name="_Toc170115213"/>
      <w:r>
        <w:t>8.</w:t>
      </w:r>
      <w:r>
        <w:rPr>
          <w:lang w:eastAsia="zh-CN"/>
        </w:rPr>
        <w:t>8</w:t>
      </w:r>
      <w:r>
        <w:t>.3.8</w:t>
      </w:r>
      <w:r>
        <w:tab/>
        <w:t>Get analytics data request</w:t>
      </w:r>
      <w:bookmarkEnd w:id="354"/>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lastRenderedPageBreak/>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77777777" w:rsidR="003E7DBB" w:rsidRDefault="003E7DBB">
            <w:pPr>
              <w:pStyle w:val="TAL"/>
              <w:rPr>
                <w:kern w:val="2"/>
                <w:lang w:eastAsia="de-DE"/>
              </w:rPr>
            </w:pPr>
            <w:r>
              <w:rPr>
                <w:kern w:val="2"/>
                <w:lang w:eastAsia="de-DE"/>
              </w:rPr>
              <w:t>The identifier of the analytics event. This ID can be for example “edge performance analytics”.</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55" w:name="_Toc170115214"/>
      <w:r>
        <w:t>8.</w:t>
      </w:r>
      <w:r>
        <w:rPr>
          <w:lang w:eastAsia="zh-CN"/>
        </w:rPr>
        <w:t>8</w:t>
      </w:r>
      <w:r>
        <w:t>.3.9</w:t>
      </w:r>
      <w:r>
        <w:tab/>
        <w:t>Get analytics data response</w:t>
      </w:r>
      <w:bookmarkEnd w:id="355"/>
    </w:p>
    <w:p w14:paraId="4FE0A942" w14:textId="78E88ACE" w:rsidR="003E7DBB" w:rsidRDefault="003E7DBB" w:rsidP="003E7DBB">
      <w:r>
        <w:t>Table 8.</w:t>
      </w:r>
      <w:r>
        <w:rPr>
          <w:lang w:eastAsia="zh-CN"/>
        </w:rPr>
        <w:t>8</w:t>
      </w:r>
      <w:r>
        <w:t>.3.9-1 describes information elements for the edge analytics subscription response from the ADAE server to the consumer.</w:t>
      </w:r>
    </w:p>
    <w:p w14:paraId="78CA25BC" w14:textId="11075BE2" w:rsidR="003E7DBB" w:rsidRDefault="003E7DBB" w:rsidP="003E7DBB">
      <w:pPr>
        <w:pStyle w:val="TH"/>
      </w:pPr>
      <w:r>
        <w:t>Table 8.8.3.9-1: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77777777" w:rsidR="003E7DBB" w:rsidRDefault="003E7DBB">
            <w:pPr>
              <w:pStyle w:val="TAL"/>
              <w:rPr>
                <w:kern w:val="2"/>
                <w:lang w:eastAsia="de-DE"/>
              </w:rPr>
            </w:pPr>
            <w:r>
              <w:rPr>
                <w:kern w:val="2"/>
                <w:lang w:eastAsia="de-DE"/>
              </w:rPr>
              <w:t xml:space="preserve">The predictive or statistical parameter, which can be stats or prediction related to the edge performance/load for the edge platform or EES/EAS for a given area/time and based on the event type. </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7777777" w:rsidR="003E7DBB" w:rsidRDefault="003E7DBB">
            <w:pPr>
              <w:pStyle w:val="TAL"/>
              <w:rPr>
                <w:kern w:val="2"/>
                <w:lang w:eastAsia="de-DE"/>
              </w:rPr>
            </w:pPr>
            <w:r>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56" w:name="_Toc170115215"/>
      <w:r>
        <w:rPr>
          <w:rFonts w:eastAsia="SimSun"/>
          <w:lang w:val="en-US" w:eastAsia="zh-CN"/>
        </w:rPr>
        <w:t>8</w:t>
      </w:r>
      <w:r>
        <w:rPr>
          <w:lang w:val="en-IN"/>
        </w:rPr>
        <w:t>.9</w:t>
      </w:r>
      <w:r>
        <w:rPr>
          <w:lang w:val="en-IN"/>
        </w:rPr>
        <w:tab/>
        <w:t xml:space="preserve">Procedure on </w:t>
      </w:r>
      <w:r>
        <w:rPr>
          <w:lang w:val="en-US"/>
        </w:rPr>
        <w:t>Service experience to support application performance analytics</w:t>
      </w:r>
      <w:bookmarkEnd w:id="356"/>
    </w:p>
    <w:p w14:paraId="61D8D9BF" w14:textId="72CBFE27" w:rsidR="009E2A18" w:rsidRDefault="009E2A18" w:rsidP="009E2A18">
      <w:pPr>
        <w:pStyle w:val="Heading3"/>
        <w:rPr>
          <w:lang w:val="en-IN"/>
        </w:rPr>
      </w:pPr>
      <w:bookmarkStart w:id="357" w:name="_Toc120082175"/>
      <w:bookmarkStart w:id="358" w:name="_Toc170115216"/>
      <w:r>
        <w:rPr>
          <w:rFonts w:eastAsia="SimSun"/>
          <w:lang w:val="en-US" w:eastAsia="zh-CN"/>
        </w:rPr>
        <w:t>8</w:t>
      </w:r>
      <w:r>
        <w:rPr>
          <w:lang w:val="en-IN"/>
        </w:rPr>
        <w:t>.9.1</w:t>
      </w:r>
      <w:r>
        <w:rPr>
          <w:lang w:val="en-IN"/>
        </w:rPr>
        <w:tab/>
        <w:t>General</w:t>
      </w:r>
      <w:bookmarkEnd w:id="357"/>
      <w:bookmarkEnd w:id="358"/>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0AAA79B3" w:rsidR="009E2A18" w:rsidRPr="009E2A18" w:rsidRDefault="009E2A18" w:rsidP="009E2A18">
      <w:pPr>
        <w:pStyle w:val="NO"/>
      </w:pPr>
      <w:r w:rsidRPr="009E2A18">
        <w:t>NOTE:</w:t>
      </w:r>
      <w:r w:rsidRPr="009E2A18">
        <w:tab/>
        <w:t>In this solution, ADAE server uses data collection and reporting mechanisms as defined in 3GPP TS 26.531 [</w:t>
      </w:r>
      <w:r w:rsidR="00E01874">
        <w:t>3</w:t>
      </w:r>
      <w:r w:rsidRPr="009E2A18">
        <w:t>], where the ADAE client acts as a UE application and ADAE server acts as an AF from Application service provider.</w:t>
      </w:r>
    </w:p>
    <w:p w14:paraId="5AEB656C" w14:textId="5A4C7086" w:rsidR="00B26921" w:rsidRPr="00B26921" w:rsidRDefault="00B26921" w:rsidP="00B26921">
      <w:pPr>
        <w:pStyle w:val="EditorsNote"/>
      </w:pPr>
      <w:bookmarkStart w:id="359" w:name="_Hlk136333676"/>
      <w:r>
        <w:lastRenderedPageBreak/>
        <w:t>Editor’s note: If the data collection mechanisms, necessary to meet the requirements to specify solution#5 of the TR 23.700-36, are not supported by 3GPP TS 26.531 [</w:t>
      </w:r>
      <w:r w:rsidR="00E76851">
        <w:t>3</w:t>
      </w:r>
      <w:r>
        <w:t>], such mechanisms will be defined in this version of the specification based on the conclusions in TR 23.700-36.</w:t>
      </w:r>
    </w:p>
    <w:p w14:paraId="4350304F" w14:textId="7BDA7A59" w:rsidR="00C12D62" w:rsidRDefault="00C12D62" w:rsidP="00C12D62">
      <w:pPr>
        <w:pStyle w:val="Heading3"/>
        <w:rPr>
          <w:lang w:val="en-IN"/>
        </w:rPr>
      </w:pPr>
      <w:bookmarkStart w:id="360" w:name="_Toc170115217"/>
      <w:bookmarkEnd w:id="359"/>
      <w:r>
        <w:rPr>
          <w:rFonts w:eastAsia="SimSun"/>
          <w:lang w:val="en-US" w:eastAsia="zh-CN"/>
        </w:rPr>
        <w:t>8</w:t>
      </w:r>
      <w:r>
        <w:rPr>
          <w:lang w:val="en-IN"/>
        </w:rPr>
        <w:t>.9.</w:t>
      </w:r>
      <w:r>
        <w:rPr>
          <w:rFonts w:eastAsia="SimSun" w:hint="eastAsia"/>
          <w:lang w:val="en-US" w:eastAsia="zh-CN"/>
        </w:rPr>
        <w:t>2</w:t>
      </w:r>
      <w:r>
        <w:rPr>
          <w:lang w:val="en-IN"/>
        </w:rPr>
        <w:tab/>
        <w:t>Procedure</w:t>
      </w:r>
      <w:bookmarkEnd w:id="360"/>
    </w:p>
    <w:p w14:paraId="765A1692" w14:textId="11C4B88A" w:rsidR="00C12D62" w:rsidRPr="0035047D" w:rsidRDefault="00C12D62" w:rsidP="00C12D62">
      <w:pPr>
        <w:pStyle w:val="Heading4"/>
        <w:rPr>
          <w:lang w:val="en-US"/>
        </w:rPr>
      </w:pPr>
      <w:bookmarkStart w:id="361" w:name="_Toc104797360"/>
      <w:bookmarkStart w:id="362" w:name="_Toc104878357"/>
      <w:bookmarkStart w:id="363" w:name="_Toc122563692"/>
      <w:bookmarkStart w:id="364" w:name="_Toc170115218"/>
      <w:r>
        <w:rPr>
          <w:lang w:val="en-US"/>
        </w:rPr>
        <w:t>8.9.2.1</w:t>
      </w:r>
      <w:r w:rsidRPr="0035047D">
        <w:rPr>
          <w:lang w:val="en-US"/>
        </w:rPr>
        <w:tab/>
        <w:t>Push service experience information</w:t>
      </w:r>
      <w:bookmarkEnd w:id="361"/>
      <w:bookmarkEnd w:id="362"/>
      <w:bookmarkEnd w:id="363"/>
      <w:bookmarkEnd w:id="364"/>
    </w:p>
    <w:p w14:paraId="72223C8C" w14:textId="77777777" w:rsidR="00473022" w:rsidRDefault="00C12D62" w:rsidP="00473022">
      <w:r w:rsidRPr="0035047D">
        <w:rPr>
          <w:lang w:val="en-US"/>
        </w:rPr>
        <w:t>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VAL client or any other trigger conditions, the ADAE client sends the service experience report about a VAL server to the ADAE server</w:t>
      </w:r>
      <w:r>
        <w:rPr>
          <w:lang w:val="en-US"/>
        </w:rPr>
        <w:t xml:space="preserve"> using the mechanism defined in </w:t>
      </w:r>
      <w:r>
        <w:t>3GPP TS 26.531 [</w:t>
      </w:r>
      <w:r w:rsidR="00E01874">
        <w:t>3</w:t>
      </w:r>
      <w:r>
        <w:t>]</w:t>
      </w:r>
      <w:r w:rsidRPr="0035047D">
        <w:rPr>
          <w:lang w:val="en-US"/>
        </w:rPr>
        <w:t>.</w:t>
      </w:r>
      <w:r>
        <w:rPr>
          <w:lang w:val="en-US"/>
        </w:rPr>
        <w:t xml:space="preserve"> 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2276E346" w14:textId="77777777" w:rsidR="00C12D62" w:rsidRPr="0035047D" w:rsidRDefault="00C12D62" w:rsidP="00C12D62">
      <w:pPr>
        <w:rPr>
          <w:lang w:val="en-US"/>
        </w:rPr>
      </w:pPr>
      <w:r w:rsidRPr="0035047D">
        <w:rPr>
          <w:lang w:val="en-US"/>
        </w:rPr>
        <w:t>The ADAE server may take further actions based on the analysis of the report as shared by the ADAE client. A service experience information from certain UEs, can trigger the ADAE server to fetch further service experience information other UEs. Use the service experience information report from other UEs, to determine/predict analytics.</w:t>
      </w:r>
    </w:p>
    <w:p w14:paraId="45F9CB1F" w14:textId="77777777" w:rsidR="00C12D62" w:rsidRPr="0035047D" w:rsidRDefault="00C12D62" w:rsidP="00C12D62">
      <w:pPr>
        <w:pStyle w:val="B1"/>
        <w:rPr>
          <w:lang w:val="en-US"/>
        </w:rPr>
      </w:pPr>
      <w:r w:rsidRPr="0035047D">
        <w:rPr>
          <w:lang w:val="en-US"/>
        </w:rPr>
        <w:t>-</w:t>
      </w:r>
      <w:r w:rsidRPr="0035047D">
        <w:rPr>
          <w:lang w:val="en-US"/>
        </w:rPr>
        <w:tab/>
        <w:t>If most of the UE side entities report a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77777777" w:rsidR="00C12D62" w:rsidRPr="00C21836" w:rsidRDefault="00C12D62" w:rsidP="00C12D62">
      <w:pPr>
        <w:pStyle w:val="B1"/>
        <w:rPr>
          <w:rFonts w:ascii="Arial" w:hAnsi="Arial" w:cs="Arial"/>
          <w:noProof/>
          <w:color w:val="0000FF"/>
          <w:sz w:val="28"/>
          <w:szCs w:val="28"/>
          <w:lang w:val="en-US"/>
        </w:rPr>
      </w:pPr>
      <w:r w:rsidRPr="0035047D">
        <w:rPr>
          <w:lang w:val="en-US"/>
        </w:rPr>
        <w:t>-</w:t>
      </w:r>
      <w:r w:rsidRPr="0035047D">
        <w:rPr>
          <w:lang w:val="en-US"/>
        </w:rPr>
        <w:tab/>
        <w:t>If the bad service experience from only a UE, the problem is localized to the UE.</w:t>
      </w:r>
      <w:bookmarkStart w:id="365" w:name="_Toc104797359"/>
      <w:bookmarkStart w:id="366" w:name="_Toc104878356"/>
      <w:bookmarkStart w:id="367" w:name="_Toc122563691"/>
    </w:p>
    <w:p w14:paraId="118E026F" w14:textId="4F111FA5" w:rsidR="00C12D62" w:rsidRPr="0035047D" w:rsidRDefault="00C12D62" w:rsidP="00C12D62">
      <w:pPr>
        <w:pStyle w:val="Heading4"/>
        <w:rPr>
          <w:lang w:val="en-US"/>
        </w:rPr>
      </w:pPr>
      <w:bookmarkStart w:id="368" w:name="_Toc170115219"/>
      <w:r>
        <w:rPr>
          <w:lang w:val="en-US"/>
        </w:rPr>
        <w:t>8.9.2</w:t>
      </w:r>
      <w:r w:rsidRPr="0035047D">
        <w:rPr>
          <w:lang w:val="en-US"/>
        </w:rPr>
        <w:t>.</w:t>
      </w:r>
      <w:r>
        <w:rPr>
          <w:lang w:val="en-US"/>
        </w:rPr>
        <w:t>2</w:t>
      </w:r>
      <w:r w:rsidRPr="0035047D">
        <w:rPr>
          <w:lang w:val="en-US"/>
        </w:rPr>
        <w:tab/>
        <w:t>Pull service experience information</w:t>
      </w:r>
      <w:bookmarkEnd w:id="365"/>
      <w:bookmarkEnd w:id="366"/>
      <w:bookmarkEnd w:id="367"/>
      <w:bookmarkEnd w:id="368"/>
    </w:p>
    <w:p w14:paraId="6D41B67F" w14:textId="4D8CBC65" w:rsidR="00C12D62" w:rsidRDefault="00C12D62" w:rsidP="00C12D62">
      <w:r w:rsidRPr="0035047D">
        <w:t>The procedure can be initiated by the ADAE server upon receiving a service experience from an ADAE client, to fetch service experience information other ADAE clients or upon receiving VAL server performance analytics request from application service provider (application server) or any other event that requires the ADAE server to determine the service experience data.</w:t>
      </w:r>
    </w:p>
    <w:p w14:paraId="1B6B9951" w14:textId="77777777" w:rsidR="00473022" w:rsidRPr="0035047D" w:rsidRDefault="00473022" w:rsidP="00473022">
      <w:pPr>
        <w:pStyle w:val="TH"/>
        <w:rPr>
          <w:lang w:val="en-US"/>
        </w:rPr>
      </w:pPr>
      <w:r w:rsidRPr="0035047D">
        <w:rPr>
          <w:lang w:val="en-US"/>
        </w:rPr>
        <w:object w:dxaOrig="10140" w:dyaOrig="6072" w14:anchorId="59F4B25E">
          <v:shape id="_x0000_i1041" type="#_x0000_t75" style="width:481.65pt;height:288.45pt" o:ole="">
            <v:imagedata r:id="rId43" o:title=""/>
          </v:shape>
          <o:OLEObject Type="Embed" ProgID="Visio.Drawing.15" ShapeID="_x0000_i1041" DrawAspect="Content" ObjectID="_1780733076" r:id="rId44"/>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77777777" w:rsidR="00473022" w:rsidRPr="0035047D" w:rsidRDefault="00473022" w:rsidP="00473022">
      <w:pPr>
        <w:pStyle w:val="B1"/>
      </w:pPr>
      <w:r>
        <w:t>1.</w:t>
      </w:r>
      <w:r>
        <w:tab/>
      </w:r>
      <w:r w:rsidRPr="0035047D">
        <w:t>The ADAE server sends Pull service experience request to the ADAE client. The request contains identity of the specific VAL server and VAL service ID, for which the service experience report is required, as mentioned in Table </w:t>
      </w:r>
      <w:r>
        <w:t>8.</w:t>
      </w:r>
      <w:r>
        <w:rPr>
          <w:lang w:eastAsia="zh-CN"/>
        </w:rPr>
        <w:t>9</w:t>
      </w:r>
      <w:r>
        <w:t>.3.3</w:t>
      </w:r>
      <w:r w:rsidRPr="0035047D">
        <w:t>-1.</w:t>
      </w:r>
    </w:p>
    <w:p w14:paraId="196D13B8" w14:textId="77777777" w:rsidR="00473022" w:rsidRPr="0035047D" w:rsidRDefault="00473022" w:rsidP="00473022">
      <w:pPr>
        <w:pStyle w:val="B1"/>
      </w:pPr>
      <w:r w:rsidRPr="0035047D">
        <w:t>2.</w:t>
      </w:r>
      <w:r>
        <w:tab/>
      </w:r>
      <w:r w:rsidRPr="0035047D">
        <w:t>Upon receiving the Pull service experience request from the ADAE server, the ADAE client may take user consent to send the report if the user consent is not available already.</w:t>
      </w:r>
    </w:p>
    <w:p w14:paraId="089A3EEE" w14:textId="77777777" w:rsidR="00473022" w:rsidRPr="0035047D" w:rsidRDefault="00473022" w:rsidP="00473022">
      <w:pPr>
        <w:pStyle w:val="B1"/>
      </w:pPr>
      <w:r w:rsidRPr="0035047D">
        <w:t>3.</w:t>
      </w:r>
      <w:r>
        <w:tab/>
      </w:r>
      <w:r w:rsidRPr="0035047D">
        <w:t xml:space="preserve">The ADAE client sends the Pull service experience 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69" w:name="_Toc104797361"/>
      <w:bookmarkStart w:id="370" w:name="_Toc104878358"/>
      <w:bookmarkStart w:id="371" w:name="_Toc122563693"/>
      <w:bookmarkStart w:id="372" w:name="_Toc170115220"/>
      <w:r>
        <w:rPr>
          <w:lang w:val="en-US"/>
        </w:rPr>
        <w:t>8.9.2</w:t>
      </w:r>
      <w:r w:rsidRPr="0035047D">
        <w:rPr>
          <w:lang w:val="en-US"/>
        </w:rPr>
        <w:t>.3</w:t>
      </w:r>
      <w:r w:rsidRPr="0035047D">
        <w:rPr>
          <w:lang w:val="en-US"/>
        </w:rPr>
        <w:tab/>
        <w:t>Service experience information based on triggers</w:t>
      </w:r>
      <w:bookmarkEnd w:id="369"/>
      <w:bookmarkEnd w:id="370"/>
      <w:bookmarkEnd w:id="371"/>
      <w:bookmarkEnd w:id="372"/>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73" w:name="_Toc170115221"/>
      <w:r>
        <w:rPr>
          <w:rFonts w:eastAsia="SimSun"/>
          <w:lang w:val="en-US" w:eastAsia="zh-CN"/>
        </w:rPr>
        <w:t>8</w:t>
      </w:r>
      <w:r>
        <w:rPr>
          <w:lang w:val="en-IN"/>
        </w:rPr>
        <w:t>.9.</w:t>
      </w:r>
      <w:r>
        <w:rPr>
          <w:rFonts w:eastAsia="SimSun" w:hint="eastAsia"/>
          <w:lang w:val="en-US" w:eastAsia="zh-CN"/>
        </w:rPr>
        <w:t>3</w:t>
      </w:r>
      <w:r>
        <w:rPr>
          <w:lang w:val="en-IN"/>
        </w:rPr>
        <w:tab/>
        <w:t>Information flows</w:t>
      </w:r>
      <w:bookmarkEnd w:id="373"/>
    </w:p>
    <w:p w14:paraId="766E3014" w14:textId="1A250BB3" w:rsidR="00C12D62" w:rsidRDefault="00C12D62" w:rsidP="00C12D62">
      <w:pPr>
        <w:pStyle w:val="Heading4"/>
      </w:pPr>
      <w:bookmarkStart w:id="374" w:name="_Toc120082172"/>
      <w:bookmarkStart w:id="375" w:name="_Toc170115222"/>
      <w:r>
        <w:t>8.</w:t>
      </w:r>
      <w:r>
        <w:rPr>
          <w:lang w:eastAsia="zh-CN"/>
        </w:rPr>
        <w:t>9</w:t>
      </w:r>
      <w:r>
        <w:t>.3.1</w:t>
      </w:r>
      <w:r>
        <w:tab/>
      </w:r>
      <w:bookmarkEnd w:id="374"/>
      <w:r w:rsidRPr="0035047D">
        <w:t>Push service experience information request</w:t>
      </w:r>
      <w:bookmarkEnd w:id="375"/>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1149DBBB" w:rsidR="00C12D62" w:rsidRPr="0035047D" w:rsidRDefault="00C12D62" w:rsidP="00215B98">
            <w:pPr>
              <w:pStyle w:val="TAL"/>
            </w:pPr>
            <w:r w:rsidRPr="0035047D">
              <w:t>Identity of the VAL UE</w:t>
            </w:r>
            <w:r>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77777777" w:rsidR="00C12D62" w:rsidRPr="0035047D" w:rsidRDefault="00C12D62" w:rsidP="00215B98">
            <w:pPr>
              <w:pStyle w:val="TAL"/>
            </w:pPr>
            <w:r w:rsidRPr="0035047D">
              <w:t>Identity of the VAL service.</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77777777" w:rsidR="00C12D62" w:rsidRPr="0035047D" w:rsidRDefault="00C12D62" w:rsidP="00215B98">
            <w:pPr>
              <w:pStyle w:val="TAL"/>
            </w:pPr>
            <w:r w:rsidRPr="0035047D">
              <w:t>VAL Server 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4033127B" w:rsidR="00C12D62" w:rsidRPr="0035047D" w:rsidRDefault="00C12D62" w:rsidP="00215B98">
            <w:pPr>
              <w:pStyle w:val="TAL"/>
            </w:pPr>
            <w:r w:rsidRPr="0035047D">
              <w:t>Identify the VAL server for which the service experience report is sent</w:t>
            </w:r>
            <w:r>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76" w:name="_Toc170115223"/>
      <w:r>
        <w:t>8.</w:t>
      </w:r>
      <w:r>
        <w:rPr>
          <w:lang w:eastAsia="zh-CN"/>
        </w:rPr>
        <w:t>9</w:t>
      </w:r>
      <w:r>
        <w:t>.3.2</w:t>
      </w:r>
      <w:r>
        <w:tab/>
      </w:r>
      <w:r w:rsidRPr="0035047D">
        <w:t xml:space="preserve">Push service experience information </w:t>
      </w:r>
      <w:r>
        <w:t>response</w:t>
      </w:r>
      <w:bookmarkEnd w:id="376"/>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77" w:name="_Toc170115224"/>
      <w:r>
        <w:t>8.9.3.3</w:t>
      </w:r>
      <w:r>
        <w:tab/>
      </w:r>
      <w:r w:rsidRPr="0035047D">
        <w:t>Pull service experience information request</w:t>
      </w:r>
      <w:bookmarkEnd w:id="377"/>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77777777" w:rsidR="00C12D62" w:rsidRPr="0035047D" w:rsidRDefault="00C12D62" w:rsidP="00215B98">
            <w:pPr>
              <w:pStyle w:val="TAL"/>
            </w:pPr>
            <w:r w:rsidRPr="0035047D">
              <w:t>VAL server Identity</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77777777" w:rsidR="00C12D62" w:rsidRPr="0035047D" w:rsidRDefault="00C12D62" w:rsidP="00215B98">
            <w:pPr>
              <w:pStyle w:val="TAL"/>
            </w:pPr>
            <w:r w:rsidRPr="0035047D">
              <w:t>Identity 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77777777" w:rsidR="00C12D62" w:rsidRPr="0035047D" w:rsidRDefault="00C12D62" w:rsidP="00215B98">
            <w:pPr>
              <w:pStyle w:val="TAL"/>
            </w:pPr>
            <w:r w:rsidRPr="0035047D">
              <w:t>Identity of the VAL service.</w:t>
            </w:r>
          </w:p>
        </w:tc>
      </w:tr>
    </w:tbl>
    <w:p w14:paraId="7558D19C" w14:textId="77777777" w:rsidR="00C12D62" w:rsidRDefault="00C12D62" w:rsidP="00C12D62"/>
    <w:p w14:paraId="6B6E4C4C" w14:textId="595A3285" w:rsidR="00C12D62" w:rsidRDefault="00C12D62" w:rsidP="00C12D62">
      <w:pPr>
        <w:pStyle w:val="Heading4"/>
      </w:pPr>
      <w:bookmarkStart w:id="378" w:name="_Toc170115225"/>
      <w:r>
        <w:t>8.</w:t>
      </w:r>
      <w:r>
        <w:rPr>
          <w:lang w:eastAsia="zh-CN"/>
        </w:rPr>
        <w:t>9</w:t>
      </w:r>
      <w:r>
        <w:t>.3.4</w:t>
      </w:r>
      <w:r>
        <w:tab/>
      </w:r>
      <w:r w:rsidRPr="0035047D">
        <w:t xml:space="preserve">Pull service experience information </w:t>
      </w:r>
      <w:r>
        <w:t>response</w:t>
      </w:r>
      <w:bookmarkEnd w:id="378"/>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0D4D21DD" w14:textId="77777777" w:rsidR="00C12D62" w:rsidRDefault="00C12D62" w:rsidP="00C12D62"/>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77777777" w:rsidR="00C12D62" w:rsidRPr="0035047D" w:rsidRDefault="00C12D62" w:rsidP="00215B98">
            <w:pPr>
              <w:pStyle w:val="TAL"/>
            </w:pPr>
            <w:r w:rsidRPr="0035047D">
              <w:t>Indicates whether the report is available or not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596365DD" w:rsidR="00C12D62" w:rsidRPr="0035047D" w:rsidRDefault="00C12D62" w:rsidP="00215B98">
            <w:pPr>
              <w:pStyle w:val="TAL"/>
            </w:pPr>
            <w:r w:rsidRPr="0035047D">
              <w:t>Identity of the VAL UE</w:t>
            </w:r>
            <w:r>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7777777" w:rsidR="00C12D62" w:rsidRPr="0035047D" w:rsidRDefault="00C12D62" w:rsidP="00215B98">
            <w:pPr>
              <w:pStyle w:val="TAL"/>
            </w:pPr>
            <w:r w:rsidRPr="0035047D">
              <w:t>Identity of the VAL service.</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77777777" w:rsidR="00C12D62" w:rsidRPr="0035047D" w:rsidRDefault="00C12D62" w:rsidP="00215B98">
            <w:pPr>
              <w:pStyle w:val="TAL"/>
            </w:pPr>
            <w:r w:rsidRPr="0035047D">
              <w:t>VAL Server 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30834DDE" w:rsidR="00C12D62" w:rsidRPr="0035047D" w:rsidRDefault="00C12D62" w:rsidP="00215B98">
            <w:pPr>
              <w:pStyle w:val="TAL"/>
            </w:pPr>
            <w:r w:rsidRPr="0035047D">
              <w:t>Identify the VAL server for which the service experience report is sent</w:t>
            </w:r>
            <w:r>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79" w:name="_Toc170115226"/>
      <w:r>
        <w:lastRenderedPageBreak/>
        <w:t>8.</w:t>
      </w:r>
      <w:r>
        <w:rPr>
          <w:lang w:eastAsia="zh-CN"/>
        </w:rPr>
        <w:t>9</w:t>
      </w:r>
      <w:r>
        <w:t>.3.5</w:t>
      </w:r>
      <w:r>
        <w:tab/>
      </w:r>
      <w:r w:rsidRPr="0035047D">
        <w:t>Configure service experience report trigger request</w:t>
      </w:r>
      <w:bookmarkEnd w:id="379"/>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542F31CB" w14:textId="77777777" w:rsidR="00C12D62" w:rsidRDefault="00C12D62" w:rsidP="00C12D62">
      <w:pPr>
        <w:rPr>
          <w:noProof/>
          <w:lang w:val="en-US"/>
        </w:rPr>
      </w:pP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77777777" w:rsidR="00C12D62" w:rsidRPr="0035047D" w:rsidRDefault="00C12D62" w:rsidP="00215B98">
            <w:pPr>
              <w:pStyle w:val="TAL"/>
            </w:pPr>
            <w:r w:rsidRPr="0035047D">
              <w:t>VAL Server 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9A83967" w14:textId="77777777" w:rsidR="00C12D62" w:rsidRPr="0035047D" w:rsidRDefault="00C12D62" w:rsidP="00215B98">
            <w:pPr>
              <w:pStyle w:val="TAL"/>
            </w:pPr>
            <w:r w:rsidRPr="0035047D">
              <w:t>Identify the list of VAL servers for which the service experience report is requested</w:t>
            </w:r>
          </w:p>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77777777" w:rsidR="00C12D62" w:rsidRPr="0035047D" w:rsidRDefault="00C12D62" w:rsidP="00215B98">
            <w:pPr>
              <w:pStyle w:val="TAL"/>
            </w:pPr>
            <w:r w:rsidRPr="0035047D">
              <w:t>&gt; VAL Server 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77777777" w:rsidR="00C12D62" w:rsidRPr="0035047D" w:rsidRDefault="00C12D62" w:rsidP="00215B98">
            <w:pPr>
              <w:pStyle w:val="TAL"/>
            </w:pPr>
            <w:r w:rsidRPr="0035047D">
              <w:t>Identity of the VAL server</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77777777" w:rsidR="00C12D62" w:rsidRPr="0035047D" w:rsidRDefault="00C12D62" w:rsidP="00215B98">
            <w:pPr>
              <w:pStyle w:val="TAL"/>
            </w:pPr>
            <w:r w:rsidRPr="0035047D">
              <w:t>Information about the triggers on which the service experience is to be reported for the VAL server</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77777777" w:rsidR="00C12D62" w:rsidRPr="0035047D" w:rsidRDefault="00C12D62" w:rsidP="00215B98">
            <w:pPr>
              <w:pStyle w:val="TAL"/>
            </w:pPr>
            <w:r w:rsidRPr="0035047D">
              <w:t>The Notification target address (e.g. URL) where the notifications destined for the ASM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80" w:name="_Toc170115227"/>
      <w:r>
        <w:t>8.</w:t>
      </w:r>
      <w:r>
        <w:rPr>
          <w:lang w:eastAsia="zh-CN"/>
        </w:rPr>
        <w:t>9</w:t>
      </w:r>
      <w:r>
        <w:t>.3.6</w:t>
      </w:r>
      <w:r>
        <w:tab/>
      </w:r>
      <w:r w:rsidRPr="0035047D">
        <w:t xml:space="preserve">Configure service experience report trigger </w:t>
      </w:r>
      <w:r>
        <w:t>response</w:t>
      </w:r>
      <w:bookmarkEnd w:id="380"/>
    </w:p>
    <w:p w14:paraId="00C3CF5C" w14:textId="6751B755" w:rsidR="00C12D62" w:rsidRDefault="00C12D62" w:rsidP="00C12D62">
      <w:r>
        <w:t>Table 8.</w:t>
      </w:r>
      <w:r>
        <w:rPr>
          <w:lang w:eastAsia="zh-CN"/>
        </w:rPr>
        <w:t>9</w:t>
      </w:r>
      <w:r>
        <w:t xml:space="preserve">.3.6-1 describes information elements for the </w:t>
      </w:r>
      <w:r w:rsidRPr="0035047D">
        <w:t xml:space="preserve">Configure service experience report trigger </w:t>
      </w:r>
      <w:r>
        <w:t>response from the ADAE server to the ADAE client.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715BB721" w:rsidR="006E3699" w:rsidRDefault="006E3699" w:rsidP="006E3699">
      <w:pPr>
        <w:pStyle w:val="Heading2"/>
      </w:pPr>
      <w:bookmarkStart w:id="381" w:name="_Toc155365192"/>
      <w:bookmarkStart w:id="382" w:name="_Toc170115228"/>
      <w:bookmarkStart w:id="383" w:name="_Toc119927584"/>
      <w:bookmarkStart w:id="384" w:name="_Toc29234036"/>
      <w:bookmarkStart w:id="385" w:name="_Toc106116336"/>
      <w:bookmarkStart w:id="386" w:name="_Toc26606"/>
      <w:bookmarkStart w:id="387" w:name="_Toc27161526"/>
      <w:bookmarkEnd w:id="246"/>
      <w:bookmarkEnd w:id="247"/>
      <w:bookmarkEnd w:id="248"/>
      <w:bookmarkEnd w:id="249"/>
      <w:bookmarkEnd w:id="305"/>
      <w:r>
        <w:rPr>
          <w:lang w:val="en-US" w:eastAsia="zh-CN"/>
        </w:rPr>
        <w:t>8.10</w:t>
      </w:r>
      <w:r>
        <w:rPr>
          <w:lang w:val="en-IN"/>
        </w:rPr>
        <w:tab/>
      </w:r>
      <w:r>
        <w:t>Procedure on support for analytics</w:t>
      </w:r>
      <w:bookmarkEnd w:id="381"/>
      <w:r>
        <w:t xml:space="preserve"> storage</w:t>
      </w:r>
      <w:bookmarkEnd w:id="382"/>
    </w:p>
    <w:p w14:paraId="451F6DCD" w14:textId="741199C4" w:rsidR="006E3699" w:rsidRDefault="006E3699" w:rsidP="006E3699">
      <w:pPr>
        <w:pStyle w:val="Heading3"/>
        <w:rPr>
          <w:lang w:val="en-IN"/>
        </w:rPr>
      </w:pPr>
      <w:bookmarkStart w:id="388" w:name="_Toc155365193"/>
      <w:bookmarkStart w:id="389" w:name="_Toc170115229"/>
      <w:r>
        <w:rPr>
          <w:lang w:val="en-US" w:eastAsia="zh-CN"/>
        </w:rPr>
        <w:t>8.10</w:t>
      </w:r>
      <w:r>
        <w:rPr>
          <w:lang w:val="en-IN"/>
        </w:rPr>
        <w:t>.1</w:t>
      </w:r>
      <w:r>
        <w:rPr>
          <w:lang w:val="en-IN"/>
        </w:rPr>
        <w:tab/>
        <w:t>General</w:t>
      </w:r>
      <w:bookmarkEnd w:id="388"/>
      <w:bookmarkEnd w:id="389"/>
    </w:p>
    <w:p w14:paraId="61C42491" w14:textId="2A82C424" w:rsidR="006E3699" w:rsidRDefault="006E3699" w:rsidP="006E3699">
      <w:pPr>
        <w:rPr>
          <w:lang w:val="en-IN"/>
        </w:rPr>
      </w:pPr>
      <w:r>
        <w:rPr>
          <w:lang w:val="en-IN"/>
        </w:rPr>
        <w:t xml:space="preserve">This clause describes </w:t>
      </w:r>
      <w:r w:rsidR="00730C43" w:rsidRPr="00730C43">
        <w:rPr>
          <w:lang w:val="en-IN"/>
        </w:rPr>
        <w:t>two procedures for supporting data storage to A-ADRF</w:t>
      </w:r>
      <w:r>
        <w:rPr>
          <w:lang w:val="en-IN"/>
        </w:rPr>
        <w:t xml:space="preserve">. </w:t>
      </w:r>
    </w:p>
    <w:p w14:paraId="3CBBB960" w14:textId="4CFD3260" w:rsidR="006E3699" w:rsidRDefault="006E3699" w:rsidP="006E3699">
      <w:pPr>
        <w:pStyle w:val="Heading3"/>
        <w:rPr>
          <w:lang w:val="en-IN"/>
        </w:rPr>
      </w:pPr>
      <w:bookmarkStart w:id="390" w:name="_Toc155365194"/>
      <w:bookmarkStart w:id="391" w:name="_Toc170115230"/>
      <w:r>
        <w:rPr>
          <w:lang w:val="en-US" w:eastAsia="zh-CN"/>
        </w:rPr>
        <w:t>8.10</w:t>
      </w:r>
      <w:r>
        <w:rPr>
          <w:lang w:val="en-IN"/>
        </w:rPr>
        <w:t>.2</w:t>
      </w:r>
      <w:r>
        <w:rPr>
          <w:lang w:val="en-IN"/>
        </w:rPr>
        <w:tab/>
        <w:t>Procedure</w:t>
      </w:r>
      <w:bookmarkEnd w:id="390"/>
      <w:bookmarkEnd w:id="391"/>
    </w:p>
    <w:p w14:paraId="189240F7" w14:textId="77777777" w:rsidR="00E27906" w:rsidRPr="003E7DBB" w:rsidRDefault="00E27906" w:rsidP="00E27906">
      <w:pPr>
        <w:pStyle w:val="Heading4"/>
        <w:rPr>
          <w:lang w:val="en-IN"/>
        </w:rPr>
      </w:pPr>
      <w:bookmarkStart w:id="392" w:name="_Toc170115231"/>
      <w:r>
        <w:rPr>
          <w:lang w:val="en-IN"/>
        </w:rPr>
        <w:t>8.10.2.1</w:t>
      </w:r>
      <w:r>
        <w:rPr>
          <w:lang w:val="en-IN"/>
        </w:rPr>
        <w:tab/>
        <w:t>Notification based data storage</w:t>
      </w:r>
      <w:bookmarkEnd w:id="392"/>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7777777" w:rsidR="00E27906" w:rsidRDefault="00E27906" w:rsidP="009B6C79">
      <w:pPr>
        <w:pStyle w:val="TH"/>
      </w:pPr>
      <w:r>
        <w:object w:dxaOrig="8231" w:dyaOrig="4581" w14:anchorId="62E710BD">
          <v:shape id="_x0000_i1042" type="#_x0000_t75" style="width:411.5pt;height:228.75pt" o:ole="">
            <v:imagedata r:id="rId45" o:title=""/>
          </v:shape>
          <o:OLEObject Type="Embed" ProgID="Visio.Drawing.15" ShapeID="_x0000_i1042" DrawAspect="Content" ObjectID="_1780733077" r:id="rId46"/>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74ECC821" w:rsidR="009B6C79" w:rsidRPr="009B6C79" w:rsidRDefault="009B6C79" w:rsidP="009B6C79">
      <w:pPr>
        <w:pStyle w:val="B1"/>
        <w:rPr>
          <w:lang w:val="en-IN"/>
        </w:rPr>
      </w:pPr>
      <w:bookmarkStart w:id="393" w:name="_Toc155365195"/>
      <w:r>
        <w:rPr>
          <w:lang w:val="en-IN"/>
        </w:rPr>
        <w:t>1.</w:t>
      </w:r>
      <w:r>
        <w:rPr>
          <w:lang w:val="en-IN"/>
        </w:rPr>
        <w:tab/>
      </w:r>
      <w:r w:rsidRPr="009B6C79">
        <w:rPr>
          <w:lang w:val="en-IN"/>
        </w:rPr>
        <w:t>The consumer (A-DCCF or ADAE server) determines that data and/or analytics needs to be stored to the A-ADRF, and requests the A-ADRF subscribes to receive notifications. The determination may be made based on configuration or information supplied by the data or analytics. The request to the A-ADRF specifies the data and/or analytics to which the A-ADRF will subscribe. The request includes identity of the consumer, security credential(s) for authorization and verification, Storage Handling information (e.g. a lifetime for how long the data or analytics should be stored, indicate that a notification alerting the consumer be sent prior to data deletion from the A-ADRF).</w:t>
      </w:r>
    </w:p>
    <w:p w14:paraId="20972ABB" w14:textId="68E57ED4" w:rsidR="009B6C79" w:rsidRPr="009B6C79" w:rsidRDefault="009B6C79" w:rsidP="009B6C79">
      <w:pPr>
        <w:pStyle w:val="B1"/>
        <w:rPr>
          <w:lang w:val="en-IN"/>
        </w:rPr>
      </w:pPr>
      <w:r>
        <w:rPr>
          <w:lang w:val="en-IN"/>
        </w:rPr>
        <w:t>2.</w:t>
      </w:r>
      <w:r>
        <w:rPr>
          <w:lang w:val="en-IN"/>
        </w:rPr>
        <w:tab/>
      </w:r>
      <w:r w:rsidRPr="009B6C79">
        <w:rPr>
          <w:lang w:val="en-IN"/>
        </w:rPr>
        <w:t>The A-ADRF may, based on implementation, determine whether the same data and/or analytics is already stored or being stored, based on the information sent in step 1 by the consumer. Based on Storage Handling information, the A-ADRF determines the Storage Approach (e.g. lifetime for storing data and whether consumer is notified prior to data deletion).</w:t>
      </w:r>
    </w:p>
    <w:p w14:paraId="0D2C2482" w14:textId="69D459FC" w:rsidR="009B6C79" w:rsidRPr="009B6C79" w:rsidRDefault="009B6C79" w:rsidP="009B6C79">
      <w:pPr>
        <w:pStyle w:val="B1"/>
        <w:rPr>
          <w:lang w:val="en-IN"/>
        </w:rPr>
      </w:pPr>
      <w:r>
        <w:rPr>
          <w:lang w:val="en-IN"/>
        </w:rPr>
        <w:t>3.</w:t>
      </w:r>
      <w:r>
        <w:rPr>
          <w:lang w:val="en-IN"/>
        </w:rPr>
        <w:tab/>
      </w:r>
      <w:r w:rsidRPr="009B6C79">
        <w:rPr>
          <w:lang w:val="en-IN"/>
        </w:rPr>
        <w:t>If the data and/or analytics is already stored and/or being stored in the A-ADRF, the A-ADRF sends data storage subscription response message to the consumer indicating that data and/or analytics is stored. The A-ADRF includes the Storage Approach if determined in step 2.</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394" w:name="_Toc170115232"/>
      <w:r>
        <w:rPr>
          <w:lang w:val="en-IN"/>
        </w:rPr>
        <w:t>8.10.2.2</w:t>
      </w:r>
      <w:r>
        <w:rPr>
          <w:lang w:val="en-IN"/>
        </w:rPr>
        <w:tab/>
        <w:t>Direct data storage</w:t>
      </w:r>
      <w:bookmarkEnd w:id="394"/>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3D52AE19" w:rsidR="002B45E7" w:rsidRPr="002B45E7" w:rsidRDefault="002B45E7" w:rsidP="00921829">
      <w:pPr>
        <w:pStyle w:val="B1"/>
        <w:rPr>
          <w:noProof/>
          <w:lang w:val="en-US"/>
        </w:rPr>
      </w:pPr>
      <w:r>
        <w:rPr>
          <w:noProof/>
          <w:lang w:val="en-US"/>
        </w:rPr>
        <w:t>1.</w:t>
      </w:r>
      <w:r>
        <w:rPr>
          <w:noProof/>
          <w:lang w:val="en-US"/>
        </w:rPr>
        <w:tab/>
      </w:r>
      <w:r w:rsidRPr="002B45E7">
        <w:rPr>
          <w:noProof/>
          <w:lang w:val="en-US"/>
        </w:rPr>
        <w:t>ADAE server or A-DCCF has data or analytics need to store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3" type="#_x0000_t75" style="width:286.2pt;height:211.45pt" o:ole="">
            <v:imagedata r:id="rId47" o:title=""/>
          </v:shape>
          <o:OLEObject Type="Embed" ProgID="Visio.Drawing.15" ShapeID="_x0000_i1043" DrawAspect="Content" ObjectID="_1780733078" r:id="rId48"/>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6C4BE408"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The consumer (e.g. ADAE server, A-DCCF) sends data storage request to the A-ADRF for storing data and/or analytics. The request message includes identity of the consumer, security credential(s) for authorization and verification, collected data with timestamp and/or analytics with timestamp, Storage Handling information (e.g. a lifetime for how long the data or analytics should be stored, indicate that a notification alerting the consumer be sent prior to data deletion from the A-ADRF).</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534BC346"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The A-ADRF stores the data and/or analytics sent by the consumer. The A-ADRF may, based on implementation, determine whether the same data and/or analytics is already stored or being stored based on the information sent in step 1 by the consumer and, if the data and/or analytics is already stored or being stored in the A-ADRF, the A-ADRF decides to not store again the data and/or analytics sent by the consumer.</w:t>
      </w:r>
    </w:p>
    <w:p w14:paraId="5E83A08C" w14:textId="500A50DD"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p>
    <w:p w14:paraId="33585940" w14:textId="23A07A61" w:rsidR="006E3699" w:rsidRDefault="006E3699" w:rsidP="006E3699">
      <w:pPr>
        <w:pStyle w:val="Heading3"/>
        <w:rPr>
          <w:lang w:val="en-IN"/>
        </w:rPr>
      </w:pPr>
      <w:bookmarkStart w:id="395" w:name="_Toc170115233"/>
      <w:r>
        <w:rPr>
          <w:lang w:val="en-US" w:eastAsia="zh-CN"/>
        </w:rPr>
        <w:t>8.10</w:t>
      </w:r>
      <w:r>
        <w:rPr>
          <w:lang w:val="en-IN"/>
        </w:rPr>
        <w:t>.</w:t>
      </w:r>
      <w:r>
        <w:rPr>
          <w:lang w:val="en-US" w:eastAsia="zh-CN"/>
        </w:rPr>
        <w:t>3</w:t>
      </w:r>
      <w:r>
        <w:rPr>
          <w:lang w:val="en-IN"/>
        </w:rPr>
        <w:tab/>
        <w:t>Information flows</w:t>
      </w:r>
      <w:bookmarkEnd w:id="393"/>
      <w:bookmarkEnd w:id="395"/>
    </w:p>
    <w:p w14:paraId="5F64C304" w14:textId="6BDF6E39" w:rsidR="006E3699" w:rsidRDefault="006E3699" w:rsidP="006E3699">
      <w:pPr>
        <w:pStyle w:val="Heading4"/>
      </w:pPr>
      <w:bookmarkStart w:id="396" w:name="_Toc155365196"/>
      <w:bookmarkStart w:id="397" w:name="_Toc170115234"/>
      <w:r>
        <w:t>8.10.3.1</w:t>
      </w:r>
      <w:r>
        <w:tab/>
        <w:t>General</w:t>
      </w:r>
      <w:bookmarkEnd w:id="396"/>
      <w:bookmarkEnd w:id="397"/>
    </w:p>
    <w:p w14:paraId="379A5755" w14:textId="2DE07AFF" w:rsidR="006E3699" w:rsidRDefault="006E3699" w:rsidP="006E3699">
      <w:r>
        <w:t xml:space="preserve">The following information flows are specified for </w:t>
      </w:r>
      <w:r w:rsidR="002B45E7" w:rsidRPr="002B45E7">
        <w:t xml:space="preserve">data storage </w:t>
      </w:r>
      <w:r>
        <w:t xml:space="preserve">based on 8.10.2 </w:t>
      </w:r>
    </w:p>
    <w:p w14:paraId="37151A6B" w14:textId="17DB42C9" w:rsidR="006E3699" w:rsidRDefault="006E3699" w:rsidP="006E3699">
      <w:pPr>
        <w:pStyle w:val="Heading4"/>
      </w:pPr>
      <w:bookmarkStart w:id="398" w:name="_Toc155365172"/>
      <w:bookmarkStart w:id="399" w:name="_Toc170115235"/>
      <w:r>
        <w:t>8.10.3.2</w:t>
      </w:r>
      <w:r>
        <w:tab/>
      </w:r>
      <w:bookmarkEnd w:id="398"/>
      <w:r w:rsidR="00B06E5C" w:rsidRPr="00B06E5C">
        <w:t>Data storage subscription request</w:t>
      </w:r>
      <w:bookmarkEnd w:id="399"/>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77777777"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and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bl>
    <w:p w14:paraId="529DB38D" w14:textId="77777777" w:rsidR="00B06E5C" w:rsidRPr="00921829" w:rsidRDefault="00B06E5C" w:rsidP="006E3699">
      <w:pPr>
        <w:rPr>
          <w:lang w:val="en-US"/>
        </w:rPr>
      </w:pPr>
    </w:p>
    <w:p w14:paraId="73EACA58" w14:textId="44D0BBB6" w:rsidR="006E3699" w:rsidRDefault="006E3699" w:rsidP="006E3699">
      <w:pPr>
        <w:pStyle w:val="EditorsNote"/>
        <w:rPr>
          <w:lang w:val="en-US" w:eastAsia="zh-CN"/>
        </w:rPr>
      </w:pPr>
      <w:r>
        <w:rPr>
          <w:rFonts w:hint="eastAsia"/>
          <w:lang w:val="en-US" w:eastAsia="zh-CN"/>
        </w:rPr>
        <w:t>E</w:t>
      </w:r>
      <w:r>
        <w:rPr>
          <w:lang w:val="en-US" w:eastAsia="zh-CN"/>
        </w:rPr>
        <w:t>ditor’s Note: What IEs be contained in the request and response tables 8.10.3.2-1 and 8.2.4.5-1is FFS.</w:t>
      </w:r>
    </w:p>
    <w:p w14:paraId="11618523" w14:textId="21DAF237" w:rsidR="006E3699" w:rsidRDefault="006E3699" w:rsidP="006E3699">
      <w:pPr>
        <w:pStyle w:val="Heading4"/>
      </w:pPr>
      <w:bookmarkStart w:id="400" w:name="_Toc155365170"/>
      <w:bookmarkStart w:id="401" w:name="_Toc170115236"/>
      <w:bookmarkStart w:id="402" w:name="_Hlk158113369"/>
      <w:r>
        <w:t>8.10.3.3</w:t>
      </w:r>
      <w:r>
        <w:tab/>
      </w:r>
      <w:bookmarkEnd w:id="400"/>
      <w:r w:rsidR="00B06E5C" w:rsidRPr="00B06E5C">
        <w:t>Data storage subscription response</w:t>
      </w:r>
      <w:bookmarkEnd w:id="401"/>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03" w:name="_Toc170115237"/>
      <w:bookmarkEnd w:id="402"/>
      <w:r>
        <w:t>8.</w:t>
      </w:r>
      <w:r>
        <w:rPr>
          <w:lang w:eastAsia="zh-CN"/>
        </w:rPr>
        <w:t>10</w:t>
      </w:r>
      <w:r>
        <w:t>.3.4</w:t>
      </w:r>
      <w:r>
        <w:tab/>
        <w:t>Data storage request</w:t>
      </w:r>
      <w:bookmarkEnd w:id="403"/>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77777777" w:rsidR="00B06E5C" w:rsidRDefault="00B06E5C" w:rsidP="00B06E5C">
            <w:pPr>
              <w:pStyle w:val="TAL"/>
              <w:rPr>
                <w:lang w:eastAsia="de-DE"/>
              </w:rPr>
            </w:pPr>
            <w:r>
              <w:rPr>
                <w:lang w:eastAsia="de-DE"/>
              </w:rPr>
              <w:t xml:space="preserve">The type of analytics, which include category (e.g. statistics or predictive analytics), and may include mode (e.g. offline or online), and indication on </w:t>
            </w:r>
            <w:r w:rsidRPr="001A4A37">
              <w:rPr>
                <w:lang w:eastAsia="de-DE"/>
              </w:rPr>
              <w:t>ML-enabled analytics</w:t>
            </w:r>
            <w:r>
              <w:rPr>
                <w:lang w:eastAsia="de-DE"/>
              </w:rPr>
              <w:t>. This IE shall be provided if the Storage 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163A7071" w:rsidR="00B06E5C" w:rsidRDefault="00B06E5C" w:rsidP="00B06E5C">
            <w:pPr>
              <w:pStyle w:val="TAL"/>
            </w:pPr>
            <w:r>
              <w:t>Information of the data source</w:t>
            </w:r>
            <w:r>
              <w:rPr>
                <w:lang w:eastAsia="de-DE"/>
              </w:rPr>
              <w:t>. This IE shall be provided if the Storage 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bl>
    <w:p w14:paraId="5176F5E4" w14:textId="77777777" w:rsidR="00B06E5C" w:rsidRDefault="00B06E5C" w:rsidP="00B06E5C"/>
    <w:p w14:paraId="0ACBDC0F" w14:textId="77777777" w:rsidR="00B06E5C" w:rsidRDefault="00B06E5C" w:rsidP="00B06E5C">
      <w:pPr>
        <w:pStyle w:val="Heading4"/>
      </w:pPr>
      <w:bookmarkStart w:id="404" w:name="_Toc155365239"/>
      <w:bookmarkStart w:id="405" w:name="_Toc170115238"/>
      <w:r>
        <w:t>8.</w:t>
      </w:r>
      <w:r>
        <w:rPr>
          <w:lang w:eastAsia="zh-CN"/>
        </w:rPr>
        <w:t>10</w:t>
      </w:r>
      <w:r>
        <w:t>.3.5</w:t>
      </w:r>
      <w:r>
        <w:tab/>
        <w:t>Data storage response</w:t>
      </w:r>
      <w:bookmarkEnd w:id="404"/>
      <w:bookmarkEnd w:id="405"/>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AF60ECB" w14:textId="77777777" w:rsidR="00B06E5C" w:rsidRDefault="00B06E5C" w:rsidP="00B06E5C">
            <w:pPr>
              <w:pStyle w:val="TAL"/>
              <w:rPr>
                <w:lang w:eastAsia="de-DE"/>
              </w:rPr>
            </w:pPr>
            <w:r>
              <w:rPr>
                <w:lang w:eastAsia="de-DE"/>
              </w:rPr>
              <w:t>The result of the data storage request (positive or negative acknowledgement).</w:t>
            </w:r>
          </w:p>
          <w:p w14:paraId="5CA26FBD" w14:textId="77777777" w:rsidR="00B06E5C" w:rsidRDefault="00B06E5C" w:rsidP="00B06E5C">
            <w:pPr>
              <w:pStyle w:val="TAL"/>
              <w:rPr>
                <w:lang w:eastAsia="de-DE"/>
              </w:rPr>
            </w:pP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72DA68EC" w14:textId="55EB0C02" w:rsidR="00E23C75" w:rsidRDefault="00E23C75" w:rsidP="00E23C75">
      <w:pPr>
        <w:pStyle w:val="Heading2"/>
      </w:pPr>
      <w:bookmarkStart w:id="406" w:name="_Toc170115239"/>
      <w:r>
        <w:rPr>
          <w:lang w:val="en-US" w:eastAsia="zh-CN"/>
        </w:rPr>
        <w:t>8.11</w:t>
      </w:r>
      <w:r>
        <w:rPr>
          <w:lang w:val="en-IN"/>
        </w:rPr>
        <w:tab/>
        <w:t>Procedure for edge computing preparation analytics</w:t>
      </w:r>
      <w:bookmarkEnd w:id="406"/>
    </w:p>
    <w:p w14:paraId="3FF81C7F" w14:textId="2B971F6B" w:rsidR="00E23C75" w:rsidRDefault="00E23C75" w:rsidP="00E23C75">
      <w:pPr>
        <w:pStyle w:val="Heading3"/>
        <w:rPr>
          <w:lang w:val="en-IN"/>
        </w:rPr>
      </w:pPr>
      <w:bookmarkStart w:id="407" w:name="_Toc155365226"/>
      <w:bookmarkStart w:id="408" w:name="_Toc170115240"/>
      <w:r>
        <w:rPr>
          <w:lang w:val="en-US" w:eastAsia="zh-CN"/>
        </w:rPr>
        <w:t>8.11</w:t>
      </w:r>
      <w:r>
        <w:rPr>
          <w:lang w:val="en-IN"/>
        </w:rPr>
        <w:t>.1</w:t>
      </w:r>
      <w:r>
        <w:rPr>
          <w:lang w:val="en-IN"/>
        </w:rPr>
        <w:tab/>
        <w:t>General</w:t>
      </w:r>
      <w:bookmarkEnd w:id="407"/>
      <w:bookmarkEnd w:id="408"/>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09" w:name="_Toc155365227"/>
      <w:bookmarkStart w:id="410" w:name="_Toc170115241"/>
      <w:r>
        <w:rPr>
          <w:lang w:val="en-US" w:eastAsia="zh-CN"/>
        </w:rPr>
        <w:t>8.11</w:t>
      </w:r>
      <w:r>
        <w:rPr>
          <w:lang w:val="en-IN"/>
        </w:rPr>
        <w:t>.2</w:t>
      </w:r>
      <w:r>
        <w:rPr>
          <w:lang w:val="en-IN"/>
        </w:rPr>
        <w:tab/>
        <w:t>Procedure</w:t>
      </w:r>
      <w:bookmarkEnd w:id="409"/>
      <w:bookmarkEnd w:id="410"/>
      <w:r>
        <w:rPr>
          <w:lang w:val="en-IN"/>
        </w:rPr>
        <w:t xml:space="preserve"> </w:t>
      </w:r>
    </w:p>
    <w:p w14:paraId="473069A1" w14:textId="64DDB894" w:rsidR="00E23C75" w:rsidRPr="00453D6E" w:rsidRDefault="00E23C75" w:rsidP="00E23C75">
      <w:pPr>
        <w:pStyle w:val="Heading4"/>
        <w:rPr>
          <w:lang w:val="en-IN"/>
        </w:rPr>
      </w:pPr>
      <w:bookmarkStart w:id="411" w:name="_Toc155365228"/>
      <w:bookmarkStart w:id="412" w:name="_Toc170115242"/>
      <w:r>
        <w:rPr>
          <w:lang w:val="en-IN"/>
        </w:rPr>
        <w:t>8.11.2.1</w:t>
      </w:r>
      <w:r>
        <w:rPr>
          <w:lang w:val="en-IN"/>
        </w:rPr>
        <w:tab/>
      </w:r>
      <w:bookmarkStart w:id="413" w:name="_Hlk162514690"/>
      <w:r>
        <w:rPr>
          <w:lang w:val="en-IN"/>
        </w:rPr>
        <w:t>Subscribe-notify model</w:t>
      </w:r>
      <w:bookmarkEnd w:id="411"/>
      <w:bookmarkEnd w:id="412"/>
      <w:bookmarkEnd w:id="413"/>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4" type="#_x0000_t75" style="width:409.65pt;height:326.75pt" o:ole="">
            <v:imagedata r:id="rId49" o:title=""/>
          </v:shape>
          <o:OLEObject Type="Embed" ProgID="Visio.Drawing.15" ShapeID="_x0000_i1044" DrawAspect="Content" ObjectID="_1780733079" r:id="rId50"/>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14" w:name="_Toc155365229"/>
      <w:bookmarkStart w:id="415" w:name="_Toc170115243"/>
      <w:r>
        <w:rPr>
          <w:lang w:val="en-IN"/>
        </w:rPr>
        <w:t>8.11.2.2</w:t>
      </w:r>
      <w:r>
        <w:rPr>
          <w:lang w:val="en-IN"/>
        </w:rPr>
        <w:tab/>
        <w:t>Request-response model</w:t>
      </w:r>
      <w:bookmarkEnd w:id="414"/>
      <w:bookmarkEnd w:id="415"/>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5" type="#_x0000_t75" style="width:312.15pt;height:162.25pt" o:ole="">
            <v:imagedata r:id="rId51" o:title=""/>
          </v:shape>
          <o:OLEObject Type="Embed" ProgID="Visio.Drawing.15" ShapeID="_x0000_i1045" DrawAspect="Content" ObjectID="_1780733080" r:id="rId52"/>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16" w:name="_Toc155365230"/>
      <w:bookmarkStart w:id="417" w:name="_Toc170115244"/>
      <w:r>
        <w:rPr>
          <w:lang w:val="en-US" w:eastAsia="zh-CN"/>
        </w:rPr>
        <w:t>8.11</w:t>
      </w:r>
      <w:r>
        <w:rPr>
          <w:lang w:val="en-IN"/>
        </w:rPr>
        <w:t>.</w:t>
      </w:r>
      <w:r>
        <w:rPr>
          <w:lang w:val="en-US" w:eastAsia="zh-CN"/>
        </w:rPr>
        <w:t>3</w:t>
      </w:r>
      <w:r>
        <w:rPr>
          <w:lang w:val="en-IN"/>
        </w:rPr>
        <w:tab/>
        <w:t>Information flows</w:t>
      </w:r>
      <w:bookmarkEnd w:id="416"/>
      <w:bookmarkEnd w:id="417"/>
    </w:p>
    <w:p w14:paraId="17418FBE" w14:textId="7B05F060" w:rsidR="00E23C75" w:rsidRDefault="00E23C75" w:rsidP="00E23C75">
      <w:pPr>
        <w:pStyle w:val="Heading4"/>
      </w:pPr>
      <w:bookmarkStart w:id="418" w:name="_Toc155365231"/>
      <w:bookmarkStart w:id="419" w:name="_Toc170115245"/>
      <w:r>
        <w:t>8.11.3.1</w:t>
      </w:r>
      <w:r>
        <w:tab/>
        <w:t>General</w:t>
      </w:r>
      <w:bookmarkEnd w:id="418"/>
      <w:bookmarkEnd w:id="419"/>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20" w:name="_Toc155365232"/>
      <w:bookmarkStart w:id="421" w:name="_Toc170115246"/>
      <w:r>
        <w:t>8.11.3.2</w:t>
      </w:r>
      <w:r>
        <w:tab/>
        <w:t>E</w:t>
      </w:r>
      <w:r w:rsidRPr="007D0957">
        <w:t>dge computing preparation</w:t>
      </w:r>
      <w:r>
        <w:t xml:space="preserve"> analytics subscription request</w:t>
      </w:r>
      <w:bookmarkEnd w:id="420"/>
      <w:bookmarkEnd w:id="421"/>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22" w:name="_Toc155365233"/>
      <w:bookmarkStart w:id="423" w:name="_Toc170115247"/>
      <w:r>
        <w:t>8.11.3.3</w:t>
      </w:r>
      <w:r>
        <w:tab/>
        <w:t>E</w:t>
      </w:r>
      <w:r w:rsidRPr="007D0957">
        <w:t>dge computing preparation</w:t>
      </w:r>
      <w:r>
        <w:t xml:space="preserve"> analytics subscription response</w:t>
      </w:r>
      <w:bookmarkEnd w:id="422"/>
      <w:bookmarkEnd w:id="423"/>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24" w:name="_Toc155365234"/>
      <w:bookmarkStart w:id="425" w:name="_Toc170115248"/>
      <w:r>
        <w:t>8.11.3.4</w:t>
      </w:r>
      <w:r>
        <w:tab/>
      </w:r>
      <w:bookmarkStart w:id="426" w:name="_Hlk162426394"/>
      <w:r>
        <w:t>E</w:t>
      </w:r>
      <w:r w:rsidRPr="007D0957">
        <w:t>dge computing preparation</w:t>
      </w:r>
      <w:r>
        <w:t xml:space="preserve"> </w:t>
      </w:r>
      <w:bookmarkEnd w:id="424"/>
      <w:r>
        <w:t>analytics notification</w:t>
      </w:r>
      <w:bookmarkEnd w:id="425"/>
      <w:bookmarkEnd w:id="426"/>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27" w:name="_Toc170115249"/>
      <w:r>
        <w:lastRenderedPageBreak/>
        <w:t>8.11.3.5</w:t>
      </w:r>
      <w:r>
        <w:tab/>
        <w:t>E</w:t>
      </w:r>
      <w:bookmarkStart w:id="428" w:name="_Hlk162426589"/>
      <w:r w:rsidRPr="007D0957">
        <w:t>dge computing preparation</w:t>
      </w:r>
      <w:r>
        <w:t xml:space="preserve"> data request</w:t>
      </w:r>
      <w:bookmarkEnd w:id="427"/>
      <w:bookmarkEnd w:id="428"/>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29" w:name="_Toc170115250"/>
      <w:r>
        <w:t>8.11.3.6</w:t>
      </w:r>
      <w:r>
        <w:tab/>
        <w:t>E</w:t>
      </w:r>
      <w:r w:rsidRPr="00177083">
        <w:t xml:space="preserve">dge computing preparation data </w:t>
      </w:r>
      <w:r>
        <w:t>response</w:t>
      </w:r>
      <w:bookmarkEnd w:id="429"/>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30" w:name="_Toc170115251"/>
      <w:r>
        <w:t>8.11.3.7</w:t>
      </w:r>
      <w:r>
        <w:tab/>
        <w:t>E</w:t>
      </w:r>
      <w:r w:rsidRPr="007D0957">
        <w:t xml:space="preserve">dge </w:t>
      </w:r>
      <w:r>
        <w:t>computing preparation analytics retrieval request</w:t>
      </w:r>
      <w:bookmarkEnd w:id="430"/>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31" w:name="_Toc170115252"/>
      <w:r>
        <w:t>8.11.3.8</w:t>
      </w:r>
      <w:r>
        <w:tab/>
        <w:t>E</w:t>
      </w:r>
      <w:r w:rsidRPr="00177083">
        <w:t xml:space="preserve">dge </w:t>
      </w:r>
      <w:r w:rsidRPr="000F4FD1">
        <w:t>computing preparation analytics retrieval</w:t>
      </w:r>
      <w:r>
        <w:t xml:space="preserve"> response</w:t>
      </w:r>
      <w:bookmarkEnd w:id="431"/>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32" w:name="_Toc155365225"/>
      <w:bookmarkStart w:id="433" w:name="_Toc170115253"/>
      <w:r>
        <w:rPr>
          <w:lang w:val="en-US" w:eastAsia="zh-CN"/>
        </w:rPr>
        <w:t>8.12</w:t>
      </w:r>
      <w:r>
        <w:rPr>
          <w:lang w:val="en-IN"/>
        </w:rPr>
        <w:tab/>
        <w:t xml:space="preserve">Procedure for supporting </w:t>
      </w:r>
      <w:bookmarkEnd w:id="432"/>
      <w:r>
        <w:rPr>
          <w:lang w:val="en-IN"/>
        </w:rPr>
        <w:t xml:space="preserve">data </w:t>
      </w:r>
      <w:r>
        <w:rPr>
          <w:noProof/>
        </w:rPr>
        <w:t xml:space="preserve">collection </w:t>
      </w:r>
      <w:r>
        <w:rPr>
          <w:lang w:val="en-IN"/>
        </w:rPr>
        <w:t>to A-DCCF</w:t>
      </w:r>
      <w:bookmarkEnd w:id="433"/>
    </w:p>
    <w:p w14:paraId="506286A3" w14:textId="031790AA" w:rsidR="00DB1257" w:rsidRDefault="00DB1257" w:rsidP="00DB1257">
      <w:pPr>
        <w:pStyle w:val="Heading3"/>
        <w:rPr>
          <w:lang w:val="en-IN"/>
        </w:rPr>
      </w:pPr>
      <w:bookmarkStart w:id="434" w:name="_Toc170115254"/>
      <w:r>
        <w:rPr>
          <w:lang w:val="en-US" w:eastAsia="zh-CN"/>
        </w:rPr>
        <w:t>8.12</w:t>
      </w:r>
      <w:r>
        <w:rPr>
          <w:lang w:val="en-IN"/>
        </w:rPr>
        <w:t>.1</w:t>
      </w:r>
      <w:r>
        <w:rPr>
          <w:lang w:val="en-IN"/>
        </w:rPr>
        <w:tab/>
        <w:t>General</w:t>
      </w:r>
      <w:bookmarkEnd w:id="434"/>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35" w:name="_Toc170115255"/>
      <w:r>
        <w:rPr>
          <w:lang w:val="en-US" w:eastAsia="zh-CN"/>
        </w:rPr>
        <w:lastRenderedPageBreak/>
        <w:t>8.12</w:t>
      </w:r>
      <w:r>
        <w:rPr>
          <w:lang w:val="en-IN"/>
        </w:rPr>
        <w:t>.2</w:t>
      </w:r>
      <w:r>
        <w:rPr>
          <w:lang w:val="en-IN"/>
        </w:rPr>
        <w:tab/>
        <w:t>Procedure</w:t>
      </w:r>
      <w:bookmarkEnd w:id="435"/>
    </w:p>
    <w:p w14:paraId="43FDFA2D" w14:textId="367DD005" w:rsidR="00DB1257" w:rsidRPr="003E7DBB" w:rsidRDefault="00DB1257" w:rsidP="00DB1257">
      <w:pPr>
        <w:pStyle w:val="Heading4"/>
        <w:rPr>
          <w:lang w:val="en-IN"/>
        </w:rPr>
      </w:pPr>
      <w:bookmarkStart w:id="436" w:name="_Toc170115256"/>
      <w:r>
        <w:rPr>
          <w:lang w:val="en-IN"/>
        </w:rPr>
        <w:t>8.12.2.1</w:t>
      </w:r>
      <w:r>
        <w:rPr>
          <w:lang w:val="en-IN"/>
        </w:rPr>
        <w:tab/>
        <w:t>Subscribe-notify model</w:t>
      </w:r>
      <w:bookmarkEnd w:id="436"/>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6" type="#_x0000_t75" style="width:386.9pt;height:295.75pt" o:ole="">
            <v:imagedata r:id="rId53" o:title=""/>
          </v:shape>
          <o:OLEObject Type="Embed" ProgID="Visio.Drawing.15" ShapeID="_x0000_i1046" DrawAspect="Content" ObjectID="_1780733081" r:id="rId54"/>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77777777" w:rsidR="00F213CE" w:rsidRPr="00776B53" w:rsidRDefault="00F213CE" w:rsidP="00F213CE">
      <w:pPr>
        <w:pStyle w:val="B1"/>
        <w:rPr>
          <w:lang w:val="en-IN"/>
        </w:rPr>
      </w:pPr>
      <w:r>
        <w:rPr>
          <w:lang w:val="en-IN"/>
        </w:rPr>
        <w:t>1.</w:t>
      </w:r>
      <w:r>
        <w:rPr>
          <w:lang w:val="en-IN"/>
        </w:rPr>
        <w:tab/>
      </w:r>
      <w:r w:rsidRPr="00776B53">
        <w:rPr>
          <w:lang w:val="en-IN"/>
        </w:rPr>
        <w:t>The consumer (ADAE server) sends a data collection subscription request to A-DCCF for collecting data/analytics. 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37" w:name="_Toc170115257"/>
      <w:r>
        <w:rPr>
          <w:lang w:val="en-IN"/>
        </w:rPr>
        <w:t>8.12.2.2</w:t>
      </w:r>
      <w:r>
        <w:rPr>
          <w:lang w:val="en-IN"/>
        </w:rPr>
        <w:tab/>
        <w:t>Request-response model</w:t>
      </w:r>
      <w:bookmarkEnd w:id="437"/>
    </w:p>
    <w:p w14:paraId="5F16BC71" w14:textId="7F7BB5E3" w:rsidR="00DB1257" w:rsidRDefault="00DB1257" w:rsidP="00DB1257">
      <w:r>
        <w:t xml:space="preserve">Figure 8.12.2.2-1 illustrates the procedure for the consumer to request A-DCCF for data or analytics collection. </w:t>
      </w:r>
    </w:p>
    <w:p w14:paraId="06481113" w14:textId="77777777" w:rsidR="00DB1257" w:rsidRPr="00C35E58" w:rsidRDefault="00DB1257" w:rsidP="00DB1257">
      <w:pPr>
        <w:pStyle w:val="TH"/>
      </w:pPr>
      <w:r w:rsidRPr="002D74BE">
        <w:t xml:space="preserve"> </w:t>
      </w:r>
      <w:r>
        <w:object w:dxaOrig="7741" w:dyaOrig="5051" w14:anchorId="008BD5C5">
          <v:shape id="_x0000_i1047" type="#_x0000_t75" style="width:386.9pt;height:252.45pt" o:ole="">
            <v:imagedata r:id="rId55" o:title=""/>
          </v:shape>
          <o:OLEObject Type="Embed" ProgID="Visio.Drawing.15" ShapeID="_x0000_i1047" DrawAspect="Content" ObjectID="_1780733082" r:id="rId56"/>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77777777"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The consumer (ADAE server) sends a Get data/analytics request to A-DCCF for data/analytics collection. 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38" w:name="_Toc170115258"/>
      <w:r>
        <w:rPr>
          <w:lang w:val="en-US" w:eastAsia="zh-CN"/>
        </w:rPr>
        <w:t>8.12</w:t>
      </w:r>
      <w:r>
        <w:rPr>
          <w:lang w:val="en-IN"/>
        </w:rPr>
        <w:t>.</w:t>
      </w:r>
      <w:r>
        <w:rPr>
          <w:lang w:val="en-US" w:eastAsia="zh-CN"/>
        </w:rPr>
        <w:t>3</w:t>
      </w:r>
      <w:r>
        <w:rPr>
          <w:lang w:val="en-IN"/>
        </w:rPr>
        <w:tab/>
        <w:t>Information flows</w:t>
      </w:r>
      <w:bookmarkEnd w:id="438"/>
    </w:p>
    <w:p w14:paraId="3BBA2BC2" w14:textId="74685A53" w:rsidR="00DB1257" w:rsidRDefault="00DB1257" w:rsidP="00DB1257">
      <w:pPr>
        <w:pStyle w:val="Heading4"/>
      </w:pPr>
      <w:bookmarkStart w:id="439" w:name="_Toc170115259"/>
      <w:r>
        <w:t>8.12.3.1</w:t>
      </w:r>
      <w:r>
        <w:tab/>
        <w:t>General</w:t>
      </w:r>
      <w:bookmarkEnd w:id="439"/>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40" w:name="_Toc170115260"/>
      <w:r>
        <w:t>8.12.3.2</w:t>
      </w:r>
      <w:r>
        <w:tab/>
        <w:t xml:space="preserve">Data </w:t>
      </w:r>
      <w:r>
        <w:rPr>
          <w:lang w:val="en-IN"/>
        </w:rPr>
        <w:t xml:space="preserve">collection </w:t>
      </w:r>
      <w:r>
        <w:t>subscription request</w:t>
      </w:r>
      <w:bookmarkEnd w:id="440"/>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bl>
    <w:p w14:paraId="124AF2A1" w14:textId="77777777" w:rsidR="00DB1257" w:rsidRDefault="00DB1257" w:rsidP="00DB1257"/>
    <w:p w14:paraId="604AD869" w14:textId="463DCC4A" w:rsidR="00DB1257" w:rsidRDefault="00DB1257" w:rsidP="00DB1257">
      <w:pPr>
        <w:pStyle w:val="Heading4"/>
      </w:pPr>
      <w:bookmarkStart w:id="441" w:name="_Toc170115261"/>
      <w:r>
        <w:t>8.12.3.3</w:t>
      </w:r>
      <w:r>
        <w:tab/>
        <w:t xml:space="preserve">Data </w:t>
      </w:r>
      <w:r>
        <w:rPr>
          <w:noProof/>
        </w:rPr>
        <w:t xml:space="preserve">collection </w:t>
      </w:r>
      <w:r>
        <w:t>subscription response</w:t>
      </w:r>
      <w:bookmarkEnd w:id="441"/>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42" w:name="_Toc155365236"/>
      <w:bookmarkStart w:id="443" w:name="_Toc170115262"/>
      <w:r>
        <w:t>8.12.3.4</w:t>
      </w:r>
      <w:r>
        <w:tab/>
        <w:t xml:space="preserve">Data </w:t>
      </w:r>
      <w:r>
        <w:rPr>
          <w:noProof/>
        </w:rPr>
        <w:t xml:space="preserve">collection </w:t>
      </w:r>
      <w:r>
        <w:t>notification</w:t>
      </w:r>
      <w:bookmarkEnd w:id="442"/>
      <w:bookmarkEnd w:id="443"/>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lastRenderedPageBreak/>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44" w:name="_Toc155365238"/>
      <w:bookmarkStart w:id="445" w:name="_Toc170115263"/>
      <w:r>
        <w:t>8.12.3.5</w:t>
      </w:r>
      <w:r>
        <w:tab/>
        <w:t>Get Data/Analytics request</w:t>
      </w:r>
      <w:bookmarkEnd w:id="444"/>
      <w:bookmarkEnd w:id="445"/>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bl>
    <w:p w14:paraId="34B16A56" w14:textId="77777777" w:rsidR="00DB1257" w:rsidRDefault="00DB1257" w:rsidP="00DB1257"/>
    <w:p w14:paraId="1549459A" w14:textId="2172693A" w:rsidR="00DB1257" w:rsidRDefault="00DB1257" w:rsidP="00DB1257">
      <w:pPr>
        <w:pStyle w:val="Heading4"/>
      </w:pPr>
      <w:bookmarkStart w:id="446" w:name="_Toc170115264"/>
      <w:r>
        <w:t>8.12.3.6</w:t>
      </w:r>
      <w:r>
        <w:tab/>
        <w:t xml:space="preserve">Data </w:t>
      </w:r>
      <w:r>
        <w:rPr>
          <w:noProof/>
        </w:rPr>
        <w:t xml:space="preserve">collection </w:t>
      </w:r>
      <w:r>
        <w:t>response</w:t>
      </w:r>
      <w:bookmarkEnd w:id="446"/>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lastRenderedPageBreak/>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bl>
    <w:p w14:paraId="0FAA880E" w14:textId="77777777" w:rsidR="00DB1257" w:rsidRDefault="00DB1257" w:rsidP="00DB1257"/>
    <w:p w14:paraId="1C324739" w14:textId="003FB701" w:rsidR="00DB1257" w:rsidRPr="0004656D" w:rsidRDefault="00DB1257" w:rsidP="00DB1257">
      <w:pPr>
        <w:pStyle w:val="Heading4"/>
      </w:pPr>
      <w:bookmarkStart w:id="447" w:name="_Toc155365173"/>
      <w:bookmarkStart w:id="448" w:name="_Toc170115265"/>
      <w:r>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47"/>
      <w:bookmarkEnd w:id="448"/>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49" w:name="_Toc170115266"/>
      <w:r>
        <w:rPr>
          <w:lang w:val="en-US" w:eastAsia="zh-CN"/>
        </w:rPr>
        <w:lastRenderedPageBreak/>
        <w:t>8.13</w:t>
      </w:r>
      <w:r>
        <w:rPr>
          <w:lang w:val="en-IN"/>
        </w:rPr>
        <w:tab/>
      </w:r>
      <w:r w:rsidRPr="002F79A2">
        <w:rPr>
          <w:lang w:val="en-IN"/>
        </w:rPr>
        <w:t xml:space="preserve">Procedure on support for </w:t>
      </w:r>
      <w:bookmarkStart w:id="450" w:name="_Hlk165369129"/>
      <w:r>
        <w:rPr>
          <w:lang w:val="en-IN"/>
        </w:rPr>
        <w:t>server</w:t>
      </w:r>
      <w:r w:rsidRPr="002F79A2">
        <w:rPr>
          <w:lang w:val="en-IN"/>
        </w:rPr>
        <w:t>-to-</w:t>
      </w:r>
      <w:r>
        <w:rPr>
          <w:lang w:val="en-IN"/>
        </w:rPr>
        <w:t xml:space="preserve">server </w:t>
      </w:r>
      <w:r w:rsidRPr="002F79A2">
        <w:rPr>
          <w:lang w:val="en-IN"/>
        </w:rPr>
        <w:t>performance analytics</w:t>
      </w:r>
      <w:bookmarkEnd w:id="449"/>
      <w:bookmarkEnd w:id="450"/>
    </w:p>
    <w:p w14:paraId="178C641B" w14:textId="3139C3B7" w:rsidR="00F213CE" w:rsidRDefault="00F213CE" w:rsidP="00F213CE">
      <w:pPr>
        <w:pStyle w:val="Heading3"/>
        <w:rPr>
          <w:lang w:val="en-IN"/>
        </w:rPr>
      </w:pPr>
      <w:bookmarkStart w:id="451" w:name="_Toc170115267"/>
      <w:r>
        <w:rPr>
          <w:lang w:val="en-US" w:eastAsia="zh-CN"/>
        </w:rPr>
        <w:t>8.13</w:t>
      </w:r>
      <w:r>
        <w:rPr>
          <w:lang w:val="en-IN"/>
        </w:rPr>
        <w:t>.1</w:t>
      </w:r>
      <w:r>
        <w:rPr>
          <w:lang w:val="en-IN"/>
        </w:rPr>
        <w:tab/>
        <w:t>General</w:t>
      </w:r>
      <w:bookmarkEnd w:id="451"/>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52" w:name="_Toc170115268"/>
      <w:r>
        <w:rPr>
          <w:lang w:val="en-US" w:eastAsia="zh-CN"/>
        </w:rPr>
        <w:t>8.13</w:t>
      </w:r>
      <w:r>
        <w:rPr>
          <w:lang w:val="en-IN"/>
        </w:rPr>
        <w:t>.2</w:t>
      </w:r>
      <w:r>
        <w:rPr>
          <w:lang w:val="en-IN"/>
        </w:rPr>
        <w:tab/>
        <w:t>Procedure</w:t>
      </w:r>
      <w:bookmarkEnd w:id="452"/>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48" type="#_x0000_t75" style="width:455.7pt;height:370.5pt" o:ole="">
            <v:imagedata r:id="rId57" o:title=""/>
          </v:shape>
          <o:OLEObject Type="Embed" ProgID="Visio.Drawing.15" ShapeID="_x0000_i1048" DrawAspect="Content" ObjectID="_1780733083" r:id="rId58"/>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lastRenderedPageBreak/>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53" w:name="_Toc170115269"/>
      <w:r>
        <w:rPr>
          <w:lang w:val="en-US" w:eastAsia="zh-CN"/>
        </w:rPr>
        <w:t>8.13</w:t>
      </w:r>
      <w:r>
        <w:rPr>
          <w:lang w:val="en-IN"/>
        </w:rPr>
        <w:t>.</w:t>
      </w:r>
      <w:r>
        <w:rPr>
          <w:lang w:val="en-US" w:eastAsia="zh-CN"/>
        </w:rPr>
        <w:t>3</w:t>
      </w:r>
      <w:r>
        <w:rPr>
          <w:lang w:val="en-IN"/>
        </w:rPr>
        <w:tab/>
        <w:t>Information flows</w:t>
      </w:r>
      <w:bookmarkEnd w:id="453"/>
    </w:p>
    <w:p w14:paraId="725EF8D7" w14:textId="1A21057C" w:rsidR="00F213CE" w:rsidRDefault="00F213CE" w:rsidP="00F213CE">
      <w:pPr>
        <w:pStyle w:val="Heading4"/>
      </w:pPr>
      <w:bookmarkStart w:id="454" w:name="_Toc170115270"/>
      <w:r>
        <w:t>8.13.3.1</w:t>
      </w:r>
      <w:r>
        <w:tab/>
        <w:t>General</w:t>
      </w:r>
      <w:bookmarkEnd w:id="454"/>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55" w:name="_Toc170115271"/>
      <w:r>
        <w:t>8.13.3.2</w:t>
      </w:r>
      <w:r>
        <w:tab/>
        <w:t>Server-to-server performance analytics subscription request</w:t>
      </w:r>
      <w:bookmarkEnd w:id="455"/>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56" w:name="_Toc170115272"/>
      <w:r>
        <w:t>8.13.3.3</w:t>
      </w:r>
      <w:r>
        <w:tab/>
        <w:t>Server-to-server performance analytics subscription response</w:t>
      </w:r>
      <w:bookmarkEnd w:id="456"/>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lastRenderedPageBreak/>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57" w:name="_Toc170115273"/>
      <w:r>
        <w:t>8.13.3.4</w:t>
      </w:r>
      <w:r>
        <w:tab/>
        <w:t>Server-to-server performance analytics notification</w:t>
      </w:r>
      <w:bookmarkEnd w:id="457"/>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58" w:name="_Toc170115274"/>
      <w:r>
        <w:t>8.13.3.5</w:t>
      </w:r>
      <w:r>
        <w:tab/>
        <w:t>Inter-server session data request</w:t>
      </w:r>
      <w:bookmarkEnd w:id="458"/>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59" w:name="_Toc170115275"/>
      <w:r>
        <w:t>8.13.3.6</w:t>
      </w:r>
      <w:r>
        <w:tab/>
        <w:t>Inter-server session data response</w:t>
      </w:r>
      <w:bookmarkEnd w:id="459"/>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lastRenderedPageBreak/>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60" w:name="_Toc170115276"/>
      <w:r>
        <w:t>8.13.3.7</w:t>
      </w:r>
      <w:r>
        <w:tab/>
        <w:t>Server-to-server analytics request</w:t>
      </w:r>
      <w:bookmarkEnd w:id="460"/>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61" w:name="_Toc170115277"/>
      <w:r>
        <w:t>8.13.3.8</w:t>
      </w:r>
      <w:r>
        <w:tab/>
      </w:r>
      <w:r w:rsidRPr="009D6816">
        <w:t xml:space="preserve">Server-to-server analytics </w:t>
      </w:r>
      <w:r>
        <w:t>response</w:t>
      </w:r>
      <w:bookmarkEnd w:id="461"/>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13CD61D" w14:textId="7C41FB1B" w:rsidR="00FE154A" w:rsidRDefault="00BC5094" w:rsidP="00BC5094">
      <w:pPr>
        <w:pStyle w:val="Heading1"/>
        <w:rPr>
          <w:lang w:val="en-IN"/>
        </w:rPr>
      </w:pPr>
      <w:bookmarkStart w:id="462" w:name="_Toc170115278"/>
      <w:r>
        <w:rPr>
          <w:rFonts w:eastAsia="SimSun"/>
          <w:lang w:val="en-US" w:eastAsia="zh-CN"/>
        </w:rPr>
        <w:t>9</w:t>
      </w:r>
      <w:r w:rsidR="00FE154A">
        <w:rPr>
          <w:lang w:val="en-IN"/>
        </w:rPr>
        <w:tab/>
      </w:r>
      <w:r>
        <w:rPr>
          <w:lang w:val="en-IN"/>
        </w:rPr>
        <w:t xml:space="preserve">ADAE layer </w:t>
      </w:r>
      <w:r w:rsidR="00FE154A">
        <w:rPr>
          <w:lang w:val="en-IN"/>
        </w:rPr>
        <w:t>APIs</w:t>
      </w:r>
      <w:bookmarkEnd w:id="383"/>
      <w:bookmarkEnd w:id="462"/>
      <w:r w:rsidR="00FE154A">
        <w:rPr>
          <w:lang w:val="en-IN"/>
        </w:rPr>
        <w:t xml:space="preserve"> </w:t>
      </w:r>
      <w:bookmarkEnd w:id="384"/>
      <w:bookmarkEnd w:id="385"/>
      <w:bookmarkEnd w:id="386"/>
      <w:bookmarkEnd w:id="387"/>
    </w:p>
    <w:p w14:paraId="32AD69D1" w14:textId="77777777" w:rsidR="0088549E" w:rsidRPr="00273843" w:rsidRDefault="0088549E" w:rsidP="0088549E">
      <w:pPr>
        <w:pStyle w:val="Heading2"/>
      </w:pPr>
      <w:bookmarkStart w:id="463" w:name="_Toc536270712"/>
      <w:bookmarkStart w:id="464" w:name="_Toc536271019"/>
      <w:bookmarkStart w:id="465" w:name="_Toc9812496"/>
      <w:bookmarkStart w:id="466" w:name="_Toc9812740"/>
      <w:bookmarkStart w:id="467" w:name="_Toc131193740"/>
      <w:bookmarkStart w:id="468" w:name="_Toc170115279"/>
      <w:r w:rsidRPr="00273843">
        <w:t>9.1</w:t>
      </w:r>
      <w:r w:rsidRPr="00273843">
        <w:tab/>
        <w:t>General</w:t>
      </w:r>
      <w:bookmarkEnd w:id="463"/>
      <w:bookmarkEnd w:id="464"/>
      <w:bookmarkEnd w:id="465"/>
      <w:bookmarkEnd w:id="466"/>
      <w:bookmarkEnd w:id="467"/>
      <w:bookmarkEnd w:id="468"/>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lastRenderedPageBreak/>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t>-</w:t>
      </w:r>
      <w:r w:rsidRPr="00273843">
        <w:tab/>
        <w:t xml:space="preserve">Identity management server APIs; </w:t>
      </w:r>
    </w:p>
    <w:p w14:paraId="259B34B5" w14:textId="77777777" w:rsidR="0088549E" w:rsidRPr="00273843" w:rsidRDefault="0088549E" w:rsidP="0088549E">
      <w:pPr>
        <w:pStyle w:val="B1"/>
      </w:pPr>
      <w:r w:rsidRPr="00273843">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469" w:name="_Toc536270713"/>
      <w:bookmarkStart w:id="470" w:name="_Toc536271020"/>
      <w:bookmarkStart w:id="471" w:name="_Toc9812497"/>
      <w:bookmarkStart w:id="472" w:name="_Toc9812741"/>
      <w:bookmarkStart w:id="473" w:name="_Toc131193741"/>
      <w:bookmarkStart w:id="474" w:name="_Toc170115280"/>
      <w:r w:rsidRPr="00273843">
        <w:t>9.2</w:t>
      </w:r>
      <w:r w:rsidRPr="00273843">
        <w:tab/>
        <w:t>ADAE server APIs</w:t>
      </w:r>
      <w:bookmarkEnd w:id="469"/>
      <w:bookmarkEnd w:id="470"/>
      <w:bookmarkEnd w:id="471"/>
      <w:bookmarkEnd w:id="472"/>
      <w:bookmarkEnd w:id="473"/>
      <w:bookmarkEnd w:id="474"/>
    </w:p>
    <w:p w14:paraId="19EC4853" w14:textId="77777777" w:rsidR="0088549E" w:rsidRPr="00273843" w:rsidRDefault="0088549E" w:rsidP="0088549E">
      <w:pPr>
        <w:pStyle w:val="Heading3"/>
      </w:pPr>
      <w:bookmarkStart w:id="475" w:name="_Toc536270714"/>
      <w:bookmarkStart w:id="476" w:name="_Toc536271021"/>
      <w:bookmarkStart w:id="477" w:name="_Toc9812498"/>
      <w:bookmarkStart w:id="478" w:name="_Toc9812742"/>
      <w:bookmarkStart w:id="479" w:name="_Toc131193742"/>
      <w:bookmarkStart w:id="480" w:name="_Toc170115281"/>
      <w:r w:rsidRPr="00273843">
        <w:t>9.2.1</w:t>
      </w:r>
      <w:r w:rsidRPr="00273843">
        <w:tab/>
        <w:t>General</w:t>
      </w:r>
      <w:bookmarkEnd w:id="475"/>
      <w:bookmarkEnd w:id="476"/>
      <w:bookmarkEnd w:id="477"/>
      <w:bookmarkEnd w:id="478"/>
      <w:bookmarkEnd w:id="479"/>
      <w:bookmarkEnd w:id="480"/>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481" w:name="_Toc170115282"/>
      <w:r w:rsidRPr="00273843">
        <w:t>9.2.2</w:t>
      </w:r>
      <w:r w:rsidRPr="00273843">
        <w:tab/>
        <w:t>ADAE server APIs</w:t>
      </w:r>
      <w:bookmarkEnd w:id="481"/>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258F475" w14:textId="77777777" w:rsidTr="00B55958">
        <w:tc>
          <w:tcPr>
            <w:tcW w:w="4265" w:type="dxa"/>
            <w:shd w:val="clear" w:color="auto" w:fill="auto"/>
          </w:tcPr>
          <w:p w14:paraId="75DCD1A1" w14:textId="77777777" w:rsidR="0088549E" w:rsidRPr="00273843" w:rsidRDefault="0088549E" w:rsidP="00B55958">
            <w:pPr>
              <w:pStyle w:val="TAH"/>
            </w:pPr>
            <w:r w:rsidRPr="00273843">
              <w:t>API Name</w:t>
            </w:r>
          </w:p>
        </w:tc>
        <w:tc>
          <w:tcPr>
            <w:tcW w:w="2251" w:type="dxa"/>
            <w:shd w:val="clear" w:color="auto" w:fill="auto"/>
          </w:tcPr>
          <w:p w14:paraId="3362F6EA" w14:textId="77777777" w:rsidR="0088549E" w:rsidRPr="00273843" w:rsidRDefault="0088549E" w:rsidP="00B55958">
            <w:pPr>
              <w:pStyle w:val="TAH"/>
            </w:pPr>
            <w:r w:rsidRPr="00273843">
              <w:t>API Operations</w:t>
            </w:r>
          </w:p>
        </w:tc>
        <w:tc>
          <w:tcPr>
            <w:tcW w:w="1540" w:type="dxa"/>
            <w:shd w:val="clear" w:color="auto" w:fill="auto"/>
          </w:tcPr>
          <w:p w14:paraId="76A7385C" w14:textId="77777777" w:rsidR="0088549E" w:rsidRPr="00273843" w:rsidRDefault="0088549E" w:rsidP="00B55958">
            <w:pPr>
              <w:pStyle w:val="TAH"/>
            </w:pPr>
            <w:r w:rsidRPr="00273843">
              <w:t>Known Consumer(s)</w:t>
            </w:r>
          </w:p>
        </w:tc>
        <w:tc>
          <w:tcPr>
            <w:tcW w:w="1575"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B55958">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251" w:type="dxa"/>
            <w:shd w:val="clear" w:color="auto" w:fill="auto"/>
          </w:tcPr>
          <w:p w14:paraId="5729D576" w14:textId="77777777" w:rsidR="0088549E" w:rsidRPr="00273843" w:rsidRDefault="0088549E" w:rsidP="00B55958">
            <w:pPr>
              <w:pStyle w:val="TAL"/>
            </w:pPr>
            <w:r w:rsidRPr="00273843">
              <w:t>Subscribe</w:t>
            </w:r>
          </w:p>
        </w:tc>
        <w:tc>
          <w:tcPr>
            <w:tcW w:w="1540"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575"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B55958">
        <w:trPr>
          <w:trHeight w:val="325"/>
        </w:trPr>
        <w:tc>
          <w:tcPr>
            <w:tcW w:w="4265" w:type="dxa"/>
            <w:vMerge/>
            <w:shd w:val="clear" w:color="auto" w:fill="auto"/>
          </w:tcPr>
          <w:p w14:paraId="39A2C9EE" w14:textId="77777777" w:rsidR="0088549E" w:rsidRPr="00273843" w:rsidRDefault="0088549E" w:rsidP="00B55958">
            <w:pPr>
              <w:pStyle w:val="TAL"/>
            </w:pPr>
          </w:p>
        </w:tc>
        <w:tc>
          <w:tcPr>
            <w:tcW w:w="2251" w:type="dxa"/>
            <w:shd w:val="clear" w:color="auto" w:fill="auto"/>
          </w:tcPr>
          <w:p w14:paraId="35298508" w14:textId="77777777" w:rsidR="0088549E" w:rsidRPr="00273843" w:rsidRDefault="0088549E" w:rsidP="00B55958">
            <w:pPr>
              <w:pStyle w:val="TAL"/>
            </w:pPr>
            <w:r w:rsidRPr="00273843">
              <w:t>Notify</w:t>
            </w:r>
          </w:p>
        </w:tc>
        <w:tc>
          <w:tcPr>
            <w:tcW w:w="1540" w:type="dxa"/>
            <w:vMerge/>
            <w:shd w:val="clear" w:color="auto" w:fill="auto"/>
          </w:tcPr>
          <w:p w14:paraId="14E14805" w14:textId="77777777" w:rsidR="0088549E" w:rsidRPr="00273843" w:rsidRDefault="0088549E" w:rsidP="00B55958">
            <w:pPr>
              <w:pStyle w:val="TAL"/>
              <w:rPr>
                <w:lang w:eastAsia="zh-CN"/>
              </w:rPr>
            </w:pPr>
          </w:p>
        </w:tc>
        <w:tc>
          <w:tcPr>
            <w:tcW w:w="1575"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B55958">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251" w:type="dxa"/>
            <w:shd w:val="clear" w:color="auto" w:fill="auto"/>
          </w:tcPr>
          <w:p w14:paraId="5635B79F" w14:textId="77777777" w:rsidR="0088549E" w:rsidRPr="00273843" w:rsidRDefault="0088549E" w:rsidP="00B55958">
            <w:pPr>
              <w:pStyle w:val="TAL"/>
            </w:pPr>
            <w:r w:rsidRPr="00273843">
              <w:t>Subscribe</w:t>
            </w:r>
          </w:p>
        </w:tc>
        <w:tc>
          <w:tcPr>
            <w:tcW w:w="1540"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575"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B55958">
        <w:trPr>
          <w:trHeight w:val="136"/>
        </w:trPr>
        <w:tc>
          <w:tcPr>
            <w:tcW w:w="4265" w:type="dxa"/>
            <w:vMerge/>
            <w:shd w:val="clear" w:color="auto" w:fill="auto"/>
          </w:tcPr>
          <w:p w14:paraId="6E49E111" w14:textId="77777777" w:rsidR="0088549E" w:rsidRPr="00273843" w:rsidRDefault="0088549E" w:rsidP="00B55958">
            <w:pPr>
              <w:pStyle w:val="TAL"/>
            </w:pPr>
          </w:p>
        </w:tc>
        <w:tc>
          <w:tcPr>
            <w:tcW w:w="2251" w:type="dxa"/>
            <w:shd w:val="clear" w:color="auto" w:fill="auto"/>
          </w:tcPr>
          <w:p w14:paraId="234C3766" w14:textId="77777777" w:rsidR="0088549E" w:rsidRPr="00273843" w:rsidRDefault="0088549E" w:rsidP="00B55958">
            <w:pPr>
              <w:pStyle w:val="TAL"/>
            </w:pPr>
            <w:r w:rsidRPr="00273843">
              <w:t>Notify</w:t>
            </w:r>
          </w:p>
        </w:tc>
        <w:tc>
          <w:tcPr>
            <w:tcW w:w="1540" w:type="dxa"/>
            <w:vMerge/>
            <w:shd w:val="clear" w:color="auto" w:fill="auto"/>
          </w:tcPr>
          <w:p w14:paraId="3DF5FF06" w14:textId="77777777" w:rsidR="0088549E" w:rsidRPr="00273843" w:rsidRDefault="0088549E" w:rsidP="00B55958">
            <w:pPr>
              <w:pStyle w:val="TAL"/>
            </w:pPr>
          </w:p>
        </w:tc>
        <w:tc>
          <w:tcPr>
            <w:tcW w:w="1575"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B55958">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251" w:type="dxa"/>
            <w:shd w:val="clear" w:color="auto" w:fill="auto"/>
          </w:tcPr>
          <w:p w14:paraId="388F3DA1" w14:textId="77777777" w:rsidR="0088549E" w:rsidRPr="00273843" w:rsidRDefault="0088549E" w:rsidP="00B55958">
            <w:pPr>
              <w:pStyle w:val="TAL"/>
            </w:pPr>
            <w:r w:rsidRPr="00273843">
              <w:t>Subscribe</w:t>
            </w:r>
          </w:p>
        </w:tc>
        <w:tc>
          <w:tcPr>
            <w:tcW w:w="1540"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575"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B55958">
        <w:trPr>
          <w:trHeight w:val="70"/>
        </w:trPr>
        <w:tc>
          <w:tcPr>
            <w:tcW w:w="4265" w:type="dxa"/>
            <w:vMerge/>
            <w:shd w:val="clear" w:color="auto" w:fill="auto"/>
          </w:tcPr>
          <w:p w14:paraId="0CE4D1A0" w14:textId="77777777" w:rsidR="0088549E" w:rsidRPr="00273843" w:rsidRDefault="0088549E" w:rsidP="00B55958">
            <w:pPr>
              <w:pStyle w:val="TAL"/>
            </w:pPr>
          </w:p>
        </w:tc>
        <w:tc>
          <w:tcPr>
            <w:tcW w:w="2251" w:type="dxa"/>
            <w:shd w:val="clear" w:color="auto" w:fill="auto"/>
          </w:tcPr>
          <w:p w14:paraId="414AAE62" w14:textId="77777777" w:rsidR="0088549E" w:rsidRPr="00273843" w:rsidRDefault="0088549E" w:rsidP="00B55958">
            <w:pPr>
              <w:pStyle w:val="TAL"/>
            </w:pPr>
            <w:r w:rsidRPr="00273843">
              <w:t>Notify</w:t>
            </w:r>
          </w:p>
        </w:tc>
        <w:tc>
          <w:tcPr>
            <w:tcW w:w="1540" w:type="dxa"/>
            <w:vMerge/>
            <w:shd w:val="clear" w:color="auto" w:fill="auto"/>
          </w:tcPr>
          <w:p w14:paraId="6910B579" w14:textId="77777777" w:rsidR="0088549E" w:rsidRPr="00273843" w:rsidRDefault="0088549E" w:rsidP="00B55958">
            <w:pPr>
              <w:pStyle w:val="TAL"/>
            </w:pPr>
          </w:p>
        </w:tc>
        <w:tc>
          <w:tcPr>
            <w:tcW w:w="1575"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B55958">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251" w:type="dxa"/>
            <w:shd w:val="clear" w:color="auto" w:fill="auto"/>
          </w:tcPr>
          <w:p w14:paraId="5EA4797A" w14:textId="6D9165FD" w:rsidR="00137AC8" w:rsidRPr="00273843" w:rsidRDefault="00137AC8" w:rsidP="00137AC8">
            <w:pPr>
              <w:pStyle w:val="TAL"/>
            </w:pPr>
            <w:r w:rsidRPr="00273843">
              <w:t>Subscribe</w:t>
            </w:r>
          </w:p>
        </w:tc>
        <w:tc>
          <w:tcPr>
            <w:tcW w:w="1540"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575"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B55958">
        <w:trPr>
          <w:trHeight w:val="70"/>
        </w:trPr>
        <w:tc>
          <w:tcPr>
            <w:tcW w:w="4265" w:type="dxa"/>
            <w:vMerge/>
            <w:shd w:val="clear" w:color="auto" w:fill="auto"/>
          </w:tcPr>
          <w:p w14:paraId="2EDC6A4F" w14:textId="77777777" w:rsidR="00137AC8" w:rsidRPr="00273843" w:rsidRDefault="00137AC8" w:rsidP="00137AC8">
            <w:pPr>
              <w:pStyle w:val="TAL"/>
            </w:pPr>
          </w:p>
        </w:tc>
        <w:tc>
          <w:tcPr>
            <w:tcW w:w="2251" w:type="dxa"/>
            <w:shd w:val="clear" w:color="auto" w:fill="auto"/>
          </w:tcPr>
          <w:p w14:paraId="58E73695" w14:textId="7E02963D" w:rsidR="00137AC8" w:rsidRPr="00273843" w:rsidRDefault="00137AC8" w:rsidP="00137AC8">
            <w:pPr>
              <w:pStyle w:val="TAL"/>
            </w:pPr>
            <w:r w:rsidRPr="00273843">
              <w:t>Notify</w:t>
            </w:r>
          </w:p>
        </w:tc>
        <w:tc>
          <w:tcPr>
            <w:tcW w:w="1540" w:type="dxa"/>
            <w:vMerge/>
            <w:shd w:val="clear" w:color="auto" w:fill="auto"/>
          </w:tcPr>
          <w:p w14:paraId="3925E2D2" w14:textId="77777777" w:rsidR="00137AC8" w:rsidRPr="00273843" w:rsidRDefault="00137AC8" w:rsidP="00137AC8">
            <w:pPr>
              <w:pStyle w:val="TAL"/>
            </w:pPr>
          </w:p>
        </w:tc>
        <w:tc>
          <w:tcPr>
            <w:tcW w:w="1575"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B55958">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251" w:type="dxa"/>
            <w:shd w:val="clear" w:color="auto" w:fill="auto"/>
          </w:tcPr>
          <w:p w14:paraId="71172CF3" w14:textId="77777777" w:rsidR="0088549E" w:rsidRPr="00273843" w:rsidRDefault="0088549E" w:rsidP="00B55958">
            <w:pPr>
              <w:pStyle w:val="TAL"/>
            </w:pPr>
            <w:r w:rsidRPr="00273843">
              <w:t>Subscribe</w:t>
            </w:r>
          </w:p>
        </w:tc>
        <w:tc>
          <w:tcPr>
            <w:tcW w:w="1540"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575"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B55958">
        <w:trPr>
          <w:trHeight w:val="70"/>
        </w:trPr>
        <w:tc>
          <w:tcPr>
            <w:tcW w:w="4265" w:type="dxa"/>
            <w:shd w:val="clear" w:color="auto" w:fill="auto"/>
          </w:tcPr>
          <w:p w14:paraId="125F8F03" w14:textId="77777777" w:rsidR="0088549E" w:rsidRPr="00273843" w:rsidRDefault="0088549E" w:rsidP="00B55958">
            <w:pPr>
              <w:pStyle w:val="TAL"/>
            </w:pPr>
          </w:p>
        </w:tc>
        <w:tc>
          <w:tcPr>
            <w:tcW w:w="2251" w:type="dxa"/>
            <w:shd w:val="clear" w:color="auto" w:fill="auto"/>
          </w:tcPr>
          <w:p w14:paraId="76FE2421" w14:textId="77777777" w:rsidR="0088549E" w:rsidRPr="00273843" w:rsidRDefault="0088549E" w:rsidP="00B55958">
            <w:pPr>
              <w:pStyle w:val="TAL"/>
            </w:pPr>
            <w:r w:rsidRPr="00273843">
              <w:t>Notify</w:t>
            </w:r>
          </w:p>
        </w:tc>
        <w:tc>
          <w:tcPr>
            <w:tcW w:w="1540" w:type="dxa"/>
            <w:vMerge/>
            <w:shd w:val="clear" w:color="auto" w:fill="auto"/>
          </w:tcPr>
          <w:p w14:paraId="0EBCEF1E" w14:textId="77777777" w:rsidR="0088549E" w:rsidRPr="00273843" w:rsidRDefault="0088549E" w:rsidP="00B55958">
            <w:pPr>
              <w:pStyle w:val="TAL"/>
            </w:pPr>
          </w:p>
        </w:tc>
        <w:tc>
          <w:tcPr>
            <w:tcW w:w="1575" w:type="dxa"/>
            <w:shd w:val="clear" w:color="auto" w:fill="auto"/>
          </w:tcPr>
          <w:p w14:paraId="012DFF62" w14:textId="77777777" w:rsidR="0088549E" w:rsidRPr="00273843" w:rsidRDefault="0088549E" w:rsidP="00B55958">
            <w:pPr>
              <w:pStyle w:val="TAL"/>
            </w:pPr>
          </w:p>
        </w:tc>
      </w:tr>
      <w:tr w:rsidR="0088549E" w:rsidRPr="00273843" w14:paraId="3799EBE4" w14:textId="77777777" w:rsidTr="00B55958">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251" w:type="dxa"/>
            <w:shd w:val="clear" w:color="auto" w:fill="auto"/>
          </w:tcPr>
          <w:p w14:paraId="368D51B8" w14:textId="77777777" w:rsidR="0088549E" w:rsidRPr="00273843" w:rsidRDefault="0088549E" w:rsidP="00B55958">
            <w:pPr>
              <w:pStyle w:val="TAL"/>
            </w:pPr>
            <w:r w:rsidRPr="00273843">
              <w:t>Subscribe</w:t>
            </w:r>
          </w:p>
        </w:tc>
        <w:tc>
          <w:tcPr>
            <w:tcW w:w="1540"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575"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B55958">
        <w:trPr>
          <w:trHeight w:val="70"/>
        </w:trPr>
        <w:tc>
          <w:tcPr>
            <w:tcW w:w="4265" w:type="dxa"/>
            <w:shd w:val="clear" w:color="auto" w:fill="auto"/>
          </w:tcPr>
          <w:p w14:paraId="26FB52BC" w14:textId="77777777" w:rsidR="0088549E" w:rsidRPr="00273843" w:rsidRDefault="0088549E" w:rsidP="00B55958">
            <w:pPr>
              <w:pStyle w:val="TAL"/>
            </w:pPr>
          </w:p>
        </w:tc>
        <w:tc>
          <w:tcPr>
            <w:tcW w:w="2251" w:type="dxa"/>
            <w:shd w:val="clear" w:color="auto" w:fill="auto"/>
          </w:tcPr>
          <w:p w14:paraId="12A1C606" w14:textId="77777777" w:rsidR="0088549E" w:rsidRPr="00273843" w:rsidRDefault="0088549E" w:rsidP="00B55958">
            <w:pPr>
              <w:pStyle w:val="TAL"/>
            </w:pPr>
            <w:r w:rsidRPr="00273843">
              <w:t>Notify</w:t>
            </w:r>
          </w:p>
        </w:tc>
        <w:tc>
          <w:tcPr>
            <w:tcW w:w="1540" w:type="dxa"/>
            <w:vMerge/>
            <w:shd w:val="clear" w:color="auto" w:fill="auto"/>
          </w:tcPr>
          <w:p w14:paraId="633691D8" w14:textId="77777777" w:rsidR="0088549E" w:rsidRPr="00273843" w:rsidRDefault="0088549E" w:rsidP="00B55958">
            <w:pPr>
              <w:pStyle w:val="TAL"/>
            </w:pPr>
          </w:p>
        </w:tc>
        <w:tc>
          <w:tcPr>
            <w:tcW w:w="1575" w:type="dxa"/>
            <w:shd w:val="clear" w:color="auto" w:fill="auto"/>
          </w:tcPr>
          <w:p w14:paraId="3F85F81D" w14:textId="77777777" w:rsidR="0088549E" w:rsidRPr="00273843" w:rsidRDefault="0088549E" w:rsidP="00B55958">
            <w:pPr>
              <w:pStyle w:val="TAL"/>
            </w:pPr>
          </w:p>
        </w:tc>
      </w:tr>
      <w:tr w:rsidR="0088549E" w:rsidRPr="00273843" w14:paraId="488DE996" w14:textId="77777777" w:rsidTr="00B55958">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251" w:type="dxa"/>
            <w:shd w:val="clear" w:color="auto" w:fill="auto"/>
          </w:tcPr>
          <w:p w14:paraId="1EE0110A" w14:textId="77777777" w:rsidR="0088549E" w:rsidRPr="00273843" w:rsidRDefault="0088549E" w:rsidP="00B55958">
            <w:pPr>
              <w:pStyle w:val="TAL"/>
            </w:pPr>
            <w:r w:rsidRPr="00273843">
              <w:t>Subscribe</w:t>
            </w:r>
          </w:p>
        </w:tc>
        <w:tc>
          <w:tcPr>
            <w:tcW w:w="1540"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575"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B55958">
        <w:trPr>
          <w:trHeight w:val="70"/>
        </w:trPr>
        <w:tc>
          <w:tcPr>
            <w:tcW w:w="4265" w:type="dxa"/>
            <w:vMerge/>
            <w:shd w:val="clear" w:color="auto" w:fill="auto"/>
          </w:tcPr>
          <w:p w14:paraId="0746F271" w14:textId="77777777" w:rsidR="0088549E" w:rsidRPr="00273843" w:rsidRDefault="0088549E" w:rsidP="00B55958">
            <w:pPr>
              <w:pStyle w:val="TAL"/>
            </w:pPr>
          </w:p>
        </w:tc>
        <w:tc>
          <w:tcPr>
            <w:tcW w:w="2251" w:type="dxa"/>
            <w:shd w:val="clear" w:color="auto" w:fill="auto"/>
          </w:tcPr>
          <w:p w14:paraId="47CF8F73" w14:textId="77777777" w:rsidR="0088549E" w:rsidRPr="00273843" w:rsidRDefault="0088549E" w:rsidP="00B55958">
            <w:pPr>
              <w:pStyle w:val="TAL"/>
            </w:pPr>
            <w:r w:rsidRPr="00273843">
              <w:t>Notify</w:t>
            </w:r>
          </w:p>
        </w:tc>
        <w:tc>
          <w:tcPr>
            <w:tcW w:w="1540" w:type="dxa"/>
            <w:vMerge/>
            <w:shd w:val="clear" w:color="auto" w:fill="auto"/>
          </w:tcPr>
          <w:p w14:paraId="00BF03AD" w14:textId="77777777" w:rsidR="0088549E" w:rsidRPr="00273843" w:rsidRDefault="0088549E" w:rsidP="00B55958">
            <w:pPr>
              <w:pStyle w:val="TAL"/>
            </w:pPr>
          </w:p>
        </w:tc>
        <w:tc>
          <w:tcPr>
            <w:tcW w:w="1575"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B55958">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251" w:type="dxa"/>
            <w:shd w:val="clear" w:color="auto" w:fill="auto"/>
          </w:tcPr>
          <w:p w14:paraId="17C22F8D" w14:textId="77777777" w:rsidR="0088549E" w:rsidRPr="00273843" w:rsidRDefault="0088549E" w:rsidP="00B55958">
            <w:pPr>
              <w:pStyle w:val="TAL"/>
            </w:pPr>
            <w:r w:rsidRPr="00273843">
              <w:t>Subscribe</w:t>
            </w:r>
          </w:p>
        </w:tc>
        <w:tc>
          <w:tcPr>
            <w:tcW w:w="1540" w:type="dxa"/>
            <w:vMerge w:val="restart"/>
            <w:shd w:val="clear" w:color="auto" w:fill="auto"/>
          </w:tcPr>
          <w:p w14:paraId="0FA700BA" w14:textId="77777777" w:rsidR="0088549E" w:rsidRPr="00273843" w:rsidRDefault="0088549E" w:rsidP="00B55958">
            <w:pPr>
              <w:pStyle w:val="TAL"/>
            </w:pPr>
            <w:r w:rsidRPr="00273843">
              <w:t>VAL server / EAS / EES</w:t>
            </w:r>
          </w:p>
        </w:tc>
        <w:tc>
          <w:tcPr>
            <w:tcW w:w="1575"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B55958">
        <w:trPr>
          <w:trHeight w:val="70"/>
        </w:trPr>
        <w:tc>
          <w:tcPr>
            <w:tcW w:w="4265" w:type="dxa"/>
            <w:vMerge/>
            <w:shd w:val="clear" w:color="auto" w:fill="auto"/>
          </w:tcPr>
          <w:p w14:paraId="338D3DD2" w14:textId="77777777" w:rsidR="0088549E" w:rsidRPr="00273843" w:rsidRDefault="0088549E" w:rsidP="00B55958">
            <w:pPr>
              <w:pStyle w:val="TAL"/>
            </w:pPr>
          </w:p>
        </w:tc>
        <w:tc>
          <w:tcPr>
            <w:tcW w:w="2251" w:type="dxa"/>
            <w:shd w:val="clear" w:color="auto" w:fill="auto"/>
          </w:tcPr>
          <w:p w14:paraId="4C897A14" w14:textId="77777777" w:rsidR="0088549E" w:rsidRPr="00273843" w:rsidRDefault="0088549E" w:rsidP="00B55958">
            <w:pPr>
              <w:pStyle w:val="TAL"/>
            </w:pPr>
            <w:r w:rsidRPr="00273843">
              <w:t>Notify</w:t>
            </w:r>
          </w:p>
        </w:tc>
        <w:tc>
          <w:tcPr>
            <w:tcW w:w="1540" w:type="dxa"/>
            <w:vMerge/>
            <w:shd w:val="clear" w:color="auto" w:fill="auto"/>
          </w:tcPr>
          <w:p w14:paraId="511D3478" w14:textId="77777777" w:rsidR="0088549E" w:rsidRPr="00273843" w:rsidRDefault="0088549E" w:rsidP="00B55958">
            <w:pPr>
              <w:pStyle w:val="TAL"/>
            </w:pPr>
          </w:p>
        </w:tc>
        <w:tc>
          <w:tcPr>
            <w:tcW w:w="1575"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B55958">
        <w:trPr>
          <w:trHeight w:val="70"/>
        </w:trPr>
        <w:tc>
          <w:tcPr>
            <w:tcW w:w="4265" w:type="dxa"/>
            <w:vMerge/>
            <w:shd w:val="clear" w:color="auto" w:fill="auto"/>
          </w:tcPr>
          <w:p w14:paraId="1CF0547A" w14:textId="77777777" w:rsidR="0088549E" w:rsidRPr="00273843" w:rsidRDefault="0088549E" w:rsidP="00B55958">
            <w:pPr>
              <w:pStyle w:val="TAL"/>
            </w:pPr>
          </w:p>
        </w:tc>
        <w:tc>
          <w:tcPr>
            <w:tcW w:w="2251" w:type="dxa"/>
            <w:shd w:val="clear" w:color="auto" w:fill="auto"/>
          </w:tcPr>
          <w:p w14:paraId="4AE585DD" w14:textId="19CC6E4E" w:rsidR="0088549E" w:rsidRPr="00273843" w:rsidRDefault="0088549E" w:rsidP="00B55958">
            <w:pPr>
              <w:pStyle w:val="TAL"/>
            </w:pPr>
            <w:r w:rsidRPr="00273843">
              <w:t>Get</w:t>
            </w:r>
          </w:p>
        </w:tc>
        <w:tc>
          <w:tcPr>
            <w:tcW w:w="1540" w:type="dxa"/>
            <w:shd w:val="clear" w:color="auto" w:fill="auto"/>
          </w:tcPr>
          <w:p w14:paraId="624D5C4E" w14:textId="77777777" w:rsidR="0088549E" w:rsidRPr="00273843" w:rsidRDefault="0088549E" w:rsidP="00B55958">
            <w:pPr>
              <w:pStyle w:val="TAL"/>
            </w:pPr>
            <w:r w:rsidRPr="00273843">
              <w:t>VAL server / EAS / EES</w:t>
            </w:r>
          </w:p>
        </w:tc>
        <w:tc>
          <w:tcPr>
            <w:tcW w:w="1575"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B55958">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251" w:type="dxa"/>
            <w:shd w:val="clear" w:color="auto" w:fill="auto"/>
          </w:tcPr>
          <w:p w14:paraId="4EB04049" w14:textId="52B055EA" w:rsidR="0088549E" w:rsidRPr="00273843" w:rsidRDefault="00893CB8" w:rsidP="00B55958">
            <w:pPr>
              <w:pStyle w:val="TAL"/>
            </w:pPr>
            <w:r>
              <w:t>Get</w:t>
            </w:r>
          </w:p>
        </w:tc>
        <w:tc>
          <w:tcPr>
            <w:tcW w:w="1540" w:type="dxa"/>
            <w:shd w:val="clear" w:color="auto" w:fill="auto"/>
          </w:tcPr>
          <w:p w14:paraId="5A9F0FAD" w14:textId="77777777" w:rsidR="0088549E" w:rsidRPr="00273843" w:rsidRDefault="0088549E" w:rsidP="00B55958">
            <w:pPr>
              <w:pStyle w:val="TAL"/>
            </w:pPr>
            <w:r w:rsidRPr="00273843">
              <w:t>VAL server</w:t>
            </w:r>
          </w:p>
        </w:tc>
        <w:tc>
          <w:tcPr>
            <w:tcW w:w="1575"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B55958">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251" w:type="dxa"/>
            <w:shd w:val="clear" w:color="auto" w:fill="auto"/>
          </w:tcPr>
          <w:p w14:paraId="1CF6F623" w14:textId="6403AFEC" w:rsidR="007071BB" w:rsidRDefault="007071BB" w:rsidP="007071BB">
            <w:pPr>
              <w:pStyle w:val="TAL"/>
            </w:pPr>
            <w:r>
              <w:t>Subscribe</w:t>
            </w:r>
          </w:p>
        </w:tc>
        <w:tc>
          <w:tcPr>
            <w:tcW w:w="1540" w:type="dxa"/>
            <w:vMerge w:val="restart"/>
            <w:shd w:val="clear" w:color="auto" w:fill="auto"/>
          </w:tcPr>
          <w:p w14:paraId="494D518A" w14:textId="13165DBF" w:rsidR="007071BB" w:rsidRPr="00273843" w:rsidRDefault="007071BB" w:rsidP="007071BB">
            <w:pPr>
              <w:pStyle w:val="TAL"/>
            </w:pPr>
            <w:r>
              <w:t>VAL server / ECS / EES</w:t>
            </w:r>
          </w:p>
        </w:tc>
        <w:tc>
          <w:tcPr>
            <w:tcW w:w="1575"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B55958">
        <w:trPr>
          <w:trHeight w:val="70"/>
        </w:trPr>
        <w:tc>
          <w:tcPr>
            <w:tcW w:w="4265" w:type="dxa"/>
            <w:vMerge/>
            <w:shd w:val="clear" w:color="auto" w:fill="auto"/>
          </w:tcPr>
          <w:p w14:paraId="580E83CA" w14:textId="77777777" w:rsidR="007071BB" w:rsidRPr="00273843" w:rsidRDefault="007071BB" w:rsidP="007071BB">
            <w:pPr>
              <w:pStyle w:val="TAL"/>
            </w:pPr>
          </w:p>
        </w:tc>
        <w:tc>
          <w:tcPr>
            <w:tcW w:w="2251" w:type="dxa"/>
            <w:shd w:val="clear" w:color="auto" w:fill="auto"/>
          </w:tcPr>
          <w:p w14:paraId="3FE2C894" w14:textId="7C80CFAA" w:rsidR="007071BB" w:rsidRDefault="007071BB" w:rsidP="007071BB">
            <w:pPr>
              <w:pStyle w:val="TAL"/>
            </w:pPr>
            <w:r>
              <w:t>Notify</w:t>
            </w:r>
          </w:p>
        </w:tc>
        <w:tc>
          <w:tcPr>
            <w:tcW w:w="1540" w:type="dxa"/>
            <w:vMerge/>
            <w:shd w:val="clear" w:color="auto" w:fill="auto"/>
          </w:tcPr>
          <w:p w14:paraId="7A35BAB1" w14:textId="77777777" w:rsidR="007071BB" w:rsidRPr="00273843" w:rsidRDefault="007071BB" w:rsidP="007071BB">
            <w:pPr>
              <w:pStyle w:val="TAL"/>
            </w:pPr>
          </w:p>
        </w:tc>
        <w:tc>
          <w:tcPr>
            <w:tcW w:w="1575"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B55958">
        <w:trPr>
          <w:trHeight w:val="70"/>
        </w:trPr>
        <w:tc>
          <w:tcPr>
            <w:tcW w:w="4265" w:type="dxa"/>
            <w:vMerge/>
            <w:shd w:val="clear" w:color="auto" w:fill="auto"/>
          </w:tcPr>
          <w:p w14:paraId="1B4ED588" w14:textId="77777777" w:rsidR="007071BB" w:rsidRPr="00273843" w:rsidRDefault="007071BB" w:rsidP="007071BB">
            <w:pPr>
              <w:pStyle w:val="TAL"/>
            </w:pPr>
          </w:p>
        </w:tc>
        <w:tc>
          <w:tcPr>
            <w:tcW w:w="2251" w:type="dxa"/>
            <w:shd w:val="clear" w:color="auto" w:fill="auto"/>
          </w:tcPr>
          <w:p w14:paraId="3A627D3A" w14:textId="74ABB247" w:rsidR="007071BB" w:rsidRDefault="007071BB" w:rsidP="007071BB">
            <w:pPr>
              <w:pStyle w:val="TAL"/>
            </w:pPr>
            <w:r>
              <w:t>Get</w:t>
            </w:r>
          </w:p>
        </w:tc>
        <w:tc>
          <w:tcPr>
            <w:tcW w:w="1540" w:type="dxa"/>
            <w:shd w:val="clear" w:color="auto" w:fill="auto"/>
          </w:tcPr>
          <w:p w14:paraId="6F6AE419" w14:textId="5C172AC6" w:rsidR="007071BB" w:rsidRPr="00273843" w:rsidRDefault="007071BB" w:rsidP="007071BB">
            <w:pPr>
              <w:pStyle w:val="TAL"/>
            </w:pPr>
            <w:r>
              <w:t>VAL server / ECS / EES</w:t>
            </w:r>
          </w:p>
        </w:tc>
        <w:tc>
          <w:tcPr>
            <w:tcW w:w="1575" w:type="dxa"/>
            <w:shd w:val="clear" w:color="auto" w:fill="auto"/>
          </w:tcPr>
          <w:p w14:paraId="72BD7E9A" w14:textId="29DAD9C9" w:rsidR="007071BB" w:rsidRPr="00273843" w:rsidRDefault="007071BB" w:rsidP="007071BB">
            <w:pPr>
              <w:pStyle w:val="TAL"/>
            </w:pPr>
            <w: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482" w:name="_Toc9812499"/>
      <w:bookmarkStart w:id="483" w:name="_Toc9812743"/>
      <w:bookmarkStart w:id="484" w:name="_Toc131193743"/>
      <w:bookmarkStart w:id="485" w:name="_Toc170115283"/>
      <w:r w:rsidRPr="00273843">
        <w:lastRenderedPageBreak/>
        <w:t>9.2.3</w:t>
      </w:r>
      <w:r w:rsidRPr="00273843">
        <w:tab/>
        <w:t>SS_ ADAE_VAL_performance_analytics API</w:t>
      </w:r>
      <w:bookmarkEnd w:id="482"/>
      <w:bookmarkEnd w:id="483"/>
      <w:bookmarkEnd w:id="484"/>
      <w:bookmarkEnd w:id="485"/>
    </w:p>
    <w:p w14:paraId="0918AA8A" w14:textId="77777777" w:rsidR="0088549E" w:rsidRPr="00273843" w:rsidRDefault="0088549E" w:rsidP="009E7BD2">
      <w:pPr>
        <w:pStyle w:val="Heading4"/>
      </w:pPr>
      <w:bookmarkStart w:id="486" w:name="_Toc113356735"/>
      <w:bookmarkStart w:id="487" w:name="_Toc129275669"/>
      <w:bookmarkStart w:id="488" w:name="_Toc170115284"/>
      <w:r w:rsidRPr="00273843">
        <w:t>9.</w:t>
      </w:r>
      <w:bookmarkEnd w:id="486"/>
      <w:r w:rsidRPr="00273843">
        <w:t>2.3.1</w:t>
      </w:r>
      <w:r w:rsidRPr="00273843">
        <w:tab/>
        <w:t>General</w:t>
      </w:r>
      <w:bookmarkEnd w:id="487"/>
      <w:bookmarkEnd w:id="488"/>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489" w:name="_Toc170115285"/>
      <w:r w:rsidRPr="00273843">
        <w:t>9.2.3.2</w:t>
      </w:r>
      <w:r w:rsidRPr="00273843">
        <w:tab/>
        <w:t>Subscribe</w:t>
      </w:r>
      <w:bookmarkEnd w:id="489"/>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490" w:name="_Toc170115286"/>
      <w:r w:rsidRPr="00273843">
        <w:t>9.2.3.3</w:t>
      </w:r>
      <w:r w:rsidRPr="00273843">
        <w:tab/>
        <w:t>Notify</w:t>
      </w:r>
      <w:bookmarkEnd w:id="490"/>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491" w:name="_Toc170115287"/>
      <w:r w:rsidRPr="00273843">
        <w:t>9.2.4</w:t>
      </w:r>
      <w:r w:rsidRPr="00273843">
        <w:tab/>
        <w:t>SS_ ADAE_slice_performance_analytics API</w:t>
      </w:r>
      <w:bookmarkEnd w:id="491"/>
    </w:p>
    <w:p w14:paraId="1B6AD2A2" w14:textId="77777777" w:rsidR="0088549E" w:rsidRPr="00273843" w:rsidRDefault="0088549E" w:rsidP="009E7BD2">
      <w:pPr>
        <w:pStyle w:val="Heading4"/>
      </w:pPr>
      <w:bookmarkStart w:id="492" w:name="_Toc170115288"/>
      <w:r w:rsidRPr="00273843">
        <w:t>9.2.4.1</w:t>
      </w:r>
      <w:r w:rsidRPr="00273843">
        <w:tab/>
        <w:t>General</w:t>
      </w:r>
      <w:bookmarkEnd w:id="492"/>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493" w:name="_Toc170115289"/>
      <w:r w:rsidRPr="00273843">
        <w:t>9.2.4.2</w:t>
      </w:r>
      <w:r w:rsidRPr="00273843">
        <w:tab/>
        <w:t>Subscribe</w:t>
      </w:r>
      <w:bookmarkEnd w:id="493"/>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494" w:name="_Toc170115290"/>
      <w:r w:rsidRPr="00273843">
        <w:t>9.2.4.3</w:t>
      </w:r>
      <w:r w:rsidRPr="00273843">
        <w:tab/>
        <w:t>Notify</w:t>
      </w:r>
      <w:bookmarkEnd w:id="494"/>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495" w:name="_Toc170115291"/>
      <w:r w:rsidRPr="00273843">
        <w:lastRenderedPageBreak/>
        <w:t>9.2.5</w:t>
      </w:r>
      <w:r w:rsidRPr="00273843">
        <w:tab/>
        <w:t>SS_ ADAE_UE-to-UE_performance_analytics API</w:t>
      </w:r>
      <w:bookmarkEnd w:id="495"/>
    </w:p>
    <w:p w14:paraId="5E4FA7E8" w14:textId="77777777" w:rsidR="0088549E" w:rsidRPr="00273843" w:rsidRDefault="0088549E" w:rsidP="009E7BD2">
      <w:pPr>
        <w:pStyle w:val="Heading4"/>
      </w:pPr>
      <w:bookmarkStart w:id="496" w:name="_Toc170115292"/>
      <w:r w:rsidRPr="00273843">
        <w:t>9.2.5.1</w:t>
      </w:r>
      <w:r w:rsidRPr="00273843">
        <w:tab/>
        <w:t>General</w:t>
      </w:r>
      <w:bookmarkEnd w:id="496"/>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497" w:name="_Toc170115293"/>
      <w:r w:rsidRPr="00273843">
        <w:t>9.2.5.2</w:t>
      </w:r>
      <w:r w:rsidRPr="00273843">
        <w:tab/>
        <w:t>Subscribe</w:t>
      </w:r>
      <w:bookmarkEnd w:id="497"/>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498" w:name="_Toc170115294"/>
      <w:r w:rsidRPr="00273843">
        <w:t>9.2.5.3</w:t>
      </w:r>
      <w:r w:rsidRPr="00273843">
        <w:tab/>
        <w:t>Notify</w:t>
      </w:r>
      <w:bookmarkEnd w:id="498"/>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499" w:name="_Toc170115295"/>
      <w:r w:rsidRPr="00273843">
        <w:t>9.2.6</w:t>
      </w:r>
      <w:r w:rsidRPr="00273843">
        <w:tab/>
        <w:t>SS_ ADAE_location_accuracy_analytics API</w:t>
      </w:r>
      <w:bookmarkEnd w:id="499"/>
    </w:p>
    <w:p w14:paraId="58EF9250" w14:textId="77777777" w:rsidR="0088549E" w:rsidRPr="00273843" w:rsidRDefault="0088549E" w:rsidP="009E7BD2">
      <w:pPr>
        <w:pStyle w:val="Heading4"/>
      </w:pPr>
      <w:bookmarkStart w:id="500" w:name="_Toc170115296"/>
      <w:r w:rsidRPr="00273843">
        <w:t>9.2.6.1</w:t>
      </w:r>
      <w:r w:rsidRPr="00273843">
        <w:tab/>
        <w:t>General</w:t>
      </w:r>
      <w:bookmarkEnd w:id="500"/>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501" w:name="_Toc170115297"/>
      <w:r w:rsidRPr="00273843">
        <w:t>9.2.6.2</w:t>
      </w:r>
      <w:r w:rsidRPr="00273843">
        <w:tab/>
        <w:t>Subscribe</w:t>
      </w:r>
      <w:bookmarkEnd w:id="501"/>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502" w:name="_Toc170115298"/>
      <w:r w:rsidRPr="00273843">
        <w:t>9.2.6.3</w:t>
      </w:r>
      <w:r w:rsidRPr="00273843">
        <w:tab/>
        <w:t>Notify</w:t>
      </w:r>
      <w:bookmarkEnd w:id="502"/>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503" w:name="_Toc170115299"/>
      <w:r w:rsidRPr="00273843">
        <w:lastRenderedPageBreak/>
        <w:t>9.2.7</w:t>
      </w:r>
      <w:r w:rsidRPr="00273843">
        <w:tab/>
        <w:t>SS_ ADAE_service_API_analytics API</w:t>
      </w:r>
      <w:bookmarkEnd w:id="503"/>
    </w:p>
    <w:p w14:paraId="38BE652C" w14:textId="77777777" w:rsidR="0088549E" w:rsidRPr="00273843" w:rsidRDefault="0088549E" w:rsidP="009E7BD2">
      <w:pPr>
        <w:pStyle w:val="Heading4"/>
      </w:pPr>
      <w:bookmarkStart w:id="504" w:name="_Toc170115300"/>
      <w:r w:rsidRPr="00273843">
        <w:t>9.2.7.1</w:t>
      </w:r>
      <w:r w:rsidRPr="00273843">
        <w:tab/>
        <w:t>General</w:t>
      </w:r>
      <w:bookmarkEnd w:id="504"/>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505" w:name="_Toc170115301"/>
      <w:r w:rsidRPr="00273843">
        <w:t>9.2.7.2</w:t>
      </w:r>
      <w:r w:rsidRPr="00273843">
        <w:tab/>
        <w:t>Subscribe</w:t>
      </w:r>
      <w:bookmarkEnd w:id="505"/>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506" w:name="_Toc170115302"/>
      <w:r w:rsidRPr="00273843">
        <w:t>9.2.6.3</w:t>
      </w:r>
      <w:r w:rsidRPr="00273843">
        <w:tab/>
        <w:t>Notify</w:t>
      </w:r>
      <w:bookmarkEnd w:id="506"/>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507" w:name="_Toc170115303"/>
      <w:r w:rsidRPr="00273843">
        <w:t>9.2.8</w:t>
      </w:r>
      <w:r w:rsidRPr="00273843">
        <w:tab/>
        <w:t>SS_ADAE_slice_usage_pattern_analytics API</w:t>
      </w:r>
      <w:bookmarkEnd w:id="507"/>
    </w:p>
    <w:p w14:paraId="637D32CC" w14:textId="77777777" w:rsidR="0088549E" w:rsidRPr="00273843" w:rsidRDefault="0088549E" w:rsidP="009E7BD2">
      <w:pPr>
        <w:pStyle w:val="Heading4"/>
      </w:pPr>
      <w:bookmarkStart w:id="508" w:name="_Toc170115304"/>
      <w:r w:rsidRPr="00273843">
        <w:t>9.2.8.1</w:t>
      </w:r>
      <w:r w:rsidRPr="00273843">
        <w:tab/>
        <w:t>General</w:t>
      </w:r>
      <w:bookmarkEnd w:id="508"/>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509" w:name="_Toc170115305"/>
      <w:r w:rsidRPr="00273843">
        <w:t>9.2.8.2</w:t>
      </w:r>
      <w:r w:rsidRPr="00273843">
        <w:tab/>
        <w:t>Subscribe</w:t>
      </w:r>
      <w:bookmarkEnd w:id="509"/>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510" w:name="_Toc170115306"/>
      <w:r w:rsidRPr="00273843">
        <w:t>9.2.8.3</w:t>
      </w:r>
      <w:r w:rsidRPr="00273843">
        <w:tab/>
        <w:t>Notify</w:t>
      </w:r>
      <w:bookmarkEnd w:id="510"/>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511" w:name="_Toc170115307"/>
      <w:r w:rsidRPr="00273843">
        <w:lastRenderedPageBreak/>
        <w:t>9.2.9</w:t>
      </w:r>
      <w:r w:rsidRPr="00273843">
        <w:tab/>
        <w:t>SS_ ADAE_edge_analytics API</w:t>
      </w:r>
      <w:bookmarkEnd w:id="511"/>
    </w:p>
    <w:p w14:paraId="0471E129" w14:textId="77777777" w:rsidR="0088549E" w:rsidRPr="00273843" w:rsidRDefault="0088549E" w:rsidP="009E7BD2">
      <w:pPr>
        <w:pStyle w:val="Heading4"/>
      </w:pPr>
      <w:bookmarkStart w:id="512" w:name="_Toc170115308"/>
      <w:r w:rsidRPr="00273843">
        <w:t>9.2.9.1</w:t>
      </w:r>
      <w:r w:rsidRPr="00273843">
        <w:tab/>
        <w:t>General</w:t>
      </w:r>
      <w:bookmarkEnd w:id="512"/>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513" w:name="_Toc170115309"/>
      <w:r w:rsidRPr="00273843">
        <w:t>9.2.9.2</w:t>
      </w:r>
      <w:r w:rsidRPr="00273843">
        <w:tab/>
        <w:t>Subscribe</w:t>
      </w:r>
      <w:bookmarkEnd w:id="513"/>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514" w:name="_Toc170115310"/>
      <w:r w:rsidRPr="00273843">
        <w:t>9.2.9.3</w:t>
      </w:r>
      <w:r w:rsidRPr="00273843">
        <w:tab/>
        <w:t>Notify</w:t>
      </w:r>
      <w:bookmarkEnd w:id="514"/>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515" w:name="_Toc170115311"/>
      <w:r w:rsidRPr="00273843">
        <w:t>9.2.9.4</w:t>
      </w:r>
      <w:r w:rsidRPr="00273843">
        <w:tab/>
        <w:t>Get</w:t>
      </w:r>
      <w:bookmarkEnd w:id="515"/>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516" w:name="_Toc170115312"/>
      <w:r w:rsidRPr="00273843">
        <w:t>9.2.10</w:t>
      </w:r>
      <w:r w:rsidRPr="00273843">
        <w:tab/>
        <w:t>SS_ ADAE_slice_usage_stats</w:t>
      </w:r>
      <w:bookmarkEnd w:id="516"/>
    </w:p>
    <w:p w14:paraId="6FAA0DE1" w14:textId="6C1E63AA" w:rsidR="0088549E" w:rsidRPr="00046ACA" w:rsidRDefault="0088549E" w:rsidP="009E7BD2">
      <w:pPr>
        <w:pStyle w:val="Heading4"/>
      </w:pPr>
      <w:bookmarkStart w:id="517" w:name="_Toc170115313"/>
      <w:r w:rsidRPr="00046ACA">
        <w:t>9.2.</w:t>
      </w:r>
      <w:r w:rsidR="00046ACA" w:rsidRPr="00046ACA">
        <w:t>10</w:t>
      </w:r>
      <w:r w:rsidRPr="00046ACA">
        <w:t>.1</w:t>
      </w:r>
      <w:r w:rsidRPr="00046ACA">
        <w:tab/>
        <w:t>General</w:t>
      </w:r>
      <w:bookmarkEnd w:id="517"/>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518" w:name="_Toc170115314"/>
      <w:r w:rsidRPr="00046ACA">
        <w:t>9.2.</w:t>
      </w:r>
      <w:r w:rsidR="00046ACA" w:rsidRPr="00046ACA">
        <w:t>10</w:t>
      </w:r>
      <w:r w:rsidRPr="00046ACA">
        <w:t>.2</w:t>
      </w:r>
      <w:r w:rsidRPr="00046ACA">
        <w:tab/>
      </w:r>
      <w:r w:rsidR="00893CB8" w:rsidRPr="00893CB8">
        <w:t>Get</w:t>
      </w:r>
      <w:bookmarkEnd w:id="518"/>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519" w:name="_Toc170115315"/>
      <w:r w:rsidRPr="00273843">
        <w:lastRenderedPageBreak/>
        <w:t>9.2.</w:t>
      </w:r>
      <w:r>
        <w:t>11</w:t>
      </w:r>
      <w:r w:rsidRPr="00273843">
        <w:tab/>
        <w:t>SS_ADAE_</w:t>
      </w:r>
      <w:r>
        <w:t>edge_preparation</w:t>
      </w:r>
      <w:r w:rsidRPr="00273843">
        <w:t>_analytics API</w:t>
      </w:r>
      <w:bookmarkEnd w:id="519"/>
    </w:p>
    <w:p w14:paraId="04AFB906" w14:textId="70BDF8CC" w:rsidR="007071BB" w:rsidRPr="00273843" w:rsidRDefault="007071BB" w:rsidP="007071BB">
      <w:pPr>
        <w:pStyle w:val="Heading4"/>
      </w:pPr>
      <w:bookmarkStart w:id="520" w:name="_Toc155365271"/>
      <w:bookmarkStart w:id="521" w:name="_Toc170115316"/>
      <w:r w:rsidRPr="00273843">
        <w:t>9.2.</w:t>
      </w:r>
      <w:r>
        <w:t>11</w:t>
      </w:r>
      <w:r w:rsidRPr="00273843">
        <w:t>.1</w:t>
      </w:r>
      <w:r w:rsidRPr="00273843">
        <w:tab/>
        <w:t>General</w:t>
      </w:r>
      <w:bookmarkEnd w:id="520"/>
      <w:bookmarkEnd w:id="521"/>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522" w:name="_Toc155365272"/>
      <w:bookmarkStart w:id="523" w:name="_Toc170115317"/>
      <w:r w:rsidRPr="00273843">
        <w:t>9.2.</w:t>
      </w:r>
      <w:r>
        <w:t>11</w:t>
      </w:r>
      <w:r w:rsidRPr="00273843">
        <w:t>.2</w:t>
      </w:r>
      <w:r w:rsidRPr="00273843">
        <w:tab/>
        <w:t>Subscribe</w:t>
      </w:r>
      <w:bookmarkEnd w:id="522"/>
      <w:bookmarkEnd w:id="523"/>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524" w:name="_Toc155365273"/>
      <w:bookmarkStart w:id="525" w:name="_Toc170115318"/>
      <w:r w:rsidRPr="00273843">
        <w:t>9.2.</w:t>
      </w:r>
      <w:r>
        <w:t>11</w:t>
      </w:r>
      <w:r w:rsidRPr="00273843">
        <w:t>.3</w:t>
      </w:r>
      <w:r w:rsidRPr="00273843">
        <w:tab/>
        <w:t>Notify</w:t>
      </w:r>
      <w:bookmarkEnd w:id="524"/>
      <w:bookmarkEnd w:id="525"/>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526" w:name="_Toc170115319"/>
      <w:r w:rsidRPr="00273843">
        <w:t>9.2.</w:t>
      </w:r>
      <w:r>
        <w:t>11</w:t>
      </w:r>
      <w:r w:rsidRPr="00273843">
        <w:t>.</w:t>
      </w:r>
      <w:r>
        <w:t>4</w:t>
      </w:r>
      <w:r w:rsidRPr="00273843">
        <w:tab/>
      </w:r>
      <w:r>
        <w:t>Get</w:t>
      </w:r>
      <w:bookmarkEnd w:id="526"/>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527" w:name="_Hlk162800976"/>
      <w:r>
        <w:t xml:space="preserve">computing </w:t>
      </w:r>
      <w:bookmarkEnd w:id="527"/>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528" w:name="_Toc170115320"/>
      <w:r w:rsidRPr="00273843">
        <w:t>9.2.</w:t>
      </w:r>
      <w:r>
        <w:t>12</w:t>
      </w:r>
      <w:r w:rsidRPr="00273843">
        <w:tab/>
        <w:t>SS_ADAE_</w:t>
      </w:r>
      <w:r>
        <w:t>server-to-server_performance_analytics</w:t>
      </w:r>
      <w:r w:rsidRPr="00273843">
        <w:t xml:space="preserve"> API</w:t>
      </w:r>
      <w:bookmarkEnd w:id="528"/>
    </w:p>
    <w:p w14:paraId="69BC91A5" w14:textId="364D2DA8" w:rsidR="00137AC8" w:rsidRPr="00273843" w:rsidRDefault="00137AC8" w:rsidP="00137AC8">
      <w:pPr>
        <w:pStyle w:val="Heading4"/>
      </w:pPr>
      <w:bookmarkStart w:id="529" w:name="_Toc170115321"/>
      <w:r w:rsidRPr="00273843">
        <w:t>9.2.</w:t>
      </w:r>
      <w:r>
        <w:t>12</w:t>
      </w:r>
      <w:r w:rsidRPr="00273843">
        <w:t>.1</w:t>
      </w:r>
      <w:r w:rsidRPr="00273843">
        <w:tab/>
        <w:t>General</w:t>
      </w:r>
      <w:bookmarkEnd w:id="529"/>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530" w:name="_Toc170115322"/>
      <w:r w:rsidRPr="00273843">
        <w:t>9.2.</w:t>
      </w:r>
      <w:r>
        <w:t>12</w:t>
      </w:r>
      <w:r w:rsidRPr="00273843">
        <w:t>.2</w:t>
      </w:r>
      <w:r w:rsidRPr="00273843">
        <w:tab/>
        <w:t>Subscribe</w:t>
      </w:r>
      <w:bookmarkEnd w:id="530"/>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531" w:name="_Toc170115323"/>
      <w:r w:rsidRPr="00273843">
        <w:lastRenderedPageBreak/>
        <w:t>9.2.</w:t>
      </w:r>
      <w:r>
        <w:t>12</w:t>
      </w:r>
      <w:r w:rsidRPr="00273843">
        <w:t>.3</w:t>
      </w:r>
      <w:r w:rsidRPr="00273843">
        <w:tab/>
        <w:t>Notify</w:t>
      </w:r>
      <w:bookmarkEnd w:id="531"/>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0A1975D" w14:textId="77777777" w:rsidR="0088549E" w:rsidRPr="00273843" w:rsidRDefault="0088549E" w:rsidP="0088549E">
      <w:pPr>
        <w:pStyle w:val="Heading2"/>
      </w:pPr>
      <w:bookmarkStart w:id="532" w:name="_Toc170115324"/>
      <w:r w:rsidRPr="00273843">
        <w:t>9.3</w:t>
      </w:r>
      <w:r w:rsidRPr="00273843">
        <w:tab/>
        <w:t>A-ADRF APIs</w:t>
      </w:r>
      <w:bookmarkEnd w:id="532"/>
    </w:p>
    <w:p w14:paraId="523886BA" w14:textId="77777777" w:rsidR="0088549E" w:rsidRPr="00273843" w:rsidRDefault="0088549E" w:rsidP="0088549E">
      <w:pPr>
        <w:pStyle w:val="Heading3"/>
      </w:pPr>
      <w:bookmarkStart w:id="533" w:name="_Toc170115325"/>
      <w:r w:rsidRPr="00273843">
        <w:t>9.3.1</w:t>
      </w:r>
      <w:r w:rsidRPr="00273843">
        <w:tab/>
        <w:t>General</w:t>
      </w:r>
      <w:bookmarkEnd w:id="533"/>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534" w:name="_Toc170115326"/>
      <w:r w:rsidRPr="00273843">
        <w:t>9.3.2</w:t>
      </w:r>
      <w:r w:rsidRPr="00273843">
        <w:tab/>
        <w:t>A-ADRF APIs</w:t>
      </w:r>
      <w:bookmarkEnd w:id="534"/>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535" w:name="_Toc170115327"/>
      <w:r w:rsidRPr="00273843">
        <w:t>9.3.3</w:t>
      </w:r>
      <w:r w:rsidRPr="00273843">
        <w:tab/>
        <w:t>SS_AADRF_Data_Collection API</w:t>
      </w:r>
      <w:bookmarkEnd w:id="535"/>
    </w:p>
    <w:p w14:paraId="3B3FF4AE" w14:textId="77777777" w:rsidR="0088549E" w:rsidRPr="00273843" w:rsidRDefault="0088549E" w:rsidP="009E7BD2">
      <w:pPr>
        <w:pStyle w:val="Heading4"/>
      </w:pPr>
      <w:bookmarkStart w:id="536" w:name="_Toc170115328"/>
      <w:r w:rsidRPr="00273843">
        <w:t>9.3.3.1</w:t>
      </w:r>
      <w:r w:rsidRPr="00273843">
        <w:tab/>
        <w:t>General</w:t>
      </w:r>
      <w:bookmarkEnd w:id="536"/>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537" w:name="_Toc170115329"/>
      <w:r w:rsidRPr="00273843">
        <w:t>9.3.3.2</w:t>
      </w:r>
      <w:r w:rsidRPr="00273843">
        <w:tab/>
        <w:t>Subscribe</w:t>
      </w:r>
      <w:bookmarkEnd w:id="537"/>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lastRenderedPageBreak/>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538" w:name="_Toc170115330"/>
      <w:r w:rsidRPr="00273843">
        <w:t>9.3.3.3</w:t>
      </w:r>
      <w:r w:rsidRPr="00273843">
        <w:tab/>
        <w:t>Notif</w:t>
      </w:r>
      <w:r w:rsidR="008C7077">
        <w:t>y</w:t>
      </w:r>
      <w:bookmarkEnd w:id="538"/>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539" w:name="_Toc170115331"/>
      <w:r w:rsidRPr="00273843">
        <w:t>9.3.4</w:t>
      </w:r>
      <w:r w:rsidRPr="00273843">
        <w:tab/>
        <w:t>SS_ AADRF_Historical_serviceAPI_logs API</w:t>
      </w:r>
      <w:bookmarkEnd w:id="539"/>
    </w:p>
    <w:p w14:paraId="2AF9DC9F" w14:textId="77777777" w:rsidR="0088549E" w:rsidRPr="00273843" w:rsidRDefault="0088549E" w:rsidP="009E7BD2">
      <w:pPr>
        <w:pStyle w:val="Heading4"/>
      </w:pPr>
      <w:bookmarkStart w:id="540" w:name="_Toc170115332"/>
      <w:r w:rsidRPr="00273843">
        <w:t>9.3.4.1</w:t>
      </w:r>
      <w:r w:rsidRPr="00273843">
        <w:tab/>
        <w:t>General</w:t>
      </w:r>
      <w:bookmarkEnd w:id="540"/>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541" w:name="_Toc170115333"/>
      <w:r w:rsidRPr="00273843">
        <w:rPr>
          <w:bCs/>
        </w:rPr>
        <w:t>9.3.4.2</w:t>
      </w:r>
      <w:r w:rsidRPr="00273843">
        <w:rPr>
          <w:bCs/>
        </w:rPr>
        <w:tab/>
      </w:r>
      <w:r w:rsidR="008C7077" w:rsidRPr="008C7077">
        <w:rPr>
          <w:bCs/>
        </w:rPr>
        <w:t>Get</w:t>
      </w:r>
      <w:bookmarkEnd w:id="541"/>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542" w:name="_Toc170115334"/>
      <w:r w:rsidRPr="00273843">
        <w:t>9.3.5</w:t>
      </w:r>
      <w:r w:rsidRPr="00273843">
        <w:tab/>
        <w:t>SS_ AADRF_NetworkSlice_data API</w:t>
      </w:r>
      <w:bookmarkEnd w:id="542"/>
    </w:p>
    <w:p w14:paraId="3F5C8042" w14:textId="77777777" w:rsidR="0088549E" w:rsidRPr="00273843" w:rsidRDefault="0088549E" w:rsidP="009E7BD2">
      <w:pPr>
        <w:pStyle w:val="Heading4"/>
      </w:pPr>
      <w:bookmarkStart w:id="543" w:name="_Toc170115335"/>
      <w:r w:rsidRPr="00273843">
        <w:t>9.3.5.1</w:t>
      </w:r>
      <w:r w:rsidRPr="00273843">
        <w:tab/>
        <w:t>General</w:t>
      </w:r>
      <w:bookmarkEnd w:id="543"/>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544" w:name="_Toc170115336"/>
      <w:r w:rsidRPr="00273843">
        <w:rPr>
          <w:bCs/>
        </w:rPr>
        <w:t>9.3.5.2</w:t>
      </w:r>
      <w:r w:rsidRPr="00273843">
        <w:rPr>
          <w:bCs/>
        </w:rPr>
        <w:tab/>
      </w:r>
      <w:r w:rsidR="008C7077" w:rsidRPr="008C7077">
        <w:rPr>
          <w:bCs/>
        </w:rPr>
        <w:t>Get</w:t>
      </w:r>
      <w:bookmarkEnd w:id="544"/>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545" w:name="_Toc170115337"/>
      <w:r w:rsidRPr="00273843">
        <w:lastRenderedPageBreak/>
        <w:t>9.3.6</w:t>
      </w:r>
      <w:r w:rsidRPr="00273843">
        <w:tab/>
        <w:t>SS_AADRF_EdgeData_Collection API</w:t>
      </w:r>
      <w:bookmarkEnd w:id="545"/>
    </w:p>
    <w:p w14:paraId="3B616F47" w14:textId="77777777" w:rsidR="0088549E" w:rsidRPr="00273843" w:rsidRDefault="0088549E" w:rsidP="009E7BD2">
      <w:pPr>
        <w:pStyle w:val="Heading4"/>
      </w:pPr>
      <w:bookmarkStart w:id="546" w:name="_Toc170115338"/>
      <w:r w:rsidRPr="00273843">
        <w:t>9.3.6.1</w:t>
      </w:r>
      <w:r w:rsidRPr="00273843">
        <w:tab/>
        <w:t>General</w:t>
      </w:r>
      <w:bookmarkEnd w:id="546"/>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547" w:name="_Toc170115339"/>
      <w:r w:rsidRPr="00273843">
        <w:t>9.3.6.2</w:t>
      </w:r>
      <w:r w:rsidRPr="00273843">
        <w:tab/>
        <w:t>Subscribe</w:t>
      </w:r>
      <w:bookmarkEnd w:id="547"/>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548" w:name="_Toc170115340"/>
      <w:r w:rsidRPr="00273843">
        <w:t>9.3.6.3</w:t>
      </w:r>
      <w:r w:rsidRPr="00273843">
        <w:tab/>
        <w:t>Notif</w:t>
      </w:r>
      <w:r w:rsidR="008C7077">
        <w:t>y</w:t>
      </w:r>
      <w:bookmarkEnd w:id="548"/>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549" w:name="_Toc170115341"/>
      <w:bookmarkStart w:id="550" w:name="_Toc106116337"/>
      <w:bookmarkStart w:id="551" w:name="_Toc32523"/>
      <w:bookmarkStart w:id="552" w:name="_Toc119927585"/>
      <w:bookmarkStart w:id="553" w:name="_Hlk115778343"/>
      <w:r w:rsidRPr="00273843">
        <w:t>9.3.</w:t>
      </w:r>
      <w:r>
        <w:t>7</w:t>
      </w:r>
      <w:r w:rsidRPr="00273843">
        <w:tab/>
        <w:t>SS_AADRF_</w:t>
      </w:r>
      <w:r>
        <w:t>Location_Accuracy</w:t>
      </w:r>
      <w:r w:rsidRPr="00273843">
        <w:t xml:space="preserve"> API</w:t>
      </w:r>
      <w:bookmarkEnd w:id="549"/>
    </w:p>
    <w:p w14:paraId="03CB64CD" w14:textId="2912D6A9" w:rsidR="00753D8D" w:rsidRPr="00273843" w:rsidRDefault="00753D8D" w:rsidP="00753D8D">
      <w:pPr>
        <w:pStyle w:val="Heading4"/>
      </w:pPr>
      <w:bookmarkStart w:id="554" w:name="_Toc170115342"/>
      <w:r w:rsidRPr="00273843">
        <w:t>9.3.</w:t>
      </w:r>
      <w:r>
        <w:t>7</w:t>
      </w:r>
      <w:r w:rsidRPr="00273843">
        <w:t>.1</w:t>
      </w:r>
      <w:r w:rsidRPr="00273843">
        <w:tab/>
        <w:t>General</w:t>
      </w:r>
      <w:bookmarkEnd w:id="554"/>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555" w:name="_Toc170115343"/>
      <w:r w:rsidRPr="00273843">
        <w:t>9.3.</w:t>
      </w:r>
      <w:r>
        <w:t>7</w:t>
      </w:r>
      <w:r w:rsidRPr="00273843">
        <w:t>.2</w:t>
      </w:r>
      <w:r w:rsidRPr="00273843">
        <w:tab/>
      </w:r>
      <w:r>
        <w:t>Get</w:t>
      </w:r>
      <w:bookmarkEnd w:id="555"/>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556" w:name="_Toc170115344"/>
      <w:r w:rsidRPr="00273843">
        <w:t>9.3.</w:t>
      </w:r>
      <w:r>
        <w:t>8</w:t>
      </w:r>
      <w:r w:rsidRPr="00273843">
        <w:tab/>
        <w:t>SS_AADRF</w:t>
      </w:r>
      <w:r>
        <w:t>_Edge_Preparation_Data</w:t>
      </w:r>
      <w:r w:rsidRPr="00273843">
        <w:t xml:space="preserve"> API</w:t>
      </w:r>
      <w:bookmarkEnd w:id="556"/>
    </w:p>
    <w:p w14:paraId="5C774E29" w14:textId="3C304709" w:rsidR="004A3AD1" w:rsidRPr="00273843" w:rsidRDefault="004A3AD1" w:rsidP="004A3AD1">
      <w:pPr>
        <w:pStyle w:val="Heading4"/>
      </w:pPr>
      <w:bookmarkStart w:id="557" w:name="_Toc155365308"/>
      <w:bookmarkStart w:id="558" w:name="_Toc170115345"/>
      <w:r w:rsidRPr="00273843">
        <w:t>9.3.</w:t>
      </w:r>
      <w:r>
        <w:t>8</w:t>
      </w:r>
      <w:r w:rsidRPr="00273843">
        <w:t>.1</w:t>
      </w:r>
      <w:r w:rsidRPr="00273843">
        <w:tab/>
        <w:t>General</w:t>
      </w:r>
      <w:bookmarkEnd w:id="557"/>
      <w:bookmarkEnd w:id="558"/>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559" w:name="_Toc155365309"/>
      <w:bookmarkStart w:id="560" w:name="_Toc170115346"/>
      <w:r w:rsidRPr="00273843">
        <w:t>9.3.</w:t>
      </w:r>
      <w:r>
        <w:t>8</w:t>
      </w:r>
      <w:r w:rsidRPr="00273843">
        <w:t>.2</w:t>
      </w:r>
      <w:r w:rsidRPr="00273843">
        <w:tab/>
      </w:r>
      <w:r>
        <w:t>Get</w:t>
      </w:r>
      <w:bookmarkEnd w:id="559"/>
      <w:bookmarkEnd w:id="560"/>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lastRenderedPageBreak/>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561" w:name="_Toc155365293"/>
      <w:bookmarkStart w:id="562" w:name="_Toc170115347"/>
      <w:r w:rsidRPr="00273843">
        <w:t>9.3.</w:t>
      </w:r>
      <w:r>
        <w:t>9</w:t>
      </w:r>
      <w:r w:rsidRPr="00273843">
        <w:tab/>
      </w:r>
      <w:r w:rsidRPr="005B01A9">
        <w:t xml:space="preserve">SS_AADRF_Data_Storage </w:t>
      </w:r>
      <w:r w:rsidRPr="00273843">
        <w:t>API</w:t>
      </w:r>
      <w:bookmarkEnd w:id="561"/>
      <w:bookmarkEnd w:id="562"/>
    </w:p>
    <w:p w14:paraId="586A6EB7" w14:textId="536094E4" w:rsidR="00B06E5C" w:rsidRPr="00273843" w:rsidRDefault="00B06E5C" w:rsidP="00B06E5C">
      <w:pPr>
        <w:pStyle w:val="Heading4"/>
      </w:pPr>
      <w:bookmarkStart w:id="563" w:name="_Toc155365294"/>
      <w:bookmarkStart w:id="564" w:name="_Toc170115348"/>
      <w:r w:rsidRPr="00273843">
        <w:t>9.3.</w:t>
      </w:r>
      <w:r>
        <w:t>9</w:t>
      </w:r>
      <w:r w:rsidRPr="00273843">
        <w:t>.1</w:t>
      </w:r>
      <w:r w:rsidRPr="00273843">
        <w:tab/>
        <w:t>General</w:t>
      </w:r>
      <w:bookmarkEnd w:id="563"/>
      <w:bookmarkEnd w:id="564"/>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565" w:name="_Toc155365295"/>
      <w:bookmarkStart w:id="566" w:name="_Toc170115349"/>
      <w:r w:rsidRPr="00273843">
        <w:t>9.3.</w:t>
      </w:r>
      <w:r>
        <w:t>9</w:t>
      </w:r>
      <w:r w:rsidRPr="00273843">
        <w:t>.2</w:t>
      </w:r>
      <w:r w:rsidRPr="00273843">
        <w:tab/>
      </w:r>
      <w:bookmarkEnd w:id="565"/>
      <w:r>
        <w:t>Request Subscripiton</w:t>
      </w:r>
      <w:bookmarkEnd w:id="566"/>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567" w:name="_Toc170115350"/>
      <w:r w:rsidRPr="00150DAB">
        <w:t>9.3.</w:t>
      </w:r>
      <w:r>
        <w:t>9</w:t>
      </w:r>
      <w:r w:rsidRPr="00150DAB">
        <w:t>.</w:t>
      </w:r>
      <w:r>
        <w:t>3</w:t>
      </w:r>
      <w:r w:rsidRPr="00150DAB">
        <w:tab/>
      </w:r>
      <w:r>
        <w:t>Store Data</w:t>
      </w:r>
      <w:bookmarkEnd w:id="567"/>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568" w:name="_Toc170115351"/>
      <w:bookmarkStart w:id="569" w:name="_Toc155365290"/>
      <w:r w:rsidRPr="00273843">
        <w:t>9.3.</w:t>
      </w:r>
      <w:r>
        <w:t>10</w:t>
      </w:r>
      <w:r w:rsidRPr="00273843">
        <w:tab/>
        <w:t>SS_AADRF_</w:t>
      </w:r>
      <w:bookmarkStart w:id="570" w:name="_Hlk165989284"/>
      <w:r>
        <w:t>ServerToServer_Analytics</w:t>
      </w:r>
      <w:r w:rsidRPr="00273843">
        <w:t xml:space="preserve"> </w:t>
      </w:r>
      <w:bookmarkEnd w:id="570"/>
      <w:r w:rsidRPr="00273843">
        <w:t>API</w:t>
      </w:r>
      <w:bookmarkEnd w:id="568"/>
    </w:p>
    <w:p w14:paraId="6C629C46" w14:textId="0483C6B6" w:rsidR="005948DD" w:rsidRPr="00273843" w:rsidRDefault="005948DD" w:rsidP="005948DD">
      <w:pPr>
        <w:pStyle w:val="Heading4"/>
      </w:pPr>
      <w:bookmarkStart w:id="571" w:name="_Toc170115352"/>
      <w:r w:rsidRPr="00273843">
        <w:t>9.3.</w:t>
      </w:r>
      <w:r>
        <w:t>10</w:t>
      </w:r>
      <w:r w:rsidRPr="00273843">
        <w:t>.1</w:t>
      </w:r>
      <w:r w:rsidRPr="00273843">
        <w:tab/>
        <w:t>General</w:t>
      </w:r>
      <w:bookmarkEnd w:id="571"/>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572" w:name="_Toc170115353"/>
      <w:r w:rsidRPr="00273843">
        <w:t>9.3.</w:t>
      </w:r>
      <w:r>
        <w:t>10</w:t>
      </w:r>
      <w:r w:rsidRPr="00273843">
        <w:t>.2</w:t>
      </w:r>
      <w:r w:rsidRPr="00273843">
        <w:tab/>
      </w:r>
      <w:r>
        <w:t>Get</w:t>
      </w:r>
      <w:bookmarkEnd w:id="572"/>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573" w:name="_Toc170115354"/>
      <w:r>
        <w:lastRenderedPageBreak/>
        <w:t>9.4</w:t>
      </w:r>
      <w:r w:rsidRPr="00273843">
        <w:tab/>
        <w:t>A-</w:t>
      </w:r>
      <w:r>
        <w:t>DCC</w:t>
      </w:r>
      <w:r w:rsidRPr="00273843">
        <w:t>F APIs</w:t>
      </w:r>
      <w:bookmarkEnd w:id="569"/>
      <w:bookmarkEnd w:id="573"/>
    </w:p>
    <w:p w14:paraId="7B03D3BB" w14:textId="7D440994" w:rsidR="00DA0938" w:rsidRPr="00273843" w:rsidRDefault="00DA0938" w:rsidP="00DA0938">
      <w:pPr>
        <w:pStyle w:val="Heading3"/>
      </w:pPr>
      <w:bookmarkStart w:id="574" w:name="_Toc155365291"/>
      <w:bookmarkStart w:id="575" w:name="_Toc170115355"/>
      <w:r>
        <w:t>9.4</w:t>
      </w:r>
      <w:r w:rsidRPr="00273843">
        <w:t>.1</w:t>
      </w:r>
      <w:r w:rsidRPr="00273843">
        <w:tab/>
        <w:t>General</w:t>
      </w:r>
      <w:bookmarkEnd w:id="574"/>
      <w:bookmarkEnd w:id="575"/>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576" w:name="_Toc155365292"/>
      <w:bookmarkStart w:id="577" w:name="_Toc170115356"/>
      <w:r>
        <w:t>9.4</w:t>
      </w:r>
      <w:r w:rsidRPr="00273843">
        <w:t>.2</w:t>
      </w:r>
      <w:r w:rsidRPr="00273843">
        <w:tab/>
        <w:t>A-</w:t>
      </w:r>
      <w:r>
        <w:t>DCC</w:t>
      </w:r>
      <w:r w:rsidRPr="00273843">
        <w:t>F APIs</w:t>
      </w:r>
      <w:bookmarkEnd w:id="576"/>
      <w:bookmarkEnd w:id="577"/>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578" w:name="_Toc170115357"/>
      <w:r>
        <w:t>9.4</w:t>
      </w:r>
      <w:r w:rsidRPr="00273843">
        <w:t>.</w:t>
      </w:r>
      <w:r>
        <w:t>3</w:t>
      </w:r>
      <w:r w:rsidRPr="00273843">
        <w:tab/>
      </w:r>
      <w:r w:rsidRPr="005B01A9">
        <w:t>SS_A</w:t>
      </w:r>
      <w:r>
        <w:t>DCC</w:t>
      </w:r>
      <w:r w:rsidRPr="005B01A9">
        <w:t>F_Data_</w:t>
      </w:r>
      <w:r>
        <w:rPr>
          <w:noProof/>
        </w:rPr>
        <w:t xml:space="preserve">Collection </w:t>
      </w:r>
      <w:r w:rsidRPr="00273843">
        <w:t>API</w:t>
      </w:r>
      <w:bookmarkEnd w:id="578"/>
    </w:p>
    <w:p w14:paraId="088D7E73" w14:textId="50EA48F0" w:rsidR="00DA0938" w:rsidRPr="00273843" w:rsidRDefault="00DA0938" w:rsidP="00DA0938">
      <w:pPr>
        <w:pStyle w:val="Heading4"/>
      </w:pPr>
      <w:bookmarkStart w:id="579" w:name="_Toc170115358"/>
      <w:r>
        <w:t>9.4</w:t>
      </w:r>
      <w:r w:rsidRPr="00273843">
        <w:t>.</w:t>
      </w:r>
      <w:r>
        <w:t>3</w:t>
      </w:r>
      <w:r w:rsidRPr="00273843">
        <w:t>.1</w:t>
      </w:r>
      <w:r w:rsidRPr="00273843">
        <w:tab/>
        <w:t>General</w:t>
      </w:r>
      <w:bookmarkEnd w:id="579"/>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7777777" w:rsidR="00DA0938" w:rsidRDefault="00DA0938" w:rsidP="00DA0938">
      <w:pPr>
        <w:pStyle w:val="NO"/>
      </w:pPr>
      <w:r>
        <w:t>NOTE:</w:t>
      </w:r>
      <w:r>
        <w:tab/>
        <w:t>The definition of detele service operation is within stage 3 scope.</w:t>
      </w:r>
    </w:p>
    <w:p w14:paraId="5883986E" w14:textId="550B85B6" w:rsidR="00DA0938" w:rsidRPr="00273843" w:rsidRDefault="00DA0938" w:rsidP="00DA0938">
      <w:pPr>
        <w:pStyle w:val="Heading4"/>
      </w:pPr>
      <w:bookmarkStart w:id="580" w:name="_Toc170115359"/>
      <w:r>
        <w:t>9.4</w:t>
      </w:r>
      <w:r w:rsidRPr="00273843">
        <w:t>.</w:t>
      </w:r>
      <w:r>
        <w:t>3</w:t>
      </w:r>
      <w:r w:rsidRPr="00273843">
        <w:t>.2</w:t>
      </w:r>
      <w:r w:rsidRPr="00273843">
        <w:tab/>
        <w:t>Subscribe</w:t>
      </w:r>
      <w:bookmarkEnd w:id="580"/>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77777777"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8.A.3.2</w:t>
      </w:r>
      <w:r w:rsidRPr="001B7CDC">
        <w:t>.</w:t>
      </w:r>
    </w:p>
    <w:p w14:paraId="5757E7DE" w14:textId="77777777"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8.A.3.3</w:t>
      </w:r>
      <w:r w:rsidRPr="00935A42">
        <w:rPr>
          <w:iCs/>
        </w:rPr>
        <w:t>.</w:t>
      </w:r>
    </w:p>
    <w:p w14:paraId="62670930" w14:textId="77777777" w:rsidR="00DA0938" w:rsidRPr="001B7CDC" w:rsidRDefault="00DA0938" w:rsidP="00DA0938">
      <w:pPr>
        <w:rPr>
          <w:lang w:eastAsia="zh-CN"/>
        </w:rPr>
      </w:pPr>
      <w:r w:rsidRPr="001B7CDC">
        <w:t>See clause</w:t>
      </w:r>
      <w:r w:rsidRPr="00030BDA">
        <w:t> </w:t>
      </w:r>
      <w:r w:rsidRPr="001B7CDC">
        <w:rPr>
          <w:lang w:eastAsia="zh-CN"/>
        </w:rPr>
        <w:t>8.A.2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581" w:name="_Toc155365296"/>
      <w:bookmarkStart w:id="582" w:name="_Toc170115360"/>
      <w:r>
        <w:t>9.4</w:t>
      </w:r>
      <w:r w:rsidRPr="001B7CDC">
        <w:t>.3.3</w:t>
      </w:r>
      <w:r w:rsidRPr="001B7CDC">
        <w:tab/>
        <w:t>Notify</w:t>
      </w:r>
      <w:bookmarkEnd w:id="581"/>
      <w:bookmarkEnd w:id="582"/>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77777777" w:rsidR="00DA0938" w:rsidRPr="001B7CDC" w:rsidRDefault="00DA0938" w:rsidP="00DA0938">
      <w:r w:rsidRPr="001B7CDC">
        <w:rPr>
          <w:b/>
        </w:rPr>
        <w:t>Inputs:</w:t>
      </w:r>
      <w:r w:rsidRPr="001B7CDC">
        <w:t xml:space="preserve"> See clause</w:t>
      </w:r>
      <w:r w:rsidRPr="00030BDA">
        <w:t> </w:t>
      </w:r>
      <w:r w:rsidRPr="001B7CDC">
        <w:rPr>
          <w:lang w:eastAsia="zh-CN"/>
        </w:rPr>
        <w:t>8.A.3.4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77777777" w:rsidR="00DA0938" w:rsidRPr="001B7CDC" w:rsidRDefault="00DA0938" w:rsidP="00DA0938">
      <w:pPr>
        <w:rPr>
          <w:lang w:eastAsia="zh-CN"/>
        </w:rPr>
      </w:pPr>
      <w:r w:rsidRPr="001B7CDC">
        <w:lastRenderedPageBreak/>
        <w:t>See clause</w:t>
      </w:r>
      <w:r w:rsidRPr="00030BDA">
        <w:t> </w:t>
      </w:r>
      <w:r w:rsidRPr="001B7CDC">
        <w:rPr>
          <w:lang w:eastAsia="zh-CN"/>
        </w:rPr>
        <w:t>8.A.2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583" w:name="_Toc170115361"/>
      <w:r>
        <w:t>9.4</w:t>
      </w:r>
      <w:r w:rsidRPr="001B7CDC">
        <w:t>.3.4</w:t>
      </w:r>
      <w:r w:rsidRPr="001B7CDC">
        <w:tab/>
        <w:t>Request</w:t>
      </w:r>
      <w:bookmarkEnd w:id="583"/>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77777777" w:rsidR="00DA0938" w:rsidRPr="001B7CDC" w:rsidRDefault="00DA0938" w:rsidP="00DA0938">
      <w:r w:rsidRPr="001B7CDC">
        <w:rPr>
          <w:b/>
        </w:rPr>
        <w:t>Inputs:</w:t>
      </w:r>
      <w:r w:rsidRPr="001B7CDC">
        <w:t xml:space="preserve"> See clause</w:t>
      </w:r>
      <w:r w:rsidRPr="00030BDA">
        <w:t> </w:t>
      </w:r>
      <w:r w:rsidRPr="001B7CDC">
        <w:rPr>
          <w:lang w:eastAsia="zh-CN"/>
        </w:rPr>
        <w:t>8.A.3.5</w:t>
      </w:r>
      <w:r w:rsidRPr="001B7CDC">
        <w:t>.</w:t>
      </w:r>
    </w:p>
    <w:p w14:paraId="71BBE9F5" w14:textId="77777777"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8.A.3.6</w:t>
      </w:r>
      <w:r w:rsidRPr="001B7CDC">
        <w:rPr>
          <w:i/>
        </w:rPr>
        <w:t>.</w:t>
      </w:r>
    </w:p>
    <w:p w14:paraId="510B5BE8" w14:textId="77777777" w:rsidR="00DA0938" w:rsidRDefault="00DA0938" w:rsidP="00DA0938">
      <w:pPr>
        <w:rPr>
          <w:lang w:eastAsia="zh-CN"/>
        </w:rPr>
      </w:pPr>
      <w:r w:rsidRPr="001B7CDC">
        <w:t>See clause</w:t>
      </w:r>
      <w:r w:rsidRPr="00030BDA">
        <w:t> </w:t>
      </w:r>
      <w:r w:rsidRPr="001B7CDC">
        <w:rPr>
          <w:lang w:eastAsia="zh-CN"/>
        </w:rPr>
        <w:t>8.A.2</w:t>
      </w:r>
      <w:r w:rsidRPr="001B7CDC">
        <w:rPr>
          <w:lang w:val="en-US" w:eastAsia="zh-CN"/>
        </w:rPr>
        <w:t xml:space="preserve"> </w:t>
      </w:r>
      <w:r w:rsidRPr="001B7CDC">
        <w:t>for details of usage of this operation</w:t>
      </w:r>
      <w:r w:rsidRPr="00273843">
        <w:t>.</w:t>
      </w:r>
    </w:p>
    <w:p w14:paraId="7628D234" w14:textId="77FD2CC7" w:rsidR="00FE154A" w:rsidRDefault="00FE154A" w:rsidP="00FE154A">
      <w:pPr>
        <w:pStyle w:val="Heading8"/>
      </w:pPr>
      <w:bookmarkStart w:id="584" w:name="_Toc170115362"/>
      <w:r>
        <w:t>Annex A (informative):</w:t>
      </w:r>
      <w:r w:rsidR="00543F6A">
        <w:rPr>
          <w:rFonts w:eastAsia="SimSun"/>
          <w:lang w:val="en-US" w:eastAsia="zh-CN"/>
        </w:rPr>
        <w:br/>
      </w:r>
      <w:r>
        <w:t xml:space="preserve">Deployment </w:t>
      </w:r>
      <w:bookmarkEnd w:id="550"/>
      <w:bookmarkEnd w:id="551"/>
      <w:r w:rsidR="003A71BA">
        <w:t>scenarios</w:t>
      </w:r>
      <w:bookmarkEnd w:id="552"/>
      <w:bookmarkEnd w:id="584"/>
    </w:p>
    <w:p w14:paraId="52DD7A34" w14:textId="77777777" w:rsidR="00EF4DBA" w:rsidRDefault="00EF4DBA" w:rsidP="00543F6A">
      <w:pPr>
        <w:pStyle w:val="Heading1"/>
        <w:rPr>
          <w:lang w:val="en-IN"/>
        </w:rPr>
      </w:pPr>
      <w:bookmarkStart w:id="585" w:name="_Toc104797372"/>
      <w:bookmarkStart w:id="586" w:name="_Toc104878369"/>
      <w:bookmarkStart w:id="587" w:name="_Toc113368733"/>
      <w:bookmarkStart w:id="588" w:name="_Toc119927586"/>
      <w:bookmarkStart w:id="589" w:name="_Toc170115363"/>
      <w:r>
        <w:rPr>
          <w:lang w:val="en-IN"/>
        </w:rPr>
        <w:t>A.1</w:t>
      </w:r>
      <w:r>
        <w:rPr>
          <w:lang w:val="en-IN"/>
        </w:rPr>
        <w:tab/>
        <w:t>General</w:t>
      </w:r>
      <w:bookmarkEnd w:id="585"/>
      <w:bookmarkEnd w:id="586"/>
      <w:bookmarkEnd w:id="587"/>
      <w:bookmarkEnd w:id="588"/>
      <w:bookmarkEnd w:id="589"/>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590" w:name="_Toc96591025"/>
      <w:bookmarkStart w:id="591" w:name="_Toc104797373"/>
      <w:bookmarkStart w:id="592" w:name="_Toc104878370"/>
      <w:bookmarkStart w:id="593" w:name="_Toc113368734"/>
      <w:bookmarkStart w:id="594" w:name="_Toc119927587"/>
      <w:bookmarkStart w:id="595" w:name="_Toc170115364"/>
      <w:r>
        <w:rPr>
          <w:lang w:val="en-IN"/>
        </w:rPr>
        <w:t>A.2</w:t>
      </w:r>
      <w:r>
        <w:rPr>
          <w:lang w:val="en-IN"/>
        </w:rPr>
        <w:tab/>
        <w:t xml:space="preserve">Deployment model #1: </w:t>
      </w:r>
      <w:bookmarkEnd w:id="590"/>
      <w:r>
        <w:rPr>
          <w:lang w:val="en-IN"/>
        </w:rPr>
        <w:t>Cloud-deployed ADAES</w:t>
      </w:r>
      <w:bookmarkEnd w:id="591"/>
      <w:bookmarkEnd w:id="592"/>
      <w:bookmarkEnd w:id="593"/>
      <w:bookmarkEnd w:id="594"/>
      <w:bookmarkEnd w:id="595"/>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596" w:name="_Toc82472216"/>
    <w:bookmarkStart w:id="597" w:name="_Toc82473761"/>
    <w:bookmarkStart w:id="598" w:name="_Toc82473823"/>
    <w:p w14:paraId="554DDC9C" w14:textId="77777777" w:rsidR="00EF4DBA" w:rsidRDefault="00EF4DBA" w:rsidP="00EF4DBA">
      <w:pPr>
        <w:pStyle w:val="TH"/>
      </w:pPr>
      <w:r>
        <w:object w:dxaOrig="6300" w:dyaOrig="4428" w14:anchorId="5B448293">
          <v:shape id="_x0000_i1049" type="#_x0000_t75" style="width:314.9pt;height:220.1pt" o:ole="">
            <v:imagedata r:id="rId59" o:title=""/>
          </v:shape>
          <o:OLEObject Type="Embed" ProgID="Visio.Drawing.15" ShapeID="_x0000_i1049" DrawAspect="Content" ObjectID="_1780733084" r:id="rId60"/>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599" w:name="_Toc104797374"/>
      <w:bookmarkStart w:id="600" w:name="_Toc104878371"/>
      <w:bookmarkStart w:id="601" w:name="_Toc113368735"/>
      <w:bookmarkStart w:id="602" w:name="_Toc119927588"/>
      <w:bookmarkStart w:id="603" w:name="_Toc170115365"/>
      <w:r>
        <w:rPr>
          <w:lang w:val="en-IN"/>
        </w:rPr>
        <w:lastRenderedPageBreak/>
        <w:t>A.3</w:t>
      </w:r>
      <w:r>
        <w:rPr>
          <w:lang w:val="en-IN"/>
        </w:rPr>
        <w:tab/>
        <w:t>Deployment model #2 Edge-deployed ADAES</w:t>
      </w:r>
      <w:bookmarkEnd w:id="599"/>
      <w:bookmarkEnd w:id="600"/>
      <w:bookmarkEnd w:id="601"/>
      <w:bookmarkEnd w:id="602"/>
      <w:bookmarkEnd w:id="603"/>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50" type="#_x0000_t75" style="width:314.9pt;height:220.1pt" o:ole="">
            <v:imagedata r:id="rId61" o:title=""/>
          </v:shape>
          <o:OLEObject Type="Embed" ProgID="Visio.Drawing.15" ShapeID="_x0000_i1050" DrawAspect="Content" ObjectID="_1780733085" r:id="rId62"/>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604" w:name="_Toc104797375"/>
      <w:bookmarkStart w:id="605" w:name="_Toc104878372"/>
      <w:bookmarkStart w:id="606" w:name="_Toc113368736"/>
      <w:bookmarkStart w:id="607" w:name="_Toc119927589"/>
      <w:bookmarkStart w:id="608" w:name="_Toc170115366"/>
      <w:r>
        <w:rPr>
          <w:lang w:val="en-IN"/>
        </w:rPr>
        <w:t>A.4</w:t>
      </w:r>
      <w:r>
        <w:rPr>
          <w:lang w:val="en-IN"/>
        </w:rPr>
        <w:tab/>
        <w:t>Deployment model #3: Coordinated ADAES deployment</w:t>
      </w:r>
      <w:bookmarkEnd w:id="604"/>
      <w:bookmarkEnd w:id="605"/>
      <w:bookmarkEnd w:id="606"/>
      <w:bookmarkEnd w:id="607"/>
      <w:bookmarkEnd w:id="608"/>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51" type="#_x0000_t75" style="width:314.9pt;height:220.1pt" o:ole="">
            <v:imagedata r:id="rId63" o:title=""/>
          </v:shape>
          <o:OLEObject Type="Embed" ProgID="Visio.Drawing.15" ShapeID="_x0000_i1051" DrawAspect="Content" ObjectID="_1780733086" r:id="rId64"/>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596"/>
      <w:bookmarkEnd w:id="597"/>
      <w:bookmarkEnd w:id="598"/>
    </w:p>
    <w:p w14:paraId="77E92141" w14:textId="71B26A44" w:rsidR="00FE154A" w:rsidRDefault="00FE154A" w:rsidP="00FE154A">
      <w:pPr>
        <w:pStyle w:val="Heading8"/>
      </w:pPr>
      <w:r>
        <w:br w:type="page"/>
      </w:r>
      <w:bookmarkStart w:id="609" w:name="_Toc106116338"/>
      <w:bookmarkStart w:id="610" w:name="_Toc20434"/>
      <w:bookmarkStart w:id="611" w:name="_Toc119927590"/>
      <w:bookmarkStart w:id="612" w:name="_Toc170115367"/>
      <w:bookmarkEnd w:id="553"/>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609"/>
      <w:bookmarkEnd w:id="610"/>
      <w:bookmarkEnd w:id="611"/>
      <w:bookmarkEnd w:id="6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613" w:name="historyclause"/>
            <w:bookmarkEnd w:id="613"/>
            <w:r>
              <w:rPr>
                <w:b/>
              </w:rPr>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BB4EF6">
        <w:tc>
          <w:tcPr>
            <w:tcW w:w="800" w:type="dxa"/>
            <w:tcBorders>
              <w:bottom w:val="single" w:sz="4" w:space="0" w:color="auto"/>
            </w:tcBorders>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ED5B1D" w14:textId="77777777" w:rsidR="00E06DE8" w:rsidRDefault="00E06DE8">
      <w:r>
        <w:separator/>
      </w:r>
    </w:p>
  </w:endnote>
  <w:endnote w:type="continuationSeparator" w:id="0">
    <w:p w14:paraId="7593C30F" w14:textId="77777777" w:rsidR="00E06DE8" w:rsidRDefault="00E06D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8D56E3" w14:textId="77777777" w:rsidR="00E06DE8" w:rsidRDefault="00E06DE8">
      <w:r>
        <w:separator/>
      </w:r>
    </w:p>
  </w:footnote>
  <w:footnote w:type="continuationSeparator" w:id="0">
    <w:p w14:paraId="34E04126" w14:textId="77777777" w:rsidR="00E06DE8" w:rsidRDefault="00E06D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35588A9"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14F8">
      <w:rPr>
        <w:rFonts w:ascii="Arial" w:hAnsi="Arial" w:cs="Arial"/>
        <w:b/>
        <w:noProof/>
        <w:sz w:val="18"/>
        <w:szCs w:val="18"/>
      </w:rPr>
      <w:t>3GPP TS 23.436 V19.1.0 (2024-06)</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C210844"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14F8">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4"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9"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25"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7"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2"/>
  </w:num>
  <w:num w:numId="5" w16cid:durableId="334723841">
    <w:abstractNumId w:val="20"/>
  </w:num>
  <w:num w:numId="6" w16cid:durableId="1408725623">
    <w:abstractNumId w:val="17"/>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4"/>
  </w:num>
  <w:num w:numId="18" w16cid:durableId="1641305378">
    <w:abstractNumId w:val="14"/>
  </w:num>
  <w:num w:numId="19" w16cid:durableId="158468203">
    <w:abstractNumId w:val="16"/>
    <w:lvlOverride w:ilvl="0">
      <w:startOverride w:val="8"/>
    </w:lvlOverride>
  </w:num>
  <w:num w:numId="20" w16cid:durableId="1606035520">
    <w:abstractNumId w:val="21"/>
  </w:num>
  <w:num w:numId="21" w16cid:durableId="1811628766">
    <w:abstractNumId w:val="23"/>
  </w:num>
  <w:num w:numId="22" w16cid:durableId="842089136">
    <w:abstractNumId w:val="27"/>
  </w:num>
  <w:num w:numId="23" w16cid:durableId="431703403">
    <w:abstractNumId w:val="25"/>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19"/>
  </w:num>
  <w:num w:numId="28" w16cid:durableId="1902322911">
    <w:abstractNumId w:val="18"/>
  </w:num>
  <w:num w:numId="29" w16cid:durableId="1249343258">
    <w:abstractNumId w:val="13"/>
  </w:num>
  <w:num w:numId="30" w16cid:durableId="1022901172">
    <w:abstractNumId w:val="26"/>
  </w:num>
  <w:num w:numId="31" w16cid:durableId="847330184">
    <w:abstractNumId w:val="15"/>
  </w:num>
  <w:num w:numId="32" w16cid:durableId="6988963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22F23"/>
    <w:rsid w:val="0003140A"/>
    <w:rsid w:val="00033397"/>
    <w:rsid w:val="00040095"/>
    <w:rsid w:val="000453C7"/>
    <w:rsid w:val="00046ACA"/>
    <w:rsid w:val="00051834"/>
    <w:rsid w:val="00054A22"/>
    <w:rsid w:val="00054D2C"/>
    <w:rsid w:val="00055677"/>
    <w:rsid w:val="00062023"/>
    <w:rsid w:val="00064CC5"/>
    <w:rsid w:val="000655A6"/>
    <w:rsid w:val="00076D19"/>
    <w:rsid w:val="00080512"/>
    <w:rsid w:val="000818A5"/>
    <w:rsid w:val="0009507C"/>
    <w:rsid w:val="000A2008"/>
    <w:rsid w:val="000A4B49"/>
    <w:rsid w:val="000A7AF2"/>
    <w:rsid w:val="000B194B"/>
    <w:rsid w:val="000C47C3"/>
    <w:rsid w:val="000C4B73"/>
    <w:rsid w:val="000D58AB"/>
    <w:rsid w:val="00111239"/>
    <w:rsid w:val="00112A4F"/>
    <w:rsid w:val="00133525"/>
    <w:rsid w:val="00137AC8"/>
    <w:rsid w:val="00137BE5"/>
    <w:rsid w:val="001500A9"/>
    <w:rsid w:val="00151655"/>
    <w:rsid w:val="00154AF8"/>
    <w:rsid w:val="001601AD"/>
    <w:rsid w:val="00164660"/>
    <w:rsid w:val="00176745"/>
    <w:rsid w:val="00180FCC"/>
    <w:rsid w:val="001A3966"/>
    <w:rsid w:val="001A4C42"/>
    <w:rsid w:val="001A7420"/>
    <w:rsid w:val="001B6637"/>
    <w:rsid w:val="001C21C3"/>
    <w:rsid w:val="001D02C2"/>
    <w:rsid w:val="001E5248"/>
    <w:rsid w:val="001F0C1D"/>
    <w:rsid w:val="001F1132"/>
    <w:rsid w:val="001F168B"/>
    <w:rsid w:val="001F79B5"/>
    <w:rsid w:val="00202592"/>
    <w:rsid w:val="00215FDF"/>
    <w:rsid w:val="00227C45"/>
    <w:rsid w:val="002347A2"/>
    <w:rsid w:val="002356C5"/>
    <w:rsid w:val="00242F0B"/>
    <w:rsid w:val="00243833"/>
    <w:rsid w:val="00247BFE"/>
    <w:rsid w:val="00250D36"/>
    <w:rsid w:val="0025260E"/>
    <w:rsid w:val="002675F0"/>
    <w:rsid w:val="00275D63"/>
    <w:rsid w:val="002760EE"/>
    <w:rsid w:val="00282DD8"/>
    <w:rsid w:val="002875B9"/>
    <w:rsid w:val="00293BAE"/>
    <w:rsid w:val="00294DAE"/>
    <w:rsid w:val="002974A5"/>
    <w:rsid w:val="002B45E7"/>
    <w:rsid w:val="002B6339"/>
    <w:rsid w:val="002D6EE3"/>
    <w:rsid w:val="002E00EE"/>
    <w:rsid w:val="002F027B"/>
    <w:rsid w:val="002F6B4C"/>
    <w:rsid w:val="003172DC"/>
    <w:rsid w:val="00317AB9"/>
    <w:rsid w:val="00322C75"/>
    <w:rsid w:val="00350AF7"/>
    <w:rsid w:val="0035462D"/>
    <w:rsid w:val="00356555"/>
    <w:rsid w:val="00364205"/>
    <w:rsid w:val="003649E4"/>
    <w:rsid w:val="003746A3"/>
    <w:rsid w:val="003765B8"/>
    <w:rsid w:val="00376D6D"/>
    <w:rsid w:val="00376F1E"/>
    <w:rsid w:val="00390CF0"/>
    <w:rsid w:val="00397289"/>
    <w:rsid w:val="003A71BA"/>
    <w:rsid w:val="003B3AF1"/>
    <w:rsid w:val="003B6EB8"/>
    <w:rsid w:val="003B72C5"/>
    <w:rsid w:val="003C3971"/>
    <w:rsid w:val="003C3F0F"/>
    <w:rsid w:val="003D551A"/>
    <w:rsid w:val="003E56FF"/>
    <w:rsid w:val="003E7DBB"/>
    <w:rsid w:val="00401663"/>
    <w:rsid w:val="004040E3"/>
    <w:rsid w:val="00404371"/>
    <w:rsid w:val="00423334"/>
    <w:rsid w:val="004345EC"/>
    <w:rsid w:val="0044193F"/>
    <w:rsid w:val="00442310"/>
    <w:rsid w:val="0044421F"/>
    <w:rsid w:val="00465515"/>
    <w:rsid w:val="00473022"/>
    <w:rsid w:val="00485D65"/>
    <w:rsid w:val="0048746D"/>
    <w:rsid w:val="0049751D"/>
    <w:rsid w:val="004A3AD1"/>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5773"/>
    <w:rsid w:val="00543E6C"/>
    <w:rsid w:val="00543F6A"/>
    <w:rsid w:val="00547AA2"/>
    <w:rsid w:val="005509BC"/>
    <w:rsid w:val="005565E1"/>
    <w:rsid w:val="0056425D"/>
    <w:rsid w:val="00565087"/>
    <w:rsid w:val="00571CEC"/>
    <w:rsid w:val="005948DD"/>
    <w:rsid w:val="00597B11"/>
    <w:rsid w:val="005B0976"/>
    <w:rsid w:val="005D2E01"/>
    <w:rsid w:val="005D7526"/>
    <w:rsid w:val="005E116F"/>
    <w:rsid w:val="005E4BB2"/>
    <w:rsid w:val="005F45E8"/>
    <w:rsid w:val="005F788A"/>
    <w:rsid w:val="00602AEA"/>
    <w:rsid w:val="00614FDF"/>
    <w:rsid w:val="00617D6F"/>
    <w:rsid w:val="006260B6"/>
    <w:rsid w:val="0063543D"/>
    <w:rsid w:val="006403B7"/>
    <w:rsid w:val="0064383C"/>
    <w:rsid w:val="00647114"/>
    <w:rsid w:val="00654A9E"/>
    <w:rsid w:val="0066567C"/>
    <w:rsid w:val="00665A64"/>
    <w:rsid w:val="0067018B"/>
    <w:rsid w:val="00674F28"/>
    <w:rsid w:val="00675C13"/>
    <w:rsid w:val="00677596"/>
    <w:rsid w:val="006912E9"/>
    <w:rsid w:val="006A323F"/>
    <w:rsid w:val="006B0B67"/>
    <w:rsid w:val="006B30D0"/>
    <w:rsid w:val="006B683B"/>
    <w:rsid w:val="006C3D95"/>
    <w:rsid w:val="006C405B"/>
    <w:rsid w:val="006D4542"/>
    <w:rsid w:val="006D5328"/>
    <w:rsid w:val="006E3699"/>
    <w:rsid w:val="006E5C86"/>
    <w:rsid w:val="006F08BC"/>
    <w:rsid w:val="006F0F08"/>
    <w:rsid w:val="006F1EC6"/>
    <w:rsid w:val="006F4A31"/>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52CE9"/>
    <w:rsid w:val="00753D8D"/>
    <w:rsid w:val="00765EA3"/>
    <w:rsid w:val="00774DA4"/>
    <w:rsid w:val="00776B53"/>
    <w:rsid w:val="0078175A"/>
    <w:rsid w:val="00781F0F"/>
    <w:rsid w:val="0078744B"/>
    <w:rsid w:val="00796519"/>
    <w:rsid w:val="007B600E"/>
    <w:rsid w:val="007D0DE6"/>
    <w:rsid w:val="007F0F4A"/>
    <w:rsid w:val="007F2EC1"/>
    <w:rsid w:val="007F63D9"/>
    <w:rsid w:val="00801AF1"/>
    <w:rsid w:val="008028A4"/>
    <w:rsid w:val="00804E6B"/>
    <w:rsid w:val="00821B37"/>
    <w:rsid w:val="00830747"/>
    <w:rsid w:val="008331EE"/>
    <w:rsid w:val="00843B8D"/>
    <w:rsid w:val="0085350B"/>
    <w:rsid w:val="008600D6"/>
    <w:rsid w:val="00875D73"/>
    <w:rsid w:val="008768CA"/>
    <w:rsid w:val="00876EE4"/>
    <w:rsid w:val="0087727E"/>
    <w:rsid w:val="0088549E"/>
    <w:rsid w:val="008900EF"/>
    <w:rsid w:val="00893CB8"/>
    <w:rsid w:val="008B265B"/>
    <w:rsid w:val="008C384C"/>
    <w:rsid w:val="008C7077"/>
    <w:rsid w:val="008D1762"/>
    <w:rsid w:val="008D3964"/>
    <w:rsid w:val="008E2D68"/>
    <w:rsid w:val="008E3974"/>
    <w:rsid w:val="008E6756"/>
    <w:rsid w:val="0090271F"/>
    <w:rsid w:val="00902E23"/>
    <w:rsid w:val="0091020B"/>
    <w:rsid w:val="009114D7"/>
    <w:rsid w:val="0091348E"/>
    <w:rsid w:val="00917CCB"/>
    <w:rsid w:val="00921829"/>
    <w:rsid w:val="0092488D"/>
    <w:rsid w:val="00933FB0"/>
    <w:rsid w:val="00942EC2"/>
    <w:rsid w:val="00970124"/>
    <w:rsid w:val="00975318"/>
    <w:rsid w:val="0098369D"/>
    <w:rsid w:val="00984D22"/>
    <w:rsid w:val="00985B95"/>
    <w:rsid w:val="009A4CF2"/>
    <w:rsid w:val="009A7FC5"/>
    <w:rsid w:val="009B2529"/>
    <w:rsid w:val="009B6450"/>
    <w:rsid w:val="009B6C79"/>
    <w:rsid w:val="009D5635"/>
    <w:rsid w:val="009E2A18"/>
    <w:rsid w:val="009E7BD2"/>
    <w:rsid w:val="009F37B7"/>
    <w:rsid w:val="00A10F02"/>
    <w:rsid w:val="00A1224D"/>
    <w:rsid w:val="00A164B4"/>
    <w:rsid w:val="00A22B8C"/>
    <w:rsid w:val="00A26956"/>
    <w:rsid w:val="00A27486"/>
    <w:rsid w:val="00A324DD"/>
    <w:rsid w:val="00A43E4F"/>
    <w:rsid w:val="00A50543"/>
    <w:rsid w:val="00A53724"/>
    <w:rsid w:val="00A537D9"/>
    <w:rsid w:val="00A53EA0"/>
    <w:rsid w:val="00A552BF"/>
    <w:rsid w:val="00A56066"/>
    <w:rsid w:val="00A6364E"/>
    <w:rsid w:val="00A65972"/>
    <w:rsid w:val="00A73129"/>
    <w:rsid w:val="00A82346"/>
    <w:rsid w:val="00A83254"/>
    <w:rsid w:val="00A92BA1"/>
    <w:rsid w:val="00A93285"/>
    <w:rsid w:val="00A95A32"/>
    <w:rsid w:val="00AA27DE"/>
    <w:rsid w:val="00AB4A5D"/>
    <w:rsid w:val="00AC2165"/>
    <w:rsid w:val="00AC6BC6"/>
    <w:rsid w:val="00AD2266"/>
    <w:rsid w:val="00AD5344"/>
    <w:rsid w:val="00AE65E2"/>
    <w:rsid w:val="00AE7D76"/>
    <w:rsid w:val="00AF1460"/>
    <w:rsid w:val="00AF611D"/>
    <w:rsid w:val="00B05A64"/>
    <w:rsid w:val="00B06E5C"/>
    <w:rsid w:val="00B15449"/>
    <w:rsid w:val="00B22E11"/>
    <w:rsid w:val="00B25BD1"/>
    <w:rsid w:val="00B26921"/>
    <w:rsid w:val="00B277E8"/>
    <w:rsid w:val="00B43F3C"/>
    <w:rsid w:val="00B46FBD"/>
    <w:rsid w:val="00B47D12"/>
    <w:rsid w:val="00B47F7E"/>
    <w:rsid w:val="00B608C1"/>
    <w:rsid w:val="00B75EC7"/>
    <w:rsid w:val="00B814F8"/>
    <w:rsid w:val="00B87BD0"/>
    <w:rsid w:val="00B93086"/>
    <w:rsid w:val="00B94FF3"/>
    <w:rsid w:val="00B95A00"/>
    <w:rsid w:val="00B96D12"/>
    <w:rsid w:val="00BA19ED"/>
    <w:rsid w:val="00BA22D6"/>
    <w:rsid w:val="00BA4B8D"/>
    <w:rsid w:val="00BB4EF6"/>
    <w:rsid w:val="00BB50B4"/>
    <w:rsid w:val="00BB66E6"/>
    <w:rsid w:val="00BC0F7D"/>
    <w:rsid w:val="00BC5094"/>
    <w:rsid w:val="00BD0964"/>
    <w:rsid w:val="00BD7D31"/>
    <w:rsid w:val="00BE1E01"/>
    <w:rsid w:val="00BE3255"/>
    <w:rsid w:val="00BF0C2B"/>
    <w:rsid w:val="00BF128E"/>
    <w:rsid w:val="00C02363"/>
    <w:rsid w:val="00C074DD"/>
    <w:rsid w:val="00C12D62"/>
    <w:rsid w:val="00C1496A"/>
    <w:rsid w:val="00C324BB"/>
    <w:rsid w:val="00C33079"/>
    <w:rsid w:val="00C35B9E"/>
    <w:rsid w:val="00C35BF7"/>
    <w:rsid w:val="00C35E58"/>
    <w:rsid w:val="00C41E9B"/>
    <w:rsid w:val="00C45231"/>
    <w:rsid w:val="00C45911"/>
    <w:rsid w:val="00C551FF"/>
    <w:rsid w:val="00C72833"/>
    <w:rsid w:val="00C80B4D"/>
    <w:rsid w:val="00C80F1D"/>
    <w:rsid w:val="00C91962"/>
    <w:rsid w:val="00C93F40"/>
    <w:rsid w:val="00CA220A"/>
    <w:rsid w:val="00CA2675"/>
    <w:rsid w:val="00CA3D0C"/>
    <w:rsid w:val="00CD75D4"/>
    <w:rsid w:val="00CE4DC7"/>
    <w:rsid w:val="00CF48F6"/>
    <w:rsid w:val="00D14950"/>
    <w:rsid w:val="00D42210"/>
    <w:rsid w:val="00D533BD"/>
    <w:rsid w:val="00D57972"/>
    <w:rsid w:val="00D6066D"/>
    <w:rsid w:val="00D66B25"/>
    <w:rsid w:val="00D675A9"/>
    <w:rsid w:val="00D738D6"/>
    <w:rsid w:val="00D755EB"/>
    <w:rsid w:val="00D76048"/>
    <w:rsid w:val="00D82E6F"/>
    <w:rsid w:val="00D85B8A"/>
    <w:rsid w:val="00D85D5E"/>
    <w:rsid w:val="00D87E00"/>
    <w:rsid w:val="00D9134D"/>
    <w:rsid w:val="00D92039"/>
    <w:rsid w:val="00D936C4"/>
    <w:rsid w:val="00DA0938"/>
    <w:rsid w:val="00DA7464"/>
    <w:rsid w:val="00DA7A03"/>
    <w:rsid w:val="00DB0C92"/>
    <w:rsid w:val="00DB1257"/>
    <w:rsid w:val="00DB1818"/>
    <w:rsid w:val="00DC2F41"/>
    <w:rsid w:val="00DC309B"/>
    <w:rsid w:val="00DC4DA2"/>
    <w:rsid w:val="00DD079C"/>
    <w:rsid w:val="00DD4C17"/>
    <w:rsid w:val="00DD74A5"/>
    <w:rsid w:val="00DF2B1F"/>
    <w:rsid w:val="00DF62CD"/>
    <w:rsid w:val="00DF6678"/>
    <w:rsid w:val="00E01874"/>
    <w:rsid w:val="00E0624D"/>
    <w:rsid w:val="00E06DE8"/>
    <w:rsid w:val="00E16509"/>
    <w:rsid w:val="00E23651"/>
    <w:rsid w:val="00E23C75"/>
    <w:rsid w:val="00E26FD3"/>
    <w:rsid w:val="00E27906"/>
    <w:rsid w:val="00E44582"/>
    <w:rsid w:val="00E55936"/>
    <w:rsid w:val="00E71744"/>
    <w:rsid w:val="00E7294F"/>
    <w:rsid w:val="00E74EB8"/>
    <w:rsid w:val="00E75E57"/>
    <w:rsid w:val="00E76851"/>
    <w:rsid w:val="00E77645"/>
    <w:rsid w:val="00E82B6E"/>
    <w:rsid w:val="00E91D68"/>
    <w:rsid w:val="00EA154E"/>
    <w:rsid w:val="00EA15B0"/>
    <w:rsid w:val="00EA5EA7"/>
    <w:rsid w:val="00EB4465"/>
    <w:rsid w:val="00EC2F8E"/>
    <w:rsid w:val="00EC4A25"/>
    <w:rsid w:val="00EC7080"/>
    <w:rsid w:val="00ED266E"/>
    <w:rsid w:val="00EE0DBF"/>
    <w:rsid w:val="00EE3B7D"/>
    <w:rsid w:val="00EE46F4"/>
    <w:rsid w:val="00EE7817"/>
    <w:rsid w:val="00EF3C1C"/>
    <w:rsid w:val="00EF4DBA"/>
    <w:rsid w:val="00EF608C"/>
    <w:rsid w:val="00F025A2"/>
    <w:rsid w:val="00F04712"/>
    <w:rsid w:val="00F13360"/>
    <w:rsid w:val="00F15661"/>
    <w:rsid w:val="00F213CE"/>
    <w:rsid w:val="00F21492"/>
    <w:rsid w:val="00F22EC7"/>
    <w:rsid w:val="00F325C8"/>
    <w:rsid w:val="00F443CF"/>
    <w:rsid w:val="00F63E33"/>
    <w:rsid w:val="00F64AAF"/>
    <w:rsid w:val="00F653B8"/>
    <w:rsid w:val="00F73416"/>
    <w:rsid w:val="00F83641"/>
    <w:rsid w:val="00F85B75"/>
    <w:rsid w:val="00F9008D"/>
    <w:rsid w:val="00FA1266"/>
    <w:rsid w:val="00FA3354"/>
    <w:rsid w:val="00FC1192"/>
    <w:rsid w:val="00FC2778"/>
    <w:rsid w:val="00FC6A3B"/>
    <w:rsid w:val="00FE1083"/>
    <w:rsid w:val="00FE154A"/>
    <w:rsid w:val="00FE3BF1"/>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5.vsd"/><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91</Pages>
  <Words>28889</Words>
  <Characters>164669</Characters>
  <Application>Microsoft Office Word</Application>
  <DocSecurity>0</DocSecurity>
  <Lines>1372</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193172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CR0034r1</cp:lastModifiedBy>
  <cp:revision>13</cp:revision>
  <cp:lastPrinted>2019-02-25T14:05:00Z</cp:lastPrinted>
  <dcterms:created xsi:type="dcterms:W3CDTF">2024-06-24T07:39:00Z</dcterms:created>
  <dcterms:modified xsi:type="dcterms:W3CDTF">2024-06-24T09:16:00Z</dcterms:modified>
</cp:coreProperties>
</file>