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32860" w:rsidRPr="005445C5" w14:paraId="01F068F3" w14:textId="77777777" w:rsidTr="00D46196">
        <w:trPr>
          <w:cantSplit/>
        </w:trPr>
        <w:tc>
          <w:tcPr>
            <w:tcW w:w="10423" w:type="dxa"/>
            <w:gridSpan w:val="2"/>
            <w:shd w:val="clear" w:color="auto" w:fill="auto"/>
          </w:tcPr>
          <w:p w14:paraId="4D88534C" w14:textId="1DD2BA50" w:rsidR="00532860" w:rsidRPr="005445C5" w:rsidRDefault="00532860" w:rsidP="00D46196">
            <w:pPr>
              <w:pStyle w:val="ZA"/>
              <w:framePr w:w="0" w:hRule="auto" w:wrap="auto" w:vAnchor="margin" w:hAnchor="text" w:yAlign="inline"/>
            </w:pPr>
            <w:bookmarkStart w:id="0" w:name="page1"/>
            <w:r>
              <w:rPr>
                <w:sz w:val="64"/>
              </w:rPr>
              <w:t xml:space="preserve">3GPP TS 26.131 </w:t>
            </w:r>
            <w:r>
              <w:t>V18.</w:t>
            </w:r>
            <w:r w:rsidR="00774D89">
              <w:t>1</w:t>
            </w:r>
            <w:r>
              <w:t xml:space="preserve">.0 </w:t>
            </w:r>
            <w:r>
              <w:rPr>
                <w:sz w:val="32"/>
              </w:rPr>
              <w:t>(202</w:t>
            </w:r>
            <w:r w:rsidR="00774D89">
              <w:rPr>
                <w:sz w:val="32"/>
              </w:rPr>
              <w:t>4</w:t>
            </w:r>
            <w:r>
              <w:rPr>
                <w:sz w:val="32"/>
              </w:rPr>
              <w:t>-</w:t>
            </w:r>
            <w:r w:rsidR="00774D89">
              <w:rPr>
                <w:sz w:val="32"/>
              </w:rPr>
              <w:t>03</w:t>
            </w:r>
            <w:r>
              <w:rPr>
                <w:sz w:val="32"/>
              </w:rPr>
              <w:t>)</w:t>
            </w:r>
          </w:p>
        </w:tc>
      </w:tr>
      <w:tr w:rsidR="00532860" w:rsidRPr="005445C5" w14:paraId="5F0A239B" w14:textId="77777777" w:rsidTr="00D46196">
        <w:trPr>
          <w:cantSplit/>
          <w:trHeight w:hRule="exact" w:val="1134"/>
        </w:trPr>
        <w:tc>
          <w:tcPr>
            <w:tcW w:w="10423" w:type="dxa"/>
            <w:gridSpan w:val="2"/>
            <w:shd w:val="clear" w:color="auto" w:fill="auto"/>
          </w:tcPr>
          <w:p w14:paraId="7EF6D9B0" w14:textId="77777777" w:rsidR="00532860" w:rsidRPr="005445C5" w:rsidRDefault="00532860" w:rsidP="00D46196">
            <w:pPr>
              <w:pStyle w:val="TAR"/>
            </w:pPr>
            <w:r>
              <w:t>Technical Specification</w:t>
            </w:r>
          </w:p>
        </w:tc>
      </w:tr>
      <w:tr w:rsidR="00532860" w:rsidRPr="005445C5" w14:paraId="5C5E10E5" w14:textId="77777777" w:rsidTr="00D46196">
        <w:trPr>
          <w:cantSplit/>
          <w:trHeight w:hRule="exact" w:val="3685"/>
        </w:trPr>
        <w:tc>
          <w:tcPr>
            <w:tcW w:w="10423" w:type="dxa"/>
            <w:gridSpan w:val="2"/>
            <w:shd w:val="clear" w:color="auto" w:fill="auto"/>
          </w:tcPr>
          <w:p w14:paraId="2304ED04" w14:textId="77777777" w:rsidR="00532860" w:rsidRDefault="00532860" w:rsidP="00D46196">
            <w:pPr>
              <w:pStyle w:val="ZT"/>
              <w:framePr w:wrap="auto" w:hAnchor="text" w:yAlign="inline"/>
            </w:pPr>
            <w:r>
              <w:t>3rd Generation Partnership Project;</w:t>
            </w:r>
          </w:p>
          <w:p w14:paraId="0F058806" w14:textId="77777777" w:rsidR="00532860" w:rsidRDefault="00532860" w:rsidP="00D46196">
            <w:pPr>
              <w:pStyle w:val="ZT"/>
              <w:framePr w:wrap="auto" w:hAnchor="text" w:yAlign="inline"/>
            </w:pPr>
            <w:r>
              <w:t xml:space="preserve">Technical Specification Group </w:t>
            </w:r>
            <w:r>
              <w:rPr>
                <w:rFonts w:ascii="Helvetica" w:hAnsi="Helvetica"/>
                <w:color w:val="000000"/>
              </w:rPr>
              <w:t>Services and System Aspects</w:t>
            </w:r>
            <w:r>
              <w:t>;</w:t>
            </w:r>
          </w:p>
          <w:p w14:paraId="6240124A" w14:textId="77777777" w:rsidR="00532860" w:rsidRDefault="00532860" w:rsidP="00D46196">
            <w:pPr>
              <w:pStyle w:val="ZT"/>
              <w:framePr w:wrap="auto" w:hAnchor="text" w:yAlign="inline"/>
            </w:pPr>
            <w:r>
              <w:rPr>
                <w:color w:val="000000"/>
              </w:rPr>
              <w:t>Terminal acoustic characteristics for telephony</w:t>
            </w:r>
            <w:r>
              <w:t>;</w:t>
            </w:r>
          </w:p>
          <w:p w14:paraId="4F0A7EFE" w14:textId="77777777" w:rsidR="00532860" w:rsidRDefault="00532860" w:rsidP="00D46196">
            <w:pPr>
              <w:pStyle w:val="ZT"/>
              <w:framePr w:wrap="auto" w:hAnchor="text" w:yAlign="inline"/>
            </w:pPr>
            <w:r>
              <w:rPr>
                <w:color w:val="000000"/>
              </w:rPr>
              <w:t>Requirements</w:t>
            </w:r>
          </w:p>
          <w:p w14:paraId="60B6B581" w14:textId="77777777" w:rsidR="00532860" w:rsidRPr="005445C5" w:rsidRDefault="00532860" w:rsidP="00D46196">
            <w:pPr>
              <w:pStyle w:val="ZT"/>
              <w:framePr w:wrap="auto" w:hAnchor="text" w:yAlign="inline"/>
              <w:rPr>
                <w:i/>
                <w:sz w:val="28"/>
              </w:rPr>
            </w:pPr>
            <w:r>
              <w:t>(</w:t>
            </w:r>
            <w:r>
              <w:rPr>
                <w:rStyle w:val="ZGSM"/>
              </w:rPr>
              <w:t>Release 18</w:t>
            </w:r>
            <w:r>
              <w:t>)</w:t>
            </w:r>
          </w:p>
        </w:tc>
      </w:tr>
      <w:tr w:rsidR="00532860" w:rsidRPr="005445C5" w14:paraId="64B2E2C4" w14:textId="77777777" w:rsidTr="00D46196">
        <w:trPr>
          <w:cantSplit/>
        </w:trPr>
        <w:tc>
          <w:tcPr>
            <w:tcW w:w="10423" w:type="dxa"/>
            <w:gridSpan w:val="2"/>
            <w:tcBorders>
              <w:bottom w:val="single" w:sz="12" w:space="0" w:color="auto"/>
            </w:tcBorders>
            <w:shd w:val="clear" w:color="auto" w:fill="auto"/>
          </w:tcPr>
          <w:p w14:paraId="1FBB04C6" w14:textId="77777777" w:rsidR="00532860" w:rsidRDefault="00532860" w:rsidP="00D46196">
            <w:pPr>
              <w:pStyle w:val="FP"/>
            </w:pPr>
          </w:p>
        </w:tc>
      </w:tr>
      <w:tr w:rsidR="00532860" w:rsidRPr="005445C5" w14:paraId="45A8D633" w14:textId="77777777" w:rsidTr="00D46196">
        <w:trPr>
          <w:cantSplit/>
          <w:trHeight w:hRule="exact" w:val="1531"/>
        </w:trPr>
        <w:tc>
          <w:tcPr>
            <w:tcW w:w="5211" w:type="dxa"/>
            <w:tcBorders>
              <w:top w:val="dashed" w:sz="4" w:space="0" w:color="auto"/>
              <w:bottom w:val="dashed" w:sz="4" w:space="0" w:color="auto"/>
            </w:tcBorders>
            <w:shd w:val="clear" w:color="auto" w:fill="auto"/>
          </w:tcPr>
          <w:p w14:paraId="3DB253F1" w14:textId="77777777" w:rsidR="00532860" w:rsidRPr="005445C5" w:rsidRDefault="009A32A3" w:rsidP="00D46196">
            <w:pPr>
              <w:pStyle w:val="TAL"/>
            </w:pPr>
            <w:bookmarkStart w:id="1" w:name="_Hlk99699974"/>
            <w:bookmarkEnd w:id="1"/>
            <w:r>
              <w:rPr>
                <w:i/>
                <w:noProof/>
              </w:rPr>
              <w:pict w14:anchorId="69DE0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4pt;height:66pt;visibility:visible;mso-wrap-style:square">
                  <v:imagedata r:id="rId7" o:title=""/>
                </v:shape>
              </w:pict>
            </w:r>
          </w:p>
        </w:tc>
        <w:tc>
          <w:tcPr>
            <w:tcW w:w="5212" w:type="dxa"/>
            <w:tcBorders>
              <w:top w:val="dashed" w:sz="4" w:space="0" w:color="auto"/>
              <w:bottom w:val="dashed" w:sz="4" w:space="0" w:color="auto"/>
            </w:tcBorders>
            <w:shd w:val="clear" w:color="auto" w:fill="auto"/>
          </w:tcPr>
          <w:p w14:paraId="7D4B1D1D" w14:textId="77777777" w:rsidR="00532860" w:rsidRPr="005445C5" w:rsidRDefault="00000000" w:rsidP="00D46196">
            <w:pPr>
              <w:pStyle w:val="TAR"/>
            </w:pPr>
            <w:r>
              <w:rPr>
                <w:noProof/>
              </w:rPr>
              <w:pict w14:anchorId="05FF2E57">
                <v:shape id="Picture 2" o:spid="_x0000_i1026" type="#_x0000_t75" style="width:127.8pt;height:75pt;visibility:visible;mso-wrap-style:square">
                  <v:imagedata r:id="rId8" o:title=""/>
                </v:shape>
              </w:pict>
            </w:r>
          </w:p>
        </w:tc>
      </w:tr>
      <w:tr w:rsidR="00532860" w:rsidRPr="005445C5" w14:paraId="7CC07FF9" w14:textId="77777777" w:rsidTr="00D46196">
        <w:trPr>
          <w:cantSplit/>
          <w:trHeight w:hRule="exact" w:val="5783"/>
        </w:trPr>
        <w:tc>
          <w:tcPr>
            <w:tcW w:w="10423" w:type="dxa"/>
            <w:gridSpan w:val="2"/>
            <w:tcBorders>
              <w:top w:val="dashed" w:sz="4" w:space="0" w:color="auto"/>
              <w:bottom w:val="dashed" w:sz="4" w:space="0" w:color="auto"/>
            </w:tcBorders>
            <w:shd w:val="clear" w:color="auto" w:fill="auto"/>
          </w:tcPr>
          <w:p w14:paraId="792E3552" w14:textId="77777777" w:rsidR="00532860" w:rsidRPr="005445C5" w:rsidRDefault="00532860" w:rsidP="00D46196">
            <w:pPr>
              <w:pStyle w:val="FP"/>
            </w:pPr>
          </w:p>
        </w:tc>
      </w:tr>
      <w:tr w:rsidR="00532860" w:rsidRPr="005445C5" w14:paraId="46B26673" w14:textId="77777777" w:rsidTr="00D46196">
        <w:trPr>
          <w:cantSplit/>
          <w:trHeight w:hRule="exact" w:val="964"/>
        </w:trPr>
        <w:tc>
          <w:tcPr>
            <w:tcW w:w="10423" w:type="dxa"/>
            <w:gridSpan w:val="2"/>
            <w:tcBorders>
              <w:top w:val="dashed" w:sz="4" w:space="0" w:color="auto"/>
            </w:tcBorders>
            <w:shd w:val="clear" w:color="auto" w:fill="auto"/>
          </w:tcPr>
          <w:p w14:paraId="7FFA76F4" w14:textId="77777777" w:rsidR="00532860" w:rsidRPr="005445C5" w:rsidRDefault="00532860" w:rsidP="00D46196">
            <w:pPr>
              <w:rPr>
                <w:sz w:val="16"/>
                <w:szCs w:val="16"/>
              </w:rPr>
            </w:pPr>
            <w:r w:rsidRPr="005445C5">
              <w:rPr>
                <w:sz w:val="16"/>
                <w:szCs w:val="16"/>
              </w:rPr>
              <w:t>The present document has been developed within the 3rd Generation Partnership Project (3GPP</w:t>
            </w:r>
            <w:r w:rsidRPr="005445C5">
              <w:rPr>
                <w:sz w:val="16"/>
                <w:szCs w:val="16"/>
                <w:vertAlign w:val="superscript"/>
              </w:rPr>
              <w:t xml:space="preserve"> TM</w:t>
            </w:r>
            <w:r w:rsidRPr="005445C5">
              <w:rPr>
                <w:sz w:val="16"/>
                <w:szCs w:val="16"/>
              </w:rPr>
              <w:t>) and may be further elaborated for the purposes of 3GPP.</w:t>
            </w:r>
            <w:r w:rsidRPr="005445C5">
              <w:rPr>
                <w:sz w:val="16"/>
                <w:szCs w:val="16"/>
              </w:rPr>
              <w:br/>
              <w:t>The present document has not been subject to any approval process by the 3GPP</w:t>
            </w:r>
            <w:r w:rsidRPr="005445C5">
              <w:rPr>
                <w:sz w:val="16"/>
                <w:szCs w:val="16"/>
                <w:vertAlign w:val="superscript"/>
              </w:rPr>
              <w:t xml:space="preserve"> </w:t>
            </w:r>
            <w:r w:rsidRPr="005445C5">
              <w:rPr>
                <w:sz w:val="16"/>
                <w:szCs w:val="16"/>
              </w:rPr>
              <w:t>Organizational Partners and shall not be implemented.</w:t>
            </w:r>
            <w:r w:rsidRPr="005445C5">
              <w:rPr>
                <w:sz w:val="16"/>
                <w:szCs w:val="16"/>
              </w:rPr>
              <w:br/>
              <w:t>This Specification is provided for future development work within 3GPP</w:t>
            </w:r>
            <w:r w:rsidRPr="005445C5">
              <w:rPr>
                <w:sz w:val="16"/>
                <w:szCs w:val="16"/>
                <w:vertAlign w:val="superscript"/>
              </w:rPr>
              <w:t xml:space="preserve"> </w:t>
            </w:r>
            <w:r w:rsidRPr="005445C5">
              <w:rPr>
                <w:sz w:val="16"/>
                <w:szCs w:val="16"/>
              </w:rPr>
              <w:t>only. The Organizational Partners accept no liability for any use of this Specification.</w:t>
            </w:r>
            <w:r w:rsidRPr="005445C5">
              <w:rPr>
                <w:sz w:val="16"/>
                <w:szCs w:val="16"/>
              </w:rPr>
              <w:br/>
              <w:t>Specifications and Reports for implementation of the 3GPP</w:t>
            </w:r>
            <w:r w:rsidRPr="005445C5">
              <w:rPr>
                <w:sz w:val="16"/>
                <w:szCs w:val="16"/>
                <w:vertAlign w:val="superscript"/>
              </w:rPr>
              <w:t xml:space="preserve"> TM</w:t>
            </w:r>
            <w:r w:rsidRPr="005445C5">
              <w:rPr>
                <w:sz w:val="16"/>
                <w:szCs w:val="16"/>
              </w:rPr>
              <w:t xml:space="preserve"> system should be obtained via the 3GPP Organizational Partners' Publications Offices.</w:t>
            </w:r>
          </w:p>
        </w:tc>
      </w:tr>
    </w:tbl>
    <w:p w14:paraId="451134B3" w14:textId="77777777" w:rsidR="00532860" w:rsidRPr="005445C5" w:rsidRDefault="00532860" w:rsidP="00532860">
      <w:pPr>
        <w:sectPr w:rsidR="00532860" w:rsidRPr="005445C5" w:rsidSect="00351F46">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32860" w:rsidRPr="005445C5" w14:paraId="172D7901" w14:textId="77777777" w:rsidTr="00D46196">
        <w:trPr>
          <w:cantSplit/>
          <w:trHeight w:hRule="exact" w:val="5669"/>
        </w:trPr>
        <w:tc>
          <w:tcPr>
            <w:tcW w:w="10423" w:type="dxa"/>
            <w:shd w:val="clear" w:color="auto" w:fill="auto"/>
          </w:tcPr>
          <w:p w14:paraId="401F9896" w14:textId="77777777" w:rsidR="00532860" w:rsidRPr="005445C5" w:rsidRDefault="00532860" w:rsidP="00D46196">
            <w:pPr>
              <w:pStyle w:val="FP"/>
            </w:pPr>
            <w:bookmarkStart w:id="3" w:name="page2"/>
          </w:p>
        </w:tc>
      </w:tr>
      <w:tr w:rsidR="00532860" w:rsidRPr="005445C5" w14:paraId="29CBF08B" w14:textId="77777777" w:rsidTr="00D46196">
        <w:trPr>
          <w:cantSplit/>
          <w:trHeight w:hRule="exact" w:val="5386"/>
        </w:trPr>
        <w:tc>
          <w:tcPr>
            <w:tcW w:w="10423" w:type="dxa"/>
            <w:shd w:val="clear" w:color="auto" w:fill="auto"/>
          </w:tcPr>
          <w:p w14:paraId="4687CBEB" w14:textId="77777777" w:rsidR="00532860" w:rsidRPr="005445C5" w:rsidRDefault="00532860" w:rsidP="00D46196">
            <w:pPr>
              <w:pStyle w:val="FP"/>
              <w:spacing w:after="240"/>
              <w:ind w:left="2835" w:right="2835"/>
              <w:jc w:val="center"/>
              <w:rPr>
                <w:rFonts w:ascii="Arial" w:hAnsi="Arial"/>
                <w:b/>
                <w:i/>
                <w:noProof/>
              </w:rPr>
            </w:pPr>
            <w:bookmarkStart w:id="4" w:name="coords3gpp"/>
            <w:r w:rsidRPr="005445C5">
              <w:rPr>
                <w:rFonts w:ascii="Arial" w:hAnsi="Arial"/>
                <w:b/>
                <w:i/>
                <w:noProof/>
              </w:rPr>
              <w:t>3GPP</w:t>
            </w:r>
          </w:p>
          <w:p w14:paraId="62A6C4D2" w14:textId="77777777" w:rsidR="00532860" w:rsidRPr="005445C5" w:rsidRDefault="00532860" w:rsidP="00D46196">
            <w:pPr>
              <w:pStyle w:val="FP"/>
              <w:pBdr>
                <w:bottom w:val="single" w:sz="6" w:space="1" w:color="auto"/>
              </w:pBdr>
              <w:ind w:left="2835" w:right="2835"/>
              <w:jc w:val="center"/>
              <w:rPr>
                <w:noProof/>
              </w:rPr>
            </w:pPr>
            <w:r w:rsidRPr="005445C5">
              <w:rPr>
                <w:noProof/>
              </w:rPr>
              <w:t>Postal address</w:t>
            </w:r>
          </w:p>
          <w:p w14:paraId="32D98CF3" w14:textId="77777777" w:rsidR="00532860" w:rsidRPr="005445C5" w:rsidRDefault="00532860" w:rsidP="00D46196">
            <w:pPr>
              <w:pStyle w:val="FP"/>
              <w:ind w:left="2835" w:right="2835"/>
              <w:jc w:val="center"/>
              <w:rPr>
                <w:rFonts w:ascii="Arial" w:hAnsi="Arial"/>
                <w:noProof/>
                <w:sz w:val="18"/>
              </w:rPr>
            </w:pPr>
          </w:p>
          <w:p w14:paraId="5F0105E4" w14:textId="77777777" w:rsidR="00532860" w:rsidRPr="005445C5" w:rsidRDefault="00532860" w:rsidP="00D46196">
            <w:pPr>
              <w:pStyle w:val="FP"/>
              <w:pBdr>
                <w:bottom w:val="single" w:sz="6" w:space="1" w:color="auto"/>
              </w:pBdr>
              <w:spacing w:before="240"/>
              <w:ind w:left="2835" w:right="2835"/>
              <w:jc w:val="center"/>
              <w:rPr>
                <w:noProof/>
              </w:rPr>
            </w:pPr>
            <w:r w:rsidRPr="005445C5">
              <w:rPr>
                <w:noProof/>
              </w:rPr>
              <w:t>3GPP support office address</w:t>
            </w:r>
          </w:p>
          <w:p w14:paraId="454BDDD6"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650 Route des Lucioles - Sophia Antipolis</w:t>
            </w:r>
          </w:p>
          <w:p w14:paraId="0A8A24B3"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Valbonne - FRANCE</w:t>
            </w:r>
          </w:p>
          <w:p w14:paraId="70AEA537" w14:textId="77777777" w:rsidR="00532860" w:rsidRPr="005445C5" w:rsidRDefault="00532860" w:rsidP="00D46196">
            <w:pPr>
              <w:pStyle w:val="FP"/>
              <w:spacing w:after="20"/>
              <w:ind w:left="2835" w:right="2835"/>
              <w:jc w:val="center"/>
              <w:rPr>
                <w:rFonts w:ascii="Arial" w:hAnsi="Arial"/>
                <w:noProof/>
                <w:sz w:val="18"/>
              </w:rPr>
            </w:pPr>
            <w:r w:rsidRPr="005445C5">
              <w:rPr>
                <w:rFonts w:ascii="Arial" w:hAnsi="Arial"/>
                <w:noProof/>
                <w:sz w:val="18"/>
              </w:rPr>
              <w:t>Tel.: +33 4 92 94 42 00 Fax: +33 4 93 65 47 16</w:t>
            </w:r>
          </w:p>
          <w:p w14:paraId="7705260A" w14:textId="77777777" w:rsidR="00532860" w:rsidRPr="005445C5" w:rsidRDefault="00532860" w:rsidP="00D46196">
            <w:pPr>
              <w:pStyle w:val="FP"/>
              <w:pBdr>
                <w:bottom w:val="single" w:sz="6" w:space="1" w:color="auto"/>
              </w:pBdr>
              <w:spacing w:before="240"/>
              <w:ind w:left="2835" w:right="2835"/>
              <w:jc w:val="center"/>
              <w:rPr>
                <w:noProof/>
              </w:rPr>
            </w:pPr>
            <w:r w:rsidRPr="005445C5">
              <w:rPr>
                <w:noProof/>
              </w:rPr>
              <w:t>Internet</w:t>
            </w:r>
          </w:p>
          <w:p w14:paraId="1B913F9A"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https://www.3gpp.org</w:t>
            </w:r>
            <w:bookmarkEnd w:id="4"/>
          </w:p>
          <w:p w14:paraId="2E41B510" w14:textId="77777777" w:rsidR="00532860" w:rsidRPr="005445C5" w:rsidRDefault="00532860" w:rsidP="00D46196">
            <w:pPr>
              <w:rPr>
                <w:noProof/>
              </w:rPr>
            </w:pPr>
          </w:p>
        </w:tc>
      </w:tr>
      <w:tr w:rsidR="00532860" w:rsidRPr="005445C5" w14:paraId="6E01D546" w14:textId="77777777" w:rsidTr="00D46196">
        <w:trPr>
          <w:cantSplit/>
        </w:trPr>
        <w:tc>
          <w:tcPr>
            <w:tcW w:w="10423" w:type="dxa"/>
            <w:shd w:val="clear" w:color="auto" w:fill="auto"/>
            <w:vAlign w:val="bottom"/>
          </w:tcPr>
          <w:p w14:paraId="0FD7D426" w14:textId="77777777" w:rsidR="00532860" w:rsidRPr="005445C5" w:rsidRDefault="00532860" w:rsidP="00D46196">
            <w:pPr>
              <w:pStyle w:val="FP"/>
              <w:pBdr>
                <w:bottom w:val="single" w:sz="6" w:space="1" w:color="auto"/>
              </w:pBdr>
              <w:spacing w:after="240"/>
              <w:jc w:val="center"/>
              <w:rPr>
                <w:rFonts w:ascii="Arial" w:hAnsi="Arial"/>
                <w:b/>
                <w:i/>
                <w:noProof/>
              </w:rPr>
            </w:pPr>
            <w:bookmarkStart w:id="5" w:name="copyrightNotification"/>
            <w:r w:rsidRPr="005445C5">
              <w:rPr>
                <w:rFonts w:ascii="Arial" w:hAnsi="Arial"/>
                <w:b/>
                <w:i/>
                <w:noProof/>
              </w:rPr>
              <w:t>Copyright Notification</w:t>
            </w:r>
          </w:p>
          <w:p w14:paraId="65F26C80" w14:textId="77777777" w:rsidR="00532860" w:rsidRPr="005445C5" w:rsidRDefault="00532860" w:rsidP="00D46196">
            <w:pPr>
              <w:pStyle w:val="FP"/>
              <w:jc w:val="center"/>
              <w:rPr>
                <w:noProof/>
              </w:rPr>
            </w:pPr>
            <w:r w:rsidRPr="005445C5">
              <w:rPr>
                <w:noProof/>
              </w:rPr>
              <w:t>No part may be reproduced except as authorized by written permission.</w:t>
            </w:r>
            <w:r w:rsidRPr="005445C5">
              <w:rPr>
                <w:noProof/>
              </w:rPr>
              <w:br/>
              <w:t>The copyright and the foregoing restriction extend to reproduction in all media.</w:t>
            </w:r>
          </w:p>
          <w:p w14:paraId="20395B45" w14:textId="77777777" w:rsidR="00532860" w:rsidRPr="005445C5" w:rsidRDefault="00532860" w:rsidP="00D46196">
            <w:pPr>
              <w:pStyle w:val="FP"/>
              <w:jc w:val="center"/>
              <w:rPr>
                <w:noProof/>
              </w:rPr>
            </w:pPr>
          </w:p>
          <w:p w14:paraId="536F27B4" w14:textId="30454A1C" w:rsidR="00532860" w:rsidRPr="005445C5" w:rsidRDefault="00532860" w:rsidP="00D46196">
            <w:pPr>
              <w:pStyle w:val="FP"/>
              <w:jc w:val="center"/>
              <w:rPr>
                <w:noProof/>
                <w:sz w:val="18"/>
              </w:rPr>
            </w:pPr>
            <w:r w:rsidRPr="005445C5">
              <w:rPr>
                <w:noProof/>
                <w:sz w:val="18"/>
              </w:rPr>
              <w:t xml:space="preserve">© </w:t>
            </w:r>
            <w:r>
              <w:rPr>
                <w:noProof/>
                <w:sz w:val="18"/>
              </w:rPr>
              <w:t>202</w:t>
            </w:r>
            <w:r w:rsidR="00774D89">
              <w:rPr>
                <w:noProof/>
                <w:sz w:val="18"/>
              </w:rPr>
              <w:t>4</w:t>
            </w:r>
            <w:r w:rsidRPr="005445C5">
              <w:rPr>
                <w:noProof/>
                <w:sz w:val="18"/>
              </w:rPr>
              <w:t>, 3GPP Organizational Partners (ARIB, ATIS, CCSA, ETSI, TSDSI, TTA, TTC).</w:t>
            </w:r>
            <w:bookmarkStart w:id="6" w:name="copyrightaddon"/>
            <w:bookmarkEnd w:id="6"/>
          </w:p>
          <w:p w14:paraId="6A5302B9" w14:textId="77777777" w:rsidR="00532860" w:rsidRPr="005445C5" w:rsidRDefault="00532860" w:rsidP="00D46196">
            <w:pPr>
              <w:pStyle w:val="FP"/>
              <w:jc w:val="center"/>
              <w:rPr>
                <w:noProof/>
                <w:sz w:val="18"/>
              </w:rPr>
            </w:pPr>
            <w:r w:rsidRPr="005445C5">
              <w:rPr>
                <w:noProof/>
                <w:sz w:val="18"/>
              </w:rPr>
              <w:t>All rights reserved.</w:t>
            </w:r>
          </w:p>
          <w:p w14:paraId="0D9C6759" w14:textId="77777777" w:rsidR="00532860" w:rsidRPr="005445C5" w:rsidRDefault="00532860" w:rsidP="00D46196">
            <w:pPr>
              <w:pStyle w:val="FP"/>
              <w:rPr>
                <w:noProof/>
                <w:sz w:val="18"/>
              </w:rPr>
            </w:pPr>
          </w:p>
          <w:p w14:paraId="443589A3" w14:textId="77777777" w:rsidR="00532860" w:rsidRPr="005445C5" w:rsidRDefault="00532860" w:rsidP="00D46196">
            <w:pPr>
              <w:pStyle w:val="FP"/>
              <w:rPr>
                <w:noProof/>
                <w:sz w:val="18"/>
              </w:rPr>
            </w:pPr>
            <w:r w:rsidRPr="005445C5">
              <w:rPr>
                <w:noProof/>
                <w:sz w:val="18"/>
              </w:rPr>
              <w:t>UMTS™ is a Trade Mark of ETSI registered for the benefit of its members</w:t>
            </w:r>
          </w:p>
          <w:p w14:paraId="54EE16EB" w14:textId="77777777" w:rsidR="00532860" w:rsidRPr="005445C5" w:rsidRDefault="00532860" w:rsidP="00D46196">
            <w:pPr>
              <w:pStyle w:val="FP"/>
              <w:rPr>
                <w:noProof/>
                <w:sz w:val="18"/>
              </w:rPr>
            </w:pPr>
            <w:r w:rsidRPr="005445C5">
              <w:rPr>
                <w:noProof/>
                <w:sz w:val="18"/>
              </w:rPr>
              <w:t>3GPP™ is a Trade Mark of ETSI registered for the benefit of its Members and of the 3GPP Organizational Partners</w:t>
            </w:r>
            <w:r w:rsidRPr="005445C5">
              <w:rPr>
                <w:noProof/>
                <w:sz w:val="18"/>
              </w:rPr>
              <w:br/>
              <w:t>LTE™ is a Trade Mark of ETSI registered for the benefit of its Members and of the 3GPP Organizational Partners</w:t>
            </w:r>
          </w:p>
          <w:p w14:paraId="4CF21401" w14:textId="77777777" w:rsidR="00532860" w:rsidRPr="005445C5" w:rsidRDefault="00532860" w:rsidP="00D46196">
            <w:pPr>
              <w:pStyle w:val="FP"/>
              <w:rPr>
                <w:noProof/>
                <w:sz w:val="18"/>
              </w:rPr>
            </w:pPr>
            <w:r w:rsidRPr="005445C5">
              <w:rPr>
                <w:noProof/>
                <w:sz w:val="18"/>
              </w:rPr>
              <w:t>GSM® and the GSM logo are registered and owned by the GSM Association</w:t>
            </w:r>
            <w:bookmarkEnd w:id="5"/>
          </w:p>
          <w:p w14:paraId="7DF65402" w14:textId="77777777" w:rsidR="00532860" w:rsidRPr="005445C5" w:rsidRDefault="00532860" w:rsidP="00D46196"/>
        </w:tc>
      </w:tr>
      <w:bookmarkEnd w:id="3"/>
    </w:tbl>
    <w:p w14:paraId="575FC4B5" w14:textId="77777777" w:rsidR="00775874" w:rsidRDefault="00532860">
      <w:pPr>
        <w:pStyle w:val="TT"/>
      </w:pPr>
      <w:r w:rsidRPr="005445C5">
        <w:br w:type="page"/>
      </w:r>
      <w:r w:rsidR="00775874">
        <w:lastRenderedPageBreak/>
        <w:t>Contents</w:t>
      </w:r>
    </w:p>
    <w:p w14:paraId="2A060F6C" w14:textId="7AEBE783" w:rsidR="009A32A3" w:rsidRDefault="00E6067B">
      <w:pPr>
        <w:pStyle w:val="TOC1"/>
        <w:rPr>
          <w:rFonts w:ascii="Calibri" w:hAnsi="Calibri"/>
          <w:noProof/>
          <w:kern w:val="2"/>
          <w:szCs w:val="22"/>
          <w:lang w:eastAsia="en-GB"/>
        </w:rPr>
      </w:pPr>
      <w:r>
        <w:fldChar w:fldCharType="begin" w:fldLock="1"/>
      </w:r>
      <w:r>
        <w:instrText xml:space="preserve"> TOC \o "1-9" </w:instrText>
      </w:r>
      <w:r>
        <w:fldChar w:fldCharType="separate"/>
      </w:r>
      <w:r w:rsidR="009A32A3">
        <w:rPr>
          <w:noProof/>
        </w:rPr>
        <w:t>Foreword</w:t>
      </w:r>
      <w:r w:rsidR="009A32A3">
        <w:rPr>
          <w:noProof/>
        </w:rPr>
        <w:tab/>
      </w:r>
      <w:r w:rsidR="009A32A3">
        <w:rPr>
          <w:noProof/>
        </w:rPr>
        <w:fldChar w:fldCharType="begin" w:fldLock="1"/>
      </w:r>
      <w:r w:rsidR="009A32A3">
        <w:rPr>
          <w:noProof/>
        </w:rPr>
        <w:instrText xml:space="preserve"> PAGEREF _Toc161838687 \h </w:instrText>
      </w:r>
      <w:r w:rsidR="009A32A3">
        <w:rPr>
          <w:noProof/>
        </w:rPr>
      </w:r>
      <w:r w:rsidR="009A32A3">
        <w:rPr>
          <w:noProof/>
        </w:rPr>
        <w:fldChar w:fldCharType="separate"/>
      </w:r>
      <w:r w:rsidR="009A32A3">
        <w:rPr>
          <w:noProof/>
        </w:rPr>
        <w:t>9</w:t>
      </w:r>
      <w:r w:rsidR="009A32A3">
        <w:rPr>
          <w:noProof/>
        </w:rPr>
        <w:fldChar w:fldCharType="end"/>
      </w:r>
    </w:p>
    <w:p w14:paraId="458A6C7D" w14:textId="4A6431E9" w:rsidR="009A32A3" w:rsidRDefault="009A32A3">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_Toc161838688 \h </w:instrText>
      </w:r>
      <w:r>
        <w:rPr>
          <w:noProof/>
        </w:rPr>
      </w:r>
      <w:r>
        <w:rPr>
          <w:noProof/>
        </w:rPr>
        <w:fldChar w:fldCharType="separate"/>
      </w:r>
      <w:r>
        <w:rPr>
          <w:noProof/>
        </w:rPr>
        <w:t>9</w:t>
      </w:r>
      <w:r>
        <w:rPr>
          <w:noProof/>
        </w:rPr>
        <w:fldChar w:fldCharType="end"/>
      </w:r>
    </w:p>
    <w:p w14:paraId="6A70D179" w14:textId="21F3041C" w:rsidR="009A32A3" w:rsidRDefault="009A32A3">
      <w:pPr>
        <w:pStyle w:val="TOC1"/>
        <w:rPr>
          <w:rFonts w:ascii="Calibri" w:hAnsi="Calibri"/>
          <w:noProof/>
          <w:kern w:val="2"/>
          <w:szCs w:val="22"/>
          <w:lang w:eastAsia="en-GB"/>
        </w:rPr>
      </w:pPr>
      <w:r w:rsidRPr="003E6B88">
        <w:rPr>
          <w:noProof/>
          <w:color w:val="000000"/>
        </w:rPr>
        <w:t>1</w:t>
      </w:r>
      <w:r>
        <w:rPr>
          <w:rFonts w:ascii="Calibri" w:hAnsi="Calibri"/>
          <w:noProof/>
          <w:kern w:val="2"/>
          <w:szCs w:val="22"/>
          <w:lang w:eastAsia="en-GB"/>
        </w:rPr>
        <w:tab/>
      </w:r>
      <w:r w:rsidRPr="003E6B88">
        <w:rPr>
          <w:noProof/>
          <w:color w:val="000000"/>
        </w:rPr>
        <w:t>Scope</w:t>
      </w:r>
      <w:r>
        <w:rPr>
          <w:noProof/>
        </w:rPr>
        <w:tab/>
      </w:r>
      <w:r>
        <w:rPr>
          <w:noProof/>
        </w:rPr>
        <w:fldChar w:fldCharType="begin" w:fldLock="1"/>
      </w:r>
      <w:r>
        <w:rPr>
          <w:noProof/>
        </w:rPr>
        <w:instrText xml:space="preserve"> PAGEREF _Toc161838689 \h </w:instrText>
      </w:r>
      <w:r>
        <w:rPr>
          <w:noProof/>
        </w:rPr>
      </w:r>
      <w:r>
        <w:rPr>
          <w:noProof/>
        </w:rPr>
        <w:fldChar w:fldCharType="separate"/>
      </w:r>
      <w:r>
        <w:rPr>
          <w:noProof/>
        </w:rPr>
        <w:t>10</w:t>
      </w:r>
      <w:r>
        <w:rPr>
          <w:noProof/>
        </w:rPr>
        <w:fldChar w:fldCharType="end"/>
      </w:r>
    </w:p>
    <w:p w14:paraId="0520F58A" w14:textId="1E54A379" w:rsidR="009A32A3" w:rsidRDefault="009A32A3">
      <w:pPr>
        <w:pStyle w:val="TOC1"/>
        <w:rPr>
          <w:rFonts w:ascii="Calibri" w:hAnsi="Calibri"/>
          <w:noProof/>
          <w:kern w:val="2"/>
          <w:szCs w:val="22"/>
          <w:lang w:eastAsia="en-GB"/>
        </w:rPr>
      </w:pPr>
      <w:r w:rsidRPr="003E6B88">
        <w:rPr>
          <w:noProof/>
          <w:color w:val="000000"/>
        </w:rPr>
        <w:t>2</w:t>
      </w:r>
      <w:r>
        <w:rPr>
          <w:rFonts w:ascii="Calibri" w:hAnsi="Calibri"/>
          <w:noProof/>
          <w:kern w:val="2"/>
          <w:szCs w:val="22"/>
          <w:lang w:eastAsia="en-GB"/>
        </w:rPr>
        <w:tab/>
      </w:r>
      <w:r w:rsidRPr="003E6B88">
        <w:rPr>
          <w:noProof/>
          <w:color w:val="000000"/>
        </w:rPr>
        <w:t>References</w:t>
      </w:r>
      <w:r>
        <w:rPr>
          <w:noProof/>
        </w:rPr>
        <w:tab/>
      </w:r>
      <w:r>
        <w:rPr>
          <w:noProof/>
        </w:rPr>
        <w:fldChar w:fldCharType="begin" w:fldLock="1"/>
      </w:r>
      <w:r>
        <w:rPr>
          <w:noProof/>
        </w:rPr>
        <w:instrText xml:space="preserve"> PAGEREF _Toc161838690 \h </w:instrText>
      </w:r>
      <w:r>
        <w:rPr>
          <w:noProof/>
        </w:rPr>
      </w:r>
      <w:r>
        <w:rPr>
          <w:noProof/>
        </w:rPr>
        <w:fldChar w:fldCharType="separate"/>
      </w:r>
      <w:r>
        <w:rPr>
          <w:noProof/>
        </w:rPr>
        <w:t>10</w:t>
      </w:r>
      <w:r>
        <w:rPr>
          <w:noProof/>
        </w:rPr>
        <w:fldChar w:fldCharType="end"/>
      </w:r>
    </w:p>
    <w:p w14:paraId="5C7855CB" w14:textId="372E1811" w:rsidR="009A32A3" w:rsidRDefault="009A32A3">
      <w:pPr>
        <w:pStyle w:val="TOC1"/>
        <w:rPr>
          <w:rFonts w:ascii="Calibri" w:hAnsi="Calibri"/>
          <w:noProof/>
          <w:kern w:val="2"/>
          <w:szCs w:val="22"/>
          <w:lang w:eastAsia="en-GB"/>
        </w:rPr>
      </w:pPr>
      <w:r w:rsidRPr="003E6B88">
        <w:rPr>
          <w:noProof/>
          <w:color w:val="000000"/>
        </w:rPr>
        <w:t>3</w:t>
      </w:r>
      <w:r>
        <w:rPr>
          <w:rFonts w:ascii="Calibri" w:hAnsi="Calibri"/>
          <w:noProof/>
          <w:kern w:val="2"/>
          <w:szCs w:val="22"/>
          <w:lang w:eastAsia="en-GB"/>
        </w:rPr>
        <w:tab/>
      </w:r>
      <w:r w:rsidRPr="003E6B88">
        <w:rPr>
          <w:noProof/>
          <w:color w:val="000000"/>
        </w:rPr>
        <w:t>Definitions, symbols and abbreviations</w:t>
      </w:r>
      <w:r>
        <w:rPr>
          <w:noProof/>
        </w:rPr>
        <w:tab/>
      </w:r>
      <w:r>
        <w:rPr>
          <w:noProof/>
        </w:rPr>
        <w:fldChar w:fldCharType="begin" w:fldLock="1"/>
      </w:r>
      <w:r>
        <w:rPr>
          <w:noProof/>
        </w:rPr>
        <w:instrText xml:space="preserve"> PAGEREF _Toc161838691 \h </w:instrText>
      </w:r>
      <w:r>
        <w:rPr>
          <w:noProof/>
        </w:rPr>
      </w:r>
      <w:r>
        <w:rPr>
          <w:noProof/>
        </w:rPr>
        <w:fldChar w:fldCharType="separate"/>
      </w:r>
      <w:r>
        <w:rPr>
          <w:noProof/>
        </w:rPr>
        <w:t>11</w:t>
      </w:r>
      <w:r>
        <w:rPr>
          <w:noProof/>
        </w:rPr>
        <w:fldChar w:fldCharType="end"/>
      </w:r>
    </w:p>
    <w:p w14:paraId="0F804276" w14:textId="6BCE2708" w:rsidR="009A32A3" w:rsidRDefault="009A32A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_Toc161838692 \h </w:instrText>
      </w:r>
      <w:r>
        <w:rPr>
          <w:noProof/>
        </w:rPr>
      </w:r>
      <w:r>
        <w:rPr>
          <w:noProof/>
        </w:rPr>
        <w:fldChar w:fldCharType="separate"/>
      </w:r>
      <w:r>
        <w:rPr>
          <w:noProof/>
        </w:rPr>
        <w:t>11</w:t>
      </w:r>
      <w:r>
        <w:rPr>
          <w:noProof/>
        </w:rPr>
        <w:fldChar w:fldCharType="end"/>
      </w:r>
    </w:p>
    <w:p w14:paraId="46826A0E" w14:textId="68E70AB9" w:rsidR="009A32A3" w:rsidRDefault="009A32A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_Toc161838693 \h </w:instrText>
      </w:r>
      <w:r>
        <w:rPr>
          <w:noProof/>
        </w:rPr>
      </w:r>
      <w:r>
        <w:rPr>
          <w:noProof/>
        </w:rPr>
        <w:fldChar w:fldCharType="separate"/>
      </w:r>
      <w:r>
        <w:rPr>
          <w:noProof/>
        </w:rPr>
        <w:t>11</w:t>
      </w:r>
      <w:r>
        <w:rPr>
          <w:noProof/>
        </w:rPr>
        <w:fldChar w:fldCharType="end"/>
      </w:r>
    </w:p>
    <w:p w14:paraId="142B75FA" w14:textId="29EFDC0E" w:rsidR="009A32A3" w:rsidRDefault="009A32A3">
      <w:pPr>
        <w:pStyle w:val="TOC1"/>
        <w:rPr>
          <w:rFonts w:ascii="Calibri" w:hAnsi="Calibri"/>
          <w:noProof/>
          <w:kern w:val="2"/>
          <w:szCs w:val="22"/>
          <w:lang w:eastAsia="en-GB"/>
        </w:rPr>
      </w:pPr>
      <w:r w:rsidRPr="003E6B88">
        <w:rPr>
          <w:noProof/>
          <w:color w:val="000000"/>
        </w:rPr>
        <w:t>4</w:t>
      </w:r>
      <w:r>
        <w:rPr>
          <w:rFonts w:ascii="Calibri" w:hAnsi="Calibri"/>
          <w:noProof/>
          <w:kern w:val="2"/>
          <w:szCs w:val="22"/>
          <w:lang w:eastAsia="en-GB"/>
        </w:rPr>
        <w:tab/>
      </w:r>
      <w:r w:rsidRPr="003E6B88">
        <w:rPr>
          <w:noProof/>
          <w:color w:val="000000"/>
        </w:rPr>
        <w:t>Interface definition</w:t>
      </w:r>
      <w:r>
        <w:rPr>
          <w:noProof/>
        </w:rPr>
        <w:tab/>
      </w:r>
      <w:r>
        <w:rPr>
          <w:noProof/>
        </w:rPr>
        <w:fldChar w:fldCharType="begin" w:fldLock="1"/>
      </w:r>
      <w:r>
        <w:rPr>
          <w:noProof/>
        </w:rPr>
        <w:instrText xml:space="preserve"> PAGEREF _Toc161838694 \h </w:instrText>
      </w:r>
      <w:r>
        <w:rPr>
          <w:noProof/>
        </w:rPr>
      </w:r>
      <w:r>
        <w:rPr>
          <w:noProof/>
        </w:rPr>
        <w:fldChar w:fldCharType="separate"/>
      </w:r>
      <w:r>
        <w:rPr>
          <w:noProof/>
        </w:rPr>
        <w:t>12</w:t>
      </w:r>
      <w:r>
        <w:rPr>
          <w:noProof/>
        </w:rPr>
        <w:fldChar w:fldCharType="end"/>
      </w:r>
    </w:p>
    <w:p w14:paraId="6259B7F5" w14:textId="797FDD3A" w:rsidR="009A32A3" w:rsidRDefault="009A32A3">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_Toc161838695 \h </w:instrText>
      </w:r>
      <w:r>
        <w:rPr>
          <w:noProof/>
        </w:rPr>
      </w:r>
      <w:r>
        <w:rPr>
          <w:noProof/>
        </w:rPr>
        <w:fldChar w:fldCharType="separate"/>
      </w:r>
      <w:r>
        <w:rPr>
          <w:noProof/>
        </w:rPr>
        <w:t>12</w:t>
      </w:r>
      <w:r>
        <w:rPr>
          <w:noProof/>
        </w:rPr>
        <w:fldChar w:fldCharType="end"/>
      </w:r>
    </w:p>
    <w:p w14:paraId="26F31E6D" w14:textId="3FABD9D0" w:rsidR="009A32A3" w:rsidRDefault="009A32A3">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Air interfaces</w:t>
      </w:r>
      <w:r>
        <w:rPr>
          <w:noProof/>
        </w:rPr>
        <w:tab/>
      </w:r>
      <w:r>
        <w:rPr>
          <w:noProof/>
        </w:rPr>
        <w:fldChar w:fldCharType="begin" w:fldLock="1"/>
      </w:r>
      <w:r>
        <w:rPr>
          <w:noProof/>
        </w:rPr>
        <w:instrText xml:space="preserve"> PAGEREF _Toc161838696 \h </w:instrText>
      </w:r>
      <w:r>
        <w:rPr>
          <w:noProof/>
        </w:rPr>
      </w:r>
      <w:r>
        <w:rPr>
          <w:noProof/>
        </w:rPr>
        <w:fldChar w:fldCharType="separate"/>
      </w:r>
      <w:r>
        <w:rPr>
          <w:noProof/>
        </w:rPr>
        <w:t>12</w:t>
      </w:r>
      <w:r>
        <w:rPr>
          <w:noProof/>
        </w:rPr>
        <w:fldChar w:fldCharType="end"/>
      </w:r>
    </w:p>
    <w:p w14:paraId="57E30F11" w14:textId="55DF4CE7" w:rsidR="009A32A3" w:rsidRDefault="009A32A3">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Acoustical interfaces</w:t>
      </w:r>
      <w:r>
        <w:rPr>
          <w:noProof/>
        </w:rPr>
        <w:tab/>
      </w:r>
      <w:r>
        <w:rPr>
          <w:noProof/>
        </w:rPr>
        <w:fldChar w:fldCharType="begin" w:fldLock="1"/>
      </w:r>
      <w:r>
        <w:rPr>
          <w:noProof/>
        </w:rPr>
        <w:instrText xml:space="preserve"> PAGEREF _Toc161838697 \h </w:instrText>
      </w:r>
      <w:r>
        <w:rPr>
          <w:noProof/>
        </w:rPr>
      </w:r>
      <w:r>
        <w:rPr>
          <w:noProof/>
        </w:rPr>
        <w:fldChar w:fldCharType="separate"/>
      </w:r>
      <w:r>
        <w:rPr>
          <w:noProof/>
        </w:rPr>
        <w:t>12</w:t>
      </w:r>
      <w:r>
        <w:rPr>
          <w:noProof/>
        </w:rPr>
        <w:fldChar w:fldCharType="end"/>
      </w:r>
    </w:p>
    <w:p w14:paraId="3CC5E65A" w14:textId="35225004" w:rsidR="009A32A3" w:rsidRDefault="009A32A3">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_Toc161838698 \h </w:instrText>
      </w:r>
      <w:r>
        <w:rPr>
          <w:noProof/>
        </w:rPr>
      </w:r>
      <w:r>
        <w:rPr>
          <w:noProof/>
        </w:rPr>
        <w:fldChar w:fldCharType="separate"/>
      </w:r>
      <w:r>
        <w:rPr>
          <w:noProof/>
        </w:rPr>
        <w:t>13</w:t>
      </w:r>
      <w:r>
        <w:rPr>
          <w:noProof/>
        </w:rPr>
        <w:fldChar w:fldCharType="end"/>
      </w:r>
    </w:p>
    <w:p w14:paraId="0F22E91C" w14:textId="49CE2136" w:rsidR="009A32A3" w:rsidRDefault="009A32A3">
      <w:pPr>
        <w:pStyle w:val="TOC1"/>
        <w:rPr>
          <w:rFonts w:ascii="Calibri" w:hAnsi="Calibri"/>
          <w:noProof/>
          <w:kern w:val="2"/>
          <w:szCs w:val="22"/>
          <w:lang w:eastAsia="en-GB"/>
        </w:rPr>
      </w:pPr>
      <w:r w:rsidRPr="003E6B88">
        <w:rPr>
          <w:noProof/>
          <w:color w:val="000000"/>
        </w:rPr>
        <w:t>5</w:t>
      </w:r>
      <w:r>
        <w:rPr>
          <w:rFonts w:ascii="Calibri" w:hAnsi="Calibri"/>
          <w:noProof/>
          <w:kern w:val="2"/>
          <w:szCs w:val="22"/>
          <w:lang w:eastAsia="en-GB"/>
        </w:rPr>
        <w:tab/>
      </w:r>
      <w:r w:rsidRPr="003E6B88">
        <w:rPr>
          <w:noProof/>
          <w:color w:val="000000"/>
        </w:rPr>
        <w:t>Narrowband telephony transmission performance</w:t>
      </w:r>
      <w:r>
        <w:rPr>
          <w:noProof/>
        </w:rPr>
        <w:tab/>
      </w:r>
      <w:r>
        <w:rPr>
          <w:noProof/>
        </w:rPr>
        <w:fldChar w:fldCharType="begin" w:fldLock="1"/>
      </w:r>
      <w:r>
        <w:rPr>
          <w:noProof/>
        </w:rPr>
        <w:instrText xml:space="preserve"> PAGEREF _Toc161838699 \h </w:instrText>
      </w:r>
      <w:r>
        <w:rPr>
          <w:noProof/>
        </w:rPr>
      </w:r>
      <w:r>
        <w:rPr>
          <w:noProof/>
        </w:rPr>
        <w:fldChar w:fldCharType="separate"/>
      </w:r>
      <w:r>
        <w:rPr>
          <w:noProof/>
        </w:rPr>
        <w:t>13</w:t>
      </w:r>
      <w:r>
        <w:rPr>
          <w:noProof/>
        </w:rPr>
        <w:fldChar w:fldCharType="end"/>
      </w:r>
    </w:p>
    <w:p w14:paraId="4955858D" w14:textId="3E7BDAF4" w:rsidR="009A32A3" w:rsidRDefault="009A32A3">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_Toc161838700 \h </w:instrText>
      </w:r>
      <w:r>
        <w:rPr>
          <w:noProof/>
        </w:rPr>
      </w:r>
      <w:r>
        <w:rPr>
          <w:noProof/>
        </w:rPr>
        <w:fldChar w:fldCharType="separate"/>
      </w:r>
      <w:r>
        <w:rPr>
          <w:noProof/>
        </w:rPr>
        <w:t>13</w:t>
      </w:r>
      <w:r>
        <w:rPr>
          <w:noProof/>
        </w:rPr>
        <w:fldChar w:fldCharType="end"/>
      </w:r>
    </w:p>
    <w:p w14:paraId="70F15CC5" w14:textId="4E2B637F" w:rsidR="009A32A3" w:rsidRDefault="009A32A3">
      <w:pPr>
        <w:pStyle w:val="TOC2"/>
        <w:rPr>
          <w:rFonts w:ascii="Calibri" w:hAnsi="Calibri"/>
          <w:noProof/>
          <w:kern w:val="2"/>
          <w:sz w:val="22"/>
          <w:szCs w:val="22"/>
          <w:lang w:eastAsia="en-GB"/>
        </w:rPr>
      </w:pPr>
      <w:r w:rsidRPr="003E6B88">
        <w:rPr>
          <w:noProof/>
          <w:color w:val="000000"/>
        </w:rPr>
        <w:t>5.2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_Toc161838701 \h </w:instrText>
      </w:r>
      <w:r>
        <w:rPr>
          <w:noProof/>
        </w:rPr>
      </w:r>
      <w:r>
        <w:rPr>
          <w:noProof/>
        </w:rPr>
        <w:fldChar w:fldCharType="separate"/>
      </w:r>
      <w:r>
        <w:rPr>
          <w:noProof/>
        </w:rPr>
        <w:t>13</w:t>
      </w:r>
      <w:r>
        <w:rPr>
          <w:noProof/>
        </w:rPr>
        <w:fldChar w:fldCharType="end"/>
      </w:r>
    </w:p>
    <w:p w14:paraId="7680D6A4" w14:textId="0EE93581" w:rsidR="009A32A3" w:rsidRDefault="009A32A3">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_Toc161838702 \h </w:instrText>
      </w:r>
      <w:r>
        <w:rPr>
          <w:noProof/>
        </w:rPr>
      </w:r>
      <w:r>
        <w:rPr>
          <w:noProof/>
        </w:rPr>
        <w:fldChar w:fldCharType="separate"/>
      </w:r>
      <w:r>
        <w:rPr>
          <w:noProof/>
        </w:rPr>
        <w:t>13</w:t>
      </w:r>
      <w:r>
        <w:rPr>
          <w:noProof/>
        </w:rPr>
        <w:fldChar w:fldCharType="end"/>
      </w:r>
    </w:p>
    <w:p w14:paraId="47B75321" w14:textId="144E3C9F" w:rsidR="009A32A3" w:rsidRDefault="009A32A3">
      <w:pPr>
        <w:pStyle w:val="TOC3"/>
        <w:rPr>
          <w:rFonts w:ascii="Calibri" w:hAnsi="Calibri"/>
          <w:noProof/>
          <w:kern w:val="2"/>
          <w:sz w:val="22"/>
          <w:szCs w:val="22"/>
          <w:lang w:eastAsia="en-GB"/>
        </w:rPr>
      </w:pPr>
      <w:r w:rsidRPr="003E6B88">
        <w:rPr>
          <w:noProof/>
          <w:color w:val="000000"/>
        </w:rPr>
        <w:t>5.2.2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_Toc161838703 \h </w:instrText>
      </w:r>
      <w:r>
        <w:rPr>
          <w:noProof/>
        </w:rPr>
      </w:r>
      <w:r>
        <w:rPr>
          <w:noProof/>
        </w:rPr>
        <w:fldChar w:fldCharType="separate"/>
      </w:r>
      <w:r>
        <w:rPr>
          <w:noProof/>
        </w:rPr>
        <w:t>14</w:t>
      </w:r>
      <w:r>
        <w:rPr>
          <w:noProof/>
        </w:rPr>
        <w:fldChar w:fldCharType="end"/>
      </w:r>
    </w:p>
    <w:p w14:paraId="5EFCF513" w14:textId="7FF1F8E8" w:rsidR="009A32A3" w:rsidRDefault="009A32A3">
      <w:pPr>
        <w:pStyle w:val="TOC3"/>
        <w:rPr>
          <w:rFonts w:ascii="Calibri" w:hAnsi="Calibri"/>
          <w:noProof/>
          <w:kern w:val="2"/>
          <w:sz w:val="22"/>
          <w:szCs w:val="22"/>
          <w:lang w:eastAsia="en-GB"/>
        </w:rPr>
      </w:pPr>
      <w:r>
        <w:rPr>
          <w:noProof/>
        </w:rPr>
        <w:t>5.2.2a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_Toc161838704 \h </w:instrText>
      </w:r>
      <w:r>
        <w:rPr>
          <w:noProof/>
        </w:rPr>
      </w:r>
      <w:r>
        <w:rPr>
          <w:noProof/>
        </w:rPr>
        <w:fldChar w:fldCharType="separate"/>
      </w:r>
      <w:r>
        <w:rPr>
          <w:noProof/>
        </w:rPr>
        <w:t>14</w:t>
      </w:r>
      <w:r>
        <w:rPr>
          <w:noProof/>
        </w:rPr>
        <w:fldChar w:fldCharType="end"/>
      </w:r>
    </w:p>
    <w:p w14:paraId="2952BCCF" w14:textId="412521C2" w:rsidR="009A32A3" w:rsidRDefault="009A32A3">
      <w:pPr>
        <w:pStyle w:val="TOC3"/>
        <w:rPr>
          <w:rFonts w:ascii="Calibri" w:hAnsi="Calibri"/>
          <w:noProof/>
          <w:kern w:val="2"/>
          <w:sz w:val="22"/>
          <w:szCs w:val="22"/>
          <w:lang w:eastAsia="en-GB"/>
        </w:rPr>
      </w:pPr>
      <w:r w:rsidRPr="003E6B88">
        <w:rPr>
          <w:noProof/>
          <w:color w:val="000000"/>
        </w:rPr>
        <w:t>5.2.3</w:t>
      </w:r>
      <w:r>
        <w:rPr>
          <w:rFonts w:ascii="Calibri" w:hAnsi="Calibri"/>
          <w:noProof/>
          <w:kern w:val="2"/>
          <w:sz w:val="22"/>
          <w:szCs w:val="22"/>
          <w:lang w:eastAsia="en-GB"/>
        </w:rPr>
        <w:tab/>
      </w:r>
      <w:r w:rsidRPr="003E6B88">
        <w:rPr>
          <w:noProof/>
          <w:color w:val="000000"/>
        </w:rPr>
        <w:t xml:space="preserve">Connections with </w:t>
      </w:r>
      <w:r>
        <w:rPr>
          <w:noProof/>
        </w:rPr>
        <w:t xml:space="preserve">desktop </w:t>
      </w:r>
      <w:r w:rsidRPr="003E6B88">
        <w:rPr>
          <w:noProof/>
          <w:color w:val="000000"/>
        </w:rPr>
        <w:t>hands-free UE</w:t>
      </w:r>
      <w:r>
        <w:rPr>
          <w:noProof/>
        </w:rPr>
        <w:tab/>
      </w:r>
      <w:r>
        <w:rPr>
          <w:noProof/>
        </w:rPr>
        <w:fldChar w:fldCharType="begin" w:fldLock="1"/>
      </w:r>
      <w:r>
        <w:rPr>
          <w:noProof/>
        </w:rPr>
        <w:instrText xml:space="preserve"> PAGEREF _Toc161838705 \h </w:instrText>
      </w:r>
      <w:r>
        <w:rPr>
          <w:noProof/>
        </w:rPr>
      </w:r>
      <w:r>
        <w:rPr>
          <w:noProof/>
        </w:rPr>
        <w:fldChar w:fldCharType="separate"/>
      </w:r>
      <w:r>
        <w:rPr>
          <w:noProof/>
        </w:rPr>
        <w:t>14</w:t>
      </w:r>
      <w:r>
        <w:rPr>
          <w:noProof/>
        </w:rPr>
        <w:fldChar w:fldCharType="end"/>
      </w:r>
    </w:p>
    <w:p w14:paraId="6622220B" w14:textId="6F2D9DDF" w:rsidR="009A32A3" w:rsidRDefault="009A32A3">
      <w:pPr>
        <w:pStyle w:val="TOC3"/>
        <w:rPr>
          <w:rFonts w:ascii="Calibri" w:hAnsi="Calibri"/>
          <w:noProof/>
          <w:kern w:val="2"/>
          <w:sz w:val="22"/>
          <w:szCs w:val="22"/>
          <w:lang w:eastAsia="en-GB"/>
        </w:rPr>
      </w:pPr>
      <w:r w:rsidRPr="003E6B88">
        <w:rPr>
          <w:noProof/>
          <w:color w:val="000000"/>
        </w:rPr>
        <w:t>5.2.4</w:t>
      </w:r>
      <w:r>
        <w:rPr>
          <w:rFonts w:ascii="Calibri" w:hAnsi="Calibri"/>
          <w:noProof/>
          <w:kern w:val="2"/>
          <w:sz w:val="22"/>
          <w:szCs w:val="22"/>
          <w:lang w:eastAsia="en-GB"/>
        </w:rPr>
        <w:tab/>
      </w:r>
      <w:r w:rsidRPr="003E6B88">
        <w:rPr>
          <w:noProof/>
          <w:color w:val="000000"/>
        </w:rPr>
        <w:t xml:space="preserve">Connections with </w:t>
      </w:r>
      <w:r>
        <w:rPr>
          <w:noProof/>
        </w:rPr>
        <w:t>hand-held</w:t>
      </w:r>
      <w:r w:rsidRPr="003E6B88">
        <w:rPr>
          <w:noProof/>
          <w:color w:val="000000"/>
        </w:rPr>
        <w:t xml:space="preserve"> hands-free UE</w:t>
      </w:r>
      <w:r>
        <w:rPr>
          <w:noProof/>
        </w:rPr>
        <w:tab/>
      </w:r>
      <w:r>
        <w:rPr>
          <w:noProof/>
        </w:rPr>
        <w:fldChar w:fldCharType="begin" w:fldLock="1"/>
      </w:r>
      <w:r>
        <w:rPr>
          <w:noProof/>
        </w:rPr>
        <w:instrText xml:space="preserve"> PAGEREF _Toc161838706 \h </w:instrText>
      </w:r>
      <w:r>
        <w:rPr>
          <w:noProof/>
        </w:rPr>
      </w:r>
      <w:r>
        <w:rPr>
          <w:noProof/>
        </w:rPr>
        <w:fldChar w:fldCharType="separate"/>
      </w:r>
      <w:r>
        <w:rPr>
          <w:noProof/>
        </w:rPr>
        <w:t>14</w:t>
      </w:r>
      <w:r>
        <w:rPr>
          <w:noProof/>
        </w:rPr>
        <w:fldChar w:fldCharType="end"/>
      </w:r>
    </w:p>
    <w:p w14:paraId="4680FFD3" w14:textId="02AA6F50" w:rsidR="009A32A3" w:rsidRDefault="009A32A3">
      <w:pPr>
        <w:pStyle w:val="TOC3"/>
        <w:rPr>
          <w:rFonts w:ascii="Calibri" w:hAnsi="Calibri"/>
          <w:noProof/>
          <w:kern w:val="2"/>
          <w:sz w:val="22"/>
          <w:szCs w:val="22"/>
          <w:lang w:eastAsia="en-GB"/>
        </w:rPr>
      </w:pPr>
      <w:r w:rsidRPr="003E6B88">
        <w:rPr>
          <w:noProof/>
          <w:color w:val="000000"/>
        </w:rPr>
        <w:t>5.2.5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_Toc161838707 \h </w:instrText>
      </w:r>
      <w:r>
        <w:rPr>
          <w:noProof/>
        </w:rPr>
      </w:r>
      <w:r>
        <w:rPr>
          <w:noProof/>
        </w:rPr>
        <w:fldChar w:fldCharType="separate"/>
      </w:r>
      <w:r>
        <w:rPr>
          <w:noProof/>
        </w:rPr>
        <w:t>15</w:t>
      </w:r>
      <w:r>
        <w:rPr>
          <w:noProof/>
        </w:rPr>
        <w:fldChar w:fldCharType="end"/>
      </w:r>
    </w:p>
    <w:p w14:paraId="5DE316D8" w14:textId="2C0C4D49" w:rsidR="009A32A3" w:rsidRDefault="009A32A3">
      <w:pPr>
        <w:pStyle w:val="TOC3"/>
        <w:rPr>
          <w:rFonts w:ascii="Calibri" w:hAnsi="Calibri"/>
          <w:noProof/>
          <w:kern w:val="2"/>
          <w:sz w:val="22"/>
          <w:szCs w:val="22"/>
          <w:lang w:eastAsia="en-GB"/>
        </w:rPr>
      </w:pPr>
      <w:r>
        <w:rPr>
          <w:noProof/>
        </w:rPr>
        <w:t>5.2.5a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_Toc161838708 \h </w:instrText>
      </w:r>
      <w:r>
        <w:rPr>
          <w:noProof/>
        </w:rPr>
      </w:r>
      <w:r>
        <w:rPr>
          <w:noProof/>
        </w:rPr>
        <w:fldChar w:fldCharType="separate"/>
      </w:r>
      <w:r>
        <w:rPr>
          <w:noProof/>
        </w:rPr>
        <w:t>15</w:t>
      </w:r>
      <w:r>
        <w:rPr>
          <w:noProof/>
        </w:rPr>
        <w:fldChar w:fldCharType="end"/>
      </w:r>
    </w:p>
    <w:p w14:paraId="6BF04A76" w14:textId="412042BF" w:rsidR="009A32A3" w:rsidRDefault="009A32A3">
      <w:pPr>
        <w:pStyle w:val="TOC3"/>
        <w:rPr>
          <w:rFonts w:ascii="Calibri" w:hAnsi="Calibri"/>
          <w:noProof/>
          <w:kern w:val="2"/>
          <w:sz w:val="22"/>
          <w:szCs w:val="22"/>
          <w:lang w:eastAsia="en-GB"/>
        </w:rPr>
      </w:pPr>
      <w:r>
        <w:rPr>
          <w:noProof/>
        </w:rPr>
        <w:t>5.2.6</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_Toc161838709 \h </w:instrText>
      </w:r>
      <w:r>
        <w:rPr>
          <w:noProof/>
        </w:rPr>
      </w:r>
      <w:r>
        <w:rPr>
          <w:noProof/>
        </w:rPr>
        <w:fldChar w:fldCharType="separate"/>
      </w:r>
      <w:r>
        <w:rPr>
          <w:noProof/>
        </w:rPr>
        <w:t>15</w:t>
      </w:r>
      <w:r>
        <w:rPr>
          <w:noProof/>
        </w:rPr>
        <w:fldChar w:fldCharType="end"/>
      </w:r>
    </w:p>
    <w:p w14:paraId="7C658394" w14:textId="18460285" w:rsidR="009A32A3" w:rsidRDefault="009A32A3">
      <w:pPr>
        <w:pStyle w:val="TOC4"/>
        <w:rPr>
          <w:rFonts w:ascii="Calibri" w:hAnsi="Calibri"/>
          <w:noProof/>
          <w:kern w:val="2"/>
          <w:sz w:val="22"/>
          <w:szCs w:val="22"/>
          <w:lang w:eastAsia="en-GB"/>
        </w:rPr>
      </w:pPr>
      <w:r>
        <w:rPr>
          <w:noProof/>
        </w:rPr>
        <w:t>5.2.6.1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_Toc161838710 \h </w:instrText>
      </w:r>
      <w:r>
        <w:rPr>
          <w:noProof/>
        </w:rPr>
      </w:r>
      <w:r>
        <w:rPr>
          <w:noProof/>
        </w:rPr>
        <w:fldChar w:fldCharType="separate"/>
      </w:r>
      <w:r>
        <w:rPr>
          <w:noProof/>
        </w:rPr>
        <w:t>15</w:t>
      </w:r>
      <w:r>
        <w:rPr>
          <w:noProof/>
        </w:rPr>
        <w:fldChar w:fldCharType="end"/>
      </w:r>
    </w:p>
    <w:p w14:paraId="5D75C890" w14:textId="5DE1C8C1" w:rsidR="009A32A3" w:rsidRDefault="009A32A3">
      <w:pPr>
        <w:pStyle w:val="TOC4"/>
        <w:rPr>
          <w:rFonts w:ascii="Calibri" w:hAnsi="Calibri"/>
          <w:noProof/>
          <w:kern w:val="2"/>
          <w:sz w:val="22"/>
          <w:szCs w:val="22"/>
          <w:lang w:eastAsia="en-GB"/>
        </w:rPr>
      </w:pPr>
      <w:r>
        <w:rPr>
          <w:noProof/>
        </w:rPr>
        <w:t>5.2.6.2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_Toc161838711 \h </w:instrText>
      </w:r>
      <w:r>
        <w:rPr>
          <w:noProof/>
        </w:rPr>
      </w:r>
      <w:r>
        <w:rPr>
          <w:noProof/>
        </w:rPr>
        <w:fldChar w:fldCharType="separate"/>
      </w:r>
      <w:r>
        <w:rPr>
          <w:noProof/>
        </w:rPr>
        <w:t>15</w:t>
      </w:r>
      <w:r>
        <w:rPr>
          <w:noProof/>
        </w:rPr>
        <w:fldChar w:fldCharType="end"/>
      </w:r>
    </w:p>
    <w:p w14:paraId="0A9C29A3" w14:textId="1879ECEC" w:rsidR="009A32A3" w:rsidRDefault="009A32A3">
      <w:pPr>
        <w:pStyle w:val="TOC2"/>
        <w:rPr>
          <w:rFonts w:ascii="Calibri" w:hAnsi="Calibri"/>
          <w:noProof/>
          <w:kern w:val="2"/>
          <w:sz w:val="22"/>
          <w:szCs w:val="22"/>
          <w:lang w:eastAsia="en-GB"/>
        </w:rPr>
      </w:pPr>
      <w:r w:rsidRPr="003E6B88">
        <w:rPr>
          <w:noProof/>
          <w:color w:val="000000"/>
        </w:rPr>
        <w:t>5.3</w:t>
      </w:r>
      <w:r>
        <w:rPr>
          <w:rFonts w:ascii="Calibri" w:hAnsi="Calibri"/>
          <w:noProof/>
          <w:kern w:val="2"/>
          <w:sz w:val="22"/>
          <w:szCs w:val="22"/>
          <w:lang w:eastAsia="en-GB"/>
        </w:rPr>
        <w:tab/>
      </w:r>
      <w:r w:rsidRPr="003E6B88">
        <w:rPr>
          <w:noProof/>
          <w:color w:val="000000"/>
        </w:rPr>
        <w:t>Idle channel noise (handset, headset UE, , and electrical interface UE)</w:t>
      </w:r>
      <w:r>
        <w:rPr>
          <w:noProof/>
        </w:rPr>
        <w:tab/>
      </w:r>
      <w:r>
        <w:rPr>
          <w:noProof/>
        </w:rPr>
        <w:fldChar w:fldCharType="begin" w:fldLock="1"/>
      </w:r>
      <w:r>
        <w:rPr>
          <w:noProof/>
        </w:rPr>
        <w:instrText xml:space="preserve"> PAGEREF _Toc161838712 \h </w:instrText>
      </w:r>
      <w:r>
        <w:rPr>
          <w:noProof/>
        </w:rPr>
      </w:r>
      <w:r>
        <w:rPr>
          <w:noProof/>
        </w:rPr>
        <w:fldChar w:fldCharType="separate"/>
      </w:r>
      <w:r>
        <w:rPr>
          <w:noProof/>
        </w:rPr>
        <w:t>16</w:t>
      </w:r>
      <w:r>
        <w:rPr>
          <w:noProof/>
        </w:rPr>
        <w:fldChar w:fldCharType="end"/>
      </w:r>
    </w:p>
    <w:p w14:paraId="23F60638" w14:textId="392F9A80" w:rsidR="009A32A3" w:rsidRDefault="009A32A3">
      <w:pPr>
        <w:pStyle w:val="TOC3"/>
        <w:rPr>
          <w:rFonts w:ascii="Calibri" w:hAnsi="Calibri"/>
          <w:noProof/>
          <w:kern w:val="2"/>
          <w:sz w:val="22"/>
          <w:szCs w:val="22"/>
          <w:lang w:eastAsia="en-GB"/>
        </w:rPr>
      </w:pPr>
      <w:r w:rsidRPr="003E6B88">
        <w:rPr>
          <w:noProof/>
          <w:color w:val="000000"/>
        </w:rPr>
        <w:t>5.3.1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_Toc161838713 \h </w:instrText>
      </w:r>
      <w:r>
        <w:rPr>
          <w:noProof/>
        </w:rPr>
      </w:r>
      <w:r>
        <w:rPr>
          <w:noProof/>
        </w:rPr>
        <w:fldChar w:fldCharType="separate"/>
      </w:r>
      <w:r>
        <w:rPr>
          <w:noProof/>
        </w:rPr>
        <w:t>16</w:t>
      </w:r>
      <w:r>
        <w:rPr>
          <w:noProof/>
        </w:rPr>
        <w:fldChar w:fldCharType="end"/>
      </w:r>
    </w:p>
    <w:p w14:paraId="30594812" w14:textId="11986447" w:rsidR="009A32A3" w:rsidRDefault="009A32A3">
      <w:pPr>
        <w:pStyle w:val="TOC3"/>
        <w:rPr>
          <w:rFonts w:ascii="Calibri" w:hAnsi="Calibri"/>
          <w:noProof/>
          <w:kern w:val="2"/>
          <w:sz w:val="22"/>
          <w:szCs w:val="22"/>
          <w:lang w:eastAsia="en-GB"/>
        </w:rPr>
      </w:pPr>
      <w:r w:rsidRPr="003E6B88">
        <w:rPr>
          <w:noProof/>
          <w:color w:val="000000"/>
        </w:rPr>
        <w:t>5.3.2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_Toc161838714 \h </w:instrText>
      </w:r>
      <w:r>
        <w:rPr>
          <w:noProof/>
        </w:rPr>
      </w:r>
      <w:r>
        <w:rPr>
          <w:noProof/>
        </w:rPr>
        <w:fldChar w:fldCharType="separate"/>
      </w:r>
      <w:r>
        <w:rPr>
          <w:noProof/>
        </w:rPr>
        <w:t>16</w:t>
      </w:r>
      <w:r>
        <w:rPr>
          <w:noProof/>
        </w:rPr>
        <w:fldChar w:fldCharType="end"/>
      </w:r>
    </w:p>
    <w:p w14:paraId="6C2E9714" w14:textId="12644759" w:rsidR="009A32A3" w:rsidRDefault="009A32A3">
      <w:pPr>
        <w:pStyle w:val="TOC3"/>
        <w:rPr>
          <w:rFonts w:ascii="Calibri" w:hAnsi="Calibri"/>
          <w:noProof/>
          <w:kern w:val="2"/>
          <w:sz w:val="22"/>
          <w:szCs w:val="22"/>
          <w:lang w:eastAsia="en-GB"/>
        </w:rPr>
      </w:pPr>
      <w:r w:rsidRPr="003E6B88">
        <w:rPr>
          <w:noProof/>
          <w:color w:val="000000"/>
        </w:rPr>
        <w:t>5.3.3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_Toc161838715 \h </w:instrText>
      </w:r>
      <w:r>
        <w:rPr>
          <w:noProof/>
        </w:rPr>
      </w:r>
      <w:r>
        <w:rPr>
          <w:noProof/>
        </w:rPr>
        <w:fldChar w:fldCharType="separate"/>
      </w:r>
      <w:r>
        <w:rPr>
          <w:noProof/>
        </w:rPr>
        <w:t>16</w:t>
      </w:r>
      <w:r>
        <w:rPr>
          <w:noProof/>
        </w:rPr>
        <w:fldChar w:fldCharType="end"/>
      </w:r>
    </w:p>
    <w:p w14:paraId="5266D17A" w14:textId="78B2B2D8" w:rsidR="009A32A3" w:rsidRDefault="009A32A3">
      <w:pPr>
        <w:pStyle w:val="TOC3"/>
        <w:rPr>
          <w:rFonts w:ascii="Calibri" w:hAnsi="Calibri"/>
          <w:noProof/>
          <w:kern w:val="2"/>
          <w:sz w:val="22"/>
          <w:szCs w:val="22"/>
          <w:lang w:eastAsia="en-GB"/>
        </w:rPr>
      </w:pPr>
      <w:r w:rsidRPr="003E6B88">
        <w:rPr>
          <w:noProof/>
          <w:color w:val="000000"/>
        </w:rPr>
        <w:t>5.3.4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_Toc161838716 \h </w:instrText>
      </w:r>
      <w:r>
        <w:rPr>
          <w:noProof/>
        </w:rPr>
      </w:r>
      <w:r>
        <w:rPr>
          <w:noProof/>
        </w:rPr>
        <w:fldChar w:fldCharType="separate"/>
      </w:r>
      <w:r>
        <w:rPr>
          <w:noProof/>
        </w:rPr>
        <w:t>16</w:t>
      </w:r>
      <w:r>
        <w:rPr>
          <w:noProof/>
        </w:rPr>
        <w:fldChar w:fldCharType="end"/>
      </w:r>
    </w:p>
    <w:p w14:paraId="4D7F0EDC" w14:textId="3A81D924" w:rsidR="009A32A3" w:rsidRDefault="009A32A3">
      <w:pPr>
        <w:pStyle w:val="TOC2"/>
        <w:rPr>
          <w:rFonts w:ascii="Calibri" w:hAnsi="Calibri"/>
          <w:noProof/>
          <w:kern w:val="2"/>
          <w:sz w:val="22"/>
          <w:szCs w:val="22"/>
          <w:lang w:eastAsia="en-GB"/>
        </w:rPr>
      </w:pPr>
      <w:r w:rsidRPr="003E6B88">
        <w:rPr>
          <w:noProof/>
          <w:color w:val="000000"/>
        </w:rPr>
        <w:t>5.4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_Toc161838717 \h </w:instrText>
      </w:r>
      <w:r>
        <w:rPr>
          <w:noProof/>
        </w:rPr>
      </w:r>
      <w:r>
        <w:rPr>
          <w:noProof/>
        </w:rPr>
        <w:fldChar w:fldCharType="separate"/>
      </w:r>
      <w:r>
        <w:rPr>
          <w:noProof/>
        </w:rPr>
        <w:t>17</w:t>
      </w:r>
      <w:r>
        <w:rPr>
          <w:noProof/>
        </w:rPr>
        <w:fldChar w:fldCharType="end"/>
      </w:r>
    </w:p>
    <w:p w14:paraId="1E69EA16" w14:textId="3C85C7DD" w:rsidR="009A32A3" w:rsidRDefault="009A32A3">
      <w:pPr>
        <w:pStyle w:val="TOC3"/>
        <w:rPr>
          <w:rFonts w:ascii="Calibri" w:hAnsi="Calibri"/>
          <w:noProof/>
          <w:kern w:val="2"/>
          <w:sz w:val="22"/>
          <w:szCs w:val="22"/>
          <w:lang w:eastAsia="en-GB"/>
        </w:rPr>
      </w:pPr>
      <w:r w:rsidRPr="003E6B88">
        <w:rPr>
          <w:noProof/>
          <w:color w:val="000000"/>
        </w:rPr>
        <w:t>5.4.1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_Toc161838718 \h </w:instrText>
      </w:r>
      <w:r>
        <w:rPr>
          <w:noProof/>
        </w:rPr>
      </w:r>
      <w:r>
        <w:rPr>
          <w:noProof/>
        </w:rPr>
        <w:fldChar w:fldCharType="separate"/>
      </w:r>
      <w:r>
        <w:rPr>
          <w:noProof/>
        </w:rPr>
        <w:t>17</w:t>
      </w:r>
      <w:r>
        <w:rPr>
          <w:noProof/>
        </w:rPr>
        <w:fldChar w:fldCharType="end"/>
      </w:r>
    </w:p>
    <w:p w14:paraId="60461180" w14:textId="6AAACE86" w:rsidR="009A32A3" w:rsidRDefault="009A32A3">
      <w:pPr>
        <w:pStyle w:val="TOC3"/>
        <w:rPr>
          <w:rFonts w:ascii="Calibri" w:hAnsi="Calibri"/>
          <w:noProof/>
          <w:kern w:val="2"/>
          <w:sz w:val="22"/>
          <w:szCs w:val="22"/>
          <w:lang w:eastAsia="en-GB"/>
        </w:rPr>
      </w:pPr>
      <w:r w:rsidRPr="003E6B88">
        <w:rPr>
          <w:noProof/>
          <w:color w:val="000000"/>
        </w:rPr>
        <w:t>5.4.2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_Toc161838719 \h </w:instrText>
      </w:r>
      <w:r>
        <w:rPr>
          <w:noProof/>
        </w:rPr>
      </w:r>
      <w:r>
        <w:rPr>
          <w:noProof/>
        </w:rPr>
        <w:fldChar w:fldCharType="separate"/>
      </w:r>
      <w:r>
        <w:rPr>
          <w:noProof/>
        </w:rPr>
        <w:t>18</w:t>
      </w:r>
      <w:r>
        <w:rPr>
          <w:noProof/>
        </w:rPr>
        <w:fldChar w:fldCharType="end"/>
      </w:r>
    </w:p>
    <w:p w14:paraId="7B1A4E96" w14:textId="5CD17FCA" w:rsidR="009A32A3" w:rsidRDefault="009A32A3">
      <w:pPr>
        <w:pStyle w:val="TOC3"/>
        <w:rPr>
          <w:rFonts w:ascii="Calibri" w:hAnsi="Calibri"/>
          <w:noProof/>
          <w:kern w:val="2"/>
          <w:sz w:val="22"/>
          <w:szCs w:val="22"/>
          <w:lang w:eastAsia="en-GB"/>
        </w:rPr>
      </w:pPr>
      <w:r w:rsidRPr="003E6B88">
        <w:rPr>
          <w:noProof/>
          <w:color w:val="000000"/>
        </w:rPr>
        <w:t>5.4.3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_Toc161838720 \h </w:instrText>
      </w:r>
      <w:r>
        <w:rPr>
          <w:noProof/>
        </w:rPr>
      </w:r>
      <w:r>
        <w:rPr>
          <w:noProof/>
        </w:rPr>
        <w:fldChar w:fldCharType="separate"/>
      </w:r>
      <w:r>
        <w:rPr>
          <w:noProof/>
        </w:rPr>
        <w:t>18</w:t>
      </w:r>
      <w:r>
        <w:rPr>
          <w:noProof/>
        </w:rPr>
        <w:fldChar w:fldCharType="end"/>
      </w:r>
    </w:p>
    <w:p w14:paraId="3B45D0B2" w14:textId="79C80727" w:rsidR="009A32A3" w:rsidRDefault="009A32A3">
      <w:pPr>
        <w:pStyle w:val="TOC3"/>
        <w:rPr>
          <w:rFonts w:ascii="Calibri" w:hAnsi="Calibri"/>
          <w:noProof/>
          <w:kern w:val="2"/>
          <w:sz w:val="22"/>
          <w:szCs w:val="22"/>
          <w:lang w:eastAsia="en-GB"/>
        </w:rPr>
      </w:pPr>
      <w:r w:rsidRPr="003E6B88">
        <w:rPr>
          <w:noProof/>
          <w:color w:val="000000"/>
        </w:rPr>
        <w:t>5.4.4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_Toc161838721 \h </w:instrText>
      </w:r>
      <w:r>
        <w:rPr>
          <w:noProof/>
        </w:rPr>
      </w:r>
      <w:r>
        <w:rPr>
          <w:noProof/>
        </w:rPr>
        <w:fldChar w:fldCharType="separate"/>
      </w:r>
      <w:r>
        <w:rPr>
          <w:noProof/>
        </w:rPr>
        <w:t>19</w:t>
      </w:r>
      <w:r>
        <w:rPr>
          <w:noProof/>
        </w:rPr>
        <w:fldChar w:fldCharType="end"/>
      </w:r>
    </w:p>
    <w:p w14:paraId="00640E6A" w14:textId="0D5E7FB1" w:rsidR="009A32A3" w:rsidRDefault="009A32A3">
      <w:pPr>
        <w:pStyle w:val="TOC3"/>
        <w:rPr>
          <w:rFonts w:ascii="Calibri" w:hAnsi="Calibri"/>
          <w:noProof/>
          <w:kern w:val="2"/>
          <w:sz w:val="22"/>
          <w:szCs w:val="22"/>
          <w:lang w:eastAsia="en-GB"/>
        </w:rPr>
      </w:pPr>
      <w:r w:rsidRPr="003E6B88">
        <w:rPr>
          <w:noProof/>
          <w:color w:val="000000"/>
        </w:rPr>
        <w:t>5.4.5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_Toc161838722 \h </w:instrText>
      </w:r>
      <w:r>
        <w:rPr>
          <w:noProof/>
        </w:rPr>
      </w:r>
      <w:r>
        <w:rPr>
          <w:noProof/>
        </w:rPr>
        <w:fldChar w:fldCharType="separate"/>
      </w:r>
      <w:r>
        <w:rPr>
          <w:noProof/>
        </w:rPr>
        <w:t>20</w:t>
      </w:r>
      <w:r>
        <w:rPr>
          <w:noProof/>
        </w:rPr>
        <w:fldChar w:fldCharType="end"/>
      </w:r>
    </w:p>
    <w:p w14:paraId="1989B281" w14:textId="765FAF86" w:rsidR="009A32A3" w:rsidRDefault="009A32A3">
      <w:pPr>
        <w:pStyle w:val="TOC3"/>
        <w:rPr>
          <w:rFonts w:ascii="Calibri" w:hAnsi="Calibri"/>
          <w:noProof/>
          <w:kern w:val="2"/>
          <w:sz w:val="22"/>
          <w:szCs w:val="22"/>
          <w:lang w:eastAsia="en-GB"/>
        </w:rPr>
      </w:pPr>
      <w:r w:rsidRPr="003E6B88">
        <w:rPr>
          <w:noProof/>
          <w:color w:val="000000"/>
        </w:rPr>
        <w:t>5.4.6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_Toc161838723 \h </w:instrText>
      </w:r>
      <w:r>
        <w:rPr>
          <w:noProof/>
        </w:rPr>
      </w:r>
      <w:r>
        <w:rPr>
          <w:noProof/>
        </w:rPr>
        <w:fldChar w:fldCharType="separate"/>
      </w:r>
      <w:r>
        <w:rPr>
          <w:noProof/>
        </w:rPr>
        <w:t>21</w:t>
      </w:r>
      <w:r>
        <w:rPr>
          <w:noProof/>
        </w:rPr>
        <w:fldChar w:fldCharType="end"/>
      </w:r>
    </w:p>
    <w:p w14:paraId="5291C8F8" w14:textId="0C93B70D" w:rsidR="009A32A3" w:rsidRDefault="009A32A3">
      <w:pPr>
        <w:pStyle w:val="TOC2"/>
        <w:rPr>
          <w:rFonts w:ascii="Calibri" w:hAnsi="Calibri"/>
          <w:noProof/>
          <w:kern w:val="2"/>
          <w:sz w:val="22"/>
          <w:szCs w:val="22"/>
          <w:lang w:eastAsia="en-GB"/>
        </w:rPr>
      </w:pPr>
      <w:r w:rsidRPr="003E6B88">
        <w:rPr>
          <w:noProof/>
          <w:color w:val="000000"/>
        </w:rPr>
        <w:t>5.5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_Toc161838724 \h </w:instrText>
      </w:r>
      <w:r>
        <w:rPr>
          <w:noProof/>
        </w:rPr>
      </w:r>
      <w:r>
        <w:rPr>
          <w:noProof/>
        </w:rPr>
        <w:fldChar w:fldCharType="separate"/>
      </w:r>
      <w:r>
        <w:rPr>
          <w:noProof/>
        </w:rPr>
        <w:t>24</w:t>
      </w:r>
      <w:r>
        <w:rPr>
          <w:noProof/>
        </w:rPr>
        <w:fldChar w:fldCharType="end"/>
      </w:r>
    </w:p>
    <w:p w14:paraId="3DD7AC97" w14:textId="2DB067D3" w:rsidR="009A32A3" w:rsidRDefault="009A32A3">
      <w:pPr>
        <w:pStyle w:val="TOC3"/>
        <w:rPr>
          <w:rFonts w:ascii="Calibri" w:hAnsi="Calibri"/>
          <w:noProof/>
          <w:kern w:val="2"/>
          <w:sz w:val="22"/>
          <w:szCs w:val="22"/>
          <w:lang w:eastAsia="en-GB"/>
        </w:rPr>
      </w:pPr>
      <w:r w:rsidRPr="003E6B88">
        <w:rPr>
          <w:noProof/>
          <w:color w:val="000000"/>
        </w:rPr>
        <w:t>5.5.1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_Toc161838725 \h </w:instrText>
      </w:r>
      <w:r>
        <w:rPr>
          <w:noProof/>
        </w:rPr>
      </w:r>
      <w:r>
        <w:rPr>
          <w:noProof/>
        </w:rPr>
        <w:fldChar w:fldCharType="separate"/>
      </w:r>
      <w:r>
        <w:rPr>
          <w:noProof/>
        </w:rPr>
        <w:t>24</w:t>
      </w:r>
      <w:r>
        <w:rPr>
          <w:noProof/>
        </w:rPr>
        <w:fldChar w:fldCharType="end"/>
      </w:r>
    </w:p>
    <w:p w14:paraId="1604E863" w14:textId="3BBEC249" w:rsidR="009A32A3" w:rsidRDefault="009A32A3">
      <w:pPr>
        <w:pStyle w:val="TOC3"/>
        <w:rPr>
          <w:rFonts w:ascii="Calibri" w:hAnsi="Calibri"/>
          <w:noProof/>
          <w:kern w:val="2"/>
          <w:sz w:val="22"/>
          <w:szCs w:val="22"/>
          <w:lang w:eastAsia="en-GB"/>
        </w:rPr>
      </w:pPr>
      <w:r w:rsidRPr="003E6B88">
        <w:rPr>
          <w:noProof/>
          <w:color w:val="000000"/>
        </w:rPr>
        <w:t>5.5.2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_Toc161838726 \h </w:instrText>
      </w:r>
      <w:r>
        <w:rPr>
          <w:noProof/>
        </w:rPr>
      </w:r>
      <w:r>
        <w:rPr>
          <w:noProof/>
        </w:rPr>
        <w:fldChar w:fldCharType="separate"/>
      </w:r>
      <w:r>
        <w:rPr>
          <w:noProof/>
        </w:rPr>
        <w:t>24</w:t>
      </w:r>
      <w:r>
        <w:rPr>
          <w:noProof/>
        </w:rPr>
        <w:fldChar w:fldCharType="end"/>
      </w:r>
    </w:p>
    <w:p w14:paraId="5553D509" w14:textId="2CA0A77A" w:rsidR="009A32A3" w:rsidRDefault="009A32A3">
      <w:pPr>
        <w:pStyle w:val="TOC2"/>
        <w:rPr>
          <w:rFonts w:ascii="Calibri" w:hAnsi="Calibri"/>
          <w:noProof/>
          <w:kern w:val="2"/>
          <w:sz w:val="22"/>
          <w:szCs w:val="22"/>
          <w:lang w:eastAsia="en-GB"/>
        </w:rPr>
      </w:pPr>
      <w:r w:rsidRPr="003E6B88">
        <w:rPr>
          <w:noProof/>
          <w:color w:val="000000"/>
        </w:rPr>
        <w:t>5.6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_Toc161838727 \h </w:instrText>
      </w:r>
      <w:r>
        <w:rPr>
          <w:noProof/>
        </w:rPr>
      </w:r>
      <w:r>
        <w:rPr>
          <w:noProof/>
        </w:rPr>
        <w:fldChar w:fldCharType="separate"/>
      </w:r>
      <w:r>
        <w:rPr>
          <w:noProof/>
        </w:rPr>
        <w:t>24</w:t>
      </w:r>
      <w:r>
        <w:rPr>
          <w:noProof/>
        </w:rPr>
        <w:fldChar w:fldCharType="end"/>
      </w:r>
    </w:p>
    <w:p w14:paraId="0C20A785" w14:textId="59F14FC9" w:rsidR="009A32A3" w:rsidRDefault="009A32A3">
      <w:pPr>
        <w:pStyle w:val="TOC2"/>
        <w:rPr>
          <w:rFonts w:ascii="Calibri" w:hAnsi="Calibri"/>
          <w:noProof/>
          <w:kern w:val="2"/>
          <w:sz w:val="22"/>
          <w:szCs w:val="22"/>
          <w:lang w:eastAsia="en-GB"/>
        </w:rPr>
      </w:pPr>
      <w:r w:rsidRPr="003E6B88">
        <w:rPr>
          <w:noProof/>
          <w:color w:val="000000"/>
        </w:rPr>
        <w:t>5.7</w:t>
      </w:r>
      <w:r>
        <w:rPr>
          <w:rFonts w:ascii="Calibri" w:hAnsi="Calibri"/>
          <w:noProof/>
          <w:kern w:val="2"/>
          <w:sz w:val="22"/>
          <w:szCs w:val="22"/>
          <w:lang w:eastAsia="en-GB"/>
        </w:rPr>
        <w:tab/>
      </w:r>
      <w:r w:rsidRPr="003E6B88">
        <w:rPr>
          <w:noProof/>
          <w:color w:val="000000"/>
        </w:rPr>
        <w:t>Echo Control</w:t>
      </w:r>
      <w:r>
        <w:rPr>
          <w:noProof/>
        </w:rPr>
        <w:tab/>
      </w:r>
      <w:r>
        <w:rPr>
          <w:noProof/>
        </w:rPr>
        <w:fldChar w:fldCharType="begin" w:fldLock="1"/>
      </w:r>
      <w:r>
        <w:rPr>
          <w:noProof/>
        </w:rPr>
        <w:instrText xml:space="preserve"> PAGEREF _Toc161838728 \h </w:instrText>
      </w:r>
      <w:r>
        <w:rPr>
          <w:noProof/>
        </w:rPr>
      </w:r>
      <w:r>
        <w:rPr>
          <w:noProof/>
        </w:rPr>
        <w:fldChar w:fldCharType="separate"/>
      </w:r>
      <w:r>
        <w:rPr>
          <w:noProof/>
        </w:rPr>
        <w:t>25</w:t>
      </w:r>
      <w:r>
        <w:rPr>
          <w:noProof/>
        </w:rPr>
        <w:fldChar w:fldCharType="end"/>
      </w:r>
    </w:p>
    <w:p w14:paraId="5BC74659" w14:textId="197ED728" w:rsidR="009A32A3" w:rsidRDefault="009A32A3">
      <w:pPr>
        <w:pStyle w:val="TOC3"/>
        <w:rPr>
          <w:rFonts w:ascii="Calibri" w:hAnsi="Calibri"/>
          <w:noProof/>
          <w:kern w:val="2"/>
          <w:sz w:val="22"/>
          <w:szCs w:val="22"/>
          <w:lang w:eastAsia="en-GB"/>
        </w:rPr>
      </w:pPr>
      <w:r w:rsidRPr="003E6B88">
        <w:rPr>
          <w:noProof/>
          <w:color w:val="000000"/>
        </w:rPr>
        <w:t>5.7.1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_Toc161838729 \h </w:instrText>
      </w:r>
      <w:r>
        <w:rPr>
          <w:noProof/>
        </w:rPr>
      </w:r>
      <w:r>
        <w:rPr>
          <w:noProof/>
        </w:rPr>
        <w:fldChar w:fldCharType="separate"/>
      </w:r>
      <w:r>
        <w:rPr>
          <w:noProof/>
        </w:rPr>
        <w:t>25</w:t>
      </w:r>
      <w:r>
        <w:rPr>
          <w:noProof/>
        </w:rPr>
        <w:fldChar w:fldCharType="end"/>
      </w:r>
    </w:p>
    <w:p w14:paraId="06E2A48B" w14:textId="0E2F5126" w:rsidR="009A32A3" w:rsidRDefault="009A32A3">
      <w:pPr>
        <w:pStyle w:val="TOC3"/>
        <w:rPr>
          <w:rFonts w:ascii="Calibri" w:hAnsi="Calibri"/>
          <w:noProof/>
          <w:kern w:val="2"/>
          <w:sz w:val="22"/>
          <w:szCs w:val="22"/>
          <w:lang w:eastAsia="en-GB"/>
        </w:rPr>
      </w:pPr>
      <w:r w:rsidRPr="003E6B88">
        <w:rPr>
          <w:noProof/>
          <w:color w:val="000000"/>
        </w:rPr>
        <w:t>5.7.2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_Toc161838730 \h </w:instrText>
      </w:r>
      <w:r>
        <w:rPr>
          <w:noProof/>
        </w:rPr>
      </w:r>
      <w:r>
        <w:rPr>
          <w:noProof/>
        </w:rPr>
        <w:fldChar w:fldCharType="separate"/>
      </w:r>
      <w:r>
        <w:rPr>
          <w:noProof/>
        </w:rPr>
        <w:t>25</w:t>
      </w:r>
      <w:r>
        <w:rPr>
          <w:noProof/>
        </w:rPr>
        <w:fldChar w:fldCharType="end"/>
      </w:r>
    </w:p>
    <w:p w14:paraId="3FCF24AA" w14:textId="4B71FCCB" w:rsidR="009A32A3" w:rsidRDefault="009A32A3">
      <w:pPr>
        <w:pStyle w:val="TOC3"/>
        <w:rPr>
          <w:rFonts w:ascii="Calibri" w:hAnsi="Calibri"/>
          <w:noProof/>
          <w:kern w:val="2"/>
          <w:sz w:val="22"/>
          <w:szCs w:val="22"/>
          <w:lang w:eastAsia="en-GB"/>
        </w:rPr>
      </w:pPr>
      <w:r>
        <w:rPr>
          <w:noProof/>
        </w:rPr>
        <w:t>5.7.3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_Toc161838731 \h </w:instrText>
      </w:r>
      <w:r>
        <w:rPr>
          <w:noProof/>
        </w:rPr>
      </w:r>
      <w:r>
        <w:rPr>
          <w:noProof/>
        </w:rPr>
        <w:fldChar w:fldCharType="separate"/>
      </w:r>
      <w:r>
        <w:rPr>
          <w:noProof/>
        </w:rPr>
        <w:t>25</w:t>
      </w:r>
      <w:r>
        <w:rPr>
          <w:noProof/>
        </w:rPr>
        <w:fldChar w:fldCharType="end"/>
      </w:r>
    </w:p>
    <w:p w14:paraId="08BE6221" w14:textId="33C16790" w:rsidR="009A32A3" w:rsidRDefault="009A32A3">
      <w:pPr>
        <w:pStyle w:val="TOC3"/>
        <w:rPr>
          <w:rFonts w:ascii="Calibri" w:hAnsi="Calibri"/>
          <w:noProof/>
          <w:kern w:val="2"/>
          <w:sz w:val="22"/>
          <w:szCs w:val="22"/>
          <w:lang w:eastAsia="en-GB"/>
        </w:rPr>
      </w:pPr>
      <w:r w:rsidRPr="003E6B88">
        <w:rPr>
          <w:noProof/>
          <w:color w:val="000000"/>
        </w:rPr>
        <w:t>5.7.4</w:t>
      </w:r>
      <w:r>
        <w:rPr>
          <w:rFonts w:ascii="Calibri" w:hAnsi="Calibri"/>
          <w:noProof/>
          <w:kern w:val="2"/>
          <w:sz w:val="22"/>
          <w:szCs w:val="22"/>
          <w:lang w:eastAsia="en-GB"/>
        </w:rPr>
        <w:tab/>
      </w:r>
      <w:r w:rsidRPr="003E6B88">
        <w:rPr>
          <w:noProof/>
          <w:color w:val="000000"/>
        </w:rPr>
        <w:t>Acoustic echo control in a handset UE</w:t>
      </w:r>
      <w:r>
        <w:rPr>
          <w:noProof/>
        </w:rPr>
        <w:tab/>
      </w:r>
      <w:r>
        <w:rPr>
          <w:noProof/>
        </w:rPr>
        <w:fldChar w:fldCharType="begin" w:fldLock="1"/>
      </w:r>
      <w:r>
        <w:rPr>
          <w:noProof/>
        </w:rPr>
        <w:instrText xml:space="preserve"> PAGEREF _Toc161838732 \h </w:instrText>
      </w:r>
      <w:r>
        <w:rPr>
          <w:noProof/>
        </w:rPr>
      </w:r>
      <w:r>
        <w:rPr>
          <w:noProof/>
        </w:rPr>
        <w:fldChar w:fldCharType="separate"/>
      </w:r>
      <w:r>
        <w:rPr>
          <w:noProof/>
        </w:rPr>
        <w:t>25</w:t>
      </w:r>
      <w:r>
        <w:rPr>
          <w:noProof/>
        </w:rPr>
        <w:fldChar w:fldCharType="end"/>
      </w:r>
    </w:p>
    <w:p w14:paraId="0AC753B3" w14:textId="350BEFF9" w:rsidR="009A32A3" w:rsidRDefault="009A32A3">
      <w:pPr>
        <w:pStyle w:val="TOC3"/>
        <w:rPr>
          <w:rFonts w:ascii="Calibri" w:hAnsi="Calibri"/>
          <w:noProof/>
          <w:kern w:val="2"/>
          <w:sz w:val="22"/>
          <w:szCs w:val="22"/>
          <w:lang w:eastAsia="en-GB"/>
        </w:rPr>
      </w:pPr>
      <w:r w:rsidRPr="003E6B88">
        <w:rPr>
          <w:noProof/>
          <w:color w:val="000000"/>
        </w:rPr>
        <w:t>5.7.5</w:t>
      </w:r>
      <w:r>
        <w:rPr>
          <w:rFonts w:ascii="Calibri" w:hAnsi="Calibri"/>
          <w:noProof/>
          <w:kern w:val="2"/>
          <w:sz w:val="22"/>
          <w:szCs w:val="22"/>
          <w:lang w:eastAsia="en-GB"/>
        </w:rPr>
        <w:tab/>
      </w:r>
      <w:r w:rsidRPr="003E6B88">
        <w:rPr>
          <w:noProof/>
          <w:color w:val="000000"/>
        </w:rPr>
        <w:t>Acoustic echo control in a headset UE</w:t>
      </w:r>
      <w:r>
        <w:rPr>
          <w:noProof/>
        </w:rPr>
        <w:tab/>
      </w:r>
      <w:r>
        <w:rPr>
          <w:noProof/>
        </w:rPr>
        <w:fldChar w:fldCharType="begin" w:fldLock="1"/>
      </w:r>
      <w:r>
        <w:rPr>
          <w:noProof/>
        </w:rPr>
        <w:instrText xml:space="preserve"> PAGEREF _Toc161838733 \h </w:instrText>
      </w:r>
      <w:r>
        <w:rPr>
          <w:noProof/>
        </w:rPr>
      </w:r>
      <w:r>
        <w:rPr>
          <w:noProof/>
        </w:rPr>
        <w:fldChar w:fldCharType="separate"/>
      </w:r>
      <w:r>
        <w:rPr>
          <w:noProof/>
        </w:rPr>
        <w:t>26</w:t>
      </w:r>
      <w:r>
        <w:rPr>
          <w:noProof/>
        </w:rPr>
        <w:fldChar w:fldCharType="end"/>
      </w:r>
    </w:p>
    <w:p w14:paraId="1BE2A6FD" w14:textId="73B376EB" w:rsidR="009A32A3" w:rsidRDefault="009A32A3">
      <w:pPr>
        <w:pStyle w:val="TOC3"/>
        <w:rPr>
          <w:rFonts w:ascii="Calibri" w:hAnsi="Calibri"/>
          <w:noProof/>
          <w:kern w:val="2"/>
          <w:sz w:val="22"/>
          <w:szCs w:val="22"/>
          <w:lang w:eastAsia="en-GB"/>
        </w:rPr>
      </w:pPr>
      <w:r w:rsidRPr="003E6B88">
        <w:rPr>
          <w:noProof/>
          <w:color w:val="000000"/>
        </w:rPr>
        <w:t>5.7.6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_Toc161838734 \h </w:instrText>
      </w:r>
      <w:r>
        <w:rPr>
          <w:noProof/>
        </w:rPr>
      </w:r>
      <w:r>
        <w:rPr>
          <w:noProof/>
        </w:rPr>
        <w:fldChar w:fldCharType="separate"/>
      </w:r>
      <w:r>
        <w:rPr>
          <w:noProof/>
        </w:rPr>
        <w:t>26</w:t>
      </w:r>
      <w:r>
        <w:rPr>
          <w:noProof/>
        </w:rPr>
        <w:fldChar w:fldCharType="end"/>
      </w:r>
    </w:p>
    <w:p w14:paraId="612CEAC9" w14:textId="42758A1E" w:rsidR="009A32A3" w:rsidRDefault="009A32A3">
      <w:pPr>
        <w:pStyle w:val="TOC2"/>
        <w:rPr>
          <w:rFonts w:ascii="Calibri" w:hAnsi="Calibri"/>
          <w:noProof/>
          <w:kern w:val="2"/>
          <w:sz w:val="22"/>
          <w:szCs w:val="22"/>
          <w:lang w:eastAsia="en-GB"/>
        </w:rPr>
      </w:pPr>
      <w:r w:rsidRPr="003E6B88">
        <w:rPr>
          <w:noProof/>
          <w:color w:val="000000"/>
        </w:rPr>
        <w:t>5.8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_Toc161838735 \h </w:instrText>
      </w:r>
      <w:r>
        <w:rPr>
          <w:noProof/>
        </w:rPr>
      </w:r>
      <w:r>
        <w:rPr>
          <w:noProof/>
        </w:rPr>
        <w:fldChar w:fldCharType="separate"/>
      </w:r>
      <w:r>
        <w:rPr>
          <w:noProof/>
        </w:rPr>
        <w:t>26</w:t>
      </w:r>
      <w:r>
        <w:rPr>
          <w:noProof/>
        </w:rPr>
        <w:fldChar w:fldCharType="end"/>
      </w:r>
    </w:p>
    <w:p w14:paraId="133807AD" w14:textId="0F24BC5F" w:rsidR="009A32A3" w:rsidRDefault="009A32A3">
      <w:pPr>
        <w:pStyle w:val="TOC3"/>
        <w:rPr>
          <w:rFonts w:ascii="Calibri" w:hAnsi="Calibri"/>
          <w:noProof/>
          <w:kern w:val="2"/>
          <w:sz w:val="22"/>
          <w:szCs w:val="22"/>
          <w:lang w:eastAsia="en-GB"/>
        </w:rPr>
      </w:pPr>
      <w:r w:rsidRPr="003E6B88">
        <w:rPr>
          <w:noProof/>
          <w:color w:val="000000"/>
        </w:rPr>
        <w:t>5.8.1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_Toc161838736 \h </w:instrText>
      </w:r>
      <w:r>
        <w:rPr>
          <w:noProof/>
        </w:rPr>
      </w:r>
      <w:r>
        <w:rPr>
          <w:noProof/>
        </w:rPr>
        <w:fldChar w:fldCharType="separate"/>
      </w:r>
      <w:r>
        <w:rPr>
          <w:noProof/>
        </w:rPr>
        <w:t>26</w:t>
      </w:r>
      <w:r>
        <w:rPr>
          <w:noProof/>
        </w:rPr>
        <w:fldChar w:fldCharType="end"/>
      </w:r>
    </w:p>
    <w:p w14:paraId="678B257A" w14:textId="0DA05CD8" w:rsidR="009A32A3" w:rsidRDefault="009A32A3">
      <w:pPr>
        <w:pStyle w:val="TOC3"/>
        <w:rPr>
          <w:rFonts w:ascii="Calibri" w:hAnsi="Calibri"/>
          <w:noProof/>
          <w:kern w:val="2"/>
          <w:sz w:val="22"/>
          <w:szCs w:val="22"/>
          <w:lang w:eastAsia="en-GB"/>
        </w:rPr>
      </w:pPr>
      <w:r>
        <w:rPr>
          <w:noProof/>
        </w:rPr>
        <w:t>5.8.2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_Toc161838737 \h </w:instrText>
      </w:r>
      <w:r>
        <w:rPr>
          <w:noProof/>
        </w:rPr>
      </w:r>
      <w:r>
        <w:rPr>
          <w:noProof/>
        </w:rPr>
        <w:fldChar w:fldCharType="separate"/>
      </w:r>
      <w:r>
        <w:rPr>
          <w:noProof/>
        </w:rPr>
        <w:t>27</w:t>
      </w:r>
      <w:r>
        <w:rPr>
          <w:noProof/>
        </w:rPr>
        <w:fldChar w:fldCharType="end"/>
      </w:r>
    </w:p>
    <w:p w14:paraId="6029AAE9" w14:textId="194E0F67" w:rsidR="009A32A3" w:rsidRDefault="009A32A3">
      <w:pPr>
        <w:pStyle w:val="TOC3"/>
        <w:rPr>
          <w:rFonts w:ascii="Calibri" w:hAnsi="Calibri"/>
          <w:noProof/>
          <w:kern w:val="2"/>
          <w:sz w:val="22"/>
          <w:szCs w:val="22"/>
          <w:lang w:eastAsia="en-GB"/>
        </w:rPr>
      </w:pPr>
      <w:r w:rsidRPr="003E6B88">
        <w:rPr>
          <w:noProof/>
          <w:color w:val="000000"/>
        </w:rPr>
        <w:t>5.8.3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_Toc161838738 \h </w:instrText>
      </w:r>
      <w:r>
        <w:rPr>
          <w:noProof/>
        </w:rPr>
      </w:r>
      <w:r>
        <w:rPr>
          <w:noProof/>
        </w:rPr>
        <w:fldChar w:fldCharType="separate"/>
      </w:r>
      <w:r>
        <w:rPr>
          <w:noProof/>
        </w:rPr>
        <w:t>27</w:t>
      </w:r>
      <w:r>
        <w:rPr>
          <w:noProof/>
        </w:rPr>
        <w:fldChar w:fldCharType="end"/>
      </w:r>
    </w:p>
    <w:p w14:paraId="398E9492" w14:textId="4788FD35" w:rsidR="009A32A3" w:rsidRDefault="009A32A3">
      <w:pPr>
        <w:pStyle w:val="TOC3"/>
        <w:rPr>
          <w:rFonts w:ascii="Calibri" w:hAnsi="Calibri"/>
          <w:noProof/>
          <w:kern w:val="2"/>
          <w:sz w:val="22"/>
          <w:szCs w:val="22"/>
          <w:lang w:eastAsia="en-GB"/>
        </w:rPr>
      </w:pPr>
      <w:r w:rsidRPr="003E6B88">
        <w:rPr>
          <w:noProof/>
          <w:color w:val="000000"/>
        </w:rPr>
        <w:t>5.8.4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_Toc161838739 \h </w:instrText>
      </w:r>
      <w:r>
        <w:rPr>
          <w:noProof/>
        </w:rPr>
      </w:r>
      <w:r>
        <w:rPr>
          <w:noProof/>
        </w:rPr>
        <w:fldChar w:fldCharType="separate"/>
      </w:r>
      <w:r>
        <w:rPr>
          <w:noProof/>
        </w:rPr>
        <w:t>28</w:t>
      </w:r>
      <w:r>
        <w:rPr>
          <w:noProof/>
        </w:rPr>
        <w:fldChar w:fldCharType="end"/>
      </w:r>
    </w:p>
    <w:p w14:paraId="2DE67C68" w14:textId="5076F768" w:rsidR="009A32A3" w:rsidRDefault="009A32A3">
      <w:pPr>
        <w:pStyle w:val="TOC2"/>
        <w:rPr>
          <w:rFonts w:ascii="Calibri" w:hAnsi="Calibri"/>
          <w:noProof/>
          <w:kern w:val="2"/>
          <w:sz w:val="22"/>
          <w:szCs w:val="22"/>
          <w:lang w:eastAsia="en-GB"/>
        </w:rPr>
      </w:pPr>
      <w:r w:rsidRPr="003E6B88">
        <w:rPr>
          <w:noProof/>
          <w:color w:val="000000"/>
        </w:rPr>
        <w:lastRenderedPageBreak/>
        <w:t>5.9</w:t>
      </w:r>
      <w:r>
        <w:rPr>
          <w:rFonts w:ascii="Calibri" w:hAnsi="Calibri"/>
          <w:noProof/>
          <w:kern w:val="2"/>
          <w:sz w:val="22"/>
          <w:szCs w:val="22"/>
          <w:lang w:eastAsia="en-GB"/>
        </w:rPr>
        <w:tab/>
      </w:r>
      <w:r w:rsidRPr="003E6B88">
        <w:rPr>
          <w:noProof/>
          <w:color w:val="000000"/>
        </w:rPr>
        <w:t>Void</w:t>
      </w:r>
      <w:r>
        <w:rPr>
          <w:noProof/>
        </w:rPr>
        <w:tab/>
      </w:r>
      <w:r>
        <w:rPr>
          <w:noProof/>
        </w:rPr>
        <w:fldChar w:fldCharType="begin" w:fldLock="1"/>
      </w:r>
      <w:r>
        <w:rPr>
          <w:noProof/>
        </w:rPr>
        <w:instrText xml:space="preserve"> PAGEREF _Toc161838740 \h </w:instrText>
      </w:r>
      <w:r>
        <w:rPr>
          <w:noProof/>
        </w:rPr>
      </w:r>
      <w:r>
        <w:rPr>
          <w:noProof/>
        </w:rPr>
        <w:fldChar w:fldCharType="separate"/>
      </w:r>
      <w:r>
        <w:rPr>
          <w:noProof/>
        </w:rPr>
        <w:t>29</w:t>
      </w:r>
      <w:r>
        <w:rPr>
          <w:noProof/>
        </w:rPr>
        <w:fldChar w:fldCharType="end"/>
      </w:r>
    </w:p>
    <w:p w14:paraId="7E3F73AD" w14:textId="7341739C" w:rsidR="009A32A3" w:rsidRDefault="009A32A3">
      <w:pPr>
        <w:pStyle w:val="TOC2"/>
        <w:rPr>
          <w:rFonts w:ascii="Calibri" w:hAnsi="Calibri"/>
          <w:noProof/>
          <w:kern w:val="2"/>
          <w:sz w:val="22"/>
          <w:szCs w:val="22"/>
          <w:lang w:eastAsia="en-GB"/>
        </w:rPr>
      </w:pPr>
      <w:r>
        <w:rPr>
          <w:noProof/>
        </w:rPr>
        <w:t>5.10</w:t>
      </w:r>
      <w:r>
        <w:rPr>
          <w:rFonts w:ascii="Calibri" w:hAnsi="Calibri"/>
          <w:noProof/>
          <w:kern w:val="2"/>
          <w:sz w:val="22"/>
          <w:szCs w:val="22"/>
          <w:lang w:eastAsia="en-GB"/>
        </w:rPr>
        <w:tab/>
      </w:r>
      <w:r>
        <w:rPr>
          <w:noProof/>
        </w:rPr>
        <w:t>Information on other parameters (not normative)</w:t>
      </w:r>
      <w:r>
        <w:rPr>
          <w:noProof/>
        </w:rPr>
        <w:tab/>
      </w:r>
      <w:r>
        <w:rPr>
          <w:noProof/>
        </w:rPr>
        <w:fldChar w:fldCharType="begin" w:fldLock="1"/>
      </w:r>
      <w:r>
        <w:rPr>
          <w:noProof/>
        </w:rPr>
        <w:instrText xml:space="preserve"> PAGEREF _Toc161838741 \h </w:instrText>
      </w:r>
      <w:r>
        <w:rPr>
          <w:noProof/>
        </w:rPr>
      </w:r>
      <w:r>
        <w:rPr>
          <w:noProof/>
        </w:rPr>
        <w:fldChar w:fldCharType="separate"/>
      </w:r>
      <w:r>
        <w:rPr>
          <w:noProof/>
        </w:rPr>
        <w:t>29</w:t>
      </w:r>
      <w:r>
        <w:rPr>
          <w:noProof/>
        </w:rPr>
        <w:fldChar w:fldCharType="end"/>
      </w:r>
    </w:p>
    <w:p w14:paraId="6345A224" w14:textId="5F11E86E" w:rsidR="009A32A3" w:rsidRDefault="009A32A3">
      <w:pPr>
        <w:pStyle w:val="TOC2"/>
        <w:rPr>
          <w:rFonts w:ascii="Calibri" w:hAnsi="Calibri"/>
          <w:noProof/>
          <w:kern w:val="2"/>
          <w:sz w:val="22"/>
          <w:szCs w:val="22"/>
          <w:lang w:eastAsia="en-GB"/>
        </w:rPr>
      </w:pPr>
      <w:r>
        <w:rPr>
          <w:noProof/>
        </w:rPr>
        <w:t>5.11</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_Toc161838742 \h </w:instrText>
      </w:r>
      <w:r>
        <w:rPr>
          <w:noProof/>
        </w:rPr>
      </w:r>
      <w:r>
        <w:rPr>
          <w:noProof/>
        </w:rPr>
        <w:fldChar w:fldCharType="separate"/>
      </w:r>
      <w:r>
        <w:rPr>
          <w:noProof/>
        </w:rPr>
        <w:t>29</w:t>
      </w:r>
      <w:r>
        <w:rPr>
          <w:noProof/>
        </w:rPr>
        <w:fldChar w:fldCharType="end"/>
      </w:r>
    </w:p>
    <w:p w14:paraId="016A274F" w14:textId="0CDC8AA6" w:rsidR="009A32A3" w:rsidRDefault="009A32A3">
      <w:pPr>
        <w:pStyle w:val="TOC3"/>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_Toc161838743 \h </w:instrText>
      </w:r>
      <w:r>
        <w:rPr>
          <w:noProof/>
        </w:rPr>
      </w:r>
      <w:r>
        <w:rPr>
          <w:noProof/>
        </w:rPr>
        <w:fldChar w:fldCharType="separate"/>
      </w:r>
      <w:r>
        <w:rPr>
          <w:noProof/>
        </w:rPr>
        <w:t>29</w:t>
      </w:r>
      <w:r>
        <w:rPr>
          <w:noProof/>
        </w:rPr>
        <w:fldChar w:fldCharType="end"/>
      </w:r>
    </w:p>
    <w:p w14:paraId="6072A836" w14:textId="7FAA8BED" w:rsidR="009A32A3" w:rsidRDefault="009A32A3">
      <w:pPr>
        <w:pStyle w:val="TOC3"/>
        <w:rPr>
          <w:rFonts w:ascii="Calibri" w:hAnsi="Calibri"/>
          <w:noProof/>
          <w:kern w:val="2"/>
          <w:sz w:val="22"/>
          <w:szCs w:val="22"/>
          <w:lang w:eastAsia="en-GB"/>
        </w:rPr>
      </w:pPr>
      <w:r>
        <w:rPr>
          <w:noProof/>
        </w:rPr>
        <w:t>5.11.2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_Toc161838744 \h </w:instrText>
      </w:r>
      <w:r>
        <w:rPr>
          <w:noProof/>
        </w:rPr>
      </w:r>
      <w:r>
        <w:rPr>
          <w:noProof/>
        </w:rPr>
        <w:fldChar w:fldCharType="separate"/>
      </w:r>
      <w:r>
        <w:rPr>
          <w:noProof/>
        </w:rPr>
        <w:t>29</w:t>
      </w:r>
      <w:r>
        <w:rPr>
          <w:noProof/>
        </w:rPr>
        <w:fldChar w:fldCharType="end"/>
      </w:r>
    </w:p>
    <w:p w14:paraId="29AC0765" w14:textId="43B11505" w:rsidR="009A32A3" w:rsidRDefault="009A32A3">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_Toc161838745 \h </w:instrText>
      </w:r>
      <w:r>
        <w:rPr>
          <w:noProof/>
        </w:rPr>
      </w:r>
      <w:r>
        <w:rPr>
          <w:noProof/>
        </w:rPr>
        <w:fldChar w:fldCharType="separate"/>
      </w:r>
      <w:r>
        <w:rPr>
          <w:noProof/>
        </w:rPr>
        <w:t>30</w:t>
      </w:r>
      <w:r>
        <w:rPr>
          <w:noProof/>
        </w:rPr>
        <w:fldChar w:fldCharType="end"/>
      </w:r>
    </w:p>
    <w:p w14:paraId="47A48296" w14:textId="451C14D0" w:rsidR="009A32A3" w:rsidRDefault="009A32A3">
      <w:pPr>
        <w:pStyle w:val="TOC3"/>
        <w:rPr>
          <w:rFonts w:ascii="Calibri" w:hAnsi="Calibri"/>
          <w:noProof/>
          <w:kern w:val="2"/>
          <w:sz w:val="22"/>
          <w:szCs w:val="22"/>
          <w:lang w:eastAsia="en-GB"/>
        </w:rPr>
      </w:pPr>
      <w:r>
        <w:rPr>
          <w:noProof/>
        </w:rPr>
        <w:t>5.11.4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_Toc161838746 \h </w:instrText>
      </w:r>
      <w:r>
        <w:rPr>
          <w:noProof/>
        </w:rPr>
      </w:r>
      <w:r>
        <w:rPr>
          <w:noProof/>
        </w:rPr>
        <w:fldChar w:fldCharType="separate"/>
      </w:r>
      <w:r>
        <w:rPr>
          <w:noProof/>
        </w:rPr>
        <w:t>30</w:t>
      </w:r>
      <w:r>
        <w:rPr>
          <w:noProof/>
        </w:rPr>
        <w:fldChar w:fldCharType="end"/>
      </w:r>
    </w:p>
    <w:p w14:paraId="0D32869E" w14:textId="7D3E2310" w:rsidR="009A32A3" w:rsidRDefault="009A32A3">
      <w:pPr>
        <w:pStyle w:val="TOC2"/>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_Toc161838747 \h </w:instrText>
      </w:r>
      <w:r>
        <w:rPr>
          <w:noProof/>
        </w:rPr>
      </w:r>
      <w:r>
        <w:rPr>
          <w:noProof/>
        </w:rPr>
        <w:fldChar w:fldCharType="separate"/>
      </w:r>
      <w:r>
        <w:rPr>
          <w:noProof/>
        </w:rPr>
        <w:t>30</w:t>
      </w:r>
      <w:r>
        <w:rPr>
          <w:noProof/>
        </w:rPr>
        <w:fldChar w:fldCharType="end"/>
      </w:r>
    </w:p>
    <w:p w14:paraId="666311DF" w14:textId="228791A9" w:rsidR="009A32A3" w:rsidRDefault="009A32A3">
      <w:pPr>
        <w:pStyle w:val="TOC3"/>
        <w:rPr>
          <w:rFonts w:ascii="Calibri" w:hAnsi="Calibri"/>
          <w:noProof/>
          <w:kern w:val="2"/>
          <w:sz w:val="22"/>
          <w:szCs w:val="22"/>
          <w:lang w:eastAsia="en-GB"/>
        </w:rPr>
      </w:pPr>
      <w:r>
        <w:rPr>
          <w:noProof/>
        </w:rPr>
        <w:t>5.12.0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_Toc161838748 \h </w:instrText>
      </w:r>
      <w:r>
        <w:rPr>
          <w:noProof/>
        </w:rPr>
      </w:r>
      <w:r>
        <w:rPr>
          <w:noProof/>
        </w:rPr>
        <w:fldChar w:fldCharType="separate"/>
      </w:r>
      <w:r>
        <w:rPr>
          <w:noProof/>
        </w:rPr>
        <w:t>30</w:t>
      </w:r>
      <w:r>
        <w:rPr>
          <w:noProof/>
        </w:rPr>
        <w:fldChar w:fldCharType="end"/>
      </w:r>
    </w:p>
    <w:p w14:paraId="01B173E1" w14:textId="457CF0DA" w:rsidR="009A32A3" w:rsidRDefault="009A32A3">
      <w:pPr>
        <w:pStyle w:val="TOC4"/>
        <w:rPr>
          <w:rFonts w:ascii="Calibri" w:hAnsi="Calibri"/>
          <w:noProof/>
          <w:kern w:val="2"/>
          <w:sz w:val="22"/>
          <w:szCs w:val="22"/>
          <w:lang w:eastAsia="en-GB"/>
        </w:rPr>
      </w:pPr>
      <w:r>
        <w:rPr>
          <w:noProof/>
        </w:rPr>
        <w:t>5.12.0.1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_Toc161838749 \h </w:instrText>
      </w:r>
      <w:r>
        <w:rPr>
          <w:noProof/>
        </w:rPr>
      </w:r>
      <w:r>
        <w:rPr>
          <w:noProof/>
        </w:rPr>
        <w:fldChar w:fldCharType="separate"/>
      </w:r>
      <w:r>
        <w:rPr>
          <w:noProof/>
        </w:rPr>
        <w:t>30</w:t>
      </w:r>
      <w:r>
        <w:rPr>
          <w:noProof/>
        </w:rPr>
        <w:fldChar w:fldCharType="end"/>
      </w:r>
    </w:p>
    <w:p w14:paraId="0FB72661" w14:textId="6ADFFB92" w:rsidR="009A32A3" w:rsidRDefault="009A32A3">
      <w:pPr>
        <w:pStyle w:val="TOC4"/>
        <w:rPr>
          <w:rFonts w:ascii="Calibri" w:hAnsi="Calibri"/>
          <w:noProof/>
          <w:kern w:val="2"/>
          <w:sz w:val="22"/>
          <w:szCs w:val="22"/>
          <w:lang w:eastAsia="en-GB"/>
        </w:rPr>
      </w:pPr>
      <w:r>
        <w:rPr>
          <w:noProof/>
        </w:rPr>
        <w:t>5.12.0.2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_Toc161838750 \h </w:instrText>
      </w:r>
      <w:r>
        <w:rPr>
          <w:noProof/>
        </w:rPr>
      </w:r>
      <w:r>
        <w:rPr>
          <w:noProof/>
        </w:rPr>
        <w:fldChar w:fldCharType="separate"/>
      </w:r>
      <w:r>
        <w:rPr>
          <w:noProof/>
        </w:rPr>
        <w:t>31</w:t>
      </w:r>
      <w:r>
        <w:rPr>
          <w:noProof/>
        </w:rPr>
        <w:fldChar w:fldCharType="end"/>
      </w:r>
    </w:p>
    <w:p w14:paraId="00480E18" w14:textId="0BE5D5F0" w:rsidR="009A32A3" w:rsidRDefault="009A32A3">
      <w:pPr>
        <w:pStyle w:val="TOC3"/>
        <w:rPr>
          <w:rFonts w:ascii="Calibri" w:hAnsi="Calibri"/>
          <w:noProof/>
          <w:kern w:val="2"/>
          <w:sz w:val="22"/>
          <w:szCs w:val="22"/>
          <w:lang w:eastAsia="en-GB"/>
        </w:rPr>
      </w:pPr>
      <w:r w:rsidRPr="003E6B88">
        <w:rPr>
          <w:noProof/>
          <w:color w:val="000000"/>
        </w:rPr>
        <w:t>5.12.1</w:t>
      </w:r>
      <w:r>
        <w:rPr>
          <w:rFonts w:ascii="Calibri" w:hAnsi="Calibri"/>
          <w:noProof/>
          <w:kern w:val="2"/>
          <w:sz w:val="22"/>
          <w:szCs w:val="22"/>
          <w:lang w:eastAsia="en-GB"/>
        </w:rPr>
        <w:tab/>
      </w:r>
      <w:r w:rsidRPr="003E6B88">
        <w:rPr>
          <w:noProof/>
          <w:color w:val="000000"/>
        </w:rPr>
        <w:t>Handset UE</w:t>
      </w:r>
      <w:r>
        <w:rPr>
          <w:noProof/>
        </w:rPr>
        <w:tab/>
      </w:r>
      <w:r>
        <w:rPr>
          <w:noProof/>
        </w:rPr>
        <w:fldChar w:fldCharType="begin" w:fldLock="1"/>
      </w:r>
      <w:r>
        <w:rPr>
          <w:noProof/>
        </w:rPr>
        <w:instrText xml:space="preserve"> PAGEREF _Toc161838751 \h </w:instrText>
      </w:r>
      <w:r>
        <w:rPr>
          <w:noProof/>
        </w:rPr>
      </w:r>
      <w:r>
        <w:rPr>
          <w:noProof/>
        </w:rPr>
        <w:fldChar w:fldCharType="separate"/>
      </w:r>
      <w:r>
        <w:rPr>
          <w:noProof/>
        </w:rPr>
        <w:t>31</w:t>
      </w:r>
      <w:r>
        <w:rPr>
          <w:noProof/>
        </w:rPr>
        <w:fldChar w:fldCharType="end"/>
      </w:r>
    </w:p>
    <w:p w14:paraId="67515155" w14:textId="31EF3E45" w:rsidR="009A32A3" w:rsidRDefault="009A32A3">
      <w:pPr>
        <w:pStyle w:val="TOC3"/>
        <w:rPr>
          <w:rFonts w:ascii="Calibri" w:hAnsi="Calibri"/>
          <w:noProof/>
          <w:kern w:val="2"/>
          <w:sz w:val="22"/>
          <w:szCs w:val="22"/>
          <w:lang w:eastAsia="en-GB"/>
        </w:rPr>
      </w:pPr>
      <w:r w:rsidRPr="003E6B88">
        <w:rPr>
          <w:noProof/>
          <w:color w:val="000000"/>
        </w:rPr>
        <w:t>5.12.2</w:t>
      </w:r>
      <w:r>
        <w:rPr>
          <w:rFonts w:ascii="Calibri" w:hAnsi="Calibri"/>
          <w:noProof/>
          <w:kern w:val="2"/>
          <w:sz w:val="22"/>
          <w:szCs w:val="22"/>
          <w:lang w:eastAsia="en-GB"/>
        </w:rPr>
        <w:tab/>
      </w:r>
      <w:r w:rsidRPr="003E6B88">
        <w:rPr>
          <w:noProof/>
          <w:color w:val="000000"/>
        </w:rPr>
        <w:t>Headset UE</w:t>
      </w:r>
      <w:r>
        <w:rPr>
          <w:noProof/>
        </w:rPr>
        <w:tab/>
      </w:r>
      <w:r>
        <w:rPr>
          <w:noProof/>
        </w:rPr>
        <w:fldChar w:fldCharType="begin" w:fldLock="1"/>
      </w:r>
      <w:r>
        <w:rPr>
          <w:noProof/>
        </w:rPr>
        <w:instrText xml:space="preserve"> PAGEREF _Toc161838752 \h </w:instrText>
      </w:r>
      <w:r>
        <w:rPr>
          <w:noProof/>
        </w:rPr>
      </w:r>
      <w:r>
        <w:rPr>
          <w:noProof/>
        </w:rPr>
        <w:fldChar w:fldCharType="separate"/>
      </w:r>
      <w:r>
        <w:rPr>
          <w:noProof/>
        </w:rPr>
        <w:t>32</w:t>
      </w:r>
      <w:r>
        <w:rPr>
          <w:noProof/>
        </w:rPr>
        <w:fldChar w:fldCharType="end"/>
      </w:r>
    </w:p>
    <w:p w14:paraId="35AA26F0" w14:textId="3A0E1E80" w:rsidR="009A32A3" w:rsidRDefault="009A32A3">
      <w:pPr>
        <w:pStyle w:val="TOC4"/>
        <w:rPr>
          <w:rFonts w:ascii="Calibri" w:hAnsi="Calibri"/>
          <w:noProof/>
          <w:kern w:val="2"/>
          <w:sz w:val="22"/>
          <w:szCs w:val="22"/>
          <w:lang w:eastAsia="en-GB"/>
        </w:rPr>
      </w:pPr>
      <w:r>
        <w:rPr>
          <w:noProof/>
        </w:rPr>
        <w:t>5.12.2.1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_Toc161838753 \h </w:instrText>
      </w:r>
      <w:r>
        <w:rPr>
          <w:noProof/>
        </w:rPr>
      </w:r>
      <w:r>
        <w:rPr>
          <w:noProof/>
        </w:rPr>
        <w:fldChar w:fldCharType="separate"/>
      </w:r>
      <w:r>
        <w:rPr>
          <w:noProof/>
        </w:rPr>
        <w:t>32</w:t>
      </w:r>
      <w:r>
        <w:rPr>
          <w:noProof/>
        </w:rPr>
        <w:fldChar w:fldCharType="end"/>
      </w:r>
    </w:p>
    <w:p w14:paraId="5BA48D1E" w14:textId="7FF7508F" w:rsidR="009A32A3" w:rsidRDefault="009A32A3">
      <w:pPr>
        <w:pStyle w:val="TOC4"/>
        <w:rPr>
          <w:rFonts w:ascii="Calibri" w:hAnsi="Calibri"/>
          <w:noProof/>
          <w:kern w:val="2"/>
          <w:sz w:val="22"/>
          <w:szCs w:val="22"/>
          <w:lang w:eastAsia="en-GB"/>
        </w:rPr>
      </w:pPr>
      <w:r>
        <w:rPr>
          <w:noProof/>
        </w:rPr>
        <w:t>5.12.2.2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_Toc161838754 \h </w:instrText>
      </w:r>
      <w:r>
        <w:rPr>
          <w:noProof/>
        </w:rPr>
      </w:r>
      <w:r>
        <w:rPr>
          <w:noProof/>
        </w:rPr>
        <w:fldChar w:fldCharType="separate"/>
      </w:r>
      <w:r>
        <w:rPr>
          <w:noProof/>
        </w:rPr>
        <w:t>33</w:t>
      </w:r>
      <w:r>
        <w:rPr>
          <w:noProof/>
        </w:rPr>
        <w:fldChar w:fldCharType="end"/>
      </w:r>
    </w:p>
    <w:p w14:paraId="52C6A01F" w14:textId="5F2D7F50" w:rsidR="009A32A3" w:rsidRDefault="009A32A3">
      <w:pPr>
        <w:pStyle w:val="TOC3"/>
        <w:rPr>
          <w:rFonts w:ascii="Calibri" w:hAnsi="Calibri"/>
          <w:noProof/>
          <w:kern w:val="2"/>
          <w:sz w:val="22"/>
          <w:szCs w:val="22"/>
          <w:lang w:eastAsia="en-GB"/>
        </w:rPr>
      </w:pPr>
      <w:r w:rsidRPr="003E6B88">
        <w:rPr>
          <w:noProof/>
          <w:color w:val="000000"/>
        </w:rPr>
        <w:t>5.12.3</w:t>
      </w:r>
      <w:r>
        <w:rPr>
          <w:rFonts w:ascii="Calibri" w:hAnsi="Calibri"/>
          <w:noProof/>
          <w:kern w:val="2"/>
          <w:sz w:val="22"/>
          <w:szCs w:val="22"/>
          <w:lang w:eastAsia="en-GB"/>
        </w:rPr>
        <w:tab/>
      </w:r>
      <w:r w:rsidRPr="003E6B88">
        <w:rPr>
          <w:noProof/>
          <w:color w:val="000000"/>
        </w:rPr>
        <w:t>Electrical interface UE</w:t>
      </w:r>
      <w:r>
        <w:rPr>
          <w:noProof/>
        </w:rPr>
        <w:tab/>
      </w:r>
      <w:r>
        <w:rPr>
          <w:noProof/>
        </w:rPr>
        <w:fldChar w:fldCharType="begin" w:fldLock="1"/>
      </w:r>
      <w:r>
        <w:rPr>
          <w:noProof/>
        </w:rPr>
        <w:instrText xml:space="preserve"> PAGEREF _Toc161838755 \h </w:instrText>
      </w:r>
      <w:r>
        <w:rPr>
          <w:noProof/>
        </w:rPr>
      </w:r>
      <w:r>
        <w:rPr>
          <w:noProof/>
        </w:rPr>
        <w:fldChar w:fldCharType="separate"/>
      </w:r>
      <w:r>
        <w:rPr>
          <w:noProof/>
        </w:rPr>
        <w:t>33</w:t>
      </w:r>
      <w:r>
        <w:rPr>
          <w:noProof/>
        </w:rPr>
        <w:fldChar w:fldCharType="end"/>
      </w:r>
    </w:p>
    <w:p w14:paraId="28F9B881" w14:textId="581C0F59" w:rsidR="009A32A3" w:rsidRDefault="009A32A3">
      <w:pPr>
        <w:pStyle w:val="TOC2"/>
        <w:rPr>
          <w:rFonts w:ascii="Calibri" w:hAnsi="Calibri"/>
          <w:noProof/>
          <w:kern w:val="2"/>
          <w:sz w:val="22"/>
          <w:szCs w:val="22"/>
          <w:lang w:eastAsia="en-GB"/>
        </w:rPr>
      </w:pPr>
      <w:r w:rsidRPr="003E6B88">
        <w:rPr>
          <w:noProof/>
          <w:lang w:val="en-US"/>
        </w:rPr>
        <w:t>5.13</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_Toc161838756 \h </w:instrText>
      </w:r>
      <w:r>
        <w:rPr>
          <w:noProof/>
        </w:rPr>
      </w:r>
      <w:r>
        <w:rPr>
          <w:noProof/>
        </w:rPr>
        <w:fldChar w:fldCharType="separate"/>
      </w:r>
      <w:r>
        <w:rPr>
          <w:noProof/>
        </w:rPr>
        <w:t>34</w:t>
      </w:r>
      <w:r>
        <w:rPr>
          <w:noProof/>
        </w:rPr>
        <w:fldChar w:fldCharType="end"/>
      </w:r>
    </w:p>
    <w:p w14:paraId="0F27EE47" w14:textId="39143ED8" w:rsidR="009A32A3" w:rsidRDefault="009A32A3">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_Toc161838757 \h </w:instrText>
      </w:r>
      <w:r>
        <w:rPr>
          <w:noProof/>
        </w:rPr>
      </w:r>
      <w:r>
        <w:rPr>
          <w:noProof/>
        </w:rPr>
        <w:fldChar w:fldCharType="separate"/>
      </w:r>
      <w:r>
        <w:rPr>
          <w:noProof/>
        </w:rPr>
        <w:t>35</w:t>
      </w:r>
      <w:r>
        <w:rPr>
          <w:noProof/>
        </w:rPr>
        <w:fldChar w:fldCharType="end"/>
      </w:r>
    </w:p>
    <w:p w14:paraId="09ECE33A" w14:textId="382FA8F8" w:rsidR="009A32A3" w:rsidRDefault="009A32A3">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_Toc161838758 \h </w:instrText>
      </w:r>
      <w:r>
        <w:rPr>
          <w:noProof/>
        </w:rPr>
      </w:r>
      <w:r>
        <w:rPr>
          <w:noProof/>
        </w:rPr>
        <w:fldChar w:fldCharType="separate"/>
      </w:r>
      <w:r>
        <w:rPr>
          <w:noProof/>
        </w:rPr>
        <w:t>35</w:t>
      </w:r>
      <w:r>
        <w:rPr>
          <w:noProof/>
        </w:rPr>
        <w:fldChar w:fldCharType="end"/>
      </w:r>
    </w:p>
    <w:p w14:paraId="5FD5DBD8" w14:textId="13914ACA" w:rsidR="009A32A3" w:rsidRDefault="009A32A3">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_Toc161838759 \h </w:instrText>
      </w:r>
      <w:r>
        <w:rPr>
          <w:noProof/>
        </w:rPr>
      </w:r>
      <w:r>
        <w:rPr>
          <w:noProof/>
        </w:rPr>
        <w:fldChar w:fldCharType="separate"/>
      </w:r>
      <w:r>
        <w:rPr>
          <w:noProof/>
        </w:rPr>
        <w:t>35</w:t>
      </w:r>
      <w:r>
        <w:rPr>
          <w:noProof/>
        </w:rPr>
        <w:fldChar w:fldCharType="end"/>
      </w:r>
    </w:p>
    <w:p w14:paraId="2A5FDB04" w14:textId="6370DFE4" w:rsidR="009A32A3" w:rsidRDefault="009A32A3">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_Toc161838760 \h </w:instrText>
      </w:r>
      <w:r>
        <w:rPr>
          <w:noProof/>
        </w:rPr>
      </w:r>
      <w:r>
        <w:rPr>
          <w:noProof/>
        </w:rPr>
        <w:fldChar w:fldCharType="separate"/>
      </w:r>
      <w:r>
        <w:rPr>
          <w:noProof/>
        </w:rPr>
        <w:t>36</w:t>
      </w:r>
      <w:r>
        <w:rPr>
          <w:noProof/>
        </w:rPr>
        <w:fldChar w:fldCharType="end"/>
      </w:r>
    </w:p>
    <w:p w14:paraId="3A61F15C" w14:textId="19530593" w:rsidR="009A32A3" w:rsidRDefault="009A32A3">
      <w:pPr>
        <w:pStyle w:val="TOC3"/>
        <w:rPr>
          <w:rFonts w:ascii="Calibri" w:hAnsi="Calibri"/>
          <w:noProof/>
          <w:kern w:val="2"/>
          <w:sz w:val="22"/>
          <w:szCs w:val="22"/>
          <w:lang w:eastAsia="en-GB"/>
        </w:rPr>
      </w:pPr>
      <w:r>
        <w:rPr>
          <w:noProof/>
        </w:rPr>
        <w:t>5.13.5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_Toc161838761 \h </w:instrText>
      </w:r>
      <w:r>
        <w:rPr>
          <w:noProof/>
        </w:rPr>
      </w:r>
      <w:r>
        <w:rPr>
          <w:noProof/>
        </w:rPr>
        <w:fldChar w:fldCharType="separate"/>
      </w:r>
      <w:r>
        <w:rPr>
          <w:noProof/>
        </w:rPr>
        <w:t>36</w:t>
      </w:r>
      <w:r>
        <w:rPr>
          <w:noProof/>
        </w:rPr>
        <w:fldChar w:fldCharType="end"/>
      </w:r>
    </w:p>
    <w:p w14:paraId="5A752625" w14:textId="2E0ADE1D" w:rsidR="009A32A3" w:rsidRDefault="009A32A3">
      <w:pPr>
        <w:pStyle w:val="TOC2"/>
        <w:rPr>
          <w:rFonts w:ascii="Calibri" w:hAnsi="Calibri"/>
          <w:noProof/>
          <w:kern w:val="2"/>
          <w:sz w:val="22"/>
          <w:szCs w:val="22"/>
          <w:lang w:eastAsia="en-GB"/>
        </w:rPr>
      </w:pPr>
      <w:r w:rsidRPr="003E6B88">
        <w:rPr>
          <w:noProof/>
          <w:lang w:val="en-US"/>
        </w:rPr>
        <w:t>5.14</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_Toc161838762 \h </w:instrText>
      </w:r>
      <w:r>
        <w:rPr>
          <w:noProof/>
        </w:rPr>
      </w:r>
      <w:r>
        <w:rPr>
          <w:noProof/>
        </w:rPr>
        <w:fldChar w:fldCharType="separate"/>
      </w:r>
      <w:r>
        <w:rPr>
          <w:noProof/>
        </w:rPr>
        <w:t>36</w:t>
      </w:r>
      <w:r>
        <w:rPr>
          <w:noProof/>
        </w:rPr>
        <w:fldChar w:fldCharType="end"/>
      </w:r>
    </w:p>
    <w:p w14:paraId="5B453D78" w14:textId="570B1617" w:rsidR="009A32A3" w:rsidRDefault="009A32A3">
      <w:pPr>
        <w:pStyle w:val="TOC2"/>
        <w:rPr>
          <w:rFonts w:ascii="Calibri" w:hAnsi="Calibri"/>
          <w:noProof/>
          <w:kern w:val="2"/>
          <w:sz w:val="22"/>
          <w:szCs w:val="22"/>
          <w:lang w:eastAsia="en-GB"/>
        </w:rPr>
      </w:pPr>
      <w:r w:rsidRPr="003E6B88">
        <w:rPr>
          <w:noProof/>
          <w:lang w:val="en-US"/>
        </w:rPr>
        <w:t>5.15</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_Toc161838763 \h </w:instrText>
      </w:r>
      <w:r>
        <w:rPr>
          <w:noProof/>
        </w:rPr>
      </w:r>
      <w:r>
        <w:rPr>
          <w:noProof/>
        </w:rPr>
        <w:fldChar w:fldCharType="separate"/>
      </w:r>
      <w:r>
        <w:rPr>
          <w:noProof/>
        </w:rPr>
        <w:t>36</w:t>
      </w:r>
      <w:r>
        <w:rPr>
          <w:noProof/>
        </w:rPr>
        <w:fldChar w:fldCharType="end"/>
      </w:r>
    </w:p>
    <w:p w14:paraId="0A54113E" w14:textId="6002404C" w:rsidR="009A32A3" w:rsidRDefault="009A32A3">
      <w:pPr>
        <w:pStyle w:val="TOC3"/>
        <w:rPr>
          <w:rFonts w:ascii="Calibri" w:hAnsi="Calibri"/>
          <w:noProof/>
          <w:kern w:val="2"/>
          <w:sz w:val="22"/>
          <w:szCs w:val="22"/>
          <w:lang w:eastAsia="en-GB"/>
        </w:rPr>
      </w:pPr>
      <w:r>
        <w:rPr>
          <w:noProof/>
        </w:rPr>
        <w:t>5.15.0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_Toc161838764 \h </w:instrText>
      </w:r>
      <w:r>
        <w:rPr>
          <w:noProof/>
        </w:rPr>
      </w:r>
      <w:r>
        <w:rPr>
          <w:noProof/>
        </w:rPr>
        <w:fldChar w:fldCharType="separate"/>
      </w:r>
      <w:r>
        <w:rPr>
          <w:noProof/>
        </w:rPr>
        <w:t>36</w:t>
      </w:r>
      <w:r>
        <w:rPr>
          <w:noProof/>
        </w:rPr>
        <w:fldChar w:fldCharType="end"/>
      </w:r>
    </w:p>
    <w:p w14:paraId="56263989" w14:textId="02320F00" w:rsidR="009A32A3" w:rsidRDefault="009A32A3">
      <w:pPr>
        <w:pStyle w:val="TOC3"/>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_Toc161838765 \h </w:instrText>
      </w:r>
      <w:r>
        <w:rPr>
          <w:noProof/>
        </w:rPr>
      </w:r>
      <w:r>
        <w:rPr>
          <w:noProof/>
        </w:rPr>
        <w:fldChar w:fldCharType="separate"/>
      </w:r>
      <w:r>
        <w:rPr>
          <w:noProof/>
        </w:rPr>
        <w:t>36</w:t>
      </w:r>
      <w:r>
        <w:rPr>
          <w:noProof/>
        </w:rPr>
        <w:fldChar w:fldCharType="end"/>
      </w:r>
    </w:p>
    <w:p w14:paraId="137A1796" w14:textId="6CB139AC" w:rsidR="009A32A3" w:rsidRDefault="009A32A3">
      <w:pPr>
        <w:pStyle w:val="TOC3"/>
        <w:rPr>
          <w:rFonts w:ascii="Calibri" w:hAnsi="Calibri"/>
          <w:noProof/>
          <w:kern w:val="2"/>
          <w:sz w:val="22"/>
          <w:szCs w:val="22"/>
          <w:lang w:eastAsia="en-GB"/>
        </w:rPr>
      </w:pPr>
      <w:r>
        <w:rPr>
          <w:noProof/>
        </w:rPr>
        <w:t>5.15.2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_Toc161838766 \h </w:instrText>
      </w:r>
      <w:r>
        <w:rPr>
          <w:noProof/>
        </w:rPr>
      </w:r>
      <w:r>
        <w:rPr>
          <w:noProof/>
        </w:rPr>
        <w:fldChar w:fldCharType="separate"/>
      </w:r>
      <w:r>
        <w:rPr>
          <w:noProof/>
        </w:rPr>
        <w:t>36</w:t>
      </w:r>
      <w:r>
        <w:rPr>
          <w:noProof/>
        </w:rPr>
        <w:fldChar w:fldCharType="end"/>
      </w:r>
    </w:p>
    <w:p w14:paraId="4DE78EA9" w14:textId="14558653" w:rsidR="009A32A3" w:rsidRDefault="009A32A3">
      <w:pPr>
        <w:pStyle w:val="TOC4"/>
        <w:rPr>
          <w:rFonts w:ascii="Calibri" w:hAnsi="Calibri"/>
          <w:noProof/>
          <w:kern w:val="2"/>
          <w:sz w:val="22"/>
          <w:szCs w:val="22"/>
          <w:lang w:eastAsia="en-GB"/>
        </w:rPr>
      </w:pPr>
      <w:r>
        <w:rPr>
          <w:noProof/>
        </w:rPr>
        <w:t>5.15.2.1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_Toc161838767 \h </w:instrText>
      </w:r>
      <w:r>
        <w:rPr>
          <w:noProof/>
        </w:rPr>
      </w:r>
      <w:r>
        <w:rPr>
          <w:noProof/>
        </w:rPr>
        <w:fldChar w:fldCharType="separate"/>
      </w:r>
      <w:r>
        <w:rPr>
          <w:noProof/>
        </w:rPr>
        <w:t>36</w:t>
      </w:r>
      <w:r>
        <w:rPr>
          <w:noProof/>
        </w:rPr>
        <w:fldChar w:fldCharType="end"/>
      </w:r>
    </w:p>
    <w:p w14:paraId="4758D9F0" w14:textId="1040E55A" w:rsidR="009A32A3" w:rsidRDefault="009A32A3">
      <w:pPr>
        <w:pStyle w:val="TOC4"/>
        <w:rPr>
          <w:rFonts w:ascii="Calibri" w:hAnsi="Calibri"/>
          <w:noProof/>
          <w:kern w:val="2"/>
          <w:sz w:val="22"/>
          <w:szCs w:val="22"/>
          <w:lang w:eastAsia="en-GB"/>
        </w:rPr>
      </w:pPr>
      <w:r>
        <w:rPr>
          <w:noProof/>
        </w:rPr>
        <w:t>5.15.2.2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_Toc161838768 \h </w:instrText>
      </w:r>
      <w:r>
        <w:rPr>
          <w:noProof/>
        </w:rPr>
      </w:r>
      <w:r>
        <w:rPr>
          <w:noProof/>
        </w:rPr>
        <w:fldChar w:fldCharType="separate"/>
      </w:r>
      <w:r>
        <w:rPr>
          <w:noProof/>
        </w:rPr>
        <w:t>37</w:t>
      </w:r>
      <w:r>
        <w:rPr>
          <w:noProof/>
        </w:rPr>
        <w:fldChar w:fldCharType="end"/>
      </w:r>
    </w:p>
    <w:p w14:paraId="36AD9F49" w14:textId="47D5ABB0" w:rsidR="009A32A3" w:rsidRDefault="009A32A3">
      <w:pPr>
        <w:pStyle w:val="TOC3"/>
        <w:rPr>
          <w:rFonts w:ascii="Calibri" w:hAnsi="Calibri"/>
          <w:noProof/>
          <w:kern w:val="2"/>
          <w:sz w:val="22"/>
          <w:szCs w:val="22"/>
          <w:lang w:eastAsia="en-GB"/>
        </w:rPr>
      </w:pPr>
      <w:r>
        <w:rPr>
          <w:noProof/>
        </w:rPr>
        <w:t>5.15.3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_Toc161838769 \h </w:instrText>
      </w:r>
      <w:r>
        <w:rPr>
          <w:noProof/>
        </w:rPr>
      </w:r>
      <w:r>
        <w:rPr>
          <w:noProof/>
        </w:rPr>
        <w:fldChar w:fldCharType="separate"/>
      </w:r>
      <w:r>
        <w:rPr>
          <w:noProof/>
        </w:rPr>
        <w:t>37</w:t>
      </w:r>
      <w:r>
        <w:rPr>
          <w:noProof/>
        </w:rPr>
        <w:fldChar w:fldCharType="end"/>
      </w:r>
    </w:p>
    <w:p w14:paraId="3DC477DB" w14:textId="7545C366" w:rsidR="009A32A3" w:rsidRDefault="009A32A3">
      <w:pPr>
        <w:pStyle w:val="TOC1"/>
        <w:rPr>
          <w:rFonts w:ascii="Calibri" w:hAnsi="Calibri"/>
          <w:noProof/>
          <w:kern w:val="2"/>
          <w:szCs w:val="22"/>
          <w:lang w:eastAsia="en-GB"/>
        </w:rPr>
      </w:pPr>
      <w:r w:rsidRPr="003E6B88">
        <w:rPr>
          <w:noProof/>
          <w:color w:val="000000"/>
        </w:rPr>
        <w:t>6</w:t>
      </w:r>
      <w:r>
        <w:rPr>
          <w:rFonts w:ascii="Calibri" w:hAnsi="Calibri"/>
          <w:noProof/>
          <w:kern w:val="2"/>
          <w:szCs w:val="22"/>
          <w:lang w:eastAsia="en-GB"/>
        </w:rPr>
        <w:tab/>
      </w:r>
      <w:r w:rsidRPr="003E6B88">
        <w:rPr>
          <w:noProof/>
          <w:color w:val="000000"/>
        </w:rPr>
        <w:t>Wideband telephony transmission performance</w:t>
      </w:r>
      <w:r>
        <w:rPr>
          <w:noProof/>
        </w:rPr>
        <w:tab/>
      </w:r>
      <w:r>
        <w:rPr>
          <w:noProof/>
        </w:rPr>
        <w:fldChar w:fldCharType="begin" w:fldLock="1"/>
      </w:r>
      <w:r>
        <w:rPr>
          <w:noProof/>
        </w:rPr>
        <w:instrText xml:space="preserve"> PAGEREF _Toc161838770 \h </w:instrText>
      </w:r>
      <w:r>
        <w:rPr>
          <w:noProof/>
        </w:rPr>
      </w:r>
      <w:r>
        <w:rPr>
          <w:noProof/>
        </w:rPr>
        <w:fldChar w:fldCharType="separate"/>
      </w:r>
      <w:r>
        <w:rPr>
          <w:noProof/>
        </w:rPr>
        <w:t>38</w:t>
      </w:r>
      <w:r>
        <w:rPr>
          <w:noProof/>
        </w:rPr>
        <w:fldChar w:fldCharType="end"/>
      </w:r>
    </w:p>
    <w:p w14:paraId="3536D936" w14:textId="153431C9" w:rsidR="009A32A3" w:rsidRDefault="009A32A3">
      <w:pPr>
        <w:pStyle w:val="TOC2"/>
        <w:rPr>
          <w:rFonts w:ascii="Calibri" w:hAnsi="Calibri"/>
          <w:noProof/>
          <w:kern w:val="2"/>
          <w:sz w:val="22"/>
          <w:szCs w:val="22"/>
          <w:lang w:eastAsia="en-GB"/>
        </w:rPr>
      </w:pPr>
      <w:r w:rsidRPr="003E6B88">
        <w:rPr>
          <w:noProof/>
          <w:color w:val="000000"/>
        </w:rPr>
        <w:t>6.1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_Toc161838771 \h </w:instrText>
      </w:r>
      <w:r>
        <w:rPr>
          <w:noProof/>
        </w:rPr>
      </w:r>
      <w:r>
        <w:rPr>
          <w:noProof/>
        </w:rPr>
        <w:fldChar w:fldCharType="separate"/>
      </w:r>
      <w:r>
        <w:rPr>
          <w:noProof/>
        </w:rPr>
        <w:t>38</w:t>
      </w:r>
      <w:r>
        <w:rPr>
          <w:noProof/>
        </w:rPr>
        <w:fldChar w:fldCharType="end"/>
      </w:r>
    </w:p>
    <w:p w14:paraId="1437BF7E" w14:textId="05E04262" w:rsidR="009A32A3" w:rsidRDefault="009A32A3">
      <w:pPr>
        <w:pStyle w:val="TOC2"/>
        <w:rPr>
          <w:rFonts w:ascii="Calibri" w:hAnsi="Calibri"/>
          <w:noProof/>
          <w:kern w:val="2"/>
          <w:sz w:val="22"/>
          <w:szCs w:val="22"/>
          <w:lang w:eastAsia="en-GB"/>
        </w:rPr>
      </w:pPr>
      <w:r w:rsidRPr="003E6B88">
        <w:rPr>
          <w:noProof/>
          <w:color w:val="000000"/>
        </w:rPr>
        <w:t>6.2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_Toc161838772 \h </w:instrText>
      </w:r>
      <w:r>
        <w:rPr>
          <w:noProof/>
        </w:rPr>
      </w:r>
      <w:r>
        <w:rPr>
          <w:noProof/>
        </w:rPr>
        <w:fldChar w:fldCharType="separate"/>
      </w:r>
      <w:r>
        <w:rPr>
          <w:noProof/>
        </w:rPr>
        <w:t>38</w:t>
      </w:r>
      <w:r>
        <w:rPr>
          <w:noProof/>
        </w:rPr>
        <w:fldChar w:fldCharType="end"/>
      </w:r>
    </w:p>
    <w:p w14:paraId="39B9F434" w14:textId="2DE04F71" w:rsidR="009A32A3" w:rsidRDefault="009A32A3">
      <w:pPr>
        <w:pStyle w:val="TOC3"/>
        <w:rPr>
          <w:rFonts w:ascii="Calibri" w:hAnsi="Calibri"/>
          <w:noProof/>
          <w:kern w:val="2"/>
          <w:sz w:val="22"/>
          <w:szCs w:val="22"/>
          <w:lang w:eastAsia="en-GB"/>
        </w:rPr>
      </w:pPr>
      <w:r w:rsidRPr="003E6B88">
        <w:rPr>
          <w:noProof/>
          <w:color w:val="000000"/>
        </w:rPr>
        <w:t>6.2.1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_Toc161838773 \h </w:instrText>
      </w:r>
      <w:r>
        <w:rPr>
          <w:noProof/>
        </w:rPr>
      </w:r>
      <w:r>
        <w:rPr>
          <w:noProof/>
        </w:rPr>
        <w:fldChar w:fldCharType="separate"/>
      </w:r>
      <w:r>
        <w:rPr>
          <w:noProof/>
        </w:rPr>
        <w:t>38</w:t>
      </w:r>
      <w:r>
        <w:rPr>
          <w:noProof/>
        </w:rPr>
        <w:fldChar w:fldCharType="end"/>
      </w:r>
    </w:p>
    <w:p w14:paraId="2DDA47E8" w14:textId="74EED322" w:rsidR="009A32A3" w:rsidRDefault="009A32A3">
      <w:pPr>
        <w:pStyle w:val="TOC3"/>
        <w:rPr>
          <w:rFonts w:ascii="Calibri" w:hAnsi="Calibri"/>
          <w:noProof/>
          <w:kern w:val="2"/>
          <w:sz w:val="22"/>
          <w:szCs w:val="22"/>
          <w:lang w:eastAsia="en-GB"/>
        </w:rPr>
      </w:pPr>
      <w:r w:rsidRPr="003E6B88">
        <w:rPr>
          <w:noProof/>
          <w:color w:val="000000"/>
        </w:rPr>
        <w:t>6.2.2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_Toc161838774 \h </w:instrText>
      </w:r>
      <w:r>
        <w:rPr>
          <w:noProof/>
        </w:rPr>
      </w:r>
      <w:r>
        <w:rPr>
          <w:noProof/>
        </w:rPr>
        <w:fldChar w:fldCharType="separate"/>
      </w:r>
      <w:r>
        <w:rPr>
          <w:noProof/>
        </w:rPr>
        <w:t>38</w:t>
      </w:r>
      <w:r>
        <w:rPr>
          <w:noProof/>
        </w:rPr>
        <w:fldChar w:fldCharType="end"/>
      </w:r>
    </w:p>
    <w:p w14:paraId="2A056108" w14:textId="4E121B52" w:rsidR="009A32A3" w:rsidRDefault="009A32A3">
      <w:pPr>
        <w:pStyle w:val="TOC3"/>
        <w:rPr>
          <w:rFonts w:ascii="Calibri" w:hAnsi="Calibri"/>
          <w:noProof/>
          <w:kern w:val="2"/>
          <w:sz w:val="22"/>
          <w:szCs w:val="22"/>
          <w:lang w:eastAsia="en-GB"/>
        </w:rPr>
      </w:pPr>
      <w:r>
        <w:rPr>
          <w:noProof/>
        </w:rPr>
        <w:t>6.2.2a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_Toc161838775 \h </w:instrText>
      </w:r>
      <w:r>
        <w:rPr>
          <w:noProof/>
        </w:rPr>
      </w:r>
      <w:r>
        <w:rPr>
          <w:noProof/>
        </w:rPr>
        <w:fldChar w:fldCharType="separate"/>
      </w:r>
      <w:r>
        <w:rPr>
          <w:noProof/>
        </w:rPr>
        <w:t>38</w:t>
      </w:r>
      <w:r>
        <w:rPr>
          <w:noProof/>
        </w:rPr>
        <w:fldChar w:fldCharType="end"/>
      </w:r>
    </w:p>
    <w:p w14:paraId="2B6829E7" w14:textId="715B9FBB" w:rsidR="009A32A3" w:rsidRDefault="009A32A3">
      <w:pPr>
        <w:pStyle w:val="TOC3"/>
        <w:rPr>
          <w:rFonts w:ascii="Calibri" w:hAnsi="Calibri"/>
          <w:noProof/>
          <w:kern w:val="2"/>
          <w:sz w:val="22"/>
          <w:szCs w:val="22"/>
          <w:lang w:eastAsia="en-GB"/>
        </w:rPr>
      </w:pPr>
      <w:r w:rsidRPr="003E6B88">
        <w:rPr>
          <w:noProof/>
          <w:color w:val="000000"/>
        </w:rPr>
        <w:t>6.2.3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_Toc161838776 \h </w:instrText>
      </w:r>
      <w:r>
        <w:rPr>
          <w:noProof/>
        </w:rPr>
      </w:r>
      <w:r>
        <w:rPr>
          <w:noProof/>
        </w:rPr>
        <w:fldChar w:fldCharType="separate"/>
      </w:r>
      <w:r>
        <w:rPr>
          <w:noProof/>
        </w:rPr>
        <w:t>38</w:t>
      </w:r>
      <w:r>
        <w:rPr>
          <w:noProof/>
        </w:rPr>
        <w:fldChar w:fldCharType="end"/>
      </w:r>
    </w:p>
    <w:p w14:paraId="561C4D05" w14:textId="3EE41293" w:rsidR="009A32A3" w:rsidRDefault="009A32A3">
      <w:pPr>
        <w:pStyle w:val="TOC3"/>
        <w:rPr>
          <w:rFonts w:ascii="Calibri" w:hAnsi="Calibri"/>
          <w:noProof/>
          <w:kern w:val="2"/>
          <w:sz w:val="22"/>
          <w:szCs w:val="22"/>
          <w:lang w:eastAsia="en-GB"/>
        </w:rPr>
      </w:pPr>
      <w:r w:rsidRPr="003E6B88">
        <w:rPr>
          <w:noProof/>
          <w:color w:val="000000"/>
        </w:rPr>
        <w:t>6.2.4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_Toc161838777 \h </w:instrText>
      </w:r>
      <w:r>
        <w:rPr>
          <w:noProof/>
        </w:rPr>
      </w:r>
      <w:r>
        <w:rPr>
          <w:noProof/>
        </w:rPr>
        <w:fldChar w:fldCharType="separate"/>
      </w:r>
      <w:r>
        <w:rPr>
          <w:noProof/>
        </w:rPr>
        <w:t>39</w:t>
      </w:r>
      <w:r>
        <w:rPr>
          <w:noProof/>
        </w:rPr>
        <w:fldChar w:fldCharType="end"/>
      </w:r>
    </w:p>
    <w:p w14:paraId="16C3AB4F" w14:textId="682F6A9E" w:rsidR="009A32A3" w:rsidRDefault="009A32A3">
      <w:pPr>
        <w:pStyle w:val="TOC3"/>
        <w:rPr>
          <w:rFonts w:ascii="Calibri" w:hAnsi="Calibri"/>
          <w:noProof/>
          <w:kern w:val="2"/>
          <w:sz w:val="22"/>
          <w:szCs w:val="22"/>
          <w:lang w:eastAsia="en-GB"/>
        </w:rPr>
      </w:pPr>
      <w:r w:rsidRPr="003E6B88">
        <w:rPr>
          <w:noProof/>
          <w:color w:val="000000"/>
        </w:rPr>
        <w:t>6.2.5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_Toc161838778 \h </w:instrText>
      </w:r>
      <w:r>
        <w:rPr>
          <w:noProof/>
        </w:rPr>
      </w:r>
      <w:r>
        <w:rPr>
          <w:noProof/>
        </w:rPr>
        <w:fldChar w:fldCharType="separate"/>
      </w:r>
      <w:r>
        <w:rPr>
          <w:noProof/>
        </w:rPr>
        <w:t>39</w:t>
      </w:r>
      <w:r>
        <w:rPr>
          <w:noProof/>
        </w:rPr>
        <w:fldChar w:fldCharType="end"/>
      </w:r>
    </w:p>
    <w:p w14:paraId="6B8FBE27" w14:textId="6B7B2E1C" w:rsidR="009A32A3" w:rsidRDefault="009A32A3">
      <w:pPr>
        <w:pStyle w:val="TOC3"/>
        <w:rPr>
          <w:rFonts w:ascii="Calibri" w:hAnsi="Calibri"/>
          <w:noProof/>
          <w:kern w:val="2"/>
          <w:sz w:val="22"/>
          <w:szCs w:val="22"/>
          <w:lang w:eastAsia="en-GB"/>
        </w:rPr>
      </w:pPr>
      <w:r w:rsidRPr="003E6B88">
        <w:rPr>
          <w:noProof/>
          <w:lang w:val="en-US"/>
        </w:rPr>
        <w:t>6</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_Toc161838779 \h </w:instrText>
      </w:r>
      <w:r>
        <w:rPr>
          <w:noProof/>
        </w:rPr>
      </w:r>
      <w:r>
        <w:rPr>
          <w:noProof/>
        </w:rPr>
        <w:fldChar w:fldCharType="separate"/>
      </w:r>
      <w:r>
        <w:rPr>
          <w:noProof/>
        </w:rPr>
        <w:t>39</w:t>
      </w:r>
      <w:r>
        <w:rPr>
          <w:noProof/>
        </w:rPr>
        <w:fldChar w:fldCharType="end"/>
      </w:r>
    </w:p>
    <w:p w14:paraId="047ED0D0" w14:textId="1403E729" w:rsidR="009A32A3" w:rsidRDefault="009A32A3">
      <w:pPr>
        <w:pStyle w:val="TOC3"/>
        <w:rPr>
          <w:rFonts w:ascii="Calibri" w:hAnsi="Calibri"/>
          <w:noProof/>
          <w:kern w:val="2"/>
          <w:sz w:val="22"/>
          <w:szCs w:val="22"/>
          <w:lang w:eastAsia="en-GB"/>
        </w:rPr>
      </w:pPr>
      <w:r w:rsidRPr="003E6B88">
        <w:rPr>
          <w:noProof/>
          <w:color w:val="000000"/>
        </w:rPr>
        <w:t>6.2.6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_Toc161838780 \h </w:instrText>
      </w:r>
      <w:r>
        <w:rPr>
          <w:noProof/>
        </w:rPr>
      </w:r>
      <w:r>
        <w:rPr>
          <w:noProof/>
        </w:rPr>
        <w:fldChar w:fldCharType="separate"/>
      </w:r>
      <w:r>
        <w:rPr>
          <w:noProof/>
        </w:rPr>
        <w:t>40</w:t>
      </w:r>
      <w:r>
        <w:rPr>
          <w:noProof/>
        </w:rPr>
        <w:fldChar w:fldCharType="end"/>
      </w:r>
    </w:p>
    <w:p w14:paraId="101D6BBF" w14:textId="3A203BE7" w:rsidR="009A32A3" w:rsidRDefault="009A32A3">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_Toc161838781 \h </w:instrText>
      </w:r>
      <w:r>
        <w:rPr>
          <w:noProof/>
        </w:rPr>
      </w:r>
      <w:r>
        <w:rPr>
          <w:noProof/>
        </w:rPr>
        <w:fldChar w:fldCharType="separate"/>
      </w:r>
      <w:r>
        <w:rPr>
          <w:noProof/>
        </w:rPr>
        <w:t>40</w:t>
      </w:r>
      <w:r>
        <w:rPr>
          <w:noProof/>
        </w:rPr>
        <w:fldChar w:fldCharType="end"/>
      </w:r>
    </w:p>
    <w:p w14:paraId="53BB29FE" w14:textId="0BC347C8" w:rsidR="009A32A3" w:rsidRDefault="009A32A3">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_Toc161838782 \h </w:instrText>
      </w:r>
      <w:r>
        <w:rPr>
          <w:noProof/>
        </w:rPr>
      </w:r>
      <w:r>
        <w:rPr>
          <w:noProof/>
        </w:rPr>
        <w:fldChar w:fldCharType="separate"/>
      </w:r>
      <w:r>
        <w:rPr>
          <w:noProof/>
        </w:rPr>
        <w:t>40</w:t>
      </w:r>
      <w:r>
        <w:rPr>
          <w:noProof/>
        </w:rPr>
        <w:fldChar w:fldCharType="end"/>
      </w:r>
    </w:p>
    <w:p w14:paraId="4E46EA89" w14:textId="46E09B94" w:rsidR="009A32A3" w:rsidRDefault="009A32A3">
      <w:pPr>
        <w:pStyle w:val="TOC2"/>
        <w:rPr>
          <w:rFonts w:ascii="Calibri" w:hAnsi="Calibri"/>
          <w:noProof/>
          <w:kern w:val="2"/>
          <w:sz w:val="22"/>
          <w:szCs w:val="22"/>
          <w:lang w:eastAsia="en-GB"/>
        </w:rPr>
      </w:pPr>
      <w:r w:rsidRPr="003E6B88">
        <w:rPr>
          <w:noProof/>
          <w:color w:val="000000"/>
        </w:rPr>
        <w:t>6.3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_Toc161838783 \h </w:instrText>
      </w:r>
      <w:r>
        <w:rPr>
          <w:noProof/>
        </w:rPr>
      </w:r>
      <w:r>
        <w:rPr>
          <w:noProof/>
        </w:rPr>
        <w:fldChar w:fldCharType="separate"/>
      </w:r>
      <w:r>
        <w:rPr>
          <w:noProof/>
        </w:rPr>
        <w:t>40</w:t>
      </w:r>
      <w:r>
        <w:rPr>
          <w:noProof/>
        </w:rPr>
        <w:fldChar w:fldCharType="end"/>
      </w:r>
    </w:p>
    <w:p w14:paraId="11A06DE0" w14:textId="7AD66584" w:rsidR="009A32A3" w:rsidRDefault="009A32A3">
      <w:pPr>
        <w:pStyle w:val="TOC3"/>
        <w:rPr>
          <w:rFonts w:ascii="Calibri" w:hAnsi="Calibri"/>
          <w:noProof/>
          <w:kern w:val="2"/>
          <w:sz w:val="22"/>
          <w:szCs w:val="22"/>
          <w:lang w:eastAsia="en-GB"/>
        </w:rPr>
      </w:pPr>
      <w:r w:rsidRPr="003E6B88">
        <w:rPr>
          <w:noProof/>
          <w:color w:val="000000"/>
        </w:rPr>
        <w:t>6.3.1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_Toc161838784 \h </w:instrText>
      </w:r>
      <w:r>
        <w:rPr>
          <w:noProof/>
        </w:rPr>
      </w:r>
      <w:r>
        <w:rPr>
          <w:noProof/>
        </w:rPr>
        <w:fldChar w:fldCharType="separate"/>
      </w:r>
      <w:r>
        <w:rPr>
          <w:noProof/>
        </w:rPr>
        <w:t>40</w:t>
      </w:r>
      <w:r>
        <w:rPr>
          <w:noProof/>
        </w:rPr>
        <w:fldChar w:fldCharType="end"/>
      </w:r>
    </w:p>
    <w:p w14:paraId="52A3F7A0" w14:textId="3E2099DC" w:rsidR="009A32A3" w:rsidRDefault="009A32A3">
      <w:pPr>
        <w:pStyle w:val="TOC3"/>
        <w:rPr>
          <w:rFonts w:ascii="Calibri" w:hAnsi="Calibri"/>
          <w:noProof/>
          <w:kern w:val="2"/>
          <w:sz w:val="22"/>
          <w:szCs w:val="22"/>
          <w:lang w:eastAsia="en-GB"/>
        </w:rPr>
      </w:pPr>
      <w:r w:rsidRPr="003E6B88">
        <w:rPr>
          <w:noProof/>
          <w:color w:val="000000"/>
        </w:rPr>
        <w:t>6.3.2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_Toc161838785 \h </w:instrText>
      </w:r>
      <w:r>
        <w:rPr>
          <w:noProof/>
        </w:rPr>
      </w:r>
      <w:r>
        <w:rPr>
          <w:noProof/>
        </w:rPr>
        <w:fldChar w:fldCharType="separate"/>
      </w:r>
      <w:r>
        <w:rPr>
          <w:noProof/>
        </w:rPr>
        <w:t>40</w:t>
      </w:r>
      <w:r>
        <w:rPr>
          <w:noProof/>
        </w:rPr>
        <w:fldChar w:fldCharType="end"/>
      </w:r>
    </w:p>
    <w:p w14:paraId="775F9960" w14:textId="073C458E" w:rsidR="009A32A3" w:rsidRDefault="009A32A3">
      <w:pPr>
        <w:pStyle w:val="TOC3"/>
        <w:rPr>
          <w:rFonts w:ascii="Calibri" w:hAnsi="Calibri"/>
          <w:noProof/>
          <w:kern w:val="2"/>
          <w:sz w:val="22"/>
          <w:szCs w:val="22"/>
          <w:lang w:eastAsia="en-GB"/>
        </w:rPr>
      </w:pPr>
      <w:r w:rsidRPr="003E6B88">
        <w:rPr>
          <w:noProof/>
          <w:color w:val="000000"/>
        </w:rPr>
        <w:t>6.3.3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_Toc161838786 \h </w:instrText>
      </w:r>
      <w:r>
        <w:rPr>
          <w:noProof/>
        </w:rPr>
      </w:r>
      <w:r>
        <w:rPr>
          <w:noProof/>
        </w:rPr>
        <w:fldChar w:fldCharType="separate"/>
      </w:r>
      <w:r>
        <w:rPr>
          <w:noProof/>
        </w:rPr>
        <w:t>41</w:t>
      </w:r>
      <w:r>
        <w:rPr>
          <w:noProof/>
        </w:rPr>
        <w:fldChar w:fldCharType="end"/>
      </w:r>
    </w:p>
    <w:p w14:paraId="298BF96D" w14:textId="3B268532" w:rsidR="009A32A3" w:rsidRDefault="009A32A3">
      <w:pPr>
        <w:pStyle w:val="TOC3"/>
        <w:rPr>
          <w:rFonts w:ascii="Calibri" w:hAnsi="Calibri"/>
          <w:noProof/>
          <w:kern w:val="2"/>
          <w:sz w:val="22"/>
          <w:szCs w:val="22"/>
          <w:lang w:eastAsia="en-GB"/>
        </w:rPr>
      </w:pPr>
      <w:r w:rsidRPr="003E6B88">
        <w:rPr>
          <w:noProof/>
          <w:color w:val="000000"/>
        </w:rPr>
        <w:t>6.3.4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_Toc161838787 \h </w:instrText>
      </w:r>
      <w:r>
        <w:rPr>
          <w:noProof/>
        </w:rPr>
      </w:r>
      <w:r>
        <w:rPr>
          <w:noProof/>
        </w:rPr>
        <w:fldChar w:fldCharType="separate"/>
      </w:r>
      <w:r>
        <w:rPr>
          <w:noProof/>
        </w:rPr>
        <w:t>41</w:t>
      </w:r>
      <w:r>
        <w:rPr>
          <w:noProof/>
        </w:rPr>
        <w:fldChar w:fldCharType="end"/>
      </w:r>
    </w:p>
    <w:p w14:paraId="79ECA6AE" w14:textId="6385DD6F" w:rsidR="009A32A3" w:rsidRDefault="009A32A3">
      <w:pPr>
        <w:pStyle w:val="TOC2"/>
        <w:rPr>
          <w:rFonts w:ascii="Calibri" w:hAnsi="Calibri"/>
          <w:noProof/>
          <w:kern w:val="2"/>
          <w:sz w:val="22"/>
          <w:szCs w:val="22"/>
          <w:lang w:eastAsia="en-GB"/>
        </w:rPr>
      </w:pPr>
      <w:r w:rsidRPr="003E6B88">
        <w:rPr>
          <w:noProof/>
          <w:color w:val="000000"/>
        </w:rPr>
        <w:t>6.4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_Toc161838788 \h </w:instrText>
      </w:r>
      <w:r>
        <w:rPr>
          <w:noProof/>
        </w:rPr>
      </w:r>
      <w:r>
        <w:rPr>
          <w:noProof/>
        </w:rPr>
        <w:fldChar w:fldCharType="separate"/>
      </w:r>
      <w:r>
        <w:rPr>
          <w:noProof/>
        </w:rPr>
        <w:t>41</w:t>
      </w:r>
      <w:r>
        <w:rPr>
          <w:noProof/>
        </w:rPr>
        <w:fldChar w:fldCharType="end"/>
      </w:r>
    </w:p>
    <w:p w14:paraId="06C36A7C" w14:textId="7AFE38B7" w:rsidR="009A32A3" w:rsidRDefault="009A32A3">
      <w:pPr>
        <w:pStyle w:val="TOC3"/>
        <w:rPr>
          <w:rFonts w:ascii="Calibri" w:hAnsi="Calibri"/>
          <w:noProof/>
          <w:kern w:val="2"/>
          <w:sz w:val="22"/>
          <w:szCs w:val="22"/>
          <w:lang w:eastAsia="en-GB"/>
        </w:rPr>
      </w:pPr>
      <w:r w:rsidRPr="003E6B88">
        <w:rPr>
          <w:noProof/>
          <w:color w:val="000000"/>
        </w:rPr>
        <w:t>6.4.1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_Toc161838789 \h </w:instrText>
      </w:r>
      <w:r>
        <w:rPr>
          <w:noProof/>
        </w:rPr>
      </w:r>
      <w:r>
        <w:rPr>
          <w:noProof/>
        </w:rPr>
        <w:fldChar w:fldCharType="separate"/>
      </w:r>
      <w:r>
        <w:rPr>
          <w:noProof/>
        </w:rPr>
        <w:t>41</w:t>
      </w:r>
      <w:r>
        <w:rPr>
          <w:noProof/>
        </w:rPr>
        <w:fldChar w:fldCharType="end"/>
      </w:r>
    </w:p>
    <w:p w14:paraId="11D8C189" w14:textId="1180AB67" w:rsidR="009A32A3" w:rsidRDefault="009A32A3">
      <w:pPr>
        <w:pStyle w:val="TOC3"/>
        <w:rPr>
          <w:rFonts w:ascii="Calibri" w:hAnsi="Calibri"/>
          <w:noProof/>
          <w:kern w:val="2"/>
          <w:sz w:val="22"/>
          <w:szCs w:val="22"/>
          <w:lang w:eastAsia="en-GB"/>
        </w:rPr>
      </w:pPr>
      <w:r w:rsidRPr="003E6B88">
        <w:rPr>
          <w:noProof/>
          <w:color w:val="000000"/>
        </w:rPr>
        <w:t>6.4.2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_Toc161838790 \h </w:instrText>
      </w:r>
      <w:r>
        <w:rPr>
          <w:noProof/>
        </w:rPr>
      </w:r>
      <w:r>
        <w:rPr>
          <w:noProof/>
        </w:rPr>
        <w:fldChar w:fldCharType="separate"/>
      </w:r>
      <w:r>
        <w:rPr>
          <w:noProof/>
        </w:rPr>
        <w:t>42</w:t>
      </w:r>
      <w:r>
        <w:rPr>
          <w:noProof/>
        </w:rPr>
        <w:fldChar w:fldCharType="end"/>
      </w:r>
    </w:p>
    <w:p w14:paraId="438557DF" w14:textId="38560D30" w:rsidR="009A32A3" w:rsidRDefault="009A32A3">
      <w:pPr>
        <w:pStyle w:val="TOC3"/>
        <w:rPr>
          <w:rFonts w:ascii="Calibri" w:hAnsi="Calibri"/>
          <w:noProof/>
          <w:kern w:val="2"/>
          <w:sz w:val="22"/>
          <w:szCs w:val="22"/>
          <w:lang w:eastAsia="en-GB"/>
        </w:rPr>
      </w:pPr>
      <w:r w:rsidRPr="003E6B88">
        <w:rPr>
          <w:noProof/>
          <w:color w:val="000000"/>
        </w:rPr>
        <w:t>6.4.3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_Toc161838791 \h </w:instrText>
      </w:r>
      <w:r>
        <w:rPr>
          <w:noProof/>
        </w:rPr>
      </w:r>
      <w:r>
        <w:rPr>
          <w:noProof/>
        </w:rPr>
        <w:fldChar w:fldCharType="separate"/>
      </w:r>
      <w:r>
        <w:rPr>
          <w:noProof/>
        </w:rPr>
        <w:t>43</w:t>
      </w:r>
      <w:r>
        <w:rPr>
          <w:noProof/>
        </w:rPr>
        <w:fldChar w:fldCharType="end"/>
      </w:r>
    </w:p>
    <w:p w14:paraId="6D88DB34" w14:textId="1FB0423D" w:rsidR="009A32A3" w:rsidRDefault="009A32A3">
      <w:pPr>
        <w:pStyle w:val="TOC3"/>
        <w:rPr>
          <w:rFonts w:ascii="Calibri" w:hAnsi="Calibri"/>
          <w:noProof/>
          <w:kern w:val="2"/>
          <w:sz w:val="22"/>
          <w:szCs w:val="22"/>
          <w:lang w:eastAsia="en-GB"/>
        </w:rPr>
      </w:pPr>
      <w:r w:rsidRPr="003E6B88">
        <w:rPr>
          <w:noProof/>
          <w:color w:val="000000"/>
        </w:rPr>
        <w:t>6.4.4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_Toc161838792 \h </w:instrText>
      </w:r>
      <w:r>
        <w:rPr>
          <w:noProof/>
        </w:rPr>
      </w:r>
      <w:r>
        <w:rPr>
          <w:noProof/>
        </w:rPr>
        <w:fldChar w:fldCharType="separate"/>
      </w:r>
      <w:r>
        <w:rPr>
          <w:noProof/>
        </w:rPr>
        <w:t>44</w:t>
      </w:r>
      <w:r>
        <w:rPr>
          <w:noProof/>
        </w:rPr>
        <w:fldChar w:fldCharType="end"/>
      </w:r>
    </w:p>
    <w:p w14:paraId="364E47E3" w14:textId="5492A0EE" w:rsidR="009A32A3" w:rsidRDefault="009A32A3">
      <w:pPr>
        <w:pStyle w:val="TOC3"/>
        <w:rPr>
          <w:rFonts w:ascii="Calibri" w:hAnsi="Calibri"/>
          <w:noProof/>
          <w:kern w:val="2"/>
          <w:sz w:val="22"/>
          <w:szCs w:val="22"/>
          <w:lang w:eastAsia="en-GB"/>
        </w:rPr>
      </w:pPr>
      <w:r w:rsidRPr="003E6B88">
        <w:rPr>
          <w:noProof/>
          <w:color w:val="000000"/>
        </w:rPr>
        <w:t>6.4.5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_Toc161838793 \h </w:instrText>
      </w:r>
      <w:r>
        <w:rPr>
          <w:noProof/>
        </w:rPr>
      </w:r>
      <w:r>
        <w:rPr>
          <w:noProof/>
        </w:rPr>
        <w:fldChar w:fldCharType="separate"/>
      </w:r>
      <w:r>
        <w:rPr>
          <w:noProof/>
        </w:rPr>
        <w:t>46</w:t>
      </w:r>
      <w:r>
        <w:rPr>
          <w:noProof/>
        </w:rPr>
        <w:fldChar w:fldCharType="end"/>
      </w:r>
    </w:p>
    <w:p w14:paraId="74289BD0" w14:textId="03869978" w:rsidR="009A32A3" w:rsidRDefault="009A32A3">
      <w:pPr>
        <w:pStyle w:val="TOC3"/>
        <w:rPr>
          <w:rFonts w:ascii="Calibri" w:hAnsi="Calibri"/>
          <w:noProof/>
          <w:kern w:val="2"/>
          <w:sz w:val="22"/>
          <w:szCs w:val="22"/>
          <w:lang w:eastAsia="en-GB"/>
        </w:rPr>
      </w:pPr>
      <w:r w:rsidRPr="003E6B88">
        <w:rPr>
          <w:noProof/>
          <w:color w:val="000000"/>
        </w:rPr>
        <w:t>6.4.6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_Toc161838794 \h </w:instrText>
      </w:r>
      <w:r>
        <w:rPr>
          <w:noProof/>
        </w:rPr>
      </w:r>
      <w:r>
        <w:rPr>
          <w:noProof/>
        </w:rPr>
        <w:fldChar w:fldCharType="separate"/>
      </w:r>
      <w:r>
        <w:rPr>
          <w:noProof/>
        </w:rPr>
        <w:t>46</w:t>
      </w:r>
      <w:r>
        <w:rPr>
          <w:noProof/>
        </w:rPr>
        <w:fldChar w:fldCharType="end"/>
      </w:r>
    </w:p>
    <w:p w14:paraId="54EE7E49" w14:textId="518B9B97" w:rsidR="009A32A3" w:rsidRDefault="009A32A3">
      <w:pPr>
        <w:pStyle w:val="TOC2"/>
        <w:rPr>
          <w:rFonts w:ascii="Calibri" w:hAnsi="Calibri"/>
          <w:noProof/>
          <w:kern w:val="2"/>
          <w:sz w:val="22"/>
          <w:szCs w:val="22"/>
          <w:lang w:eastAsia="en-GB"/>
        </w:rPr>
      </w:pPr>
      <w:r w:rsidRPr="003E6B88">
        <w:rPr>
          <w:noProof/>
          <w:color w:val="000000"/>
        </w:rPr>
        <w:t>6.5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_Toc161838795 \h </w:instrText>
      </w:r>
      <w:r>
        <w:rPr>
          <w:noProof/>
        </w:rPr>
      </w:r>
      <w:r>
        <w:rPr>
          <w:noProof/>
        </w:rPr>
        <w:fldChar w:fldCharType="separate"/>
      </w:r>
      <w:r>
        <w:rPr>
          <w:noProof/>
        </w:rPr>
        <w:t>50</w:t>
      </w:r>
      <w:r>
        <w:rPr>
          <w:noProof/>
        </w:rPr>
        <w:fldChar w:fldCharType="end"/>
      </w:r>
    </w:p>
    <w:p w14:paraId="5C6F9CF2" w14:textId="23590B7B" w:rsidR="009A32A3" w:rsidRDefault="009A32A3">
      <w:pPr>
        <w:pStyle w:val="TOC3"/>
        <w:rPr>
          <w:rFonts w:ascii="Calibri" w:hAnsi="Calibri"/>
          <w:noProof/>
          <w:kern w:val="2"/>
          <w:sz w:val="22"/>
          <w:szCs w:val="22"/>
          <w:lang w:eastAsia="en-GB"/>
        </w:rPr>
      </w:pPr>
      <w:r w:rsidRPr="003E6B88">
        <w:rPr>
          <w:noProof/>
          <w:color w:val="000000"/>
        </w:rPr>
        <w:t>6.5.1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_Toc161838796 \h </w:instrText>
      </w:r>
      <w:r>
        <w:rPr>
          <w:noProof/>
        </w:rPr>
      </w:r>
      <w:r>
        <w:rPr>
          <w:noProof/>
        </w:rPr>
        <w:fldChar w:fldCharType="separate"/>
      </w:r>
      <w:r>
        <w:rPr>
          <w:noProof/>
        </w:rPr>
        <w:t>50</w:t>
      </w:r>
      <w:r>
        <w:rPr>
          <w:noProof/>
        </w:rPr>
        <w:fldChar w:fldCharType="end"/>
      </w:r>
    </w:p>
    <w:p w14:paraId="40E4D55E" w14:textId="3B51BF21" w:rsidR="009A32A3" w:rsidRDefault="009A32A3">
      <w:pPr>
        <w:pStyle w:val="TOC3"/>
        <w:rPr>
          <w:rFonts w:ascii="Calibri" w:hAnsi="Calibri"/>
          <w:noProof/>
          <w:kern w:val="2"/>
          <w:sz w:val="22"/>
          <w:szCs w:val="22"/>
          <w:lang w:eastAsia="en-GB"/>
        </w:rPr>
      </w:pPr>
      <w:r w:rsidRPr="003E6B88">
        <w:rPr>
          <w:noProof/>
          <w:color w:val="000000"/>
        </w:rPr>
        <w:t>6.5.2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_Toc161838797 \h </w:instrText>
      </w:r>
      <w:r>
        <w:rPr>
          <w:noProof/>
        </w:rPr>
      </w:r>
      <w:r>
        <w:rPr>
          <w:noProof/>
        </w:rPr>
        <w:fldChar w:fldCharType="separate"/>
      </w:r>
      <w:r>
        <w:rPr>
          <w:noProof/>
        </w:rPr>
        <w:t>50</w:t>
      </w:r>
      <w:r>
        <w:rPr>
          <w:noProof/>
        </w:rPr>
        <w:fldChar w:fldCharType="end"/>
      </w:r>
    </w:p>
    <w:p w14:paraId="25DA4EBE" w14:textId="29262C98" w:rsidR="009A32A3" w:rsidRDefault="009A32A3">
      <w:pPr>
        <w:pStyle w:val="TOC2"/>
        <w:rPr>
          <w:rFonts w:ascii="Calibri" w:hAnsi="Calibri"/>
          <w:noProof/>
          <w:kern w:val="2"/>
          <w:sz w:val="22"/>
          <w:szCs w:val="22"/>
          <w:lang w:eastAsia="en-GB"/>
        </w:rPr>
      </w:pPr>
      <w:r w:rsidRPr="003E6B88">
        <w:rPr>
          <w:noProof/>
          <w:color w:val="000000"/>
        </w:rPr>
        <w:t>6.6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_Toc161838798 \h </w:instrText>
      </w:r>
      <w:r>
        <w:rPr>
          <w:noProof/>
        </w:rPr>
      </w:r>
      <w:r>
        <w:rPr>
          <w:noProof/>
        </w:rPr>
        <w:fldChar w:fldCharType="separate"/>
      </w:r>
      <w:r>
        <w:rPr>
          <w:noProof/>
        </w:rPr>
        <w:t>51</w:t>
      </w:r>
      <w:r>
        <w:rPr>
          <w:noProof/>
        </w:rPr>
        <w:fldChar w:fldCharType="end"/>
      </w:r>
    </w:p>
    <w:p w14:paraId="430B8F76" w14:textId="6338003A" w:rsidR="009A32A3" w:rsidRDefault="009A32A3">
      <w:pPr>
        <w:pStyle w:val="TOC2"/>
        <w:rPr>
          <w:rFonts w:ascii="Calibri" w:hAnsi="Calibri"/>
          <w:noProof/>
          <w:kern w:val="2"/>
          <w:sz w:val="22"/>
          <w:szCs w:val="22"/>
          <w:lang w:eastAsia="en-GB"/>
        </w:rPr>
      </w:pPr>
      <w:r>
        <w:rPr>
          <w:noProof/>
        </w:rPr>
        <w:t>6.7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_Toc161838799 \h </w:instrText>
      </w:r>
      <w:r>
        <w:rPr>
          <w:noProof/>
        </w:rPr>
      </w:r>
      <w:r>
        <w:rPr>
          <w:noProof/>
        </w:rPr>
        <w:fldChar w:fldCharType="separate"/>
      </w:r>
      <w:r>
        <w:rPr>
          <w:noProof/>
        </w:rPr>
        <w:t>51</w:t>
      </w:r>
      <w:r>
        <w:rPr>
          <w:noProof/>
        </w:rPr>
        <w:fldChar w:fldCharType="end"/>
      </w:r>
    </w:p>
    <w:p w14:paraId="2D8B83CD" w14:textId="4A31CEFB" w:rsidR="009A32A3" w:rsidRDefault="009A32A3">
      <w:pPr>
        <w:pStyle w:val="TOC3"/>
        <w:rPr>
          <w:rFonts w:ascii="Calibri" w:hAnsi="Calibri"/>
          <w:noProof/>
          <w:kern w:val="2"/>
          <w:sz w:val="22"/>
          <w:szCs w:val="22"/>
          <w:lang w:eastAsia="en-GB"/>
        </w:rPr>
      </w:pPr>
      <w:r>
        <w:rPr>
          <w:noProof/>
        </w:rPr>
        <w:t>6.7.1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_Toc161838800 \h </w:instrText>
      </w:r>
      <w:r>
        <w:rPr>
          <w:noProof/>
        </w:rPr>
      </w:r>
      <w:r>
        <w:rPr>
          <w:noProof/>
        </w:rPr>
        <w:fldChar w:fldCharType="separate"/>
      </w:r>
      <w:r>
        <w:rPr>
          <w:noProof/>
        </w:rPr>
        <w:t>51</w:t>
      </w:r>
      <w:r>
        <w:rPr>
          <w:noProof/>
        </w:rPr>
        <w:fldChar w:fldCharType="end"/>
      </w:r>
    </w:p>
    <w:p w14:paraId="5C4C1275" w14:textId="2D3BA464" w:rsidR="009A32A3" w:rsidRDefault="009A32A3">
      <w:pPr>
        <w:pStyle w:val="TOC3"/>
        <w:rPr>
          <w:rFonts w:ascii="Calibri" w:hAnsi="Calibri"/>
          <w:noProof/>
          <w:kern w:val="2"/>
          <w:sz w:val="22"/>
          <w:szCs w:val="22"/>
          <w:lang w:eastAsia="en-GB"/>
        </w:rPr>
      </w:pPr>
      <w:r>
        <w:rPr>
          <w:noProof/>
        </w:rPr>
        <w:lastRenderedPageBreak/>
        <w:t>6.7.2</w:t>
      </w:r>
      <w:r>
        <w:rPr>
          <w:rFonts w:ascii="Calibri" w:hAnsi="Calibri"/>
          <w:noProof/>
          <w:kern w:val="2"/>
          <w:sz w:val="22"/>
          <w:szCs w:val="22"/>
          <w:lang w:eastAsia="en-GB"/>
        </w:rPr>
        <w:tab/>
      </w:r>
      <w:r>
        <w:rPr>
          <w:noProof/>
        </w:rPr>
        <w:t>Acoustic echo control in desktop and vehicle-mounted hands-free UE</w:t>
      </w:r>
      <w:r>
        <w:rPr>
          <w:noProof/>
        </w:rPr>
        <w:tab/>
      </w:r>
      <w:r>
        <w:rPr>
          <w:noProof/>
        </w:rPr>
        <w:fldChar w:fldCharType="begin" w:fldLock="1"/>
      </w:r>
      <w:r>
        <w:rPr>
          <w:noProof/>
        </w:rPr>
        <w:instrText xml:space="preserve"> PAGEREF _Toc161838801 \h </w:instrText>
      </w:r>
      <w:r>
        <w:rPr>
          <w:noProof/>
        </w:rPr>
      </w:r>
      <w:r>
        <w:rPr>
          <w:noProof/>
        </w:rPr>
        <w:fldChar w:fldCharType="separate"/>
      </w:r>
      <w:r>
        <w:rPr>
          <w:noProof/>
        </w:rPr>
        <w:t>51</w:t>
      </w:r>
      <w:r>
        <w:rPr>
          <w:noProof/>
        </w:rPr>
        <w:fldChar w:fldCharType="end"/>
      </w:r>
    </w:p>
    <w:p w14:paraId="6D6CFB2D" w14:textId="1A8CB917" w:rsidR="009A32A3" w:rsidRDefault="009A32A3">
      <w:pPr>
        <w:pStyle w:val="TOC3"/>
        <w:rPr>
          <w:rFonts w:ascii="Calibri" w:hAnsi="Calibri"/>
          <w:noProof/>
          <w:kern w:val="2"/>
          <w:sz w:val="22"/>
          <w:szCs w:val="22"/>
          <w:lang w:eastAsia="en-GB"/>
        </w:rPr>
      </w:pPr>
      <w:r>
        <w:rPr>
          <w:noProof/>
        </w:rPr>
        <w:t>6.7.3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_Toc161838802 \h </w:instrText>
      </w:r>
      <w:r>
        <w:rPr>
          <w:noProof/>
        </w:rPr>
      </w:r>
      <w:r>
        <w:rPr>
          <w:noProof/>
        </w:rPr>
        <w:fldChar w:fldCharType="separate"/>
      </w:r>
      <w:r>
        <w:rPr>
          <w:noProof/>
        </w:rPr>
        <w:t>51</w:t>
      </w:r>
      <w:r>
        <w:rPr>
          <w:noProof/>
        </w:rPr>
        <w:fldChar w:fldCharType="end"/>
      </w:r>
    </w:p>
    <w:p w14:paraId="08ECE40A" w14:textId="3E41F521" w:rsidR="009A32A3" w:rsidRDefault="009A32A3">
      <w:pPr>
        <w:pStyle w:val="TOC3"/>
        <w:rPr>
          <w:rFonts w:ascii="Calibri" w:hAnsi="Calibri"/>
          <w:noProof/>
          <w:kern w:val="2"/>
          <w:sz w:val="22"/>
          <w:szCs w:val="22"/>
          <w:lang w:eastAsia="en-GB"/>
        </w:rPr>
      </w:pPr>
      <w:r>
        <w:rPr>
          <w:noProof/>
        </w:rPr>
        <w:t>6.7.4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_Toc161838803 \h </w:instrText>
      </w:r>
      <w:r>
        <w:rPr>
          <w:noProof/>
        </w:rPr>
      </w:r>
      <w:r>
        <w:rPr>
          <w:noProof/>
        </w:rPr>
        <w:fldChar w:fldCharType="separate"/>
      </w:r>
      <w:r>
        <w:rPr>
          <w:noProof/>
        </w:rPr>
        <w:t>52</w:t>
      </w:r>
      <w:r>
        <w:rPr>
          <w:noProof/>
        </w:rPr>
        <w:fldChar w:fldCharType="end"/>
      </w:r>
    </w:p>
    <w:p w14:paraId="02F4FC53" w14:textId="374FD445" w:rsidR="009A32A3" w:rsidRDefault="009A32A3">
      <w:pPr>
        <w:pStyle w:val="TOC3"/>
        <w:rPr>
          <w:rFonts w:ascii="Calibri" w:hAnsi="Calibri"/>
          <w:noProof/>
          <w:kern w:val="2"/>
          <w:sz w:val="22"/>
          <w:szCs w:val="22"/>
          <w:lang w:eastAsia="en-GB"/>
        </w:rPr>
      </w:pPr>
      <w:r>
        <w:rPr>
          <w:noProof/>
        </w:rPr>
        <w:t>6.7.5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_Toc161838804 \h </w:instrText>
      </w:r>
      <w:r>
        <w:rPr>
          <w:noProof/>
        </w:rPr>
      </w:r>
      <w:r>
        <w:rPr>
          <w:noProof/>
        </w:rPr>
        <w:fldChar w:fldCharType="separate"/>
      </w:r>
      <w:r>
        <w:rPr>
          <w:noProof/>
        </w:rPr>
        <w:t>52</w:t>
      </w:r>
      <w:r>
        <w:rPr>
          <w:noProof/>
        </w:rPr>
        <w:fldChar w:fldCharType="end"/>
      </w:r>
    </w:p>
    <w:p w14:paraId="0B80A178" w14:textId="249F2288" w:rsidR="009A32A3" w:rsidRDefault="009A32A3">
      <w:pPr>
        <w:pStyle w:val="TOC3"/>
        <w:rPr>
          <w:rFonts w:ascii="Calibri" w:hAnsi="Calibri"/>
          <w:noProof/>
          <w:kern w:val="2"/>
          <w:sz w:val="22"/>
          <w:szCs w:val="22"/>
          <w:lang w:eastAsia="en-GB"/>
        </w:rPr>
      </w:pPr>
      <w:r w:rsidRPr="003E6B88">
        <w:rPr>
          <w:noProof/>
          <w:color w:val="000000"/>
        </w:rPr>
        <w:t>6.7.6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_Toc161838805 \h </w:instrText>
      </w:r>
      <w:r>
        <w:rPr>
          <w:noProof/>
        </w:rPr>
      </w:r>
      <w:r>
        <w:rPr>
          <w:noProof/>
        </w:rPr>
        <w:fldChar w:fldCharType="separate"/>
      </w:r>
      <w:r>
        <w:rPr>
          <w:noProof/>
        </w:rPr>
        <w:t>52</w:t>
      </w:r>
      <w:r>
        <w:rPr>
          <w:noProof/>
        </w:rPr>
        <w:fldChar w:fldCharType="end"/>
      </w:r>
    </w:p>
    <w:p w14:paraId="60BF3D9A" w14:textId="67F85CAB" w:rsidR="009A32A3" w:rsidRDefault="009A32A3">
      <w:pPr>
        <w:pStyle w:val="TOC2"/>
        <w:rPr>
          <w:rFonts w:ascii="Calibri" w:hAnsi="Calibri"/>
          <w:noProof/>
          <w:kern w:val="2"/>
          <w:sz w:val="22"/>
          <w:szCs w:val="22"/>
          <w:lang w:eastAsia="en-GB"/>
        </w:rPr>
      </w:pPr>
      <w:r>
        <w:rPr>
          <w:noProof/>
        </w:rPr>
        <w:t>6.8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_Toc161838806 \h </w:instrText>
      </w:r>
      <w:r>
        <w:rPr>
          <w:noProof/>
        </w:rPr>
      </w:r>
      <w:r>
        <w:rPr>
          <w:noProof/>
        </w:rPr>
        <w:fldChar w:fldCharType="separate"/>
      </w:r>
      <w:r>
        <w:rPr>
          <w:noProof/>
        </w:rPr>
        <w:t>53</w:t>
      </w:r>
      <w:r>
        <w:rPr>
          <w:noProof/>
        </w:rPr>
        <w:fldChar w:fldCharType="end"/>
      </w:r>
    </w:p>
    <w:p w14:paraId="23AB38F2" w14:textId="5076BD99" w:rsidR="009A32A3" w:rsidRDefault="009A32A3">
      <w:pPr>
        <w:pStyle w:val="TOC3"/>
        <w:rPr>
          <w:rFonts w:ascii="Calibri" w:hAnsi="Calibri"/>
          <w:noProof/>
          <w:kern w:val="2"/>
          <w:sz w:val="22"/>
          <w:szCs w:val="22"/>
          <w:lang w:eastAsia="en-GB"/>
        </w:rPr>
      </w:pPr>
      <w:r>
        <w:rPr>
          <w:noProof/>
        </w:rPr>
        <w:t>6.8.1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_Toc161838807 \h </w:instrText>
      </w:r>
      <w:r>
        <w:rPr>
          <w:noProof/>
        </w:rPr>
      </w:r>
      <w:r>
        <w:rPr>
          <w:noProof/>
        </w:rPr>
        <w:fldChar w:fldCharType="separate"/>
      </w:r>
      <w:r>
        <w:rPr>
          <w:noProof/>
        </w:rPr>
        <w:t>53</w:t>
      </w:r>
      <w:r>
        <w:rPr>
          <w:noProof/>
        </w:rPr>
        <w:fldChar w:fldCharType="end"/>
      </w:r>
    </w:p>
    <w:p w14:paraId="7AB457B4" w14:textId="7C2D2F81" w:rsidR="009A32A3" w:rsidRDefault="009A32A3">
      <w:pPr>
        <w:pStyle w:val="TOC3"/>
        <w:rPr>
          <w:rFonts w:ascii="Calibri" w:hAnsi="Calibri"/>
          <w:noProof/>
          <w:kern w:val="2"/>
          <w:sz w:val="22"/>
          <w:szCs w:val="22"/>
          <w:lang w:eastAsia="en-GB"/>
        </w:rPr>
      </w:pPr>
      <w:r>
        <w:rPr>
          <w:noProof/>
        </w:rPr>
        <w:t>6.8.2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_Toc161838808 \h </w:instrText>
      </w:r>
      <w:r>
        <w:rPr>
          <w:noProof/>
        </w:rPr>
      </w:r>
      <w:r>
        <w:rPr>
          <w:noProof/>
        </w:rPr>
        <w:fldChar w:fldCharType="separate"/>
      </w:r>
      <w:r>
        <w:rPr>
          <w:noProof/>
        </w:rPr>
        <w:t>53</w:t>
      </w:r>
      <w:r>
        <w:rPr>
          <w:noProof/>
        </w:rPr>
        <w:fldChar w:fldCharType="end"/>
      </w:r>
    </w:p>
    <w:p w14:paraId="739592A4" w14:textId="3074DAA7" w:rsidR="009A32A3" w:rsidRDefault="009A32A3">
      <w:pPr>
        <w:pStyle w:val="TOC3"/>
        <w:rPr>
          <w:rFonts w:ascii="Calibri" w:hAnsi="Calibri"/>
          <w:noProof/>
          <w:kern w:val="2"/>
          <w:sz w:val="22"/>
          <w:szCs w:val="22"/>
          <w:lang w:eastAsia="en-GB"/>
        </w:rPr>
      </w:pPr>
      <w:r w:rsidRPr="003E6B88">
        <w:rPr>
          <w:noProof/>
          <w:color w:val="000000"/>
        </w:rPr>
        <w:t>6.8.3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_Toc161838809 \h </w:instrText>
      </w:r>
      <w:r>
        <w:rPr>
          <w:noProof/>
        </w:rPr>
      </w:r>
      <w:r>
        <w:rPr>
          <w:noProof/>
        </w:rPr>
        <w:fldChar w:fldCharType="separate"/>
      </w:r>
      <w:r>
        <w:rPr>
          <w:noProof/>
        </w:rPr>
        <w:t>54</w:t>
      </w:r>
      <w:r>
        <w:rPr>
          <w:noProof/>
        </w:rPr>
        <w:fldChar w:fldCharType="end"/>
      </w:r>
    </w:p>
    <w:p w14:paraId="4C27A054" w14:textId="0B6B9BCD" w:rsidR="009A32A3" w:rsidRDefault="009A32A3">
      <w:pPr>
        <w:pStyle w:val="TOC3"/>
        <w:rPr>
          <w:rFonts w:ascii="Calibri" w:hAnsi="Calibri"/>
          <w:noProof/>
          <w:kern w:val="2"/>
          <w:sz w:val="22"/>
          <w:szCs w:val="22"/>
          <w:lang w:eastAsia="en-GB"/>
        </w:rPr>
      </w:pPr>
      <w:r w:rsidRPr="003E6B88">
        <w:rPr>
          <w:noProof/>
          <w:color w:val="000000"/>
        </w:rPr>
        <w:t>6.8.4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_Toc161838810 \h </w:instrText>
      </w:r>
      <w:r>
        <w:rPr>
          <w:noProof/>
        </w:rPr>
      </w:r>
      <w:r>
        <w:rPr>
          <w:noProof/>
        </w:rPr>
        <w:fldChar w:fldCharType="separate"/>
      </w:r>
      <w:r>
        <w:rPr>
          <w:noProof/>
        </w:rPr>
        <w:t>55</w:t>
      </w:r>
      <w:r>
        <w:rPr>
          <w:noProof/>
        </w:rPr>
        <w:fldChar w:fldCharType="end"/>
      </w:r>
    </w:p>
    <w:p w14:paraId="273E8F02" w14:textId="3DB4EFE9" w:rsidR="009A32A3" w:rsidRDefault="009A32A3">
      <w:pPr>
        <w:pStyle w:val="TOC2"/>
        <w:rPr>
          <w:rFonts w:ascii="Calibri" w:hAnsi="Calibri"/>
          <w:noProof/>
          <w:kern w:val="2"/>
          <w:sz w:val="22"/>
          <w:szCs w:val="22"/>
          <w:lang w:eastAsia="en-GB"/>
        </w:rPr>
      </w:pPr>
      <w:r>
        <w:rPr>
          <w:noProof/>
        </w:rPr>
        <w:t>6.9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_Toc161838811 \h </w:instrText>
      </w:r>
      <w:r>
        <w:rPr>
          <w:noProof/>
        </w:rPr>
      </w:r>
      <w:r>
        <w:rPr>
          <w:noProof/>
        </w:rPr>
        <w:fldChar w:fldCharType="separate"/>
      </w:r>
      <w:r>
        <w:rPr>
          <w:noProof/>
        </w:rPr>
        <w:t>56</w:t>
      </w:r>
      <w:r>
        <w:rPr>
          <w:noProof/>
        </w:rPr>
        <w:fldChar w:fldCharType="end"/>
      </w:r>
    </w:p>
    <w:p w14:paraId="2601070F" w14:textId="3469E654" w:rsidR="009A32A3" w:rsidRDefault="009A32A3">
      <w:pPr>
        <w:pStyle w:val="TOC2"/>
        <w:rPr>
          <w:rFonts w:ascii="Calibri" w:hAnsi="Calibri"/>
          <w:noProof/>
          <w:kern w:val="2"/>
          <w:sz w:val="22"/>
          <w:szCs w:val="22"/>
          <w:lang w:eastAsia="en-GB"/>
        </w:rPr>
      </w:pPr>
      <w:r>
        <w:rPr>
          <w:noProof/>
        </w:rPr>
        <w:t>6.10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_Toc161838812 \h </w:instrText>
      </w:r>
      <w:r>
        <w:rPr>
          <w:noProof/>
        </w:rPr>
      </w:r>
      <w:r>
        <w:rPr>
          <w:noProof/>
        </w:rPr>
        <w:fldChar w:fldCharType="separate"/>
      </w:r>
      <w:r>
        <w:rPr>
          <w:noProof/>
        </w:rPr>
        <w:t>56</w:t>
      </w:r>
      <w:r>
        <w:rPr>
          <w:noProof/>
        </w:rPr>
        <w:fldChar w:fldCharType="end"/>
      </w:r>
    </w:p>
    <w:p w14:paraId="1078A14B" w14:textId="734B0FA0" w:rsidR="009A32A3" w:rsidRDefault="009A32A3">
      <w:pPr>
        <w:pStyle w:val="TOC3"/>
        <w:rPr>
          <w:rFonts w:ascii="Calibri" w:hAnsi="Calibri"/>
          <w:noProof/>
          <w:kern w:val="2"/>
          <w:sz w:val="22"/>
          <w:szCs w:val="22"/>
          <w:lang w:eastAsia="en-GB"/>
        </w:rPr>
      </w:pPr>
      <w:r>
        <w:rPr>
          <w:noProof/>
        </w:rPr>
        <w:t>6.10.1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_Toc161838813 \h </w:instrText>
      </w:r>
      <w:r>
        <w:rPr>
          <w:noProof/>
        </w:rPr>
      </w:r>
      <w:r>
        <w:rPr>
          <w:noProof/>
        </w:rPr>
        <w:fldChar w:fldCharType="separate"/>
      </w:r>
      <w:r>
        <w:rPr>
          <w:noProof/>
        </w:rPr>
        <w:t>56</w:t>
      </w:r>
      <w:r>
        <w:rPr>
          <w:noProof/>
        </w:rPr>
        <w:fldChar w:fldCharType="end"/>
      </w:r>
    </w:p>
    <w:p w14:paraId="7ED081B9" w14:textId="10FFF257" w:rsidR="009A32A3" w:rsidRDefault="009A32A3">
      <w:pPr>
        <w:pStyle w:val="TOC3"/>
        <w:rPr>
          <w:rFonts w:ascii="Calibri" w:hAnsi="Calibri"/>
          <w:noProof/>
          <w:kern w:val="2"/>
          <w:sz w:val="22"/>
          <w:szCs w:val="22"/>
          <w:lang w:eastAsia="en-GB"/>
        </w:rPr>
      </w:pPr>
      <w:r>
        <w:rPr>
          <w:noProof/>
        </w:rPr>
        <w:t>6.10.2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_Toc161838814 \h </w:instrText>
      </w:r>
      <w:r>
        <w:rPr>
          <w:noProof/>
        </w:rPr>
      </w:r>
      <w:r>
        <w:rPr>
          <w:noProof/>
        </w:rPr>
        <w:fldChar w:fldCharType="separate"/>
      </w:r>
      <w:r>
        <w:rPr>
          <w:noProof/>
        </w:rPr>
        <w:t>56</w:t>
      </w:r>
      <w:r>
        <w:rPr>
          <w:noProof/>
        </w:rPr>
        <w:fldChar w:fldCharType="end"/>
      </w:r>
    </w:p>
    <w:p w14:paraId="200DA15A" w14:textId="74B864E5" w:rsidR="009A32A3" w:rsidRDefault="009A32A3">
      <w:pPr>
        <w:pStyle w:val="TOC3"/>
        <w:rPr>
          <w:rFonts w:ascii="Calibri" w:hAnsi="Calibri"/>
          <w:noProof/>
          <w:kern w:val="2"/>
          <w:sz w:val="22"/>
          <w:szCs w:val="22"/>
          <w:lang w:eastAsia="en-GB"/>
        </w:rPr>
      </w:pPr>
      <w:r>
        <w:rPr>
          <w:noProof/>
        </w:rPr>
        <w:t>6.10.3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_Toc161838815 \h </w:instrText>
      </w:r>
      <w:r>
        <w:rPr>
          <w:noProof/>
        </w:rPr>
      </w:r>
      <w:r>
        <w:rPr>
          <w:noProof/>
        </w:rPr>
        <w:fldChar w:fldCharType="separate"/>
      </w:r>
      <w:r>
        <w:rPr>
          <w:noProof/>
        </w:rPr>
        <w:t>56</w:t>
      </w:r>
      <w:r>
        <w:rPr>
          <w:noProof/>
        </w:rPr>
        <w:fldChar w:fldCharType="end"/>
      </w:r>
    </w:p>
    <w:p w14:paraId="45F3B902" w14:textId="497F9A85" w:rsidR="009A32A3" w:rsidRDefault="009A32A3">
      <w:pPr>
        <w:pStyle w:val="TOC3"/>
        <w:rPr>
          <w:rFonts w:ascii="Calibri" w:hAnsi="Calibri"/>
          <w:noProof/>
          <w:kern w:val="2"/>
          <w:sz w:val="22"/>
          <w:szCs w:val="22"/>
          <w:lang w:eastAsia="en-GB"/>
        </w:rPr>
      </w:pPr>
      <w:r>
        <w:rPr>
          <w:noProof/>
        </w:rPr>
        <w:t>6.10.4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_Toc161838816 \h </w:instrText>
      </w:r>
      <w:r>
        <w:rPr>
          <w:noProof/>
        </w:rPr>
      </w:r>
      <w:r>
        <w:rPr>
          <w:noProof/>
        </w:rPr>
        <w:fldChar w:fldCharType="separate"/>
      </w:r>
      <w:r>
        <w:rPr>
          <w:noProof/>
        </w:rPr>
        <w:t>56</w:t>
      </w:r>
      <w:r>
        <w:rPr>
          <w:noProof/>
        </w:rPr>
        <w:fldChar w:fldCharType="end"/>
      </w:r>
    </w:p>
    <w:p w14:paraId="320D6E39" w14:textId="095A9453" w:rsidR="009A32A3" w:rsidRDefault="009A32A3">
      <w:pPr>
        <w:pStyle w:val="TOC2"/>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_Toc161838817 \h </w:instrText>
      </w:r>
      <w:r>
        <w:rPr>
          <w:noProof/>
        </w:rPr>
      </w:r>
      <w:r>
        <w:rPr>
          <w:noProof/>
        </w:rPr>
        <w:fldChar w:fldCharType="separate"/>
      </w:r>
      <w:r>
        <w:rPr>
          <w:noProof/>
        </w:rPr>
        <w:t>57</w:t>
      </w:r>
      <w:r>
        <w:rPr>
          <w:noProof/>
        </w:rPr>
        <w:fldChar w:fldCharType="end"/>
      </w:r>
    </w:p>
    <w:p w14:paraId="484A5B25" w14:textId="1AEC487A" w:rsidR="009A32A3" w:rsidRDefault="009A32A3">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_Toc161838818 \h </w:instrText>
      </w:r>
      <w:r>
        <w:rPr>
          <w:noProof/>
        </w:rPr>
      </w:r>
      <w:r>
        <w:rPr>
          <w:noProof/>
        </w:rPr>
        <w:fldChar w:fldCharType="separate"/>
      </w:r>
      <w:r>
        <w:rPr>
          <w:noProof/>
        </w:rPr>
        <w:t>57</w:t>
      </w:r>
      <w:r>
        <w:rPr>
          <w:noProof/>
        </w:rPr>
        <w:fldChar w:fldCharType="end"/>
      </w:r>
    </w:p>
    <w:p w14:paraId="67977D7F" w14:textId="6FEADC76" w:rsidR="009A32A3" w:rsidRDefault="009A32A3">
      <w:pPr>
        <w:pStyle w:val="TOC4"/>
        <w:rPr>
          <w:rFonts w:ascii="Calibri" w:hAnsi="Calibri"/>
          <w:noProof/>
          <w:kern w:val="2"/>
          <w:sz w:val="22"/>
          <w:szCs w:val="22"/>
          <w:lang w:eastAsia="en-GB"/>
        </w:rPr>
      </w:pPr>
      <w:r>
        <w:rPr>
          <w:noProof/>
        </w:rPr>
        <w:t>6.11.0.1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_Toc161838819 \h </w:instrText>
      </w:r>
      <w:r>
        <w:rPr>
          <w:noProof/>
        </w:rPr>
      </w:r>
      <w:r>
        <w:rPr>
          <w:noProof/>
        </w:rPr>
        <w:fldChar w:fldCharType="separate"/>
      </w:r>
      <w:r>
        <w:rPr>
          <w:noProof/>
        </w:rPr>
        <w:t>57</w:t>
      </w:r>
      <w:r>
        <w:rPr>
          <w:noProof/>
        </w:rPr>
        <w:fldChar w:fldCharType="end"/>
      </w:r>
    </w:p>
    <w:p w14:paraId="39B64FEC" w14:textId="71B38C29" w:rsidR="009A32A3" w:rsidRDefault="009A32A3">
      <w:pPr>
        <w:pStyle w:val="TOC4"/>
        <w:rPr>
          <w:rFonts w:ascii="Calibri" w:hAnsi="Calibri"/>
          <w:noProof/>
          <w:kern w:val="2"/>
          <w:sz w:val="22"/>
          <w:szCs w:val="22"/>
          <w:lang w:eastAsia="en-GB"/>
        </w:rPr>
      </w:pPr>
      <w:r>
        <w:rPr>
          <w:noProof/>
        </w:rPr>
        <w:t>6.11.0.2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_Toc161838820 \h </w:instrText>
      </w:r>
      <w:r>
        <w:rPr>
          <w:noProof/>
        </w:rPr>
      </w:r>
      <w:r>
        <w:rPr>
          <w:noProof/>
        </w:rPr>
        <w:fldChar w:fldCharType="separate"/>
      </w:r>
      <w:r>
        <w:rPr>
          <w:noProof/>
        </w:rPr>
        <w:t>57</w:t>
      </w:r>
      <w:r>
        <w:rPr>
          <w:noProof/>
        </w:rPr>
        <w:fldChar w:fldCharType="end"/>
      </w:r>
    </w:p>
    <w:p w14:paraId="2224E1F5" w14:textId="31A1B775" w:rsidR="009A32A3" w:rsidRDefault="009A32A3">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_Toc161838821 \h </w:instrText>
      </w:r>
      <w:r>
        <w:rPr>
          <w:noProof/>
        </w:rPr>
      </w:r>
      <w:r>
        <w:rPr>
          <w:noProof/>
        </w:rPr>
        <w:fldChar w:fldCharType="separate"/>
      </w:r>
      <w:r>
        <w:rPr>
          <w:noProof/>
        </w:rPr>
        <w:t>57</w:t>
      </w:r>
      <w:r>
        <w:rPr>
          <w:noProof/>
        </w:rPr>
        <w:fldChar w:fldCharType="end"/>
      </w:r>
    </w:p>
    <w:p w14:paraId="7BFD49F1" w14:textId="11F9A768" w:rsidR="009A32A3" w:rsidRDefault="009A32A3">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_Toc161838822 \h </w:instrText>
      </w:r>
      <w:r>
        <w:rPr>
          <w:noProof/>
        </w:rPr>
      </w:r>
      <w:r>
        <w:rPr>
          <w:noProof/>
        </w:rPr>
        <w:fldChar w:fldCharType="separate"/>
      </w:r>
      <w:r>
        <w:rPr>
          <w:noProof/>
        </w:rPr>
        <w:t>59</w:t>
      </w:r>
      <w:r>
        <w:rPr>
          <w:noProof/>
        </w:rPr>
        <w:fldChar w:fldCharType="end"/>
      </w:r>
    </w:p>
    <w:p w14:paraId="3F0AAFDE" w14:textId="276773D9" w:rsidR="009A32A3" w:rsidRDefault="009A32A3">
      <w:pPr>
        <w:pStyle w:val="TOC4"/>
        <w:rPr>
          <w:rFonts w:ascii="Calibri" w:hAnsi="Calibri"/>
          <w:noProof/>
          <w:kern w:val="2"/>
          <w:sz w:val="22"/>
          <w:szCs w:val="22"/>
          <w:lang w:eastAsia="en-GB"/>
        </w:rPr>
      </w:pPr>
      <w:r>
        <w:rPr>
          <w:noProof/>
        </w:rPr>
        <w:t>6.11.2.1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_Toc161838823 \h </w:instrText>
      </w:r>
      <w:r>
        <w:rPr>
          <w:noProof/>
        </w:rPr>
      </w:r>
      <w:r>
        <w:rPr>
          <w:noProof/>
        </w:rPr>
        <w:fldChar w:fldCharType="separate"/>
      </w:r>
      <w:r>
        <w:rPr>
          <w:noProof/>
        </w:rPr>
        <w:t>59</w:t>
      </w:r>
      <w:r>
        <w:rPr>
          <w:noProof/>
        </w:rPr>
        <w:fldChar w:fldCharType="end"/>
      </w:r>
    </w:p>
    <w:p w14:paraId="1809A14E" w14:textId="73E3A193" w:rsidR="009A32A3" w:rsidRDefault="009A32A3">
      <w:pPr>
        <w:pStyle w:val="TOC4"/>
        <w:rPr>
          <w:rFonts w:ascii="Calibri" w:hAnsi="Calibri"/>
          <w:noProof/>
          <w:kern w:val="2"/>
          <w:sz w:val="22"/>
          <w:szCs w:val="22"/>
          <w:lang w:eastAsia="en-GB"/>
        </w:rPr>
      </w:pPr>
      <w:r>
        <w:rPr>
          <w:noProof/>
        </w:rPr>
        <w:t>6.11.2.2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_Toc161838824 \h </w:instrText>
      </w:r>
      <w:r>
        <w:rPr>
          <w:noProof/>
        </w:rPr>
      </w:r>
      <w:r>
        <w:rPr>
          <w:noProof/>
        </w:rPr>
        <w:fldChar w:fldCharType="separate"/>
      </w:r>
      <w:r>
        <w:rPr>
          <w:noProof/>
        </w:rPr>
        <w:t>60</w:t>
      </w:r>
      <w:r>
        <w:rPr>
          <w:noProof/>
        </w:rPr>
        <w:fldChar w:fldCharType="end"/>
      </w:r>
    </w:p>
    <w:p w14:paraId="447DF604" w14:textId="4FF5539E" w:rsidR="009A32A3" w:rsidRDefault="009A32A3">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_Toc161838825 \h </w:instrText>
      </w:r>
      <w:r>
        <w:rPr>
          <w:noProof/>
        </w:rPr>
      </w:r>
      <w:r>
        <w:rPr>
          <w:noProof/>
        </w:rPr>
        <w:fldChar w:fldCharType="separate"/>
      </w:r>
      <w:r>
        <w:rPr>
          <w:noProof/>
        </w:rPr>
        <w:t>60</w:t>
      </w:r>
      <w:r>
        <w:rPr>
          <w:noProof/>
        </w:rPr>
        <w:fldChar w:fldCharType="end"/>
      </w:r>
    </w:p>
    <w:p w14:paraId="2F53D8A3" w14:textId="646C31C0" w:rsidR="009A32A3" w:rsidRDefault="009A32A3">
      <w:pPr>
        <w:pStyle w:val="TOC2"/>
        <w:rPr>
          <w:rFonts w:ascii="Calibri" w:hAnsi="Calibri"/>
          <w:noProof/>
          <w:kern w:val="2"/>
          <w:sz w:val="22"/>
          <w:szCs w:val="22"/>
          <w:lang w:eastAsia="en-GB"/>
        </w:rPr>
      </w:pPr>
      <w:r w:rsidRPr="003E6B88">
        <w:rPr>
          <w:noProof/>
          <w:lang w:val="en-US"/>
        </w:rPr>
        <w:t>6.12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_Toc161838826 \h </w:instrText>
      </w:r>
      <w:r>
        <w:rPr>
          <w:noProof/>
        </w:rPr>
      </w:r>
      <w:r>
        <w:rPr>
          <w:noProof/>
        </w:rPr>
        <w:fldChar w:fldCharType="separate"/>
      </w:r>
      <w:r>
        <w:rPr>
          <w:noProof/>
        </w:rPr>
        <w:t>61</w:t>
      </w:r>
      <w:r>
        <w:rPr>
          <w:noProof/>
        </w:rPr>
        <w:fldChar w:fldCharType="end"/>
      </w:r>
    </w:p>
    <w:p w14:paraId="3EAAAF3F" w14:textId="562FFB4E" w:rsidR="009A32A3" w:rsidRDefault="009A32A3">
      <w:pPr>
        <w:pStyle w:val="TOC3"/>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_Toc161838827 \h </w:instrText>
      </w:r>
      <w:r>
        <w:rPr>
          <w:noProof/>
        </w:rPr>
      </w:r>
      <w:r>
        <w:rPr>
          <w:noProof/>
        </w:rPr>
        <w:fldChar w:fldCharType="separate"/>
      </w:r>
      <w:r>
        <w:rPr>
          <w:noProof/>
        </w:rPr>
        <w:t>62</w:t>
      </w:r>
      <w:r>
        <w:rPr>
          <w:noProof/>
        </w:rPr>
        <w:fldChar w:fldCharType="end"/>
      </w:r>
    </w:p>
    <w:p w14:paraId="3511C90C" w14:textId="3A2EB370" w:rsidR="009A32A3" w:rsidRDefault="009A32A3">
      <w:pPr>
        <w:pStyle w:val="TOC3"/>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_Toc161838828 \h </w:instrText>
      </w:r>
      <w:r>
        <w:rPr>
          <w:noProof/>
        </w:rPr>
      </w:r>
      <w:r>
        <w:rPr>
          <w:noProof/>
        </w:rPr>
        <w:fldChar w:fldCharType="separate"/>
      </w:r>
      <w:r>
        <w:rPr>
          <w:noProof/>
        </w:rPr>
        <w:t>62</w:t>
      </w:r>
      <w:r>
        <w:rPr>
          <w:noProof/>
        </w:rPr>
        <w:fldChar w:fldCharType="end"/>
      </w:r>
    </w:p>
    <w:p w14:paraId="065A9DF1" w14:textId="7B0FF5CD" w:rsidR="009A32A3" w:rsidRDefault="009A32A3">
      <w:pPr>
        <w:pStyle w:val="TOC3"/>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_Toc161838829 \h </w:instrText>
      </w:r>
      <w:r>
        <w:rPr>
          <w:noProof/>
        </w:rPr>
      </w:r>
      <w:r>
        <w:rPr>
          <w:noProof/>
        </w:rPr>
        <w:fldChar w:fldCharType="separate"/>
      </w:r>
      <w:r>
        <w:rPr>
          <w:noProof/>
        </w:rPr>
        <w:t>62</w:t>
      </w:r>
      <w:r>
        <w:rPr>
          <w:noProof/>
        </w:rPr>
        <w:fldChar w:fldCharType="end"/>
      </w:r>
    </w:p>
    <w:p w14:paraId="5D69CC17" w14:textId="50F5E857" w:rsidR="009A32A3" w:rsidRDefault="009A32A3">
      <w:pPr>
        <w:pStyle w:val="TOC3"/>
        <w:rPr>
          <w:rFonts w:ascii="Calibri" w:hAnsi="Calibri"/>
          <w:noProof/>
          <w:kern w:val="2"/>
          <w:sz w:val="22"/>
          <w:szCs w:val="22"/>
          <w:lang w:eastAsia="en-GB"/>
        </w:rPr>
      </w:pPr>
      <w:r>
        <w:rPr>
          <w:noProof/>
        </w:rPr>
        <w:t>6.12.4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_Toc161838830 \h </w:instrText>
      </w:r>
      <w:r>
        <w:rPr>
          <w:noProof/>
        </w:rPr>
      </w:r>
      <w:r>
        <w:rPr>
          <w:noProof/>
        </w:rPr>
        <w:fldChar w:fldCharType="separate"/>
      </w:r>
      <w:r>
        <w:rPr>
          <w:noProof/>
        </w:rPr>
        <w:t>62</w:t>
      </w:r>
      <w:r>
        <w:rPr>
          <w:noProof/>
        </w:rPr>
        <w:fldChar w:fldCharType="end"/>
      </w:r>
    </w:p>
    <w:p w14:paraId="3EC76845" w14:textId="668A868B" w:rsidR="009A32A3" w:rsidRDefault="009A32A3">
      <w:pPr>
        <w:pStyle w:val="TOC3"/>
        <w:rPr>
          <w:rFonts w:ascii="Calibri" w:hAnsi="Calibri"/>
          <w:noProof/>
          <w:kern w:val="2"/>
          <w:sz w:val="22"/>
          <w:szCs w:val="22"/>
          <w:lang w:eastAsia="en-GB"/>
        </w:rPr>
      </w:pPr>
      <w:r>
        <w:rPr>
          <w:noProof/>
        </w:rPr>
        <w:t>6.12.5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_Toc161838831 \h </w:instrText>
      </w:r>
      <w:r>
        <w:rPr>
          <w:noProof/>
        </w:rPr>
      </w:r>
      <w:r>
        <w:rPr>
          <w:noProof/>
        </w:rPr>
        <w:fldChar w:fldCharType="separate"/>
      </w:r>
      <w:r>
        <w:rPr>
          <w:noProof/>
        </w:rPr>
        <w:t>62</w:t>
      </w:r>
      <w:r>
        <w:rPr>
          <w:noProof/>
        </w:rPr>
        <w:fldChar w:fldCharType="end"/>
      </w:r>
    </w:p>
    <w:p w14:paraId="02F7F7B6" w14:textId="4E519D6F" w:rsidR="009A32A3" w:rsidRDefault="009A32A3">
      <w:pPr>
        <w:pStyle w:val="TOC2"/>
        <w:rPr>
          <w:rFonts w:ascii="Calibri" w:hAnsi="Calibri"/>
          <w:noProof/>
          <w:kern w:val="2"/>
          <w:sz w:val="22"/>
          <w:szCs w:val="22"/>
          <w:lang w:eastAsia="en-GB"/>
        </w:rPr>
      </w:pPr>
      <w:r w:rsidRPr="003E6B88">
        <w:rPr>
          <w:noProof/>
          <w:lang w:val="en-US"/>
        </w:rPr>
        <w:t>6.13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_Toc161838832 \h </w:instrText>
      </w:r>
      <w:r>
        <w:rPr>
          <w:noProof/>
        </w:rPr>
      </w:r>
      <w:r>
        <w:rPr>
          <w:noProof/>
        </w:rPr>
        <w:fldChar w:fldCharType="separate"/>
      </w:r>
      <w:r>
        <w:rPr>
          <w:noProof/>
        </w:rPr>
        <w:t>63</w:t>
      </w:r>
      <w:r>
        <w:rPr>
          <w:noProof/>
        </w:rPr>
        <w:fldChar w:fldCharType="end"/>
      </w:r>
    </w:p>
    <w:p w14:paraId="7DE6B005" w14:textId="4E73CA44" w:rsidR="009A32A3" w:rsidRDefault="009A32A3">
      <w:pPr>
        <w:pStyle w:val="TOC2"/>
        <w:rPr>
          <w:rFonts w:ascii="Calibri" w:hAnsi="Calibri"/>
          <w:noProof/>
          <w:kern w:val="2"/>
          <w:sz w:val="22"/>
          <w:szCs w:val="22"/>
          <w:lang w:eastAsia="en-GB"/>
        </w:rPr>
      </w:pPr>
      <w:r w:rsidRPr="003E6B88">
        <w:rPr>
          <w:noProof/>
          <w:lang w:val="en-US"/>
        </w:rPr>
        <w:t>6.14</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_Toc161838833 \h </w:instrText>
      </w:r>
      <w:r>
        <w:rPr>
          <w:noProof/>
        </w:rPr>
      </w:r>
      <w:r>
        <w:rPr>
          <w:noProof/>
        </w:rPr>
        <w:fldChar w:fldCharType="separate"/>
      </w:r>
      <w:r>
        <w:rPr>
          <w:noProof/>
        </w:rPr>
        <w:t>63</w:t>
      </w:r>
      <w:r>
        <w:rPr>
          <w:noProof/>
        </w:rPr>
        <w:fldChar w:fldCharType="end"/>
      </w:r>
    </w:p>
    <w:p w14:paraId="15FBA4C9" w14:textId="53983B14" w:rsidR="009A32A3" w:rsidRDefault="009A32A3">
      <w:pPr>
        <w:pStyle w:val="TOC3"/>
        <w:rPr>
          <w:rFonts w:ascii="Calibri" w:hAnsi="Calibri"/>
          <w:noProof/>
          <w:kern w:val="2"/>
          <w:sz w:val="22"/>
          <w:szCs w:val="22"/>
          <w:lang w:eastAsia="en-GB"/>
        </w:rPr>
      </w:pPr>
      <w:r>
        <w:rPr>
          <w:noProof/>
        </w:rPr>
        <w:t>6.14.0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_Toc161838834 \h </w:instrText>
      </w:r>
      <w:r>
        <w:rPr>
          <w:noProof/>
        </w:rPr>
      </w:r>
      <w:r>
        <w:rPr>
          <w:noProof/>
        </w:rPr>
        <w:fldChar w:fldCharType="separate"/>
      </w:r>
      <w:r>
        <w:rPr>
          <w:noProof/>
        </w:rPr>
        <w:t>63</w:t>
      </w:r>
      <w:r>
        <w:rPr>
          <w:noProof/>
        </w:rPr>
        <w:fldChar w:fldCharType="end"/>
      </w:r>
    </w:p>
    <w:p w14:paraId="71ED6BE3" w14:textId="63DA6258" w:rsidR="009A32A3" w:rsidRDefault="009A32A3">
      <w:pPr>
        <w:pStyle w:val="TOC3"/>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_Toc161838835 \h </w:instrText>
      </w:r>
      <w:r>
        <w:rPr>
          <w:noProof/>
        </w:rPr>
      </w:r>
      <w:r>
        <w:rPr>
          <w:noProof/>
        </w:rPr>
        <w:fldChar w:fldCharType="separate"/>
      </w:r>
      <w:r>
        <w:rPr>
          <w:noProof/>
        </w:rPr>
        <w:t>63</w:t>
      </w:r>
      <w:r>
        <w:rPr>
          <w:noProof/>
        </w:rPr>
        <w:fldChar w:fldCharType="end"/>
      </w:r>
    </w:p>
    <w:p w14:paraId="3C50DE7F" w14:textId="3FBD86B0" w:rsidR="009A32A3" w:rsidRDefault="009A32A3">
      <w:pPr>
        <w:pStyle w:val="TOC3"/>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_Toc161838836 \h </w:instrText>
      </w:r>
      <w:r>
        <w:rPr>
          <w:noProof/>
        </w:rPr>
      </w:r>
      <w:r>
        <w:rPr>
          <w:noProof/>
        </w:rPr>
        <w:fldChar w:fldCharType="separate"/>
      </w:r>
      <w:r>
        <w:rPr>
          <w:noProof/>
        </w:rPr>
        <w:t>63</w:t>
      </w:r>
      <w:r>
        <w:rPr>
          <w:noProof/>
        </w:rPr>
        <w:fldChar w:fldCharType="end"/>
      </w:r>
    </w:p>
    <w:p w14:paraId="057491DF" w14:textId="1E763C7A" w:rsidR="009A32A3" w:rsidRDefault="009A32A3">
      <w:pPr>
        <w:pStyle w:val="TOC4"/>
        <w:rPr>
          <w:rFonts w:ascii="Calibri" w:hAnsi="Calibri"/>
          <w:noProof/>
          <w:kern w:val="2"/>
          <w:sz w:val="22"/>
          <w:szCs w:val="22"/>
          <w:lang w:eastAsia="en-GB"/>
        </w:rPr>
      </w:pPr>
      <w:r>
        <w:rPr>
          <w:noProof/>
        </w:rPr>
        <w:t>6.14.2.1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_Toc161838837 \h </w:instrText>
      </w:r>
      <w:r>
        <w:rPr>
          <w:noProof/>
        </w:rPr>
      </w:r>
      <w:r>
        <w:rPr>
          <w:noProof/>
        </w:rPr>
        <w:fldChar w:fldCharType="separate"/>
      </w:r>
      <w:r>
        <w:rPr>
          <w:noProof/>
        </w:rPr>
        <w:t>63</w:t>
      </w:r>
      <w:r>
        <w:rPr>
          <w:noProof/>
        </w:rPr>
        <w:fldChar w:fldCharType="end"/>
      </w:r>
    </w:p>
    <w:p w14:paraId="640CC26B" w14:textId="610A69CB" w:rsidR="009A32A3" w:rsidRDefault="009A32A3">
      <w:pPr>
        <w:pStyle w:val="TOC4"/>
        <w:rPr>
          <w:rFonts w:ascii="Calibri" w:hAnsi="Calibri"/>
          <w:noProof/>
          <w:kern w:val="2"/>
          <w:sz w:val="22"/>
          <w:szCs w:val="22"/>
          <w:lang w:eastAsia="en-GB"/>
        </w:rPr>
      </w:pPr>
      <w:r>
        <w:rPr>
          <w:noProof/>
        </w:rPr>
        <w:t>6.14.2.2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_Toc161838838 \h </w:instrText>
      </w:r>
      <w:r>
        <w:rPr>
          <w:noProof/>
        </w:rPr>
      </w:r>
      <w:r>
        <w:rPr>
          <w:noProof/>
        </w:rPr>
        <w:fldChar w:fldCharType="separate"/>
      </w:r>
      <w:r>
        <w:rPr>
          <w:noProof/>
        </w:rPr>
        <w:t>64</w:t>
      </w:r>
      <w:r>
        <w:rPr>
          <w:noProof/>
        </w:rPr>
        <w:fldChar w:fldCharType="end"/>
      </w:r>
    </w:p>
    <w:p w14:paraId="588B7BBB" w14:textId="5A848E5C" w:rsidR="009A32A3" w:rsidRDefault="009A32A3">
      <w:pPr>
        <w:pStyle w:val="TOC3"/>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_Toc161838839 \h </w:instrText>
      </w:r>
      <w:r>
        <w:rPr>
          <w:noProof/>
        </w:rPr>
      </w:r>
      <w:r>
        <w:rPr>
          <w:noProof/>
        </w:rPr>
        <w:fldChar w:fldCharType="separate"/>
      </w:r>
      <w:r>
        <w:rPr>
          <w:noProof/>
        </w:rPr>
        <w:t>64</w:t>
      </w:r>
      <w:r>
        <w:rPr>
          <w:noProof/>
        </w:rPr>
        <w:fldChar w:fldCharType="end"/>
      </w:r>
    </w:p>
    <w:p w14:paraId="7A168E3F" w14:textId="00742EF6" w:rsidR="009A32A3" w:rsidRDefault="009A32A3">
      <w:pPr>
        <w:pStyle w:val="TOC1"/>
        <w:rPr>
          <w:rFonts w:ascii="Calibri" w:hAnsi="Calibri"/>
          <w:noProof/>
          <w:kern w:val="2"/>
          <w:szCs w:val="22"/>
          <w:lang w:eastAsia="en-GB"/>
        </w:rPr>
      </w:pPr>
      <w:r w:rsidRPr="003E6B88">
        <w:rPr>
          <w:noProof/>
          <w:color w:val="000000"/>
        </w:rPr>
        <w:t>7</w:t>
      </w:r>
      <w:r>
        <w:rPr>
          <w:rFonts w:ascii="Calibri" w:hAnsi="Calibri"/>
          <w:noProof/>
          <w:kern w:val="2"/>
          <w:szCs w:val="22"/>
          <w:lang w:eastAsia="en-GB"/>
        </w:rPr>
        <w:tab/>
      </w:r>
      <w:r w:rsidRPr="003E6B88">
        <w:rPr>
          <w:noProof/>
          <w:color w:val="000000"/>
        </w:rPr>
        <w:t>Super-wideband telephony transmission performance</w:t>
      </w:r>
      <w:r>
        <w:rPr>
          <w:noProof/>
        </w:rPr>
        <w:tab/>
      </w:r>
      <w:r>
        <w:rPr>
          <w:noProof/>
        </w:rPr>
        <w:fldChar w:fldCharType="begin" w:fldLock="1"/>
      </w:r>
      <w:r>
        <w:rPr>
          <w:noProof/>
        </w:rPr>
        <w:instrText xml:space="preserve"> PAGEREF _Toc161838840 \h </w:instrText>
      </w:r>
      <w:r>
        <w:rPr>
          <w:noProof/>
        </w:rPr>
      </w:r>
      <w:r>
        <w:rPr>
          <w:noProof/>
        </w:rPr>
        <w:fldChar w:fldCharType="separate"/>
      </w:r>
      <w:r>
        <w:rPr>
          <w:noProof/>
        </w:rPr>
        <w:t>65</w:t>
      </w:r>
      <w:r>
        <w:rPr>
          <w:noProof/>
        </w:rPr>
        <w:fldChar w:fldCharType="end"/>
      </w:r>
    </w:p>
    <w:p w14:paraId="4E5BF482" w14:textId="12100E42" w:rsidR="009A32A3" w:rsidRDefault="009A32A3">
      <w:pPr>
        <w:pStyle w:val="TOC2"/>
        <w:rPr>
          <w:rFonts w:ascii="Calibri" w:hAnsi="Calibri"/>
          <w:noProof/>
          <w:kern w:val="2"/>
          <w:sz w:val="22"/>
          <w:szCs w:val="22"/>
          <w:lang w:eastAsia="en-GB"/>
        </w:rPr>
      </w:pPr>
      <w:r w:rsidRPr="003E6B88">
        <w:rPr>
          <w:noProof/>
          <w:color w:val="000000"/>
        </w:rPr>
        <w:t>7.1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_Toc161838841 \h </w:instrText>
      </w:r>
      <w:r>
        <w:rPr>
          <w:noProof/>
        </w:rPr>
      </w:r>
      <w:r>
        <w:rPr>
          <w:noProof/>
        </w:rPr>
        <w:fldChar w:fldCharType="separate"/>
      </w:r>
      <w:r>
        <w:rPr>
          <w:noProof/>
        </w:rPr>
        <w:t>65</w:t>
      </w:r>
      <w:r>
        <w:rPr>
          <w:noProof/>
        </w:rPr>
        <w:fldChar w:fldCharType="end"/>
      </w:r>
    </w:p>
    <w:p w14:paraId="38BFEF2D" w14:textId="63248D1D" w:rsidR="009A32A3" w:rsidRDefault="009A32A3">
      <w:pPr>
        <w:pStyle w:val="TOC2"/>
        <w:rPr>
          <w:rFonts w:ascii="Calibri" w:hAnsi="Calibri"/>
          <w:noProof/>
          <w:kern w:val="2"/>
          <w:sz w:val="22"/>
          <w:szCs w:val="22"/>
          <w:lang w:eastAsia="en-GB"/>
        </w:rPr>
      </w:pPr>
      <w:r w:rsidRPr="003E6B88">
        <w:rPr>
          <w:noProof/>
          <w:color w:val="000000"/>
        </w:rPr>
        <w:t>7.2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_Toc161838842 \h </w:instrText>
      </w:r>
      <w:r>
        <w:rPr>
          <w:noProof/>
        </w:rPr>
      </w:r>
      <w:r>
        <w:rPr>
          <w:noProof/>
        </w:rPr>
        <w:fldChar w:fldCharType="separate"/>
      </w:r>
      <w:r>
        <w:rPr>
          <w:noProof/>
        </w:rPr>
        <w:t>65</w:t>
      </w:r>
      <w:r>
        <w:rPr>
          <w:noProof/>
        </w:rPr>
        <w:fldChar w:fldCharType="end"/>
      </w:r>
    </w:p>
    <w:p w14:paraId="364763EB" w14:textId="295DB300" w:rsidR="009A32A3" w:rsidRDefault="009A32A3">
      <w:pPr>
        <w:pStyle w:val="TOC3"/>
        <w:rPr>
          <w:rFonts w:ascii="Calibri" w:hAnsi="Calibri"/>
          <w:noProof/>
          <w:kern w:val="2"/>
          <w:sz w:val="22"/>
          <w:szCs w:val="22"/>
          <w:lang w:eastAsia="en-GB"/>
        </w:rPr>
      </w:pPr>
      <w:r w:rsidRPr="003E6B88">
        <w:rPr>
          <w:noProof/>
          <w:color w:val="000000"/>
        </w:rPr>
        <w:t>7.2.1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_Toc161838843 \h </w:instrText>
      </w:r>
      <w:r>
        <w:rPr>
          <w:noProof/>
        </w:rPr>
      </w:r>
      <w:r>
        <w:rPr>
          <w:noProof/>
        </w:rPr>
        <w:fldChar w:fldCharType="separate"/>
      </w:r>
      <w:r>
        <w:rPr>
          <w:noProof/>
        </w:rPr>
        <w:t>65</w:t>
      </w:r>
      <w:r>
        <w:rPr>
          <w:noProof/>
        </w:rPr>
        <w:fldChar w:fldCharType="end"/>
      </w:r>
    </w:p>
    <w:p w14:paraId="6BD10EA7" w14:textId="6DA06A4D" w:rsidR="009A32A3" w:rsidRDefault="009A32A3">
      <w:pPr>
        <w:pStyle w:val="TOC3"/>
        <w:rPr>
          <w:rFonts w:ascii="Calibri" w:hAnsi="Calibri"/>
          <w:noProof/>
          <w:kern w:val="2"/>
          <w:sz w:val="22"/>
          <w:szCs w:val="22"/>
          <w:lang w:eastAsia="en-GB"/>
        </w:rPr>
      </w:pPr>
      <w:r w:rsidRPr="003E6B88">
        <w:rPr>
          <w:noProof/>
          <w:color w:val="000000"/>
        </w:rPr>
        <w:t>7.2.2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_Toc161838844 \h </w:instrText>
      </w:r>
      <w:r>
        <w:rPr>
          <w:noProof/>
        </w:rPr>
      </w:r>
      <w:r>
        <w:rPr>
          <w:noProof/>
        </w:rPr>
        <w:fldChar w:fldCharType="separate"/>
      </w:r>
      <w:r>
        <w:rPr>
          <w:noProof/>
        </w:rPr>
        <w:t>65</w:t>
      </w:r>
      <w:r>
        <w:rPr>
          <w:noProof/>
        </w:rPr>
        <w:fldChar w:fldCharType="end"/>
      </w:r>
    </w:p>
    <w:p w14:paraId="4E2C062B" w14:textId="46CD0048" w:rsidR="009A32A3" w:rsidRDefault="009A32A3">
      <w:pPr>
        <w:pStyle w:val="TOC3"/>
        <w:rPr>
          <w:rFonts w:ascii="Calibri" w:hAnsi="Calibri"/>
          <w:noProof/>
          <w:kern w:val="2"/>
          <w:sz w:val="22"/>
          <w:szCs w:val="22"/>
          <w:lang w:eastAsia="en-GB"/>
        </w:rPr>
      </w:pPr>
      <w:r>
        <w:rPr>
          <w:noProof/>
        </w:rPr>
        <w:t>7.2.2a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_Toc161838845 \h </w:instrText>
      </w:r>
      <w:r>
        <w:rPr>
          <w:noProof/>
        </w:rPr>
      </w:r>
      <w:r>
        <w:rPr>
          <w:noProof/>
        </w:rPr>
        <w:fldChar w:fldCharType="separate"/>
      </w:r>
      <w:r>
        <w:rPr>
          <w:noProof/>
        </w:rPr>
        <w:t>65</w:t>
      </w:r>
      <w:r>
        <w:rPr>
          <w:noProof/>
        </w:rPr>
        <w:fldChar w:fldCharType="end"/>
      </w:r>
    </w:p>
    <w:p w14:paraId="09F56FDF" w14:textId="73C5956D" w:rsidR="009A32A3" w:rsidRDefault="009A32A3">
      <w:pPr>
        <w:pStyle w:val="TOC3"/>
        <w:rPr>
          <w:rFonts w:ascii="Calibri" w:hAnsi="Calibri"/>
          <w:noProof/>
          <w:kern w:val="2"/>
          <w:sz w:val="22"/>
          <w:szCs w:val="22"/>
          <w:lang w:eastAsia="en-GB"/>
        </w:rPr>
      </w:pPr>
      <w:r w:rsidRPr="003E6B88">
        <w:rPr>
          <w:noProof/>
          <w:color w:val="000000"/>
        </w:rPr>
        <w:t>7.2.3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_Toc161838846 \h </w:instrText>
      </w:r>
      <w:r>
        <w:rPr>
          <w:noProof/>
        </w:rPr>
      </w:r>
      <w:r>
        <w:rPr>
          <w:noProof/>
        </w:rPr>
        <w:fldChar w:fldCharType="separate"/>
      </w:r>
      <w:r>
        <w:rPr>
          <w:noProof/>
        </w:rPr>
        <w:t>66</w:t>
      </w:r>
      <w:r>
        <w:rPr>
          <w:noProof/>
        </w:rPr>
        <w:fldChar w:fldCharType="end"/>
      </w:r>
    </w:p>
    <w:p w14:paraId="27D18618" w14:textId="17DFA353" w:rsidR="009A32A3" w:rsidRDefault="009A32A3">
      <w:pPr>
        <w:pStyle w:val="TOC3"/>
        <w:rPr>
          <w:rFonts w:ascii="Calibri" w:hAnsi="Calibri"/>
          <w:noProof/>
          <w:kern w:val="2"/>
          <w:sz w:val="22"/>
          <w:szCs w:val="22"/>
          <w:lang w:eastAsia="en-GB"/>
        </w:rPr>
      </w:pPr>
      <w:r w:rsidRPr="003E6B88">
        <w:rPr>
          <w:noProof/>
          <w:color w:val="000000"/>
        </w:rPr>
        <w:t>7.2.4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_Toc161838847 \h </w:instrText>
      </w:r>
      <w:r>
        <w:rPr>
          <w:noProof/>
        </w:rPr>
      </w:r>
      <w:r>
        <w:rPr>
          <w:noProof/>
        </w:rPr>
        <w:fldChar w:fldCharType="separate"/>
      </w:r>
      <w:r>
        <w:rPr>
          <w:noProof/>
        </w:rPr>
        <w:t>66</w:t>
      </w:r>
      <w:r>
        <w:rPr>
          <w:noProof/>
        </w:rPr>
        <w:fldChar w:fldCharType="end"/>
      </w:r>
    </w:p>
    <w:p w14:paraId="2C121685" w14:textId="2489FE8A" w:rsidR="009A32A3" w:rsidRDefault="009A32A3">
      <w:pPr>
        <w:pStyle w:val="TOC3"/>
        <w:rPr>
          <w:rFonts w:ascii="Calibri" w:hAnsi="Calibri"/>
          <w:noProof/>
          <w:kern w:val="2"/>
          <w:sz w:val="22"/>
          <w:szCs w:val="22"/>
          <w:lang w:eastAsia="en-GB"/>
        </w:rPr>
      </w:pPr>
      <w:r w:rsidRPr="003E6B88">
        <w:rPr>
          <w:noProof/>
          <w:color w:val="000000"/>
        </w:rPr>
        <w:t>7.2.5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_Toc161838848 \h </w:instrText>
      </w:r>
      <w:r>
        <w:rPr>
          <w:noProof/>
        </w:rPr>
      </w:r>
      <w:r>
        <w:rPr>
          <w:noProof/>
        </w:rPr>
        <w:fldChar w:fldCharType="separate"/>
      </w:r>
      <w:r>
        <w:rPr>
          <w:noProof/>
        </w:rPr>
        <w:t>66</w:t>
      </w:r>
      <w:r>
        <w:rPr>
          <w:noProof/>
        </w:rPr>
        <w:fldChar w:fldCharType="end"/>
      </w:r>
    </w:p>
    <w:p w14:paraId="4CF6B0F3" w14:textId="56EA0202" w:rsidR="009A32A3" w:rsidRDefault="009A32A3">
      <w:pPr>
        <w:pStyle w:val="TOC3"/>
        <w:rPr>
          <w:rFonts w:ascii="Calibri" w:hAnsi="Calibri"/>
          <w:noProof/>
          <w:kern w:val="2"/>
          <w:sz w:val="22"/>
          <w:szCs w:val="22"/>
          <w:lang w:eastAsia="en-GB"/>
        </w:rPr>
      </w:pPr>
      <w:r w:rsidRPr="003E6B88">
        <w:rPr>
          <w:noProof/>
          <w:lang w:val="en-US"/>
        </w:rPr>
        <w:t>7</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_Toc161838849 \h </w:instrText>
      </w:r>
      <w:r>
        <w:rPr>
          <w:noProof/>
        </w:rPr>
      </w:r>
      <w:r>
        <w:rPr>
          <w:noProof/>
        </w:rPr>
        <w:fldChar w:fldCharType="separate"/>
      </w:r>
      <w:r>
        <w:rPr>
          <w:noProof/>
        </w:rPr>
        <w:t>67</w:t>
      </w:r>
      <w:r>
        <w:rPr>
          <w:noProof/>
        </w:rPr>
        <w:fldChar w:fldCharType="end"/>
      </w:r>
    </w:p>
    <w:p w14:paraId="2EEF42CE" w14:textId="4340940C" w:rsidR="009A32A3" w:rsidRDefault="009A32A3">
      <w:pPr>
        <w:pStyle w:val="TOC3"/>
        <w:rPr>
          <w:rFonts w:ascii="Calibri" w:hAnsi="Calibri"/>
          <w:noProof/>
          <w:kern w:val="2"/>
          <w:sz w:val="22"/>
          <w:szCs w:val="22"/>
          <w:lang w:eastAsia="en-GB"/>
        </w:rPr>
      </w:pPr>
      <w:r w:rsidRPr="003E6B88">
        <w:rPr>
          <w:noProof/>
          <w:color w:val="000000"/>
        </w:rPr>
        <w:t>7.2.6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_Toc161838850 \h </w:instrText>
      </w:r>
      <w:r>
        <w:rPr>
          <w:noProof/>
        </w:rPr>
      </w:r>
      <w:r>
        <w:rPr>
          <w:noProof/>
        </w:rPr>
        <w:fldChar w:fldCharType="separate"/>
      </w:r>
      <w:r>
        <w:rPr>
          <w:noProof/>
        </w:rPr>
        <w:t>67</w:t>
      </w:r>
      <w:r>
        <w:rPr>
          <w:noProof/>
        </w:rPr>
        <w:fldChar w:fldCharType="end"/>
      </w:r>
    </w:p>
    <w:p w14:paraId="2BE29B39" w14:textId="13E7A9A9" w:rsidR="009A32A3" w:rsidRDefault="009A32A3">
      <w:pPr>
        <w:pStyle w:val="TOC4"/>
        <w:rPr>
          <w:rFonts w:ascii="Calibri" w:hAnsi="Calibri"/>
          <w:noProof/>
          <w:kern w:val="2"/>
          <w:sz w:val="22"/>
          <w:szCs w:val="22"/>
          <w:lang w:eastAsia="en-GB"/>
        </w:rPr>
      </w:pPr>
      <w:r>
        <w:rPr>
          <w:noProof/>
        </w:rPr>
        <w:t>7.2.6.1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_Toc161838851 \h </w:instrText>
      </w:r>
      <w:r>
        <w:rPr>
          <w:noProof/>
        </w:rPr>
      </w:r>
      <w:r>
        <w:rPr>
          <w:noProof/>
        </w:rPr>
        <w:fldChar w:fldCharType="separate"/>
      </w:r>
      <w:r>
        <w:rPr>
          <w:noProof/>
        </w:rPr>
        <w:t>67</w:t>
      </w:r>
      <w:r>
        <w:rPr>
          <w:noProof/>
        </w:rPr>
        <w:fldChar w:fldCharType="end"/>
      </w:r>
    </w:p>
    <w:p w14:paraId="2F69B100" w14:textId="3DE75F98" w:rsidR="009A32A3" w:rsidRDefault="009A32A3">
      <w:pPr>
        <w:pStyle w:val="TOC4"/>
        <w:rPr>
          <w:rFonts w:ascii="Calibri" w:hAnsi="Calibri"/>
          <w:noProof/>
          <w:kern w:val="2"/>
          <w:sz w:val="22"/>
          <w:szCs w:val="22"/>
          <w:lang w:eastAsia="en-GB"/>
        </w:rPr>
      </w:pPr>
      <w:r>
        <w:rPr>
          <w:noProof/>
        </w:rPr>
        <w:t>7.2.6.2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_Toc161838852 \h </w:instrText>
      </w:r>
      <w:r>
        <w:rPr>
          <w:noProof/>
        </w:rPr>
      </w:r>
      <w:r>
        <w:rPr>
          <w:noProof/>
        </w:rPr>
        <w:fldChar w:fldCharType="separate"/>
      </w:r>
      <w:r>
        <w:rPr>
          <w:noProof/>
        </w:rPr>
        <w:t>67</w:t>
      </w:r>
      <w:r>
        <w:rPr>
          <w:noProof/>
        </w:rPr>
        <w:fldChar w:fldCharType="end"/>
      </w:r>
    </w:p>
    <w:p w14:paraId="04B817EF" w14:textId="32397ED0" w:rsidR="009A32A3" w:rsidRDefault="009A32A3">
      <w:pPr>
        <w:pStyle w:val="TOC2"/>
        <w:rPr>
          <w:rFonts w:ascii="Calibri" w:hAnsi="Calibri"/>
          <w:noProof/>
          <w:kern w:val="2"/>
          <w:sz w:val="22"/>
          <w:szCs w:val="22"/>
          <w:lang w:eastAsia="en-GB"/>
        </w:rPr>
      </w:pPr>
      <w:r w:rsidRPr="003E6B88">
        <w:rPr>
          <w:noProof/>
          <w:color w:val="000000"/>
        </w:rPr>
        <w:t>7.3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_Toc161838853 \h </w:instrText>
      </w:r>
      <w:r>
        <w:rPr>
          <w:noProof/>
        </w:rPr>
      </w:r>
      <w:r>
        <w:rPr>
          <w:noProof/>
        </w:rPr>
        <w:fldChar w:fldCharType="separate"/>
      </w:r>
      <w:r>
        <w:rPr>
          <w:noProof/>
        </w:rPr>
        <w:t>67</w:t>
      </w:r>
      <w:r>
        <w:rPr>
          <w:noProof/>
        </w:rPr>
        <w:fldChar w:fldCharType="end"/>
      </w:r>
    </w:p>
    <w:p w14:paraId="257AD184" w14:textId="4300E1E9" w:rsidR="009A32A3" w:rsidRDefault="009A32A3">
      <w:pPr>
        <w:pStyle w:val="TOC3"/>
        <w:rPr>
          <w:rFonts w:ascii="Calibri" w:hAnsi="Calibri"/>
          <w:noProof/>
          <w:kern w:val="2"/>
          <w:sz w:val="22"/>
          <w:szCs w:val="22"/>
          <w:lang w:eastAsia="en-GB"/>
        </w:rPr>
      </w:pPr>
      <w:r w:rsidRPr="003E6B88">
        <w:rPr>
          <w:noProof/>
          <w:color w:val="000000"/>
        </w:rPr>
        <w:t>7.3.1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_Toc161838854 \h </w:instrText>
      </w:r>
      <w:r>
        <w:rPr>
          <w:noProof/>
        </w:rPr>
      </w:r>
      <w:r>
        <w:rPr>
          <w:noProof/>
        </w:rPr>
        <w:fldChar w:fldCharType="separate"/>
      </w:r>
      <w:r>
        <w:rPr>
          <w:noProof/>
        </w:rPr>
        <w:t>67</w:t>
      </w:r>
      <w:r>
        <w:rPr>
          <w:noProof/>
        </w:rPr>
        <w:fldChar w:fldCharType="end"/>
      </w:r>
    </w:p>
    <w:p w14:paraId="73C47670" w14:textId="3FCC2509" w:rsidR="009A32A3" w:rsidRDefault="009A32A3">
      <w:pPr>
        <w:pStyle w:val="TOC3"/>
        <w:rPr>
          <w:rFonts w:ascii="Calibri" w:hAnsi="Calibri"/>
          <w:noProof/>
          <w:kern w:val="2"/>
          <w:sz w:val="22"/>
          <w:szCs w:val="22"/>
          <w:lang w:eastAsia="en-GB"/>
        </w:rPr>
      </w:pPr>
      <w:r w:rsidRPr="003E6B88">
        <w:rPr>
          <w:noProof/>
          <w:color w:val="000000"/>
        </w:rPr>
        <w:t>7.3.2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_Toc161838855 \h </w:instrText>
      </w:r>
      <w:r>
        <w:rPr>
          <w:noProof/>
        </w:rPr>
      </w:r>
      <w:r>
        <w:rPr>
          <w:noProof/>
        </w:rPr>
        <w:fldChar w:fldCharType="separate"/>
      </w:r>
      <w:r>
        <w:rPr>
          <w:noProof/>
        </w:rPr>
        <w:t>67</w:t>
      </w:r>
      <w:r>
        <w:rPr>
          <w:noProof/>
        </w:rPr>
        <w:fldChar w:fldCharType="end"/>
      </w:r>
    </w:p>
    <w:p w14:paraId="53009D73" w14:textId="0DC836E3" w:rsidR="009A32A3" w:rsidRDefault="009A32A3">
      <w:pPr>
        <w:pStyle w:val="TOC3"/>
        <w:rPr>
          <w:rFonts w:ascii="Calibri" w:hAnsi="Calibri"/>
          <w:noProof/>
          <w:kern w:val="2"/>
          <w:sz w:val="22"/>
          <w:szCs w:val="22"/>
          <w:lang w:eastAsia="en-GB"/>
        </w:rPr>
      </w:pPr>
      <w:r w:rsidRPr="003E6B88">
        <w:rPr>
          <w:noProof/>
          <w:color w:val="000000"/>
        </w:rPr>
        <w:t>7.3.3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_Toc161838856 \h </w:instrText>
      </w:r>
      <w:r>
        <w:rPr>
          <w:noProof/>
        </w:rPr>
      </w:r>
      <w:r>
        <w:rPr>
          <w:noProof/>
        </w:rPr>
        <w:fldChar w:fldCharType="separate"/>
      </w:r>
      <w:r>
        <w:rPr>
          <w:noProof/>
        </w:rPr>
        <w:t>68</w:t>
      </w:r>
      <w:r>
        <w:rPr>
          <w:noProof/>
        </w:rPr>
        <w:fldChar w:fldCharType="end"/>
      </w:r>
    </w:p>
    <w:p w14:paraId="59A51ADE" w14:textId="36E8CEE7" w:rsidR="009A32A3" w:rsidRDefault="009A32A3">
      <w:pPr>
        <w:pStyle w:val="TOC3"/>
        <w:rPr>
          <w:rFonts w:ascii="Calibri" w:hAnsi="Calibri"/>
          <w:noProof/>
          <w:kern w:val="2"/>
          <w:sz w:val="22"/>
          <w:szCs w:val="22"/>
          <w:lang w:eastAsia="en-GB"/>
        </w:rPr>
      </w:pPr>
      <w:r w:rsidRPr="003E6B88">
        <w:rPr>
          <w:noProof/>
          <w:color w:val="000000"/>
        </w:rPr>
        <w:t>7.3.4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_Toc161838857 \h </w:instrText>
      </w:r>
      <w:r>
        <w:rPr>
          <w:noProof/>
        </w:rPr>
      </w:r>
      <w:r>
        <w:rPr>
          <w:noProof/>
        </w:rPr>
        <w:fldChar w:fldCharType="separate"/>
      </w:r>
      <w:r>
        <w:rPr>
          <w:noProof/>
        </w:rPr>
        <w:t>68</w:t>
      </w:r>
      <w:r>
        <w:rPr>
          <w:noProof/>
        </w:rPr>
        <w:fldChar w:fldCharType="end"/>
      </w:r>
    </w:p>
    <w:p w14:paraId="2E04AB8A" w14:textId="7B378D35" w:rsidR="009A32A3" w:rsidRDefault="009A32A3">
      <w:pPr>
        <w:pStyle w:val="TOC2"/>
        <w:rPr>
          <w:rFonts w:ascii="Calibri" w:hAnsi="Calibri"/>
          <w:noProof/>
          <w:kern w:val="2"/>
          <w:sz w:val="22"/>
          <w:szCs w:val="22"/>
          <w:lang w:eastAsia="en-GB"/>
        </w:rPr>
      </w:pPr>
      <w:r w:rsidRPr="003E6B88">
        <w:rPr>
          <w:noProof/>
          <w:color w:val="000000"/>
        </w:rPr>
        <w:t>7.4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_Toc161838858 \h </w:instrText>
      </w:r>
      <w:r>
        <w:rPr>
          <w:noProof/>
        </w:rPr>
      </w:r>
      <w:r>
        <w:rPr>
          <w:noProof/>
        </w:rPr>
        <w:fldChar w:fldCharType="separate"/>
      </w:r>
      <w:r>
        <w:rPr>
          <w:noProof/>
        </w:rPr>
        <w:t>68</w:t>
      </w:r>
      <w:r>
        <w:rPr>
          <w:noProof/>
        </w:rPr>
        <w:fldChar w:fldCharType="end"/>
      </w:r>
    </w:p>
    <w:p w14:paraId="04358E66" w14:textId="21D3A3A3" w:rsidR="009A32A3" w:rsidRDefault="009A32A3">
      <w:pPr>
        <w:pStyle w:val="TOC3"/>
        <w:rPr>
          <w:rFonts w:ascii="Calibri" w:hAnsi="Calibri"/>
          <w:noProof/>
          <w:kern w:val="2"/>
          <w:sz w:val="22"/>
          <w:szCs w:val="22"/>
          <w:lang w:eastAsia="en-GB"/>
        </w:rPr>
      </w:pPr>
      <w:r w:rsidRPr="003E6B88">
        <w:rPr>
          <w:noProof/>
          <w:color w:val="000000"/>
        </w:rPr>
        <w:t>7.4.0</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_Toc161838859 \h </w:instrText>
      </w:r>
      <w:r>
        <w:rPr>
          <w:noProof/>
        </w:rPr>
      </w:r>
      <w:r>
        <w:rPr>
          <w:noProof/>
        </w:rPr>
        <w:fldChar w:fldCharType="separate"/>
      </w:r>
      <w:r>
        <w:rPr>
          <w:noProof/>
        </w:rPr>
        <w:t>68</w:t>
      </w:r>
      <w:r>
        <w:rPr>
          <w:noProof/>
        </w:rPr>
        <w:fldChar w:fldCharType="end"/>
      </w:r>
    </w:p>
    <w:p w14:paraId="15A49A8D" w14:textId="7BFD8317" w:rsidR="009A32A3" w:rsidRDefault="009A32A3">
      <w:pPr>
        <w:pStyle w:val="TOC3"/>
        <w:rPr>
          <w:rFonts w:ascii="Calibri" w:hAnsi="Calibri"/>
          <w:noProof/>
          <w:kern w:val="2"/>
          <w:sz w:val="22"/>
          <w:szCs w:val="22"/>
          <w:lang w:eastAsia="en-GB"/>
        </w:rPr>
      </w:pPr>
      <w:r w:rsidRPr="003E6B88">
        <w:rPr>
          <w:noProof/>
          <w:color w:val="000000"/>
        </w:rPr>
        <w:t>7.4.1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_Toc161838860 \h </w:instrText>
      </w:r>
      <w:r>
        <w:rPr>
          <w:noProof/>
        </w:rPr>
      </w:r>
      <w:r>
        <w:rPr>
          <w:noProof/>
        </w:rPr>
        <w:fldChar w:fldCharType="separate"/>
      </w:r>
      <w:r>
        <w:rPr>
          <w:noProof/>
        </w:rPr>
        <w:t>68</w:t>
      </w:r>
      <w:r>
        <w:rPr>
          <w:noProof/>
        </w:rPr>
        <w:fldChar w:fldCharType="end"/>
      </w:r>
    </w:p>
    <w:p w14:paraId="66C9CF3D" w14:textId="3E68FA14" w:rsidR="009A32A3" w:rsidRDefault="009A32A3">
      <w:pPr>
        <w:pStyle w:val="TOC3"/>
        <w:rPr>
          <w:rFonts w:ascii="Calibri" w:hAnsi="Calibri"/>
          <w:noProof/>
          <w:kern w:val="2"/>
          <w:sz w:val="22"/>
          <w:szCs w:val="22"/>
          <w:lang w:eastAsia="en-GB"/>
        </w:rPr>
      </w:pPr>
      <w:r w:rsidRPr="003E6B88">
        <w:rPr>
          <w:noProof/>
          <w:color w:val="000000"/>
        </w:rPr>
        <w:t>7.4.2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_Toc161838861 \h </w:instrText>
      </w:r>
      <w:r>
        <w:rPr>
          <w:noProof/>
        </w:rPr>
      </w:r>
      <w:r>
        <w:rPr>
          <w:noProof/>
        </w:rPr>
        <w:fldChar w:fldCharType="separate"/>
      </w:r>
      <w:r>
        <w:rPr>
          <w:noProof/>
        </w:rPr>
        <w:t>69</w:t>
      </w:r>
      <w:r>
        <w:rPr>
          <w:noProof/>
        </w:rPr>
        <w:fldChar w:fldCharType="end"/>
      </w:r>
    </w:p>
    <w:p w14:paraId="672043F4" w14:textId="396AE45B" w:rsidR="009A32A3" w:rsidRDefault="009A32A3">
      <w:pPr>
        <w:pStyle w:val="TOC4"/>
        <w:rPr>
          <w:rFonts w:ascii="Calibri" w:hAnsi="Calibri"/>
          <w:noProof/>
          <w:kern w:val="2"/>
          <w:sz w:val="22"/>
          <w:szCs w:val="22"/>
          <w:lang w:eastAsia="en-GB"/>
        </w:rPr>
      </w:pPr>
      <w:r w:rsidRPr="003E6B88">
        <w:rPr>
          <w:noProof/>
          <w:color w:val="000000"/>
        </w:rPr>
        <w:lastRenderedPageBreak/>
        <w:t>7.4.2.1</w:t>
      </w:r>
      <w:r>
        <w:rPr>
          <w:rFonts w:ascii="Calibri" w:hAnsi="Calibri"/>
          <w:noProof/>
          <w:kern w:val="2"/>
          <w:sz w:val="22"/>
          <w:szCs w:val="22"/>
          <w:lang w:eastAsia="en-GB"/>
        </w:rPr>
        <w:tab/>
      </w:r>
      <w:r w:rsidRPr="003E6B88">
        <w:rPr>
          <w:noProof/>
          <w:color w:val="000000"/>
        </w:rPr>
        <w:t>Handset UE receiving</w:t>
      </w:r>
      <w:r>
        <w:rPr>
          <w:noProof/>
        </w:rPr>
        <w:tab/>
      </w:r>
      <w:r>
        <w:rPr>
          <w:noProof/>
        </w:rPr>
        <w:fldChar w:fldCharType="begin" w:fldLock="1"/>
      </w:r>
      <w:r>
        <w:rPr>
          <w:noProof/>
        </w:rPr>
        <w:instrText xml:space="preserve"> PAGEREF _Toc161838862 \h </w:instrText>
      </w:r>
      <w:r>
        <w:rPr>
          <w:noProof/>
        </w:rPr>
      </w:r>
      <w:r>
        <w:rPr>
          <w:noProof/>
        </w:rPr>
        <w:fldChar w:fldCharType="separate"/>
      </w:r>
      <w:r>
        <w:rPr>
          <w:noProof/>
        </w:rPr>
        <w:t>69</w:t>
      </w:r>
      <w:r>
        <w:rPr>
          <w:noProof/>
        </w:rPr>
        <w:fldChar w:fldCharType="end"/>
      </w:r>
    </w:p>
    <w:p w14:paraId="5BDBDDF3" w14:textId="5CC713D1" w:rsidR="009A32A3" w:rsidRDefault="009A32A3">
      <w:pPr>
        <w:pStyle w:val="TOC4"/>
        <w:rPr>
          <w:rFonts w:ascii="Calibri" w:hAnsi="Calibri"/>
          <w:noProof/>
          <w:kern w:val="2"/>
          <w:sz w:val="22"/>
          <w:szCs w:val="22"/>
          <w:lang w:eastAsia="en-GB"/>
        </w:rPr>
      </w:pPr>
      <w:r>
        <w:rPr>
          <w:noProof/>
        </w:rPr>
        <w:t>7.4.2.2</w:t>
      </w:r>
      <w:r>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_Toc161838863 \h </w:instrText>
      </w:r>
      <w:r>
        <w:rPr>
          <w:noProof/>
        </w:rPr>
      </w:r>
      <w:r>
        <w:rPr>
          <w:noProof/>
        </w:rPr>
        <w:fldChar w:fldCharType="separate"/>
      </w:r>
      <w:r>
        <w:rPr>
          <w:noProof/>
        </w:rPr>
        <w:t>70</w:t>
      </w:r>
      <w:r>
        <w:rPr>
          <w:noProof/>
        </w:rPr>
        <w:fldChar w:fldCharType="end"/>
      </w:r>
    </w:p>
    <w:p w14:paraId="1CDEAC37" w14:textId="599CAD88" w:rsidR="009A32A3" w:rsidRDefault="009A32A3">
      <w:pPr>
        <w:pStyle w:val="TOC3"/>
        <w:rPr>
          <w:rFonts w:ascii="Calibri" w:hAnsi="Calibri"/>
          <w:noProof/>
          <w:kern w:val="2"/>
          <w:sz w:val="22"/>
          <w:szCs w:val="22"/>
          <w:lang w:eastAsia="en-GB"/>
        </w:rPr>
      </w:pPr>
      <w:r w:rsidRPr="003E6B88">
        <w:rPr>
          <w:noProof/>
          <w:color w:val="000000"/>
        </w:rPr>
        <w:t>7.4.3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_Toc161838864 \h </w:instrText>
      </w:r>
      <w:r>
        <w:rPr>
          <w:noProof/>
        </w:rPr>
      </w:r>
      <w:r>
        <w:rPr>
          <w:noProof/>
        </w:rPr>
        <w:fldChar w:fldCharType="separate"/>
      </w:r>
      <w:r>
        <w:rPr>
          <w:noProof/>
        </w:rPr>
        <w:t>71</w:t>
      </w:r>
      <w:r>
        <w:rPr>
          <w:noProof/>
        </w:rPr>
        <w:fldChar w:fldCharType="end"/>
      </w:r>
    </w:p>
    <w:p w14:paraId="258173E7" w14:textId="530E2C0A" w:rsidR="009A32A3" w:rsidRDefault="009A32A3">
      <w:pPr>
        <w:pStyle w:val="TOC3"/>
        <w:rPr>
          <w:rFonts w:ascii="Calibri" w:hAnsi="Calibri"/>
          <w:noProof/>
          <w:kern w:val="2"/>
          <w:sz w:val="22"/>
          <w:szCs w:val="22"/>
          <w:lang w:eastAsia="en-GB"/>
        </w:rPr>
      </w:pPr>
      <w:r w:rsidRPr="003E6B88">
        <w:rPr>
          <w:noProof/>
          <w:color w:val="000000"/>
        </w:rPr>
        <w:t>7.4.4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_Toc161838865 \h </w:instrText>
      </w:r>
      <w:r>
        <w:rPr>
          <w:noProof/>
        </w:rPr>
      </w:r>
      <w:r>
        <w:rPr>
          <w:noProof/>
        </w:rPr>
        <w:fldChar w:fldCharType="separate"/>
      </w:r>
      <w:r>
        <w:rPr>
          <w:noProof/>
        </w:rPr>
        <w:t>72</w:t>
      </w:r>
      <w:r>
        <w:rPr>
          <w:noProof/>
        </w:rPr>
        <w:fldChar w:fldCharType="end"/>
      </w:r>
    </w:p>
    <w:p w14:paraId="7248280D" w14:textId="47B08E22" w:rsidR="009A32A3" w:rsidRDefault="009A32A3">
      <w:pPr>
        <w:pStyle w:val="TOC3"/>
        <w:rPr>
          <w:rFonts w:ascii="Calibri" w:hAnsi="Calibri"/>
          <w:noProof/>
          <w:kern w:val="2"/>
          <w:sz w:val="22"/>
          <w:szCs w:val="22"/>
          <w:lang w:eastAsia="en-GB"/>
        </w:rPr>
      </w:pPr>
      <w:r w:rsidRPr="003E6B88">
        <w:rPr>
          <w:noProof/>
          <w:color w:val="000000"/>
        </w:rPr>
        <w:t>7.4.5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_Toc161838866 \h </w:instrText>
      </w:r>
      <w:r>
        <w:rPr>
          <w:noProof/>
        </w:rPr>
      </w:r>
      <w:r>
        <w:rPr>
          <w:noProof/>
        </w:rPr>
        <w:fldChar w:fldCharType="separate"/>
      </w:r>
      <w:r>
        <w:rPr>
          <w:noProof/>
        </w:rPr>
        <w:t>73</w:t>
      </w:r>
      <w:r>
        <w:rPr>
          <w:noProof/>
        </w:rPr>
        <w:fldChar w:fldCharType="end"/>
      </w:r>
    </w:p>
    <w:p w14:paraId="55357155" w14:textId="323F948E" w:rsidR="009A32A3" w:rsidRDefault="009A32A3">
      <w:pPr>
        <w:pStyle w:val="TOC3"/>
        <w:rPr>
          <w:rFonts w:ascii="Calibri" w:hAnsi="Calibri"/>
          <w:noProof/>
          <w:kern w:val="2"/>
          <w:sz w:val="22"/>
          <w:szCs w:val="22"/>
          <w:lang w:eastAsia="en-GB"/>
        </w:rPr>
      </w:pPr>
      <w:r w:rsidRPr="003E6B88">
        <w:rPr>
          <w:noProof/>
          <w:color w:val="000000"/>
        </w:rPr>
        <w:t>7.4.6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_Toc161838867 \h </w:instrText>
      </w:r>
      <w:r>
        <w:rPr>
          <w:noProof/>
        </w:rPr>
      </w:r>
      <w:r>
        <w:rPr>
          <w:noProof/>
        </w:rPr>
        <w:fldChar w:fldCharType="separate"/>
      </w:r>
      <w:r>
        <w:rPr>
          <w:noProof/>
        </w:rPr>
        <w:t>74</w:t>
      </w:r>
      <w:r>
        <w:rPr>
          <w:noProof/>
        </w:rPr>
        <w:fldChar w:fldCharType="end"/>
      </w:r>
    </w:p>
    <w:p w14:paraId="7E49B865" w14:textId="5FECE068" w:rsidR="009A32A3" w:rsidRDefault="009A32A3">
      <w:pPr>
        <w:pStyle w:val="TOC3"/>
        <w:rPr>
          <w:rFonts w:ascii="Calibri" w:hAnsi="Calibri"/>
          <w:noProof/>
          <w:kern w:val="2"/>
          <w:sz w:val="22"/>
          <w:szCs w:val="22"/>
          <w:lang w:eastAsia="en-GB"/>
        </w:rPr>
      </w:pPr>
      <w:r w:rsidRPr="003E6B88">
        <w:rPr>
          <w:noProof/>
          <w:color w:val="000000"/>
        </w:rPr>
        <w:t>7.4.7</w:t>
      </w:r>
      <w:r>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_Toc161838868 \h </w:instrText>
      </w:r>
      <w:r>
        <w:rPr>
          <w:noProof/>
        </w:rPr>
      </w:r>
      <w:r>
        <w:rPr>
          <w:noProof/>
        </w:rPr>
        <w:fldChar w:fldCharType="separate"/>
      </w:r>
      <w:r>
        <w:rPr>
          <w:noProof/>
        </w:rPr>
        <w:t>75</w:t>
      </w:r>
      <w:r>
        <w:rPr>
          <w:noProof/>
        </w:rPr>
        <w:fldChar w:fldCharType="end"/>
      </w:r>
    </w:p>
    <w:p w14:paraId="6D33F7D2" w14:textId="35775687" w:rsidR="009A32A3" w:rsidRDefault="009A32A3">
      <w:pPr>
        <w:pStyle w:val="TOC3"/>
        <w:rPr>
          <w:rFonts w:ascii="Calibri" w:hAnsi="Calibri"/>
          <w:noProof/>
          <w:kern w:val="2"/>
          <w:sz w:val="22"/>
          <w:szCs w:val="22"/>
          <w:lang w:eastAsia="en-GB"/>
        </w:rPr>
      </w:pPr>
      <w:r w:rsidRPr="003E6B88">
        <w:rPr>
          <w:noProof/>
          <w:color w:val="000000"/>
        </w:rPr>
        <w:t>7.4.8</w:t>
      </w:r>
      <w:r>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_Toc161838869 \h </w:instrText>
      </w:r>
      <w:r>
        <w:rPr>
          <w:noProof/>
        </w:rPr>
      </w:r>
      <w:r>
        <w:rPr>
          <w:noProof/>
        </w:rPr>
        <w:fldChar w:fldCharType="separate"/>
      </w:r>
      <w:r>
        <w:rPr>
          <w:noProof/>
        </w:rPr>
        <w:t>76</w:t>
      </w:r>
      <w:r>
        <w:rPr>
          <w:noProof/>
        </w:rPr>
        <w:fldChar w:fldCharType="end"/>
      </w:r>
    </w:p>
    <w:p w14:paraId="7DB71A50" w14:textId="7FA52B3F" w:rsidR="009A32A3" w:rsidRDefault="009A32A3">
      <w:pPr>
        <w:pStyle w:val="TOC2"/>
        <w:rPr>
          <w:rFonts w:ascii="Calibri" w:hAnsi="Calibri"/>
          <w:noProof/>
          <w:kern w:val="2"/>
          <w:sz w:val="22"/>
          <w:szCs w:val="22"/>
          <w:lang w:eastAsia="en-GB"/>
        </w:rPr>
      </w:pPr>
      <w:r w:rsidRPr="003E6B88">
        <w:rPr>
          <w:noProof/>
          <w:color w:val="000000"/>
        </w:rPr>
        <w:t>7.5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_Toc161838870 \h </w:instrText>
      </w:r>
      <w:r>
        <w:rPr>
          <w:noProof/>
        </w:rPr>
      </w:r>
      <w:r>
        <w:rPr>
          <w:noProof/>
        </w:rPr>
        <w:fldChar w:fldCharType="separate"/>
      </w:r>
      <w:r>
        <w:rPr>
          <w:noProof/>
        </w:rPr>
        <w:t>77</w:t>
      </w:r>
      <w:r>
        <w:rPr>
          <w:noProof/>
        </w:rPr>
        <w:fldChar w:fldCharType="end"/>
      </w:r>
    </w:p>
    <w:p w14:paraId="747965F9" w14:textId="3B6211A3" w:rsidR="009A32A3" w:rsidRDefault="009A32A3">
      <w:pPr>
        <w:pStyle w:val="TOC3"/>
        <w:rPr>
          <w:rFonts w:ascii="Calibri" w:hAnsi="Calibri"/>
          <w:noProof/>
          <w:kern w:val="2"/>
          <w:sz w:val="22"/>
          <w:szCs w:val="22"/>
          <w:lang w:eastAsia="en-GB"/>
        </w:rPr>
      </w:pPr>
      <w:r w:rsidRPr="003E6B88">
        <w:rPr>
          <w:noProof/>
          <w:color w:val="000000"/>
        </w:rPr>
        <w:t>7.5.1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_Toc161838871 \h </w:instrText>
      </w:r>
      <w:r>
        <w:rPr>
          <w:noProof/>
        </w:rPr>
      </w:r>
      <w:r>
        <w:rPr>
          <w:noProof/>
        </w:rPr>
        <w:fldChar w:fldCharType="separate"/>
      </w:r>
      <w:r>
        <w:rPr>
          <w:noProof/>
        </w:rPr>
        <w:t>77</w:t>
      </w:r>
      <w:r>
        <w:rPr>
          <w:noProof/>
        </w:rPr>
        <w:fldChar w:fldCharType="end"/>
      </w:r>
    </w:p>
    <w:p w14:paraId="7049E57C" w14:textId="0460B328" w:rsidR="009A32A3" w:rsidRDefault="009A32A3">
      <w:pPr>
        <w:pStyle w:val="TOC3"/>
        <w:rPr>
          <w:rFonts w:ascii="Calibri" w:hAnsi="Calibri"/>
          <w:noProof/>
          <w:kern w:val="2"/>
          <w:sz w:val="22"/>
          <w:szCs w:val="22"/>
          <w:lang w:eastAsia="en-GB"/>
        </w:rPr>
      </w:pPr>
      <w:r w:rsidRPr="003E6B88">
        <w:rPr>
          <w:noProof/>
          <w:color w:val="000000"/>
        </w:rPr>
        <w:t>7.5.2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_Toc161838872 \h </w:instrText>
      </w:r>
      <w:r>
        <w:rPr>
          <w:noProof/>
        </w:rPr>
      </w:r>
      <w:r>
        <w:rPr>
          <w:noProof/>
        </w:rPr>
        <w:fldChar w:fldCharType="separate"/>
      </w:r>
      <w:r>
        <w:rPr>
          <w:noProof/>
        </w:rPr>
        <w:t>77</w:t>
      </w:r>
      <w:r>
        <w:rPr>
          <w:noProof/>
        </w:rPr>
        <w:fldChar w:fldCharType="end"/>
      </w:r>
    </w:p>
    <w:p w14:paraId="5DF5B2C4" w14:textId="22600E1E" w:rsidR="009A32A3" w:rsidRDefault="009A32A3">
      <w:pPr>
        <w:pStyle w:val="TOC2"/>
        <w:rPr>
          <w:rFonts w:ascii="Calibri" w:hAnsi="Calibri"/>
          <w:noProof/>
          <w:kern w:val="2"/>
          <w:sz w:val="22"/>
          <w:szCs w:val="22"/>
          <w:lang w:eastAsia="en-GB"/>
        </w:rPr>
      </w:pPr>
      <w:r w:rsidRPr="003E6B88">
        <w:rPr>
          <w:noProof/>
          <w:color w:val="000000"/>
        </w:rPr>
        <w:t>7.6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_Toc161838873 \h </w:instrText>
      </w:r>
      <w:r>
        <w:rPr>
          <w:noProof/>
        </w:rPr>
      </w:r>
      <w:r>
        <w:rPr>
          <w:noProof/>
        </w:rPr>
        <w:fldChar w:fldCharType="separate"/>
      </w:r>
      <w:r>
        <w:rPr>
          <w:noProof/>
        </w:rPr>
        <w:t>77</w:t>
      </w:r>
      <w:r>
        <w:rPr>
          <w:noProof/>
        </w:rPr>
        <w:fldChar w:fldCharType="end"/>
      </w:r>
    </w:p>
    <w:p w14:paraId="35D7F89F" w14:textId="6543C290" w:rsidR="009A32A3" w:rsidRDefault="009A32A3">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_Toc161838874 \h </w:instrText>
      </w:r>
      <w:r>
        <w:rPr>
          <w:noProof/>
        </w:rPr>
      </w:r>
      <w:r>
        <w:rPr>
          <w:noProof/>
        </w:rPr>
        <w:fldChar w:fldCharType="separate"/>
      </w:r>
      <w:r>
        <w:rPr>
          <w:noProof/>
        </w:rPr>
        <w:t>78</w:t>
      </w:r>
      <w:r>
        <w:rPr>
          <w:noProof/>
        </w:rPr>
        <w:fldChar w:fldCharType="end"/>
      </w:r>
    </w:p>
    <w:p w14:paraId="3969C96C" w14:textId="0C0D0D18" w:rsidR="009A32A3" w:rsidRDefault="009A32A3">
      <w:pPr>
        <w:pStyle w:val="TOC3"/>
        <w:rPr>
          <w:rFonts w:ascii="Calibri" w:hAnsi="Calibri"/>
          <w:noProof/>
          <w:kern w:val="2"/>
          <w:sz w:val="22"/>
          <w:szCs w:val="22"/>
          <w:lang w:eastAsia="en-GB"/>
        </w:rPr>
      </w:pPr>
      <w:r>
        <w:rPr>
          <w:noProof/>
        </w:rPr>
        <w:t>7.7.1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_Toc161838875 \h </w:instrText>
      </w:r>
      <w:r>
        <w:rPr>
          <w:noProof/>
        </w:rPr>
      </w:r>
      <w:r>
        <w:rPr>
          <w:noProof/>
        </w:rPr>
        <w:fldChar w:fldCharType="separate"/>
      </w:r>
      <w:r>
        <w:rPr>
          <w:noProof/>
        </w:rPr>
        <w:t>78</w:t>
      </w:r>
      <w:r>
        <w:rPr>
          <w:noProof/>
        </w:rPr>
        <w:fldChar w:fldCharType="end"/>
      </w:r>
    </w:p>
    <w:p w14:paraId="2A611006" w14:textId="7B1E4690" w:rsidR="009A32A3" w:rsidRDefault="009A32A3">
      <w:pPr>
        <w:pStyle w:val="TOC3"/>
        <w:rPr>
          <w:rFonts w:ascii="Calibri" w:hAnsi="Calibri"/>
          <w:noProof/>
          <w:kern w:val="2"/>
          <w:sz w:val="22"/>
          <w:szCs w:val="22"/>
          <w:lang w:eastAsia="en-GB"/>
        </w:rPr>
      </w:pPr>
      <w:r>
        <w:rPr>
          <w:noProof/>
        </w:rPr>
        <w:t>7.7.2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_Toc161838876 \h </w:instrText>
      </w:r>
      <w:r>
        <w:rPr>
          <w:noProof/>
        </w:rPr>
      </w:r>
      <w:r>
        <w:rPr>
          <w:noProof/>
        </w:rPr>
        <w:fldChar w:fldCharType="separate"/>
      </w:r>
      <w:r>
        <w:rPr>
          <w:noProof/>
        </w:rPr>
        <w:t>78</w:t>
      </w:r>
      <w:r>
        <w:rPr>
          <w:noProof/>
        </w:rPr>
        <w:fldChar w:fldCharType="end"/>
      </w:r>
    </w:p>
    <w:p w14:paraId="68B07D36" w14:textId="0FF2FE16" w:rsidR="009A32A3" w:rsidRDefault="009A32A3">
      <w:pPr>
        <w:pStyle w:val="TOC3"/>
        <w:rPr>
          <w:rFonts w:ascii="Calibri" w:hAnsi="Calibri"/>
          <w:noProof/>
          <w:kern w:val="2"/>
          <w:sz w:val="22"/>
          <w:szCs w:val="22"/>
          <w:lang w:eastAsia="en-GB"/>
        </w:rPr>
      </w:pPr>
      <w:r>
        <w:rPr>
          <w:noProof/>
        </w:rPr>
        <w:t>7.7.3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_Toc161838877 \h </w:instrText>
      </w:r>
      <w:r>
        <w:rPr>
          <w:noProof/>
        </w:rPr>
      </w:r>
      <w:r>
        <w:rPr>
          <w:noProof/>
        </w:rPr>
        <w:fldChar w:fldCharType="separate"/>
      </w:r>
      <w:r>
        <w:rPr>
          <w:noProof/>
        </w:rPr>
        <w:t>78</w:t>
      </w:r>
      <w:r>
        <w:rPr>
          <w:noProof/>
        </w:rPr>
        <w:fldChar w:fldCharType="end"/>
      </w:r>
    </w:p>
    <w:p w14:paraId="55C061F3" w14:textId="015AFCEF" w:rsidR="009A32A3" w:rsidRDefault="009A32A3">
      <w:pPr>
        <w:pStyle w:val="TOC3"/>
        <w:rPr>
          <w:rFonts w:ascii="Calibri" w:hAnsi="Calibri"/>
          <w:noProof/>
          <w:kern w:val="2"/>
          <w:sz w:val="22"/>
          <w:szCs w:val="22"/>
          <w:lang w:eastAsia="en-GB"/>
        </w:rPr>
      </w:pPr>
      <w:r>
        <w:rPr>
          <w:noProof/>
        </w:rPr>
        <w:t>7.7.4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_Toc161838878 \h </w:instrText>
      </w:r>
      <w:r>
        <w:rPr>
          <w:noProof/>
        </w:rPr>
      </w:r>
      <w:r>
        <w:rPr>
          <w:noProof/>
        </w:rPr>
        <w:fldChar w:fldCharType="separate"/>
      </w:r>
      <w:r>
        <w:rPr>
          <w:noProof/>
        </w:rPr>
        <w:t>78</w:t>
      </w:r>
      <w:r>
        <w:rPr>
          <w:noProof/>
        </w:rPr>
        <w:fldChar w:fldCharType="end"/>
      </w:r>
    </w:p>
    <w:p w14:paraId="507A7F3E" w14:textId="2BEE3102" w:rsidR="009A32A3" w:rsidRDefault="009A32A3">
      <w:pPr>
        <w:pStyle w:val="TOC3"/>
        <w:rPr>
          <w:rFonts w:ascii="Calibri" w:hAnsi="Calibri"/>
          <w:noProof/>
          <w:kern w:val="2"/>
          <w:sz w:val="22"/>
          <w:szCs w:val="22"/>
          <w:lang w:eastAsia="en-GB"/>
        </w:rPr>
      </w:pPr>
      <w:r>
        <w:rPr>
          <w:noProof/>
        </w:rPr>
        <w:t>7.7.5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_Toc161838879 \h </w:instrText>
      </w:r>
      <w:r>
        <w:rPr>
          <w:noProof/>
        </w:rPr>
      </w:r>
      <w:r>
        <w:rPr>
          <w:noProof/>
        </w:rPr>
        <w:fldChar w:fldCharType="separate"/>
      </w:r>
      <w:r>
        <w:rPr>
          <w:noProof/>
        </w:rPr>
        <w:t>79</w:t>
      </w:r>
      <w:r>
        <w:rPr>
          <w:noProof/>
        </w:rPr>
        <w:fldChar w:fldCharType="end"/>
      </w:r>
    </w:p>
    <w:p w14:paraId="067050CF" w14:textId="0F58C440" w:rsidR="009A32A3" w:rsidRDefault="009A32A3">
      <w:pPr>
        <w:pStyle w:val="TOC3"/>
        <w:rPr>
          <w:rFonts w:ascii="Calibri" w:hAnsi="Calibri"/>
          <w:noProof/>
          <w:kern w:val="2"/>
          <w:sz w:val="22"/>
          <w:szCs w:val="22"/>
          <w:lang w:eastAsia="en-GB"/>
        </w:rPr>
      </w:pPr>
      <w:r w:rsidRPr="003E6B88">
        <w:rPr>
          <w:noProof/>
          <w:color w:val="000000"/>
        </w:rPr>
        <w:t>7.7.6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_Toc161838880 \h </w:instrText>
      </w:r>
      <w:r>
        <w:rPr>
          <w:noProof/>
        </w:rPr>
      </w:r>
      <w:r>
        <w:rPr>
          <w:noProof/>
        </w:rPr>
        <w:fldChar w:fldCharType="separate"/>
      </w:r>
      <w:r>
        <w:rPr>
          <w:noProof/>
        </w:rPr>
        <w:t>79</w:t>
      </w:r>
      <w:r>
        <w:rPr>
          <w:noProof/>
        </w:rPr>
        <w:fldChar w:fldCharType="end"/>
      </w:r>
    </w:p>
    <w:p w14:paraId="1DD8BC2A" w14:textId="2FAAD468" w:rsidR="009A32A3" w:rsidRDefault="009A32A3">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_Toc161838881 \h </w:instrText>
      </w:r>
      <w:r>
        <w:rPr>
          <w:noProof/>
        </w:rPr>
      </w:r>
      <w:r>
        <w:rPr>
          <w:noProof/>
        </w:rPr>
        <w:fldChar w:fldCharType="separate"/>
      </w:r>
      <w:r>
        <w:rPr>
          <w:noProof/>
        </w:rPr>
        <w:t>79</w:t>
      </w:r>
      <w:r>
        <w:rPr>
          <w:noProof/>
        </w:rPr>
        <w:fldChar w:fldCharType="end"/>
      </w:r>
    </w:p>
    <w:p w14:paraId="1EB75C1F" w14:textId="7B885612" w:rsidR="009A32A3" w:rsidRDefault="009A32A3">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_Toc161838882 \h </w:instrText>
      </w:r>
      <w:r>
        <w:rPr>
          <w:noProof/>
        </w:rPr>
      </w:r>
      <w:r>
        <w:rPr>
          <w:noProof/>
        </w:rPr>
        <w:fldChar w:fldCharType="separate"/>
      </w:r>
      <w:r>
        <w:rPr>
          <w:noProof/>
        </w:rPr>
        <w:t>79</w:t>
      </w:r>
      <w:r>
        <w:rPr>
          <w:noProof/>
        </w:rPr>
        <w:fldChar w:fldCharType="end"/>
      </w:r>
    </w:p>
    <w:p w14:paraId="7B55C1F6" w14:textId="4449F2DF" w:rsidR="009A32A3" w:rsidRDefault="009A32A3">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_Toc161838883 \h </w:instrText>
      </w:r>
      <w:r>
        <w:rPr>
          <w:noProof/>
        </w:rPr>
      </w:r>
      <w:r>
        <w:rPr>
          <w:noProof/>
        </w:rPr>
        <w:fldChar w:fldCharType="separate"/>
      </w:r>
      <w:r>
        <w:rPr>
          <w:noProof/>
        </w:rPr>
        <w:t>80</w:t>
      </w:r>
      <w:r>
        <w:rPr>
          <w:noProof/>
        </w:rPr>
        <w:fldChar w:fldCharType="end"/>
      </w:r>
    </w:p>
    <w:p w14:paraId="23FEFD1E" w14:textId="7ECF0923" w:rsidR="009A32A3" w:rsidRDefault="009A32A3">
      <w:pPr>
        <w:pStyle w:val="TOC3"/>
        <w:rPr>
          <w:rFonts w:ascii="Calibri" w:hAnsi="Calibri"/>
          <w:noProof/>
          <w:kern w:val="2"/>
          <w:sz w:val="22"/>
          <w:szCs w:val="22"/>
          <w:lang w:eastAsia="en-GB"/>
        </w:rPr>
      </w:pPr>
      <w:r w:rsidRPr="003E6B88">
        <w:rPr>
          <w:noProof/>
          <w:color w:val="000000"/>
        </w:rPr>
        <w:t>7.8.3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_Toc161838884 \h </w:instrText>
      </w:r>
      <w:r>
        <w:rPr>
          <w:noProof/>
        </w:rPr>
      </w:r>
      <w:r>
        <w:rPr>
          <w:noProof/>
        </w:rPr>
        <w:fldChar w:fldCharType="separate"/>
      </w:r>
      <w:r>
        <w:rPr>
          <w:noProof/>
        </w:rPr>
        <w:t>81</w:t>
      </w:r>
      <w:r>
        <w:rPr>
          <w:noProof/>
        </w:rPr>
        <w:fldChar w:fldCharType="end"/>
      </w:r>
    </w:p>
    <w:p w14:paraId="08414064" w14:textId="3410778D" w:rsidR="009A32A3" w:rsidRDefault="009A32A3">
      <w:pPr>
        <w:pStyle w:val="TOC3"/>
        <w:rPr>
          <w:rFonts w:ascii="Calibri" w:hAnsi="Calibri"/>
          <w:noProof/>
          <w:kern w:val="2"/>
          <w:sz w:val="22"/>
          <w:szCs w:val="22"/>
          <w:lang w:eastAsia="en-GB"/>
        </w:rPr>
      </w:pPr>
      <w:r w:rsidRPr="003E6B88">
        <w:rPr>
          <w:noProof/>
          <w:color w:val="000000"/>
        </w:rPr>
        <w:t>7.8.4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_Toc161838885 \h </w:instrText>
      </w:r>
      <w:r>
        <w:rPr>
          <w:noProof/>
        </w:rPr>
      </w:r>
      <w:r>
        <w:rPr>
          <w:noProof/>
        </w:rPr>
        <w:fldChar w:fldCharType="separate"/>
      </w:r>
      <w:r>
        <w:rPr>
          <w:noProof/>
        </w:rPr>
        <w:t>82</w:t>
      </w:r>
      <w:r>
        <w:rPr>
          <w:noProof/>
        </w:rPr>
        <w:fldChar w:fldCharType="end"/>
      </w:r>
    </w:p>
    <w:p w14:paraId="4A5003A9" w14:textId="0257AC89" w:rsidR="009A32A3" w:rsidRDefault="009A32A3">
      <w:pPr>
        <w:pStyle w:val="TOC2"/>
        <w:rPr>
          <w:rFonts w:ascii="Calibri" w:hAnsi="Calibri"/>
          <w:noProof/>
          <w:kern w:val="2"/>
          <w:sz w:val="22"/>
          <w:szCs w:val="22"/>
          <w:lang w:eastAsia="en-GB"/>
        </w:rPr>
      </w:pPr>
      <w:r>
        <w:rPr>
          <w:noProof/>
        </w:rPr>
        <w:t>7.9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_Toc161838886 \h </w:instrText>
      </w:r>
      <w:r>
        <w:rPr>
          <w:noProof/>
        </w:rPr>
      </w:r>
      <w:r>
        <w:rPr>
          <w:noProof/>
        </w:rPr>
        <w:fldChar w:fldCharType="separate"/>
      </w:r>
      <w:r>
        <w:rPr>
          <w:noProof/>
        </w:rPr>
        <w:t>82</w:t>
      </w:r>
      <w:r>
        <w:rPr>
          <w:noProof/>
        </w:rPr>
        <w:fldChar w:fldCharType="end"/>
      </w:r>
    </w:p>
    <w:p w14:paraId="7AA9413C" w14:textId="1A5E3BC2" w:rsidR="009A32A3" w:rsidRDefault="009A32A3">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_Toc161838887 \h </w:instrText>
      </w:r>
      <w:r>
        <w:rPr>
          <w:noProof/>
        </w:rPr>
      </w:r>
      <w:r>
        <w:rPr>
          <w:noProof/>
        </w:rPr>
        <w:fldChar w:fldCharType="separate"/>
      </w:r>
      <w:r>
        <w:rPr>
          <w:noProof/>
        </w:rPr>
        <w:t>82</w:t>
      </w:r>
      <w:r>
        <w:rPr>
          <w:noProof/>
        </w:rPr>
        <w:fldChar w:fldCharType="end"/>
      </w:r>
    </w:p>
    <w:p w14:paraId="4A3888A4" w14:textId="736478C1" w:rsidR="009A32A3" w:rsidRDefault="009A32A3">
      <w:pPr>
        <w:pStyle w:val="TOC3"/>
        <w:rPr>
          <w:rFonts w:ascii="Calibri" w:hAnsi="Calibri"/>
          <w:noProof/>
          <w:kern w:val="2"/>
          <w:sz w:val="22"/>
          <w:szCs w:val="22"/>
          <w:lang w:eastAsia="en-GB"/>
        </w:rPr>
      </w:pPr>
      <w:r>
        <w:rPr>
          <w:noProof/>
        </w:rPr>
        <w:t>7.10.1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_Toc161838888 \h </w:instrText>
      </w:r>
      <w:r>
        <w:rPr>
          <w:noProof/>
        </w:rPr>
      </w:r>
      <w:r>
        <w:rPr>
          <w:noProof/>
        </w:rPr>
        <w:fldChar w:fldCharType="separate"/>
      </w:r>
      <w:r>
        <w:rPr>
          <w:noProof/>
        </w:rPr>
        <w:t>82</w:t>
      </w:r>
      <w:r>
        <w:rPr>
          <w:noProof/>
        </w:rPr>
        <w:fldChar w:fldCharType="end"/>
      </w:r>
    </w:p>
    <w:p w14:paraId="75DEE081" w14:textId="704575DA" w:rsidR="009A32A3" w:rsidRDefault="009A32A3">
      <w:pPr>
        <w:pStyle w:val="TOC3"/>
        <w:rPr>
          <w:rFonts w:ascii="Calibri" w:hAnsi="Calibri"/>
          <w:noProof/>
          <w:kern w:val="2"/>
          <w:sz w:val="22"/>
          <w:szCs w:val="22"/>
          <w:lang w:eastAsia="en-GB"/>
        </w:rPr>
      </w:pPr>
      <w:r>
        <w:rPr>
          <w:noProof/>
        </w:rPr>
        <w:t>7.10.2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_Toc161838889 \h </w:instrText>
      </w:r>
      <w:r>
        <w:rPr>
          <w:noProof/>
        </w:rPr>
      </w:r>
      <w:r>
        <w:rPr>
          <w:noProof/>
        </w:rPr>
        <w:fldChar w:fldCharType="separate"/>
      </w:r>
      <w:r>
        <w:rPr>
          <w:noProof/>
        </w:rPr>
        <w:t>82</w:t>
      </w:r>
      <w:r>
        <w:rPr>
          <w:noProof/>
        </w:rPr>
        <w:fldChar w:fldCharType="end"/>
      </w:r>
    </w:p>
    <w:p w14:paraId="0257A868" w14:textId="2523B806" w:rsidR="009A32A3" w:rsidRDefault="009A32A3">
      <w:pPr>
        <w:pStyle w:val="TOC3"/>
        <w:rPr>
          <w:rFonts w:ascii="Calibri" w:hAnsi="Calibri"/>
          <w:noProof/>
          <w:kern w:val="2"/>
          <w:sz w:val="22"/>
          <w:szCs w:val="22"/>
          <w:lang w:eastAsia="en-GB"/>
        </w:rPr>
      </w:pPr>
      <w:r>
        <w:rPr>
          <w:noProof/>
        </w:rPr>
        <w:t>7.10.3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_Toc161838890 \h </w:instrText>
      </w:r>
      <w:r>
        <w:rPr>
          <w:noProof/>
        </w:rPr>
      </w:r>
      <w:r>
        <w:rPr>
          <w:noProof/>
        </w:rPr>
        <w:fldChar w:fldCharType="separate"/>
      </w:r>
      <w:r>
        <w:rPr>
          <w:noProof/>
        </w:rPr>
        <w:t>83</w:t>
      </w:r>
      <w:r>
        <w:rPr>
          <w:noProof/>
        </w:rPr>
        <w:fldChar w:fldCharType="end"/>
      </w:r>
    </w:p>
    <w:p w14:paraId="77E454DA" w14:textId="3F438BDC" w:rsidR="009A32A3" w:rsidRDefault="009A32A3">
      <w:pPr>
        <w:pStyle w:val="TOC3"/>
        <w:rPr>
          <w:rFonts w:ascii="Calibri" w:hAnsi="Calibri"/>
          <w:noProof/>
          <w:kern w:val="2"/>
          <w:sz w:val="22"/>
          <w:szCs w:val="22"/>
          <w:lang w:eastAsia="en-GB"/>
        </w:rPr>
      </w:pPr>
      <w:r>
        <w:rPr>
          <w:noProof/>
        </w:rPr>
        <w:t>7.10.4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_Toc161838891 \h </w:instrText>
      </w:r>
      <w:r>
        <w:rPr>
          <w:noProof/>
        </w:rPr>
      </w:r>
      <w:r>
        <w:rPr>
          <w:noProof/>
        </w:rPr>
        <w:fldChar w:fldCharType="separate"/>
      </w:r>
      <w:r>
        <w:rPr>
          <w:noProof/>
        </w:rPr>
        <w:t>83</w:t>
      </w:r>
      <w:r>
        <w:rPr>
          <w:noProof/>
        </w:rPr>
        <w:fldChar w:fldCharType="end"/>
      </w:r>
    </w:p>
    <w:p w14:paraId="0D981C72" w14:textId="03BD523F" w:rsidR="009A32A3" w:rsidRDefault="009A32A3">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_Toc161838892 \h </w:instrText>
      </w:r>
      <w:r>
        <w:rPr>
          <w:noProof/>
        </w:rPr>
      </w:r>
      <w:r>
        <w:rPr>
          <w:noProof/>
        </w:rPr>
        <w:fldChar w:fldCharType="separate"/>
      </w:r>
      <w:r>
        <w:rPr>
          <w:noProof/>
        </w:rPr>
        <w:t>83</w:t>
      </w:r>
      <w:r>
        <w:rPr>
          <w:noProof/>
        </w:rPr>
        <w:fldChar w:fldCharType="end"/>
      </w:r>
    </w:p>
    <w:p w14:paraId="1F880587" w14:textId="66C0022B" w:rsidR="009A32A3" w:rsidRDefault="009A32A3">
      <w:pPr>
        <w:pStyle w:val="TOC3"/>
        <w:rPr>
          <w:rFonts w:ascii="Calibri" w:hAnsi="Calibri"/>
          <w:noProof/>
          <w:kern w:val="2"/>
          <w:sz w:val="22"/>
          <w:szCs w:val="22"/>
          <w:lang w:eastAsia="en-GB"/>
        </w:rPr>
      </w:pPr>
      <w:r>
        <w:rPr>
          <w:noProof/>
        </w:rPr>
        <w:t>7.11.0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_Toc161838893 \h </w:instrText>
      </w:r>
      <w:r>
        <w:rPr>
          <w:noProof/>
        </w:rPr>
      </w:r>
      <w:r>
        <w:rPr>
          <w:noProof/>
        </w:rPr>
        <w:fldChar w:fldCharType="separate"/>
      </w:r>
      <w:r>
        <w:rPr>
          <w:noProof/>
        </w:rPr>
        <w:t>83</w:t>
      </w:r>
      <w:r>
        <w:rPr>
          <w:noProof/>
        </w:rPr>
        <w:fldChar w:fldCharType="end"/>
      </w:r>
    </w:p>
    <w:p w14:paraId="4048C3CA" w14:textId="22C5A1F6" w:rsidR="009A32A3" w:rsidRDefault="009A32A3">
      <w:pPr>
        <w:pStyle w:val="TOC4"/>
        <w:rPr>
          <w:rFonts w:ascii="Calibri" w:hAnsi="Calibri"/>
          <w:noProof/>
          <w:kern w:val="2"/>
          <w:sz w:val="22"/>
          <w:szCs w:val="22"/>
          <w:lang w:eastAsia="en-GB"/>
        </w:rPr>
      </w:pPr>
      <w:r>
        <w:rPr>
          <w:noProof/>
        </w:rPr>
        <w:t>7.11.0.1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_Toc161838894 \h </w:instrText>
      </w:r>
      <w:r>
        <w:rPr>
          <w:noProof/>
        </w:rPr>
      </w:r>
      <w:r>
        <w:rPr>
          <w:noProof/>
        </w:rPr>
        <w:fldChar w:fldCharType="separate"/>
      </w:r>
      <w:r>
        <w:rPr>
          <w:noProof/>
        </w:rPr>
        <w:t>83</w:t>
      </w:r>
      <w:r>
        <w:rPr>
          <w:noProof/>
        </w:rPr>
        <w:fldChar w:fldCharType="end"/>
      </w:r>
    </w:p>
    <w:p w14:paraId="428BFB9E" w14:textId="4912A10F" w:rsidR="009A32A3" w:rsidRDefault="009A32A3">
      <w:pPr>
        <w:pStyle w:val="TOC4"/>
        <w:rPr>
          <w:rFonts w:ascii="Calibri" w:hAnsi="Calibri"/>
          <w:noProof/>
          <w:kern w:val="2"/>
          <w:sz w:val="22"/>
          <w:szCs w:val="22"/>
          <w:lang w:eastAsia="en-GB"/>
        </w:rPr>
      </w:pPr>
      <w:r>
        <w:rPr>
          <w:noProof/>
        </w:rPr>
        <w:t>7.11.0.2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_Toc161838895 \h </w:instrText>
      </w:r>
      <w:r>
        <w:rPr>
          <w:noProof/>
        </w:rPr>
      </w:r>
      <w:r>
        <w:rPr>
          <w:noProof/>
        </w:rPr>
        <w:fldChar w:fldCharType="separate"/>
      </w:r>
      <w:r>
        <w:rPr>
          <w:noProof/>
        </w:rPr>
        <w:t>84</w:t>
      </w:r>
      <w:r>
        <w:rPr>
          <w:noProof/>
        </w:rPr>
        <w:fldChar w:fldCharType="end"/>
      </w:r>
    </w:p>
    <w:p w14:paraId="0F40B112" w14:textId="058F6DD2" w:rsidR="009A32A3" w:rsidRDefault="009A32A3">
      <w:pPr>
        <w:pStyle w:val="TOC3"/>
        <w:rPr>
          <w:rFonts w:ascii="Calibri" w:hAnsi="Calibri"/>
          <w:noProof/>
          <w:kern w:val="2"/>
          <w:sz w:val="22"/>
          <w:szCs w:val="22"/>
          <w:lang w:eastAsia="en-GB"/>
        </w:rPr>
      </w:pPr>
      <w:r>
        <w:rPr>
          <w:noProof/>
        </w:rPr>
        <w:t>7.11.1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_Toc161838896 \h </w:instrText>
      </w:r>
      <w:r>
        <w:rPr>
          <w:noProof/>
        </w:rPr>
      </w:r>
      <w:r>
        <w:rPr>
          <w:noProof/>
        </w:rPr>
        <w:fldChar w:fldCharType="separate"/>
      </w:r>
      <w:r>
        <w:rPr>
          <w:noProof/>
        </w:rPr>
        <w:t>84</w:t>
      </w:r>
      <w:r>
        <w:rPr>
          <w:noProof/>
        </w:rPr>
        <w:fldChar w:fldCharType="end"/>
      </w:r>
    </w:p>
    <w:p w14:paraId="3FD5BCC1" w14:textId="79BA0DD5" w:rsidR="009A32A3" w:rsidRDefault="009A32A3">
      <w:pPr>
        <w:pStyle w:val="TOC3"/>
        <w:rPr>
          <w:rFonts w:ascii="Calibri" w:hAnsi="Calibri"/>
          <w:noProof/>
          <w:kern w:val="2"/>
          <w:sz w:val="22"/>
          <w:szCs w:val="22"/>
          <w:lang w:eastAsia="en-GB"/>
        </w:rPr>
      </w:pPr>
      <w:r>
        <w:rPr>
          <w:noProof/>
        </w:rPr>
        <w:t>7.11.2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_Toc161838897 \h </w:instrText>
      </w:r>
      <w:r>
        <w:rPr>
          <w:noProof/>
        </w:rPr>
      </w:r>
      <w:r>
        <w:rPr>
          <w:noProof/>
        </w:rPr>
        <w:fldChar w:fldCharType="separate"/>
      </w:r>
      <w:r>
        <w:rPr>
          <w:noProof/>
        </w:rPr>
        <w:t>85</w:t>
      </w:r>
      <w:r>
        <w:rPr>
          <w:noProof/>
        </w:rPr>
        <w:fldChar w:fldCharType="end"/>
      </w:r>
    </w:p>
    <w:p w14:paraId="05B72151" w14:textId="2841A534" w:rsidR="009A32A3" w:rsidRDefault="009A32A3">
      <w:pPr>
        <w:pStyle w:val="TOC4"/>
        <w:rPr>
          <w:rFonts w:ascii="Calibri" w:hAnsi="Calibri"/>
          <w:noProof/>
          <w:kern w:val="2"/>
          <w:sz w:val="22"/>
          <w:szCs w:val="22"/>
          <w:lang w:eastAsia="en-GB"/>
        </w:rPr>
      </w:pPr>
      <w:r>
        <w:rPr>
          <w:noProof/>
        </w:rPr>
        <w:t>7.11.2.1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_Toc161838898 \h </w:instrText>
      </w:r>
      <w:r>
        <w:rPr>
          <w:noProof/>
        </w:rPr>
      </w:r>
      <w:r>
        <w:rPr>
          <w:noProof/>
        </w:rPr>
        <w:fldChar w:fldCharType="separate"/>
      </w:r>
      <w:r>
        <w:rPr>
          <w:noProof/>
        </w:rPr>
        <w:t>85</w:t>
      </w:r>
      <w:r>
        <w:rPr>
          <w:noProof/>
        </w:rPr>
        <w:fldChar w:fldCharType="end"/>
      </w:r>
    </w:p>
    <w:p w14:paraId="5D85D4CD" w14:textId="41ACDDDF" w:rsidR="009A32A3" w:rsidRDefault="009A32A3">
      <w:pPr>
        <w:pStyle w:val="TOC4"/>
        <w:rPr>
          <w:rFonts w:ascii="Calibri" w:hAnsi="Calibri"/>
          <w:noProof/>
          <w:kern w:val="2"/>
          <w:sz w:val="22"/>
          <w:szCs w:val="22"/>
          <w:lang w:eastAsia="en-GB"/>
        </w:rPr>
      </w:pPr>
      <w:r>
        <w:rPr>
          <w:noProof/>
        </w:rPr>
        <w:t>7.11.2.2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_Toc161838899 \h </w:instrText>
      </w:r>
      <w:r>
        <w:rPr>
          <w:noProof/>
        </w:rPr>
      </w:r>
      <w:r>
        <w:rPr>
          <w:noProof/>
        </w:rPr>
        <w:fldChar w:fldCharType="separate"/>
      </w:r>
      <w:r>
        <w:rPr>
          <w:noProof/>
        </w:rPr>
        <w:t>87</w:t>
      </w:r>
      <w:r>
        <w:rPr>
          <w:noProof/>
        </w:rPr>
        <w:fldChar w:fldCharType="end"/>
      </w:r>
    </w:p>
    <w:p w14:paraId="72419509" w14:textId="5CA80C5F" w:rsidR="009A32A3" w:rsidRDefault="009A32A3">
      <w:pPr>
        <w:pStyle w:val="TOC3"/>
        <w:rPr>
          <w:rFonts w:ascii="Calibri" w:hAnsi="Calibri"/>
          <w:noProof/>
          <w:kern w:val="2"/>
          <w:sz w:val="22"/>
          <w:szCs w:val="22"/>
          <w:lang w:eastAsia="en-GB"/>
        </w:rPr>
      </w:pPr>
      <w:r>
        <w:rPr>
          <w:noProof/>
        </w:rPr>
        <w:t>7.11.3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_Toc161838900 \h </w:instrText>
      </w:r>
      <w:r>
        <w:rPr>
          <w:noProof/>
        </w:rPr>
      </w:r>
      <w:r>
        <w:rPr>
          <w:noProof/>
        </w:rPr>
        <w:fldChar w:fldCharType="separate"/>
      </w:r>
      <w:r>
        <w:rPr>
          <w:noProof/>
        </w:rPr>
        <w:t>87</w:t>
      </w:r>
      <w:r>
        <w:rPr>
          <w:noProof/>
        </w:rPr>
        <w:fldChar w:fldCharType="end"/>
      </w:r>
    </w:p>
    <w:p w14:paraId="58FF6EEF" w14:textId="266B98ED" w:rsidR="009A32A3" w:rsidRDefault="009A32A3">
      <w:pPr>
        <w:pStyle w:val="TOC2"/>
        <w:rPr>
          <w:rFonts w:ascii="Calibri" w:hAnsi="Calibri"/>
          <w:noProof/>
          <w:kern w:val="2"/>
          <w:sz w:val="22"/>
          <w:szCs w:val="22"/>
          <w:lang w:eastAsia="en-GB"/>
        </w:rPr>
      </w:pPr>
      <w:r w:rsidRPr="003E6B88">
        <w:rPr>
          <w:noProof/>
          <w:lang w:val="en-US"/>
        </w:rPr>
        <w:t>7.12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_Toc161838901 \h </w:instrText>
      </w:r>
      <w:r>
        <w:rPr>
          <w:noProof/>
        </w:rPr>
      </w:r>
      <w:r>
        <w:rPr>
          <w:noProof/>
        </w:rPr>
        <w:fldChar w:fldCharType="separate"/>
      </w:r>
      <w:r>
        <w:rPr>
          <w:noProof/>
        </w:rPr>
        <w:t>89</w:t>
      </w:r>
      <w:r>
        <w:rPr>
          <w:noProof/>
        </w:rPr>
        <w:fldChar w:fldCharType="end"/>
      </w:r>
    </w:p>
    <w:p w14:paraId="5A4F999E" w14:textId="67081820" w:rsidR="009A32A3" w:rsidRDefault="009A32A3">
      <w:pPr>
        <w:pStyle w:val="TOC3"/>
        <w:rPr>
          <w:rFonts w:ascii="Calibri" w:hAnsi="Calibri"/>
          <w:noProof/>
          <w:kern w:val="2"/>
          <w:sz w:val="22"/>
          <w:szCs w:val="22"/>
          <w:lang w:eastAsia="en-GB"/>
        </w:rPr>
      </w:pPr>
      <w:r>
        <w:rPr>
          <w:noProof/>
        </w:rPr>
        <w:t>7.12.1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_Toc161838902 \h </w:instrText>
      </w:r>
      <w:r>
        <w:rPr>
          <w:noProof/>
        </w:rPr>
      </w:r>
      <w:r>
        <w:rPr>
          <w:noProof/>
        </w:rPr>
        <w:fldChar w:fldCharType="separate"/>
      </w:r>
      <w:r>
        <w:rPr>
          <w:noProof/>
        </w:rPr>
        <w:t>90</w:t>
      </w:r>
      <w:r>
        <w:rPr>
          <w:noProof/>
        </w:rPr>
        <w:fldChar w:fldCharType="end"/>
      </w:r>
    </w:p>
    <w:p w14:paraId="3AC53796" w14:textId="2F02F66B" w:rsidR="009A32A3" w:rsidRDefault="009A32A3">
      <w:pPr>
        <w:pStyle w:val="TOC3"/>
        <w:rPr>
          <w:rFonts w:ascii="Calibri" w:hAnsi="Calibri"/>
          <w:noProof/>
          <w:kern w:val="2"/>
          <w:sz w:val="22"/>
          <w:szCs w:val="22"/>
          <w:lang w:eastAsia="en-GB"/>
        </w:rPr>
      </w:pPr>
      <w:r>
        <w:rPr>
          <w:noProof/>
        </w:rPr>
        <w:t>7.12.2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_Toc161838903 \h </w:instrText>
      </w:r>
      <w:r>
        <w:rPr>
          <w:noProof/>
        </w:rPr>
      </w:r>
      <w:r>
        <w:rPr>
          <w:noProof/>
        </w:rPr>
        <w:fldChar w:fldCharType="separate"/>
      </w:r>
      <w:r>
        <w:rPr>
          <w:noProof/>
        </w:rPr>
        <w:t>90</w:t>
      </w:r>
      <w:r>
        <w:rPr>
          <w:noProof/>
        </w:rPr>
        <w:fldChar w:fldCharType="end"/>
      </w:r>
    </w:p>
    <w:p w14:paraId="3AF252A1" w14:textId="0A585932" w:rsidR="009A32A3" w:rsidRDefault="009A32A3">
      <w:pPr>
        <w:pStyle w:val="TOC3"/>
        <w:rPr>
          <w:rFonts w:ascii="Calibri" w:hAnsi="Calibri"/>
          <w:noProof/>
          <w:kern w:val="2"/>
          <w:sz w:val="22"/>
          <w:szCs w:val="22"/>
          <w:lang w:eastAsia="en-GB"/>
        </w:rPr>
      </w:pPr>
      <w:r>
        <w:rPr>
          <w:noProof/>
        </w:rPr>
        <w:t>7.12.3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_Toc161838904 \h </w:instrText>
      </w:r>
      <w:r>
        <w:rPr>
          <w:noProof/>
        </w:rPr>
      </w:r>
      <w:r>
        <w:rPr>
          <w:noProof/>
        </w:rPr>
        <w:fldChar w:fldCharType="separate"/>
      </w:r>
      <w:r>
        <w:rPr>
          <w:noProof/>
        </w:rPr>
        <w:t>90</w:t>
      </w:r>
      <w:r>
        <w:rPr>
          <w:noProof/>
        </w:rPr>
        <w:fldChar w:fldCharType="end"/>
      </w:r>
    </w:p>
    <w:p w14:paraId="7D58BBDB" w14:textId="1B441FDE" w:rsidR="009A32A3" w:rsidRDefault="009A32A3">
      <w:pPr>
        <w:pStyle w:val="TOC3"/>
        <w:rPr>
          <w:rFonts w:ascii="Calibri" w:hAnsi="Calibri"/>
          <w:noProof/>
          <w:kern w:val="2"/>
          <w:sz w:val="22"/>
          <w:szCs w:val="22"/>
          <w:lang w:eastAsia="en-GB"/>
        </w:rPr>
      </w:pPr>
      <w:r>
        <w:rPr>
          <w:noProof/>
        </w:rPr>
        <w:t>7.12.4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_Toc161838905 \h </w:instrText>
      </w:r>
      <w:r>
        <w:rPr>
          <w:noProof/>
        </w:rPr>
      </w:r>
      <w:r>
        <w:rPr>
          <w:noProof/>
        </w:rPr>
        <w:fldChar w:fldCharType="separate"/>
      </w:r>
      <w:r>
        <w:rPr>
          <w:noProof/>
        </w:rPr>
        <w:t>90</w:t>
      </w:r>
      <w:r>
        <w:rPr>
          <w:noProof/>
        </w:rPr>
        <w:fldChar w:fldCharType="end"/>
      </w:r>
    </w:p>
    <w:p w14:paraId="502BCACD" w14:textId="4827FBEB" w:rsidR="009A32A3" w:rsidRDefault="009A32A3">
      <w:pPr>
        <w:pStyle w:val="TOC3"/>
        <w:rPr>
          <w:rFonts w:ascii="Calibri" w:hAnsi="Calibri"/>
          <w:noProof/>
          <w:kern w:val="2"/>
          <w:sz w:val="22"/>
          <w:szCs w:val="22"/>
          <w:lang w:eastAsia="en-GB"/>
        </w:rPr>
      </w:pPr>
      <w:r>
        <w:rPr>
          <w:noProof/>
        </w:rPr>
        <w:t>7.12.5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_Toc161838906 \h </w:instrText>
      </w:r>
      <w:r>
        <w:rPr>
          <w:noProof/>
        </w:rPr>
      </w:r>
      <w:r>
        <w:rPr>
          <w:noProof/>
        </w:rPr>
        <w:fldChar w:fldCharType="separate"/>
      </w:r>
      <w:r>
        <w:rPr>
          <w:noProof/>
        </w:rPr>
        <w:t>90</w:t>
      </w:r>
      <w:r>
        <w:rPr>
          <w:noProof/>
        </w:rPr>
        <w:fldChar w:fldCharType="end"/>
      </w:r>
    </w:p>
    <w:p w14:paraId="3B0FF942" w14:textId="72BF6ED6" w:rsidR="009A32A3" w:rsidRDefault="009A32A3">
      <w:pPr>
        <w:pStyle w:val="TOC2"/>
        <w:rPr>
          <w:rFonts w:ascii="Calibri" w:hAnsi="Calibri"/>
          <w:noProof/>
          <w:kern w:val="2"/>
          <w:sz w:val="22"/>
          <w:szCs w:val="22"/>
          <w:lang w:eastAsia="en-GB"/>
        </w:rPr>
      </w:pPr>
      <w:r w:rsidRPr="003E6B88">
        <w:rPr>
          <w:noProof/>
          <w:lang w:val="en-US"/>
        </w:rPr>
        <w:t>7.13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_Toc161838907 \h </w:instrText>
      </w:r>
      <w:r>
        <w:rPr>
          <w:noProof/>
        </w:rPr>
      </w:r>
      <w:r>
        <w:rPr>
          <w:noProof/>
        </w:rPr>
        <w:fldChar w:fldCharType="separate"/>
      </w:r>
      <w:r>
        <w:rPr>
          <w:noProof/>
        </w:rPr>
        <w:t>91</w:t>
      </w:r>
      <w:r>
        <w:rPr>
          <w:noProof/>
        </w:rPr>
        <w:fldChar w:fldCharType="end"/>
      </w:r>
    </w:p>
    <w:p w14:paraId="6EDA2A32" w14:textId="01C58EA7" w:rsidR="009A32A3" w:rsidRDefault="009A32A3">
      <w:pPr>
        <w:pStyle w:val="TOC2"/>
        <w:rPr>
          <w:rFonts w:ascii="Calibri" w:hAnsi="Calibri"/>
          <w:noProof/>
          <w:kern w:val="2"/>
          <w:sz w:val="22"/>
          <w:szCs w:val="22"/>
          <w:lang w:eastAsia="en-GB"/>
        </w:rPr>
      </w:pPr>
      <w:r w:rsidRPr="003E6B88">
        <w:rPr>
          <w:noProof/>
          <w:lang w:val="en-US"/>
        </w:rPr>
        <w:t>7.14</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_Toc161838908 \h </w:instrText>
      </w:r>
      <w:r>
        <w:rPr>
          <w:noProof/>
        </w:rPr>
      </w:r>
      <w:r>
        <w:rPr>
          <w:noProof/>
        </w:rPr>
        <w:fldChar w:fldCharType="separate"/>
      </w:r>
      <w:r>
        <w:rPr>
          <w:noProof/>
        </w:rPr>
        <w:t>91</w:t>
      </w:r>
      <w:r>
        <w:rPr>
          <w:noProof/>
        </w:rPr>
        <w:fldChar w:fldCharType="end"/>
      </w:r>
    </w:p>
    <w:p w14:paraId="4291BC78" w14:textId="2D054AB4" w:rsidR="009A32A3" w:rsidRDefault="009A32A3">
      <w:pPr>
        <w:pStyle w:val="TOC3"/>
        <w:rPr>
          <w:rFonts w:ascii="Calibri" w:hAnsi="Calibri"/>
          <w:noProof/>
          <w:kern w:val="2"/>
          <w:sz w:val="22"/>
          <w:szCs w:val="22"/>
          <w:lang w:eastAsia="en-GB"/>
        </w:rPr>
      </w:pPr>
      <w:r>
        <w:rPr>
          <w:noProof/>
        </w:rPr>
        <w:t>7.14.0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_Toc161838909 \h </w:instrText>
      </w:r>
      <w:r>
        <w:rPr>
          <w:noProof/>
        </w:rPr>
      </w:r>
      <w:r>
        <w:rPr>
          <w:noProof/>
        </w:rPr>
        <w:fldChar w:fldCharType="separate"/>
      </w:r>
      <w:r>
        <w:rPr>
          <w:noProof/>
        </w:rPr>
        <w:t>91</w:t>
      </w:r>
      <w:r>
        <w:rPr>
          <w:noProof/>
        </w:rPr>
        <w:fldChar w:fldCharType="end"/>
      </w:r>
    </w:p>
    <w:p w14:paraId="6BF82E9E" w14:textId="4C6BD949" w:rsidR="009A32A3" w:rsidRDefault="009A32A3">
      <w:pPr>
        <w:pStyle w:val="TOC3"/>
        <w:rPr>
          <w:rFonts w:ascii="Calibri" w:hAnsi="Calibri"/>
          <w:noProof/>
          <w:kern w:val="2"/>
          <w:sz w:val="22"/>
          <w:szCs w:val="22"/>
          <w:lang w:eastAsia="en-GB"/>
        </w:rPr>
      </w:pPr>
      <w:r>
        <w:rPr>
          <w:noProof/>
        </w:rPr>
        <w:t>7.14.1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_Toc161838910 \h </w:instrText>
      </w:r>
      <w:r>
        <w:rPr>
          <w:noProof/>
        </w:rPr>
      </w:r>
      <w:r>
        <w:rPr>
          <w:noProof/>
        </w:rPr>
        <w:fldChar w:fldCharType="separate"/>
      </w:r>
      <w:r>
        <w:rPr>
          <w:noProof/>
        </w:rPr>
        <w:t>91</w:t>
      </w:r>
      <w:r>
        <w:rPr>
          <w:noProof/>
        </w:rPr>
        <w:fldChar w:fldCharType="end"/>
      </w:r>
    </w:p>
    <w:p w14:paraId="2B215A3C" w14:textId="50674586" w:rsidR="009A32A3" w:rsidRDefault="009A32A3">
      <w:pPr>
        <w:pStyle w:val="TOC3"/>
        <w:rPr>
          <w:rFonts w:ascii="Calibri" w:hAnsi="Calibri"/>
          <w:noProof/>
          <w:kern w:val="2"/>
          <w:sz w:val="22"/>
          <w:szCs w:val="22"/>
          <w:lang w:eastAsia="en-GB"/>
        </w:rPr>
      </w:pPr>
      <w:r>
        <w:rPr>
          <w:noProof/>
        </w:rPr>
        <w:t>7.14.2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_Toc161838911 \h </w:instrText>
      </w:r>
      <w:r>
        <w:rPr>
          <w:noProof/>
        </w:rPr>
      </w:r>
      <w:r>
        <w:rPr>
          <w:noProof/>
        </w:rPr>
        <w:fldChar w:fldCharType="separate"/>
      </w:r>
      <w:r>
        <w:rPr>
          <w:noProof/>
        </w:rPr>
        <w:t>91</w:t>
      </w:r>
      <w:r>
        <w:rPr>
          <w:noProof/>
        </w:rPr>
        <w:fldChar w:fldCharType="end"/>
      </w:r>
    </w:p>
    <w:p w14:paraId="398F8CEF" w14:textId="47165BD5" w:rsidR="009A32A3" w:rsidRDefault="009A32A3">
      <w:pPr>
        <w:pStyle w:val="TOC4"/>
        <w:rPr>
          <w:rFonts w:ascii="Calibri" w:hAnsi="Calibri"/>
          <w:noProof/>
          <w:kern w:val="2"/>
          <w:sz w:val="22"/>
          <w:szCs w:val="22"/>
          <w:lang w:eastAsia="en-GB"/>
        </w:rPr>
      </w:pPr>
      <w:r>
        <w:rPr>
          <w:noProof/>
        </w:rPr>
        <w:t>7.14.2.1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_Toc161838912 \h </w:instrText>
      </w:r>
      <w:r>
        <w:rPr>
          <w:noProof/>
        </w:rPr>
      </w:r>
      <w:r>
        <w:rPr>
          <w:noProof/>
        </w:rPr>
        <w:fldChar w:fldCharType="separate"/>
      </w:r>
      <w:r>
        <w:rPr>
          <w:noProof/>
        </w:rPr>
        <w:t>91</w:t>
      </w:r>
      <w:r>
        <w:rPr>
          <w:noProof/>
        </w:rPr>
        <w:fldChar w:fldCharType="end"/>
      </w:r>
    </w:p>
    <w:p w14:paraId="531E7E32" w14:textId="406A28F3" w:rsidR="009A32A3" w:rsidRDefault="009A32A3">
      <w:pPr>
        <w:pStyle w:val="TOC4"/>
        <w:rPr>
          <w:rFonts w:ascii="Calibri" w:hAnsi="Calibri"/>
          <w:noProof/>
          <w:kern w:val="2"/>
          <w:sz w:val="22"/>
          <w:szCs w:val="22"/>
          <w:lang w:eastAsia="en-GB"/>
        </w:rPr>
      </w:pPr>
      <w:r>
        <w:rPr>
          <w:noProof/>
        </w:rPr>
        <w:t>7.14.2.2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_Toc161838913 \h </w:instrText>
      </w:r>
      <w:r>
        <w:rPr>
          <w:noProof/>
        </w:rPr>
      </w:r>
      <w:r>
        <w:rPr>
          <w:noProof/>
        </w:rPr>
        <w:fldChar w:fldCharType="separate"/>
      </w:r>
      <w:r>
        <w:rPr>
          <w:noProof/>
        </w:rPr>
        <w:t>92</w:t>
      </w:r>
      <w:r>
        <w:rPr>
          <w:noProof/>
        </w:rPr>
        <w:fldChar w:fldCharType="end"/>
      </w:r>
    </w:p>
    <w:p w14:paraId="53DC280B" w14:textId="114AD5EC" w:rsidR="009A32A3" w:rsidRDefault="009A32A3">
      <w:pPr>
        <w:pStyle w:val="TOC3"/>
        <w:rPr>
          <w:rFonts w:ascii="Calibri" w:hAnsi="Calibri"/>
          <w:noProof/>
          <w:kern w:val="2"/>
          <w:sz w:val="22"/>
          <w:szCs w:val="22"/>
          <w:lang w:eastAsia="en-GB"/>
        </w:rPr>
      </w:pPr>
      <w:r>
        <w:rPr>
          <w:noProof/>
        </w:rPr>
        <w:t>7.14.3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_Toc161838914 \h </w:instrText>
      </w:r>
      <w:r>
        <w:rPr>
          <w:noProof/>
        </w:rPr>
      </w:r>
      <w:r>
        <w:rPr>
          <w:noProof/>
        </w:rPr>
        <w:fldChar w:fldCharType="separate"/>
      </w:r>
      <w:r>
        <w:rPr>
          <w:noProof/>
        </w:rPr>
        <w:t>92</w:t>
      </w:r>
      <w:r>
        <w:rPr>
          <w:noProof/>
        </w:rPr>
        <w:fldChar w:fldCharType="end"/>
      </w:r>
    </w:p>
    <w:p w14:paraId="3FF90CB5" w14:textId="0234AFCD" w:rsidR="009A32A3" w:rsidRDefault="009A32A3">
      <w:pPr>
        <w:pStyle w:val="TOC1"/>
        <w:rPr>
          <w:rFonts w:ascii="Calibri" w:hAnsi="Calibri"/>
          <w:noProof/>
          <w:kern w:val="2"/>
          <w:szCs w:val="22"/>
          <w:lang w:eastAsia="en-GB"/>
        </w:rPr>
      </w:pPr>
      <w:r w:rsidRPr="003E6B88">
        <w:rPr>
          <w:noProof/>
          <w:color w:val="000000"/>
        </w:rPr>
        <w:t>8</w:t>
      </w:r>
      <w:r>
        <w:rPr>
          <w:rFonts w:ascii="Calibri" w:hAnsi="Calibri"/>
          <w:noProof/>
          <w:kern w:val="2"/>
          <w:szCs w:val="22"/>
          <w:lang w:eastAsia="en-GB"/>
        </w:rPr>
        <w:tab/>
      </w:r>
      <w:r w:rsidRPr="003E6B88">
        <w:rPr>
          <w:noProof/>
          <w:color w:val="000000"/>
        </w:rPr>
        <w:t>Fullband telephony transmission performance</w:t>
      </w:r>
      <w:r>
        <w:rPr>
          <w:noProof/>
        </w:rPr>
        <w:tab/>
      </w:r>
      <w:r>
        <w:rPr>
          <w:noProof/>
        </w:rPr>
        <w:fldChar w:fldCharType="begin" w:fldLock="1"/>
      </w:r>
      <w:r>
        <w:rPr>
          <w:noProof/>
        </w:rPr>
        <w:instrText xml:space="preserve"> PAGEREF _Toc161838915 \h </w:instrText>
      </w:r>
      <w:r>
        <w:rPr>
          <w:noProof/>
        </w:rPr>
      </w:r>
      <w:r>
        <w:rPr>
          <w:noProof/>
        </w:rPr>
        <w:fldChar w:fldCharType="separate"/>
      </w:r>
      <w:r>
        <w:rPr>
          <w:noProof/>
        </w:rPr>
        <w:t>92</w:t>
      </w:r>
      <w:r>
        <w:rPr>
          <w:noProof/>
        </w:rPr>
        <w:fldChar w:fldCharType="end"/>
      </w:r>
    </w:p>
    <w:p w14:paraId="50694602" w14:textId="384D54B9" w:rsidR="009A32A3" w:rsidRDefault="009A32A3">
      <w:pPr>
        <w:pStyle w:val="TOC2"/>
        <w:rPr>
          <w:rFonts w:ascii="Calibri" w:hAnsi="Calibri"/>
          <w:noProof/>
          <w:kern w:val="2"/>
          <w:sz w:val="22"/>
          <w:szCs w:val="22"/>
          <w:lang w:eastAsia="en-GB"/>
        </w:rPr>
      </w:pPr>
      <w:r w:rsidRPr="003E6B88">
        <w:rPr>
          <w:noProof/>
          <w:color w:val="000000"/>
        </w:rPr>
        <w:t>8.1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_Toc161838916 \h </w:instrText>
      </w:r>
      <w:r>
        <w:rPr>
          <w:noProof/>
        </w:rPr>
      </w:r>
      <w:r>
        <w:rPr>
          <w:noProof/>
        </w:rPr>
        <w:fldChar w:fldCharType="separate"/>
      </w:r>
      <w:r>
        <w:rPr>
          <w:noProof/>
        </w:rPr>
        <w:t>92</w:t>
      </w:r>
      <w:r>
        <w:rPr>
          <w:noProof/>
        </w:rPr>
        <w:fldChar w:fldCharType="end"/>
      </w:r>
    </w:p>
    <w:p w14:paraId="71AF94CA" w14:textId="34C320B8" w:rsidR="009A32A3" w:rsidRDefault="009A32A3">
      <w:pPr>
        <w:pStyle w:val="TOC2"/>
        <w:rPr>
          <w:rFonts w:ascii="Calibri" w:hAnsi="Calibri"/>
          <w:noProof/>
          <w:kern w:val="2"/>
          <w:sz w:val="22"/>
          <w:szCs w:val="22"/>
          <w:lang w:eastAsia="en-GB"/>
        </w:rPr>
      </w:pPr>
      <w:r w:rsidRPr="003E6B88">
        <w:rPr>
          <w:noProof/>
          <w:color w:val="000000"/>
        </w:rPr>
        <w:t>8.2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_Toc161838917 \h </w:instrText>
      </w:r>
      <w:r>
        <w:rPr>
          <w:noProof/>
        </w:rPr>
      </w:r>
      <w:r>
        <w:rPr>
          <w:noProof/>
        </w:rPr>
        <w:fldChar w:fldCharType="separate"/>
      </w:r>
      <w:r>
        <w:rPr>
          <w:noProof/>
        </w:rPr>
        <w:t>93</w:t>
      </w:r>
      <w:r>
        <w:rPr>
          <w:noProof/>
        </w:rPr>
        <w:fldChar w:fldCharType="end"/>
      </w:r>
    </w:p>
    <w:p w14:paraId="77EBEFF5" w14:textId="16ACB555" w:rsidR="009A32A3" w:rsidRDefault="009A32A3">
      <w:pPr>
        <w:pStyle w:val="TOC3"/>
        <w:rPr>
          <w:rFonts w:ascii="Calibri" w:hAnsi="Calibri"/>
          <w:noProof/>
          <w:kern w:val="2"/>
          <w:sz w:val="22"/>
          <w:szCs w:val="22"/>
          <w:lang w:eastAsia="en-GB"/>
        </w:rPr>
      </w:pPr>
      <w:r w:rsidRPr="003E6B88">
        <w:rPr>
          <w:noProof/>
          <w:color w:val="000000"/>
        </w:rPr>
        <w:t>8.2.1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_Toc161838918 \h </w:instrText>
      </w:r>
      <w:r>
        <w:rPr>
          <w:noProof/>
        </w:rPr>
      </w:r>
      <w:r>
        <w:rPr>
          <w:noProof/>
        </w:rPr>
        <w:fldChar w:fldCharType="separate"/>
      </w:r>
      <w:r>
        <w:rPr>
          <w:noProof/>
        </w:rPr>
        <w:t>93</w:t>
      </w:r>
      <w:r>
        <w:rPr>
          <w:noProof/>
        </w:rPr>
        <w:fldChar w:fldCharType="end"/>
      </w:r>
    </w:p>
    <w:p w14:paraId="31617D78" w14:textId="18B7B7AD" w:rsidR="009A32A3" w:rsidRDefault="009A32A3">
      <w:pPr>
        <w:pStyle w:val="TOC3"/>
        <w:rPr>
          <w:rFonts w:ascii="Calibri" w:hAnsi="Calibri"/>
          <w:noProof/>
          <w:kern w:val="2"/>
          <w:sz w:val="22"/>
          <w:szCs w:val="22"/>
          <w:lang w:eastAsia="en-GB"/>
        </w:rPr>
      </w:pPr>
      <w:r w:rsidRPr="003E6B88">
        <w:rPr>
          <w:noProof/>
          <w:color w:val="000000"/>
        </w:rPr>
        <w:t>8.2.2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_Toc161838919 \h </w:instrText>
      </w:r>
      <w:r>
        <w:rPr>
          <w:noProof/>
        </w:rPr>
      </w:r>
      <w:r>
        <w:rPr>
          <w:noProof/>
        </w:rPr>
        <w:fldChar w:fldCharType="separate"/>
      </w:r>
      <w:r>
        <w:rPr>
          <w:noProof/>
        </w:rPr>
        <w:t>93</w:t>
      </w:r>
      <w:r>
        <w:rPr>
          <w:noProof/>
        </w:rPr>
        <w:fldChar w:fldCharType="end"/>
      </w:r>
    </w:p>
    <w:p w14:paraId="04173AFD" w14:textId="29BF3B2A" w:rsidR="009A32A3" w:rsidRDefault="009A32A3">
      <w:pPr>
        <w:pStyle w:val="TOC3"/>
        <w:rPr>
          <w:rFonts w:ascii="Calibri" w:hAnsi="Calibri"/>
          <w:noProof/>
          <w:kern w:val="2"/>
          <w:sz w:val="22"/>
          <w:szCs w:val="22"/>
          <w:lang w:eastAsia="en-GB"/>
        </w:rPr>
      </w:pPr>
      <w:r>
        <w:rPr>
          <w:noProof/>
        </w:rPr>
        <w:t>8.2.2a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_Toc161838920 \h </w:instrText>
      </w:r>
      <w:r>
        <w:rPr>
          <w:noProof/>
        </w:rPr>
      </w:r>
      <w:r>
        <w:rPr>
          <w:noProof/>
        </w:rPr>
        <w:fldChar w:fldCharType="separate"/>
      </w:r>
      <w:r>
        <w:rPr>
          <w:noProof/>
        </w:rPr>
        <w:t>93</w:t>
      </w:r>
      <w:r>
        <w:rPr>
          <w:noProof/>
        </w:rPr>
        <w:fldChar w:fldCharType="end"/>
      </w:r>
    </w:p>
    <w:p w14:paraId="0A3EBFF3" w14:textId="625393FF" w:rsidR="009A32A3" w:rsidRDefault="009A32A3">
      <w:pPr>
        <w:pStyle w:val="TOC3"/>
        <w:rPr>
          <w:rFonts w:ascii="Calibri" w:hAnsi="Calibri"/>
          <w:noProof/>
          <w:kern w:val="2"/>
          <w:sz w:val="22"/>
          <w:szCs w:val="22"/>
          <w:lang w:eastAsia="en-GB"/>
        </w:rPr>
      </w:pPr>
      <w:r w:rsidRPr="003E6B88">
        <w:rPr>
          <w:noProof/>
          <w:color w:val="000000"/>
        </w:rPr>
        <w:t>8.2.3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_Toc161838921 \h </w:instrText>
      </w:r>
      <w:r>
        <w:rPr>
          <w:noProof/>
        </w:rPr>
      </w:r>
      <w:r>
        <w:rPr>
          <w:noProof/>
        </w:rPr>
        <w:fldChar w:fldCharType="separate"/>
      </w:r>
      <w:r>
        <w:rPr>
          <w:noProof/>
        </w:rPr>
        <w:t>93</w:t>
      </w:r>
      <w:r>
        <w:rPr>
          <w:noProof/>
        </w:rPr>
        <w:fldChar w:fldCharType="end"/>
      </w:r>
    </w:p>
    <w:p w14:paraId="24567E0F" w14:textId="01955523" w:rsidR="009A32A3" w:rsidRDefault="009A32A3">
      <w:pPr>
        <w:pStyle w:val="TOC3"/>
        <w:rPr>
          <w:rFonts w:ascii="Calibri" w:hAnsi="Calibri"/>
          <w:noProof/>
          <w:kern w:val="2"/>
          <w:sz w:val="22"/>
          <w:szCs w:val="22"/>
          <w:lang w:eastAsia="en-GB"/>
        </w:rPr>
      </w:pPr>
      <w:r w:rsidRPr="003E6B88">
        <w:rPr>
          <w:noProof/>
          <w:color w:val="000000"/>
        </w:rPr>
        <w:t>8.2.4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_Toc161838922 \h </w:instrText>
      </w:r>
      <w:r>
        <w:rPr>
          <w:noProof/>
        </w:rPr>
      </w:r>
      <w:r>
        <w:rPr>
          <w:noProof/>
        </w:rPr>
        <w:fldChar w:fldCharType="separate"/>
      </w:r>
      <w:r>
        <w:rPr>
          <w:noProof/>
        </w:rPr>
        <w:t>93</w:t>
      </w:r>
      <w:r>
        <w:rPr>
          <w:noProof/>
        </w:rPr>
        <w:fldChar w:fldCharType="end"/>
      </w:r>
    </w:p>
    <w:p w14:paraId="252EC271" w14:textId="1CA4DF06" w:rsidR="009A32A3" w:rsidRDefault="009A32A3">
      <w:pPr>
        <w:pStyle w:val="TOC3"/>
        <w:rPr>
          <w:rFonts w:ascii="Calibri" w:hAnsi="Calibri"/>
          <w:noProof/>
          <w:kern w:val="2"/>
          <w:sz w:val="22"/>
          <w:szCs w:val="22"/>
          <w:lang w:eastAsia="en-GB"/>
        </w:rPr>
      </w:pPr>
      <w:r w:rsidRPr="003E6B88">
        <w:rPr>
          <w:noProof/>
          <w:color w:val="000000"/>
        </w:rPr>
        <w:lastRenderedPageBreak/>
        <w:t>8.2.5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_Toc161838923 \h </w:instrText>
      </w:r>
      <w:r>
        <w:rPr>
          <w:noProof/>
        </w:rPr>
      </w:r>
      <w:r>
        <w:rPr>
          <w:noProof/>
        </w:rPr>
        <w:fldChar w:fldCharType="separate"/>
      </w:r>
      <w:r>
        <w:rPr>
          <w:noProof/>
        </w:rPr>
        <w:t>93</w:t>
      </w:r>
      <w:r>
        <w:rPr>
          <w:noProof/>
        </w:rPr>
        <w:fldChar w:fldCharType="end"/>
      </w:r>
    </w:p>
    <w:p w14:paraId="0DE63D59" w14:textId="520E32B7" w:rsidR="009A32A3" w:rsidRDefault="009A32A3">
      <w:pPr>
        <w:pStyle w:val="TOC3"/>
        <w:rPr>
          <w:rFonts w:ascii="Calibri" w:hAnsi="Calibri"/>
          <w:noProof/>
          <w:kern w:val="2"/>
          <w:sz w:val="22"/>
          <w:szCs w:val="22"/>
          <w:lang w:eastAsia="en-GB"/>
        </w:rPr>
      </w:pPr>
      <w:r w:rsidRPr="003E6B88">
        <w:rPr>
          <w:noProof/>
          <w:lang w:val="en-US"/>
        </w:rPr>
        <w:t>8</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_Toc161838924 \h </w:instrText>
      </w:r>
      <w:r>
        <w:rPr>
          <w:noProof/>
        </w:rPr>
      </w:r>
      <w:r>
        <w:rPr>
          <w:noProof/>
        </w:rPr>
        <w:fldChar w:fldCharType="separate"/>
      </w:r>
      <w:r>
        <w:rPr>
          <w:noProof/>
        </w:rPr>
        <w:t>93</w:t>
      </w:r>
      <w:r>
        <w:rPr>
          <w:noProof/>
        </w:rPr>
        <w:fldChar w:fldCharType="end"/>
      </w:r>
    </w:p>
    <w:p w14:paraId="54CC4012" w14:textId="4EF77946" w:rsidR="009A32A3" w:rsidRDefault="009A32A3">
      <w:pPr>
        <w:pStyle w:val="TOC3"/>
        <w:rPr>
          <w:rFonts w:ascii="Calibri" w:hAnsi="Calibri"/>
          <w:noProof/>
          <w:kern w:val="2"/>
          <w:sz w:val="22"/>
          <w:szCs w:val="22"/>
          <w:lang w:eastAsia="en-GB"/>
        </w:rPr>
      </w:pPr>
      <w:r w:rsidRPr="003E6B88">
        <w:rPr>
          <w:noProof/>
          <w:color w:val="000000"/>
        </w:rPr>
        <w:t>8.2.6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_Toc161838925 \h </w:instrText>
      </w:r>
      <w:r>
        <w:rPr>
          <w:noProof/>
        </w:rPr>
      </w:r>
      <w:r>
        <w:rPr>
          <w:noProof/>
        </w:rPr>
        <w:fldChar w:fldCharType="separate"/>
      </w:r>
      <w:r>
        <w:rPr>
          <w:noProof/>
        </w:rPr>
        <w:t>93</w:t>
      </w:r>
      <w:r>
        <w:rPr>
          <w:noProof/>
        </w:rPr>
        <w:fldChar w:fldCharType="end"/>
      </w:r>
    </w:p>
    <w:p w14:paraId="3AC2C9FB" w14:textId="5E313D16" w:rsidR="009A32A3" w:rsidRDefault="009A32A3">
      <w:pPr>
        <w:pStyle w:val="TOC2"/>
        <w:rPr>
          <w:rFonts w:ascii="Calibri" w:hAnsi="Calibri"/>
          <w:noProof/>
          <w:kern w:val="2"/>
          <w:sz w:val="22"/>
          <w:szCs w:val="22"/>
          <w:lang w:eastAsia="en-GB"/>
        </w:rPr>
      </w:pPr>
      <w:r w:rsidRPr="003E6B88">
        <w:rPr>
          <w:noProof/>
          <w:color w:val="000000"/>
        </w:rPr>
        <w:t>8.3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_Toc161838926 \h </w:instrText>
      </w:r>
      <w:r>
        <w:rPr>
          <w:noProof/>
        </w:rPr>
      </w:r>
      <w:r>
        <w:rPr>
          <w:noProof/>
        </w:rPr>
        <w:fldChar w:fldCharType="separate"/>
      </w:r>
      <w:r>
        <w:rPr>
          <w:noProof/>
        </w:rPr>
        <w:t>94</w:t>
      </w:r>
      <w:r>
        <w:rPr>
          <w:noProof/>
        </w:rPr>
        <w:fldChar w:fldCharType="end"/>
      </w:r>
    </w:p>
    <w:p w14:paraId="5DCB7B0C" w14:textId="75521F3C" w:rsidR="009A32A3" w:rsidRDefault="009A32A3">
      <w:pPr>
        <w:pStyle w:val="TOC3"/>
        <w:rPr>
          <w:rFonts w:ascii="Calibri" w:hAnsi="Calibri"/>
          <w:noProof/>
          <w:kern w:val="2"/>
          <w:sz w:val="22"/>
          <w:szCs w:val="22"/>
          <w:lang w:eastAsia="en-GB"/>
        </w:rPr>
      </w:pPr>
      <w:r w:rsidRPr="003E6B88">
        <w:rPr>
          <w:noProof/>
          <w:color w:val="000000"/>
        </w:rPr>
        <w:t>8.3.1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_Toc161838927 \h </w:instrText>
      </w:r>
      <w:r>
        <w:rPr>
          <w:noProof/>
        </w:rPr>
      </w:r>
      <w:r>
        <w:rPr>
          <w:noProof/>
        </w:rPr>
        <w:fldChar w:fldCharType="separate"/>
      </w:r>
      <w:r>
        <w:rPr>
          <w:noProof/>
        </w:rPr>
        <w:t>94</w:t>
      </w:r>
      <w:r>
        <w:rPr>
          <w:noProof/>
        </w:rPr>
        <w:fldChar w:fldCharType="end"/>
      </w:r>
    </w:p>
    <w:p w14:paraId="623C6588" w14:textId="493D553C" w:rsidR="009A32A3" w:rsidRDefault="009A32A3">
      <w:pPr>
        <w:pStyle w:val="TOC3"/>
        <w:rPr>
          <w:rFonts w:ascii="Calibri" w:hAnsi="Calibri"/>
          <w:noProof/>
          <w:kern w:val="2"/>
          <w:sz w:val="22"/>
          <w:szCs w:val="22"/>
          <w:lang w:eastAsia="en-GB"/>
        </w:rPr>
      </w:pPr>
      <w:r w:rsidRPr="003E6B88">
        <w:rPr>
          <w:noProof/>
          <w:color w:val="000000"/>
        </w:rPr>
        <w:t>8.3.2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_Toc161838928 \h </w:instrText>
      </w:r>
      <w:r>
        <w:rPr>
          <w:noProof/>
        </w:rPr>
      </w:r>
      <w:r>
        <w:rPr>
          <w:noProof/>
        </w:rPr>
        <w:fldChar w:fldCharType="separate"/>
      </w:r>
      <w:r>
        <w:rPr>
          <w:noProof/>
        </w:rPr>
        <w:t>94</w:t>
      </w:r>
      <w:r>
        <w:rPr>
          <w:noProof/>
        </w:rPr>
        <w:fldChar w:fldCharType="end"/>
      </w:r>
    </w:p>
    <w:p w14:paraId="420FFB02" w14:textId="180AB452" w:rsidR="009A32A3" w:rsidRDefault="009A32A3">
      <w:pPr>
        <w:pStyle w:val="TOC3"/>
        <w:rPr>
          <w:rFonts w:ascii="Calibri" w:hAnsi="Calibri"/>
          <w:noProof/>
          <w:kern w:val="2"/>
          <w:sz w:val="22"/>
          <w:szCs w:val="22"/>
          <w:lang w:eastAsia="en-GB"/>
        </w:rPr>
      </w:pPr>
      <w:r w:rsidRPr="003E6B88">
        <w:rPr>
          <w:noProof/>
          <w:color w:val="000000"/>
        </w:rPr>
        <w:t>8.3.3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_Toc161838929 \h </w:instrText>
      </w:r>
      <w:r>
        <w:rPr>
          <w:noProof/>
        </w:rPr>
      </w:r>
      <w:r>
        <w:rPr>
          <w:noProof/>
        </w:rPr>
        <w:fldChar w:fldCharType="separate"/>
      </w:r>
      <w:r>
        <w:rPr>
          <w:noProof/>
        </w:rPr>
        <w:t>94</w:t>
      </w:r>
      <w:r>
        <w:rPr>
          <w:noProof/>
        </w:rPr>
        <w:fldChar w:fldCharType="end"/>
      </w:r>
    </w:p>
    <w:p w14:paraId="7A1D4514" w14:textId="563DCCA6" w:rsidR="009A32A3" w:rsidRDefault="009A32A3">
      <w:pPr>
        <w:pStyle w:val="TOC3"/>
        <w:rPr>
          <w:rFonts w:ascii="Calibri" w:hAnsi="Calibri"/>
          <w:noProof/>
          <w:kern w:val="2"/>
          <w:sz w:val="22"/>
          <w:szCs w:val="22"/>
          <w:lang w:eastAsia="en-GB"/>
        </w:rPr>
      </w:pPr>
      <w:r w:rsidRPr="003E6B88">
        <w:rPr>
          <w:noProof/>
          <w:color w:val="000000"/>
        </w:rPr>
        <w:t>8.3.4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_Toc161838930 \h </w:instrText>
      </w:r>
      <w:r>
        <w:rPr>
          <w:noProof/>
        </w:rPr>
      </w:r>
      <w:r>
        <w:rPr>
          <w:noProof/>
        </w:rPr>
        <w:fldChar w:fldCharType="separate"/>
      </w:r>
      <w:r>
        <w:rPr>
          <w:noProof/>
        </w:rPr>
        <w:t>94</w:t>
      </w:r>
      <w:r>
        <w:rPr>
          <w:noProof/>
        </w:rPr>
        <w:fldChar w:fldCharType="end"/>
      </w:r>
    </w:p>
    <w:p w14:paraId="4FF009CC" w14:textId="57BC662F" w:rsidR="009A32A3" w:rsidRDefault="009A32A3">
      <w:pPr>
        <w:pStyle w:val="TOC2"/>
        <w:rPr>
          <w:rFonts w:ascii="Calibri" w:hAnsi="Calibri"/>
          <w:noProof/>
          <w:kern w:val="2"/>
          <w:sz w:val="22"/>
          <w:szCs w:val="22"/>
          <w:lang w:eastAsia="en-GB"/>
        </w:rPr>
      </w:pPr>
      <w:r w:rsidRPr="003E6B88">
        <w:rPr>
          <w:noProof/>
          <w:color w:val="000000"/>
        </w:rPr>
        <w:t>8.4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_Toc161838931 \h </w:instrText>
      </w:r>
      <w:r>
        <w:rPr>
          <w:noProof/>
        </w:rPr>
      </w:r>
      <w:r>
        <w:rPr>
          <w:noProof/>
        </w:rPr>
        <w:fldChar w:fldCharType="separate"/>
      </w:r>
      <w:r>
        <w:rPr>
          <w:noProof/>
        </w:rPr>
        <w:t>94</w:t>
      </w:r>
      <w:r>
        <w:rPr>
          <w:noProof/>
        </w:rPr>
        <w:fldChar w:fldCharType="end"/>
      </w:r>
    </w:p>
    <w:p w14:paraId="46B4C8ED" w14:textId="1AC675E6" w:rsidR="009A32A3" w:rsidRDefault="009A32A3">
      <w:pPr>
        <w:pStyle w:val="TOC3"/>
        <w:rPr>
          <w:rFonts w:ascii="Calibri" w:hAnsi="Calibri"/>
          <w:noProof/>
          <w:kern w:val="2"/>
          <w:sz w:val="22"/>
          <w:szCs w:val="22"/>
          <w:lang w:eastAsia="en-GB"/>
        </w:rPr>
      </w:pPr>
      <w:r w:rsidRPr="003E6B88">
        <w:rPr>
          <w:noProof/>
          <w:color w:val="000000"/>
        </w:rPr>
        <w:t>8.4.0</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_Toc161838932 \h </w:instrText>
      </w:r>
      <w:r>
        <w:rPr>
          <w:noProof/>
        </w:rPr>
      </w:r>
      <w:r>
        <w:rPr>
          <w:noProof/>
        </w:rPr>
        <w:fldChar w:fldCharType="separate"/>
      </w:r>
      <w:r>
        <w:rPr>
          <w:noProof/>
        </w:rPr>
        <w:t>94</w:t>
      </w:r>
      <w:r>
        <w:rPr>
          <w:noProof/>
        </w:rPr>
        <w:fldChar w:fldCharType="end"/>
      </w:r>
    </w:p>
    <w:p w14:paraId="208D0291" w14:textId="39E39E69" w:rsidR="009A32A3" w:rsidRDefault="009A32A3">
      <w:pPr>
        <w:pStyle w:val="TOC3"/>
        <w:rPr>
          <w:rFonts w:ascii="Calibri" w:hAnsi="Calibri"/>
          <w:noProof/>
          <w:kern w:val="2"/>
          <w:sz w:val="22"/>
          <w:szCs w:val="22"/>
          <w:lang w:eastAsia="en-GB"/>
        </w:rPr>
      </w:pPr>
      <w:r w:rsidRPr="003E6B88">
        <w:rPr>
          <w:noProof/>
          <w:color w:val="000000"/>
        </w:rPr>
        <w:t>8.4.1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_Toc161838933 \h </w:instrText>
      </w:r>
      <w:r>
        <w:rPr>
          <w:noProof/>
        </w:rPr>
      </w:r>
      <w:r>
        <w:rPr>
          <w:noProof/>
        </w:rPr>
        <w:fldChar w:fldCharType="separate"/>
      </w:r>
      <w:r>
        <w:rPr>
          <w:noProof/>
        </w:rPr>
        <w:t>94</w:t>
      </w:r>
      <w:r>
        <w:rPr>
          <w:noProof/>
        </w:rPr>
        <w:fldChar w:fldCharType="end"/>
      </w:r>
    </w:p>
    <w:p w14:paraId="5CA83FAD" w14:textId="38770100" w:rsidR="009A32A3" w:rsidRDefault="009A32A3">
      <w:pPr>
        <w:pStyle w:val="TOC3"/>
        <w:rPr>
          <w:rFonts w:ascii="Calibri" w:hAnsi="Calibri"/>
          <w:noProof/>
          <w:kern w:val="2"/>
          <w:sz w:val="22"/>
          <w:szCs w:val="22"/>
          <w:lang w:eastAsia="en-GB"/>
        </w:rPr>
      </w:pPr>
      <w:r w:rsidRPr="003E6B88">
        <w:rPr>
          <w:noProof/>
          <w:color w:val="000000"/>
        </w:rPr>
        <w:t>8.4.2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_Toc161838934 \h </w:instrText>
      </w:r>
      <w:r>
        <w:rPr>
          <w:noProof/>
        </w:rPr>
      </w:r>
      <w:r>
        <w:rPr>
          <w:noProof/>
        </w:rPr>
        <w:fldChar w:fldCharType="separate"/>
      </w:r>
      <w:r>
        <w:rPr>
          <w:noProof/>
        </w:rPr>
        <w:t>94</w:t>
      </w:r>
      <w:r>
        <w:rPr>
          <w:noProof/>
        </w:rPr>
        <w:fldChar w:fldCharType="end"/>
      </w:r>
    </w:p>
    <w:p w14:paraId="3D9FC93B" w14:textId="107ED57D" w:rsidR="009A32A3" w:rsidRDefault="009A32A3">
      <w:pPr>
        <w:pStyle w:val="TOC4"/>
        <w:rPr>
          <w:rFonts w:ascii="Calibri" w:hAnsi="Calibri"/>
          <w:noProof/>
          <w:kern w:val="2"/>
          <w:sz w:val="22"/>
          <w:szCs w:val="22"/>
          <w:lang w:eastAsia="en-GB"/>
        </w:rPr>
      </w:pPr>
      <w:r>
        <w:rPr>
          <w:noProof/>
        </w:rPr>
        <w:t>8.4.2.1</w:t>
      </w:r>
      <w:r>
        <w:rPr>
          <w:rFonts w:ascii="Calibri" w:hAnsi="Calibri"/>
          <w:noProof/>
          <w:kern w:val="2"/>
          <w:sz w:val="22"/>
          <w:szCs w:val="22"/>
          <w:lang w:eastAsia="en-GB"/>
        </w:rPr>
        <w:tab/>
      </w:r>
      <w:r>
        <w:rPr>
          <w:noProof/>
        </w:rPr>
        <w:t>Handset UE receiving</w:t>
      </w:r>
      <w:r>
        <w:rPr>
          <w:noProof/>
        </w:rPr>
        <w:tab/>
      </w:r>
      <w:r>
        <w:rPr>
          <w:noProof/>
        </w:rPr>
        <w:fldChar w:fldCharType="begin" w:fldLock="1"/>
      </w:r>
      <w:r>
        <w:rPr>
          <w:noProof/>
        </w:rPr>
        <w:instrText xml:space="preserve"> PAGEREF _Toc161838935 \h </w:instrText>
      </w:r>
      <w:r>
        <w:rPr>
          <w:noProof/>
        </w:rPr>
      </w:r>
      <w:r>
        <w:rPr>
          <w:noProof/>
        </w:rPr>
        <w:fldChar w:fldCharType="separate"/>
      </w:r>
      <w:r>
        <w:rPr>
          <w:noProof/>
        </w:rPr>
        <w:t>94</w:t>
      </w:r>
      <w:r>
        <w:rPr>
          <w:noProof/>
        </w:rPr>
        <w:fldChar w:fldCharType="end"/>
      </w:r>
    </w:p>
    <w:p w14:paraId="35F7C02A" w14:textId="0852F232" w:rsidR="009A32A3" w:rsidRDefault="009A32A3">
      <w:pPr>
        <w:pStyle w:val="TOC4"/>
        <w:rPr>
          <w:rFonts w:ascii="Calibri" w:hAnsi="Calibri"/>
          <w:noProof/>
          <w:kern w:val="2"/>
          <w:sz w:val="22"/>
          <w:szCs w:val="22"/>
          <w:lang w:eastAsia="en-GB"/>
        </w:rPr>
      </w:pPr>
      <w:r>
        <w:rPr>
          <w:noProof/>
        </w:rPr>
        <w:t>8.4.2.2</w:t>
      </w:r>
      <w:r>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_Toc161838936 \h </w:instrText>
      </w:r>
      <w:r>
        <w:rPr>
          <w:noProof/>
        </w:rPr>
      </w:r>
      <w:r>
        <w:rPr>
          <w:noProof/>
        </w:rPr>
        <w:fldChar w:fldCharType="separate"/>
      </w:r>
      <w:r>
        <w:rPr>
          <w:noProof/>
        </w:rPr>
        <w:t>94</w:t>
      </w:r>
      <w:r>
        <w:rPr>
          <w:noProof/>
        </w:rPr>
        <w:fldChar w:fldCharType="end"/>
      </w:r>
    </w:p>
    <w:p w14:paraId="7C93DC07" w14:textId="54691004" w:rsidR="009A32A3" w:rsidRDefault="009A32A3">
      <w:pPr>
        <w:pStyle w:val="TOC3"/>
        <w:rPr>
          <w:rFonts w:ascii="Calibri" w:hAnsi="Calibri"/>
          <w:noProof/>
          <w:kern w:val="2"/>
          <w:sz w:val="22"/>
          <w:szCs w:val="22"/>
          <w:lang w:eastAsia="en-GB"/>
        </w:rPr>
      </w:pPr>
      <w:r w:rsidRPr="003E6B88">
        <w:rPr>
          <w:noProof/>
          <w:color w:val="000000"/>
        </w:rPr>
        <w:t>8.4.3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_Toc161838937 \h </w:instrText>
      </w:r>
      <w:r>
        <w:rPr>
          <w:noProof/>
        </w:rPr>
      </w:r>
      <w:r>
        <w:rPr>
          <w:noProof/>
        </w:rPr>
        <w:fldChar w:fldCharType="separate"/>
      </w:r>
      <w:r>
        <w:rPr>
          <w:noProof/>
        </w:rPr>
        <w:t>95</w:t>
      </w:r>
      <w:r>
        <w:rPr>
          <w:noProof/>
        </w:rPr>
        <w:fldChar w:fldCharType="end"/>
      </w:r>
    </w:p>
    <w:p w14:paraId="4F6CF167" w14:textId="734EFD09" w:rsidR="009A32A3" w:rsidRDefault="009A32A3">
      <w:pPr>
        <w:pStyle w:val="TOC3"/>
        <w:rPr>
          <w:rFonts w:ascii="Calibri" w:hAnsi="Calibri"/>
          <w:noProof/>
          <w:kern w:val="2"/>
          <w:sz w:val="22"/>
          <w:szCs w:val="22"/>
          <w:lang w:eastAsia="en-GB"/>
        </w:rPr>
      </w:pPr>
      <w:r w:rsidRPr="003E6B88">
        <w:rPr>
          <w:noProof/>
          <w:color w:val="000000"/>
        </w:rPr>
        <w:t>8.4.4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_Toc161838938 \h </w:instrText>
      </w:r>
      <w:r>
        <w:rPr>
          <w:noProof/>
        </w:rPr>
      </w:r>
      <w:r>
        <w:rPr>
          <w:noProof/>
        </w:rPr>
        <w:fldChar w:fldCharType="separate"/>
      </w:r>
      <w:r>
        <w:rPr>
          <w:noProof/>
        </w:rPr>
        <w:t>95</w:t>
      </w:r>
      <w:r>
        <w:rPr>
          <w:noProof/>
        </w:rPr>
        <w:fldChar w:fldCharType="end"/>
      </w:r>
    </w:p>
    <w:p w14:paraId="2175D5CF" w14:textId="14F9A606" w:rsidR="009A32A3" w:rsidRDefault="009A32A3">
      <w:pPr>
        <w:pStyle w:val="TOC3"/>
        <w:rPr>
          <w:rFonts w:ascii="Calibri" w:hAnsi="Calibri"/>
          <w:noProof/>
          <w:kern w:val="2"/>
          <w:sz w:val="22"/>
          <w:szCs w:val="22"/>
          <w:lang w:eastAsia="en-GB"/>
        </w:rPr>
      </w:pPr>
      <w:r w:rsidRPr="003E6B88">
        <w:rPr>
          <w:noProof/>
          <w:color w:val="000000"/>
        </w:rPr>
        <w:t>8.4.5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_Toc161838939 \h </w:instrText>
      </w:r>
      <w:r>
        <w:rPr>
          <w:noProof/>
        </w:rPr>
      </w:r>
      <w:r>
        <w:rPr>
          <w:noProof/>
        </w:rPr>
        <w:fldChar w:fldCharType="separate"/>
      </w:r>
      <w:r>
        <w:rPr>
          <w:noProof/>
        </w:rPr>
        <w:t>95</w:t>
      </w:r>
      <w:r>
        <w:rPr>
          <w:noProof/>
        </w:rPr>
        <w:fldChar w:fldCharType="end"/>
      </w:r>
    </w:p>
    <w:p w14:paraId="4098346D" w14:textId="02407328" w:rsidR="009A32A3" w:rsidRDefault="009A32A3">
      <w:pPr>
        <w:pStyle w:val="TOC3"/>
        <w:rPr>
          <w:rFonts w:ascii="Calibri" w:hAnsi="Calibri"/>
          <w:noProof/>
          <w:kern w:val="2"/>
          <w:sz w:val="22"/>
          <w:szCs w:val="22"/>
          <w:lang w:eastAsia="en-GB"/>
        </w:rPr>
      </w:pPr>
      <w:r w:rsidRPr="003E6B88">
        <w:rPr>
          <w:noProof/>
          <w:color w:val="000000"/>
        </w:rPr>
        <w:t>8.4.6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_Toc161838940 \h </w:instrText>
      </w:r>
      <w:r>
        <w:rPr>
          <w:noProof/>
        </w:rPr>
      </w:r>
      <w:r>
        <w:rPr>
          <w:noProof/>
        </w:rPr>
        <w:fldChar w:fldCharType="separate"/>
      </w:r>
      <w:r>
        <w:rPr>
          <w:noProof/>
        </w:rPr>
        <w:t>95</w:t>
      </w:r>
      <w:r>
        <w:rPr>
          <w:noProof/>
        </w:rPr>
        <w:fldChar w:fldCharType="end"/>
      </w:r>
    </w:p>
    <w:p w14:paraId="2A20055A" w14:textId="35B0B445" w:rsidR="009A32A3" w:rsidRDefault="009A32A3">
      <w:pPr>
        <w:pStyle w:val="TOC3"/>
        <w:rPr>
          <w:rFonts w:ascii="Calibri" w:hAnsi="Calibri"/>
          <w:noProof/>
          <w:kern w:val="2"/>
          <w:sz w:val="22"/>
          <w:szCs w:val="22"/>
          <w:lang w:eastAsia="en-GB"/>
        </w:rPr>
      </w:pPr>
      <w:r w:rsidRPr="003E6B88">
        <w:rPr>
          <w:noProof/>
          <w:color w:val="000000"/>
        </w:rPr>
        <w:t>8.4.7</w:t>
      </w:r>
      <w:r>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_Toc161838941 \h </w:instrText>
      </w:r>
      <w:r>
        <w:rPr>
          <w:noProof/>
        </w:rPr>
      </w:r>
      <w:r>
        <w:rPr>
          <w:noProof/>
        </w:rPr>
        <w:fldChar w:fldCharType="separate"/>
      </w:r>
      <w:r>
        <w:rPr>
          <w:noProof/>
        </w:rPr>
        <w:t>95</w:t>
      </w:r>
      <w:r>
        <w:rPr>
          <w:noProof/>
        </w:rPr>
        <w:fldChar w:fldCharType="end"/>
      </w:r>
    </w:p>
    <w:p w14:paraId="297A19AD" w14:textId="57E3085B" w:rsidR="009A32A3" w:rsidRDefault="009A32A3">
      <w:pPr>
        <w:pStyle w:val="TOC3"/>
        <w:rPr>
          <w:rFonts w:ascii="Calibri" w:hAnsi="Calibri"/>
          <w:noProof/>
          <w:kern w:val="2"/>
          <w:sz w:val="22"/>
          <w:szCs w:val="22"/>
          <w:lang w:eastAsia="en-GB"/>
        </w:rPr>
      </w:pPr>
      <w:r w:rsidRPr="003E6B88">
        <w:rPr>
          <w:noProof/>
          <w:color w:val="000000"/>
        </w:rPr>
        <w:t>8.4.8</w:t>
      </w:r>
      <w:r>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_Toc161838942 \h </w:instrText>
      </w:r>
      <w:r>
        <w:rPr>
          <w:noProof/>
        </w:rPr>
      </w:r>
      <w:r>
        <w:rPr>
          <w:noProof/>
        </w:rPr>
        <w:fldChar w:fldCharType="separate"/>
      </w:r>
      <w:r>
        <w:rPr>
          <w:noProof/>
        </w:rPr>
        <w:t>95</w:t>
      </w:r>
      <w:r>
        <w:rPr>
          <w:noProof/>
        </w:rPr>
        <w:fldChar w:fldCharType="end"/>
      </w:r>
    </w:p>
    <w:p w14:paraId="4C37BC5E" w14:textId="012CAD0F" w:rsidR="009A32A3" w:rsidRDefault="009A32A3">
      <w:pPr>
        <w:pStyle w:val="TOC2"/>
        <w:rPr>
          <w:rFonts w:ascii="Calibri" w:hAnsi="Calibri"/>
          <w:noProof/>
          <w:kern w:val="2"/>
          <w:sz w:val="22"/>
          <w:szCs w:val="22"/>
          <w:lang w:eastAsia="en-GB"/>
        </w:rPr>
      </w:pPr>
      <w:r w:rsidRPr="003E6B88">
        <w:rPr>
          <w:noProof/>
          <w:color w:val="000000"/>
        </w:rPr>
        <w:t>8.5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_Toc161838943 \h </w:instrText>
      </w:r>
      <w:r>
        <w:rPr>
          <w:noProof/>
        </w:rPr>
      </w:r>
      <w:r>
        <w:rPr>
          <w:noProof/>
        </w:rPr>
        <w:fldChar w:fldCharType="separate"/>
      </w:r>
      <w:r>
        <w:rPr>
          <w:noProof/>
        </w:rPr>
        <w:t>95</w:t>
      </w:r>
      <w:r>
        <w:rPr>
          <w:noProof/>
        </w:rPr>
        <w:fldChar w:fldCharType="end"/>
      </w:r>
    </w:p>
    <w:p w14:paraId="114236AC" w14:textId="0DAA7B46" w:rsidR="009A32A3" w:rsidRDefault="009A32A3">
      <w:pPr>
        <w:pStyle w:val="TOC3"/>
        <w:rPr>
          <w:rFonts w:ascii="Calibri" w:hAnsi="Calibri"/>
          <w:noProof/>
          <w:kern w:val="2"/>
          <w:sz w:val="22"/>
          <w:szCs w:val="22"/>
          <w:lang w:eastAsia="en-GB"/>
        </w:rPr>
      </w:pPr>
      <w:r w:rsidRPr="003E6B88">
        <w:rPr>
          <w:noProof/>
          <w:color w:val="000000"/>
        </w:rPr>
        <w:t>8.5.1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_Toc161838944 \h </w:instrText>
      </w:r>
      <w:r>
        <w:rPr>
          <w:noProof/>
        </w:rPr>
      </w:r>
      <w:r>
        <w:rPr>
          <w:noProof/>
        </w:rPr>
        <w:fldChar w:fldCharType="separate"/>
      </w:r>
      <w:r>
        <w:rPr>
          <w:noProof/>
        </w:rPr>
        <w:t>95</w:t>
      </w:r>
      <w:r>
        <w:rPr>
          <w:noProof/>
        </w:rPr>
        <w:fldChar w:fldCharType="end"/>
      </w:r>
    </w:p>
    <w:p w14:paraId="343813C4" w14:textId="424A62B2" w:rsidR="009A32A3" w:rsidRDefault="009A32A3">
      <w:pPr>
        <w:pStyle w:val="TOC3"/>
        <w:rPr>
          <w:rFonts w:ascii="Calibri" w:hAnsi="Calibri"/>
          <w:noProof/>
          <w:kern w:val="2"/>
          <w:sz w:val="22"/>
          <w:szCs w:val="22"/>
          <w:lang w:eastAsia="en-GB"/>
        </w:rPr>
      </w:pPr>
      <w:r w:rsidRPr="003E6B88">
        <w:rPr>
          <w:noProof/>
          <w:color w:val="000000"/>
        </w:rPr>
        <w:t>8.5.2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_Toc161838945 \h </w:instrText>
      </w:r>
      <w:r>
        <w:rPr>
          <w:noProof/>
        </w:rPr>
      </w:r>
      <w:r>
        <w:rPr>
          <w:noProof/>
        </w:rPr>
        <w:fldChar w:fldCharType="separate"/>
      </w:r>
      <w:r>
        <w:rPr>
          <w:noProof/>
        </w:rPr>
        <w:t>95</w:t>
      </w:r>
      <w:r>
        <w:rPr>
          <w:noProof/>
        </w:rPr>
        <w:fldChar w:fldCharType="end"/>
      </w:r>
    </w:p>
    <w:p w14:paraId="665B1147" w14:textId="5DF6DD2E" w:rsidR="009A32A3" w:rsidRDefault="009A32A3">
      <w:pPr>
        <w:pStyle w:val="TOC2"/>
        <w:rPr>
          <w:rFonts w:ascii="Calibri" w:hAnsi="Calibri"/>
          <w:noProof/>
          <w:kern w:val="2"/>
          <w:sz w:val="22"/>
          <w:szCs w:val="22"/>
          <w:lang w:eastAsia="en-GB"/>
        </w:rPr>
      </w:pPr>
      <w:r w:rsidRPr="003E6B88">
        <w:rPr>
          <w:noProof/>
          <w:color w:val="000000"/>
        </w:rPr>
        <w:t>8.6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_Toc161838946 \h </w:instrText>
      </w:r>
      <w:r>
        <w:rPr>
          <w:noProof/>
        </w:rPr>
      </w:r>
      <w:r>
        <w:rPr>
          <w:noProof/>
        </w:rPr>
        <w:fldChar w:fldCharType="separate"/>
      </w:r>
      <w:r>
        <w:rPr>
          <w:noProof/>
        </w:rPr>
        <w:t>95</w:t>
      </w:r>
      <w:r>
        <w:rPr>
          <w:noProof/>
        </w:rPr>
        <w:fldChar w:fldCharType="end"/>
      </w:r>
    </w:p>
    <w:p w14:paraId="4EB2D125" w14:textId="383994B3" w:rsidR="009A32A3" w:rsidRDefault="009A32A3">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_Toc161838947 \h </w:instrText>
      </w:r>
      <w:r>
        <w:rPr>
          <w:noProof/>
        </w:rPr>
      </w:r>
      <w:r>
        <w:rPr>
          <w:noProof/>
        </w:rPr>
        <w:fldChar w:fldCharType="separate"/>
      </w:r>
      <w:r>
        <w:rPr>
          <w:noProof/>
        </w:rPr>
        <w:t>96</w:t>
      </w:r>
      <w:r>
        <w:rPr>
          <w:noProof/>
        </w:rPr>
        <w:fldChar w:fldCharType="end"/>
      </w:r>
    </w:p>
    <w:p w14:paraId="3D0E580D" w14:textId="556069AB" w:rsidR="009A32A3" w:rsidRDefault="009A32A3">
      <w:pPr>
        <w:pStyle w:val="TOC3"/>
        <w:rPr>
          <w:rFonts w:ascii="Calibri" w:hAnsi="Calibri"/>
          <w:noProof/>
          <w:kern w:val="2"/>
          <w:sz w:val="22"/>
          <w:szCs w:val="22"/>
          <w:lang w:eastAsia="en-GB"/>
        </w:rPr>
      </w:pPr>
      <w:r>
        <w:rPr>
          <w:noProof/>
        </w:rPr>
        <w:t>8.7.1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_Toc161838948 \h </w:instrText>
      </w:r>
      <w:r>
        <w:rPr>
          <w:noProof/>
        </w:rPr>
      </w:r>
      <w:r>
        <w:rPr>
          <w:noProof/>
        </w:rPr>
        <w:fldChar w:fldCharType="separate"/>
      </w:r>
      <w:r>
        <w:rPr>
          <w:noProof/>
        </w:rPr>
        <w:t>96</w:t>
      </w:r>
      <w:r>
        <w:rPr>
          <w:noProof/>
        </w:rPr>
        <w:fldChar w:fldCharType="end"/>
      </w:r>
    </w:p>
    <w:p w14:paraId="6A54BBDE" w14:textId="3F995960" w:rsidR="009A32A3" w:rsidRDefault="009A32A3">
      <w:pPr>
        <w:pStyle w:val="TOC3"/>
        <w:rPr>
          <w:rFonts w:ascii="Calibri" w:hAnsi="Calibri"/>
          <w:noProof/>
          <w:kern w:val="2"/>
          <w:sz w:val="22"/>
          <w:szCs w:val="22"/>
          <w:lang w:eastAsia="en-GB"/>
        </w:rPr>
      </w:pPr>
      <w:r>
        <w:rPr>
          <w:noProof/>
        </w:rPr>
        <w:t>8.7.2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_Toc161838949 \h </w:instrText>
      </w:r>
      <w:r>
        <w:rPr>
          <w:noProof/>
        </w:rPr>
      </w:r>
      <w:r>
        <w:rPr>
          <w:noProof/>
        </w:rPr>
        <w:fldChar w:fldCharType="separate"/>
      </w:r>
      <w:r>
        <w:rPr>
          <w:noProof/>
        </w:rPr>
        <w:t>96</w:t>
      </w:r>
      <w:r>
        <w:rPr>
          <w:noProof/>
        </w:rPr>
        <w:fldChar w:fldCharType="end"/>
      </w:r>
    </w:p>
    <w:p w14:paraId="4FB828FC" w14:textId="6E22404F" w:rsidR="009A32A3" w:rsidRDefault="009A32A3">
      <w:pPr>
        <w:pStyle w:val="TOC3"/>
        <w:rPr>
          <w:rFonts w:ascii="Calibri" w:hAnsi="Calibri"/>
          <w:noProof/>
          <w:kern w:val="2"/>
          <w:sz w:val="22"/>
          <w:szCs w:val="22"/>
          <w:lang w:eastAsia="en-GB"/>
        </w:rPr>
      </w:pPr>
      <w:r>
        <w:rPr>
          <w:noProof/>
        </w:rPr>
        <w:t>8.7.3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_Toc161838950 \h </w:instrText>
      </w:r>
      <w:r>
        <w:rPr>
          <w:noProof/>
        </w:rPr>
      </w:r>
      <w:r>
        <w:rPr>
          <w:noProof/>
        </w:rPr>
        <w:fldChar w:fldCharType="separate"/>
      </w:r>
      <w:r>
        <w:rPr>
          <w:noProof/>
        </w:rPr>
        <w:t>96</w:t>
      </w:r>
      <w:r>
        <w:rPr>
          <w:noProof/>
        </w:rPr>
        <w:fldChar w:fldCharType="end"/>
      </w:r>
    </w:p>
    <w:p w14:paraId="6709369E" w14:textId="4C75CC5E" w:rsidR="009A32A3" w:rsidRDefault="009A32A3">
      <w:pPr>
        <w:pStyle w:val="TOC3"/>
        <w:rPr>
          <w:rFonts w:ascii="Calibri" w:hAnsi="Calibri"/>
          <w:noProof/>
          <w:kern w:val="2"/>
          <w:sz w:val="22"/>
          <w:szCs w:val="22"/>
          <w:lang w:eastAsia="en-GB"/>
        </w:rPr>
      </w:pPr>
      <w:r>
        <w:rPr>
          <w:noProof/>
        </w:rPr>
        <w:t>8.7.4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_Toc161838951 \h </w:instrText>
      </w:r>
      <w:r>
        <w:rPr>
          <w:noProof/>
        </w:rPr>
      </w:r>
      <w:r>
        <w:rPr>
          <w:noProof/>
        </w:rPr>
        <w:fldChar w:fldCharType="separate"/>
      </w:r>
      <w:r>
        <w:rPr>
          <w:noProof/>
        </w:rPr>
        <w:t>96</w:t>
      </w:r>
      <w:r>
        <w:rPr>
          <w:noProof/>
        </w:rPr>
        <w:fldChar w:fldCharType="end"/>
      </w:r>
    </w:p>
    <w:p w14:paraId="67813AE4" w14:textId="5A5C282F" w:rsidR="009A32A3" w:rsidRDefault="009A32A3">
      <w:pPr>
        <w:pStyle w:val="TOC3"/>
        <w:rPr>
          <w:rFonts w:ascii="Calibri" w:hAnsi="Calibri"/>
          <w:noProof/>
          <w:kern w:val="2"/>
          <w:sz w:val="22"/>
          <w:szCs w:val="22"/>
          <w:lang w:eastAsia="en-GB"/>
        </w:rPr>
      </w:pPr>
      <w:r>
        <w:rPr>
          <w:noProof/>
        </w:rPr>
        <w:t>8.7.5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_Toc161838952 \h </w:instrText>
      </w:r>
      <w:r>
        <w:rPr>
          <w:noProof/>
        </w:rPr>
      </w:r>
      <w:r>
        <w:rPr>
          <w:noProof/>
        </w:rPr>
        <w:fldChar w:fldCharType="separate"/>
      </w:r>
      <w:r>
        <w:rPr>
          <w:noProof/>
        </w:rPr>
        <w:t>96</w:t>
      </w:r>
      <w:r>
        <w:rPr>
          <w:noProof/>
        </w:rPr>
        <w:fldChar w:fldCharType="end"/>
      </w:r>
    </w:p>
    <w:p w14:paraId="63BD2174" w14:textId="759E30D6" w:rsidR="009A32A3" w:rsidRDefault="009A32A3">
      <w:pPr>
        <w:pStyle w:val="TOC3"/>
        <w:rPr>
          <w:rFonts w:ascii="Calibri" w:hAnsi="Calibri"/>
          <w:noProof/>
          <w:kern w:val="2"/>
          <w:sz w:val="22"/>
          <w:szCs w:val="22"/>
          <w:lang w:eastAsia="en-GB"/>
        </w:rPr>
      </w:pPr>
      <w:r w:rsidRPr="003E6B88">
        <w:rPr>
          <w:noProof/>
          <w:color w:val="000000"/>
        </w:rPr>
        <w:t>8.7.6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_Toc161838953 \h </w:instrText>
      </w:r>
      <w:r>
        <w:rPr>
          <w:noProof/>
        </w:rPr>
      </w:r>
      <w:r>
        <w:rPr>
          <w:noProof/>
        </w:rPr>
        <w:fldChar w:fldCharType="separate"/>
      </w:r>
      <w:r>
        <w:rPr>
          <w:noProof/>
        </w:rPr>
        <w:t>96</w:t>
      </w:r>
      <w:r>
        <w:rPr>
          <w:noProof/>
        </w:rPr>
        <w:fldChar w:fldCharType="end"/>
      </w:r>
    </w:p>
    <w:p w14:paraId="69B95D2B" w14:textId="1BCE0FDE" w:rsidR="009A32A3" w:rsidRDefault="009A32A3">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_Toc161838954 \h </w:instrText>
      </w:r>
      <w:r>
        <w:rPr>
          <w:noProof/>
        </w:rPr>
      </w:r>
      <w:r>
        <w:rPr>
          <w:noProof/>
        </w:rPr>
        <w:fldChar w:fldCharType="separate"/>
      </w:r>
      <w:r>
        <w:rPr>
          <w:noProof/>
        </w:rPr>
        <w:t>96</w:t>
      </w:r>
      <w:r>
        <w:rPr>
          <w:noProof/>
        </w:rPr>
        <w:fldChar w:fldCharType="end"/>
      </w:r>
    </w:p>
    <w:p w14:paraId="07382865" w14:textId="0131469B" w:rsidR="009A32A3" w:rsidRDefault="009A32A3">
      <w:pPr>
        <w:pStyle w:val="TOC3"/>
        <w:rPr>
          <w:rFonts w:ascii="Calibri" w:hAnsi="Calibri"/>
          <w:noProof/>
          <w:kern w:val="2"/>
          <w:sz w:val="22"/>
          <w:szCs w:val="22"/>
          <w:lang w:eastAsia="en-GB"/>
        </w:rPr>
      </w:pPr>
      <w:r>
        <w:rPr>
          <w:noProof/>
        </w:rPr>
        <w:t>8.8.1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_Toc161838955 \h </w:instrText>
      </w:r>
      <w:r>
        <w:rPr>
          <w:noProof/>
        </w:rPr>
      </w:r>
      <w:r>
        <w:rPr>
          <w:noProof/>
        </w:rPr>
        <w:fldChar w:fldCharType="separate"/>
      </w:r>
      <w:r>
        <w:rPr>
          <w:noProof/>
        </w:rPr>
        <w:t>96</w:t>
      </w:r>
      <w:r>
        <w:rPr>
          <w:noProof/>
        </w:rPr>
        <w:fldChar w:fldCharType="end"/>
      </w:r>
    </w:p>
    <w:p w14:paraId="10726224" w14:textId="0A84BEFA" w:rsidR="009A32A3" w:rsidRDefault="009A32A3">
      <w:pPr>
        <w:pStyle w:val="TOC3"/>
        <w:rPr>
          <w:rFonts w:ascii="Calibri" w:hAnsi="Calibri"/>
          <w:noProof/>
          <w:kern w:val="2"/>
          <w:sz w:val="22"/>
          <w:szCs w:val="22"/>
          <w:lang w:eastAsia="en-GB"/>
        </w:rPr>
      </w:pPr>
      <w:r>
        <w:rPr>
          <w:noProof/>
        </w:rPr>
        <w:t>8.8.2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_Toc161838956 \h </w:instrText>
      </w:r>
      <w:r>
        <w:rPr>
          <w:noProof/>
        </w:rPr>
      </w:r>
      <w:r>
        <w:rPr>
          <w:noProof/>
        </w:rPr>
        <w:fldChar w:fldCharType="separate"/>
      </w:r>
      <w:r>
        <w:rPr>
          <w:noProof/>
        </w:rPr>
        <w:t>96</w:t>
      </w:r>
      <w:r>
        <w:rPr>
          <w:noProof/>
        </w:rPr>
        <w:fldChar w:fldCharType="end"/>
      </w:r>
    </w:p>
    <w:p w14:paraId="0F2BC271" w14:textId="79D7E146" w:rsidR="009A32A3" w:rsidRDefault="009A32A3">
      <w:pPr>
        <w:pStyle w:val="TOC3"/>
        <w:rPr>
          <w:rFonts w:ascii="Calibri" w:hAnsi="Calibri"/>
          <w:noProof/>
          <w:kern w:val="2"/>
          <w:sz w:val="22"/>
          <w:szCs w:val="22"/>
          <w:lang w:eastAsia="en-GB"/>
        </w:rPr>
      </w:pPr>
      <w:r w:rsidRPr="003E6B88">
        <w:rPr>
          <w:noProof/>
          <w:color w:val="000000"/>
        </w:rPr>
        <w:t>8.8.3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_Toc161838957 \h </w:instrText>
      </w:r>
      <w:r>
        <w:rPr>
          <w:noProof/>
        </w:rPr>
      </w:r>
      <w:r>
        <w:rPr>
          <w:noProof/>
        </w:rPr>
        <w:fldChar w:fldCharType="separate"/>
      </w:r>
      <w:r>
        <w:rPr>
          <w:noProof/>
        </w:rPr>
        <w:t>96</w:t>
      </w:r>
      <w:r>
        <w:rPr>
          <w:noProof/>
        </w:rPr>
        <w:fldChar w:fldCharType="end"/>
      </w:r>
    </w:p>
    <w:p w14:paraId="1CCF27D8" w14:textId="5563845E" w:rsidR="009A32A3" w:rsidRDefault="009A32A3">
      <w:pPr>
        <w:pStyle w:val="TOC3"/>
        <w:rPr>
          <w:rFonts w:ascii="Calibri" w:hAnsi="Calibri"/>
          <w:noProof/>
          <w:kern w:val="2"/>
          <w:sz w:val="22"/>
          <w:szCs w:val="22"/>
          <w:lang w:eastAsia="en-GB"/>
        </w:rPr>
      </w:pPr>
      <w:r w:rsidRPr="003E6B88">
        <w:rPr>
          <w:noProof/>
          <w:color w:val="000000"/>
        </w:rPr>
        <w:t>8.8.4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_Toc161838958 \h </w:instrText>
      </w:r>
      <w:r>
        <w:rPr>
          <w:noProof/>
        </w:rPr>
      </w:r>
      <w:r>
        <w:rPr>
          <w:noProof/>
        </w:rPr>
        <w:fldChar w:fldCharType="separate"/>
      </w:r>
      <w:r>
        <w:rPr>
          <w:noProof/>
        </w:rPr>
        <w:t>97</w:t>
      </w:r>
      <w:r>
        <w:rPr>
          <w:noProof/>
        </w:rPr>
        <w:fldChar w:fldCharType="end"/>
      </w:r>
    </w:p>
    <w:p w14:paraId="52384530" w14:textId="692418AC" w:rsidR="009A32A3" w:rsidRDefault="009A32A3">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_Toc161838959 \h </w:instrText>
      </w:r>
      <w:r>
        <w:rPr>
          <w:noProof/>
        </w:rPr>
      </w:r>
      <w:r>
        <w:rPr>
          <w:noProof/>
        </w:rPr>
        <w:fldChar w:fldCharType="separate"/>
      </w:r>
      <w:r>
        <w:rPr>
          <w:noProof/>
        </w:rPr>
        <w:t>97</w:t>
      </w:r>
      <w:r>
        <w:rPr>
          <w:noProof/>
        </w:rPr>
        <w:fldChar w:fldCharType="end"/>
      </w:r>
    </w:p>
    <w:p w14:paraId="53C3135C" w14:textId="272107B0" w:rsidR="009A32A3" w:rsidRDefault="009A32A3">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_Toc161838960 \h </w:instrText>
      </w:r>
      <w:r>
        <w:rPr>
          <w:noProof/>
        </w:rPr>
      </w:r>
      <w:r>
        <w:rPr>
          <w:noProof/>
        </w:rPr>
        <w:fldChar w:fldCharType="separate"/>
      </w:r>
      <w:r>
        <w:rPr>
          <w:noProof/>
        </w:rPr>
        <w:t>97</w:t>
      </w:r>
      <w:r>
        <w:rPr>
          <w:noProof/>
        </w:rPr>
        <w:fldChar w:fldCharType="end"/>
      </w:r>
    </w:p>
    <w:p w14:paraId="7DCA90DA" w14:textId="7C3B382F" w:rsidR="009A32A3" w:rsidRDefault="009A32A3">
      <w:pPr>
        <w:pStyle w:val="TOC3"/>
        <w:rPr>
          <w:rFonts w:ascii="Calibri" w:hAnsi="Calibri"/>
          <w:noProof/>
          <w:kern w:val="2"/>
          <w:sz w:val="22"/>
          <w:szCs w:val="22"/>
          <w:lang w:eastAsia="en-GB"/>
        </w:rPr>
      </w:pPr>
      <w:r>
        <w:rPr>
          <w:noProof/>
        </w:rPr>
        <w:t>8.10.1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_Toc161838961 \h </w:instrText>
      </w:r>
      <w:r>
        <w:rPr>
          <w:noProof/>
        </w:rPr>
      </w:r>
      <w:r>
        <w:rPr>
          <w:noProof/>
        </w:rPr>
        <w:fldChar w:fldCharType="separate"/>
      </w:r>
      <w:r>
        <w:rPr>
          <w:noProof/>
        </w:rPr>
        <w:t>97</w:t>
      </w:r>
      <w:r>
        <w:rPr>
          <w:noProof/>
        </w:rPr>
        <w:fldChar w:fldCharType="end"/>
      </w:r>
    </w:p>
    <w:p w14:paraId="5F23F2A1" w14:textId="206F45D6" w:rsidR="009A32A3" w:rsidRDefault="009A32A3">
      <w:pPr>
        <w:pStyle w:val="TOC3"/>
        <w:rPr>
          <w:rFonts w:ascii="Calibri" w:hAnsi="Calibri"/>
          <w:noProof/>
          <w:kern w:val="2"/>
          <w:sz w:val="22"/>
          <w:szCs w:val="22"/>
          <w:lang w:eastAsia="en-GB"/>
        </w:rPr>
      </w:pPr>
      <w:r>
        <w:rPr>
          <w:noProof/>
        </w:rPr>
        <w:t>8.10.2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_Toc161838962 \h </w:instrText>
      </w:r>
      <w:r>
        <w:rPr>
          <w:noProof/>
        </w:rPr>
      </w:r>
      <w:r>
        <w:rPr>
          <w:noProof/>
        </w:rPr>
        <w:fldChar w:fldCharType="separate"/>
      </w:r>
      <w:r>
        <w:rPr>
          <w:noProof/>
        </w:rPr>
        <w:t>97</w:t>
      </w:r>
      <w:r>
        <w:rPr>
          <w:noProof/>
        </w:rPr>
        <w:fldChar w:fldCharType="end"/>
      </w:r>
    </w:p>
    <w:p w14:paraId="011FF903" w14:textId="68C36A8A" w:rsidR="009A32A3" w:rsidRDefault="009A32A3">
      <w:pPr>
        <w:pStyle w:val="TOC3"/>
        <w:rPr>
          <w:rFonts w:ascii="Calibri" w:hAnsi="Calibri"/>
          <w:noProof/>
          <w:kern w:val="2"/>
          <w:sz w:val="22"/>
          <w:szCs w:val="22"/>
          <w:lang w:eastAsia="en-GB"/>
        </w:rPr>
      </w:pPr>
      <w:r>
        <w:rPr>
          <w:noProof/>
        </w:rPr>
        <w:t>8.10.3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_Toc161838963 \h </w:instrText>
      </w:r>
      <w:r>
        <w:rPr>
          <w:noProof/>
        </w:rPr>
      </w:r>
      <w:r>
        <w:rPr>
          <w:noProof/>
        </w:rPr>
        <w:fldChar w:fldCharType="separate"/>
      </w:r>
      <w:r>
        <w:rPr>
          <w:noProof/>
        </w:rPr>
        <w:t>97</w:t>
      </w:r>
      <w:r>
        <w:rPr>
          <w:noProof/>
        </w:rPr>
        <w:fldChar w:fldCharType="end"/>
      </w:r>
    </w:p>
    <w:p w14:paraId="42A0987E" w14:textId="7B402BC9" w:rsidR="009A32A3" w:rsidRDefault="009A32A3">
      <w:pPr>
        <w:pStyle w:val="TOC3"/>
        <w:rPr>
          <w:rFonts w:ascii="Calibri" w:hAnsi="Calibri"/>
          <w:noProof/>
          <w:kern w:val="2"/>
          <w:sz w:val="22"/>
          <w:szCs w:val="22"/>
          <w:lang w:eastAsia="en-GB"/>
        </w:rPr>
      </w:pPr>
      <w:r>
        <w:rPr>
          <w:noProof/>
        </w:rPr>
        <w:t>8.10.4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_Toc161838964 \h </w:instrText>
      </w:r>
      <w:r>
        <w:rPr>
          <w:noProof/>
        </w:rPr>
      </w:r>
      <w:r>
        <w:rPr>
          <w:noProof/>
        </w:rPr>
        <w:fldChar w:fldCharType="separate"/>
      </w:r>
      <w:r>
        <w:rPr>
          <w:noProof/>
        </w:rPr>
        <w:t>97</w:t>
      </w:r>
      <w:r>
        <w:rPr>
          <w:noProof/>
        </w:rPr>
        <w:fldChar w:fldCharType="end"/>
      </w:r>
    </w:p>
    <w:p w14:paraId="260700A7" w14:textId="5ADBA264" w:rsidR="009A32A3" w:rsidRDefault="009A32A3">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_Toc161838965 \h </w:instrText>
      </w:r>
      <w:r>
        <w:rPr>
          <w:noProof/>
        </w:rPr>
      </w:r>
      <w:r>
        <w:rPr>
          <w:noProof/>
        </w:rPr>
        <w:fldChar w:fldCharType="separate"/>
      </w:r>
      <w:r>
        <w:rPr>
          <w:noProof/>
        </w:rPr>
        <w:t>97</w:t>
      </w:r>
      <w:r>
        <w:rPr>
          <w:noProof/>
        </w:rPr>
        <w:fldChar w:fldCharType="end"/>
      </w:r>
    </w:p>
    <w:p w14:paraId="75B0D4AA" w14:textId="3EF3BE26" w:rsidR="009A32A3" w:rsidRDefault="009A32A3">
      <w:pPr>
        <w:pStyle w:val="TOC3"/>
        <w:rPr>
          <w:rFonts w:ascii="Calibri" w:hAnsi="Calibri"/>
          <w:noProof/>
          <w:kern w:val="2"/>
          <w:sz w:val="22"/>
          <w:szCs w:val="22"/>
          <w:lang w:eastAsia="en-GB"/>
        </w:rPr>
      </w:pPr>
      <w:r>
        <w:rPr>
          <w:noProof/>
        </w:rPr>
        <w:t>8.11.0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_Toc161838966 \h </w:instrText>
      </w:r>
      <w:r>
        <w:rPr>
          <w:noProof/>
        </w:rPr>
      </w:r>
      <w:r>
        <w:rPr>
          <w:noProof/>
        </w:rPr>
        <w:fldChar w:fldCharType="separate"/>
      </w:r>
      <w:r>
        <w:rPr>
          <w:noProof/>
        </w:rPr>
        <w:t>97</w:t>
      </w:r>
      <w:r>
        <w:rPr>
          <w:noProof/>
        </w:rPr>
        <w:fldChar w:fldCharType="end"/>
      </w:r>
    </w:p>
    <w:p w14:paraId="1BDB8156" w14:textId="42074FC2" w:rsidR="009A32A3" w:rsidRDefault="009A32A3">
      <w:pPr>
        <w:pStyle w:val="TOC4"/>
        <w:rPr>
          <w:rFonts w:ascii="Calibri" w:hAnsi="Calibri"/>
          <w:noProof/>
          <w:kern w:val="2"/>
          <w:sz w:val="22"/>
          <w:szCs w:val="22"/>
          <w:lang w:eastAsia="en-GB"/>
        </w:rPr>
      </w:pPr>
      <w:r>
        <w:rPr>
          <w:noProof/>
        </w:rPr>
        <w:t>8.11.0.1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_Toc161838967 \h </w:instrText>
      </w:r>
      <w:r>
        <w:rPr>
          <w:noProof/>
        </w:rPr>
      </w:r>
      <w:r>
        <w:rPr>
          <w:noProof/>
        </w:rPr>
        <w:fldChar w:fldCharType="separate"/>
      </w:r>
      <w:r>
        <w:rPr>
          <w:noProof/>
        </w:rPr>
        <w:t>97</w:t>
      </w:r>
      <w:r>
        <w:rPr>
          <w:noProof/>
        </w:rPr>
        <w:fldChar w:fldCharType="end"/>
      </w:r>
    </w:p>
    <w:p w14:paraId="4EFD7238" w14:textId="0D8AA027" w:rsidR="009A32A3" w:rsidRDefault="009A32A3">
      <w:pPr>
        <w:pStyle w:val="TOC4"/>
        <w:rPr>
          <w:rFonts w:ascii="Calibri" w:hAnsi="Calibri"/>
          <w:noProof/>
          <w:kern w:val="2"/>
          <w:sz w:val="22"/>
          <w:szCs w:val="22"/>
          <w:lang w:eastAsia="en-GB"/>
        </w:rPr>
      </w:pPr>
      <w:r>
        <w:rPr>
          <w:noProof/>
        </w:rPr>
        <w:t>8.11.0.2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_Toc161838968 \h </w:instrText>
      </w:r>
      <w:r>
        <w:rPr>
          <w:noProof/>
        </w:rPr>
      </w:r>
      <w:r>
        <w:rPr>
          <w:noProof/>
        </w:rPr>
        <w:fldChar w:fldCharType="separate"/>
      </w:r>
      <w:r>
        <w:rPr>
          <w:noProof/>
        </w:rPr>
        <w:t>98</w:t>
      </w:r>
      <w:r>
        <w:rPr>
          <w:noProof/>
        </w:rPr>
        <w:fldChar w:fldCharType="end"/>
      </w:r>
    </w:p>
    <w:p w14:paraId="6C13AE1A" w14:textId="77002BBC" w:rsidR="009A32A3" w:rsidRDefault="009A32A3">
      <w:pPr>
        <w:pStyle w:val="TOC3"/>
        <w:rPr>
          <w:rFonts w:ascii="Calibri" w:hAnsi="Calibri"/>
          <w:noProof/>
          <w:kern w:val="2"/>
          <w:sz w:val="22"/>
          <w:szCs w:val="22"/>
          <w:lang w:eastAsia="en-GB"/>
        </w:rPr>
      </w:pPr>
      <w:r>
        <w:rPr>
          <w:noProof/>
        </w:rPr>
        <w:t>8.11.1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_Toc161838969 \h </w:instrText>
      </w:r>
      <w:r>
        <w:rPr>
          <w:noProof/>
        </w:rPr>
      </w:r>
      <w:r>
        <w:rPr>
          <w:noProof/>
        </w:rPr>
        <w:fldChar w:fldCharType="separate"/>
      </w:r>
      <w:r>
        <w:rPr>
          <w:noProof/>
        </w:rPr>
        <w:t>98</w:t>
      </w:r>
      <w:r>
        <w:rPr>
          <w:noProof/>
        </w:rPr>
        <w:fldChar w:fldCharType="end"/>
      </w:r>
    </w:p>
    <w:p w14:paraId="4A0AFA87" w14:textId="0AF8E5E3" w:rsidR="009A32A3" w:rsidRDefault="009A32A3">
      <w:pPr>
        <w:pStyle w:val="TOC3"/>
        <w:rPr>
          <w:rFonts w:ascii="Calibri" w:hAnsi="Calibri"/>
          <w:noProof/>
          <w:kern w:val="2"/>
          <w:sz w:val="22"/>
          <w:szCs w:val="22"/>
          <w:lang w:eastAsia="en-GB"/>
        </w:rPr>
      </w:pPr>
      <w:r>
        <w:rPr>
          <w:noProof/>
        </w:rPr>
        <w:t>8.11.2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_Toc161838970 \h </w:instrText>
      </w:r>
      <w:r>
        <w:rPr>
          <w:noProof/>
        </w:rPr>
      </w:r>
      <w:r>
        <w:rPr>
          <w:noProof/>
        </w:rPr>
        <w:fldChar w:fldCharType="separate"/>
      </w:r>
      <w:r>
        <w:rPr>
          <w:noProof/>
        </w:rPr>
        <w:t>99</w:t>
      </w:r>
      <w:r>
        <w:rPr>
          <w:noProof/>
        </w:rPr>
        <w:fldChar w:fldCharType="end"/>
      </w:r>
    </w:p>
    <w:p w14:paraId="2239FA37" w14:textId="493A299F" w:rsidR="009A32A3" w:rsidRDefault="009A32A3">
      <w:pPr>
        <w:pStyle w:val="TOC4"/>
        <w:rPr>
          <w:rFonts w:ascii="Calibri" w:hAnsi="Calibri"/>
          <w:noProof/>
          <w:kern w:val="2"/>
          <w:sz w:val="22"/>
          <w:szCs w:val="22"/>
          <w:lang w:eastAsia="en-GB"/>
        </w:rPr>
      </w:pPr>
      <w:r>
        <w:rPr>
          <w:noProof/>
        </w:rPr>
        <w:t>8.11.2.1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_Toc161838971 \h </w:instrText>
      </w:r>
      <w:r>
        <w:rPr>
          <w:noProof/>
        </w:rPr>
      </w:r>
      <w:r>
        <w:rPr>
          <w:noProof/>
        </w:rPr>
        <w:fldChar w:fldCharType="separate"/>
      </w:r>
      <w:r>
        <w:rPr>
          <w:noProof/>
        </w:rPr>
        <w:t>99</w:t>
      </w:r>
      <w:r>
        <w:rPr>
          <w:noProof/>
        </w:rPr>
        <w:fldChar w:fldCharType="end"/>
      </w:r>
    </w:p>
    <w:p w14:paraId="2540DC69" w14:textId="1093C165" w:rsidR="009A32A3" w:rsidRDefault="009A32A3">
      <w:pPr>
        <w:pStyle w:val="TOC4"/>
        <w:rPr>
          <w:rFonts w:ascii="Calibri" w:hAnsi="Calibri"/>
          <w:noProof/>
          <w:kern w:val="2"/>
          <w:sz w:val="22"/>
          <w:szCs w:val="22"/>
          <w:lang w:eastAsia="en-GB"/>
        </w:rPr>
      </w:pPr>
      <w:r>
        <w:rPr>
          <w:noProof/>
        </w:rPr>
        <w:t>8.11.2.2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_Toc161838972 \h </w:instrText>
      </w:r>
      <w:r>
        <w:rPr>
          <w:noProof/>
        </w:rPr>
      </w:r>
      <w:r>
        <w:rPr>
          <w:noProof/>
        </w:rPr>
        <w:fldChar w:fldCharType="separate"/>
      </w:r>
      <w:r>
        <w:rPr>
          <w:noProof/>
        </w:rPr>
        <w:t>99</w:t>
      </w:r>
      <w:r>
        <w:rPr>
          <w:noProof/>
        </w:rPr>
        <w:fldChar w:fldCharType="end"/>
      </w:r>
    </w:p>
    <w:p w14:paraId="4454661C" w14:textId="3327B1A4" w:rsidR="009A32A3" w:rsidRDefault="009A32A3">
      <w:pPr>
        <w:pStyle w:val="TOC3"/>
        <w:rPr>
          <w:rFonts w:ascii="Calibri" w:hAnsi="Calibri"/>
          <w:noProof/>
          <w:kern w:val="2"/>
          <w:sz w:val="22"/>
          <w:szCs w:val="22"/>
          <w:lang w:eastAsia="en-GB"/>
        </w:rPr>
      </w:pPr>
      <w:r>
        <w:rPr>
          <w:noProof/>
        </w:rPr>
        <w:t>8.11.3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_Toc161838973 \h </w:instrText>
      </w:r>
      <w:r>
        <w:rPr>
          <w:noProof/>
        </w:rPr>
      </w:r>
      <w:r>
        <w:rPr>
          <w:noProof/>
        </w:rPr>
        <w:fldChar w:fldCharType="separate"/>
      </w:r>
      <w:r>
        <w:rPr>
          <w:noProof/>
        </w:rPr>
        <w:t>100</w:t>
      </w:r>
      <w:r>
        <w:rPr>
          <w:noProof/>
        </w:rPr>
        <w:fldChar w:fldCharType="end"/>
      </w:r>
    </w:p>
    <w:p w14:paraId="74DE2253" w14:textId="6D7161D3" w:rsidR="009A32A3" w:rsidRDefault="009A32A3">
      <w:pPr>
        <w:pStyle w:val="TOC2"/>
        <w:rPr>
          <w:rFonts w:ascii="Calibri" w:hAnsi="Calibri"/>
          <w:noProof/>
          <w:kern w:val="2"/>
          <w:sz w:val="22"/>
          <w:szCs w:val="22"/>
          <w:lang w:eastAsia="en-GB"/>
        </w:rPr>
      </w:pPr>
      <w:r w:rsidRPr="003E6B88">
        <w:rPr>
          <w:noProof/>
          <w:lang w:val="en-US"/>
        </w:rPr>
        <w:t>8.12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_Toc161838974 \h </w:instrText>
      </w:r>
      <w:r>
        <w:rPr>
          <w:noProof/>
        </w:rPr>
      </w:r>
      <w:r>
        <w:rPr>
          <w:noProof/>
        </w:rPr>
        <w:fldChar w:fldCharType="separate"/>
      </w:r>
      <w:r>
        <w:rPr>
          <w:noProof/>
        </w:rPr>
        <w:t>101</w:t>
      </w:r>
      <w:r>
        <w:rPr>
          <w:noProof/>
        </w:rPr>
        <w:fldChar w:fldCharType="end"/>
      </w:r>
    </w:p>
    <w:p w14:paraId="08D7C869" w14:textId="162D4D67" w:rsidR="009A32A3" w:rsidRDefault="009A32A3">
      <w:pPr>
        <w:pStyle w:val="TOC3"/>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_Toc161838975 \h </w:instrText>
      </w:r>
      <w:r>
        <w:rPr>
          <w:noProof/>
        </w:rPr>
      </w:r>
      <w:r>
        <w:rPr>
          <w:noProof/>
        </w:rPr>
        <w:fldChar w:fldCharType="separate"/>
      </w:r>
      <w:r>
        <w:rPr>
          <w:noProof/>
        </w:rPr>
        <w:t>101</w:t>
      </w:r>
      <w:r>
        <w:rPr>
          <w:noProof/>
        </w:rPr>
        <w:fldChar w:fldCharType="end"/>
      </w:r>
    </w:p>
    <w:p w14:paraId="59301A2B" w14:textId="7B48A53D" w:rsidR="009A32A3" w:rsidRDefault="009A32A3">
      <w:pPr>
        <w:pStyle w:val="TOC3"/>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_Toc161838976 \h </w:instrText>
      </w:r>
      <w:r>
        <w:rPr>
          <w:noProof/>
        </w:rPr>
      </w:r>
      <w:r>
        <w:rPr>
          <w:noProof/>
        </w:rPr>
        <w:fldChar w:fldCharType="separate"/>
      </w:r>
      <w:r>
        <w:rPr>
          <w:noProof/>
        </w:rPr>
        <w:t>101</w:t>
      </w:r>
      <w:r>
        <w:rPr>
          <w:noProof/>
        </w:rPr>
        <w:fldChar w:fldCharType="end"/>
      </w:r>
    </w:p>
    <w:p w14:paraId="2568BC0A" w14:textId="201E0369" w:rsidR="009A32A3" w:rsidRDefault="009A32A3">
      <w:pPr>
        <w:pStyle w:val="TOC3"/>
        <w:rPr>
          <w:rFonts w:ascii="Calibri" w:hAnsi="Calibri"/>
          <w:noProof/>
          <w:kern w:val="2"/>
          <w:sz w:val="22"/>
          <w:szCs w:val="22"/>
          <w:lang w:eastAsia="en-GB"/>
        </w:rPr>
      </w:pPr>
      <w:r>
        <w:rPr>
          <w:noProof/>
        </w:rPr>
        <w:t>8.12.3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_Toc161838977 \h </w:instrText>
      </w:r>
      <w:r>
        <w:rPr>
          <w:noProof/>
        </w:rPr>
      </w:r>
      <w:r>
        <w:rPr>
          <w:noProof/>
        </w:rPr>
        <w:fldChar w:fldCharType="separate"/>
      </w:r>
      <w:r>
        <w:rPr>
          <w:noProof/>
        </w:rPr>
        <w:t>101</w:t>
      </w:r>
      <w:r>
        <w:rPr>
          <w:noProof/>
        </w:rPr>
        <w:fldChar w:fldCharType="end"/>
      </w:r>
    </w:p>
    <w:p w14:paraId="3E028BFF" w14:textId="2555ABF9" w:rsidR="009A32A3" w:rsidRDefault="009A32A3">
      <w:pPr>
        <w:pStyle w:val="TOC3"/>
        <w:rPr>
          <w:rFonts w:ascii="Calibri" w:hAnsi="Calibri"/>
          <w:noProof/>
          <w:kern w:val="2"/>
          <w:sz w:val="22"/>
          <w:szCs w:val="22"/>
          <w:lang w:eastAsia="en-GB"/>
        </w:rPr>
      </w:pPr>
      <w:r>
        <w:rPr>
          <w:noProof/>
        </w:rPr>
        <w:t>8.12.4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_Toc161838978 \h </w:instrText>
      </w:r>
      <w:r>
        <w:rPr>
          <w:noProof/>
        </w:rPr>
      </w:r>
      <w:r>
        <w:rPr>
          <w:noProof/>
        </w:rPr>
        <w:fldChar w:fldCharType="separate"/>
      </w:r>
      <w:r>
        <w:rPr>
          <w:noProof/>
        </w:rPr>
        <w:t>101</w:t>
      </w:r>
      <w:r>
        <w:rPr>
          <w:noProof/>
        </w:rPr>
        <w:fldChar w:fldCharType="end"/>
      </w:r>
    </w:p>
    <w:p w14:paraId="02C1909B" w14:textId="7D2EB6BD" w:rsidR="009A32A3" w:rsidRDefault="009A32A3">
      <w:pPr>
        <w:pStyle w:val="TOC3"/>
        <w:rPr>
          <w:rFonts w:ascii="Calibri" w:hAnsi="Calibri"/>
          <w:noProof/>
          <w:kern w:val="2"/>
          <w:sz w:val="22"/>
          <w:szCs w:val="22"/>
          <w:lang w:eastAsia="en-GB"/>
        </w:rPr>
      </w:pPr>
      <w:r>
        <w:rPr>
          <w:noProof/>
        </w:rPr>
        <w:t>8.12.5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_Toc161838979 \h </w:instrText>
      </w:r>
      <w:r>
        <w:rPr>
          <w:noProof/>
        </w:rPr>
      </w:r>
      <w:r>
        <w:rPr>
          <w:noProof/>
        </w:rPr>
        <w:fldChar w:fldCharType="separate"/>
      </w:r>
      <w:r>
        <w:rPr>
          <w:noProof/>
        </w:rPr>
        <w:t>101</w:t>
      </w:r>
      <w:r>
        <w:rPr>
          <w:noProof/>
        </w:rPr>
        <w:fldChar w:fldCharType="end"/>
      </w:r>
    </w:p>
    <w:p w14:paraId="56D52B0D" w14:textId="354F2C3E" w:rsidR="009A32A3" w:rsidRDefault="009A32A3">
      <w:pPr>
        <w:pStyle w:val="TOC2"/>
        <w:rPr>
          <w:rFonts w:ascii="Calibri" w:hAnsi="Calibri"/>
          <w:noProof/>
          <w:kern w:val="2"/>
          <w:sz w:val="22"/>
          <w:szCs w:val="22"/>
          <w:lang w:eastAsia="en-GB"/>
        </w:rPr>
      </w:pPr>
      <w:r w:rsidRPr="003E6B88">
        <w:rPr>
          <w:noProof/>
          <w:lang w:val="en-US"/>
        </w:rPr>
        <w:t>8.13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_Toc161838980 \h </w:instrText>
      </w:r>
      <w:r>
        <w:rPr>
          <w:noProof/>
        </w:rPr>
      </w:r>
      <w:r>
        <w:rPr>
          <w:noProof/>
        </w:rPr>
        <w:fldChar w:fldCharType="separate"/>
      </w:r>
      <w:r>
        <w:rPr>
          <w:noProof/>
        </w:rPr>
        <w:t>101</w:t>
      </w:r>
      <w:r>
        <w:rPr>
          <w:noProof/>
        </w:rPr>
        <w:fldChar w:fldCharType="end"/>
      </w:r>
    </w:p>
    <w:p w14:paraId="4AE17A06" w14:textId="42400EB1" w:rsidR="009A32A3" w:rsidRDefault="009A32A3">
      <w:pPr>
        <w:pStyle w:val="TOC2"/>
        <w:rPr>
          <w:rFonts w:ascii="Calibri" w:hAnsi="Calibri"/>
          <w:noProof/>
          <w:kern w:val="2"/>
          <w:sz w:val="22"/>
          <w:szCs w:val="22"/>
          <w:lang w:eastAsia="en-GB"/>
        </w:rPr>
      </w:pPr>
      <w:r w:rsidRPr="003E6B88">
        <w:rPr>
          <w:noProof/>
          <w:lang w:val="en-US"/>
        </w:rPr>
        <w:t>8.14</w:t>
      </w:r>
      <w:r>
        <w:rPr>
          <w:rFonts w:ascii="Calibri" w:hAnsi="Calibri"/>
          <w:noProof/>
          <w:kern w:val="2"/>
          <w:sz w:val="22"/>
          <w:szCs w:val="22"/>
          <w:lang w:eastAsia="en-GB"/>
        </w:rPr>
        <w:tab/>
      </w:r>
      <w:r w:rsidRPr="003E6B88">
        <w:rPr>
          <w:noProof/>
          <w:lang w:val="en-US"/>
        </w:rPr>
        <w:t>Jitter buffer management behavior</w:t>
      </w:r>
      <w:r>
        <w:rPr>
          <w:noProof/>
        </w:rPr>
        <w:tab/>
      </w:r>
      <w:r>
        <w:rPr>
          <w:noProof/>
        </w:rPr>
        <w:fldChar w:fldCharType="begin" w:fldLock="1"/>
      </w:r>
      <w:r>
        <w:rPr>
          <w:noProof/>
        </w:rPr>
        <w:instrText xml:space="preserve"> PAGEREF _Toc161838981 \h </w:instrText>
      </w:r>
      <w:r>
        <w:rPr>
          <w:noProof/>
        </w:rPr>
      </w:r>
      <w:r>
        <w:rPr>
          <w:noProof/>
        </w:rPr>
        <w:fldChar w:fldCharType="separate"/>
      </w:r>
      <w:r>
        <w:rPr>
          <w:noProof/>
        </w:rPr>
        <w:t>101</w:t>
      </w:r>
      <w:r>
        <w:rPr>
          <w:noProof/>
        </w:rPr>
        <w:fldChar w:fldCharType="end"/>
      </w:r>
    </w:p>
    <w:p w14:paraId="47132307" w14:textId="7ADA1528" w:rsidR="009A32A3" w:rsidRDefault="009A32A3">
      <w:pPr>
        <w:pStyle w:val="TOC3"/>
        <w:rPr>
          <w:rFonts w:ascii="Calibri" w:hAnsi="Calibri"/>
          <w:noProof/>
          <w:kern w:val="2"/>
          <w:sz w:val="22"/>
          <w:szCs w:val="22"/>
          <w:lang w:eastAsia="en-GB"/>
        </w:rPr>
      </w:pPr>
      <w:r>
        <w:rPr>
          <w:noProof/>
        </w:rPr>
        <w:t>8.14.0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_Toc161838982 \h </w:instrText>
      </w:r>
      <w:r>
        <w:rPr>
          <w:noProof/>
        </w:rPr>
      </w:r>
      <w:r>
        <w:rPr>
          <w:noProof/>
        </w:rPr>
        <w:fldChar w:fldCharType="separate"/>
      </w:r>
      <w:r>
        <w:rPr>
          <w:noProof/>
        </w:rPr>
        <w:t>101</w:t>
      </w:r>
      <w:r>
        <w:rPr>
          <w:noProof/>
        </w:rPr>
        <w:fldChar w:fldCharType="end"/>
      </w:r>
    </w:p>
    <w:p w14:paraId="44339E22" w14:textId="56AFB85F" w:rsidR="009A32A3" w:rsidRDefault="009A32A3">
      <w:pPr>
        <w:pStyle w:val="TOC3"/>
        <w:rPr>
          <w:rFonts w:ascii="Calibri" w:hAnsi="Calibri"/>
          <w:noProof/>
          <w:kern w:val="2"/>
          <w:sz w:val="22"/>
          <w:szCs w:val="22"/>
          <w:lang w:eastAsia="en-GB"/>
        </w:rPr>
      </w:pPr>
      <w:r>
        <w:rPr>
          <w:noProof/>
        </w:rPr>
        <w:t>8.14.1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_Toc161838983 \h </w:instrText>
      </w:r>
      <w:r>
        <w:rPr>
          <w:noProof/>
        </w:rPr>
      </w:r>
      <w:r>
        <w:rPr>
          <w:noProof/>
        </w:rPr>
        <w:fldChar w:fldCharType="separate"/>
      </w:r>
      <w:r>
        <w:rPr>
          <w:noProof/>
        </w:rPr>
        <w:t>101</w:t>
      </w:r>
      <w:r>
        <w:rPr>
          <w:noProof/>
        </w:rPr>
        <w:fldChar w:fldCharType="end"/>
      </w:r>
    </w:p>
    <w:p w14:paraId="0B4648FC" w14:textId="7825CFAC" w:rsidR="009A32A3" w:rsidRDefault="009A32A3">
      <w:pPr>
        <w:pStyle w:val="TOC3"/>
        <w:rPr>
          <w:rFonts w:ascii="Calibri" w:hAnsi="Calibri"/>
          <w:noProof/>
          <w:kern w:val="2"/>
          <w:sz w:val="22"/>
          <w:szCs w:val="22"/>
          <w:lang w:eastAsia="en-GB"/>
        </w:rPr>
      </w:pPr>
      <w:r>
        <w:rPr>
          <w:noProof/>
        </w:rPr>
        <w:t>8.14.2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_Toc161838984 \h </w:instrText>
      </w:r>
      <w:r>
        <w:rPr>
          <w:noProof/>
        </w:rPr>
      </w:r>
      <w:r>
        <w:rPr>
          <w:noProof/>
        </w:rPr>
        <w:fldChar w:fldCharType="separate"/>
      </w:r>
      <w:r>
        <w:rPr>
          <w:noProof/>
        </w:rPr>
        <w:t>102</w:t>
      </w:r>
      <w:r>
        <w:rPr>
          <w:noProof/>
        </w:rPr>
        <w:fldChar w:fldCharType="end"/>
      </w:r>
    </w:p>
    <w:p w14:paraId="226A9BBA" w14:textId="7CB46FA2" w:rsidR="009A32A3" w:rsidRDefault="009A32A3">
      <w:pPr>
        <w:pStyle w:val="TOC4"/>
        <w:rPr>
          <w:rFonts w:ascii="Calibri" w:hAnsi="Calibri"/>
          <w:noProof/>
          <w:kern w:val="2"/>
          <w:sz w:val="22"/>
          <w:szCs w:val="22"/>
          <w:lang w:eastAsia="en-GB"/>
        </w:rPr>
      </w:pPr>
      <w:r>
        <w:rPr>
          <w:noProof/>
        </w:rPr>
        <w:lastRenderedPageBreak/>
        <w:t>8.14.2.1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_Toc161838985 \h </w:instrText>
      </w:r>
      <w:r>
        <w:rPr>
          <w:noProof/>
        </w:rPr>
      </w:r>
      <w:r>
        <w:rPr>
          <w:noProof/>
        </w:rPr>
        <w:fldChar w:fldCharType="separate"/>
      </w:r>
      <w:r>
        <w:rPr>
          <w:noProof/>
        </w:rPr>
        <w:t>102</w:t>
      </w:r>
      <w:r>
        <w:rPr>
          <w:noProof/>
        </w:rPr>
        <w:fldChar w:fldCharType="end"/>
      </w:r>
    </w:p>
    <w:p w14:paraId="6EE5008A" w14:textId="484FE896" w:rsidR="009A32A3" w:rsidRDefault="009A32A3">
      <w:pPr>
        <w:pStyle w:val="TOC4"/>
        <w:rPr>
          <w:rFonts w:ascii="Calibri" w:hAnsi="Calibri"/>
          <w:noProof/>
          <w:kern w:val="2"/>
          <w:sz w:val="22"/>
          <w:szCs w:val="22"/>
          <w:lang w:eastAsia="en-GB"/>
        </w:rPr>
      </w:pPr>
      <w:r>
        <w:rPr>
          <w:noProof/>
        </w:rPr>
        <w:t>8.14.2.2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_Toc161838986 \h </w:instrText>
      </w:r>
      <w:r>
        <w:rPr>
          <w:noProof/>
        </w:rPr>
      </w:r>
      <w:r>
        <w:rPr>
          <w:noProof/>
        </w:rPr>
        <w:fldChar w:fldCharType="separate"/>
      </w:r>
      <w:r>
        <w:rPr>
          <w:noProof/>
        </w:rPr>
        <w:t>102</w:t>
      </w:r>
      <w:r>
        <w:rPr>
          <w:noProof/>
        </w:rPr>
        <w:fldChar w:fldCharType="end"/>
      </w:r>
    </w:p>
    <w:p w14:paraId="6252A365" w14:textId="0ABF5BCC" w:rsidR="009A32A3" w:rsidRDefault="009A32A3">
      <w:pPr>
        <w:pStyle w:val="TOC3"/>
        <w:rPr>
          <w:rFonts w:ascii="Calibri" w:hAnsi="Calibri"/>
          <w:noProof/>
          <w:kern w:val="2"/>
          <w:sz w:val="22"/>
          <w:szCs w:val="22"/>
          <w:lang w:eastAsia="en-GB"/>
        </w:rPr>
      </w:pPr>
      <w:r>
        <w:rPr>
          <w:noProof/>
        </w:rPr>
        <w:t>8.14.3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_Toc161838987 \h </w:instrText>
      </w:r>
      <w:r>
        <w:rPr>
          <w:noProof/>
        </w:rPr>
      </w:r>
      <w:r>
        <w:rPr>
          <w:noProof/>
        </w:rPr>
        <w:fldChar w:fldCharType="separate"/>
      </w:r>
      <w:r>
        <w:rPr>
          <w:noProof/>
        </w:rPr>
        <w:t>102</w:t>
      </w:r>
      <w:r>
        <w:rPr>
          <w:noProof/>
        </w:rPr>
        <w:fldChar w:fldCharType="end"/>
      </w:r>
    </w:p>
    <w:p w14:paraId="17533DE0" w14:textId="205A7C5A" w:rsidR="009A32A3" w:rsidRDefault="009A32A3">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_Toc161838988 \h </w:instrText>
      </w:r>
      <w:r>
        <w:rPr>
          <w:noProof/>
        </w:rPr>
      </w:r>
      <w:r>
        <w:rPr>
          <w:noProof/>
        </w:rPr>
        <w:fldChar w:fldCharType="separate"/>
      </w:r>
      <w:r>
        <w:rPr>
          <w:noProof/>
        </w:rPr>
        <w:t>104</w:t>
      </w:r>
      <w:r>
        <w:rPr>
          <w:noProof/>
        </w:rPr>
        <w:fldChar w:fldCharType="end"/>
      </w:r>
    </w:p>
    <w:p w14:paraId="3F9D97E2" w14:textId="6F79683B" w:rsidR="00775874" w:rsidRDefault="00E6067B">
      <w:r>
        <w:rPr>
          <w:noProof/>
          <w:sz w:val="22"/>
        </w:rPr>
        <w:fldChar w:fldCharType="end"/>
      </w:r>
    </w:p>
    <w:p w14:paraId="1BD88E5F" w14:textId="77777777" w:rsidR="00775874" w:rsidRDefault="00775874">
      <w:pPr>
        <w:pStyle w:val="Heading1"/>
      </w:pPr>
      <w:r>
        <w:br w:type="page"/>
      </w:r>
      <w:bookmarkStart w:id="7" w:name="_Toc19285480"/>
      <w:bookmarkStart w:id="8" w:name="_Toc92799530"/>
      <w:bookmarkStart w:id="9" w:name="_Toc161838687"/>
      <w:r>
        <w:lastRenderedPageBreak/>
        <w:t>Foreword</w:t>
      </w:r>
      <w:bookmarkEnd w:id="7"/>
      <w:bookmarkEnd w:id="8"/>
      <w:bookmarkEnd w:id="9"/>
    </w:p>
    <w:p w14:paraId="5DDAA11C" w14:textId="77777777" w:rsidR="00775874" w:rsidRDefault="00775874">
      <w:r>
        <w:t>This Technical Specification has been produced by the 3</w:t>
      </w:r>
      <w:r>
        <w:rPr>
          <w:vertAlign w:val="superscript"/>
        </w:rPr>
        <w:t>rd</w:t>
      </w:r>
      <w:r>
        <w:t xml:space="preserve"> Generation Partnership Project (3GPP).</w:t>
      </w:r>
    </w:p>
    <w:p w14:paraId="27639DC5" w14:textId="77777777" w:rsidR="00775874" w:rsidRDefault="00775874">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the present document, it will be re-released by the </w:t>
      </w:r>
      <w:smartTag w:uri="urn:schemas-microsoft-com:office:smarttags" w:element="stockticker">
        <w:r>
          <w:t>TSG</w:t>
        </w:r>
      </w:smartTag>
      <w:r>
        <w:t xml:space="preserve"> with an identifying change of release date and an increase in version number as follows:</w:t>
      </w:r>
    </w:p>
    <w:p w14:paraId="33A845F1" w14:textId="77777777" w:rsidR="00775874" w:rsidRDefault="00775874">
      <w:pPr>
        <w:pStyle w:val="B1"/>
      </w:pPr>
      <w:r>
        <w:t>Version x.y.z</w:t>
      </w:r>
    </w:p>
    <w:p w14:paraId="598FEAF1" w14:textId="77777777" w:rsidR="00775874" w:rsidRDefault="00775874">
      <w:pPr>
        <w:pStyle w:val="B1"/>
      </w:pPr>
      <w:r>
        <w:t>where:</w:t>
      </w:r>
    </w:p>
    <w:p w14:paraId="013508D4" w14:textId="77777777" w:rsidR="00775874" w:rsidRDefault="00775874">
      <w:pPr>
        <w:pStyle w:val="B2"/>
      </w:pPr>
      <w:r>
        <w:t>x</w:t>
      </w:r>
      <w:r>
        <w:tab/>
        <w:t>the first digit:</w:t>
      </w:r>
    </w:p>
    <w:p w14:paraId="6AA0685B" w14:textId="77777777" w:rsidR="00775874" w:rsidRDefault="00775874">
      <w:pPr>
        <w:pStyle w:val="B3"/>
      </w:pPr>
      <w:r>
        <w:t>1</w:t>
      </w:r>
      <w:r>
        <w:tab/>
        <w:t xml:space="preserve">presented to </w:t>
      </w:r>
      <w:smartTag w:uri="urn:schemas-microsoft-com:office:smarttags" w:element="stockticker">
        <w:r>
          <w:t>TSG</w:t>
        </w:r>
      </w:smartTag>
      <w:r>
        <w:t xml:space="preserve"> for information;</w:t>
      </w:r>
    </w:p>
    <w:p w14:paraId="26D065DE" w14:textId="77777777" w:rsidR="00775874" w:rsidRDefault="00775874">
      <w:pPr>
        <w:pStyle w:val="B3"/>
      </w:pPr>
      <w:r>
        <w:t>2</w:t>
      </w:r>
      <w:r>
        <w:tab/>
        <w:t xml:space="preserve">presented to </w:t>
      </w:r>
      <w:smartTag w:uri="urn:schemas-microsoft-com:office:smarttags" w:element="stockticker">
        <w:r>
          <w:t>TSG</w:t>
        </w:r>
      </w:smartTag>
      <w:r>
        <w:t xml:space="preserve"> for approval;</w:t>
      </w:r>
    </w:p>
    <w:p w14:paraId="23E0CFCA" w14:textId="77777777" w:rsidR="00775874" w:rsidRDefault="00775874">
      <w:pPr>
        <w:pStyle w:val="B3"/>
      </w:pPr>
      <w:r>
        <w:t>3</w:t>
      </w:r>
      <w:r>
        <w:tab/>
        <w:t xml:space="preserve">or greater indicates </w:t>
      </w:r>
      <w:smartTag w:uri="urn:schemas-microsoft-com:office:smarttags" w:element="stockticker">
        <w:r>
          <w:t>TSG</w:t>
        </w:r>
      </w:smartTag>
      <w:r>
        <w:t xml:space="preserve"> approved document under change control.</w:t>
      </w:r>
    </w:p>
    <w:p w14:paraId="02903F92" w14:textId="77777777" w:rsidR="00775874" w:rsidRDefault="00775874">
      <w:pPr>
        <w:pStyle w:val="B2"/>
      </w:pPr>
      <w:r>
        <w:t>y</w:t>
      </w:r>
      <w:r>
        <w:tab/>
        <w:t>the second digit is incremented for all changes of substance, i.e. technical enhancements, corrections, updates, etc.</w:t>
      </w:r>
    </w:p>
    <w:p w14:paraId="72E36694" w14:textId="77777777" w:rsidR="00775874" w:rsidRDefault="00775874">
      <w:pPr>
        <w:pStyle w:val="B2"/>
      </w:pPr>
      <w:r>
        <w:t>z</w:t>
      </w:r>
      <w:r>
        <w:tab/>
        <w:t>the third digit is incremented when editorial only changes have been incorporated in the document.</w:t>
      </w:r>
    </w:p>
    <w:p w14:paraId="18E331DC" w14:textId="77777777" w:rsidR="00775874" w:rsidRDefault="00775874">
      <w:pPr>
        <w:pStyle w:val="Heading1"/>
      </w:pPr>
      <w:bookmarkStart w:id="10" w:name="_Toc19285481"/>
      <w:bookmarkStart w:id="11" w:name="_Toc92799531"/>
      <w:bookmarkStart w:id="12" w:name="_Toc161838688"/>
      <w:r>
        <w:t>Introduction</w:t>
      </w:r>
      <w:bookmarkEnd w:id="10"/>
      <w:bookmarkEnd w:id="11"/>
      <w:bookmarkEnd w:id="12"/>
    </w:p>
    <w:p w14:paraId="5EFC734D" w14:textId="77777777" w:rsidR="00DB446E" w:rsidRDefault="00DB446E">
      <w:pPr>
        <w:rPr>
          <w:color w:val="000000"/>
        </w:rPr>
      </w:pPr>
      <w:r w:rsidRPr="00FB7894">
        <w:rPr>
          <w:color w:val="000000"/>
        </w:rPr>
        <w:t xml:space="preserve">The present document specifies minimum performance requirements for the </w:t>
      </w:r>
      <w:r w:rsidR="006A46C9">
        <w:rPr>
          <w:color w:val="000000"/>
        </w:rPr>
        <w:t>electro-</w:t>
      </w:r>
      <w:r w:rsidRPr="00FB7894">
        <w:rPr>
          <w:color w:val="000000"/>
        </w:rPr>
        <w:t xml:space="preserve">acoustic characteristics of 3G, LTE, </w:t>
      </w:r>
      <w:r w:rsidR="00404DF2">
        <w:rPr>
          <w:color w:val="000000"/>
        </w:rPr>
        <w:t xml:space="preserve">NR </w:t>
      </w:r>
      <w:r w:rsidRPr="00FB7894">
        <w:rPr>
          <w:color w:val="000000"/>
        </w:rPr>
        <w:t>and WLAN terminals when used to provide narrowband, wideband, super-wideband or fullband telephony</w:t>
      </w:r>
      <w:r>
        <w:rPr>
          <w:color w:val="000000"/>
        </w:rPr>
        <w:t>.</w:t>
      </w:r>
    </w:p>
    <w:p w14:paraId="15E03B86" w14:textId="77777777" w:rsidR="00775874" w:rsidRDefault="009C708D">
      <w:pPr>
        <w:rPr>
          <w:color w:val="000000"/>
        </w:rPr>
      </w:pPr>
      <w:r>
        <w:rPr>
          <w:color w:val="000000"/>
        </w:rPr>
        <w:t>The objective for narrow</w:t>
      </w:r>
      <w:r w:rsidR="00775874">
        <w:rPr>
          <w:color w:val="000000"/>
        </w:rPr>
        <w:t>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56584265" w14:textId="77777777" w:rsidR="00775874" w:rsidRDefault="00775874">
      <w:pPr>
        <w:rPr>
          <w:color w:val="000000"/>
        </w:rPr>
      </w:pPr>
      <w:r>
        <w:rPr>
          <w:color w:val="000000"/>
        </w:rPr>
        <w:t xml:space="preserve">The performance requirements are specified </w:t>
      </w:r>
      <w:r w:rsidR="009C708D">
        <w:rPr>
          <w:color w:val="000000"/>
        </w:rPr>
        <w:t xml:space="preserve">in </w:t>
      </w:r>
      <w:r>
        <w:rPr>
          <w:color w:val="000000"/>
        </w:rPr>
        <w:t>the main body of the text; the test methods and considerations are described in TS 26.132.</w:t>
      </w:r>
    </w:p>
    <w:p w14:paraId="12F7F7CF" w14:textId="77777777" w:rsidR="00775874" w:rsidRDefault="00775874">
      <w:pPr>
        <w:pStyle w:val="Heading1"/>
        <w:rPr>
          <w:color w:val="000000"/>
        </w:rPr>
      </w:pPr>
      <w:r>
        <w:br w:type="page"/>
      </w:r>
      <w:bookmarkStart w:id="13" w:name="_Toc19285482"/>
      <w:bookmarkStart w:id="14" w:name="_Toc92799532"/>
      <w:bookmarkStart w:id="15" w:name="_Toc161838689"/>
      <w:r>
        <w:rPr>
          <w:color w:val="000000"/>
        </w:rPr>
        <w:lastRenderedPageBreak/>
        <w:t>1</w:t>
      </w:r>
      <w:r>
        <w:rPr>
          <w:color w:val="000000"/>
        </w:rPr>
        <w:tab/>
        <w:t>Scope</w:t>
      </w:r>
      <w:bookmarkEnd w:id="13"/>
      <w:bookmarkEnd w:id="14"/>
      <w:bookmarkEnd w:id="15"/>
    </w:p>
    <w:p w14:paraId="4DEA6EE1" w14:textId="77777777" w:rsidR="00775874" w:rsidRDefault="00DB446E">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r w:rsidR="006A46C9">
        <w:rPr>
          <w:color w:val="000000"/>
        </w:rPr>
        <w:t>electro-</w:t>
      </w:r>
      <w:r w:rsidRPr="00FB7894">
        <w:rPr>
          <w:color w:val="000000"/>
        </w:rPr>
        <w:t>acoustic characteristics of 3G, LTE</w:t>
      </w:r>
      <w:r w:rsidR="00404DF2" w:rsidRPr="00FB7894">
        <w:rPr>
          <w:color w:val="000000"/>
        </w:rPr>
        <w:t xml:space="preserve">, </w:t>
      </w:r>
      <w:r w:rsidR="00404DF2">
        <w:rPr>
          <w:color w:val="000000"/>
        </w:rPr>
        <w:t>NR</w:t>
      </w:r>
      <w:r w:rsidRPr="00FB7894">
        <w:rPr>
          <w:color w:val="000000"/>
        </w:rPr>
        <w:t xml:space="preserve"> and WLAN terminals when used to provide narrowband, wideband, super-wideband or fullband telephony</w:t>
      </w:r>
      <w:r w:rsidR="00775874">
        <w:rPr>
          <w:color w:val="000000"/>
        </w:rPr>
        <w:t>.</w:t>
      </w:r>
    </w:p>
    <w:p w14:paraId="35AC8DCC" w14:textId="77777777" w:rsidR="00775874" w:rsidRDefault="00775874">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37C89FB4" w14:textId="77777777" w:rsidR="00775874" w:rsidRDefault="00775874">
      <w:pPr>
        <w:pStyle w:val="Heading1"/>
        <w:rPr>
          <w:color w:val="000000"/>
        </w:rPr>
      </w:pPr>
      <w:bookmarkStart w:id="16" w:name="_Toc19285483"/>
      <w:bookmarkStart w:id="17" w:name="_Toc92799533"/>
      <w:bookmarkStart w:id="18" w:name="_Toc161838690"/>
      <w:r>
        <w:rPr>
          <w:color w:val="000000"/>
        </w:rPr>
        <w:t>2</w:t>
      </w:r>
      <w:r>
        <w:rPr>
          <w:color w:val="000000"/>
        </w:rPr>
        <w:tab/>
        <w:t>References</w:t>
      </w:r>
      <w:bookmarkEnd w:id="16"/>
      <w:bookmarkEnd w:id="17"/>
      <w:bookmarkEnd w:id="18"/>
    </w:p>
    <w:p w14:paraId="26A39901" w14:textId="77777777" w:rsidR="002B4264" w:rsidRPr="004D3578" w:rsidRDefault="002B4264" w:rsidP="002B4264">
      <w:r w:rsidRPr="004D3578">
        <w:t>The following documents contain provisions which, through reference in this text, constitute provisions of the present document.</w:t>
      </w:r>
    </w:p>
    <w:p w14:paraId="6D318251" w14:textId="77777777" w:rsidR="002B4264" w:rsidRPr="004D3578" w:rsidRDefault="002B4264" w:rsidP="002B4264">
      <w:pPr>
        <w:pStyle w:val="B1"/>
      </w:pPr>
      <w:r>
        <w:t>-</w:t>
      </w:r>
      <w:r>
        <w:tab/>
      </w:r>
      <w:r w:rsidRPr="004D3578">
        <w:t>References are either specific (identified by date of publication, edition number, version number, etc.) or non</w:t>
      </w:r>
      <w:r w:rsidRPr="004D3578">
        <w:noBreakHyphen/>
        <w:t>specific.</w:t>
      </w:r>
    </w:p>
    <w:p w14:paraId="1F615E28" w14:textId="77777777" w:rsidR="002B4264" w:rsidRPr="004D3578" w:rsidRDefault="002B4264" w:rsidP="002B4264">
      <w:pPr>
        <w:pStyle w:val="B1"/>
      </w:pPr>
      <w:r>
        <w:t>-</w:t>
      </w:r>
      <w:r>
        <w:tab/>
      </w:r>
      <w:r w:rsidRPr="004D3578">
        <w:t>For a specific reference, subsequent revisions do not apply.</w:t>
      </w:r>
    </w:p>
    <w:p w14:paraId="7565DA67" w14:textId="77777777" w:rsidR="002B4264" w:rsidRPr="004D3578" w:rsidRDefault="002B4264" w:rsidP="002B426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789242" w14:textId="77777777" w:rsidR="00775874" w:rsidRDefault="00775874" w:rsidP="002B4264">
      <w:pPr>
        <w:pStyle w:val="EX"/>
        <w:rPr>
          <w:color w:val="000000"/>
        </w:rPr>
      </w:pPr>
      <w:r>
        <w:rPr>
          <w:color w:val="000000"/>
        </w:rPr>
        <w:t>[1]</w:t>
      </w:r>
      <w:r>
        <w:rPr>
          <w:color w:val="000000"/>
        </w:rPr>
        <w:tab/>
        <w:t>3GPP TS 26.132: "</w:t>
      </w:r>
      <w:r w:rsidR="009C708D" w:rsidRPr="00BD3F56">
        <w:rPr>
          <w:color w:val="000000"/>
        </w:rPr>
        <w:t>Speech and video telephony terminal acoustic test specification</w:t>
      </w:r>
      <w:r>
        <w:rPr>
          <w:color w:val="000000"/>
        </w:rPr>
        <w:t>".</w:t>
      </w:r>
    </w:p>
    <w:p w14:paraId="2F8FDD19" w14:textId="77777777" w:rsidR="00775874" w:rsidRDefault="00775874">
      <w:pPr>
        <w:pStyle w:val="EX"/>
        <w:rPr>
          <w:color w:val="000000"/>
        </w:rPr>
      </w:pPr>
      <w:r>
        <w:rPr>
          <w:color w:val="000000"/>
        </w:rPr>
        <w:t>[2]</w:t>
      </w:r>
      <w:r>
        <w:rPr>
          <w:color w:val="000000"/>
        </w:rPr>
        <w:tab/>
        <w:t>ITU-T Recommendation B.12 (1988): "Use  of  the  decibel  and  the  neper  in telecommunications"</w:t>
      </w:r>
    </w:p>
    <w:p w14:paraId="3D21C9DF" w14:textId="77777777" w:rsidR="00775874" w:rsidRDefault="00775874">
      <w:pPr>
        <w:pStyle w:val="EX"/>
        <w:rPr>
          <w:color w:val="000000"/>
        </w:rPr>
      </w:pPr>
      <w:r>
        <w:rPr>
          <w:color w:val="000000"/>
        </w:rPr>
        <w:t>[3]</w:t>
      </w:r>
      <w:r>
        <w:rPr>
          <w:color w:val="000000"/>
        </w:rPr>
        <w:tab/>
        <w:t>ITU-T Recommendation G.103 (1998): "Hypothetical reference connections".</w:t>
      </w:r>
    </w:p>
    <w:p w14:paraId="544A35EB" w14:textId="77777777" w:rsidR="00775874" w:rsidRDefault="00775874">
      <w:pPr>
        <w:pStyle w:val="EX"/>
        <w:rPr>
          <w:color w:val="000000"/>
        </w:rPr>
      </w:pPr>
      <w:r>
        <w:rPr>
          <w:color w:val="000000"/>
        </w:rPr>
        <w:t>[4]</w:t>
      </w:r>
      <w:r>
        <w:rPr>
          <w:color w:val="000000"/>
        </w:rPr>
        <w:tab/>
        <w:t>ITU-T Recommendation G.111 (1993): "Loudness ratings (LRs) in an international connection".</w:t>
      </w:r>
    </w:p>
    <w:p w14:paraId="3E036445" w14:textId="77777777" w:rsidR="00775874" w:rsidRDefault="00775874">
      <w:pPr>
        <w:pStyle w:val="EX"/>
        <w:rPr>
          <w:color w:val="000000"/>
        </w:rPr>
      </w:pPr>
      <w:r>
        <w:rPr>
          <w:color w:val="000000"/>
        </w:rPr>
        <w:t>[5]</w:t>
      </w:r>
      <w:r>
        <w:rPr>
          <w:color w:val="000000"/>
        </w:rPr>
        <w:tab/>
        <w:t>ITU-T Recommendation G.121 (1993): "Loudness ratings (LRs) of national systems".</w:t>
      </w:r>
    </w:p>
    <w:p w14:paraId="232A7420" w14:textId="77777777" w:rsidR="00775874" w:rsidRDefault="00775874">
      <w:pPr>
        <w:pStyle w:val="EX"/>
        <w:rPr>
          <w:color w:val="000000"/>
        </w:rPr>
      </w:pPr>
      <w:r>
        <w:rPr>
          <w:color w:val="000000"/>
        </w:rPr>
        <w:t>[6]</w:t>
      </w:r>
      <w:r>
        <w:rPr>
          <w:color w:val="000000"/>
        </w:rPr>
        <w:tab/>
        <w:t>ITU-T Recommendation G.122 (1993): "</w:t>
      </w:r>
      <w:r w:rsidR="009C708D" w:rsidRPr="00850CB5">
        <w:rPr>
          <w:color w:val="000000"/>
        </w:rPr>
        <w:t>Influence of national systems on stability and talker echo in international connections</w:t>
      </w:r>
      <w:r>
        <w:rPr>
          <w:color w:val="000000"/>
        </w:rPr>
        <w:t>".</w:t>
      </w:r>
    </w:p>
    <w:p w14:paraId="2EB5A6EC" w14:textId="77777777" w:rsidR="00775874" w:rsidRDefault="00775874">
      <w:pPr>
        <w:pStyle w:val="EX"/>
        <w:rPr>
          <w:color w:val="000000"/>
        </w:rPr>
      </w:pPr>
      <w:r>
        <w:rPr>
          <w:color w:val="000000"/>
        </w:rPr>
        <w:t>[7]</w:t>
      </w:r>
      <w:r>
        <w:rPr>
          <w:color w:val="000000"/>
        </w:rPr>
        <w:tab/>
      </w:r>
      <w:r w:rsidR="001B48D6">
        <w:rPr>
          <w:color w:val="000000"/>
        </w:rPr>
        <w:t>Void</w:t>
      </w:r>
    </w:p>
    <w:p w14:paraId="09D18786" w14:textId="77777777" w:rsidR="00775874" w:rsidRDefault="00775874">
      <w:pPr>
        <w:pStyle w:val="EX"/>
        <w:rPr>
          <w:color w:val="000000"/>
        </w:rPr>
      </w:pPr>
      <w:r>
        <w:rPr>
          <w:color w:val="000000"/>
        </w:rPr>
        <w:t>[8]</w:t>
      </w:r>
      <w:r>
        <w:rPr>
          <w:color w:val="000000"/>
        </w:rPr>
        <w:tab/>
        <w:t>ITU-T Recommendation P.11 (1993): "Effect of transmission impairments".</w:t>
      </w:r>
    </w:p>
    <w:p w14:paraId="4648E6B6" w14:textId="77777777" w:rsidR="00775874" w:rsidRDefault="00775874">
      <w:pPr>
        <w:pStyle w:val="EX"/>
        <w:rPr>
          <w:color w:val="000000"/>
        </w:rPr>
      </w:pPr>
      <w:r>
        <w:rPr>
          <w:color w:val="000000"/>
        </w:rPr>
        <w:t>[9]</w:t>
      </w:r>
      <w:r>
        <w:rPr>
          <w:color w:val="000000"/>
        </w:rPr>
        <w:tab/>
        <w:t>ITU-T Recommendation P.380 (2003): "Electro-acoustic measurements on headsets".</w:t>
      </w:r>
    </w:p>
    <w:p w14:paraId="75C7B572" w14:textId="77777777" w:rsidR="00775874" w:rsidRPr="00D14770" w:rsidRDefault="00775874">
      <w:pPr>
        <w:pStyle w:val="EX"/>
        <w:rPr>
          <w:color w:val="000000"/>
        </w:rPr>
      </w:pPr>
      <w:r w:rsidRPr="00D14770">
        <w:rPr>
          <w:color w:val="000000"/>
        </w:rPr>
        <w:t>[10]</w:t>
      </w:r>
      <w:r w:rsidRPr="00D14770">
        <w:rPr>
          <w:color w:val="000000"/>
        </w:rPr>
        <w:tab/>
        <w:t>ITU-T Recommendation P.50 (1993): "Artificial voices".</w:t>
      </w:r>
    </w:p>
    <w:p w14:paraId="0988D4BF" w14:textId="77777777" w:rsidR="0001305B" w:rsidRDefault="0001305B" w:rsidP="0001305B">
      <w:pPr>
        <w:pStyle w:val="EX"/>
        <w:rPr>
          <w:color w:val="000000"/>
        </w:rPr>
      </w:pPr>
      <w:r>
        <w:rPr>
          <w:color w:val="000000"/>
        </w:rPr>
        <w:t>[11]</w:t>
      </w:r>
      <w:r>
        <w:rPr>
          <w:color w:val="000000"/>
        </w:rPr>
        <w:tab/>
        <w:t>ITU-T Recommendation P.79 (11/07) with Annex G (2001): "Calculation of loudness ratings for telephone sets".</w:t>
      </w:r>
    </w:p>
    <w:p w14:paraId="61566074" w14:textId="77777777" w:rsidR="0001305B" w:rsidRDefault="0001305B" w:rsidP="0001305B">
      <w:pPr>
        <w:pStyle w:val="EX"/>
        <w:rPr>
          <w:color w:val="000000"/>
        </w:rPr>
      </w:pPr>
      <w:r>
        <w:t>[</w:t>
      </w:r>
      <w:bookmarkStart w:id="19" w:name="REF_ITU_TRECOMMENDATIONG223"/>
      <w:r>
        <w:rPr>
          <w:noProof/>
        </w:rPr>
        <w:t>1</w:t>
      </w:r>
      <w:bookmarkEnd w:id="19"/>
      <w:r>
        <w:rPr>
          <w:noProof/>
        </w:rPr>
        <w:t>2</w:t>
      </w:r>
      <w:r>
        <w:t>]</w:t>
      </w:r>
      <w:r>
        <w:tab/>
        <w:t>ITU-T Recommendation G.223 (11/88)</w:t>
      </w:r>
      <w:r>
        <w:rPr>
          <w:color w:val="000000"/>
        </w:rPr>
        <w:t>: "</w:t>
      </w:r>
      <w:r>
        <w:t>Assumptions for the calculation of noise on hypothetical reference circuits for telephony</w:t>
      </w:r>
      <w:r>
        <w:rPr>
          <w:color w:val="000000"/>
        </w:rPr>
        <w:t>".</w:t>
      </w:r>
    </w:p>
    <w:p w14:paraId="49BF1D67" w14:textId="77777777" w:rsidR="0001305B" w:rsidRDefault="0001305B" w:rsidP="0001305B">
      <w:pPr>
        <w:pStyle w:val="EX"/>
        <w:rPr>
          <w:color w:val="000000"/>
        </w:rPr>
      </w:pPr>
      <w:r>
        <w:t>[</w:t>
      </w:r>
      <w:r>
        <w:rPr>
          <w:noProof/>
        </w:rPr>
        <w:t>13</w:t>
      </w:r>
      <w:r>
        <w:t>]</w:t>
      </w:r>
      <w:r>
        <w:tab/>
        <w:t>ITU-T Recommendation P.340 (05/00)</w:t>
      </w:r>
      <w:r>
        <w:rPr>
          <w:color w:val="000000"/>
        </w:rPr>
        <w:t>: "</w:t>
      </w:r>
      <w:r w:rsidRPr="00BD3F56">
        <w:t>Transmission characteristics and speech quality parameters of hands-free terminals</w:t>
      </w:r>
      <w:r>
        <w:rPr>
          <w:color w:val="000000"/>
        </w:rPr>
        <w:t>".</w:t>
      </w:r>
    </w:p>
    <w:p w14:paraId="43D7DB66" w14:textId="77777777" w:rsidR="0001305B" w:rsidRDefault="0001305B" w:rsidP="0001305B">
      <w:pPr>
        <w:pStyle w:val="EX"/>
        <w:rPr>
          <w:color w:val="000000"/>
        </w:rPr>
      </w:pPr>
      <w:r>
        <w:t>[</w:t>
      </w:r>
      <w:r>
        <w:rPr>
          <w:noProof/>
        </w:rPr>
        <w:t>14</w:t>
      </w:r>
      <w:r>
        <w:t>]</w:t>
      </w:r>
      <w:r>
        <w:tab/>
        <w:t>ITU-T Recommendation P.501 (01/12)</w:t>
      </w:r>
      <w:r>
        <w:rPr>
          <w:color w:val="000000"/>
        </w:rPr>
        <w:t>: "</w:t>
      </w:r>
      <w:r>
        <w:t>Test signals for use in telephonometry</w:t>
      </w:r>
      <w:r>
        <w:rPr>
          <w:color w:val="000000"/>
        </w:rPr>
        <w:t>".</w:t>
      </w:r>
    </w:p>
    <w:p w14:paraId="4B08AFDF" w14:textId="77777777" w:rsidR="0001305B" w:rsidRDefault="0001305B" w:rsidP="0001305B">
      <w:pPr>
        <w:pStyle w:val="EX"/>
        <w:rPr>
          <w:color w:val="000000"/>
        </w:rPr>
      </w:pPr>
      <w:r>
        <w:t>[</w:t>
      </w:r>
      <w:r>
        <w:rPr>
          <w:noProof/>
        </w:rPr>
        <w:t>15</w:t>
      </w:r>
      <w:r>
        <w:t>]</w:t>
      </w:r>
      <w:r>
        <w:tab/>
        <w:t>ITU-T Recommendation P.502 (05/00)</w:t>
      </w:r>
      <w:r>
        <w:rPr>
          <w:color w:val="000000"/>
        </w:rPr>
        <w:t>: "</w:t>
      </w:r>
      <w:r>
        <w:t>Objective test methods for speech communication systems using complex test signals</w:t>
      </w:r>
      <w:r>
        <w:rPr>
          <w:color w:val="000000"/>
        </w:rPr>
        <w:t>".</w:t>
      </w:r>
    </w:p>
    <w:p w14:paraId="274FD35B" w14:textId="77777777" w:rsidR="00A325C9" w:rsidRDefault="0001305B" w:rsidP="0001305B">
      <w:pPr>
        <w:pStyle w:val="EX"/>
      </w:pPr>
      <w:r>
        <w:lastRenderedPageBreak/>
        <w:t xml:space="preserve"> </w:t>
      </w:r>
      <w:r w:rsidR="00A325C9">
        <w:t>[16]</w:t>
      </w:r>
      <w:r w:rsidR="00A325C9">
        <w:tab/>
      </w:r>
      <w:r w:rsidR="009C708D">
        <w:t xml:space="preserve">3GPP TS 06.77 (R99): </w:t>
      </w:r>
      <w:r w:rsidR="009C708D">
        <w:rPr>
          <w:color w:val="000000"/>
        </w:rPr>
        <w:t>"</w:t>
      </w:r>
      <w:r w:rsidR="009C708D">
        <w:t>Minimum Performance Requirements for Noise Suppresser Application to the AMR Speech Encoder</w:t>
      </w:r>
      <w:r w:rsidR="009C708D">
        <w:rPr>
          <w:color w:val="000000"/>
        </w:rPr>
        <w:t>"</w:t>
      </w:r>
      <w:r w:rsidR="00A325C9">
        <w:t>.</w:t>
      </w:r>
    </w:p>
    <w:p w14:paraId="3C6C1FA1" w14:textId="77777777" w:rsidR="001B48D6" w:rsidRDefault="001B48D6">
      <w:pPr>
        <w:pStyle w:val="EX"/>
      </w:pPr>
      <w:r>
        <w:t>[17]</w:t>
      </w:r>
      <w:r>
        <w:tab/>
        <w:t xml:space="preserve">3GPP TS 26.114: </w:t>
      </w:r>
      <w:r>
        <w:rPr>
          <w:color w:val="000000"/>
        </w:rPr>
        <w:t>"</w:t>
      </w:r>
      <w:r w:rsidRPr="006123B5">
        <w:rPr>
          <w:color w:val="000000"/>
        </w:rPr>
        <w:t>IP Multimedia Subsystem (IMS);</w:t>
      </w:r>
      <w:r w:rsidRPr="002C24D2">
        <w:t xml:space="preserve"> </w:t>
      </w:r>
      <w:r>
        <w:t>Multimedia Telephony; Media handling and interaction</w:t>
      </w:r>
      <w:r>
        <w:rPr>
          <w:color w:val="000000"/>
        </w:rPr>
        <w:t xml:space="preserve"> "</w:t>
      </w:r>
      <w:r>
        <w:t>.</w:t>
      </w:r>
    </w:p>
    <w:p w14:paraId="1B06279A" w14:textId="77777777" w:rsidR="00697AC6" w:rsidRDefault="00697AC6">
      <w:pPr>
        <w:pStyle w:val="EX"/>
      </w:pPr>
      <w:r>
        <w:t>[18]</w:t>
      </w:r>
      <w:r>
        <w:tab/>
        <w:t xml:space="preserve">3GPP TS 23.203: </w:t>
      </w:r>
      <w:r>
        <w:rPr>
          <w:color w:val="000000"/>
        </w:rPr>
        <w:t>"Policy and charging control architecture"</w:t>
      </w:r>
      <w:r>
        <w:t>.</w:t>
      </w:r>
    </w:p>
    <w:p w14:paraId="5629F6B1" w14:textId="77777777" w:rsidR="00DB446E" w:rsidRPr="00FB7894" w:rsidRDefault="00DB446E" w:rsidP="00DB446E">
      <w:pPr>
        <w:pStyle w:val="EX"/>
      </w:pPr>
      <w:r w:rsidRPr="00FB7894">
        <w:t>[19]</w:t>
      </w:r>
      <w:r w:rsidRPr="00FB7894">
        <w:tab/>
        <w:t>3GPP TS 23.402: "Architecture enhancements for non-3GPP accesses".</w:t>
      </w:r>
    </w:p>
    <w:p w14:paraId="22E9C389" w14:textId="77777777" w:rsidR="00DB446E" w:rsidRDefault="00DB446E">
      <w:pPr>
        <w:pStyle w:val="EX"/>
      </w:pPr>
      <w:r w:rsidRPr="00FB7894">
        <w:t>[20]</w:t>
      </w:r>
      <w:r w:rsidRPr="00FB7894">
        <w:tab/>
        <w:t xml:space="preserve">3GPP TS 24.302: </w:t>
      </w:r>
      <w:r w:rsidRPr="00FB7894">
        <w:rPr>
          <w:color w:val="000000"/>
        </w:rPr>
        <w:t>"</w:t>
      </w:r>
      <w:r w:rsidRPr="00FB7894">
        <w:t>Access to the 3GPP Evolved Packet Core (EPC) via non-3GPP access networks; Stage 3".</w:t>
      </w:r>
    </w:p>
    <w:p w14:paraId="7CFF336F" w14:textId="77777777" w:rsidR="00115187" w:rsidRDefault="00115187" w:rsidP="00115187">
      <w:pPr>
        <w:pStyle w:val="EX"/>
      </w:pPr>
      <w:r>
        <w:t>[21]</w:t>
      </w:r>
      <w:r>
        <w:tab/>
        <w:t>ITU-T</w:t>
      </w:r>
      <w:r w:rsidRPr="00260436">
        <w:t xml:space="preserve"> </w:t>
      </w:r>
      <w:r>
        <w:t>Recommendation P.1100: "</w:t>
      </w:r>
      <w:r w:rsidRPr="00B14E30">
        <w:t>Narrowband hands-free communication in motor vehicles</w:t>
      </w:r>
      <w:r>
        <w:t>".</w:t>
      </w:r>
    </w:p>
    <w:p w14:paraId="65653344" w14:textId="77777777" w:rsidR="00115187" w:rsidRDefault="00115187" w:rsidP="00115187">
      <w:pPr>
        <w:pStyle w:val="EX"/>
      </w:pPr>
      <w:r>
        <w:t>[22]</w:t>
      </w:r>
      <w:r>
        <w:tab/>
        <w:t>ITU-T Recommendation P.1110: "</w:t>
      </w:r>
      <w:r w:rsidRPr="00B14E30">
        <w:t>Wideband hands-free communication in motor vehicles</w:t>
      </w:r>
      <w:r>
        <w:t>".</w:t>
      </w:r>
    </w:p>
    <w:p w14:paraId="766CA0F9" w14:textId="77777777" w:rsidR="00115187" w:rsidRDefault="00115187" w:rsidP="00115187">
      <w:pPr>
        <w:pStyle w:val="EX"/>
      </w:pPr>
      <w:r>
        <w:t>[23]</w:t>
      </w:r>
      <w:r>
        <w:tab/>
        <w:t>ITU-T Recommendation P.1120: "</w:t>
      </w:r>
      <w:r w:rsidRPr="00B14E30">
        <w:t>Super-wideband and fullband stereo hands-free communication in motor vehicles</w:t>
      </w:r>
      <w:r>
        <w:t>".</w:t>
      </w:r>
    </w:p>
    <w:p w14:paraId="40687887" w14:textId="77777777" w:rsidR="00115187" w:rsidRPr="00A325C9" w:rsidRDefault="00115187">
      <w:pPr>
        <w:pStyle w:val="EX"/>
      </w:pPr>
    </w:p>
    <w:p w14:paraId="02E4A77E" w14:textId="77777777" w:rsidR="00775874" w:rsidRDefault="00775874">
      <w:pPr>
        <w:pStyle w:val="Heading1"/>
        <w:rPr>
          <w:color w:val="000000"/>
        </w:rPr>
      </w:pPr>
      <w:bookmarkStart w:id="20" w:name="_Toc19285484"/>
      <w:bookmarkStart w:id="21" w:name="_Toc92799534"/>
      <w:bookmarkStart w:id="22" w:name="_Toc161838691"/>
      <w:r>
        <w:rPr>
          <w:color w:val="000000"/>
        </w:rPr>
        <w:t>3</w:t>
      </w:r>
      <w:r>
        <w:rPr>
          <w:color w:val="000000"/>
        </w:rPr>
        <w:tab/>
        <w:t>Definitions, symbols and abbreviations</w:t>
      </w:r>
      <w:bookmarkEnd w:id="20"/>
      <w:bookmarkEnd w:id="21"/>
      <w:bookmarkEnd w:id="22"/>
    </w:p>
    <w:p w14:paraId="18FA3516" w14:textId="77777777" w:rsidR="00775874" w:rsidRDefault="00775874">
      <w:pPr>
        <w:pStyle w:val="Heading2"/>
      </w:pPr>
      <w:bookmarkStart w:id="23" w:name="_Toc19285485"/>
      <w:bookmarkStart w:id="24" w:name="_Toc92799535"/>
      <w:bookmarkStart w:id="25" w:name="_Toc161838692"/>
      <w:r>
        <w:t>3.1</w:t>
      </w:r>
      <w:r>
        <w:tab/>
        <w:t>Definitions</w:t>
      </w:r>
      <w:bookmarkEnd w:id="23"/>
      <w:bookmarkEnd w:id="24"/>
      <w:bookmarkEnd w:id="25"/>
    </w:p>
    <w:p w14:paraId="51D35C31" w14:textId="77777777" w:rsidR="0001305B" w:rsidRDefault="0001305B" w:rsidP="0001305B">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84B46B" w14:textId="77777777" w:rsidR="0001305B" w:rsidRDefault="0001305B" w:rsidP="0001305B">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620A46EF" w14:textId="77777777" w:rsidR="0001305B" w:rsidRDefault="0001305B" w:rsidP="0001305B">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3F502567" w14:textId="77777777" w:rsidR="00775874" w:rsidRDefault="00775874">
      <w:r>
        <w:t>A 3GPP softphone is a telephony system running on a general purpose computer or PDA complying with the 3GPP terminal acoustic requirements (TS 26.131 and 26.132).</w:t>
      </w:r>
    </w:p>
    <w:p w14:paraId="00B7AD73" w14:textId="77777777" w:rsidR="00DB446E" w:rsidRDefault="00DB446E">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2185BDC4" w14:textId="77777777" w:rsidR="006A46C9" w:rsidRPr="00DB446E" w:rsidRDefault="006A46C9">
      <w:pPr>
        <w:rPr>
          <w:rFonts w:eastAsia="SimSun"/>
          <w:noProof/>
          <w:lang w:eastAsia="zh-CN"/>
        </w:rPr>
      </w:pPr>
      <w:r w:rsidRPr="00A62671">
        <w:t xml:space="preserve">For the purposes of the present document, the term </w:t>
      </w:r>
      <w:r w:rsidRPr="00A62671">
        <w:rPr>
          <w:i/>
        </w:rPr>
        <w:t>electrical interface</w:t>
      </w:r>
      <w:r w:rsidRPr="00A62671">
        <w:t xml:space="preserve"> is defined as an analogue or digital access to a UE, which allows injecting and capturing signals electrically instead of through an acoustical interface. The interface can be either analogue (wired) or digital (wired or wireless). The purpose of this interface is to connect a separate device (typically a headset), which provides a receiver and transmitter for telephony.</w:t>
      </w:r>
    </w:p>
    <w:p w14:paraId="22CDC965" w14:textId="77777777" w:rsidR="00775874" w:rsidRDefault="00775874">
      <w:pPr>
        <w:pStyle w:val="Heading2"/>
      </w:pPr>
      <w:bookmarkStart w:id="26" w:name="_Toc19285486"/>
      <w:bookmarkStart w:id="27" w:name="_Toc92799536"/>
      <w:bookmarkStart w:id="28" w:name="_Toc161838693"/>
      <w:r>
        <w:t>3.2</w:t>
      </w:r>
      <w:r>
        <w:tab/>
        <w:t>Abbreviations</w:t>
      </w:r>
      <w:bookmarkEnd w:id="26"/>
      <w:bookmarkEnd w:id="27"/>
      <w:bookmarkEnd w:id="28"/>
    </w:p>
    <w:p w14:paraId="4BB3E7B8" w14:textId="77777777" w:rsidR="00775874" w:rsidRDefault="00775874">
      <w:pPr>
        <w:keepNext/>
        <w:rPr>
          <w:color w:val="000000"/>
        </w:rPr>
      </w:pPr>
      <w:r>
        <w:rPr>
          <w:color w:val="000000"/>
        </w:rPr>
        <w:t>For the purposes of the present document, the following abbreviations apply:</w:t>
      </w:r>
    </w:p>
    <w:p w14:paraId="4FCD4CA1" w14:textId="77777777" w:rsidR="0001305B" w:rsidRDefault="0001305B" w:rsidP="0001305B">
      <w:pPr>
        <w:pStyle w:val="EW"/>
        <w:rPr>
          <w:color w:val="000000"/>
        </w:rPr>
      </w:pPr>
      <w:smartTag w:uri="urn:schemas-microsoft-com:office:smarttags" w:element="stockticker">
        <w:r>
          <w:rPr>
            <w:color w:val="000000"/>
          </w:rPr>
          <w:t>ADC</w:t>
        </w:r>
      </w:smartTag>
      <w:r>
        <w:rPr>
          <w:color w:val="000000"/>
        </w:rPr>
        <w:tab/>
        <w:t>Analogue to Digital Converter</w:t>
      </w:r>
    </w:p>
    <w:p w14:paraId="1201A94A" w14:textId="77777777" w:rsidR="0001305B" w:rsidRDefault="0001305B" w:rsidP="0001305B">
      <w:pPr>
        <w:pStyle w:val="EW"/>
        <w:rPr>
          <w:color w:val="000000"/>
        </w:rPr>
      </w:pPr>
      <w:r>
        <w:rPr>
          <w:color w:val="000000"/>
        </w:rPr>
        <w:t>AMR</w:t>
      </w:r>
      <w:r>
        <w:rPr>
          <w:color w:val="000000"/>
        </w:rPr>
        <w:tab/>
      </w:r>
      <w:r w:rsidRPr="007C2CD3">
        <w:rPr>
          <w:color w:val="000000"/>
        </w:rPr>
        <w:t>Adaptive Multi Rate</w:t>
      </w:r>
    </w:p>
    <w:p w14:paraId="64C82577" w14:textId="77777777" w:rsidR="0001305B" w:rsidRDefault="0001305B" w:rsidP="0001305B">
      <w:pPr>
        <w:pStyle w:val="EW"/>
        <w:rPr>
          <w:color w:val="000000"/>
        </w:rPr>
      </w:pPr>
      <w:r>
        <w:rPr>
          <w:color w:val="000000"/>
        </w:rPr>
        <w:t>DAC</w:t>
      </w:r>
      <w:r>
        <w:rPr>
          <w:color w:val="000000"/>
        </w:rPr>
        <w:tab/>
        <w:t>Digital to Analogue Converter</w:t>
      </w:r>
    </w:p>
    <w:p w14:paraId="6D523F2A" w14:textId="77777777" w:rsidR="0001305B" w:rsidRDefault="0001305B" w:rsidP="0001305B">
      <w:pPr>
        <w:pStyle w:val="EW"/>
        <w:rPr>
          <w:color w:val="000000"/>
        </w:rPr>
      </w:pPr>
      <w:r>
        <w:rPr>
          <w:color w:val="000000"/>
        </w:rPr>
        <w:t>DAI</w:t>
      </w:r>
      <w:r>
        <w:rPr>
          <w:color w:val="000000"/>
        </w:rPr>
        <w:tab/>
        <w:t>Digital Audio Interface</w:t>
      </w:r>
    </w:p>
    <w:p w14:paraId="074E0E8B" w14:textId="77777777" w:rsidR="0001305B" w:rsidRDefault="0001305B" w:rsidP="0001305B">
      <w:pPr>
        <w:pStyle w:val="EW"/>
        <w:rPr>
          <w:color w:val="000000"/>
        </w:rPr>
      </w:pPr>
      <w:r w:rsidRPr="000A3D57">
        <w:rPr>
          <w:color w:val="000000"/>
        </w:rPr>
        <w:t>DRP</w:t>
      </w:r>
      <w:r w:rsidRPr="000A3D57">
        <w:rPr>
          <w:color w:val="000000"/>
        </w:rPr>
        <w:tab/>
        <w:t>Eardrum Reference Point</w:t>
      </w:r>
    </w:p>
    <w:p w14:paraId="5890ADB5" w14:textId="77777777" w:rsidR="0001305B" w:rsidRDefault="0001305B" w:rsidP="0001305B">
      <w:pPr>
        <w:pStyle w:val="EW"/>
        <w:rPr>
          <w:color w:val="000000"/>
        </w:rPr>
      </w:pPr>
      <w:r>
        <w:rPr>
          <w:color w:val="000000"/>
        </w:rPr>
        <w:t>DTX</w:t>
      </w:r>
      <w:r>
        <w:rPr>
          <w:color w:val="000000"/>
        </w:rPr>
        <w:tab/>
        <w:t>Discontinuous Transmission</w:t>
      </w:r>
    </w:p>
    <w:p w14:paraId="4164CFF8" w14:textId="77777777" w:rsidR="0001305B" w:rsidRPr="006C0316" w:rsidRDefault="0001305B" w:rsidP="0001305B">
      <w:pPr>
        <w:pStyle w:val="EW"/>
        <w:rPr>
          <w:color w:val="000000"/>
          <w:lang w:val="pt-BR"/>
        </w:rPr>
      </w:pPr>
      <w:smartTag w:uri="urn:schemas-microsoft-com:office:smarttags" w:element="stockticker">
        <w:r w:rsidRPr="006C0316">
          <w:rPr>
            <w:color w:val="000000"/>
            <w:lang w:val="pt-BR"/>
          </w:rPr>
          <w:t>EEC</w:t>
        </w:r>
      </w:smartTag>
      <w:r w:rsidRPr="006C0316">
        <w:rPr>
          <w:color w:val="000000"/>
          <w:lang w:val="pt-BR"/>
        </w:rPr>
        <w:tab/>
        <w:t>Electrical Echo Control</w:t>
      </w:r>
    </w:p>
    <w:p w14:paraId="538B476B" w14:textId="77777777" w:rsidR="0001305B" w:rsidRDefault="0001305B" w:rsidP="0001305B">
      <w:pPr>
        <w:pStyle w:val="EW"/>
        <w:rPr>
          <w:color w:val="000000"/>
        </w:rPr>
      </w:pPr>
      <w:r w:rsidRPr="006C0316">
        <w:rPr>
          <w:color w:val="000000"/>
          <w:lang w:val="pt-BR"/>
        </w:rPr>
        <w:t>EL</w:t>
      </w:r>
      <w:r w:rsidRPr="006C0316">
        <w:rPr>
          <w:color w:val="000000"/>
          <w:lang w:val="pt-BR"/>
        </w:rPr>
        <w:tab/>
        <w:t>Echo Loss</w:t>
      </w:r>
      <w:r>
        <w:rPr>
          <w:color w:val="000000"/>
        </w:rPr>
        <w:t>ERP</w:t>
      </w:r>
      <w:r>
        <w:rPr>
          <w:color w:val="000000"/>
        </w:rPr>
        <w:tab/>
        <w:t>Ear Reference Point</w:t>
      </w:r>
    </w:p>
    <w:p w14:paraId="213FA40C" w14:textId="77777777" w:rsidR="0001305B" w:rsidRDefault="0001305B" w:rsidP="0001305B">
      <w:pPr>
        <w:pStyle w:val="EW"/>
        <w:rPr>
          <w:color w:val="000000"/>
        </w:rPr>
      </w:pPr>
      <w:r>
        <w:rPr>
          <w:color w:val="000000"/>
          <w:lang w:val="pt-BR"/>
        </w:rPr>
        <w:lastRenderedPageBreak/>
        <w:t>EVS</w:t>
      </w:r>
      <w:r>
        <w:rPr>
          <w:color w:val="000000"/>
          <w:lang w:val="pt-BR"/>
        </w:rPr>
        <w:tab/>
        <w:t>Enhanced Voice Services</w:t>
      </w:r>
      <w:r>
        <w:rPr>
          <w:color w:val="000000"/>
        </w:rPr>
        <w:t>HATS</w:t>
      </w:r>
      <w:r>
        <w:rPr>
          <w:color w:val="000000"/>
        </w:rPr>
        <w:tab/>
        <w:t>Head and Torso Simulator</w:t>
      </w:r>
    </w:p>
    <w:p w14:paraId="21852179" w14:textId="77777777" w:rsidR="008D34D7" w:rsidRDefault="008D34D7" w:rsidP="008D34D7">
      <w:pPr>
        <w:pStyle w:val="EW"/>
        <w:rPr>
          <w:color w:val="000000"/>
        </w:rPr>
      </w:pPr>
      <w:r>
        <w:rPr>
          <w:color w:val="000000"/>
        </w:rPr>
        <w:t>G-MOS-LQO</w:t>
      </w:r>
      <w:r>
        <w:rPr>
          <w:color w:val="000000"/>
          <w:vertAlign w:val="subscript"/>
        </w:rPr>
        <w:t>n</w:t>
      </w:r>
      <w:r>
        <w:rPr>
          <w:color w:val="000000"/>
          <w:vertAlign w:val="subscript"/>
        </w:rPr>
        <w:tab/>
      </w:r>
      <w:r>
        <w:rPr>
          <w:color w:val="000000"/>
        </w:rPr>
        <w:t>Global (Overall) Mean Opinion Score - Listening Quality Objective - Narrowband</w:t>
      </w:r>
    </w:p>
    <w:p w14:paraId="0B61F2E1" w14:textId="77777777" w:rsidR="008D34D7" w:rsidRDefault="008D34D7" w:rsidP="008D34D7">
      <w:pPr>
        <w:pStyle w:val="EW"/>
        <w:rPr>
          <w:color w:val="000000"/>
        </w:rPr>
      </w:pPr>
      <w:r>
        <w:rPr>
          <w:color w:val="000000"/>
        </w:rPr>
        <w:t>G-MOS-LQO</w:t>
      </w:r>
      <w:r>
        <w:rPr>
          <w:color w:val="000000"/>
          <w:vertAlign w:val="subscript"/>
        </w:rPr>
        <w:t>w</w:t>
      </w:r>
      <w:r>
        <w:rPr>
          <w:color w:val="000000"/>
          <w:vertAlign w:val="subscript"/>
        </w:rPr>
        <w:tab/>
      </w:r>
      <w:r>
        <w:rPr>
          <w:color w:val="000000"/>
        </w:rPr>
        <w:t>Global (Overall) Mean Opinion Score - Listening Quality Objective - Wideband</w:t>
      </w:r>
    </w:p>
    <w:p w14:paraId="47AF65FF" w14:textId="77777777" w:rsidR="008D34D7" w:rsidRDefault="008D34D7" w:rsidP="0001305B">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Mean Opinion Score - Listening Quality Objective - Fullband</w:t>
      </w:r>
    </w:p>
    <w:p w14:paraId="2EE8D3AF" w14:textId="77777777" w:rsidR="0001305B" w:rsidRDefault="0001305B" w:rsidP="0001305B">
      <w:pPr>
        <w:pStyle w:val="EW"/>
        <w:rPr>
          <w:color w:val="000000"/>
        </w:rPr>
      </w:pPr>
      <w:r>
        <w:rPr>
          <w:color w:val="000000"/>
        </w:rPr>
        <w:t>IMS</w:t>
      </w:r>
      <w:r>
        <w:rPr>
          <w:color w:val="000000"/>
        </w:rPr>
        <w:tab/>
      </w:r>
      <w:r w:rsidRPr="00870D6C">
        <w:rPr>
          <w:color w:val="000000"/>
        </w:rPr>
        <w:t>IP Multimedia Subsystem</w:t>
      </w:r>
    </w:p>
    <w:p w14:paraId="350DB791" w14:textId="77777777" w:rsidR="0001305B" w:rsidRDefault="0001305B" w:rsidP="0001305B">
      <w:pPr>
        <w:pStyle w:val="EW"/>
        <w:rPr>
          <w:color w:val="000000"/>
        </w:rPr>
      </w:pPr>
      <w:smartTag w:uri="urn:schemas-microsoft-com:office:smarttags" w:element="stockticker">
        <w:r>
          <w:rPr>
            <w:color w:val="000000"/>
          </w:rPr>
          <w:t>LSTR</w:t>
        </w:r>
      </w:smartTag>
      <w:r>
        <w:rPr>
          <w:color w:val="000000"/>
        </w:rPr>
        <w:tab/>
        <w:t>Listener Sidetone Rating</w:t>
      </w:r>
    </w:p>
    <w:p w14:paraId="6A480B17" w14:textId="77777777" w:rsidR="0001305B" w:rsidRDefault="0001305B" w:rsidP="0001305B">
      <w:pPr>
        <w:pStyle w:val="EW"/>
        <w:rPr>
          <w:color w:val="000000"/>
        </w:rPr>
      </w:pPr>
      <w:r>
        <w:rPr>
          <w:color w:val="000000"/>
        </w:rPr>
        <w:t>LTE</w:t>
      </w:r>
      <w:r>
        <w:rPr>
          <w:color w:val="000000"/>
        </w:rPr>
        <w:tab/>
        <w:t>Long Term Evolution</w:t>
      </w:r>
    </w:p>
    <w:p w14:paraId="68DE7441" w14:textId="77777777" w:rsidR="0001305B" w:rsidRDefault="0001305B" w:rsidP="0001305B">
      <w:pPr>
        <w:pStyle w:val="EW"/>
        <w:rPr>
          <w:color w:val="000000"/>
        </w:rPr>
      </w:pPr>
      <w:r>
        <w:rPr>
          <w:color w:val="000000"/>
        </w:rPr>
        <w:t>MRP</w:t>
      </w:r>
      <w:r>
        <w:rPr>
          <w:color w:val="000000"/>
        </w:rPr>
        <w:tab/>
        <w:t>Mouth Reference Point</w:t>
      </w:r>
    </w:p>
    <w:p w14:paraId="391EC7F7" w14:textId="77777777" w:rsidR="0001305B" w:rsidRDefault="0001305B" w:rsidP="0001305B">
      <w:pPr>
        <w:pStyle w:val="EW"/>
        <w:rPr>
          <w:color w:val="000000"/>
        </w:rPr>
      </w:pPr>
      <w:r w:rsidRPr="00870D6C">
        <w:rPr>
          <w:color w:val="000000"/>
        </w:rPr>
        <w:t>MTSI</w:t>
      </w:r>
      <w:r w:rsidRPr="00870D6C">
        <w:rPr>
          <w:color w:val="000000"/>
        </w:rPr>
        <w:tab/>
        <w:t>Multimedia Telephony Service for IMS</w:t>
      </w:r>
      <w:r>
        <w:rPr>
          <w:color w:val="000000"/>
        </w:rPr>
        <w:t>OLR</w:t>
      </w:r>
      <w:r>
        <w:rPr>
          <w:color w:val="000000"/>
        </w:rPr>
        <w:tab/>
        <w:t>Overall Loudness Rating</w:t>
      </w:r>
    </w:p>
    <w:p w14:paraId="6CEA2D36" w14:textId="77777777" w:rsidR="008D34D7" w:rsidRDefault="008D34D7" w:rsidP="008D34D7">
      <w:pPr>
        <w:pStyle w:val="EW"/>
        <w:rPr>
          <w:color w:val="000000"/>
        </w:rPr>
      </w:pPr>
      <w:r>
        <w:rPr>
          <w:color w:val="000000"/>
        </w:rPr>
        <w:t>N-MOS-LQO</w:t>
      </w:r>
      <w:r>
        <w:rPr>
          <w:color w:val="000000"/>
          <w:vertAlign w:val="subscript"/>
        </w:rPr>
        <w:t>n</w:t>
      </w:r>
      <w:r>
        <w:rPr>
          <w:color w:val="000000"/>
          <w:vertAlign w:val="subscript"/>
        </w:rPr>
        <w:tab/>
      </w:r>
      <w:r>
        <w:rPr>
          <w:color w:val="000000"/>
        </w:rPr>
        <w:t>Noise (Background) Mean Opinion Score - Listening Quality Objective - Narrowband</w:t>
      </w:r>
    </w:p>
    <w:p w14:paraId="6ED572B1" w14:textId="77777777" w:rsidR="008D34D7" w:rsidRDefault="008D34D7" w:rsidP="008D34D7">
      <w:pPr>
        <w:pStyle w:val="EW"/>
        <w:rPr>
          <w:color w:val="000000"/>
        </w:rPr>
      </w:pPr>
      <w:r>
        <w:rPr>
          <w:color w:val="000000"/>
        </w:rPr>
        <w:t>N-MOS-LQO</w:t>
      </w:r>
      <w:r>
        <w:rPr>
          <w:color w:val="000000"/>
          <w:vertAlign w:val="subscript"/>
        </w:rPr>
        <w:t>w</w:t>
      </w:r>
      <w:r>
        <w:rPr>
          <w:color w:val="000000"/>
          <w:vertAlign w:val="subscript"/>
        </w:rPr>
        <w:tab/>
      </w:r>
      <w:r>
        <w:rPr>
          <w:color w:val="000000"/>
        </w:rPr>
        <w:t>Noise (Background) Mean Opinion Score - Listening Quality Objective - Wideband</w:t>
      </w:r>
    </w:p>
    <w:p w14:paraId="0D9DD6BB" w14:textId="77777777" w:rsidR="008D34D7" w:rsidRDefault="008D34D7" w:rsidP="0001305B">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Mean Opinion Score - Listening Quality Objective - Fullband</w:t>
      </w:r>
    </w:p>
    <w:p w14:paraId="7B438318" w14:textId="77777777" w:rsidR="00404DF2" w:rsidRDefault="00404DF2" w:rsidP="00404DF2">
      <w:pPr>
        <w:pStyle w:val="EW"/>
        <w:rPr>
          <w:color w:val="000000"/>
        </w:rPr>
      </w:pPr>
      <w:r>
        <w:rPr>
          <w:color w:val="000000"/>
        </w:rPr>
        <w:t>NR</w:t>
      </w:r>
      <w:r>
        <w:rPr>
          <w:color w:val="000000"/>
        </w:rPr>
        <w:tab/>
        <w:t>New Radio</w:t>
      </w:r>
    </w:p>
    <w:p w14:paraId="680934A4" w14:textId="77777777" w:rsidR="0001305B" w:rsidRPr="00D24042" w:rsidRDefault="0001305B" w:rsidP="0001305B">
      <w:pPr>
        <w:pStyle w:val="EW"/>
        <w:rPr>
          <w:color w:val="000000"/>
        </w:rPr>
      </w:pPr>
      <w:r w:rsidRPr="00D24042">
        <w:rPr>
          <w:color w:val="000000"/>
        </w:rPr>
        <w:t>PCM</w:t>
      </w:r>
      <w:r w:rsidRPr="00D24042">
        <w:rPr>
          <w:color w:val="000000"/>
        </w:rPr>
        <w:tab/>
        <w:t>Pulse Code Modulation</w:t>
      </w:r>
    </w:p>
    <w:p w14:paraId="44355A69" w14:textId="77777777" w:rsidR="0001305B" w:rsidRPr="00D24042" w:rsidRDefault="0001305B" w:rsidP="0001305B">
      <w:pPr>
        <w:pStyle w:val="EW"/>
        <w:rPr>
          <w:color w:val="000000"/>
        </w:rPr>
      </w:pPr>
      <w:r w:rsidRPr="00D24042">
        <w:rPr>
          <w:color w:val="000000"/>
        </w:rPr>
        <w:t>PDA</w:t>
      </w:r>
      <w:r w:rsidRPr="00D24042">
        <w:rPr>
          <w:color w:val="000000"/>
        </w:rPr>
        <w:tab/>
        <w:t>Personal Digital Assistant</w:t>
      </w:r>
    </w:p>
    <w:p w14:paraId="4DDA3806" w14:textId="77777777" w:rsidR="0001305B" w:rsidRDefault="0001305B" w:rsidP="0001305B">
      <w:pPr>
        <w:pStyle w:val="EW"/>
        <w:rPr>
          <w:color w:val="000000"/>
        </w:rPr>
      </w:pPr>
      <w:smartTag w:uri="urn:schemas-microsoft-com:office:smarttags" w:element="stockticker">
        <w:r>
          <w:rPr>
            <w:color w:val="000000"/>
          </w:rPr>
          <w:t>POI</w:t>
        </w:r>
      </w:smartTag>
      <w:r>
        <w:rPr>
          <w:color w:val="000000"/>
        </w:rPr>
        <w:tab/>
        <w:t>Point of Interconnection (with PSTN)</w:t>
      </w:r>
    </w:p>
    <w:p w14:paraId="47A41BC4" w14:textId="77777777" w:rsidR="0001305B" w:rsidRDefault="0001305B" w:rsidP="0001305B">
      <w:pPr>
        <w:pStyle w:val="EW"/>
        <w:rPr>
          <w:color w:val="000000"/>
        </w:rPr>
      </w:pPr>
      <w:r>
        <w:rPr>
          <w:color w:val="000000"/>
        </w:rPr>
        <w:t>PSTN</w:t>
      </w:r>
      <w:r>
        <w:rPr>
          <w:color w:val="000000"/>
        </w:rPr>
        <w:tab/>
        <w:t>Public Switched Telephone Network</w:t>
      </w:r>
    </w:p>
    <w:p w14:paraId="7DCA0305" w14:textId="77777777" w:rsidR="0001305B" w:rsidRDefault="0001305B" w:rsidP="0001305B">
      <w:pPr>
        <w:pStyle w:val="EW"/>
        <w:rPr>
          <w:color w:val="000000"/>
        </w:rPr>
      </w:pPr>
      <w:r>
        <w:rPr>
          <w:color w:val="000000"/>
        </w:rPr>
        <w:t>RLR</w:t>
      </w:r>
      <w:r>
        <w:rPr>
          <w:color w:val="000000"/>
        </w:rPr>
        <w:tab/>
        <w:t>Receive Loudness Rating</w:t>
      </w:r>
    </w:p>
    <w:p w14:paraId="49E2C855" w14:textId="77777777" w:rsidR="008D34D7" w:rsidRPr="008B45F3" w:rsidRDefault="008D34D7" w:rsidP="008D34D7">
      <w:pPr>
        <w:pStyle w:val="EW"/>
        <w:rPr>
          <w:color w:val="000000"/>
        </w:rPr>
      </w:pPr>
      <w:r>
        <w:rPr>
          <w:color w:val="000000"/>
        </w:rPr>
        <w:t>S-MOS-LQO</w:t>
      </w:r>
      <w:r>
        <w:rPr>
          <w:color w:val="000000"/>
          <w:vertAlign w:val="subscript"/>
        </w:rPr>
        <w:t>n</w:t>
      </w:r>
      <w:r>
        <w:rPr>
          <w:color w:val="000000"/>
        </w:rPr>
        <w:tab/>
        <w:t>Speech Signal Quality Mean Opinion Score - Listening Quality Objective - Narrowband</w:t>
      </w:r>
    </w:p>
    <w:p w14:paraId="1C2C45EA" w14:textId="77777777" w:rsidR="008D34D7" w:rsidRDefault="008D34D7" w:rsidP="008D34D7">
      <w:pPr>
        <w:pStyle w:val="EW"/>
        <w:rPr>
          <w:color w:val="000000"/>
        </w:rPr>
      </w:pPr>
      <w:r>
        <w:rPr>
          <w:color w:val="000000"/>
        </w:rPr>
        <w:t>S-MOS-LQO</w:t>
      </w:r>
      <w:r>
        <w:rPr>
          <w:color w:val="000000"/>
          <w:vertAlign w:val="subscript"/>
        </w:rPr>
        <w:t>w</w:t>
      </w:r>
      <w:r>
        <w:rPr>
          <w:color w:val="000000"/>
        </w:rPr>
        <w:tab/>
        <w:t>Speech Signal Quality Mean Opinion Score - Listening Quality Objective - Wideband</w:t>
      </w:r>
    </w:p>
    <w:p w14:paraId="6982DE19" w14:textId="77777777" w:rsidR="008D34D7" w:rsidRDefault="008D34D7" w:rsidP="0001305B">
      <w:pPr>
        <w:pStyle w:val="EW"/>
        <w:rPr>
          <w:color w:val="000000"/>
        </w:rPr>
      </w:pPr>
      <w:r>
        <w:rPr>
          <w:color w:val="000000"/>
        </w:rPr>
        <w:t>S-MOS-LQO</w:t>
      </w:r>
      <w:r w:rsidRPr="008B45F3">
        <w:rPr>
          <w:color w:val="000000"/>
          <w:vertAlign w:val="subscript"/>
        </w:rPr>
        <w:t>fb</w:t>
      </w:r>
      <w:r>
        <w:rPr>
          <w:color w:val="000000"/>
        </w:rPr>
        <w:tab/>
        <w:t>Speech Signal Quality Mean Opinion Score - Listening Quality Objective - Fullband</w:t>
      </w:r>
    </w:p>
    <w:p w14:paraId="5C8F58D8" w14:textId="77777777" w:rsidR="0001305B" w:rsidRDefault="0001305B" w:rsidP="0001305B">
      <w:pPr>
        <w:pStyle w:val="EW"/>
        <w:rPr>
          <w:color w:val="000000"/>
        </w:rPr>
      </w:pPr>
      <w:smartTag w:uri="urn:schemas-microsoft-com:office:smarttags" w:element="stockticker">
        <w:r>
          <w:rPr>
            <w:color w:val="000000"/>
          </w:rPr>
          <w:t>SLR</w:t>
        </w:r>
      </w:smartTag>
      <w:r>
        <w:rPr>
          <w:color w:val="000000"/>
        </w:rPr>
        <w:tab/>
        <w:t>Send Loudness Rating</w:t>
      </w:r>
    </w:p>
    <w:p w14:paraId="025048AA" w14:textId="77777777" w:rsidR="0001305B" w:rsidRDefault="0001305B" w:rsidP="0001305B">
      <w:pPr>
        <w:pStyle w:val="EW"/>
        <w:rPr>
          <w:color w:val="000000"/>
        </w:rPr>
      </w:pPr>
      <w:r>
        <w:rPr>
          <w:color w:val="000000"/>
        </w:rPr>
        <w:t>STMR</w:t>
      </w:r>
      <w:r>
        <w:rPr>
          <w:color w:val="000000"/>
        </w:rPr>
        <w:tab/>
        <w:t>Sidetone Masking Rating</w:t>
      </w:r>
    </w:p>
    <w:p w14:paraId="5D004E57" w14:textId="77777777" w:rsidR="0001305B" w:rsidRDefault="0001305B" w:rsidP="0001305B">
      <w:pPr>
        <w:pStyle w:val="EW"/>
        <w:rPr>
          <w:color w:val="000000"/>
        </w:rPr>
      </w:pPr>
      <w:r>
        <w:rPr>
          <w:color w:val="000000"/>
        </w:rPr>
        <w:t>SS</w:t>
      </w:r>
      <w:r>
        <w:rPr>
          <w:color w:val="000000"/>
        </w:rPr>
        <w:tab/>
        <w:t>System Simulator</w:t>
      </w:r>
    </w:p>
    <w:p w14:paraId="6FCA3C5E" w14:textId="77777777" w:rsidR="0001305B" w:rsidRDefault="0001305B" w:rsidP="0001305B">
      <w:pPr>
        <w:pStyle w:val="EW"/>
        <w:rPr>
          <w:color w:val="000000"/>
        </w:rPr>
      </w:pPr>
      <w:r>
        <w:rPr>
          <w:color w:val="000000"/>
        </w:rPr>
        <w:t>TX</w:t>
      </w:r>
      <w:r>
        <w:rPr>
          <w:color w:val="000000"/>
        </w:rPr>
        <w:tab/>
        <w:t>Transmission</w:t>
      </w:r>
    </w:p>
    <w:p w14:paraId="3C7ACE0C" w14:textId="77777777" w:rsidR="0001305B" w:rsidRDefault="0001305B" w:rsidP="0001305B">
      <w:pPr>
        <w:pStyle w:val="EW"/>
        <w:rPr>
          <w:color w:val="000000"/>
        </w:rPr>
      </w:pPr>
      <w:r>
        <w:rPr>
          <w:color w:val="000000"/>
        </w:rPr>
        <w:t>UE</w:t>
      </w:r>
      <w:r>
        <w:rPr>
          <w:color w:val="000000"/>
        </w:rPr>
        <w:tab/>
        <w:t>User Equipment</w:t>
      </w:r>
    </w:p>
    <w:p w14:paraId="4E3F6B6A" w14:textId="77777777" w:rsidR="0001305B" w:rsidRDefault="0001305B" w:rsidP="0001305B">
      <w:pPr>
        <w:pStyle w:val="EX"/>
        <w:spacing w:after="0"/>
        <w:rPr>
          <w:color w:val="000000"/>
        </w:rPr>
      </w:pPr>
      <w:r w:rsidRPr="00CA54B3">
        <w:rPr>
          <w:color w:val="000000"/>
        </w:rPr>
        <w:t>UMTS</w:t>
      </w:r>
      <w:r w:rsidRPr="00CA54B3">
        <w:rPr>
          <w:color w:val="000000"/>
        </w:rPr>
        <w:tab/>
        <w:t>Universal Mobile Telecommunications System</w:t>
      </w:r>
    </w:p>
    <w:p w14:paraId="72089F2A" w14:textId="77777777" w:rsidR="0001305B" w:rsidRDefault="0001305B" w:rsidP="00DB446E">
      <w:pPr>
        <w:pStyle w:val="EX"/>
        <w:spacing w:after="0"/>
      </w:pPr>
      <w:r>
        <w:t>UPCMI</w:t>
      </w:r>
      <w:r>
        <w:tab/>
        <w:t>13-bit Uniform PCM Interface</w:t>
      </w:r>
    </w:p>
    <w:p w14:paraId="4FCF1068" w14:textId="77777777" w:rsidR="00DB446E" w:rsidRPr="00FB7894" w:rsidRDefault="00DB446E" w:rsidP="00DB446E">
      <w:pPr>
        <w:pStyle w:val="EX"/>
        <w:spacing w:after="0"/>
      </w:pPr>
      <w:r w:rsidRPr="00FB7894">
        <w:t>WLAN</w:t>
      </w:r>
      <w:r w:rsidRPr="00FB7894">
        <w:tab/>
        <w:t>Wireless Local Area Network</w:t>
      </w:r>
    </w:p>
    <w:p w14:paraId="55B55340" w14:textId="77777777" w:rsidR="00DB446E" w:rsidRDefault="00DB446E" w:rsidP="0001305B">
      <w:pPr>
        <w:pStyle w:val="EX"/>
      </w:pPr>
    </w:p>
    <w:p w14:paraId="2847A68D" w14:textId="77777777" w:rsidR="00775874" w:rsidRDefault="00775874">
      <w:pPr>
        <w:pStyle w:val="Heading1"/>
        <w:rPr>
          <w:color w:val="000000"/>
        </w:rPr>
      </w:pPr>
      <w:bookmarkStart w:id="29" w:name="_Toc19285487"/>
      <w:bookmarkStart w:id="30" w:name="_Toc92799537"/>
      <w:bookmarkStart w:id="31" w:name="_Toc161838694"/>
      <w:r>
        <w:rPr>
          <w:color w:val="000000"/>
        </w:rPr>
        <w:t>4</w:t>
      </w:r>
      <w:r>
        <w:rPr>
          <w:color w:val="000000"/>
        </w:rPr>
        <w:tab/>
        <w:t>Interface</w:t>
      </w:r>
      <w:bookmarkEnd w:id="29"/>
      <w:r w:rsidR="006A46C9">
        <w:rPr>
          <w:color w:val="000000"/>
        </w:rPr>
        <w:t xml:space="preserve"> definition</w:t>
      </w:r>
      <w:bookmarkEnd w:id="30"/>
      <w:bookmarkEnd w:id="31"/>
    </w:p>
    <w:p w14:paraId="5FCD4311" w14:textId="77777777" w:rsidR="006A46C9" w:rsidRPr="00490371" w:rsidRDefault="006A46C9" w:rsidP="00490371">
      <w:pPr>
        <w:pStyle w:val="Heading2"/>
      </w:pPr>
      <w:bookmarkStart w:id="32" w:name="_Toc92799538"/>
      <w:bookmarkStart w:id="33" w:name="_Toc161838695"/>
      <w:r w:rsidRPr="00A62671">
        <w:t>4.1</w:t>
      </w:r>
      <w:r w:rsidRPr="00A62671">
        <w:tab/>
        <w:t>General</w:t>
      </w:r>
      <w:bookmarkEnd w:id="32"/>
      <w:bookmarkEnd w:id="33"/>
    </w:p>
    <w:p w14:paraId="6092C6D4" w14:textId="77777777" w:rsidR="0012148D" w:rsidRDefault="002F1A2D" w:rsidP="0012148D">
      <w:pPr>
        <w:rPr>
          <w:color w:val="000000"/>
        </w:rPr>
      </w:pPr>
      <w:r>
        <w:rPr>
          <w:color w:val="000000"/>
        </w:rPr>
        <w:t xml:space="preserve">The interfaces required to define terminal </w:t>
      </w:r>
      <w:r w:rsidR="006A46C9" w:rsidRPr="00A62671">
        <w:rPr>
          <w:color w:val="000000"/>
        </w:rPr>
        <w:t>electro-</w:t>
      </w:r>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w:t>
      </w:r>
      <w:r w:rsidR="001379E8">
        <w:rPr>
          <w:color w:val="000000"/>
        </w:rPr>
        <w:t>are</w:t>
      </w:r>
      <w:r>
        <w:rPr>
          <w:color w:val="000000"/>
        </w:rPr>
        <w:t xml:space="preserve"> for further study</w:t>
      </w:r>
      <w:r w:rsidR="0012148D">
        <w:rPr>
          <w:color w:val="000000"/>
        </w:rPr>
        <w:t>.</w:t>
      </w:r>
    </w:p>
    <w:p w14:paraId="79E2A32E" w14:textId="77777777" w:rsidR="006A46C9" w:rsidRDefault="006A46C9" w:rsidP="0012148D">
      <w:r w:rsidRPr="00A62671">
        <w:rPr>
          <w:color w:val="000000"/>
        </w:rPr>
        <w:t xml:space="preserve">Measurements can be made using the system simulator (SS) described in TS 26.132. </w:t>
      </w:r>
      <w:r w:rsidRPr="00A62671">
        <w:t>MTSI speech aspects are specified by TS 26.114 [17].</w:t>
      </w:r>
    </w:p>
    <w:p w14:paraId="069B18B2" w14:textId="77777777" w:rsidR="006A46C9" w:rsidRDefault="006A46C9" w:rsidP="002B35FA">
      <w:pPr>
        <w:pStyle w:val="Heading2"/>
        <w:rPr>
          <w:color w:val="000000"/>
        </w:rPr>
      </w:pPr>
      <w:bookmarkStart w:id="34" w:name="_Toc161838696"/>
      <w:r w:rsidRPr="00490371">
        <w:t>4.2</w:t>
      </w:r>
      <w:r w:rsidRPr="00490371">
        <w:tab/>
        <w:t>Air interfaces</w:t>
      </w:r>
      <w:bookmarkEnd w:id="34"/>
    </w:p>
    <w:p w14:paraId="070F173F" w14:textId="77777777" w:rsidR="0012148D" w:rsidRDefault="00404DF2" w:rsidP="0012148D">
      <w:r>
        <w:t xml:space="preserve">The Air Interfaces for GSM, 3G, LTE and NR are specified by GSM 05, 3GPP 45, 3GPP 25, 3GPP 36 and 3GPP 38 series specifications, and the Air Interface for WLAN access to EPC is specified by WLAN access to EPC as defined in TS 23.402 [19] and TS 24.302 [20]. </w:t>
      </w:r>
    </w:p>
    <w:p w14:paraId="68FB704D" w14:textId="77777777" w:rsidR="0012148D" w:rsidRDefault="0012148D" w:rsidP="0012148D">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11101E74" w14:textId="77777777" w:rsidR="006A46C9" w:rsidRDefault="006A46C9" w:rsidP="002B35FA">
      <w:pPr>
        <w:pStyle w:val="Heading2"/>
        <w:rPr>
          <w:color w:val="000000"/>
        </w:rPr>
      </w:pPr>
      <w:bookmarkStart w:id="35" w:name="_Toc161838697"/>
      <w:r w:rsidRPr="00490371">
        <w:t>4.3</w:t>
      </w:r>
      <w:r w:rsidRPr="00490371">
        <w:tab/>
        <w:t>Acoustical interfaces</w:t>
      </w:r>
      <w:bookmarkEnd w:id="35"/>
    </w:p>
    <w:p w14:paraId="326D11DF" w14:textId="77777777" w:rsidR="00775874" w:rsidRDefault="001379E8">
      <w:pPr>
        <w:rPr>
          <w:color w:val="000000"/>
        </w:rPr>
      </w:pPr>
      <w:r>
        <w:rPr>
          <w:color w:val="000000"/>
        </w:rPr>
        <w:t>The following</w:t>
      </w:r>
      <w:r w:rsidR="00775874">
        <w:rPr>
          <w:color w:val="000000"/>
        </w:rPr>
        <w:t xml:space="preserve"> classes of acoustic</w:t>
      </w:r>
      <w:r w:rsidR="006A46C9">
        <w:rPr>
          <w:color w:val="000000"/>
        </w:rPr>
        <w:t>al</w:t>
      </w:r>
      <w:r w:rsidR="00775874">
        <w:rPr>
          <w:color w:val="000000"/>
        </w:rPr>
        <w:t xml:space="preserve"> interface are considered in this specification:</w:t>
      </w:r>
    </w:p>
    <w:p w14:paraId="1D5367AA" w14:textId="77777777" w:rsidR="00775874" w:rsidRDefault="00775874">
      <w:pPr>
        <w:pStyle w:val="B1"/>
        <w:rPr>
          <w:color w:val="000000"/>
        </w:rPr>
      </w:pPr>
      <w:r>
        <w:rPr>
          <w:color w:val="000000"/>
        </w:rPr>
        <w:t>-</w:t>
      </w:r>
      <w:r>
        <w:rPr>
          <w:color w:val="000000"/>
        </w:rPr>
        <w:tab/>
        <w:t xml:space="preserve">Handset UE </w:t>
      </w:r>
      <w:r>
        <w:t>including softphone UE used as a handset</w:t>
      </w:r>
      <w:r>
        <w:rPr>
          <w:color w:val="000000"/>
        </w:rPr>
        <w:t>;</w:t>
      </w:r>
    </w:p>
    <w:p w14:paraId="23BC9B75" w14:textId="77777777" w:rsidR="00775874" w:rsidRDefault="00775874">
      <w:pPr>
        <w:pStyle w:val="B1"/>
        <w:rPr>
          <w:color w:val="000000"/>
        </w:rPr>
      </w:pPr>
      <w:r>
        <w:rPr>
          <w:color w:val="000000"/>
        </w:rPr>
        <w:t>-</w:t>
      </w:r>
      <w:r>
        <w:rPr>
          <w:color w:val="000000"/>
        </w:rPr>
        <w:tab/>
        <w:t xml:space="preserve">Headset UE </w:t>
      </w:r>
      <w:r>
        <w:t>including softphone UE used with headset</w:t>
      </w:r>
      <w:r>
        <w:rPr>
          <w:color w:val="000000"/>
        </w:rPr>
        <w:t>;</w:t>
      </w:r>
    </w:p>
    <w:p w14:paraId="15A4A1E9" w14:textId="77777777" w:rsidR="00775874" w:rsidRDefault="00775874">
      <w:pPr>
        <w:pStyle w:val="B1"/>
        <w:rPr>
          <w:color w:val="000000"/>
        </w:rPr>
      </w:pPr>
      <w:r>
        <w:rPr>
          <w:color w:val="000000"/>
        </w:rPr>
        <w:lastRenderedPageBreak/>
        <w:t>-</w:t>
      </w:r>
      <w:r>
        <w:rPr>
          <w:color w:val="000000"/>
        </w:rPr>
        <w:tab/>
        <w:t xml:space="preserve">Desktop-mounted hands-free UE </w:t>
      </w:r>
      <w:r>
        <w:t xml:space="preserve">including </w:t>
      </w:r>
      <w:r>
        <w:rPr>
          <w:color w:val="000000"/>
        </w:rPr>
        <w:t xml:space="preserve">softphone UE with external loudspeaker(s) used in </w:t>
      </w:r>
      <w:r w:rsidR="00554355">
        <w:rPr>
          <w:color w:val="000000"/>
        </w:rPr>
        <w:t>hands-free</w:t>
      </w:r>
      <w:r>
        <w:rPr>
          <w:color w:val="000000"/>
        </w:rPr>
        <w:t xml:space="preserve"> mode;</w:t>
      </w:r>
    </w:p>
    <w:p w14:paraId="67E42948" w14:textId="77777777" w:rsidR="00775874" w:rsidRDefault="00775874">
      <w:pPr>
        <w:pStyle w:val="B1"/>
        <w:rPr>
          <w:color w:val="000000"/>
        </w:rPr>
      </w:pPr>
      <w:r>
        <w:rPr>
          <w:color w:val="000000"/>
        </w:rPr>
        <w:t>-</w:t>
      </w:r>
      <w:r>
        <w:rPr>
          <w:color w:val="000000"/>
        </w:rPr>
        <w:tab/>
      </w:r>
      <w:r w:rsidR="00554355">
        <w:rPr>
          <w:color w:val="000000"/>
        </w:rPr>
        <w:t xml:space="preserve">Hand-held hands-free UE </w:t>
      </w:r>
      <w:r w:rsidR="00554355">
        <w:t xml:space="preserve">including </w:t>
      </w:r>
      <w:r w:rsidR="00554355">
        <w:rPr>
          <w:color w:val="000000"/>
        </w:rPr>
        <w:t>softphone UE with internal loudspeaker(s) used in hands-free mode</w:t>
      </w:r>
      <w:r>
        <w:rPr>
          <w:color w:val="000000"/>
        </w:rPr>
        <w:t>.</w:t>
      </w:r>
    </w:p>
    <w:p w14:paraId="37108D7E" w14:textId="77777777" w:rsidR="001379E8" w:rsidRDefault="00775874" w:rsidP="001379E8">
      <w:r>
        <w:t>(See definition of softphone in Clause 3.1)</w:t>
      </w:r>
    </w:p>
    <w:p w14:paraId="3BE78BDE" w14:textId="77777777" w:rsidR="00F861BB" w:rsidRDefault="00F861BB" w:rsidP="00F861BB">
      <w:pPr>
        <w:pStyle w:val="NO"/>
        <w:rPr>
          <w:noProof/>
        </w:rPr>
      </w:pPr>
      <w:r>
        <w:rPr>
          <w:rStyle w:val="ui-provider"/>
        </w:rPr>
        <w:t>NOTE:</w:t>
      </w:r>
      <w:r>
        <w:rPr>
          <w:rStyle w:val="ui-provider"/>
        </w:rPr>
        <w:tab/>
        <w:t>A smartphone in hands-free mode put on a table is excluded from the definition of desktop-mounted hands-free UE.</w:t>
      </w:r>
    </w:p>
    <w:p w14:paraId="1110E88D" w14:textId="77777777" w:rsidR="00775874" w:rsidRDefault="001379E8" w:rsidP="001379E8">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[21] (for NB), P.1110 [22] (for WB) or P.1120 [23] (for SWB and FB) can be used.</w:t>
      </w:r>
    </w:p>
    <w:p w14:paraId="50B63187" w14:textId="77777777" w:rsidR="00775874" w:rsidRDefault="00775874" w:rsidP="002B35FA">
      <w:r>
        <w:t>The requirements and performance objectives for a softphone UE shall be derived according to the following rules:</w:t>
      </w:r>
    </w:p>
    <w:p w14:paraId="7896ECBE" w14:textId="77777777" w:rsidR="00775874" w:rsidRDefault="00775874" w:rsidP="002B35FA">
      <w:pPr>
        <w:pStyle w:val="B1"/>
      </w:pPr>
      <w:r>
        <w:t>-</w:t>
      </w:r>
      <w:r>
        <w:tab/>
        <w:t>When using a softphone UE as a handset: requirements and performance objectives shall correspond to handset mode.</w:t>
      </w:r>
    </w:p>
    <w:p w14:paraId="51053A05" w14:textId="77777777" w:rsidR="00775874" w:rsidRDefault="00775874" w:rsidP="002B35FA">
      <w:pPr>
        <w:pStyle w:val="B1"/>
      </w:pPr>
      <w:r>
        <w:t>-</w:t>
      </w:r>
      <w:r>
        <w:tab/>
        <w:t>When using a softphone UE with headset: requirements and performance objectives shall correspond to headset mode.</w:t>
      </w:r>
    </w:p>
    <w:p w14:paraId="508FBB8A" w14:textId="77777777" w:rsidR="00775874" w:rsidRDefault="00775874" w:rsidP="002B35FA">
      <w:pPr>
        <w:pStyle w:val="B1"/>
      </w:pPr>
      <w:r>
        <w:t>-</w:t>
      </w:r>
      <w:r>
        <w:tab/>
        <w:t>When using a softphone UE in hands</w:t>
      </w:r>
      <w:r w:rsidR="00554355">
        <w:t>-</w:t>
      </w:r>
      <w:r>
        <w:t>free mode:</w:t>
      </w:r>
    </w:p>
    <w:p w14:paraId="351A8249" w14:textId="77777777" w:rsidR="00775874" w:rsidRDefault="00775874" w:rsidP="002B35FA">
      <w:pPr>
        <w:pStyle w:val="B2"/>
      </w:pPr>
      <w:r>
        <w:t>-</w:t>
      </w:r>
      <w:r>
        <w:tab/>
        <w:t>When using internal loudspeaker(s), requirements and performance objectives shall correspond to hand</w:t>
      </w:r>
      <w:r w:rsidR="00554355">
        <w:t>-</w:t>
      </w:r>
      <w:r>
        <w:t>held hands-free.</w:t>
      </w:r>
    </w:p>
    <w:p w14:paraId="55050C9A" w14:textId="77777777" w:rsidR="00775874" w:rsidRDefault="00775874" w:rsidP="002B35FA">
      <w:pPr>
        <w:pStyle w:val="B2"/>
      </w:pPr>
      <w:r>
        <w:t>-</w:t>
      </w:r>
      <w:r>
        <w:tab/>
        <w:t>When using external loudspeaker(s), requirements and performance objectives shall correspond to desktop-mounted hands-free.</w:t>
      </w:r>
    </w:p>
    <w:p w14:paraId="3DC140DE" w14:textId="77777777" w:rsidR="006A46C9" w:rsidRPr="00A62671" w:rsidRDefault="006A46C9" w:rsidP="006A46C9">
      <w:pPr>
        <w:pStyle w:val="Heading2"/>
      </w:pPr>
      <w:bookmarkStart w:id="36" w:name="_Toc92799539"/>
      <w:bookmarkStart w:id="37" w:name="_Toc161838698"/>
      <w:r w:rsidRPr="00A62671">
        <w:t>4.4</w:t>
      </w:r>
      <w:r w:rsidRPr="00A62671">
        <w:tab/>
        <w:t>Electrical interfaces</w:t>
      </w:r>
      <w:bookmarkEnd w:id="36"/>
      <w:bookmarkEnd w:id="37"/>
    </w:p>
    <w:p w14:paraId="39E26515" w14:textId="77777777" w:rsidR="006A46C9" w:rsidRDefault="006A46C9" w:rsidP="006A46C9">
      <w:pPr>
        <w:rPr>
          <w:color w:val="000000"/>
        </w:rPr>
      </w:pPr>
      <w:r w:rsidRPr="00A62671">
        <w:rPr>
          <w:color w:val="000000"/>
        </w:rPr>
        <w:t>An electrical interface is considered in this specification and details on standardized analogue (wired) and digital (wired and wireless) headset interfaces can be found in TS 26.132. For the electrical interface, the POI in sending / receiving direction is respectively defined as the input / output of the reference speech coder of the system simulator.</w:t>
      </w:r>
      <w:r>
        <w:rPr>
          <w:color w:val="000000"/>
        </w:rPr>
        <w:t xml:space="preserve"> </w:t>
      </w:r>
    </w:p>
    <w:p w14:paraId="3D4CA7B4" w14:textId="77777777" w:rsidR="006A46C9" w:rsidRDefault="006A46C9" w:rsidP="00490371">
      <w:r w:rsidRPr="00A62671">
        <w:rPr>
          <w:color w:val="000000"/>
        </w:rPr>
        <w:t>Any of the UE types mentioned in clause 4.3 providing an electrical interface can be considered as Electrical Interface UE.</w:t>
      </w:r>
    </w:p>
    <w:p w14:paraId="40CA6C66" w14:textId="77777777" w:rsidR="00775874" w:rsidRDefault="00554355">
      <w:pPr>
        <w:pStyle w:val="Heading1"/>
        <w:rPr>
          <w:color w:val="000000"/>
        </w:rPr>
      </w:pPr>
      <w:bookmarkStart w:id="38" w:name="_Toc19285488"/>
      <w:bookmarkStart w:id="39" w:name="_Toc92799540"/>
      <w:bookmarkStart w:id="40" w:name="_Toc161838699"/>
      <w:r>
        <w:rPr>
          <w:color w:val="000000"/>
        </w:rPr>
        <w:t>5</w:t>
      </w:r>
      <w:r>
        <w:rPr>
          <w:color w:val="000000"/>
        </w:rPr>
        <w:tab/>
        <w:t>Narrow</w:t>
      </w:r>
      <w:r w:rsidR="00775874">
        <w:rPr>
          <w:color w:val="000000"/>
        </w:rPr>
        <w:t>band telephony transmission performance</w:t>
      </w:r>
      <w:bookmarkEnd w:id="38"/>
      <w:bookmarkEnd w:id="39"/>
      <w:bookmarkEnd w:id="40"/>
    </w:p>
    <w:p w14:paraId="30AD4DE3" w14:textId="77777777" w:rsidR="00775874" w:rsidRDefault="00775874">
      <w:pPr>
        <w:pStyle w:val="Heading2"/>
      </w:pPr>
      <w:bookmarkStart w:id="41" w:name="_Toc19285489"/>
      <w:bookmarkStart w:id="42" w:name="_Toc92799541"/>
      <w:bookmarkStart w:id="43" w:name="_Toc161838700"/>
      <w:r>
        <w:t>5.1</w:t>
      </w:r>
      <w:r>
        <w:tab/>
        <w:t>Applicability</w:t>
      </w:r>
      <w:bookmarkEnd w:id="41"/>
      <w:bookmarkEnd w:id="42"/>
      <w:bookmarkEnd w:id="43"/>
    </w:p>
    <w:p w14:paraId="0391C639" w14:textId="77777777" w:rsidR="00775874" w:rsidRDefault="00775874">
      <w:pPr>
        <w:rPr>
          <w:color w:val="000000"/>
        </w:rPr>
      </w:pPr>
      <w:r>
        <w:rPr>
          <w:color w:val="000000"/>
        </w:rPr>
        <w:t xml:space="preserve">The performance requirements in this sub-clause shall apply when UE is used to provide </w:t>
      </w:r>
      <w:r w:rsidR="00554355">
        <w:rPr>
          <w:color w:val="000000"/>
        </w:rPr>
        <w:t>narrow</w:t>
      </w:r>
      <w:r>
        <w:rPr>
          <w:color w:val="000000"/>
        </w:rPr>
        <w:t>band telephony, either as a stand-alone service, or as part of a multimedia service.</w:t>
      </w:r>
    </w:p>
    <w:p w14:paraId="0A6E3A7F" w14:textId="77777777" w:rsidR="00775874" w:rsidRDefault="00775874">
      <w:pPr>
        <w:pStyle w:val="Heading2"/>
        <w:rPr>
          <w:color w:val="000000"/>
        </w:rPr>
      </w:pPr>
      <w:bookmarkStart w:id="44" w:name="_Toc19285490"/>
      <w:bookmarkStart w:id="45" w:name="_Toc92799542"/>
      <w:bookmarkStart w:id="46" w:name="_Toc161838701"/>
      <w:r>
        <w:rPr>
          <w:color w:val="000000"/>
        </w:rPr>
        <w:t>5.2</w:t>
      </w:r>
      <w:r>
        <w:rPr>
          <w:color w:val="000000"/>
        </w:rPr>
        <w:tab/>
        <w:t>Overall loss/loudness ratings</w:t>
      </w:r>
      <w:bookmarkEnd w:id="44"/>
      <w:bookmarkEnd w:id="45"/>
      <w:bookmarkEnd w:id="46"/>
    </w:p>
    <w:p w14:paraId="41C6E00C" w14:textId="77777777" w:rsidR="00775874" w:rsidRDefault="00775874">
      <w:pPr>
        <w:pStyle w:val="Heading3"/>
      </w:pPr>
      <w:bookmarkStart w:id="47" w:name="_Toc19285491"/>
      <w:bookmarkStart w:id="48" w:name="_Toc92799543"/>
      <w:bookmarkStart w:id="49" w:name="_Toc161838702"/>
      <w:r>
        <w:t>5.2.1</w:t>
      </w:r>
      <w:r>
        <w:tab/>
        <w:t>General</w:t>
      </w:r>
      <w:bookmarkEnd w:id="47"/>
      <w:bookmarkEnd w:id="48"/>
      <w:bookmarkEnd w:id="49"/>
    </w:p>
    <w:p w14:paraId="058DF1E6" w14:textId="77777777" w:rsidR="00DB446E" w:rsidRPr="00FB7894" w:rsidRDefault="00DB446E" w:rsidP="00DB446E">
      <w:pPr>
        <w:rPr>
          <w:color w:val="000000"/>
        </w:rPr>
      </w:pPr>
      <w:r w:rsidRPr="00FB7894">
        <w:rPr>
          <w:color w:val="000000"/>
        </w:rPr>
        <w:t>An international connection involving a 3G, LTE</w:t>
      </w:r>
      <w:r w:rsidR="00404DF2">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185A73F" w14:textId="77777777" w:rsidR="00DB446E" w:rsidRPr="00FB7894" w:rsidRDefault="00DB446E" w:rsidP="00DB446E">
      <w:pPr>
        <w:rPr>
          <w:color w:val="000000"/>
        </w:rPr>
      </w:pPr>
      <w:r w:rsidRPr="00FB7894">
        <w:rPr>
          <w:color w:val="000000"/>
        </w:rPr>
        <w:t>For the case where digital routings are used to connect the 3G, LTE</w:t>
      </w:r>
      <w:r w:rsidR="00404DF2">
        <w:rPr>
          <w:color w:val="000000"/>
        </w:rPr>
        <w:t>, NR</w:t>
      </w:r>
      <w:r w:rsidRPr="00FB7894">
        <w:rPr>
          <w:color w:val="000000"/>
        </w:rPr>
        <w:t xml:space="preserve"> or WLAN network to the international chain of circuits, the SLR and RLR of the national extension will be largely determined by the SLR and RLR of the 3G, LTE</w:t>
      </w:r>
      <w:r w:rsidR="00404DF2">
        <w:rPr>
          <w:color w:val="000000"/>
        </w:rPr>
        <w:t>, NR</w:t>
      </w:r>
      <w:r w:rsidRPr="00FB7894">
        <w:rPr>
          <w:color w:val="000000"/>
        </w:rPr>
        <w:t xml:space="preserve"> or WLAN network. The limits given below are consistent with the national extension limits and long term objectives in ITU-T Recommendation G.121 [5].</w:t>
      </w:r>
    </w:p>
    <w:p w14:paraId="6F6DF98B" w14:textId="77777777" w:rsidR="00775874" w:rsidRDefault="00DB446E" w:rsidP="00DB446E">
      <w:r w:rsidRPr="00FB7894">
        <w:lastRenderedPageBreak/>
        <w:t>The SLR and RLR values for the 3G</w:t>
      </w:r>
      <w:r w:rsidRPr="00FB7894">
        <w:rPr>
          <w:color w:val="000000"/>
        </w:rPr>
        <w:t>, LTE</w:t>
      </w:r>
      <w:r w:rsidR="00404DF2">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404DF2">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775874">
        <w:t>.</w:t>
      </w:r>
    </w:p>
    <w:p w14:paraId="690B4BA5" w14:textId="77777777" w:rsidR="00775874" w:rsidRDefault="00775874">
      <w:pPr>
        <w:pStyle w:val="Heading3"/>
        <w:rPr>
          <w:color w:val="000000"/>
        </w:rPr>
      </w:pPr>
      <w:bookmarkStart w:id="50" w:name="_Toc19285492"/>
      <w:bookmarkStart w:id="51" w:name="_Toc92799544"/>
      <w:bookmarkStart w:id="52" w:name="_Toc161838703"/>
      <w:r>
        <w:rPr>
          <w:color w:val="000000"/>
        </w:rPr>
        <w:t>5.2.2</w:t>
      </w:r>
      <w:r>
        <w:rPr>
          <w:color w:val="000000"/>
        </w:rPr>
        <w:tab/>
        <w:t>Connections with handset UE</w:t>
      </w:r>
      <w:bookmarkEnd w:id="50"/>
      <w:bookmarkEnd w:id="51"/>
      <w:bookmarkEnd w:id="52"/>
    </w:p>
    <w:p w14:paraId="7161E669" w14:textId="77777777" w:rsidR="00775874" w:rsidRDefault="0077587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53D13272" w14:textId="77777777" w:rsidR="00E721CB" w:rsidRPr="000A3D57" w:rsidRDefault="00E721CB" w:rsidP="00E721CB">
      <w:pPr>
        <w:pStyle w:val="B1"/>
        <w:rPr>
          <w:color w:val="000000"/>
        </w:rPr>
      </w:pPr>
      <w:r w:rsidRPr="000A3D57">
        <w:rPr>
          <w:color w:val="000000"/>
        </w:rPr>
        <w:t xml:space="preserve">SLR = 8 </w:t>
      </w:r>
      <w:r>
        <w:rPr>
          <w:color w:val="000000"/>
        </w:rPr>
        <w:t>±</w:t>
      </w:r>
      <w:r w:rsidRPr="000A3D57">
        <w:rPr>
          <w:color w:val="000000"/>
        </w:rPr>
        <w:t xml:space="preserve"> 3 dB;</w:t>
      </w:r>
    </w:p>
    <w:p w14:paraId="1B891343" w14:textId="77777777" w:rsidR="00E721CB" w:rsidRPr="000A3D57" w:rsidRDefault="00E721CB" w:rsidP="00E721CB">
      <w:pPr>
        <w:pStyle w:val="B1"/>
        <w:rPr>
          <w:color w:val="000000"/>
        </w:rPr>
      </w:pPr>
      <w:r w:rsidRPr="000A3D57">
        <w:rPr>
          <w:color w:val="000000"/>
        </w:rPr>
        <w:t xml:space="preserve">RLR = 2 </w:t>
      </w:r>
      <w:r>
        <w:rPr>
          <w:color w:val="000000"/>
        </w:rPr>
        <w:t>±</w:t>
      </w:r>
      <w:r w:rsidRPr="000A3D57">
        <w:rPr>
          <w:color w:val="000000"/>
        </w:rPr>
        <w:t xml:space="preserve"> 3 dB.</w:t>
      </w:r>
    </w:p>
    <w:p w14:paraId="74B4AEA1" w14:textId="77777777" w:rsidR="00E721CB" w:rsidRPr="000A3D57" w:rsidRDefault="00E721CB" w:rsidP="00E721CB">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529C46A8" w14:textId="77777777" w:rsidR="00775874" w:rsidRDefault="00721EA0">
      <w:pPr>
        <w:rPr>
          <w:color w:val="000000"/>
        </w:rPr>
      </w:pPr>
      <w:r w:rsidRPr="00721EA0">
        <w:rPr>
          <w:color w:val="000000"/>
        </w:rPr>
        <w:t xml:space="preserve">With the volume control set to the minimum position the RLR shall not be ≥ (equal or quieter than) </w:t>
      </w:r>
      <w:r w:rsidR="005C6A11">
        <w:rPr>
          <w:color w:val="000000"/>
        </w:rPr>
        <w:t>24</w:t>
      </w:r>
      <w:r w:rsidRPr="00721EA0">
        <w:rPr>
          <w:color w:val="000000"/>
        </w:rPr>
        <w:t xml:space="preserve"> dB</w:t>
      </w:r>
      <w:r w:rsidR="005C6A11">
        <w:rPr>
          <w:color w:val="000000"/>
        </w:rPr>
        <w:t xml:space="preserve"> and </w:t>
      </w:r>
      <w:r w:rsidR="005C6A11" w:rsidRPr="008652D7">
        <w:rPr>
          <w:rFonts w:hint="eastAsia"/>
          <w:color w:val="000000"/>
        </w:rPr>
        <w:t>should not be ≥ (equal or quieter than) 18 dB</w:t>
      </w:r>
      <w:r>
        <w:rPr>
          <w:color w:val="000000"/>
        </w:rPr>
        <w:t>.</w:t>
      </w:r>
    </w:p>
    <w:p w14:paraId="504F71B9" w14:textId="77777777" w:rsidR="00775874" w:rsidRDefault="00775874">
      <w:pPr>
        <w:rPr>
          <w:color w:val="000000"/>
        </w:rPr>
      </w:pPr>
      <w:r>
        <w:rPr>
          <w:color w:val="000000"/>
        </w:rPr>
        <w:t>Compliance shall be checked by the relevant tests described in TS 26.132.</w:t>
      </w:r>
    </w:p>
    <w:p w14:paraId="12CAA61E" w14:textId="77777777" w:rsidR="00FD3DD1" w:rsidRDefault="00FD3DD1" w:rsidP="00FD3DD1">
      <w:pPr>
        <w:pStyle w:val="Heading3"/>
      </w:pPr>
      <w:bookmarkStart w:id="53" w:name="_Toc19285493"/>
      <w:bookmarkStart w:id="54" w:name="_Toc92799545"/>
      <w:bookmarkStart w:id="55" w:name="_Toc161838704"/>
      <w:r w:rsidRPr="002B123D">
        <w:t>5.2.2</w:t>
      </w:r>
      <w:r>
        <w:t>a</w:t>
      </w:r>
      <w:r w:rsidRPr="002B123D">
        <w:tab/>
        <w:t>Connections with handset UE</w:t>
      </w:r>
      <w:r>
        <w:t xml:space="preserve"> in the presence of background noise</w:t>
      </w:r>
      <w:bookmarkEnd w:id="53"/>
      <w:bookmarkEnd w:id="54"/>
      <w:bookmarkEnd w:id="55"/>
    </w:p>
    <w:p w14:paraId="0353938F"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8509371" w14:textId="77777777" w:rsidR="00FD3DD1" w:rsidRDefault="00FD3DD1">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6351C44" w14:textId="77777777" w:rsidR="00775874" w:rsidRDefault="00775874">
      <w:pPr>
        <w:pStyle w:val="Heading3"/>
        <w:rPr>
          <w:color w:val="000000"/>
        </w:rPr>
      </w:pPr>
      <w:bookmarkStart w:id="56" w:name="_Toc19285494"/>
      <w:bookmarkStart w:id="57" w:name="_Toc92799546"/>
      <w:bookmarkStart w:id="58" w:name="_Toc161838705"/>
      <w:r>
        <w:rPr>
          <w:color w:val="000000"/>
        </w:rPr>
        <w:t>5.2.3</w:t>
      </w:r>
      <w:r>
        <w:rPr>
          <w:color w:val="000000"/>
        </w:rPr>
        <w:tab/>
        <w:t xml:space="preserve">Connections with </w:t>
      </w:r>
      <w:r w:rsidR="00E721CB">
        <w:t>d</w:t>
      </w:r>
      <w:r>
        <w:t xml:space="preserve">esktop </w:t>
      </w:r>
      <w:r>
        <w:rPr>
          <w:color w:val="000000"/>
        </w:rPr>
        <w:t>hands-free UE</w:t>
      </w:r>
      <w:bookmarkEnd w:id="56"/>
      <w:bookmarkEnd w:id="57"/>
      <w:bookmarkEnd w:id="58"/>
    </w:p>
    <w:p w14:paraId="3E8A0863" w14:textId="77777777" w:rsidR="00721EA0" w:rsidRPr="000A3D57" w:rsidRDefault="00721EA0" w:rsidP="00721EA0">
      <w:pPr>
        <w:rPr>
          <w:color w:val="000000"/>
        </w:rPr>
      </w:pPr>
      <w:r w:rsidRPr="000A3D57">
        <w:rPr>
          <w:color w:val="000000"/>
        </w:rPr>
        <w:t>The nominal values of SLR/RLR to/from the POI shall be:</w:t>
      </w:r>
    </w:p>
    <w:p w14:paraId="507093D5" w14:textId="77777777" w:rsidR="00E721CB" w:rsidRPr="000A3D57" w:rsidRDefault="00E721CB" w:rsidP="00E721CB">
      <w:pPr>
        <w:pStyle w:val="B1"/>
        <w:rPr>
          <w:color w:val="000000"/>
        </w:rPr>
      </w:pPr>
      <w:r w:rsidRPr="000A3D57">
        <w:rPr>
          <w:color w:val="000000"/>
        </w:rPr>
        <w:t xml:space="preserve">SLR = 13 </w:t>
      </w:r>
      <w:r>
        <w:rPr>
          <w:color w:val="000000"/>
        </w:rPr>
        <w:t>±</w:t>
      </w:r>
      <w:r w:rsidRPr="000A3D57">
        <w:rPr>
          <w:color w:val="000000"/>
        </w:rPr>
        <w:t xml:space="preserve"> 4 dB;</w:t>
      </w:r>
    </w:p>
    <w:p w14:paraId="09E4325E" w14:textId="77777777" w:rsidR="00E721CB" w:rsidRPr="000A3D57" w:rsidRDefault="00E721CB" w:rsidP="00E721CB">
      <w:pPr>
        <w:pStyle w:val="B1"/>
        <w:rPr>
          <w:color w:val="000000"/>
        </w:rPr>
      </w:pPr>
      <w:r w:rsidRPr="000A3D57">
        <w:rPr>
          <w:color w:val="000000"/>
        </w:rPr>
        <w:t xml:space="preserve">RLR = 5 </w:t>
      </w:r>
      <w:r>
        <w:rPr>
          <w:color w:val="000000"/>
        </w:rPr>
        <w:t>±</w:t>
      </w:r>
      <w:r w:rsidRPr="000A3D57">
        <w:rPr>
          <w:color w:val="000000"/>
        </w:rPr>
        <w:t xml:space="preserve"> 4 dB</w:t>
      </w:r>
      <w:r w:rsidR="00894AB3">
        <w:rPr>
          <w:color w:val="000000"/>
        </w:rPr>
        <w:t>.</w:t>
      </w:r>
    </w:p>
    <w:p w14:paraId="126CE76A" w14:textId="77777777" w:rsidR="00894AB3" w:rsidRDefault="00894AB3" w:rsidP="00E721CB">
      <w:pPr>
        <w:pStyle w:val="List"/>
      </w:pPr>
    </w:p>
    <w:p w14:paraId="76F687E0" w14:textId="77777777" w:rsidR="00E721CB" w:rsidRPr="000A3D57" w:rsidRDefault="00E721CB" w:rsidP="002B35FA">
      <w:pPr>
        <w:rPr>
          <w:lang w:eastAsia="zh-CN"/>
        </w:rPr>
      </w:pP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6AC78952" w14:textId="77777777" w:rsidR="00721EA0" w:rsidRPr="000A3D57" w:rsidRDefault="00721EA0" w:rsidP="00721EA0">
      <w:pPr>
        <w:rPr>
          <w:color w:val="000000"/>
        </w:rPr>
      </w:pPr>
      <w:r w:rsidRPr="000A3D57">
        <w:rPr>
          <w:color w:val="000000"/>
        </w:rPr>
        <w:t>Compliance shall be checked by the relevant tests described in TS 26.132.</w:t>
      </w:r>
    </w:p>
    <w:p w14:paraId="03EBECD4" w14:textId="77777777" w:rsidR="00E721CB" w:rsidRPr="00111F14" w:rsidRDefault="00E721CB" w:rsidP="00E721CB">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CE932FF" w14:textId="77777777" w:rsidR="00775874" w:rsidRDefault="00775874">
      <w:pPr>
        <w:pStyle w:val="Heading3"/>
        <w:rPr>
          <w:color w:val="000000"/>
        </w:rPr>
      </w:pPr>
      <w:bookmarkStart w:id="59" w:name="_Toc19285495"/>
      <w:bookmarkStart w:id="60" w:name="_Toc92799547"/>
      <w:bookmarkStart w:id="61" w:name="_Toc161838706"/>
      <w:r>
        <w:rPr>
          <w:color w:val="000000"/>
        </w:rPr>
        <w:t>5.2.4</w:t>
      </w:r>
      <w:r>
        <w:rPr>
          <w:color w:val="000000"/>
        </w:rPr>
        <w:tab/>
        <w:t xml:space="preserve">Connections with </w:t>
      </w:r>
      <w:r>
        <w:t>hand</w:t>
      </w:r>
      <w:r w:rsidR="00B95AC3">
        <w:t>-</w:t>
      </w:r>
      <w:r>
        <w:t>held</w:t>
      </w:r>
      <w:r>
        <w:rPr>
          <w:color w:val="000000"/>
        </w:rPr>
        <w:t xml:space="preserve"> hands-free UE</w:t>
      </w:r>
      <w:bookmarkEnd w:id="59"/>
      <w:bookmarkEnd w:id="60"/>
      <w:bookmarkEnd w:id="61"/>
    </w:p>
    <w:p w14:paraId="69561A08" w14:textId="77777777" w:rsidR="00721EA0" w:rsidRPr="000A3D57" w:rsidRDefault="00721EA0" w:rsidP="00721EA0">
      <w:r w:rsidRPr="000A3D57">
        <w:t>The nominal values of SLR/RLR to/from the POI shall be:</w:t>
      </w:r>
    </w:p>
    <w:p w14:paraId="273183FE" w14:textId="77777777" w:rsidR="00B95AC3" w:rsidRPr="000A3D57" w:rsidRDefault="00B95AC3" w:rsidP="00B95AC3">
      <w:pPr>
        <w:pStyle w:val="B1"/>
      </w:pPr>
      <w:r w:rsidRPr="000A3D57">
        <w:t xml:space="preserve">SLR = 13 </w:t>
      </w:r>
      <w:r>
        <w:rPr>
          <w:color w:val="000000"/>
        </w:rPr>
        <w:t>±</w:t>
      </w:r>
      <w:r w:rsidRPr="000A3D57">
        <w:t xml:space="preserve"> 4 dB;</w:t>
      </w:r>
    </w:p>
    <w:p w14:paraId="31A16E02" w14:textId="77777777" w:rsidR="00B95AC3" w:rsidRPr="000A3D57" w:rsidRDefault="00B95AC3" w:rsidP="00B95AC3">
      <w:pPr>
        <w:pStyle w:val="B1"/>
      </w:pPr>
      <w:r w:rsidRPr="000A3D57">
        <w:t>RLR = 9 +9 / -7 dB.</w:t>
      </w:r>
    </w:p>
    <w:p w14:paraId="19060830" w14:textId="77777777" w:rsidR="00B95AC3" w:rsidRPr="005A6ADD" w:rsidRDefault="00B95AC3" w:rsidP="00B95AC3">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1774DB87" w14:textId="77777777" w:rsidR="00B95AC3" w:rsidRPr="000A3D57" w:rsidRDefault="00B95AC3" w:rsidP="00B95AC3">
      <w:pPr>
        <w:rPr>
          <w:color w:val="000000"/>
        </w:rPr>
      </w:pPr>
      <w:r w:rsidRPr="000A3D57">
        <w:lastRenderedPageBreak/>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79168575" w14:textId="77777777" w:rsidR="00B95AC3" w:rsidRPr="00FA2A67" w:rsidRDefault="00B95AC3" w:rsidP="00B95AC3">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700ADB47" w14:textId="77777777" w:rsidR="00775874" w:rsidRDefault="00775874">
      <w:pPr>
        <w:pStyle w:val="Heading3"/>
        <w:rPr>
          <w:color w:val="000000"/>
        </w:rPr>
      </w:pPr>
      <w:bookmarkStart w:id="62" w:name="_Toc19285496"/>
      <w:bookmarkStart w:id="63" w:name="_Toc92799548"/>
      <w:bookmarkStart w:id="64" w:name="_Toc161838707"/>
      <w:r>
        <w:rPr>
          <w:color w:val="000000"/>
        </w:rPr>
        <w:t>5.2.5</w:t>
      </w:r>
      <w:r>
        <w:rPr>
          <w:color w:val="000000"/>
        </w:rPr>
        <w:tab/>
        <w:t>Connections with headset UE</w:t>
      </w:r>
      <w:bookmarkEnd w:id="62"/>
      <w:bookmarkEnd w:id="63"/>
      <w:bookmarkEnd w:id="64"/>
    </w:p>
    <w:p w14:paraId="6B8B23B5" w14:textId="77777777" w:rsidR="00721EA0" w:rsidRPr="000A3D57" w:rsidRDefault="00721EA0" w:rsidP="00721EA0">
      <w:pPr>
        <w:rPr>
          <w:color w:val="000000"/>
        </w:rPr>
      </w:pPr>
      <w:r w:rsidRPr="000A3D57">
        <w:rPr>
          <w:color w:val="000000"/>
        </w:rPr>
        <w:t>The nominal values of SLR/RLR to/from the POI shall be:</w:t>
      </w:r>
    </w:p>
    <w:p w14:paraId="53E5CCC4" w14:textId="77777777" w:rsidR="00B95AC3" w:rsidRPr="000A3D57" w:rsidRDefault="00B95AC3" w:rsidP="00B95AC3">
      <w:pPr>
        <w:pStyle w:val="B1"/>
        <w:rPr>
          <w:color w:val="000000"/>
        </w:rPr>
      </w:pPr>
      <w:r w:rsidRPr="000A3D57">
        <w:rPr>
          <w:color w:val="000000"/>
        </w:rPr>
        <w:t xml:space="preserve">SLR = 8 </w:t>
      </w:r>
      <w:r>
        <w:rPr>
          <w:color w:val="000000"/>
        </w:rPr>
        <w:t>±</w:t>
      </w:r>
      <w:r w:rsidRPr="000A3D57">
        <w:rPr>
          <w:color w:val="000000"/>
        </w:rPr>
        <w:t xml:space="preserve"> 3 dB;</w:t>
      </w:r>
    </w:p>
    <w:p w14:paraId="31ED5857" w14:textId="77777777" w:rsidR="00B95AC3" w:rsidRPr="000A3D57" w:rsidRDefault="00B95AC3" w:rsidP="00B95AC3">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7962D2F9" w14:textId="77777777" w:rsidR="00B95AC3" w:rsidRPr="000A3D57" w:rsidRDefault="00B95AC3" w:rsidP="00B95AC3">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5F44A4B3" w14:textId="77777777" w:rsidR="00B95AC3" w:rsidRPr="000A3D57" w:rsidRDefault="00B95AC3" w:rsidP="00B95AC3">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676F45CF" w14:textId="77777777" w:rsidR="00B95AC3" w:rsidRPr="000A3D57" w:rsidRDefault="00B95AC3" w:rsidP="00B95AC3">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32D60DC9" w14:textId="77777777" w:rsidR="00775874" w:rsidRDefault="00721EA0" w:rsidP="00721EA0">
      <w:pPr>
        <w:rPr>
          <w:color w:val="000000"/>
        </w:rPr>
      </w:pPr>
      <w:r w:rsidRPr="000A3D57">
        <w:rPr>
          <w:color w:val="000000"/>
        </w:rPr>
        <w:t>Compliance shall be checked by the relevant tests described in 3GPP TS 26.132</w:t>
      </w:r>
      <w:r w:rsidR="00775874">
        <w:rPr>
          <w:color w:val="000000"/>
        </w:rPr>
        <w:t>.</w:t>
      </w:r>
    </w:p>
    <w:p w14:paraId="58DBADF6" w14:textId="77777777" w:rsidR="00FD3DD1" w:rsidRDefault="00FD3DD1" w:rsidP="00FD3DD1">
      <w:pPr>
        <w:pStyle w:val="Heading3"/>
      </w:pPr>
      <w:bookmarkStart w:id="65" w:name="_Toc19285497"/>
      <w:bookmarkStart w:id="66" w:name="_Toc92799549"/>
      <w:bookmarkStart w:id="67" w:name="_Toc161838708"/>
      <w:r>
        <w:t>5.2.5a</w:t>
      </w:r>
      <w:r w:rsidRPr="002B123D">
        <w:tab/>
        <w:t>Connections with h</w:t>
      </w:r>
      <w:r>
        <w:t>ea</w:t>
      </w:r>
      <w:r w:rsidRPr="002B123D">
        <w:t>dset UE</w:t>
      </w:r>
      <w:r>
        <w:t xml:space="preserve"> in the presence of background noise</w:t>
      </w:r>
      <w:bookmarkEnd w:id="65"/>
      <w:bookmarkEnd w:id="66"/>
      <w:bookmarkEnd w:id="67"/>
    </w:p>
    <w:p w14:paraId="7EAD9D51"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5791C4B" w14:textId="77777777" w:rsidR="00FD3DD1" w:rsidRDefault="00FD3DD1" w:rsidP="00721EA0">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723F4A6D" w14:textId="77777777" w:rsidR="006A46C9" w:rsidRPr="00A62671" w:rsidRDefault="006A46C9" w:rsidP="00490371">
      <w:pPr>
        <w:pStyle w:val="Heading3"/>
        <w:rPr>
          <w:color w:val="000000"/>
        </w:rPr>
      </w:pPr>
      <w:bookmarkStart w:id="68" w:name="_Toc92799550"/>
      <w:bookmarkStart w:id="69" w:name="_Toc161838709"/>
      <w:r w:rsidRPr="00490371">
        <w:t>5.2.6</w:t>
      </w:r>
      <w:r w:rsidRPr="00490371">
        <w:tab/>
        <w:t>Connections with electrical interface UE</w:t>
      </w:r>
      <w:bookmarkEnd w:id="68"/>
      <w:bookmarkEnd w:id="69"/>
    </w:p>
    <w:p w14:paraId="011727FF" w14:textId="77777777" w:rsidR="006A46C9" w:rsidRPr="00490371" w:rsidRDefault="006A46C9" w:rsidP="00490371">
      <w:pPr>
        <w:pStyle w:val="Heading4"/>
      </w:pPr>
      <w:bookmarkStart w:id="70" w:name="_Toc92799551"/>
      <w:bookmarkStart w:id="71" w:name="_Toc161838710"/>
      <w:r w:rsidRPr="00A62671">
        <w:t>5.2.6</w:t>
      </w:r>
      <w:r w:rsidRPr="00490371">
        <w:t>.1</w:t>
      </w:r>
      <w:r w:rsidRPr="00490371">
        <w:tab/>
        <w:t>Analog</w:t>
      </w:r>
      <w:r w:rsidRPr="00A62671">
        <w:t>ue</w:t>
      </w:r>
      <w:r w:rsidRPr="00490371">
        <w:t xml:space="preserve"> connection</w:t>
      </w:r>
      <w:bookmarkEnd w:id="70"/>
      <w:bookmarkEnd w:id="71"/>
    </w:p>
    <w:p w14:paraId="7066006E" w14:textId="77777777" w:rsidR="006A46C9" w:rsidRPr="00A62671" w:rsidRDefault="006A46C9" w:rsidP="006A46C9">
      <w:pPr>
        <w:rPr>
          <w:color w:val="000000"/>
        </w:rPr>
      </w:pPr>
      <w:r w:rsidRPr="00A62671">
        <w:rPr>
          <w:color w:val="000000"/>
        </w:rPr>
        <w:t>The nominal values of SJLR/RJLR to/from the POI shall be:</w:t>
      </w:r>
    </w:p>
    <w:p w14:paraId="142B6EE8" w14:textId="77777777" w:rsidR="006A46C9" w:rsidRPr="00A62671" w:rsidRDefault="006A46C9" w:rsidP="006A46C9">
      <w:pPr>
        <w:pStyle w:val="B1"/>
        <w:rPr>
          <w:color w:val="000000"/>
        </w:rPr>
      </w:pPr>
      <w:r w:rsidRPr="00A62671">
        <w:rPr>
          <w:color w:val="000000"/>
        </w:rPr>
        <w:t>SJLR = 0 ± 3 dB;</w:t>
      </w:r>
    </w:p>
    <w:p w14:paraId="614A6B5C" w14:textId="77777777" w:rsidR="006A46C9" w:rsidRPr="00A62671" w:rsidRDefault="006A46C9" w:rsidP="006A46C9">
      <w:pPr>
        <w:pStyle w:val="B1"/>
        <w:rPr>
          <w:color w:val="000000"/>
        </w:rPr>
      </w:pPr>
      <w:r w:rsidRPr="00A62671">
        <w:rPr>
          <w:color w:val="000000"/>
        </w:rPr>
        <w:t>RJLR = 0 ± 3 dB;</w:t>
      </w:r>
    </w:p>
    <w:p w14:paraId="7F058149" w14:textId="77777777" w:rsidR="006A46C9" w:rsidRPr="00A62671" w:rsidRDefault="006A46C9" w:rsidP="006A46C9">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113DB7B2" w14:textId="77777777" w:rsidR="006A46C9" w:rsidRPr="00A62671" w:rsidRDefault="006A46C9" w:rsidP="006A46C9">
      <w:pPr>
        <w:rPr>
          <w:color w:val="000000"/>
        </w:rPr>
      </w:pPr>
      <w:r w:rsidRPr="00A62671">
        <w:rPr>
          <w:color w:val="000000"/>
        </w:rPr>
        <w:t>With the volume control set to the minimum position the RJLR shall not be ≥ (equal or quieter than) 16 dB.</w:t>
      </w:r>
    </w:p>
    <w:p w14:paraId="07BCE9FB" w14:textId="77777777" w:rsidR="006A46C9" w:rsidRPr="00A62671" w:rsidRDefault="006A46C9" w:rsidP="006A46C9">
      <w:pPr>
        <w:rPr>
          <w:color w:val="000000"/>
        </w:rPr>
      </w:pPr>
      <w:r w:rsidRPr="00A62671">
        <w:rPr>
          <w:color w:val="000000"/>
        </w:rPr>
        <w:t>Compliance shall be checked by the relevant tests described in 3GPP TS 26.132.</w:t>
      </w:r>
    </w:p>
    <w:p w14:paraId="7568EC24" w14:textId="77777777" w:rsidR="006A46C9" w:rsidRPr="00A62671" w:rsidRDefault="006A46C9" w:rsidP="00490371">
      <w:pPr>
        <w:pStyle w:val="Heading4"/>
      </w:pPr>
      <w:bookmarkStart w:id="72" w:name="_Toc92799552"/>
      <w:bookmarkStart w:id="73" w:name="_Toc161838711"/>
      <w:r w:rsidRPr="00A62671">
        <w:t>5.2.6.2</w:t>
      </w:r>
      <w:r w:rsidRPr="00A62671">
        <w:tab/>
        <w:t>Digital connection</w:t>
      </w:r>
      <w:bookmarkEnd w:id="72"/>
      <w:bookmarkEnd w:id="73"/>
    </w:p>
    <w:p w14:paraId="5538167D" w14:textId="77777777" w:rsidR="006A46C9" w:rsidRPr="00A62671" w:rsidRDefault="006A46C9" w:rsidP="006A46C9">
      <w:pPr>
        <w:rPr>
          <w:color w:val="000000"/>
        </w:rPr>
      </w:pPr>
      <w:r w:rsidRPr="00A62671">
        <w:rPr>
          <w:color w:val="000000"/>
        </w:rPr>
        <w:t>The nominal values of SJLR/RJLR to/from the POI shall be:</w:t>
      </w:r>
    </w:p>
    <w:p w14:paraId="63C3AB86" w14:textId="77777777" w:rsidR="006A46C9" w:rsidRPr="00A62671" w:rsidRDefault="006A46C9" w:rsidP="006A46C9">
      <w:pPr>
        <w:pStyle w:val="B1"/>
        <w:rPr>
          <w:color w:val="000000"/>
        </w:rPr>
      </w:pPr>
      <w:r w:rsidRPr="00A62671">
        <w:rPr>
          <w:color w:val="000000"/>
        </w:rPr>
        <w:t>SJLR = 0 ± 3 dB;</w:t>
      </w:r>
    </w:p>
    <w:p w14:paraId="64982605" w14:textId="77777777" w:rsidR="006A46C9" w:rsidRPr="00A62671" w:rsidRDefault="006A46C9" w:rsidP="006A46C9">
      <w:pPr>
        <w:pStyle w:val="B1"/>
        <w:rPr>
          <w:color w:val="000000"/>
        </w:rPr>
      </w:pPr>
      <w:r w:rsidRPr="00A62671">
        <w:rPr>
          <w:color w:val="000000"/>
        </w:rPr>
        <w:t>RJLR = 0 ± 3 dB;</w:t>
      </w:r>
    </w:p>
    <w:p w14:paraId="3BF76EB3" w14:textId="77777777" w:rsidR="006A46C9" w:rsidRPr="00490371" w:rsidRDefault="006A46C9" w:rsidP="006A46C9">
      <w:r w:rsidRPr="00A62671">
        <w:t>Requirements with different volume settings (other than nominal) are not applicable.</w:t>
      </w:r>
    </w:p>
    <w:p w14:paraId="1E5E9D8D" w14:textId="77777777" w:rsidR="006A46C9" w:rsidRDefault="006A46C9" w:rsidP="006A46C9">
      <w:pPr>
        <w:rPr>
          <w:color w:val="000000"/>
        </w:rPr>
      </w:pPr>
      <w:r w:rsidRPr="00A62671">
        <w:rPr>
          <w:color w:val="000000"/>
        </w:rPr>
        <w:t>Compliance shall be checked by the relevant tests described in 3GPP TS 26.132.</w:t>
      </w:r>
    </w:p>
    <w:p w14:paraId="2ECED981" w14:textId="77777777" w:rsidR="006A46C9" w:rsidRPr="00FD3DD1" w:rsidRDefault="006A46C9" w:rsidP="00721EA0"/>
    <w:p w14:paraId="507AF4F1" w14:textId="77777777" w:rsidR="00775874" w:rsidRDefault="00775874">
      <w:pPr>
        <w:pStyle w:val="Heading2"/>
        <w:rPr>
          <w:color w:val="000000"/>
        </w:rPr>
      </w:pPr>
      <w:bookmarkStart w:id="74" w:name="_Toc19285498"/>
      <w:bookmarkStart w:id="75" w:name="_Toc92799553"/>
      <w:bookmarkStart w:id="76" w:name="_Toc161838712"/>
      <w:r>
        <w:rPr>
          <w:color w:val="000000"/>
        </w:rPr>
        <w:lastRenderedPageBreak/>
        <w:t>5.3</w:t>
      </w:r>
      <w:r>
        <w:rPr>
          <w:color w:val="000000"/>
        </w:rPr>
        <w:tab/>
        <w:t>Idle channel noise (handset</w:t>
      </w:r>
      <w:r w:rsidR="006A46C9">
        <w:rPr>
          <w:color w:val="000000"/>
        </w:rPr>
        <w:t>,</w:t>
      </w:r>
      <w:r>
        <w:rPr>
          <w:color w:val="000000"/>
        </w:rPr>
        <w:t xml:space="preserve"> headset UE</w:t>
      </w:r>
      <w:r w:rsidR="006A46C9">
        <w:rPr>
          <w:color w:val="000000"/>
        </w:rPr>
        <w:t xml:space="preserve">, </w:t>
      </w:r>
      <w:r w:rsidR="006A46C9" w:rsidRPr="00A62671">
        <w:rPr>
          <w:color w:val="000000"/>
        </w:rPr>
        <w:t>, and electrical interface UE</w:t>
      </w:r>
      <w:r>
        <w:rPr>
          <w:color w:val="000000"/>
        </w:rPr>
        <w:t>)</w:t>
      </w:r>
      <w:bookmarkEnd w:id="74"/>
      <w:bookmarkEnd w:id="75"/>
      <w:bookmarkEnd w:id="76"/>
    </w:p>
    <w:p w14:paraId="18139B8B" w14:textId="77777777" w:rsidR="00775874" w:rsidRDefault="00775874">
      <w:pPr>
        <w:pStyle w:val="Heading3"/>
        <w:rPr>
          <w:color w:val="000000"/>
        </w:rPr>
      </w:pPr>
      <w:bookmarkStart w:id="77" w:name="_Toc19285499"/>
      <w:bookmarkStart w:id="78" w:name="_Toc92799554"/>
      <w:bookmarkStart w:id="79" w:name="_Toc161838713"/>
      <w:r>
        <w:rPr>
          <w:color w:val="000000"/>
        </w:rPr>
        <w:t>5.3.1</w:t>
      </w:r>
      <w:r>
        <w:rPr>
          <w:color w:val="000000"/>
        </w:rPr>
        <w:tab/>
        <w:t>Sending</w:t>
      </w:r>
      <w:bookmarkEnd w:id="77"/>
      <w:r w:rsidR="006A46C9">
        <w:rPr>
          <w:color w:val="000000"/>
        </w:rPr>
        <w:t xml:space="preserve"> </w:t>
      </w:r>
      <w:r w:rsidR="006A46C9" w:rsidRPr="00A62671">
        <w:rPr>
          <w:color w:val="000000"/>
        </w:rPr>
        <w:t>(handset and headset UE)</w:t>
      </w:r>
      <w:bookmarkEnd w:id="78"/>
      <w:bookmarkEnd w:id="79"/>
    </w:p>
    <w:p w14:paraId="4342DCBE" w14:textId="77777777" w:rsidR="00721EA0" w:rsidRPr="000A3D57" w:rsidRDefault="00721EA0" w:rsidP="00721EA0">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771B362B" w14:textId="77777777" w:rsidR="00721EA0" w:rsidRPr="000A3D57" w:rsidRDefault="00721EA0" w:rsidP="00721EA0">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69FA04F5" w14:textId="77777777" w:rsidR="00B95AC3" w:rsidRPr="000A3D57" w:rsidRDefault="00B95AC3" w:rsidP="00B95AC3">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379D163A" w14:textId="77777777" w:rsidR="00775874" w:rsidRDefault="00721EA0" w:rsidP="00721EA0">
      <w:pPr>
        <w:rPr>
          <w:color w:val="000000"/>
        </w:rPr>
      </w:pPr>
      <w:r w:rsidRPr="000A3D57">
        <w:rPr>
          <w:color w:val="000000"/>
        </w:rPr>
        <w:t>Compliance shall be checked by the relevant test described in TS 26.132</w:t>
      </w:r>
      <w:r w:rsidR="00775874">
        <w:rPr>
          <w:color w:val="000000"/>
        </w:rPr>
        <w:t>.</w:t>
      </w:r>
    </w:p>
    <w:p w14:paraId="206A8624" w14:textId="77777777" w:rsidR="00775874" w:rsidRDefault="00775874">
      <w:pPr>
        <w:pStyle w:val="Heading3"/>
        <w:rPr>
          <w:color w:val="000000"/>
        </w:rPr>
      </w:pPr>
      <w:bookmarkStart w:id="80" w:name="_Toc19285500"/>
      <w:bookmarkStart w:id="81" w:name="_Toc92799555"/>
      <w:bookmarkStart w:id="82" w:name="_Toc161838714"/>
      <w:r>
        <w:rPr>
          <w:color w:val="000000"/>
        </w:rPr>
        <w:t>5.3.2</w:t>
      </w:r>
      <w:r>
        <w:rPr>
          <w:color w:val="000000"/>
        </w:rPr>
        <w:tab/>
        <w:t>Receiving</w:t>
      </w:r>
      <w:bookmarkEnd w:id="80"/>
      <w:r w:rsidR="006A46C9">
        <w:rPr>
          <w:color w:val="000000"/>
        </w:rPr>
        <w:t xml:space="preserve"> </w:t>
      </w:r>
      <w:r w:rsidR="006A46C9" w:rsidRPr="00A62671">
        <w:rPr>
          <w:color w:val="000000"/>
        </w:rPr>
        <w:t>(handset and headset UE)</w:t>
      </w:r>
      <w:bookmarkEnd w:id="81"/>
      <w:bookmarkEnd w:id="82"/>
    </w:p>
    <w:p w14:paraId="31A8C91A" w14:textId="77777777" w:rsidR="00721EA0" w:rsidRPr="000A3D57" w:rsidRDefault="00721EA0" w:rsidP="00721EA0">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3337C2DD" w14:textId="77777777" w:rsidR="00B95AC3" w:rsidRPr="000A3D57" w:rsidRDefault="00B95AC3" w:rsidP="00B95AC3">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7D3B58A5" w14:textId="77777777" w:rsidR="00B95AC3" w:rsidRPr="000A3D57" w:rsidRDefault="00B95AC3" w:rsidP="00B95AC3">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68C4B344" w14:textId="77777777" w:rsidR="00B95AC3" w:rsidRDefault="00B95AC3" w:rsidP="00B95AC3">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5D1E2552" w14:textId="77777777" w:rsidR="00B95AC3" w:rsidRDefault="00DB446E" w:rsidP="00B95AC3">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sidR="00404DF2">
        <w:rPr>
          <w:color w:val="000000"/>
        </w:rPr>
        <w:t>, NR</w:t>
      </w:r>
      <w:r w:rsidRPr="00FB7894">
        <w:rPr>
          <w:color w:val="000000"/>
        </w:rPr>
        <w:t xml:space="preserve"> or WLAN network. The characteristics of this noise may be influenced by the speech transcoding process (for further study)</w:t>
      </w:r>
      <w:r w:rsidR="00B95AC3" w:rsidRPr="000A3D57">
        <w:rPr>
          <w:color w:val="000000"/>
        </w:rPr>
        <w:t>.</w:t>
      </w:r>
    </w:p>
    <w:p w14:paraId="688AB106" w14:textId="77777777" w:rsidR="00775874" w:rsidRDefault="00721EA0" w:rsidP="00721EA0">
      <w:pPr>
        <w:rPr>
          <w:color w:val="000000"/>
        </w:rPr>
      </w:pPr>
      <w:r w:rsidRPr="000A3D57">
        <w:rPr>
          <w:color w:val="000000"/>
        </w:rPr>
        <w:t>Compliance shall be checked by the relevant test described in 3GPP TS 26.132</w:t>
      </w:r>
      <w:r w:rsidR="00775874">
        <w:rPr>
          <w:color w:val="000000"/>
        </w:rPr>
        <w:t>.</w:t>
      </w:r>
    </w:p>
    <w:p w14:paraId="2BB62526" w14:textId="77777777" w:rsidR="006A46C9" w:rsidRPr="00A62671" w:rsidRDefault="006A46C9" w:rsidP="00490371">
      <w:pPr>
        <w:pStyle w:val="Heading3"/>
        <w:rPr>
          <w:color w:val="000000"/>
        </w:rPr>
      </w:pPr>
      <w:bookmarkStart w:id="83" w:name="_Toc92799556"/>
      <w:bookmarkStart w:id="84" w:name="_Toc161838715"/>
      <w:r w:rsidRPr="00A62671">
        <w:rPr>
          <w:color w:val="000000"/>
        </w:rPr>
        <w:t>5.3.3</w:t>
      </w:r>
      <w:r w:rsidRPr="00A62671">
        <w:rPr>
          <w:color w:val="000000"/>
        </w:rPr>
        <w:tab/>
        <w:t>Sending (electrical interface UE)</w:t>
      </w:r>
      <w:bookmarkEnd w:id="83"/>
      <w:bookmarkEnd w:id="84"/>
    </w:p>
    <w:p w14:paraId="05BBE0D9" w14:textId="77777777" w:rsidR="006A46C9" w:rsidRPr="00A62671" w:rsidRDefault="006A46C9" w:rsidP="006A46C9">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dBm0p.</w:t>
      </w:r>
    </w:p>
    <w:p w14:paraId="13ADA799" w14:textId="77777777" w:rsidR="006A46C9" w:rsidRPr="00A62671" w:rsidRDefault="006A46C9" w:rsidP="006A46C9">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080345FE" w14:textId="77777777" w:rsidR="006A46C9" w:rsidRPr="00A62671" w:rsidRDefault="006A46C9" w:rsidP="006A46C9">
      <w:pPr>
        <w:pStyle w:val="NO"/>
        <w:rPr>
          <w:color w:val="000000"/>
        </w:rPr>
      </w:pPr>
      <w:r w:rsidRPr="00A62671">
        <w:rPr>
          <w:color w:val="000000"/>
        </w:rPr>
        <w:t>NOTE 2:</w:t>
      </w:r>
      <w:r w:rsidRPr="00A62671">
        <w:rPr>
          <w:color w:val="000000"/>
        </w:rPr>
        <w:tab/>
        <w:t xml:space="preserve">This figure applies to the total noise level with psophometric weighting. It is recommended that the level of single frequency disturbances should be </w:t>
      </w:r>
      <w:r w:rsidRPr="00A62671">
        <w:rPr>
          <w:rFonts w:ascii="Arial" w:hAnsi="Arial" w:cs="Arial"/>
          <w:color w:val="000000"/>
        </w:rPr>
        <w:t>≤</w:t>
      </w:r>
      <w:r w:rsidRPr="00A62671">
        <w:rPr>
          <w:color w:val="000000"/>
        </w:rPr>
        <w:t xml:space="preserve"> -74 dBm0p in the frequency range from 300 Hz to 3.4 kHz.</w:t>
      </w:r>
    </w:p>
    <w:p w14:paraId="00A0D79A" w14:textId="77777777" w:rsidR="006A46C9" w:rsidRPr="00A62671" w:rsidRDefault="006A46C9" w:rsidP="006A46C9">
      <w:pPr>
        <w:rPr>
          <w:color w:val="000000"/>
        </w:rPr>
      </w:pPr>
      <w:r w:rsidRPr="00A62671">
        <w:rPr>
          <w:color w:val="000000"/>
        </w:rPr>
        <w:t>Compliance shall be checked by the relevant test described in TS 26.132.</w:t>
      </w:r>
    </w:p>
    <w:p w14:paraId="357BD682" w14:textId="77777777" w:rsidR="006A46C9" w:rsidRPr="00A62671" w:rsidRDefault="006A46C9" w:rsidP="00490371">
      <w:pPr>
        <w:pStyle w:val="Heading3"/>
        <w:rPr>
          <w:color w:val="000000"/>
        </w:rPr>
      </w:pPr>
      <w:bookmarkStart w:id="85" w:name="_Toc92799557"/>
      <w:bookmarkStart w:id="86" w:name="_Toc161838716"/>
      <w:r w:rsidRPr="00A62671">
        <w:rPr>
          <w:color w:val="000000"/>
        </w:rPr>
        <w:t>5.3.4</w:t>
      </w:r>
      <w:r w:rsidRPr="00A62671">
        <w:rPr>
          <w:color w:val="000000"/>
        </w:rPr>
        <w:tab/>
        <w:t>Receiving (electrical interface UE)</w:t>
      </w:r>
      <w:bookmarkEnd w:id="85"/>
      <w:bookmarkEnd w:id="86"/>
    </w:p>
    <w:p w14:paraId="6AE10F78" w14:textId="77777777" w:rsidR="006A46C9" w:rsidRPr="00A62671" w:rsidRDefault="006A46C9" w:rsidP="006A46C9">
      <w:pPr>
        <w:rPr>
          <w:color w:val="000000"/>
        </w:rPr>
      </w:pPr>
      <w:r w:rsidRPr="00A62671">
        <w:rPr>
          <w:color w:val="000000"/>
        </w:rPr>
        <w:t>The maximum A-weighted noise level when no signal is applied to the input of the SS shall be as follows:</w:t>
      </w:r>
    </w:p>
    <w:p w14:paraId="571B5685" w14:textId="77777777" w:rsidR="006A46C9" w:rsidRPr="00A62671" w:rsidRDefault="006A46C9" w:rsidP="006A46C9">
      <w:pPr>
        <w:pStyle w:val="B1"/>
        <w:rPr>
          <w:color w:val="000000"/>
        </w:rPr>
      </w:pPr>
      <w:r w:rsidRPr="00A62671">
        <w:rPr>
          <w:color w:val="000000"/>
        </w:rPr>
        <w:tab/>
        <w:t xml:space="preserve">If no user-controlled receiving volume control is provided, or, if it is provided, at the setting of the user-controlled receiving volume control at which the RJLR is equal to the nominal value, the noise measured at the receive output of the electrical reference interface contributed by the receiving equipment alone shall be </w:t>
      </w:r>
      <w:r w:rsidRPr="00A62671">
        <w:rPr>
          <w:rFonts w:ascii="Arial" w:hAnsi="Arial" w:cs="Arial"/>
          <w:color w:val="000000"/>
        </w:rPr>
        <w:t xml:space="preserve">≤ </w:t>
      </w:r>
      <w:r w:rsidRPr="00A62671">
        <w:noBreakHyphen/>
        <w:t xml:space="preserve">87 dBV(A) for analogue and </w:t>
      </w:r>
      <w:r w:rsidRPr="00A62671">
        <w:noBreakHyphen/>
        <w:t>64 dBm0(A) for digital connections</w:t>
      </w:r>
      <w:r w:rsidRPr="00A62671">
        <w:rPr>
          <w:color w:val="000000"/>
        </w:rPr>
        <w:t>.</w:t>
      </w:r>
    </w:p>
    <w:p w14:paraId="4ED303C2" w14:textId="77777777" w:rsidR="006A46C9" w:rsidRPr="00A62671" w:rsidRDefault="006A46C9" w:rsidP="006A46C9">
      <w:pPr>
        <w:pStyle w:val="B1"/>
        <w:rPr>
          <w:color w:val="000000"/>
        </w:rPr>
      </w:pPr>
      <w:r w:rsidRPr="00A62671">
        <w:rPr>
          <w:color w:val="000000"/>
        </w:rPr>
        <w:lastRenderedPageBreak/>
        <w:tab/>
        <w:t xml:space="preserve">Where a volume control is provided, the measured noise shall be </w:t>
      </w:r>
      <w:r w:rsidRPr="00A62671">
        <w:rPr>
          <w:rFonts w:ascii="Arial" w:hAnsi="Arial" w:cs="Arial"/>
          <w:color w:val="000000"/>
        </w:rPr>
        <w:t>≤</w:t>
      </w:r>
      <w:r w:rsidRPr="00A62671">
        <w:rPr>
          <w:color w:val="000000"/>
        </w:rPr>
        <w:t xml:space="preserve"> </w:t>
      </w:r>
      <w:r w:rsidRPr="00A62671">
        <w:noBreakHyphen/>
        <w:t>84 dBV(A) for analogue connection</w:t>
      </w:r>
      <w:r w:rsidRPr="00A62671">
        <w:rPr>
          <w:color w:val="000000"/>
        </w:rPr>
        <w:t xml:space="preserve"> at the maximum setting of the volume control.</w:t>
      </w:r>
    </w:p>
    <w:p w14:paraId="10440258" w14:textId="77777777" w:rsidR="006A46C9" w:rsidRPr="00A62671" w:rsidRDefault="006A46C9" w:rsidP="006A46C9">
      <w:r w:rsidRPr="00A62671">
        <w:t xml:space="preserve">For the nominal volume control setting, the level of single frequency disturbances should </w:t>
      </w:r>
      <w:r w:rsidRPr="00A62671">
        <w:rPr>
          <w:color w:val="000000"/>
        </w:rPr>
        <w:t xml:space="preserve">be </w:t>
      </w:r>
      <w:r w:rsidRPr="00A62671">
        <w:rPr>
          <w:rFonts w:ascii="Arial" w:hAnsi="Arial" w:cs="Arial"/>
          <w:color w:val="000000"/>
        </w:rPr>
        <w:t>≤</w:t>
      </w:r>
      <w:r w:rsidRPr="00A62671">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10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1C1AADC8" w14:textId="77777777" w:rsidR="006A46C9" w:rsidRPr="00A62671" w:rsidRDefault="006A46C9" w:rsidP="002B35FA">
      <w:pPr>
        <w:pStyle w:val="NO"/>
      </w:pPr>
      <w:r w:rsidRPr="00A62671">
        <w:t>NOTE:</w:t>
      </w:r>
      <w:r w:rsidRPr="00A62671">
        <w:tab/>
        <w:t>In a connection with the PSTN, noise conditions as described in ITU-T Recommendation G.103 [3] can be expected at the input (POI) of the 3G, LTE, NR or WLAN network. The characteristics of this noise may be influenced by the speech transcoding process (for further study).</w:t>
      </w:r>
    </w:p>
    <w:p w14:paraId="468993E5" w14:textId="77777777" w:rsidR="006A46C9" w:rsidRPr="00A62671" w:rsidRDefault="006A46C9" w:rsidP="006A46C9">
      <w:pPr>
        <w:rPr>
          <w:color w:val="000000"/>
        </w:rPr>
      </w:pPr>
      <w:r w:rsidRPr="00A62671">
        <w:rPr>
          <w:color w:val="000000"/>
        </w:rPr>
        <w:t>Compliance shall be checked by the relevant test described in 3GPP TS 26.132.</w:t>
      </w:r>
    </w:p>
    <w:p w14:paraId="26FB818C" w14:textId="77777777" w:rsidR="00775874" w:rsidRDefault="00775874">
      <w:pPr>
        <w:pStyle w:val="Heading2"/>
        <w:rPr>
          <w:color w:val="000000"/>
        </w:rPr>
      </w:pPr>
      <w:bookmarkStart w:id="87" w:name="_Toc19285501"/>
      <w:bookmarkStart w:id="88" w:name="_Toc92799558"/>
      <w:bookmarkStart w:id="89" w:name="_Toc161838717"/>
      <w:r>
        <w:rPr>
          <w:color w:val="000000"/>
        </w:rPr>
        <w:t>5.4</w:t>
      </w:r>
      <w:r>
        <w:rPr>
          <w:color w:val="000000"/>
        </w:rPr>
        <w:tab/>
        <w:t>Sensitivity/frequency characteristics</w:t>
      </w:r>
      <w:bookmarkEnd w:id="87"/>
      <w:bookmarkEnd w:id="88"/>
      <w:bookmarkEnd w:id="89"/>
    </w:p>
    <w:p w14:paraId="19A5AB08" w14:textId="77777777" w:rsidR="00775874" w:rsidRDefault="00775874">
      <w:pPr>
        <w:pStyle w:val="Heading3"/>
        <w:rPr>
          <w:color w:val="000000"/>
        </w:rPr>
      </w:pPr>
      <w:bookmarkStart w:id="90" w:name="_Toc19285502"/>
      <w:bookmarkStart w:id="91" w:name="_Toc92799559"/>
      <w:bookmarkStart w:id="92" w:name="_Toc161838718"/>
      <w:r>
        <w:rPr>
          <w:color w:val="000000"/>
        </w:rPr>
        <w:t>5.4.1</w:t>
      </w:r>
      <w:r>
        <w:rPr>
          <w:color w:val="000000"/>
        </w:rPr>
        <w:tab/>
        <w:t>Handset and headset UE sending</w:t>
      </w:r>
      <w:bookmarkEnd w:id="90"/>
      <w:bookmarkEnd w:id="91"/>
      <w:bookmarkEnd w:id="92"/>
    </w:p>
    <w:p w14:paraId="039F1D37" w14:textId="77777777" w:rsidR="00775874" w:rsidRDefault="00775874">
      <w:pPr>
        <w:rPr>
          <w:color w:val="000000"/>
        </w:rPr>
      </w:pPr>
      <w:r>
        <w:rPr>
          <w:color w:val="000000"/>
        </w:rPr>
        <w:t>The sensitivity/frequency characteristics shall be as follows:</w:t>
      </w:r>
    </w:p>
    <w:p w14:paraId="0A306927" w14:textId="77777777" w:rsidR="00775874" w:rsidRDefault="00775874">
      <w:pPr>
        <w:rPr>
          <w:color w:val="000000"/>
        </w:rPr>
      </w:pPr>
      <w:r>
        <w:rPr>
          <w:color w:val="000000"/>
        </w:rPr>
        <w:t xml:space="preserve">The sending sensitivity frequency response, measured either from the mouth reference point (MRP) to </w:t>
      </w:r>
      <w:r w:rsidR="00B95AC3">
        <w:rPr>
          <w:color w:val="000000"/>
        </w:rPr>
        <w:t xml:space="preserve">the </w:t>
      </w:r>
      <w:r>
        <w:rPr>
          <w:color w:val="000000"/>
        </w:rPr>
        <w:t>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7E3EAA0C" w14:textId="77777777" w:rsidR="00B95AC3" w:rsidRPr="000A3D57" w:rsidRDefault="00B95AC3" w:rsidP="00B95AC3">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95AC3" w:rsidRPr="000A3D57" w14:paraId="5EF7B3B7" w14:textId="77777777">
        <w:trPr>
          <w:jc w:val="center"/>
        </w:trPr>
        <w:tc>
          <w:tcPr>
            <w:tcW w:w="2960" w:type="dxa"/>
            <w:tcBorders>
              <w:bottom w:val="nil"/>
            </w:tcBorders>
          </w:tcPr>
          <w:p w14:paraId="450E86FE" w14:textId="77777777" w:rsidR="00B95AC3" w:rsidRPr="000A3D57" w:rsidRDefault="00B95AC3" w:rsidP="00086828">
            <w:pPr>
              <w:pStyle w:val="TAH"/>
              <w:rPr>
                <w:color w:val="000000"/>
              </w:rPr>
            </w:pPr>
            <w:r w:rsidRPr="000A3D57">
              <w:rPr>
                <w:color w:val="000000"/>
              </w:rPr>
              <w:t>Frequency (Hz)</w:t>
            </w:r>
          </w:p>
        </w:tc>
        <w:tc>
          <w:tcPr>
            <w:tcW w:w="1563" w:type="dxa"/>
            <w:tcBorders>
              <w:bottom w:val="nil"/>
            </w:tcBorders>
          </w:tcPr>
          <w:p w14:paraId="595DA932" w14:textId="77777777" w:rsidR="00B95AC3" w:rsidRPr="000A3D57" w:rsidRDefault="00B95AC3" w:rsidP="00086828">
            <w:pPr>
              <w:pStyle w:val="TAH"/>
              <w:rPr>
                <w:color w:val="000000"/>
              </w:rPr>
            </w:pPr>
            <w:r w:rsidRPr="000A3D57">
              <w:rPr>
                <w:color w:val="000000"/>
              </w:rPr>
              <w:t>Upper limit</w:t>
            </w:r>
            <w:r w:rsidR="0073342B">
              <w:rPr>
                <w:color w:val="000000"/>
              </w:rPr>
              <w:t xml:space="preserve"> (dB)</w:t>
            </w:r>
          </w:p>
        </w:tc>
        <w:tc>
          <w:tcPr>
            <w:tcW w:w="1563" w:type="dxa"/>
            <w:tcBorders>
              <w:bottom w:val="nil"/>
            </w:tcBorders>
          </w:tcPr>
          <w:p w14:paraId="7930C4B8" w14:textId="77777777" w:rsidR="00B95AC3" w:rsidRPr="000A3D57" w:rsidRDefault="00B95AC3" w:rsidP="00086828">
            <w:pPr>
              <w:pStyle w:val="TAH"/>
              <w:rPr>
                <w:color w:val="000000"/>
              </w:rPr>
            </w:pPr>
            <w:r w:rsidRPr="000A3D57">
              <w:rPr>
                <w:color w:val="000000"/>
              </w:rPr>
              <w:t>Lower limit</w:t>
            </w:r>
            <w:r w:rsidR="0073342B">
              <w:rPr>
                <w:color w:val="000000"/>
              </w:rPr>
              <w:t xml:space="preserve"> (dB)</w:t>
            </w:r>
          </w:p>
        </w:tc>
      </w:tr>
      <w:tr w:rsidR="00B95AC3" w:rsidRPr="000A3D57" w14:paraId="3666E693" w14:textId="77777777">
        <w:trPr>
          <w:jc w:val="center"/>
        </w:trPr>
        <w:tc>
          <w:tcPr>
            <w:tcW w:w="2960" w:type="dxa"/>
            <w:tcBorders>
              <w:bottom w:val="single" w:sz="4" w:space="0" w:color="auto"/>
            </w:tcBorders>
          </w:tcPr>
          <w:p w14:paraId="5FB64A78" w14:textId="77777777" w:rsidR="00B95AC3" w:rsidRPr="000A3D57" w:rsidRDefault="00B95AC3" w:rsidP="00086828">
            <w:pPr>
              <w:pStyle w:val="TAC"/>
              <w:rPr>
                <w:color w:val="000000"/>
              </w:rPr>
            </w:pPr>
            <w:r w:rsidRPr="000A3D57">
              <w:rPr>
                <w:color w:val="000000"/>
              </w:rPr>
              <w:t>100</w:t>
            </w:r>
          </w:p>
        </w:tc>
        <w:tc>
          <w:tcPr>
            <w:tcW w:w="1563" w:type="dxa"/>
            <w:tcBorders>
              <w:bottom w:val="single" w:sz="4" w:space="0" w:color="auto"/>
            </w:tcBorders>
          </w:tcPr>
          <w:p w14:paraId="6F53D95F" w14:textId="77777777" w:rsidR="00B95AC3" w:rsidRPr="000A3D57" w:rsidRDefault="00B95AC3" w:rsidP="00086828">
            <w:pPr>
              <w:pStyle w:val="TAC"/>
              <w:rPr>
                <w:color w:val="000000"/>
              </w:rPr>
            </w:pPr>
            <w:r w:rsidRPr="000A3D57">
              <w:rPr>
                <w:color w:val="000000"/>
              </w:rPr>
              <w:noBreakHyphen/>
              <w:t>12</w:t>
            </w:r>
          </w:p>
        </w:tc>
        <w:tc>
          <w:tcPr>
            <w:tcW w:w="1563" w:type="dxa"/>
            <w:tcBorders>
              <w:bottom w:val="single" w:sz="4" w:space="0" w:color="auto"/>
            </w:tcBorders>
          </w:tcPr>
          <w:p w14:paraId="7EC71468" w14:textId="77777777" w:rsidR="00B95AC3" w:rsidRPr="000A3D57" w:rsidRDefault="00B95AC3" w:rsidP="00086828">
            <w:pPr>
              <w:pStyle w:val="TAC"/>
              <w:rPr>
                <w:color w:val="000000"/>
              </w:rPr>
            </w:pPr>
          </w:p>
        </w:tc>
      </w:tr>
      <w:tr w:rsidR="00B95AC3" w:rsidRPr="000A3D57" w14:paraId="265A4FA1"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24A85492" w14:textId="77777777" w:rsidR="00B95AC3" w:rsidRPr="000A3D57" w:rsidRDefault="00B95AC3" w:rsidP="0008682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68C11D3C"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38B697A" w14:textId="77777777" w:rsidR="00B95AC3" w:rsidRPr="000A3D57" w:rsidRDefault="00B95AC3" w:rsidP="00086828">
            <w:pPr>
              <w:pStyle w:val="TAC"/>
              <w:rPr>
                <w:color w:val="000000"/>
              </w:rPr>
            </w:pPr>
          </w:p>
        </w:tc>
      </w:tr>
      <w:tr w:rsidR="00B95AC3" w:rsidRPr="000A3D57" w14:paraId="014EB69D"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71AD92F3" w14:textId="77777777" w:rsidR="00B95AC3" w:rsidRPr="000A3D57" w:rsidRDefault="00B95AC3" w:rsidP="0008682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2AEB6EB6"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5030E77" w14:textId="77777777" w:rsidR="00B95AC3" w:rsidRPr="000A3D57" w:rsidRDefault="00B95AC3" w:rsidP="00086828">
            <w:pPr>
              <w:pStyle w:val="TAC"/>
              <w:rPr>
                <w:color w:val="000000"/>
              </w:rPr>
            </w:pPr>
            <w:r w:rsidRPr="000A3D57">
              <w:rPr>
                <w:color w:val="000000"/>
              </w:rPr>
              <w:noBreakHyphen/>
              <w:t>12</w:t>
            </w:r>
          </w:p>
        </w:tc>
      </w:tr>
      <w:tr w:rsidR="00B95AC3" w:rsidRPr="000A3D57" w14:paraId="40A2DE64"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43C04E2C" w14:textId="77777777" w:rsidR="00B95AC3" w:rsidRPr="000A3D57" w:rsidRDefault="00B95AC3" w:rsidP="0008682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383BD1C"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FFAB948" w14:textId="77777777" w:rsidR="00B95AC3" w:rsidRPr="000A3D57" w:rsidRDefault="00B95AC3" w:rsidP="00086828">
            <w:pPr>
              <w:pStyle w:val="TAC"/>
              <w:rPr>
                <w:color w:val="000000"/>
              </w:rPr>
            </w:pPr>
            <w:r w:rsidRPr="000A3D57">
              <w:rPr>
                <w:color w:val="000000"/>
              </w:rPr>
              <w:noBreakHyphen/>
              <w:t>6</w:t>
            </w:r>
          </w:p>
        </w:tc>
      </w:tr>
      <w:tr w:rsidR="00B95AC3" w:rsidRPr="000A3D57" w14:paraId="4F32A273"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433A76FF" w14:textId="77777777" w:rsidR="00B95AC3" w:rsidRPr="000A3D57" w:rsidRDefault="00B95AC3" w:rsidP="0008682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34F3F838"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E863F2F" w14:textId="77777777" w:rsidR="00B95AC3" w:rsidRPr="000A3D57" w:rsidRDefault="00B95AC3" w:rsidP="00086828">
            <w:pPr>
              <w:pStyle w:val="TAC"/>
              <w:rPr>
                <w:color w:val="000000"/>
              </w:rPr>
            </w:pPr>
            <w:r w:rsidRPr="000A3D57">
              <w:rPr>
                <w:color w:val="000000"/>
              </w:rPr>
              <w:noBreakHyphen/>
              <w:t>6</w:t>
            </w:r>
          </w:p>
        </w:tc>
      </w:tr>
      <w:tr w:rsidR="00B95AC3" w:rsidRPr="000A3D57" w14:paraId="2754063E"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648EEE57" w14:textId="77777777" w:rsidR="00B95AC3" w:rsidRPr="000A3D57" w:rsidRDefault="00B95AC3" w:rsidP="0008682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5A5A7444"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B2B4DC9" w14:textId="77777777" w:rsidR="00B95AC3" w:rsidRPr="000A3D57" w:rsidRDefault="00B95AC3" w:rsidP="00086828">
            <w:pPr>
              <w:pStyle w:val="TAC"/>
              <w:rPr>
                <w:color w:val="000000"/>
              </w:rPr>
            </w:pPr>
            <w:r w:rsidRPr="000A3D57">
              <w:rPr>
                <w:color w:val="000000"/>
              </w:rPr>
              <w:noBreakHyphen/>
              <w:t>6</w:t>
            </w:r>
          </w:p>
        </w:tc>
      </w:tr>
      <w:tr w:rsidR="00B95AC3" w:rsidRPr="000A3D57" w14:paraId="56911BAC"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5D80336A" w14:textId="77777777" w:rsidR="00B95AC3" w:rsidRPr="000A3D57" w:rsidRDefault="00B95AC3" w:rsidP="0008682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1A4160DF"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92E0C0C" w14:textId="77777777" w:rsidR="00B95AC3" w:rsidRPr="000A3D57" w:rsidRDefault="00B95AC3" w:rsidP="00086828">
            <w:pPr>
              <w:pStyle w:val="TAC"/>
              <w:rPr>
                <w:color w:val="000000"/>
              </w:rPr>
            </w:pPr>
            <w:r w:rsidRPr="000A3D57">
              <w:rPr>
                <w:color w:val="000000"/>
              </w:rPr>
              <w:noBreakHyphen/>
              <w:t>9</w:t>
            </w:r>
          </w:p>
        </w:tc>
      </w:tr>
      <w:tr w:rsidR="00B95AC3" w:rsidRPr="000A3D57" w14:paraId="1A17A8CC"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17DF843B" w14:textId="77777777" w:rsidR="00B95AC3" w:rsidRPr="000A3D57" w:rsidRDefault="00B95AC3" w:rsidP="0008682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74E090BD"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61DA389" w14:textId="77777777" w:rsidR="00B95AC3" w:rsidRPr="000A3D57" w:rsidRDefault="00B95AC3" w:rsidP="00086828">
            <w:pPr>
              <w:pStyle w:val="TAC"/>
              <w:rPr>
                <w:color w:val="000000"/>
              </w:rPr>
            </w:pPr>
          </w:p>
        </w:tc>
      </w:tr>
      <w:tr w:rsidR="00B95AC3" w:rsidRPr="000A3D57" w14:paraId="31D3E3BE" w14:textId="77777777">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18B34E69" w14:textId="77777777" w:rsidR="00B95AC3" w:rsidRPr="000A3D57" w:rsidRDefault="00B95AC3"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28D4C272" w14:textId="77777777" w:rsidR="00B95AC3" w:rsidRPr="000A3D57" w:rsidRDefault="00B95AC3" w:rsidP="00B95AC3">
      <w:pPr>
        <w:pStyle w:val="FP"/>
      </w:pPr>
    </w:p>
    <w:p w14:paraId="053461C4" w14:textId="77777777" w:rsidR="00F82BD2" w:rsidRPr="000A3D57" w:rsidRDefault="009A32A3" w:rsidP="00F82BD2">
      <w:pPr>
        <w:pStyle w:val="TH"/>
      </w:pPr>
      <w:r>
        <w:rPr>
          <w:noProof/>
        </w:rPr>
        <w:pict w14:anchorId="29A16525">
          <v:shape id="Image 6" o:spid="_x0000_i1027" type="#_x0000_t75" style="width:453.6pt;height:212.4pt;visibility:visible">
            <v:imagedata r:id="rId9" o:title=""/>
          </v:shape>
        </w:pict>
      </w:r>
    </w:p>
    <w:p w14:paraId="45974138" w14:textId="77777777" w:rsidR="00B95AC3" w:rsidRPr="00BB098A" w:rsidRDefault="00B95AC3" w:rsidP="00B95AC3">
      <w:pPr>
        <w:pStyle w:val="TF"/>
        <w:rPr>
          <w:bCs/>
          <w:color w:val="000000"/>
        </w:rPr>
      </w:pPr>
      <w:r w:rsidRPr="00BB098A">
        <w:rPr>
          <w:bCs/>
          <w:color w:val="000000"/>
        </w:rPr>
        <w:t>Figure 1: Handset and headset sending sensitivity/frequency mask</w:t>
      </w:r>
    </w:p>
    <w:p w14:paraId="56ADD0D7" w14:textId="77777777" w:rsidR="00F82BD2" w:rsidRDefault="00775874">
      <w:pPr>
        <w:rPr>
          <w:color w:val="000000"/>
        </w:rPr>
      </w:pPr>
      <w:r>
        <w:rPr>
          <w:color w:val="000000"/>
        </w:rPr>
        <w:t>Compliance shall be checked by the relevant test described in TS 26.132.</w:t>
      </w:r>
    </w:p>
    <w:p w14:paraId="6531BD97" w14:textId="77777777" w:rsidR="00775874" w:rsidRDefault="00775874">
      <w:pPr>
        <w:pStyle w:val="Heading3"/>
        <w:rPr>
          <w:color w:val="000000"/>
        </w:rPr>
      </w:pPr>
      <w:bookmarkStart w:id="93" w:name="_Toc19285503"/>
      <w:bookmarkStart w:id="94" w:name="_Toc92799560"/>
      <w:bookmarkStart w:id="95" w:name="_Toc161838719"/>
      <w:r>
        <w:rPr>
          <w:color w:val="000000"/>
        </w:rPr>
        <w:lastRenderedPageBreak/>
        <w:t>5.4.2</w:t>
      </w:r>
      <w:r>
        <w:rPr>
          <w:color w:val="000000"/>
        </w:rPr>
        <w:tab/>
        <w:t>Handset and headset UE receiving</w:t>
      </w:r>
      <w:bookmarkEnd w:id="93"/>
      <w:bookmarkEnd w:id="94"/>
      <w:bookmarkEnd w:id="95"/>
    </w:p>
    <w:p w14:paraId="404342DD" w14:textId="77777777" w:rsidR="00F82BD2" w:rsidRPr="000A3D57" w:rsidRDefault="00F82BD2" w:rsidP="00F82BD2">
      <w:pPr>
        <w:rPr>
          <w:color w:val="000000"/>
        </w:rPr>
      </w:pPr>
      <w:r w:rsidRPr="000A3D57">
        <w:rPr>
          <w:color w:val="000000"/>
        </w:rPr>
        <w:t>The sensitivity/frequency characteristics shall be as follows:</w:t>
      </w:r>
    </w:p>
    <w:p w14:paraId="6F68FF89" w14:textId="77777777" w:rsidR="00B95AC3" w:rsidRPr="000A3D57" w:rsidRDefault="00B95AC3" w:rsidP="00B95AC3">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2A201026" w14:textId="77777777" w:rsidR="00F82BD2" w:rsidRPr="000A3D57" w:rsidRDefault="00B95AC3" w:rsidP="00F82BD2">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95AC3" w:rsidRPr="000A3D57" w14:paraId="54A0162C" w14:textId="77777777">
        <w:trPr>
          <w:gridAfter w:val="1"/>
          <w:wAfter w:w="2278" w:type="dxa"/>
          <w:jc w:val="center"/>
        </w:trPr>
        <w:tc>
          <w:tcPr>
            <w:tcW w:w="3046" w:type="dxa"/>
            <w:gridSpan w:val="2"/>
            <w:shd w:val="clear" w:color="auto" w:fill="auto"/>
            <w:vAlign w:val="center"/>
          </w:tcPr>
          <w:p w14:paraId="2B185281" w14:textId="77777777" w:rsidR="00B95AC3" w:rsidRPr="000A3D57" w:rsidRDefault="00B95AC3" w:rsidP="00086828">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14:paraId="5F21EA64" w14:textId="77777777" w:rsidR="00B95AC3" w:rsidRDefault="00B95AC3" w:rsidP="00086828">
            <w:pPr>
              <w:pStyle w:val="TAH"/>
              <w:rPr>
                <w:lang w:eastAsia="de-DE"/>
              </w:rPr>
            </w:pPr>
            <w:r w:rsidRPr="000A3D57">
              <w:rPr>
                <w:lang w:eastAsia="de-DE"/>
              </w:rPr>
              <w:t xml:space="preserve">Upper </w:t>
            </w:r>
            <w:r>
              <w:rPr>
                <w:lang w:eastAsia="de-DE"/>
              </w:rPr>
              <w:t>l</w:t>
            </w:r>
            <w:r w:rsidRPr="000A3D57">
              <w:rPr>
                <w:lang w:eastAsia="de-DE"/>
              </w:rPr>
              <w:t>imit</w:t>
            </w:r>
            <w:r w:rsidR="0073342B">
              <w:rPr>
                <w:lang w:eastAsia="de-DE"/>
              </w:rPr>
              <w:t xml:space="preserve"> (dB)</w:t>
            </w:r>
          </w:p>
          <w:p w14:paraId="3329DBC4" w14:textId="77777777" w:rsidR="00B95AC3" w:rsidRPr="000A3D57" w:rsidRDefault="00B95AC3" w:rsidP="0008682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14:paraId="67E0B515" w14:textId="77777777" w:rsidR="00B95AC3" w:rsidRDefault="00B95AC3" w:rsidP="00086828">
            <w:pPr>
              <w:pStyle w:val="TAH"/>
              <w:rPr>
                <w:lang w:eastAsia="de-DE"/>
              </w:rPr>
            </w:pPr>
            <w:r w:rsidRPr="000A3D57">
              <w:rPr>
                <w:lang w:eastAsia="de-DE"/>
              </w:rPr>
              <w:t xml:space="preserve">Lower </w:t>
            </w:r>
            <w:r>
              <w:rPr>
                <w:lang w:eastAsia="de-DE"/>
              </w:rPr>
              <w:t>l</w:t>
            </w:r>
            <w:r w:rsidRPr="000A3D57">
              <w:rPr>
                <w:lang w:eastAsia="de-DE"/>
              </w:rPr>
              <w:t>imit</w:t>
            </w:r>
            <w:r w:rsidR="0073342B">
              <w:rPr>
                <w:lang w:eastAsia="de-DE"/>
              </w:rPr>
              <w:t xml:space="preserve"> (dB)</w:t>
            </w:r>
          </w:p>
          <w:p w14:paraId="328FE063" w14:textId="77777777" w:rsidR="00B95AC3" w:rsidRPr="000A3D57" w:rsidRDefault="00B95AC3" w:rsidP="0008682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B95AC3" w:rsidRPr="000A3D57" w14:paraId="01849A3F" w14:textId="77777777">
        <w:trPr>
          <w:gridAfter w:val="1"/>
          <w:wAfter w:w="2278" w:type="dxa"/>
          <w:jc w:val="center"/>
        </w:trPr>
        <w:tc>
          <w:tcPr>
            <w:tcW w:w="3046" w:type="dxa"/>
            <w:gridSpan w:val="2"/>
            <w:shd w:val="clear" w:color="auto" w:fill="auto"/>
            <w:noWrap/>
            <w:vAlign w:val="center"/>
          </w:tcPr>
          <w:p w14:paraId="1C7F7884" w14:textId="77777777" w:rsidR="00B95AC3" w:rsidRPr="000A3D57" w:rsidRDefault="00B95AC3" w:rsidP="00086828">
            <w:pPr>
              <w:pStyle w:val="TAC"/>
              <w:rPr>
                <w:lang w:eastAsia="de-DE"/>
              </w:rPr>
            </w:pPr>
            <w:r w:rsidRPr="000A3D57">
              <w:rPr>
                <w:lang w:eastAsia="de-DE"/>
              </w:rPr>
              <w:t>100</w:t>
            </w:r>
          </w:p>
        </w:tc>
        <w:tc>
          <w:tcPr>
            <w:tcW w:w="2394" w:type="dxa"/>
            <w:shd w:val="clear" w:color="auto" w:fill="auto"/>
            <w:noWrap/>
            <w:vAlign w:val="center"/>
          </w:tcPr>
          <w:p w14:paraId="613F3452"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50C71BDC" w14:textId="77777777" w:rsidR="00B95AC3" w:rsidRPr="000A3D57" w:rsidRDefault="00B95AC3" w:rsidP="00086828">
            <w:pPr>
              <w:pStyle w:val="TAC"/>
              <w:rPr>
                <w:lang w:eastAsia="de-DE"/>
              </w:rPr>
            </w:pPr>
            <w:r w:rsidRPr="000A3D57">
              <w:rPr>
                <w:lang w:eastAsia="de-DE"/>
              </w:rPr>
              <w:t> </w:t>
            </w:r>
          </w:p>
        </w:tc>
      </w:tr>
      <w:tr w:rsidR="00B95AC3" w:rsidRPr="000A3D57" w14:paraId="3D389E02" w14:textId="77777777">
        <w:trPr>
          <w:gridAfter w:val="1"/>
          <w:wAfter w:w="2278" w:type="dxa"/>
          <w:jc w:val="center"/>
        </w:trPr>
        <w:tc>
          <w:tcPr>
            <w:tcW w:w="3046" w:type="dxa"/>
            <w:gridSpan w:val="2"/>
            <w:shd w:val="clear" w:color="auto" w:fill="auto"/>
            <w:noWrap/>
            <w:vAlign w:val="center"/>
          </w:tcPr>
          <w:p w14:paraId="571E15C3" w14:textId="77777777" w:rsidR="00B95AC3" w:rsidRPr="000A3D57" w:rsidRDefault="00B95AC3" w:rsidP="00086828">
            <w:pPr>
              <w:pStyle w:val="TAC"/>
              <w:rPr>
                <w:lang w:eastAsia="de-DE"/>
              </w:rPr>
            </w:pPr>
            <w:r w:rsidRPr="000A3D57">
              <w:rPr>
                <w:lang w:eastAsia="de-DE"/>
              </w:rPr>
              <w:t>300</w:t>
            </w:r>
          </w:p>
        </w:tc>
        <w:tc>
          <w:tcPr>
            <w:tcW w:w="2394" w:type="dxa"/>
            <w:shd w:val="clear" w:color="auto" w:fill="auto"/>
            <w:noWrap/>
            <w:vAlign w:val="center"/>
          </w:tcPr>
          <w:p w14:paraId="3835C07E"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0126813C" w14:textId="77777777" w:rsidR="00B95AC3" w:rsidRPr="000A3D57" w:rsidRDefault="00B95AC3" w:rsidP="00086828">
            <w:pPr>
              <w:pStyle w:val="TAC"/>
              <w:rPr>
                <w:lang w:eastAsia="de-DE"/>
              </w:rPr>
            </w:pPr>
            <w:r>
              <w:rPr>
                <w:lang w:eastAsia="de-DE"/>
              </w:rPr>
              <w:t>-6</w:t>
            </w:r>
          </w:p>
        </w:tc>
      </w:tr>
      <w:tr w:rsidR="00B95AC3" w:rsidRPr="000A3D57" w14:paraId="3084949C" w14:textId="77777777">
        <w:trPr>
          <w:gridAfter w:val="1"/>
          <w:wAfter w:w="2278" w:type="dxa"/>
          <w:jc w:val="center"/>
        </w:trPr>
        <w:tc>
          <w:tcPr>
            <w:tcW w:w="3046" w:type="dxa"/>
            <w:gridSpan w:val="2"/>
            <w:shd w:val="clear" w:color="auto" w:fill="auto"/>
            <w:noWrap/>
            <w:vAlign w:val="center"/>
          </w:tcPr>
          <w:p w14:paraId="401289F2" w14:textId="77777777" w:rsidR="00B95AC3" w:rsidRPr="000A3D57" w:rsidRDefault="00B95AC3" w:rsidP="00086828">
            <w:pPr>
              <w:pStyle w:val="TAC"/>
              <w:rPr>
                <w:lang w:eastAsia="de-DE"/>
              </w:rPr>
            </w:pPr>
            <w:r w:rsidRPr="000A3D57">
              <w:rPr>
                <w:lang w:eastAsia="de-DE"/>
              </w:rPr>
              <w:t>3 400</w:t>
            </w:r>
          </w:p>
        </w:tc>
        <w:tc>
          <w:tcPr>
            <w:tcW w:w="2394" w:type="dxa"/>
            <w:shd w:val="clear" w:color="auto" w:fill="auto"/>
            <w:noWrap/>
            <w:vAlign w:val="center"/>
          </w:tcPr>
          <w:p w14:paraId="2242D857"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797249C2" w14:textId="77777777" w:rsidR="00B95AC3" w:rsidRPr="000A3D57" w:rsidRDefault="00B95AC3" w:rsidP="00086828">
            <w:pPr>
              <w:pStyle w:val="TAC"/>
              <w:rPr>
                <w:lang w:eastAsia="de-DE"/>
              </w:rPr>
            </w:pPr>
            <w:r>
              <w:rPr>
                <w:lang w:eastAsia="de-DE"/>
              </w:rPr>
              <w:t>-6</w:t>
            </w:r>
          </w:p>
        </w:tc>
      </w:tr>
      <w:tr w:rsidR="00B95AC3" w:rsidRPr="000A3D57" w14:paraId="29314808" w14:textId="77777777">
        <w:trPr>
          <w:gridAfter w:val="1"/>
          <w:wAfter w:w="2278" w:type="dxa"/>
          <w:jc w:val="center"/>
        </w:trPr>
        <w:tc>
          <w:tcPr>
            <w:tcW w:w="3046" w:type="dxa"/>
            <w:gridSpan w:val="2"/>
            <w:shd w:val="clear" w:color="auto" w:fill="auto"/>
            <w:noWrap/>
            <w:vAlign w:val="center"/>
          </w:tcPr>
          <w:p w14:paraId="6945E555" w14:textId="77777777" w:rsidR="00B95AC3" w:rsidRPr="000A3D57" w:rsidRDefault="00B95AC3" w:rsidP="00086828">
            <w:pPr>
              <w:pStyle w:val="TAC"/>
              <w:rPr>
                <w:lang w:eastAsia="de-DE"/>
              </w:rPr>
            </w:pPr>
            <w:r w:rsidRPr="000A3D57">
              <w:rPr>
                <w:lang w:eastAsia="de-DE"/>
              </w:rPr>
              <w:t>4 000</w:t>
            </w:r>
          </w:p>
        </w:tc>
        <w:tc>
          <w:tcPr>
            <w:tcW w:w="2394" w:type="dxa"/>
            <w:shd w:val="clear" w:color="auto" w:fill="auto"/>
            <w:noWrap/>
            <w:vAlign w:val="center"/>
          </w:tcPr>
          <w:p w14:paraId="397BE4B7"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61021D77" w14:textId="77777777" w:rsidR="00B95AC3" w:rsidRPr="000A3D57" w:rsidRDefault="00B95AC3" w:rsidP="00086828">
            <w:pPr>
              <w:pStyle w:val="TAC"/>
              <w:rPr>
                <w:lang w:eastAsia="de-DE"/>
              </w:rPr>
            </w:pPr>
            <w:r w:rsidRPr="000A3D57">
              <w:rPr>
                <w:lang w:eastAsia="de-DE"/>
              </w:rPr>
              <w:t> </w:t>
            </w:r>
          </w:p>
        </w:tc>
      </w:tr>
      <w:tr w:rsidR="00B95AC3" w:rsidRPr="000A3D57" w14:paraId="65461F24" w14:textId="77777777">
        <w:trPr>
          <w:gridBefore w:val="1"/>
          <w:wBefore w:w="2293" w:type="dxa"/>
          <w:jc w:val="center"/>
        </w:trPr>
        <w:tc>
          <w:tcPr>
            <w:tcW w:w="8640" w:type="dxa"/>
            <w:gridSpan w:val="4"/>
            <w:shd w:val="clear" w:color="auto" w:fill="auto"/>
            <w:noWrap/>
            <w:vAlign w:val="center"/>
          </w:tcPr>
          <w:p w14:paraId="62A520AA" w14:textId="77777777" w:rsidR="00B95AC3" w:rsidRPr="000A3D57" w:rsidRDefault="00B95AC3" w:rsidP="00086828">
            <w:pPr>
              <w:pStyle w:val="TAN"/>
            </w:pPr>
            <w:r w:rsidRPr="000A3D57">
              <w:t>NOTE 1:</w:t>
            </w:r>
            <w:r w:rsidRPr="000A3D57">
              <w:tab/>
              <w:t>All sensitivity values are expressed in dB on an arbitrary scale</w:t>
            </w:r>
          </w:p>
          <w:p w14:paraId="73E2F7B7" w14:textId="77777777" w:rsidR="00B95AC3" w:rsidRPr="000A3D57" w:rsidRDefault="00B95AC3" w:rsidP="00086828">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4E258510" w14:textId="77777777" w:rsidR="00F82BD2" w:rsidRPr="000A3D57" w:rsidRDefault="00F82BD2" w:rsidP="00F82BD2">
      <w:pPr>
        <w:pStyle w:val="FP"/>
      </w:pPr>
    </w:p>
    <w:p w14:paraId="106EA09D" w14:textId="77777777" w:rsidR="00F82BD2" w:rsidRPr="000A3D57" w:rsidRDefault="009A32A3" w:rsidP="00F82BD2">
      <w:pPr>
        <w:pStyle w:val="TH"/>
      </w:pPr>
      <w:r>
        <w:rPr>
          <w:noProof/>
        </w:rPr>
        <w:pict w14:anchorId="2FB2165B">
          <v:shape id="Image 12" o:spid="_x0000_i1028" type="#_x0000_t75" style="width:453.6pt;height:212.4pt;visibility:visible">
            <v:imagedata r:id="rId10" o:title=""/>
          </v:shape>
        </w:pict>
      </w:r>
    </w:p>
    <w:p w14:paraId="7F146CCA" w14:textId="77777777" w:rsidR="00F82BD2" w:rsidRPr="000A3D57" w:rsidRDefault="00B95AC3" w:rsidP="00F82BD2">
      <w:pPr>
        <w:pStyle w:val="TF"/>
      </w:pPr>
      <w:r w:rsidRPr="00BB098A">
        <w:rPr>
          <w:bCs/>
          <w:color w:val="000000"/>
        </w:rPr>
        <w:t>Figure 2: Handset and headset receiving sensitivity/frequency mask for 8N application force</w:t>
      </w:r>
    </w:p>
    <w:p w14:paraId="4D9E85B5" w14:textId="77777777" w:rsidR="00775874" w:rsidRDefault="00775874">
      <w:pPr>
        <w:pStyle w:val="FP"/>
      </w:pPr>
    </w:p>
    <w:p w14:paraId="557C4233" w14:textId="77777777" w:rsidR="00775874" w:rsidRDefault="00775874">
      <w:pPr>
        <w:rPr>
          <w:color w:val="000000"/>
        </w:rPr>
      </w:pPr>
      <w:r>
        <w:rPr>
          <w:color w:val="000000"/>
        </w:rPr>
        <w:t>Compliance shall be checked by the relevant test described in TS 26.132.</w:t>
      </w:r>
    </w:p>
    <w:p w14:paraId="1B048961" w14:textId="77777777" w:rsidR="00775874" w:rsidRDefault="00775874">
      <w:pPr>
        <w:pStyle w:val="Heading3"/>
        <w:rPr>
          <w:color w:val="000000"/>
        </w:rPr>
      </w:pPr>
      <w:bookmarkStart w:id="96" w:name="_Toc19285504"/>
      <w:bookmarkStart w:id="97" w:name="_Toc92799561"/>
      <w:bookmarkStart w:id="98" w:name="_Toc161838720"/>
      <w:r>
        <w:rPr>
          <w:color w:val="000000"/>
        </w:rPr>
        <w:t>5.4.3</w:t>
      </w:r>
      <w:r>
        <w:rPr>
          <w:color w:val="000000"/>
        </w:rPr>
        <w:tab/>
      </w:r>
      <w:r w:rsidR="0005441A" w:rsidRPr="000A3D57">
        <w:t>Desktop hands-free UE sending</w:t>
      </w:r>
      <w:bookmarkEnd w:id="96"/>
      <w:bookmarkEnd w:id="97"/>
      <w:bookmarkEnd w:id="98"/>
    </w:p>
    <w:p w14:paraId="18170277" w14:textId="77777777" w:rsidR="00775874" w:rsidRDefault="00775874">
      <w:pPr>
        <w:rPr>
          <w:color w:val="000000"/>
        </w:rPr>
      </w:pPr>
      <w:r>
        <w:rPr>
          <w:color w:val="000000"/>
        </w:rPr>
        <w:t>The sending sensitivity frequency response from the MRP to the SS audio output (digital output of the reference speech decoder of the SS) shall be as follows:</w:t>
      </w:r>
    </w:p>
    <w:p w14:paraId="45C659DC" w14:textId="77777777" w:rsidR="00775874" w:rsidRDefault="00775874">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65722376" w14:textId="77777777" w:rsidR="00F82BD2" w:rsidRPr="000A3D57" w:rsidRDefault="0005441A" w:rsidP="00F82BD2">
      <w:pPr>
        <w:pStyle w:val="TH"/>
        <w:rPr>
          <w:color w:val="000000"/>
        </w:rPr>
      </w:pPr>
      <w:r w:rsidRPr="000A3D57">
        <w:rPr>
          <w:color w:val="000000"/>
        </w:rPr>
        <w:lastRenderedPageBreak/>
        <w:t xml:space="preserve">Table 3: </w:t>
      </w:r>
      <w:r>
        <w:rPr>
          <w:color w:val="000000"/>
        </w:rPr>
        <w:t>Desktop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5441A" w:rsidRPr="000A3D57" w14:paraId="3E5964A9" w14:textId="77777777">
        <w:trPr>
          <w:jc w:val="center"/>
        </w:trPr>
        <w:tc>
          <w:tcPr>
            <w:tcW w:w="2960" w:type="dxa"/>
            <w:tcBorders>
              <w:bottom w:val="nil"/>
            </w:tcBorders>
          </w:tcPr>
          <w:p w14:paraId="66C75E33" w14:textId="77777777" w:rsidR="0005441A" w:rsidRPr="000A3D57" w:rsidRDefault="0005441A" w:rsidP="00086828">
            <w:pPr>
              <w:pStyle w:val="TAH"/>
              <w:rPr>
                <w:color w:val="000000"/>
              </w:rPr>
            </w:pPr>
            <w:r w:rsidRPr="000A3D57">
              <w:rPr>
                <w:color w:val="000000"/>
              </w:rPr>
              <w:t>Frequency (Hz)</w:t>
            </w:r>
          </w:p>
        </w:tc>
        <w:tc>
          <w:tcPr>
            <w:tcW w:w="1563" w:type="dxa"/>
            <w:tcBorders>
              <w:bottom w:val="nil"/>
            </w:tcBorders>
          </w:tcPr>
          <w:p w14:paraId="0975BFCB" w14:textId="77777777" w:rsidR="0005441A" w:rsidRPr="000A3D57" w:rsidRDefault="0005441A" w:rsidP="00086828">
            <w:pPr>
              <w:pStyle w:val="TAH"/>
              <w:rPr>
                <w:color w:val="000000"/>
              </w:rPr>
            </w:pPr>
            <w:r w:rsidRPr="000A3D57">
              <w:rPr>
                <w:color w:val="000000"/>
              </w:rPr>
              <w:t>Upper limit</w:t>
            </w:r>
            <w:r w:rsidR="0073342B">
              <w:rPr>
                <w:color w:val="000000"/>
              </w:rPr>
              <w:t xml:space="preserve"> (dB)</w:t>
            </w:r>
          </w:p>
        </w:tc>
        <w:tc>
          <w:tcPr>
            <w:tcW w:w="1563" w:type="dxa"/>
            <w:tcBorders>
              <w:bottom w:val="nil"/>
            </w:tcBorders>
          </w:tcPr>
          <w:p w14:paraId="054B8C7E" w14:textId="77777777" w:rsidR="0005441A" w:rsidRPr="000A3D57" w:rsidRDefault="0005441A" w:rsidP="00086828">
            <w:pPr>
              <w:pStyle w:val="TAH"/>
              <w:rPr>
                <w:color w:val="000000"/>
              </w:rPr>
            </w:pPr>
            <w:r w:rsidRPr="000A3D57">
              <w:rPr>
                <w:color w:val="000000"/>
              </w:rPr>
              <w:t>Lower limit</w:t>
            </w:r>
            <w:r w:rsidR="0073342B">
              <w:rPr>
                <w:color w:val="000000"/>
              </w:rPr>
              <w:t xml:space="preserve"> (dB)</w:t>
            </w:r>
          </w:p>
        </w:tc>
      </w:tr>
      <w:tr w:rsidR="0005441A" w:rsidRPr="000A3D57" w14:paraId="725D2DF4" w14:textId="77777777">
        <w:trPr>
          <w:jc w:val="center"/>
        </w:trPr>
        <w:tc>
          <w:tcPr>
            <w:tcW w:w="2960" w:type="dxa"/>
            <w:tcBorders>
              <w:bottom w:val="single" w:sz="4" w:space="0" w:color="auto"/>
            </w:tcBorders>
          </w:tcPr>
          <w:p w14:paraId="06778BA7" w14:textId="77777777" w:rsidR="0005441A" w:rsidRPr="000A3D57" w:rsidRDefault="0005441A" w:rsidP="00086828">
            <w:pPr>
              <w:pStyle w:val="TAC"/>
              <w:rPr>
                <w:color w:val="000000"/>
              </w:rPr>
            </w:pPr>
            <w:r w:rsidRPr="000A3D57">
              <w:rPr>
                <w:color w:val="000000"/>
              </w:rPr>
              <w:t>100</w:t>
            </w:r>
          </w:p>
        </w:tc>
        <w:tc>
          <w:tcPr>
            <w:tcW w:w="1563" w:type="dxa"/>
            <w:tcBorders>
              <w:bottom w:val="single" w:sz="4" w:space="0" w:color="auto"/>
            </w:tcBorders>
          </w:tcPr>
          <w:p w14:paraId="33353A7E" w14:textId="77777777" w:rsidR="0005441A" w:rsidRPr="000A3D57" w:rsidRDefault="0005441A" w:rsidP="00086828">
            <w:pPr>
              <w:pStyle w:val="TAC"/>
              <w:rPr>
                <w:color w:val="000000"/>
              </w:rPr>
            </w:pPr>
            <w:r w:rsidRPr="00BA621D">
              <w:rPr>
                <w:color w:val="000000"/>
              </w:rPr>
              <w:noBreakHyphen/>
              <w:t>12</w:t>
            </w:r>
          </w:p>
        </w:tc>
        <w:tc>
          <w:tcPr>
            <w:tcW w:w="1563" w:type="dxa"/>
            <w:tcBorders>
              <w:bottom w:val="single" w:sz="4" w:space="0" w:color="auto"/>
            </w:tcBorders>
          </w:tcPr>
          <w:p w14:paraId="1C11CFCA" w14:textId="77777777" w:rsidR="0005441A" w:rsidRPr="000A3D57" w:rsidRDefault="0005441A" w:rsidP="00086828">
            <w:pPr>
              <w:pStyle w:val="TAC"/>
              <w:rPr>
                <w:color w:val="000000"/>
              </w:rPr>
            </w:pPr>
          </w:p>
        </w:tc>
      </w:tr>
      <w:tr w:rsidR="0005441A" w:rsidRPr="000A3D57" w14:paraId="1AB1E35E"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7BB8E4F8" w14:textId="77777777" w:rsidR="0005441A" w:rsidRPr="000A3D57" w:rsidRDefault="0005441A" w:rsidP="0008682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7F34FDB1"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EF57C64" w14:textId="77777777" w:rsidR="0005441A" w:rsidRPr="000A3D57" w:rsidRDefault="0005441A" w:rsidP="00086828">
            <w:pPr>
              <w:pStyle w:val="TAC"/>
              <w:rPr>
                <w:color w:val="000000"/>
              </w:rPr>
            </w:pPr>
          </w:p>
        </w:tc>
      </w:tr>
      <w:tr w:rsidR="0005441A" w:rsidRPr="000A3D57" w14:paraId="4A7AB6B5"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56C5B3A" w14:textId="77777777" w:rsidR="0005441A" w:rsidRPr="000A3D57" w:rsidRDefault="0005441A" w:rsidP="0008682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18F47DE4"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768E41AE" w14:textId="77777777" w:rsidR="0005441A" w:rsidRPr="000A3D57" w:rsidRDefault="0005441A" w:rsidP="00086828">
            <w:pPr>
              <w:pStyle w:val="TAC"/>
              <w:rPr>
                <w:color w:val="000000"/>
              </w:rPr>
            </w:pPr>
            <w:r w:rsidRPr="000A3D57">
              <w:rPr>
                <w:color w:val="000000"/>
              </w:rPr>
              <w:noBreakHyphen/>
              <w:t>12</w:t>
            </w:r>
          </w:p>
        </w:tc>
      </w:tr>
      <w:tr w:rsidR="0005441A" w:rsidRPr="000A3D57" w14:paraId="2DCBF670"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60C01964" w14:textId="77777777" w:rsidR="0005441A" w:rsidRPr="000A3D57" w:rsidRDefault="0005441A" w:rsidP="0008682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49AF0C9"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7143899" w14:textId="77777777" w:rsidR="0005441A" w:rsidRPr="000A3D57" w:rsidRDefault="0005441A" w:rsidP="00086828">
            <w:pPr>
              <w:pStyle w:val="TAC"/>
              <w:rPr>
                <w:color w:val="000000"/>
              </w:rPr>
            </w:pPr>
            <w:r w:rsidRPr="000A3D57">
              <w:rPr>
                <w:color w:val="000000"/>
              </w:rPr>
              <w:noBreakHyphen/>
              <w:t>6</w:t>
            </w:r>
          </w:p>
        </w:tc>
      </w:tr>
      <w:tr w:rsidR="0005441A" w:rsidRPr="000A3D57" w14:paraId="3E723B1B"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04B9EAA7" w14:textId="77777777" w:rsidR="0005441A" w:rsidRPr="000A3D57" w:rsidRDefault="0005441A" w:rsidP="0008682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6B6BB27A"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1DAAD9CC" w14:textId="77777777" w:rsidR="0005441A" w:rsidRPr="000A3D57" w:rsidRDefault="0005441A" w:rsidP="00086828">
            <w:pPr>
              <w:pStyle w:val="TAC"/>
              <w:rPr>
                <w:color w:val="000000"/>
              </w:rPr>
            </w:pPr>
            <w:r w:rsidRPr="000A3D57">
              <w:rPr>
                <w:color w:val="000000"/>
              </w:rPr>
              <w:noBreakHyphen/>
              <w:t>6</w:t>
            </w:r>
          </w:p>
        </w:tc>
      </w:tr>
      <w:tr w:rsidR="0005441A" w:rsidRPr="000A3D57" w14:paraId="6E9B7B4D"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F524609" w14:textId="77777777" w:rsidR="0005441A" w:rsidRPr="000A3D57" w:rsidRDefault="0005441A" w:rsidP="0008682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5255AF32"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C2EE888" w14:textId="77777777" w:rsidR="0005441A" w:rsidRPr="000A3D57" w:rsidRDefault="0005441A" w:rsidP="00086828">
            <w:pPr>
              <w:pStyle w:val="TAC"/>
              <w:rPr>
                <w:color w:val="000000"/>
              </w:rPr>
            </w:pPr>
            <w:r w:rsidRPr="000A3D57">
              <w:rPr>
                <w:color w:val="000000"/>
              </w:rPr>
              <w:noBreakHyphen/>
              <w:t>6</w:t>
            </w:r>
          </w:p>
        </w:tc>
      </w:tr>
      <w:tr w:rsidR="0005441A" w:rsidRPr="000A3D57" w14:paraId="2FDFA12B"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5DD62744" w14:textId="77777777" w:rsidR="0005441A" w:rsidRPr="000A3D57" w:rsidRDefault="0005441A" w:rsidP="0008682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7BAD43ED"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113CE56" w14:textId="77777777" w:rsidR="0005441A" w:rsidRPr="000A3D57" w:rsidRDefault="0005441A" w:rsidP="00086828">
            <w:pPr>
              <w:pStyle w:val="TAC"/>
              <w:rPr>
                <w:color w:val="000000"/>
              </w:rPr>
            </w:pPr>
            <w:r w:rsidRPr="000A3D57">
              <w:rPr>
                <w:color w:val="000000"/>
              </w:rPr>
              <w:noBreakHyphen/>
              <w:t>9</w:t>
            </w:r>
          </w:p>
        </w:tc>
      </w:tr>
      <w:tr w:rsidR="0005441A" w:rsidRPr="000A3D57" w14:paraId="6D46FF36"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136C5FD" w14:textId="77777777" w:rsidR="0005441A" w:rsidRPr="000A3D57" w:rsidRDefault="0005441A" w:rsidP="0008682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D564CCF"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12CD6922" w14:textId="77777777" w:rsidR="0005441A" w:rsidRPr="000A3D57" w:rsidRDefault="0005441A" w:rsidP="00086828">
            <w:pPr>
              <w:pStyle w:val="TAC"/>
              <w:rPr>
                <w:color w:val="000000"/>
              </w:rPr>
            </w:pPr>
          </w:p>
        </w:tc>
      </w:tr>
      <w:tr w:rsidR="0005441A" w:rsidRPr="000A3D57" w14:paraId="094F927D" w14:textId="77777777">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57B9ADDB" w14:textId="77777777" w:rsidR="0005441A" w:rsidRPr="000A3D57" w:rsidRDefault="0005441A"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4CB3766A" w14:textId="77777777" w:rsidR="0005441A" w:rsidRDefault="0005441A" w:rsidP="0005441A">
      <w:pPr>
        <w:pStyle w:val="FP"/>
      </w:pPr>
    </w:p>
    <w:p w14:paraId="1BD29268" w14:textId="77777777" w:rsidR="00F82BD2" w:rsidRPr="000A3D57" w:rsidRDefault="009A32A3" w:rsidP="00F82BD2">
      <w:pPr>
        <w:pStyle w:val="TH"/>
      </w:pPr>
      <w:r>
        <w:rPr>
          <w:noProof/>
        </w:rPr>
        <w:pict w14:anchorId="5E1079B2">
          <v:shape id="Image 15" o:spid="_x0000_i1029" type="#_x0000_t75" style="width:453.6pt;height:212.4pt;visibility:visible">
            <v:imagedata r:id="rId9" o:title=""/>
          </v:shape>
        </w:pict>
      </w:r>
    </w:p>
    <w:p w14:paraId="784767B6" w14:textId="77777777" w:rsidR="00F82BD2" w:rsidRPr="000A3D57" w:rsidRDefault="0005441A" w:rsidP="00F82BD2">
      <w:pPr>
        <w:pStyle w:val="TF"/>
      </w:pPr>
      <w:r w:rsidRPr="00BB098A">
        <w:rPr>
          <w:bCs/>
          <w:color w:val="000000"/>
        </w:rPr>
        <w:t xml:space="preserve">Figure 3: Desktop </w:t>
      </w:r>
      <w:r>
        <w:rPr>
          <w:bCs/>
          <w:color w:val="000000"/>
        </w:rPr>
        <w:t>hands-free</w:t>
      </w:r>
      <w:r w:rsidRPr="00BB098A">
        <w:rPr>
          <w:bCs/>
          <w:color w:val="000000"/>
        </w:rPr>
        <w:t xml:space="preserve"> sending sensitivity/frequency mask</w:t>
      </w:r>
    </w:p>
    <w:p w14:paraId="66629957" w14:textId="77777777" w:rsidR="00F82BD2" w:rsidRDefault="00F82BD2">
      <w:pPr>
        <w:pStyle w:val="FP"/>
      </w:pPr>
    </w:p>
    <w:p w14:paraId="6FA191EB" w14:textId="77777777" w:rsidR="00775874" w:rsidRDefault="00775874">
      <w:pPr>
        <w:rPr>
          <w:color w:val="000000"/>
        </w:rPr>
      </w:pPr>
      <w:r>
        <w:rPr>
          <w:color w:val="000000"/>
        </w:rPr>
        <w:t>Compliance shall be checked by the relevant test described in TS 26.132.</w:t>
      </w:r>
    </w:p>
    <w:p w14:paraId="2467D31E" w14:textId="77777777" w:rsidR="00775874" w:rsidRDefault="00775874">
      <w:pPr>
        <w:pStyle w:val="Heading3"/>
        <w:rPr>
          <w:color w:val="000000"/>
        </w:rPr>
      </w:pPr>
      <w:bookmarkStart w:id="99" w:name="_Toc19285505"/>
      <w:bookmarkStart w:id="100" w:name="_Toc92799562"/>
      <w:bookmarkStart w:id="101" w:name="_Toc161838721"/>
      <w:r>
        <w:rPr>
          <w:color w:val="000000"/>
        </w:rPr>
        <w:t>5.4.4</w:t>
      </w:r>
      <w:r>
        <w:rPr>
          <w:color w:val="000000"/>
        </w:rPr>
        <w:tab/>
      </w:r>
      <w:r w:rsidR="0005441A" w:rsidRPr="000A3D57">
        <w:t>Desktop hands-free UE receiving</w:t>
      </w:r>
      <w:bookmarkEnd w:id="99"/>
      <w:bookmarkEnd w:id="100"/>
      <w:bookmarkEnd w:id="101"/>
    </w:p>
    <w:p w14:paraId="3E1AEB5B" w14:textId="77777777" w:rsidR="00760D36" w:rsidRPr="000A3D57" w:rsidRDefault="00760D36" w:rsidP="00760D36">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29C3EA83" w14:textId="77777777" w:rsidR="00760D36" w:rsidRPr="000A3D57" w:rsidRDefault="00760D36" w:rsidP="00760D36">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5C085F02" w14:textId="77777777" w:rsidR="00760D36" w:rsidRPr="000A3D57" w:rsidRDefault="0005441A" w:rsidP="00760D36">
      <w:pPr>
        <w:pStyle w:val="TH"/>
        <w:rPr>
          <w:color w:val="000000"/>
        </w:rPr>
      </w:pPr>
      <w:r w:rsidRPr="000A3D57">
        <w:rPr>
          <w:color w:val="000000"/>
        </w:rPr>
        <w:t xml:space="preserve">Table 4: </w:t>
      </w:r>
      <w:r>
        <w:rPr>
          <w:color w:val="000000"/>
        </w:rPr>
        <w:t>Desktop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5441A" w:rsidRPr="000A3D57" w14:paraId="5F6467B0" w14:textId="77777777">
        <w:trPr>
          <w:jc w:val="center"/>
        </w:trPr>
        <w:tc>
          <w:tcPr>
            <w:tcW w:w="2960" w:type="dxa"/>
            <w:tcBorders>
              <w:bottom w:val="single" w:sz="6" w:space="0" w:color="auto"/>
            </w:tcBorders>
          </w:tcPr>
          <w:p w14:paraId="4831AB24" w14:textId="77777777" w:rsidR="0005441A" w:rsidRPr="000A3D57" w:rsidRDefault="0005441A" w:rsidP="00086828">
            <w:pPr>
              <w:pStyle w:val="TAH"/>
              <w:keepNext w:val="0"/>
              <w:keepLines w:val="0"/>
            </w:pPr>
            <w:r w:rsidRPr="000A3D57">
              <w:t>Frequency (Hz)</w:t>
            </w:r>
          </w:p>
        </w:tc>
        <w:tc>
          <w:tcPr>
            <w:tcW w:w="2345" w:type="dxa"/>
            <w:tcBorders>
              <w:bottom w:val="single" w:sz="6" w:space="0" w:color="auto"/>
            </w:tcBorders>
          </w:tcPr>
          <w:p w14:paraId="347F4EA2" w14:textId="77777777" w:rsidR="0005441A" w:rsidRPr="000A3D57" w:rsidRDefault="0005441A" w:rsidP="00086828">
            <w:pPr>
              <w:pStyle w:val="TAH"/>
              <w:keepNext w:val="0"/>
              <w:keepLines w:val="0"/>
            </w:pPr>
            <w:r w:rsidRPr="000A3D57">
              <w:t>Upper limit</w:t>
            </w:r>
            <w:r w:rsidR="0073342B">
              <w:t xml:space="preserve"> (dB)</w:t>
            </w:r>
          </w:p>
        </w:tc>
        <w:tc>
          <w:tcPr>
            <w:tcW w:w="2345" w:type="dxa"/>
            <w:tcBorders>
              <w:bottom w:val="single" w:sz="6" w:space="0" w:color="auto"/>
            </w:tcBorders>
          </w:tcPr>
          <w:p w14:paraId="12F86C6E" w14:textId="77777777" w:rsidR="0005441A" w:rsidRPr="000A3D57" w:rsidRDefault="0005441A" w:rsidP="00086828">
            <w:pPr>
              <w:pStyle w:val="TAH"/>
              <w:keepNext w:val="0"/>
              <w:keepLines w:val="0"/>
            </w:pPr>
            <w:r w:rsidRPr="000A3D57">
              <w:t>Lower limit</w:t>
            </w:r>
            <w:r w:rsidR="0073342B">
              <w:t xml:space="preserve"> (dB)</w:t>
            </w:r>
          </w:p>
        </w:tc>
      </w:tr>
      <w:tr w:rsidR="0005441A" w:rsidRPr="000A3D57" w14:paraId="432004B0" w14:textId="77777777">
        <w:trPr>
          <w:jc w:val="center"/>
        </w:trPr>
        <w:tc>
          <w:tcPr>
            <w:tcW w:w="2960" w:type="dxa"/>
            <w:tcBorders>
              <w:bottom w:val="single" w:sz="6" w:space="0" w:color="auto"/>
            </w:tcBorders>
          </w:tcPr>
          <w:p w14:paraId="29EABFD4" w14:textId="77777777" w:rsidR="0005441A" w:rsidRPr="000A3D57" w:rsidRDefault="0005441A" w:rsidP="00086828">
            <w:pPr>
              <w:pStyle w:val="TAC"/>
              <w:keepNext w:val="0"/>
              <w:keepLines w:val="0"/>
            </w:pPr>
            <w:r w:rsidRPr="000A3D57">
              <w:t>200</w:t>
            </w:r>
          </w:p>
        </w:tc>
        <w:tc>
          <w:tcPr>
            <w:tcW w:w="2345" w:type="dxa"/>
            <w:tcBorders>
              <w:bottom w:val="single" w:sz="6" w:space="0" w:color="auto"/>
            </w:tcBorders>
          </w:tcPr>
          <w:p w14:paraId="2DCDE948" w14:textId="77777777" w:rsidR="0005441A" w:rsidRPr="000A3D57" w:rsidRDefault="0005441A" w:rsidP="00086828">
            <w:pPr>
              <w:pStyle w:val="TAC"/>
              <w:keepNext w:val="0"/>
              <w:keepLines w:val="0"/>
            </w:pPr>
            <w:r w:rsidRPr="000A3D57">
              <w:t>6</w:t>
            </w:r>
          </w:p>
        </w:tc>
        <w:tc>
          <w:tcPr>
            <w:tcW w:w="2345" w:type="dxa"/>
            <w:tcBorders>
              <w:bottom w:val="single" w:sz="6" w:space="0" w:color="auto"/>
            </w:tcBorders>
          </w:tcPr>
          <w:p w14:paraId="4F7B2AA6" w14:textId="77777777" w:rsidR="0005441A" w:rsidRPr="000A3D57" w:rsidRDefault="0005441A" w:rsidP="00086828">
            <w:pPr>
              <w:pStyle w:val="TAC"/>
              <w:keepNext w:val="0"/>
              <w:keepLines w:val="0"/>
            </w:pPr>
          </w:p>
        </w:tc>
      </w:tr>
      <w:tr w:rsidR="0005441A" w:rsidRPr="000A3D57" w14:paraId="4EA3F3F8" w14:textId="77777777">
        <w:trPr>
          <w:jc w:val="center"/>
        </w:trPr>
        <w:tc>
          <w:tcPr>
            <w:tcW w:w="2960" w:type="dxa"/>
            <w:tcBorders>
              <w:top w:val="single" w:sz="6" w:space="0" w:color="auto"/>
              <w:bottom w:val="single" w:sz="6" w:space="0" w:color="auto"/>
            </w:tcBorders>
          </w:tcPr>
          <w:p w14:paraId="3E609A5F" w14:textId="77777777" w:rsidR="0005441A" w:rsidRPr="000A3D57" w:rsidRDefault="0005441A" w:rsidP="00086828">
            <w:pPr>
              <w:pStyle w:val="TAC"/>
              <w:keepNext w:val="0"/>
              <w:keepLines w:val="0"/>
            </w:pPr>
            <w:r w:rsidRPr="000A3D57">
              <w:t>315</w:t>
            </w:r>
          </w:p>
        </w:tc>
        <w:tc>
          <w:tcPr>
            <w:tcW w:w="2345" w:type="dxa"/>
            <w:tcBorders>
              <w:top w:val="single" w:sz="6" w:space="0" w:color="auto"/>
              <w:bottom w:val="single" w:sz="6" w:space="0" w:color="auto"/>
            </w:tcBorders>
          </w:tcPr>
          <w:p w14:paraId="1B0EFE76"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944C771" w14:textId="77777777" w:rsidR="0005441A" w:rsidRPr="000A3D57" w:rsidRDefault="0005441A" w:rsidP="00086828">
            <w:pPr>
              <w:pStyle w:val="TAC"/>
              <w:keepNext w:val="0"/>
              <w:keepLines w:val="0"/>
            </w:pPr>
            <w:r w:rsidRPr="000A3D57">
              <w:t>-9</w:t>
            </w:r>
          </w:p>
        </w:tc>
      </w:tr>
      <w:tr w:rsidR="0005441A" w:rsidRPr="000A3D57" w14:paraId="1F22FBA5" w14:textId="77777777">
        <w:trPr>
          <w:jc w:val="center"/>
        </w:trPr>
        <w:tc>
          <w:tcPr>
            <w:tcW w:w="2960" w:type="dxa"/>
            <w:tcBorders>
              <w:top w:val="single" w:sz="6" w:space="0" w:color="auto"/>
              <w:bottom w:val="single" w:sz="6" w:space="0" w:color="auto"/>
            </w:tcBorders>
          </w:tcPr>
          <w:p w14:paraId="02D35A99" w14:textId="77777777" w:rsidR="0005441A" w:rsidRPr="000A3D57" w:rsidRDefault="0005441A" w:rsidP="00086828">
            <w:pPr>
              <w:pStyle w:val="TAC"/>
              <w:keepNext w:val="0"/>
              <w:keepLines w:val="0"/>
            </w:pPr>
            <w:r w:rsidRPr="000A3D57">
              <w:t>400</w:t>
            </w:r>
          </w:p>
        </w:tc>
        <w:tc>
          <w:tcPr>
            <w:tcW w:w="2345" w:type="dxa"/>
            <w:tcBorders>
              <w:top w:val="single" w:sz="6" w:space="0" w:color="auto"/>
              <w:bottom w:val="single" w:sz="6" w:space="0" w:color="auto"/>
            </w:tcBorders>
          </w:tcPr>
          <w:p w14:paraId="01474979"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6DA48AE" w14:textId="77777777" w:rsidR="0005441A" w:rsidRPr="000A3D57" w:rsidRDefault="0005441A" w:rsidP="00086828">
            <w:pPr>
              <w:pStyle w:val="TAC"/>
              <w:keepNext w:val="0"/>
              <w:keepLines w:val="0"/>
            </w:pPr>
            <w:r w:rsidRPr="000A3D57">
              <w:t>-6</w:t>
            </w:r>
          </w:p>
        </w:tc>
      </w:tr>
      <w:tr w:rsidR="0005441A" w:rsidRPr="000A3D57" w14:paraId="1F49139A" w14:textId="77777777">
        <w:trPr>
          <w:jc w:val="center"/>
        </w:trPr>
        <w:tc>
          <w:tcPr>
            <w:tcW w:w="2960" w:type="dxa"/>
            <w:tcBorders>
              <w:top w:val="single" w:sz="6" w:space="0" w:color="auto"/>
              <w:bottom w:val="single" w:sz="6" w:space="0" w:color="auto"/>
            </w:tcBorders>
          </w:tcPr>
          <w:p w14:paraId="1C1CB7BB" w14:textId="77777777" w:rsidR="0005441A" w:rsidRPr="000A3D57" w:rsidRDefault="0005441A" w:rsidP="00086828">
            <w:pPr>
              <w:pStyle w:val="TAC"/>
              <w:keepNext w:val="0"/>
              <w:keepLines w:val="0"/>
            </w:pPr>
            <w:r w:rsidRPr="000A3D57">
              <w:t>3 100</w:t>
            </w:r>
          </w:p>
        </w:tc>
        <w:tc>
          <w:tcPr>
            <w:tcW w:w="2345" w:type="dxa"/>
            <w:tcBorders>
              <w:top w:val="single" w:sz="6" w:space="0" w:color="auto"/>
              <w:bottom w:val="single" w:sz="6" w:space="0" w:color="auto"/>
            </w:tcBorders>
          </w:tcPr>
          <w:p w14:paraId="14C14768"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55DD2108" w14:textId="77777777" w:rsidR="0005441A" w:rsidRPr="000A3D57" w:rsidRDefault="0005441A" w:rsidP="00086828">
            <w:pPr>
              <w:pStyle w:val="TAC"/>
              <w:keepNext w:val="0"/>
              <w:keepLines w:val="0"/>
            </w:pPr>
            <w:r w:rsidRPr="000A3D57">
              <w:t>-6</w:t>
            </w:r>
          </w:p>
        </w:tc>
      </w:tr>
      <w:tr w:rsidR="0005441A" w:rsidRPr="000A3D57" w14:paraId="3685E5E8" w14:textId="77777777">
        <w:trPr>
          <w:jc w:val="center"/>
        </w:trPr>
        <w:tc>
          <w:tcPr>
            <w:tcW w:w="2960" w:type="dxa"/>
            <w:tcBorders>
              <w:top w:val="single" w:sz="6" w:space="0" w:color="auto"/>
              <w:bottom w:val="single" w:sz="6" w:space="0" w:color="auto"/>
            </w:tcBorders>
          </w:tcPr>
          <w:p w14:paraId="5181B517" w14:textId="77777777" w:rsidR="0005441A" w:rsidRPr="000A3D57" w:rsidRDefault="0005441A" w:rsidP="00086828">
            <w:pPr>
              <w:pStyle w:val="TAC"/>
              <w:keepNext w:val="0"/>
              <w:keepLines w:val="0"/>
            </w:pPr>
            <w:r w:rsidRPr="000A3D57">
              <w:t>4 000</w:t>
            </w:r>
          </w:p>
        </w:tc>
        <w:tc>
          <w:tcPr>
            <w:tcW w:w="2345" w:type="dxa"/>
            <w:tcBorders>
              <w:top w:val="single" w:sz="6" w:space="0" w:color="auto"/>
              <w:bottom w:val="single" w:sz="6" w:space="0" w:color="auto"/>
            </w:tcBorders>
          </w:tcPr>
          <w:p w14:paraId="780D0B65"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77B0BF1" w14:textId="77777777" w:rsidR="0005441A" w:rsidRPr="000A3D57" w:rsidRDefault="0005441A" w:rsidP="00086828">
            <w:pPr>
              <w:pStyle w:val="TAC"/>
              <w:keepNext w:val="0"/>
              <w:keepLines w:val="0"/>
            </w:pPr>
          </w:p>
        </w:tc>
      </w:tr>
      <w:tr w:rsidR="0005441A" w:rsidRPr="000A3D57" w14:paraId="1003D572" w14:textId="77777777">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49D1C874" w14:textId="77777777" w:rsidR="0005441A" w:rsidRPr="000A3D57" w:rsidRDefault="0005441A" w:rsidP="00086828">
            <w:pPr>
              <w:pStyle w:val="TAN"/>
              <w:keepNext w:val="0"/>
              <w:keepLines w:val="0"/>
            </w:pPr>
            <w:r w:rsidRPr="000A3D57">
              <w:t>NOTE:</w:t>
            </w:r>
            <w:r w:rsidRPr="000A3D57">
              <w:tab/>
              <w:t>All sensitivity values are expressed in dB on an arbitrary scale.</w:t>
            </w:r>
          </w:p>
        </w:tc>
      </w:tr>
    </w:tbl>
    <w:p w14:paraId="7E203EF1" w14:textId="77777777" w:rsidR="00760D36" w:rsidRPr="000A3D57" w:rsidRDefault="00760D36" w:rsidP="00760D36">
      <w:pPr>
        <w:pStyle w:val="FP"/>
      </w:pPr>
    </w:p>
    <w:p w14:paraId="361B9D29" w14:textId="77777777" w:rsidR="00760D36" w:rsidRPr="000A3D57" w:rsidRDefault="009A32A3" w:rsidP="00760D36">
      <w:pPr>
        <w:pStyle w:val="TH"/>
      </w:pPr>
      <w:r>
        <w:rPr>
          <w:noProof/>
        </w:rPr>
        <w:lastRenderedPageBreak/>
        <w:pict w14:anchorId="39199D4C">
          <v:shape id="Image 16" o:spid="_x0000_i1030" type="#_x0000_t75" style="width:453.6pt;height:212.4pt;visibility:visible">
            <v:imagedata r:id="rId11" o:title=""/>
          </v:shape>
        </w:pict>
      </w:r>
    </w:p>
    <w:p w14:paraId="5C69003D" w14:textId="77777777" w:rsidR="00760D36" w:rsidRPr="000A3D57" w:rsidRDefault="0005441A" w:rsidP="00760D36">
      <w:pPr>
        <w:pStyle w:val="TF"/>
      </w:pPr>
      <w:r w:rsidRPr="00BB098A">
        <w:rPr>
          <w:bCs/>
          <w:color w:val="000000"/>
        </w:rPr>
        <w:t>Figure 4: Desktop receiving sensitivity/frequency mask</w:t>
      </w:r>
    </w:p>
    <w:p w14:paraId="433B15E7" w14:textId="77777777" w:rsidR="00775874" w:rsidRDefault="00775874">
      <w:pPr>
        <w:pStyle w:val="FP"/>
      </w:pPr>
    </w:p>
    <w:p w14:paraId="4CC40E6B" w14:textId="77777777" w:rsidR="00775874" w:rsidRDefault="00775874">
      <w:pPr>
        <w:rPr>
          <w:color w:val="000000"/>
        </w:rPr>
      </w:pPr>
      <w:r>
        <w:rPr>
          <w:color w:val="000000"/>
        </w:rPr>
        <w:t>Compliance shall be checked by the relevant test described in TS 26.132.</w:t>
      </w:r>
    </w:p>
    <w:p w14:paraId="1869EE00" w14:textId="77777777" w:rsidR="00775874" w:rsidRDefault="00775874">
      <w:pPr>
        <w:pStyle w:val="Heading3"/>
        <w:rPr>
          <w:color w:val="000000"/>
        </w:rPr>
      </w:pPr>
      <w:bookmarkStart w:id="102" w:name="_Toc19285506"/>
      <w:bookmarkStart w:id="103" w:name="_Toc92799563"/>
      <w:bookmarkStart w:id="104" w:name="_Toc161838722"/>
      <w:r>
        <w:rPr>
          <w:color w:val="000000"/>
        </w:rPr>
        <w:t>5.4.5</w:t>
      </w:r>
      <w:r>
        <w:rPr>
          <w:color w:val="000000"/>
        </w:rPr>
        <w:tab/>
      </w:r>
      <w:r w:rsidR="0005441A" w:rsidRPr="000A3D57">
        <w:t>Hand</w:t>
      </w:r>
      <w:r w:rsidR="0005441A">
        <w:t>-</w:t>
      </w:r>
      <w:r w:rsidR="0005441A" w:rsidRPr="000A3D57">
        <w:t>held hands-free UE sending</w:t>
      </w:r>
      <w:bookmarkEnd w:id="102"/>
      <w:bookmarkEnd w:id="103"/>
      <w:bookmarkEnd w:id="104"/>
    </w:p>
    <w:p w14:paraId="32DC2249" w14:textId="77777777" w:rsidR="00760D36" w:rsidRDefault="00760D36" w:rsidP="00760D36">
      <w:r>
        <w:t>The sending sensitivity frequency response from the MRP to the SS audio output (digital output of the reference speech decoder of the SS) shall be as follows:</w:t>
      </w:r>
    </w:p>
    <w:p w14:paraId="421C0B68" w14:textId="77777777" w:rsidR="00775874" w:rsidRDefault="00760D36" w:rsidP="00760D36">
      <w:r>
        <w:t>The sending sensitivity frequency response shall be within the mask which can be drawn with straight lines between the breaking points in table 5 on a logarithmic (frequency) - linear (dB sensitivity) scale</w:t>
      </w:r>
      <w:r w:rsidR="00775874">
        <w:t>.</w:t>
      </w:r>
    </w:p>
    <w:p w14:paraId="48EE7A29" w14:textId="77777777" w:rsidR="00760D36" w:rsidRPr="000A3D57" w:rsidRDefault="0005441A" w:rsidP="00760D36">
      <w:pPr>
        <w:pStyle w:val="TH"/>
      </w:pPr>
      <w:r w:rsidRPr="000A3D57">
        <w:lastRenderedPageBreak/>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5441A" w:rsidRPr="000A3D57" w14:paraId="21A30634" w14:textId="77777777">
        <w:trPr>
          <w:jc w:val="center"/>
        </w:trPr>
        <w:tc>
          <w:tcPr>
            <w:tcW w:w="2960" w:type="dxa"/>
            <w:tcBorders>
              <w:bottom w:val="single" w:sz="6" w:space="0" w:color="auto"/>
            </w:tcBorders>
          </w:tcPr>
          <w:p w14:paraId="7FD14784" w14:textId="77777777" w:rsidR="0005441A" w:rsidRPr="000A3D57" w:rsidRDefault="0005441A" w:rsidP="00086828">
            <w:pPr>
              <w:pStyle w:val="TAH"/>
              <w:rPr>
                <w:color w:val="000000"/>
              </w:rPr>
            </w:pPr>
            <w:r w:rsidRPr="000A3D57">
              <w:rPr>
                <w:color w:val="000000"/>
              </w:rPr>
              <w:t>Frequency (Hz)</w:t>
            </w:r>
          </w:p>
        </w:tc>
        <w:tc>
          <w:tcPr>
            <w:tcW w:w="1563" w:type="dxa"/>
            <w:tcBorders>
              <w:bottom w:val="single" w:sz="6" w:space="0" w:color="auto"/>
            </w:tcBorders>
          </w:tcPr>
          <w:p w14:paraId="1AB17DE1" w14:textId="77777777" w:rsidR="0005441A" w:rsidRPr="000A3D57" w:rsidRDefault="0005441A" w:rsidP="00086828">
            <w:pPr>
              <w:pStyle w:val="TAH"/>
              <w:rPr>
                <w:color w:val="000000"/>
              </w:rPr>
            </w:pPr>
            <w:r w:rsidRPr="000A3D57">
              <w:rPr>
                <w:color w:val="000000"/>
              </w:rPr>
              <w:t>Upper limit</w:t>
            </w:r>
            <w:r w:rsidR="0073342B">
              <w:rPr>
                <w:color w:val="000000"/>
              </w:rPr>
              <w:t xml:space="preserve"> (dB)</w:t>
            </w:r>
          </w:p>
        </w:tc>
        <w:tc>
          <w:tcPr>
            <w:tcW w:w="1563" w:type="dxa"/>
            <w:tcBorders>
              <w:bottom w:val="single" w:sz="6" w:space="0" w:color="auto"/>
            </w:tcBorders>
          </w:tcPr>
          <w:p w14:paraId="2636DC02" w14:textId="77777777" w:rsidR="0005441A" w:rsidRPr="000A3D57" w:rsidRDefault="0005441A" w:rsidP="00086828">
            <w:pPr>
              <w:pStyle w:val="TAH"/>
              <w:rPr>
                <w:color w:val="000000"/>
              </w:rPr>
            </w:pPr>
            <w:r w:rsidRPr="000A3D57">
              <w:rPr>
                <w:color w:val="000000"/>
              </w:rPr>
              <w:t>Lower limit</w:t>
            </w:r>
            <w:r w:rsidR="0073342B">
              <w:rPr>
                <w:color w:val="000000"/>
              </w:rPr>
              <w:t xml:space="preserve"> (dB)</w:t>
            </w:r>
          </w:p>
        </w:tc>
      </w:tr>
      <w:tr w:rsidR="0005441A" w:rsidRPr="000A3D57" w14:paraId="1FE3FE32" w14:textId="77777777">
        <w:trPr>
          <w:jc w:val="center"/>
        </w:trPr>
        <w:tc>
          <w:tcPr>
            <w:tcW w:w="2960" w:type="dxa"/>
            <w:tcBorders>
              <w:bottom w:val="single" w:sz="6" w:space="0" w:color="auto"/>
            </w:tcBorders>
          </w:tcPr>
          <w:p w14:paraId="0631CBB1" w14:textId="77777777" w:rsidR="0005441A" w:rsidRPr="000A3D57" w:rsidRDefault="0005441A" w:rsidP="00086828">
            <w:pPr>
              <w:pStyle w:val="TAC"/>
              <w:rPr>
                <w:color w:val="000000"/>
              </w:rPr>
            </w:pPr>
            <w:r w:rsidRPr="000A3D57">
              <w:rPr>
                <w:color w:val="000000"/>
              </w:rPr>
              <w:t>100</w:t>
            </w:r>
          </w:p>
        </w:tc>
        <w:tc>
          <w:tcPr>
            <w:tcW w:w="1563" w:type="dxa"/>
            <w:tcBorders>
              <w:bottom w:val="single" w:sz="6" w:space="0" w:color="auto"/>
            </w:tcBorders>
          </w:tcPr>
          <w:p w14:paraId="3F5FEDC3" w14:textId="77777777" w:rsidR="0005441A" w:rsidRPr="000A3D57" w:rsidRDefault="0005441A" w:rsidP="00086828">
            <w:pPr>
              <w:pStyle w:val="TAC"/>
              <w:rPr>
                <w:color w:val="000000"/>
              </w:rPr>
            </w:pPr>
            <w:r w:rsidRPr="00BA621D">
              <w:rPr>
                <w:color w:val="000000"/>
              </w:rPr>
              <w:noBreakHyphen/>
              <w:t>12</w:t>
            </w:r>
          </w:p>
        </w:tc>
        <w:tc>
          <w:tcPr>
            <w:tcW w:w="1563" w:type="dxa"/>
            <w:tcBorders>
              <w:bottom w:val="single" w:sz="6" w:space="0" w:color="auto"/>
            </w:tcBorders>
          </w:tcPr>
          <w:p w14:paraId="5E312EF9" w14:textId="77777777" w:rsidR="0005441A" w:rsidRPr="000A3D57" w:rsidRDefault="0005441A" w:rsidP="00086828">
            <w:pPr>
              <w:pStyle w:val="TAC"/>
              <w:rPr>
                <w:color w:val="000000"/>
              </w:rPr>
            </w:pPr>
          </w:p>
        </w:tc>
      </w:tr>
      <w:tr w:rsidR="0005441A" w:rsidRPr="000A3D57" w14:paraId="7CCCACF8" w14:textId="77777777">
        <w:trPr>
          <w:jc w:val="center"/>
        </w:trPr>
        <w:tc>
          <w:tcPr>
            <w:tcW w:w="2960" w:type="dxa"/>
            <w:tcBorders>
              <w:top w:val="single" w:sz="6" w:space="0" w:color="auto"/>
              <w:bottom w:val="single" w:sz="6" w:space="0" w:color="auto"/>
            </w:tcBorders>
          </w:tcPr>
          <w:p w14:paraId="089B81AF" w14:textId="77777777" w:rsidR="0005441A" w:rsidRPr="000A3D57" w:rsidRDefault="0005441A" w:rsidP="00086828">
            <w:pPr>
              <w:pStyle w:val="TAC"/>
              <w:rPr>
                <w:color w:val="000000"/>
              </w:rPr>
            </w:pPr>
            <w:r w:rsidRPr="000A3D57">
              <w:rPr>
                <w:color w:val="000000"/>
              </w:rPr>
              <w:t>200</w:t>
            </w:r>
          </w:p>
        </w:tc>
        <w:tc>
          <w:tcPr>
            <w:tcW w:w="1563" w:type="dxa"/>
            <w:tcBorders>
              <w:top w:val="single" w:sz="6" w:space="0" w:color="auto"/>
              <w:bottom w:val="single" w:sz="6" w:space="0" w:color="auto"/>
            </w:tcBorders>
          </w:tcPr>
          <w:p w14:paraId="50CACEEB"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0F70FDFE" w14:textId="77777777" w:rsidR="0005441A" w:rsidRPr="000A3D57" w:rsidRDefault="0005441A" w:rsidP="00086828">
            <w:pPr>
              <w:pStyle w:val="TAC"/>
              <w:rPr>
                <w:color w:val="000000"/>
              </w:rPr>
            </w:pPr>
          </w:p>
        </w:tc>
      </w:tr>
      <w:tr w:rsidR="0005441A" w:rsidRPr="000A3D57" w14:paraId="57178772" w14:textId="77777777">
        <w:trPr>
          <w:jc w:val="center"/>
        </w:trPr>
        <w:tc>
          <w:tcPr>
            <w:tcW w:w="2960" w:type="dxa"/>
            <w:tcBorders>
              <w:top w:val="single" w:sz="6" w:space="0" w:color="auto"/>
              <w:bottom w:val="single" w:sz="6" w:space="0" w:color="auto"/>
            </w:tcBorders>
          </w:tcPr>
          <w:p w14:paraId="5314B308" w14:textId="77777777" w:rsidR="0005441A" w:rsidRPr="000A3D57" w:rsidRDefault="0005441A" w:rsidP="00086828">
            <w:pPr>
              <w:pStyle w:val="TAC"/>
              <w:rPr>
                <w:color w:val="000000"/>
              </w:rPr>
            </w:pPr>
            <w:r w:rsidRPr="000A3D57">
              <w:rPr>
                <w:color w:val="000000"/>
              </w:rPr>
              <w:t>300</w:t>
            </w:r>
          </w:p>
        </w:tc>
        <w:tc>
          <w:tcPr>
            <w:tcW w:w="1563" w:type="dxa"/>
            <w:tcBorders>
              <w:top w:val="single" w:sz="6" w:space="0" w:color="auto"/>
              <w:bottom w:val="single" w:sz="6" w:space="0" w:color="auto"/>
            </w:tcBorders>
          </w:tcPr>
          <w:p w14:paraId="5C252D5F"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194A6BD5" w14:textId="77777777" w:rsidR="0005441A" w:rsidRPr="000A3D57" w:rsidRDefault="0005441A" w:rsidP="00086828">
            <w:pPr>
              <w:pStyle w:val="TAC"/>
              <w:rPr>
                <w:color w:val="000000"/>
              </w:rPr>
            </w:pPr>
            <w:r w:rsidRPr="000A3D57">
              <w:rPr>
                <w:color w:val="000000"/>
              </w:rPr>
              <w:noBreakHyphen/>
              <w:t>12</w:t>
            </w:r>
          </w:p>
        </w:tc>
      </w:tr>
      <w:tr w:rsidR="0005441A" w:rsidRPr="000A3D57" w14:paraId="2F70DAB9" w14:textId="77777777">
        <w:trPr>
          <w:jc w:val="center"/>
        </w:trPr>
        <w:tc>
          <w:tcPr>
            <w:tcW w:w="2960" w:type="dxa"/>
            <w:tcBorders>
              <w:top w:val="single" w:sz="6" w:space="0" w:color="auto"/>
              <w:bottom w:val="single" w:sz="6" w:space="0" w:color="auto"/>
            </w:tcBorders>
          </w:tcPr>
          <w:p w14:paraId="3CB3FBAD" w14:textId="77777777" w:rsidR="0005441A" w:rsidRPr="000A3D57" w:rsidRDefault="0005441A" w:rsidP="00086828">
            <w:pPr>
              <w:pStyle w:val="TAC"/>
              <w:rPr>
                <w:color w:val="000000"/>
              </w:rPr>
            </w:pPr>
            <w:r w:rsidRPr="000A3D57">
              <w:rPr>
                <w:color w:val="000000"/>
              </w:rPr>
              <w:t>1 000</w:t>
            </w:r>
          </w:p>
        </w:tc>
        <w:tc>
          <w:tcPr>
            <w:tcW w:w="1563" w:type="dxa"/>
            <w:tcBorders>
              <w:top w:val="single" w:sz="6" w:space="0" w:color="auto"/>
              <w:bottom w:val="single" w:sz="6" w:space="0" w:color="auto"/>
            </w:tcBorders>
          </w:tcPr>
          <w:p w14:paraId="5FCAFED4"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099EE2D6" w14:textId="77777777" w:rsidR="0005441A" w:rsidRPr="000A3D57" w:rsidRDefault="0005441A" w:rsidP="00086828">
            <w:pPr>
              <w:pStyle w:val="TAC"/>
              <w:rPr>
                <w:color w:val="000000"/>
              </w:rPr>
            </w:pPr>
            <w:r w:rsidRPr="000A3D57">
              <w:rPr>
                <w:color w:val="000000"/>
              </w:rPr>
              <w:noBreakHyphen/>
              <w:t>6</w:t>
            </w:r>
          </w:p>
        </w:tc>
      </w:tr>
      <w:tr w:rsidR="0005441A" w:rsidRPr="000A3D57" w14:paraId="7A979946" w14:textId="77777777">
        <w:trPr>
          <w:jc w:val="center"/>
        </w:trPr>
        <w:tc>
          <w:tcPr>
            <w:tcW w:w="2960" w:type="dxa"/>
            <w:tcBorders>
              <w:top w:val="single" w:sz="6" w:space="0" w:color="auto"/>
              <w:bottom w:val="single" w:sz="6" w:space="0" w:color="auto"/>
            </w:tcBorders>
          </w:tcPr>
          <w:p w14:paraId="1783C0C7" w14:textId="77777777" w:rsidR="0005441A" w:rsidRPr="000A3D57" w:rsidRDefault="0005441A" w:rsidP="00086828">
            <w:pPr>
              <w:pStyle w:val="TAC"/>
              <w:rPr>
                <w:color w:val="000000"/>
              </w:rPr>
            </w:pPr>
            <w:r w:rsidRPr="000A3D57">
              <w:rPr>
                <w:color w:val="000000"/>
              </w:rPr>
              <w:t>2 000</w:t>
            </w:r>
          </w:p>
        </w:tc>
        <w:tc>
          <w:tcPr>
            <w:tcW w:w="1563" w:type="dxa"/>
            <w:tcBorders>
              <w:top w:val="single" w:sz="6" w:space="0" w:color="auto"/>
              <w:bottom w:val="single" w:sz="6" w:space="0" w:color="auto"/>
            </w:tcBorders>
          </w:tcPr>
          <w:p w14:paraId="34875667"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470A8B87" w14:textId="77777777" w:rsidR="0005441A" w:rsidRPr="000A3D57" w:rsidRDefault="0005441A" w:rsidP="00086828">
            <w:pPr>
              <w:pStyle w:val="TAC"/>
              <w:rPr>
                <w:color w:val="000000"/>
              </w:rPr>
            </w:pPr>
            <w:r w:rsidRPr="000A3D57">
              <w:rPr>
                <w:color w:val="000000"/>
              </w:rPr>
              <w:noBreakHyphen/>
              <w:t>6</w:t>
            </w:r>
          </w:p>
        </w:tc>
      </w:tr>
      <w:tr w:rsidR="0005441A" w:rsidRPr="000A3D57" w14:paraId="099D5E8F" w14:textId="77777777">
        <w:trPr>
          <w:jc w:val="center"/>
        </w:trPr>
        <w:tc>
          <w:tcPr>
            <w:tcW w:w="2960" w:type="dxa"/>
            <w:tcBorders>
              <w:top w:val="single" w:sz="6" w:space="0" w:color="auto"/>
              <w:bottom w:val="single" w:sz="6" w:space="0" w:color="auto"/>
            </w:tcBorders>
          </w:tcPr>
          <w:p w14:paraId="24E00D77" w14:textId="77777777" w:rsidR="0005441A" w:rsidRPr="000A3D57" w:rsidRDefault="0005441A" w:rsidP="00086828">
            <w:pPr>
              <w:pStyle w:val="TAC"/>
              <w:rPr>
                <w:color w:val="000000"/>
              </w:rPr>
            </w:pPr>
            <w:r w:rsidRPr="000A3D57">
              <w:rPr>
                <w:color w:val="000000"/>
              </w:rPr>
              <w:t>3 000</w:t>
            </w:r>
          </w:p>
        </w:tc>
        <w:tc>
          <w:tcPr>
            <w:tcW w:w="1563" w:type="dxa"/>
            <w:tcBorders>
              <w:top w:val="single" w:sz="6" w:space="0" w:color="auto"/>
              <w:bottom w:val="single" w:sz="6" w:space="0" w:color="auto"/>
            </w:tcBorders>
          </w:tcPr>
          <w:p w14:paraId="42714B99"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0F6DFD5C" w14:textId="77777777" w:rsidR="0005441A" w:rsidRPr="000A3D57" w:rsidRDefault="0005441A" w:rsidP="00086828">
            <w:pPr>
              <w:pStyle w:val="TAC"/>
              <w:rPr>
                <w:color w:val="000000"/>
              </w:rPr>
            </w:pPr>
            <w:r w:rsidRPr="000A3D57">
              <w:rPr>
                <w:color w:val="000000"/>
              </w:rPr>
              <w:noBreakHyphen/>
              <w:t>6</w:t>
            </w:r>
          </w:p>
        </w:tc>
      </w:tr>
      <w:tr w:rsidR="0005441A" w:rsidRPr="000A3D57" w14:paraId="0404772F" w14:textId="77777777">
        <w:trPr>
          <w:jc w:val="center"/>
        </w:trPr>
        <w:tc>
          <w:tcPr>
            <w:tcW w:w="2960" w:type="dxa"/>
            <w:tcBorders>
              <w:top w:val="single" w:sz="6" w:space="0" w:color="auto"/>
              <w:bottom w:val="single" w:sz="6" w:space="0" w:color="auto"/>
            </w:tcBorders>
          </w:tcPr>
          <w:p w14:paraId="754146E6" w14:textId="77777777" w:rsidR="0005441A" w:rsidRPr="000A3D57" w:rsidRDefault="0005441A" w:rsidP="00086828">
            <w:pPr>
              <w:pStyle w:val="TAC"/>
              <w:rPr>
                <w:color w:val="000000"/>
              </w:rPr>
            </w:pPr>
            <w:r w:rsidRPr="000A3D57">
              <w:rPr>
                <w:color w:val="000000"/>
              </w:rPr>
              <w:t>3 400</w:t>
            </w:r>
          </w:p>
        </w:tc>
        <w:tc>
          <w:tcPr>
            <w:tcW w:w="1563" w:type="dxa"/>
            <w:tcBorders>
              <w:top w:val="single" w:sz="6" w:space="0" w:color="auto"/>
              <w:bottom w:val="single" w:sz="6" w:space="0" w:color="auto"/>
            </w:tcBorders>
          </w:tcPr>
          <w:p w14:paraId="6449D32C"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7F37354B" w14:textId="77777777" w:rsidR="0005441A" w:rsidRPr="000A3D57" w:rsidRDefault="0005441A" w:rsidP="00086828">
            <w:pPr>
              <w:pStyle w:val="TAC"/>
              <w:rPr>
                <w:color w:val="000000"/>
              </w:rPr>
            </w:pPr>
            <w:r w:rsidRPr="000A3D57">
              <w:rPr>
                <w:color w:val="000000"/>
              </w:rPr>
              <w:noBreakHyphen/>
              <w:t>9</w:t>
            </w:r>
          </w:p>
        </w:tc>
      </w:tr>
      <w:tr w:rsidR="0005441A" w:rsidRPr="000A3D57" w14:paraId="0A66D533" w14:textId="77777777">
        <w:trPr>
          <w:jc w:val="center"/>
        </w:trPr>
        <w:tc>
          <w:tcPr>
            <w:tcW w:w="2960" w:type="dxa"/>
            <w:tcBorders>
              <w:top w:val="single" w:sz="6" w:space="0" w:color="auto"/>
              <w:bottom w:val="single" w:sz="6" w:space="0" w:color="auto"/>
            </w:tcBorders>
          </w:tcPr>
          <w:p w14:paraId="3A5D0025" w14:textId="77777777" w:rsidR="0005441A" w:rsidRPr="000A3D57" w:rsidRDefault="0005441A" w:rsidP="00086828">
            <w:pPr>
              <w:pStyle w:val="TAC"/>
              <w:rPr>
                <w:color w:val="000000"/>
              </w:rPr>
            </w:pPr>
            <w:r w:rsidRPr="000A3D57">
              <w:rPr>
                <w:color w:val="000000"/>
              </w:rPr>
              <w:t>4 000</w:t>
            </w:r>
          </w:p>
        </w:tc>
        <w:tc>
          <w:tcPr>
            <w:tcW w:w="1563" w:type="dxa"/>
            <w:tcBorders>
              <w:top w:val="single" w:sz="6" w:space="0" w:color="auto"/>
              <w:bottom w:val="single" w:sz="6" w:space="0" w:color="auto"/>
            </w:tcBorders>
          </w:tcPr>
          <w:p w14:paraId="1CDB5C84"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2678FBF6" w14:textId="77777777" w:rsidR="0005441A" w:rsidRPr="000A3D57" w:rsidRDefault="0005441A" w:rsidP="00086828">
            <w:pPr>
              <w:pStyle w:val="TAC"/>
              <w:rPr>
                <w:color w:val="000000"/>
              </w:rPr>
            </w:pPr>
          </w:p>
        </w:tc>
      </w:tr>
      <w:tr w:rsidR="0005441A" w:rsidRPr="000A3D57" w14:paraId="7AAF884E" w14:textId="77777777">
        <w:trPr>
          <w:jc w:val="center"/>
        </w:trPr>
        <w:tc>
          <w:tcPr>
            <w:tcW w:w="6086" w:type="dxa"/>
            <w:gridSpan w:val="3"/>
            <w:tcBorders>
              <w:top w:val="single" w:sz="6" w:space="0" w:color="auto"/>
              <w:bottom w:val="single" w:sz="6" w:space="0" w:color="auto"/>
            </w:tcBorders>
          </w:tcPr>
          <w:p w14:paraId="260DCE49" w14:textId="77777777" w:rsidR="0005441A" w:rsidRPr="000A3D57" w:rsidRDefault="0005441A"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3B0D049C" w14:textId="77777777" w:rsidR="00760D36" w:rsidRPr="000A3D57" w:rsidRDefault="009A32A3" w:rsidP="00760D36">
      <w:pPr>
        <w:pStyle w:val="TH"/>
      </w:pPr>
      <w:r>
        <w:rPr>
          <w:noProof/>
        </w:rPr>
        <w:pict w14:anchorId="26B43B36">
          <v:shape id="Image 23" o:spid="_x0000_i1031" type="#_x0000_t75" style="width:453.6pt;height:212.4pt;visibility:visible">
            <v:imagedata r:id="rId9" o:title=""/>
          </v:shape>
        </w:pict>
      </w:r>
    </w:p>
    <w:p w14:paraId="7D769A47" w14:textId="77777777" w:rsidR="00760D36" w:rsidRPr="000A3D57" w:rsidRDefault="0005441A" w:rsidP="00760D36">
      <w:pPr>
        <w:pStyle w:val="TF"/>
      </w:pPr>
      <w:r w:rsidRPr="00BB098A">
        <w:rPr>
          <w:bCs/>
          <w:color w:val="000000"/>
        </w:rPr>
        <w:t>Figure 5: Hand-held hands-free sending sensitivity/frequency mask</w:t>
      </w:r>
    </w:p>
    <w:p w14:paraId="4A098C2E" w14:textId="77777777" w:rsidR="00775874" w:rsidRDefault="00775874">
      <w:pPr>
        <w:pStyle w:val="FP"/>
      </w:pPr>
    </w:p>
    <w:p w14:paraId="6B539A3F" w14:textId="77777777" w:rsidR="00775874" w:rsidRDefault="00775874">
      <w:pPr>
        <w:rPr>
          <w:color w:val="000000"/>
        </w:rPr>
      </w:pPr>
      <w:r>
        <w:t>Compliance shall be checked by the relevant test described in TS 26.132.</w:t>
      </w:r>
    </w:p>
    <w:p w14:paraId="0151656A" w14:textId="77777777" w:rsidR="00775874" w:rsidRDefault="00775874">
      <w:pPr>
        <w:pStyle w:val="Heading3"/>
        <w:rPr>
          <w:color w:val="000000"/>
        </w:rPr>
      </w:pPr>
      <w:bookmarkStart w:id="105" w:name="_Toc19285507"/>
      <w:bookmarkStart w:id="106" w:name="_Toc92799564"/>
      <w:bookmarkStart w:id="107" w:name="_Toc161838723"/>
      <w:r>
        <w:rPr>
          <w:color w:val="000000"/>
        </w:rPr>
        <w:t>5.4.6</w:t>
      </w:r>
      <w:r>
        <w:rPr>
          <w:color w:val="000000"/>
        </w:rPr>
        <w:tab/>
      </w:r>
      <w:r w:rsidR="0005441A" w:rsidRPr="000A3D57">
        <w:t>Hand</w:t>
      </w:r>
      <w:r w:rsidR="0005441A">
        <w:t>-</w:t>
      </w:r>
      <w:r w:rsidR="0005441A" w:rsidRPr="000A3D57">
        <w:t>held hands-free UE receiving</w:t>
      </w:r>
      <w:bookmarkEnd w:id="105"/>
      <w:bookmarkEnd w:id="106"/>
      <w:bookmarkEnd w:id="107"/>
    </w:p>
    <w:p w14:paraId="2AAC572B" w14:textId="77777777" w:rsidR="00760D36" w:rsidRDefault="00760D36" w:rsidP="00760D36">
      <w:r>
        <w:t>The receiving sensitivity frequency response from the SS audio input (analogue or digital input of the reference speech encoder of the SS) to the free-field shall be as follows:</w:t>
      </w:r>
    </w:p>
    <w:p w14:paraId="3098E749" w14:textId="77777777" w:rsidR="00775874" w:rsidRDefault="00760D36" w:rsidP="00760D36">
      <w:r>
        <w:t>The receiving sensitivity frequency response shall be within the mask which can be drawn with straight lines between the breaking points in table 6 on a logarithmic (frequency) - linear (dB sensitivity) scale</w:t>
      </w:r>
      <w:r w:rsidR="00775874">
        <w:t>.</w:t>
      </w:r>
    </w:p>
    <w:p w14:paraId="74EDB89D" w14:textId="77777777" w:rsidR="00760D36" w:rsidRPr="000A3D57" w:rsidRDefault="0005441A" w:rsidP="00760D36">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5441A" w:rsidRPr="000A3D57" w14:paraId="0B55304F" w14:textId="77777777">
        <w:trPr>
          <w:jc w:val="center"/>
        </w:trPr>
        <w:tc>
          <w:tcPr>
            <w:tcW w:w="2960" w:type="dxa"/>
          </w:tcPr>
          <w:p w14:paraId="5ED06677" w14:textId="77777777" w:rsidR="0005441A" w:rsidRPr="000A3D57" w:rsidRDefault="0005441A" w:rsidP="00086828">
            <w:pPr>
              <w:pStyle w:val="TAH"/>
            </w:pPr>
            <w:r w:rsidRPr="000A3D57">
              <w:t>Frequency (Hz)</w:t>
            </w:r>
          </w:p>
        </w:tc>
        <w:tc>
          <w:tcPr>
            <w:tcW w:w="2345" w:type="dxa"/>
          </w:tcPr>
          <w:p w14:paraId="7BF7DC63" w14:textId="77777777" w:rsidR="0005441A" w:rsidRPr="000A3D57" w:rsidRDefault="0005441A" w:rsidP="00086828">
            <w:pPr>
              <w:pStyle w:val="TAH"/>
            </w:pPr>
            <w:r w:rsidRPr="000A3D57">
              <w:t>Upper limit</w:t>
            </w:r>
            <w:r w:rsidR="0073342B">
              <w:t xml:space="preserve"> (dB)</w:t>
            </w:r>
          </w:p>
        </w:tc>
        <w:tc>
          <w:tcPr>
            <w:tcW w:w="2345" w:type="dxa"/>
          </w:tcPr>
          <w:p w14:paraId="6ECEB726" w14:textId="77777777" w:rsidR="0005441A" w:rsidRPr="000A3D57" w:rsidRDefault="0005441A" w:rsidP="00086828">
            <w:pPr>
              <w:pStyle w:val="TAH"/>
            </w:pPr>
            <w:r w:rsidRPr="000A3D57">
              <w:t>Lower limit</w:t>
            </w:r>
            <w:r w:rsidR="0073342B">
              <w:t xml:space="preserve"> (dB)</w:t>
            </w:r>
          </w:p>
        </w:tc>
      </w:tr>
      <w:tr w:rsidR="0005441A" w:rsidRPr="000A3D57" w14:paraId="1E2B2FC6" w14:textId="77777777">
        <w:trPr>
          <w:jc w:val="center"/>
        </w:trPr>
        <w:tc>
          <w:tcPr>
            <w:tcW w:w="2960" w:type="dxa"/>
          </w:tcPr>
          <w:p w14:paraId="5E2AF1C8" w14:textId="77777777" w:rsidR="0005441A" w:rsidRPr="000A3D57" w:rsidRDefault="0005441A" w:rsidP="00086828">
            <w:pPr>
              <w:pStyle w:val="TAC"/>
            </w:pPr>
            <w:r w:rsidRPr="000A3D57">
              <w:t>200</w:t>
            </w:r>
          </w:p>
        </w:tc>
        <w:tc>
          <w:tcPr>
            <w:tcW w:w="2345" w:type="dxa"/>
          </w:tcPr>
          <w:p w14:paraId="308A7081" w14:textId="77777777" w:rsidR="0005441A" w:rsidRPr="000A3D57" w:rsidRDefault="0005441A" w:rsidP="00086828">
            <w:pPr>
              <w:pStyle w:val="TAC"/>
            </w:pPr>
            <w:r w:rsidRPr="000A3D57">
              <w:t>6</w:t>
            </w:r>
          </w:p>
        </w:tc>
        <w:tc>
          <w:tcPr>
            <w:tcW w:w="2345" w:type="dxa"/>
          </w:tcPr>
          <w:p w14:paraId="4A0ADF74" w14:textId="77777777" w:rsidR="0005441A" w:rsidRPr="000A3D57" w:rsidRDefault="0005441A" w:rsidP="00086828">
            <w:pPr>
              <w:pStyle w:val="TAC"/>
            </w:pPr>
          </w:p>
        </w:tc>
      </w:tr>
      <w:tr w:rsidR="0005441A" w:rsidRPr="000A3D57" w14:paraId="4B54AE73" w14:textId="77777777">
        <w:trPr>
          <w:jc w:val="center"/>
        </w:trPr>
        <w:tc>
          <w:tcPr>
            <w:tcW w:w="2960" w:type="dxa"/>
          </w:tcPr>
          <w:p w14:paraId="79D46F1B" w14:textId="77777777" w:rsidR="0005441A" w:rsidRPr="000A3D57" w:rsidRDefault="0005441A" w:rsidP="00086828">
            <w:pPr>
              <w:pStyle w:val="TAC"/>
            </w:pPr>
            <w:r w:rsidRPr="000A3D57">
              <w:t>500</w:t>
            </w:r>
          </w:p>
        </w:tc>
        <w:tc>
          <w:tcPr>
            <w:tcW w:w="2345" w:type="dxa"/>
          </w:tcPr>
          <w:p w14:paraId="65B75724" w14:textId="77777777" w:rsidR="0005441A" w:rsidRPr="000A3D57" w:rsidRDefault="0005441A" w:rsidP="00086828">
            <w:pPr>
              <w:pStyle w:val="TAC"/>
            </w:pPr>
            <w:r w:rsidRPr="000A3D57">
              <w:t>6</w:t>
            </w:r>
          </w:p>
        </w:tc>
        <w:tc>
          <w:tcPr>
            <w:tcW w:w="2345" w:type="dxa"/>
          </w:tcPr>
          <w:p w14:paraId="4596F57E" w14:textId="77777777" w:rsidR="0005441A" w:rsidRPr="000A3D57" w:rsidRDefault="0005441A" w:rsidP="00086828">
            <w:pPr>
              <w:pStyle w:val="TAC"/>
            </w:pPr>
            <w:r>
              <w:t>-9 (Note 2)</w:t>
            </w:r>
          </w:p>
        </w:tc>
      </w:tr>
      <w:tr w:rsidR="0005441A" w:rsidRPr="000A3D57" w14:paraId="6DC67522" w14:textId="77777777">
        <w:trPr>
          <w:jc w:val="center"/>
        </w:trPr>
        <w:tc>
          <w:tcPr>
            <w:tcW w:w="2960" w:type="dxa"/>
          </w:tcPr>
          <w:p w14:paraId="0AB55D27" w14:textId="77777777" w:rsidR="0005441A" w:rsidRPr="000A3D57" w:rsidRDefault="0005441A" w:rsidP="00086828">
            <w:pPr>
              <w:pStyle w:val="TAC"/>
            </w:pPr>
            <w:r w:rsidRPr="000A3D57">
              <w:t>630</w:t>
            </w:r>
          </w:p>
        </w:tc>
        <w:tc>
          <w:tcPr>
            <w:tcW w:w="2345" w:type="dxa"/>
          </w:tcPr>
          <w:p w14:paraId="6AC35FCE" w14:textId="77777777" w:rsidR="0005441A" w:rsidRPr="000A3D57" w:rsidRDefault="0005441A" w:rsidP="00086828">
            <w:pPr>
              <w:pStyle w:val="TAC"/>
            </w:pPr>
            <w:r w:rsidRPr="000A3D57">
              <w:t>6</w:t>
            </w:r>
          </w:p>
        </w:tc>
        <w:tc>
          <w:tcPr>
            <w:tcW w:w="2345" w:type="dxa"/>
          </w:tcPr>
          <w:p w14:paraId="643F5C58" w14:textId="77777777" w:rsidR="0005441A" w:rsidRPr="000A3D57" w:rsidRDefault="0005441A" w:rsidP="00086828">
            <w:pPr>
              <w:pStyle w:val="TAC"/>
            </w:pPr>
            <w:r w:rsidRPr="000A3D57">
              <w:t>-6 (Note 2)</w:t>
            </w:r>
          </w:p>
        </w:tc>
      </w:tr>
      <w:tr w:rsidR="0005441A" w:rsidRPr="000A3D57" w14:paraId="54C27D22" w14:textId="77777777">
        <w:trPr>
          <w:jc w:val="center"/>
        </w:trPr>
        <w:tc>
          <w:tcPr>
            <w:tcW w:w="2960" w:type="dxa"/>
          </w:tcPr>
          <w:p w14:paraId="71887908" w14:textId="77777777" w:rsidR="0005441A" w:rsidRPr="000A3D57" w:rsidRDefault="0005441A" w:rsidP="00086828">
            <w:pPr>
              <w:pStyle w:val="TAC"/>
            </w:pPr>
            <w:r w:rsidRPr="000A3D57">
              <w:t>800</w:t>
            </w:r>
          </w:p>
        </w:tc>
        <w:tc>
          <w:tcPr>
            <w:tcW w:w="2345" w:type="dxa"/>
          </w:tcPr>
          <w:p w14:paraId="1B982676" w14:textId="77777777" w:rsidR="0005441A" w:rsidRPr="000A3D57" w:rsidRDefault="0005441A" w:rsidP="00086828">
            <w:pPr>
              <w:pStyle w:val="TAC"/>
            </w:pPr>
            <w:r w:rsidRPr="000A3D57">
              <w:t>6</w:t>
            </w:r>
          </w:p>
        </w:tc>
        <w:tc>
          <w:tcPr>
            <w:tcW w:w="2345" w:type="dxa"/>
          </w:tcPr>
          <w:p w14:paraId="37084EC4" w14:textId="77777777" w:rsidR="0005441A" w:rsidRPr="000A3D57" w:rsidRDefault="0005441A" w:rsidP="00086828">
            <w:pPr>
              <w:pStyle w:val="TAC"/>
            </w:pPr>
            <w:r w:rsidRPr="000A3D57">
              <w:noBreakHyphen/>
              <w:t>6</w:t>
            </w:r>
          </w:p>
        </w:tc>
      </w:tr>
      <w:tr w:rsidR="0005441A" w:rsidRPr="000A3D57" w14:paraId="596F727D" w14:textId="77777777">
        <w:trPr>
          <w:jc w:val="center"/>
        </w:trPr>
        <w:tc>
          <w:tcPr>
            <w:tcW w:w="2960" w:type="dxa"/>
          </w:tcPr>
          <w:p w14:paraId="44476994" w14:textId="77777777" w:rsidR="0005441A" w:rsidRPr="000A3D57" w:rsidRDefault="0005441A" w:rsidP="00086828">
            <w:pPr>
              <w:pStyle w:val="TAC"/>
            </w:pPr>
            <w:r w:rsidRPr="000A3D57">
              <w:t>3 100</w:t>
            </w:r>
          </w:p>
        </w:tc>
        <w:tc>
          <w:tcPr>
            <w:tcW w:w="2345" w:type="dxa"/>
          </w:tcPr>
          <w:p w14:paraId="02AA1FA5" w14:textId="77777777" w:rsidR="0005441A" w:rsidRPr="000A3D57" w:rsidRDefault="0005441A" w:rsidP="00086828">
            <w:pPr>
              <w:pStyle w:val="TAC"/>
            </w:pPr>
            <w:r w:rsidRPr="000A3D57">
              <w:t>6</w:t>
            </w:r>
          </w:p>
        </w:tc>
        <w:tc>
          <w:tcPr>
            <w:tcW w:w="2345" w:type="dxa"/>
          </w:tcPr>
          <w:p w14:paraId="538CBE5A" w14:textId="77777777" w:rsidR="0005441A" w:rsidRPr="000A3D57" w:rsidRDefault="0005441A" w:rsidP="00086828">
            <w:pPr>
              <w:pStyle w:val="TAC"/>
            </w:pPr>
            <w:r w:rsidRPr="000A3D57">
              <w:noBreakHyphen/>
              <w:t>6</w:t>
            </w:r>
          </w:p>
        </w:tc>
      </w:tr>
      <w:tr w:rsidR="0005441A" w:rsidRPr="000A3D57" w14:paraId="2AB4A6EA" w14:textId="77777777">
        <w:trPr>
          <w:jc w:val="center"/>
        </w:trPr>
        <w:tc>
          <w:tcPr>
            <w:tcW w:w="2960" w:type="dxa"/>
          </w:tcPr>
          <w:p w14:paraId="2388168E" w14:textId="77777777" w:rsidR="0005441A" w:rsidRPr="000A3D57" w:rsidRDefault="0005441A" w:rsidP="00086828">
            <w:pPr>
              <w:pStyle w:val="TAC"/>
            </w:pPr>
            <w:r w:rsidRPr="000A3D57">
              <w:t>4 000</w:t>
            </w:r>
          </w:p>
        </w:tc>
        <w:tc>
          <w:tcPr>
            <w:tcW w:w="2345" w:type="dxa"/>
          </w:tcPr>
          <w:p w14:paraId="36D603B4" w14:textId="77777777" w:rsidR="0005441A" w:rsidRPr="000A3D57" w:rsidRDefault="0005441A" w:rsidP="00086828">
            <w:pPr>
              <w:pStyle w:val="TAC"/>
            </w:pPr>
            <w:r w:rsidRPr="000A3D57">
              <w:t>6</w:t>
            </w:r>
          </w:p>
        </w:tc>
        <w:tc>
          <w:tcPr>
            <w:tcW w:w="2345" w:type="dxa"/>
          </w:tcPr>
          <w:p w14:paraId="4B58DA1F" w14:textId="77777777" w:rsidR="0005441A" w:rsidRPr="000A3D57" w:rsidRDefault="0005441A" w:rsidP="00086828">
            <w:pPr>
              <w:pStyle w:val="TAC"/>
            </w:pPr>
          </w:p>
        </w:tc>
      </w:tr>
      <w:tr w:rsidR="0005441A" w:rsidRPr="000A3D57" w14:paraId="45F4659B" w14:textId="77777777">
        <w:trPr>
          <w:cantSplit/>
          <w:jc w:val="center"/>
        </w:trPr>
        <w:tc>
          <w:tcPr>
            <w:tcW w:w="7650" w:type="dxa"/>
            <w:gridSpan w:val="3"/>
          </w:tcPr>
          <w:p w14:paraId="6F7415B4" w14:textId="77777777" w:rsidR="0005441A" w:rsidRPr="000A3D57" w:rsidRDefault="0005441A" w:rsidP="00086828">
            <w:pPr>
              <w:pStyle w:val="TAN"/>
            </w:pPr>
            <w:r w:rsidRPr="000A3D57">
              <w:t>NOTE 1:</w:t>
            </w:r>
            <w:r w:rsidRPr="000A3D57">
              <w:tab/>
              <w:t>All sensitivity values are expressed in dB on an arbitrary scale.</w:t>
            </w:r>
          </w:p>
          <w:p w14:paraId="53718B28" w14:textId="77777777" w:rsidR="0005441A" w:rsidRPr="000A3D57" w:rsidRDefault="0005441A" w:rsidP="00086828">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4BEAD09C" w14:textId="77777777" w:rsidR="00775874" w:rsidRDefault="00775874">
      <w:pPr>
        <w:pStyle w:val="FP"/>
      </w:pPr>
    </w:p>
    <w:p w14:paraId="0A51E0B1" w14:textId="77777777" w:rsidR="00760D36" w:rsidRPr="000A3D57" w:rsidRDefault="009A32A3" w:rsidP="00760D36">
      <w:pPr>
        <w:pStyle w:val="TH"/>
      </w:pPr>
      <w:r>
        <w:rPr>
          <w:noProof/>
        </w:rPr>
        <w:lastRenderedPageBreak/>
        <w:pict w14:anchorId="6B504ED9">
          <v:shape id="Image 24" o:spid="_x0000_i1032" type="#_x0000_t75" style="width:453.6pt;height:212.4pt;visibility:visible">
            <v:imagedata r:id="rId12" o:title=""/>
          </v:shape>
        </w:pict>
      </w:r>
    </w:p>
    <w:p w14:paraId="0225AEFC" w14:textId="77777777" w:rsidR="00760D36" w:rsidRPr="000A3D57" w:rsidRDefault="0005441A" w:rsidP="00760D36">
      <w:pPr>
        <w:pStyle w:val="TF"/>
        <w:rPr>
          <w:color w:val="000000"/>
        </w:rPr>
      </w:pPr>
      <w:r w:rsidRPr="00BB098A">
        <w:rPr>
          <w:bCs/>
          <w:color w:val="000000"/>
        </w:rPr>
        <w:t>Figure 6: Hand-held hands-free receiving sensitivity/frequency mask</w:t>
      </w:r>
    </w:p>
    <w:p w14:paraId="7AB6B45D" w14:textId="77777777" w:rsidR="00760D36" w:rsidRDefault="00760D36">
      <w:pPr>
        <w:pStyle w:val="FP"/>
      </w:pPr>
    </w:p>
    <w:p w14:paraId="4E32442E" w14:textId="77777777" w:rsidR="00775874" w:rsidRDefault="00775874">
      <w:r>
        <w:t>Compliance shall be checked by the relevant test described in TS 26.132.</w:t>
      </w:r>
    </w:p>
    <w:p w14:paraId="796E74F2" w14:textId="77777777" w:rsidR="006A46C9" w:rsidRPr="00A62671" w:rsidRDefault="006A46C9" w:rsidP="006A46C9">
      <w:pPr>
        <w:keepNext/>
        <w:keepLines/>
        <w:spacing w:before="120"/>
        <w:ind w:left="1134" w:hanging="1134"/>
        <w:outlineLvl w:val="2"/>
        <w:rPr>
          <w:rFonts w:ascii="Arial" w:hAnsi="Arial"/>
          <w:color w:val="000000"/>
          <w:sz w:val="28"/>
        </w:rPr>
      </w:pPr>
      <w:r w:rsidRPr="00A62671">
        <w:rPr>
          <w:rFonts w:ascii="Arial" w:hAnsi="Arial"/>
          <w:color w:val="000000"/>
          <w:sz w:val="28"/>
        </w:rPr>
        <w:t>5.4.7</w:t>
      </w:r>
      <w:r w:rsidRPr="00A62671">
        <w:rPr>
          <w:rFonts w:ascii="Arial" w:hAnsi="Arial"/>
          <w:color w:val="000000"/>
          <w:sz w:val="28"/>
        </w:rPr>
        <w:tab/>
      </w:r>
      <w:r w:rsidRPr="00A62671">
        <w:rPr>
          <w:rFonts w:ascii="Arial" w:hAnsi="Arial"/>
          <w:sz w:val="28"/>
        </w:rPr>
        <w:t xml:space="preserve">Electrical interface UE sending </w:t>
      </w:r>
    </w:p>
    <w:p w14:paraId="1D8958C2" w14:textId="77777777" w:rsidR="006A46C9" w:rsidRPr="00A62671" w:rsidRDefault="006A46C9" w:rsidP="006A46C9">
      <w:pPr>
        <w:rPr>
          <w:color w:val="000000"/>
        </w:rPr>
      </w:pPr>
      <w:r w:rsidRPr="00A62671">
        <w:rPr>
          <w:color w:val="000000"/>
        </w:rPr>
        <w:t>The sensitivity/frequency characteristics shall be as follows:</w:t>
      </w:r>
    </w:p>
    <w:p w14:paraId="391ED33C" w14:textId="77777777" w:rsidR="006A46C9" w:rsidRPr="00A62671" w:rsidRDefault="006A46C9" w:rsidP="006A46C9">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6a. The mask is drawn with straight lines between the breaking points in table 6a on a logarithmic (frequency) - linear (dB sensitivity) scale.</w:t>
      </w:r>
    </w:p>
    <w:p w14:paraId="6E9A6695" w14:textId="77777777" w:rsidR="006A46C9" w:rsidRDefault="006A46C9" w:rsidP="006A46C9">
      <w:pPr>
        <w:rPr>
          <w:color w:val="000000"/>
        </w:rPr>
      </w:pPr>
      <w:r w:rsidRPr="00A62671">
        <w:t>NOTE:</w:t>
      </w:r>
      <w:r w:rsidRPr="00A62671">
        <w:tab/>
        <w:t>A</w:t>
      </w:r>
      <w:r w:rsidRPr="00A62671">
        <w:rPr>
          <w:color w:val="000000"/>
        </w:rPr>
        <w:t xml:space="preserve"> tilt above 1 kHz is to compensate for the mouth to microphone acoustic path when the microphone is assumed to be hanging on a headset on the side of the head</w:t>
      </w:r>
      <w:r>
        <w:rPr>
          <w:color w:val="000000"/>
        </w:rPr>
        <w:t>.</w:t>
      </w:r>
    </w:p>
    <w:p w14:paraId="345E4E67" w14:textId="77777777" w:rsidR="006A46C9" w:rsidRPr="00A62671" w:rsidRDefault="006A46C9" w:rsidP="006A46C9">
      <w:pPr>
        <w:keepNext/>
        <w:keepLines/>
        <w:spacing w:before="60"/>
        <w:jc w:val="center"/>
        <w:rPr>
          <w:rFonts w:ascii="Arial" w:hAnsi="Arial"/>
          <w:b/>
          <w:color w:val="000000"/>
        </w:rPr>
      </w:pPr>
      <w:r w:rsidRPr="00A62671">
        <w:rPr>
          <w:rFonts w:ascii="Arial" w:hAnsi="Arial"/>
          <w:b/>
          <w:color w:val="000000"/>
        </w:rPr>
        <w:t xml:space="preserve">Table 6a: </w:t>
      </w:r>
      <w:r w:rsidRPr="00A62671">
        <w:rPr>
          <w:rFonts w:ascii="Arial" w:hAnsi="Arial"/>
          <w:b/>
        </w:rPr>
        <w:t>Electrical interface</w:t>
      </w:r>
      <w:r w:rsidRPr="00A62671">
        <w:rPr>
          <w:rFonts w:ascii="Arial" w:hAnsi="Arial"/>
          <w:b/>
          <w:color w:val="000000"/>
        </w:rPr>
        <w:t xml:space="preserv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6A46C9" w:rsidRPr="00A62671" w14:paraId="683F5124"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20F28B07"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13CC5B92"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21E1A338"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6A46C9" w:rsidRPr="00A62671" w14:paraId="75743A94"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6018BBF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2FEF4C5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6" w:space="0" w:color="auto"/>
              <w:left w:val="single" w:sz="6" w:space="0" w:color="auto"/>
              <w:bottom w:val="single" w:sz="4" w:space="0" w:color="auto"/>
              <w:right w:val="single" w:sz="6" w:space="0" w:color="auto"/>
            </w:tcBorders>
          </w:tcPr>
          <w:p w14:paraId="0A518BFE" w14:textId="77777777" w:rsidR="006A46C9" w:rsidRPr="00A62671" w:rsidRDefault="006A46C9" w:rsidP="005D01CE">
            <w:pPr>
              <w:keepNext/>
              <w:keepLines/>
              <w:spacing w:after="0"/>
              <w:jc w:val="center"/>
              <w:rPr>
                <w:rFonts w:ascii="Arial" w:hAnsi="Arial"/>
                <w:color w:val="000000"/>
                <w:sz w:val="18"/>
              </w:rPr>
            </w:pPr>
          </w:p>
        </w:tc>
      </w:tr>
      <w:tr w:rsidR="006A46C9" w:rsidRPr="00A62671" w14:paraId="1EE4C41F"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6F83F8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7CA99F9D"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tcPr>
          <w:p w14:paraId="125D431F" w14:textId="77777777" w:rsidR="006A46C9" w:rsidRPr="00A62671" w:rsidRDefault="006A46C9" w:rsidP="005D01CE">
            <w:pPr>
              <w:keepNext/>
              <w:keepLines/>
              <w:spacing w:after="0"/>
              <w:jc w:val="center"/>
              <w:rPr>
                <w:rFonts w:ascii="Arial" w:hAnsi="Arial"/>
                <w:color w:val="000000"/>
                <w:sz w:val="18"/>
              </w:rPr>
            </w:pPr>
          </w:p>
        </w:tc>
      </w:tr>
      <w:tr w:rsidR="006A46C9" w:rsidRPr="00A62671" w14:paraId="74C1A75D"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4944942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66F4938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4FCC8972"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r>
      <w:tr w:rsidR="006A46C9" w:rsidRPr="00A62671" w14:paraId="0B1ABF15"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443E898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2E2EEBD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c>
          <w:tcPr>
            <w:tcW w:w="1563" w:type="dxa"/>
            <w:tcBorders>
              <w:top w:val="single" w:sz="4" w:space="0" w:color="auto"/>
              <w:left w:val="single" w:sz="4" w:space="0" w:color="auto"/>
              <w:bottom w:val="single" w:sz="4" w:space="0" w:color="auto"/>
              <w:right w:val="single" w:sz="4" w:space="0" w:color="auto"/>
            </w:tcBorders>
            <w:hideMark/>
          </w:tcPr>
          <w:p w14:paraId="591B65B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r>
      <w:tr w:rsidR="006A46C9" w:rsidRPr="00A62671" w14:paraId="6D4C146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C213DA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3 100</w:t>
            </w:r>
          </w:p>
        </w:tc>
        <w:tc>
          <w:tcPr>
            <w:tcW w:w="1563" w:type="dxa"/>
            <w:tcBorders>
              <w:top w:val="single" w:sz="4" w:space="0" w:color="auto"/>
              <w:left w:val="single" w:sz="4" w:space="0" w:color="auto"/>
              <w:bottom w:val="single" w:sz="4" w:space="0" w:color="auto"/>
              <w:right w:val="single" w:sz="4" w:space="0" w:color="auto"/>
            </w:tcBorders>
          </w:tcPr>
          <w:p w14:paraId="424806C4" w14:textId="77777777" w:rsidR="006A46C9" w:rsidRPr="00A62671" w:rsidRDefault="006A46C9" w:rsidP="005D01CE">
            <w:pPr>
              <w:keepNext/>
              <w:keepLines/>
              <w:spacing w:after="0"/>
              <w:jc w:val="center"/>
              <w:rPr>
                <w:rFonts w:ascii="Arial" w:hAnsi="Arial"/>
                <w:color w:val="000000"/>
                <w:sz w:val="18"/>
              </w:rPr>
            </w:pPr>
          </w:p>
        </w:tc>
        <w:tc>
          <w:tcPr>
            <w:tcW w:w="1563" w:type="dxa"/>
            <w:tcBorders>
              <w:top w:val="single" w:sz="4" w:space="0" w:color="auto"/>
              <w:left w:val="single" w:sz="4" w:space="0" w:color="auto"/>
              <w:bottom w:val="single" w:sz="4" w:space="0" w:color="auto"/>
              <w:right w:val="single" w:sz="4" w:space="0" w:color="auto"/>
            </w:tcBorders>
            <w:hideMark/>
          </w:tcPr>
          <w:p w14:paraId="60385CC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0</w:t>
            </w:r>
          </w:p>
        </w:tc>
      </w:tr>
      <w:tr w:rsidR="006A46C9" w:rsidRPr="00A62671" w14:paraId="72FFA02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AB6E87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hideMark/>
          </w:tcPr>
          <w:p w14:paraId="7601EB0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42A29A20"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r>
      <w:tr w:rsidR="006A46C9" w:rsidRPr="00A62671" w14:paraId="08BE4270"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3AFF2E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hideMark/>
          </w:tcPr>
          <w:p w14:paraId="20064FC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tcPr>
          <w:p w14:paraId="2D2F4030" w14:textId="77777777" w:rsidR="006A46C9" w:rsidRPr="00A62671" w:rsidRDefault="006A46C9" w:rsidP="005D01CE">
            <w:pPr>
              <w:keepNext/>
              <w:keepLines/>
              <w:spacing w:after="0"/>
              <w:jc w:val="center"/>
              <w:rPr>
                <w:rFonts w:ascii="Arial" w:hAnsi="Arial"/>
                <w:color w:val="000000"/>
                <w:sz w:val="18"/>
              </w:rPr>
            </w:pPr>
          </w:p>
        </w:tc>
      </w:tr>
      <w:tr w:rsidR="006A46C9" w:rsidRPr="00A62671" w14:paraId="6955438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060783BB" w14:textId="77777777" w:rsidR="006A46C9" w:rsidRPr="00A62671" w:rsidRDefault="006A46C9"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070C3410" w14:textId="77777777" w:rsidR="006A46C9" w:rsidRPr="00A62671" w:rsidRDefault="00000000" w:rsidP="00490371">
      <w:pPr>
        <w:jc w:val="center"/>
        <w:rPr>
          <w:rFonts w:ascii="Arial" w:hAnsi="Arial"/>
          <w:b/>
          <w:bCs/>
          <w:color w:val="000000"/>
        </w:rPr>
      </w:pPr>
      <w:r>
        <w:rPr>
          <w:noProof/>
        </w:rPr>
        <w:lastRenderedPageBreak/>
        <w:pict w14:anchorId="02EDB892">
          <v:shape id="Image 6" o:spid="_x0000_s1027" type="#_x0000_t75" style="position:absolute;left:0;text-align:left;margin-left:0;margin-top:.3pt;width:451.6pt;height:211.45pt;z-index:-4;visibility:visible;mso-position-horizontal:center;mso-position-horizontal-relative:text;mso-position-vertical-relative:text" wrapcoords="-36 0 -36 21523 21600 21523 21600 0 -36 0">
            <v:imagedata r:id="rId13" o:title=""/>
            <w10:wrap type="tight"/>
          </v:shape>
        </w:pict>
      </w:r>
      <w:r w:rsidR="006A46C9" w:rsidRPr="00A62671">
        <w:rPr>
          <w:rFonts w:ascii="Arial" w:hAnsi="Arial"/>
          <w:b/>
          <w:bCs/>
          <w:color w:val="000000"/>
        </w:rPr>
        <w:t xml:space="preserve">Figure 6a: </w:t>
      </w:r>
      <w:r w:rsidR="006A46C9" w:rsidRPr="00A62671">
        <w:rPr>
          <w:rFonts w:ascii="Arial" w:hAnsi="Arial"/>
          <w:b/>
        </w:rPr>
        <w:t>Electrical interface</w:t>
      </w:r>
      <w:r w:rsidR="006A46C9" w:rsidRPr="00A62671">
        <w:rPr>
          <w:rFonts w:ascii="Arial" w:hAnsi="Arial"/>
          <w:b/>
          <w:color w:val="000000"/>
        </w:rPr>
        <w:t xml:space="preserve"> </w:t>
      </w:r>
      <w:r w:rsidR="006A46C9" w:rsidRPr="00A62671">
        <w:rPr>
          <w:rFonts w:ascii="Arial" w:hAnsi="Arial"/>
          <w:b/>
          <w:bCs/>
          <w:color w:val="000000"/>
        </w:rPr>
        <w:t>sending sensitivity/frequency mask</w:t>
      </w:r>
    </w:p>
    <w:p w14:paraId="7A360F1E" w14:textId="77777777" w:rsidR="006A46C9" w:rsidRDefault="006A46C9" w:rsidP="006A46C9">
      <w:pPr>
        <w:rPr>
          <w:color w:val="000000"/>
        </w:rPr>
      </w:pPr>
      <w:r w:rsidRPr="00A62671">
        <w:rPr>
          <w:color w:val="000000"/>
        </w:rPr>
        <w:t>Compliance shall be checked by the relevant test described in TS 26.132.</w:t>
      </w:r>
    </w:p>
    <w:p w14:paraId="06EEF2C7" w14:textId="77777777" w:rsidR="006A46C9" w:rsidRPr="00A62671" w:rsidRDefault="006A46C9" w:rsidP="006A46C9">
      <w:pPr>
        <w:keepNext/>
        <w:keepLines/>
        <w:spacing w:before="120"/>
        <w:ind w:left="1134" w:hanging="1134"/>
        <w:outlineLvl w:val="2"/>
        <w:rPr>
          <w:rFonts w:ascii="Arial" w:hAnsi="Arial"/>
          <w:color w:val="000000"/>
          <w:sz w:val="28"/>
        </w:rPr>
      </w:pPr>
      <w:r w:rsidRPr="00A62671">
        <w:rPr>
          <w:rFonts w:ascii="Arial" w:hAnsi="Arial"/>
          <w:color w:val="000000"/>
          <w:sz w:val="28"/>
        </w:rPr>
        <w:t>5.4.8</w:t>
      </w:r>
      <w:r w:rsidRPr="00A62671">
        <w:rPr>
          <w:rFonts w:ascii="Arial" w:hAnsi="Arial"/>
          <w:color w:val="000000"/>
          <w:sz w:val="28"/>
        </w:rPr>
        <w:tab/>
      </w:r>
      <w:r w:rsidRPr="00A62671">
        <w:rPr>
          <w:rFonts w:ascii="Arial" w:hAnsi="Arial"/>
          <w:sz w:val="28"/>
        </w:rPr>
        <w:t>Electrical interface UE receiving</w:t>
      </w:r>
    </w:p>
    <w:p w14:paraId="17E47FF5" w14:textId="77777777" w:rsidR="006A46C9" w:rsidRPr="00A62671" w:rsidRDefault="006A46C9" w:rsidP="006A46C9">
      <w:pPr>
        <w:rPr>
          <w:color w:val="000000"/>
        </w:rPr>
      </w:pPr>
      <w:r w:rsidRPr="00A62671">
        <w:rPr>
          <w:color w:val="000000"/>
        </w:rPr>
        <w:t>The sensitivity/frequency characteristics shall be as follows:</w:t>
      </w:r>
    </w:p>
    <w:p w14:paraId="340D8E4E" w14:textId="77777777" w:rsidR="006A46C9" w:rsidRDefault="006A46C9" w:rsidP="006A46C9">
      <w:pPr>
        <w:rPr>
          <w:color w:val="000000"/>
        </w:rPr>
      </w:pPr>
      <w:r w:rsidRPr="00A62671">
        <w:rPr>
          <w:color w:val="000000"/>
        </w:rPr>
        <w:t xml:space="preserve">The receiving sensitivity frequency response measured </w:t>
      </w:r>
      <w:r w:rsidRPr="00A62671">
        <w:t xml:space="preserve">at the output of the electrical interface UE </w:t>
      </w:r>
      <w:r w:rsidRPr="00A62671">
        <w:rPr>
          <w:color w:val="000000"/>
        </w:rPr>
        <w:t>shall be within a mask, which can be drawn with straight lines between the breaking points in table 6b on a logarithmic (frequency) - linear (dB sensitivity) scale.</w:t>
      </w:r>
    </w:p>
    <w:p w14:paraId="071917F0" w14:textId="77777777" w:rsidR="006A46C9" w:rsidRPr="00A62671" w:rsidRDefault="006A46C9" w:rsidP="006A46C9">
      <w:pPr>
        <w:keepNext/>
        <w:keepLines/>
        <w:spacing w:before="60"/>
        <w:jc w:val="center"/>
        <w:rPr>
          <w:rFonts w:ascii="Arial" w:hAnsi="Arial"/>
          <w:b/>
          <w:color w:val="000000"/>
        </w:rPr>
      </w:pPr>
      <w:r w:rsidRPr="00A62671">
        <w:rPr>
          <w:rFonts w:ascii="Arial" w:hAnsi="Arial"/>
          <w:b/>
          <w:color w:val="000000"/>
        </w:rPr>
        <w:t xml:space="preserve">Table 6b: </w:t>
      </w:r>
      <w:r w:rsidRPr="00A62671">
        <w:rPr>
          <w:rFonts w:ascii="Arial" w:hAnsi="Arial"/>
          <w:b/>
        </w:rPr>
        <w:t xml:space="preserve">Electrical interface </w:t>
      </w:r>
      <w:r w:rsidRPr="00A62671">
        <w:rPr>
          <w:rFonts w:ascii="Arial" w:hAnsi="Arial"/>
          <w:b/>
          <w:color w:val="000000"/>
        </w:rPr>
        <w:t xml:space="preserve">receiving sensitivity/frequency mask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6A46C9" w:rsidRPr="00A62671" w14:paraId="02CD2400"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68B7FE3E"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75A1893B"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511A8E2D"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6A46C9" w:rsidRPr="00A62671" w14:paraId="536C61FF"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12EACAB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546EFF6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tcPr>
          <w:p w14:paraId="414A1DF7" w14:textId="77777777" w:rsidR="006A46C9" w:rsidRPr="00A62671" w:rsidRDefault="006A46C9" w:rsidP="005D01CE">
            <w:pPr>
              <w:keepNext/>
              <w:keepLines/>
              <w:spacing w:after="0"/>
              <w:jc w:val="center"/>
              <w:rPr>
                <w:rFonts w:ascii="Arial" w:hAnsi="Arial"/>
                <w:color w:val="000000"/>
                <w:sz w:val="18"/>
              </w:rPr>
            </w:pPr>
          </w:p>
        </w:tc>
      </w:tr>
      <w:tr w:rsidR="006A46C9" w:rsidRPr="00A62671" w14:paraId="10057876"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7FF86899"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77D1A42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40943015" w14:textId="77777777" w:rsidR="006A46C9" w:rsidRPr="00A62671" w:rsidRDefault="006A46C9" w:rsidP="005D01CE">
            <w:pPr>
              <w:keepNext/>
              <w:keepLines/>
              <w:spacing w:after="0"/>
              <w:jc w:val="center"/>
              <w:rPr>
                <w:rFonts w:ascii="Arial" w:hAnsi="Arial"/>
                <w:color w:val="000000"/>
                <w:sz w:val="18"/>
              </w:rPr>
            </w:pPr>
          </w:p>
        </w:tc>
      </w:tr>
      <w:tr w:rsidR="006A46C9" w:rsidRPr="00A62671" w14:paraId="6B028BF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CEB10B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20EE4CF9"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10BC14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r>
      <w:tr w:rsidR="006A46C9" w:rsidRPr="00A62671" w14:paraId="3D5990BA"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BBFA3F2"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62015D71"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696AB2C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r>
      <w:tr w:rsidR="006A46C9" w:rsidRPr="00A62671" w14:paraId="6C7D310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01202E4"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hideMark/>
          </w:tcPr>
          <w:p w14:paraId="3E05BE11"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7D5978D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r>
      <w:tr w:rsidR="006A46C9" w:rsidRPr="00A62671" w14:paraId="51114FCD"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9CE0B65"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hideMark/>
          </w:tcPr>
          <w:p w14:paraId="1097EA4D"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2F043FD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r>
      <w:tr w:rsidR="006A46C9" w:rsidRPr="00A62671" w14:paraId="400C7501"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202F569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hideMark/>
          </w:tcPr>
          <w:p w14:paraId="531AE1D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tcPr>
          <w:p w14:paraId="4957956E" w14:textId="77777777" w:rsidR="006A46C9" w:rsidRPr="00A62671" w:rsidRDefault="006A46C9" w:rsidP="005D01CE">
            <w:pPr>
              <w:keepNext/>
              <w:keepLines/>
              <w:spacing w:after="0"/>
              <w:jc w:val="center"/>
              <w:rPr>
                <w:rFonts w:ascii="Arial" w:hAnsi="Arial"/>
                <w:color w:val="000000"/>
                <w:sz w:val="18"/>
              </w:rPr>
            </w:pPr>
          </w:p>
        </w:tc>
      </w:tr>
      <w:tr w:rsidR="006A46C9" w:rsidRPr="00A62671" w14:paraId="20AC3F7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38F16B40" w14:textId="77777777" w:rsidR="006A46C9" w:rsidRPr="00A62671" w:rsidRDefault="006A46C9"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0B0B30BE" w14:textId="77777777" w:rsidR="006A46C9" w:rsidRPr="00A62671" w:rsidRDefault="00000000" w:rsidP="00490371">
      <w:pPr>
        <w:jc w:val="center"/>
        <w:rPr>
          <w:rFonts w:ascii="Arial" w:hAnsi="Arial"/>
          <w:b/>
        </w:rPr>
      </w:pPr>
      <w:r>
        <w:rPr>
          <w:noProof/>
        </w:rPr>
        <w:pict w14:anchorId="74CE7581">
          <v:shape id="Image 2" o:spid="_x0000_s1028" type="#_x0000_t75" style="position:absolute;left:0;text-align:left;margin-left:0;margin-top:0;width:451.6pt;height:211.45pt;z-index:-3;visibility:visible;mso-position-horizontal:center;mso-position-horizontal-relative:text;mso-position-vertical-relative:text" wrapcoords="-36 0 -36 21523 21600 21523 21600 0 -36 0">
            <v:imagedata r:id="rId14" o:title=""/>
            <w10:wrap type="tight"/>
          </v:shape>
        </w:pict>
      </w:r>
      <w:r w:rsidR="006A46C9" w:rsidRPr="00A62671">
        <w:rPr>
          <w:rFonts w:ascii="Arial" w:hAnsi="Arial"/>
          <w:b/>
          <w:bCs/>
          <w:color w:val="000000"/>
        </w:rPr>
        <w:t>Figure 6b: Handset and headset receiving sensitivity/frequency mask</w:t>
      </w:r>
    </w:p>
    <w:p w14:paraId="47599635" w14:textId="77777777" w:rsidR="006A46C9" w:rsidRDefault="006A46C9" w:rsidP="006A46C9">
      <w:r w:rsidRPr="00A62671">
        <w:rPr>
          <w:color w:val="000000"/>
        </w:rPr>
        <w:lastRenderedPageBreak/>
        <w:t>Compliance shall be checked by the relevant test described in TS 26.132.</w:t>
      </w:r>
    </w:p>
    <w:p w14:paraId="52E43709" w14:textId="77777777" w:rsidR="00775874" w:rsidRDefault="00775874">
      <w:pPr>
        <w:pStyle w:val="Heading2"/>
        <w:rPr>
          <w:color w:val="000000"/>
        </w:rPr>
      </w:pPr>
      <w:bookmarkStart w:id="108" w:name="_Toc19285508"/>
      <w:bookmarkStart w:id="109" w:name="_Toc92799565"/>
      <w:bookmarkStart w:id="110" w:name="_Toc161838724"/>
      <w:r>
        <w:rPr>
          <w:color w:val="000000"/>
        </w:rPr>
        <w:t>5.5</w:t>
      </w:r>
      <w:r>
        <w:rPr>
          <w:color w:val="000000"/>
        </w:rPr>
        <w:tab/>
        <w:t>Sidetone characteristics (handset</w:t>
      </w:r>
      <w:r w:rsidR="00D73CD0">
        <w:rPr>
          <w:color w:val="000000"/>
        </w:rPr>
        <w:t>,</w:t>
      </w:r>
      <w:r>
        <w:rPr>
          <w:color w:val="000000"/>
        </w:rPr>
        <w:t xml:space="preserve"> headset</w:t>
      </w:r>
      <w:r w:rsidR="00D82934">
        <w:rPr>
          <w:color w:val="000000"/>
        </w:rPr>
        <w:t>,</w:t>
      </w:r>
      <w:r>
        <w:rPr>
          <w:color w:val="000000"/>
        </w:rPr>
        <w:t xml:space="preserve"> </w:t>
      </w:r>
      <w:r w:rsidR="00D73CD0">
        <w:rPr>
          <w:color w:val="000000"/>
        </w:rPr>
        <w:t>and analog</w:t>
      </w:r>
      <w:r w:rsidR="00D82934">
        <w:rPr>
          <w:color w:val="000000"/>
        </w:rPr>
        <w:t>ue</w:t>
      </w:r>
      <w:r w:rsidR="00D73CD0">
        <w:rPr>
          <w:color w:val="000000"/>
        </w:rPr>
        <w:t xml:space="preserve"> electrical interface UE</w:t>
      </w:r>
      <w:r>
        <w:rPr>
          <w:color w:val="000000"/>
        </w:rPr>
        <w:t>)</w:t>
      </w:r>
      <w:bookmarkEnd w:id="108"/>
      <w:bookmarkEnd w:id="109"/>
      <w:bookmarkEnd w:id="110"/>
    </w:p>
    <w:p w14:paraId="18202E90" w14:textId="77777777" w:rsidR="00775874" w:rsidRDefault="00775874">
      <w:pPr>
        <w:pStyle w:val="Heading3"/>
        <w:rPr>
          <w:color w:val="000000"/>
        </w:rPr>
      </w:pPr>
      <w:bookmarkStart w:id="111" w:name="_Toc19285509"/>
      <w:bookmarkStart w:id="112" w:name="_Toc92799566"/>
      <w:bookmarkStart w:id="113" w:name="_Toc161838725"/>
      <w:r>
        <w:rPr>
          <w:color w:val="000000"/>
        </w:rPr>
        <w:t>5.5.1</w:t>
      </w:r>
      <w:r>
        <w:rPr>
          <w:color w:val="000000"/>
        </w:rPr>
        <w:tab/>
        <w:t>Sidetone loss</w:t>
      </w:r>
      <w:bookmarkEnd w:id="111"/>
      <w:bookmarkEnd w:id="112"/>
      <w:bookmarkEnd w:id="113"/>
    </w:p>
    <w:p w14:paraId="25A6F912" w14:textId="77777777" w:rsidR="004506CC" w:rsidRDefault="004506CC" w:rsidP="004506CC">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11ADE835" w14:textId="77777777" w:rsidR="004506CC" w:rsidRDefault="004506CC" w:rsidP="004506CC">
      <w:r>
        <w:t>In case the STMR is below the lower limit also when the electrical sidetone path has been disabled, the result shall not be regarded as a failure.</w:t>
      </w:r>
    </w:p>
    <w:p w14:paraId="57B1E35D" w14:textId="77777777" w:rsidR="004506CC" w:rsidRDefault="004506CC" w:rsidP="004506CC">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 xml:space="preserve">(to be declared by the manufacturer), compliance shall be checked using the test described for </w:t>
      </w:r>
      <w:r w:rsidR="007B4062">
        <w:rPr>
          <w:color w:val="000000"/>
        </w:rPr>
        <w:t>"</w:t>
      </w:r>
      <w:r w:rsidRPr="00095EF2">
        <w:rPr>
          <w:color w:val="000000"/>
        </w:rPr>
        <w:t>Wideband telephony transmission performance</w:t>
      </w:r>
      <w:r w:rsidR="007B4062">
        <w:rPr>
          <w:color w:val="000000"/>
        </w:rPr>
        <w:t>"</w:t>
      </w:r>
      <w:r>
        <w:rPr>
          <w:color w:val="000000"/>
        </w:rPr>
        <w:t>.</w:t>
      </w:r>
    </w:p>
    <w:p w14:paraId="5E6C43C5" w14:textId="77777777" w:rsidR="004506CC" w:rsidRDefault="004506CC" w:rsidP="004506CC">
      <w:pPr>
        <w:pStyle w:val="NO"/>
      </w:pPr>
      <w:r>
        <w:t>NOTE 1:</w:t>
      </w:r>
      <w:r>
        <w:tab/>
        <w:t>Where a user-controlled receiving volume control is provided, it is recommended that the sidetone loss is independent of the volume control setting.</w:t>
      </w:r>
    </w:p>
    <w:p w14:paraId="7A70C65D" w14:textId="77777777" w:rsidR="004506CC" w:rsidRDefault="004506CC" w:rsidP="004506CC">
      <w:pPr>
        <w:pStyle w:val="NO"/>
      </w:pPr>
      <w:r>
        <w:t>NOTE 2:</w:t>
      </w:r>
      <w:r>
        <w:tab/>
        <w:t>In general, it is recommended to provide a terminal sidetone path for handset and headset UEs.</w:t>
      </w:r>
    </w:p>
    <w:p w14:paraId="5376C9E8" w14:textId="77777777" w:rsidR="004506CC" w:rsidRDefault="004506CC" w:rsidP="004506CC">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2CA752" w14:textId="77777777" w:rsidR="004506CC" w:rsidRDefault="004506CC" w:rsidP="004506CC">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3F1BA6B1" w14:textId="77777777" w:rsidR="004506CC" w:rsidRDefault="004506CC" w:rsidP="004506CC">
      <w:pPr>
        <w:pStyle w:val="FP"/>
      </w:pPr>
    </w:p>
    <w:p w14:paraId="22D6AD18" w14:textId="77777777" w:rsidR="001042BE" w:rsidRDefault="001042BE" w:rsidP="001042BE">
      <w:pPr>
        <w:pStyle w:val="Heading3"/>
        <w:rPr>
          <w:color w:val="000000"/>
        </w:rPr>
      </w:pPr>
      <w:bookmarkStart w:id="114" w:name="_Toc19285510"/>
      <w:bookmarkStart w:id="115" w:name="_Toc92799567"/>
      <w:bookmarkStart w:id="116" w:name="_Toc161838726"/>
      <w:r>
        <w:rPr>
          <w:color w:val="000000"/>
        </w:rPr>
        <w:t>5.5.2</w:t>
      </w:r>
      <w:r>
        <w:rPr>
          <w:color w:val="000000"/>
        </w:rPr>
        <w:tab/>
        <w:t>Sidetone delay</w:t>
      </w:r>
      <w:bookmarkEnd w:id="114"/>
      <w:bookmarkEnd w:id="115"/>
      <w:bookmarkEnd w:id="116"/>
    </w:p>
    <w:p w14:paraId="20BB2E90" w14:textId="77777777" w:rsidR="001042BE" w:rsidRDefault="001042BE" w:rsidP="001042BE">
      <w:r>
        <w:t>The maximum sidetone delay should be ≤ 5 ms, measured in an echo-free setup.</w:t>
      </w:r>
    </w:p>
    <w:p w14:paraId="47F610AC" w14:textId="77777777" w:rsidR="001042BE" w:rsidRDefault="001042BE" w:rsidP="001042BE">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45EA5F77" w14:textId="77777777" w:rsidR="001042BE" w:rsidRPr="001042BE" w:rsidRDefault="001042BE" w:rsidP="001042BE">
      <w:pPr>
        <w:rPr>
          <w:color w:val="000000"/>
        </w:rPr>
      </w:pPr>
      <w:r>
        <w:rPr>
          <w:color w:val="000000"/>
        </w:rPr>
        <w:t>Compliance shall be checked by the relevant test described in TS 26.132.</w:t>
      </w:r>
    </w:p>
    <w:p w14:paraId="4B5D2EEC" w14:textId="77777777" w:rsidR="00775874" w:rsidRDefault="00775874">
      <w:pPr>
        <w:pStyle w:val="Heading2"/>
        <w:rPr>
          <w:color w:val="000000"/>
        </w:rPr>
      </w:pPr>
      <w:bookmarkStart w:id="117" w:name="_Toc19285511"/>
      <w:bookmarkStart w:id="118" w:name="_Toc92799568"/>
      <w:bookmarkStart w:id="119" w:name="_Toc161838727"/>
      <w:r>
        <w:rPr>
          <w:color w:val="000000"/>
        </w:rPr>
        <w:t>5.6</w:t>
      </w:r>
      <w:r>
        <w:rPr>
          <w:color w:val="000000"/>
        </w:rPr>
        <w:tab/>
        <w:t>Stability loss</w:t>
      </w:r>
      <w:bookmarkEnd w:id="117"/>
      <w:bookmarkEnd w:id="118"/>
      <w:bookmarkEnd w:id="119"/>
    </w:p>
    <w:p w14:paraId="50DDF3A4" w14:textId="77777777" w:rsidR="0005441A" w:rsidRPr="000A3D57" w:rsidRDefault="00DB446E" w:rsidP="0005441A">
      <w:pPr>
        <w:rPr>
          <w:color w:val="000000"/>
        </w:rPr>
      </w:pPr>
      <w:r w:rsidRPr="00FB7894">
        <w:rPr>
          <w:color w:val="000000"/>
        </w:rPr>
        <w:t>The stability loss presented to the PSTN by the 3G, LTE</w:t>
      </w:r>
      <w:r w:rsidR="00404DF2">
        <w:rPr>
          <w:color w:val="000000"/>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200 Hz to 4 kHz under the worst case acoustic conditions at the UE (any acoustic echo control should be enabled). For the normal case of digital connection between the Air Interface and the POI, the stability requirement can be applied at the Air Interface</w:t>
      </w:r>
      <w:r w:rsidR="0005441A" w:rsidRPr="000A3D57">
        <w:rPr>
          <w:color w:val="000000"/>
        </w:rPr>
        <w:t xml:space="preserve">. </w:t>
      </w:r>
    </w:p>
    <w:p w14:paraId="6DD8C799" w14:textId="77777777" w:rsidR="0005441A" w:rsidRPr="000A3D57" w:rsidRDefault="00F50BB4" w:rsidP="0005441A">
      <w:pPr>
        <w:rPr>
          <w:color w:val="000000"/>
        </w:rPr>
      </w:pPr>
      <w:r w:rsidRPr="000A3D57">
        <w:rPr>
          <w:color w:val="000000"/>
        </w:rPr>
        <w:t xml:space="preserve">The worst case acoustic conditions will be as follows </w:t>
      </w:r>
      <w:r>
        <w:rPr>
          <w:color w:val="000000"/>
        </w:rPr>
        <w:t>(with volume control set to maximum for each following condition)</w:t>
      </w:r>
      <w:r w:rsidR="0005441A" w:rsidRPr="000A3D57">
        <w:rPr>
          <w:color w:val="000000"/>
        </w:rPr>
        <w:t>:</w:t>
      </w:r>
    </w:p>
    <w:p w14:paraId="306E1D70" w14:textId="77777777" w:rsidR="0005441A" w:rsidRPr="000A3D57" w:rsidRDefault="0005441A" w:rsidP="0005441A">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0B6C180C" w14:textId="77777777" w:rsidR="0005441A" w:rsidRPr="000A3D57" w:rsidRDefault="0005441A" w:rsidP="0005441A">
      <w:pPr>
        <w:pStyle w:val="B1"/>
        <w:ind w:left="1800" w:hanging="1516"/>
        <w:rPr>
          <w:color w:val="000000"/>
        </w:rPr>
      </w:pPr>
      <w:r w:rsidRPr="000A3D57">
        <w:rPr>
          <w:b/>
          <w:color w:val="000000"/>
        </w:rPr>
        <w:t>Headset UE:</w:t>
      </w:r>
      <w:r w:rsidR="00D008D5">
        <w:rPr>
          <w:color w:val="000000"/>
        </w:rPr>
        <w:tab/>
      </w:r>
      <w:r w:rsidRPr="000A3D57">
        <w:rPr>
          <w:color w:val="000000"/>
        </w:rPr>
        <w:t>for further study</w:t>
      </w:r>
      <w:r>
        <w:rPr>
          <w:color w:val="000000"/>
        </w:rPr>
        <w:t>;</w:t>
      </w:r>
    </w:p>
    <w:p w14:paraId="4CE34D57" w14:textId="77777777" w:rsidR="0005441A" w:rsidRPr="000A3D57" w:rsidRDefault="0005441A" w:rsidP="0005441A">
      <w:pPr>
        <w:pStyle w:val="B1"/>
        <w:ind w:left="1800" w:hanging="1516"/>
        <w:rPr>
          <w:color w:val="000000"/>
        </w:rPr>
      </w:pPr>
      <w:r w:rsidRPr="000A3D57">
        <w:rPr>
          <w:b/>
          <w:color w:val="000000"/>
        </w:rPr>
        <w:lastRenderedPageBreak/>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471AD94C" w14:textId="77777777" w:rsidR="00775874" w:rsidRDefault="00775874">
      <w:pPr>
        <w:pStyle w:val="NO"/>
        <w:ind w:left="0" w:firstLine="0"/>
        <w:rPr>
          <w:color w:val="000000"/>
        </w:rPr>
      </w:pPr>
      <w:r>
        <w:rPr>
          <w:color w:val="000000"/>
        </w:rPr>
        <w:t>NOTE: The test procedure must take into account the switching effects of echo control and discontinuous transmission (DTX).</w:t>
      </w:r>
    </w:p>
    <w:p w14:paraId="6C0F1884" w14:textId="77777777" w:rsidR="00775874" w:rsidRDefault="00775874">
      <w:pPr>
        <w:pStyle w:val="Heading2"/>
        <w:rPr>
          <w:color w:val="000000"/>
        </w:rPr>
      </w:pPr>
      <w:bookmarkStart w:id="120" w:name="_Toc19285512"/>
      <w:bookmarkStart w:id="121" w:name="_Toc92799569"/>
      <w:bookmarkStart w:id="122" w:name="_Toc161838728"/>
      <w:r>
        <w:rPr>
          <w:color w:val="000000"/>
        </w:rPr>
        <w:t>5.7</w:t>
      </w:r>
      <w:r>
        <w:rPr>
          <w:color w:val="000000"/>
        </w:rPr>
        <w:tab/>
      </w:r>
      <w:r w:rsidR="002F6317">
        <w:rPr>
          <w:color w:val="000000"/>
        </w:rPr>
        <w:t>E</w:t>
      </w:r>
      <w:r>
        <w:rPr>
          <w:color w:val="000000"/>
        </w:rPr>
        <w:t xml:space="preserve">cho </w:t>
      </w:r>
      <w:bookmarkEnd w:id="120"/>
      <w:r w:rsidR="002F6317">
        <w:rPr>
          <w:color w:val="000000"/>
        </w:rPr>
        <w:t>Control</w:t>
      </w:r>
      <w:bookmarkEnd w:id="121"/>
      <w:bookmarkEnd w:id="122"/>
    </w:p>
    <w:p w14:paraId="1A2C6CFA" w14:textId="77777777" w:rsidR="00775874" w:rsidRDefault="00775874">
      <w:pPr>
        <w:pStyle w:val="Heading3"/>
        <w:rPr>
          <w:color w:val="000000"/>
        </w:rPr>
      </w:pPr>
      <w:bookmarkStart w:id="123" w:name="_Toc19285513"/>
      <w:bookmarkStart w:id="124" w:name="_Toc92799570"/>
      <w:bookmarkStart w:id="125" w:name="_Toc161838729"/>
      <w:r>
        <w:rPr>
          <w:color w:val="000000"/>
        </w:rPr>
        <w:t>5.7.1</w:t>
      </w:r>
      <w:r>
        <w:rPr>
          <w:color w:val="000000"/>
        </w:rPr>
        <w:tab/>
        <w:t>General</w:t>
      </w:r>
      <w:bookmarkEnd w:id="123"/>
      <w:bookmarkEnd w:id="124"/>
      <w:bookmarkEnd w:id="125"/>
    </w:p>
    <w:p w14:paraId="355D7163" w14:textId="77777777" w:rsidR="00DB446E" w:rsidRPr="00FB7894" w:rsidRDefault="00DB446E" w:rsidP="00DB446E">
      <w:pPr>
        <w:rPr>
          <w:color w:val="000000"/>
        </w:rPr>
      </w:pPr>
      <w:r w:rsidRPr="00FB7894">
        <w:rPr>
          <w:color w:val="000000"/>
        </w:rPr>
        <w:t>The echo loss (EL) presented by the 3G, LTE</w:t>
      </w:r>
      <w:r w:rsidR="0017247B">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5CD3B024" w14:textId="77777777" w:rsidR="0005441A" w:rsidRPr="000A3D57" w:rsidRDefault="00DB446E" w:rsidP="00DB446E">
      <w:pPr>
        <w:rPr>
          <w:color w:val="000000"/>
        </w:rPr>
      </w:pPr>
      <w:r w:rsidRPr="00FB7894">
        <w:rPr>
          <w:color w:val="000000"/>
        </w:rPr>
        <w:t>The use of acoustic echo control is not mandated for 3G, LTE</w:t>
      </w:r>
      <w:r w:rsidR="0017247B">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05441A" w:rsidRPr="000A3D57">
        <w:rPr>
          <w:color w:val="000000"/>
        </w:rPr>
        <w:t>.</w:t>
      </w:r>
    </w:p>
    <w:p w14:paraId="4019325D" w14:textId="77777777" w:rsidR="0005441A" w:rsidRPr="000A3D57" w:rsidRDefault="0005441A" w:rsidP="0005441A">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21ADF919" w14:textId="77777777" w:rsidR="00775874" w:rsidRDefault="00775874">
      <w:pPr>
        <w:pStyle w:val="Heading3"/>
        <w:rPr>
          <w:color w:val="000000"/>
        </w:rPr>
      </w:pPr>
      <w:bookmarkStart w:id="126" w:name="_Toc19285514"/>
      <w:bookmarkStart w:id="127" w:name="_Toc92799571"/>
      <w:bookmarkStart w:id="128" w:name="_Toc161838730"/>
      <w:r>
        <w:rPr>
          <w:color w:val="000000"/>
        </w:rPr>
        <w:t>5</w:t>
      </w:r>
      <w:r w:rsidR="00DA7A9B">
        <w:rPr>
          <w:color w:val="000000"/>
        </w:rPr>
        <w:t>.7.2</w:t>
      </w:r>
      <w:r w:rsidR="00DA7A9B">
        <w:rPr>
          <w:color w:val="000000"/>
        </w:rPr>
        <w:tab/>
      </w:r>
      <w:r w:rsidR="0005441A" w:rsidRPr="000A3D57">
        <w:t xml:space="preserve">Acoustic echo control in </w:t>
      </w:r>
      <w:r w:rsidR="0005441A">
        <w:t>d</w:t>
      </w:r>
      <w:r w:rsidR="0005441A" w:rsidRPr="000A3D57">
        <w:t>esktop hands-free UE</w:t>
      </w:r>
      <w:bookmarkEnd w:id="126"/>
      <w:bookmarkEnd w:id="127"/>
      <w:bookmarkEnd w:id="128"/>
    </w:p>
    <w:p w14:paraId="2A39E95C" w14:textId="77777777" w:rsidR="00DA7A9B" w:rsidRPr="000A3D57" w:rsidRDefault="00DA7A9B" w:rsidP="00DA7A9B">
      <w:pPr>
        <w:rPr>
          <w:color w:val="000000"/>
        </w:rPr>
      </w:pPr>
      <w:r w:rsidRPr="000A3D57">
        <w:rPr>
          <w:color w:val="000000"/>
        </w:rPr>
        <w:t xml:space="preserve">The TCLw for the desktop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0ABA2785" w14:textId="77777777" w:rsidR="0005441A" w:rsidRPr="000A3D57" w:rsidRDefault="0005441A" w:rsidP="0005441A">
      <w:pPr>
        <w:rPr>
          <w:color w:val="000000"/>
        </w:rPr>
      </w:pPr>
      <w:r w:rsidRPr="000A3D57">
        <w:rPr>
          <w:color w:val="000000"/>
        </w:rPr>
        <w:t xml:space="preserve">The TCLw for the desktop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228ADC87" w14:textId="77777777" w:rsidR="0005441A" w:rsidRPr="000A3D57" w:rsidRDefault="0005441A" w:rsidP="0005441A">
      <w:pPr>
        <w:pStyle w:val="NO"/>
        <w:rPr>
          <w:color w:val="000000"/>
        </w:rPr>
      </w:pPr>
      <w:r w:rsidRPr="000A3D57">
        <w:t>NOTE:</w:t>
      </w:r>
      <w:r w:rsidRPr="000A3D57">
        <w:tab/>
      </w:r>
      <w:r w:rsidRPr="000A3D57">
        <w:rPr>
          <w:color w:val="000000"/>
        </w:rPr>
        <w:t xml:space="preserve">A TCLw for the desktop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sidR="00BE1879">
        <w:rPr>
          <w:color w:val="000000"/>
        </w:rPr>
        <w:t xml:space="preserve"> Depending on the UE idle channel noise in the sending direction, it may not always be possible to measure an echo loss ≥ 55 dB.</w:t>
      </w:r>
    </w:p>
    <w:p w14:paraId="443AFE42" w14:textId="77777777" w:rsidR="00775874" w:rsidRDefault="00DA7A9B" w:rsidP="00DA7A9B">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sidR="00775874">
        <w:rPr>
          <w:color w:val="000000"/>
        </w:rPr>
        <w:t>.</w:t>
      </w:r>
    </w:p>
    <w:p w14:paraId="2639144D" w14:textId="77777777" w:rsidR="00775874" w:rsidRDefault="00775874">
      <w:pPr>
        <w:pStyle w:val="Heading3"/>
      </w:pPr>
      <w:bookmarkStart w:id="129" w:name="_Toc19285515"/>
      <w:bookmarkStart w:id="130" w:name="_Toc92799572"/>
      <w:bookmarkStart w:id="131" w:name="_Toc161838731"/>
      <w:r>
        <w:t>5.7.3</w:t>
      </w:r>
      <w:r>
        <w:tab/>
      </w:r>
      <w:r w:rsidR="00086828" w:rsidRPr="000A3D57">
        <w:t>Acoustic echo control in hand</w:t>
      </w:r>
      <w:r w:rsidR="00086828">
        <w:t>-</w:t>
      </w:r>
      <w:r w:rsidR="00086828" w:rsidRPr="000A3D57">
        <w:t>held hands-free UE</w:t>
      </w:r>
      <w:bookmarkEnd w:id="129"/>
      <w:bookmarkEnd w:id="130"/>
      <w:bookmarkEnd w:id="131"/>
    </w:p>
    <w:p w14:paraId="76CC9E25" w14:textId="77777777" w:rsidR="00086828" w:rsidRPr="000A3D57" w:rsidRDefault="00086828" w:rsidP="00086828">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2DBD8EB" w14:textId="77777777" w:rsidR="00086828" w:rsidRPr="000A3D57" w:rsidRDefault="00086828" w:rsidP="00086828">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671D835D" w14:textId="77777777" w:rsidR="00086828" w:rsidRPr="000A3D57" w:rsidRDefault="00086828" w:rsidP="00086828">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sidR="00BE1879">
        <w:rPr>
          <w:color w:val="000000"/>
        </w:rPr>
        <w:t xml:space="preserve"> Depending on the UE idle channel noise in the sending direction, it may not always be possible to measure an echo loss ≥ 55 dB.</w:t>
      </w:r>
    </w:p>
    <w:p w14:paraId="72457860" w14:textId="77777777" w:rsidR="00086828" w:rsidRPr="000A3D57" w:rsidRDefault="00086828" w:rsidP="00086828">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E27E2CC" w14:textId="77777777" w:rsidR="00775874" w:rsidRDefault="00775874">
      <w:pPr>
        <w:pStyle w:val="Heading3"/>
        <w:rPr>
          <w:color w:val="000000"/>
        </w:rPr>
      </w:pPr>
      <w:bookmarkStart w:id="132" w:name="_Toc19285516"/>
      <w:bookmarkStart w:id="133" w:name="_Toc92799573"/>
      <w:bookmarkStart w:id="134" w:name="_Toc161838732"/>
      <w:r>
        <w:rPr>
          <w:color w:val="000000"/>
        </w:rPr>
        <w:t>5.7.4</w:t>
      </w:r>
      <w:r>
        <w:rPr>
          <w:color w:val="000000"/>
        </w:rPr>
        <w:tab/>
        <w:t>Acoustic echo control in a handset UE</w:t>
      </w:r>
      <w:bookmarkEnd w:id="132"/>
      <w:bookmarkEnd w:id="133"/>
      <w:bookmarkEnd w:id="134"/>
    </w:p>
    <w:p w14:paraId="0B34A9EB" w14:textId="77777777" w:rsidR="00086828" w:rsidRPr="000A3D57" w:rsidRDefault="00086828" w:rsidP="00086828">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E674EF2" w14:textId="77777777" w:rsidR="00086828" w:rsidRPr="000A3D57" w:rsidRDefault="00086828" w:rsidP="00086828">
      <w:pPr>
        <w:rPr>
          <w:color w:val="000000"/>
        </w:rPr>
      </w:pPr>
      <w:r w:rsidRPr="000A3D57">
        <w:t xml:space="preserve">The TCLw for handset UE </w:t>
      </w:r>
      <w:r w:rsidRPr="000A3D57">
        <w:rPr>
          <w:color w:val="000000"/>
        </w:rPr>
        <w:t>sh</w:t>
      </w:r>
      <w:r w:rsidR="009757BA">
        <w:rPr>
          <w:color w:val="000000"/>
        </w:rPr>
        <w:t>ou</w:t>
      </w:r>
      <w:r w:rsidRPr="000A3D57">
        <w:rPr>
          <w:color w:val="000000"/>
        </w:rPr>
        <w:t>l</w:t>
      </w:r>
      <w:r w:rsidR="009757BA">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C4C8B0E" w14:textId="77777777" w:rsidR="00086828" w:rsidRPr="00040C37" w:rsidRDefault="00086828" w:rsidP="00086828">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rsidR="009757BA">
        <w:t xml:space="preserve"> Depending on the UE idle channel noise in the sending direction, it may not always be possible to measure an echo loss ≥ 55 dB.</w:t>
      </w:r>
    </w:p>
    <w:p w14:paraId="7F7F7CB6" w14:textId="77777777" w:rsidR="00775874" w:rsidRDefault="00F95381" w:rsidP="00F95381">
      <w:pPr>
        <w:rPr>
          <w:color w:val="000000"/>
        </w:rPr>
      </w:pPr>
      <w:r w:rsidRPr="000A3D57">
        <w:rPr>
          <w:color w:val="000000"/>
        </w:rPr>
        <w:lastRenderedPageBreak/>
        <w:t>The echo canceller should be capable of dealing with the variations in handset positions when in normal use. The implications of this are under study. Compliance with this requirement shall be checked by the relevant test described in TS 26.132</w:t>
      </w:r>
      <w:r w:rsidR="00775874">
        <w:rPr>
          <w:color w:val="000000"/>
        </w:rPr>
        <w:t>.</w:t>
      </w:r>
    </w:p>
    <w:p w14:paraId="58E05025" w14:textId="77777777" w:rsidR="00775874" w:rsidRDefault="00775874">
      <w:pPr>
        <w:pStyle w:val="Heading3"/>
        <w:rPr>
          <w:color w:val="000000"/>
        </w:rPr>
      </w:pPr>
      <w:bookmarkStart w:id="135" w:name="_Toc19285517"/>
      <w:bookmarkStart w:id="136" w:name="_Toc92799574"/>
      <w:bookmarkStart w:id="137" w:name="_Toc161838733"/>
      <w:r>
        <w:rPr>
          <w:color w:val="000000"/>
        </w:rPr>
        <w:t>5.7.5</w:t>
      </w:r>
      <w:r>
        <w:rPr>
          <w:color w:val="000000"/>
        </w:rPr>
        <w:tab/>
        <w:t>Acoustic echo control in a headset UE</w:t>
      </w:r>
      <w:bookmarkEnd w:id="135"/>
      <w:bookmarkEnd w:id="136"/>
      <w:bookmarkEnd w:id="137"/>
    </w:p>
    <w:p w14:paraId="306F895D" w14:textId="77777777" w:rsidR="006360E7" w:rsidRPr="000A3D57" w:rsidRDefault="006360E7" w:rsidP="006360E7">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1F57A2B" w14:textId="77777777" w:rsidR="00086828" w:rsidRPr="000A3D57" w:rsidRDefault="00086828" w:rsidP="00086828">
      <w:r w:rsidRPr="000A3D57">
        <w:t xml:space="preserve">The TCLw for headset UE </w:t>
      </w:r>
      <w:r w:rsidRPr="000A3D57">
        <w:rPr>
          <w:color w:val="000000"/>
        </w:rPr>
        <w:t>sh</w:t>
      </w:r>
      <w:r w:rsidR="00F33252">
        <w:rPr>
          <w:color w:val="000000"/>
        </w:rPr>
        <w:t>ou</w:t>
      </w:r>
      <w:r w:rsidRPr="000A3D57">
        <w:rPr>
          <w:color w:val="000000"/>
        </w:rPr>
        <w:t>l</w:t>
      </w:r>
      <w:r w:rsidR="00F33252">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15CA51B" w14:textId="77777777" w:rsidR="00086828" w:rsidRPr="00040C37" w:rsidRDefault="00086828" w:rsidP="00086828">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rsidR="00F33252">
        <w:t xml:space="preserve"> Depending on the UE idle channel noise in the sending direction, it may not always be possible to measure an echo loss ≥ 55 dB.</w:t>
      </w:r>
    </w:p>
    <w:p w14:paraId="5A36BC59" w14:textId="77777777" w:rsidR="00086828" w:rsidRDefault="00086828" w:rsidP="00086828">
      <w:r w:rsidRPr="000A3D57">
        <w:rPr>
          <w:color w:val="000000"/>
        </w:rPr>
        <w:t xml:space="preserve">The echo canceller </w:t>
      </w:r>
      <w:r w:rsidRPr="000A3D57">
        <w:t>should be designed to cope with the expected reverberation and dispersion.</w:t>
      </w:r>
    </w:p>
    <w:p w14:paraId="00E47D60" w14:textId="77777777" w:rsidR="00775874" w:rsidRDefault="006360E7" w:rsidP="006360E7">
      <w:pPr>
        <w:rPr>
          <w:color w:val="000000"/>
        </w:rPr>
      </w:pPr>
      <w:r w:rsidRPr="000A3D57">
        <w:t>Compliance with this requirement shall be checked by the relevant test described in TS 26.132</w:t>
      </w:r>
      <w:r w:rsidR="00775874">
        <w:rPr>
          <w:color w:val="000000"/>
        </w:rPr>
        <w:t>.</w:t>
      </w:r>
    </w:p>
    <w:p w14:paraId="58AA7F0D" w14:textId="77777777" w:rsidR="005D01CE" w:rsidRPr="00A62671" w:rsidRDefault="005D01CE" w:rsidP="005D01CE">
      <w:pPr>
        <w:pStyle w:val="Heading3"/>
        <w:rPr>
          <w:color w:val="000000"/>
        </w:rPr>
      </w:pPr>
      <w:bookmarkStart w:id="138" w:name="_Toc92799575"/>
      <w:bookmarkStart w:id="139" w:name="_Toc161838734"/>
      <w:r w:rsidRPr="00A62671">
        <w:rPr>
          <w:color w:val="000000"/>
        </w:rPr>
        <w:t>5.7.6</w:t>
      </w:r>
      <w:r w:rsidRPr="00A62671">
        <w:rPr>
          <w:color w:val="000000"/>
        </w:rPr>
        <w:tab/>
        <w:t>Echo control in an e</w:t>
      </w:r>
      <w:r w:rsidRPr="00A62671">
        <w:t>lectrical interface UE</w:t>
      </w:r>
      <w:bookmarkEnd w:id="138"/>
      <w:bookmarkEnd w:id="139"/>
    </w:p>
    <w:p w14:paraId="1FD8F1E3" w14:textId="77777777" w:rsidR="005D01CE" w:rsidRPr="00A62671" w:rsidRDefault="005D01CE" w:rsidP="005D01CE">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60C46070" w14:textId="77777777" w:rsidR="005D01CE" w:rsidRPr="00A62671" w:rsidRDefault="005D01CE" w:rsidP="005D01CE">
      <w:r w:rsidRPr="00A62671">
        <w:t xml:space="preserve">The TCLw for </w:t>
      </w:r>
      <w:r w:rsidRPr="00A62671">
        <w:rPr>
          <w:color w:val="000000"/>
        </w:rPr>
        <w:t>e</w:t>
      </w:r>
      <w:r w:rsidRPr="00A62671">
        <w:t xml:space="preserve">lectrical interface UE </w:t>
      </w:r>
      <w:r w:rsidRPr="00A62671">
        <w:rPr>
          <w:color w:val="000000"/>
        </w:rPr>
        <w:t xml:space="preserve">should be </w:t>
      </w:r>
      <w:r w:rsidRPr="00A62671">
        <w:rPr>
          <w:rFonts w:ascii="Arial" w:hAnsi="Arial" w:cs="Arial"/>
          <w:color w:val="000000"/>
        </w:rPr>
        <w:t>≥</w:t>
      </w:r>
      <w:r w:rsidRPr="00A62671">
        <w:rPr>
          <w:color w:val="000000"/>
        </w:rPr>
        <w:t xml:space="preserve"> 55 dB </w:t>
      </w:r>
      <w:r w:rsidRPr="00A62671">
        <w:t>at the nominal setting of the volume control.</w:t>
      </w:r>
    </w:p>
    <w:p w14:paraId="68B493C2" w14:textId="77777777" w:rsidR="005D01CE" w:rsidRPr="00A62671" w:rsidRDefault="005D01CE" w:rsidP="005D01CE">
      <w:pPr>
        <w:pStyle w:val="NO"/>
      </w:pPr>
      <w:r w:rsidRPr="00A62671">
        <w:t>NOTE:</w:t>
      </w:r>
      <w:r w:rsidRPr="00A62671">
        <w:tab/>
        <w:t xml:space="preserve">It is recommended that the volume control should be set back to nominal after each call unless TCLw </w:t>
      </w:r>
      <w:r w:rsidRPr="00A62671">
        <w:rPr>
          <w:color w:val="000000"/>
        </w:rPr>
        <w:t xml:space="preserve"> </w:t>
      </w:r>
      <w:r w:rsidRPr="00A62671">
        <w:t>≥ </w:t>
      </w:r>
      <w:r w:rsidR="002F6317" w:rsidRPr="00A62671">
        <w:rPr>
          <w:color w:val="000000"/>
        </w:rPr>
        <w:t>55</w:t>
      </w:r>
      <w:r w:rsidR="002F6317">
        <w:rPr>
          <w:color w:val="000000"/>
        </w:rPr>
        <w:t xml:space="preserve"> </w:t>
      </w:r>
      <w:r w:rsidRPr="00A62671">
        <w:t xml:space="preserve">dB can also be maintained with the maximum volume setting. Depending on the UE idle channel noise in the sending direction, it may not always be possible to measure an echo loss ≥ </w:t>
      </w:r>
      <w:r w:rsidRPr="00A62671">
        <w:rPr>
          <w:color w:val="000000"/>
        </w:rPr>
        <w:t xml:space="preserve">55 </w:t>
      </w:r>
      <w:r w:rsidRPr="00A62671">
        <w:t>dB.</w:t>
      </w:r>
    </w:p>
    <w:p w14:paraId="729568F8" w14:textId="77777777" w:rsidR="005D01CE" w:rsidRPr="00A62671" w:rsidRDefault="005D01CE" w:rsidP="005D01CE">
      <w:r w:rsidRPr="00A62671">
        <w:rPr>
          <w:color w:val="000000"/>
        </w:rPr>
        <w:t xml:space="preserve">The echo canceller </w:t>
      </w:r>
      <w:r w:rsidRPr="00A62671">
        <w:t>should be designed to cope with the expected reverberation and dispersion.</w:t>
      </w:r>
    </w:p>
    <w:p w14:paraId="68E8D6B8" w14:textId="77777777" w:rsidR="005D01CE" w:rsidRDefault="005D01CE" w:rsidP="005D01CE">
      <w:pPr>
        <w:rPr>
          <w:color w:val="000000"/>
        </w:rPr>
      </w:pPr>
      <w:r w:rsidRPr="00A62671">
        <w:t>Compliance with this requirement shall be checked by the relevant test described in TS 26.132</w:t>
      </w:r>
      <w:r w:rsidRPr="00A62671">
        <w:rPr>
          <w:color w:val="000000"/>
        </w:rPr>
        <w:t>.</w:t>
      </w:r>
    </w:p>
    <w:p w14:paraId="47824EF3" w14:textId="77777777" w:rsidR="00775874" w:rsidRDefault="00775874">
      <w:pPr>
        <w:pStyle w:val="Heading2"/>
        <w:rPr>
          <w:color w:val="000000"/>
        </w:rPr>
      </w:pPr>
      <w:bookmarkStart w:id="140" w:name="_Toc19285518"/>
      <w:bookmarkStart w:id="141" w:name="_Toc92799576"/>
      <w:bookmarkStart w:id="142" w:name="_Toc161838735"/>
      <w:r>
        <w:rPr>
          <w:color w:val="000000"/>
        </w:rPr>
        <w:t>5.8</w:t>
      </w:r>
      <w:r>
        <w:rPr>
          <w:color w:val="000000"/>
        </w:rPr>
        <w:tab/>
      </w:r>
      <w:r>
        <w:t>Distortion</w:t>
      </w:r>
      <w:bookmarkEnd w:id="140"/>
      <w:bookmarkEnd w:id="141"/>
      <w:bookmarkEnd w:id="142"/>
    </w:p>
    <w:p w14:paraId="6D1B8EA6" w14:textId="77777777" w:rsidR="00775874" w:rsidRDefault="00775874">
      <w:pPr>
        <w:pStyle w:val="Heading3"/>
      </w:pPr>
      <w:bookmarkStart w:id="143" w:name="_Toc19285519"/>
      <w:bookmarkStart w:id="144" w:name="_Toc92799577"/>
      <w:bookmarkStart w:id="145" w:name="_Toc161838736"/>
      <w:r>
        <w:rPr>
          <w:color w:val="000000"/>
        </w:rPr>
        <w:t>5.8.1</w:t>
      </w:r>
      <w:r>
        <w:rPr>
          <w:color w:val="000000"/>
        </w:rPr>
        <w:tab/>
      </w:r>
      <w:r w:rsidR="00086828" w:rsidRPr="000A3D57">
        <w:t xml:space="preserve">Sending </w:t>
      </w:r>
      <w:r w:rsidR="00086828">
        <w:t>d</w:t>
      </w:r>
      <w:r w:rsidR="00086828" w:rsidRPr="000A3D57">
        <w:t>istortion</w:t>
      </w:r>
      <w:bookmarkEnd w:id="143"/>
      <w:r w:rsidR="005D01CE">
        <w:t xml:space="preserve"> </w:t>
      </w:r>
      <w:r w:rsidR="005D01CE" w:rsidRPr="00A62671">
        <w:t>(excluding electrical interface UE)</w:t>
      </w:r>
      <w:bookmarkEnd w:id="144"/>
      <w:bookmarkEnd w:id="145"/>
    </w:p>
    <w:p w14:paraId="553C765B" w14:textId="77777777" w:rsidR="00775874" w:rsidRDefault="00775874">
      <w:r>
        <w:t>The sending part shall meet the following distortion requirements:</w:t>
      </w:r>
    </w:p>
    <w:p w14:paraId="0B956B3C" w14:textId="77777777" w:rsidR="00775874" w:rsidRDefault="00775874">
      <w:r>
        <w:t>NOTE</w:t>
      </w:r>
      <w:r w:rsidR="00A325C9">
        <w:t xml:space="preserve"> 1</w:t>
      </w:r>
      <w:r>
        <w:t>:</w:t>
      </w:r>
      <w:r>
        <w:tab/>
        <w:t>Digital signal processing other than the transcoder itself is included in this requirement (e.g. echo cancelling).</w:t>
      </w:r>
    </w:p>
    <w:p w14:paraId="7E3F9F08" w14:textId="77777777" w:rsidR="00086828" w:rsidRPr="000A3D57" w:rsidRDefault="00086828" w:rsidP="0008682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69C4E59F" w14:textId="77777777" w:rsidR="00775874" w:rsidRDefault="00775874">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086828" w:rsidRPr="000A3D57" w14:paraId="7BB9BA94" w14:textId="77777777">
        <w:trPr>
          <w:jc w:val="center"/>
        </w:trPr>
        <w:tc>
          <w:tcPr>
            <w:tcW w:w="4960" w:type="dxa"/>
          </w:tcPr>
          <w:p w14:paraId="41A9FE5F" w14:textId="77777777" w:rsidR="00086828" w:rsidRPr="000A3D57" w:rsidRDefault="00086828" w:rsidP="00086828">
            <w:pPr>
              <w:pStyle w:val="TAH"/>
              <w:suppressAutoHyphens/>
              <w:rPr>
                <w:color w:val="000000"/>
                <w:szCs w:val="18"/>
              </w:rPr>
            </w:pPr>
            <w:r w:rsidRPr="000A3D57">
              <w:rPr>
                <w:color w:val="000000"/>
                <w:szCs w:val="18"/>
              </w:rPr>
              <w:t>Sending level</w:t>
            </w:r>
          </w:p>
          <w:p w14:paraId="319054C9" w14:textId="77777777" w:rsidR="00086828" w:rsidRPr="000A3D57" w:rsidRDefault="00086828" w:rsidP="00086828">
            <w:pPr>
              <w:pStyle w:val="TAH"/>
            </w:pPr>
            <w:r w:rsidRPr="000A3D57">
              <w:rPr>
                <w:color w:val="000000"/>
                <w:szCs w:val="18"/>
              </w:rPr>
              <w:t>(dBPa at the MRP)</w:t>
            </w:r>
          </w:p>
        </w:tc>
        <w:tc>
          <w:tcPr>
            <w:tcW w:w="2530" w:type="dxa"/>
          </w:tcPr>
          <w:p w14:paraId="0911676F" w14:textId="77777777" w:rsidR="00086828" w:rsidRPr="000A3D57" w:rsidRDefault="00086828" w:rsidP="00086828">
            <w:pPr>
              <w:pStyle w:val="TAH"/>
            </w:pPr>
            <w:r w:rsidRPr="000A3D57">
              <w:t>Sending Ratio (dB)</w:t>
            </w:r>
          </w:p>
        </w:tc>
      </w:tr>
      <w:tr w:rsidR="00086828" w:rsidRPr="000A3D57" w14:paraId="52AA06A5" w14:textId="77777777">
        <w:trPr>
          <w:jc w:val="center"/>
        </w:trPr>
        <w:tc>
          <w:tcPr>
            <w:tcW w:w="4960" w:type="dxa"/>
          </w:tcPr>
          <w:p w14:paraId="1F37B4E2" w14:textId="77777777" w:rsidR="00086828" w:rsidRPr="000A3D57" w:rsidRDefault="00086828" w:rsidP="00086828">
            <w:pPr>
              <w:pStyle w:val="TAC"/>
            </w:pPr>
            <w:r w:rsidRPr="000A3D57">
              <w:t>5</w:t>
            </w:r>
          </w:p>
        </w:tc>
        <w:tc>
          <w:tcPr>
            <w:tcW w:w="2530" w:type="dxa"/>
          </w:tcPr>
          <w:p w14:paraId="3722F1FB" w14:textId="77777777" w:rsidR="00086828" w:rsidRPr="000A3D57" w:rsidRDefault="00086828" w:rsidP="00086828">
            <w:pPr>
              <w:pStyle w:val="TAC"/>
            </w:pPr>
            <w:r w:rsidRPr="000A3D57">
              <w:t>30</w:t>
            </w:r>
          </w:p>
        </w:tc>
      </w:tr>
      <w:tr w:rsidR="00086828" w:rsidRPr="000A3D57" w14:paraId="5304F6D0" w14:textId="77777777">
        <w:trPr>
          <w:jc w:val="center"/>
        </w:trPr>
        <w:tc>
          <w:tcPr>
            <w:tcW w:w="4960" w:type="dxa"/>
          </w:tcPr>
          <w:p w14:paraId="5FCDC753" w14:textId="77777777" w:rsidR="00086828" w:rsidRPr="000A3D57" w:rsidRDefault="00086828" w:rsidP="00086828">
            <w:pPr>
              <w:pStyle w:val="TAC"/>
            </w:pPr>
            <w:r w:rsidRPr="000A3D57">
              <w:t>0</w:t>
            </w:r>
          </w:p>
        </w:tc>
        <w:tc>
          <w:tcPr>
            <w:tcW w:w="2530" w:type="dxa"/>
          </w:tcPr>
          <w:p w14:paraId="74649DC1" w14:textId="77777777" w:rsidR="00086828" w:rsidRPr="000A3D57" w:rsidRDefault="00086828" w:rsidP="00086828">
            <w:pPr>
              <w:pStyle w:val="TAC"/>
            </w:pPr>
            <w:r w:rsidRPr="000A3D57">
              <w:t>35</w:t>
            </w:r>
          </w:p>
        </w:tc>
      </w:tr>
      <w:tr w:rsidR="00086828" w:rsidRPr="000A3D57" w14:paraId="02ECFC22" w14:textId="77777777">
        <w:trPr>
          <w:jc w:val="center"/>
        </w:trPr>
        <w:tc>
          <w:tcPr>
            <w:tcW w:w="4960" w:type="dxa"/>
          </w:tcPr>
          <w:p w14:paraId="007D7397" w14:textId="77777777" w:rsidR="00086828" w:rsidRPr="000A3D57" w:rsidRDefault="00086828" w:rsidP="00086828">
            <w:pPr>
              <w:pStyle w:val="TAC"/>
            </w:pPr>
            <w:r w:rsidRPr="000A3D57">
              <w:t>-4,7</w:t>
            </w:r>
          </w:p>
        </w:tc>
        <w:tc>
          <w:tcPr>
            <w:tcW w:w="2530" w:type="dxa"/>
          </w:tcPr>
          <w:p w14:paraId="67C81C27" w14:textId="77777777" w:rsidR="00086828" w:rsidRPr="000A3D57" w:rsidRDefault="00086828" w:rsidP="00086828">
            <w:pPr>
              <w:pStyle w:val="TAC"/>
            </w:pPr>
            <w:r w:rsidRPr="000A3D57">
              <w:t>35</w:t>
            </w:r>
          </w:p>
        </w:tc>
      </w:tr>
      <w:tr w:rsidR="00086828" w:rsidRPr="000A3D57" w14:paraId="1BD0736E" w14:textId="77777777">
        <w:trPr>
          <w:jc w:val="center"/>
        </w:trPr>
        <w:tc>
          <w:tcPr>
            <w:tcW w:w="4960" w:type="dxa"/>
          </w:tcPr>
          <w:p w14:paraId="58915BDF" w14:textId="77777777" w:rsidR="00086828" w:rsidRPr="000A3D57" w:rsidRDefault="00086828" w:rsidP="00086828">
            <w:pPr>
              <w:pStyle w:val="TAC"/>
            </w:pPr>
            <w:r w:rsidRPr="000A3D57">
              <w:t>-10</w:t>
            </w:r>
          </w:p>
        </w:tc>
        <w:tc>
          <w:tcPr>
            <w:tcW w:w="2530" w:type="dxa"/>
          </w:tcPr>
          <w:p w14:paraId="5B7E6AB4" w14:textId="77777777" w:rsidR="00086828" w:rsidRPr="000A3D57" w:rsidRDefault="00086828" w:rsidP="00086828">
            <w:pPr>
              <w:pStyle w:val="TAC"/>
            </w:pPr>
            <w:r w:rsidRPr="000A3D57">
              <w:t>33</w:t>
            </w:r>
          </w:p>
        </w:tc>
      </w:tr>
      <w:tr w:rsidR="00086828" w:rsidRPr="000A3D57" w14:paraId="58983F77" w14:textId="77777777">
        <w:trPr>
          <w:jc w:val="center"/>
        </w:trPr>
        <w:tc>
          <w:tcPr>
            <w:tcW w:w="4960" w:type="dxa"/>
          </w:tcPr>
          <w:p w14:paraId="26E8F5FD" w14:textId="77777777" w:rsidR="00086828" w:rsidRPr="000A3D57" w:rsidRDefault="00086828" w:rsidP="00086828">
            <w:pPr>
              <w:pStyle w:val="TAC"/>
            </w:pPr>
            <w:r w:rsidRPr="000A3D57">
              <w:t>-15</w:t>
            </w:r>
          </w:p>
        </w:tc>
        <w:tc>
          <w:tcPr>
            <w:tcW w:w="2530" w:type="dxa"/>
          </w:tcPr>
          <w:p w14:paraId="5231B922" w14:textId="77777777" w:rsidR="00086828" w:rsidRPr="000A3D57" w:rsidRDefault="00086828" w:rsidP="00086828">
            <w:pPr>
              <w:pStyle w:val="TAC"/>
            </w:pPr>
            <w:r w:rsidRPr="000A3D57">
              <w:t>30</w:t>
            </w:r>
          </w:p>
        </w:tc>
      </w:tr>
      <w:tr w:rsidR="00086828" w:rsidRPr="000A3D57" w14:paraId="35BCC941" w14:textId="77777777">
        <w:trPr>
          <w:jc w:val="center"/>
        </w:trPr>
        <w:tc>
          <w:tcPr>
            <w:tcW w:w="4960" w:type="dxa"/>
          </w:tcPr>
          <w:p w14:paraId="63C7AA92" w14:textId="77777777" w:rsidR="00086828" w:rsidRPr="000A3D57" w:rsidRDefault="00086828" w:rsidP="00086828">
            <w:pPr>
              <w:pStyle w:val="TAC"/>
            </w:pPr>
            <w:r w:rsidRPr="000A3D57">
              <w:t>-20</w:t>
            </w:r>
          </w:p>
        </w:tc>
        <w:tc>
          <w:tcPr>
            <w:tcW w:w="2530" w:type="dxa"/>
          </w:tcPr>
          <w:p w14:paraId="7DE783EB" w14:textId="77777777" w:rsidR="00086828" w:rsidRPr="000A3D57" w:rsidRDefault="00086828" w:rsidP="00086828">
            <w:pPr>
              <w:pStyle w:val="TAC"/>
            </w:pPr>
            <w:r w:rsidRPr="000A3D57">
              <w:t>27</w:t>
            </w:r>
          </w:p>
        </w:tc>
      </w:tr>
    </w:tbl>
    <w:p w14:paraId="26819842" w14:textId="77777777" w:rsidR="00775874" w:rsidRDefault="00775874">
      <w:pPr>
        <w:pStyle w:val="FP"/>
      </w:pPr>
    </w:p>
    <w:p w14:paraId="54BAE70E" w14:textId="77777777" w:rsidR="00086828" w:rsidRPr="000A3D57" w:rsidRDefault="00086828" w:rsidP="00086828">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213EDE14" w14:textId="77777777" w:rsidR="00775874" w:rsidRDefault="00775874">
      <w:r>
        <w:t>Compliance of the sending distortion shall be checked by the test described in TS 26.132.</w:t>
      </w:r>
    </w:p>
    <w:p w14:paraId="03DA5E84" w14:textId="77777777" w:rsidR="00086828" w:rsidRPr="000A3D57" w:rsidRDefault="00086828" w:rsidP="00086828">
      <w:pPr>
        <w:pStyle w:val="NO"/>
      </w:pPr>
      <w:r w:rsidRPr="000A3D57">
        <w:lastRenderedPageBreak/>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6B6898BC" w14:textId="77777777" w:rsidR="00775874" w:rsidRDefault="00775874">
      <w:pPr>
        <w:pStyle w:val="Heading3"/>
      </w:pPr>
      <w:bookmarkStart w:id="146" w:name="_Toc19285520"/>
      <w:bookmarkStart w:id="147" w:name="_Toc92799578"/>
      <w:bookmarkStart w:id="148" w:name="_Toc161838737"/>
      <w:r>
        <w:t>5.8.2</w:t>
      </w:r>
      <w:r>
        <w:tab/>
        <w:t>Receiving</w:t>
      </w:r>
      <w:bookmarkEnd w:id="146"/>
      <w:r w:rsidR="005D01CE">
        <w:t xml:space="preserve"> </w:t>
      </w:r>
      <w:r w:rsidR="005D01CE" w:rsidRPr="00A62671">
        <w:t>(excluding electrical interface UE)</w:t>
      </w:r>
      <w:bookmarkEnd w:id="147"/>
      <w:bookmarkEnd w:id="148"/>
    </w:p>
    <w:p w14:paraId="26B859A3" w14:textId="77777777" w:rsidR="00FF10BA" w:rsidRDefault="00FF10BA" w:rsidP="0008682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09538714" w14:textId="77777777" w:rsidR="00086828" w:rsidRPr="000A3D57" w:rsidRDefault="00FF10BA" w:rsidP="00086828">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00086828" w:rsidRPr="000A3D57">
        <w:t>.</w:t>
      </w:r>
    </w:p>
    <w:p w14:paraId="6471BAF8" w14:textId="77777777" w:rsidR="00775874" w:rsidRDefault="00775874">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D7E24" w14:paraId="7D1CB0D8" w14:textId="77777777">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7A1E987A" w14:textId="77777777" w:rsidR="001D7E24" w:rsidRPr="00B83EC1" w:rsidRDefault="001D7E24" w:rsidP="00D14770">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2CC7F1A" w14:textId="77777777" w:rsidR="001D7E24" w:rsidRPr="00B83EC1" w:rsidRDefault="001D7E24" w:rsidP="00D14770">
            <w:pPr>
              <w:pStyle w:val="TAH"/>
              <w:suppressAutoHyphens/>
              <w:rPr>
                <w:color w:val="000000"/>
                <w:szCs w:val="18"/>
              </w:rPr>
            </w:pPr>
            <w:r w:rsidRPr="00B83EC1">
              <w:rPr>
                <w:color w:val="000000"/>
                <w:szCs w:val="18"/>
              </w:rPr>
              <w:t>Receiving level</w:t>
            </w:r>
          </w:p>
          <w:p w14:paraId="7A34C8CE" w14:textId="77777777" w:rsidR="001D7E24" w:rsidRPr="00B83EC1" w:rsidRDefault="001D7E24" w:rsidP="00D14770">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608882A" w14:textId="77777777" w:rsidR="001D7E24" w:rsidRPr="00B83EC1" w:rsidRDefault="001D7E24" w:rsidP="00D14770">
            <w:pPr>
              <w:pStyle w:val="TAH"/>
              <w:suppressAutoHyphens/>
              <w:rPr>
                <w:color w:val="000000"/>
                <w:szCs w:val="18"/>
              </w:rPr>
            </w:pPr>
            <w:r w:rsidRPr="00B83EC1">
              <w:rPr>
                <w:color w:val="000000"/>
                <w:szCs w:val="18"/>
              </w:rPr>
              <w:t>Receiving ratio</w:t>
            </w:r>
          </w:p>
          <w:p w14:paraId="205C9172" w14:textId="77777777" w:rsidR="001D7E24" w:rsidRPr="00B83EC1" w:rsidRDefault="001D7E24" w:rsidP="00D14770">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1A448241" w14:textId="77777777" w:rsidR="001D7E24" w:rsidRPr="00B83EC1" w:rsidRDefault="001D7E24" w:rsidP="00D14770">
            <w:pPr>
              <w:pStyle w:val="TAH"/>
              <w:suppressAutoHyphens/>
              <w:rPr>
                <w:color w:val="000000"/>
                <w:szCs w:val="18"/>
              </w:rPr>
            </w:pPr>
            <w:r w:rsidRPr="00B83EC1">
              <w:rPr>
                <w:color w:val="000000"/>
                <w:szCs w:val="18"/>
              </w:rPr>
              <w:t>Receiving ratio</w:t>
            </w:r>
          </w:p>
          <w:p w14:paraId="5145C829" w14:textId="77777777" w:rsidR="001D7E24" w:rsidRPr="00B83EC1" w:rsidRDefault="001D7E24" w:rsidP="00D14770">
            <w:pPr>
              <w:pStyle w:val="TAH"/>
              <w:suppressAutoHyphens/>
              <w:rPr>
                <w:color w:val="000000"/>
                <w:szCs w:val="18"/>
              </w:rPr>
            </w:pPr>
            <w:r w:rsidRPr="00B83EC1">
              <w:rPr>
                <w:color w:val="000000"/>
                <w:szCs w:val="18"/>
              </w:rPr>
              <w:t>at maximum volume setting (dB)</w:t>
            </w:r>
          </w:p>
        </w:tc>
      </w:tr>
      <w:tr w:rsidR="001D7E24" w14:paraId="7C55F99F"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0B95A82" w14:textId="77777777" w:rsidR="001D7E24" w:rsidRPr="00B83EC1" w:rsidRDefault="001D7E24" w:rsidP="00D14770">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1D219CC"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348885" w14:textId="77777777" w:rsidR="001D7E24" w:rsidRPr="00B83EC1" w:rsidRDefault="001D7E24" w:rsidP="00D14770">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0E660EE4" w14:textId="77777777" w:rsidR="001D7E24" w:rsidRPr="00B83EC1" w:rsidRDefault="001D7E24" w:rsidP="00D14770">
            <w:pPr>
              <w:pStyle w:val="TAC"/>
              <w:suppressAutoHyphens/>
              <w:rPr>
                <w:color w:val="000000"/>
                <w:szCs w:val="18"/>
              </w:rPr>
            </w:pPr>
          </w:p>
        </w:tc>
      </w:tr>
      <w:tr w:rsidR="001D7E24" w14:paraId="0B0547C7"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9563CD4" w14:textId="77777777" w:rsidR="001D7E24" w:rsidRPr="00B83EC1" w:rsidRDefault="001D7E24" w:rsidP="00D14770">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C68526D"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92F0F64"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D6E4977" w14:textId="77777777" w:rsidR="001D7E24" w:rsidRPr="00B83EC1" w:rsidRDefault="001D7E24" w:rsidP="00D14770">
            <w:pPr>
              <w:pStyle w:val="TAC"/>
              <w:suppressAutoHyphens/>
              <w:rPr>
                <w:color w:val="000000"/>
                <w:szCs w:val="18"/>
              </w:rPr>
            </w:pPr>
          </w:p>
        </w:tc>
      </w:tr>
      <w:tr w:rsidR="001D7E24" w14:paraId="47F6CCCD"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49F6659" w14:textId="77777777" w:rsidR="001D7E24" w:rsidRPr="00B83EC1" w:rsidRDefault="001D7E24" w:rsidP="00D14770">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522641FE"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0BE8910"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9CF1D8" w14:textId="77777777" w:rsidR="001D7E24" w:rsidRPr="00B83EC1" w:rsidRDefault="001D7E24" w:rsidP="00D14770">
            <w:pPr>
              <w:pStyle w:val="TAC"/>
              <w:suppressAutoHyphens/>
              <w:rPr>
                <w:color w:val="000000"/>
                <w:szCs w:val="18"/>
              </w:rPr>
            </w:pPr>
          </w:p>
        </w:tc>
      </w:tr>
      <w:tr w:rsidR="001D7E24" w14:paraId="285AC5CA"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21BAC70" w14:textId="77777777" w:rsidR="001D7E24" w:rsidRPr="00B83EC1" w:rsidRDefault="001D7E24" w:rsidP="00D14770">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AB327F7"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611226C"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A624E17" w14:textId="77777777" w:rsidR="001D7E24" w:rsidRPr="00B83EC1" w:rsidRDefault="001D7E24" w:rsidP="00D14770">
            <w:pPr>
              <w:pStyle w:val="TAC"/>
              <w:suppressAutoHyphens/>
              <w:rPr>
                <w:color w:val="000000"/>
                <w:szCs w:val="18"/>
              </w:rPr>
            </w:pPr>
          </w:p>
        </w:tc>
      </w:tr>
      <w:tr w:rsidR="001D7E24" w14:paraId="1B5CA898" w14:textId="77777777">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D628C8E" w14:textId="77777777" w:rsidR="001D7E24" w:rsidRPr="00B83EC1" w:rsidRDefault="001D7E24" w:rsidP="00D14770">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8B709F1" w14:textId="77777777" w:rsidR="001D7E24" w:rsidRPr="00B83EC1" w:rsidRDefault="001D7E24" w:rsidP="00D14770">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71051AAB" w14:textId="77777777" w:rsidR="001D7E24" w:rsidRPr="00B83EC1" w:rsidRDefault="001D7E24" w:rsidP="00D14770">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6BDD1432" w14:textId="77777777" w:rsidR="001D7E24" w:rsidRPr="00B83EC1" w:rsidRDefault="001D7E24" w:rsidP="00D14770">
            <w:pPr>
              <w:pStyle w:val="TAC"/>
              <w:suppressAutoHyphens/>
              <w:rPr>
                <w:color w:val="000000"/>
                <w:szCs w:val="18"/>
              </w:rPr>
            </w:pPr>
          </w:p>
        </w:tc>
      </w:tr>
      <w:tr w:rsidR="001D7E24" w14:paraId="0816BD88"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CBC8E62"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8AF2428" w14:textId="77777777" w:rsidR="001D7E24" w:rsidRPr="00B83EC1" w:rsidRDefault="001D7E24" w:rsidP="00D14770">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720B1B93" w14:textId="77777777" w:rsidR="001D7E24" w:rsidRPr="00B83EC1" w:rsidRDefault="001D7E24" w:rsidP="00D14770">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2F2DB8C9" w14:textId="77777777" w:rsidR="001D7E24" w:rsidRPr="00B83EC1" w:rsidRDefault="001D7E24" w:rsidP="00D14770">
            <w:pPr>
              <w:pStyle w:val="TAC"/>
              <w:suppressAutoHyphens/>
              <w:rPr>
                <w:color w:val="000000"/>
                <w:szCs w:val="18"/>
              </w:rPr>
            </w:pPr>
          </w:p>
        </w:tc>
      </w:tr>
      <w:tr w:rsidR="001D7E24" w14:paraId="649BDCDA"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6B71BAF5"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51E3DD2" w14:textId="77777777" w:rsidR="001D7E24" w:rsidRPr="00B83EC1" w:rsidRDefault="001D7E24" w:rsidP="00D14770">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74365BA8" w14:textId="77777777" w:rsidR="001D7E24" w:rsidRPr="00B83EC1" w:rsidRDefault="001D7E24" w:rsidP="00D14770">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646728FA" w14:textId="77777777" w:rsidR="001D7E24" w:rsidRPr="00B83EC1" w:rsidRDefault="001D7E24" w:rsidP="00D14770">
            <w:pPr>
              <w:pStyle w:val="TAC"/>
              <w:suppressAutoHyphens/>
              <w:rPr>
                <w:color w:val="000000"/>
                <w:szCs w:val="18"/>
              </w:rPr>
            </w:pPr>
          </w:p>
        </w:tc>
      </w:tr>
      <w:tr w:rsidR="001D7E24" w14:paraId="76FC4838"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A7495D3"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A49870"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6790A41"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C8B4C56" w14:textId="77777777" w:rsidR="001D7E24" w:rsidRPr="00B83EC1" w:rsidRDefault="001D7E24" w:rsidP="00D14770">
            <w:pPr>
              <w:pStyle w:val="TAC"/>
              <w:suppressAutoHyphens/>
              <w:rPr>
                <w:color w:val="000000"/>
                <w:szCs w:val="18"/>
              </w:rPr>
            </w:pPr>
          </w:p>
        </w:tc>
      </w:tr>
      <w:tr w:rsidR="001D7E24" w14:paraId="19175BB4"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6B8966"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382EE0B" w14:textId="77777777" w:rsidR="001D7E24" w:rsidRPr="00B83EC1" w:rsidRDefault="001D7E24" w:rsidP="00D14770">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50F2C342" w14:textId="77777777" w:rsidR="001D7E24" w:rsidRPr="00B83EC1" w:rsidRDefault="001D7E24" w:rsidP="00D14770">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C399BB6" w14:textId="77777777" w:rsidR="001D7E24" w:rsidRPr="00B83EC1" w:rsidRDefault="001D7E24" w:rsidP="00D14770">
            <w:pPr>
              <w:pStyle w:val="TAC"/>
              <w:suppressAutoHyphens/>
              <w:rPr>
                <w:color w:val="000000"/>
                <w:szCs w:val="18"/>
              </w:rPr>
            </w:pPr>
          </w:p>
        </w:tc>
      </w:tr>
      <w:tr w:rsidR="001D7E24" w14:paraId="3E666EDE"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25BFEA"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3403E56" w14:textId="77777777" w:rsidR="001D7E24" w:rsidRPr="00B83EC1" w:rsidRDefault="001D7E24" w:rsidP="00D14770">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2A44A46" w14:textId="77777777" w:rsidR="001D7E24" w:rsidRPr="00B83EC1" w:rsidRDefault="001D7E24" w:rsidP="00D14770">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33C241E3" w14:textId="77777777" w:rsidR="001D7E24" w:rsidRPr="00B83EC1" w:rsidRDefault="001D7E24" w:rsidP="00D14770">
            <w:pPr>
              <w:pStyle w:val="TAC"/>
              <w:suppressAutoHyphens/>
              <w:rPr>
                <w:color w:val="000000"/>
                <w:szCs w:val="18"/>
              </w:rPr>
            </w:pPr>
          </w:p>
        </w:tc>
      </w:tr>
      <w:tr w:rsidR="001D7E24" w14:paraId="7DC47719"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AB80679"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0DD4945" w14:textId="77777777" w:rsidR="001D7E24" w:rsidRPr="00B83EC1" w:rsidRDefault="001D7E24" w:rsidP="00D14770">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450928A" w14:textId="77777777" w:rsidR="001D7E24" w:rsidRPr="00B83EC1" w:rsidRDefault="001D7E24" w:rsidP="00D14770">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21293FF" w14:textId="77777777" w:rsidR="001D7E24" w:rsidRPr="00B83EC1" w:rsidRDefault="001D7E24" w:rsidP="00D14770">
            <w:pPr>
              <w:pStyle w:val="TAC"/>
              <w:suppressAutoHyphens/>
              <w:rPr>
                <w:color w:val="000000"/>
                <w:szCs w:val="18"/>
              </w:rPr>
            </w:pPr>
          </w:p>
        </w:tc>
      </w:tr>
      <w:tr w:rsidR="001D7E24" w14:paraId="4A7E746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19F5A3"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F15C48" w14:textId="77777777" w:rsidR="001D7E24" w:rsidRPr="00B83EC1" w:rsidRDefault="001D7E24" w:rsidP="00D14770">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696E2FEA" w14:textId="77777777" w:rsidR="001D7E24" w:rsidRPr="00B83EC1" w:rsidRDefault="001D7E24" w:rsidP="00D14770">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4331044A" w14:textId="77777777" w:rsidR="001D7E24" w:rsidRPr="00B83EC1" w:rsidRDefault="001D7E24" w:rsidP="00D14770">
            <w:pPr>
              <w:pStyle w:val="TAC"/>
              <w:suppressAutoHyphens/>
              <w:rPr>
                <w:color w:val="000000"/>
                <w:szCs w:val="18"/>
              </w:rPr>
            </w:pPr>
          </w:p>
        </w:tc>
      </w:tr>
      <w:tr w:rsidR="001D7E24" w14:paraId="6DF1AA46" w14:textId="77777777">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7043A3D9" w14:textId="77777777" w:rsidR="001D7E24" w:rsidRPr="00B83EC1" w:rsidRDefault="001D7E24" w:rsidP="00D14770">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B1E35BD" w14:textId="77777777" w:rsidR="00A325C9" w:rsidRDefault="00A325C9" w:rsidP="00A325C9">
      <w:pPr>
        <w:pStyle w:val="FP"/>
      </w:pPr>
    </w:p>
    <w:p w14:paraId="01008CAC" w14:textId="77777777" w:rsidR="00775874" w:rsidRDefault="00775874">
      <w:r>
        <w:t xml:space="preserve">Limits for intermediate levels are found by drawing straight lines between the breaking points in the table on a linear (dB signal level) </w:t>
      </w:r>
      <w:r>
        <w:noBreakHyphen/>
        <w:t xml:space="preserve"> linear (dB ratio) scale.</w:t>
      </w:r>
    </w:p>
    <w:p w14:paraId="0D216373" w14:textId="77777777" w:rsidR="00775874" w:rsidRDefault="00775874">
      <w:r>
        <w:t>Compliance of the receiving distortion shall be checked by the appropriate test method in TS 26.132.</w:t>
      </w:r>
    </w:p>
    <w:p w14:paraId="54F0F8C3" w14:textId="77777777" w:rsidR="00086828" w:rsidRDefault="00086828" w:rsidP="00086828">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B8428D8" w14:textId="77777777" w:rsidR="001D7E24" w:rsidRPr="00437205" w:rsidRDefault="001D7E24" w:rsidP="001D7E24">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581FBA16" w14:textId="77777777" w:rsidR="005D01CE" w:rsidRPr="00A62671" w:rsidRDefault="005D01CE" w:rsidP="005D01CE">
      <w:pPr>
        <w:pStyle w:val="Heading3"/>
      </w:pPr>
      <w:bookmarkStart w:id="149" w:name="_Toc92799579"/>
      <w:bookmarkStart w:id="150" w:name="_Toc161838738"/>
      <w:r w:rsidRPr="00A62671">
        <w:rPr>
          <w:color w:val="000000"/>
        </w:rPr>
        <w:t>5.8.3</w:t>
      </w:r>
      <w:r w:rsidRPr="00A62671">
        <w:rPr>
          <w:color w:val="000000"/>
        </w:rPr>
        <w:tab/>
      </w:r>
      <w:r w:rsidRPr="00A62671">
        <w:t>Sending distortion (electrical interface UE)</w:t>
      </w:r>
      <w:bookmarkEnd w:id="149"/>
      <w:bookmarkEnd w:id="150"/>
    </w:p>
    <w:p w14:paraId="5432D31B" w14:textId="77777777" w:rsidR="005D01CE" w:rsidRPr="00A62671" w:rsidRDefault="005D01CE" w:rsidP="005D01CE">
      <w:r w:rsidRPr="00A62671">
        <w:t>The sending part shall meet the following distortion requirements:</w:t>
      </w:r>
    </w:p>
    <w:p w14:paraId="3CD988FA" w14:textId="77777777" w:rsidR="005D01CE" w:rsidRPr="00A62671" w:rsidRDefault="005D01CE" w:rsidP="005D01CE">
      <w:r w:rsidRPr="00A62671">
        <w:t>NOTE 1:</w:t>
      </w:r>
      <w:r w:rsidRPr="00A62671">
        <w:tab/>
        <w:t>Digital signal processing other than the transcoder itself is included in this requirement (e.g. echo cancelling).</w:t>
      </w:r>
    </w:p>
    <w:p w14:paraId="0068B451" w14:textId="77777777" w:rsidR="005D01CE" w:rsidRPr="00A62671" w:rsidRDefault="005D01CE" w:rsidP="005D01CE">
      <w:r w:rsidRPr="00A62671">
        <w:t>Distortion shall be measured at the output of the electrical reference interface. The ratio of signal</w:t>
      </w:r>
      <w:r w:rsidRPr="00A62671">
        <w:noBreakHyphen/>
        <w:t>to</w:t>
      </w:r>
      <w:r w:rsidRPr="00A62671">
        <w:noBreakHyphen/>
        <w:t>total distortion power measured with the proper noise weighting (see table 4 of ITU</w:t>
      </w:r>
      <w:r w:rsidRPr="00A62671">
        <w:noBreakHyphen/>
        <w:t xml:space="preserve">T Recommendation G.223) shall be above the </w:t>
      </w:r>
      <w:r w:rsidRPr="00A62671">
        <w:lastRenderedPageBreak/>
        <w:t>limits given in table 8a1 for electrical interface UE with analogue connection and table 8a2 for electrical interface UE with digital connection.</w:t>
      </w:r>
    </w:p>
    <w:p w14:paraId="4BDA4491" w14:textId="77777777" w:rsidR="005D01CE" w:rsidRPr="00A62671" w:rsidRDefault="005D01CE" w:rsidP="005D01CE">
      <w:pPr>
        <w:pStyle w:val="TH"/>
      </w:pPr>
      <w:r w:rsidRPr="00A62671">
        <w:t>Table 8a1: Limits for signal</w:t>
      </w:r>
      <w:r w:rsidRPr="00A62671">
        <w:noBreakHyphen/>
        <w:t>to</w:t>
      </w:r>
      <w:r w:rsidRPr="00A62671">
        <w:noBreakHyphen/>
        <w:t>total distortion ratio for analogue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D01CE" w:rsidRPr="00A62671" w14:paraId="5F6D47E5" w14:textId="77777777" w:rsidTr="005D01CE">
        <w:trPr>
          <w:jc w:val="center"/>
        </w:trPr>
        <w:tc>
          <w:tcPr>
            <w:tcW w:w="4960" w:type="dxa"/>
          </w:tcPr>
          <w:p w14:paraId="0F8550E9" w14:textId="77777777" w:rsidR="005D01CE" w:rsidRPr="00A62671" w:rsidRDefault="005D01CE" w:rsidP="005D01CE">
            <w:pPr>
              <w:pStyle w:val="TAH"/>
              <w:suppressAutoHyphens/>
              <w:rPr>
                <w:color w:val="000000"/>
                <w:szCs w:val="18"/>
              </w:rPr>
            </w:pPr>
            <w:r w:rsidRPr="00A62671">
              <w:rPr>
                <w:color w:val="000000"/>
                <w:szCs w:val="18"/>
              </w:rPr>
              <w:t>Sending level</w:t>
            </w:r>
          </w:p>
          <w:p w14:paraId="087DC188" w14:textId="77777777" w:rsidR="005D01CE" w:rsidRPr="00A62671" w:rsidRDefault="005D01CE" w:rsidP="005D01CE">
            <w:pPr>
              <w:pStyle w:val="TAH"/>
            </w:pPr>
            <w:r w:rsidRPr="00A62671">
              <w:rPr>
                <w:color w:val="000000"/>
                <w:szCs w:val="18"/>
              </w:rPr>
              <w:t xml:space="preserve">(dBV at </w:t>
            </w:r>
            <w:r w:rsidRPr="00A62671">
              <w:t>at the output of the electrical reference interface</w:t>
            </w:r>
            <w:r w:rsidRPr="00A62671">
              <w:rPr>
                <w:color w:val="000000"/>
                <w:szCs w:val="18"/>
              </w:rPr>
              <w:t>)</w:t>
            </w:r>
          </w:p>
        </w:tc>
        <w:tc>
          <w:tcPr>
            <w:tcW w:w="2530" w:type="dxa"/>
          </w:tcPr>
          <w:p w14:paraId="5B762B70" w14:textId="77777777" w:rsidR="005D01CE" w:rsidRPr="00A62671" w:rsidRDefault="005D01CE" w:rsidP="005D01CE">
            <w:pPr>
              <w:pStyle w:val="TAH"/>
            </w:pPr>
            <w:r w:rsidRPr="00A62671">
              <w:t>Sending Ratio (dB)</w:t>
            </w:r>
          </w:p>
        </w:tc>
      </w:tr>
      <w:tr w:rsidR="005D01CE" w:rsidRPr="00A62671" w14:paraId="7D1C9C9E" w14:textId="77777777" w:rsidTr="005D01CE">
        <w:trPr>
          <w:jc w:val="center"/>
        </w:trPr>
        <w:tc>
          <w:tcPr>
            <w:tcW w:w="4960" w:type="dxa"/>
          </w:tcPr>
          <w:p w14:paraId="7E6BFEB8" w14:textId="77777777" w:rsidR="005D01CE" w:rsidRPr="00A62671" w:rsidRDefault="005D01CE" w:rsidP="005D01CE">
            <w:pPr>
              <w:pStyle w:val="TAC"/>
            </w:pPr>
            <w:r w:rsidRPr="00A62671">
              <w:t>-50</w:t>
            </w:r>
          </w:p>
        </w:tc>
        <w:tc>
          <w:tcPr>
            <w:tcW w:w="2530" w:type="dxa"/>
          </w:tcPr>
          <w:p w14:paraId="1017D394" w14:textId="77777777" w:rsidR="005D01CE" w:rsidRPr="00A62671" w:rsidRDefault="005D01CE" w:rsidP="005D01CE">
            <w:pPr>
              <w:pStyle w:val="TAC"/>
            </w:pPr>
            <w:r w:rsidRPr="00A62671">
              <w:t>30</w:t>
            </w:r>
          </w:p>
        </w:tc>
      </w:tr>
      <w:tr w:rsidR="005D01CE" w:rsidRPr="00A62671" w14:paraId="46614BB4" w14:textId="77777777" w:rsidTr="005D01CE">
        <w:trPr>
          <w:jc w:val="center"/>
        </w:trPr>
        <w:tc>
          <w:tcPr>
            <w:tcW w:w="4960" w:type="dxa"/>
          </w:tcPr>
          <w:p w14:paraId="4DB16105" w14:textId="77777777" w:rsidR="005D01CE" w:rsidRPr="00A62671" w:rsidRDefault="005D01CE" w:rsidP="005D01CE">
            <w:pPr>
              <w:pStyle w:val="TAC"/>
            </w:pPr>
            <w:r w:rsidRPr="00A62671">
              <w:t>-55</w:t>
            </w:r>
          </w:p>
        </w:tc>
        <w:tc>
          <w:tcPr>
            <w:tcW w:w="2530" w:type="dxa"/>
          </w:tcPr>
          <w:p w14:paraId="28E3CDF7" w14:textId="77777777" w:rsidR="005D01CE" w:rsidRPr="00A62671" w:rsidRDefault="005D01CE" w:rsidP="005D01CE">
            <w:pPr>
              <w:pStyle w:val="TAC"/>
            </w:pPr>
            <w:r w:rsidRPr="00A62671">
              <w:t>35</w:t>
            </w:r>
          </w:p>
        </w:tc>
      </w:tr>
      <w:tr w:rsidR="005D01CE" w:rsidRPr="00A62671" w14:paraId="15D28F0E" w14:textId="77777777" w:rsidTr="005D01CE">
        <w:trPr>
          <w:jc w:val="center"/>
        </w:trPr>
        <w:tc>
          <w:tcPr>
            <w:tcW w:w="4960" w:type="dxa"/>
          </w:tcPr>
          <w:p w14:paraId="1DA22377" w14:textId="77777777" w:rsidR="005D01CE" w:rsidRPr="00A62671" w:rsidRDefault="005D01CE" w:rsidP="005D01CE">
            <w:pPr>
              <w:pStyle w:val="TAC"/>
            </w:pPr>
            <w:r w:rsidRPr="00A62671">
              <w:t>-60</w:t>
            </w:r>
          </w:p>
        </w:tc>
        <w:tc>
          <w:tcPr>
            <w:tcW w:w="2530" w:type="dxa"/>
          </w:tcPr>
          <w:p w14:paraId="7037555C" w14:textId="77777777" w:rsidR="005D01CE" w:rsidRPr="00A62671" w:rsidRDefault="005D01CE" w:rsidP="005D01CE">
            <w:pPr>
              <w:pStyle w:val="TAC"/>
            </w:pPr>
            <w:r w:rsidRPr="00A62671">
              <w:t>35</w:t>
            </w:r>
          </w:p>
        </w:tc>
      </w:tr>
      <w:tr w:rsidR="005D01CE" w:rsidRPr="00A62671" w14:paraId="2B0AB000" w14:textId="77777777" w:rsidTr="005D01CE">
        <w:trPr>
          <w:jc w:val="center"/>
        </w:trPr>
        <w:tc>
          <w:tcPr>
            <w:tcW w:w="4960" w:type="dxa"/>
          </w:tcPr>
          <w:p w14:paraId="49C6BD77" w14:textId="77777777" w:rsidR="005D01CE" w:rsidRPr="00A62671" w:rsidRDefault="005D01CE" w:rsidP="005D01CE">
            <w:pPr>
              <w:pStyle w:val="TAC"/>
            </w:pPr>
            <w:r w:rsidRPr="00A62671">
              <w:t>-65</w:t>
            </w:r>
          </w:p>
        </w:tc>
        <w:tc>
          <w:tcPr>
            <w:tcW w:w="2530" w:type="dxa"/>
          </w:tcPr>
          <w:p w14:paraId="685F4C9A" w14:textId="77777777" w:rsidR="005D01CE" w:rsidRPr="00A62671" w:rsidRDefault="005D01CE" w:rsidP="005D01CE">
            <w:pPr>
              <w:pStyle w:val="TAC"/>
            </w:pPr>
            <w:r w:rsidRPr="00A62671">
              <w:t>33</w:t>
            </w:r>
          </w:p>
        </w:tc>
      </w:tr>
      <w:tr w:rsidR="005D01CE" w:rsidRPr="00A62671" w14:paraId="77B9BBEF" w14:textId="77777777" w:rsidTr="005D01CE">
        <w:trPr>
          <w:jc w:val="center"/>
        </w:trPr>
        <w:tc>
          <w:tcPr>
            <w:tcW w:w="4960" w:type="dxa"/>
          </w:tcPr>
          <w:p w14:paraId="540EB3BC" w14:textId="77777777" w:rsidR="005D01CE" w:rsidRPr="00A62671" w:rsidRDefault="005D01CE" w:rsidP="005D01CE">
            <w:pPr>
              <w:pStyle w:val="TAC"/>
            </w:pPr>
            <w:r w:rsidRPr="00A62671">
              <w:t>-70</w:t>
            </w:r>
          </w:p>
        </w:tc>
        <w:tc>
          <w:tcPr>
            <w:tcW w:w="2530" w:type="dxa"/>
          </w:tcPr>
          <w:p w14:paraId="531214ED" w14:textId="77777777" w:rsidR="005D01CE" w:rsidRPr="00A62671" w:rsidRDefault="005D01CE" w:rsidP="005D01CE">
            <w:pPr>
              <w:pStyle w:val="TAC"/>
            </w:pPr>
            <w:r w:rsidRPr="00A62671">
              <w:t>30</w:t>
            </w:r>
          </w:p>
        </w:tc>
      </w:tr>
      <w:tr w:rsidR="005D01CE" w:rsidRPr="00A62671" w14:paraId="64947B84" w14:textId="77777777" w:rsidTr="005D01CE">
        <w:trPr>
          <w:jc w:val="center"/>
        </w:trPr>
        <w:tc>
          <w:tcPr>
            <w:tcW w:w="4960" w:type="dxa"/>
          </w:tcPr>
          <w:p w14:paraId="2B6BB8FC" w14:textId="77777777" w:rsidR="005D01CE" w:rsidRPr="00A62671" w:rsidRDefault="005D01CE" w:rsidP="005D01CE">
            <w:pPr>
              <w:pStyle w:val="TAC"/>
            </w:pPr>
            <w:r w:rsidRPr="00A62671">
              <w:t>-75</w:t>
            </w:r>
          </w:p>
        </w:tc>
        <w:tc>
          <w:tcPr>
            <w:tcW w:w="2530" w:type="dxa"/>
          </w:tcPr>
          <w:p w14:paraId="5EA46A72" w14:textId="77777777" w:rsidR="005D01CE" w:rsidRPr="00A62671" w:rsidRDefault="005D01CE" w:rsidP="005D01CE">
            <w:pPr>
              <w:pStyle w:val="TAC"/>
            </w:pPr>
            <w:r w:rsidRPr="00A62671">
              <w:t>27</w:t>
            </w:r>
          </w:p>
        </w:tc>
      </w:tr>
    </w:tbl>
    <w:p w14:paraId="2F536A92" w14:textId="77777777" w:rsidR="005D01CE" w:rsidRPr="00A62671" w:rsidRDefault="005D01CE" w:rsidP="005D01CE"/>
    <w:p w14:paraId="2E2C20EE" w14:textId="77777777" w:rsidR="005D01CE" w:rsidRPr="00A62671" w:rsidRDefault="005D01CE" w:rsidP="005D01CE">
      <w:pPr>
        <w:pStyle w:val="TH"/>
      </w:pPr>
      <w:r w:rsidRPr="00A62671">
        <w:t>Table 8a2: Limits for signal</w:t>
      </w:r>
      <w:r w:rsidRPr="00A62671">
        <w:noBreakHyphen/>
        <w:t>to</w:t>
      </w:r>
      <w:r w:rsidRPr="00A62671">
        <w:noBreakHyphen/>
        <w:t>total distortion ratio for digital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D01CE" w:rsidRPr="00A62671" w14:paraId="1B36BCC2" w14:textId="77777777" w:rsidTr="005D01CE">
        <w:trPr>
          <w:jc w:val="center"/>
        </w:trPr>
        <w:tc>
          <w:tcPr>
            <w:tcW w:w="4960" w:type="dxa"/>
          </w:tcPr>
          <w:p w14:paraId="6DF825A5" w14:textId="77777777" w:rsidR="005D01CE" w:rsidRPr="00A62671" w:rsidRDefault="005D01CE" w:rsidP="005D01CE">
            <w:pPr>
              <w:pStyle w:val="TAH"/>
              <w:suppressAutoHyphens/>
              <w:rPr>
                <w:color w:val="000000"/>
                <w:szCs w:val="18"/>
              </w:rPr>
            </w:pPr>
            <w:r w:rsidRPr="00A62671">
              <w:rPr>
                <w:color w:val="000000"/>
                <w:szCs w:val="18"/>
              </w:rPr>
              <w:t>Sending level</w:t>
            </w:r>
          </w:p>
          <w:p w14:paraId="63C92D51" w14:textId="77777777" w:rsidR="005D01CE" w:rsidRPr="00A62671" w:rsidRDefault="005D01CE" w:rsidP="005D01CE">
            <w:pPr>
              <w:pStyle w:val="TAH"/>
            </w:pPr>
            <w:r w:rsidRPr="00A62671">
              <w:rPr>
                <w:color w:val="000000"/>
                <w:szCs w:val="18"/>
              </w:rPr>
              <w:t xml:space="preserve">(dBm0 at </w:t>
            </w:r>
            <w:r w:rsidRPr="00A62671">
              <w:t>at the output of the electrical reference interface</w:t>
            </w:r>
            <w:r w:rsidRPr="00A62671">
              <w:rPr>
                <w:color w:val="000000"/>
                <w:szCs w:val="18"/>
              </w:rPr>
              <w:t>)</w:t>
            </w:r>
          </w:p>
        </w:tc>
        <w:tc>
          <w:tcPr>
            <w:tcW w:w="2530" w:type="dxa"/>
          </w:tcPr>
          <w:p w14:paraId="37DC585D" w14:textId="77777777" w:rsidR="005D01CE" w:rsidRPr="00A62671" w:rsidRDefault="005D01CE" w:rsidP="005D01CE">
            <w:pPr>
              <w:pStyle w:val="TAH"/>
            </w:pPr>
            <w:r w:rsidRPr="00A62671">
              <w:t>Sending Ratio (dB)</w:t>
            </w:r>
          </w:p>
        </w:tc>
      </w:tr>
      <w:tr w:rsidR="005D01CE" w:rsidRPr="00A62671" w14:paraId="6603A68B" w14:textId="77777777" w:rsidTr="005D01CE">
        <w:trPr>
          <w:jc w:val="center"/>
        </w:trPr>
        <w:tc>
          <w:tcPr>
            <w:tcW w:w="4960" w:type="dxa"/>
          </w:tcPr>
          <w:p w14:paraId="1DF41135" w14:textId="77777777" w:rsidR="005D01CE" w:rsidRPr="00A62671" w:rsidRDefault="005D01CE" w:rsidP="005D01CE">
            <w:pPr>
              <w:pStyle w:val="TAC"/>
            </w:pPr>
            <w:r w:rsidRPr="00A62671">
              <w:t>-6</w:t>
            </w:r>
          </w:p>
        </w:tc>
        <w:tc>
          <w:tcPr>
            <w:tcW w:w="2530" w:type="dxa"/>
          </w:tcPr>
          <w:p w14:paraId="3744D09B" w14:textId="77777777" w:rsidR="005D01CE" w:rsidRPr="00A62671" w:rsidRDefault="005D01CE" w:rsidP="005D01CE">
            <w:pPr>
              <w:pStyle w:val="TAC"/>
            </w:pPr>
            <w:r w:rsidRPr="00A62671">
              <w:t>30</w:t>
            </w:r>
          </w:p>
        </w:tc>
      </w:tr>
      <w:tr w:rsidR="005D01CE" w:rsidRPr="00A62671" w14:paraId="295926D5" w14:textId="77777777" w:rsidTr="005D01CE">
        <w:trPr>
          <w:jc w:val="center"/>
        </w:trPr>
        <w:tc>
          <w:tcPr>
            <w:tcW w:w="4960" w:type="dxa"/>
          </w:tcPr>
          <w:p w14:paraId="35191357" w14:textId="77777777" w:rsidR="005D01CE" w:rsidRPr="00A62671" w:rsidRDefault="005D01CE" w:rsidP="005D01CE">
            <w:pPr>
              <w:pStyle w:val="TAC"/>
            </w:pPr>
            <w:r w:rsidRPr="00A62671">
              <w:t>-11</w:t>
            </w:r>
          </w:p>
        </w:tc>
        <w:tc>
          <w:tcPr>
            <w:tcW w:w="2530" w:type="dxa"/>
          </w:tcPr>
          <w:p w14:paraId="1E07B937" w14:textId="77777777" w:rsidR="005D01CE" w:rsidRPr="00A62671" w:rsidRDefault="005D01CE" w:rsidP="005D01CE">
            <w:pPr>
              <w:pStyle w:val="TAC"/>
            </w:pPr>
            <w:r w:rsidRPr="00A62671">
              <w:t>35</w:t>
            </w:r>
          </w:p>
        </w:tc>
      </w:tr>
      <w:tr w:rsidR="005D01CE" w:rsidRPr="00A62671" w14:paraId="09E2F4E7" w14:textId="77777777" w:rsidTr="005D01CE">
        <w:trPr>
          <w:jc w:val="center"/>
        </w:trPr>
        <w:tc>
          <w:tcPr>
            <w:tcW w:w="4960" w:type="dxa"/>
          </w:tcPr>
          <w:p w14:paraId="5C338787" w14:textId="77777777" w:rsidR="005D01CE" w:rsidRPr="00A62671" w:rsidRDefault="005D01CE" w:rsidP="005D01CE">
            <w:pPr>
              <w:pStyle w:val="TAC"/>
            </w:pPr>
            <w:r w:rsidRPr="00A62671">
              <w:t>-16</w:t>
            </w:r>
          </w:p>
        </w:tc>
        <w:tc>
          <w:tcPr>
            <w:tcW w:w="2530" w:type="dxa"/>
          </w:tcPr>
          <w:p w14:paraId="3FE33131" w14:textId="77777777" w:rsidR="005D01CE" w:rsidRPr="00A62671" w:rsidRDefault="005D01CE" w:rsidP="005D01CE">
            <w:pPr>
              <w:pStyle w:val="TAC"/>
            </w:pPr>
            <w:r w:rsidRPr="00A62671">
              <w:t>35</w:t>
            </w:r>
          </w:p>
        </w:tc>
      </w:tr>
      <w:tr w:rsidR="005D01CE" w:rsidRPr="00A62671" w14:paraId="42F79A72" w14:textId="77777777" w:rsidTr="005D01CE">
        <w:trPr>
          <w:jc w:val="center"/>
        </w:trPr>
        <w:tc>
          <w:tcPr>
            <w:tcW w:w="4960" w:type="dxa"/>
          </w:tcPr>
          <w:p w14:paraId="62D9FC0F" w14:textId="77777777" w:rsidR="005D01CE" w:rsidRPr="00A62671" w:rsidRDefault="005D01CE" w:rsidP="005D01CE">
            <w:pPr>
              <w:pStyle w:val="TAC"/>
            </w:pPr>
            <w:r w:rsidRPr="00A62671">
              <w:t>-21</w:t>
            </w:r>
          </w:p>
        </w:tc>
        <w:tc>
          <w:tcPr>
            <w:tcW w:w="2530" w:type="dxa"/>
          </w:tcPr>
          <w:p w14:paraId="5FA7C9DA" w14:textId="77777777" w:rsidR="005D01CE" w:rsidRPr="00A62671" w:rsidRDefault="005D01CE" w:rsidP="005D01CE">
            <w:pPr>
              <w:pStyle w:val="TAC"/>
            </w:pPr>
            <w:r w:rsidRPr="00A62671">
              <w:t>33</w:t>
            </w:r>
          </w:p>
        </w:tc>
      </w:tr>
      <w:tr w:rsidR="005D01CE" w:rsidRPr="00A62671" w14:paraId="0C8D922F" w14:textId="77777777" w:rsidTr="005D01CE">
        <w:trPr>
          <w:jc w:val="center"/>
        </w:trPr>
        <w:tc>
          <w:tcPr>
            <w:tcW w:w="4960" w:type="dxa"/>
          </w:tcPr>
          <w:p w14:paraId="2FECD09F" w14:textId="77777777" w:rsidR="005D01CE" w:rsidRPr="00A62671" w:rsidRDefault="005D01CE" w:rsidP="005D01CE">
            <w:pPr>
              <w:pStyle w:val="TAC"/>
            </w:pPr>
            <w:r w:rsidRPr="00A62671">
              <w:t>-26</w:t>
            </w:r>
          </w:p>
        </w:tc>
        <w:tc>
          <w:tcPr>
            <w:tcW w:w="2530" w:type="dxa"/>
          </w:tcPr>
          <w:p w14:paraId="2B0C28FF" w14:textId="77777777" w:rsidR="005D01CE" w:rsidRPr="00A62671" w:rsidRDefault="005D01CE" w:rsidP="005D01CE">
            <w:pPr>
              <w:pStyle w:val="TAC"/>
            </w:pPr>
            <w:r w:rsidRPr="00A62671">
              <w:t>30</w:t>
            </w:r>
          </w:p>
        </w:tc>
      </w:tr>
      <w:tr w:rsidR="005D01CE" w:rsidRPr="00A62671" w14:paraId="039434F4" w14:textId="77777777" w:rsidTr="005D01CE">
        <w:trPr>
          <w:jc w:val="center"/>
        </w:trPr>
        <w:tc>
          <w:tcPr>
            <w:tcW w:w="4960" w:type="dxa"/>
          </w:tcPr>
          <w:p w14:paraId="2E2DDCDB" w14:textId="77777777" w:rsidR="005D01CE" w:rsidRPr="00A62671" w:rsidRDefault="005D01CE" w:rsidP="005D01CE">
            <w:pPr>
              <w:pStyle w:val="TAC"/>
            </w:pPr>
            <w:r w:rsidRPr="00A62671">
              <w:t>-31</w:t>
            </w:r>
          </w:p>
        </w:tc>
        <w:tc>
          <w:tcPr>
            <w:tcW w:w="2530" w:type="dxa"/>
          </w:tcPr>
          <w:p w14:paraId="307E97D9" w14:textId="77777777" w:rsidR="005D01CE" w:rsidRPr="00A62671" w:rsidRDefault="005D01CE" w:rsidP="005D01CE">
            <w:pPr>
              <w:pStyle w:val="TAC"/>
            </w:pPr>
            <w:r w:rsidRPr="00A62671">
              <w:t>27</w:t>
            </w:r>
          </w:p>
        </w:tc>
      </w:tr>
    </w:tbl>
    <w:p w14:paraId="67C0354D" w14:textId="77777777" w:rsidR="005D01CE" w:rsidRPr="00A62671" w:rsidRDefault="005D01CE" w:rsidP="005D01CE"/>
    <w:p w14:paraId="53C9C1CF" w14:textId="77777777" w:rsidR="005D01CE" w:rsidRPr="00A62671" w:rsidRDefault="005D01CE" w:rsidP="005D01CE">
      <w:r w:rsidRPr="00A62671">
        <w:t xml:space="preserve">Limits for intermediate levels are found by drawing straight lines between the breaking points in tables 8a1 and 8a2 on a linear (dB signal level) </w:t>
      </w:r>
      <w:r w:rsidRPr="00A62671">
        <w:noBreakHyphen/>
        <w:t xml:space="preserve"> linear (dB ratio) scale.</w:t>
      </w:r>
    </w:p>
    <w:p w14:paraId="7E1CFF2F" w14:textId="77777777" w:rsidR="001D7E24" w:rsidRDefault="005D01CE" w:rsidP="005D01CE">
      <w:pPr>
        <w:pStyle w:val="FP"/>
      </w:pPr>
      <w:r w:rsidRPr="00A62671">
        <w:t>Compliance of the sending distortion shall be checked by the test described in TS 26.132.</w:t>
      </w:r>
    </w:p>
    <w:p w14:paraId="397697E0" w14:textId="77777777" w:rsidR="005D01CE" w:rsidRDefault="005D01CE" w:rsidP="005D01CE">
      <w:pPr>
        <w:pStyle w:val="FP"/>
      </w:pPr>
    </w:p>
    <w:p w14:paraId="15AD3223" w14:textId="77777777" w:rsidR="005D01CE" w:rsidRDefault="005D01CE" w:rsidP="005D01CE">
      <w:pPr>
        <w:pStyle w:val="FP"/>
        <w:rPr>
          <w:lang w:eastAsia="zh-CN"/>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30692050" w14:textId="77777777" w:rsidR="005D01CE" w:rsidRPr="00A62671" w:rsidRDefault="005D01CE" w:rsidP="005D01CE">
      <w:pPr>
        <w:pStyle w:val="Heading3"/>
      </w:pPr>
      <w:bookmarkStart w:id="151" w:name="_Toc92799580"/>
      <w:bookmarkStart w:id="152" w:name="_Toc161838739"/>
      <w:r w:rsidRPr="00A62671">
        <w:rPr>
          <w:color w:val="000000"/>
        </w:rPr>
        <w:t>5.8.4</w:t>
      </w:r>
      <w:r w:rsidRPr="00A62671">
        <w:rPr>
          <w:color w:val="000000"/>
        </w:rPr>
        <w:tab/>
      </w:r>
      <w:r w:rsidRPr="00A62671">
        <w:t>Receiving distortion (electrical interface UE)</w:t>
      </w:r>
      <w:bookmarkEnd w:id="151"/>
      <w:bookmarkEnd w:id="152"/>
    </w:p>
    <w:p w14:paraId="4C096E5C" w14:textId="77777777" w:rsidR="005D01CE" w:rsidRPr="00A62671" w:rsidRDefault="005D01CE" w:rsidP="005D01CE">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w:t>
      </w:r>
    </w:p>
    <w:p w14:paraId="20DB9C56" w14:textId="77777777" w:rsidR="005D01CE" w:rsidRPr="00A62671" w:rsidRDefault="005D01CE" w:rsidP="005D01CE">
      <w:r w:rsidRPr="00A62671">
        <w:t>The ratio of signal to total distortion power measured with the proper noise weighting (see table 4 of ITU-T Recommendation G.223) shall be above the limits given in table 8b.</w:t>
      </w:r>
    </w:p>
    <w:p w14:paraId="24094BB6" w14:textId="77777777" w:rsidR="005D01CE" w:rsidRPr="00A62671" w:rsidRDefault="005D01CE" w:rsidP="005D01CE">
      <w:pPr>
        <w:pStyle w:val="TH"/>
      </w:pPr>
      <w:r w:rsidRPr="00A62671">
        <w:t>Table 8b: Limits for signal</w:t>
      </w:r>
      <w:r w:rsidRPr="00A62671">
        <w:noBreakHyphen/>
        <w:t>to</w:t>
      </w:r>
      <w:r w:rsidRPr="00A62671">
        <w:noBreakHyphen/>
        <w:t xml:space="preserve">total distortion ratio </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D01CE" w:rsidRPr="00A62671" w14:paraId="50F90216" w14:textId="77777777" w:rsidTr="005D01CE">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13AA4F00" w14:textId="77777777" w:rsidR="005D01CE" w:rsidRPr="00A62671" w:rsidRDefault="005D01CE" w:rsidP="005D01CE">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7A56A3A" w14:textId="77777777" w:rsidR="005D01CE" w:rsidRPr="00A62671" w:rsidRDefault="005D01CE" w:rsidP="005D01CE">
            <w:pPr>
              <w:pStyle w:val="TAH"/>
              <w:suppressAutoHyphens/>
              <w:rPr>
                <w:color w:val="000000"/>
                <w:szCs w:val="18"/>
              </w:rPr>
            </w:pPr>
            <w:r w:rsidRPr="00A62671">
              <w:rPr>
                <w:color w:val="000000"/>
                <w:szCs w:val="18"/>
              </w:rPr>
              <w:t>Receiving level</w:t>
            </w:r>
          </w:p>
          <w:p w14:paraId="6FE8E186" w14:textId="77777777" w:rsidR="005D01CE" w:rsidRPr="00A62671" w:rsidRDefault="005D01CE" w:rsidP="005D01CE">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420C332" w14:textId="77777777" w:rsidR="005D01CE" w:rsidRPr="00A62671" w:rsidRDefault="005D01CE" w:rsidP="005D01CE">
            <w:pPr>
              <w:pStyle w:val="TAH"/>
              <w:suppressAutoHyphens/>
              <w:rPr>
                <w:color w:val="000000"/>
                <w:szCs w:val="18"/>
              </w:rPr>
            </w:pPr>
            <w:r w:rsidRPr="00A62671">
              <w:rPr>
                <w:color w:val="000000"/>
                <w:szCs w:val="18"/>
              </w:rPr>
              <w:t>Receiving ratio</w:t>
            </w:r>
          </w:p>
          <w:p w14:paraId="07ED3633" w14:textId="77777777" w:rsidR="005D01CE" w:rsidRPr="00A62671" w:rsidRDefault="005D01CE" w:rsidP="005D01CE">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244FE9F" w14:textId="77777777" w:rsidR="005D01CE" w:rsidRPr="00A62671" w:rsidRDefault="005D01CE" w:rsidP="005D01CE">
            <w:pPr>
              <w:pStyle w:val="TAH"/>
              <w:suppressAutoHyphens/>
              <w:rPr>
                <w:color w:val="000000"/>
                <w:szCs w:val="18"/>
              </w:rPr>
            </w:pPr>
            <w:r w:rsidRPr="00A62671">
              <w:rPr>
                <w:color w:val="000000"/>
                <w:szCs w:val="18"/>
              </w:rPr>
              <w:t>Receiving ratio</w:t>
            </w:r>
          </w:p>
          <w:p w14:paraId="1BE8E72A" w14:textId="77777777" w:rsidR="005D01CE" w:rsidRPr="00A62671" w:rsidRDefault="005D01CE" w:rsidP="005D01CE">
            <w:pPr>
              <w:pStyle w:val="TAH"/>
              <w:suppressAutoHyphens/>
              <w:rPr>
                <w:color w:val="000000"/>
                <w:szCs w:val="18"/>
              </w:rPr>
            </w:pPr>
            <w:r w:rsidRPr="00A62671">
              <w:rPr>
                <w:color w:val="000000"/>
                <w:szCs w:val="18"/>
              </w:rPr>
              <w:t>at maximum volume setting (dB)</w:t>
            </w:r>
          </w:p>
        </w:tc>
      </w:tr>
      <w:tr w:rsidR="005D01CE" w:rsidRPr="00A62671" w14:paraId="7F9A2C6C"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D1D8EF" w14:textId="77777777" w:rsidR="005D01CE" w:rsidRPr="00A62671" w:rsidRDefault="005D01CE" w:rsidP="005D01CE">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C7C4BF3"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7A7E53" w14:textId="77777777" w:rsidR="005D01CE" w:rsidRPr="00A62671" w:rsidRDefault="005D01CE" w:rsidP="005D01CE">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014CEFDA" w14:textId="77777777" w:rsidR="005D01CE" w:rsidRPr="00A62671" w:rsidRDefault="005D01CE" w:rsidP="005D01CE">
            <w:pPr>
              <w:pStyle w:val="TAC"/>
              <w:suppressAutoHyphens/>
              <w:rPr>
                <w:color w:val="000000"/>
                <w:szCs w:val="18"/>
              </w:rPr>
            </w:pPr>
          </w:p>
        </w:tc>
      </w:tr>
      <w:tr w:rsidR="005D01CE" w:rsidRPr="00A62671" w14:paraId="5A703503"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8A72E36" w14:textId="77777777" w:rsidR="005D01CE" w:rsidRPr="00A62671" w:rsidRDefault="005D01CE" w:rsidP="005D01CE">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0A4A01E"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69F51D9"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913DF75" w14:textId="77777777" w:rsidR="005D01CE" w:rsidRPr="00A62671" w:rsidRDefault="005D01CE" w:rsidP="005D01CE">
            <w:pPr>
              <w:pStyle w:val="TAC"/>
              <w:suppressAutoHyphens/>
              <w:rPr>
                <w:color w:val="000000"/>
                <w:szCs w:val="18"/>
              </w:rPr>
            </w:pPr>
          </w:p>
        </w:tc>
      </w:tr>
      <w:tr w:rsidR="005D01CE" w:rsidRPr="00A62671" w14:paraId="71FFD4D1"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DAEA60F" w14:textId="77777777" w:rsidR="005D01CE" w:rsidRPr="00A62671" w:rsidRDefault="005D01CE" w:rsidP="005D01CE">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50254B7D"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1CDE389"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29ED28B" w14:textId="77777777" w:rsidR="005D01CE" w:rsidRPr="00A62671" w:rsidRDefault="005D01CE" w:rsidP="005D01CE">
            <w:pPr>
              <w:pStyle w:val="TAC"/>
              <w:suppressAutoHyphens/>
              <w:rPr>
                <w:color w:val="000000"/>
                <w:szCs w:val="18"/>
              </w:rPr>
            </w:pPr>
          </w:p>
        </w:tc>
      </w:tr>
      <w:tr w:rsidR="005D01CE" w:rsidRPr="00A62671" w14:paraId="63168CDC"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944A36" w14:textId="77777777" w:rsidR="005D01CE" w:rsidRPr="00A62671" w:rsidRDefault="005D01CE" w:rsidP="005D01CE">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19EFF63A"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C5C53F"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F2CC1E0" w14:textId="77777777" w:rsidR="005D01CE" w:rsidRPr="00A62671" w:rsidRDefault="005D01CE" w:rsidP="005D01CE">
            <w:pPr>
              <w:pStyle w:val="TAC"/>
              <w:suppressAutoHyphens/>
              <w:rPr>
                <w:color w:val="000000"/>
                <w:szCs w:val="18"/>
              </w:rPr>
            </w:pPr>
          </w:p>
        </w:tc>
      </w:tr>
      <w:tr w:rsidR="005D01CE" w:rsidRPr="00A62671" w14:paraId="28AD1204" w14:textId="77777777" w:rsidTr="005D01CE">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326AFA2" w14:textId="77777777" w:rsidR="005D01CE" w:rsidRPr="00A62671" w:rsidRDefault="005D01CE" w:rsidP="005D01CE">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2E2CC048" w14:textId="77777777" w:rsidR="005D01CE" w:rsidRPr="00A62671" w:rsidRDefault="005D01CE" w:rsidP="005D01CE">
            <w:pPr>
              <w:pStyle w:val="TAC"/>
              <w:suppressAutoHyphens/>
              <w:rPr>
                <w:color w:val="000000"/>
                <w:szCs w:val="18"/>
              </w:rPr>
            </w:pPr>
            <w:r w:rsidRPr="00A62671">
              <w:t>0</w:t>
            </w:r>
          </w:p>
        </w:tc>
        <w:tc>
          <w:tcPr>
            <w:tcW w:w="1897" w:type="dxa"/>
            <w:tcBorders>
              <w:top w:val="single" w:sz="2" w:space="0" w:color="auto"/>
              <w:left w:val="single" w:sz="2" w:space="0" w:color="auto"/>
              <w:bottom w:val="single" w:sz="2" w:space="0" w:color="auto"/>
              <w:right w:val="single" w:sz="2" w:space="0" w:color="auto"/>
            </w:tcBorders>
          </w:tcPr>
          <w:p w14:paraId="05D94953" w14:textId="77777777" w:rsidR="005D01CE" w:rsidRPr="00A62671" w:rsidRDefault="005D01CE" w:rsidP="005D01CE">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7BDEAD58" w14:textId="77777777" w:rsidR="005D01CE" w:rsidRPr="00A62671" w:rsidRDefault="005D01CE" w:rsidP="005D01CE">
            <w:pPr>
              <w:pStyle w:val="TAC"/>
              <w:suppressAutoHyphens/>
              <w:rPr>
                <w:color w:val="000000"/>
                <w:szCs w:val="18"/>
              </w:rPr>
            </w:pPr>
          </w:p>
        </w:tc>
      </w:tr>
      <w:tr w:rsidR="005D01CE" w:rsidRPr="00A62671" w14:paraId="65F57111"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298DF79"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DC1EB65" w14:textId="77777777" w:rsidR="005D01CE" w:rsidRPr="00A62671" w:rsidRDefault="005D01CE" w:rsidP="005D01CE">
            <w:pPr>
              <w:pStyle w:val="TAC"/>
              <w:suppressAutoHyphens/>
              <w:rPr>
                <w:color w:val="000000"/>
                <w:szCs w:val="18"/>
              </w:rPr>
            </w:pPr>
            <w:r w:rsidRPr="00A62671">
              <w:t>-3</w:t>
            </w:r>
          </w:p>
        </w:tc>
        <w:tc>
          <w:tcPr>
            <w:tcW w:w="1897" w:type="dxa"/>
            <w:tcBorders>
              <w:top w:val="single" w:sz="2" w:space="0" w:color="auto"/>
              <w:left w:val="single" w:sz="2" w:space="0" w:color="auto"/>
              <w:bottom w:val="single" w:sz="2" w:space="0" w:color="auto"/>
              <w:right w:val="single" w:sz="2" w:space="0" w:color="auto"/>
            </w:tcBorders>
          </w:tcPr>
          <w:p w14:paraId="63702B46" w14:textId="77777777" w:rsidR="005D01CE" w:rsidRPr="00A62671" w:rsidRDefault="005D01CE" w:rsidP="005D01CE">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6139155D" w14:textId="77777777" w:rsidR="005D01CE" w:rsidRPr="00A62671" w:rsidRDefault="005D01CE" w:rsidP="005D01CE">
            <w:pPr>
              <w:pStyle w:val="TAC"/>
              <w:suppressAutoHyphens/>
              <w:rPr>
                <w:color w:val="000000"/>
                <w:szCs w:val="18"/>
              </w:rPr>
            </w:pPr>
          </w:p>
        </w:tc>
      </w:tr>
      <w:tr w:rsidR="005D01CE" w:rsidRPr="00A62671" w14:paraId="66F7A515"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3FF82AE"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C44F718" w14:textId="77777777" w:rsidR="005D01CE" w:rsidRPr="00A62671" w:rsidRDefault="005D01CE" w:rsidP="005D01CE">
            <w:pPr>
              <w:pStyle w:val="TAC"/>
              <w:suppressAutoHyphens/>
              <w:rPr>
                <w:color w:val="000000"/>
                <w:szCs w:val="18"/>
              </w:rPr>
            </w:pPr>
            <w:r w:rsidRPr="00A62671">
              <w:t>-10</w:t>
            </w:r>
          </w:p>
        </w:tc>
        <w:tc>
          <w:tcPr>
            <w:tcW w:w="1897" w:type="dxa"/>
            <w:tcBorders>
              <w:top w:val="single" w:sz="2" w:space="0" w:color="auto"/>
              <w:left w:val="single" w:sz="2" w:space="0" w:color="auto"/>
              <w:bottom w:val="single" w:sz="2" w:space="0" w:color="auto"/>
              <w:right w:val="single" w:sz="2" w:space="0" w:color="auto"/>
            </w:tcBorders>
          </w:tcPr>
          <w:p w14:paraId="0CC8422B" w14:textId="77777777" w:rsidR="005D01CE" w:rsidRPr="00A62671" w:rsidRDefault="005D01CE" w:rsidP="005D01CE">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799F150E" w14:textId="77777777" w:rsidR="005D01CE" w:rsidRPr="00A62671" w:rsidRDefault="005D01CE" w:rsidP="005D01CE">
            <w:pPr>
              <w:pStyle w:val="TAC"/>
              <w:suppressAutoHyphens/>
              <w:rPr>
                <w:color w:val="000000"/>
                <w:szCs w:val="18"/>
              </w:rPr>
            </w:pPr>
          </w:p>
        </w:tc>
      </w:tr>
      <w:tr w:rsidR="005D01CE" w:rsidRPr="00A62671" w14:paraId="7CC1CCFD"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584FF27"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A3D63EC"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02F05AA" w14:textId="77777777" w:rsidR="005D01CE" w:rsidRPr="00A62671" w:rsidRDefault="005D01CE" w:rsidP="005D01CE">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F915AF" w14:textId="77777777" w:rsidR="005D01CE" w:rsidRPr="00A62671" w:rsidRDefault="005D01CE" w:rsidP="005D01CE">
            <w:pPr>
              <w:pStyle w:val="TAC"/>
              <w:suppressAutoHyphens/>
              <w:rPr>
                <w:color w:val="000000"/>
                <w:szCs w:val="18"/>
              </w:rPr>
            </w:pPr>
          </w:p>
        </w:tc>
      </w:tr>
      <w:tr w:rsidR="005D01CE" w:rsidRPr="00A62671" w14:paraId="70D82CDB"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1E1EDC3"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36B2263" w14:textId="77777777" w:rsidR="005D01CE" w:rsidRPr="00A62671" w:rsidRDefault="005D01CE" w:rsidP="005D01CE">
            <w:pPr>
              <w:pStyle w:val="TAC"/>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01313EC" w14:textId="77777777" w:rsidR="005D01CE" w:rsidRPr="00A62671" w:rsidRDefault="005D01CE" w:rsidP="005D01CE">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6F0040C" w14:textId="77777777" w:rsidR="005D01CE" w:rsidRPr="00A62671" w:rsidRDefault="005D01CE" w:rsidP="005D01CE">
            <w:pPr>
              <w:pStyle w:val="TAC"/>
              <w:suppressAutoHyphens/>
              <w:rPr>
                <w:color w:val="000000"/>
                <w:szCs w:val="18"/>
              </w:rPr>
            </w:pPr>
          </w:p>
        </w:tc>
      </w:tr>
      <w:tr w:rsidR="005D01CE" w:rsidRPr="00A62671" w14:paraId="7CB1DA05"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3DB5C9"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73ACF8" w14:textId="77777777" w:rsidR="005D01CE" w:rsidRPr="00A62671" w:rsidRDefault="005D01CE" w:rsidP="005D01CE">
            <w:pPr>
              <w:pStyle w:val="TAC"/>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2BF94D6" w14:textId="77777777" w:rsidR="005D01CE" w:rsidRPr="00A62671" w:rsidRDefault="005D01CE" w:rsidP="005D01CE">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ABDC16B" w14:textId="77777777" w:rsidR="005D01CE" w:rsidRPr="00A62671" w:rsidRDefault="005D01CE" w:rsidP="005D01CE">
            <w:pPr>
              <w:pStyle w:val="TAC"/>
              <w:suppressAutoHyphens/>
              <w:rPr>
                <w:color w:val="000000"/>
                <w:szCs w:val="18"/>
              </w:rPr>
            </w:pPr>
          </w:p>
        </w:tc>
      </w:tr>
      <w:tr w:rsidR="005D01CE" w:rsidRPr="00A62671" w14:paraId="4C0232C2"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E05DBD7"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CFA1D8" w14:textId="77777777" w:rsidR="005D01CE" w:rsidRPr="00A62671" w:rsidRDefault="005D01CE" w:rsidP="005D01CE">
            <w:pPr>
              <w:pStyle w:val="TAC"/>
              <w:suppressAutoHyphens/>
              <w:rPr>
                <w:color w:val="000000"/>
                <w:szCs w:val="18"/>
              </w:rPr>
            </w:pPr>
            <w:r w:rsidRPr="00A6267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2580B409" w14:textId="77777777" w:rsidR="005D01CE" w:rsidRPr="00A62671" w:rsidRDefault="005D01CE" w:rsidP="005D01CE">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55878B92" w14:textId="77777777" w:rsidR="005D01CE" w:rsidRPr="00A62671" w:rsidRDefault="005D01CE" w:rsidP="005D01CE">
            <w:pPr>
              <w:pStyle w:val="TAC"/>
              <w:suppressAutoHyphens/>
              <w:rPr>
                <w:color w:val="000000"/>
                <w:szCs w:val="18"/>
              </w:rPr>
            </w:pPr>
          </w:p>
        </w:tc>
      </w:tr>
      <w:tr w:rsidR="005D01CE" w:rsidRPr="00A62671" w14:paraId="77E7F231"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622AB3"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00CCFEC" w14:textId="77777777" w:rsidR="005D01CE" w:rsidRPr="00A62671" w:rsidRDefault="005D01CE" w:rsidP="005D01CE">
            <w:pPr>
              <w:pStyle w:val="TAC"/>
              <w:suppressAutoHyphens/>
              <w:rPr>
                <w:color w:val="000000"/>
                <w:szCs w:val="18"/>
              </w:rPr>
            </w:pPr>
            <w:r w:rsidRPr="00A6267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169161BC" w14:textId="77777777" w:rsidR="005D01CE" w:rsidRPr="00A62671" w:rsidRDefault="005D01CE" w:rsidP="005D01CE">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25F2A55" w14:textId="77777777" w:rsidR="005D01CE" w:rsidRPr="00A62671" w:rsidRDefault="005D01CE" w:rsidP="005D01CE">
            <w:pPr>
              <w:pStyle w:val="TAC"/>
              <w:suppressAutoHyphens/>
              <w:rPr>
                <w:color w:val="000000"/>
                <w:szCs w:val="18"/>
              </w:rPr>
            </w:pPr>
          </w:p>
        </w:tc>
      </w:tr>
      <w:tr w:rsidR="005D01CE" w:rsidRPr="00A62671" w14:paraId="64AA3051" w14:textId="77777777" w:rsidTr="005D01CE">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843308C" w14:textId="77777777" w:rsidR="005D01CE" w:rsidRPr="00A62671" w:rsidRDefault="005D01CE" w:rsidP="005D01CE">
            <w:pPr>
              <w:pStyle w:val="TAN"/>
              <w:rPr>
                <w:color w:val="000000"/>
                <w:szCs w:val="18"/>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700C7BE0" w14:textId="77777777" w:rsidR="005D01CE" w:rsidRPr="00A62671" w:rsidRDefault="005D01CE" w:rsidP="005D01CE">
      <w:pPr>
        <w:pStyle w:val="FP"/>
      </w:pPr>
    </w:p>
    <w:p w14:paraId="29F92228" w14:textId="77777777" w:rsidR="005D01CE" w:rsidRPr="00A62671" w:rsidRDefault="005D01CE" w:rsidP="005D01CE">
      <w:pPr>
        <w:pStyle w:val="FP"/>
      </w:pPr>
    </w:p>
    <w:p w14:paraId="55A03405" w14:textId="77777777" w:rsidR="005D01CE" w:rsidRPr="00A62671" w:rsidRDefault="005D01CE" w:rsidP="005D01CE">
      <w:r w:rsidRPr="00A62671">
        <w:t xml:space="preserve">Limits for intermediate levels are found by drawing straight lines between the breaking points in the table 8b on a linear (dB signal level) </w:t>
      </w:r>
      <w:r w:rsidRPr="00A62671">
        <w:noBreakHyphen/>
        <w:t xml:space="preserve"> linear (dB ratio) scale.</w:t>
      </w:r>
    </w:p>
    <w:p w14:paraId="7DF87556" w14:textId="77777777" w:rsidR="005D01CE" w:rsidRPr="00A62671" w:rsidRDefault="005D01CE" w:rsidP="005D01CE">
      <w:r w:rsidRPr="00A62671">
        <w:t>Compliance of the receiving distortion shall be checked by the appropriate test method in TS 26.132.</w:t>
      </w:r>
    </w:p>
    <w:p w14:paraId="3FBA560F" w14:textId="77777777" w:rsidR="005D01CE" w:rsidRPr="000A3D57" w:rsidRDefault="005D01CE" w:rsidP="005D01CE">
      <w:pPr>
        <w:pStyle w:val="FP"/>
        <w:rPr>
          <w:lang w:eastAsia="zh-CN"/>
        </w:rPr>
      </w:pPr>
      <w:r w:rsidRPr="00A62671">
        <w:t>NOTE:</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000000"/>
          <w:lang w:eastAsia="zh-CN"/>
        </w:rPr>
        <w:t>,</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6A8453FD" w14:textId="77777777" w:rsidR="00775874" w:rsidRDefault="00775874">
      <w:pPr>
        <w:pStyle w:val="Heading2"/>
        <w:rPr>
          <w:color w:val="000000"/>
        </w:rPr>
      </w:pPr>
      <w:bookmarkStart w:id="153" w:name="_Toc19285521"/>
      <w:bookmarkStart w:id="154" w:name="_Toc92799581"/>
      <w:bookmarkStart w:id="155" w:name="_Toc161838740"/>
      <w:r>
        <w:rPr>
          <w:color w:val="000000"/>
        </w:rPr>
        <w:t>5.9</w:t>
      </w:r>
      <w:r>
        <w:rPr>
          <w:color w:val="000000"/>
        </w:rPr>
        <w:tab/>
      </w:r>
      <w:r w:rsidR="00FD165D">
        <w:rPr>
          <w:color w:val="000000"/>
        </w:rPr>
        <w:t>Void</w:t>
      </w:r>
      <w:bookmarkEnd w:id="153"/>
      <w:bookmarkEnd w:id="154"/>
      <w:bookmarkEnd w:id="155"/>
    </w:p>
    <w:p w14:paraId="7197093E" w14:textId="77777777" w:rsidR="00086828" w:rsidRDefault="00086828" w:rsidP="00086828">
      <w:pPr>
        <w:pStyle w:val="FP"/>
      </w:pPr>
    </w:p>
    <w:p w14:paraId="4A4A84C9" w14:textId="77777777" w:rsidR="00775874" w:rsidRDefault="00775874">
      <w:pPr>
        <w:pStyle w:val="Heading2"/>
      </w:pPr>
      <w:bookmarkStart w:id="156" w:name="_Toc19285522"/>
      <w:bookmarkStart w:id="157" w:name="_Toc92799582"/>
      <w:bookmarkStart w:id="158" w:name="_Toc161838741"/>
      <w:r>
        <w:t>5.10</w:t>
      </w:r>
      <w:r>
        <w:tab/>
      </w:r>
      <w:r w:rsidR="00086828">
        <w:t>Information on other parameters (not normative)</w:t>
      </w:r>
      <w:bookmarkEnd w:id="156"/>
      <w:bookmarkEnd w:id="157"/>
      <w:bookmarkEnd w:id="158"/>
    </w:p>
    <w:p w14:paraId="27D4F733" w14:textId="77777777" w:rsidR="00086828" w:rsidRDefault="00086828" w:rsidP="00086828">
      <w:r>
        <w:t>Information about additional parameters relevant to speech quality, e.g., for terminals where signal processing is used, can be found in ITU-T Recommendations P.340, P.501 and P.502.</w:t>
      </w:r>
    </w:p>
    <w:p w14:paraId="301C33BF" w14:textId="77777777" w:rsidR="00F33252" w:rsidRDefault="00F33252" w:rsidP="00F33252">
      <w:pPr>
        <w:pStyle w:val="Heading2"/>
      </w:pPr>
      <w:bookmarkStart w:id="159" w:name="_Toc19285523"/>
      <w:bookmarkStart w:id="160" w:name="_Toc92799583"/>
      <w:bookmarkStart w:id="161" w:name="_Toc161838742"/>
      <w:r>
        <w:t>5.11</w:t>
      </w:r>
      <w:r>
        <w:tab/>
        <w:t>Sending performance in the presence of ambient noise</w:t>
      </w:r>
      <w:bookmarkEnd w:id="159"/>
      <w:bookmarkEnd w:id="160"/>
      <w:bookmarkEnd w:id="161"/>
    </w:p>
    <w:p w14:paraId="44FA0685" w14:textId="77777777" w:rsidR="00F33252" w:rsidRDefault="00F33252" w:rsidP="00F33252">
      <w:pPr>
        <w:pStyle w:val="Heading3"/>
      </w:pPr>
      <w:bookmarkStart w:id="162" w:name="_Toc19285524"/>
      <w:bookmarkStart w:id="163" w:name="_Toc92799584"/>
      <w:bookmarkStart w:id="164" w:name="_Toc161838743"/>
      <w:r>
        <w:t>5.11.1</w:t>
      </w:r>
      <w:r>
        <w:tab/>
        <w:t>General</w:t>
      </w:r>
      <w:bookmarkEnd w:id="162"/>
      <w:bookmarkEnd w:id="163"/>
      <w:bookmarkEnd w:id="164"/>
    </w:p>
    <w:p w14:paraId="46D8F7E1" w14:textId="77777777" w:rsidR="00F33252" w:rsidRDefault="00F33252" w:rsidP="00F33252">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CAA4B3B" w14:textId="77777777" w:rsidR="00F33252" w:rsidRDefault="00F33252" w:rsidP="00F33252">
      <w:pPr>
        <w:spacing w:after="0"/>
        <w:ind w:right="-567"/>
        <w:rPr>
          <w:color w:val="000000"/>
        </w:rPr>
      </w:pPr>
    </w:p>
    <w:p w14:paraId="7C14DDC3" w14:textId="77777777" w:rsidR="00F33252" w:rsidRDefault="00F33252" w:rsidP="00F33252">
      <w:pPr>
        <w:pStyle w:val="Heading3"/>
      </w:pPr>
      <w:bookmarkStart w:id="165" w:name="_Toc19285525"/>
      <w:bookmarkStart w:id="166" w:name="_Toc92799585"/>
      <w:bookmarkStart w:id="167" w:name="_Toc161838744"/>
      <w:r>
        <w:t>5.11.2</w:t>
      </w:r>
      <w:r>
        <w:tab/>
        <w:t>Connections with handset UE</w:t>
      </w:r>
      <w:bookmarkEnd w:id="165"/>
      <w:bookmarkEnd w:id="166"/>
      <w:bookmarkEnd w:id="167"/>
    </w:p>
    <w:p w14:paraId="478C7F0B" w14:textId="77777777" w:rsidR="00F33252" w:rsidRDefault="00F33252" w:rsidP="00F33252">
      <w:pPr>
        <w:ind w:right="-567"/>
        <w:jc w:val="both"/>
        <w:rPr>
          <w:color w:val="000000"/>
        </w:rPr>
      </w:pPr>
      <w:r>
        <w:rPr>
          <w:color w:val="000000"/>
        </w:rPr>
        <w:t>The UE shall comply with the following requirements:</w:t>
      </w:r>
    </w:p>
    <w:p w14:paraId="73F2B6EA" w14:textId="77777777" w:rsidR="00F33252" w:rsidRDefault="00F33252" w:rsidP="00F33252">
      <w:pPr>
        <w:spacing w:after="0"/>
        <w:ind w:left="284" w:right="-567"/>
        <w:jc w:val="both"/>
        <w:rPr>
          <w:color w:val="000000"/>
        </w:rPr>
      </w:pPr>
      <w:r>
        <w:rPr>
          <w:color w:val="000000"/>
        </w:rPr>
        <w:t>S-MOS-LQOn</w:t>
      </w:r>
    </w:p>
    <w:p w14:paraId="41601AC1" w14:textId="77777777" w:rsidR="00F33252" w:rsidRDefault="00DF2AC1" w:rsidP="00DF2AC1">
      <w:pPr>
        <w:pStyle w:val="B1"/>
      </w:pPr>
      <w:r>
        <w:t>-</w:t>
      </w:r>
      <w:r>
        <w:tab/>
      </w:r>
      <w:r w:rsidR="00F33252">
        <w:t>The average of S-MOS-LQOn scores across all test conditions shall be</w:t>
      </w:r>
      <w:r w:rsidR="00F33252">
        <w:fldChar w:fldCharType="begin"/>
      </w:r>
      <w:r w:rsidR="00F33252">
        <w:instrText xml:space="preserve"> QUOTE </w:instrText>
      </w:r>
      <w:r w:rsidR="00F33252">
        <w:fldChar w:fldCharType="begin"/>
      </w:r>
      <w:r w:rsidR="00F33252">
        <w:instrText xml:space="preserve"> QUOTE </w:instrText>
      </w:r>
      <w:r w:rsidR="009A32A3">
        <w:pict w14:anchorId="2F7EC61C">
          <v:shape id="_x0000_i1033" type="#_x0000_t75" style="width:84.6pt;height:13.8pt" equationxml="&lt;">
            <v:imagedata r:id="rId15" o:title="" chromakey="white"/>
          </v:shape>
        </w:pict>
      </w:r>
      <w:r w:rsidR="00F33252">
        <w:instrText xml:space="preserve"> </w:instrText>
      </w:r>
      <w:r w:rsidR="00F33252">
        <w:fldChar w:fldCharType="separate"/>
      </w:r>
      <w:r w:rsidR="009A32A3">
        <w:pict w14:anchorId="2D82EE79">
          <v:shape id="_x0000_i1034" type="#_x0000_t75" style="width:84.6pt;height:13.8pt" equationxml="&lt;">
            <v:imagedata r:id="rId15" o:title="" chromakey="white"/>
          </v:shape>
        </w:pict>
      </w:r>
      <w:r w:rsidR="00F33252">
        <w:fldChar w:fldCharType="end"/>
      </w:r>
      <w:r w:rsidR="00F33252">
        <w:instrText xml:space="preserve"> </w:instrText>
      </w:r>
      <w:r w:rsidR="00F33252">
        <w:fldChar w:fldCharType="end"/>
      </w:r>
      <w:r w:rsidR="00F33252">
        <w:t xml:space="preserve"> ≥ 3.0</w:t>
      </w:r>
    </w:p>
    <w:p w14:paraId="1EEF3FBF" w14:textId="77777777" w:rsidR="00F33252" w:rsidRDefault="00DF2AC1" w:rsidP="00DF2AC1">
      <w:pPr>
        <w:pStyle w:val="B1"/>
      </w:pPr>
      <w:r>
        <w:t>-</w:t>
      </w:r>
      <w:r>
        <w:tab/>
      </w:r>
      <w:r w:rsidR="00F33252">
        <w:t>As a performance objective, the average of the S-MOS-LQOn scores across all test conditions should be</w:t>
      </w:r>
      <w:r w:rsidR="00F33252">
        <w:fldChar w:fldCharType="begin"/>
      </w:r>
      <w:r w:rsidR="00F33252">
        <w:instrText xml:space="preserve"> QUOTE </w:instrText>
      </w:r>
      <w:r w:rsidR="00F33252">
        <w:fldChar w:fldCharType="begin"/>
      </w:r>
      <w:r w:rsidR="00F33252">
        <w:instrText xml:space="preserve"> QUOTE </w:instrText>
      </w:r>
      <w:r w:rsidR="009A32A3">
        <w:pict w14:anchorId="13036AAE">
          <v:shape id="_x0000_i1035" type="#_x0000_t75" style="width:84.6pt;height:13.8pt" equationxml="&lt;">
            <v:imagedata r:id="rId15" o:title="" chromakey="white"/>
          </v:shape>
        </w:pict>
      </w:r>
      <w:r w:rsidR="00F33252">
        <w:instrText xml:space="preserve"> </w:instrText>
      </w:r>
      <w:r w:rsidR="00F33252">
        <w:fldChar w:fldCharType="separate"/>
      </w:r>
      <w:r w:rsidR="009A32A3">
        <w:pict w14:anchorId="05205D12">
          <v:shape id="_x0000_i1036" type="#_x0000_t75" style="width:84.6pt;height:13.8pt" equationxml="&lt;">
            <v:imagedata r:id="rId15" o:title="" chromakey="white"/>
          </v:shape>
        </w:pict>
      </w:r>
      <w:r w:rsidR="00F33252">
        <w:fldChar w:fldCharType="end"/>
      </w:r>
      <w:r w:rsidR="00F33252">
        <w:instrText xml:space="preserve"> </w:instrText>
      </w:r>
      <w:r w:rsidR="00F33252">
        <w:fldChar w:fldCharType="end"/>
      </w:r>
      <w:r w:rsidR="00F33252">
        <w:t xml:space="preserve"> ≥ 3.5 </w:t>
      </w:r>
    </w:p>
    <w:p w14:paraId="5B6D4FDC" w14:textId="77777777" w:rsidR="00F33252" w:rsidRDefault="00F33252" w:rsidP="00F33252">
      <w:pPr>
        <w:spacing w:after="0"/>
        <w:ind w:left="284" w:right="-567"/>
        <w:jc w:val="both"/>
        <w:rPr>
          <w:color w:val="000000"/>
        </w:rPr>
      </w:pPr>
      <w:r>
        <w:rPr>
          <w:color w:val="000000"/>
        </w:rPr>
        <w:t>N-MOS-LQOn</w:t>
      </w:r>
    </w:p>
    <w:p w14:paraId="0B9DA416" w14:textId="77777777" w:rsidR="00F33252" w:rsidRDefault="00DF2AC1" w:rsidP="00DF2AC1">
      <w:pPr>
        <w:pStyle w:val="B1"/>
      </w:pPr>
      <w:r>
        <w:t>-</w:t>
      </w:r>
      <w:r>
        <w:tab/>
      </w:r>
      <w:r w:rsidR="00F33252">
        <w:t>The average of the N-MOS-LQOn scores across all test conditions shall be</w:t>
      </w:r>
      <w:r w:rsidR="00F33252">
        <w:fldChar w:fldCharType="begin"/>
      </w:r>
      <w:r w:rsidR="00F33252">
        <w:instrText xml:space="preserve"> QUOTE </w:instrText>
      </w:r>
      <w:r w:rsidR="00F33252">
        <w:fldChar w:fldCharType="begin"/>
      </w:r>
      <w:r w:rsidR="00F33252">
        <w:instrText xml:space="preserve"> QUOTE </w:instrText>
      </w:r>
      <w:r w:rsidR="009A32A3">
        <w:pict w14:anchorId="459F366F">
          <v:shape id="_x0000_i1037" type="#_x0000_t75" style="width:84.6pt;height:13.8pt" equationxml="&lt;">
            <v:imagedata r:id="rId15" o:title="" chromakey="white"/>
          </v:shape>
        </w:pict>
      </w:r>
      <w:r w:rsidR="00F33252">
        <w:instrText xml:space="preserve"> </w:instrText>
      </w:r>
      <w:r w:rsidR="00F33252">
        <w:fldChar w:fldCharType="separate"/>
      </w:r>
      <w:r w:rsidR="009A32A3">
        <w:pict w14:anchorId="07F81153">
          <v:shape id="_x0000_i1038" type="#_x0000_t75" style="width:84.6pt;height:13.8pt" equationxml="&lt;">
            <v:imagedata r:id="rId15" o:title="" chromakey="white"/>
          </v:shape>
        </w:pict>
      </w:r>
      <w:r w:rsidR="00F33252">
        <w:fldChar w:fldCharType="end"/>
      </w:r>
      <w:r w:rsidR="00F33252">
        <w:instrText xml:space="preserve"> </w:instrText>
      </w:r>
      <w:r w:rsidR="00F33252">
        <w:fldChar w:fldCharType="end"/>
      </w:r>
      <w:r w:rsidR="00F33252">
        <w:t xml:space="preserve"> ≥ 2.3</w:t>
      </w:r>
    </w:p>
    <w:p w14:paraId="39AC8874" w14:textId="77777777" w:rsidR="00F33252" w:rsidRDefault="00DF2AC1" w:rsidP="00DF2AC1">
      <w:pPr>
        <w:pStyle w:val="B1"/>
      </w:pPr>
      <w:r>
        <w:t>-</w:t>
      </w:r>
      <w:r>
        <w:tab/>
      </w:r>
      <w:r w:rsidR="00F33252">
        <w:t>As a performance objective, the average of N-MOS-LQOn scores across all test conditions should be</w:t>
      </w:r>
      <w:r w:rsidR="00F33252">
        <w:fldChar w:fldCharType="begin"/>
      </w:r>
      <w:r w:rsidR="00F33252">
        <w:instrText xml:space="preserve"> QUOTE </w:instrText>
      </w:r>
      <w:r w:rsidR="00F33252">
        <w:fldChar w:fldCharType="begin"/>
      </w:r>
      <w:r w:rsidR="00F33252">
        <w:instrText xml:space="preserve"> QUOTE </w:instrText>
      </w:r>
      <w:r w:rsidR="009A32A3">
        <w:pict w14:anchorId="52BD5E30">
          <v:shape id="_x0000_i1039" type="#_x0000_t75" style="width:84.6pt;height:13.8pt" equationxml="&lt;">
            <v:imagedata r:id="rId15" o:title="" chromakey="white"/>
          </v:shape>
        </w:pict>
      </w:r>
      <w:r w:rsidR="00F33252">
        <w:instrText xml:space="preserve"> </w:instrText>
      </w:r>
      <w:r w:rsidR="00F33252">
        <w:fldChar w:fldCharType="separate"/>
      </w:r>
      <w:r w:rsidR="009A32A3">
        <w:pict w14:anchorId="45D34AC1">
          <v:shape id="_x0000_i1040" type="#_x0000_t75" style="width:84.6pt;height:13.8pt" equationxml="&lt;">
            <v:imagedata r:id="rId15" o:title="" chromakey="white"/>
          </v:shape>
        </w:pict>
      </w:r>
      <w:r w:rsidR="00F33252">
        <w:fldChar w:fldCharType="end"/>
      </w:r>
      <w:r w:rsidR="00F33252">
        <w:instrText xml:space="preserve"> </w:instrText>
      </w:r>
      <w:r w:rsidR="00F33252">
        <w:fldChar w:fldCharType="end"/>
      </w:r>
      <w:r w:rsidR="00F33252">
        <w:t xml:space="preserve"> ≥ 3.0 </w:t>
      </w:r>
    </w:p>
    <w:p w14:paraId="2AFBA747" w14:textId="77777777" w:rsidR="00F33252" w:rsidRDefault="00F33252" w:rsidP="00F33252">
      <w:pPr>
        <w:spacing w:after="0"/>
        <w:ind w:left="284" w:right="-567"/>
        <w:jc w:val="both"/>
        <w:rPr>
          <w:color w:val="000000"/>
        </w:rPr>
      </w:pPr>
      <w:r>
        <w:rPr>
          <w:color w:val="000000"/>
        </w:rPr>
        <w:t>G-MOS-LQOn</w:t>
      </w:r>
    </w:p>
    <w:p w14:paraId="134D202B" w14:textId="77777777" w:rsidR="00F33252" w:rsidRDefault="00DF2AC1" w:rsidP="00DF2AC1">
      <w:pPr>
        <w:pStyle w:val="B1"/>
      </w:pPr>
      <w:r>
        <w:t>-</w:t>
      </w:r>
      <w:r>
        <w:tab/>
      </w:r>
      <w:r w:rsidR="00F33252">
        <w:t>No requirement.</w:t>
      </w:r>
    </w:p>
    <w:p w14:paraId="10D7CF24" w14:textId="77777777" w:rsidR="00F33252" w:rsidRDefault="00F33252" w:rsidP="00F33252">
      <w:pPr>
        <w:spacing w:after="0"/>
        <w:ind w:right="-567"/>
        <w:jc w:val="both"/>
        <w:rPr>
          <w:color w:val="000000"/>
        </w:rPr>
      </w:pPr>
    </w:p>
    <w:p w14:paraId="4232506D" w14:textId="77777777" w:rsidR="00F33252" w:rsidRDefault="00F33252" w:rsidP="00F33252">
      <w:pPr>
        <w:ind w:right="-567"/>
        <w:jc w:val="both"/>
        <w:rPr>
          <w:color w:val="000000"/>
        </w:rPr>
      </w:pPr>
      <w:r>
        <w:rPr>
          <w:color w:val="000000"/>
        </w:rPr>
        <w:t>Compliance shall be checked by the relevant tests described in 3GPP TS 26.132.</w:t>
      </w:r>
    </w:p>
    <w:p w14:paraId="1F442FDB" w14:textId="77777777" w:rsidR="00734F0E" w:rsidRDefault="00734F0E" w:rsidP="00734F0E">
      <w:pPr>
        <w:pStyle w:val="Heading3"/>
      </w:pPr>
      <w:bookmarkStart w:id="168" w:name="_Toc19285526"/>
      <w:bookmarkStart w:id="169" w:name="_Toc92799586"/>
      <w:bookmarkStart w:id="170" w:name="_Toc161838745"/>
      <w:r>
        <w:lastRenderedPageBreak/>
        <w:t>5.11.3</w:t>
      </w:r>
      <w:r>
        <w:tab/>
        <w:t>Connections with Handheld hands-free UE</w:t>
      </w:r>
      <w:bookmarkEnd w:id="168"/>
      <w:bookmarkEnd w:id="169"/>
      <w:bookmarkEnd w:id="170"/>
    </w:p>
    <w:p w14:paraId="15EC9843" w14:textId="77777777" w:rsidR="00734F0E" w:rsidRDefault="00734F0E" w:rsidP="00734F0E">
      <w:pPr>
        <w:ind w:right="-567"/>
        <w:jc w:val="both"/>
        <w:rPr>
          <w:color w:val="000000"/>
        </w:rPr>
      </w:pPr>
      <w:r>
        <w:rPr>
          <w:color w:val="000000"/>
        </w:rPr>
        <w:t>It is recommended that the UE meets the following performance objectives:</w:t>
      </w:r>
    </w:p>
    <w:p w14:paraId="309A028E" w14:textId="77777777" w:rsidR="00734F0E" w:rsidRDefault="00734F0E" w:rsidP="00734F0E">
      <w:pPr>
        <w:spacing w:after="0"/>
        <w:ind w:left="284" w:right="-567"/>
        <w:jc w:val="both"/>
        <w:rPr>
          <w:color w:val="000000"/>
        </w:rPr>
      </w:pPr>
      <w:r>
        <w:rPr>
          <w:color w:val="000000"/>
        </w:rPr>
        <w:t>S-MOS-LQOn</w:t>
      </w:r>
    </w:p>
    <w:p w14:paraId="1F60CE9D" w14:textId="77777777" w:rsidR="00734F0E" w:rsidRDefault="00DF2AC1" w:rsidP="00DF2AC1">
      <w:pPr>
        <w:pStyle w:val="B1"/>
      </w:pPr>
      <w:r>
        <w:t>-</w:t>
      </w:r>
      <w:r>
        <w:tab/>
      </w:r>
      <w:r w:rsidR="00734F0E">
        <w:t>The average of S-MOS-LQOn scores across all five test conditions should be</w:t>
      </w:r>
      <w:r w:rsidR="00734F0E">
        <w:fldChar w:fldCharType="begin"/>
      </w:r>
      <w:r w:rsidR="00734F0E">
        <w:instrText xml:space="preserve"> QUOTE </w:instrText>
      </w:r>
      <w:r w:rsidR="00734F0E">
        <w:fldChar w:fldCharType="begin"/>
      </w:r>
      <w:r w:rsidR="00734F0E">
        <w:instrText xml:space="preserve"> QUOTE </w:instrText>
      </w:r>
      <w:r w:rsidR="009A32A3">
        <w:pict w14:anchorId="55E7967E">
          <v:shape id="_x0000_i1041" type="#_x0000_t75" style="width:84.6pt;height:13.8pt" equationxml="&lt;">
            <v:imagedata r:id="rId15" o:title="" chromakey="white"/>
          </v:shape>
        </w:pict>
      </w:r>
      <w:r w:rsidR="00734F0E">
        <w:instrText xml:space="preserve"> </w:instrText>
      </w:r>
      <w:r w:rsidR="00734F0E">
        <w:fldChar w:fldCharType="separate"/>
      </w:r>
      <w:r w:rsidR="009A32A3">
        <w:pict w14:anchorId="30854B72">
          <v:shape id="_x0000_i1042" type="#_x0000_t75" style="width:84.6pt;height:13.8pt" equationxml="&lt;">
            <v:imagedata r:id="rId15" o:title="" chromakey="white"/>
          </v:shape>
        </w:pict>
      </w:r>
      <w:r w:rsidR="00734F0E">
        <w:fldChar w:fldCharType="end"/>
      </w:r>
      <w:r w:rsidR="00734F0E">
        <w:instrText xml:space="preserve"> </w:instrText>
      </w:r>
      <w:r w:rsidR="00734F0E">
        <w:fldChar w:fldCharType="end"/>
      </w:r>
      <w:r w:rsidR="00734F0E">
        <w:t xml:space="preserve"> ≥ 3.3</w:t>
      </w:r>
    </w:p>
    <w:p w14:paraId="5FE32C62" w14:textId="77777777" w:rsidR="00734F0E" w:rsidRPr="008D7BAA" w:rsidRDefault="00734F0E" w:rsidP="00734F0E">
      <w:pPr>
        <w:spacing w:after="0"/>
        <w:ind w:right="-567" w:firstLine="284"/>
        <w:jc w:val="both"/>
        <w:rPr>
          <w:color w:val="000000"/>
        </w:rPr>
      </w:pPr>
      <w:r>
        <w:rPr>
          <w:color w:val="000000"/>
        </w:rPr>
        <w:t>N-MOS-LQOn</w:t>
      </w:r>
    </w:p>
    <w:p w14:paraId="292A9327" w14:textId="77777777" w:rsidR="00734F0E" w:rsidRDefault="00DF2AC1" w:rsidP="00DF2AC1">
      <w:pPr>
        <w:pStyle w:val="B1"/>
      </w:pPr>
      <w:r>
        <w:t>-</w:t>
      </w:r>
      <w:r>
        <w:tab/>
      </w:r>
      <w:r w:rsidR="00734F0E">
        <w:t>The average of N-MOS-LQOn scores across all test conditions should be</w:t>
      </w:r>
      <w:r w:rsidR="00734F0E">
        <w:fldChar w:fldCharType="begin"/>
      </w:r>
      <w:r w:rsidR="00734F0E">
        <w:instrText xml:space="preserve"> QUOTE </w:instrText>
      </w:r>
      <w:r w:rsidR="00734F0E">
        <w:fldChar w:fldCharType="begin"/>
      </w:r>
      <w:r w:rsidR="00734F0E">
        <w:instrText xml:space="preserve"> QUOTE </w:instrText>
      </w:r>
      <w:r w:rsidR="009A32A3">
        <w:pict w14:anchorId="04AC2EEE">
          <v:shape id="_x0000_i1043" type="#_x0000_t75" style="width:84.6pt;height:13.8pt" equationxml="&lt;">
            <v:imagedata r:id="rId15" o:title="" chromakey="white"/>
          </v:shape>
        </w:pict>
      </w:r>
      <w:r w:rsidR="00734F0E">
        <w:instrText xml:space="preserve"> </w:instrText>
      </w:r>
      <w:r w:rsidR="00734F0E">
        <w:fldChar w:fldCharType="separate"/>
      </w:r>
      <w:r w:rsidR="009A32A3">
        <w:pict w14:anchorId="5C91241F">
          <v:shape id="_x0000_i1044" type="#_x0000_t75" style="width:84.6pt;height:13.8pt" equationxml="&lt;">
            <v:imagedata r:id="rId15" o:title="" chromakey="white"/>
          </v:shape>
        </w:pict>
      </w:r>
      <w:r w:rsidR="00734F0E">
        <w:fldChar w:fldCharType="end"/>
      </w:r>
      <w:r w:rsidR="00734F0E">
        <w:instrText xml:space="preserve"> </w:instrText>
      </w:r>
      <w:r w:rsidR="00734F0E">
        <w:fldChar w:fldCharType="end"/>
      </w:r>
      <w:r w:rsidR="00734F0E">
        <w:t xml:space="preserve"> ≥ 2.2</w:t>
      </w:r>
    </w:p>
    <w:p w14:paraId="615C1A0E" w14:textId="77777777" w:rsidR="00734F0E" w:rsidRDefault="00734F0E" w:rsidP="00734F0E">
      <w:pPr>
        <w:spacing w:after="0"/>
        <w:ind w:left="284" w:right="-567"/>
        <w:jc w:val="both"/>
        <w:rPr>
          <w:color w:val="000000"/>
        </w:rPr>
      </w:pPr>
      <w:r>
        <w:rPr>
          <w:color w:val="000000"/>
        </w:rPr>
        <w:t>G-MOS-LQOn</w:t>
      </w:r>
    </w:p>
    <w:p w14:paraId="25607197" w14:textId="77777777" w:rsidR="00734F0E" w:rsidRDefault="00DF2AC1" w:rsidP="00DF2AC1">
      <w:pPr>
        <w:pStyle w:val="B1"/>
      </w:pPr>
      <w:r>
        <w:t>-</w:t>
      </w:r>
      <w:r>
        <w:tab/>
      </w:r>
      <w:r w:rsidR="00734F0E">
        <w:t>No performance objective.</w:t>
      </w:r>
    </w:p>
    <w:p w14:paraId="7FF273E9" w14:textId="77777777" w:rsidR="00734F0E" w:rsidRDefault="00734F0E" w:rsidP="00734F0E">
      <w:pPr>
        <w:spacing w:after="0"/>
        <w:ind w:right="-567"/>
        <w:jc w:val="both"/>
        <w:rPr>
          <w:color w:val="000000"/>
        </w:rPr>
      </w:pPr>
    </w:p>
    <w:p w14:paraId="1355AB7B" w14:textId="77777777" w:rsidR="00734F0E" w:rsidRDefault="00734F0E" w:rsidP="00F33252">
      <w:pPr>
        <w:ind w:right="-567"/>
        <w:jc w:val="both"/>
        <w:rPr>
          <w:color w:val="000000"/>
        </w:rPr>
      </w:pPr>
      <w:r>
        <w:rPr>
          <w:color w:val="000000"/>
        </w:rPr>
        <w:t>Compliance shall be checked by the relevant tests described in 3GPP TS 26.132.</w:t>
      </w:r>
    </w:p>
    <w:p w14:paraId="58A04EA5" w14:textId="77777777" w:rsidR="005D01CE" w:rsidRPr="00A62671" w:rsidRDefault="005D01CE" w:rsidP="005D01CE">
      <w:pPr>
        <w:pStyle w:val="Heading3"/>
      </w:pPr>
      <w:bookmarkStart w:id="171" w:name="_Toc92799587"/>
      <w:bookmarkStart w:id="172" w:name="_Toc161838746"/>
      <w:r w:rsidRPr="00A62671">
        <w:t>5.11.4</w:t>
      </w:r>
      <w:r w:rsidRPr="00A62671">
        <w:tab/>
        <w:t>Connections with electrical interface UE</w:t>
      </w:r>
      <w:bookmarkEnd w:id="171"/>
      <w:bookmarkEnd w:id="172"/>
    </w:p>
    <w:p w14:paraId="18F5FC4A" w14:textId="77777777" w:rsidR="005D01CE" w:rsidRPr="00A62671" w:rsidRDefault="005D01CE" w:rsidP="005D01CE">
      <w:pPr>
        <w:ind w:right="-567"/>
        <w:jc w:val="both"/>
        <w:rPr>
          <w:color w:val="000000"/>
        </w:rPr>
      </w:pPr>
      <w:r w:rsidRPr="00A62671">
        <w:rPr>
          <w:color w:val="000000"/>
        </w:rPr>
        <w:t>The UE shall comply with the following requirements:</w:t>
      </w:r>
    </w:p>
    <w:p w14:paraId="2FDC6F63" w14:textId="77777777" w:rsidR="005D01CE" w:rsidRPr="00A62671" w:rsidRDefault="005D01CE" w:rsidP="005D01CE">
      <w:pPr>
        <w:spacing w:after="0"/>
        <w:ind w:left="284" w:right="-567"/>
        <w:jc w:val="both"/>
        <w:rPr>
          <w:color w:val="000000"/>
        </w:rPr>
      </w:pPr>
      <w:r w:rsidRPr="00A62671">
        <w:rPr>
          <w:color w:val="000000"/>
        </w:rPr>
        <w:t>S-MOS-LQOn</w:t>
      </w:r>
    </w:p>
    <w:p w14:paraId="36A9EDE6" w14:textId="77777777" w:rsidR="005D01CE" w:rsidRPr="00A62671" w:rsidRDefault="005D01CE" w:rsidP="005D01CE">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472393ED">
          <v:shape id="_x0000_i1045" type="#_x0000_t75" style="width:86.4pt;height:14.4pt" equationxml="&lt;">
            <v:imagedata r:id="rId15" o:title="" chromakey="white"/>
          </v:shape>
        </w:pict>
      </w:r>
      <w:r w:rsidRPr="00A62671">
        <w:instrText xml:space="preserve"> </w:instrText>
      </w:r>
      <w:r w:rsidRPr="00A62671">
        <w:fldChar w:fldCharType="separate"/>
      </w:r>
      <w:r w:rsidR="009A32A3">
        <w:pict w14:anchorId="3AEEBCB2">
          <v:shape id="_x0000_i1046"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30186E97" w14:textId="77777777" w:rsidR="005D01CE" w:rsidRPr="00A62671" w:rsidRDefault="005D01CE" w:rsidP="005D01CE">
      <w:pPr>
        <w:pStyle w:val="B1"/>
      </w:pPr>
      <w:r w:rsidRPr="00A62671">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73C9CB15">
          <v:shape id="_x0000_i1047" type="#_x0000_t75" style="width:86.4pt;height:14.4pt" equationxml="&lt;">
            <v:imagedata r:id="rId15" o:title="" chromakey="white"/>
          </v:shape>
        </w:pict>
      </w:r>
      <w:r w:rsidRPr="00A62671">
        <w:instrText xml:space="preserve"> </w:instrText>
      </w:r>
      <w:r w:rsidRPr="00A62671">
        <w:fldChar w:fldCharType="separate"/>
      </w:r>
      <w:r w:rsidR="009A32A3">
        <w:pict w14:anchorId="1F80DD57">
          <v:shape id="_x0000_i1048"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34576F1F" w14:textId="77777777" w:rsidR="005D01CE" w:rsidRPr="00A62671" w:rsidRDefault="005D01CE" w:rsidP="005D01CE">
      <w:pPr>
        <w:spacing w:after="0"/>
        <w:ind w:left="284" w:right="-567"/>
        <w:jc w:val="both"/>
        <w:rPr>
          <w:color w:val="000000"/>
        </w:rPr>
      </w:pPr>
      <w:r w:rsidRPr="00A62671">
        <w:rPr>
          <w:color w:val="000000"/>
        </w:rPr>
        <w:t>N-MOS-LQOn</w:t>
      </w:r>
    </w:p>
    <w:p w14:paraId="194ED10E" w14:textId="77777777" w:rsidR="005D01CE" w:rsidRPr="00A62671" w:rsidRDefault="005D01CE" w:rsidP="005D01CE">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2DB81E0F">
          <v:shape id="_x0000_i1049" type="#_x0000_t75" style="width:86.4pt;height:14.4pt" equationxml="&lt;">
            <v:imagedata r:id="rId15" o:title="" chromakey="white"/>
          </v:shape>
        </w:pict>
      </w:r>
      <w:r w:rsidRPr="00A62671">
        <w:instrText xml:space="preserve"> </w:instrText>
      </w:r>
      <w:r w:rsidRPr="00A62671">
        <w:fldChar w:fldCharType="separate"/>
      </w:r>
      <w:r w:rsidR="009A32A3">
        <w:pict w14:anchorId="0B65FBEC">
          <v:shape id="_x0000_i1050"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7FB6C2ED" w14:textId="77777777" w:rsidR="005D01CE" w:rsidRPr="00A62671" w:rsidRDefault="005D01CE" w:rsidP="005D01CE">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627E315F">
          <v:shape id="_x0000_i1051" type="#_x0000_t75" style="width:86.4pt;height:14.4pt" equationxml="&lt;">
            <v:imagedata r:id="rId15" o:title="" chromakey="white"/>
          </v:shape>
        </w:pict>
      </w:r>
      <w:r w:rsidRPr="00A62671">
        <w:instrText xml:space="preserve"> </w:instrText>
      </w:r>
      <w:r w:rsidRPr="00A62671">
        <w:fldChar w:fldCharType="separate"/>
      </w:r>
      <w:r w:rsidR="009A32A3">
        <w:pict w14:anchorId="1E3902E6">
          <v:shape id="_x0000_i1052"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2160EAD2" w14:textId="77777777" w:rsidR="005D01CE" w:rsidRPr="00A62671" w:rsidRDefault="005D01CE" w:rsidP="005D01CE">
      <w:pPr>
        <w:spacing w:after="0"/>
        <w:ind w:left="284" w:right="-567"/>
        <w:jc w:val="both"/>
        <w:rPr>
          <w:color w:val="000000"/>
        </w:rPr>
      </w:pPr>
      <w:r w:rsidRPr="00A62671">
        <w:rPr>
          <w:color w:val="000000"/>
        </w:rPr>
        <w:t>G-MOS-LQOn</w:t>
      </w:r>
    </w:p>
    <w:p w14:paraId="1E1D4359" w14:textId="77777777" w:rsidR="005D01CE" w:rsidRPr="00A62671" w:rsidRDefault="005D01CE" w:rsidP="005D01CE">
      <w:pPr>
        <w:pStyle w:val="B1"/>
      </w:pPr>
      <w:r w:rsidRPr="00A62671">
        <w:t>-</w:t>
      </w:r>
      <w:r w:rsidRPr="00A62671">
        <w:tab/>
        <w:t>No performance objective.</w:t>
      </w:r>
    </w:p>
    <w:p w14:paraId="63AD64A1" w14:textId="77777777" w:rsidR="005D01CE" w:rsidRPr="00A62671" w:rsidRDefault="005D01CE" w:rsidP="005D01CE">
      <w:pPr>
        <w:spacing w:after="0"/>
        <w:ind w:right="-567"/>
        <w:jc w:val="both"/>
        <w:rPr>
          <w:color w:val="000000"/>
        </w:rPr>
      </w:pPr>
    </w:p>
    <w:p w14:paraId="0DFA5047" w14:textId="77777777" w:rsidR="005D01CE" w:rsidRPr="00F33252" w:rsidRDefault="005D01CE" w:rsidP="005D01CE">
      <w:pPr>
        <w:ind w:right="-567"/>
        <w:jc w:val="both"/>
        <w:rPr>
          <w:rFonts w:eastAsia="SimSun"/>
          <w:color w:val="000000"/>
        </w:rPr>
      </w:pPr>
      <w:r w:rsidRPr="00A62671">
        <w:rPr>
          <w:color w:val="000000"/>
        </w:rPr>
        <w:t>Compliance shall be checked by the relevant tests described in 3GPP TS 26.132.</w:t>
      </w:r>
    </w:p>
    <w:p w14:paraId="56E67AD3" w14:textId="77777777" w:rsidR="00FA1D58" w:rsidRDefault="00FA1D58" w:rsidP="00FA1D58">
      <w:pPr>
        <w:pStyle w:val="Heading2"/>
      </w:pPr>
      <w:bookmarkStart w:id="173" w:name="_Toc19285527"/>
      <w:bookmarkStart w:id="174" w:name="_Toc92799588"/>
      <w:bookmarkStart w:id="175" w:name="_Toc161838747"/>
      <w:r>
        <w:t>5.1</w:t>
      </w:r>
      <w:r w:rsidR="00F33252">
        <w:t>2</w:t>
      </w:r>
      <w:r>
        <w:tab/>
      </w:r>
      <w:r w:rsidRPr="00395EBB">
        <w:t>Delay</w:t>
      </w:r>
      <w:bookmarkEnd w:id="173"/>
      <w:bookmarkEnd w:id="174"/>
      <w:bookmarkEnd w:id="175"/>
    </w:p>
    <w:p w14:paraId="6302D1FB" w14:textId="77777777" w:rsidR="00732EC8" w:rsidRDefault="00732EC8" w:rsidP="00732EC8">
      <w:pPr>
        <w:pStyle w:val="Heading3"/>
        <w:rPr>
          <w:color w:val="000000"/>
        </w:rPr>
      </w:pPr>
      <w:bookmarkStart w:id="176" w:name="_Toc19285528"/>
      <w:bookmarkStart w:id="177" w:name="_Toc92799589"/>
      <w:bookmarkStart w:id="178" w:name="_Toc161838748"/>
      <w:r>
        <w:t>5.12.0</w:t>
      </w:r>
      <w:r>
        <w:tab/>
        <w:t xml:space="preserve">UE delay </w:t>
      </w:r>
      <w:r w:rsidRPr="002864AB">
        <w:rPr>
          <w:color w:val="000000"/>
        </w:rPr>
        <w:t>definition</w:t>
      </w:r>
      <w:bookmarkEnd w:id="176"/>
      <w:bookmarkEnd w:id="177"/>
      <w:bookmarkEnd w:id="178"/>
    </w:p>
    <w:p w14:paraId="7E3E8882" w14:textId="77777777" w:rsidR="005D01CE" w:rsidRPr="005D01CE" w:rsidRDefault="005D01CE" w:rsidP="00490371">
      <w:pPr>
        <w:pStyle w:val="Heading4"/>
      </w:pPr>
      <w:bookmarkStart w:id="179" w:name="_Toc92799590"/>
      <w:bookmarkStart w:id="180" w:name="_Toc161838749"/>
      <w:r w:rsidRPr="00A62671">
        <w:t>5.12.0.1</w:t>
      </w:r>
      <w:r w:rsidRPr="00A62671">
        <w:tab/>
        <w:t>Acoustic interfaces</w:t>
      </w:r>
      <w:bookmarkEnd w:id="179"/>
      <w:bookmarkEnd w:id="180"/>
    </w:p>
    <w:p w14:paraId="4007ECDF" w14:textId="77777777" w:rsidR="00732EC8" w:rsidRPr="003647FF" w:rsidRDefault="00DB446E" w:rsidP="00732EC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sidR="00DD062F">
        <w:rPr>
          <w:color w:val="000000"/>
        </w:rPr>
        <w:t>, NR</w:t>
      </w:r>
      <w:r w:rsidRPr="00FB7894">
        <w:t xml:space="preserve"> or WLAN access, the UE delays in the send and receive directions are </w:t>
      </w:r>
      <w:r w:rsidR="005D01CE" w:rsidRPr="00A62671">
        <w:t xml:space="preserve">defined for acoustic interfaces </w:t>
      </w:r>
      <w:r w:rsidRPr="00FB7894">
        <w:t>as</w:t>
      </w:r>
      <w:r w:rsidR="00732EC8" w:rsidRPr="003647FF">
        <w:t>:</w:t>
      </w:r>
    </w:p>
    <w:p w14:paraId="0B16F46B" w14:textId="77777777" w:rsidR="00732EC8" w:rsidRPr="00CB7653" w:rsidRDefault="00DF2AC1" w:rsidP="00DF2AC1">
      <w:pPr>
        <w:pStyle w:val="B1"/>
      </w:pPr>
      <w:r>
        <w:t>-</w:t>
      </w:r>
      <w:r>
        <w:tab/>
      </w:r>
      <w:r w:rsidR="00732EC8" w:rsidRPr="00CB7653">
        <w:t xml:space="preserve">The </w:t>
      </w:r>
      <w:r w:rsidR="00732EC8">
        <w:t xml:space="preserve">UE </w:t>
      </w:r>
      <w:r w:rsidR="00732EC8" w:rsidRPr="00CB7653">
        <w:t>delay in the send (uplink) direction is the delay between the first acoustic event at the MRP to the last bit of the corresponding speech frame at the UE antenna</w:t>
      </w:r>
    </w:p>
    <w:p w14:paraId="0AAB5257" w14:textId="77777777" w:rsidR="00732EC8" w:rsidRDefault="00DF2AC1" w:rsidP="00DF2AC1">
      <w:pPr>
        <w:pStyle w:val="B1"/>
      </w:pPr>
      <w:r>
        <w:t>-</w:t>
      </w:r>
      <w:r>
        <w:tab/>
      </w:r>
      <w:r w:rsidR="00732EC8" w:rsidRPr="00CB7653">
        <w:t xml:space="preserve">The </w:t>
      </w:r>
      <w:r w:rsidR="00732EC8">
        <w:t xml:space="preserve">UE </w:t>
      </w:r>
      <w:r w:rsidR="00732EC8" w:rsidRPr="00CB7653">
        <w:t>delay in the receive (downlink) direction is the delay between the first bit of a speech frame at the UE antenna and the first acoustic event at the DRP corresponding to that speech frame</w:t>
      </w:r>
    </w:p>
    <w:p w14:paraId="69828030" w14:textId="77777777" w:rsidR="00732EC8" w:rsidRPr="00B44682" w:rsidRDefault="00732EC8" w:rsidP="00732EC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E7C8E33" w14:textId="77777777" w:rsidR="00732EC8" w:rsidRPr="00153F3D" w:rsidRDefault="00732EC8" w:rsidP="00732EC8">
      <w:pPr>
        <w:pStyle w:val="NO"/>
      </w:pPr>
      <w:r>
        <w:rPr>
          <w:rFonts w:eastAsia="MS Mincho"/>
          <w:lang w:val="en-US" w:eastAsia="ja-JP" w:bidi="he-IL"/>
        </w:rPr>
        <w:lastRenderedPageBreak/>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1B680F6C" w14:textId="77777777" w:rsidR="005D01CE" w:rsidRPr="00A62671" w:rsidRDefault="005D01CE" w:rsidP="005D01CE">
      <w:pPr>
        <w:pStyle w:val="Heading4"/>
      </w:pPr>
      <w:bookmarkStart w:id="181" w:name="_Toc92799591"/>
      <w:bookmarkStart w:id="182" w:name="_Toc161838750"/>
      <w:r w:rsidRPr="00A62671">
        <w:t>5.12.0.2</w:t>
      </w:r>
      <w:r w:rsidRPr="00A62671">
        <w:tab/>
        <w:t>Electrical interfaces</w:t>
      </w:r>
      <w:bookmarkEnd w:id="181"/>
      <w:bookmarkEnd w:id="182"/>
    </w:p>
    <w:p w14:paraId="0224745C" w14:textId="77777777" w:rsidR="005D01CE" w:rsidRPr="00A62671" w:rsidRDefault="005D01CE" w:rsidP="005D01CE">
      <w:r w:rsidRPr="00A62671">
        <w:t>The UE delays in the send and receive directions are defined for electrical interfaces as:</w:t>
      </w:r>
    </w:p>
    <w:p w14:paraId="4B90A3E5" w14:textId="77777777" w:rsidR="005D01CE" w:rsidRDefault="005D01CE" w:rsidP="005D01CE">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06EC640F" w14:textId="77777777" w:rsidR="00EB5A07" w:rsidRPr="00A62671" w:rsidRDefault="00EB5A07" w:rsidP="005D01CE">
      <w:pPr>
        <w:pStyle w:val="B1"/>
      </w:pPr>
      <w:r>
        <w:t>-</w:t>
      </w:r>
      <w:r>
        <w:tab/>
      </w:r>
      <w:r w:rsidRPr="00A62671">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35C75217" w14:textId="77777777" w:rsidR="00FA1D58" w:rsidRDefault="00EB5A07" w:rsidP="00EB5A07">
      <w:pPr>
        <w:pStyle w:val="Heading3"/>
        <w:ind w:left="0" w:firstLine="0"/>
        <w:rPr>
          <w:color w:val="000000"/>
        </w:rPr>
      </w:pPr>
      <w:bookmarkStart w:id="183" w:name="_Toc92799592"/>
      <w:bookmarkStart w:id="184" w:name="_Toc19285529"/>
      <w:bookmarkStart w:id="185" w:name="_Toc161838751"/>
      <w:r>
        <w:rPr>
          <w:color w:val="000000"/>
        </w:rPr>
        <w:t>5.12.1</w:t>
      </w:r>
      <w:r>
        <w:rPr>
          <w:color w:val="000000"/>
        </w:rPr>
        <w:tab/>
        <w:t>Handset UE</w:t>
      </w:r>
      <w:bookmarkEnd w:id="185"/>
      <w:r w:rsidR="00FA1D58" w:rsidRPr="00EB5A07">
        <w:rPr>
          <w:rFonts w:ascii="Times New Roman" w:hAnsi="Times New Roman"/>
          <w:sz w:val="20"/>
        </w:rPr>
        <w:tab/>
      </w:r>
      <w:bookmarkEnd w:id="183"/>
      <w:bookmarkEnd w:id="184"/>
    </w:p>
    <w:p w14:paraId="3AA51080" w14:textId="77777777" w:rsidR="00FA1D58" w:rsidRPr="00D1017F" w:rsidRDefault="00FA1D58" w:rsidP="00FA1D5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976D7AA" w14:textId="77777777" w:rsidR="00FA1D58" w:rsidRPr="00D1017F" w:rsidRDefault="00C5521B" w:rsidP="00FA1D58">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00FA1D58" w:rsidRPr="00D1017F">
        <w:rPr>
          <w:rFonts w:eastAsia="MS Mincho"/>
          <w:color w:val="000000"/>
          <w:lang w:val="en-US" w:eastAsia="ja-JP" w:bidi="he-IL"/>
        </w:rPr>
        <w:t xml:space="preserve"> AMR speech codec operation, the sum of the UE delays in sending and receiving directions (T</w:t>
      </w:r>
      <w:r w:rsidR="00FA1D58" w:rsidRPr="00D1017F">
        <w:rPr>
          <w:rFonts w:eastAsia="MS Mincho"/>
          <w:color w:val="000000"/>
          <w:vertAlign w:val="subscript"/>
          <w:lang w:val="en-US" w:eastAsia="ja-JP" w:bidi="he-IL"/>
        </w:rPr>
        <w:t>S</w:t>
      </w:r>
      <w:r w:rsidR="00FA1D58" w:rsidRPr="00D1017F">
        <w:rPr>
          <w:rFonts w:eastAsia="MS Mincho"/>
          <w:color w:val="000000"/>
          <w:lang w:val="en-US" w:eastAsia="ja-JP" w:bidi="he-IL"/>
        </w:rPr>
        <w:t xml:space="preserve"> + T</w:t>
      </w:r>
      <w:r w:rsidR="00FA1D58" w:rsidRPr="00D1017F">
        <w:rPr>
          <w:rFonts w:eastAsia="MS Mincho"/>
          <w:color w:val="000000"/>
          <w:vertAlign w:val="subscript"/>
          <w:lang w:val="en-US" w:eastAsia="ja-JP" w:bidi="he-IL"/>
        </w:rPr>
        <w:t>R</w:t>
      </w:r>
      <w:r w:rsidR="00FA1D58" w:rsidRPr="00D1017F">
        <w:rPr>
          <w:rFonts w:eastAsia="MS Mincho"/>
          <w:color w:val="000000"/>
          <w:lang w:val="en-US" w:eastAsia="ja-JP" w:bidi="he-IL"/>
        </w:rPr>
        <w:t xml:space="preserve">) shall in any case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220ms and should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185ms.</w:t>
      </w:r>
    </w:p>
    <w:p w14:paraId="0F3C7472" w14:textId="58A91A2D" w:rsidR="00FA1D58" w:rsidRPr="00D1017F" w:rsidRDefault="00FA1D58" w:rsidP="00FA1D58">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D4BEB2B" w14:textId="77777777" w:rsidR="00DB446E" w:rsidRPr="00FB7894" w:rsidRDefault="00DB446E" w:rsidP="00DB446E">
      <w:pPr>
        <w:rPr>
          <w:rFonts w:eastAsia="MS Mincho"/>
          <w:color w:val="000000"/>
          <w:lang w:val="en-US" w:eastAsia="ja-JP" w:bidi="he-IL"/>
        </w:rPr>
      </w:pPr>
      <w:r w:rsidRPr="00FB7894">
        <w:rPr>
          <w:rFonts w:eastAsia="MS Mincho"/>
          <w:color w:val="000000"/>
          <w:lang w:val="en-US" w:eastAsia="ja-JP" w:bidi="he-IL"/>
        </w:rPr>
        <w:t>For MTSI-based speech-only with LTE</w:t>
      </w:r>
      <w:r w:rsidR="00DD062F">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4899B7A" w14:textId="77777777" w:rsidR="00982785" w:rsidRDefault="00DB446E" w:rsidP="00DB446E">
      <w:pPr>
        <w:rPr>
          <w:rFonts w:eastAsia="MS Mincho"/>
          <w:lang w:val="en-US" w:eastAsia="ja-JP" w:bidi="he-IL"/>
        </w:rPr>
      </w:pPr>
      <w:r w:rsidRPr="00FB7894">
        <w:rPr>
          <w:rFonts w:eastAsia="MS Mincho"/>
          <w:color w:val="000000"/>
          <w:lang w:val="en-US" w:eastAsia="ja-JP" w:bidi="he-IL"/>
        </w:rPr>
        <w:t>For MTSI-based speech-only with LTE</w:t>
      </w:r>
      <w:r w:rsidR="00DD062F">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sidR="00982785">
        <w:rPr>
          <w:rFonts w:eastAsia="MS Mincho"/>
          <w:lang w:val="en-US" w:eastAsia="ja-JP" w:bidi="he-IL"/>
        </w:rPr>
        <w:t>.</w:t>
      </w:r>
    </w:p>
    <w:p w14:paraId="2E1E5C68" w14:textId="53648F9D" w:rsidR="00982785" w:rsidRDefault="00DB446E" w:rsidP="00982785">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DD062F">
        <w:rPr>
          <w:color w:val="000000"/>
        </w:rPr>
        <w:t>, NR</w:t>
      </w:r>
      <w:r w:rsidRPr="00FB7894">
        <w:rPr>
          <w:rFonts w:eastAsia="MS Mincho"/>
          <w:color w:val="000000"/>
          <w:lang w:val="en-US" w:eastAsia="ja-JP" w:bidi="he-IL"/>
        </w:rPr>
        <w:t xml:space="preserve"> or WLAN access are derived from</w:t>
      </w:r>
      <w:r w:rsidR="00982785" w:rsidRPr="00475B59">
        <w:rPr>
          <w:rFonts w:eastAsia="MS Mincho"/>
          <w:color w:val="000000"/>
          <w:lang w:val="en-US" w:eastAsia="ja-JP" w:bidi="he-IL"/>
        </w:rPr>
        <w:t xml:space="preserve">: </w:t>
      </w:r>
    </w:p>
    <w:p w14:paraId="5DCBC763"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Pr>
          <w:rFonts w:eastAsia="MS Mincho"/>
          <w:color w:val="000000"/>
          <w:lang w:val="en-US" w:eastAsia="ja-JP" w:bidi="he-IL"/>
        </w:rPr>
        <w:t xml:space="preserve">A </w:t>
      </w:r>
      <w:r w:rsidR="00982785" w:rsidRPr="00475B59">
        <w:rPr>
          <w:rFonts w:eastAsia="MS Mincho"/>
          <w:color w:val="000000"/>
          <w:lang w:val="en-US" w:eastAsia="ja-JP" w:bidi="he-IL"/>
        </w:rPr>
        <w:t>speech</w:t>
      </w:r>
      <w:r w:rsidR="00982785">
        <w:rPr>
          <w:rFonts w:eastAsia="MS Mincho"/>
          <w:color w:val="000000"/>
          <w:lang w:val="en-US" w:eastAsia="ja-JP" w:bidi="he-IL"/>
        </w:rPr>
        <w:t xml:space="preserve"> frame buffering and codec look-ahead of 25ms. </w:t>
      </w:r>
    </w:p>
    <w:p w14:paraId="6DAD1759"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sidRPr="00475B59">
        <w:rPr>
          <w:rFonts w:eastAsia="MS Mincho"/>
          <w:color w:val="000000"/>
          <w:lang w:val="en-US" w:eastAsia="ja-JP" w:bidi="he-IL"/>
        </w:rPr>
        <w:t>An air interface transmission time of 1ms on receive and 1ms on the send direction.</w:t>
      </w:r>
      <w:r w:rsidR="00982785">
        <w:rPr>
          <w:rFonts w:eastAsia="MS Mincho"/>
          <w:color w:val="000000"/>
          <w:lang w:val="en-US" w:eastAsia="ja-JP" w:bidi="he-IL"/>
        </w:rPr>
        <w:t xml:space="preserve"> </w:t>
      </w:r>
    </w:p>
    <w:p w14:paraId="2465B13D"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sidRPr="00475B59">
        <w:rPr>
          <w:rFonts w:eastAsia="MS Mincho"/>
          <w:color w:val="000000"/>
          <w:lang w:val="en-US" w:eastAsia="ja-JP" w:bidi="he-IL"/>
        </w:rPr>
        <w:t xml:space="preserve">A </w:t>
      </w:r>
      <w:r w:rsidR="00982785">
        <w:rPr>
          <w:rFonts w:eastAsia="MS Mincho"/>
          <w:color w:val="000000"/>
          <w:lang w:val="en-US" w:eastAsia="ja-JP" w:bidi="he-IL"/>
        </w:rPr>
        <w:t xml:space="preserve">budget allowance for a </w:t>
      </w:r>
      <w:r w:rsidR="00982785" w:rsidRPr="00475B59">
        <w:rPr>
          <w:rFonts w:eastAsia="MS Mincho"/>
          <w:color w:val="000000"/>
          <w:lang w:val="en-US" w:eastAsia="ja-JP" w:bidi="he-IL"/>
        </w:rPr>
        <w:t>jitter buffer depth of 40ms for</w:t>
      </w:r>
      <w:r w:rsidR="00982785">
        <w:rPr>
          <w:rFonts w:eastAsia="MS Mincho"/>
          <w:color w:val="000000"/>
          <w:lang w:val="en-US" w:eastAsia="ja-JP" w:bidi="he-IL"/>
        </w:rPr>
        <w:t xml:space="preserve"> error and jitter free conditions and</w:t>
      </w:r>
      <w:r w:rsidR="00982785" w:rsidRPr="00475B59">
        <w:rPr>
          <w:rFonts w:eastAsia="MS Mincho"/>
          <w:color w:val="000000"/>
          <w:lang w:val="en-US" w:eastAsia="ja-JP" w:bidi="he-IL"/>
        </w:rPr>
        <w:t xml:space="preserve"> test conditions 0 and 1</w:t>
      </w:r>
      <w:r w:rsidR="00982785">
        <w:rPr>
          <w:rFonts w:eastAsia="MS Mincho"/>
          <w:color w:val="000000"/>
          <w:lang w:val="en-US" w:eastAsia="ja-JP" w:bidi="he-IL"/>
        </w:rPr>
        <w:t xml:space="preserve"> of Table 8bis, </w:t>
      </w:r>
      <w:r w:rsidR="00982785" w:rsidRPr="00475B59">
        <w:rPr>
          <w:rFonts w:eastAsia="MS Mincho"/>
          <w:color w:val="000000"/>
          <w:lang w:val="en-US" w:eastAsia="ja-JP" w:bidi="he-IL"/>
        </w:rPr>
        <w:t>and 80ms for test condition 2</w:t>
      </w:r>
      <w:r w:rsidR="00982785">
        <w:rPr>
          <w:rFonts w:eastAsia="MS Mincho"/>
          <w:color w:val="000000"/>
          <w:lang w:val="en-US" w:eastAsia="ja-JP" w:bidi="he-IL"/>
        </w:rPr>
        <w:t xml:space="preserve"> of Table 8bis</w:t>
      </w:r>
      <w:r w:rsidR="00982785" w:rsidRPr="00475B59">
        <w:rPr>
          <w:rFonts w:eastAsia="MS Mincho"/>
          <w:color w:val="000000"/>
          <w:lang w:val="en-US" w:eastAsia="ja-JP" w:bidi="he-IL"/>
        </w:rPr>
        <w:t xml:space="preserve">. </w:t>
      </w:r>
    </w:p>
    <w:p w14:paraId="6C4D2708" w14:textId="77777777" w:rsidR="00982785" w:rsidRPr="00FA7C3B" w:rsidRDefault="00F803DB" w:rsidP="00F803DB">
      <w:pPr>
        <w:pStyle w:val="B1"/>
        <w:ind w:left="1004" w:firstLine="0"/>
        <w:rPr>
          <w:rFonts w:eastAsia="MS Mincho"/>
          <w:color w:val="000000"/>
          <w:lang w:val="en-US" w:eastAsia="ja-JP" w:bidi="he-IL"/>
        </w:rPr>
      </w:pPr>
      <w:r>
        <w:rPr>
          <w:lang w:eastAsia="ja-JP"/>
        </w:rPr>
        <w:t>-</w:t>
      </w:r>
      <w:r>
        <w:rPr>
          <w:lang w:eastAsia="ja-JP"/>
        </w:rPr>
        <w:tab/>
      </w:r>
      <w:r w:rsidR="00982785" w:rsidRPr="00475B59">
        <w:rPr>
          <w:lang w:eastAsia="ja-JP"/>
        </w:rPr>
        <w:t xml:space="preserve">A budget allowance for vendor specific implementation of </w:t>
      </w:r>
      <w:r w:rsidR="00982785">
        <w:rPr>
          <w:lang w:eastAsia="ja-JP"/>
        </w:rPr>
        <w:t>83</w:t>
      </w:r>
      <w:r w:rsidR="00982785" w:rsidRPr="00475B59">
        <w:rPr>
          <w:lang w:eastAsia="ja-JP"/>
        </w:rPr>
        <w:t>ms</w:t>
      </w:r>
      <w:r w:rsidR="00982785">
        <w:rPr>
          <w:lang w:eastAsia="ja-JP"/>
        </w:rPr>
        <w:t xml:space="preserve"> corresponding to the performance objective and 123ms corresponding to the required maximum UE send and receive delay</w:t>
      </w:r>
      <w:r w:rsidR="00982785" w:rsidRPr="00475B59">
        <w:rPr>
          <w:lang w:eastAsia="ja-JP"/>
        </w:rPr>
        <w:t>.</w:t>
      </w:r>
    </w:p>
    <w:p w14:paraId="66DF4EBF" w14:textId="77777777" w:rsidR="00FA7C3B" w:rsidRPr="00982785" w:rsidRDefault="00FA7C3B" w:rsidP="00FA7C3B">
      <w:pPr>
        <w:pStyle w:val="FP"/>
        <w:rPr>
          <w:rFonts w:eastAsia="MS Mincho"/>
          <w:lang w:val="en-US" w:eastAsia="ja-JP" w:bidi="he-IL"/>
        </w:rPr>
      </w:pPr>
    </w:p>
    <w:p w14:paraId="1FDCE482" w14:textId="77777777" w:rsidR="00982785" w:rsidRDefault="00982785" w:rsidP="00982785">
      <w:pPr>
        <w:pStyle w:val="TH"/>
        <w:rPr>
          <w:color w:val="000000"/>
        </w:rPr>
      </w:pPr>
      <w:r>
        <w:rPr>
          <w:color w:val="000000"/>
        </w:rPr>
        <w:lastRenderedPageBreak/>
        <w:t>Table 8bis: UE delay and speech quality requirements for LTE</w:t>
      </w:r>
      <w:r w:rsidR="00DD062F">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982785" w14:paraId="2E0210C3"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8371103" w14:textId="77777777" w:rsidR="00982785" w:rsidRDefault="00982785"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3948C5C" w14:textId="77777777" w:rsidR="00982785" w:rsidRDefault="00982785" w:rsidP="006E4F4A">
            <w:pPr>
              <w:pStyle w:val="TAH"/>
              <w:rPr>
                <w:color w:val="000000"/>
              </w:rPr>
            </w:pPr>
            <w:r>
              <w:rPr>
                <w:color w:val="000000"/>
              </w:rPr>
              <w:t>Delay and Loss Profile</w:t>
            </w:r>
          </w:p>
          <w:p w14:paraId="24D99165" w14:textId="77777777" w:rsidR="00982785" w:rsidRDefault="00982785"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9AB9FCA" w14:textId="77777777" w:rsidR="00982785" w:rsidRDefault="00982785"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81DE8E4" w14:textId="77777777" w:rsidR="00982785" w:rsidRDefault="00982785"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E7C4ADF" w14:textId="77777777" w:rsidR="00982785" w:rsidRDefault="00982785" w:rsidP="006E4F4A">
            <w:pPr>
              <w:pStyle w:val="TAH"/>
              <w:rPr>
                <w:color w:val="000000"/>
              </w:rPr>
            </w:pPr>
            <w:r>
              <w:rPr>
                <w:rFonts w:cs="Arial"/>
                <w:color w:val="000000"/>
              </w:rPr>
              <w:t xml:space="preserve">Speech </w:t>
            </w:r>
            <w:r>
              <w:rPr>
                <w:color w:val="000000"/>
              </w:rPr>
              <w:t>Quality</w:t>
            </w:r>
          </w:p>
          <w:p w14:paraId="515110E5" w14:textId="77777777" w:rsidR="00982785" w:rsidRDefault="00982785" w:rsidP="006E4F4A">
            <w:pPr>
              <w:pStyle w:val="TAH"/>
              <w:rPr>
                <w:color w:val="000000"/>
              </w:rPr>
            </w:pPr>
            <w:r>
              <w:rPr>
                <w:color w:val="000000"/>
              </w:rPr>
              <w:t xml:space="preserve">Requirements </w:t>
            </w:r>
            <w:r>
              <w:rPr>
                <w:color w:val="000000"/>
              </w:rPr>
              <w:br/>
              <w:t xml:space="preserve">(Note 2) </w:t>
            </w:r>
          </w:p>
        </w:tc>
      </w:tr>
      <w:tr w:rsidR="00982785" w14:paraId="7EA4B8D1"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049CE13" w14:textId="77777777" w:rsidR="00982785" w:rsidRDefault="00982785"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A738272" w14:textId="77777777" w:rsidR="00982785" w:rsidRDefault="00982785"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C603D8F"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326713D"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4D30648" w14:textId="77777777" w:rsidR="00982785" w:rsidRDefault="00982785"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982785" w:rsidRPr="00924EE3" w14:paraId="440B34FD"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05320C4" w14:textId="77777777" w:rsidR="00982785" w:rsidRDefault="00982785"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01CB5F9" w14:textId="77777777" w:rsidR="00982785" w:rsidRDefault="00982785"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87E0931"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63380AF"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C71EC" w14:textId="77777777" w:rsidR="00982785" w:rsidRPr="00924EE3" w:rsidRDefault="00982785"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982785" w:rsidRPr="00924EE3" w14:paraId="3F735AC1"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CFCA7F8" w14:textId="77777777" w:rsidR="00982785" w:rsidRDefault="00982785"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3C4E20A" w14:textId="77777777" w:rsidR="00982785" w:rsidRDefault="00982785"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320405F"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75252D3"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C407272" w14:textId="77777777" w:rsidR="00982785" w:rsidRPr="00924EE3" w:rsidRDefault="00982785"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982785" w14:paraId="0FB205EE" w14:textId="77777777" w:rsidTr="006E4F4A">
        <w:tc>
          <w:tcPr>
            <w:tcW w:w="1029" w:type="dxa"/>
            <w:tcBorders>
              <w:top w:val="single" w:sz="4" w:space="0" w:color="auto"/>
              <w:left w:val="single" w:sz="4" w:space="0" w:color="auto"/>
              <w:bottom w:val="single" w:sz="4" w:space="0" w:color="auto"/>
              <w:right w:val="single" w:sz="4" w:space="0" w:color="auto"/>
            </w:tcBorders>
          </w:tcPr>
          <w:p w14:paraId="476D61B3" w14:textId="77777777" w:rsidR="00982785" w:rsidRDefault="00982785"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49E3B9" w14:textId="77777777" w:rsidR="00982785" w:rsidRPr="00924EE3" w:rsidRDefault="00982785"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982785" w:rsidRPr="00EC6BE4" w14:paraId="5EFF92AE" w14:textId="77777777" w:rsidTr="006E4F4A">
        <w:tc>
          <w:tcPr>
            <w:tcW w:w="1029" w:type="dxa"/>
            <w:tcBorders>
              <w:top w:val="single" w:sz="4" w:space="0" w:color="auto"/>
              <w:left w:val="single" w:sz="8" w:space="0" w:color="auto"/>
              <w:bottom w:val="single" w:sz="4" w:space="0" w:color="auto"/>
              <w:right w:val="single" w:sz="8" w:space="0" w:color="auto"/>
            </w:tcBorders>
          </w:tcPr>
          <w:p w14:paraId="3B9A2725" w14:textId="77777777" w:rsidR="00982785" w:rsidRDefault="00982785"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3DC8C50" w14:textId="77777777" w:rsidR="00982785" w:rsidRDefault="00982785"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DAB1134" w14:textId="77777777" w:rsidR="00982785" w:rsidRPr="002864AB" w:rsidRDefault="00982785" w:rsidP="00FA7C3B">
      <w:pPr>
        <w:pStyle w:val="FP"/>
        <w:rPr>
          <w:lang w:val="en-US"/>
        </w:rPr>
      </w:pPr>
    </w:p>
    <w:p w14:paraId="76BFB242" w14:textId="77777777" w:rsidR="00982785" w:rsidRDefault="00982785" w:rsidP="00982785">
      <w:pPr>
        <w:rPr>
          <w:color w:val="000000"/>
        </w:rPr>
      </w:pPr>
      <w:r>
        <w:rPr>
          <w:color w:val="000000"/>
        </w:rPr>
        <w:t>Compliance shall be checked by the relevant tests described in 3GPP TS 26.132.</w:t>
      </w:r>
    </w:p>
    <w:p w14:paraId="33267AEC" w14:textId="77777777" w:rsidR="00FA1D58" w:rsidRDefault="00FA1D58" w:rsidP="00FA1D58">
      <w:pPr>
        <w:pStyle w:val="Heading3"/>
        <w:rPr>
          <w:color w:val="000000"/>
        </w:rPr>
      </w:pPr>
      <w:bookmarkStart w:id="186" w:name="_Toc19285530"/>
      <w:bookmarkStart w:id="187" w:name="_Toc92799593"/>
      <w:bookmarkStart w:id="188" w:name="_Toc161838752"/>
      <w:r>
        <w:rPr>
          <w:color w:val="000000"/>
        </w:rPr>
        <w:t>5.1</w:t>
      </w:r>
      <w:r w:rsidR="00F33252">
        <w:rPr>
          <w:color w:val="000000"/>
        </w:rPr>
        <w:t>2</w:t>
      </w:r>
      <w:r>
        <w:rPr>
          <w:color w:val="000000"/>
        </w:rPr>
        <w:t>.2</w:t>
      </w:r>
      <w:r>
        <w:rPr>
          <w:color w:val="000000"/>
        </w:rPr>
        <w:tab/>
        <w:t>Headset UE</w:t>
      </w:r>
      <w:bookmarkEnd w:id="186"/>
      <w:bookmarkEnd w:id="187"/>
      <w:bookmarkEnd w:id="188"/>
    </w:p>
    <w:p w14:paraId="66468DC4" w14:textId="77777777" w:rsidR="00FA1D58" w:rsidRDefault="00FA1D58" w:rsidP="00FA1D58">
      <w:pPr>
        <w:pStyle w:val="Heading4"/>
      </w:pPr>
      <w:bookmarkStart w:id="189" w:name="_Toc19285531"/>
      <w:bookmarkStart w:id="190" w:name="_Toc92799594"/>
      <w:bookmarkStart w:id="191" w:name="_Toc161838753"/>
      <w:r>
        <w:t>5.1</w:t>
      </w:r>
      <w:r w:rsidR="00F33252">
        <w:t>2</w:t>
      </w:r>
      <w:r>
        <w:t>.2.1</w:t>
      </w:r>
      <w:r>
        <w:tab/>
        <w:t>Wired headset</w:t>
      </w:r>
      <w:bookmarkEnd w:id="189"/>
      <w:bookmarkEnd w:id="190"/>
      <w:bookmarkEnd w:id="191"/>
    </w:p>
    <w:p w14:paraId="3BB996D5" w14:textId="77777777" w:rsidR="00FA1D58" w:rsidRPr="00D1017F" w:rsidRDefault="00FA1D58" w:rsidP="00FA1D5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9DC422B" w14:textId="77777777" w:rsidR="00FA1D58" w:rsidRPr="00D1017F" w:rsidRDefault="00C5521B" w:rsidP="00FA1D58">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00FA1D58" w:rsidRPr="00D1017F">
        <w:rPr>
          <w:rFonts w:eastAsia="MS Mincho"/>
          <w:color w:val="000000"/>
          <w:lang w:val="en-US" w:eastAsia="ja-JP" w:bidi="he-IL"/>
        </w:rPr>
        <w:t>AMR speech codec operation, the sum of the UE delays in sending and receiving directions (T</w:t>
      </w:r>
      <w:r w:rsidR="00FA1D58" w:rsidRPr="00D1017F">
        <w:rPr>
          <w:rFonts w:eastAsia="MS Mincho"/>
          <w:color w:val="000000"/>
          <w:vertAlign w:val="subscript"/>
          <w:lang w:val="en-US" w:eastAsia="ja-JP" w:bidi="he-IL"/>
        </w:rPr>
        <w:t>S</w:t>
      </w:r>
      <w:r w:rsidR="00FA1D58" w:rsidRPr="00D1017F">
        <w:rPr>
          <w:rFonts w:eastAsia="MS Mincho"/>
          <w:color w:val="000000"/>
          <w:lang w:val="en-US" w:eastAsia="ja-JP" w:bidi="he-IL"/>
        </w:rPr>
        <w:t xml:space="preserve"> + T</w:t>
      </w:r>
      <w:r w:rsidR="00FA1D58" w:rsidRPr="00D1017F">
        <w:rPr>
          <w:rFonts w:eastAsia="MS Mincho"/>
          <w:color w:val="000000"/>
          <w:vertAlign w:val="subscript"/>
          <w:lang w:val="en-US" w:eastAsia="ja-JP" w:bidi="he-IL"/>
        </w:rPr>
        <w:t>R</w:t>
      </w:r>
      <w:r w:rsidR="00FA1D58" w:rsidRPr="00D1017F">
        <w:rPr>
          <w:rFonts w:eastAsia="MS Mincho"/>
          <w:color w:val="000000"/>
          <w:lang w:val="en-US" w:eastAsia="ja-JP" w:bidi="he-IL"/>
        </w:rPr>
        <w:t xml:space="preserve">) shall in any case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220ms and should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185ms.</w:t>
      </w:r>
    </w:p>
    <w:p w14:paraId="71E34ED3" w14:textId="355CA285" w:rsidR="00FA1D58" w:rsidRPr="00D1017F" w:rsidRDefault="00FA1D58" w:rsidP="00FA1D58">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3853E160" w14:textId="77777777" w:rsidR="00DB446E" w:rsidRPr="00FB7894" w:rsidRDefault="00DB446E" w:rsidP="00DB446E">
      <w:pPr>
        <w:rPr>
          <w:rFonts w:eastAsia="MS Mincho"/>
          <w:color w:val="000000"/>
          <w:lang w:val="en-US" w:eastAsia="ja-JP" w:bidi="he-IL"/>
        </w:rPr>
      </w:pPr>
      <w:r w:rsidRPr="00FB7894">
        <w:rPr>
          <w:rFonts w:eastAsia="MS Mincho"/>
          <w:color w:val="000000"/>
          <w:lang w:val="en-US" w:eastAsia="ja-JP" w:bidi="he-IL"/>
        </w:rPr>
        <w:t>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4F9E8EF" w14:textId="59AFD4AF" w:rsidR="00DB446E" w:rsidRPr="00FB7894" w:rsidRDefault="00DB446E" w:rsidP="00DB446E">
      <w:pPr>
        <w:rPr>
          <w:rFonts w:eastAsia="MS Mincho"/>
          <w:lang w:val="en-US" w:eastAsia="ja-JP" w:bidi="he-IL"/>
        </w:rPr>
      </w:pPr>
      <w:r w:rsidRPr="00FB7894">
        <w:rPr>
          <w:rFonts w:eastAsia="MS Mincho"/>
          <w:color w:val="000000"/>
          <w:lang w:val="en-US" w:eastAsia="ja-JP" w:bidi="he-IL"/>
        </w:rPr>
        <w:t>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r w:rsidR="009A119D" w:rsidRPr="009A119D">
        <w:rPr>
          <w:rFonts w:eastAsia="MS Mincho"/>
          <w:lang w:val="en-US" w:eastAsia="ja-JP" w:bidi="he-IL"/>
        </w:rPr>
        <w:t xml:space="preserve"> </w:t>
      </w:r>
      <w:r w:rsidR="009A119D">
        <w:rPr>
          <w:rFonts w:eastAsia="MS Mincho"/>
          <w:lang w:val="en-US" w:eastAsia="ja-JP" w:bidi="he-IL"/>
        </w:rPr>
        <w:t>ter</w:t>
      </w:r>
      <w:r w:rsidRPr="00FB7894">
        <w:rPr>
          <w:rFonts w:eastAsia="MS Mincho"/>
          <w:lang w:val="en-US" w:eastAsia="ja-JP" w:bidi="he-IL"/>
        </w:rPr>
        <w:t>, while meeting the speech quality targets defined.</w:t>
      </w:r>
    </w:p>
    <w:p w14:paraId="0269D020" w14:textId="7899BC37" w:rsidR="00FA7C3B" w:rsidRDefault="00DB446E" w:rsidP="00DB446E">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FA7C3B" w:rsidRPr="00475B59">
        <w:rPr>
          <w:rFonts w:eastAsia="MS Mincho"/>
          <w:color w:val="000000"/>
          <w:lang w:val="en-US" w:eastAsia="ja-JP" w:bidi="he-IL"/>
        </w:rPr>
        <w:t xml:space="preserve">: </w:t>
      </w:r>
    </w:p>
    <w:p w14:paraId="3062110D"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Pr>
          <w:rFonts w:eastAsia="MS Mincho"/>
          <w:color w:val="000000"/>
          <w:lang w:val="en-US" w:eastAsia="ja-JP" w:bidi="he-IL"/>
        </w:rPr>
        <w:t xml:space="preserve">A </w:t>
      </w:r>
      <w:r w:rsidR="00FA7C3B" w:rsidRPr="00475B59">
        <w:rPr>
          <w:rFonts w:eastAsia="MS Mincho"/>
          <w:color w:val="000000"/>
          <w:lang w:val="en-US" w:eastAsia="ja-JP" w:bidi="he-IL"/>
        </w:rPr>
        <w:t>speech</w:t>
      </w:r>
      <w:r w:rsidR="00FA7C3B">
        <w:rPr>
          <w:rFonts w:eastAsia="MS Mincho"/>
          <w:color w:val="000000"/>
          <w:lang w:val="en-US" w:eastAsia="ja-JP" w:bidi="he-IL"/>
        </w:rPr>
        <w:t xml:space="preserve"> frame buffering and codec look-ahead of 25ms. </w:t>
      </w:r>
    </w:p>
    <w:p w14:paraId="3D34E6C2"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sidRPr="00475B59">
        <w:rPr>
          <w:rFonts w:eastAsia="MS Mincho"/>
          <w:color w:val="000000"/>
          <w:lang w:val="en-US" w:eastAsia="ja-JP" w:bidi="he-IL"/>
        </w:rPr>
        <w:t>An air interface transmission time of 1ms on receive and 1ms on the send direction.</w:t>
      </w:r>
      <w:r w:rsidR="00FA7C3B">
        <w:rPr>
          <w:rFonts w:eastAsia="MS Mincho"/>
          <w:color w:val="000000"/>
          <w:lang w:val="en-US" w:eastAsia="ja-JP" w:bidi="he-IL"/>
        </w:rPr>
        <w:t xml:space="preserve"> </w:t>
      </w:r>
    </w:p>
    <w:p w14:paraId="31857273"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sidRPr="00475B59">
        <w:rPr>
          <w:rFonts w:eastAsia="MS Mincho"/>
          <w:color w:val="000000"/>
          <w:lang w:val="en-US" w:eastAsia="ja-JP" w:bidi="he-IL"/>
        </w:rPr>
        <w:t xml:space="preserve">A </w:t>
      </w:r>
      <w:r w:rsidR="00FA7C3B">
        <w:rPr>
          <w:rFonts w:eastAsia="MS Mincho"/>
          <w:color w:val="000000"/>
          <w:lang w:val="en-US" w:eastAsia="ja-JP" w:bidi="he-IL"/>
        </w:rPr>
        <w:t xml:space="preserve">budget allowance for a </w:t>
      </w:r>
      <w:r w:rsidR="00FA7C3B" w:rsidRPr="00475B59">
        <w:rPr>
          <w:rFonts w:eastAsia="MS Mincho"/>
          <w:color w:val="000000"/>
          <w:lang w:val="en-US" w:eastAsia="ja-JP" w:bidi="he-IL"/>
        </w:rPr>
        <w:t>jitter buffer depth of 40ms for</w:t>
      </w:r>
      <w:r w:rsidR="00FA7C3B">
        <w:rPr>
          <w:rFonts w:eastAsia="MS Mincho"/>
          <w:color w:val="000000"/>
          <w:lang w:val="en-US" w:eastAsia="ja-JP" w:bidi="he-IL"/>
        </w:rPr>
        <w:t xml:space="preserve"> error and jitter free conditions and</w:t>
      </w:r>
      <w:r w:rsidR="00FA7C3B" w:rsidRPr="00475B59">
        <w:rPr>
          <w:rFonts w:eastAsia="MS Mincho"/>
          <w:color w:val="000000"/>
          <w:lang w:val="en-US" w:eastAsia="ja-JP" w:bidi="he-IL"/>
        </w:rPr>
        <w:t xml:space="preserve"> test conditions 0 and 1</w:t>
      </w:r>
      <w:r w:rsidR="00FA7C3B">
        <w:rPr>
          <w:rFonts w:eastAsia="MS Mincho"/>
          <w:color w:val="000000"/>
          <w:lang w:val="en-US" w:eastAsia="ja-JP" w:bidi="he-IL"/>
        </w:rPr>
        <w:t xml:space="preserve"> of Table 8ter, </w:t>
      </w:r>
      <w:r w:rsidR="00FA7C3B" w:rsidRPr="00475B59">
        <w:rPr>
          <w:rFonts w:eastAsia="MS Mincho"/>
          <w:color w:val="000000"/>
          <w:lang w:val="en-US" w:eastAsia="ja-JP" w:bidi="he-IL"/>
        </w:rPr>
        <w:t>and 80ms for test condition 2</w:t>
      </w:r>
      <w:r w:rsidR="00FA7C3B">
        <w:rPr>
          <w:rFonts w:eastAsia="MS Mincho"/>
          <w:color w:val="000000"/>
          <w:lang w:val="en-US" w:eastAsia="ja-JP" w:bidi="he-IL"/>
        </w:rPr>
        <w:t xml:space="preserve"> of Table 8ter</w:t>
      </w:r>
      <w:r w:rsidR="00FA7C3B" w:rsidRPr="00475B59">
        <w:rPr>
          <w:rFonts w:eastAsia="MS Mincho"/>
          <w:color w:val="000000"/>
          <w:lang w:val="en-US" w:eastAsia="ja-JP" w:bidi="he-IL"/>
        </w:rPr>
        <w:t xml:space="preserve">. </w:t>
      </w:r>
    </w:p>
    <w:p w14:paraId="678474AD" w14:textId="77777777" w:rsidR="00FA7C3B" w:rsidRPr="00FA7C3B" w:rsidRDefault="00F803DB" w:rsidP="00F803DB">
      <w:pPr>
        <w:pStyle w:val="B1"/>
        <w:ind w:left="1004" w:firstLine="0"/>
        <w:rPr>
          <w:rFonts w:eastAsia="MS Mincho"/>
          <w:color w:val="000000"/>
          <w:lang w:val="en-US" w:eastAsia="ja-JP" w:bidi="he-IL"/>
        </w:rPr>
      </w:pPr>
      <w:r>
        <w:rPr>
          <w:iCs/>
          <w:color w:val="000000"/>
          <w:lang w:eastAsia="ja-JP"/>
        </w:rPr>
        <w:lastRenderedPageBreak/>
        <w:t>-</w:t>
      </w:r>
      <w:r>
        <w:rPr>
          <w:iCs/>
          <w:color w:val="000000"/>
          <w:lang w:eastAsia="ja-JP"/>
        </w:rPr>
        <w:tab/>
      </w:r>
      <w:r w:rsidR="00FA7C3B" w:rsidRPr="00FA7C3B">
        <w:rPr>
          <w:iCs/>
          <w:color w:val="000000"/>
          <w:lang w:eastAsia="ja-JP"/>
        </w:rPr>
        <w:t>A budget allowance for vendor specific implementation of 83ms corresponding to the performance objective and 123ms corresponding to the required maximum UE send and receive delay.</w:t>
      </w:r>
    </w:p>
    <w:p w14:paraId="5F7CF4F3" w14:textId="77777777" w:rsidR="00FA7C3B" w:rsidRPr="00FA7C3B" w:rsidRDefault="00FA7C3B" w:rsidP="00FA7C3B">
      <w:pPr>
        <w:pStyle w:val="FP"/>
        <w:rPr>
          <w:rFonts w:eastAsia="MS Mincho"/>
          <w:lang w:val="en-US" w:eastAsia="ja-JP" w:bidi="he-IL"/>
        </w:rPr>
      </w:pPr>
    </w:p>
    <w:p w14:paraId="57CE01E4" w14:textId="77777777" w:rsidR="00FA7C3B" w:rsidRDefault="00FA7C3B" w:rsidP="00FA7C3B">
      <w:pPr>
        <w:pStyle w:val="TH"/>
        <w:rPr>
          <w:color w:val="000000"/>
        </w:rPr>
      </w:pPr>
      <w:r>
        <w:rPr>
          <w:color w:val="000000"/>
        </w:rPr>
        <w:t>Table 8ter: UE delay and speech quality requirements for LTE</w:t>
      </w:r>
      <w:r w:rsidR="00DD062F">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FA7C3B" w14:paraId="5032ADAD"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52B6C16" w14:textId="77777777" w:rsidR="00FA7C3B" w:rsidRDefault="00FA7C3B"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DDE3CD1" w14:textId="77777777" w:rsidR="00FA7C3B" w:rsidRDefault="00FA7C3B" w:rsidP="006E4F4A">
            <w:pPr>
              <w:pStyle w:val="TAH"/>
              <w:rPr>
                <w:color w:val="000000"/>
              </w:rPr>
            </w:pPr>
            <w:r>
              <w:rPr>
                <w:color w:val="000000"/>
              </w:rPr>
              <w:t>Delay and Loss Profile</w:t>
            </w:r>
          </w:p>
          <w:p w14:paraId="11CFF9F1" w14:textId="77777777" w:rsidR="00FA7C3B" w:rsidRDefault="00FA7C3B"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2B4481F" w14:textId="77777777" w:rsidR="00FA7C3B" w:rsidRDefault="00FA7C3B"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3FC899" w14:textId="77777777" w:rsidR="00FA7C3B" w:rsidRDefault="00FA7C3B"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FF4875" w14:textId="77777777" w:rsidR="00FA7C3B" w:rsidRDefault="00FA7C3B" w:rsidP="006E4F4A">
            <w:pPr>
              <w:pStyle w:val="TAH"/>
              <w:rPr>
                <w:color w:val="000000"/>
              </w:rPr>
            </w:pPr>
            <w:r>
              <w:rPr>
                <w:rFonts w:cs="Arial"/>
                <w:color w:val="000000"/>
              </w:rPr>
              <w:t xml:space="preserve">Speech </w:t>
            </w:r>
            <w:r>
              <w:rPr>
                <w:color w:val="000000"/>
              </w:rPr>
              <w:t>Quality</w:t>
            </w:r>
          </w:p>
          <w:p w14:paraId="528B9728" w14:textId="77777777" w:rsidR="00FA7C3B" w:rsidRDefault="00FA7C3B" w:rsidP="006E4F4A">
            <w:pPr>
              <w:pStyle w:val="TAH"/>
              <w:rPr>
                <w:color w:val="000000"/>
              </w:rPr>
            </w:pPr>
            <w:r>
              <w:rPr>
                <w:color w:val="000000"/>
              </w:rPr>
              <w:t xml:space="preserve">Requirements </w:t>
            </w:r>
            <w:r>
              <w:rPr>
                <w:color w:val="000000"/>
              </w:rPr>
              <w:br/>
              <w:t xml:space="preserve">(Note 2) </w:t>
            </w:r>
          </w:p>
        </w:tc>
      </w:tr>
      <w:tr w:rsidR="00FA7C3B" w14:paraId="0CB5B0CA"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33D9F03" w14:textId="77777777" w:rsidR="00FA7C3B" w:rsidRDefault="00FA7C3B"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E0A15C6" w14:textId="77777777" w:rsidR="00FA7C3B" w:rsidRDefault="00FA7C3B"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3F2250B"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B840837"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33BEB10" w14:textId="77777777" w:rsidR="00FA7C3B" w:rsidRDefault="00FA7C3B"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FA7C3B" w:rsidRPr="00924EE3" w14:paraId="54D7DBEF"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14BDF0B" w14:textId="77777777" w:rsidR="00FA7C3B" w:rsidRDefault="00FA7C3B"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6B88289" w14:textId="77777777" w:rsidR="00FA7C3B" w:rsidRDefault="00FA7C3B"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749DEF"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7DB9D56"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F2FB8F8" w14:textId="77777777" w:rsidR="00FA7C3B" w:rsidRPr="00924EE3" w:rsidRDefault="00FA7C3B"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FA7C3B" w:rsidRPr="00924EE3" w14:paraId="121102CB"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81D317E" w14:textId="77777777" w:rsidR="00FA7C3B" w:rsidRDefault="00FA7C3B"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00AE87" w14:textId="77777777" w:rsidR="00FA7C3B" w:rsidRDefault="00FA7C3B"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C343F58"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B6EE5B1"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86E7F29" w14:textId="77777777" w:rsidR="00FA7C3B" w:rsidRPr="00924EE3" w:rsidRDefault="00FA7C3B"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FA7C3B" w14:paraId="5EB46087" w14:textId="77777777" w:rsidTr="006E4F4A">
        <w:tc>
          <w:tcPr>
            <w:tcW w:w="1029" w:type="dxa"/>
            <w:tcBorders>
              <w:top w:val="single" w:sz="4" w:space="0" w:color="auto"/>
              <w:left w:val="single" w:sz="4" w:space="0" w:color="auto"/>
              <w:bottom w:val="single" w:sz="4" w:space="0" w:color="auto"/>
              <w:right w:val="single" w:sz="4" w:space="0" w:color="auto"/>
            </w:tcBorders>
          </w:tcPr>
          <w:p w14:paraId="31A4D062" w14:textId="77777777" w:rsidR="00FA7C3B" w:rsidRDefault="00FA7C3B"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ADB00A4" w14:textId="77777777" w:rsidR="00FA7C3B" w:rsidRPr="00924EE3" w:rsidRDefault="00FA7C3B"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FA7C3B" w:rsidRPr="00EC6BE4" w14:paraId="211A13D1" w14:textId="77777777" w:rsidTr="006E4F4A">
        <w:tc>
          <w:tcPr>
            <w:tcW w:w="1029" w:type="dxa"/>
            <w:tcBorders>
              <w:top w:val="single" w:sz="4" w:space="0" w:color="auto"/>
              <w:left w:val="single" w:sz="8" w:space="0" w:color="auto"/>
              <w:bottom w:val="single" w:sz="4" w:space="0" w:color="auto"/>
              <w:right w:val="single" w:sz="8" w:space="0" w:color="auto"/>
            </w:tcBorders>
          </w:tcPr>
          <w:p w14:paraId="48E809C9" w14:textId="77777777" w:rsidR="00FA7C3B" w:rsidRDefault="00FA7C3B"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8CC4FB2" w14:textId="77777777" w:rsidR="00FA7C3B" w:rsidRDefault="00FA7C3B"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076FC97" w14:textId="77777777" w:rsidR="00FA7C3B" w:rsidRPr="00A92E4B" w:rsidRDefault="00FA7C3B" w:rsidP="00FA7C3B">
      <w:pPr>
        <w:pStyle w:val="FP"/>
        <w:rPr>
          <w:lang w:val="en-US"/>
        </w:rPr>
      </w:pPr>
    </w:p>
    <w:p w14:paraId="6FC4E127" w14:textId="77777777" w:rsidR="00FA7C3B" w:rsidRDefault="00FA7C3B" w:rsidP="00FA1D58">
      <w:pPr>
        <w:rPr>
          <w:color w:val="000000"/>
        </w:rPr>
      </w:pPr>
      <w:r>
        <w:rPr>
          <w:color w:val="000000"/>
        </w:rPr>
        <w:t>Compliance shall be checked by the relevant tests described in 3GPP TS 26.132.</w:t>
      </w:r>
    </w:p>
    <w:p w14:paraId="6EFE8D20" w14:textId="77777777" w:rsidR="00FA1D58" w:rsidRDefault="00FA1D58" w:rsidP="00FA1D58">
      <w:pPr>
        <w:pStyle w:val="Heading4"/>
      </w:pPr>
      <w:bookmarkStart w:id="192" w:name="_Toc19285532"/>
      <w:bookmarkStart w:id="193" w:name="_Toc92799595"/>
      <w:bookmarkStart w:id="194" w:name="_Toc161838754"/>
      <w:r>
        <w:t>5.1</w:t>
      </w:r>
      <w:r w:rsidR="00F33252">
        <w:t>2</w:t>
      </w:r>
      <w:r>
        <w:t>.2.2</w:t>
      </w:r>
      <w:r>
        <w:tab/>
        <w:t>Wireless headset</w:t>
      </w:r>
      <w:bookmarkEnd w:id="192"/>
      <w:bookmarkEnd w:id="193"/>
      <w:bookmarkEnd w:id="194"/>
    </w:p>
    <w:p w14:paraId="36790906" w14:textId="77777777" w:rsidR="00FA1D58" w:rsidRDefault="00FA1D58" w:rsidP="00FA1D58">
      <w:pPr>
        <w:jc w:val="both"/>
        <w:rPr>
          <w:color w:val="000000"/>
        </w:rPr>
      </w:pPr>
      <w:r>
        <w:rPr>
          <w:color w:val="000000"/>
        </w:rPr>
        <w:t>For further study.</w:t>
      </w:r>
    </w:p>
    <w:p w14:paraId="5C5C0385" w14:textId="77777777" w:rsidR="005D01CE" w:rsidRPr="00A62671" w:rsidRDefault="005D01CE" w:rsidP="005D01CE">
      <w:pPr>
        <w:pStyle w:val="Heading3"/>
      </w:pPr>
      <w:bookmarkStart w:id="195" w:name="_Toc92799596"/>
      <w:bookmarkStart w:id="196" w:name="_Toc161838755"/>
      <w:r w:rsidRPr="00490371">
        <w:rPr>
          <w:color w:val="000000"/>
        </w:rPr>
        <w:t>5.12.3</w:t>
      </w:r>
      <w:r w:rsidRPr="00490371">
        <w:rPr>
          <w:color w:val="000000"/>
        </w:rPr>
        <w:tab/>
        <w:t>Electrical interface UE</w:t>
      </w:r>
      <w:bookmarkEnd w:id="195"/>
      <w:bookmarkEnd w:id="196"/>
    </w:p>
    <w:p w14:paraId="50FFE513" w14:textId="77777777" w:rsidR="005D01CE" w:rsidRPr="00A62671" w:rsidRDefault="005D01CE" w:rsidP="005D01CE">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403E8FE" w14:textId="77777777" w:rsidR="005D01CE" w:rsidRPr="00A62671" w:rsidRDefault="005D01CE" w:rsidP="005D01CE">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8quater1.</w:t>
      </w:r>
    </w:p>
    <w:p w14:paraId="250DF8A5" w14:textId="77777777" w:rsidR="005D01CE" w:rsidRPr="00A62671" w:rsidRDefault="005D01CE" w:rsidP="005D01CE">
      <w:pPr>
        <w:pStyle w:val="TH"/>
        <w:rPr>
          <w:rFonts w:eastAsia="MS Mincho"/>
          <w:lang w:val="en-US" w:eastAsia="ja-JP" w:bidi="he-IL"/>
        </w:rPr>
      </w:pPr>
      <w:r w:rsidRPr="00A62671">
        <w:rPr>
          <w:rFonts w:eastAsia="MS Mincho"/>
          <w:lang w:val="en-US" w:eastAsia="ja-JP" w:bidi="he-IL"/>
        </w:rPr>
        <w:t>Table 8quater1: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5D01CE" w:rsidRPr="00A62671" w14:paraId="6EDD92A4" w14:textId="77777777" w:rsidTr="003A3CF8">
        <w:trPr>
          <w:jc w:val="center"/>
        </w:trPr>
        <w:tc>
          <w:tcPr>
            <w:tcW w:w="5178" w:type="dxa"/>
            <w:shd w:val="clear" w:color="auto" w:fill="auto"/>
          </w:tcPr>
          <w:p w14:paraId="24089767" w14:textId="77777777" w:rsidR="005D01CE" w:rsidRPr="003A3CF8" w:rsidRDefault="005D01CE" w:rsidP="005D01CE">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78A50C80" w14:textId="77777777" w:rsidR="005D01CE" w:rsidRPr="003A3CF8" w:rsidRDefault="005D01CE" w:rsidP="005D01CE">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5D01CE" w:rsidRPr="00A62671" w14:paraId="231C105F" w14:textId="77777777" w:rsidTr="003A3CF8">
        <w:trPr>
          <w:jc w:val="center"/>
        </w:trPr>
        <w:tc>
          <w:tcPr>
            <w:tcW w:w="5178" w:type="dxa"/>
            <w:shd w:val="clear" w:color="auto" w:fill="auto"/>
          </w:tcPr>
          <w:p w14:paraId="454F9F6E"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1AA4108F"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0</w:t>
            </w:r>
          </w:p>
        </w:tc>
      </w:tr>
      <w:tr w:rsidR="005D01CE" w:rsidRPr="00A62671" w14:paraId="454A7E79" w14:textId="77777777" w:rsidTr="003A3CF8">
        <w:trPr>
          <w:jc w:val="center"/>
        </w:trPr>
        <w:tc>
          <w:tcPr>
            <w:tcW w:w="5178" w:type="dxa"/>
            <w:shd w:val="clear" w:color="auto" w:fill="auto"/>
          </w:tcPr>
          <w:p w14:paraId="06ACDEDD"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30EE694D"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20</w:t>
            </w:r>
          </w:p>
        </w:tc>
      </w:tr>
      <w:tr w:rsidR="005D01CE" w:rsidRPr="00A62671" w14:paraId="27D12BAF" w14:textId="77777777" w:rsidTr="003A3CF8">
        <w:trPr>
          <w:jc w:val="center"/>
        </w:trPr>
        <w:tc>
          <w:tcPr>
            <w:tcW w:w="5178" w:type="dxa"/>
            <w:shd w:val="clear" w:color="auto" w:fill="auto"/>
          </w:tcPr>
          <w:p w14:paraId="55E2B715"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75967346"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20</w:t>
            </w:r>
          </w:p>
        </w:tc>
      </w:tr>
      <w:tr w:rsidR="005D01CE" w:rsidRPr="00A62671" w14:paraId="061B0C39" w14:textId="77777777" w:rsidTr="003A3CF8">
        <w:trPr>
          <w:jc w:val="center"/>
        </w:trPr>
        <w:tc>
          <w:tcPr>
            <w:tcW w:w="6379" w:type="dxa"/>
            <w:gridSpan w:val="2"/>
            <w:shd w:val="clear" w:color="auto" w:fill="auto"/>
          </w:tcPr>
          <w:p w14:paraId="1E8597BE" w14:textId="77777777" w:rsidR="005D01CE" w:rsidRPr="003A3CF8" w:rsidRDefault="005D01CE" w:rsidP="003A3CF8">
            <w:pPr>
              <w:pStyle w:val="TAC"/>
              <w:jc w:val="left"/>
              <w:rPr>
                <w:rFonts w:eastAsia="MS Mincho"/>
                <w:lang w:val="en-US" w:eastAsia="ja-JP" w:bidi="he-IL"/>
              </w:rPr>
            </w:pPr>
            <w:r w:rsidRPr="003A3CF8">
              <w:rPr>
                <w:rFonts w:eastAsia="MS Mincho"/>
                <w:color w:val="000000"/>
                <w:lang w:val="en-US" w:eastAsia="ja-JP" w:bidi="he-IL"/>
              </w:rPr>
              <w:t>NOTE: The delay for analogue to digital conversion (and vice versa) in the wired digital connection is considered to be part of the budget allowance for vendor specific implementation in the UE delay requirements.</w:t>
            </w:r>
          </w:p>
        </w:tc>
      </w:tr>
    </w:tbl>
    <w:p w14:paraId="56B0A306" w14:textId="77777777" w:rsidR="005D01CE" w:rsidRPr="00A62671" w:rsidRDefault="005D01CE" w:rsidP="005D01CE">
      <w:pPr>
        <w:autoSpaceDE w:val="0"/>
        <w:autoSpaceDN w:val="0"/>
        <w:adjustRightInd w:val="0"/>
        <w:rPr>
          <w:rFonts w:eastAsia="MS Mincho"/>
          <w:color w:val="000000"/>
          <w:lang w:val="en-US" w:eastAsia="ja-JP" w:bidi="he-IL"/>
        </w:rPr>
      </w:pPr>
    </w:p>
    <w:p w14:paraId="516AFF7C" w14:textId="77777777" w:rsidR="005D01CE" w:rsidRPr="00A62671" w:rsidRDefault="005D01CE" w:rsidP="005D01CE">
      <w:pPr>
        <w:autoSpaceDE w:val="0"/>
        <w:autoSpaceDN w:val="0"/>
        <w:adjustRightInd w:val="0"/>
        <w:rPr>
          <w:rFonts w:eastAsia="MS Mincho"/>
          <w:color w:val="000000"/>
          <w:lang w:val="en-US" w:eastAsia="ja-JP" w:bidi="he-IL"/>
        </w:rPr>
      </w:pPr>
      <w:r w:rsidRPr="00A62671">
        <w:rPr>
          <w:rFonts w:eastAsia="MS Mincho"/>
          <w:color w:val="000000"/>
          <w:lang w:val="en-US" w:eastAsia="ja-JP" w:bidi="he-IL"/>
        </w:rPr>
        <w:t>For UMTS circuit-switched AMR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shall in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220+B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and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10D81DE1" w14:textId="77777777" w:rsidR="005D01CE" w:rsidRPr="00A62671" w:rsidRDefault="005D01CE" w:rsidP="005D01CE">
      <w:pPr>
        <w:pStyle w:val="NO"/>
        <w:rPr>
          <w:rFonts w:eastAsia="MS Mincho"/>
          <w:color w:val="000000"/>
          <w:lang w:val="en-US" w:eastAsia="ja-JP" w:bidi="he-IL"/>
        </w:rPr>
      </w:pPr>
      <w:r w:rsidRPr="00A62671">
        <w:rPr>
          <w:rFonts w:eastAsia="MS Mincho"/>
          <w:color w:val="000000"/>
          <w:lang w:val="en-US" w:eastAsia="ja-JP" w:bidi="he-IL"/>
        </w:rPr>
        <w:t xml:space="preserve">NOTE1: </w:t>
      </w:r>
      <w:r w:rsidR="002F6317">
        <w:rPr>
          <w:rFonts w:eastAsia="MS Mincho"/>
          <w:color w:val="000000"/>
          <w:lang w:val="en-US" w:eastAsia="ja-JP" w:bidi="he-IL"/>
        </w:rPr>
        <w:tab/>
      </w:r>
      <w:r w:rsidRPr="00A62671">
        <w:rPr>
          <w:rFonts w:eastAsia="MS Mincho"/>
          <w:color w:val="000000"/>
          <w:lang w:val="en-US" w:eastAsia="ja-JP" w:bidi="he-IL"/>
        </w:rPr>
        <w:t xml:space="preserve">A delay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4DFEEE72" w14:textId="77777777" w:rsidR="005D01CE" w:rsidRPr="00A62671" w:rsidRDefault="005D01CE" w:rsidP="005D01CE">
      <w:pPr>
        <w:rPr>
          <w:rFonts w:eastAsia="MS Mincho"/>
          <w:color w:val="000000"/>
          <w:lang w:val="en-US" w:eastAsia="ja-JP" w:bidi="he-IL"/>
        </w:rPr>
      </w:pPr>
      <w:r w:rsidRPr="00A62671">
        <w:rPr>
          <w:rFonts w:eastAsia="MS Mincho"/>
          <w:color w:val="000000"/>
          <w:lang w:val="en-US" w:eastAsia="ja-JP" w:bidi="he-IL"/>
        </w:rPr>
        <w:lastRenderedPageBreak/>
        <w:t>For MTSI-based speech-only with LTE, NR or WLAN access in error and jitter free conditions and AMR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190+B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480E5D9C" w14:textId="77777777" w:rsidR="005D01CE" w:rsidRPr="00A62671" w:rsidRDefault="005D01CE" w:rsidP="005D01CE">
      <w:pPr>
        <w:rPr>
          <w:rFonts w:eastAsia="MS Mincho"/>
          <w:lang w:val="en-US" w:eastAsia="ja-JP" w:bidi="he-IL"/>
        </w:rPr>
      </w:pPr>
      <w:r w:rsidRPr="00A62671">
        <w:rPr>
          <w:rFonts w:eastAsia="MS Mincho"/>
          <w:color w:val="000000"/>
          <w:lang w:val="en-US" w:eastAsia="ja-JP" w:bidi="he-IL"/>
        </w:rPr>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AMR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8quater2, while meeting the speech quality targets defined.</w:t>
      </w:r>
    </w:p>
    <w:p w14:paraId="6A2A0D79" w14:textId="77777777" w:rsidR="005D01CE" w:rsidRPr="00A62671" w:rsidRDefault="005D01CE" w:rsidP="005D01CE">
      <w:pPr>
        <w:pStyle w:val="NO"/>
        <w:rPr>
          <w:rFonts w:eastAsia="MS Mincho"/>
          <w:color w:val="000000"/>
          <w:lang w:val="en-US" w:eastAsia="ja-JP" w:bidi="he-IL"/>
        </w:rPr>
      </w:pPr>
      <w:r w:rsidRPr="00A62671">
        <w:rPr>
          <w:rFonts w:eastAsia="MS Mincho"/>
          <w:color w:val="000000"/>
          <w:lang w:val="en-US" w:eastAsia="ja-JP" w:bidi="he-IL"/>
        </w:rPr>
        <w:t xml:space="preserve">NOTE2: </w:t>
      </w:r>
      <w:r w:rsidR="002F6317">
        <w:rPr>
          <w:rFonts w:eastAsia="MS Mincho"/>
          <w:color w:val="000000"/>
          <w:lang w:val="en-US" w:eastAsia="ja-JP" w:bidi="he-IL"/>
        </w:rPr>
        <w:tab/>
      </w:r>
      <w:r w:rsidRPr="00A62671">
        <w:rPr>
          <w:rFonts w:eastAsia="MS Mincho"/>
          <w:color w:val="000000"/>
          <w:lang w:val="en-US" w:eastAsia="ja-JP" w:bidi="he-IL"/>
        </w:rPr>
        <w:t xml:space="preserve">The UE delay requirements for MTSI-based speech-only with LTE, NR or WLAN access are derived from: </w:t>
      </w:r>
    </w:p>
    <w:p w14:paraId="6A53D90F" w14:textId="77777777" w:rsidR="005D01CE" w:rsidRPr="00A62671" w:rsidRDefault="005D01CE" w:rsidP="005D01CE">
      <w:pPr>
        <w:pStyle w:val="B1"/>
        <w:ind w:left="1004" w:firstLine="0"/>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 speech frame buffering and codec look-ahead of 25ms. </w:t>
      </w:r>
    </w:p>
    <w:p w14:paraId="2DBB0930" w14:textId="77777777" w:rsidR="005D01CE" w:rsidRPr="00A62671" w:rsidRDefault="005D01CE" w:rsidP="005D01CE">
      <w:pPr>
        <w:pStyle w:val="B1"/>
        <w:ind w:left="1004" w:firstLine="0"/>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An air interface transmission time of 1ms on receive and 1ms on the send direction. </w:t>
      </w:r>
    </w:p>
    <w:p w14:paraId="7B5C5020" w14:textId="77777777" w:rsidR="005D01CE" w:rsidRPr="00A62671" w:rsidRDefault="005D01CE" w:rsidP="00490371">
      <w:pPr>
        <w:pStyle w:val="B1"/>
        <w:ind w:left="1136" w:hanging="132"/>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 budget allowance for a jitter buffer depth of 40ms for error and jitter free conditions and test conditions 0 and 1 of Table 8quater, and 80ms for test condition 2 of Table 8quater. </w:t>
      </w:r>
    </w:p>
    <w:p w14:paraId="1F7AC5BA" w14:textId="77777777" w:rsidR="005D01CE" w:rsidRDefault="005D01CE" w:rsidP="00490371">
      <w:pPr>
        <w:ind w:left="1136" w:hanging="132"/>
        <w:jc w:val="both"/>
        <w:rPr>
          <w:iCs/>
          <w:color w:val="000000"/>
          <w:lang w:eastAsia="ja-JP"/>
        </w:rPr>
      </w:pPr>
      <w:r w:rsidRPr="00A62671">
        <w:rPr>
          <w:iCs/>
          <w:color w:val="000000"/>
          <w:lang w:eastAsia="ja-JP"/>
        </w:rPr>
        <w:t>-</w:t>
      </w:r>
      <w:r w:rsidRPr="00A62671">
        <w:rPr>
          <w:iCs/>
          <w:color w:val="000000"/>
          <w:lang w:eastAsia="ja-JP"/>
        </w:rPr>
        <w:tab/>
        <w:t>A budget allowance for vendor specific implementation of 83ms corresponding to the performance objective and 123ms corresponding to the required maximum UE send and receive delay.</w:t>
      </w:r>
    </w:p>
    <w:p w14:paraId="44002BD7" w14:textId="77777777" w:rsidR="005D01CE" w:rsidRPr="00A62671" w:rsidRDefault="005D01CE" w:rsidP="005D01CE">
      <w:pPr>
        <w:pStyle w:val="TH"/>
        <w:rPr>
          <w:color w:val="000000"/>
        </w:rPr>
      </w:pPr>
      <w:r w:rsidRPr="00A62671">
        <w:rPr>
          <w:color w:val="000000"/>
        </w:rPr>
        <w:t>Table 8quater2: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D01CE" w:rsidRPr="00A62671" w14:paraId="3274EAF2" w14:textId="77777777" w:rsidTr="005D01CE">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59EA495" w14:textId="77777777" w:rsidR="005D01CE" w:rsidRPr="00A62671" w:rsidRDefault="005D01CE" w:rsidP="005D01CE">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21CBAED" w14:textId="77777777" w:rsidR="005D01CE" w:rsidRPr="00A62671" w:rsidRDefault="005D01CE" w:rsidP="005D01CE">
            <w:pPr>
              <w:pStyle w:val="TAH"/>
              <w:rPr>
                <w:color w:val="000000"/>
              </w:rPr>
            </w:pPr>
            <w:r w:rsidRPr="00A62671">
              <w:rPr>
                <w:color w:val="000000"/>
              </w:rPr>
              <w:t>Delay and Loss Profile</w:t>
            </w:r>
          </w:p>
          <w:p w14:paraId="633BE4EC" w14:textId="77777777" w:rsidR="005D01CE" w:rsidRPr="00A62671" w:rsidRDefault="005D01CE" w:rsidP="005D01CE">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BCA0EE0" w14:textId="77777777" w:rsidR="005D01CE" w:rsidRPr="00A62671" w:rsidRDefault="005D01CE" w:rsidP="005D01CE">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1A95262" w14:textId="77777777" w:rsidR="005D01CE" w:rsidRPr="00A62671" w:rsidRDefault="005D01CE" w:rsidP="005D01CE">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7CA5D7B" w14:textId="77777777" w:rsidR="005D01CE" w:rsidRPr="00A62671" w:rsidRDefault="005D01CE" w:rsidP="005D01CE">
            <w:pPr>
              <w:pStyle w:val="TAH"/>
              <w:rPr>
                <w:color w:val="000000"/>
              </w:rPr>
            </w:pPr>
            <w:r w:rsidRPr="00A62671">
              <w:rPr>
                <w:rFonts w:cs="Arial"/>
                <w:color w:val="000000"/>
              </w:rPr>
              <w:t xml:space="preserve">Speech </w:t>
            </w:r>
            <w:r w:rsidRPr="00A62671">
              <w:rPr>
                <w:color w:val="000000"/>
              </w:rPr>
              <w:t>Quality</w:t>
            </w:r>
          </w:p>
          <w:p w14:paraId="69711664" w14:textId="77777777" w:rsidR="005D01CE" w:rsidRPr="00A62671" w:rsidRDefault="005D01CE" w:rsidP="005D01CE">
            <w:pPr>
              <w:pStyle w:val="TAH"/>
              <w:rPr>
                <w:color w:val="000000"/>
              </w:rPr>
            </w:pPr>
            <w:r w:rsidRPr="00A62671">
              <w:rPr>
                <w:color w:val="000000"/>
              </w:rPr>
              <w:t xml:space="preserve">Requirements </w:t>
            </w:r>
            <w:r w:rsidRPr="00A62671">
              <w:rPr>
                <w:color w:val="000000"/>
              </w:rPr>
              <w:br/>
              <w:t xml:space="preserve">(Note 2) </w:t>
            </w:r>
          </w:p>
        </w:tc>
      </w:tr>
      <w:tr w:rsidR="005D01CE" w:rsidRPr="00A62671" w14:paraId="2C99DF67" w14:textId="77777777" w:rsidTr="005D01CE">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A661FFA" w14:textId="77777777" w:rsidR="005D01CE" w:rsidRPr="00A62671" w:rsidRDefault="005D01CE" w:rsidP="005D01CE">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AE5A066" w14:textId="77777777" w:rsidR="005D01CE" w:rsidRPr="00A62671" w:rsidRDefault="005D01CE" w:rsidP="005D01CE">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6473614"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F292FA"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8FD685E" w14:textId="77777777" w:rsidR="005D01CE" w:rsidRPr="00A62671" w:rsidRDefault="005D01CE" w:rsidP="005D01CE">
            <w:pPr>
              <w:pStyle w:val="TAC"/>
              <w:rPr>
                <w:color w:val="000000"/>
              </w:rPr>
            </w:pPr>
            <w:r w:rsidRPr="00A62671">
              <w:rPr>
                <w:color w:val="000000"/>
              </w:rPr>
              <w:t xml:space="preserve">No requirement, reference score </w:t>
            </w:r>
            <w:r w:rsidRPr="00A62671">
              <w:rPr>
                <w:color w:val="000000"/>
              </w:rPr>
              <w:br/>
            </w:r>
            <w:r w:rsidRPr="00A62671">
              <w:t>MOS-LQO</w:t>
            </w:r>
            <w:r w:rsidRPr="00A62671">
              <w:rPr>
                <w:vertAlign w:val="subscript"/>
              </w:rPr>
              <w:t>REF</w:t>
            </w:r>
          </w:p>
        </w:tc>
      </w:tr>
      <w:tr w:rsidR="005D01CE" w:rsidRPr="00A62671" w14:paraId="4BCDA41A" w14:textId="77777777" w:rsidTr="005D01CE">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61C32A2" w14:textId="77777777" w:rsidR="005D01CE" w:rsidRPr="00A62671" w:rsidRDefault="005D01CE" w:rsidP="005D01CE">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2CF3DE1" w14:textId="77777777" w:rsidR="005D01CE" w:rsidRPr="00A62671" w:rsidRDefault="005D01CE" w:rsidP="005D01CE">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0385B017"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AC1238B"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E7D6663" w14:textId="77777777" w:rsidR="005D01CE" w:rsidRPr="00490371" w:rsidRDefault="005D01CE" w:rsidP="005D01CE">
            <w:pPr>
              <w:pStyle w:val="TAC"/>
              <w:rPr>
                <w:color w:val="000000"/>
              </w:rPr>
            </w:pPr>
            <w:r w:rsidRPr="00A62671">
              <w:t>MOS-LQO</w:t>
            </w:r>
            <w:r w:rsidRPr="00A62671">
              <w:rPr>
                <w:vertAlign w:val="subscript"/>
              </w:rPr>
              <w:t>TEST</w:t>
            </w:r>
            <w:r w:rsidRPr="00490371">
              <w:t xml:space="preserve"> ≥</w:t>
            </w:r>
            <w:r w:rsidRPr="00490371">
              <w:rPr>
                <w:color w:val="000000"/>
              </w:rPr>
              <w:t xml:space="preserve"> </w:t>
            </w:r>
            <w:r w:rsidRPr="00490371">
              <w:rPr>
                <w:color w:val="000000"/>
              </w:rPr>
              <w:br/>
            </w:r>
            <w:r w:rsidRPr="00490371">
              <w:t>MOS-LQO</w:t>
            </w:r>
            <w:r w:rsidRPr="00490371">
              <w:rPr>
                <w:vertAlign w:val="subscript"/>
              </w:rPr>
              <w:t>REF</w:t>
            </w:r>
            <w:r w:rsidRPr="00490371">
              <w:rPr>
                <w:color w:val="000000"/>
              </w:rPr>
              <w:t xml:space="preserve"> -</w:t>
            </w:r>
            <w:r w:rsidRPr="00A62671">
              <w:rPr>
                <w:rFonts w:ascii="Tahoma" w:eastAsia="MS Mincho" w:hAnsi="Tahoma" w:cs="Tahoma"/>
                <w:color w:val="000000"/>
                <w:lang w:val="en-US" w:eastAsia="ja-JP" w:bidi="he-IL"/>
              </w:rPr>
              <w:t>0.3</w:t>
            </w:r>
            <w:r w:rsidRPr="00490371">
              <w:rPr>
                <w:color w:val="000000"/>
              </w:rPr>
              <w:t xml:space="preserve"> </w:t>
            </w:r>
          </w:p>
        </w:tc>
      </w:tr>
      <w:tr w:rsidR="005D01CE" w:rsidRPr="00A62671" w14:paraId="185A7C63" w14:textId="77777777" w:rsidTr="005D01CE">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B1D65DE" w14:textId="77777777" w:rsidR="005D01CE" w:rsidRPr="00A62671" w:rsidRDefault="005D01CE" w:rsidP="005D01CE">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1D9C91F" w14:textId="77777777" w:rsidR="005D01CE" w:rsidRPr="00A62671" w:rsidRDefault="005D01CE" w:rsidP="005D01CE">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3B056B13"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9E99650"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1384FCE" w14:textId="77777777" w:rsidR="005D01CE" w:rsidRPr="00490371" w:rsidRDefault="005D01CE" w:rsidP="005D01CE">
            <w:pPr>
              <w:pStyle w:val="TAC"/>
              <w:rPr>
                <w:color w:val="000000"/>
              </w:rPr>
            </w:pPr>
            <w:r w:rsidRPr="00A62671">
              <w:t>MOS-LQO</w:t>
            </w:r>
            <w:r w:rsidRPr="00A62671">
              <w:rPr>
                <w:vertAlign w:val="subscript"/>
              </w:rPr>
              <w:t>TEST</w:t>
            </w:r>
            <w:r w:rsidRPr="00490371">
              <w:t xml:space="preserve"> ≥</w:t>
            </w:r>
            <w:r w:rsidRPr="00490371" w:rsidDel="00D12099">
              <w:rPr>
                <w:rFonts w:cs="Arial"/>
                <w:color w:val="000000"/>
              </w:rPr>
              <w:t xml:space="preserve"> </w:t>
            </w:r>
            <w:r w:rsidRPr="00490371">
              <w:rPr>
                <w:rFonts w:cs="Arial"/>
                <w:color w:val="000000"/>
              </w:rPr>
              <w:br/>
            </w:r>
            <w:r w:rsidRPr="00490371">
              <w:t>MOS-LQO</w:t>
            </w:r>
            <w:r w:rsidRPr="00490371">
              <w:rPr>
                <w:vertAlign w:val="subscript"/>
              </w:rPr>
              <w:t>REF</w:t>
            </w:r>
            <w:r w:rsidRPr="00490371">
              <w:rPr>
                <w:color w:val="000000"/>
              </w:rPr>
              <w:t xml:space="preserve"> -</w:t>
            </w:r>
            <w:r w:rsidRPr="00A62671">
              <w:rPr>
                <w:rFonts w:ascii="Tahoma" w:eastAsia="MS Mincho" w:hAnsi="Tahoma" w:cs="Tahoma"/>
                <w:color w:val="000000"/>
                <w:lang w:val="en-US" w:eastAsia="ja-JP" w:bidi="he-IL"/>
              </w:rPr>
              <w:t>0.3</w:t>
            </w:r>
          </w:p>
        </w:tc>
      </w:tr>
      <w:tr w:rsidR="005D01CE" w:rsidRPr="00A62671" w14:paraId="0BAE2EFB" w14:textId="77777777" w:rsidTr="005D01CE">
        <w:tc>
          <w:tcPr>
            <w:tcW w:w="1029" w:type="dxa"/>
            <w:tcBorders>
              <w:top w:val="single" w:sz="4" w:space="0" w:color="auto"/>
              <w:left w:val="single" w:sz="4" w:space="0" w:color="auto"/>
              <w:bottom w:val="single" w:sz="4" w:space="0" w:color="auto"/>
              <w:right w:val="single" w:sz="4" w:space="0" w:color="auto"/>
            </w:tcBorders>
          </w:tcPr>
          <w:p w14:paraId="6262A0D4" w14:textId="77777777" w:rsidR="005D01CE" w:rsidRPr="00A62671" w:rsidRDefault="005D01CE" w:rsidP="005D01CE">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C0CE10" w14:textId="77777777" w:rsidR="005D01CE" w:rsidRPr="00A62671" w:rsidRDefault="005D01CE" w:rsidP="005D01CE">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D01CE" w:rsidRPr="00A62671" w14:paraId="072B6E4B" w14:textId="77777777" w:rsidTr="005D01CE">
        <w:tc>
          <w:tcPr>
            <w:tcW w:w="1029" w:type="dxa"/>
            <w:tcBorders>
              <w:top w:val="single" w:sz="4" w:space="0" w:color="auto"/>
              <w:left w:val="single" w:sz="8" w:space="0" w:color="auto"/>
              <w:bottom w:val="single" w:sz="4" w:space="0" w:color="auto"/>
              <w:right w:val="single" w:sz="8" w:space="0" w:color="auto"/>
            </w:tcBorders>
          </w:tcPr>
          <w:p w14:paraId="344D0DB4" w14:textId="77777777" w:rsidR="005D01CE" w:rsidRPr="00A62671" w:rsidRDefault="005D01CE" w:rsidP="005D01CE">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B1386EA" w14:textId="77777777" w:rsidR="005D01CE" w:rsidRPr="00A62671" w:rsidRDefault="005D01CE" w:rsidP="005D01CE">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832D7F6" w14:textId="77777777" w:rsidR="005D01CE" w:rsidRPr="00A62671" w:rsidRDefault="005D01CE" w:rsidP="005D01CE">
      <w:pPr>
        <w:pStyle w:val="FP"/>
        <w:rPr>
          <w:lang w:val="en-US"/>
        </w:rPr>
      </w:pPr>
    </w:p>
    <w:p w14:paraId="4193D25B" w14:textId="77777777" w:rsidR="005D01CE" w:rsidRPr="00A62671" w:rsidRDefault="005D01CE" w:rsidP="00490371">
      <w:pPr>
        <w:rPr>
          <w:color w:val="000000"/>
        </w:rPr>
      </w:pPr>
      <w:r w:rsidRPr="00A62671">
        <w:rPr>
          <w:color w:val="000000"/>
        </w:rPr>
        <w:t>Compliance shall be checked by the relevant tests described in 3GPP TS 26.132.</w:t>
      </w:r>
    </w:p>
    <w:p w14:paraId="5EF9CCAA" w14:textId="77777777" w:rsidR="005D01CE" w:rsidRDefault="005D01CE" w:rsidP="005D01CE">
      <w:pPr>
        <w:jc w:val="both"/>
        <w:rPr>
          <w:color w:val="000000"/>
        </w:rPr>
      </w:pPr>
    </w:p>
    <w:p w14:paraId="302D8D45" w14:textId="77777777" w:rsidR="00516F2A" w:rsidRPr="00A13AD1" w:rsidRDefault="00516F2A" w:rsidP="00516F2A">
      <w:pPr>
        <w:pStyle w:val="Heading2"/>
        <w:rPr>
          <w:rFonts w:cs="Arial"/>
          <w:lang w:val="en-US"/>
        </w:rPr>
      </w:pPr>
      <w:bookmarkStart w:id="197" w:name="_Toc19285533"/>
      <w:bookmarkStart w:id="198" w:name="_Toc92799597"/>
      <w:bookmarkStart w:id="199" w:name="_Toc161838756"/>
      <w:r w:rsidRPr="00A13AD1">
        <w:rPr>
          <w:lang w:val="en-US"/>
        </w:rPr>
        <w:t>5.</w:t>
      </w:r>
      <w:r>
        <w:rPr>
          <w:lang w:val="en-US"/>
        </w:rPr>
        <w:t>13</w:t>
      </w:r>
      <w:r>
        <w:rPr>
          <w:lang w:val="en-US"/>
        </w:rPr>
        <w:tab/>
        <w:t>Echo control characteristics</w:t>
      </w:r>
      <w:bookmarkEnd w:id="197"/>
      <w:bookmarkEnd w:id="198"/>
      <w:bookmarkEnd w:id="199"/>
    </w:p>
    <w:p w14:paraId="5E915F0A" w14:textId="77777777" w:rsidR="00516F2A" w:rsidRDefault="00516F2A" w:rsidP="00516F2A">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09F7EDB5" w14:textId="77777777" w:rsidR="00516F2A" w:rsidRDefault="00516F2A" w:rsidP="00516F2A">
      <w:r>
        <w:lastRenderedPageBreak/>
        <w:t xml:space="preserve">To characterise the echo control performance, the activity (in % of total time) and averaged level difference (in dB) of the duration of any level difference according to Figure 6a and Table 8a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076701E3" w14:textId="77777777" w:rsidR="00516F2A" w:rsidRDefault="00516F2A" w:rsidP="00516F2A">
      <w:pPr>
        <w:pStyle w:val="NO"/>
      </w:pPr>
      <w:r w:rsidRPr="00BD0A67">
        <w:t>NOTE:</w:t>
      </w:r>
      <w:r w:rsidRPr="00BD0A67">
        <w:tab/>
      </w:r>
      <w:r>
        <w:t xml:space="preserve">The limits for specifying the categories in Figure 6a and Table 8a are provisional pending further analysis and validation. </w:t>
      </w:r>
    </w:p>
    <w:p w14:paraId="15C01FBC" w14:textId="77777777" w:rsidR="00516F2A" w:rsidRDefault="00516F2A" w:rsidP="00516F2A">
      <w:pPr>
        <w:pStyle w:val="NO"/>
      </w:pPr>
      <w:r>
        <w:t>NOTE:</w:t>
      </w:r>
      <w:r>
        <w:tab/>
        <w:t>The categories in Figure 6a and Table 8a are labelled in a functional order and the subjective impression of the respective categories is for further study.</w:t>
      </w:r>
    </w:p>
    <w:p w14:paraId="068E209B" w14:textId="77777777" w:rsidR="00516F2A" w:rsidRDefault="00516F2A" w:rsidP="00516F2A">
      <w:pPr>
        <w:rPr>
          <w:color w:val="000000"/>
        </w:rPr>
      </w:pPr>
      <w:r>
        <w:t xml:space="preserve">All percentage values and averaged level differences described in the relevant test of </w:t>
      </w:r>
      <w:r>
        <w:rPr>
          <w:color w:val="000000"/>
        </w:rPr>
        <w:t>3GPP TS 26.132 shall be reported.</w:t>
      </w:r>
    </w:p>
    <w:p w14:paraId="15857B5B" w14:textId="77777777" w:rsidR="00516F2A" w:rsidRDefault="00516F2A" w:rsidP="00516F2A">
      <w:pPr>
        <w:pStyle w:val="TH"/>
      </w:pPr>
      <w:r w:rsidRPr="00204A37">
        <w:object w:dxaOrig="7185" w:dyaOrig="5050" w14:anchorId="0C30EEED">
          <v:shape id="_x0000_i1053" type="#_x0000_t75" style="width:359.4pt;height:252.6pt" o:ole="" filled="t">
            <v:imagedata r:id="rId16" o:title=""/>
          </v:shape>
          <o:OLEObject Type="Embed" ProgID="Word.Document.8" ShapeID="_x0000_i1053" DrawAspect="Content" ObjectID="_1772451454" r:id="rId17">
            <o:FieldCodes>\s</o:FieldCodes>
          </o:OLEObject>
        </w:object>
      </w:r>
    </w:p>
    <w:p w14:paraId="3CDA0982" w14:textId="77777777" w:rsidR="00516F2A" w:rsidRDefault="00516F2A" w:rsidP="00516F2A">
      <w:pPr>
        <w:pStyle w:val="TF"/>
      </w:pPr>
      <w:r>
        <w:t>Figure 6a: Classification of echo canceller performance</w:t>
      </w:r>
    </w:p>
    <w:p w14:paraId="13AB8397" w14:textId="77777777" w:rsidR="00516F2A" w:rsidRDefault="00516F2A" w:rsidP="00516F2A">
      <w:pPr>
        <w:pStyle w:val="FP"/>
      </w:pPr>
    </w:p>
    <w:p w14:paraId="35E3F6A5" w14:textId="77777777" w:rsidR="00516F2A" w:rsidRDefault="00516F2A" w:rsidP="00516F2A">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16F2A" w:rsidRPr="000A3D57" w14:paraId="588D8AE0" w14:textId="77777777">
        <w:trPr>
          <w:jc w:val="center"/>
        </w:trPr>
        <w:tc>
          <w:tcPr>
            <w:tcW w:w="1485" w:type="dxa"/>
            <w:tcBorders>
              <w:bottom w:val="single" w:sz="6" w:space="0" w:color="auto"/>
            </w:tcBorders>
          </w:tcPr>
          <w:p w14:paraId="0579FA07" w14:textId="77777777" w:rsidR="00516F2A" w:rsidRPr="000A3D57" w:rsidRDefault="00516F2A" w:rsidP="007F5521">
            <w:pPr>
              <w:pStyle w:val="TAH"/>
              <w:rPr>
                <w:color w:val="000000"/>
              </w:rPr>
            </w:pPr>
            <w:r>
              <w:rPr>
                <w:color w:val="000000"/>
              </w:rPr>
              <w:t>Category</w:t>
            </w:r>
          </w:p>
        </w:tc>
        <w:tc>
          <w:tcPr>
            <w:tcW w:w="3754" w:type="dxa"/>
            <w:tcBorders>
              <w:bottom w:val="single" w:sz="6" w:space="0" w:color="auto"/>
            </w:tcBorders>
          </w:tcPr>
          <w:p w14:paraId="3379891A" w14:textId="77777777" w:rsidR="00516F2A" w:rsidRPr="000A3D57" w:rsidRDefault="00516F2A" w:rsidP="007F5521">
            <w:pPr>
              <w:pStyle w:val="TAH"/>
              <w:rPr>
                <w:color w:val="000000"/>
              </w:rPr>
            </w:pPr>
            <w:r>
              <w:rPr>
                <w:color w:val="000000"/>
              </w:rPr>
              <w:t>Description</w:t>
            </w:r>
          </w:p>
        </w:tc>
      </w:tr>
      <w:tr w:rsidR="00516F2A" w:rsidRPr="000A3D57" w14:paraId="36B06ADF" w14:textId="77777777">
        <w:trPr>
          <w:jc w:val="center"/>
        </w:trPr>
        <w:tc>
          <w:tcPr>
            <w:tcW w:w="1485" w:type="dxa"/>
            <w:tcBorders>
              <w:bottom w:val="single" w:sz="6" w:space="0" w:color="auto"/>
            </w:tcBorders>
          </w:tcPr>
          <w:p w14:paraId="4915AACF" w14:textId="77777777" w:rsidR="00516F2A" w:rsidRPr="00E75B97" w:rsidRDefault="00516F2A" w:rsidP="007F5521">
            <w:pPr>
              <w:pStyle w:val="TAC"/>
              <w:rPr>
                <w:b/>
                <w:color w:val="000000"/>
              </w:rPr>
            </w:pPr>
            <w:r w:rsidRPr="00E75B97">
              <w:rPr>
                <w:b/>
                <w:color w:val="000000"/>
              </w:rPr>
              <w:t>A1</w:t>
            </w:r>
          </w:p>
        </w:tc>
        <w:tc>
          <w:tcPr>
            <w:tcW w:w="3754" w:type="dxa"/>
            <w:tcBorders>
              <w:bottom w:val="single" w:sz="6" w:space="0" w:color="auto"/>
            </w:tcBorders>
          </w:tcPr>
          <w:p w14:paraId="5F46B591" w14:textId="77777777" w:rsidR="00516F2A" w:rsidRPr="000A3D57" w:rsidRDefault="00516F2A" w:rsidP="007F5521">
            <w:pPr>
              <w:pStyle w:val="TAC"/>
              <w:jc w:val="left"/>
              <w:rPr>
                <w:color w:val="000000"/>
              </w:rPr>
            </w:pPr>
            <w:r>
              <w:rPr>
                <w:color w:val="000000"/>
              </w:rPr>
              <w:t>Full-duplex and full transparency</w:t>
            </w:r>
          </w:p>
        </w:tc>
      </w:tr>
      <w:tr w:rsidR="00516F2A" w:rsidRPr="000A3D57" w14:paraId="022F50F9" w14:textId="77777777">
        <w:trPr>
          <w:jc w:val="center"/>
        </w:trPr>
        <w:tc>
          <w:tcPr>
            <w:tcW w:w="1485" w:type="dxa"/>
            <w:tcBorders>
              <w:top w:val="single" w:sz="6" w:space="0" w:color="auto"/>
              <w:bottom w:val="single" w:sz="6" w:space="0" w:color="auto"/>
            </w:tcBorders>
          </w:tcPr>
          <w:p w14:paraId="2900B5C5" w14:textId="77777777" w:rsidR="00516F2A" w:rsidRPr="00E75B97" w:rsidRDefault="00516F2A" w:rsidP="007F5521">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B4A085B" w14:textId="77777777" w:rsidR="00516F2A" w:rsidRPr="000A3D57" w:rsidRDefault="00516F2A" w:rsidP="007F5521">
            <w:pPr>
              <w:pStyle w:val="TAC"/>
              <w:jc w:val="left"/>
              <w:rPr>
                <w:color w:val="000000"/>
              </w:rPr>
            </w:pPr>
            <w:r>
              <w:rPr>
                <w:color w:val="000000"/>
              </w:rPr>
              <w:t>Full-duplex with level loss in Tx</w:t>
            </w:r>
          </w:p>
        </w:tc>
      </w:tr>
      <w:tr w:rsidR="00516F2A" w:rsidRPr="000A3D57" w14:paraId="6C34A528" w14:textId="77777777">
        <w:trPr>
          <w:jc w:val="center"/>
        </w:trPr>
        <w:tc>
          <w:tcPr>
            <w:tcW w:w="1485" w:type="dxa"/>
            <w:tcBorders>
              <w:top w:val="single" w:sz="6" w:space="0" w:color="auto"/>
              <w:bottom w:val="single" w:sz="6" w:space="0" w:color="auto"/>
            </w:tcBorders>
          </w:tcPr>
          <w:p w14:paraId="6C41FFA0" w14:textId="77777777" w:rsidR="00516F2A" w:rsidRPr="00E75B97" w:rsidRDefault="00516F2A" w:rsidP="007F5521">
            <w:pPr>
              <w:pStyle w:val="TAC"/>
              <w:rPr>
                <w:b/>
                <w:color w:val="000000"/>
              </w:rPr>
            </w:pPr>
            <w:r w:rsidRPr="00E75B97">
              <w:rPr>
                <w:b/>
                <w:color w:val="000000"/>
              </w:rPr>
              <w:t>B</w:t>
            </w:r>
          </w:p>
        </w:tc>
        <w:tc>
          <w:tcPr>
            <w:tcW w:w="3754" w:type="dxa"/>
            <w:tcBorders>
              <w:top w:val="single" w:sz="6" w:space="0" w:color="auto"/>
              <w:bottom w:val="single" w:sz="6" w:space="0" w:color="auto"/>
            </w:tcBorders>
          </w:tcPr>
          <w:p w14:paraId="3AF88C8C" w14:textId="77777777" w:rsidR="00516F2A" w:rsidRPr="000A3D57" w:rsidRDefault="00516F2A" w:rsidP="007F5521">
            <w:pPr>
              <w:pStyle w:val="TAC"/>
              <w:jc w:val="left"/>
              <w:rPr>
                <w:color w:val="000000"/>
              </w:rPr>
            </w:pPr>
            <w:r>
              <w:rPr>
                <w:color w:val="000000"/>
              </w:rPr>
              <w:t>Very short clipping</w:t>
            </w:r>
          </w:p>
        </w:tc>
      </w:tr>
      <w:tr w:rsidR="00516F2A" w:rsidRPr="000A3D57" w14:paraId="28E147DF" w14:textId="77777777">
        <w:trPr>
          <w:jc w:val="center"/>
        </w:trPr>
        <w:tc>
          <w:tcPr>
            <w:tcW w:w="1485" w:type="dxa"/>
            <w:tcBorders>
              <w:top w:val="single" w:sz="6" w:space="0" w:color="auto"/>
              <w:bottom w:val="single" w:sz="6" w:space="0" w:color="auto"/>
            </w:tcBorders>
          </w:tcPr>
          <w:p w14:paraId="3AB0E89E" w14:textId="77777777" w:rsidR="00516F2A" w:rsidRPr="00E75B97" w:rsidRDefault="00516F2A" w:rsidP="007F5521">
            <w:pPr>
              <w:pStyle w:val="TAC"/>
              <w:rPr>
                <w:b/>
                <w:color w:val="000000"/>
              </w:rPr>
            </w:pPr>
            <w:r w:rsidRPr="00E75B97">
              <w:rPr>
                <w:b/>
                <w:color w:val="000000"/>
              </w:rPr>
              <w:t>C</w:t>
            </w:r>
          </w:p>
        </w:tc>
        <w:tc>
          <w:tcPr>
            <w:tcW w:w="3754" w:type="dxa"/>
            <w:tcBorders>
              <w:top w:val="single" w:sz="6" w:space="0" w:color="auto"/>
              <w:bottom w:val="single" w:sz="6" w:space="0" w:color="auto"/>
            </w:tcBorders>
          </w:tcPr>
          <w:p w14:paraId="2FD8BD42" w14:textId="77777777" w:rsidR="00516F2A" w:rsidRPr="000A3D57" w:rsidRDefault="00516F2A" w:rsidP="007F5521">
            <w:pPr>
              <w:pStyle w:val="TAC"/>
              <w:jc w:val="left"/>
              <w:rPr>
                <w:color w:val="000000"/>
              </w:rPr>
            </w:pPr>
            <w:r>
              <w:rPr>
                <w:color w:val="000000"/>
              </w:rPr>
              <w:t>Short clipping resulting in loss of syllables</w:t>
            </w:r>
          </w:p>
        </w:tc>
      </w:tr>
      <w:tr w:rsidR="00516F2A" w:rsidRPr="000A3D57" w14:paraId="730D21F0" w14:textId="77777777">
        <w:trPr>
          <w:jc w:val="center"/>
        </w:trPr>
        <w:tc>
          <w:tcPr>
            <w:tcW w:w="1485" w:type="dxa"/>
            <w:tcBorders>
              <w:top w:val="single" w:sz="6" w:space="0" w:color="auto"/>
              <w:bottom w:val="single" w:sz="6" w:space="0" w:color="auto"/>
            </w:tcBorders>
          </w:tcPr>
          <w:p w14:paraId="658F0702" w14:textId="77777777" w:rsidR="00516F2A" w:rsidRPr="00E75B97" w:rsidRDefault="00516F2A" w:rsidP="007F5521">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B0CBF21" w14:textId="77777777" w:rsidR="00516F2A" w:rsidRPr="000A3D57" w:rsidRDefault="00516F2A" w:rsidP="007F5521">
            <w:pPr>
              <w:pStyle w:val="TAC"/>
              <w:jc w:val="left"/>
              <w:rPr>
                <w:color w:val="000000"/>
              </w:rPr>
            </w:pPr>
            <w:r>
              <w:rPr>
                <w:color w:val="000000"/>
              </w:rPr>
              <w:t>Clipping resulting in loss of words</w:t>
            </w:r>
          </w:p>
        </w:tc>
      </w:tr>
      <w:tr w:rsidR="00516F2A" w:rsidRPr="000A3D57" w14:paraId="3380A29B" w14:textId="77777777">
        <w:trPr>
          <w:jc w:val="center"/>
        </w:trPr>
        <w:tc>
          <w:tcPr>
            <w:tcW w:w="1485" w:type="dxa"/>
            <w:tcBorders>
              <w:top w:val="single" w:sz="6" w:space="0" w:color="auto"/>
              <w:bottom w:val="single" w:sz="6" w:space="0" w:color="auto"/>
            </w:tcBorders>
          </w:tcPr>
          <w:p w14:paraId="59DBE2EE" w14:textId="77777777" w:rsidR="00516F2A" w:rsidRPr="00E75B97" w:rsidRDefault="00516F2A" w:rsidP="007F5521">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39DB048" w14:textId="77777777" w:rsidR="00516F2A" w:rsidRPr="000A3D57" w:rsidRDefault="00516F2A" w:rsidP="007F5521">
            <w:pPr>
              <w:pStyle w:val="TAC"/>
              <w:jc w:val="left"/>
              <w:rPr>
                <w:color w:val="000000"/>
              </w:rPr>
            </w:pPr>
            <w:r>
              <w:rPr>
                <w:color w:val="000000"/>
              </w:rPr>
              <w:t>Very short residual echo</w:t>
            </w:r>
          </w:p>
        </w:tc>
      </w:tr>
      <w:tr w:rsidR="00516F2A" w:rsidRPr="000A3D57" w14:paraId="3D9D6F1F" w14:textId="77777777">
        <w:trPr>
          <w:jc w:val="center"/>
        </w:trPr>
        <w:tc>
          <w:tcPr>
            <w:tcW w:w="1485" w:type="dxa"/>
            <w:tcBorders>
              <w:top w:val="single" w:sz="6" w:space="0" w:color="auto"/>
              <w:bottom w:val="single" w:sz="6" w:space="0" w:color="auto"/>
            </w:tcBorders>
          </w:tcPr>
          <w:p w14:paraId="68EAF616" w14:textId="77777777" w:rsidR="00516F2A" w:rsidRPr="00E75B97" w:rsidRDefault="00516F2A" w:rsidP="007F5521">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8EFABC5" w14:textId="77777777" w:rsidR="00516F2A" w:rsidRPr="000A3D57" w:rsidRDefault="00516F2A" w:rsidP="007F5521">
            <w:pPr>
              <w:pStyle w:val="TAC"/>
              <w:jc w:val="left"/>
              <w:rPr>
                <w:color w:val="000000"/>
              </w:rPr>
            </w:pPr>
            <w:r>
              <w:rPr>
                <w:color w:val="000000"/>
              </w:rPr>
              <w:t>Echo bursts</w:t>
            </w:r>
          </w:p>
        </w:tc>
      </w:tr>
      <w:tr w:rsidR="00516F2A" w:rsidRPr="000A3D57" w14:paraId="03EA0A45" w14:textId="77777777">
        <w:trPr>
          <w:jc w:val="center"/>
        </w:trPr>
        <w:tc>
          <w:tcPr>
            <w:tcW w:w="1485" w:type="dxa"/>
            <w:tcBorders>
              <w:top w:val="single" w:sz="6" w:space="0" w:color="auto"/>
              <w:bottom w:val="single" w:sz="6" w:space="0" w:color="auto"/>
            </w:tcBorders>
          </w:tcPr>
          <w:p w14:paraId="5BBCC7D6" w14:textId="77777777" w:rsidR="00516F2A" w:rsidRPr="00E75B97" w:rsidRDefault="00516F2A" w:rsidP="007F5521">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44B32D5" w14:textId="77777777" w:rsidR="00516F2A" w:rsidRPr="000A3D57" w:rsidRDefault="00516F2A" w:rsidP="007F5521">
            <w:pPr>
              <w:pStyle w:val="TAC"/>
              <w:jc w:val="left"/>
              <w:rPr>
                <w:color w:val="000000"/>
              </w:rPr>
            </w:pPr>
            <w:r>
              <w:rPr>
                <w:color w:val="000000"/>
              </w:rPr>
              <w:t>Continuous echo</w:t>
            </w:r>
          </w:p>
        </w:tc>
      </w:tr>
    </w:tbl>
    <w:p w14:paraId="4498BA54" w14:textId="77777777" w:rsidR="00516F2A" w:rsidRDefault="00516F2A" w:rsidP="00516F2A">
      <w:pPr>
        <w:pStyle w:val="FP"/>
      </w:pPr>
    </w:p>
    <w:p w14:paraId="32310A60" w14:textId="77777777" w:rsidR="00516F2A" w:rsidRDefault="00516F2A" w:rsidP="00516F2A">
      <w:pPr>
        <w:pStyle w:val="Heading3"/>
      </w:pPr>
      <w:bookmarkStart w:id="200" w:name="_Toc19285534"/>
      <w:bookmarkStart w:id="201" w:name="_Toc92799598"/>
      <w:bookmarkStart w:id="202" w:name="_Toc161838757"/>
      <w:r>
        <w:t>5.13.1</w:t>
      </w:r>
      <w:r>
        <w:tab/>
        <w:t>Handset</w:t>
      </w:r>
      <w:bookmarkEnd w:id="200"/>
      <w:bookmarkEnd w:id="201"/>
      <w:bookmarkEnd w:id="202"/>
    </w:p>
    <w:p w14:paraId="1E67C0E5" w14:textId="77777777" w:rsidR="00516F2A" w:rsidRDefault="00516F2A" w:rsidP="00516F2A">
      <w:pPr>
        <w:rPr>
          <w:color w:val="000000"/>
        </w:rPr>
      </w:pPr>
      <w:r>
        <w:rPr>
          <w:color w:val="000000"/>
        </w:rPr>
        <w:t>Requirements are for further study.</w:t>
      </w:r>
    </w:p>
    <w:p w14:paraId="0D5FD7A1" w14:textId="77777777" w:rsidR="00516F2A" w:rsidRDefault="00516F2A" w:rsidP="00516F2A">
      <w:pPr>
        <w:pStyle w:val="Heading3"/>
      </w:pPr>
      <w:bookmarkStart w:id="203" w:name="_Toc19285535"/>
      <w:bookmarkStart w:id="204" w:name="_Toc92799599"/>
      <w:bookmarkStart w:id="205" w:name="_Toc161838758"/>
      <w:r>
        <w:t>5.13.2</w:t>
      </w:r>
      <w:r>
        <w:tab/>
        <w:t>Headset</w:t>
      </w:r>
      <w:bookmarkEnd w:id="203"/>
      <w:bookmarkEnd w:id="204"/>
      <w:bookmarkEnd w:id="205"/>
    </w:p>
    <w:p w14:paraId="30DFE513" w14:textId="77777777" w:rsidR="00516F2A" w:rsidRDefault="00516F2A" w:rsidP="00516F2A">
      <w:pPr>
        <w:rPr>
          <w:color w:val="000000"/>
        </w:rPr>
      </w:pPr>
      <w:r>
        <w:rPr>
          <w:color w:val="000000"/>
        </w:rPr>
        <w:t>Requirements are for further study.</w:t>
      </w:r>
    </w:p>
    <w:p w14:paraId="1863DC7A" w14:textId="77777777" w:rsidR="00516F2A" w:rsidRDefault="00516F2A" w:rsidP="00516F2A">
      <w:pPr>
        <w:pStyle w:val="Heading3"/>
      </w:pPr>
      <w:bookmarkStart w:id="206" w:name="_Toc19285536"/>
      <w:bookmarkStart w:id="207" w:name="_Toc92799600"/>
      <w:bookmarkStart w:id="208" w:name="_Toc161838759"/>
      <w:r>
        <w:t>5.13.3</w:t>
      </w:r>
      <w:r>
        <w:tab/>
        <w:t>Handheld hands-free</w:t>
      </w:r>
      <w:bookmarkEnd w:id="206"/>
      <w:bookmarkEnd w:id="207"/>
      <w:bookmarkEnd w:id="208"/>
    </w:p>
    <w:p w14:paraId="4A0DEE3D" w14:textId="77777777" w:rsidR="00516F2A" w:rsidRDefault="00516F2A" w:rsidP="00516F2A">
      <w:pPr>
        <w:rPr>
          <w:color w:val="000000"/>
        </w:rPr>
      </w:pPr>
      <w:r>
        <w:rPr>
          <w:color w:val="000000"/>
        </w:rPr>
        <w:t>Requirements are for further study.</w:t>
      </w:r>
    </w:p>
    <w:p w14:paraId="137983AA" w14:textId="77777777" w:rsidR="00516F2A" w:rsidRDefault="00516F2A" w:rsidP="00516F2A">
      <w:pPr>
        <w:pStyle w:val="Heading3"/>
      </w:pPr>
      <w:bookmarkStart w:id="209" w:name="_Toc19285537"/>
      <w:bookmarkStart w:id="210" w:name="_Toc92799601"/>
      <w:bookmarkStart w:id="211" w:name="_Toc161838760"/>
      <w:r>
        <w:lastRenderedPageBreak/>
        <w:t>5.13.4</w:t>
      </w:r>
      <w:r>
        <w:tab/>
        <w:t>Desktop hands-free</w:t>
      </w:r>
      <w:bookmarkEnd w:id="209"/>
      <w:bookmarkEnd w:id="210"/>
      <w:bookmarkEnd w:id="211"/>
    </w:p>
    <w:p w14:paraId="37BCBAA5" w14:textId="77777777" w:rsidR="00F33252" w:rsidRDefault="00516F2A" w:rsidP="00516F2A">
      <w:pPr>
        <w:rPr>
          <w:color w:val="000000"/>
        </w:rPr>
      </w:pPr>
      <w:r>
        <w:rPr>
          <w:color w:val="000000"/>
        </w:rPr>
        <w:t>Requirements are for further study.</w:t>
      </w:r>
    </w:p>
    <w:p w14:paraId="5E511405" w14:textId="77777777" w:rsidR="005D01CE" w:rsidRPr="00A62671" w:rsidRDefault="005D01CE" w:rsidP="005D01CE">
      <w:pPr>
        <w:pStyle w:val="Heading3"/>
      </w:pPr>
      <w:bookmarkStart w:id="212" w:name="_Toc92799602"/>
      <w:bookmarkStart w:id="213" w:name="_Toc161838761"/>
      <w:r w:rsidRPr="00A62671">
        <w:t>5.13.5</w:t>
      </w:r>
      <w:r w:rsidRPr="00A62671">
        <w:tab/>
        <w:t>Electrical interface</w:t>
      </w:r>
      <w:bookmarkEnd w:id="212"/>
      <w:bookmarkEnd w:id="213"/>
    </w:p>
    <w:p w14:paraId="6779F9FA" w14:textId="77777777" w:rsidR="005D01CE" w:rsidRDefault="005D01CE" w:rsidP="005D01CE">
      <w:pPr>
        <w:rPr>
          <w:color w:val="000000"/>
        </w:rPr>
      </w:pPr>
      <w:r w:rsidRPr="00A62671">
        <w:rPr>
          <w:color w:val="000000"/>
        </w:rPr>
        <w:t>Requirements are for further study.</w:t>
      </w:r>
    </w:p>
    <w:p w14:paraId="4D77D6D1" w14:textId="77777777" w:rsidR="00102611" w:rsidRPr="00FB7894" w:rsidRDefault="00102611" w:rsidP="00102611">
      <w:pPr>
        <w:pStyle w:val="Heading2"/>
        <w:rPr>
          <w:rFonts w:cs="Arial"/>
          <w:lang w:val="en-US"/>
        </w:rPr>
      </w:pPr>
      <w:bookmarkStart w:id="214" w:name="_Toc19285538"/>
      <w:bookmarkStart w:id="215" w:name="_Toc92799603"/>
      <w:bookmarkStart w:id="216" w:name="_Toc161838762"/>
      <w:r w:rsidRPr="00FB7894">
        <w:rPr>
          <w:lang w:val="en-US"/>
        </w:rPr>
        <w:t>5.14</w:t>
      </w:r>
      <w:r w:rsidRPr="00FB7894">
        <w:rPr>
          <w:lang w:val="en-US"/>
        </w:rPr>
        <w:tab/>
        <w:t>Clock accuracy</w:t>
      </w:r>
      <w:bookmarkEnd w:id="214"/>
      <w:bookmarkEnd w:id="215"/>
      <w:bookmarkEnd w:id="216"/>
    </w:p>
    <w:p w14:paraId="0978F874" w14:textId="77777777" w:rsidR="00102611" w:rsidRPr="009E5118" w:rsidRDefault="00102611" w:rsidP="00102611">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941AAD">
        <w:rPr>
          <w:rFonts w:eastAsia="MS Mincho"/>
          <w:color w:val="000000"/>
          <w:lang w:val="en-US" w:eastAsia="ja-JP" w:bidi="he-IL"/>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00E03C88" w14:textId="77777777" w:rsidR="00102611" w:rsidRPr="00FB7894" w:rsidRDefault="00102611" w:rsidP="00102611">
      <w:pPr>
        <w:rPr>
          <w:color w:val="000000"/>
        </w:rPr>
      </w:pPr>
      <w:r w:rsidRPr="00FB7894">
        <w:rPr>
          <w:color w:val="000000"/>
        </w:rPr>
        <w:t>Compliance shall be checked by the relevant test described in TS 26.132.</w:t>
      </w:r>
    </w:p>
    <w:p w14:paraId="357EDE56" w14:textId="77777777" w:rsidR="00102611" w:rsidRPr="00FB7894" w:rsidRDefault="00102611" w:rsidP="00102611">
      <w:pPr>
        <w:pStyle w:val="Heading2"/>
        <w:rPr>
          <w:rFonts w:cs="Arial"/>
          <w:lang w:val="en-US"/>
        </w:rPr>
      </w:pPr>
      <w:bookmarkStart w:id="217" w:name="_Toc19285539"/>
      <w:bookmarkStart w:id="218" w:name="_Toc92799604"/>
      <w:bookmarkStart w:id="219" w:name="_Toc161838763"/>
      <w:r w:rsidRPr="00FB7894">
        <w:rPr>
          <w:lang w:val="en-US"/>
        </w:rPr>
        <w:t>5.15</w:t>
      </w:r>
      <w:r w:rsidRPr="00FB7894">
        <w:rPr>
          <w:lang w:val="en-US"/>
        </w:rPr>
        <w:tab/>
        <w:t>Jitter buffer management behaviour</w:t>
      </w:r>
      <w:bookmarkEnd w:id="217"/>
      <w:bookmarkEnd w:id="218"/>
      <w:bookmarkEnd w:id="219"/>
    </w:p>
    <w:p w14:paraId="237E933E" w14:textId="77777777" w:rsidR="009A119D" w:rsidRPr="00A82DBA" w:rsidRDefault="009A119D" w:rsidP="00AB13DD">
      <w:pPr>
        <w:pStyle w:val="Heading3"/>
      </w:pPr>
      <w:bookmarkStart w:id="220" w:name="_Toc161838764"/>
      <w:r w:rsidRPr="00A82DBA">
        <w:t>5.15.0</w:t>
      </w:r>
      <w:r w:rsidRPr="00A82DBA">
        <w:tab/>
        <w:t>General</w:t>
      </w:r>
      <w:bookmarkEnd w:id="220"/>
    </w:p>
    <w:p w14:paraId="49E37C3A" w14:textId="77777777" w:rsidR="009A119D" w:rsidRPr="00A82DBA" w:rsidRDefault="009A119D" w:rsidP="009A119D">
      <w:r w:rsidRPr="00A82DBA">
        <w:t>The UE delay definition is the same as in clause 5.12.0.</w:t>
      </w:r>
    </w:p>
    <w:p w14:paraId="37219A95" w14:textId="77777777" w:rsidR="009A119D" w:rsidRPr="00A82DBA" w:rsidRDefault="009A119D" w:rsidP="00AB13DD">
      <w:pPr>
        <w:pStyle w:val="Heading3"/>
      </w:pPr>
      <w:bookmarkStart w:id="221" w:name="_Toc161838765"/>
      <w:r w:rsidRPr="00A82DBA">
        <w:t>5.15.1</w:t>
      </w:r>
      <w:r w:rsidRPr="00A82DBA">
        <w:tab/>
        <w:t>Handset UE</w:t>
      </w:r>
      <w:bookmarkEnd w:id="221"/>
    </w:p>
    <w:p w14:paraId="1F3413FB"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BEF5376"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8c1</w:t>
      </w:r>
      <w:r w:rsidRPr="00A82DBA">
        <w:rPr>
          <w:rFonts w:eastAsia="MS Mincho"/>
          <w:lang w:val="en-US" w:eastAsia="ja-JP" w:bidi="he-IL"/>
        </w:rPr>
        <w:t>, while meeting the speech quality targets defined.</w:t>
      </w:r>
    </w:p>
    <w:p w14:paraId="17619017"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5.12.1 for the derivation of UE delay requirements. </w:t>
      </w:r>
      <w:r w:rsidRPr="00EE6D93">
        <w:rPr>
          <w:rFonts w:eastAsia="MS Mincho"/>
          <w:lang w:val="en-US" w:eastAsia="ja-JP" w:bidi="he-IL"/>
        </w:rPr>
        <w:t>By profile construction, an extra delay of 100 ms is added to the delay requirement with an extra margin of 20 ms.</w:t>
      </w:r>
    </w:p>
    <w:p w14:paraId="14E17B01"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24FC3EC0"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938952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ABDDC9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60C38EC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948412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3F75F9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41BCE9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69D17ED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171BE30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BFFFF26"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6EC45E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1415999"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Same as profile 0 in Table 8bis</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3171766"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Same as profile 0 in Table 8bis</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E99592"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44CA9FE4"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3E02C2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6A09992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D451243"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DDA4472"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2980946B"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2C82BB9"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2C64D18F"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4422AB4"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396D14B5" w14:textId="77777777" w:rsidR="009A119D" w:rsidRDefault="009A119D" w:rsidP="00AB13DD">
      <w:pPr>
        <w:pStyle w:val="Heading3"/>
      </w:pPr>
      <w:bookmarkStart w:id="222" w:name="_Toc161838766"/>
      <w:r w:rsidRPr="00A82DBA">
        <w:t>5.15.2</w:t>
      </w:r>
      <w:r w:rsidRPr="00A82DBA">
        <w:tab/>
        <w:t>Headset UE</w:t>
      </w:r>
      <w:bookmarkEnd w:id="222"/>
    </w:p>
    <w:p w14:paraId="28C02B03" w14:textId="77777777" w:rsidR="009A119D" w:rsidRPr="00D63430" w:rsidRDefault="009A119D" w:rsidP="00AB13DD">
      <w:pPr>
        <w:pStyle w:val="Heading4"/>
      </w:pPr>
      <w:bookmarkStart w:id="223" w:name="_Toc161838767"/>
      <w:r w:rsidRPr="00A82DBA">
        <w:t>5.15.2.1</w:t>
      </w:r>
      <w:r w:rsidRPr="00A82DBA">
        <w:tab/>
      </w:r>
      <w:r w:rsidRPr="00A82DBA">
        <w:rPr>
          <w:rFonts w:eastAsia="SimSun"/>
        </w:rPr>
        <w:t>Wired headset</w:t>
      </w:r>
      <w:bookmarkEnd w:id="223"/>
    </w:p>
    <w:p w14:paraId="6F3EE1F6"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A6F8C55"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lastRenderedPageBreak/>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8c2</w:t>
      </w:r>
      <w:r w:rsidRPr="00A82DBA">
        <w:rPr>
          <w:rFonts w:eastAsia="MS Mincho"/>
          <w:lang w:val="en-US" w:eastAsia="ja-JP" w:bidi="he-IL"/>
        </w:rPr>
        <w:t>, while meeting the speech quality targets defined.</w:t>
      </w:r>
    </w:p>
    <w:p w14:paraId="04677D5D"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5.12.2.1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1140FC28"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14920408"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51633D2"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3FCEB5FD"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7828755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329661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63D522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9854995"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964A17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58629D81"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0B15F2D"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F9D2AFE"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7B8756D1"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Same as profile 0 in Table 8ter</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21A9C92"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Same as profile 0 in Table 8ter</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F53E4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6C20F08A"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A413FC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439381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7229D964"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A85C804"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09571082"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A173EF1"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46B8C981"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8D67EAA"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47C614CD" w14:textId="77777777" w:rsidR="009A119D" w:rsidRPr="00A82DBA" w:rsidRDefault="009A119D" w:rsidP="00AB13DD">
      <w:pPr>
        <w:pStyle w:val="Heading4"/>
      </w:pPr>
      <w:bookmarkStart w:id="224" w:name="_Toc161838768"/>
      <w:r w:rsidRPr="00A82DBA">
        <w:t>5.15.2.2</w:t>
      </w:r>
      <w:r w:rsidRPr="00A82DBA">
        <w:tab/>
      </w:r>
      <w:r w:rsidRPr="00A82DBA">
        <w:rPr>
          <w:rFonts w:eastAsia="SimSun"/>
        </w:rPr>
        <w:t>Wireless headset</w:t>
      </w:r>
      <w:bookmarkEnd w:id="224"/>
    </w:p>
    <w:p w14:paraId="1518DC89" w14:textId="77777777" w:rsidR="009A119D" w:rsidRPr="00A82DBA" w:rsidRDefault="009A119D" w:rsidP="009A119D">
      <w:pPr>
        <w:rPr>
          <w:color w:val="000000"/>
          <w:lang w:val="en-US"/>
        </w:rPr>
      </w:pPr>
      <w:r w:rsidRPr="00A82DBA">
        <w:rPr>
          <w:color w:val="000000"/>
          <w:lang w:val="en-US"/>
        </w:rPr>
        <w:t>For further study.</w:t>
      </w:r>
    </w:p>
    <w:p w14:paraId="75D121FF" w14:textId="77777777" w:rsidR="009A119D" w:rsidRPr="00A82DBA" w:rsidRDefault="009A119D" w:rsidP="009A119D">
      <w:pPr>
        <w:rPr>
          <w:color w:val="000000"/>
          <w:lang w:val="en-US"/>
        </w:rPr>
      </w:pPr>
    </w:p>
    <w:p w14:paraId="7312369C" w14:textId="77777777" w:rsidR="009A119D" w:rsidRPr="00A82DBA" w:rsidRDefault="009A119D" w:rsidP="00AB13DD">
      <w:pPr>
        <w:pStyle w:val="Heading3"/>
      </w:pPr>
      <w:bookmarkStart w:id="225" w:name="_Toc161838769"/>
      <w:r w:rsidRPr="00A82DBA">
        <w:t>5.15.3</w:t>
      </w:r>
      <w:r w:rsidRPr="00A82DBA">
        <w:tab/>
        <w:t>Electrical interface UE</w:t>
      </w:r>
      <w:bookmarkEnd w:id="225"/>
    </w:p>
    <w:p w14:paraId="1CC5EBFF"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FFB49B6" w14:textId="77777777" w:rsidR="009A119D" w:rsidRPr="00A82DBA" w:rsidRDefault="009A119D" w:rsidP="009A119D">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AMR speech codec operation, the sum of the UE delays in sending and receiving directions (TS + TR) shall be less than or equal to the delay requirements in Table </w:t>
      </w:r>
      <w:r>
        <w:rPr>
          <w:rFonts w:eastAsia="MS Mincho"/>
          <w:color w:val="000000"/>
          <w:lang w:val="en-US" w:eastAsia="ja-JP" w:bidi="he-IL"/>
        </w:rPr>
        <w:t>8c3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8quater1.</w:t>
      </w:r>
    </w:p>
    <w:p w14:paraId="1647AE2D"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See NOTE2 in clause 5.12.3 for the derivation of UE delay requirements. By profile construction, an extra delay of 100 ms is added to the delay requirement with an extra margin of 20 ms.</w:t>
      </w:r>
    </w:p>
    <w:p w14:paraId="56F1ACEB"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62F3B294"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083928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299391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6B30A882"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4BD6C0D"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1E70D0F"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07ECC63B"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17D676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7AB6EF8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A16B66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46050B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4E04E793"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sidRPr="00A82DBA">
              <w:rPr>
                <w:rFonts w:ascii="Arial" w:hAnsi="Arial"/>
                <w:color w:val="000000"/>
                <w:sz w:val="18"/>
              </w:rPr>
              <w:t>8quater2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34D89B"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sidRPr="00A82DBA">
              <w:rPr>
                <w:rFonts w:ascii="Arial" w:hAnsi="Arial"/>
                <w:color w:val="000000"/>
                <w:sz w:val="18"/>
              </w:rPr>
              <w:t>8quater2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F6682D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2A14F3BA"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70F5A44"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0306CF4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374A91D6"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2C99DAE"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BB2EC02"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4FAB36AF"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00D6E8BC"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65DAEDD" w14:textId="77777777" w:rsidR="009A119D" w:rsidRPr="00A82DBA" w:rsidRDefault="009A119D" w:rsidP="009A119D">
      <w:pPr>
        <w:rPr>
          <w:color w:val="000000"/>
        </w:rPr>
      </w:pPr>
    </w:p>
    <w:p w14:paraId="030A510B" w14:textId="77777777" w:rsidR="009A119D" w:rsidRDefault="009A119D" w:rsidP="009A119D">
      <w:pPr>
        <w:rPr>
          <w:lang w:val="en-US"/>
        </w:rPr>
      </w:pPr>
      <w:r w:rsidRPr="00A82DBA">
        <w:rPr>
          <w:lang w:val="en-US"/>
        </w:rPr>
        <w:t>Compliance shall be checked by the relevant tests described in 3GPP TS 26.132.</w:t>
      </w:r>
    </w:p>
    <w:p w14:paraId="54C7633E" w14:textId="77777777" w:rsidR="00775874" w:rsidRDefault="00086828">
      <w:pPr>
        <w:pStyle w:val="Heading1"/>
        <w:rPr>
          <w:color w:val="000000"/>
        </w:rPr>
      </w:pPr>
      <w:bookmarkStart w:id="226" w:name="_Toc19285540"/>
      <w:bookmarkStart w:id="227" w:name="_Toc92799605"/>
      <w:bookmarkStart w:id="228" w:name="_Toc161838770"/>
      <w:r>
        <w:rPr>
          <w:color w:val="000000"/>
        </w:rPr>
        <w:lastRenderedPageBreak/>
        <w:t>6</w:t>
      </w:r>
      <w:r w:rsidR="00775874">
        <w:rPr>
          <w:color w:val="000000"/>
        </w:rPr>
        <w:tab/>
        <w:t>Wideband telephony transmission performance</w:t>
      </w:r>
      <w:bookmarkEnd w:id="226"/>
      <w:bookmarkEnd w:id="227"/>
      <w:bookmarkEnd w:id="228"/>
    </w:p>
    <w:p w14:paraId="00373511" w14:textId="77777777" w:rsidR="00775874" w:rsidRDefault="00775874">
      <w:pPr>
        <w:pStyle w:val="Heading2"/>
        <w:rPr>
          <w:color w:val="000000"/>
        </w:rPr>
      </w:pPr>
      <w:bookmarkStart w:id="229" w:name="_Toc19285541"/>
      <w:bookmarkStart w:id="230" w:name="_Toc92799606"/>
      <w:bookmarkStart w:id="231" w:name="_Toc161838771"/>
      <w:r>
        <w:rPr>
          <w:color w:val="000000"/>
        </w:rPr>
        <w:t>6.1</w:t>
      </w:r>
      <w:r>
        <w:rPr>
          <w:color w:val="000000"/>
        </w:rPr>
        <w:tab/>
        <w:t>Applicability</w:t>
      </w:r>
      <w:bookmarkEnd w:id="229"/>
      <w:bookmarkEnd w:id="230"/>
      <w:bookmarkEnd w:id="231"/>
    </w:p>
    <w:p w14:paraId="60FB8419" w14:textId="77777777" w:rsidR="00086828" w:rsidRPr="000A3D57" w:rsidRDefault="00086828" w:rsidP="00086828">
      <w:r w:rsidRPr="000A3D57">
        <w:t xml:space="preserve">The performance requirements in this clause shall apply when UE is used to provide wideband telephony, either as a stand-alone service, or as part of a multimedia service.  The requirements in the clause apply only when the far-end terminal is also providing wideband, and not narrowband telephony. When a wideband-enabled terminal is providing narrowband telephony, the requirements in clause 5, </w:t>
      </w:r>
      <w:r w:rsidR="00D008D5">
        <w:t>‘</w:t>
      </w:r>
      <w:r w:rsidRPr="000A3D57">
        <w:t>narrowband telephony transmission performance</w:t>
      </w:r>
      <w:r>
        <w:t>’</w:t>
      </w:r>
      <w:r w:rsidRPr="000A3D57">
        <w:t xml:space="preserve"> shall apply.</w:t>
      </w:r>
    </w:p>
    <w:p w14:paraId="2C079265" w14:textId="77777777" w:rsidR="00775874" w:rsidRDefault="00775874">
      <w:pPr>
        <w:pStyle w:val="Heading2"/>
        <w:rPr>
          <w:color w:val="000000"/>
        </w:rPr>
      </w:pPr>
      <w:bookmarkStart w:id="232" w:name="_Toc19285542"/>
      <w:bookmarkStart w:id="233" w:name="_Toc92799607"/>
      <w:bookmarkStart w:id="234" w:name="_Toc161838772"/>
      <w:r>
        <w:rPr>
          <w:color w:val="000000"/>
        </w:rPr>
        <w:t>6.2</w:t>
      </w:r>
      <w:r>
        <w:rPr>
          <w:color w:val="000000"/>
        </w:rPr>
        <w:tab/>
        <w:t>Overall loss/loudness ratings</w:t>
      </w:r>
      <w:bookmarkEnd w:id="232"/>
      <w:bookmarkEnd w:id="233"/>
      <w:bookmarkEnd w:id="234"/>
    </w:p>
    <w:p w14:paraId="3987F05A" w14:textId="77777777" w:rsidR="00775874" w:rsidRDefault="00775874">
      <w:pPr>
        <w:pStyle w:val="Heading3"/>
        <w:rPr>
          <w:color w:val="000000"/>
        </w:rPr>
      </w:pPr>
      <w:bookmarkStart w:id="235" w:name="_Toc19285543"/>
      <w:bookmarkStart w:id="236" w:name="_Toc92799608"/>
      <w:bookmarkStart w:id="237" w:name="_Toc161838773"/>
      <w:r>
        <w:rPr>
          <w:color w:val="000000"/>
        </w:rPr>
        <w:t>6.2.1</w:t>
      </w:r>
      <w:r>
        <w:rPr>
          <w:color w:val="000000"/>
        </w:rPr>
        <w:tab/>
        <w:t>General</w:t>
      </w:r>
      <w:bookmarkEnd w:id="235"/>
      <w:bookmarkEnd w:id="236"/>
      <w:bookmarkEnd w:id="237"/>
    </w:p>
    <w:p w14:paraId="2F1C875C" w14:textId="77777777" w:rsidR="00102611" w:rsidRPr="00FB7894" w:rsidRDefault="00102611" w:rsidP="00102611">
      <w:pPr>
        <w:rPr>
          <w:color w:val="000000"/>
        </w:rPr>
      </w:pPr>
      <w:r w:rsidRPr="00FB7894">
        <w:rPr>
          <w:color w:val="000000"/>
        </w:rPr>
        <w:t>An international connection involving a 3G, LTE</w:t>
      </w:r>
      <w:r w:rsidR="00941AAD">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481A604" w14:textId="77777777" w:rsidR="00102611" w:rsidRPr="00FB7894" w:rsidRDefault="00102611" w:rsidP="00102611">
      <w:r w:rsidRPr="00FB7894">
        <w:t>For the case where digital routings are used to connect the 3G</w:t>
      </w:r>
      <w:r w:rsidRPr="00FB7894">
        <w:rPr>
          <w:color w:val="000000"/>
        </w:rPr>
        <w:t>, LTE</w:t>
      </w:r>
      <w:r w:rsidR="00941AAD">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sidR="00941AAD">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2CCAE03D" w14:textId="77777777" w:rsidR="00086828" w:rsidRPr="000A3D57" w:rsidRDefault="00102611" w:rsidP="00102611">
      <w:r w:rsidRPr="00FB7894">
        <w:t>The SLR and RLR values for the 3G</w:t>
      </w:r>
      <w:r w:rsidRPr="00FB7894">
        <w:rPr>
          <w:color w:val="000000"/>
        </w:rPr>
        <w:t>, LTE</w:t>
      </w:r>
      <w:r w:rsidR="00941AAD">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941AAD">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086828" w:rsidRPr="000A3D57">
        <w:t>.</w:t>
      </w:r>
    </w:p>
    <w:p w14:paraId="7E095681" w14:textId="77777777" w:rsidR="00775874" w:rsidRDefault="00775874">
      <w:pPr>
        <w:pStyle w:val="Heading3"/>
        <w:rPr>
          <w:color w:val="000000"/>
        </w:rPr>
      </w:pPr>
      <w:bookmarkStart w:id="238" w:name="_Toc19285544"/>
      <w:bookmarkStart w:id="239" w:name="_Toc92799609"/>
      <w:bookmarkStart w:id="240" w:name="_Toc161838774"/>
      <w:r>
        <w:rPr>
          <w:color w:val="000000"/>
        </w:rPr>
        <w:t>6.2.2</w:t>
      </w:r>
      <w:r>
        <w:rPr>
          <w:color w:val="000000"/>
        </w:rPr>
        <w:tab/>
        <w:t>Connections with handset UE</w:t>
      </w:r>
      <w:bookmarkEnd w:id="238"/>
      <w:bookmarkEnd w:id="239"/>
      <w:bookmarkEnd w:id="240"/>
    </w:p>
    <w:p w14:paraId="4748849B" w14:textId="77777777" w:rsidR="00775874" w:rsidRDefault="0077587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413FDF5" w14:textId="77777777" w:rsidR="00086828" w:rsidRPr="000A3D57" w:rsidRDefault="00086828" w:rsidP="00086828">
      <w:pPr>
        <w:pStyle w:val="B1"/>
        <w:rPr>
          <w:color w:val="000000"/>
        </w:rPr>
      </w:pPr>
      <w:r w:rsidRPr="000A3D57">
        <w:rPr>
          <w:color w:val="000000"/>
        </w:rPr>
        <w:t xml:space="preserve">SLR = 8 </w:t>
      </w:r>
      <w:r>
        <w:rPr>
          <w:color w:val="000000"/>
        </w:rPr>
        <w:t>±</w:t>
      </w:r>
      <w:r w:rsidRPr="000A3D57">
        <w:rPr>
          <w:color w:val="000000"/>
        </w:rPr>
        <w:t xml:space="preserve"> 3 dB;</w:t>
      </w:r>
    </w:p>
    <w:p w14:paraId="4E027D10" w14:textId="77777777" w:rsidR="00086828" w:rsidRPr="000A3D57" w:rsidRDefault="00086828" w:rsidP="00086828">
      <w:pPr>
        <w:pStyle w:val="B1"/>
        <w:rPr>
          <w:color w:val="000000"/>
        </w:rPr>
      </w:pPr>
      <w:r w:rsidRPr="000A3D57">
        <w:rPr>
          <w:color w:val="000000"/>
        </w:rPr>
        <w:t xml:space="preserve">RLR = 2 </w:t>
      </w:r>
      <w:r>
        <w:rPr>
          <w:color w:val="000000"/>
        </w:rPr>
        <w:t>±</w:t>
      </w:r>
      <w:r w:rsidRPr="000A3D57">
        <w:rPr>
          <w:color w:val="000000"/>
        </w:rPr>
        <w:t xml:space="preserve"> 3 dB.</w:t>
      </w:r>
    </w:p>
    <w:p w14:paraId="5084BF94" w14:textId="77777777" w:rsidR="00086828" w:rsidRPr="000A3D57" w:rsidRDefault="00086828" w:rsidP="0008682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0FB678C5" w14:textId="77777777" w:rsidR="00937192" w:rsidRPr="000A3D57" w:rsidRDefault="00937192" w:rsidP="00937192">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C6A11">
        <w:rPr>
          <w:color w:val="000000"/>
        </w:rPr>
        <w:t>24</w:t>
      </w:r>
      <w:r w:rsidRPr="000A3D57">
        <w:rPr>
          <w:color w:val="000000"/>
        </w:rPr>
        <w:t> dB</w:t>
      </w:r>
      <w:r w:rsidR="005C6A11">
        <w:rPr>
          <w:color w:val="000000"/>
        </w:rPr>
        <w:t xml:space="preserve"> and </w:t>
      </w:r>
      <w:r w:rsidR="005C6A11" w:rsidRPr="008652D7">
        <w:rPr>
          <w:rFonts w:hint="eastAsia"/>
          <w:color w:val="000000"/>
        </w:rPr>
        <w:t>should not be ≥ (equal or quieter than) 18 dB</w:t>
      </w:r>
      <w:r w:rsidRPr="000A3D57">
        <w:rPr>
          <w:color w:val="000000"/>
        </w:rPr>
        <w:t xml:space="preserve">. </w:t>
      </w:r>
    </w:p>
    <w:p w14:paraId="6643D589" w14:textId="77777777" w:rsidR="00775874" w:rsidRDefault="00775874">
      <w:pPr>
        <w:rPr>
          <w:color w:val="000000"/>
        </w:rPr>
      </w:pPr>
      <w:r>
        <w:rPr>
          <w:color w:val="000000"/>
        </w:rPr>
        <w:t>Compliance shall be checked by the relevant tests described in TS 26.132.</w:t>
      </w:r>
    </w:p>
    <w:p w14:paraId="5363DCE8" w14:textId="77777777" w:rsidR="00FD3DD1" w:rsidRDefault="00FD3DD1" w:rsidP="00FD3DD1">
      <w:pPr>
        <w:pStyle w:val="Heading3"/>
      </w:pPr>
      <w:bookmarkStart w:id="241" w:name="_Toc19285545"/>
      <w:bookmarkStart w:id="242" w:name="_Toc92799610"/>
      <w:bookmarkStart w:id="243" w:name="_Toc161838775"/>
      <w:r>
        <w:t>6</w:t>
      </w:r>
      <w:r w:rsidRPr="002B123D">
        <w:t>.2.2</w:t>
      </w:r>
      <w:r>
        <w:t>a</w:t>
      </w:r>
      <w:r w:rsidRPr="002B123D">
        <w:tab/>
        <w:t>Connections with handset UE</w:t>
      </w:r>
      <w:r>
        <w:t xml:space="preserve"> in the presence of background noise</w:t>
      </w:r>
      <w:bookmarkEnd w:id="241"/>
      <w:bookmarkEnd w:id="242"/>
      <w:bookmarkEnd w:id="243"/>
    </w:p>
    <w:p w14:paraId="391E9EF3"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6C4B4FB" w14:textId="77777777" w:rsidR="00FD3DD1" w:rsidRDefault="00FD3DD1">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35FDFD2" w14:textId="77777777" w:rsidR="00775874" w:rsidRDefault="00775874">
      <w:pPr>
        <w:pStyle w:val="Heading3"/>
        <w:rPr>
          <w:color w:val="000000"/>
        </w:rPr>
      </w:pPr>
      <w:bookmarkStart w:id="244" w:name="_Toc19285546"/>
      <w:bookmarkStart w:id="245" w:name="_Toc92799611"/>
      <w:bookmarkStart w:id="246" w:name="_Toc161838776"/>
      <w:r>
        <w:rPr>
          <w:color w:val="000000"/>
        </w:rPr>
        <w:t>6.2.3</w:t>
      </w:r>
      <w:r>
        <w:rPr>
          <w:color w:val="000000"/>
        </w:rPr>
        <w:tab/>
      </w:r>
      <w:r w:rsidR="00086828" w:rsidRPr="000A3D57">
        <w:t xml:space="preserve">Connections with </w:t>
      </w:r>
      <w:r w:rsidR="00086828">
        <w:t>d</w:t>
      </w:r>
      <w:r w:rsidR="00086828" w:rsidRPr="000A3D57">
        <w:t>esktop hands-free UE</w:t>
      </w:r>
      <w:bookmarkEnd w:id="244"/>
      <w:bookmarkEnd w:id="245"/>
      <w:bookmarkEnd w:id="246"/>
    </w:p>
    <w:p w14:paraId="301A3E93" w14:textId="77777777" w:rsidR="00937192" w:rsidRPr="000A3D57" w:rsidRDefault="00937192" w:rsidP="00937192">
      <w:pPr>
        <w:rPr>
          <w:color w:val="000000"/>
        </w:rPr>
      </w:pPr>
      <w:r w:rsidRPr="000A3D57">
        <w:rPr>
          <w:color w:val="000000"/>
        </w:rPr>
        <w:t>The nominal values of SLR/RLR to/from the POI shall be:</w:t>
      </w:r>
    </w:p>
    <w:p w14:paraId="79DF6B96" w14:textId="77777777" w:rsidR="00086828" w:rsidRPr="000A3D57" w:rsidRDefault="00086828" w:rsidP="00086828">
      <w:pPr>
        <w:pStyle w:val="B1"/>
        <w:rPr>
          <w:color w:val="000000"/>
        </w:rPr>
      </w:pPr>
      <w:r w:rsidRPr="000A3D57">
        <w:rPr>
          <w:color w:val="000000"/>
        </w:rPr>
        <w:t xml:space="preserve">SLR = 13 </w:t>
      </w:r>
      <w:r>
        <w:rPr>
          <w:color w:val="000000"/>
        </w:rPr>
        <w:t>±</w:t>
      </w:r>
      <w:r w:rsidRPr="000A3D57">
        <w:rPr>
          <w:color w:val="000000"/>
        </w:rPr>
        <w:t xml:space="preserve"> 4 dB;</w:t>
      </w:r>
    </w:p>
    <w:p w14:paraId="0B2F3FB3" w14:textId="77777777" w:rsidR="00086828" w:rsidRPr="000A3D57" w:rsidRDefault="00086828" w:rsidP="0008682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2EAB6037" w14:textId="77777777" w:rsidR="0088385E" w:rsidRDefault="00086828" w:rsidP="0088385E">
      <w:pPr>
        <w:rPr>
          <w:color w:val="000000"/>
        </w:rPr>
      </w:pPr>
      <w:r w:rsidRPr="000A3D57">
        <w:lastRenderedPageBreak/>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p>
    <w:p w14:paraId="7F96DB91" w14:textId="77777777" w:rsidR="00086828" w:rsidRPr="000A3D57" w:rsidRDefault="00086828" w:rsidP="002B35FA">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597255B7" w14:textId="77777777" w:rsidR="00086828" w:rsidRDefault="00086828" w:rsidP="00086828">
      <w:pPr>
        <w:rPr>
          <w:color w:val="000000"/>
        </w:rPr>
      </w:pPr>
      <w:r w:rsidRPr="000A3D57">
        <w:rPr>
          <w:color w:val="000000"/>
        </w:rPr>
        <w:t>Compliance shall be checked by the relevant tests described in TS 26.132.</w:t>
      </w:r>
    </w:p>
    <w:p w14:paraId="124F3A0E" w14:textId="77777777" w:rsidR="00086828" w:rsidRPr="000A3D57" w:rsidRDefault="00086828" w:rsidP="0008682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472E622" w14:textId="77777777" w:rsidR="00775874" w:rsidRDefault="00775874">
      <w:pPr>
        <w:pStyle w:val="Heading3"/>
        <w:rPr>
          <w:color w:val="000000"/>
        </w:rPr>
      </w:pPr>
      <w:bookmarkStart w:id="247" w:name="_Toc19285547"/>
      <w:bookmarkStart w:id="248" w:name="_Toc92799612"/>
      <w:bookmarkStart w:id="249" w:name="_Toc161838777"/>
      <w:r>
        <w:rPr>
          <w:color w:val="000000"/>
        </w:rPr>
        <w:t>6.2.4</w:t>
      </w:r>
      <w:r>
        <w:rPr>
          <w:color w:val="000000"/>
        </w:rPr>
        <w:tab/>
      </w:r>
      <w:r w:rsidR="00086828" w:rsidRPr="000A3D57">
        <w:t>Connections with hand</w:t>
      </w:r>
      <w:r w:rsidR="00086828">
        <w:t>-</w:t>
      </w:r>
      <w:r w:rsidR="00086828" w:rsidRPr="000A3D57">
        <w:t>held hands-free UE</w:t>
      </w:r>
      <w:bookmarkEnd w:id="247"/>
      <w:bookmarkEnd w:id="248"/>
      <w:bookmarkEnd w:id="249"/>
    </w:p>
    <w:p w14:paraId="46F35EEC" w14:textId="77777777" w:rsidR="004A3C53" w:rsidRPr="000A3D57" w:rsidRDefault="004A3C53" w:rsidP="004A3C53">
      <w:r w:rsidRPr="000A3D57">
        <w:t>The nominal values of SLR/RLR to/from the POI shall be:</w:t>
      </w:r>
    </w:p>
    <w:p w14:paraId="018D62E6" w14:textId="77777777" w:rsidR="00086828" w:rsidRPr="000A3D57" w:rsidRDefault="00086828" w:rsidP="00086828">
      <w:pPr>
        <w:pStyle w:val="B1"/>
      </w:pPr>
      <w:r w:rsidRPr="000A3D57">
        <w:t xml:space="preserve">SLR = 13 </w:t>
      </w:r>
      <w:r>
        <w:rPr>
          <w:color w:val="000000"/>
        </w:rPr>
        <w:t>±</w:t>
      </w:r>
      <w:r w:rsidRPr="000A3D57">
        <w:t xml:space="preserve"> 4 dB;</w:t>
      </w:r>
    </w:p>
    <w:p w14:paraId="2817B8E5" w14:textId="77777777" w:rsidR="00086828" w:rsidRPr="000A3D57" w:rsidRDefault="00086828" w:rsidP="00086828">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11CEA88" w14:textId="77777777" w:rsidR="00086828" w:rsidRPr="000A3D57" w:rsidRDefault="00086828" w:rsidP="0008682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D5E315F" w14:textId="77777777" w:rsidR="00086828" w:rsidRPr="000A3D57" w:rsidRDefault="00086828" w:rsidP="0008682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198D00E" w14:textId="77777777" w:rsidR="00086828" w:rsidRPr="000A3D57" w:rsidRDefault="00086828" w:rsidP="0008682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E7296A2" w14:textId="77777777" w:rsidR="004A3C53" w:rsidRPr="000A3D57" w:rsidRDefault="004A3C53" w:rsidP="004A3C53">
      <w:r w:rsidRPr="000A3D57">
        <w:t>Compliance shall be checked by the relevant tests described in TS 26.132.</w:t>
      </w:r>
    </w:p>
    <w:p w14:paraId="4D098DC2" w14:textId="77777777" w:rsidR="00775874" w:rsidRDefault="00775874">
      <w:pPr>
        <w:pStyle w:val="Heading3"/>
        <w:rPr>
          <w:color w:val="000000"/>
        </w:rPr>
      </w:pPr>
      <w:bookmarkStart w:id="250" w:name="_Toc19285548"/>
      <w:bookmarkStart w:id="251" w:name="_Toc92799613"/>
      <w:bookmarkStart w:id="252" w:name="_Toc161838778"/>
      <w:r>
        <w:rPr>
          <w:color w:val="000000"/>
        </w:rPr>
        <w:t>6.2.5</w:t>
      </w:r>
      <w:r>
        <w:rPr>
          <w:color w:val="000000"/>
        </w:rPr>
        <w:tab/>
        <w:t>Connections with headset UE</w:t>
      </w:r>
      <w:bookmarkEnd w:id="250"/>
      <w:bookmarkEnd w:id="251"/>
      <w:bookmarkEnd w:id="252"/>
    </w:p>
    <w:p w14:paraId="02901B34" w14:textId="77777777" w:rsidR="00086828" w:rsidRPr="000A3D57" w:rsidRDefault="00086828" w:rsidP="0008682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D70578E" w14:textId="77777777" w:rsidR="00086828" w:rsidRPr="000A3D57" w:rsidRDefault="00086828" w:rsidP="00086828">
      <w:pPr>
        <w:rPr>
          <w:color w:val="000000"/>
        </w:rPr>
      </w:pPr>
      <w:r w:rsidRPr="000A3D57">
        <w:rPr>
          <w:color w:val="000000"/>
        </w:rPr>
        <w:t>The nominal values of SLR/RLR to/from the POI shall be:</w:t>
      </w:r>
    </w:p>
    <w:p w14:paraId="09DBCF3D" w14:textId="77777777" w:rsidR="00086828" w:rsidRPr="000A3D57" w:rsidRDefault="00086828" w:rsidP="00086828">
      <w:pPr>
        <w:pStyle w:val="B1"/>
        <w:rPr>
          <w:color w:val="000000"/>
        </w:rPr>
      </w:pPr>
      <w:r w:rsidRPr="000A3D57">
        <w:rPr>
          <w:color w:val="000000"/>
        </w:rPr>
        <w:t xml:space="preserve">SLR = 8 </w:t>
      </w:r>
      <w:r>
        <w:rPr>
          <w:color w:val="000000"/>
        </w:rPr>
        <w:t>±</w:t>
      </w:r>
      <w:r w:rsidRPr="000A3D57">
        <w:rPr>
          <w:color w:val="000000"/>
        </w:rPr>
        <w:t xml:space="preserve"> 3 dB;</w:t>
      </w:r>
    </w:p>
    <w:p w14:paraId="50AA09E3" w14:textId="77777777" w:rsidR="00086828" w:rsidRPr="000A3D57" w:rsidRDefault="00086828" w:rsidP="0008682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264A222F" w14:textId="77777777" w:rsidR="00086828" w:rsidRPr="000A3D57" w:rsidRDefault="00086828" w:rsidP="0008682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50E1AF4" w14:textId="77777777" w:rsidR="00086828" w:rsidRDefault="00086828" w:rsidP="0008682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092CA6C2" w14:textId="77777777" w:rsidR="00086828" w:rsidRPr="000A3D57" w:rsidRDefault="00086828" w:rsidP="0008682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11062916" w14:textId="77777777" w:rsidR="00086828" w:rsidRDefault="00086828" w:rsidP="00086828">
      <w:pPr>
        <w:rPr>
          <w:color w:val="000000"/>
        </w:rPr>
      </w:pPr>
      <w:r w:rsidRPr="000A3D57">
        <w:rPr>
          <w:color w:val="000000"/>
        </w:rPr>
        <w:t>Compliance shall be checked by the relevant tests described in 3GPP TS 26.132.</w:t>
      </w:r>
    </w:p>
    <w:p w14:paraId="3462E4D8" w14:textId="77777777" w:rsidR="00FD3DD1" w:rsidRDefault="00FD3DD1" w:rsidP="00FD3DD1">
      <w:pPr>
        <w:pStyle w:val="Heading3"/>
      </w:pPr>
      <w:bookmarkStart w:id="253" w:name="_Toc19285549"/>
      <w:bookmarkStart w:id="254" w:name="_Toc92799614"/>
      <w:bookmarkStart w:id="255" w:name="_Toc161838779"/>
      <w:r>
        <w:rPr>
          <w:lang w:val="en-US"/>
        </w:rPr>
        <w:t>6</w:t>
      </w:r>
      <w:r>
        <w:t>.2.5a</w:t>
      </w:r>
      <w:r w:rsidRPr="002B123D">
        <w:tab/>
        <w:t>Connections with h</w:t>
      </w:r>
      <w:r>
        <w:t>ea</w:t>
      </w:r>
      <w:r w:rsidRPr="002B123D">
        <w:t>dset UE</w:t>
      </w:r>
      <w:r>
        <w:t xml:space="preserve"> in the presence of background noise</w:t>
      </w:r>
      <w:bookmarkEnd w:id="253"/>
      <w:bookmarkEnd w:id="254"/>
      <w:bookmarkEnd w:id="255"/>
    </w:p>
    <w:p w14:paraId="50F2009E"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F0E988B" w14:textId="77777777" w:rsidR="00FD3DD1" w:rsidRDefault="00FD3DD1" w:rsidP="0008682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1DFF02F6" w14:textId="77777777" w:rsidR="005D01CE" w:rsidRPr="00A62671" w:rsidRDefault="005D01CE" w:rsidP="00490371">
      <w:pPr>
        <w:pStyle w:val="Heading3"/>
        <w:rPr>
          <w:color w:val="000000"/>
        </w:rPr>
      </w:pPr>
      <w:bookmarkStart w:id="256" w:name="_Toc92799615"/>
      <w:bookmarkStart w:id="257" w:name="_Toc161838780"/>
      <w:r w:rsidRPr="00A62671">
        <w:rPr>
          <w:color w:val="000000"/>
        </w:rPr>
        <w:lastRenderedPageBreak/>
        <w:t>6.2.6</w:t>
      </w:r>
      <w:r w:rsidRPr="00A62671">
        <w:rPr>
          <w:color w:val="000000"/>
        </w:rPr>
        <w:tab/>
        <w:t>Connections with electrical interface UE</w:t>
      </w:r>
      <w:bookmarkEnd w:id="256"/>
      <w:bookmarkEnd w:id="257"/>
    </w:p>
    <w:p w14:paraId="5B215196" w14:textId="77777777" w:rsidR="005D01CE" w:rsidRPr="00A62671" w:rsidRDefault="005D01CE" w:rsidP="005D01CE">
      <w:pPr>
        <w:pStyle w:val="Heading4"/>
      </w:pPr>
      <w:bookmarkStart w:id="258" w:name="_Toc92799616"/>
      <w:bookmarkStart w:id="259" w:name="_Toc161838781"/>
      <w:r w:rsidRPr="00A62671">
        <w:t>6.2.6.1</w:t>
      </w:r>
      <w:r w:rsidRPr="00A62671">
        <w:tab/>
        <w:t>Analogue connection</w:t>
      </w:r>
      <w:bookmarkEnd w:id="258"/>
      <w:bookmarkEnd w:id="259"/>
    </w:p>
    <w:p w14:paraId="2843C681" w14:textId="77777777" w:rsidR="005D01CE" w:rsidRPr="00A62671" w:rsidRDefault="005D01CE" w:rsidP="005D01CE">
      <w:pPr>
        <w:rPr>
          <w:color w:val="000000"/>
        </w:rPr>
      </w:pPr>
      <w:r w:rsidRPr="00A62671">
        <w:rPr>
          <w:color w:val="000000"/>
        </w:rPr>
        <w:t>The nominal values of SJLR/RJLR to/from the POI shall be:</w:t>
      </w:r>
    </w:p>
    <w:p w14:paraId="4B2302A0" w14:textId="77777777" w:rsidR="005D01CE" w:rsidRPr="00A62671" w:rsidRDefault="005D01CE" w:rsidP="005D01CE">
      <w:pPr>
        <w:pStyle w:val="B1"/>
        <w:rPr>
          <w:color w:val="000000"/>
        </w:rPr>
      </w:pPr>
      <w:r w:rsidRPr="00A62671">
        <w:rPr>
          <w:color w:val="000000"/>
        </w:rPr>
        <w:t>SJLR = 0 ± 3 dB;</w:t>
      </w:r>
    </w:p>
    <w:p w14:paraId="1928A412" w14:textId="77777777" w:rsidR="005D01CE" w:rsidRDefault="005D01CE" w:rsidP="005D01CE">
      <w:pPr>
        <w:ind w:firstLine="284"/>
        <w:rPr>
          <w:color w:val="000000"/>
        </w:rPr>
      </w:pPr>
      <w:r w:rsidRPr="00A62671">
        <w:rPr>
          <w:color w:val="000000"/>
        </w:rPr>
        <w:t>RJLR = 0 ± 3 dB;</w:t>
      </w:r>
    </w:p>
    <w:p w14:paraId="472B0840" w14:textId="77777777" w:rsidR="005D01CE" w:rsidRPr="00A62671" w:rsidRDefault="005D01CE" w:rsidP="005D01CE">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58E8648D" w14:textId="77777777" w:rsidR="005D01CE" w:rsidRPr="00A62671" w:rsidRDefault="005D01CE" w:rsidP="005D01CE">
      <w:pPr>
        <w:rPr>
          <w:color w:val="000000"/>
        </w:rPr>
      </w:pPr>
      <w:r w:rsidRPr="00A62671">
        <w:rPr>
          <w:color w:val="000000"/>
        </w:rPr>
        <w:t>With the volume control set to the minimum position the RJLR shall not be ≥ (equal or quieter than) 16 dB.</w:t>
      </w:r>
    </w:p>
    <w:p w14:paraId="6666653D" w14:textId="77777777" w:rsidR="005D01CE" w:rsidRPr="00A62671" w:rsidRDefault="005D01CE" w:rsidP="005D01CE">
      <w:pPr>
        <w:rPr>
          <w:color w:val="000000"/>
        </w:rPr>
      </w:pPr>
      <w:r w:rsidRPr="00A62671">
        <w:rPr>
          <w:color w:val="000000"/>
        </w:rPr>
        <w:t>Compliance shall be checked by the relevant tests described in 3GPP TS 26.132.</w:t>
      </w:r>
    </w:p>
    <w:p w14:paraId="0146C435" w14:textId="77777777" w:rsidR="005D01CE" w:rsidRPr="00A62671" w:rsidRDefault="005D01CE" w:rsidP="00490371">
      <w:pPr>
        <w:pStyle w:val="Heading4"/>
      </w:pPr>
      <w:bookmarkStart w:id="260" w:name="_Toc92799617"/>
      <w:bookmarkStart w:id="261" w:name="_Toc161838782"/>
      <w:r w:rsidRPr="00A62671">
        <w:t>6.2.6.2</w:t>
      </w:r>
      <w:r w:rsidRPr="00A62671">
        <w:tab/>
        <w:t>Digital connection</w:t>
      </w:r>
      <w:bookmarkEnd w:id="260"/>
      <w:bookmarkEnd w:id="261"/>
    </w:p>
    <w:p w14:paraId="12E1E013" w14:textId="77777777" w:rsidR="005D01CE" w:rsidRPr="00A62671" w:rsidRDefault="005D01CE" w:rsidP="005D01CE">
      <w:pPr>
        <w:rPr>
          <w:color w:val="000000"/>
        </w:rPr>
      </w:pPr>
      <w:r w:rsidRPr="00A62671">
        <w:rPr>
          <w:color w:val="000000"/>
        </w:rPr>
        <w:t>The nominal values of SJLR/RJLR to/from the POI shall be:</w:t>
      </w:r>
    </w:p>
    <w:p w14:paraId="7E5E02EE" w14:textId="77777777" w:rsidR="005D01CE" w:rsidRPr="00A62671" w:rsidRDefault="005D01CE" w:rsidP="005D01CE">
      <w:pPr>
        <w:pStyle w:val="B1"/>
        <w:rPr>
          <w:color w:val="000000"/>
        </w:rPr>
      </w:pPr>
      <w:r w:rsidRPr="00A62671">
        <w:rPr>
          <w:color w:val="000000"/>
        </w:rPr>
        <w:t>SJLR = 0 ± 3 dB;</w:t>
      </w:r>
    </w:p>
    <w:p w14:paraId="77A35B7B" w14:textId="77777777" w:rsidR="005D01CE" w:rsidRPr="00A62671" w:rsidRDefault="005D01CE" w:rsidP="00490371">
      <w:pPr>
        <w:pStyle w:val="B1"/>
        <w:ind w:left="0" w:firstLine="0"/>
        <w:rPr>
          <w:color w:val="000000"/>
        </w:rPr>
      </w:pPr>
      <w:r w:rsidRPr="00A62671">
        <w:rPr>
          <w:color w:val="000000"/>
        </w:rPr>
        <w:t>RJLR = 0 ± 3 dB;</w:t>
      </w:r>
    </w:p>
    <w:p w14:paraId="50F97F62" w14:textId="77777777" w:rsidR="005D01CE" w:rsidRPr="00490371" w:rsidRDefault="005D01CE" w:rsidP="005D01CE">
      <w:r w:rsidRPr="00A62671">
        <w:t>Requirements with different volume settings (other than nominal) are not applicable.</w:t>
      </w:r>
    </w:p>
    <w:p w14:paraId="0E98BCA1" w14:textId="77777777" w:rsidR="005D01CE" w:rsidRPr="00FD3DD1" w:rsidRDefault="005D01CE" w:rsidP="005D01CE">
      <w:r w:rsidRPr="00A62671">
        <w:rPr>
          <w:color w:val="000000"/>
        </w:rPr>
        <w:t>Compliance shall be checked by the relevant tests described in 3GPP TS 26.132.</w:t>
      </w:r>
    </w:p>
    <w:p w14:paraId="148920CB" w14:textId="77777777" w:rsidR="00775874" w:rsidRDefault="00775874">
      <w:pPr>
        <w:pStyle w:val="Heading2"/>
        <w:rPr>
          <w:color w:val="000000"/>
        </w:rPr>
      </w:pPr>
      <w:bookmarkStart w:id="262" w:name="_Toc19285550"/>
      <w:bookmarkStart w:id="263" w:name="_Toc92799618"/>
      <w:bookmarkStart w:id="264" w:name="_Toc161838783"/>
      <w:r>
        <w:rPr>
          <w:color w:val="000000"/>
        </w:rPr>
        <w:t>6.3</w:t>
      </w:r>
      <w:r>
        <w:rPr>
          <w:color w:val="000000"/>
        </w:rPr>
        <w:tab/>
        <w:t>Idle channel noise (handset</w:t>
      </w:r>
      <w:r w:rsidR="005D01CE">
        <w:rPr>
          <w:color w:val="000000"/>
        </w:rPr>
        <w:t xml:space="preserve">, </w:t>
      </w:r>
      <w:r>
        <w:rPr>
          <w:color w:val="000000"/>
        </w:rPr>
        <w:t>headset UE</w:t>
      </w:r>
      <w:r w:rsidR="005D01CE" w:rsidRPr="00A62671">
        <w:rPr>
          <w:color w:val="000000"/>
        </w:rPr>
        <w:t>, and electrical interface UE</w:t>
      </w:r>
      <w:r>
        <w:rPr>
          <w:color w:val="000000"/>
        </w:rPr>
        <w:t>)</w:t>
      </w:r>
      <w:bookmarkEnd w:id="262"/>
      <w:bookmarkEnd w:id="263"/>
      <w:bookmarkEnd w:id="264"/>
    </w:p>
    <w:p w14:paraId="6BBBB6FA" w14:textId="77777777" w:rsidR="00775874" w:rsidRDefault="00775874">
      <w:pPr>
        <w:pStyle w:val="Heading3"/>
        <w:rPr>
          <w:color w:val="000000"/>
        </w:rPr>
      </w:pPr>
      <w:bookmarkStart w:id="265" w:name="_Toc19285551"/>
      <w:bookmarkStart w:id="266" w:name="_Toc92799619"/>
      <w:bookmarkStart w:id="267" w:name="_Toc161838784"/>
      <w:r>
        <w:rPr>
          <w:color w:val="000000"/>
        </w:rPr>
        <w:t>6.3.1</w:t>
      </w:r>
      <w:r>
        <w:rPr>
          <w:color w:val="000000"/>
        </w:rPr>
        <w:tab/>
        <w:t>Sending</w:t>
      </w:r>
      <w:bookmarkEnd w:id="265"/>
      <w:r w:rsidR="005D01CE">
        <w:rPr>
          <w:color w:val="000000"/>
        </w:rPr>
        <w:t xml:space="preserve"> (</w:t>
      </w:r>
      <w:r w:rsidR="005D01CE" w:rsidRPr="00A62671">
        <w:rPr>
          <w:color w:val="000000"/>
        </w:rPr>
        <w:t>handset and headset UE)</w:t>
      </w:r>
      <w:bookmarkEnd w:id="266"/>
      <w:bookmarkEnd w:id="267"/>
    </w:p>
    <w:p w14:paraId="1B678D9B" w14:textId="77777777" w:rsidR="00FF1944" w:rsidRPr="000A3D57" w:rsidRDefault="00FF1944" w:rsidP="00FF1944">
      <w:pPr>
        <w:rPr>
          <w:color w:val="000000"/>
        </w:rPr>
      </w:pPr>
      <w:r w:rsidRPr="000A3D57">
        <w:rPr>
          <w:color w:val="000000"/>
        </w:rPr>
        <w:t>The maximum noise level produced by the apparatus at the output of the SS under silent conditions in the sending direction shall not exceed -64 dBm0(A).</w:t>
      </w:r>
    </w:p>
    <w:p w14:paraId="6EB045A7" w14:textId="77777777" w:rsidR="00FF1944" w:rsidRPr="000A3D57" w:rsidRDefault="00FF1944" w:rsidP="00FF194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B6D0968" w14:textId="77777777" w:rsidR="00FF1944" w:rsidRPr="000A3D57" w:rsidRDefault="00FF1944" w:rsidP="00FF194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 xml:space="preserve">-74 dBm0(A) in the frequency range from 100 Hz to </w:t>
      </w:r>
      <w:r w:rsidR="00893CA0">
        <w:rPr>
          <w:color w:val="000000"/>
        </w:rPr>
        <w:t>8</w:t>
      </w:r>
      <w:r>
        <w:rPr>
          <w:color w:val="000000"/>
        </w:rPr>
        <w:t> kHz.</w:t>
      </w:r>
    </w:p>
    <w:p w14:paraId="210ED0CC" w14:textId="77777777" w:rsidR="00775874" w:rsidRDefault="00775874">
      <w:pPr>
        <w:rPr>
          <w:color w:val="000000"/>
        </w:rPr>
      </w:pPr>
      <w:r>
        <w:rPr>
          <w:color w:val="000000"/>
        </w:rPr>
        <w:t>Compliance shall be checked by the relevant test described in TS 26.132.</w:t>
      </w:r>
    </w:p>
    <w:p w14:paraId="506CD8E2" w14:textId="77777777" w:rsidR="00775874" w:rsidRDefault="00775874">
      <w:pPr>
        <w:pStyle w:val="Heading3"/>
        <w:rPr>
          <w:color w:val="000000"/>
        </w:rPr>
      </w:pPr>
      <w:bookmarkStart w:id="268" w:name="_Toc19285552"/>
      <w:bookmarkStart w:id="269" w:name="_Toc92799620"/>
      <w:bookmarkStart w:id="270" w:name="_Toc161838785"/>
      <w:r>
        <w:rPr>
          <w:color w:val="000000"/>
        </w:rPr>
        <w:t>6.3.2</w:t>
      </w:r>
      <w:r>
        <w:rPr>
          <w:color w:val="000000"/>
        </w:rPr>
        <w:tab/>
        <w:t>Receiving</w:t>
      </w:r>
      <w:bookmarkEnd w:id="268"/>
      <w:r w:rsidR="005D01CE">
        <w:rPr>
          <w:color w:val="000000"/>
        </w:rPr>
        <w:t xml:space="preserve"> </w:t>
      </w:r>
      <w:r w:rsidR="005D01CE" w:rsidRPr="00A62671">
        <w:rPr>
          <w:color w:val="000000"/>
        </w:rPr>
        <w:t>(handset and headset UE)</w:t>
      </w:r>
      <w:bookmarkEnd w:id="269"/>
      <w:bookmarkEnd w:id="270"/>
    </w:p>
    <w:p w14:paraId="7AC92778" w14:textId="77777777" w:rsidR="00775874" w:rsidRDefault="00775874">
      <w:pPr>
        <w:rPr>
          <w:color w:val="000000"/>
        </w:rPr>
      </w:pPr>
      <w:r>
        <w:rPr>
          <w:color w:val="000000"/>
        </w:rPr>
        <w:t>The maximum (acoustic) noise level at the handset and headset UE when no signal is transmitted to the input of the SS shall be as follows:</w:t>
      </w:r>
    </w:p>
    <w:p w14:paraId="11FC30D7" w14:textId="77777777" w:rsidR="00FF1944" w:rsidRPr="000A3D57" w:rsidRDefault="00F803DB" w:rsidP="00FF1944">
      <w:pPr>
        <w:pStyle w:val="B1"/>
        <w:rPr>
          <w:color w:val="000000"/>
        </w:rPr>
      </w:pPr>
      <w:r>
        <w:rPr>
          <w:color w:val="000000"/>
        </w:rPr>
        <w:t>-</w:t>
      </w:r>
      <w:r>
        <w:rPr>
          <w:color w:val="000000"/>
        </w:rPr>
        <w:tab/>
      </w:r>
      <w:r w:rsidR="00FF1944" w:rsidRPr="000A3D57">
        <w:rPr>
          <w:color w:val="000000"/>
        </w:rPr>
        <w:t>If no user</w:t>
      </w:r>
      <w:r w:rsidR="00FF1944">
        <w:rPr>
          <w:color w:val="000000"/>
        </w:rPr>
        <w:t>-</w:t>
      </w:r>
      <w:r w:rsidR="00FF1944" w:rsidRPr="000A3D57">
        <w:rPr>
          <w:color w:val="000000"/>
        </w:rPr>
        <w:t>controlled receiving volume control is provided, or, if it is provided, at the setting of the user</w:t>
      </w:r>
      <w:r w:rsidR="00FF1944">
        <w:rPr>
          <w:color w:val="000000"/>
        </w:rPr>
        <w:t>-</w:t>
      </w:r>
      <w:r w:rsidR="00FF1944" w:rsidRPr="000A3D57">
        <w:rPr>
          <w:color w:val="000000"/>
        </w:rPr>
        <w:t xml:space="preserve">controlled receiving volume control at which the RLR is equal to the nominal value, the noise measured at </w:t>
      </w:r>
      <w:r w:rsidR="00FF1944">
        <w:rPr>
          <w:color w:val="000000"/>
        </w:rPr>
        <w:t xml:space="preserve">the </w:t>
      </w:r>
      <w:r w:rsidR="00FF1944" w:rsidRPr="000A3D57">
        <w:rPr>
          <w:color w:val="000000"/>
        </w:rPr>
        <w:t>DRP with diffuse</w:t>
      </w:r>
      <w:r w:rsidR="00FF1944">
        <w:rPr>
          <w:color w:val="000000"/>
        </w:rPr>
        <w:t>-</w:t>
      </w:r>
      <w:r w:rsidR="00FF1944" w:rsidRPr="000A3D57">
        <w:rPr>
          <w:color w:val="000000"/>
        </w:rPr>
        <w:t>field correction</w:t>
      </w:r>
      <w:r w:rsidR="00FF1944">
        <w:rPr>
          <w:color w:val="000000"/>
        </w:rPr>
        <w:t xml:space="preserve"> </w:t>
      </w:r>
      <w:r w:rsidR="00FF1944" w:rsidRPr="000A3D57">
        <w:rPr>
          <w:color w:val="000000"/>
        </w:rPr>
        <w:t>contributed by the receiving equipment alone shall not exceed -57 dBPa(A).</w:t>
      </w:r>
    </w:p>
    <w:p w14:paraId="12EA6088" w14:textId="77777777" w:rsidR="00FF1944" w:rsidRPr="000A3D57" w:rsidRDefault="00F803DB" w:rsidP="00FF1944">
      <w:pPr>
        <w:pStyle w:val="B1"/>
        <w:rPr>
          <w:color w:val="000000"/>
        </w:rPr>
      </w:pPr>
      <w:r>
        <w:rPr>
          <w:color w:val="000000"/>
        </w:rPr>
        <w:t>-</w:t>
      </w:r>
      <w:r>
        <w:rPr>
          <w:color w:val="000000"/>
        </w:rPr>
        <w:tab/>
      </w:r>
      <w:r w:rsidR="00FF1944" w:rsidRPr="000A3D57">
        <w:rPr>
          <w:color w:val="000000"/>
        </w:rPr>
        <w:t xml:space="preserve">Where a volume control is provided, the measured noise shall </w:t>
      </w:r>
      <w:r w:rsidR="00FF1944">
        <w:rPr>
          <w:color w:val="000000"/>
        </w:rPr>
        <w:t>be ≤</w:t>
      </w:r>
      <w:r w:rsidR="00FF1944" w:rsidRPr="000A3D57">
        <w:rPr>
          <w:color w:val="000000"/>
        </w:rPr>
        <w:t xml:space="preserve"> -54 dBPa(A) at the maximum setting of the volume control.</w:t>
      </w:r>
    </w:p>
    <w:p w14:paraId="4485EC44" w14:textId="77777777" w:rsidR="00FF1944" w:rsidRDefault="00FF1944" w:rsidP="00FF194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60C5C2A5" w14:textId="77777777" w:rsidR="00FF1944" w:rsidRPr="000A3D57" w:rsidRDefault="00102611" w:rsidP="00FF1944">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sidR="00165ECB">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00FF1944" w:rsidRPr="000A3D57">
        <w:rPr>
          <w:color w:val="000000"/>
        </w:rPr>
        <w:t>.</w:t>
      </w:r>
    </w:p>
    <w:p w14:paraId="1DC91AE5" w14:textId="77777777" w:rsidR="00775874" w:rsidRDefault="00775874">
      <w:pPr>
        <w:rPr>
          <w:color w:val="000000"/>
        </w:rPr>
      </w:pPr>
      <w:r>
        <w:rPr>
          <w:color w:val="000000"/>
        </w:rPr>
        <w:t>Compliance shall be checked by the relevant test described in TS 26.132.</w:t>
      </w:r>
    </w:p>
    <w:p w14:paraId="47198CB2" w14:textId="77777777" w:rsidR="005D01CE" w:rsidRPr="00A62671" w:rsidRDefault="005D01CE" w:rsidP="005D01CE">
      <w:pPr>
        <w:pStyle w:val="Heading3"/>
        <w:rPr>
          <w:color w:val="000000"/>
        </w:rPr>
      </w:pPr>
      <w:bookmarkStart w:id="271" w:name="_Toc92799621"/>
      <w:bookmarkStart w:id="272" w:name="_Toc161838786"/>
      <w:r w:rsidRPr="00A62671">
        <w:rPr>
          <w:color w:val="000000"/>
        </w:rPr>
        <w:t>6.3.3</w:t>
      </w:r>
      <w:r w:rsidRPr="00A62671">
        <w:rPr>
          <w:color w:val="000000"/>
        </w:rPr>
        <w:tab/>
        <w:t>Sending (electrical interface UE)</w:t>
      </w:r>
      <w:bookmarkEnd w:id="271"/>
      <w:bookmarkEnd w:id="272"/>
    </w:p>
    <w:p w14:paraId="3A3769C6" w14:textId="77777777" w:rsidR="005D01CE" w:rsidRPr="00A62671" w:rsidRDefault="005D01CE" w:rsidP="005D01CE">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dBm0(A).</w:t>
      </w:r>
    </w:p>
    <w:p w14:paraId="7AE193FD" w14:textId="77777777" w:rsidR="005D01CE" w:rsidRPr="00A62671" w:rsidRDefault="005D01CE" w:rsidP="005D01CE">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3AF7408E" w14:textId="77777777" w:rsidR="005D01CE" w:rsidRPr="00A62671" w:rsidRDefault="005D01CE" w:rsidP="005D01CE">
      <w:pPr>
        <w:pStyle w:val="NO"/>
        <w:rPr>
          <w:color w:val="000000"/>
        </w:rPr>
      </w:pPr>
      <w:r w:rsidRPr="00A62671">
        <w:rPr>
          <w:color w:val="000000"/>
        </w:rPr>
        <w:t>NOTE 2:</w:t>
      </w:r>
      <w:r w:rsidRPr="00A62671">
        <w:rPr>
          <w:color w:val="000000"/>
        </w:rPr>
        <w:tab/>
        <w:t xml:space="preserve">This figure applies to the total noise level with psophometric weighting. It is recommended that the level of single frequency disturbances should be </w:t>
      </w:r>
      <w:r w:rsidRPr="00A62671">
        <w:rPr>
          <w:rFonts w:ascii="Arial" w:hAnsi="Arial" w:cs="Arial"/>
          <w:color w:val="000000"/>
        </w:rPr>
        <w:t>≤</w:t>
      </w:r>
      <w:r w:rsidRPr="00A62671">
        <w:rPr>
          <w:color w:val="000000"/>
        </w:rPr>
        <w:t> -74 dBm0(A) in the frequency range from 100 Hz to 8 kHz.</w:t>
      </w:r>
    </w:p>
    <w:p w14:paraId="3A7453F0" w14:textId="77777777" w:rsidR="005D01CE" w:rsidRPr="00A62671" w:rsidRDefault="005D01CE" w:rsidP="005D01CE">
      <w:pPr>
        <w:rPr>
          <w:color w:val="000000"/>
        </w:rPr>
      </w:pPr>
      <w:r w:rsidRPr="00A62671">
        <w:rPr>
          <w:color w:val="000000"/>
        </w:rPr>
        <w:t>Compliance shall be checked by the relevant test described in TS 26.132.</w:t>
      </w:r>
    </w:p>
    <w:p w14:paraId="1BC4FB8D" w14:textId="77777777" w:rsidR="005D01CE" w:rsidRPr="00A62671" w:rsidRDefault="005D01CE" w:rsidP="005D01CE">
      <w:pPr>
        <w:pStyle w:val="Heading3"/>
        <w:rPr>
          <w:color w:val="000000"/>
        </w:rPr>
      </w:pPr>
      <w:bookmarkStart w:id="273" w:name="_Toc92799622"/>
      <w:bookmarkStart w:id="274" w:name="_Toc161838787"/>
      <w:r w:rsidRPr="00A62671">
        <w:rPr>
          <w:color w:val="000000"/>
        </w:rPr>
        <w:t>6.3.4</w:t>
      </w:r>
      <w:r w:rsidRPr="00A62671">
        <w:rPr>
          <w:color w:val="000000"/>
        </w:rPr>
        <w:tab/>
        <w:t>Receiving (electrical interface UE)</w:t>
      </w:r>
      <w:bookmarkEnd w:id="273"/>
      <w:bookmarkEnd w:id="274"/>
    </w:p>
    <w:p w14:paraId="6EF31022" w14:textId="77777777" w:rsidR="005D01CE" w:rsidRPr="00A62671" w:rsidRDefault="005D01CE" w:rsidP="005D01CE">
      <w:pPr>
        <w:rPr>
          <w:color w:val="000000"/>
        </w:rPr>
      </w:pPr>
      <w:r w:rsidRPr="00A62671">
        <w:rPr>
          <w:color w:val="000000"/>
        </w:rPr>
        <w:t>The maximum A-weighted noise level when no signal is applied to the input of the SS shall be as follows:</w:t>
      </w:r>
    </w:p>
    <w:p w14:paraId="7DBEE63A" w14:textId="77777777" w:rsidR="005D01CE" w:rsidRPr="00A62671" w:rsidRDefault="005D01CE" w:rsidP="005D01CE">
      <w:pPr>
        <w:pStyle w:val="B1"/>
        <w:rPr>
          <w:color w:val="000000"/>
        </w:rPr>
      </w:pPr>
      <w:r w:rsidRPr="00A62671">
        <w:rPr>
          <w:color w:val="000000"/>
        </w:rPr>
        <w:tab/>
        <w:t xml:space="preserve">If no user-controlled receiving volume control is provided, or, if it is provided, at the setting of the user-controlled receiving volume control at which the RJLR is equal to the nominal value, the noise measured at the receive output of the electrical reference interface contributed by the receiving equipment alone shall be </w:t>
      </w:r>
      <w:r w:rsidRPr="00A62671">
        <w:rPr>
          <w:rFonts w:ascii="Arial" w:hAnsi="Arial" w:cs="Arial"/>
          <w:color w:val="000000"/>
        </w:rPr>
        <w:t xml:space="preserve">≤ </w:t>
      </w:r>
      <w:r w:rsidRPr="00A62671">
        <w:noBreakHyphen/>
        <w:t xml:space="preserve">87 dBV(A) for analogue and </w:t>
      </w:r>
      <w:r w:rsidRPr="00A62671">
        <w:noBreakHyphen/>
        <w:t>64 dBm0(A) for digital connections</w:t>
      </w:r>
      <w:r w:rsidRPr="00A62671">
        <w:rPr>
          <w:color w:val="000000"/>
        </w:rPr>
        <w:t>.</w:t>
      </w:r>
    </w:p>
    <w:p w14:paraId="1F934545" w14:textId="77777777" w:rsidR="005D01CE" w:rsidRPr="00A62671" w:rsidRDefault="005D01CE" w:rsidP="005D01CE">
      <w:pPr>
        <w:pStyle w:val="B1"/>
        <w:rPr>
          <w:color w:val="000000"/>
        </w:rPr>
      </w:pPr>
      <w:r w:rsidRPr="00A62671">
        <w:rPr>
          <w:color w:val="000000"/>
        </w:rPr>
        <w:tab/>
        <w:t xml:space="preserve">Where a volume control is provided, the measured noise shall be </w:t>
      </w:r>
      <w:r w:rsidRPr="00A62671">
        <w:rPr>
          <w:rFonts w:ascii="Arial" w:hAnsi="Arial" w:cs="Arial"/>
          <w:color w:val="000000"/>
        </w:rPr>
        <w:t>≤</w:t>
      </w:r>
      <w:r w:rsidRPr="00A62671">
        <w:rPr>
          <w:color w:val="000000"/>
        </w:rPr>
        <w:t xml:space="preserve"> </w:t>
      </w:r>
      <w:r w:rsidRPr="00A62671">
        <w:noBreakHyphen/>
        <w:t>84 dBV(A) for analogue connection</w:t>
      </w:r>
      <w:r w:rsidRPr="00A62671">
        <w:rPr>
          <w:color w:val="000000"/>
        </w:rPr>
        <w:t xml:space="preserve"> at the maximum setting of the volume control.</w:t>
      </w:r>
    </w:p>
    <w:p w14:paraId="6FD527D4" w14:textId="77777777" w:rsidR="005D01CE" w:rsidRPr="00A62671" w:rsidRDefault="005D01CE" w:rsidP="005D01CE">
      <w:r w:rsidRPr="00A62671">
        <w:t xml:space="preserve">For the nominal volume control setting, the level of single frequency disturbances should </w:t>
      </w:r>
      <w:r w:rsidRPr="00A62671">
        <w:rPr>
          <w:color w:val="000000"/>
        </w:rPr>
        <w:t xml:space="preserve">be </w:t>
      </w:r>
      <w:r w:rsidRPr="00A62671">
        <w:rPr>
          <w:rFonts w:ascii="Arial" w:hAnsi="Arial" w:cs="Arial"/>
          <w:color w:val="000000"/>
        </w:rPr>
        <w:t>≤</w:t>
      </w:r>
      <w:r w:rsidRPr="00A62671">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10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5F65DFF5" w14:textId="77777777" w:rsidR="005D01CE" w:rsidRPr="00A62671" w:rsidRDefault="005D01CE" w:rsidP="005D01CE">
      <w:pPr>
        <w:pStyle w:val="NO"/>
        <w:rPr>
          <w:color w:val="000000"/>
        </w:rPr>
      </w:pPr>
      <w:r w:rsidRPr="00A62671">
        <w:rPr>
          <w:color w:val="000000"/>
        </w:rPr>
        <w:t>NOTE:</w:t>
      </w:r>
      <w:r w:rsidRPr="00A62671">
        <w:rPr>
          <w:color w:val="000000"/>
        </w:rPr>
        <w:tab/>
        <w:t>In a connection with the PSTN, noise conditions as described in ITU-T Recommendation G.103 [3] can be expected at the input (POI) of the 3G, LTE</w:t>
      </w:r>
      <w:r w:rsidRPr="00A62671">
        <w:rPr>
          <w:rFonts w:eastAsia="MS Mincho"/>
          <w:color w:val="000000"/>
          <w:lang w:val="en-US" w:eastAsia="ja-JP" w:bidi="he-IL"/>
        </w:rPr>
        <w:t>, NR</w:t>
      </w:r>
      <w:r w:rsidRPr="00A62671">
        <w:rPr>
          <w:color w:val="000000"/>
        </w:rPr>
        <w:t xml:space="preserve"> or WLAN network. The characteristics of this noise may be influenced by the speech transcoding process (for further study).</w:t>
      </w:r>
    </w:p>
    <w:p w14:paraId="624DA23A" w14:textId="77777777" w:rsidR="005D01CE" w:rsidRDefault="005D01CE" w:rsidP="005D01CE">
      <w:pPr>
        <w:rPr>
          <w:color w:val="000000"/>
        </w:rPr>
      </w:pPr>
      <w:r w:rsidRPr="00A62671">
        <w:rPr>
          <w:color w:val="000000"/>
        </w:rPr>
        <w:t>Compliance shall be checked by the relevant test described in 3GPP TS 26.132.</w:t>
      </w:r>
    </w:p>
    <w:p w14:paraId="57557E4F" w14:textId="77777777" w:rsidR="00775874" w:rsidRDefault="00775874">
      <w:pPr>
        <w:pStyle w:val="Heading2"/>
        <w:rPr>
          <w:color w:val="000000"/>
        </w:rPr>
      </w:pPr>
      <w:bookmarkStart w:id="275" w:name="_Toc19285553"/>
      <w:bookmarkStart w:id="276" w:name="_Toc92799623"/>
      <w:bookmarkStart w:id="277" w:name="_Toc161838788"/>
      <w:r>
        <w:rPr>
          <w:color w:val="000000"/>
        </w:rPr>
        <w:t>6.4</w:t>
      </w:r>
      <w:r>
        <w:rPr>
          <w:color w:val="000000"/>
        </w:rPr>
        <w:tab/>
        <w:t>Sensitivity/frequency characteristics</w:t>
      </w:r>
      <w:bookmarkEnd w:id="275"/>
      <w:bookmarkEnd w:id="276"/>
      <w:bookmarkEnd w:id="277"/>
    </w:p>
    <w:p w14:paraId="05DB847B" w14:textId="77777777" w:rsidR="00775874" w:rsidRDefault="00775874">
      <w:pPr>
        <w:rPr>
          <w:color w:val="000000"/>
        </w:rPr>
      </w:pPr>
      <w:r>
        <w:rPr>
          <w:color w:val="000000"/>
        </w:rPr>
        <w:t>In general it is recommended for all configurations to have a flat sending frequency response.</w:t>
      </w:r>
    </w:p>
    <w:p w14:paraId="517605C0" w14:textId="77777777" w:rsidR="00775874" w:rsidRDefault="00775874">
      <w:pPr>
        <w:pStyle w:val="Heading3"/>
        <w:rPr>
          <w:color w:val="000000"/>
        </w:rPr>
      </w:pPr>
      <w:bookmarkStart w:id="278" w:name="_Toc19285554"/>
      <w:bookmarkStart w:id="279" w:name="_Toc92799624"/>
      <w:bookmarkStart w:id="280" w:name="_Toc161838789"/>
      <w:r>
        <w:rPr>
          <w:color w:val="000000"/>
        </w:rPr>
        <w:t>6.4.1</w:t>
      </w:r>
      <w:r>
        <w:rPr>
          <w:color w:val="000000"/>
        </w:rPr>
        <w:tab/>
        <w:t>Handset and headset UE sending</w:t>
      </w:r>
      <w:bookmarkEnd w:id="278"/>
      <w:bookmarkEnd w:id="279"/>
      <w:bookmarkEnd w:id="280"/>
    </w:p>
    <w:p w14:paraId="37C770E4" w14:textId="77777777" w:rsidR="00775874" w:rsidRDefault="00775874">
      <w:pPr>
        <w:rPr>
          <w:color w:val="000000"/>
        </w:rPr>
      </w:pPr>
      <w:r>
        <w:rPr>
          <w:color w:val="000000"/>
        </w:rPr>
        <w:t>The sensitivity/frequency characteristics shall be as follows:</w:t>
      </w:r>
    </w:p>
    <w:p w14:paraId="7942A202" w14:textId="77777777" w:rsidR="00775874" w:rsidRDefault="00775874">
      <w:pPr>
        <w:rPr>
          <w:color w:val="000000"/>
        </w:rPr>
      </w:pPr>
      <w:r>
        <w:rPr>
          <w:color w:val="000000"/>
        </w:rPr>
        <w:t xml:space="preserve">The sending sensitivity frequency response, measured either from the mouth reference point (MRP) to </w:t>
      </w:r>
      <w:r w:rsidR="00FF1944">
        <w:rPr>
          <w:color w:val="000000"/>
        </w:rPr>
        <w:t xml:space="preserve">the </w:t>
      </w:r>
      <w:r>
        <w:rPr>
          <w:color w:val="000000"/>
        </w:rPr>
        <w:t>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0C4E1600" w14:textId="77777777" w:rsidR="00775874" w:rsidRDefault="00FF1944">
      <w:pPr>
        <w:pStyle w:val="TH"/>
        <w:rPr>
          <w:color w:val="000000"/>
        </w:rPr>
      </w:pPr>
      <w:r w:rsidRPr="000A3D57">
        <w:rPr>
          <w:color w:val="000000"/>
        </w:rPr>
        <w:lastRenderedPageBreak/>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FF1944" w:rsidRPr="000A3D57" w14:paraId="6BDA07CF" w14:textId="77777777">
        <w:trPr>
          <w:jc w:val="center"/>
        </w:trPr>
        <w:tc>
          <w:tcPr>
            <w:tcW w:w="2960" w:type="dxa"/>
            <w:tcBorders>
              <w:bottom w:val="single" w:sz="6" w:space="0" w:color="auto"/>
            </w:tcBorders>
          </w:tcPr>
          <w:p w14:paraId="2AAEA770" w14:textId="77777777" w:rsidR="00FF1944" w:rsidRPr="000A3D57" w:rsidRDefault="00FF1944" w:rsidP="00765D12">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095A3853" w14:textId="77777777" w:rsidR="00FF1944" w:rsidRPr="000A3D57" w:rsidRDefault="00FF1944" w:rsidP="00765D12">
            <w:pPr>
              <w:pStyle w:val="TAH"/>
              <w:rPr>
                <w:color w:val="000000"/>
              </w:rPr>
            </w:pPr>
            <w:r w:rsidRPr="000A3D57">
              <w:rPr>
                <w:color w:val="000000"/>
              </w:rPr>
              <w:t>Upper limit</w:t>
            </w:r>
            <w:r w:rsidR="0073342B">
              <w:rPr>
                <w:color w:val="000000"/>
              </w:rPr>
              <w:t xml:space="preserve"> (dB)</w:t>
            </w:r>
          </w:p>
        </w:tc>
        <w:tc>
          <w:tcPr>
            <w:tcW w:w="1563" w:type="dxa"/>
            <w:tcBorders>
              <w:bottom w:val="single" w:sz="6" w:space="0" w:color="auto"/>
            </w:tcBorders>
          </w:tcPr>
          <w:p w14:paraId="652F8A50" w14:textId="77777777" w:rsidR="00FF1944" w:rsidRPr="000A3D57" w:rsidRDefault="00FF1944" w:rsidP="00765D12">
            <w:pPr>
              <w:pStyle w:val="TAH"/>
              <w:rPr>
                <w:color w:val="000000"/>
              </w:rPr>
            </w:pPr>
            <w:r w:rsidRPr="000A3D57">
              <w:rPr>
                <w:color w:val="000000"/>
              </w:rPr>
              <w:t>Lower limit</w:t>
            </w:r>
            <w:r w:rsidR="0073342B">
              <w:rPr>
                <w:color w:val="000000"/>
              </w:rPr>
              <w:t xml:space="preserve"> (dB)</w:t>
            </w:r>
          </w:p>
        </w:tc>
      </w:tr>
      <w:tr w:rsidR="00FF1944" w:rsidRPr="000A3D57" w14:paraId="2E1B489C" w14:textId="77777777">
        <w:trPr>
          <w:jc w:val="center"/>
        </w:trPr>
        <w:tc>
          <w:tcPr>
            <w:tcW w:w="2960" w:type="dxa"/>
            <w:tcBorders>
              <w:bottom w:val="single" w:sz="6" w:space="0" w:color="auto"/>
            </w:tcBorders>
          </w:tcPr>
          <w:p w14:paraId="266A8DDB" w14:textId="77777777" w:rsidR="00FF1944" w:rsidRPr="000A3D57" w:rsidRDefault="00FF1944" w:rsidP="00765D12">
            <w:pPr>
              <w:pStyle w:val="TAC"/>
              <w:rPr>
                <w:color w:val="000000"/>
              </w:rPr>
            </w:pPr>
            <w:r w:rsidRPr="000A3D57">
              <w:rPr>
                <w:color w:val="000000"/>
              </w:rPr>
              <w:t>100</w:t>
            </w:r>
          </w:p>
        </w:tc>
        <w:tc>
          <w:tcPr>
            <w:tcW w:w="1563" w:type="dxa"/>
            <w:tcBorders>
              <w:bottom w:val="single" w:sz="6" w:space="0" w:color="auto"/>
            </w:tcBorders>
          </w:tcPr>
          <w:p w14:paraId="60D0D58F" w14:textId="77777777" w:rsidR="00FF1944" w:rsidRPr="000A3D57" w:rsidRDefault="00FF1944" w:rsidP="00765D12">
            <w:pPr>
              <w:pStyle w:val="TAC"/>
              <w:rPr>
                <w:color w:val="000000"/>
              </w:rPr>
            </w:pPr>
            <w:r w:rsidRPr="000A3D57">
              <w:rPr>
                <w:color w:val="000000"/>
              </w:rPr>
              <w:t>0</w:t>
            </w:r>
          </w:p>
        </w:tc>
        <w:tc>
          <w:tcPr>
            <w:tcW w:w="1563" w:type="dxa"/>
            <w:tcBorders>
              <w:bottom w:val="single" w:sz="6" w:space="0" w:color="auto"/>
            </w:tcBorders>
          </w:tcPr>
          <w:p w14:paraId="469DC855" w14:textId="77777777" w:rsidR="00FF1944" w:rsidRPr="000A3D57" w:rsidRDefault="00FF1944" w:rsidP="00765D12">
            <w:pPr>
              <w:pStyle w:val="TAC"/>
              <w:rPr>
                <w:color w:val="000000"/>
              </w:rPr>
            </w:pPr>
          </w:p>
        </w:tc>
      </w:tr>
      <w:tr w:rsidR="00FF1944" w:rsidRPr="000A3D57" w14:paraId="18BD97A0" w14:textId="77777777">
        <w:trPr>
          <w:jc w:val="center"/>
        </w:trPr>
        <w:tc>
          <w:tcPr>
            <w:tcW w:w="2960" w:type="dxa"/>
            <w:tcBorders>
              <w:top w:val="single" w:sz="6" w:space="0" w:color="auto"/>
              <w:bottom w:val="single" w:sz="6" w:space="0" w:color="auto"/>
            </w:tcBorders>
          </w:tcPr>
          <w:p w14:paraId="67BD5971" w14:textId="77777777" w:rsidR="00FF1944" w:rsidRPr="000A3D57" w:rsidRDefault="00FF1944" w:rsidP="00765D12">
            <w:pPr>
              <w:pStyle w:val="TAC"/>
              <w:rPr>
                <w:color w:val="000000"/>
              </w:rPr>
            </w:pPr>
            <w:r w:rsidRPr="000A3D57">
              <w:rPr>
                <w:color w:val="000000"/>
              </w:rPr>
              <w:t>200</w:t>
            </w:r>
          </w:p>
        </w:tc>
        <w:tc>
          <w:tcPr>
            <w:tcW w:w="1563" w:type="dxa"/>
            <w:tcBorders>
              <w:top w:val="single" w:sz="6" w:space="0" w:color="auto"/>
              <w:bottom w:val="single" w:sz="6" w:space="0" w:color="auto"/>
            </w:tcBorders>
          </w:tcPr>
          <w:p w14:paraId="661D3CE8"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0AB68FF6" w14:textId="77777777" w:rsidR="00FF1944" w:rsidRPr="000A3D57" w:rsidRDefault="00FF1944" w:rsidP="00765D12">
            <w:pPr>
              <w:pStyle w:val="TAC"/>
              <w:rPr>
                <w:color w:val="000000"/>
              </w:rPr>
            </w:pPr>
            <w:r w:rsidRPr="000A3D57">
              <w:rPr>
                <w:color w:val="000000"/>
              </w:rPr>
              <w:t>-5</w:t>
            </w:r>
          </w:p>
        </w:tc>
      </w:tr>
      <w:tr w:rsidR="00FF1944" w:rsidRPr="000A3D57" w14:paraId="0FF6F376" w14:textId="77777777">
        <w:trPr>
          <w:jc w:val="center"/>
        </w:trPr>
        <w:tc>
          <w:tcPr>
            <w:tcW w:w="2960" w:type="dxa"/>
            <w:tcBorders>
              <w:top w:val="single" w:sz="6" w:space="0" w:color="auto"/>
              <w:bottom w:val="single" w:sz="6" w:space="0" w:color="auto"/>
            </w:tcBorders>
          </w:tcPr>
          <w:p w14:paraId="3C6EA500" w14:textId="77777777" w:rsidR="00FF1944" w:rsidRPr="000A3D57" w:rsidRDefault="00FF1944" w:rsidP="00765D12">
            <w:pPr>
              <w:pStyle w:val="TAC"/>
              <w:rPr>
                <w:color w:val="000000"/>
              </w:rPr>
            </w:pPr>
            <w:r w:rsidRPr="000A3D57">
              <w:rPr>
                <w:color w:val="000000"/>
              </w:rPr>
              <w:t>5 000</w:t>
            </w:r>
          </w:p>
        </w:tc>
        <w:tc>
          <w:tcPr>
            <w:tcW w:w="1563" w:type="dxa"/>
            <w:tcBorders>
              <w:top w:val="single" w:sz="6" w:space="0" w:color="auto"/>
              <w:bottom w:val="single" w:sz="6" w:space="0" w:color="auto"/>
            </w:tcBorders>
          </w:tcPr>
          <w:p w14:paraId="7BBCBC99"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129C445A" w14:textId="77777777" w:rsidR="00FF1944" w:rsidRPr="000A3D57" w:rsidRDefault="00FF1944" w:rsidP="00765D12">
            <w:pPr>
              <w:pStyle w:val="TAC"/>
              <w:rPr>
                <w:color w:val="000000"/>
              </w:rPr>
            </w:pPr>
            <w:r w:rsidRPr="000A3D57">
              <w:rPr>
                <w:color w:val="000000"/>
              </w:rPr>
              <w:t>-5</w:t>
            </w:r>
          </w:p>
        </w:tc>
      </w:tr>
      <w:tr w:rsidR="00FF1944" w:rsidRPr="000A3D57" w14:paraId="025DE9E6" w14:textId="77777777">
        <w:trPr>
          <w:jc w:val="center"/>
        </w:trPr>
        <w:tc>
          <w:tcPr>
            <w:tcW w:w="2960" w:type="dxa"/>
            <w:tcBorders>
              <w:top w:val="single" w:sz="6" w:space="0" w:color="auto"/>
              <w:bottom w:val="single" w:sz="6" w:space="0" w:color="auto"/>
            </w:tcBorders>
          </w:tcPr>
          <w:p w14:paraId="0FE6A347" w14:textId="77777777" w:rsidR="00FF1944" w:rsidRPr="000A3D57" w:rsidRDefault="00FF1944" w:rsidP="00765D12">
            <w:pPr>
              <w:pStyle w:val="TAC"/>
              <w:rPr>
                <w:color w:val="000000"/>
              </w:rPr>
            </w:pPr>
            <w:r w:rsidRPr="000A3D57">
              <w:rPr>
                <w:color w:val="000000"/>
              </w:rPr>
              <w:t>6 300</w:t>
            </w:r>
          </w:p>
        </w:tc>
        <w:tc>
          <w:tcPr>
            <w:tcW w:w="1563" w:type="dxa"/>
            <w:tcBorders>
              <w:top w:val="single" w:sz="6" w:space="0" w:color="auto"/>
              <w:bottom w:val="single" w:sz="6" w:space="0" w:color="auto"/>
            </w:tcBorders>
          </w:tcPr>
          <w:p w14:paraId="1E12911E"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4955F9D3" w14:textId="77777777" w:rsidR="00FF1944" w:rsidRPr="000A3D57" w:rsidRDefault="00FF1944" w:rsidP="00765D12">
            <w:pPr>
              <w:pStyle w:val="TAC"/>
              <w:rPr>
                <w:color w:val="000000"/>
              </w:rPr>
            </w:pPr>
            <w:r w:rsidRPr="000A3D57">
              <w:rPr>
                <w:color w:val="000000"/>
              </w:rPr>
              <w:t>-10</w:t>
            </w:r>
          </w:p>
        </w:tc>
      </w:tr>
      <w:tr w:rsidR="00FF1944" w:rsidRPr="000A3D57" w14:paraId="5D9AFB26" w14:textId="77777777">
        <w:trPr>
          <w:jc w:val="center"/>
        </w:trPr>
        <w:tc>
          <w:tcPr>
            <w:tcW w:w="2960" w:type="dxa"/>
            <w:tcBorders>
              <w:top w:val="single" w:sz="6" w:space="0" w:color="auto"/>
              <w:bottom w:val="single" w:sz="6" w:space="0" w:color="auto"/>
            </w:tcBorders>
          </w:tcPr>
          <w:p w14:paraId="67E2D2A7" w14:textId="77777777" w:rsidR="00FF1944" w:rsidRPr="000A3D57" w:rsidRDefault="00FF1944" w:rsidP="00765D12">
            <w:pPr>
              <w:pStyle w:val="TAC"/>
              <w:rPr>
                <w:color w:val="000000"/>
              </w:rPr>
            </w:pPr>
            <w:r w:rsidRPr="000A3D57">
              <w:rPr>
                <w:color w:val="000000"/>
              </w:rPr>
              <w:t>8 000</w:t>
            </w:r>
          </w:p>
        </w:tc>
        <w:tc>
          <w:tcPr>
            <w:tcW w:w="1563" w:type="dxa"/>
            <w:tcBorders>
              <w:top w:val="single" w:sz="6" w:space="0" w:color="auto"/>
              <w:bottom w:val="single" w:sz="6" w:space="0" w:color="auto"/>
            </w:tcBorders>
          </w:tcPr>
          <w:p w14:paraId="03B8300F"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4C185C55" w14:textId="77777777" w:rsidR="00FF1944" w:rsidRPr="000A3D57" w:rsidRDefault="00FF1944" w:rsidP="00765D12">
            <w:pPr>
              <w:pStyle w:val="TAC"/>
              <w:rPr>
                <w:color w:val="000000"/>
              </w:rPr>
            </w:pPr>
          </w:p>
        </w:tc>
      </w:tr>
      <w:tr w:rsidR="00FF1944" w:rsidRPr="000A3D57" w14:paraId="630BC062" w14:textId="77777777">
        <w:trPr>
          <w:jc w:val="center"/>
        </w:trPr>
        <w:tc>
          <w:tcPr>
            <w:tcW w:w="6086" w:type="dxa"/>
            <w:gridSpan w:val="3"/>
            <w:tcBorders>
              <w:top w:val="single" w:sz="6" w:space="0" w:color="auto"/>
              <w:bottom w:val="single" w:sz="6" w:space="0" w:color="auto"/>
            </w:tcBorders>
          </w:tcPr>
          <w:p w14:paraId="1DA1CB94" w14:textId="77777777" w:rsidR="00FF1944" w:rsidRPr="000A3D57" w:rsidRDefault="00FF1944" w:rsidP="00765D12">
            <w:pPr>
              <w:pStyle w:val="TAN"/>
              <w:rPr>
                <w:color w:val="000000"/>
              </w:rPr>
            </w:pPr>
            <w:r w:rsidRPr="000A3D57">
              <w:t>NOTE:</w:t>
            </w:r>
            <w:r w:rsidRPr="000A3D57">
              <w:tab/>
              <w:t>All sensitivity values are expressed in dB on an arbitrary scale</w:t>
            </w:r>
            <w:r w:rsidRPr="000A3D57">
              <w:rPr>
                <w:color w:val="000000"/>
              </w:rPr>
              <w:t>.</w:t>
            </w:r>
          </w:p>
        </w:tc>
      </w:tr>
    </w:tbl>
    <w:p w14:paraId="54E064B7" w14:textId="77777777" w:rsidR="00775874" w:rsidRDefault="00775874">
      <w:pPr>
        <w:pStyle w:val="FP"/>
        <w:rPr>
          <w:color w:val="000000"/>
        </w:rPr>
      </w:pPr>
    </w:p>
    <w:p w14:paraId="3F8496A6" w14:textId="77777777" w:rsidR="004A3C53" w:rsidRDefault="004A3C53" w:rsidP="004A3C53">
      <w:pPr>
        <w:pStyle w:val="TH"/>
      </w:pPr>
    </w:p>
    <w:p w14:paraId="5C9433CC" w14:textId="77777777" w:rsidR="0073342B" w:rsidRPr="000A3D57" w:rsidRDefault="009A32A3" w:rsidP="004A3C53">
      <w:pPr>
        <w:pStyle w:val="TH"/>
      </w:pPr>
      <w:r>
        <w:rPr>
          <w:noProof/>
        </w:rPr>
        <w:pict w14:anchorId="4C4AA482">
          <v:shape id="Image 5" o:spid="_x0000_i1054" type="#_x0000_t75" style="width:453.6pt;height:212.4pt;visibility:visible">
            <v:imagedata r:id="rId18" o:title=""/>
          </v:shape>
        </w:pict>
      </w:r>
    </w:p>
    <w:p w14:paraId="3C93FC9D" w14:textId="77777777" w:rsidR="004A3C53" w:rsidRPr="000A3D57" w:rsidRDefault="00FF1944" w:rsidP="004A3C53">
      <w:pPr>
        <w:pStyle w:val="TF"/>
      </w:pPr>
      <w:r w:rsidRPr="00BB098A">
        <w:rPr>
          <w:bCs/>
          <w:color w:val="000000"/>
        </w:rPr>
        <w:t>Figure 9: Handset and headset sending sensitivity/frequency mask</w:t>
      </w:r>
    </w:p>
    <w:p w14:paraId="144EF545" w14:textId="77777777" w:rsidR="004A3C53" w:rsidRDefault="004A3C53">
      <w:pPr>
        <w:pStyle w:val="FP"/>
        <w:rPr>
          <w:color w:val="000000"/>
        </w:rPr>
      </w:pPr>
    </w:p>
    <w:p w14:paraId="34241090" w14:textId="77777777" w:rsidR="00775874" w:rsidRDefault="00775874">
      <w:pPr>
        <w:rPr>
          <w:color w:val="000000"/>
        </w:rPr>
      </w:pPr>
      <w:r>
        <w:rPr>
          <w:color w:val="000000"/>
        </w:rPr>
        <w:t>Compliance shall be checked by the relevant test described in TS 26.132.</w:t>
      </w:r>
    </w:p>
    <w:p w14:paraId="669C3C80" w14:textId="77777777" w:rsidR="00775874" w:rsidRDefault="00775874">
      <w:pPr>
        <w:pStyle w:val="Heading3"/>
        <w:rPr>
          <w:color w:val="000000"/>
        </w:rPr>
      </w:pPr>
      <w:bookmarkStart w:id="281" w:name="_Toc19285555"/>
      <w:bookmarkStart w:id="282" w:name="_Toc92799625"/>
      <w:bookmarkStart w:id="283" w:name="_Toc161838790"/>
      <w:r>
        <w:rPr>
          <w:color w:val="000000"/>
        </w:rPr>
        <w:t>6.4.2</w:t>
      </w:r>
      <w:r>
        <w:rPr>
          <w:color w:val="000000"/>
        </w:rPr>
        <w:tab/>
        <w:t>Handset and headset UE receiving</w:t>
      </w:r>
      <w:bookmarkEnd w:id="281"/>
      <w:bookmarkEnd w:id="282"/>
      <w:bookmarkEnd w:id="283"/>
    </w:p>
    <w:p w14:paraId="12C9F2B0" w14:textId="77777777" w:rsidR="004A3C53" w:rsidRPr="000A3D57" w:rsidRDefault="004A3C53" w:rsidP="004A3C53">
      <w:pPr>
        <w:rPr>
          <w:color w:val="000000"/>
        </w:rPr>
      </w:pPr>
      <w:r w:rsidRPr="000A3D57">
        <w:rPr>
          <w:color w:val="000000"/>
        </w:rPr>
        <w:t>The sensitivity/frequency characteristics shall be as follows:</w:t>
      </w:r>
    </w:p>
    <w:p w14:paraId="68700AE6" w14:textId="77777777" w:rsidR="00FF1944" w:rsidRPr="000A3D57" w:rsidRDefault="00FF1944" w:rsidP="00FF1944">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2D5F05E7" w14:textId="77777777" w:rsidR="00FF1944" w:rsidRPr="000A3D57" w:rsidRDefault="00FF1944" w:rsidP="00FF1944">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FF1944" w:rsidRPr="000A3D57" w14:paraId="705F0300" w14:textId="77777777">
        <w:trPr>
          <w:jc w:val="center"/>
        </w:trPr>
        <w:tc>
          <w:tcPr>
            <w:tcW w:w="2960" w:type="dxa"/>
            <w:tcBorders>
              <w:bottom w:val="nil"/>
            </w:tcBorders>
          </w:tcPr>
          <w:p w14:paraId="31723B6C" w14:textId="77777777" w:rsidR="00FF1944" w:rsidRPr="000A3D57" w:rsidRDefault="00FF1944" w:rsidP="00765D12">
            <w:pPr>
              <w:pStyle w:val="TAH"/>
              <w:rPr>
                <w:color w:val="000000"/>
              </w:rPr>
            </w:pPr>
            <w:r w:rsidRPr="000A3D57">
              <w:rPr>
                <w:color w:val="000000"/>
              </w:rPr>
              <w:t>Frequency (Hz)</w:t>
            </w:r>
          </w:p>
        </w:tc>
        <w:tc>
          <w:tcPr>
            <w:tcW w:w="2345" w:type="dxa"/>
            <w:tcBorders>
              <w:bottom w:val="nil"/>
            </w:tcBorders>
          </w:tcPr>
          <w:p w14:paraId="065E632C" w14:textId="77777777" w:rsidR="00FF1944" w:rsidRPr="000A3D57" w:rsidRDefault="00FF1944" w:rsidP="00765D12">
            <w:pPr>
              <w:pStyle w:val="TAH"/>
              <w:rPr>
                <w:color w:val="000000"/>
              </w:rPr>
            </w:pPr>
            <w:r w:rsidRPr="000A3D57">
              <w:rPr>
                <w:color w:val="000000"/>
              </w:rPr>
              <w:t>Upper limit</w:t>
            </w:r>
            <w:r w:rsidR="0073342B">
              <w:rPr>
                <w:color w:val="000000"/>
              </w:rPr>
              <w:t xml:space="preserve"> (dB)</w:t>
            </w:r>
          </w:p>
          <w:p w14:paraId="6E0F46A7" w14:textId="77777777" w:rsidR="00FF1944" w:rsidRPr="000A3D57" w:rsidRDefault="00FF1944" w:rsidP="00765D12">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5B16734C" w14:textId="77777777" w:rsidR="00FF1944" w:rsidRPr="000A3D57" w:rsidRDefault="00FF1944" w:rsidP="00765D12">
            <w:pPr>
              <w:pStyle w:val="TAH"/>
              <w:rPr>
                <w:color w:val="000000"/>
              </w:rPr>
            </w:pPr>
            <w:r w:rsidRPr="000A3D57">
              <w:rPr>
                <w:color w:val="000000"/>
              </w:rPr>
              <w:t>Lower limit</w:t>
            </w:r>
            <w:r w:rsidR="0073342B">
              <w:rPr>
                <w:color w:val="000000"/>
              </w:rPr>
              <w:t xml:space="preserve"> (dB)</w:t>
            </w:r>
          </w:p>
          <w:p w14:paraId="0752038E" w14:textId="77777777" w:rsidR="00FF1944" w:rsidRPr="000A3D57" w:rsidRDefault="00FF1944" w:rsidP="00765D12">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FF1944" w:rsidRPr="000A3D57" w14:paraId="2233CE7C" w14:textId="77777777">
        <w:trPr>
          <w:jc w:val="center"/>
        </w:trPr>
        <w:tc>
          <w:tcPr>
            <w:tcW w:w="2960" w:type="dxa"/>
            <w:tcBorders>
              <w:bottom w:val="single" w:sz="4" w:space="0" w:color="auto"/>
            </w:tcBorders>
            <w:vAlign w:val="center"/>
          </w:tcPr>
          <w:p w14:paraId="0802FB7C" w14:textId="77777777" w:rsidR="00FF1944" w:rsidRPr="000A3D57" w:rsidRDefault="00FF1944" w:rsidP="00765D12">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7576677C"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5A6CFD07" w14:textId="77777777" w:rsidR="00FF1944" w:rsidRPr="000A3D57" w:rsidRDefault="00FF1944" w:rsidP="00765D12">
            <w:pPr>
              <w:pStyle w:val="TAC"/>
              <w:rPr>
                <w:color w:val="000000"/>
              </w:rPr>
            </w:pPr>
            <w:r w:rsidRPr="000A3D57">
              <w:rPr>
                <w:rFonts w:cs="Arial"/>
                <w:szCs w:val="18"/>
                <w:lang w:eastAsia="de-DE"/>
              </w:rPr>
              <w:t> </w:t>
            </w:r>
          </w:p>
        </w:tc>
      </w:tr>
      <w:tr w:rsidR="00FF1944" w:rsidRPr="000A3D57" w14:paraId="62C6F34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88535D3" w14:textId="77777777" w:rsidR="00FF1944" w:rsidRPr="000A3D57" w:rsidRDefault="00FF1944" w:rsidP="00765D12">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696EC421"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59671614" w14:textId="77777777" w:rsidR="00FF1944" w:rsidRPr="000A3D57" w:rsidRDefault="00FF1944" w:rsidP="00765D12">
            <w:pPr>
              <w:pStyle w:val="TAC"/>
              <w:rPr>
                <w:color w:val="000000"/>
              </w:rPr>
            </w:pPr>
            <w:r w:rsidRPr="000A3D57">
              <w:rPr>
                <w:rFonts w:cs="Arial"/>
                <w:szCs w:val="18"/>
                <w:lang w:eastAsia="de-DE"/>
              </w:rPr>
              <w:t>-10</w:t>
            </w:r>
          </w:p>
        </w:tc>
      </w:tr>
      <w:tr w:rsidR="00FF1944" w:rsidRPr="000A3D57" w14:paraId="7A521B7B"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56FC7DC" w14:textId="77777777" w:rsidR="00FF1944" w:rsidRPr="000A3D57" w:rsidRDefault="00FF1944" w:rsidP="00765D12">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C52E6F7"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373535F"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04F82C53"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AF531D3" w14:textId="77777777" w:rsidR="00FF1944" w:rsidRPr="000A3D57" w:rsidRDefault="00FF1944" w:rsidP="00765D12">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85341B"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02CE272"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7C830CA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FC917D6" w14:textId="77777777" w:rsidR="00FF1944" w:rsidRPr="000A3D57" w:rsidRDefault="00FF1944" w:rsidP="00765D12">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20A4429D"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589C3AA7"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2F9A9E81"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A8969C3" w14:textId="77777777" w:rsidR="00FF1944" w:rsidRPr="000A3D57" w:rsidRDefault="00FF1944" w:rsidP="00765D12">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14AB4ADD"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A63BEC7"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77EEFFC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9BF75E8" w14:textId="77777777" w:rsidR="00FF1944" w:rsidRPr="000A3D57" w:rsidRDefault="00FF1944" w:rsidP="00765D12">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11B2438"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9493124" w14:textId="77777777" w:rsidR="00FF1944" w:rsidRPr="000A3D57" w:rsidRDefault="00FF1944" w:rsidP="00765D12">
            <w:pPr>
              <w:pStyle w:val="TAC"/>
            </w:pPr>
            <w:r w:rsidRPr="000A3D57">
              <w:rPr>
                <w:rFonts w:cs="Arial"/>
                <w:szCs w:val="18"/>
                <w:lang w:eastAsia="de-DE"/>
              </w:rPr>
              <w:t>-12</w:t>
            </w:r>
          </w:p>
        </w:tc>
      </w:tr>
      <w:tr w:rsidR="00FF1944" w:rsidRPr="000A3D57" w14:paraId="01604CC8"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6D75CFF" w14:textId="77777777" w:rsidR="00FF1944" w:rsidRPr="000A3D57" w:rsidRDefault="00FF1944" w:rsidP="00765D12">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2F176519"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F8E4E58" w14:textId="77777777" w:rsidR="00FF1944" w:rsidRPr="000A3D57" w:rsidRDefault="00FF1944" w:rsidP="00765D12">
            <w:pPr>
              <w:pStyle w:val="TAC"/>
              <w:rPr>
                <w:color w:val="000000"/>
              </w:rPr>
            </w:pPr>
            <w:r w:rsidRPr="000A3D57">
              <w:rPr>
                <w:rFonts w:cs="Arial"/>
                <w:szCs w:val="18"/>
                <w:lang w:eastAsia="de-DE"/>
              </w:rPr>
              <w:t> </w:t>
            </w:r>
          </w:p>
        </w:tc>
      </w:tr>
      <w:tr w:rsidR="00FF1944" w:rsidRPr="000A3D57" w14:paraId="2DCF892D" w14:textId="77777777">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6E3AB8" w14:textId="77777777" w:rsidR="00FF1944" w:rsidRPr="000A3D57" w:rsidRDefault="00FF1944" w:rsidP="00765D12">
            <w:pPr>
              <w:pStyle w:val="TAN"/>
              <w:rPr>
                <w:color w:val="000000"/>
              </w:rPr>
            </w:pPr>
            <w:r w:rsidRPr="000A3D57">
              <w:rPr>
                <w:color w:val="000000"/>
              </w:rPr>
              <w:t>NOTE:</w:t>
            </w:r>
            <w:r w:rsidR="007B4062">
              <w:rPr>
                <w:color w:val="000000"/>
              </w:rPr>
              <w:tab/>
            </w:r>
            <w:r w:rsidRPr="000A3D57">
              <w:rPr>
                <w:color w:val="000000"/>
              </w:rPr>
              <w:t>All sensitivity values are expressed in dB on an arbitrary scale.</w:t>
            </w:r>
          </w:p>
        </w:tc>
      </w:tr>
    </w:tbl>
    <w:p w14:paraId="0DCE4A9C" w14:textId="77777777" w:rsidR="00FF1944" w:rsidRDefault="009A32A3" w:rsidP="00763734">
      <w:pPr>
        <w:pStyle w:val="TH"/>
      </w:pPr>
      <w:r>
        <w:rPr>
          <w:noProof/>
        </w:rPr>
        <w:pict w14:anchorId="6695E1B8">
          <v:shape id="Image 7" o:spid="_x0000_i1055" type="#_x0000_t75" style="width:453.6pt;height:212.4pt;visibility:visible">
            <v:imagedata r:id="rId19" o:title=""/>
          </v:shape>
        </w:pict>
      </w:r>
    </w:p>
    <w:p w14:paraId="3E10EC2F" w14:textId="77777777" w:rsidR="00FF1944" w:rsidRPr="00FF1944" w:rsidRDefault="00FF1944" w:rsidP="00763734">
      <w:pPr>
        <w:pStyle w:val="TH"/>
      </w:pPr>
    </w:p>
    <w:p w14:paraId="2A4192AE" w14:textId="77777777" w:rsidR="0073342B" w:rsidRDefault="0073342B" w:rsidP="00490371">
      <w:pPr>
        <w:pStyle w:val="TF"/>
        <w:rPr>
          <w:color w:val="000000"/>
        </w:rPr>
      </w:pPr>
      <w:r>
        <w:t>Figure 10: Handset and headset receiving sensitivity/frequency mask</w:t>
      </w:r>
    </w:p>
    <w:p w14:paraId="30A4DB41" w14:textId="77777777" w:rsidR="00775874" w:rsidRDefault="00775874">
      <w:pPr>
        <w:rPr>
          <w:color w:val="000000"/>
        </w:rPr>
      </w:pPr>
      <w:r>
        <w:rPr>
          <w:color w:val="000000"/>
        </w:rPr>
        <w:t>Compliance shall be checked by the relevant test described in TS 26.132.</w:t>
      </w:r>
    </w:p>
    <w:p w14:paraId="3F7C0F60" w14:textId="77777777" w:rsidR="00775874" w:rsidRDefault="00775874">
      <w:pPr>
        <w:pStyle w:val="Heading3"/>
        <w:rPr>
          <w:color w:val="000000"/>
        </w:rPr>
      </w:pPr>
      <w:bookmarkStart w:id="284" w:name="_Toc19285556"/>
      <w:bookmarkStart w:id="285" w:name="_Toc92799626"/>
      <w:bookmarkStart w:id="286" w:name="_Toc161838791"/>
      <w:r>
        <w:rPr>
          <w:color w:val="000000"/>
        </w:rPr>
        <w:t>6.4.3</w:t>
      </w:r>
      <w:r>
        <w:rPr>
          <w:color w:val="000000"/>
        </w:rPr>
        <w:tab/>
      </w:r>
      <w:r w:rsidR="00FF1944" w:rsidRPr="000A3D57">
        <w:t>Desktop hands-free UE sending</w:t>
      </w:r>
      <w:bookmarkEnd w:id="284"/>
      <w:bookmarkEnd w:id="285"/>
      <w:bookmarkEnd w:id="286"/>
    </w:p>
    <w:p w14:paraId="1566A9A6" w14:textId="77777777" w:rsidR="00775874" w:rsidRDefault="00775874">
      <w:pPr>
        <w:rPr>
          <w:color w:val="000000"/>
        </w:rPr>
      </w:pPr>
      <w:r>
        <w:rPr>
          <w:color w:val="000000"/>
        </w:rPr>
        <w:t>The sending sensitivity frequency response from the MRP to the SS audio output (digital output of the reference speech decoder of the SS) shall be as follows:</w:t>
      </w:r>
    </w:p>
    <w:p w14:paraId="1E86FBA1" w14:textId="77777777" w:rsidR="00775874" w:rsidRDefault="00775874">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3B701D6A" w14:textId="77777777" w:rsidR="00FF1944" w:rsidRPr="000A3D57" w:rsidRDefault="00FF1944" w:rsidP="00FF1944">
      <w:pPr>
        <w:pStyle w:val="TH"/>
        <w:rPr>
          <w:color w:val="000000"/>
        </w:rPr>
      </w:pPr>
      <w:r w:rsidRPr="000A3D57">
        <w:rPr>
          <w:color w:val="000000"/>
        </w:rPr>
        <w:t xml:space="preserve">Table 11: </w:t>
      </w:r>
      <w:r w:rsidRPr="000A3D57">
        <w:t xml:space="preserve">Desktop </w:t>
      </w:r>
      <w:r w:rsidRPr="000A3D57">
        <w:rPr>
          <w:color w:val="000000"/>
        </w:rPr>
        <w:t xml:space="preserve">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A01CC4" w:rsidRPr="000A3D57" w14:paraId="5E21149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72541C0" w14:textId="77777777" w:rsidR="00A01CC4" w:rsidRPr="000A3D57" w:rsidRDefault="00A01CC4" w:rsidP="00765D12">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4B583F36" w14:textId="77777777" w:rsidR="00A01CC4" w:rsidRPr="000A3D57" w:rsidRDefault="00A01CC4" w:rsidP="00765D12">
            <w:pPr>
              <w:pStyle w:val="TAH"/>
            </w:pPr>
            <w:r w:rsidRPr="000A3D57">
              <w:t>Upper limit</w:t>
            </w:r>
            <w:r w:rsidR="0073342B">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37DDA01" w14:textId="77777777" w:rsidR="00A01CC4" w:rsidRPr="000A3D57" w:rsidRDefault="00A01CC4" w:rsidP="00765D12">
            <w:pPr>
              <w:pStyle w:val="TAH"/>
            </w:pPr>
            <w:r w:rsidRPr="000A3D57">
              <w:t>Lower limit</w:t>
            </w:r>
            <w:r w:rsidR="0073342B">
              <w:t xml:space="preserve"> (dB)</w:t>
            </w:r>
          </w:p>
        </w:tc>
      </w:tr>
      <w:tr w:rsidR="00A01CC4" w:rsidRPr="000A3D57" w14:paraId="5AF4E865"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62059A6" w14:textId="77777777" w:rsidR="00A01CC4" w:rsidRPr="000A3D57" w:rsidRDefault="00A01CC4" w:rsidP="00765D12">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21BF8E5" w14:textId="77777777" w:rsidR="00A01CC4" w:rsidRPr="000A3D57" w:rsidRDefault="00A01CC4" w:rsidP="00765D12">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6281686" w14:textId="77777777" w:rsidR="00A01CC4" w:rsidRPr="000A3D57" w:rsidRDefault="00A01CC4" w:rsidP="00765D12">
            <w:pPr>
              <w:pStyle w:val="TAC"/>
            </w:pPr>
          </w:p>
        </w:tc>
      </w:tr>
      <w:tr w:rsidR="00A01CC4" w:rsidRPr="000A3D57" w14:paraId="4C04B099"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084631B" w14:textId="77777777" w:rsidR="00A01CC4" w:rsidRPr="000A3D57" w:rsidRDefault="00A01CC4" w:rsidP="00765D12">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71DAB24F"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F7870B" w14:textId="77777777" w:rsidR="00A01CC4" w:rsidRPr="000A3D57" w:rsidRDefault="00A01CC4" w:rsidP="00765D12">
            <w:pPr>
              <w:pStyle w:val="TAC"/>
            </w:pPr>
            <w:r w:rsidRPr="000A3D57">
              <w:rPr>
                <w:color w:val="000000"/>
              </w:rPr>
              <w:t>-5</w:t>
            </w:r>
          </w:p>
        </w:tc>
      </w:tr>
      <w:tr w:rsidR="00A01CC4" w:rsidRPr="000A3D57" w14:paraId="699FD353"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AF7C44E" w14:textId="77777777" w:rsidR="00A01CC4" w:rsidRPr="000A3D57" w:rsidRDefault="00A01CC4" w:rsidP="00765D12">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3E32E5AA"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1A17204" w14:textId="77777777" w:rsidR="00A01CC4" w:rsidRPr="000A3D57" w:rsidRDefault="00A01CC4" w:rsidP="00765D12">
            <w:pPr>
              <w:pStyle w:val="TAC"/>
            </w:pPr>
            <w:r w:rsidRPr="000A3D57">
              <w:rPr>
                <w:color w:val="000000"/>
              </w:rPr>
              <w:t>-5</w:t>
            </w:r>
          </w:p>
        </w:tc>
      </w:tr>
      <w:tr w:rsidR="00A01CC4" w:rsidRPr="000A3D57" w14:paraId="133141D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37B091F" w14:textId="77777777" w:rsidR="00A01CC4" w:rsidRPr="000A3D57" w:rsidRDefault="00A01CC4" w:rsidP="00765D12">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1219A84E"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D5A7B18" w14:textId="77777777" w:rsidR="00A01CC4" w:rsidRPr="000A3D57" w:rsidRDefault="00A01CC4" w:rsidP="00765D12">
            <w:pPr>
              <w:pStyle w:val="TAC"/>
            </w:pPr>
            <w:r w:rsidRPr="000A3D57">
              <w:rPr>
                <w:color w:val="000000"/>
              </w:rPr>
              <w:t>-10</w:t>
            </w:r>
          </w:p>
        </w:tc>
      </w:tr>
      <w:tr w:rsidR="00A01CC4" w:rsidRPr="000A3D57" w14:paraId="20B475E4"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3B82508" w14:textId="77777777" w:rsidR="00A01CC4" w:rsidRPr="000A3D57" w:rsidRDefault="00A01CC4" w:rsidP="00765D12">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A717FC5"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F3F7691" w14:textId="77777777" w:rsidR="00A01CC4" w:rsidRPr="000A3D57" w:rsidRDefault="00A01CC4" w:rsidP="00765D12">
            <w:pPr>
              <w:pStyle w:val="TAC"/>
            </w:pPr>
          </w:p>
        </w:tc>
      </w:tr>
      <w:tr w:rsidR="00A01CC4" w:rsidRPr="000A3D57" w14:paraId="22EA8799" w14:textId="77777777">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461B5DCE" w14:textId="77777777" w:rsidR="00A01CC4" w:rsidRPr="000A3D57" w:rsidRDefault="00A01CC4" w:rsidP="00765D12">
            <w:pPr>
              <w:pStyle w:val="TAN"/>
            </w:pPr>
            <w:r w:rsidRPr="000A3D57">
              <w:t>NOTE:</w:t>
            </w:r>
            <w:r w:rsidRPr="000A3D57">
              <w:tab/>
            </w:r>
            <w:r w:rsidRPr="000A3D57">
              <w:rPr>
                <w:color w:val="000000"/>
              </w:rPr>
              <w:t>All sensitivity values are expressed in dB on an arbitrary scale.</w:t>
            </w:r>
          </w:p>
        </w:tc>
      </w:tr>
    </w:tbl>
    <w:p w14:paraId="1A60B14E" w14:textId="77777777" w:rsidR="00C0548D" w:rsidRPr="000A3D57" w:rsidRDefault="00C0548D" w:rsidP="00C0548D">
      <w:pPr>
        <w:pStyle w:val="FP"/>
      </w:pPr>
    </w:p>
    <w:p w14:paraId="0A7EC412" w14:textId="77777777" w:rsidR="00C0548D" w:rsidRPr="004732EB" w:rsidRDefault="009A32A3" w:rsidP="00C0548D">
      <w:pPr>
        <w:pStyle w:val="TH"/>
      </w:pPr>
      <w:r>
        <w:rPr>
          <w:noProof/>
        </w:rPr>
        <w:lastRenderedPageBreak/>
        <w:pict w14:anchorId="1F014F86">
          <v:shape id="Image 17" o:spid="_x0000_i1056" type="#_x0000_t75" style="width:453.6pt;height:212.4pt;visibility:visible">
            <v:imagedata r:id="rId18" o:title=""/>
          </v:shape>
        </w:pict>
      </w:r>
    </w:p>
    <w:p w14:paraId="3C34AC00" w14:textId="77777777" w:rsidR="00C0548D" w:rsidRPr="000A3D57" w:rsidRDefault="00A01CC4" w:rsidP="00C0548D">
      <w:pPr>
        <w:pStyle w:val="TF"/>
      </w:pPr>
      <w:r w:rsidRPr="00BB098A">
        <w:rPr>
          <w:bCs/>
          <w:color w:val="000000"/>
        </w:rPr>
        <w:t>Figure 11: Desktop hands-free sending sensitivity/frequency mask</w:t>
      </w:r>
    </w:p>
    <w:p w14:paraId="4BB73E16" w14:textId="77777777" w:rsidR="00775874" w:rsidRDefault="00775874">
      <w:pPr>
        <w:pStyle w:val="FP"/>
      </w:pPr>
    </w:p>
    <w:p w14:paraId="4FD5B3C6" w14:textId="77777777" w:rsidR="00775874" w:rsidRDefault="00775874">
      <w:pPr>
        <w:rPr>
          <w:color w:val="000000"/>
        </w:rPr>
      </w:pPr>
      <w:r>
        <w:rPr>
          <w:color w:val="000000"/>
        </w:rPr>
        <w:t>Compliance shall be checked by the relevant test described in TS 26.132.</w:t>
      </w:r>
    </w:p>
    <w:p w14:paraId="545E8E57" w14:textId="77777777" w:rsidR="00775874" w:rsidRDefault="00775874">
      <w:pPr>
        <w:pStyle w:val="Heading3"/>
        <w:rPr>
          <w:color w:val="000000"/>
        </w:rPr>
      </w:pPr>
      <w:bookmarkStart w:id="287" w:name="_Toc19285557"/>
      <w:bookmarkStart w:id="288" w:name="_Toc92799627"/>
      <w:bookmarkStart w:id="289" w:name="_Toc161838792"/>
      <w:r>
        <w:rPr>
          <w:color w:val="000000"/>
        </w:rPr>
        <w:t>6.4.4</w:t>
      </w:r>
      <w:r>
        <w:rPr>
          <w:color w:val="000000"/>
        </w:rPr>
        <w:tab/>
      </w:r>
      <w:r w:rsidR="00A01CC4" w:rsidRPr="000A3D57">
        <w:t>Desktop hands-free UE receiving</w:t>
      </w:r>
      <w:bookmarkEnd w:id="287"/>
      <w:bookmarkEnd w:id="288"/>
      <w:bookmarkEnd w:id="289"/>
    </w:p>
    <w:p w14:paraId="4A879086" w14:textId="77777777" w:rsidR="00775874" w:rsidRDefault="00C0548D">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free</w:t>
      </w:r>
      <w:r w:rsidR="00A01CC4">
        <w:rPr>
          <w:color w:val="000000"/>
        </w:rPr>
        <w:t>-</w:t>
      </w:r>
      <w:r>
        <w:rPr>
          <w:color w:val="000000"/>
        </w:rPr>
        <w:t xml:space="preserve">field </w:t>
      </w:r>
      <w:r w:rsidRPr="000A3D57">
        <w:rPr>
          <w:color w:val="000000"/>
        </w:rPr>
        <w:t>shall be as follows:</w:t>
      </w:r>
    </w:p>
    <w:p w14:paraId="4DC03441" w14:textId="77777777" w:rsidR="00775874" w:rsidRDefault="00775874">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61A177B4" w14:textId="77777777" w:rsidR="00C0548D" w:rsidRPr="000A3D57" w:rsidRDefault="00A01CC4" w:rsidP="00C0548D">
      <w:pPr>
        <w:pStyle w:val="TH"/>
        <w:rPr>
          <w:color w:val="000000"/>
        </w:rPr>
      </w:pPr>
      <w:r w:rsidRPr="000A3D57">
        <w:rPr>
          <w:color w:val="000000"/>
        </w:rPr>
        <w:t xml:space="preserve">Table 12: </w:t>
      </w:r>
      <w:r>
        <w:rPr>
          <w:color w:val="000000"/>
        </w:rPr>
        <w:t>Desktop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C0548D" w:rsidRPr="000A3D57" w14:paraId="0AEBB3F4" w14:textId="77777777">
        <w:trPr>
          <w:tblHeader/>
          <w:jc w:val="center"/>
        </w:trPr>
        <w:tc>
          <w:tcPr>
            <w:tcW w:w="2032" w:type="dxa"/>
          </w:tcPr>
          <w:p w14:paraId="0A7A2948" w14:textId="77777777" w:rsidR="00C0548D" w:rsidRPr="000A3D57" w:rsidRDefault="00C0548D" w:rsidP="00D24042">
            <w:pPr>
              <w:pStyle w:val="TAH"/>
            </w:pPr>
            <w:r w:rsidRPr="000A3D57">
              <w:t>Frequency</w:t>
            </w:r>
            <w:r w:rsidR="0073342B">
              <w:t xml:space="preserve"> (Hz)</w:t>
            </w:r>
          </w:p>
        </w:tc>
        <w:tc>
          <w:tcPr>
            <w:tcW w:w="1900" w:type="dxa"/>
          </w:tcPr>
          <w:p w14:paraId="0B8E706C" w14:textId="77777777" w:rsidR="00C0548D" w:rsidRPr="000A3D57" w:rsidRDefault="00C0548D" w:rsidP="00D24042">
            <w:pPr>
              <w:pStyle w:val="TAH"/>
            </w:pPr>
            <w:r w:rsidRPr="000A3D57">
              <w:t>Upper limit</w:t>
            </w:r>
            <w:r w:rsidR="0073342B">
              <w:t xml:space="preserve"> (dB)</w:t>
            </w:r>
          </w:p>
        </w:tc>
        <w:tc>
          <w:tcPr>
            <w:tcW w:w="2000" w:type="dxa"/>
          </w:tcPr>
          <w:p w14:paraId="727B9ABA" w14:textId="77777777" w:rsidR="00C0548D" w:rsidRPr="000A3D57" w:rsidRDefault="00C0548D" w:rsidP="00D24042">
            <w:pPr>
              <w:pStyle w:val="TAH"/>
            </w:pPr>
            <w:r w:rsidRPr="000A3D57">
              <w:t>Lower limit</w:t>
            </w:r>
            <w:r w:rsidR="0073342B">
              <w:t xml:space="preserve"> (dB)</w:t>
            </w:r>
          </w:p>
        </w:tc>
      </w:tr>
      <w:tr w:rsidR="00C0548D" w:rsidRPr="000A3D57" w14:paraId="4D3EB6C3" w14:textId="77777777">
        <w:trPr>
          <w:jc w:val="center"/>
        </w:trPr>
        <w:tc>
          <w:tcPr>
            <w:tcW w:w="2032" w:type="dxa"/>
            <w:vAlign w:val="center"/>
          </w:tcPr>
          <w:p w14:paraId="0F635E27" w14:textId="77777777" w:rsidR="00C0548D" w:rsidRPr="000A3D57" w:rsidRDefault="00C0548D" w:rsidP="00D24042">
            <w:pPr>
              <w:pStyle w:val="TAC"/>
            </w:pPr>
            <w:r w:rsidRPr="000A3D57">
              <w:t xml:space="preserve">125 </w:t>
            </w:r>
          </w:p>
        </w:tc>
        <w:tc>
          <w:tcPr>
            <w:tcW w:w="1900" w:type="dxa"/>
            <w:vAlign w:val="center"/>
          </w:tcPr>
          <w:p w14:paraId="721FAEB8" w14:textId="77777777" w:rsidR="00C0548D" w:rsidRPr="000A3D57" w:rsidRDefault="00C0548D" w:rsidP="00D24042">
            <w:pPr>
              <w:pStyle w:val="TAC"/>
            </w:pPr>
            <w:r w:rsidRPr="000A3D57">
              <w:t>8</w:t>
            </w:r>
          </w:p>
        </w:tc>
        <w:tc>
          <w:tcPr>
            <w:tcW w:w="2000" w:type="dxa"/>
            <w:vAlign w:val="center"/>
          </w:tcPr>
          <w:p w14:paraId="447EBDA8" w14:textId="77777777" w:rsidR="00C0548D" w:rsidRPr="000A3D57" w:rsidRDefault="00C0548D" w:rsidP="00D24042">
            <w:pPr>
              <w:pStyle w:val="TAC"/>
              <w:rPr>
                <w:lang w:eastAsia="zh-CN"/>
              </w:rPr>
            </w:pPr>
          </w:p>
        </w:tc>
      </w:tr>
      <w:tr w:rsidR="00C0548D" w:rsidRPr="000A3D57" w14:paraId="1E74E2A7" w14:textId="77777777">
        <w:trPr>
          <w:jc w:val="center"/>
        </w:trPr>
        <w:tc>
          <w:tcPr>
            <w:tcW w:w="2032" w:type="dxa"/>
            <w:vAlign w:val="center"/>
          </w:tcPr>
          <w:p w14:paraId="79F643C8" w14:textId="77777777" w:rsidR="00C0548D" w:rsidRPr="000A3D57" w:rsidRDefault="00C0548D" w:rsidP="00D24042">
            <w:pPr>
              <w:pStyle w:val="TAC"/>
            </w:pPr>
            <w:r w:rsidRPr="000A3D57">
              <w:t xml:space="preserve">200 </w:t>
            </w:r>
          </w:p>
        </w:tc>
        <w:tc>
          <w:tcPr>
            <w:tcW w:w="1900" w:type="dxa"/>
          </w:tcPr>
          <w:p w14:paraId="779353E7" w14:textId="77777777" w:rsidR="00C0548D" w:rsidRPr="000A3D57" w:rsidRDefault="00C0548D" w:rsidP="00D24042">
            <w:pPr>
              <w:pStyle w:val="TAC"/>
            </w:pPr>
            <w:r w:rsidRPr="000A3D57">
              <w:t>8</w:t>
            </w:r>
          </w:p>
        </w:tc>
        <w:tc>
          <w:tcPr>
            <w:tcW w:w="2000" w:type="dxa"/>
            <w:vAlign w:val="center"/>
          </w:tcPr>
          <w:p w14:paraId="6A06B5AF" w14:textId="77777777" w:rsidR="00C0548D" w:rsidRPr="000A3D57" w:rsidRDefault="00C0548D" w:rsidP="00D24042">
            <w:pPr>
              <w:pStyle w:val="TAC"/>
              <w:rPr>
                <w:lang w:eastAsia="zh-CN"/>
              </w:rPr>
            </w:pPr>
            <w:r w:rsidRPr="000A3D57">
              <w:rPr>
                <w:lang w:eastAsia="zh-CN"/>
              </w:rPr>
              <w:t>-12</w:t>
            </w:r>
          </w:p>
        </w:tc>
      </w:tr>
      <w:tr w:rsidR="00C0548D" w:rsidRPr="000A3D57" w14:paraId="1CCC3759" w14:textId="77777777">
        <w:trPr>
          <w:jc w:val="center"/>
        </w:trPr>
        <w:tc>
          <w:tcPr>
            <w:tcW w:w="2032" w:type="dxa"/>
            <w:vAlign w:val="center"/>
          </w:tcPr>
          <w:p w14:paraId="0527DF9D" w14:textId="77777777" w:rsidR="00C0548D" w:rsidRPr="000A3D57" w:rsidRDefault="00C0548D" w:rsidP="00D24042">
            <w:pPr>
              <w:pStyle w:val="TAC"/>
            </w:pPr>
            <w:r w:rsidRPr="000A3D57">
              <w:t xml:space="preserve">250 </w:t>
            </w:r>
          </w:p>
        </w:tc>
        <w:tc>
          <w:tcPr>
            <w:tcW w:w="1900" w:type="dxa"/>
          </w:tcPr>
          <w:p w14:paraId="65BA2D53" w14:textId="77777777" w:rsidR="00C0548D" w:rsidRPr="000A3D57" w:rsidRDefault="00C0548D" w:rsidP="00D24042">
            <w:pPr>
              <w:pStyle w:val="TAC"/>
            </w:pPr>
            <w:r w:rsidRPr="000A3D57">
              <w:t>8</w:t>
            </w:r>
          </w:p>
        </w:tc>
        <w:tc>
          <w:tcPr>
            <w:tcW w:w="2000" w:type="dxa"/>
            <w:vAlign w:val="center"/>
          </w:tcPr>
          <w:p w14:paraId="3269B832" w14:textId="77777777" w:rsidR="00C0548D" w:rsidRPr="000A3D57" w:rsidRDefault="00C0548D" w:rsidP="00D24042">
            <w:pPr>
              <w:pStyle w:val="TAC"/>
              <w:rPr>
                <w:lang w:eastAsia="zh-CN"/>
              </w:rPr>
            </w:pPr>
            <w:r w:rsidRPr="000A3D57">
              <w:rPr>
                <w:lang w:eastAsia="zh-CN"/>
              </w:rPr>
              <w:t>-9</w:t>
            </w:r>
          </w:p>
        </w:tc>
      </w:tr>
      <w:tr w:rsidR="00C0548D" w:rsidRPr="000A3D57" w14:paraId="6C8A58AC" w14:textId="77777777">
        <w:trPr>
          <w:jc w:val="center"/>
        </w:trPr>
        <w:tc>
          <w:tcPr>
            <w:tcW w:w="2032" w:type="dxa"/>
            <w:vAlign w:val="center"/>
          </w:tcPr>
          <w:p w14:paraId="61741B5C" w14:textId="77777777" w:rsidR="00C0548D" w:rsidRPr="000A3D57" w:rsidRDefault="00C0548D" w:rsidP="00D24042">
            <w:pPr>
              <w:pStyle w:val="TAC"/>
            </w:pPr>
            <w:r w:rsidRPr="000A3D57">
              <w:t xml:space="preserve">315 </w:t>
            </w:r>
          </w:p>
        </w:tc>
        <w:tc>
          <w:tcPr>
            <w:tcW w:w="1900" w:type="dxa"/>
            <w:vAlign w:val="center"/>
          </w:tcPr>
          <w:p w14:paraId="3E4A83F2" w14:textId="77777777" w:rsidR="00C0548D" w:rsidRPr="000A3D57" w:rsidRDefault="00C0548D" w:rsidP="00D24042">
            <w:pPr>
              <w:pStyle w:val="TAC"/>
            </w:pPr>
            <w:r w:rsidRPr="000A3D57">
              <w:t>7</w:t>
            </w:r>
          </w:p>
        </w:tc>
        <w:tc>
          <w:tcPr>
            <w:tcW w:w="2000" w:type="dxa"/>
            <w:vAlign w:val="center"/>
          </w:tcPr>
          <w:p w14:paraId="4BB4A77E"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75DEC53D" w14:textId="77777777">
        <w:trPr>
          <w:jc w:val="center"/>
        </w:trPr>
        <w:tc>
          <w:tcPr>
            <w:tcW w:w="2032" w:type="dxa"/>
            <w:vAlign w:val="center"/>
          </w:tcPr>
          <w:p w14:paraId="1278BEC4" w14:textId="77777777" w:rsidR="00C0548D" w:rsidRPr="000A3D57" w:rsidRDefault="00C0548D" w:rsidP="00D24042">
            <w:pPr>
              <w:pStyle w:val="TAC"/>
            </w:pPr>
            <w:r w:rsidRPr="000A3D57">
              <w:t xml:space="preserve">400 </w:t>
            </w:r>
          </w:p>
        </w:tc>
        <w:tc>
          <w:tcPr>
            <w:tcW w:w="1900" w:type="dxa"/>
            <w:vAlign w:val="center"/>
          </w:tcPr>
          <w:p w14:paraId="3D3B177B" w14:textId="77777777" w:rsidR="00C0548D" w:rsidRPr="000A3D57" w:rsidRDefault="00C0548D" w:rsidP="00D24042">
            <w:pPr>
              <w:pStyle w:val="TAC"/>
            </w:pPr>
            <w:r w:rsidRPr="000A3D57">
              <w:t>6</w:t>
            </w:r>
          </w:p>
        </w:tc>
        <w:tc>
          <w:tcPr>
            <w:tcW w:w="2000" w:type="dxa"/>
          </w:tcPr>
          <w:p w14:paraId="1F009EF4"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73C2AEA2" w14:textId="77777777">
        <w:trPr>
          <w:jc w:val="center"/>
        </w:trPr>
        <w:tc>
          <w:tcPr>
            <w:tcW w:w="2032" w:type="dxa"/>
          </w:tcPr>
          <w:p w14:paraId="7E41A3C0" w14:textId="77777777" w:rsidR="00C0548D" w:rsidRPr="000A3D57" w:rsidRDefault="00C0548D" w:rsidP="00D24042">
            <w:pPr>
              <w:pStyle w:val="TAC"/>
            </w:pPr>
            <w:r w:rsidRPr="000A3D57">
              <w:t xml:space="preserve">5 000 </w:t>
            </w:r>
          </w:p>
        </w:tc>
        <w:tc>
          <w:tcPr>
            <w:tcW w:w="1900" w:type="dxa"/>
          </w:tcPr>
          <w:p w14:paraId="373400D9" w14:textId="77777777" w:rsidR="00C0548D" w:rsidRPr="000A3D57" w:rsidRDefault="00C0548D" w:rsidP="00D24042">
            <w:pPr>
              <w:pStyle w:val="TAC"/>
            </w:pPr>
            <w:r w:rsidRPr="000A3D57">
              <w:t>6</w:t>
            </w:r>
          </w:p>
        </w:tc>
        <w:tc>
          <w:tcPr>
            <w:tcW w:w="2000" w:type="dxa"/>
          </w:tcPr>
          <w:p w14:paraId="611167A9"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5F14B0E7" w14:textId="77777777">
        <w:trPr>
          <w:jc w:val="center"/>
        </w:trPr>
        <w:tc>
          <w:tcPr>
            <w:tcW w:w="2032" w:type="dxa"/>
          </w:tcPr>
          <w:p w14:paraId="0EB280CE" w14:textId="77777777" w:rsidR="00C0548D" w:rsidRPr="000A3D57" w:rsidRDefault="00C0548D" w:rsidP="00D24042">
            <w:pPr>
              <w:pStyle w:val="TAC"/>
            </w:pPr>
            <w:r w:rsidRPr="000A3D57">
              <w:t>6 300 Hz</w:t>
            </w:r>
          </w:p>
        </w:tc>
        <w:tc>
          <w:tcPr>
            <w:tcW w:w="1900" w:type="dxa"/>
          </w:tcPr>
          <w:p w14:paraId="71040D5D" w14:textId="77777777" w:rsidR="00C0548D" w:rsidRPr="000A3D57" w:rsidRDefault="00C0548D" w:rsidP="00D24042">
            <w:pPr>
              <w:pStyle w:val="TAC"/>
            </w:pPr>
            <w:r w:rsidRPr="000A3D57">
              <w:t>6</w:t>
            </w:r>
          </w:p>
        </w:tc>
        <w:tc>
          <w:tcPr>
            <w:tcW w:w="2000" w:type="dxa"/>
          </w:tcPr>
          <w:p w14:paraId="4381A145" w14:textId="77777777" w:rsidR="00C0548D" w:rsidRPr="000A3D57" w:rsidRDefault="00C0548D" w:rsidP="00D24042">
            <w:pPr>
              <w:pStyle w:val="TAC"/>
              <w:rPr>
                <w:lang w:eastAsia="zh-CN"/>
              </w:rPr>
            </w:pPr>
            <w:r w:rsidRPr="000A3D57">
              <w:rPr>
                <w:lang w:eastAsia="zh-CN"/>
              </w:rPr>
              <w:t>-9</w:t>
            </w:r>
          </w:p>
        </w:tc>
      </w:tr>
      <w:tr w:rsidR="00C0548D" w:rsidRPr="000A3D57" w14:paraId="0C5047DE" w14:textId="77777777">
        <w:trPr>
          <w:jc w:val="center"/>
        </w:trPr>
        <w:tc>
          <w:tcPr>
            <w:tcW w:w="2032" w:type="dxa"/>
          </w:tcPr>
          <w:p w14:paraId="37D369C8" w14:textId="77777777" w:rsidR="00C0548D" w:rsidRPr="000A3D57" w:rsidRDefault="00C0548D" w:rsidP="00D24042">
            <w:pPr>
              <w:pStyle w:val="TAC"/>
            </w:pPr>
            <w:r w:rsidRPr="000A3D57">
              <w:t>8 000 Hz</w:t>
            </w:r>
          </w:p>
        </w:tc>
        <w:tc>
          <w:tcPr>
            <w:tcW w:w="1900" w:type="dxa"/>
          </w:tcPr>
          <w:p w14:paraId="448DEBA8" w14:textId="77777777" w:rsidR="00C0548D" w:rsidRPr="000A3D57" w:rsidRDefault="00C0548D" w:rsidP="00D24042">
            <w:pPr>
              <w:pStyle w:val="TAC"/>
            </w:pPr>
            <w:r w:rsidRPr="000A3D57">
              <w:t>6</w:t>
            </w:r>
          </w:p>
        </w:tc>
        <w:tc>
          <w:tcPr>
            <w:tcW w:w="2000" w:type="dxa"/>
          </w:tcPr>
          <w:p w14:paraId="1396693F" w14:textId="77777777" w:rsidR="00C0548D" w:rsidRPr="000A3D57" w:rsidRDefault="00C0548D" w:rsidP="00D24042">
            <w:pPr>
              <w:pStyle w:val="TAC"/>
              <w:rPr>
                <w:lang w:eastAsia="zh-CN"/>
              </w:rPr>
            </w:pPr>
            <w:r w:rsidRPr="000A3D57">
              <w:t>-</w:t>
            </w:r>
            <w:r w:rsidRPr="000A3D57">
              <w:rPr>
                <w:rFonts w:ascii="Symbol" w:hAnsi="Symbol"/>
              </w:rPr>
              <w:t></w:t>
            </w:r>
          </w:p>
        </w:tc>
      </w:tr>
      <w:tr w:rsidR="00C0548D" w:rsidRPr="000A3D57" w14:paraId="5EC00E6F" w14:textId="77777777">
        <w:trPr>
          <w:jc w:val="center"/>
        </w:trPr>
        <w:tc>
          <w:tcPr>
            <w:tcW w:w="5932" w:type="dxa"/>
            <w:gridSpan w:val="3"/>
          </w:tcPr>
          <w:p w14:paraId="7EE1C90A" w14:textId="77777777" w:rsidR="00C0548D" w:rsidRDefault="00C0548D" w:rsidP="00D24042">
            <w:pPr>
              <w:pStyle w:val="TAN"/>
            </w:pPr>
            <w:r w:rsidRPr="000A3D57">
              <w:t>NOTE:</w:t>
            </w:r>
            <w:r w:rsidRPr="000A3D57">
              <w:tab/>
              <w:t>The limits for intermediate frequencies lie on a straight line drawn between the given values on a linear (dB) - logarithmic (Hz) scale.</w:t>
            </w:r>
          </w:p>
          <w:p w14:paraId="36EA8A15" w14:textId="77777777" w:rsidR="00C0548D" w:rsidRPr="000A3D57" w:rsidRDefault="00C0548D" w:rsidP="00D24042">
            <w:pPr>
              <w:pStyle w:val="TAN"/>
            </w:pPr>
            <w:r>
              <w:rPr>
                <w:color w:val="000000"/>
              </w:rPr>
              <w:tab/>
            </w:r>
            <w:r w:rsidRPr="000A3D57">
              <w:rPr>
                <w:color w:val="000000"/>
              </w:rPr>
              <w:t>All sensitivity values are expressed in dB on an arbitrary scale.</w:t>
            </w:r>
          </w:p>
        </w:tc>
      </w:tr>
    </w:tbl>
    <w:p w14:paraId="08F6AB1E" w14:textId="77777777" w:rsidR="00775874" w:rsidRDefault="00775874">
      <w:pPr>
        <w:pStyle w:val="FP"/>
      </w:pPr>
    </w:p>
    <w:p w14:paraId="7A0F5BDC" w14:textId="77777777" w:rsidR="00C0548D" w:rsidRPr="005C60B2" w:rsidRDefault="009A32A3" w:rsidP="00C0548D">
      <w:pPr>
        <w:pStyle w:val="TH"/>
        <w:rPr>
          <w:color w:val="000000"/>
        </w:rPr>
      </w:pPr>
      <w:r>
        <w:rPr>
          <w:noProof/>
        </w:rPr>
        <w:lastRenderedPageBreak/>
        <w:pict w14:anchorId="10548EF1">
          <v:shape id="Image 18" o:spid="_x0000_i1057" type="#_x0000_t75" style="width:453.6pt;height:212.4pt;visibility:visible">
            <v:imagedata r:id="rId20" o:title=""/>
          </v:shape>
        </w:pict>
      </w:r>
    </w:p>
    <w:p w14:paraId="3A440F71" w14:textId="77777777" w:rsidR="00C0548D" w:rsidRPr="000A3D57" w:rsidRDefault="002A7AF4" w:rsidP="00C0548D">
      <w:pPr>
        <w:pStyle w:val="TF"/>
      </w:pPr>
      <w:r w:rsidRPr="00BB098A">
        <w:rPr>
          <w:bCs/>
          <w:color w:val="000000"/>
        </w:rPr>
        <w:t>Figure 12: Desktop hands-free receiving sensitivity/frequency mask</w:t>
      </w:r>
    </w:p>
    <w:p w14:paraId="60113A17" w14:textId="77777777" w:rsidR="00C0548D" w:rsidRDefault="00C0548D">
      <w:pPr>
        <w:pStyle w:val="FP"/>
      </w:pPr>
    </w:p>
    <w:p w14:paraId="0FEE6E9B" w14:textId="77777777" w:rsidR="00544EA3" w:rsidRPr="000A3D57" w:rsidRDefault="00544EA3" w:rsidP="00544EA3">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4915F983" w14:textId="77777777" w:rsidR="00775874" w:rsidRDefault="00544EA3">
      <w:pPr>
        <w:pStyle w:val="TH"/>
        <w:rPr>
          <w:color w:val="000000"/>
        </w:rPr>
      </w:pPr>
      <w:r w:rsidRPr="000A3D57">
        <w:t xml:space="preserve">Table 12a: Performance objective for </w:t>
      </w:r>
      <w:r>
        <w:t>desktop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44EA3" w:rsidRPr="000A3D57" w14:paraId="51AFFDAD" w14:textId="77777777">
        <w:trPr>
          <w:jc w:val="center"/>
        </w:trPr>
        <w:tc>
          <w:tcPr>
            <w:tcW w:w="1638" w:type="dxa"/>
          </w:tcPr>
          <w:p w14:paraId="6B12022F" w14:textId="77777777" w:rsidR="00544EA3" w:rsidRPr="000A3D57" w:rsidRDefault="00544EA3" w:rsidP="00765D12">
            <w:pPr>
              <w:pStyle w:val="TAH"/>
              <w:rPr>
                <w:color w:val="000000"/>
              </w:rPr>
            </w:pPr>
            <w:r w:rsidRPr="000A3D57">
              <w:rPr>
                <w:color w:val="000000"/>
              </w:rPr>
              <w:t>Frequency (Hz)</w:t>
            </w:r>
          </w:p>
        </w:tc>
        <w:tc>
          <w:tcPr>
            <w:tcW w:w="1842" w:type="dxa"/>
          </w:tcPr>
          <w:p w14:paraId="2CEABEFC" w14:textId="77777777" w:rsidR="00544EA3" w:rsidRPr="000A3D57" w:rsidRDefault="00544EA3" w:rsidP="00765D12">
            <w:pPr>
              <w:pStyle w:val="TAH"/>
              <w:rPr>
                <w:color w:val="000000"/>
              </w:rPr>
            </w:pPr>
            <w:r w:rsidRPr="000A3D57">
              <w:rPr>
                <w:color w:val="000000"/>
              </w:rPr>
              <w:t>Upper limit</w:t>
            </w:r>
            <w:r w:rsidR="00F1322E">
              <w:rPr>
                <w:color w:val="000000"/>
              </w:rPr>
              <w:t xml:space="preserve"> (dB)</w:t>
            </w:r>
          </w:p>
        </w:tc>
        <w:tc>
          <w:tcPr>
            <w:tcW w:w="1842" w:type="dxa"/>
          </w:tcPr>
          <w:p w14:paraId="44AD9167" w14:textId="77777777" w:rsidR="00544EA3" w:rsidRPr="000A3D57" w:rsidRDefault="00544EA3" w:rsidP="00765D12">
            <w:pPr>
              <w:pStyle w:val="TAH"/>
              <w:rPr>
                <w:color w:val="000000"/>
              </w:rPr>
            </w:pPr>
            <w:r w:rsidRPr="000A3D57">
              <w:rPr>
                <w:color w:val="000000"/>
              </w:rPr>
              <w:t xml:space="preserve">Lower limit </w:t>
            </w:r>
            <w:r w:rsidR="00F1322E">
              <w:rPr>
                <w:color w:val="000000"/>
              </w:rPr>
              <w:t>(dB)</w:t>
            </w:r>
          </w:p>
        </w:tc>
      </w:tr>
      <w:tr w:rsidR="00544EA3" w:rsidRPr="000A3D57" w14:paraId="4684321C" w14:textId="77777777">
        <w:trPr>
          <w:jc w:val="center"/>
        </w:trPr>
        <w:tc>
          <w:tcPr>
            <w:tcW w:w="1638" w:type="dxa"/>
          </w:tcPr>
          <w:p w14:paraId="67A3A6D8" w14:textId="77777777" w:rsidR="00544EA3" w:rsidRPr="000A3D57" w:rsidRDefault="00544EA3" w:rsidP="00765D12">
            <w:pPr>
              <w:pStyle w:val="TAC"/>
              <w:rPr>
                <w:color w:val="000000"/>
              </w:rPr>
            </w:pPr>
            <w:r w:rsidRPr="000A3D57">
              <w:rPr>
                <w:color w:val="000000"/>
              </w:rPr>
              <w:t>100</w:t>
            </w:r>
          </w:p>
        </w:tc>
        <w:tc>
          <w:tcPr>
            <w:tcW w:w="1842" w:type="dxa"/>
          </w:tcPr>
          <w:p w14:paraId="0C4493E0" w14:textId="77777777" w:rsidR="00544EA3" w:rsidRPr="000A3D57" w:rsidRDefault="00544EA3" w:rsidP="00765D12">
            <w:pPr>
              <w:pStyle w:val="TAC"/>
              <w:rPr>
                <w:color w:val="000000"/>
              </w:rPr>
            </w:pPr>
            <w:r w:rsidRPr="000A3D57">
              <w:rPr>
                <w:color w:val="000000"/>
              </w:rPr>
              <w:t>0</w:t>
            </w:r>
          </w:p>
        </w:tc>
        <w:tc>
          <w:tcPr>
            <w:tcW w:w="1842" w:type="dxa"/>
          </w:tcPr>
          <w:p w14:paraId="3DE99EF7" w14:textId="77777777" w:rsidR="00544EA3" w:rsidRPr="000A3D57" w:rsidRDefault="00544EA3" w:rsidP="00765D12">
            <w:pPr>
              <w:pStyle w:val="TAC"/>
              <w:rPr>
                <w:color w:val="000000"/>
              </w:rPr>
            </w:pPr>
          </w:p>
        </w:tc>
      </w:tr>
      <w:tr w:rsidR="00544EA3" w:rsidRPr="000A3D57" w14:paraId="4C5B31EB" w14:textId="77777777">
        <w:trPr>
          <w:jc w:val="center"/>
        </w:trPr>
        <w:tc>
          <w:tcPr>
            <w:tcW w:w="1638" w:type="dxa"/>
          </w:tcPr>
          <w:p w14:paraId="588347D8" w14:textId="77777777" w:rsidR="00544EA3" w:rsidRPr="000A3D57" w:rsidRDefault="00544EA3" w:rsidP="00765D12">
            <w:pPr>
              <w:pStyle w:val="TAC"/>
              <w:rPr>
                <w:color w:val="000000"/>
              </w:rPr>
            </w:pPr>
            <w:r w:rsidRPr="000A3D57">
              <w:rPr>
                <w:color w:val="000000"/>
              </w:rPr>
              <w:t>200</w:t>
            </w:r>
          </w:p>
        </w:tc>
        <w:tc>
          <w:tcPr>
            <w:tcW w:w="1842" w:type="dxa"/>
          </w:tcPr>
          <w:p w14:paraId="3F6803FC" w14:textId="77777777" w:rsidR="00544EA3" w:rsidRPr="000A3D57" w:rsidRDefault="00544EA3" w:rsidP="00765D12">
            <w:pPr>
              <w:pStyle w:val="TAC"/>
              <w:rPr>
                <w:color w:val="000000"/>
              </w:rPr>
            </w:pPr>
            <w:r w:rsidRPr="000A3D57">
              <w:rPr>
                <w:color w:val="000000"/>
              </w:rPr>
              <w:t>0</w:t>
            </w:r>
          </w:p>
        </w:tc>
        <w:tc>
          <w:tcPr>
            <w:tcW w:w="1842" w:type="dxa"/>
          </w:tcPr>
          <w:p w14:paraId="146D9E36" w14:textId="77777777" w:rsidR="00544EA3" w:rsidRPr="000A3D57" w:rsidRDefault="00544EA3" w:rsidP="00765D12">
            <w:pPr>
              <w:pStyle w:val="TAC"/>
              <w:rPr>
                <w:color w:val="000000"/>
              </w:rPr>
            </w:pPr>
            <w:r w:rsidRPr="000A3D57">
              <w:rPr>
                <w:color w:val="000000"/>
              </w:rPr>
              <w:t>-18</w:t>
            </w:r>
          </w:p>
        </w:tc>
      </w:tr>
      <w:tr w:rsidR="00544EA3" w:rsidRPr="000A3D57" w14:paraId="5F714C6D" w14:textId="77777777">
        <w:trPr>
          <w:jc w:val="center"/>
        </w:trPr>
        <w:tc>
          <w:tcPr>
            <w:tcW w:w="1638" w:type="dxa"/>
          </w:tcPr>
          <w:p w14:paraId="6196D5F7" w14:textId="77777777" w:rsidR="00544EA3" w:rsidRPr="000A3D57" w:rsidRDefault="00544EA3" w:rsidP="00765D12">
            <w:pPr>
              <w:pStyle w:val="TAC"/>
              <w:rPr>
                <w:color w:val="000000"/>
              </w:rPr>
            </w:pPr>
            <w:r w:rsidRPr="000A3D57">
              <w:rPr>
                <w:color w:val="000000"/>
              </w:rPr>
              <w:t>250</w:t>
            </w:r>
          </w:p>
        </w:tc>
        <w:tc>
          <w:tcPr>
            <w:tcW w:w="1842" w:type="dxa"/>
          </w:tcPr>
          <w:p w14:paraId="729B5D83" w14:textId="77777777" w:rsidR="00544EA3" w:rsidRPr="000A3D57" w:rsidRDefault="00544EA3" w:rsidP="00765D12">
            <w:pPr>
              <w:pStyle w:val="TAC"/>
              <w:rPr>
                <w:color w:val="000000"/>
              </w:rPr>
            </w:pPr>
            <w:r w:rsidRPr="000A3D57">
              <w:rPr>
                <w:color w:val="000000"/>
              </w:rPr>
              <w:t>0</w:t>
            </w:r>
          </w:p>
        </w:tc>
        <w:tc>
          <w:tcPr>
            <w:tcW w:w="1842" w:type="dxa"/>
          </w:tcPr>
          <w:p w14:paraId="4D5F634D" w14:textId="77777777" w:rsidR="00544EA3" w:rsidRPr="000A3D57" w:rsidRDefault="00544EA3" w:rsidP="00765D12">
            <w:pPr>
              <w:pStyle w:val="TAC"/>
              <w:rPr>
                <w:color w:val="000000"/>
              </w:rPr>
            </w:pPr>
            <w:r w:rsidRPr="000A3D57">
              <w:rPr>
                <w:color w:val="000000"/>
              </w:rPr>
              <w:t>-15</w:t>
            </w:r>
          </w:p>
        </w:tc>
      </w:tr>
      <w:tr w:rsidR="00544EA3" w:rsidRPr="000A3D57" w14:paraId="70C79BA9" w14:textId="77777777">
        <w:trPr>
          <w:jc w:val="center"/>
        </w:trPr>
        <w:tc>
          <w:tcPr>
            <w:tcW w:w="1638" w:type="dxa"/>
          </w:tcPr>
          <w:p w14:paraId="188DC811" w14:textId="77777777" w:rsidR="00544EA3" w:rsidRPr="000A3D57" w:rsidRDefault="00544EA3" w:rsidP="00765D12">
            <w:pPr>
              <w:pStyle w:val="TAC"/>
              <w:rPr>
                <w:color w:val="000000"/>
              </w:rPr>
            </w:pPr>
            <w:r w:rsidRPr="000A3D57">
              <w:rPr>
                <w:color w:val="000000"/>
              </w:rPr>
              <w:t>315</w:t>
            </w:r>
          </w:p>
        </w:tc>
        <w:tc>
          <w:tcPr>
            <w:tcW w:w="1842" w:type="dxa"/>
          </w:tcPr>
          <w:p w14:paraId="1240FF2F" w14:textId="77777777" w:rsidR="00544EA3" w:rsidRPr="000A3D57" w:rsidRDefault="00544EA3" w:rsidP="00765D12">
            <w:pPr>
              <w:pStyle w:val="TAC"/>
              <w:rPr>
                <w:color w:val="000000"/>
              </w:rPr>
            </w:pPr>
            <w:r w:rsidRPr="000A3D57">
              <w:rPr>
                <w:color w:val="000000"/>
              </w:rPr>
              <w:t>0</w:t>
            </w:r>
          </w:p>
        </w:tc>
        <w:tc>
          <w:tcPr>
            <w:tcW w:w="1842" w:type="dxa"/>
          </w:tcPr>
          <w:p w14:paraId="628A5ABB" w14:textId="77777777" w:rsidR="00544EA3" w:rsidRPr="000A3D57" w:rsidRDefault="00544EA3" w:rsidP="00765D12">
            <w:pPr>
              <w:pStyle w:val="TAC"/>
              <w:rPr>
                <w:color w:val="000000"/>
              </w:rPr>
            </w:pPr>
            <w:r>
              <w:rPr>
                <w:color w:val="000000"/>
              </w:rPr>
              <w:t>-</w:t>
            </w:r>
            <w:r w:rsidRPr="000A3D57">
              <w:rPr>
                <w:color w:val="000000"/>
              </w:rPr>
              <w:t>12</w:t>
            </w:r>
          </w:p>
        </w:tc>
      </w:tr>
      <w:tr w:rsidR="00544EA3" w:rsidRPr="000A3D57" w14:paraId="7224DBD5" w14:textId="77777777">
        <w:trPr>
          <w:jc w:val="center"/>
        </w:trPr>
        <w:tc>
          <w:tcPr>
            <w:tcW w:w="1638" w:type="dxa"/>
          </w:tcPr>
          <w:p w14:paraId="34AB9988" w14:textId="77777777" w:rsidR="00544EA3" w:rsidRPr="000A3D57" w:rsidRDefault="00544EA3" w:rsidP="00765D12">
            <w:pPr>
              <w:pStyle w:val="TAC"/>
              <w:rPr>
                <w:color w:val="000000"/>
              </w:rPr>
            </w:pPr>
            <w:r w:rsidRPr="000A3D57">
              <w:rPr>
                <w:color w:val="000000"/>
              </w:rPr>
              <w:t>6</w:t>
            </w:r>
            <w:r>
              <w:rPr>
                <w:color w:val="000000"/>
              </w:rPr>
              <w:t> </w:t>
            </w:r>
            <w:r w:rsidRPr="000A3D57">
              <w:rPr>
                <w:color w:val="000000"/>
              </w:rPr>
              <w:t>300</w:t>
            </w:r>
          </w:p>
        </w:tc>
        <w:tc>
          <w:tcPr>
            <w:tcW w:w="1842" w:type="dxa"/>
          </w:tcPr>
          <w:p w14:paraId="362DC90E" w14:textId="77777777" w:rsidR="00544EA3" w:rsidRPr="000A3D57" w:rsidRDefault="00544EA3" w:rsidP="00765D12">
            <w:pPr>
              <w:pStyle w:val="TAC"/>
              <w:rPr>
                <w:color w:val="000000"/>
              </w:rPr>
            </w:pPr>
            <w:r w:rsidRPr="000A3D57">
              <w:rPr>
                <w:color w:val="000000"/>
              </w:rPr>
              <w:t>0</w:t>
            </w:r>
          </w:p>
        </w:tc>
        <w:tc>
          <w:tcPr>
            <w:tcW w:w="1842" w:type="dxa"/>
          </w:tcPr>
          <w:p w14:paraId="1586DEFA" w14:textId="77777777" w:rsidR="00544EA3" w:rsidRPr="000A3D57" w:rsidRDefault="00544EA3" w:rsidP="00765D12">
            <w:pPr>
              <w:pStyle w:val="TAC"/>
              <w:rPr>
                <w:color w:val="000000"/>
              </w:rPr>
            </w:pPr>
            <w:r w:rsidRPr="000A3D57">
              <w:rPr>
                <w:color w:val="000000"/>
              </w:rPr>
              <w:t>-12</w:t>
            </w:r>
          </w:p>
        </w:tc>
      </w:tr>
      <w:tr w:rsidR="00544EA3" w:rsidRPr="000A3D57" w14:paraId="6C727F91" w14:textId="77777777">
        <w:trPr>
          <w:jc w:val="center"/>
        </w:trPr>
        <w:tc>
          <w:tcPr>
            <w:tcW w:w="1638" w:type="dxa"/>
          </w:tcPr>
          <w:p w14:paraId="0B12715E" w14:textId="77777777" w:rsidR="00544EA3" w:rsidRPr="000A3D57" w:rsidRDefault="00544EA3" w:rsidP="00765D12">
            <w:pPr>
              <w:pStyle w:val="TAC"/>
              <w:rPr>
                <w:color w:val="000000"/>
              </w:rPr>
            </w:pPr>
            <w:r w:rsidRPr="000A3D57">
              <w:rPr>
                <w:color w:val="000000"/>
              </w:rPr>
              <w:t>8</w:t>
            </w:r>
            <w:r>
              <w:rPr>
                <w:color w:val="000000"/>
              </w:rPr>
              <w:t> </w:t>
            </w:r>
            <w:r w:rsidRPr="000A3D57">
              <w:rPr>
                <w:color w:val="000000"/>
              </w:rPr>
              <w:t>000</w:t>
            </w:r>
          </w:p>
        </w:tc>
        <w:tc>
          <w:tcPr>
            <w:tcW w:w="1842" w:type="dxa"/>
          </w:tcPr>
          <w:p w14:paraId="5D93E7B5" w14:textId="77777777" w:rsidR="00544EA3" w:rsidRPr="000A3D57" w:rsidRDefault="00544EA3" w:rsidP="00765D12">
            <w:pPr>
              <w:pStyle w:val="TAC"/>
              <w:rPr>
                <w:color w:val="000000"/>
              </w:rPr>
            </w:pPr>
            <w:r w:rsidRPr="000A3D57">
              <w:rPr>
                <w:color w:val="000000"/>
              </w:rPr>
              <w:t>0</w:t>
            </w:r>
          </w:p>
        </w:tc>
        <w:tc>
          <w:tcPr>
            <w:tcW w:w="1842" w:type="dxa"/>
          </w:tcPr>
          <w:p w14:paraId="0E2CEC50" w14:textId="77777777" w:rsidR="00544EA3" w:rsidRPr="000A3D57" w:rsidRDefault="00544EA3" w:rsidP="00765D12">
            <w:pPr>
              <w:pStyle w:val="TAC"/>
              <w:rPr>
                <w:color w:val="000000"/>
              </w:rPr>
            </w:pPr>
          </w:p>
        </w:tc>
      </w:tr>
    </w:tbl>
    <w:p w14:paraId="7F94DAF4" w14:textId="77777777" w:rsidR="00775874" w:rsidRDefault="00775874">
      <w:pPr>
        <w:pStyle w:val="FP"/>
      </w:pPr>
    </w:p>
    <w:p w14:paraId="0CA0B775" w14:textId="77777777" w:rsidR="00544EA3" w:rsidRPr="005C60B2" w:rsidRDefault="009A32A3" w:rsidP="00B16E72">
      <w:pPr>
        <w:pStyle w:val="TH"/>
        <w:rPr>
          <w:color w:val="000000"/>
        </w:rPr>
      </w:pPr>
      <w:r>
        <w:rPr>
          <w:noProof/>
        </w:rPr>
        <w:pict w14:anchorId="16FC5D10">
          <v:shape id="Image 19" o:spid="_x0000_i1058" type="#_x0000_t75" style="width:453.6pt;height:212.4pt;visibility:visible">
            <v:imagedata r:id="rId21" o:title=""/>
          </v:shape>
        </w:pict>
      </w:r>
    </w:p>
    <w:p w14:paraId="0CAABDE0" w14:textId="77777777" w:rsidR="00544EA3" w:rsidRPr="00BB098A" w:rsidRDefault="00544EA3" w:rsidP="00544EA3">
      <w:pPr>
        <w:pStyle w:val="TF"/>
        <w:rPr>
          <w:bCs/>
          <w:color w:val="000000"/>
        </w:rPr>
      </w:pPr>
      <w:r w:rsidRPr="00BB098A">
        <w:rPr>
          <w:bCs/>
          <w:color w:val="000000"/>
        </w:rPr>
        <w:t>Figure 12a: Performance objective for desktop and vehicle-mounted hands-free receiving sensitivity/frequency response</w:t>
      </w:r>
    </w:p>
    <w:p w14:paraId="0D4300F6" w14:textId="77777777" w:rsidR="00544EA3" w:rsidRDefault="00544EA3">
      <w:pPr>
        <w:pStyle w:val="FP"/>
      </w:pPr>
    </w:p>
    <w:p w14:paraId="5E8894E3" w14:textId="77777777" w:rsidR="00775874" w:rsidRDefault="00775874">
      <w:pPr>
        <w:rPr>
          <w:color w:val="000000"/>
        </w:rPr>
      </w:pPr>
      <w:r>
        <w:rPr>
          <w:color w:val="000000"/>
        </w:rPr>
        <w:t>Compliance shall be checked by the relevant test described in TS 26.132.</w:t>
      </w:r>
    </w:p>
    <w:p w14:paraId="38C4B928" w14:textId="77777777" w:rsidR="00775874" w:rsidRDefault="00775874">
      <w:pPr>
        <w:pStyle w:val="Heading3"/>
        <w:rPr>
          <w:color w:val="000000"/>
        </w:rPr>
      </w:pPr>
      <w:bookmarkStart w:id="290" w:name="_Toc19285558"/>
      <w:bookmarkStart w:id="291" w:name="_Toc92799628"/>
      <w:bookmarkStart w:id="292" w:name="_Toc161838793"/>
      <w:r>
        <w:rPr>
          <w:color w:val="000000"/>
        </w:rPr>
        <w:lastRenderedPageBreak/>
        <w:t>6.4.5</w:t>
      </w:r>
      <w:r>
        <w:rPr>
          <w:color w:val="000000"/>
        </w:rPr>
        <w:tab/>
      </w:r>
      <w:r w:rsidR="00544EA3" w:rsidRPr="000A3D57">
        <w:t>Hand</w:t>
      </w:r>
      <w:r w:rsidR="00544EA3">
        <w:t>-</w:t>
      </w:r>
      <w:r w:rsidR="00544EA3" w:rsidRPr="000A3D57">
        <w:t>held hands-free UE sending</w:t>
      </w:r>
      <w:bookmarkEnd w:id="290"/>
      <w:bookmarkEnd w:id="291"/>
      <w:bookmarkEnd w:id="292"/>
    </w:p>
    <w:p w14:paraId="6E001490" w14:textId="77777777" w:rsidR="00775874" w:rsidRDefault="00775874">
      <w:r>
        <w:t>The sending sensitivity frequency response from the MRP to the SS audio output (digital output of the reference speech decoder of the SS) shall be as follows:</w:t>
      </w:r>
    </w:p>
    <w:p w14:paraId="1421BAC5" w14:textId="77777777" w:rsidR="00775874" w:rsidRDefault="00775874">
      <w:r>
        <w:t>The sending sensitivity frequency response shall be within the mask which can be drawn with straight lines between the breaking points in table 13 on a logarithmic (frequency) - linear (dB sensitivity) scale.</w:t>
      </w:r>
    </w:p>
    <w:p w14:paraId="6D06E51D" w14:textId="77777777" w:rsidR="00775874" w:rsidRDefault="00544EA3">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4EA3" w:rsidRPr="000A3D57" w14:paraId="2CA317DF"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9089AA" w14:textId="77777777" w:rsidR="00544EA3" w:rsidRPr="000A3D57" w:rsidRDefault="00544EA3" w:rsidP="00765D12">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0FFE099D" w14:textId="77777777" w:rsidR="00544EA3" w:rsidRPr="000A3D57" w:rsidRDefault="00544EA3" w:rsidP="00765D12">
            <w:pPr>
              <w:pStyle w:val="TAH"/>
            </w:pPr>
            <w:r w:rsidRPr="000A3D57">
              <w:t>Upper limit</w:t>
            </w:r>
            <w:r w:rsidR="00F1322E">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FC3911F" w14:textId="77777777" w:rsidR="00544EA3" w:rsidRPr="000A3D57" w:rsidRDefault="00544EA3" w:rsidP="00765D12">
            <w:pPr>
              <w:pStyle w:val="TAH"/>
            </w:pPr>
            <w:r w:rsidRPr="000A3D57">
              <w:t>Lower limit</w:t>
            </w:r>
            <w:r w:rsidR="00F1322E">
              <w:t xml:space="preserve"> (dB)</w:t>
            </w:r>
          </w:p>
        </w:tc>
      </w:tr>
      <w:tr w:rsidR="00544EA3" w:rsidRPr="000A3D57" w14:paraId="3AE6A072"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7D7960A" w14:textId="77777777" w:rsidR="00544EA3" w:rsidRPr="000A3D57" w:rsidRDefault="00544EA3" w:rsidP="00765D12">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74A3B0CE" w14:textId="77777777" w:rsidR="00544EA3" w:rsidRPr="000A3D57" w:rsidRDefault="00544EA3" w:rsidP="00765D12">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6C2D15C" w14:textId="77777777" w:rsidR="00544EA3" w:rsidRPr="000A3D57" w:rsidRDefault="00544EA3" w:rsidP="00765D12">
            <w:pPr>
              <w:pStyle w:val="TAC"/>
            </w:pPr>
          </w:p>
        </w:tc>
      </w:tr>
      <w:tr w:rsidR="00544EA3" w:rsidRPr="000A3D57" w14:paraId="0430C21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A61014" w14:textId="77777777" w:rsidR="00544EA3" w:rsidRPr="000A3D57" w:rsidRDefault="00544EA3" w:rsidP="00765D12">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49C3A0DD"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0FF10B4" w14:textId="77777777" w:rsidR="00544EA3" w:rsidRPr="000A3D57" w:rsidRDefault="00544EA3" w:rsidP="00765D12">
            <w:pPr>
              <w:pStyle w:val="TAC"/>
            </w:pPr>
            <w:r w:rsidRPr="000A3D57">
              <w:rPr>
                <w:color w:val="000000"/>
              </w:rPr>
              <w:t>-5</w:t>
            </w:r>
          </w:p>
        </w:tc>
      </w:tr>
      <w:tr w:rsidR="00544EA3" w:rsidRPr="000A3D57" w14:paraId="58BD3B2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D932AE6" w14:textId="77777777" w:rsidR="00544EA3" w:rsidRPr="000A3D57" w:rsidRDefault="00544EA3" w:rsidP="00765D12">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71E19005"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55F012E" w14:textId="77777777" w:rsidR="00544EA3" w:rsidRPr="000A3D57" w:rsidRDefault="00544EA3" w:rsidP="00765D12">
            <w:pPr>
              <w:pStyle w:val="TAC"/>
            </w:pPr>
            <w:r w:rsidRPr="000A3D57">
              <w:rPr>
                <w:color w:val="000000"/>
              </w:rPr>
              <w:t>-5</w:t>
            </w:r>
          </w:p>
        </w:tc>
      </w:tr>
      <w:tr w:rsidR="00544EA3" w:rsidRPr="000A3D57" w14:paraId="095CDDBC"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E93CB64" w14:textId="77777777" w:rsidR="00544EA3" w:rsidRPr="000A3D57" w:rsidRDefault="00544EA3" w:rsidP="00765D12">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36EEB550"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EAE8CCF" w14:textId="77777777" w:rsidR="00544EA3" w:rsidRPr="000A3D57" w:rsidRDefault="00544EA3" w:rsidP="00765D12">
            <w:pPr>
              <w:pStyle w:val="TAC"/>
            </w:pPr>
            <w:r w:rsidRPr="000A3D57">
              <w:rPr>
                <w:color w:val="000000"/>
              </w:rPr>
              <w:t>-10</w:t>
            </w:r>
          </w:p>
        </w:tc>
      </w:tr>
      <w:tr w:rsidR="00544EA3" w:rsidRPr="000A3D57" w14:paraId="6E082C1C"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AB32494" w14:textId="77777777" w:rsidR="00544EA3" w:rsidRPr="000A3D57" w:rsidRDefault="00544EA3" w:rsidP="00765D12">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558F0CD8"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BEC9475" w14:textId="77777777" w:rsidR="00544EA3" w:rsidRPr="000A3D57" w:rsidRDefault="00544EA3" w:rsidP="00765D12">
            <w:pPr>
              <w:pStyle w:val="TAC"/>
            </w:pPr>
          </w:p>
        </w:tc>
      </w:tr>
      <w:tr w:rsidR="00544EA3" w:rsidRPr="000A3D57" w14:paraId="3D5F79A0" w14:textId="77777777">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4A9125AF" w14:textId="77777777" w:rsidR="00544EA3" w:rsidRPr="000A3D57" w:rsidRDefault="00544EA3" w:rsidP="00765D12">
            <w:pPr>
              <w:pStyle w:val="TAN"/>
            </w:pPr>
            <w:r w:rsidRPr="000A3D57">
              <w:t>NOTE:</w:t>
            </w:r>
            <w:r w:rsidRPr="000A3D57">
              <w:tab/>
            </w:r>
            <w:r w:rsidRPr="000A3D57">
              <w:rPr>
                <w:color w:val="000000"/>
              </w:rPr>
              <w:t>All sensitivity values are expressed in dB on an arbitrary scale.</w:t>
            </w:r>
          </w:p>
        </w:tc>
      </w:tr>
    </w:tbl>
    <w:p w14:paraId="12C9BACE" w14:textId="77777777" w:rsidR="003A2098" w:rsidRPr="000A3D57" w:rsidRDefault="003A2098" w:rsidP="003A2098">
      <w:pPr>
        <w:pStyle w:val="FP"/>
      </w:pPr>
    </w:p>
    <w:p w14:paraId="601035D8" w14:textId="77777777" w:rsidR="003A2098" w:rsidRPr="000A3D57" w:rsidRDefault="009A32A3" w:rsidP="003A2098">
      <w:pPr>
        <w:pStyle w:val="TH"/>
      </w:pPr>
      <w:r>
        <w:rPr>
          <w:noProof/>
        </w:rPr>
        <w:pict w14:anchorId="6A8AFA6A">
          <v:shape id="Image 20" o:spid="_x0000_i1059" type="#_x0000_t75" style="width:453.6pt;height:212.4pt;visibility:visible">
            <v:imagedata r:id="rId18" o:title=""/>
          </v:shape>
        </w:pict>
      </w:r>
    </w:p>
    <w:p w14:paraId="68EE8478" w14:textId="77777777" w:rsidR="00544EA3" w:rsidRPr="00BB098A" w:rsidRDefault="00544EA3" w:rsidP="00544EA3">
      <w:pPr>
        <w:pStyle w:val="TF"/>
        <w:rPr>
          <w:bCs/>
          <w:color w:val="000000"/>
        </w:rPr>
      </w:pPr>
      <w:r w:rsidRPr="00BB098A">
        <w:rPr>
          <w:bCs/>
          <w:color w:val="000000"/>
        </w:rPr>
        <w:t>Figure 13: Hand-held hands-free sending sensitivity/frequency mask</w:t>
      </w:r>
    </w:p>
    <w:p w14:paraId="215CEA1B" w14:textId="77777777" w:rsidR="00775874" w:rsidRDefault="00775874" w:rsidP="003A2098">
      <w:pPr>
        <w:pStyle w:val="FP"/>
      </w:pPr>
    </w:p>
    <w:p w14:paraId="048DC09D" w14:textId="77777777" w:rsidR="00775874" w:rsidRDefault="00775874">
      <w:pPr>
        <w:rPr>
          <w:color w:val="000000"/>
        </w:rPr>
      </w:pPr>
      <w:r>
        <w:t>Compliance shall be checked by the relevant test described in TS 26.132.</w:t>
      </w:r>
    </w:p>
    <w:p w14:paraId="4D23005B" w14:textId="77777777" w:rsidR="00775874" w:rsidRDefault="00775874">
      <w:pPr>
        <w:pStyle w:val="Heading3"/>
        <w:rPr>
          <w:color w:val="000000"/>
        </w:rPr>
      </w:pPr>
      <w:bookmarkStart w:id="293" w:name="_Toc19285559"/>
      <w:bookmarkStart w:id="294" w:name="_Toc92799629"/>
      <w:bookmarkStart w:id="295" w:name="_Toc161838794"/>
      <w:r>
        <w:rPr>
          <w:color w:val="000000"/>
        </w:rPr>
        <w:t>6.4.6</w:t>
      </w:r>
      <w:r>
        <w:rPr>
          <w:color w:val="000000"/>
        </w:rPr>
        <w:tab/>
      </w:r>
      <w:r w:rsidR="00544EA3" w:rsidRPr="000A3D57">
        <w:t>Hand</w:t>
      </w:r>
      <w:r w:rsidR="00544EA3">
        <w:t>-</w:t>
      </w:r>
      <w:r w:rsidR="00544EA3" w:rsidRPr="000A3D57">
        <w:t>held hands-free UE receiving</w:t>
      </w:r>
      <w:bookmarkEnd w:id="293"/>
      <w:bookmarkEnd w:id="294"/>
      <w:bookmarkEnd w:id="295"/>
    </w:p>
    <w:p w14:paraId="52D17B2C" w14:textId="77777777" w:rsidR="00544EA3" w:rsidRPr="000A3D57" w:rsidRDefault="00544EA3" w:rsidP="00544EA3">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96F3833" w14:textId="77777777" w:rsidR="00775874" w:rsidRDefault="00775874">
      <w:r>
        <w:t>The receiving sensitivity frequency response shall be within the mask which can be drawn with straight lines between the breaking points in table 14 on a logarithmic (frequency) - linear (dB sensitivity) scale.</w:t>
      </w:r>
    </w:p>
    <w:p w14:paraId="4ACBE7F9" w14:textId="77777777" w:rsidR="00544EA3" w:rsidRPr="000A3D57" w:rsidRDefault="00544EA3" w:rsidP="00544EA3">
      <w:pPr>
        <w:pStyle w:val="TH"/>
      </w:pPr>
      <w:r w:rsidRPr="000A3D57">
        <w:lastRenderedPageBreak/>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44EA3" w:rsidRPr="000A3D57" w14:paraId="1463D728" w14:textId="77777777">
        <w:trPr>
          <w:tblHeader/>
          <w:jc w:val="center"/>
        </w:trPr>
        <w:tc>
          <w:tcPr>
            <w:tcW w:w="2032" w:type="dxa"/>
            <w:tcBorders>
              <w:bottom w:val="single" w:sz="6" w:space="0" w:color="auto"/>
            </w:tcBorders>
          </w:tcPr>
          <w:p w14:paraId="0B8F276F" w14:textId="77777777" w:rsidR="00544EA3" w:rsidRPr="000A3D57" w:rsidRDefault="00544EA3" w:rsidP="00765D12">
            <w:pPr>
              <w:pStyle w:val="TAH"/>
            </w:pPr>
            <w:r w:rsidRPr="000A3D57">
              <w:t>Frequency</w:t>
            </w:r>
            <w:r>
              <w:t xml:space="preserve"> (Hz)</w:t>
            </w:r>
          </w:p>
        </w:tc>
        <w:tc>
          <w:tcPr>
            <w:tcW w:w="2300" w:type="dxa"/>
            <w:tcBorders>
              <w:bottom w:val="single" w:sz="6" w:space="0" w:color="auto"/>
            </w:tcBorders>
          </w:tcPr>
          <w:p w14:paraId="0DE876FD" w14:textId="77777777" w:rsidR="00544EA3" w:rsidRPr="000A3D57" w:rsidRDefault="00544EA3" w:rsidP="00765D12">
            <w:pPr>
              <w:pStyle w:val="TAH"/>
            </w:pPr>
            <w:r w:rsidRPr="000A3D57">
              <w:t>Upper limit</w:t>
            </w:r>
            <w:r w:rsidR="00F1322E">
              <w:t xml:space="preserve"> (dB)</w:t>
            </w:r>
          </w:p>
        </w:tc>
        <w:tc>
          <w:tcPr>
            <w:tcW w:w="2000" w:type="dxa"/>
            <w:tcBorders>
              <w:bottom w:val="single" w:sz="6" w:space="0" w:color="auto"/>
            </w:tcBorders>
          </w:tcPr>
          <w:p w14:paraId="2A297B16" w14:textId="77777777" w:rsidR="00544EA3" w:rsidRPr="000A3D57" w:rsidRDefault="00544EA3" w:rsidP="00765D12">
            <w:pPr>
              <w:pStyle w:val="TAH"/>
            </w:pPr>
            <w:r w:rsidRPr="000A3D57">
              <w:t>Lower limit</w:t>
            </w:r>
            <w:r w:rsidR="00F1322E">
              <w:t xml:space="preserve"> (dB)</w:t>
            </w:r>
          </w:p>
        </w:tc>
      </w:tr>
      <w:tr w:rsidR="00544EA3" w:rsidRPr="000A3D57" w14:paraId="3B10D808" w14:textId="77777777">
        <w:trPr>
          <w:jc w:val="center"/>
        </w:trPr>
        <w:tc>
          <w:tcPr>
            <w:tcW w:w="2032" w:type="dxa"/>
            <w:tcBorders>
              <w:left w:val="single" w:sz="2" w:space="0" w:color="auto"/>
              <w:bottom w:val="single" w:sz="2" w:space="0" w:color="auto"/>
              <w:right w:val="single" w:sz="2" w:space="0" w:color="auto"/>
            </w:tcBorders>
          </w:tcPr>
          <w:p w14:paraId="5541DD0A" w14:textId="77777777" w:rsidR="00544EA3" w:rsidRPr="000A3D57" w:rsidRDefault="00544EA3" w:rsidP="00765D12">
            <w:pPr>
              <w:pStyle w:val="TAC"/>
            </w:pPr>
            <w:r>
              <w:t>315</w:t>
            </w:r>
          </w:p>
        </w:tc>
        <w:tc>
          <w:tcPr>
            <w:tcW w:w="2300" w:type="dxa"/>
            <w:tcBorders>
              <w:left w:val="single" w:sz="2" w:space="0" w:color="auto"/>
              <w:bottom w:val="single" w:sz="2" w:space="0" w:color="auto"/>
              <w:right w:val="single" w:sz="2" w:space="0" w:color="auto"/>
            </w:tcBorders>
          </w:tcPr>
          <w:p w14:paraId="5AC9BBB9" w14:textId="77777777" w:rsidR="00544EA3" w:rsidRPr="000A3D57" w:rsidRDefault="00544EA3" w:rsidP="00765D12">
            <w:pPr>
              <w:pStyle w:val="TAC"/>
            </w:pPr>
            <w:r w:rsidRPr="000A3D57">
              <w:t>6</w:t>
            </w:r>
          </w:p>
        </w:tc>
        <w:tc>
          <w:tcPr>
            <w:tcW w:w="2000" w:type="dxa"/>
            <w:tcBorders>
              <w:left w:val="single" w:sz="2" w:space="0" w:color="auto"/>
              <w:bottom w:val="single" w:sz="2" w:space="0" w:color="auto"/>
            </w:tcBorders>
          </w:tcPr>
          <w:p w14:paraId="0833820D" w14:textId="77777777" w:rsidR="00544EA3" w:rsidRPr="000A3D57" w:rsidRDefault="00544EA3" w:rsidP="00765D12">
            <w:pPr>
              <w:pStyle w:val="TAC"/>
              <w:rPr>
                <w:lang w:eastAsia="zh-CN"/>
              </w:rPr>
            </w:pPr>
          </w:p>
        </w:tc>
      </w:tr>
      <w:tr w:rsidR="00544EA3" w:rsidRPr="000A3D57" w14:paraId="38B42A31"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103C844D" w14:textId="77777777" w:rsidR="00544EA3" w:rsidRPr="000A3D57" w:rsidRDefault="00544EA3" w:rsidP="00765D12">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CAC25D5"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73344E7E" w14:textId="77777777" w:rsidR="00544EA3" w:rsidRPr="000A3D57" w:rsidRDefault="00544EA3" w:rsidP="00765D12">
            <w:pPr>
              <w:pStyle w:val="TAC"/>
              <w:rPr>
                <w:lang w:eastAsia="zh-CN"/>
              </w:rPr>
            </w:pPr>
            <w:r w:rsidRPr="000A3D57">
              <w:rPr>
                <w:lang w:eastAsia="zh-CN"/>
              </w:rPr>
              <w:t>-12</w:t>
            </w:r>
          </w:p>
        </w:tc>
      </w:tr>
      <w:tr w:rsidR="00544EA3" w:rsidRPr="000A3D57" w14:paraId="19F2DBDA"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72C35B5C" w14:textId="77777777" w:rsidR="00544EA3" w:rsidRPr="000A3D57" w:rsidRDefault="00544EA3" w:rsidP="00765D12">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4B94D627"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27E86837" w14:textId="77777777" w:rsidR="00544EA3" w:rsidRPr="000A3D57" w:rsidRDefault="00544EA3" w:rsidP="00765D12">
            <w:pPr>
              <w:pStyle w:val="TAC"/>
              <w:rPr>
                <w:lang w:eastAsia="zh-CN"/>
              </w:rPr>
            </w:pPr>
            <w:r w:rsidRPr="000A3D57">
              <w:rPr>
                <w:lang w:eastAsia="zh-CN"/>
              </w:rPr>
              <w:t>-6</w:t>
            </w:r>
          </w:p>
        </w:tc>
      </w:tr>
      <w:tr w:rsidR="00544EA3" w:rsidRPr="000A3D57" w14:paraId="3B9DF096"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14E8F3D1" w14:textId="77777777" w:rsidR="00544EA3" w:rsidRPr="000A3D57" w:rsidRDefault="00544EA3" w:rsidP="00765D12">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47DE668D"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3A110FF5" w14:textId="77777777" w:rsidR="00544EA3" w:rsidRPr="000A3D57" w:rsidRDefault="00544EA3" w:rsidP="00765D12">
            <w:pPr>
              <w:pStyle w:val="TAC"/>
              <w:rPr>
                <w:lang w:eastAsia="zh-CN"/>
              </w:rPr>
            </w:pPr>
            <w:r w:rsidRPr="000A3D57">
              <w:rPr>
                <w:lang w:eastAsia="zh-CN"/>
              </w:rPr>
              <w:t>-6</w:t>
            </w:r>
          </w:p>
        </w:tc>
      </w:tr>
      <w:tr w:rsidR="00544EA3" w:rsidRPr="000A3D57" w14:paraId="5F692435"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35238861" w14:textId="77777777" w:rsidR="00544EA3" w:rsidRPr="000A3D57" w:rsidRDefault="00544EA3" w:rsidP="00765D12">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2F33BB92"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6EAF8AB5" w14:textId="77777777" w:rsidR="00544EA3" w:rsidRPr="000A3D57" w:rsidRDefault="00544EA3" w:rsidP="00765D12">
            <w:pPr>
              <w:pStyle w:val="TAC"/>
              <w:rPr>
                <w:lang w:eastAsia="zh-CN"/>
              </w:rPr>
            </w:pPr>
            <w:r w:rsidRPr="000A3D57">
              <w:rPr>
                <w:lang w:eastAsia="zh-CN"/>
              </w:rPr>
              <w:t>-12</w:t>
            </w:r>
          </w:p>
        </w:tc>
      </w:tr>
      <w:tr w:rsidR="00544EA3" w:rsidRPr="000A3D57" w14:paraId="4F175DB5"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5F9EF92B" w14:textId="77777777" w:rsidR="00544EA3" w:rsidRPr="000A3D57" w:rsidRDefault="00544EA3" w:rsidP="00765D12">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70C9C062"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6E660AC" w14:textId="77777777" w:rsidR="00544EA3" w:rsidRPr="000A3D57" w:rsidRDefault="00544EA3" w:rsidP="00765D12">
            <w:pPr>
              <w:pStyle w:val="TAC"/>
              <w:rPr>
                <w:lang w:eastAsia="zh-CN"/>
              </w:rPr>
            </w:pPr>
          </w:p>
        </w:tc>
      </w:tr>
      <w:tr w:rsidR="00544EA3" w:rsidRPr="000A3D57" w14:paraId="22DF7B8F" w14:textId="77777777">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E72BD92" w14:textId="77777777" w:rsidR="00544EA3" w:rsidRPr="000A3D57" w:rsidRDefault="00544EA3" w:rsidP="00765D12">
            <w:pPr>
              <w:pStyle w:val="TAN"/>
            </w:pPr>
            <w:r w:rsidRPr="000A3D57">
              <w:t>NOTE:</w:t>
            </w:r>
            <w:r w:rsidRPr="000A3D57">
              <w:tab/>
            </w:r>
            <w:r w:rsidRPr="000A3D57">
              <w:rPr>
                <w:color w:val="000000"/>
              </w:rPr>
              <w:t>All sensitivity values are expressed in dB on an arbitrary scale.</w:t>
            </w:r>
          </w:p>
        </w:tc>
      </w:tr>
    </w:tbl>
    <w:p w14:paraId="7293D78A" w14:textId="77777777" w:rsidR="00775874" w:rsidRDefault="00775874">
      <w:pPr>
        <w:pStyle w:val="FP"/>
      </w:pPr>
    </w:p>
    <w:p w14:paraId="2CC0CAFC" w14:textId="77777777" w:rsidR="00F833FA" w:rsidRPr="000A3D57" w:rsidRDefault="009A32A3" w:rsidP="00F833FA">
      <w:pPr>
        <w:pStyle w:val="TH"/>
      </w:pPr>
      <w:r>
        <w:rPr>
          <w:noProof/>
        </w:rPr>
        <w:pict w14:anchorId="70B598E9">
          <v:shape id="Image 25" o:spid="_x0000_i1060" type="#_x0000_t75" style="width:453.6pt;height:212.4pt;visibility:visible">
            <v:imagedata r:id="rId22" o:title=""/>
          </v:shape>
        </w:pict>
      </w:r>
    </w:p>
    <w:p w14:paraId="7B37F724" w14:textId="77777777" w:rsidR="00F833FA" w:rsidRPr="000A3D57" w:rsidRDefault="004F1D3F" w:rsidP="00F833FA">
      <w:pPr>
        <w:pStyle w:val="TF"/>
      </w:pPr>
      <w:r w:rsidRPr="00BB098A">
        <w:rPr>
          <w:bCs/>
          <w:color w:val="000000"/>
        </w:rPr>
        <w:t>Figure 14: Hand-held hands-free receiving sensitivity/frequency mask</w:t>
      </w:r>
    </w:p>
    <w:p w14:paraId="2D1118DD" w14:textId="77777777" w:rsidR="00F833FA" w:rsidRDefault="00F833FA">
      <w:pPr>
        <w:pStyle w:val="FP"/>
      </w:pPr>
    </w:p>
    <w:p w14:paraId="03F3A8A3" w14:textId="77777777" w:rsidR="004F1D3F" w:rsidRPr="000A3D57" w:rsidRDefault="004F1D3F" w:rsidP="004F1D3F">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35991A3B" w14:textId="77777777" w:rsidR="00775874" w:rsidRDefault="004F1D3F">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4F1D3F" w:rsidRPr="000A3D57" w14:paraId="091B5FFD" w14:textId="77777777">
        <w:trPr>
          <w:gridBefore w:val="1"/>
          <w:wBefore w:w="547" w:type="dxa"/>
          <w:jc w:val="center"/>
        </w:trPr>
        <w:tc>
          <w:tcPr>
            <w:tcW w:w="1735" w:type="dxa"/>
          </w:tcPr>
          <w:p w14:paraId="4D9018EF" w14:textId="77777777" w:rsidR="004F1D3F" w:rsidRPr="000A3D57" w:rsidRDefault="004F1D3F" w:rsidP="00765D12">
            <w:pPr>
              <w:pStyle w:val="TAH"/>
              <w:rPr>
                <w:color w:val="000000"/>
              </w:rPr>
            </w:pPr>
            <w:r w:rsidRPr="000A3D57">
              <w:rPr>
                <w:color w:val="000000"/>
              </w:rPr>
              <w:t>Frequency (Hz)</w:t>
            </w:r>
          </w:p>
        </w:tc>
        <w:tc>
          <w:tcPr>
            <w:tcW w:w="1985" w:type="dxa"/>
          </w:tcPr>
          <w:p w14:paraId="2C1957F3" w14:textId="77777777" w:rsidR="004F1D3F" w:rsidRPr="000A3D57" w:rsidRDefault="004F1D3F" w:rsidP="00765D12">
            <w:pPr>
              <w:pStyle w:val="TAH"/>
              <w:rPr>
                <w:color w:val="000000"/>
              </w:rPr>
            </w:pPr>
            <w:r w:rsidRPr="000A3D57">
              <w:rPr>
                <w:color w:val="000000"/>
              </w:rPr>
              <w:t>Upper limit</w:t>
            </w:r>
            <w:r w:rsidR="00F1322E">
              <w:rPr>
                <w:color w:val="000000"/>
              </w:rPr>
              <w:t xml:space="preserve"> (dB)</w:t>
            </w:r>
          </w:p>
        </w:tc>
        <w:tc>
          <w:tcPr>
            <w:tcW w:w="2189" w:type="dxa"/>
            <w:gridSpan w:val="2"/>
          </w:tcPr>
          <w:p w14:paraId="634FD7EC" w14:textId="77777777" w:rsidR="004F1D3F" w:rsidRPr="000A3D57" w:rsidRDefault="004F1D3F" w:rsidP="00765D12">
            <w:pPr>
              <w:pStyle w:val="TAH"/>
              <w:rPr>
                <w:color w:val="000000"/>
              </w:rPr>
            </w:pPr>
            <w:r w:rsidRPr="000A3D57">
              <w:rPr>
                <w:color w:val="000000"/>
              </w:rPr>
              <w:t>Lower limit</w:t>
            </w:r>
            <w:r w:rsidR="00F1322E">
              <w:rPr>
                <w:color w:val="000000"/>
              </w:rPr>
              <w:t xml:space="preserve"> (dB)</w:t>
            </w:r>
          </w:p>
        </w:tc>
      </w:tr>
      <w:tr w:rsidR="004F1D3F" w:rsidRPr="000A3D57" w14:paraId="143274C3" w14:textId="77777777">
        <w:trPr>
          <w:gridBefore w:val="1"/>
          <w:wBefore w:w="547" w:type="dxa"/>
          <w:jc w:val="center"/>
        </w:trPr>
        <w:tc>
          <w:tcPr>
            <w:tcW w:w="1735" w:type="dxa"/>
          </w:tcPr>
          <w:p w14:paraId="7A3E2BEC" w14:textId="77777777" w:rsidR="004F1D3F" w:rsidRPr="000A3D57" w:rsidRDefault="004F1D3F" w:rsidP="00765D12">
            <w:pPr>
              <w:pStyle w:val="TAC"/>
              <w:rPr>
                <w:color w:val="000000"/>
              </w:rPr>
            </w:pPr>
            <w:r w:rsidRPr="000A3D57">
              <w:t>315</w:t>
            </w:r>
          </w:p>
        </w:tc>
        <w:tc>
          <w:tcPr>
            <w:tcW w:w="1985" w:type="dxa"/>
          </w:tcPr>
          <w:p w14:paraId="3E27F3B9" w14:textId="77777777" w:rsidR="004F1D3F" w:rsidRPr="000A3D57" w:rsidRDefault="004F1D3F" w:rsidP="00765D12">
            <w:pPr>
              <w:pStyle w:val="TAC"/>
              <w:rPr>
                <w:color w:val="000000"/>
              </w:rPr>
            </w:pPr>
            <w:r>
              <w:rPr>
                <w:color w:val="000000"/>
              </w:rPr>
              <w:t>6</w:t>
            </w:r>
          </w:p>
        </w:tc>
        <w:tc>
          <w:tcPr>
            <w:tcW w:w="2189" w:type="dxa"/>
            <w:gridSpan w:val="2"/>
          </w:tcPr>
          <w:p w14:paraId="1DBDC4C5" w14:textId="77777777" w:rsidR="004F1D3F" w:rsidRPr="000A3D57" w:rsidRDefault="004F1D3F" w:rsidP="00765D12">
            <w:pPr>
              <w:pStyle w:val="TAC"/>
              <w:rPr>
                <w:color w:val="000000"/>
              </w:rPr>
            </w:pPr>
          </w:p>
        </w:tc>
      </w:tr>
      <w:tr w:rsidR="004F1D3F" w:rsidRPr="000A3D57" w14:paraId="40F568AF" w14:textId="77777777">
        <w:trPr>
          <w:gridBefore w:val="1"/>
          <w:wBefore w:w="547" w:type="dxa"/>
          <w:jc w:val="center"/>
        </w:trPr>
        <w:tc>
          <w:tcPr>
            <w:tcW w:w="1735" w:type="dxa"/>
          </w:tcPr>
          <w:p w14:paraId="6EB62358" w14:textId="77777777" w:rsidR="004F1D3F" w:rsidRPr="000A3D57" w:rsidRDefault="004F1D3F" w:rsidP="00765D12">
            <w:pPr>
              <w:pStyle w:val="TAC"/>
              <w:rPr>
                <w:color w:val="000000"/>
              </w:rPr>
            </w:pPr>
            <w:r w:rsidRPr="000A3D57">
              <w:t>400</w:t>
            </w:r>
          </w:p>
        </w:tc>
        <w:tc>
          <w:tcPr>
            <w:tcW w:w="1985" w:type="dxa"/>
          </w:tcPr>
          <w:p w14:paraId="5C76E43F" w14:textId="77777777" w:rsidR="004F1D3F" w:rsidRPr="000A3D57" w:rsidRDefault="004F1D3F" w:rsidP="00765D12">
            <w:pPr>
              <w:pStyle w:val="TAC"/>
              <w:rPr>
                <w:color w:val="000000"/>
              </w:rPr>
            </w:pPr>
            <w:r>
              <w:rPr>
                <w:color w:val="000000"/>
              </w:rPr>
              <w:t>6</w:t>
            </w:r>
          </w:p>
        </w:tc>
        <w:tc>
          <w:tcPr>
            <w:tcW w:w="2189" w:type="dxa"/>
            <w:gridSpan w:val="2"/>
          </w:tcPr>
          <w:p w14:paraId="581F39B3" w14:textId="77777777" w:rsidR="004F1D3F" w:rsidRPr="000A3D57" w:rsidRDefault="004F1D3F" w:rsidP="00765D12">
            <w:pPr>
              <w:pStyle w:val="TAC"/>
              <w:rPr>
                <w:color w:val="000000"/>
              </w:rPr>
            </w:pPr>
            <w:r w:rsidRPr="000A3D57">
              <w:rPr>
                <w:color w:val="000000"/>
              </w:rPr>
              <w:t>-</w:t>
            </w:r>
            <w:r>
              <w:rPr>
                <w:color w:val="000000"/>
              </w:rPr>
              <w:t>12</w:t>
            </w:r>
          </w:p>
        </w:tc>
      </w:tr>
      <w:tr w:rsidR="004F1D3F" w:rsidRPr="000A3D57" w14:paraId="38F61585" w14:textId="77777777">
        <w:trPr>
          <w:gridBefore w:val="1"/>
          <w:wBefore w:w="547" w:type="dxa"/>
          <w:jc w:val="center"/>
        </w:trPr>
        <w:tc>
          <w:tcPr>
            <w:tcW w:w="1735" w:type="dxa"/>
          </w:tcPr>
          <w:p w14:paraId="21BDE78E" w14:textId="77777777" w:rsidR="004F1D3F" w:rsidRPr="000A3D57" w:rsidRDefault="004F1D3F" w:rsidP="00765D12">
            <w:pPr>
              <w:pStyle w:val="TAC"/>
              <w:rPr>
                <w:color w:val="000000"/>
              </w:rPr>
            </w:pPr>
            <w:r w:rsidRPr="000A3D57">
              <w:t>500</w:t>
            </w:r>
          </w:p>
        </w:tc>
        <w:tc>
          <w:tcPr>
            <w:tcW w:w="1985" w:type="dxa"/>
          </w:tcPr>
          <w:p w14:paraId="0D68EE3B" w14:textId="77777777" w:rsidR="004F1D3F" w:rsidRPr="000A3D57" w:rsidRDefault="004F1D3F" w:rsidP="00765D12">
            <w:pPr>
              <w:pStyle w:val="TAC"/>
              <w:rPr>
                <w:color w:val="000000"/>
              </w:rPr>
            </w:pPr>
            <w:r>
              <w:rPr>
                <w:color w:val="000000"/>
              </w:rPr>
              <w:t>6</w:t>
            </w:r>
          </w:p>
        </w:tc>
        <w:tc>
          <w:tcPr>
            <w:tcW w:w="2189" w:type="dxa"/>
            <w:gridSpan w:val="2"/>
          </w:tcPr>
          <w:p w14:paraId="0D881764" w14:textId="77777777" w:rsidR="004F1D3F" w:rsidRPr="000A3D57" w:rsidRDefault="004F1D3F" w:rsidP="00765D12">
            <w:pPr>
              <w:pStyle w:val="TAC"/>
              <w:rPr>
                <w:color w:val="000000"/>
              </w:rPr>
            </w:pPr>
            <w:r w:rsidRPr="000A3D57">
              <w:rPr>
                <w:color w:val="000000"/>
              </w:rPr>
              <w:t>-</w:t>
            </w:r>
            <w:r>
              <w:rPr>
                <w:color w:val="000000"/>
              </w:rPr>
              <w:t>6</w:t>
            </w:r>
          </w:p>
        </w:tc>
      </w:tr>
      <w:tr w:rsidR="004F1D3F" w:rsidRPr="000A3D57" w14:paraId="642450A4" w14:textId="77777777">
        <w:trPr>
          <w:gridBefore w:val="1"/>
          <w:wBefore w:w="547" w:type="dxa"/>
          <w:jc w:val="center"/>
        </w:trPr>
        <w:tc>
          <w:tcPr>
            <w:tcW w:w="1735" w:type="dxa"/>
          </w:tcPr>
          <w:p w14:paraId="53A46003" w14:textId="77777777" w:rsidR="004F1D3F" w:rsidRPr="000A3D57" w:rsidRDefault="004F1D3F" w:rsidP="00765D12">
            <w:pPr>
              <w:pStyle w:val="TAC"/>
              <w:rPr>
                <w:color w:val="000000"/>
              </w:rPr>
            </w:pPr>
            <w:r w:rsidRPr="000A3D57">
              <w:t>4 000</w:t>
            </w:r>
          </w:p>
        </w:tc>
        <w:tc>
          <w:tcPr>
            <w:tcW w:w="1985" w:type="dxa"/>
          </w:tcPr>
          <w:p w14:paraId="640444FB" w14:textId="77777777" w:rsidR="004F1D3F" w:rsidRPr="000A3D57" w:rsidRDefault="004F1D3F" w:rsidP="00765D12">
            <w:pPr>
              <w:pStyle w:val="TAC"/>
              <w:rPr>
                <w:color w:val="000000"/>
              </w:rPr>
            </w:pPr>
            <w:r>
              <w:rPr>
                <w:color w:val="000000"/>
              </w:rPr>
              <w:t>6</w:t>
            </w:r>
          </w:p>
        </w:tc>
        <w:tc>
          <w:tcPr>
            <w:tcW w:w="2189" w:type="dxa"/>
            <w:gridSpan w:val="2"/>
          </w:tcPr>
          <w:p w14:paraId="12D72E9F" w14:textId="77777777" w:rsidR="004F1D3F" w:rsidRPr="000A3D57" w:rsidRDefault="004F1D3F" w:rsidP="00765D12">
            <w:pPr>
              <w:pStyle w:val="TAC"/>
              <w:rPr>
                <w:color w:val="000000"/>
              </w:rPr>
            </w:pPr>
            <w:r w:rsidRPr="000A3D57">
              <w:rPr>
                <w:color w:val="000000"/>
              </w:rPr>
              <w:t>-</w:t>
            </w:r>
            <w:r>
              <w:rPr>
                <w:color w:val="000000"/>
              </w:rPr>
              <w:t>6</w:t>
            </w:r>
          </w:p>
        </w:tc>
      </w:tr>
      <w:tr w:rsidR="004F1D3F" w:rsidRPr="000A3D57" w14:paraId="2967BD12" w14:textId="77777777">
        <w:trPr>
          <w:gridBefore w:val="1"/>
          <w:wBefore w:w="547" w:type="dxa"/>
          <w:jc w:val="center"/>
        </w:trPr>
        <w:tc>
          <w:tcPr>
            <w:tcW w:w="1735" w:type="dxa"/>
          </w:tcPr>
          <w:p w14:paraId="60369D56" w14:textId="77777777" w:rsidR="004F1D3F" w:rsidRPr="000A3D57" w:rsidRDefault="004F1D3F" w:rsidP="00765D12">
            <w:pPr>
              <w:pStyle w:val="TAC"/>
              <w:rPr>
                <w:color w:val="000000"/>
              </w:rPr>
            </w:pPr>
            <w:r w:rsidRPr="000A3D57">
              <w:t>6 300</w:t>
            </w:r>
          </w:p>
        </w:tc>
        <w:tc>
          <w:tcPr>
            <w:tcW w:w="1985" w:type="dxa"/>
          </w:tcPr>
          <w:p w14:paraId="2A3ECC74" w14:textId="77777777" w:rsidR="004F1D3F" w:rsidRPr="000A3D57" w:rsidRDefault="004F1D3F" w:rsidP="00765D12">
            <w:pPr>
              <w:pStyle w:val="TAC"/>
              <w:rPr>
                <w:color w:val="000000"/>
              </w:rPr>
            </w:pPr>
            <w:r>
              <w:rPr>
                <w:color w:val="000000"/>
              </w:rPr>
              <w:t>6</w:t>
            </w:r>
          </w:p>
        </w:tc>
        <w:tc>
          <w:tcPr>
            <w:tcW w:w="2189" w:type="dxa"/>
            <w:gridSpan w:val="2"/>
          </w:tcPr>
          <w:p w14:paraId="46363A4F" w14:textId="77777777" w:rsidR="004F1D3F" w:rsidRPr="000A3D57" w:rsidRDefault="004F1D3F" w:rsidP="00765D12">
            <w:pPr>
              <w:pStyle w:val="TAC"/>
              <w:rPr>
                <w:color w:val="000000"/>
              </w:rPr>
            </w:pPr>
            <w:r w:rsidRPr="000A3D57">
              <w:rPr>
                <w:color w:val="000000"/>
              </w:rPr>
              <w:t>-</w:t>
            </w:r>
            <w:r>
              <w:rPr>
                <w:color w:val="000000"/>
              </w:rPr>
              <w:t>12</w:t>
            </w:r>
          </w:p>
        </w:tc>
      </w:tr>
      <w:tr w:rsidR="004F1D3F" w:rsidRPr="000A3D57" w14:paraId="4FB23D6D" w14:textId="77777777">
        <w:trPr>
          <w:gridBefore w:val="1"/>
          <w:wBefore w:w="547" w:type="dxa"/>
          <w:jc w:val="center"/>
        </w:trPr>
        <w:tc>
          <w:tcPr>
            <w:tcW w:w="1735" w:type="dxa"/>
          </w:tcPr>
          <w:p w14:paraId="0BCD2340" w14:textId="77777777" w:rsidR="004F1D3F" w:rsidRPr="000A3D57" w:rsidRDefault="004F1D3F" w:rsidP="00765D12">
            <w:pPr>
              <w:pStyle w:val="TAC"/>
              <w:rPr>
                <w:color w:val="000000"/>
              </w:rPr>
            </w:pPr>
            <w:r w:rsidRPr="000A3D57">
              <w:t>8 000</w:t>
            </w:r>
          </w:p>
        </w:tc>
        <w:tc>
          <w:tcPr>
            <w:tcW w:w="1985" w:type="dxa"/>
          </w:tcPr>
          <w:p w14:paraId="57CDFB35" w14:textId="77777777" w:rsidR="004F1D3F" w:rsidRPr="000A3D57" w:rsidRDefault="004F1D3F" w:rsidP="00765D12">
            <w:pPr>
              <w:pStyle w:val="TAC"/>
              <w:rPr>
                <w:color w:val="000000"/>
              </w:rPr>
            </w:pPr>
            <w:r>
              <w:rPr>
                <w:color w:val="000000"/>
              </w:rPr>
              <w:t>6</w:t>
            </w:r>
          </w:p>
        </w:tc>
        <w:tc>
          <w:tcPr>
            <w:tcW w:w="2189" w:type="dxa"/>
            <w:gridSpan w:val="2"/>
          </w:tcPr>
          <w:p w14:paraId="142AF97F" w14:textId="77777777" w:rsidR="004F1D3F" w:rsidRPr="000A3D57" w:rsidRDefault="004F1D3F" w:rsidP="00765D12">
            <w:pPr>
              <w:pStyle w:val="TAC"/>
              <w:rPr>
                <w:color w:val="000000"/>
              </w:rPr>
            </w:pPr>
          </w:p>
        </w:tc>
      </w:tr>
      <w:tr w:rsidR="00F1322E" w:rsidRPr="000A3D57" w:rsidDel="00F1322E" w14:paraId="75CC5C72" w14:textId="77777777">
        <w:tblPrEx>
          <w:tblCellMar>
            <w:right w:w="107" w:type="dxa"/>
          </w:tblCellMar>
        </w:tblPrEx>
        <w:trPr>
          <w:gridAfter w:val="1"/>
          <w:wAfter w:w="552" w:type="dxa"/>
          <w:jc w:val="center"/>
        </w:trPr>
        <w:tc>
          <w:tcPr>
            <w:tcW w:w="5904" w:type="dxa"/>
            <w:gridSpan w:val="4"/>
          </w:tcPr>
          <w:p w14:paraId="03EB5299" w14:textId="77777777" w:rsidR="00F1322E" w:rsidRPr="000A3D57" w:rsidDel="00F1322E" w:rsidRDefault="00F1322E" w:rsidP="00765D12">
            <w:pPr>
              <w:pStyle w:val="TAN"/>
            </w:pPr>
            <w:r>
              <w:t>NOTE:</w:t>
            </w:r>
            <w:r>
              <w:tab/>
            </w:r>
            <w:r>
              <w:rPr>
                <w:color w:val="000000"/>
              </w:rPr>
              <w:t>All sensitivity values are expressed in dB on an arbitrary scale</w:t>
            </w:r>
          </w:p>
        </w:tc>
      </w:tr>
    </w:tbl>
    <w:p w14:paraId="3C036957" w14:textId="77777777" w:rsidR="00775874" w:rsidRDefault="00775874">
      <w:pPr>
        <w:pStyle w:val="FP"/>
      </w:pPr>
    </w:p>
    <w:p w14:paraId="69ED060B" w14:textId="77777777" w:rsidR="00F833FA" w:rsidRPr="00956647" w:rsidRDefault="009A32A3" w:rsidP="00F833FA">
      <w:pPr>
        <w:pStyle w:val="TH"/>
      </w:pPr>
      <w:r>
        <w:rPr>
          <w:noProof/>
        </w:rPr>
        <w:lastRenderedPageBreak/>
        <w:pict w14:anchorId="01B80BC6">
          <v:shape id="Image 26" o:spid="_x0000_i1061" type="#_x0000_t75" style="width:453.6pt;height:212.4pt;visibility:visible">
            <v:imagedata r:id="rId23" o:title=""/>
          </v:shape>
        </w:pict>
      </w:r>
    </w:p>
    <w:p w14:paraId="450DD339" w14:textId="77777777" w:rsidR="00F833FA" w:rsidRPr="000A3D57" w:rsidRDefault="004F1D3F" w:rsidP="00F833FA">
      <w:pPr>
        <w:pStyle w:val="TF"/>
      </w:pPr>
      <w:r w:rsidRPr="00BB098A">
        <w:rPr>
          <w:bCs/>
          <w:color w:val="000000"/>
        </w:rPr>
        <w:t>Figure 14.a: Performance objective for hand-held hands-free receiving sensitivity/frequency mask</w:t>
      </w:r>
    </w:p>
    <w:p w14:paraId="3E6D1BE1" w14:textId="77777777" w:rsidR="00F833FA" w:rsidRDefault="00F833FA">
      <w:pPr>
        <w:pStyle w:val="FP"/>
      </w:pPr>
    </w:p>
    <w:p w14:paraId="7AD36F56" w14:textId="77777777" w:rsidR="00775874" w:rsidRDefault="00775874">
      <w:r>
        <w:t>Compliance shall be checked by the relevant test described in TS 26.132.</w:t>
      </w:r>
    </w:p>
    <w:p w14:paraId="1C6325F6" w14:textId="77777777" w:rsidR="005D01CE" w:rsidRPr="00A62671" w:rsidRDefault="005D01CE" w:rsidP="005D01CE">
      <w:pPr>
        <w:keepNext/>
        <w:keepLines/>
        <w:spacing w:before="120"/>
        <w:ind w:left="1134" w:hanging="1134"/>
        <w:outlineLvl w:val="2"/>
        <w:rPr>
          <w:rFonts w:ascii="Arial" w:hAnsi="Arial"/>
          <w:color w:val="000000"/>
          <w:sz w:val="28"/>
        </w:rPr>
      </w:pPr>
      <w:r w:rsidRPr="00A62671">
        <w:rPr>
          <w:rFonts w:ascii="Arial" w:hAnsi="Arial"/>
          <w:color w:val="000000"/>
          <w:sz w:val="28"/>
        </w:rPr>
        <w:t>6.4.7</w:t>
      </w:r>
      <w:r w:rsidRPr="00A62671">
        <w:rPr>
          <w:rFonts w:ascii="Arial" w:hAnsi="Arial"/>
          <w:color w:val="000000"/>
          <w:sz w:val="28"/>
        </w:rPr>
        <w:tab/>
      </w:r>
      <w:r w:rsidRPr="00A62671">
        <w:rPr>
          <w:rFonts w:ascii="Arial" w:hAnsi="Arial"/>
          <w:sz w:val="28"/>
        </w:rPr>
        <w:t>Electrical interface UE sending</w:t>
      </w:r>
    </w:p>
    <w:p w14:paraId="22B4219D" w14:textId="77777777" w:rsidR="005D01CE" w:rsidRPr="00A62671" w:rsidRDefault="005D01CE" w:rsidP="005D01CE">
      <w:pPr>
        <w:rPr>
          <w:color w:val="000000"/>
        </w:rPr>
      </w:pPr>
      <w:r w:rsidRPr="00A62671">
        <w:rPr>
          <w:color w:val="000000"/>
        </w:rPr>
        <w:t>The sensitivity/frequency characteristics shall be as follows:</w:t>
      </w:r>
    </w:p>
    <w:p w14:paraId="737A564E" w14:textId="77777777" w:rsidR="005D01CE" w:rsidRPr="00A62671" w:rsidRDefault="005D01CE" w:rsidP="005D01CE">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14a1. The mask is drawn with straight lines between the breaking points in table 14a1 on a logarithmic (frequency) - linear (dB sensitivity) scale.</w:t>
      </w:r>
    </w:p>
    <w:p w14:paraId="374DD91C" w14:textId="77777777" w:rsidR="005D01CE" w:rsidRPr="00A62671" w:rsidRDefault="005D01CE" w:rsidP="005D01CE">
      <w:pPr>
        <w:keepLines/>
        <w:ind w:left="1135" w:hanging="851"/>
      </w:pPr>
      <w:r w:rsidRPr="00A62671">
        <w:t>NOTE:</w:t>
      </w:r>
      <w:r w:rsidRPr="00A62671">
        <w:tab/>
        <w:t>A</w:t>
      </w:r>
      <w:r w:rsidRPr="00A62671">
        <w:rPr>
          <w:color w:val="000000"/>
        </w:rPr>
        <w:t xml:space="preserve"> tilt above 1 kHz is to compensate for the mouth to microphone acoustic path when the microphone is assumed to be hanging on a headset on the side of the head.</w:t>
      </w:r>
    </w:p>
    <w:p w14:paraId="408EDADE" w14:textId="77777777" w:rsidR="005D01CE" w:rsidRPr="00A62671" w:rsidRDefault="005D01CE" w:rsidP="005D01CE">
      <w:pPr>
        <w:keepNext/>
        <w:keepLines/>
        <w:spacing w:before="60"/>
        <w:jc w:val="center"/>
        <w:rPr>
          <w:rFonts w:ascii="Arial" w:hAnsi="Arial"/>
          <w:b/>
          <w:color w:val="000000"/>
        </w:rPr>
      </w:pPr>
      <w:r w:rsidRPr="00A62671">
        <w:rPr>
          <w:rFonts w:ascii="Arial" w:hAnsi="Arial"/>
          <w:b/>
          <w:color w:val="000000"/>
        </w:rPr>
        <w:t xml:space="preserve">Table 14a1: </w:t>
      </w:r>
      <w:r w:rsidRPr="00A62671">
        <w:rPr>
          <w:rFonts w:ascii="Arial" w:hAnsi="Arial"/>
          <w:b/>
        </w:rPr>
        <w:t>Electrical interface</w:t>
      </w:r>
      <w:r w:rsidRPr="00A62671">
        <w:rPr>
          <w:rFonts w:ascii="Arial" w:hAnsi="Arial"/>
          <w:b/>
          <w:color w:val="000000"/>
        </w:rPr>
        <w:t xml:space="preserv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D01CE" w:rsidRPr="00A62671" w14:paraId="1BDD3AE4"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436F4C5E"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1FD18432"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43C94808"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5D01CE" w:rsidRPr="00A62671" w14:paraId="5F0A340A"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11290A7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6E82E4D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6" w:space="0" w:color="auto"/>
              <w:left w:val="single" w:sz="6" w:space="0" w:color="auto"/>
              <w:bottom w:val="single" w:sz="4" w:space="0" w:color="auto"/>
              <w:right w:val="single" w:sz="6" w:space="0" w:color="auto"/>
            </w:tcBorders>
          </w:tcPr>
          <w:p w14:paraId="2E932BF5" w14:textId="77777777" w:rsidR="005D01CE" w:rsidRPr="00A62671" w:rsidRDefault="005D01CE" w:rsidP="005D01CE">
            <w:pPr>
              <w:keepNext/>
              <w:keepLines/>
              <w:spacing w:after="0"/>
              <w:jc w:val="center"/>
              <w:rPr>
                <w:rFonts w:ascii="Arial" w:hAnsi="Arial"/>
                <w:color w:val="000000"/>
                <w:sz w:val="18"/>
              </w:rPr>
            </w:pPr>
          </w:p>
        </w:tc>
      </w:tr>
      <w:tr w:rsidR="005D01CE" w:rsidRPr="00A62671" w14:paraId="6B1462B4"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257B3BE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03B5BF5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6E7A762C"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r>
      <w:tr w:rsidR="005D01CE" w:rsidRPr="00A62671" w14:paraId="5BCE1A0A"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81B82D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22761CF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2840DF9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r>
      <w:tr w:rsidR="005D01CE" w:rsidRPr="00A62671" w14:paraId="781CA240"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CC9D358"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hideMark/>
          </w:tcPr>
          <w:p w14:paraId="35BD850D"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w:t>
            </w:r>
          </w:p>
        </w:tc>
        <w:tc>
          <w:tcPr>
            <w:tcW w:w="1563" w:type="dxa"/>
            <w:tcBorders>
              <w:top w:val="single" w:sz="4" w:space="0" w:color="auto"/>
              <w:left w:val="single" w:sz="4" w:space="0" w:color="auto"/>
              <w:bottom w:val="single" w:sz="4" w:space="0" w:color="auto"/>
              <w:right w:val="single" w:sz="4" w:space="0" w:color="auto"/>
            </w:tcBorders>
            <w:hideMark/>
          </w:tcPr>
          <w:p w14:paraId="42A6126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1339022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7D89713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5 000</w:t>
            </w:r>
          </w:p>
        </w:tc>
        <w:tc>
          <w:tcPr>
            <w:tcW w:w="1563" w:type="dxa"/>
            <w:tcBorders>
              <w:top w:val="single" w:sz="4" w:space="0" w:color="auto"/>
              <w:left w:val="single" w:sz="4" w:space="0" w:color="auto"/>
              <w:bottom w:val="single" w:sz="4" w:space="0" w:color="auto"/>
              <w:right w:val="single" w:sz="4" w:space="0" w:color="auto"/>
            </w:tcBorders>
            <w:hideMark/>
          </w:tcPr>
          <w:p w14:paraId="1CC9A13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7E3A075A"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4C09247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D137E57"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6 300</w:t>
            </w:r>
          </w:p>
        </w:tc>
        <w:tc>
          <w:tcPr>
            <w:tcW w:w="1563" w:type="dxa"/>
            <w:tcBorders>
              <w:top w:val="single" w:sz="4" w:space="0" w:color="auto"/>
              <w:left w:val="single" w:sz="4" w:space="0" w:color="auto"/>
              <w:bottom w:val="single" w:sz="4" w:space="0" w:color="auto"/>
              <w:right w:val="single" w:sz="4" w:space="0" w:color="auto"/>
            </w:tcBorders>
            <w:hideMark/>
          </w:tcPr>
          <w:p w14:paraId="3FE2749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6DA0C742"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7EB7077C"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5C8BBE1"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8 000</w:t>
            </w:r>
          </w:p>
        </w:tc>
        <w:tc>
          <w:tcPr>
            <w:tcW w:w="1563" w:type="dxa"/>
            <w:tcBorders>
              <w:top w:val="single" w:sz="4" w:space="0" w:color="auto"/>
              <w:left w:val="single" w:sz="4" w:space="0" w:color="auto"/>
              <w:bottom w:val="single" w:sz="4" w:space="0" w:color="auto"/>
              <w:right w:val="single" w:sz="4" w:space="0" w:color="auto"/>
            </w:tcBorders>
            <w:hideMark/>
          </w:tcPr>
          <w:p w14:paraId="50DC67A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tcPr>
          <w:p w14:paraId="32804A81" w14:textId="77777777" w:rsidR="005D01CE" w:rsidRPr="00A62671" w:rsidRDefault="005D01CE" w:rsidP="005D01CE">
            <w:pPr>
              <w:keepNext/>
              <w:keepLines/>
              <w:spacing w:after="0"/>
              <w:jc w:val="center"/>
              <w:rPr>
                <w:rFonts w:ascii="Arial" w:hAnsi="Arial"/>
                <w:color w:val="000000"/>
                <w:sz w:val="18"/>
              </w:rPr>
            </w:pPr>
          </w:p>
        </w:tc>
      </w:tr>
      <w:tr w:rsidR="005D01CE" w:rsidRPr="00A62671" w14:paraId="795CADB9"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4EA70AF8" w14:textId="77777777" w:rsidR="005D01CE" w:rsidRPr="00A62671" w:rsidRDefault="005D01CE"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7381860B" w14:textId="77777777" w:rsidR="005D01CE" w:rsidRPr="00A62671" w:rsidRDefault="005D01CE" w:rsidP="005D01CE">
      <w:pPr>
        <w:spacing w:after="0"/>
      </w:pPr>
    </w:p>
    <w:p w14:paraId="4B004D4E" w14:textId="77777777" w:rsidR="005D01CE" w:rsidRDefault="009A32A3" w:rsidP="00763734">
      <w:pPr>
        <w:pStyle w:val="TH"/>
        <w:rPr>
          <w:rFonts w:eastAsia="Arial"/>
          <w:noProof/>
          <w:lang w:val="fr-FR" w:eastAsia="fr-FR"/>
        </w:rPr>
      </w:pPr>
      <w:r>
        <w:rPr>
          <w:rFonts w:eastAsia="Arial"/>
          <w:noProof/>
          <w:lang w:val="fr-FR" w:eastAsia="fr-FR"/>
        </w:rPr>
        <w:lastRenderedPageBreak/>
        <w:pict w14:anchorId="0CA8586A">
          <v:shape id="_x0000_i1062" type="#_x0000_t75" style="width:451.8pt;height:211.8pt;visibility:visible">
            <v:imagedata r:id="rId24" o:title=""/>
          </v:shape>
        </w:pict>
      </w:r>
    </w:p>
    <w:p w14:paraId="65A2862C" w14:textId="77777777" w:rsidR="005D01CE" w:rsidRPr="00A62671" w:rsidRDefault="005D01CE" w:rsidP="00763734">
      <w:pPr>
        <w:pStyle w:val="TF"/>
      </w:pPr>
      <w:r w:rsidRPr="00A62671">
        <w:t>Figure 14a1: Electrical interface sending sensitivity/frequency mask</w:t>
      </w:r>
    </w:p>
    <w:p w14:paraId="270221D9" w14:textId="77777777" w:rsidR="005D01CE" w:rsidRPr="00A62671" w:rsidRDefault="005D01CE" w:rsidP="005D01CE">
      <w:pPr>
        <w:rPr>
          <w:color w:val="000000"/>
        </w:rPr>
      </w:pPr>
      <w:r w:rsidRPr="00A62671">
        <w:rPr>
          <w:color w:val="000000"/>
        </w:rPr>
        <w:t>Compliance shall be checked by the relevant test described in TS 26.132.</w:t>
      </w:r>
    </w:p>
    <w:p w14:paraId="17D94FD6" w14:textId="77777777" w:rsidR="005D01CE" w:rsidRPr="00A62671" w:rsidRDefault="005D01CE" w:rsidP="005D01CE">
      <w:pPr>
        <w:keepNext/>
        <w:keepLines/>
        <w:spacing w:before="120"/>
        <w:ind w:left="1134" w:hanging="1134"/>
        <w:outlineLvl w:val="2"/>
        <w:rPr>
          <w:rFonts w:ascii="Arial" w:hAnsi="Arial"/>
          <w:color w:val="000000"/>
          <w:sz w:val="28"/>
        </w:rPr>
      </w:pPr>
      <w:r w:rsidRPr="00A62671">
        <w:rPr>
          <w:rFonts w:ascii="Arial" w:hAnsi="Arial"/>
          <w:color w:val="000000"/>
          <w:sz w:val="28"/>
        </w:rPr>
        <w:t>6.4.8</w:t>
      </w:r>
      <w:r w:rsidRPr="00A62671">
        <w:rPr>
          <w:rFonts w:ascii="Arial" w:hAnsi="Arial"/>
          <w:color w:val="000000"/>
          <w:sz w:val="28"/>
        </w:rPr>
        <w:tab/>
      </w:r>
      <w:r w:rsidRPr="00A62671">
        <w:rPr>
          <w:rFonts w:ascii="Arial" w:hAnsi="Arial"/>
          <w:sz w:val="28"/>
        </w:rPr>
        <w:t>Electrical interface UE receiving</w:t>
      </w:r>
    </w:p>
    <w:p w14:paraId="06D87B98" w14:textId="77777777" w:rsidR="005D01CE" w:rsidRPr="00A62671" w:rsidRDefault="005D01CE" w:rsidP="005D01CE">
      <w:pPr>
        <w:rPr>
          <w:color w:val="000000"/>
        </w:rPr>
      </w:pPr>
      <w:r w:rsidRPr="00A62671">
        <w:rPr>
          <w:color w:val="000000"/>
        </w:rPr>
        <w:t>The sensitivity/frequency characteristics shall be as follows:</w:t>
      </w:r>
    </w:p>
    <w:p w14:paraId="3A0A2832" w14:textId="77777777" w:rsidR="005D01CE" w:rsidRDefault="005D01CE" w:rsidP="005D01CE">
      <w:pPr>
        <w:rPr>
          <w:color w:val="000000"/>
        </w:rPr>
      </w:pPr>
      <w:r w:rsidRPr="00A62671">
        <w:rPr>
          <w:color w:val="000000"/>
        </w:rPr>
        <w:t xml:space="preserve">The receiving sensitivity frequency response measured </w:t>
      </w:r>
      <w:r w:rsidRPr="00A62671">
        <w:t xml:space="preserve">at the output of the electrical interface UE </w:t>
      </w:r>
      <w:r w:rsidRPr="00A62671">
        <w:rPr>
          <w:color w:val="000000"/>
        </w:rPr>
        <w:t>shall be within a mask, which can be drawn with straight lines between the breaking points in table 14a2 on a logarithmic (frequency) - linear (dB sensitivity) scale.</w:t>
      </w:r>
    </w:p>
    <w:p w14:paraId="32B4E5EC" w14:textId="77777777" w:rsidR="005D01CE" w:rsidRPr="00A62671" w:rsidRDefault="005D01CE" w:rsidP="005D01CE">
      <w:pPr>
        <w:keepNext/>
        <w:keepLines/>
        <w:spacing w:before="60"/>
        <w:jc w:val="center"/>
        <w:rPr>
          <w:rFonts w:ascii="Arial" w:hAnsi="Arial"/>
          <w:b/>
          <w:color w:val="000000"/>
        </w:rPr>
      </w:pPr>
      <w:r w:rsidRPr="00A62671">
        <w:rPr>
          <w:rFonts w:ascii="Arial" w:hAnsi="Arial"/>
          <w:b/>
          <w:color w:val="000000"/>
        </w:rPr>
        <w:t xml:space="preserve">Table 14a2: </w:t>
      </w:r>
      <w:r w:rsidRPr="00A62671">
        <w:rPr>
          <w:rFonts w:ascii="Arial" w:hAnsi="Arial"/>
          <w:b/>
        </w:rPr>
        <w:t xml:space="preserve">Electrical interface </w:t>
      </w:r>
      <w:r w:rsidRPr="00A62671">
        <w:rPr>
          <w:rFonts w:ascii="Arial" w:hAnsi="Arial"/>
          <w:b/>
          <w:color w:val="000000"/>
        </w:rPr>
        <w:t xml:space="preserve">receiving sensitivity/frequency mask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D01CE" w:rsidRPr="00A62671" w14:paraId="70620CAA"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60E56DD1"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5CB2D805"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541623A3"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5D01CE" w:rsidRPr="00A62671" w14:paraId="6119B0D7"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7C8CB78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3D6A049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tcPr>
          <w:p w14:paraId="2740195C" w14:textId="77777777" w:rsidR="005D01CE" w:rsidRPr="00A62671" w:rsidRDefault="005D01CE" w:rsidP="005D01CE">
            <w:pPr>
              <w:keepNext/>
              <w:keepLines/>
              <w:spacing w:after="0"/>
              <w:jc w:val="center"/>
              <w:rPr>
                <w:rFonts w:ascii="Arial" w:hAnsi="Arial"/>
                <w:color w:val="000000"/>
                <w:sz w:val="18"/>
              </w:rPr>
            </w:pPr>
          </w:p>
        </w:tc>
      </w:tr>
      <w:tr w:rsidR="005D01CE" w:rsidRPr="00A62671" w14:paraId="212368DE"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1A220D1"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33D1BD4E"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05828D7"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-7</w:t>
            </w:r>
          </w:p>
        </w:tc>
      </w:tr>
      <w:tr w:rsidR="005D01CE" w:rsidRPr="00A62671" w14:paraId="730E5093"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667ADF4B"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12D5278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659188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-5.5</w:t>
            </w:r>
          </w:p>
        </w:tc>
      </w:tr>
      <w:tr w:rsidR="005D01CE" w:rsidRPr="00A62671" w14:paraId="3B0B39EF"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736025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3E040BC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3C44EB7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r>
      <w:tr w:rsidR="005D01CE" w:rsidRPr="00A62671" w14:paraId="78D9DC1C"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8BA54A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hideMark/>
          </w:tcPr>
          <w:p w14:paraId="5F4E417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58315D6C"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r>
      <w:tr w:rsidR="005D01CE" w:rsidRPr="00A62671" w14:paraId="79BF30A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8DE233E"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5 000</w:t>
            </w:r>
          </w:p>
        </w:tc>
        <w:tc>
          <w:tcPr>
            <w:tcW w:w="1563" w:type="dxa"/>
            <w:tcBorders>
              <w:top w:val="single" w:sz="4" w:space="0" w:color="auto"/>
              <w:left w:val="single" w:sz="4" w:space="0" w:color="auto"/>
              <w:bottom w:val="single" w:sz="4" w:space="0" w:color="auto"/>
              <w:right w:val="single" w:sz="4" w:space="0" w:color="auto"/>
            </w:tcBorders>
            <w:hideMark/>
          </w:tcPr>
          <w:p w14:paraId="5CFAF22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2228292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w:t>
            </w:r>
          </w:p>
        </w:tc>
      </w:tr>
      <w:tr w:rsidR="005D01CE" w:rsidRPr="00A62671" w14:paraId="4E833348"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6BA6A0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6 300</w:t>
            </w:r>
          </w:p>
        </w:tc>
        <w:tc>
          <w:tcPr>
            <w:tcW w:w="1563" w:type="dxa"/>
            <w:tcBorders>
              <w:top w:val="single" w:sz="4" w:space="0" w:color="auto"/>
              <w:left w:val="single" w:sz="4" w:space="0" w:color="auto"/>
              <w:bottom w:val="single" w:sz="4" w:space="0" w:color="auto"/>
              <w:right w:val="single" w:sz="4" w:space="0" w:color="auto"/>
            </w:tcBorders>
            <w:hideMark/>
          </w:tcPr>
          <w:p w14:paraId="288390CD"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5A56C9A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r>
      <w:tr w:rsidR="005D01CE" w:rsidRPr="00A62671" w14:paraId="64F23CD9"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A5337A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8 000</w:t>
            </w:r>
          </w:p>
        </w:tc>
        <w:tc>
          <w:tcPr>
            <w:tcW w:w="1563" w:type="dxa"/>
            <w:tcBorders>
              <w:top w:val="single" w:sz="4" w:space="0" w:color="auto"/>
              <w:left w:val="single" w:sz="4" w:space="0" w:color="auto"/>
              <w:bottom w:val="single" w:sz="4" w:space="0" w:color="auto"/>
              <w:right w:val="single" w:sz="4" w:space="0" w:color="auto"/>
            </w:tcBorders>
            <w:hideMark/>
          </w:tcPr>
          <w:p w14:paraId="058B147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439C799C" w14:textId="77777777" w:rsidR="005D01CE" w:rsidRPr="00A62671" w:rsidRDefault="005D01CE" w:rsidP="005D01CE">
            <w:pPr>
              <w:keepNext/>
              <w:keepLines/>
              <w:spacing w:after="0"/>
              <w:jc w:val="center"/>
              <w:rPr>
                <w:rFonts w:ascii="Arial" w:hAnsi="Arial"/>
                <w:color w:val="000000"/>
                <w:sz w:val="18"/>
              </w:rPr>
            </w:pPr>
          </w:p>
        </w:tc>
      </w:tr>
      <w:tr w:rsidR="005D01CE" w:rsidRPr="00A62671" w14:paraId="13C2324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3C152F3E" w14:textId="77777777" w:rsidR="005D01CE" w:rsidRPr="00A62671" w:rsidRDefault="005D01CE"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1C0F4541" w14:textId="77777777" w:rsidR="00763734" w:rsidRDefault="00763734" w:rsidP="005D01CE">
      <w:pPr>
        <w:pStyle w:val="TF"/>
      </w:pPr>
    </w:p>
    <w:p w14:paraId="10E08D55" w14:textId="77777777" w:rsidR="005D01CE" w:rsidRDefault="00000000" w:rsidP="005D01CE">
      <w:pPr>
        <w:pStyle w:val="TF"/>
      </w:pPr>
      <w:r>
        <w:rPr>
          <w:noProof/>
        </w:rPr>
        <w:lastRenderedPageBreak/>
        <w:pict w14:anchorId="315497CD">
          <v:shape id="Image 18" o:spid="_x0000_s1029" type="#_x0000_t75" style="position:absolute;left:0;text-align:left;margin-left:0;margin-top:.3pt;width:451.6pt;height:211.45pt;z-index:-2;visibility:visible;mso-position-horizontal:center" wrapcoords="-36 0 -36 21523 21600 21523 21600 0 -36 0">
            <v:imagedata r:id="rId25" o:title=""/>
            <w10:wrap type="tight"/>
          </v:shape>
        </w:pict>
      </w:r>
      <w:r w:rsidR="005D01CE" w:rsidRPr="00A62671">
        <w:t xml:space="preserve">Figure 14b2: </w:t>
      </w:r>
      <w:r w:rsidR="005D01CE">
        <w:t xml:space="preserve">Electrical interface </w:t>
      </w:r>
      <w:r w:rsidR="005D01CE" w:rsidRPr="00A62671">
        <w:t>receiving sensitivity/frequency mask</w:t>
      </w:r>
    </w:p>
    <w:p w14:paraId="119AAAA2" w14:textId="77777777" w:rsidR="005D01CE" w:rsidRDefault="005D01CE" w:rsidP="005D01CE">
      <w:r w:rsidRPr="00A62671">
        <w:rPr>
          <w:color w:val="000000"/>
        </w:rPr>
        <w:t>Compliance shall be checked by the relevant test described in TS 26.132.</w:t>
      </w:r>
    </w:p>
    <w:p w14:paraId="7590B787" w14:textId="77777777" w:rsidR="00775874" w:rsidRDefault="00775874">
      <w:pPr>
        <w:pStyle w:val="Heading2"/>
        <w:rPr>
          <w:color w:val="000000"/>
        </w:rPr>
      </w:pPr>
      <w:bookmarkStart w:id="296" w:name="_Toc19285560"/>
      <w:bookmarkStart w:id="297" w:name="_Toc92799630"/>
      <w:bookmarkStart w:id="298" w:name="_Toc161838795"/>
      <w:r>
        <w:rPr>
          <w:color w:val="000000"/>
        </w:rPr>
        <w:t>6.5</w:t>
      </w:r>
      <w:r>
        <w:rPr>
          <w:color w:val="000000"/>
        </w:rPr>
        <w:tab/>
        <w:t>Sidetone characteristics (handset</w:t>
      </w:r>
      <w:r w:rsidR="005D01CE">
        <w:rPr>
          <w:color w:val="000000"/>
        </w:rPr>
        <w:t>,</w:t>
      </w:r>
      <w:r>
        <w:rPr>
          <w:color w:val="000000"/>
        </w:rPr>
        <w:t xml:space="preserve"> headset</w:t>
      </w:r>
      <w:r w:rsidR="005D01CE">
        <w:rPr>
          <w:color w:val="000000"/>
        </w:rPr>
        <w:t>, and analog</w:t>
      </w:r>
      <w:r w:rsidR="00D82934">
        <w:rPr>
          <w:color w:val="000000"/>
        </w:rPr>
        <w:t>ue</w:t>
      </w:r>
      <w:r w:rsidR="005D01CE">
        <w:rPr>
          <w:color w:val="000000"/>
        </w:rPr>
        <w:t xml:space="preserve"> electrical interface UE</w:t>
      </w:r>
      <w:r>
        <w:rPr>
          <w:color w:val="000000"/>
        </w:rPr>
        <w:t>)</w:t>
      </w:r>
      <w:bookmarkEnd w:id="296"/>
      <w:bookmarkEnd w:id="297"/>
      <w:bookmarkEnd w:id="298"/>
    </w:p>
    <w:p w14:paraId="4BDDBC77" w14:textId="77777777" w:rsidR="00775874" w:rsidRDefault="00775874">
      <w:pPr>
        <w:pStyle w:val="Heading3"/>
        <w:rPr>
          <w:color w:val="000000"/>
        </w:rPr>
      </w:pPr>
      <w:bookmarkStart w:id="299" w:name="_Toc19285561"/>
      <w:bookmarkStart w:id="300" w:name="_Toc92799631"/>
      <w:bookmarkStart w:id="301" w:name="_Toc161838796"/>
      <w:r>
        <w:rPr>
          <w:color w:val="000000"/>
        </w:rPr>
        <w:t>6.5.1</w:t>
      </w:r>
      <w:r>
        <w:rPr>
          <w:color w:val="000000"/>
        </w:rPr>
        <w:tab/>
        <w:t>Sidetone loss</w:t>
      </w:r>
      <w:bookmarkEnd w:id="299"/>
      <w:bookmarkEnd w:id="300"/>
      <w:bookmarkEnd w:id="301"/>
    </w:p>
    <w:p w14:paraId="1493F5FA" w14:textId="77777777" w:rsidR="004506CC" w:rsidRDefault="004506CC" w:rsidP="004506CC">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0B503C02" w14:textId="77777777" w:rsidR="004506CC" w:rsidRDefault="004506CC" w:rsidP="004506CC">
      <w:r>
        <w:t>In case the STMR is below the lower limit also when the electrical sidetone path has been disabled, the result shall not be regarded as a failure.</w:t>
      </w:r>
    </w:p>
    <w:p w14:paraId="201AD772" w14:textId="77777777" w:rsidR="004506CC" w:rsidRDefault="004506CC" w:rsidP="004506CC">
      <w:pPr>
        <w:rPr>
          <w:color w:val="000000"/>
        </w:rPr>
      </w:pPr>
      <w:r>
        <w:rPr>
          <w:color w:val="000000"/>
        </w:rPr>
        <w:t>Compliance shall be checked by the relevant test described in TS 26.132.</w:t>
      </w:r>
    </w:p>
    <w:p w14:paraId="40C7E52A" w14:textId="77777777" w:rsidR="004506CC" w:rsidRDefault="004506CC" w:rsidP="004506CC">
      <w:pPr>
        <w:pStyle w:val="NO"/>
      </w:pPr>
      <w:r>
        <w:t>NOTE 1:</w:t>
      </w:r>
      <w:r>
        <w:tab/>
        <w:t>Where a user-controlled receiving volume control is provided, it is recommended that the sidetone loss is independent of the volume control setting.</w:t>
      </w:r>
    </w:p>
    <w:p w14:paraId="4FAF514D" w14:textId="77777777" w:rsidR="004506CC" w:rsidRDefault="004506CC" w:rsidP="004506CC">
      <w:pPr>
        <w:pStyle w:val="NO"/>
      </w:pPr>
      <w:r>
        <w:t>NOTE 2:</w:t>
      </w:r>
      <w:r>
        <w:tab/>
        <w:t>In general, it is recommended to provide a terminal sidetone path for handset and headset UEs.</w:t>
      </w:r>
    </w:p>
    <w:p w14:paraId="13CED709" w14:textId="77777777" w:rsidR="004506CC" w:rsidRDefault="004506CC" w:rsidP="004506CC">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11C2281" w14:textId="77777777" w:rsidR="004506CC" w:rsidRDefault="004506CC" w:rsidP="004506CC">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2F64651D" w14:textId="77777777" w:rsidR="004506CC" w:rsidRDefault="004506CC" w:rsidP="004506CC">
      <w:pPr>
        <w:pStyle w:val="FP"/>
      </w:pPr>
    </w:p>
    <w:p w14:paraId="3987D07F" w14:textId="77777777" w:rsidR="00775874" w:rsidRDefault="00775874">
      <w:pPr>
        <w:pStyle w:val="Heading3"/>
        <w:rPr>
          <w:color w:val="000000"/>
        </w:rPr>
      </w:pPr>
      <w:bookmarkStart w:id="302" w:name="_Toc19285562"/>
      <w:bookmarkStart w:id="303" w:name="_Toc92799632"/>
      <w:bookmarkStart w:id="304" w:name="_Toc161838797"/>
      <w:r>
        <w:rPr>
          <w:color w:val="000000"/>
        </w:rPr>
        <w:t>6.5.2</w:t>
      </w:r>
      <w:r>
        <w:rPr>
          <w:color w:val="000000"/>
        </w:rPr>
        <w:tab/>
        <w:t>Sidetone delay</w:t>
      </w:r>
      <w:bookmarkEnd w:id="302"/>
      <w:bookmarkEnd w:id="303"/>
      <w:bookmarkEnd w:id="304"/>
    </w:p>
    <w:p w14:paraId="2A5657A4" w14:textId="77777777" w:rsidR="004F1D3F" w:rsidRDefault="00D4663C" w:rsidP="004F1D3F">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r w:rsidR="004F1D3F" w:rsidRPr="000A3D57">
        <w:t>.</w:t>
      </w:r>
    </w:p>
    <w:p w14:paraId="4D6CF2EA" w14:textId="77777777" w:rsidR="00FA335A" w:rsidRPr="000A3D57" w:rsidRDefault="00FA335A" w:rsidP="00FA335A">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67AFC7A8" w14:textId="77777777" w:rsidR="004F1D3F" w:rsidRPr="000A3D57" w:rsidRDefault="004F1D3F" w:rsidP="004F1D3F">
      <w:pPr>
        <w:rPr>
          <w:color w:val="000000"/>
        </w:rPr>
      </w:pPr>
      <w:r w:rsidRPr="000A3D57">
        <w:rPr>
          <w:color w:val="000000"/>
        </w:rPr>
        <w:lastRenderedPageBreak/>
        <w:t>Compliance shall be checked by the relevant test described in TS 26.132.</w:t>
      </w:r>
    </w:p>
    <w:p w14:paraId="5D8B7144" w14:textId="77777777" w:rsidR="00775874" w:rsidRDefault="00775874">
      <w:pPr>
        <w:pStyle w:val="Heading2"/>
        <w:rPr>
          <w:color w:val="000000"/>
        </w:rPr>
      </w:pPr>
      <w:bookmarkStart w:id="305" w:name="_Toc19285563"/>
      <w:bookmarkStart w:id="306" w:name="_Toc92799633"/>
      <w:bookmarkStart w:id="307" w:name="_Toc161838798"/>
      <w:r>
        <w:rPr>
          <w:color w:val="000000"/>
        </w:rPr>
        <w:t>6.6</w:t>
      </w:r>
      <w:r>
        <w:rPr>
          <w:color w:val="000000"/>
        </w:rPr>
        <w:tab/>
        <w:t>Stability loss</w:t>
      </w:r>
      <w:bookmarkEnd w:id="305"/>
      <w:bookmarkEnd w:id="306"/>
      <w:bookmarkEnd w:id="307"/>
    </w:p>
    <w:p w14:paraId="4985137F" w14:textId="77777777" w:rsidR="004F1D3F" w:rsidRPr="000A3D57" w:rsidRDefault="00102611" w:rsidP="004F1D3F">
      <w:pPr>
        <w:rPr>
          <w:color w:val="000000"/>
        </w:rPr>
      </w:pPr>
      <w:r w:rsidRPr="00FB7894">
        <w:rPr>
          <w:color w:val="000000"/>
        </w:rPr>
        <w:t>The stability loss presented to the PSTN by the 3G, LTE</w:t>
      </w:r>
      <w:r w:rsidR="00165ECB">
        <w:rPr>
          <w:rFonts w:eastAsia="MS Mincho"/>
          <w:color w:val="000000"/>
          <w:lang w:val="en-US" w:eastAsia="ja-JP" w:bidi="he-IL"/>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8 kHz under the worst case acoustic conditions at the UE (any acoustic echo control should be enabled). For the normal case of digital connection between the Air Interface and the POI, the stability requirement can be applied at the Air Interface</w:t>
      </w:r>
      <w:r w:rsidR="004F1D3F" w:rsidRPr="000A3D57">
        <w:rPr>
          <w:color w:val="000000"/>
        </w:rPr>
        <w:t xml:space="preserve">. </w:t>
      </w:r>
    </w:p>
    <w:p w14:paraId="1149C828" w14:textId="77777777" w:rsidR="004F1D3F" w:rsidRPr="000A3D57" w:rsidRDefault="00F50BB4" w:rsidP="004F1D3F">
      <w:pPr>
        <w:rPr>
          <w:color w:val="000000"/>
        </w:rPr>
      </w:pPr>
      <w:r w:rsidRPr="000A3D57">
        <w:rPr>
          <w:color w:val="000000"/>
        </w:rPr>
        <w:t xml:space="preserve">The worst case acoustic conditions will be as follows </w:t>
      </w:r>
      <w:r>
        <w:rPr>
          <w:color w:val="000000"/>
        </w:rPr>
        <w:t>(with volume control set to maximum for each following condition)</w:t>
      </w:r>
      <w:r w:rsidR="004F1D3F" w:rsidRPr="000A3D57">
        <w:rPr>
          <w:color w:val="000000"/>
        </w:rPr>
        <w:t>:</w:t>
      </w:r>
    </w:p>
    <w:p w14:paraId="569051EA" w14:textId="77777777" w:rsidR="004F1D3F" w:rsidRPr="000A3D57" w:rsidRDefault="004F1D3F" w:rsidP="004F1D3F">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79A35E5D" w14:textId="77777777" w:rsidR="004F1D3F" w:rsidRPr="000A3D57" w:rsidRDefault="004F1D3F" w:rsidP="004F1D3F">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0B680642" w14:textId="77777777" w:rsidR="004F1D3F" w:rsidRPr="000A3D57" w:rsidRDefault="004F1D3F" w:rsidP="004F1D3F">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0C4B7D1" w14:textId="77777777" w:rsidR="004F1D3F" w:rsidRPr="000A3D57" w:rsidRDefault="004F1D3F" w:rsidP="004F1D3F">
      <w:pPr>
        <w:pStyle w:val="NO"/>
        <w:ind w:left="0" w:firstLine="0"/>
        <w:rPr>
          <w:color w:val="000000"/>
        </w:rPr>
      </w:pPr>
      <w:r w:rsidRPr="000A3D57">
        <w:rPr>
          <w:color w:val="000000"/>
        </w:rPr>
        <w:t>NOTE: The test procedure must take into account the switching effects of echo control and discontinuous transmission (DTX)</w:t>
      </w:r>
      <w:r w:rsidR="00510BE2">
        <w:rPr>
          <w:color w:val="000000"/>
        </w:rPr>
        <w:t xml:space="preserve"> if applicable</w:t>
      </w:r>
      <w:r w:rsidRPr="000A3D57">
        <w:rPr>
          <w:color w:val="000000"/>
        </w:rPr>
        <w:t>.</w:t>
      </w:r>
    </w:p>
    <w:p w14:paraId="05CC9C5B" w14:textId="77777777" w:rsidR="00775874" w:rsidRDefault="00775874">
      <w:pPr>
        <w:pStyle w:val="Heading2"/>
      </w:pPr>
      <w:bookmarkStart w:id="308" w:name="_Toc19285564"/>
      <w:bookmarkStart w:id="309" w:name="_Toc92799634"/>
      <w:bookmarkStart w:id="310" w:name="_Toc161838799"/>
      <w:r>
        <w:t>6.7</w:t>
      </w:r>
      <w:r>
        <w:tab/>
      </w:r>
      <w:r w:rsidR="005D01CE">
        <w:t>E</w:t>
      </w:r>
      <w:r>
        <w:t>cho control</w:t>
      </w:r>
      <w:bookmarkEnd w:id="308"/>
      <w:bookmarkEnd w:id="309"/>
      <w:bookmarkEnd w:id="310"/>
    </w:p>
    <w:p w14:paraId="1596F0DB" w14:textId="77777777" w:rsidR="00775874" w:rsidRDefault="00775874">
      <w:pPr>
        <w:pStyle w:val="Heading3"/>
      </w:pPr>
      <w:bookmarkStart w:id="311" w:name="_Toc19285565"/>
      <w:bookmarkStart w:id="312" w:name="_Toc92799635"/>
      <w:bookmarkStart w:id="313" w:name="_Toc161838800"/>
      <w:r>
        <w:t>6.7.1</w:t>
      </w:r>
      <w:r>
        <w:tab/>
        <w:t>General</w:t>
      </w:r>
      <w:bookmarkEnd w:id="311"/>
      <w:bookmarkEnd w:id="312"/>
      <w:bookmarkEnd w:id="313"/>
    </w:p>
    <w:p w14:paraId="5AA2B1F6" w14:textId="77777777" w:rsidR="00102611" w:rsidRPr="00FB7894" w:rsidRDefault="00102611" w:rsidP="00102611">
      <w:pPr>
        <w:rPr>
          <w:color w:val="000000"/>
        </w:rPr>
      </w:pPr>
      <w:r w:rsidRPr="00FB7894">
        <w:rPr>
          <w:color w:val="000000"/>
        </w:rPr>
        <w:t>The echo loss (EL) presented by the 3G, LTE</w:t>
      </w:r>
      <w:r w:rsidR="00165ECB">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2E92113F" w14:textId="77777777" w:rsidR="004F1D3F" w:rsidRPr="000A3D57" w:rsidRDefault="00102611" w:rsidP="00102611">
      <w:pPr>
        <w:rPr>
          <w:color w:val="000000"/>
        </w:rPr>
      </w:pPr>
      <w:r w:rsidRPr="00FB7894">
        <w:rPr>
          <w:color w:val="000000"/>
        </w:rPr>
        <w:t>The use of acoustic echo control is not mandated for 3G, LTE</w:t>
      </w:r>
      <w:r w:rsidR="00165ECB">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4F1D3F" w:rsidRPr="000A3D57">
        <w:rPr>
          <w:color w:val="000000"/>
        </w:rPr>
        <w:t>.</w:t>
      </w:r>
    </w:p>
    <w:p w14:paraId="34AC606D" w14:textId="77777777" w:rsidR="004F1D3F" w:rsidRPr="000A3D57" w:rsidRDefault="004F1D3F" w:rsidP="004F1D3F">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53FBF476" w14:textId="77777777" w:rsidR="004F1D3F" w:rsidRPr="000A3D57" w:rsidRDefault="00775874" w:rsidP="004F1D3F">
      <w:pPr>
        <w:pStyle w:val="Heading3"/>
        <w:ind w:right="-282"/>
      </w:pPr>
      <w:bookmarkStart w:id="314" w:name="_Toc19285566"/>
      <w:bookmarkStart w:id="315" w:name="_Toc92799636"/>
      <w:bookmarkStart w:id="316" w:name="_Toc161838801"/>
      <w:r>
        <w:t>6.7.2</w:t>
      </w:r>
      <w:r>
        <w:tab/>
      </w:r>
      <w:r w:rsidR="004F1D3F" w:rsidRPr="000A3D57">
        <w:t xml:space="preserve">Acoustic echo control in </w:t>
      </w:r>
      <w:r w:rsidR="004F1D3F">
        <w:t>d</w:t>
      </w:r>
      <w:r w:rsidR="004F1D3F" w:rsidRPr="000A3D57">
        <w:t xml:space="preserve">esktop and </w:t>
      </w:r>
      <w:r w:rsidR="004F1D3F">
        <w:t>v</w:t>
      </w:r>
      <w:r w:rsidR="004F1D3F" w:rsidRPr="000A3D57">
        <w:t>ehicle-mounted hands-free UE</w:t>
      </w:r>
      <w:bookmarkEnd w:id="314"/>
      <w:bookmarkEnd w:id="315"/>
      <w:bookmarkEnd w:id="316"/>
    </w:p>
    <w:p w14:paraId="03DE3BEC" w14:textId="77777777" w:rsidR="004F1D3F" w:rsidRPr="000A3D57" w:rsidRDefault="004F1D3F" w:rsidP="004F1D3F">
      <w:pPr>
        <w:rPr>
          <w:color w:val="000000"/>
        </w:rPr>
      </w:pPr>
      <w:r w:rsidRPr="000A3D57">
        <w:rPr>
          <w:color w:val="000000"/>
        </w:rPr>
        <w:t xml:space="preserve">The TCLw for the desktop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AD732B" w14:textId="77777777" w:rsidR="004F1D3F" w:rsidRPr="000A3D57" w:rsidRDefault="004F1D3F" w:rsidP="004F1D3F">
      <w:pPr>
        <w:rPr>
          <w:color w:val="000000"/>
        </w:rPr>
      </w:pPr>
      <w:r w:rsidRPr="000A3D57">
        <w:rPr>
          <w:color w:val="000000"/>
        </w:rPr>
        <w:t xml:space="preserve">The TCLw for the desktop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3C283FCB" w14:textId="77777777" w:rsidR="004F1D3F" w:rsidRPr="000A3D57" w:rsidRDefault="004F1D3F" w:rsidP="004F1D3F">
      <w:pPr>
        <w:pStyle w:val="NO"/>
        <w:rPr>
          <w:color w:val="000000"/>
        </w:rPr>
      </w:pPr>
      <w:r w:rsidRPr="000A3D57">
        <w:t>NOTE:</w:t>
      </w:r>
      <w:r w:rsidRPr="000A3D57">
        <w:tab/>
      </w:r>
      <w:r w:rsidRPr="000A3D57">
        <w:rPr>
          <w:color w:val="000000"/>
        </w:rPr>
        <w:t xml:space="preserve">A TCLw for desktop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sidR="00D4663C">
        <w:rPr>
          <w:color w:val="000000"/>
        </w:rPr>
        <w:t xml:space="preserve"> Depending on the UE idle channel noise in the sending direction, it may not always be possible to measure an echo loss ≥ 55 dB.</w:t>
      </w:r>
    </w:p>
    <w:p w14:paraId="6F241C4B" w14:textId="77777777" w:rsidR="004F1D3F" w:rsidRPr="000A3D57" w:rsidRDefault="004F1D3F" w:rsidP="004F1D3F">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75E695F" w14:textId="77777777" w:rsidR="00775874" w:rsidRDefault="00775874">
      <w:pPr>
        <w:pStyle w:val="Heading3"/>
      </w:pPr>
      <w:bookmarkStart w:id="317" w:name="_Toc19285567"/>
      <w:bookmarkStart w:id="318" w:name="_Toc92799637"/>
      <w:bookmarkStart w:id="319" w:name="_Toc161838802"/>
      <w:r>
        <w:t>6.7.3</w:t>
      </w:r>
      <w:r>
        <w:tab/>
      </w:r>
      <w:r w:rsidR="004F1D3F" w:rsidRPr="000A3D57">
        <w:t>Acoustic echo control in hand</w:t>
      </w:r>
      <w:r w:rsidR="004F1D3F">
        <w:t>-</w:t>
      </w:r>
      <w:r w:rsidR="004F1D3F" w:rsidRPr="000A3D57">
        <w:t>held hands-free UE</w:t>
      </w:r>
      <w:bookmarkEnd w:id="317"/>
      <w:bookmarkEnd w:id="318"/>
      <w:bookmarkEnd w:id="319"/>
    </w:p>
    <w:p w14:paraId="5BFD52BA" w14:textId="77777777" w:rsidR="004F1D3F" w:rsidRPr="000A3D57" w:rsidRDefault="004F1D3F" w:rsidP="004F1D3F">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05B9505" w14:textId="77777777" w:rsidR="004F1D3F" w:rsidRPr="000A3D57" w:rsidRDefault="004F1D3F" w:rsidP="004F1D3F">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7470A66C" w14:textId="77777777" w:rsidR="004F1D3F" w:rsidRPr="000A3D57" w:rsidRDefault="004F1D3F" w:rsidP="004F1D3F">
      <w:pPr>
        <w:pStyle w:val="NO"/>
        <w:rPr>
          <w:color w:val="000000"/>
        </w:rPr>
      </w:pPr>
      <w:r w:rsidRPr="000A3D57">
        <w:lastRenderedPageBreak/>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sidR="00D4663C">
        <w:rPr>
          <w:color w:val="000000"/>
        </w:rPr>
        <w:t xml:space="preserve"> Depending on the UE idle channel noise in the sending direction, it may not always be possible to measure an echo loss ≥ 55 dB.</w:t>
      </w:r>
    </w:p>
    <w:p w14:paraId="20AD73A0" w14:textId="77777777" w:rsidR="004F1D3F" w:rsidRPr="000A3D57" w:rsidRDefault="004F1D3F" w:rsidP="004F1D3F">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939744D" w14:textId="77777777" w:rsidR="00775874" w:rsidRDefault="00775874">
      <w:pPr>
        <w:pStyle w:val="Heading3"/>
      </w:pPr>
      <w:bookmarkStart w:id="320" w:name="_Toc19285568"/>
      <w:bookmarkStart w:id="321" w:name="_Toc92799638"/>
      <w:bookmarkStart w:id="322" w:name="_Toc161838803"/>
      <w:r>
        <w:t>6.7.4</w:t>
      </w:r>
      <w:r>
        <w:tab/>
        <w:t>Acoustic echo control in a handset UE</w:t>
      </w:r>
      <w:bookmarkEnd w:id="320"/>
      <w:bookmarkEnd w:id="321"/>
      <w:bookmarkEnd w:id="322"/>
    </w:p>
    <w:p w14:paraId="6C2F8A22" w14:textId="77777777" w:rsidR="004F1D3F" w:rsidRPr="000A3D57" w:rsidRDefault="004F1D3F" w:rsidP="004F1D3F">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6D32439" w14:textId="77777777" w:rsidR="004F1D3F" w:rsidRPr="000A3D57" w:rsidRDefault="004F1D3F" w:rsidP="004F1D3F">
      <w:pPr>
        <w:rPr>
          <w:color w:val="000000"/>
        </w:rPr>
      </w:pPr>
      <w:r w:rsidRPr="000A3D57">
        <w:t xml:space="preserve">The TCLw for handset UE </w:t>
      </w:r>
      <w:r w:rsidRPr="000A3D57">
        <w:rPr>
          <w:color w:val="000000"/>
        </w:rPr>
        <w:t>sh</w:t>
      </w:r>
      <w:r w:rsidR="00D4663C">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1D2191E0" w14:textId="77777777" w:rsidR="004F1D3F" w:rsidRDefault="00F50BB4" w:rsidP="004F1D3F">
      <w:r w:rsidRPr="000A3D57">
        <w:t>With the volume</w:t>
      </w:r>
      <w:r w:rsidR="00D4663C">
        <w:t xml:space="preserve"> control set to maximum TCLw should</w:t>
      </w:r>
      <w:r w:rsidRPr="000A3D57">
        <w:t xml:space="preserve"> be ≥55</w:t>
      </w:r>
      <w:r>
        <w:t> </w:t>
      </w:r>
      <w:r w:rsidRPr="000A3D57">
        <w:t>dB</w:t>
      </w:r>
      <w:r w:rsidR="004F1D3F" w:rsidRPr="000A3D57">
        <w:t>.</w:t>
      </w:r>
    </w:p>
    <w:p w14:paraId="2BE5F8E5" w14:textId="77777777" w:rsidR="00637724" w:rsidRDefault="00D4663C" w:rsidP="0063772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08A3DB6" w14:textId="77777777" w:rsidR="00D4663C" w:rsidRPr="00D4663C" w:rsidRDefault="00637724" w:rsidP="00D4663C">
      <w:pPr>
        <w:ind w:left="1136" w:hanging="852"/>
        <w:rPr>
          <w:color w:val="000000"/>
        </w:rPr>
      </w:pPr>
      <w:r>
        <w:t xml:space="preserve">NOTE. </w:t>
      </w:r>
      <w:r w:rsidR="00D4663C">
        <w:rPr>
          <w:color w:val="000000"/>
        </w:rPr>
        <w:t xml:space="preserve">Depending on the UE idle channel noise in the sending direction, it may not always be possible to measure an echo loss </w:t>
      </w:r>
      <w:r w:rsidR="00D4663C" w:rsidRPr="000A3D57">
        <w:rPr>
          <w:rFonts w:ascii="Arial" w:hAnsi="Arial" w:cs="Arial"/>
          <w:color w:val="000000"/>
        </w:rPr>
        <w:t>≥</w:t>
      </w:r>
      <w:r w:rsidR="00D4663C" w:rsidRPr="000A3D57">
        <w:rPr>
          <w:color w:val="000000"/>
        </w:rPr>
        <w:t xml:space="preserve"> 55 dB</w:t>
      </w:r>
      <w:r w:rsidR="00D4663C">
        <w:rPr>
          <w:color w:val="000000"/>
        </w:rPr>
        <w:t>.</w:t>
      </w:r>
    </w:p>
    <w:p w14:paraId="426E44C3" w14:textId="77777777" w:rsidR="004F1D3F" w:rsidRDefault="004F1D3F" w:rsidP="004F1D3F">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1B50B7EC" w14:textId="77777777" w:rsidR="004F1D3F" w:rsidRPr="000A3D57" w:rsidRDefault="004F1D3F" w:rsidP="004F1D3F">
      <w:pPr>
        <w:rPr>
          <w:color w:val="000000"/>
        </w:rPr>
      </w:pPr>
      <w:r w:rsidRPr="000A3D57">
        <w:rPr>
          <w:color w:val="000000"/>
        </w:rPr>
        <w:t>Compliance with this requirement shall be checked by the relevant test described in TS 26.132.</w:t>
      </w:r>
    </w:p>
    <w:p w14:paraId="02AC8C5D" w14:textId="77777777" w:rsidR="00775874" w:rsidRDefault="00775874">
      <w:pPr>
        <w:pStyle w:val="Heading3"/>
      </w:pPr>
      <w:bookmarkStart w:id="323" w:name="_Toc19285569"/>
      <w:bookmarkStart w:id="324" w:name="_Toc92799639"/>
      <w:bookmarkStart w:id="325" w:name="_Toc161838804"/>
      <w:r>
        <w:t>6.7.5</w:t>
      </w:r>
      <w:r>
        <w:tab/>
        <w:t>Acoustic echo control in a headset UE</w:t>
      </w:r>
      <w:bookmarkEnd w:id="323"/>
      <w:bookmarkEnd w:id="324"/>
      <w:bookmarkEnd w:id="325"/>
    </w:p>
    <w:p w14:paraId="30918508" w14:textId="77777777" w:rsidR="004F1D3F" w:rsidRPr="000A3D57" w:rsidRDefault="004F1D3F" w:rsidP="004F1D3F">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9A9550E" w14:textId="77777777" w:rsidR="004F1D3F" w:rsidRPr="000A3D57" w:rsidRDefault="004F1D3F" w:rsidP="004F1D3F">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030E010" w14:textId="77777777" w:rsidR="004F1D3F" w:rsidRDefault="004F1D3F" w:rsidP="004F1D3F">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7E10A7D1" w14:textId="77777777" w:rsidR="00637724" w:rsidRPr="000A3D57" w:rsidRDefault="00637724" w:rsidP="00637724">
      <w:pPr>
        <w:ind w:left="1136" w:hanging="852"/>
        <w:rPr>
          <w:color w:val="000000"/>
        </w:rPr>
      </w:pPr>
      <w:r>
        <w:rPr>
          <w:color w:val="000000"/>
        </w:rPr>
        <w:t>NOTE:</w:t>
      </w:r>
      <w:r w:rsidR="007B4062">
        <w:rPr>
          <w:color w:val="000000"/>
        </w:rPr>
        <w:tab/>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6002ED3E" w14:textId="77777777" w:rsidR="004F1D3F" w:rsidRDefault="004F1D3F" w:rsidP="004F1D3F">
      <w:pPr>
        <w:rPr>
          <w:color w:val="000000"/>
        </w:rPr>
      </w:pPr>
      <w:r w:rsidRPr="000A3D57">
        <w:rPr>
          <w:color w:val="000000"/>
        </w:rPr>
        <w:t>Due to the obstacle effect of the head in this type of terminal, careful design might mean that no active echo control is necessary.</w:t>
      </w:r>
    </w:p>
    <w:p w14:paraId="6B544826" w14:textId="77777777" w:rsidR="004F1D3F" w:rsidRDefault="004F1D3F" w:rsidP="004F1D3F">
      <w:r>
        <w:t>T</w:t>
      </w:r>
      <w:r w:rsidRPr="000A3D57">
        <w:t xml:space="preserve">he </w:t>
      </w:r>
      <w:r>
        <w:t xml:space="preserve">echo </w:t>
      </w:r>
      <w:r w:rsidRPr="000A3D57">
        <w:t>cancellation algorithm should be designed to cope with the expected reverberation and dispersion.</w:t>
      </w:r>
    </w:p>
    <w:p w14:paraId="1B60D7D6" w14:textId="77777777" w:rsidR="004F1D3F" w:rsidRDefault="004F1D3F" w:rsidP="004F1D3F">
      <w:r w:rsidRPr="000A3D57">
        <w:t>Compliance with this requirement shall be checked by the relevant test described in TS 26.132.</w:t>
      </w:r>
    </w:p>
    <w:p w14:paraId="6D44F44C" w14:textId="77777777" w:rsidR="00D7783D" w:rsidRPr="00A62671" w:rsidRDefault="00D7783D" w:rsidP="00D7783D">
      <w:pPr>
        <w:pStyle w:val="Heading3"/>
        <w:rPr>
          <w:color w:val="000000"/>
        </w:rPr>
      </w:pPr>
      <w:bookmarkStart w:id="326" w:name="_Toc92799640"/>
      <w:bookmarkStart w:id="327" w:name="_Toc161838805"/>
      <w:r w:rsidRPr="00A62671">
        <w:rPr>
          <w:color w:val="000000"/>
        </w:rPr>
        <w:t>6.7.6</w:t>
      </w:r>
      <w:r w:rsidRPr="00A62671">
        <w:rPr>
          <w:color w:val="000000"/>
        </w:rPr>
        <w:tab/>
        <w:t>Echo control in an e</w:t>
      </w:r>
      <w:r w:rsidRPr="00A62671">
        <w:t>lectrical interface UE</w:t>
      </w:r>
      <w:bookmarkEnd w:id="326"/>
      <w:bookmarkEnd w:id="327"/>
    </w:p>
    <w:p w14:paraId="095CF35C" w14:textId="77777777" w:rsidR="00D7783D" w:rsidRPr="00A62671" w:rsidRDefault="00D7783D" w:rsidP="00D7783D">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4DF0CBB1" w14:textId="77777777" w:rsidR="00D7783D" w:rsidRPr="00A62671" w:rsidRDefault="00D7783D" w:rsidP="00D7783D">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55 dB </w:t>
      </w:r>
      <w:r w:rsidRPr="00A62671">
        <w:t>at the nominal setting of the volume control.</w:t>
      </w:r>
    </w:p>
    <w:p w14:paraId="29C312C7" w14:textId="77777777" w:rsidR="00D7783D" w:rsidRPr="00A62671" w:rsidRDefault="00D7783D" w:rsidP="00D7783D">
      <w:r w:rsidRPr="00A62671">
        <w:t>The volume control shall be set back to nominal after each call unless a TCLw ≥</w:t>
      </w:r>
      <w:r w:rsidRPr="00A62671">
        <w:rPr>
          <w:color w:val="000000"/>
        </w:rPr>
        <w:t xml:space="preserve"> 55 </w:t>
      </w:r>
      <w:r w:rsidRPr="00A62671">
        <w:t>dB can also be maintained with the maximum volume setting.</w:t>
      </w:r>
    </w:p>
    <w:p w14:paraId="3BB42F17" w14:textId="77777777" w:rsidR="00D7783D" w:rsidRPr="00A62671" w:rsidRDefault="00D7783D" w:rsidP="00D7783D">
      <w:pPr>
        <w:ind w:left="1136" w:hanging="852"/>
        <w:rPr>
          <w:color w:val="000000"/>
        </w:rPr>
      </w:pPr>
      <w:r w:rsidRPr="00A62671">
        <w:rPr>
          <w:color w:val="000000"/>
        </w:rPr>
        <w:t>NOTE:</w:t>
      </w:r>
      <w:r w:rsidRPr="00A62671">
        <w:rPr>
          <w:color w:val="000000"/>
        </w:rPr>
        <w:tab/>
        <w:t xml:space="preserve">Depending on the UE idle channel noise in the sending direction, it may not always be possible to measure an echo loss </w:t>
      </w:r>
      <w:r w:rsidRPr="00A62671">
        <w:rPr>
          <w:rFonts w:ascii="Arial" w:hAnsi="Arial" w:cs="Arial"/>
          <w:color w:val="000000"/>
        </w:rPr>
        <w:t>≥</w:t>
      </w:r>
      <w:r w:rsidRPr="00A62671">
        <w:rPr>
          <w:color w:val="000000"/>
        </w:rPr>
        <w:t> 55 dB.</w:t>
      </w:r>
    </w:p>
    <w:p w14:paraId="0A7F542F" w14:textId="77777777" w:rsidR="00D7783D" w:rsidRPr="00A62671" w:rsidRDefault="00D7783D" w:rsidP="00D7783D">
      <w:r w:rsidRPr="00A62671">
        <w:t>The echo cancellation algorithm should be designed to cope with the expected reverberation and dispersion.</w:t>
      </w:r>
    </w:p>
    <w:p w14:paraId="51CD45D9" w14:textId="77777777" w:rsidR="00D7783D" w:rsidRPr="000A3D57" w:rsidRDefault="00D7783D" w:rsidP="00D7783D">
      <w:pPr>
        <w:rPr>
          <w:color w:val="000000"/>
        </w:rPr>
      </w:pPr>
      <w:r w:rsidRPr="00A62671">
        <w:t>Compliance with this requirement shall be checked by the relevant test described in TS 26.132.</w:t>
      </w:r>
    </w:p>
    <w:p w14:paraId="4AFD6734" w14:textId="77777777" w:rsidR="00775874" w:rsidRDefault="00775874">
      <w:pPr>
        <w:pStyle w:val="Heading2"/>
      </w:pPr>
      <w:bookmarkStart w:id="328" w:name="_Toc19285570"/>
      <w:bookmarkStart w:id="329" w:name="_Toc92799641"/>
      <w:bookmarkStart w:id="330" w:name="_Toc161838806"/>
      <w:r>
        <w:lastRenderedPageBreak/>
        <w:t>6.8</w:t>
      </w:r>
      <w:r>
        <w:tab/>
        <w:t>Distortion</w:t>
      </w:r>
      <w:bookmarkEnd w:id="328"/>
      <w:bookmarkEnd w:id="329"/>
      <w:bookmarkEnd w:id="330"/>
    </w:p>
    <w:p w14:paraId="766D19C4" w14:textId="77777777" w:rsidR="00775874" w:rsidRDefault="00775874">
      <w:pPr>
        <w:pStyle w:val="Heading3"/>
      </w:pPr>
      <w:bookmarkStart w:id="331" w:name="_Toc19285571"/>
      <w:bookmarkStart w:id="332" w:name="_Toc92799642"/>
      <w:bookmarkStart w:id="333" w:name="_Toc161838807"/>
      <w:r>
        <w:t>6.8.1</w:t>
      </w:r>
      <w:r>
        <w:tab/>
        <w:t xml:space="preserve">Sending </w:t>
      </w:r>
      <w:r w:rsidR="004F1D3F">
        <w:t>d</w:t>
      </w:r>
      <w:r>
        <w:t>istortion</w:t>
      </w:r>
      <w:bookmarkEnd w:id="331"/>
      <w:r w:rsidR="00D7783D">
        <w:t xml:space="preserve"> </w:t>
      </w:r>
      <w:r w:rsidR="00D7783D" w:rsidRPr="00A62671">
        <w:t>(excluding electrical interface UE)</w:t>
      </w:r>
      <w:bookmarkEnd w:id="332"/>
      <w:bookmarkEnd w:id="333"/>
    </w:p>
    <w:p w14:paraId="52827946" w14:textId="77777777" w:rsidR="00775874" w:rsidRDefault="00775874">
      <w:r>
        <w:t>The sending part shall meet the following distortion requirements:</w:t>
      </w:r>
    </w:p>
    <w:p w14:paraId="7273630B" w14:textId="77777777" w:rsidR="004F1D3F" w:rsidRPr="000A3D57" w:rsidRDefault="004F1D3F" w:rsidP="004F1D3F">
      <w:pPr>
        <w:pStyle w:val="NO"/>
      </w:pPr>
      <w:r w:rsidRPr="000A3D57">
        <w:t>NOTE 1:</w:t>
      </w:r>
      <w:r w:rsidRPr="000A3D57">
        <w:tab/>
        <w:t>Digital signal processing other than the transcoder itself is included in this requirement (e.g.</w:t>
      </w:r>
      <w:r>
        <w:t>,</w:t>
      </w:r>
      <w:r w:rsidRPr="000A3D57">
        <w:t xml:space="preserve"> echo cancelling).</w:t>
      </w:r>
    </w:p>
    <w:p w14:paraId="4FAB9D6C" w14:textId="77777777" w:rsidR="004F1D3F" w:rsidRPr="000A3D57" w:rsidRDefault="004F1D3F" w:rsidP="004F1D3F">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05C31EF7" w14:textId="77777777" w:rsidR="004F1D3F" w:rsidRPr="000A3D57" w:rsidRDefault="004F1D3F" w:rsidP="004F1D3F">
      <w:pPr>
        <w:pStyle w:val="NO"/>
      </w:pPr>
      <w:r w:rsidRPr="000A3D57">
        <w:t>NOTE 2: Frequencies from 315</w:t>
      </w:r>
      <w:r>
        <w:t> </w:t>
      </w:r>
      <w:r w:rsidRPr="000A3D57">
        <w:t>Hz to 816</w:t>
      </w:r>
      <w:r>
        <w:t> </w:t>
      </w:r>
      <w:r w:rsidRPr="000A3D57">
        <w:t>Hz do not apply to the hands-free UE case, but only to handset and headset UE.</w:t>
      </w:r>
    </w:p>
    <w:p w14:paraId="29879E55" w14:textId="77777777" w:rsidR="00775874" w:rsidRDefault="00775874">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F1D3F" w:rsidRPr="000A3D57" w14:paraId="745F56AA" w14:textId="77777777">
        <w:trPr>
          <w:trHeight w:val="65"/>
          <w:tblHeader/>
          <w:jc w:val="center"/>
        </w:trPr>
        <w:tc>
          <w:tcPr>
            <w:tcW w:w="2597" w:type="dxa"/>
            <w:tcBorders>
              <w:bottom w:val="single" w:sz="6" w:space="0" w:color="auto"/>
            </w:tcBorders>
          </w:tcPr>
          <w:p w14:paraId="52D1E9FC" w14:textId="77777777" w:rsidR="004F1D3F" w:rsidRPr="000A3D57" w:rsidRDefault="004F1D3F" w:rsidP="00765D12">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5A0A50D9" w14:textId="77777777" w:rsidR="004F1D3F" w:rsidRPr="000A3D57" w:rsidRDefault="004F1D3F" w:rsidP="00765D12">
            <w:pPr>
              <w:pStyle w:val="TAH"/>
              <w:suppressAutoHyphens/>
              <w:rPr>
                <w:color w:val="000000"/>
                <w:szCs w:val="18"/>
              </w:rPr>
            </w:pPr>
            <w:r w:rsidRPr="000A3D57">
              <w:rPr>
                <w:color w:val="000000"/>
                <w:szCs w:val="18"/>
              </w:rPr>
              <w:t>Sending level</w:t>
            </w:r>
          </w:p>
          <w:p w14:paraId="58CC68AD" w14:textId="77777777" w:rsidR="004F1D3F" w:rsidRPr="000A3D57" w:rsidRDefault="004F1D3F" w:rsidP="00765D12">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34D89881" w14:textId="77777777" w:rsidR="004F1D3F" w:rsidRPr="000A3D57" w:rsidRDefault="004F1D3F" w:rsidP="00765D12">
            <w:pPr>
              <w:pStyle w:val="TAH"/>
              <w:suppressAutoHyphens/>
              <w:rPr>
                <w:color w:val="000000"/>
                <w:szCs w:val="18"/>
              </w:rPr>
            </w:pPr>
            <w:r w:rsidRPr="000A3D57">
              <w:rPr>
                <w:color w:val="000000"/>
                <w:szCs w:val="18"/>
              </w:rPr>
              <w:t>Sending Ratio (dB)</w:t>
            </w:r>
          </w:p>
        </w:tc>
      </w:tr>
      <w:tr w:rsidR="004F1D3F" w:rsidRPr="000A3D57" w14:paraId="0A958AB1" w14:textId="77777777">
        <w:trPr>
          <w:jc w:val="center"/>
        </w:trPr>
        <w:tc>
          <w:tcPr>
            <w:tcW w:w="2597" w:type="dxa"/>
            <w:tcBorders>
              <w:top w:val="single" w:sz="6" w:space="0" w:color="auto"/>
              <w:bottom w:val="single" w:sz="6" w:space="0" w:color="auto"/>
            </w:tcBorders>
          </w:tcPr>
          <w:p w14:paraId="088CB4BE" w14:textId="77777777" w:rsidR="004F1D3F" w:rsidRPr="000A3D57" w:rsidRDefault="004F1D3F" w:rsidP="00765D12">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8FE8F9A"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8D7D1B8" w14:textId="77777777" w:rsidR="004F1D3F" w:rsidRPr="000A3D57" w:rsidRDefault="004F1D3F" w:rsidP="00765D12">
            <w:pPr>
              <w:pStyle w:val="TAC"/>
              <w:suppressAutoHyphens/>
              <w:rPr>
                <w:color w:val="000000"/>
                <w:szCs w:val="18"/>
              </w:rPr>
            </w:pPr>
            <w:r w:rsidRPr="000A3D57">
              <w:rPr>
                <w:color w:val="000000"/>
                <w:szCs w:val="18"/>
              </w:rPr>
              <w:t>28</w:t>
            </w:r>
          </w:p>
        </w:tc>
      </w:tr>
      <w:tr w:rsidR="004F1D3F" w:rsidRPr="000A3D57" w14:paraId="42EA732B" w14:textId="77777777">
        <w:trPr>
          <w:jc w:val="center"/>
        </w:trPr>
        <w:tc>
          <w:tcPr>
            <w:tcW w:w="2597" w:type="dxa"/>
            <w:tcBorders>
              <w:top w:val="single" w:sz="6" w:space="0" w:color="auto"/>
              <w:bottom w:val="single" w:sz="6" w:space="0" w:color="auto"/>
            </w:tcBorders>
          </w:tcPr>
          <w:p w14:paraId="25F64BBE" w14:textId="77777777" w:rsidR="004F1D3F" w:rsidRPr="000A3D57" w:rsidRDefault="004F1D3F" w:rsidP="00765D12">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74C48EA3"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3A10285"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077E678F" w14:textId="77777777">
        <w:trPr>
          <w:jc w:val="center"/>
        </w:trPr>
        <w:tc>
          <w:tcPr>
            <w:tcW w:w="2597" w:type="dxa"/>
            <w:tcBorders>
              <w:top w:val="single" w:sz="6" w:space="0" w:color="auto"/>
              <w:bottom w:val="single" w:sz="6" w:space="0" w:color="auto"/>
            </w:tcBorders>
          </w:tcPr>
          <w:p w14:paraId="37512412" w14:textId="77777777" w:rsidR="004F1D3F" w:rsidRPr="000A3D57" w:rsidRDefault="004F1D3F" w:rsidP="00765D12">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3EE18C26"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DCA5DD3"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73F92837" w14:textId="77777777">
        <w:trPr>
          <w:jc w:val="center"/>
        </w:trPr>
        <w:tc>
          <w:tcPr>
            <w:tcW w:w="2597" w:type="dxa"/>
            <w:tcBorders>
              <w:top w:val="single" w:sz="6" w:space="0" w:color="auto"/>
              <w:bottom w:val="single" w:sz="6" w:space="0" w:color="auto"/>
            </w:tcBorders>
          </w:tcPr>
          <w:p w14:paraId="17578ED3" w14:textId="77777777" w:rsidR="004F1D3F" w:rsidRPr="000A3D57" w:rsidRDefault="004F1D3F" w:rsidP="00765D12">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150EFF22"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B5E83F4"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44305CED" w14:textId="77777777">
        <w:trPr>
          <w:jc w:val="center"/>
        </w:trPr>
        <w:tc>
          <w:tcPr>
            <w:tcW w:w="2597" w:type="dxa"/>
            <w:vMerge w:val="restart"/>
            <w:tcBorders>
              <w:top w:val="single" w:sz="6" w:space="0" w:color="auto"/>
            </w:tcBorders>
            <w:vAlign w:val="center"/>
          </w:tcPr>
          <w:p w14:paraId="3888BA7F" w14:textId="77777777" w:rsidR="004F1D3F" w:rsidRPr="000A3D57" w:rsidRDefault="004F1D3F" w:rsidP="00765D12">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70675EFE" w14:textId="77777777" w:rsidR="004F1D3F" w:rsidRPr="000A3D57" w:rsidRDefault="004F1D3F" w:rsidP="00765D12">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48B433B4" w14:textId="77777777" w:rsidR="004F1D3F" w:rsidRPr="000A3D57" w:rsidRDefault="004F1D3F" w:rsidP="00765D12">
            <w:pPr>
              <w:pStyle w:val="TAC"/>
              <w:suppressAutoHyphens/>
              <w:rPr>
                <w:color w:val="000000"/>
                <w:szCs w:val="18"/>
              </w:rPr>
            </w:pPr>
            <w:r>
              <w:rPr>
                <w:color w:val="000000"/>
                <w:szCs w:val="18"/>
              </w:rPr>
              <w:t>30</w:t>
            </w:r>
          </w:p>
        </w:tc>
      </w:tr>
      <w:tr w:rsidR="004F1D3F" w:rsidRPr="000A3D57" w14:paraId="1B99FF27" w14:textId="77777777">
        <w:trPr>
          <w:jc w:val="center"/>
        </w:trPr>
        <w:tc>
          <w:tcPr>
            <w:tcW w:w="2597" w:type="dxa"/>
            <w:vMerge/>
          </w:tcPr>
          <w:p w14:paraId="0E69D674"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0D54D844" w14:textId="77777777" w:rsidR="004F1D3F" w:rsidRPr="000A3D57" w:rsidRDefault="004F1D3F" w:rsidP="00765D12">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AF95E0E" w14:textId="77777777" w:rsidR="004F1D3F" w:rsidRPr="000A3D57" w:rsidRDefault="004F1D3F" w:rsidP="00765D12">
            <w:pPr>
              <w:pStyle w:val="TAC"/>
              <w:suppressAutoHyphens/>
              <w:rPr>
                <w:color w:val="000000"/>
                <w:szCs w:val="18"/>
              </w:rPr>
            </w:pPr>
            <w:r>
              <w:rPr>
                <w:color w:val="000000"/>
                <w:szCs w:val="18"/>
              </w:rPr>
              <w:t>35</w:t>
            </w:r>
          </w:p>
        </w:tc>
      </w:tr>
      <w:tr w:rsidR="004F1D3F" w:rsidRPr="000A3D57" w14:paraId="0D2B7C20" w14:textId="77777777">
        <w:trPr>
          <w:jc w:val="center"/>
        </w:trPr>
        <w:tc>
          <w:tcPr>
            <w:tcW w:w="2597" w:type="dxa"/>
            <w:vMerge/>
          </w:tcPr>
          <w:p w14:paraId="7DDE3A41"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516DCD91" w14:textId="77777777" w:rsidR="004F1D3F" w:rsidRPr="000A3D57" w:rsidRDefault="004F1D3F" w:rsidP="00765D12">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7C741A8D" w14:textId="77777777" w:rsidR="004F1D3F" w:rsidRPr="000A3D57" w:rsidRDefault="004F1D3F" w:rsidP="00765D12">
            <w:pPr>
              <w:pStyle w:val="TAC"/>
              <w:suppressAutoHyphens/>
              <w:rPr>
                <w:color w:val="000000"/>
                <w:szCs w:val="18"/>
              </w:rPr>
            </w:pPr>
            <w:r>
              <w:rPr>
                <w:color w:val="000000"/>
                <w:szCs w:val="18"/>
              </w:rPr>
              <w:t>35</w:t>
            </w:r>
          </w:p>
        </w:tc>
      </w:tr>
      <w:tr w:rsidR="004F1D3F" w:rsidRPr="000A3D57" w14:paraId="37F2E1EE" w14:textId="77777777">
        <w:trPr>
          <w:jc w:val="center"/>
        </w:trPr>
        <w:tc>
          <w:tcPr>
            <w:tcW w:w="2597" w:type="dxa"/>
            <w:vMerge/>
          </w:tcPr>
          <w:p w14:paraId="5845967D"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00AB2277" w14:textId="77777777" w:rsidR="004F1D3F" w:rsidRPr="000A3D57" w:rsidRDefault="004F1D3F" w:rsidP="00765D12">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4055D5AB" w14:textId="77777777" w:rsidR="004F1D3F" w:rsidRPr="000A3D57" w:rsidRDefault="004F1D3F" w:rsidP="00765D12">
            <w:pPr>
              <w:pStyle w:val="TAC"/>
              <w:suppressAutoHyphens/>
              <w:rPr>
                <w:color w:val="000000"/>
                <w:szCs w:val="18"/>
              </w:rPr>
            </w:pPr>
            <w:r>
              <w:rPr>
                <w:color w:val="000000"/>
                <w:szCs w:val="18"/>
              </w:rPr>
              <w:t>33</w:t>
            </w:r>
          </w:p>
        </w:tc>
      </w:tr>
      <w:tr w:rsidR="004F1D3F" w:rsidRPr="000A3D57" w14:paraId="4E7F17BE" w14:textId="77777777">
        <w:trPr>
          <w:jc w:val="center"/>
        </w:trPr>
        <w:tc>
          <w:tcPr>
            <w:tcW w:w="2597" w:type="dxa"/>
            <w:vMerge/>
          </w:tcPr>
          <w:p w14:paraId="7BD24079"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4C005A11" w14:textId="77777777" w:rsidR="004F1D3F" w:rsidRPr="000A3D57" w:rsidRDefault="004F1D3F" w:rsidP="00765D12">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48C1E9C" w14:textId="77777777" w:rsidR="004F1D3F" w:rsidRPr="000A3D57" w:rsidRDefault="004F1D3F" w:rsidP="00765D12">
            <w:pPr>
              <w:pStyle w:val="TAC"/>
              <w:suppressAutoHyphens/>
              <w:rPr>
                <w:color w:val="000000"/>
                <w:szCs w:val="18"/>
              </w:rPr>
            </w:pPr>
            <w:r>
              <w:rPr>
                <w:color w:val="000000"/>
                <w:szCs w:val="18"/>
              </w:rPr>
              <w:t>30</w:t>
            </w:r>
          </w:p>
        </w:tc>
      </w:tr>
      <w:tr w:rsidR="004F1D3F" w:rsidRPr="000A3D57" w14:paraId="6E902079" w14:textId="77777777">
        <w:trPr>
          <w:jc w:val="center"/>
        </w:trPr>
        <w:tc>
          <w:tcPr>
            <w:tcW w:w="2597" w:type="dxa"/>
            <w:vMerge/>
            <w:tcBorders>
              <w:bottom w:val="single" w:sz="6" w:space="0" w:color="auto"/>
            </w:tcBorders>
          </w:tcPr>
          <w:p w14:paraId="7CBEC264"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3D346586" w14:textId="77777777" w:rsidR="004F1D3F" w:rsidRPr="000A3D57" w:rsidRDefault="004F1D3F" w:rsidP="00765D12">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1E278E70" w14:textId="77777777" w:rsidR="004F1D3F" w:rsidRPr="000A3D57" w:rsidRDefault="004F1D3F" w:rsidP="00765D12">
            <w:pPr>
              <w:pStyle w:val="TAC"/>
              <w:suppressAutoHyphens/>
              <w:rPr>
                <w:color w:val="000000"/>
                <w:szCs w:val="18"/>
              </w:rPr>
            </w:pPr>
            <w:r>
              <w:rPr>
                <w:color w:val="000000"/>
                <w:szCs w:val="18"/>
              </w:rPr>
              <w:t>27</w:t>
            </w:r>
          </w:p>
        </w:tc>
      </w:tr>
    </w:tbl>
    <w:p w14:paraId="2A3AAE3B" w14:textId="77777777" w:rsidR="00775874" w:rsidRDefault="00775874">
      <w:pPr>
        <w:pStyle w:val="FP"/>
      </w:pPr>
    </w:p>
    <w:p w14:paraId="283AD30B" w14:textId="77777777" w:rsidR="00775874" w:rsidRDefault="004F1D3F">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rsidR="00775874">
        <w:t>.</w:t>
      </w:r>
    </w:p>
    <w:p w14:paraId="73BF1D04" w14:textId="77777777" w:rsidR="00775874" w:rsidRDefault="00775874">
      <w:r>
        <w:t>Compliance of the sending distortion shall be checked by the test described in TS 26.132.</w:t>
      </w:r>
    </w:p>
    <w:p w14:paraId="05C9225C" w14:textId="77777777" w:rsidR="004F1D3F" w:rsidRPr="000A3D57" w:rsidRDefault="004F1D3F" w:rsidP="004F1D3F">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037D94C" w14:textId="77777777" w:rsidR="00775874" w:rsidRDefault="00775874">
      <w:pPr>
        <w:pStyle w:val="Heading3"/>
      </w:pPr>
      <w:bookmarkStart w:id="334" w:name="_Toc19285572"/>
      <w:bookmarkStart w:id="335" w:name="_Toc92799643"/>
      <w:bookmarkStart w:id="336" w:name="_Toc161838808"/>
      <w:r>
        <w:t>6.8.2</w:t>
      </w:r>
      <w:r>
        <w:tab/>
        <w:t>Receiving</w:t>
      </w:r>
      <w:bookmarkEnd w:id="334"/>
      <w:r w:rsidR="00D7783D">
        <w:t xml:space="preserve"> </w:t>
      </w:r>
      <w:r w:rsidR="00D7783D" w:rsidRPr="00A62671">
        <w:t>(excluding electrical interface UE)</w:t>
      </w:r>
      <w:bookmarkEnd w:id="335"/>
      <w:bookmarkEnd w:id="336"/>
    </w:p>
    <w:p w14:paraId="49980316" w14:textId="77777777" w:rsidR="00FF10BA" w:rsidRDefault="00FF10BA" w:rsidP="004F1D3F">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67BB51F5" w14:textId="77777777" w:rsidR="004F1D3F" w:rsidRDefault="00FF10BA" w:rsidP="004F1D3F">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r w:rsidR="004F1D3F">
        <w:t>.</w:t>
      </w:r>
    </w:p>
    <w:p w14:paraId="18442495" w14:textId="77777777" w:rsidR="004F1D3F" w:rsidRDefault="004F1D3F" w:rsidP="004F1D3F">
      <w:pPr>
        <w:pStyle w:val="NO"/>
      </w:pPr>
      <w:r>
        <w:t>NOTE 1: Frequencies from 315 Hz to 816 Hz do not apply to the hands-free UE case, only to handset and headset UE.</w:t>
      </w:r>
    </w:p>
    <w:p w14:paraId="093C3648" w14:textId="77777777" w:rsidR="00775874" w:rsidRDefault="00775874">
      <w:pPr>
        <w:pStyle w:val="TH"/>
      </w:pPr>
      <w:r>
        <w:lastRenderedPageBreak/>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D7E24" w14:paraId="333578EF" w14:textId="77777777">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65FB2CF0" w14:textId="77777777" w:rsidR="001D7E24" w:rsidRPr="00B83EC1" w:rsidRDefault="001D7E24" w:rsidP="00D14770">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6FF7E9A6" w14:textId="77777777" w:rsidR="001D7E24" w:rsidRPr="00B83EC1" w:rsidRDefault="001D7E24" w:rsidP="00D14770">
            <w:pPr>
              <w:pStyle w:val="TAH"/>
              <w:suppressAutoHyphens/>
              <w:rPr>
                <w:color w:val="000000"/>
                <w:szCs w:val="18"/>
              </w:rPr>
            </w:pPr>
            <w:r w:rsidRPr="00B83EC1">
              <w:rPr>
                <w:color w:val="000000"/>
                <w:szCs w:val="18"/>
              </w:rPr>
              <w:t>Receiving level</w:t>
            </w:r>
          </w:p>
          <w:p w14:paraId="14CB65D1" w14:textId="77777777" w:rsidR="001D7E24" w:rsidRPr="00B83EC1" w:rsidRDefault="001D7E24" w:rsidP="00D14770">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A0DB49A" w14:textId="77777777" w:rsidR="001D7E24" w:rsidRPr="00B83EC1" w:rsidRDefault="001D7E24" w:rsidP="00D14770">
            <w:pPr>
              <w:pStyle w:val="TAH"/>
              <w:suppressAutoHyphens/>
              <w:rPr>
                <w:color w:val="000000"/>
                <w:szCs w:val="18"/>
              </w:rPr>
            </w:pPr>
            <w:r w:rsidRPr="00B83EC1">
              <w:rPr>
                <w:color w:val="000000"/>
                <w:szCs w:val="18"/>
              </w:rPr>
              <w:t>Receiving ratio</w:t>
            </w:r>
          </w:p>
          <w:p w14:paraId="5AD66231" w14:textId="77777777" w:rsidR="001D7E24" w:rsidRPr="00B83EC1" w:rsidRDefault="001D7E24" w:rsidP="00D14770">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6D81E15E" w14:textId="77777777" w:rsidR="001D7E24" w:rsidRPr="00B83EC1" w:rsidRDefault="001D7E24" w:rsidP="00D14770">
            <w:pPr>
              <w:pStyle w:val="TAH"/>
              <w:suppressAutoHyphens/>
              <w:rPr>
                <w:color w:val="000000"/>
                <w:szCs w:val="18"/>
              </w:rPr>
            </w:pPr>
            <w:r w:rsidRPr="00B83EC1">
              <w:rPr>
                <w:color w:val="000000"/>
                <w:szCs w:val="18"/>
              </w:rPr>
              <w:t>Receiving ratio</w:t>
            </w:r>
          </w:p>
          <w:p w14:paraId="2AAFBEBF" w14:textId="77777777" w:rsidR="001D7E24" w:rsidRPr="00B83EC1" w:rsidRDefault="001D7E24" w:rsidP="00D14770">
            <w:pPr>
              <w:pStyle w:val="TAH"/>
              <w:suppressAutoHyphens/>
              <w:rPr>
                <w:color w:val="000000"/>
                <w:szCs w:val="18"/>
              </w:rPr>
            </w:pPr>
            <w:r w:rsidRPr="00B83EC1">
              <w:rPr>
                <w:color w:val="000000"/>
                <w:szCs w:val="18"/>
              </w:rPr>
              <w:t>at maximum volume setting (dB)</w:t>
            </w:r>
          </w:p>
        </w:tc>
      </w:tr>
      <w:tr w:rsidR="001D7E24" w14:paraId="012F6190"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56D309C" w14:textId="77777777" w:rsidR="001D7E24" w:rsidRPr="00B83EC1" w:rsidRDefault="001D7E24" w:rsidP="00D14770">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8EE8498"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161B6B4" w14:textId="77777777" w:rsidR="001D7E24" w:rsidRPr="00B83EC1" w:rsidRDefault="001D7E24" w:rsidP="00D14770">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CAAD80E" w14:textId="77777777" w:rsidR="001D7E24" w:rsidRPr="00B83EC1" w:rsidRDefault="001D7E24" w:rsidP="00D14770">
            <w:pPr>
              <w:pStyle w:val="TAC"/>
              <w:suppressAutoHyphens/>
              <w:rPr>
                <w:color w:val="000000"/>
                <w:szCs w:val="18"/>
              </w:rPr>
            </w:pPr>
          </w:p>
        </w:tc>
      </w:tr>
      <w:tr w:rsidR="001D7E24" w14:paraId="68294142"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1BE87F0" w14:textId="77777777" w:rsidR="001D7E24" w:rsidRPr="00B83EC1" w:rsidRDefault="001D7E24" w:rsidP="00D14770">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5571C5A0"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8B75C63"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D60083F" w14:textId="77777777" w:rsidR="001D7E24" w:rsidRPr="00B83EC1" w:rsidRDefault="001D7E24" w:rsidP="00D14770">
            <w:pPr>
              <w:pStyle w:val="TAC"/>
              <w:suppressAutoHyphens/>
              <w:rPr>
                <w:color w:val="000000"/>
                <w:szCs w:val="18"/>
              </w:rPr>
            </w:pPr>
          </w:p>
        </w:tc>
      </w:tr>
      <w:tr w:rsidR="001D7E24" w14:paraId="254C0E6C"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1B9823B" w14:textId="77777777" w:rsidR="001D7E24" w:rsidRPr="00B83EC1" w:rsidRDefault="001D7E24" w:rsidP="00D14770">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4C5D193"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05BA77"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CF1456" w14:textId="77777777" w:rsidR="001D7E24" w:rsidRPr="00B83EC1" w:rsidRDefault="001D7E24" w:rsidP="00D14770">
            <w:pPr>
              <w:pStyle w:val="TAC"/>
              <w:suppressAutoHyphens/>
              <w:rPr>
                <w:color w:val="000000"/>
                <w:szCs w:val="18"/>
              </w:rPr>
            </w:pPr>
          </w:p>
        </w:tc>
      </w:tr>
      <w:tr w:rsidR="001D7E24" w14:paraId="2485BE2A"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1D1FD5A" w14:textId="77777777" w:rsidR="001D7E24" w:rsidRPr="00B83EC1" w:rsidRDefault="001D7E24" w:rsidP="00D14770">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1FF167C6"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B26D6FF"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C12B3B9" w14:textId="77777777" w:rsidR="001D7E24" w:rsidRPr="00B83EC1" w:rsidRDefault="001D7E24" w:rsidP="00D14770">
            <w:pPr>
              <w:pStyle w:val="TAC"/>
              <w:suppressAutoHyphens/>
              <w:rPr>
                <w:color w:val="000000"/>
                <w:szCs w:val="18"/>
              </w:rPr>
            </w:pPr>
          </w:p>
        </w:tc>
      </w:tr>
      <w:tr w:rsidR="001D7E24" w14:paraId="61821242" w14:textId="77777777">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9DD11C6" w14:textId="77777777" w:rsidR="001D7E24" w:rsidRPr="00B83EC1" w:rsidRDefault="001D7E24" w:rsidP="00D14770">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70FF9B77" w14:textId="77777777" w:rsidR="001D7E24" w:rsidRPr="00B83EC1" w:rsidRDefault="001D7E24" w:rsidP="00D14770">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18FC0976" w14:textId="77777777" w:rsidR="001D7E24" w:rsidRPr="00B83EC1" w:rsidRDefault="001D7E24" w:rsidP="00D14770">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03B6A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2166FF5A"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6034AA9"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5429AF" w14:textId="77777777" w:rsidR="001D7E24" w:rsidRPr="00B83EC1" w:rsidRDefault="001D7E24" w:rsidP="00D14770">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2CFF4D1" w14:textId="77777777" w:rsidR="001D7E24" w:rsidRPr="00B83EC1" w:rsidRDefault="001D7E24" w:rsidP="00D14770">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0EEFD264"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6EB7D7DD"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75EDBF1"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286186" w14:textId="77777777" w:rsidR="001D7E24" w:rsidRPr="00B83EC1" w:rsidRDefault="001D7E24" w:rsidP="00D14770">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71323BA0"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F26632F"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008C47B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DE138AA"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47A381"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B586C39"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A3C90CF"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7F20C3A1"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A719C2"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593F3C1" w14:textId="77777777" w:rsidR="001D7E24" w:rsidRPr="00B83EC1" w:rsidRDefault="001D7E24" w:rsidP="00D14770">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57FB1502" w14:textId="77777777" w:rsidR="001D7E24" w:rsidRPr="00B83EC1" w:rsidRDefault="001D7E24" w:rsidP="00D14770">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661C07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21C566E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FDFF1C"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0A651" w14:textId="77777777" w:rsidR="001D7E24" w:rsidRPr="00B83EC1" w:rsidRDefault="001D7E24" w:rsidP="00D14770">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A6966C3" w14:textId="77777777" w:rsidR="001D7E24" w:rsidRPr="00B83EC1" w:rsidRDefault="001D7E24" w:rsidP="00D14770">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8983211"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5A6FBD1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D08A220"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F407E0A" w14:textId="77777777" w:rsidR="001D7E24" w:rsidRPr="00B83EC1" w:rsidRDefault="001D7E24" w:rsidP="00D14770">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28302C5C" w14:textId="77777777" w:rsidR="001D7E24" w:rsidRPr="00B83EC1" w:rsidRDefault="001D7E24" w:rsidP="00D14770">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5B22A06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0BA1481C"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B543D8"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3F862F3" w14:textId="77777777" w:rsidR="001D7E24" w:rsidRPr="00B83EC1" w:rsidRDefault="001D7E24" w:rsidP="00D14770">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2AF8E7EF" w14:textId="77777777" w:rsidR="001D7E24" w:rsidRPr="00B83EC1" w:rsidRDefault="001D7E24" w:rsidP="00D14770">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29E685A1"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5DEDEC87" w14:textId="77777777">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45580CC0" w14:textId="77777777" w:rsidR="001D7E24" w:rsidRPr="00B83EC1" w:rsidRDefault="001D7E24" w:rsidP="00D14770">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0B97DB86" w14:textId="77777777" w:rsidR="00775874" w:rsidRDefault="00775874">
      <w:pPr>
        <w:pStyle w:val="FP"/>
      </w:pPr>
    </w:p>
    <w:p w14:paraId="5BCD6D68" w14:textId="77777777" w:rsidR="00775874" w:rsidRDefault="00775874">
      <w:r>
        <w:t xml:space="preserve">Limits for intermediate levels are found by drawing straight lines between the breaking points in the table on a linear (dB signal level) </w:t>
      </w:r>
      <w:r>
        <w:noBreakHyphen/>
        <w:t xml:space="preserve"> linear (dB ratio) scale.</w:t>
      </w:r>
    </w:p>
    <w:p w14:paraId="72EB24CA" w14:textId="77777777" w:rsidR="00775874" w:rsidRDefault="00775874">
      <w:r>
        <w:t>Compliance of the receiving distortion shall be checked by the appropriate method in TS 26.132.</w:t>
      </w:r>
    </w:p>
    <w:p w14:paraId="41EF5CCF" w14:textId="77777777" w:rsidR="00C913B9" w:rsidRDefault="00C913B9" w:rsidP="00C913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16C83BC1" w14:textId="77777777" w:rsidR="00D7783D" w:rsidRPr="00A62671" w:rsidRDefault="00D7783D" w:rsidP="00D7783D">
      <w:pPr>
        <w:pStyle w:val="Heading3"/>
      </w:pPr>
      <w:bookmarkStart w:id="337" w:name="_Toc92799644"/>
      <w:bookmarkStart w:id="338" w:name="_Toc161838809"/>
      <w:r w:rsidRPr="00A62671">
        <w:rPr>
          <w:color w:val="000000"/>
        </w:rPr>
        <w:t>6.8.3</w:t>
      </w:r>
      <w:r w:rsidRPr="00A62671">
        <w:rPr>
          <w:color w:val="000000"/>
        </w:rPr>
        <w:tab/>
      </w:r>
      <w:r w:rsidRPr="00A62671">
        <w:t>Sending distortion (electrical interface UE)</w:t>
      </w:r>
      <w:bookmarkEnd w:id="337"/>
      <w:bookmarkEnd w:id="338"/>
    </w:p>
    <w:p w14:paraId="1AA92AB1" w14:textId="77777777" w:rsidR="00D7783D" w:rsidRPr="00A62671" w:rsidRDefault="00D7783D" w:rsidP="00D7783D">
      <w:r w:rsidRPr="00A62671">
        <w:t>The sending part shall meet the following distortion requirements:</w:t>
      </w:r>
    </w:p>
    <w:p w14:paraId="66D77807" w14:textId="77777777" w:rsidR="00D7783D" w:rsidRPr="00A62671" w:rsidRDefault="00D7783D" w:rsidP="00D7783D">
      <w:pPr>
        <w:pStyle w:val="NO"/>
      </w:pPr>
      <w:r w:rsidRPr="00A62671">
        <w:t>NOTE 1:</w:t>
      </w:r>
      <w:r w:rsidRPr="00A62671">
        <w:tab/>
        <w:t>Digital signal processing other than the transcoder itself is included in this requirement (e.g., echo cancelling).</w:t>
      </w:r>
    </w:p>
    <w:p w14:paraId="7324996E" w14:textId="77777777" w:rsidR="00D7783D" w:rsidRPr="00A62671" w:rsidRDefault="00D7783D" w:rsidP="00D7783D">
      <w:r w:rsidRPr="00A62671">
        <w:t>Distortion shall be measured at the output of the electrical reference interface. The ratio of signal</w:t>
      </w:r>
      <w:r w:rsidRPr="00A62671">
        <w:noBreakHyphen/>
        <w:t>to</w:t>
      </w:r>
      <w:r w:rsidRPr="00A62671">
        <w:noBreakHyphen/>
        <w:t>total distortion power measured with the proper noise weighting (see table 4 of ITU</w:t>
      </w:r>
      <w:r w:rsidRPr="00A62671">
        <w:noBreakHyphen/>
        <w:t>T Recommendation G.223) shall be above the limits given in table 16a1 for electrical interface UE with analogue connection and table 16a2 for electrical interface UE with digital connection.</w:t>
      </w:r>
    </w:p>
    <w:p w14:paraId="5E1EF896" w14:textId="77777777" w:rsidR="00D7783D" w:rsidRPr="00A62671" w:rsidRDefault="00D7783D" w:rsidP="00490371">
      <w:pPr>
        <w:pStyle w:val="TH"/>
        <w:tabs>
          <w:tab w:val="left" w:pos="3828"/>
        </w:tabs>
      </w:pPr>
      <w:r w:rsidRPr="00A62671">
        <w:t>Table 16a1: Limits for signal</w:t>
      </w:r>
      <w:r w:rsidRPr="00A62671">
        <w:noBreakHyphen/>
        <w:t>to</w:t>
      </w:r>
      <w:r w:rsidRPr="00A62671">
        <w:noBreakHyphen/>
        <w:t>total distortion ratio for analogue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D7783D" w:rsidRPr="00A62671" w14:paraId="68E0E5F2" w14:textId="77777777" w:rsidTr="00F95803">
        <w:trPr>
          <w:trHeight w:val="65"/>
          <w:tblHeader/>
          <w:jc w:val="center"/>
        </w:trPr>
        <w:tc>
          <w:tcPr>
            <w:tcW w:w="2597" w:type="dxa"/>
            <w:tcBorders>
              <w:bottom w:val="single" w:sz="6" w:space="0" w:color="auto"/>
            </w:tcBorders>
          </w:tcPr>
          <w:p w14:paraId="6533746C" w14:textId="77777777" w:rsidR="00D7783D" w:rsidRPr="00A62671" w:rsidRDefault="00D7783D" w:rsidP="00490371">
            <w:pPr>
              <w:pStyle w:val="TAH"/>
              <w:tabs>
                <w:tab w:val="left" w:pos="3828"/>
              </w:tabs>
              <w:suppressAutoHyphens/>
              <w:rPr>
                <w:color w:val="000000"/>
                <w:szCs w:val="18"/>
              </w:rPr>
            </w:pPr>
            <w:r w:rsidRPr="00A62671">
              <w:rPr>
                <w:color w:val="000000"/>
                <w:szCs w:val="18"/>
              </w:rPr>
              <w:t>Frequency (Hz)</w:t>
            </w:r>
          </w:p>
        </w:tc>
        <w:tc>
          <w:tcPr>
            <w:tcW w:w="2680" w:type="dxa"/>
            <w:tcBorders>
              <w:bottom w:val="single" w:sz="6" w:space="0" w:color="auto"/>
            </w:tcBorders>
          </w:tcPr>
          <w:p w14:paraId="02063C96"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level</w:t>
            </w:r>
          </w:p>
          <w:p w14:paraId="444F08CE" w14:textId="77777777" w:rsidR="00D7783D" w:rsidRPr="00A62671" w:rsidRDefault="00D7783D" w:rsidP="00490371">
            <w:pPr>
              <w:pStyle w:val="TAH"/>
              <w:tabs>
                <w:tab w:val="left" w:pos="3828"/>
              </w:tabs>
              <w:suppressAutoHyphens/>
              <w:rPr>
                <w:color w:val="000000"/>
                <w:szCs w:val="18"/>
              </w:rPr>
            </w:pPr>
            <w:r w:rsidRPr="00A62671">
              <w:rPr>
                <w:color w:val="000000"/>
                <w:szCs w:val="18"/>
              </w:rPr>
              <w:t xml:space="preserve">(dBV at </w:t>
            </w:r>
            <w:r w:rsidRPr="00A62671">
              <w:t>at the output of the electrical reference interface</w:t>
            </w:r>
            <w:r w:rsidRPr="00A62671">
              <w:rPr>
                <w:color w:val="000000"/>
                <w:szCs w:val="18"/>
              </w:rPr>
              <w:t>)</w:t>
            </w:r>
          </w:p>
        </w:tc>
        <w:tc>
          <w:tcPr>
            <w:tcW w:w="2680" w:type="dxa"/>
            <w:tcBorders>
              <w:bottom w:val="single" w:sz="6" w:space="0" w:color="auto"/>
            </w:tcBorders>
          </w:tcPr>
          <w:p w14:paraId="2711972A"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Ratio (dB)</w:t>
            </w:r>
          </w:p>
        </w:tc>
      </w:tr>
      <w:tr w:rsidR="00D7783D" w:rsidRPr="00A62671" w14:paraId="2569D655" w14:textId="77777777" w:rsidTr="00F95803">
        <w:trPr>
          <w:jc w:val="center"/>
        </w:trPr>
        <w:tc>
          <w:tcPr>
            <w:tcW w:w="2597" w:type="dxa"/>
            <w:tcBorders>
              <w:top w:val="single" w:sz="6" w:space="0" w:color="auto"/>
              <w:bottom w:val="single" w:sz="6" w:space="0" w:color="auto"/>
            </w:tcBorders>
          </w:tcPr>
          <w:p w14:paraId="16E25DE4" w14:textId="77777777" w:rsidR="00D7783D" w:rsidRPr="00A62671" w:rsidRDefault="00D7783D" w:rsidP="00490371">
            <w:pPr>
              <w:pStyle w:val="TAC"/>
              <w:tabs>
                <w:tab w:val="left" w:pos="3828"/>
              </w:tabs>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0538B9AA"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6C376D52" w14:textId="77777777" w:rsidR="00D7783D" w:rsidRPr="00A62671" w:rsidRDefault="00D7783D" w:rsidP="00490371">
            <w:pPr>
              <w:pStyle w:val="TAC"/>
              <w:tabs>
                <w:tab w:val="left" w:pos="3828"/>
              </w:tabs>
              <w:suppressAutoHyphens/>
              <w:rPr>
                <w:color w:val="000000"/>
                <w:szCs w:val="18"/>
              </w:rPr>
            </w:pPr>
            <w:r w:rsidRPr="00A62671">
              <w:rPr>
                <w:color w:val="000000"/>
                <w:szCs w:val="18"/>
              </w:rPr>
              <w:t>28</w:t>
            </w:r>
          </w:p>
        </w:tc>
      </w:tr>
      <w:tr w:rsidR="00D7783D" w:rsidRPr="00A62671" w14:paraId="1B45451D" w14:textId="77777777" w:rsidTr="00F95803">
        <w:trPr>
          <w:jc w:val="center"/>
        </w:trPr>
        <w:tc>
          <w:tcPr>
            <w:tcW w:w="2597" w:type="dxa"/>
            <w:tcBorders>
              <w:top w:val="single" w:sz="6" w:space="0" w:color="auto"/>
              <w:bottom w:val="single" w:sz="6" w:space="0" w:color="auto"/>
            </w:tcBorders>
          </w:tcPr>
          <w:p w14:paraId="685031F3" w14:textId="77777777" w:rsidR="00D7783D" w:rsidRPr="00A62671" w:rsidRDefault="00D7783D" w:rsidP="00490371">
            <w:pPr>
              <w:pStyle w:val="TAC"/>
              <w:tabs>
                <w:tab w:val="left" w:pos="3828"/>
              </w:tabs>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67992485"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791AFC12"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7A427C2D" w14:textId="77777777" w:rsidTr="00F95803">
        <w:trPr>
          <w:jc w:val="center"/>
        </w:trPr>
        <w:tc>
          <w:tcPr>
            <w:tcW w:w="2597" w:type="dxa"/>
            <w:tcBorders>
              <w:top w:val="single" w:sz="6" w:space="0" w:color="auto"/>
              <w:bottom w:val="single" w:sz="6" w:space="0" w:color="auto"/>
            </w:tcBorders>
          </w:tcPr>
          <w:p w14:paraId="4B7925B4" w14:textId="77777777" w:rsidR="00D7783D" w:rsidRPr="00A62671" w:rsidRDefault="00D7783D" w:rsidP="00490371">
            <w:pPr>
              <w:pStyle w:val="TAC"/>
              <w:tabs>
                <w:tab w:val="left" w:pos="3828"/>
              </w:tabs>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01A83EC4"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2E7C868C"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4A198CD8" w14:textId="77777777" w:rsidTr="00F95803">
        <w:trPr>
          <w:jc w:val="center"/>
        </w:trPr>
        <w:tc>
          <w:tcPr>
            <w:tcW w:w="2597" w:type="dxa"/>
            <w:tcBorders>
              <w:top w:val="single" w:sz="6" w:space="0" w:color="auto"/>
              <w:bottom w:val="single" w:sz="6" w:space="0" w:color="auto"/>
            </w:tcBorders>
          </w:tcPr>
          <w:p w14:paraId="63A2D573" w14:textId="77777777" w:rsidR="00D7783D" w:rsidRPr="00A62671" w:rsidRDefault="00D7783D" w:rsidP="00490371">
            <w:pPr>
              <w:pStyle w:val="TAC"/>
              <w:tabs>
                <w:tab w:val="left" w:pos="3828"/>
              </w:tabs>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78E39230"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4D6C2D7A"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4D95E541" w14:textId="77777777" w:rsidTr="00F95803">
        <w:trPr>
          <w:jc w:val="center"/>
        </w:trPr>
        <w:tc>
          <w:tcPr>
            <w:tcW w:w="2597" w:type="dxa"/>
            <w:vMerge w:val="restart"/>
            <w:tcBorders>
              <w:top w:val="single" w:sz="6" w:space="0" w:color="auto"/>
            </w:tcBorders>
            <w:vAlign w:val="center"/>
          </w:tcPr>
          <w:p w14:paraId="513D070B" w14:textId="77777777" w:rsidR="00D7783D" w:rsidRPr="00A62671" w:rsidRDefault="00D7783D" w:rsidP="00490371">
            <w:pPr>
              <w:pStyle w:val="TAC"/>
              <w:tabs>
                <w:tab w:val="left" w:pos="3828"/>
              </w:tabs>
              <w:suppressAutoHyphens/>
              <w:rPr>
                <w:color w:val="000000"/>
                <w:szCs w:val="18"/>
              </w:rPr>
            </w:pPr>
            <w:r w:rsidRPr="00A62671">
              <w:rPr>
                <w:color w:val="000000"/>
                <w:szCs w:val="18"/>
              </w:rPr>
              <w:t>1 020</w:t>
            </w:r>
          </w:p>
        </w:tc>
        <w:tc>
          <w:tcPr>
            <w:tcW w:w="2680" w:type="dxa"/>
            <w:tcBorders>
              <w:top w:val="single" w:sz="6" w:space="0" w:color="auto"/>
              <w:bottom w:val="single" w:sz="6" w:space="0" w:color="auto"/>
            </w:tcBorders>
          </w:tcPr>
          <w:p w14:paraId="2D442343" w14:textId="77777777" w:rsidR="00D7783D" w:rsidRPr="00A62671" w:rsidRDefault="00D7783D" w:rsidP="00490371">
            <w:pPr>
              <w:pStyle w:val="TAC"/>
              <w:tabs>
                <w:tab w:val="left" w:pos="3828"/>
              </w:tabs>
              <w:suppressAutoHyphens/>
              <w:rPr>
                <w:color w:val="000000"/>
                <w:szCs w:val="18"/>
              </w:rPr>
            </w:pPr>
            <w:r w:rsidRPr="00A62671">
              <w:t>-50</w:t>
            </w:r>
          </w:p>
        </w:tc>
        <w:tc>
          <w:tcPr>
            <w:tcW w:w="2680" w:type="dxa"/>
            <w:tcBorders>
              <w:top w:val="single" w:sz="6" w:space="0" w:color="auto"/>
              <w:bottom w:val="single" w:sz="6" w:space="0" w:color="auto"/>
            </w:tcBorders>
          </w:tcPr>
          <w:p w14:paraId="2A099B41"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45E0A97F" w14:textId="77777777" w:rsidTr="00F95803">
        <w:trPr>
          <w:jc w:val="center"/>
        </w:trPr>
        <w:tc>
          <w:tcPr>
            <w:tcW w:w="2597" w:type="dxa"/>
            <w:vMerge/>
          </w:tcPr>
          <w:p w14:paraId="0A88C3E3"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3BCF83B4" w14:textId="77777777" w:rsidR="00D7783D" w:rsidRPr="00A62671" w:rsidRDefault="00D7783D" w:rsidP="00490371">
            <w:pPr>
              <w:pStyle w:val="TAC"/>
              <w:tabs>
                <w:tab w:val="left" w:pos="3828"/>
              </w:tabs>
              <w:suppressAutoHyphens/>
              <w:rPr>
                <w:color w:val="000000"/>
                <w:szCs w:val="18"/>
              </w:rPr>
            </w:pPr>
            <w:r w:rsidRPr="00A62671">
              <w:t>-55</w:t>
            </w:r>
          </w:p>
        </w:tc>
        <w:tc>
          <w:tcPr>
            <w:tcW w:w="2680" w:type="dxa"/>
            <w:tcBorders>
              <w:top w:val="single" w:sz="6" w:space="0" w:color="auto"/>
              <w:bottom w:val="single" w:sz="6" w:space="0" w:color="auto"/>
            </w:tcBorders>
          </w:tcPr>
          <w:p w14:paraId="22FC58A0"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5848369C" w14:textId="77777777" w:rsidTr="00F95803">
        <w:trPr>
          <w:jc w:val="center"/>
        </w:trPr>
        <w:tc>
          <w:tcPr>
            <w:tcW w:w="2597" w:type="dxa"/>
            <w:vMerge/>
          </w:tcPr>
          <w:p w14:paraId="56D34FE4"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03ACC71B"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165F1228"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177587C4" w14:textId="77777777" w:rsidTr="00F95803">
        <w:trPr>
          <w:jc w:val="center"/>
        </w:trPr>
        <w:tc>
          <w:tcPr>
            <w:tcW w:w="2597" w:type="dxa"/>
            <w:vMerge/>
          </w:tcPr>
          <w:p w14:paraId="6563F3B5"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46895C51" w14:textId="77777777" w:rsidR="00D7783D" w:rsidRPr="00A62671" w:rsidRDefault="00D7783D" w:rsidP="00490371">
            <w:pPr>
              <w:pStyle w:val="TAC"/>
              <w:tabs>
                <w:tab w:val="left" w:pos="3828"/>
              </w:tabs>
              <w:suppressAutoHyphens/>
              <w:rPr>
                <w:color w:val="000000"/>
                <w:szCs w:val="18"/>
              </w:rPr>
            </w:pPr>
            <w:r w:rsidRPr="00A62671">
              <w:t>-65</w:t>
            </w:r>
          </w:p>
        </w:tc>
        <w:tc>
          <w:tcPr>
            <w:tcW w:w="2680" w:type="dxa"/>
            <w:tcBorders>
              <w:top w:val="single" w:sz="6" w:space="0" w:color="auto"/>
              <w:bottom w:val="single" w:sz="6" w:space="0" w:color="auto"/>
            </w:tcBorders>
          </w:tcPr>
          <w:p w14:paraId="1EA7690B" w14:textId="77777777" w:rsidR="00D7783D" w:rsidRPr="00A62671" w:rsidRDefault="00D7783D" w:rsidP="00490371">
            <w:pPr>
              <w:pStyle w:val="TAC"/>
              <w:tabs>
                <w:tab w:val="left" w:pos="3828"/>
              </w:tabs>
              <w:suppressAutoHyphens/>
              <w:rPr>
                <w:color w:val="000000"/>
                <w:szCs w:val="18"/>
              </w:rPr>
            </w:pPr>
            <w:r w:rsidRPr="00A62671">
              <w:rPr>
                <w:color w:val="000000"/>
                <w:szCs w:val="18"/>
              </w:rPr>
              <w:t>33</w:t>
            </w:r>
          </w:p>
        </w:tc>
      </w:tr>
      <w:tr w:rsidR="00D7783D" w:rsidRPr="00A62671" w14:paraId="26AB903E" w14:textId="77777777" w:rsidTr="00F95803">
        <w:trPr>
          <w:jc w:val="center"/>
        </w:trPr>
        <w:tc>
          <w:tcPr>
            <w:tcW w:w="2597" w:type="dxa"/>
            <w:vMerge/>
          </w:tcPr>
          <w:p w14:paraId="12E62998"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22D67952" w14:textId="77777777" w:rsidR="00D7783D" w:rsidRPr="00A62671" w:rsidRDefault="00D7783D" w:rsidP="00490371">
            <w:pPr>
              <w:pStyle w:val="TAC"/>
              <w:tabs>
                <w:tab w:val="left" w:pos="3828"/>
              </w:tabs>
              <w:suppressAutoHyphens/>
              <w:rPr>
                <w:color w:val="000000"/>
                <w:szCs w:val="18"/>
              </w:rPr>
            </w:pPr>
            <w:r w:rsidRPr="00A62671">
              <w:t>-70</w:t>
            </w:r>
          </w:p>
        </w:tc>
        <w:tc>
          <w:tcPr>
            <w:tcW w:w="2680" w:type="dxa"/>
            <w:tcBorders>
              <w:top w:val="single" w:sz="6" w:space="0" w:color="auto"/>
              <w:bottom w:val="single" w:sz="6" w:space="0" w:color="auto"/>
            </w:tcBorders>
          </w:tcPr>
          <w:p w14:paraId="18F9151C"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3DB5B574" w14:textId="77777777" w:rsidTr="00F95803">
        <w:trPr>
          <w:jc w:val="center"/>
        </w:trPr>
        <w:tc>
          <w:tcPr>
            <w:tcW w:w="2597" w:type="dxa"/>
            <w:vMerge/>
            <w:tcBorders>
              <w:bottom w:val="single" w:sz="6" w:space="0" w:color="auto"/>
            </w:tcBorders>
          </w:tcPr>
          <w:p w14:paraId="1EC94F6D"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2BF8C537" w14:textId="77777777" w:rsidR="00D7783D" w:rsidRPr="00A62671" w:rsidRDefault="00D7783D" w:rsidP="00490371">
            <w:pPr>
              <w:pStyle w:val="TAC"/>
              <w:tabs>
                <w:tab w:val="left" w:pos="3828"/>
              </w:tabs>
              <w:suppressAutoHyphens/>
              <w:rPr>
                <w:color w:val="000000"/>
                <w:szCs w:val="18"/>
              </w:rPr>
            </w:pPr>
            <w:r w:rsidRPr="00A62671">
              <w:t>-75</w:t>
            </w:r>
          </w:p>
        </w:tc>
        <w:tc>
          <w:tcPr>
            <w:tcW w:w="2680" w:type="dxa"/>
            <w:tcBorders>
              <w:top w:val="single" w:sz="6" w:space="0" w:color="auto"/>
              <w:bottom w:val="single" w:sz="6" w:space="0" w:color="auto"/>
            </w:tcBorders>
          </w:tcPr>
          <w:p w14:paraId="01B2A6CD" w14:textId="77777777" w:rsidR="00D7783D" w:rsidRPr="00A62671" w:rsidRDefault="00D7783D" w:rsidP="00490371">
            <w:pPr>
              <w:pStyle w:val="TAC"/>
              <w:tabs>
                <w:tab w:val="left" w:pos="3828"/>
              </w:tabs>
              <w:suppressAutoHyphens/>
              <w:rPr>
                <w:color w:val="000000"/>
                <w:szCs w:val="18"/>
              </w:rPr>
            </w:pPr>
            <w:r w:rsidRPr="00A62671">
              <w:rPr>
                <w:color w:val="000000"/>
                <w:szCs w:val="18"/>
              </w:rPr>
              <w:t>27</w:t>
            </w:r>
          </w:p>
        </w:tc>
      </w:tr>
    </w:tbl>
    <w:p w14:paraId="7EFEF8B5" w14:textId="77777777" w:rsidR="00D7783D" w:rsidRPr="00A62671" w:rsidRDefault="00D7783D" w:rsidP="00490371">
      <w:pPr>
        <w:tabs>
          <w:tab w:val="left" w:pos="3828"/>
        </w:tabs>
      </w:pPr>
    </w:p>
    <w:p w14:paraId="1698393C" w14:textId="77777777" w:rsidR="00D7783D" w:rsidRPr="00A62671" w:rsidRDefault="00D7783D" w:rsidP="00490371">
      <w:pPr>
        <w:pStyle w:val="TH"/>
        <w:tabs>
          <w:tab w:val="left" w:pos="3828"/>
        </w:tabs>
      </w:pPr>
      <w:r w:rsidRPr="00A62671">
        <w:lastRenderedPageBreak/>
        <w:t>Table 16a2: Limits for signal</w:t>
      </w:r>
      <w:r w:rsidRPr="00A62671">
        <w:noBreakHyphen/>
        <w:t>to</w:t>
      </w:r>
      <w:r w:rsidRPr="00A62671">
        <w:noBreakHyphen/>
        <w:t>total distortion ratio for digital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D7783D" w:rsidRPr="00A62671" w14:paraId="1DB0203C" w14:textId="77777777" w:rsidTr="00F95803">
        <w:trPr>
          <w:trHeight w:val="65"/>
          <w:tblHeader/>
          <w:jc w:val="center"/>
        </w:trPr>
        <w:tc>
          <w:tcPr>
            <w:tcW w:w="2597" w:type="dxa"/>
            <w:tcBorders>
              <w:bottom w:val="single" w:sz="6" w:space="0" w:color="auto"/>
            </w:tcBorders>
          </w:tcPr>
          <w:p w14:paraId="68D8617A" w14:textId="77777777" w:rsidR="00D7783D" w:rsidRPr="00A62671" w:rsidRDefault="00D7783D" w:rsidP="00490371">
            <w:pPr>
              <w:pStyle w:val="TAH"/>
              <w:tabs>
                <w:tab w:val="left" w:pos="3828"/>
              </w:tabs>
              <w:suppressAutoHyphens/>
              <w:rPr>
                <w:color w:val="000000"/>
                <w:szCs w:val="18"/>
              </w:rPr>
            </w:pPr>
            <w:r w:rsidRPr="00A62671">
              <w:rPr>
                <w:color w:val="000000"/>
                <w:szCs w:val="18"/>
              </w:rPr>
              <w:t>Frequency (Hz)</w:t>
            </w:r>
          </w:p>
        </w:tc>
        <w:tc>
          <w:tcPr>
            <w:tcW w:w="2680" w:type="dxa"/>
            <w:tcBorders>
              <w:bottom w:val="single" w:sz="6" w:space="0" w:color="auto"/>
            </w:tcBorders>
          </w:tcPr>
          <w:p w14:paraId="50206561"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level</w:t>
            </w:r>
          </w:p>
          <w:p w14:paraId="05DE0ED6" w14:textId="77777777" w:rsidR="00D7783D" w:rsidRPr="00A62671" w:rsidRDefault="00D7783D" w:rsidP="00490371">
            <w:pPr>
              <w:pStyle w:val="TAH"/>
              <w:tabs>
                <w:tab w:val="left" w:pos="3828"/>
              </w:tabs>
              <w:suppressAutoHyphens/>
              <w:rPr>
                <w:color w:val="000000"/>
                <w:szCs w:val="18"/>
              </w:rPr>
            </w:pPr>
            <w:r w:rsidRPr="00A62671">
              <w:rPr>
                <w:color w:val="000000"/>
                <w:szCs w:val="18"/>
              </w:rPr>
              <w:t xml:space="preserve">(dBm0 at </w:t>
            </w:r>
            <w:r w:rsidRPr="00A62671">
              <w:t>at the output of the electrical reference interface</w:t>
            </w:r>
            <w:r w:rsidRPr="00A62671">
              <w:rPr>
                <w:color w:val="000000"/>
                <w:szCs w:val="18"/>
              </w:rPr>
              <w:t>)</w:t>
            </w:r>
          </w:p>
        </w:tc>
        <w:tc>
          <w:tcPr>
            <w:tcW w:w="2680" w:type="dxa"/>
            <w:tcBorders>
              <w:bottom w:val="single" w:sz="6" w:space="0" w:color="auto"/>
            </w:tcBorders>
          </w:tcPr>
          <w:p w14:paraId="32EBDDFE"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Ratio (dB)</w:t>
            </w:r>
          </w:p>
        </w:tc>
      </w:tr>
      <w:tr w:rsidR="00D7783D" w:rsidRPr="00A62671" w14:paraId="658AB362" w14:textId="77777777" w:rsidTr="00F95803">
        <w:trPr>
          <w:jc w:val="center"/>
        </w:trPr>
        <w:tc>
          <w:tcPr>
            <w:tcW w:w="2597" w:type="dxa"/>
            <w:tcBorders>
              <w:top w:val="single" w:sz="6" w:space="0" w:color="auto"/>
              <w:bottom w:val="single" w:sz="6" w:space="0" w:color="auto"/>
            </w:tcBorders>
          </w:tcPr>
          <w:p w14:paraId="08D151CD" w14:textId="77777777" w:rsidR="00D7783D" w:rsidRPr="00A62671" w:rsidRDefault="00D7783D" w:rsidP="00490371">
            <w:pPr>
              <w:pStyle w:val="TAC"/>
              <w:tabs>
                <w:tab w:val="left" w:pos="3828"/>
              </w:tabs>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613BDB32"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5054F012" w14:textId="77777777" w:rsidR="00D7783D" w:rsidRPr="00A62671" w:rsidRDefault="00D7783D" w:rsidP="00490371">
            <w:pPr>
              <w:pStyle w:val="TAC"/>
              <w:tabs>
                <w:tab w:val="left" w:pos="3828"/>
              </w:tabs>
              <w:suppressAutoHyphens/>
              <w:rPr>
                <w:color w:val="000000"/>
                <w:szCs w:val="18"/>
              </w:rPr>
            </w:pPr>
            <w:r w:rsidRPr="00A62671">
              <w:rPr>
                <w:color w:val="000000"/>
                <w:szCs w:val="18"/>
              </w:rPr>
              <w:t>28</w:t>
            </w:r>
          </w:p>
        </w:tc>
      </w:tr>
      <w:tr w:rsidR="00D7783D" w:rsidRPr="00A62671" w14:paraId="119E2C9D" w14:textId="77777777" w:rsidTr="00F95803">
        <w:trPr>
          <w:jc w:val="center"/>
        </w:trPr>
        <w:tc>
          <w:tcPr>
            <w:tcW w:w="2597" w:type="dxa"/>
            <w:tcBorders>
              <w:top w:val="single" w:sz="6" w:space="0" w:color="auto"/>
              <w:bottom w:val="single" w:sz="6" w:space="0" w:color="auto"/>
            </w:tcBorders>
          </w:tcPr>
          <w:p w14:paraId="1510B66F" w14:textId="77777777" w:rsidR="00D7783D" w:rsidRPr="00A62671" w:rsidRDefault="00D7783D" w:rsidP="00490371">
            <w:pPr>
              <w:pStyle w:val="TAC"/>
              <w:tabs>
                <w:tab w:val="left" w:pos="3828"/>
              </w:tabs>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3D336F28"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793C1929"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2DBC6DA2" w14:textId="77777777" w:rsidTr="00F95803">
        <w:trPr>
          <w:jc w:val="center"/>
        </w:trPr>
        <w:tc>
          <w:tcPr>
            <w:tcW w:w="2597" w:type="dxa"/>
            <w:tcBorders>
              <w:top w:val="single" w:sz="6" w:space="0" w:color="auto"/>
              <w:bottom w:val="single" w:sz="6" w:space="0" w:color="auto"/>
            </w:tcBorders>
          </w:tcPr>
          <w:p w14:paraId="7C223A1B" w14:textId="77777777" w:rsidR="00D7783D" w:rsidRPr="00A62671" w:rsidRDefault="00D7783D" w:rsidP="00490371">
            <w:pPr>
              <w:pStyle w:val="TAC"/>
              <w:tabs>
                <w:tab w:val="left" w:pos="3828"/>
              </w:tabs>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481C0B0E"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76E0EBA1"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7E66A5AD" w14:textId="77777777" w:rsidTr="00F95803">
        <w:trPr>
          <w:jc w:val="center"/>
        </w:trPr>
        <w:tc>
          <w:tcPr>
            <w:tcW w:w="2597" w:type="dxa"/>
            <w:tcBorders>
              <w:top w:val="single" w:sz="6" w:space="0" w:color="auto"/>
              <w:bottom w:val="single" w:sz="6" w:space="0" w:color="auto"/>
            </w:tcBorders>
          </w:tcPr>
          <w:p w14:paraId="30C6BA4B" w14:textId="77777777" w:rsidR="00D7783D" w:rsidRPr="00A62671" w:rsidRDefault="00D7783D" w:rsidP="00490371">
            <w:pPr>
              <w:pStyle w:val="TAC"/>
              <w:tabs>
                <w:tab w:val="left" w:pos="3828"/>
              </w:tabs>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52E58BF0"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4B3654F9"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25CED934" w14:textId="77777777" w:rsidTr="00F95803">
        <w:trPr>
          <w:jc w:val="center"/>
        </w:trPr>
        <w:tc>
          <w:tcPr>
            <w:tcW w:w="2597" w:type="dxa"/>
            <w:vMerge w:val="restart"/>
            <w:tcBorders>
              <w:top w:val="single" w:sz="6" w:space="0" w:color="auto"/>
            </w:tcBorders>
            <w:vAlign w:val="center"/>
          </w:tcPr>
          <w:p w14:paraId="42EEDA27" w14:textId="77777777" w:rsidR="00D7783D" w:rsidRPr="00A62671" w:rsidRDefault="00D7783D" w:rsidP="00490371">
            <w:pPr>
              <w:pStyle w:val="TAC"/>
              <w:tabs>
                <w:tab w:val="left" w:pos="3828"/>
              </w:tabs>
              <w:suppressAutoHyphens/>
              <w:rPr>
                <w:color w:val="000000"/>
                <w:szCs w:val="18"/>
              </w:rPr>
            </w:pPr>
            <w:r w:rsidRPr="00A62671">
              <w:rPr>
                <w:color w:val="000000"/>
                <w:szCs w:val="18"/>
              </w:rPr>
              <w:t>1 020</w:t>
            </w:r>
          </w:p>
        </w:tc>
        <w:tc>
          <w:tcPr>
            <w:tcW w:w="2680" w:type="dxa"/>
            <w:tcBorders>
              <w:top w:val="single" w:sz="6" w:space="0" w:color="auto"/>
              <w:bottom w:val="single" w:sz="6" w:space="0" w:color="auto"/>
            </w:tcBorders>
          </w:tcPr>
          <w:p w14:paraId="6033F131" w14:textId="77777777" w:rsidR="00D7783D" w:rsidRPr="00A62671" w:rsidRDefault="00D7783D" w:rsidP="00490371">
            <w:pPr>
              <w:pStyle w:val="TAC"/>
              <w:tabs>
                <w:tab w:val="left" w:pos="3828"/>
              </w:tabs>
              <w:suppressAutoHyphens/>
              <w:rPr>
                <w:color w:val="000000"/>
                <w:szCs w:val="18"/>
              </w:rPr>
            </w:pPr>
            <w:r w:rsidRPr="00A62671">
              <w:t>-6</w:t>
            </w:r>
          </w:p>
        </w:tc>
        <w:tc>
          <w:tcPr>
            <w:tcW w:w="2680" w:type="dxa"/>
            <w:tcBorders>
              <w:top w:val="single" w:sz="6" w:space="0" w:color="auto"/>
              <w:bottom w:val="single" w:sz="6" w:space="0" w:color="auto"/>
            </w:tcBorders>
          </w:tcPr>
          <w:p w14:paraId="43B8DBA3"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657407A0" w14:textId="77777777" w:rsidTr="00F95803">
        <w:trPr>
          <w:jc w:val="center"/>
        </w:trPr>
        <w:tc>
          <w:tcPr>
            <w:tcW w:w="2597" w:type="dxa"/>
            <w:vMerge/>
          </w:tcPr>
          <w:p w14:paraId="0B6F6354"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4B425346" w14:textId="77777777" w:rsidR="00D7783D" w:rsidRPr="00A62671" w:rsidRDefault="00D7783D" w:rsidP="00490371">
            <w:pPr>
              <w:pStyle w:val="TAC"/>
              <w:tabs>
                <w:tab w:val="left" w:pos="3828"/>
              </w:tabs>
              <w:suppressAutoHyphens/>
              <w:rPr>
                <w:color w:val="000000"/>
                <w:szCs w:val="18"/>
              </w:rPr>
            </w:pPr>
            <w:r w:rsidRPr="00A62671">
              <w:t>-11</w:t>
            </w:r>
          </w:p>
        </w:tc>
        <w:tc>
          <w:tcPr>
            <w:tcW w:w="2680" w:type="dxa"/>
            <w:tcBorders>
              <w:top w:val="single" w:sz="6" w:space="0" w:color="auto"/>
              <w:bottom w:val="single" w:sz="6" w:space="0" w:color="auto"/>
            </w:tcBorders>
          </w:tcPr>
          <w:p w14:paraId="4A818264"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55D6E6E3" w14:textId="77777777" w:rsidTr="00F95803">
        <w:trPr>
          <w:jc w:val="center"/>
        </w:trPr>
        <w:tc>
          <w:tcPr>
            <w:tcW w:w="2597" w:type="dxa"/>
            <w:vMerge/>
          </w:tcPr>
          <w:p w14:paraId="2F55620A"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799ED619"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5D886D53"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31839141" w14:textId="77777777" w:rsidTr="00F95803">
        <w:trPr>
          <w:jc w:val="center"/>
        </w:trPr>
        <w:tc>
          <w:tcPr>
            <w:tcW w:w="2597" w:type="dxa"/>
            <w:vMerge/>
          </w:tcPr>
          <w:p w14:paraId="30647539"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18F1CE9F" w14:textId="77777777" w:rsidR="00D7783D" w:rsidRPr="00A62671" w:rsidRDefault="00D7783D" w:rsidP="00490371">
            <w:pPr>
              <w:pStyle w:val="TAC"/>
              <w:tabs>
                <w:tab w:val="left" w:pos="3828"/>
              </w:tabs>
              <w:suppressAutoHyphens/>
              <w:rPr>
                <w:color w:val="000000"/>
                <w:szCs w:val="18"/>
              </w:rPr>
            </w:pPr>
            <w:r w:rsidRPr="00A62671">
              <w:t>-21</w:t>
            </w:r>
          </w:p>
        </w:tc>
        <w:tc>
          <w:tcPr>
            <w:tcW w:w="2680" w:type="dxa"/>
            <w:tcBorders>
              <w:top w:val="single" w:sz="6" w:space="0" w:color="auto"/>
              <w:bottom w:val="single" w:sz="6" w:space="0" w:color="auto"/>
            </w:tcBorders>
          </w:tcPr>
          <w:p w14:paraId="0F90651C" w14:textId="77777777" w:rsidR="00D7783D" w:rsidRPr="00A62671" w:rsidRDefault="00D7783D" w:rsidP="00490371">
            <w:pPr>
              <w:pStyle w:val="TAC"/>
              <w:tabs>
                <w:tab w:val="left" w:pos="3828"/>
              </w:tabs>
              <w:suppressAutoHyphens/>
              <w:rPr>
                <w:color w:val="000000"/>
                <w:szCs w:val="18"/>
              </w:rPr>
            </w:pPr>
            <w:r w:rsidRPr="00A62671">
              <w:rPr>
                <w:color w:val="000000"/>
                <w:szCs w:val="18"/>
              </w:rPr>
              <w:t>33</w:t>
            </w:r>
          </w:p>
        </w:tc>
      </w:tr>
      <w:tr w:rsidR="00D7783D" w:rsidRPr="00A62671" w14:paraId="58E283A7" w14:textId="77777777" w:rsidTr="00F95803">
        <w:trPr>
          <w:jc w:val="center"/>
        </w:trPr>
        <w:tc>
          <w:tcPr>
            <w:tcW w:w="2597" w:type="dxa"/>
            <w:vMerge/>
          </w:tcPr>
          <w:p w14:paraId="1F68394A"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7C6A9B14" w14:textId="77777777" w:rsidR="00D7783D" w:rsidRPr="00A62671" w:rsidRDefault="00D7783D" w:rsidP="00490371">
            <w:pPr>
              <w:pStyle w:val="TAC"/>
              <w:tabs>
                <w:tab w:val="left" w:pos="3828"/>
              </w:tabs>
              <w:suppressAutoHyphens/>
              <w:rPr>
                <w:color w:val="000000"/>
                <w:szCs w:val="18"/>
              </w:rPr>
            </w:pPr>
            <w:r w:rsidRPr="00A62671">
              <w:t>-26</w:t>
            </w:r>
          </w:p>
        </w:tc>
        <w:tc>
          <w:tcPr>
            <w:tcW w:w="2680" w:type="dxa"/>
            <w:tcBorders>
              <w:top w:val="single" w:sz="6" w:space="0" w:color="auto"/>
              <w:bottom w:val="single" w:sz="6" w:space="0" w:color="auto"/>
            </w:tcBorders>
          </w:tcPr>
          <w:p w14:paraId="20CC4E3F"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387DF161" w14:textId="77777777" w:rsidTr="00F95803">
        <w:trPr>
          <w:jc w:val="center"/>
        </w:trPr>
        <w:tc>
          <w:tcPr>
            <w:tcW w:w="2597" w:type="dxa"/>
            <w:vMerge/>
            <w:tcBorders>
              <w:bottom w:val="single" w:sz="6" w:space="0" w:color="auto"/>
            </w:tcBorders>
          </w:tcPr>
          <w:p w14:paraId="04E1836D"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5A7B9356" w14:textId="77777777" w:rsidR="00D7783D" w:rsidRPr="00A62671" w:rsidRDefault="00D7783D" w:rsidP="00490371">
            <w:pPr>
              <w:pStyle w:val="TAC"/>
              <w:tabs>
                <w:tab w:val="left" w:pos="3828"/>
              </w:tabs>
              <w:suppressAutoHyphens/>
              <w:rPr>
                <w:color w:val="000000"/>
                <w:szCs w:val="18"/>
              </w:rPr>
            </w:pPr>
            <w:r w:rsidRPr="00A62671">
              <w:t>-31</w:t>
            </w:r>
          </w:p>
        </w:tc>
        <w:tc>
          <w:tcPr>
            <w:tcW w:w="2680" w:type="dxa"/>
            <w:tcBorders>
              <w:top w:val="single" w:sz="6" w:space="0" w:color="auto"/>
              <w:bottom w:val="single" w:sz="6" w:space="0" w:color="auto"/>
            </w:tcBorders>
          </w:tcPr>
          <w:p w14:paraId="51D0208F" w14:textId="77777777" w:rsidR="00D7783D" w:rsidRPr="00A62671" w:rsidRDefault="00D7783D" w:rsidP="00490371">
            <w:pPr>
              <w:pStyle w:val="TAC"/>
              <w:tabs>
                <w:tab w:val="left" w:pos="3828"/>
              </w:tabs>
              <w:suppressAutoHyphens/>
              <w:rPr>
                <w:color w:val="000000"/>
                <w:szCs w:val="18"/>
              </w:rPr>
            </w:pPr>
            <w:r w:rsidRPr="00A62671">
              <w:rPr>
                <w:color w:val="000000"/>
                <w:szCs w:val="18"/>
              </w:rPr>
              <w:t>27</w:t>
            </w:r>
          </w:p>
        </w:tc>
      </w:tr>
    </w:tbl>
    <w:p w14:paraId="52A1F180" w14:textId="77777777" w:rsidR="00D7783D" w:rsidRPr="00A62671" w:rsidRDefault="00D7783D" w:rsidP="00490371">
      <w:pPr>
        <w:tabs>
          <w:tab w:val="left" w:pos="2340"/>
        </w:tabs>
      </w:pPr>
      <w:r w:rsidRPr="00A62671">
        <w:tab/>
      </w:r>
    </w:p>
    <w:p w14:paraId="29BA9E7B" w14:textId="77777777" w:rsidR="00D7783D" w:rsidRPr="00A62671" w:rsidRDefault="00D7783D" w:rsidP="00D7783D">
      <w:r w:rsidRPr="00A62671">
        <w:t xml:space="preserve">Limits for intermediate levels are found by drawing straight lines between the breaking points in tables 16a1 and 16a2 on a linear (dB signal level) </w:t>
      </w:r>
      <w:r w:rsidRPr="00A62671">
        <w:noBreakHyphen/>
        <w:t xml:space="preserve"> linear (dB ratio) scale.</w:t>
      </w:r>
    </w:p>
    <w:p w14:paraId="775EAC7F" w14:textId="77777777" w:rsidR="00D7783D" w:rsidRPr="00A62671" w:rsidRDefault="00D7783D" w:rsidP="00D7783D">
      <w:r w:rsidRPr="00A62671">
        <w:t>Compliance of the sending distortion shall be checked by the test described in TS 26.132.</w:t>
      </w:r>
    </w:p>
    <w:p w14:paraId="060C7FD9" w14:textId="77777777" w:rsidR="00D7783D" w:rsidRPr="00A62671" w:rsidRDefault="00D7783D" w:rsidP="00490371">
      <w:pPr>
        <w:pStyle w:val="NO"/>
        <w:rPr>
          <w:color w:val="000000"/>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2891571D" w14:textId="77777777" w:rsidR="00D7783D" w:rsidRPr="00490371" w:rsidRDefault="00D7783D" w:rsidP="00490371">
      <w:pPr>
        <w:pStyle w:val="NO"/>
        <w:ind w:left="0" w:firstLine="0"/>
      </w:pPr>
    </w:p>
    <w:p w14:paraId="6AC7BE9C" w14:textId="77777777" w:rsidR="00D7783D" w:rsidRPr="00A62671" w:rsidRDefault="00D7783D" w:rsidP="00490371">
      <w:pPr>
        <w:pStyle w:val="Heading3"/>
        <w:tabs>
          <w:tab w:val="left" w:pos="3828"/>
        </w:tabs>
      </w:pPr>
      <w:bookmarkStart w:id="339" w:name="_Toc92799645"/>
      <w:bookmarkStart w:id="340" w:name="_Toc161838810"/>
      <w:r w:rsidRPr="00A62671">
        <w:rPr>
          <w:color w:val="000000"/>
        </w:rPr>
        <w:t>6.8.4</w:t>
      </w:r>
      <w:r w:rsidRPr="00A62671">
        <w:rPr>
          <w:color w:val="000000"/>
        </w:rPr>
        <w:tab/>
      </w:r>
      <w:r w:rsidRPr="00A62671">
        <w:t>Receiving distortion (electrical interface UE)</w:t>
      </w:r>
      <w:bookmarkEnd w:id="339"/>
      <w:bookmarkEnd w:id="340"/>
    </w:p>
    <w:p w14:paraId="0BE86707" w14:textId="77777777" w:rsidR="00D7783D" w:rsidRPr="00A62671" w:rsidRDefault="00D7783D" w:rsidP="00490371">
      <w:pPr>
        <w:tabs>
          <w:tab w:val="left" w:pos="3828"/>
        </w:tabs>
      </w:pPr>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p>
    <w:p w14:paraId="6DC530DC" w14:textId="77777777" w:rsidR="00D7783D" w:rsidRPr="00A62671" w:rsidRDefault="00D7783D" w:rsidP="00490371">
      <w:pPr>
        <w:tabs>
          <w:tab w:val="left" w:pos="3828"/>
        </w:tabs>
      </w:pPr>
      <w:r w:rsidRPr="00A62671">
        <w:t>The ratio of signal to total distortion power measured with the proper noise weighting (see table 4 of ITU-T Recommendation G.223) shall be above the limits given in table 16b.</w:t>
      </w:r>
    </w:p>
    <w:p w14:paraId="40F06667" w14:textId="77777777" w:rsidR="00D7783D" w:rsidRPr="00A62671" w:rsidRDefault="00D7783D" w:rsidP="00490371">
      <w:pPr>
        <w:pStyle w:val="NO"/>
      </w:pPr>
      <w:r w:rsidRPr="00A62671">
        <w:t>NOTE 1: Frequencies from 315 Hz to 816 Hz do not apply to the hands-free UE case, only to handset and headset UE.</w:t>
      </w:r>
    </w:p>
    <w:p w14:paraId="61954845" w14:textId="77777777" w:rsidR="00D7783D" w:rsidRPr="00A62671" w:rsidRDefault="00D7783D" w:rsidP="00490371">
      <w:pPr>
        <w:pStyle w:val="TH"/>
        <w:tabs>
          <w:tab w:val="left" w:pos="3828"/>
        </w:tabs>
      </w:pPr>
      <w:r w:rsidRPr="00A62671">
        <w:t>Table 16b: Limits for signal</w:t>
      </w:r>
      <w:r w:rsidRPr="00A62671">
        <w:noBreakHyphen/>
        <w:t>to</w:t>
      </w:r>
      <w:r w:rsidRPr="00A62671">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D7783D" w:rsidRPr="00A62671" w14:paraId="7681A125" w14:textId="77777777" w:rsidTr="00F95803">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7026A84" w14:textId="77777777" w:rsidR="00D7783D" w:rsidRPr="00A62671" w:rsidRDefault="00D7783D" w:rsidP="00F95803">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72BD0F8F" w14:textId="77777777" w:rsidR="00D7783D" w:rsidRPr="00A62671" w:rsidRDefault="00D7783D" w:rsidP="00F95803">
            <w:pPr>
              <w:pStyle w:val="TAH"/>
              <w:suppressAutoHyphens/>
              <w:rPr>
                <w:color w:val="000000"/>
                <w:szCs w:val="18"/>
              </w:rPr>
            </w:pPr>
            <w:r w:rsidRPr="00A62671">
              <w:rPr>
                <w:color w:val="000000"/>
                <w:szCs w:val="18"/>
              </w:rPr>
              <w:t>Receiving level</w:t>
            </w:r>
          </w:p>
          <w:p w14:paraId="5A0AD756" w14:textId="77777777" w:rsidR="00D7783D" w:rsidRPr="00A62671" w:rsidRDefault="00D7783D" w:rsidP="00F95803">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CF3D7C7" w14:textId="77777777" w:rsidR="00D7783D" w:rsidRPr="00A62671" w:rsidRDefault="00D7783D" w:rsidP="00F95803">
            <w:pPr>
              <w:pStyle w:val="TAH"/>
              <w:suppressAutoHyphens/>
              <w:rPr>
                <w:color w:val="000000"/>
                <w:szCs w:val="18"/>
              </w:rPr>
            </w:pPr>
            <w:r w:rsidRPr="00A62671">
              <w:rPr>
                <w:color w:val="000000"/>
                <w:szCs w:val="18"/>
              </w:rPr>
              <w:t>Receiving ratio</w:t>
            </w:r>
          </w:p>
          <w:p w14:paraId="61A9EFD1" w14:textId="77777777" w:rsidR="00D7783D" w:rsidRPr="00A62671" w:rsidRDefault="00D7783D" w:rsidP="00F95803">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F620EF3" w14:textId="77777777" w:rsidR="00D7783D" w:rsidRPr="00A62671" w:rsidRDefault="00D7783D" w:rsidP="00F95803">
            <w:pPr>
              <w:pStyle w:val="TAH"/>
              <w:suppressAutoHyphens/>
              <w:rPr>
                <w:color w:val="000000"/>
                <w:szCs w:val="18"/>
              </w:rPr>
            </w:pPr>
            <w:r w:rsidRPr="00A62671">
              <w:rPr>
                <w:color w:val="000000"/>
                <w:szCs w:val="18"/>
              </w:rPr>
              <w:t>Receiving ratio</w:t>
            </w:r>
          </w:p>
          <w:p w14:paraId="7FE45AF0" w14:textId="77777777" w:rsidR="00D7783D" w:rsidRPr="00A62671" w:rsidRDefault="00D7783D" w:rsidP="00F95803">
            <w:pPr>
              <w:pStyle w:val="TAH"/>
              <w:suppressAutoHyphens/>
              <w:rPr>
                <w:color w:val="000000"/>
                <w:szCs w:val="18"/>
              </w:rPr>
            </w:pPr>
            <w:r w:rsidRPr="00A62671">
              <w:rPr>
                <w:color w:val="000000"/>
                <w:szCs w:val="18"/>
              </w:rPr>
              <w:t>at maximum volume setting (dB)</w:t>
            </w:r>
          </w:p>
        </w:tc>
      </w:tr>
      <w:tr w:rsidR="00D7783D" w:rsidRPr="00A62671" w14:paraId="3FBF9E72"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610014C" w14:textId="77777777" w:rsidR="00D7783D" w:rsidRPr="00A62671" w:rsidRDefault="00D7783D" w:rsidP="00F95803">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0F0EC05E"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F67E03" w14:textId="77777777" w:rsidR="00D7783D" w:rsidRPr="00A62671" w:rsidRDefault="00D7783D" w:rsidP="00F95803">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24D04D7" w14:textId="77777777" w:rsidR="00D7783D" w:rsidRPr="00A62671" w:rsidRDefault="00D7783D" w:rsidP="00F95803">
            <w:pPr>
              <w:pStyle w:val="TAC"/>
              <w:suppressAutoHyphens/>
              <w:rPr>
                <w:color w:val="000000"/>
                <w:szCs w:val="18"/>
              </w:rPr>
            </w:pPr>
          </w:p>
        </w:tc>
      </w:tr>
      <w:tr w:rsidR="00D7783D" w:rsidRPr="00A62671" w14:paraId="7F242472"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352E5C4C" w14:textId="77777777" w:rsidR="00D7783D" w:rsidRPr="00A62671" w:rsidRDefault="00D7783D" w:rsidP="00F95803">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97A421"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A805BA2"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94820EF" w14:textId="77777777" w:rsidR="00D7783D" w:rsidRPr="00A62671" w:rsidRDefault="00D7783D" w:rsidP="00F95803">
            <w:pPr>
              <w:pStyle w:val="TAC"/>
              <w:suppressAutoHyphens/>
              <w:rPr>
                <w:color w:val="000000"/>
                <w:szCs w:val="18"/>
              </w:rPr>
            </w:pPr>
          </w:p>
        </w:tc>
      </w:tr>
      <w:tr w:rsidR="00D7783D" w:rsidRPr="00A62671" w14:paraId="669CA21A"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8972F63" w14:textId="77777777" w:rsidR="00D7783D" w:rsidRPr="00A62671" w:rsidRDefault="00D7783D" w:rsidP="00F95803">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B01BA1D"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C4DB983"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CD29B4C" w14:textId="77777777" w:rsidR="00D7783D" w:rsidRPr="00A62671" w:rsidRDefault="00D7783D" w:rsidP="00F95803">
            <w:pPr>
              <w:pStyle w:val="TAC"/>
              <w:suppressAutoHyphens/>
              <w:rPr>
                <w:color w:val="000000"/>
                <w:szCs w:val="18"/>
              </w:rPr>
            </w:pPr>
          </w:p>
        </w:tc>
      </w:tr>
      <w:tr w:rsidR="00D7783D" w:rsidRPr="00A62671" w14:paraId="380A02EE"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03A413" w14:textId="77777777" w:rsidR="00D7783D" w:rsidRPr="00A62671" w:rsidRDefault="00D7783D" w:rsidP="00F95803">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0BA4493"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E55C73"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E185F39" w14:textId="77777777" w:rsidR="00D7783D" w:rsidRPr="00A62671" w:rsidRDefault="00D7783D" w:rsidP="00F95803">
            <w:pPr>
              <w:pStyle w:val="TAC"/>
              <w:suppressAutoHyphens/>
              <w:rPr>
                <w:color w:val="000000"/>
                <w:szCs w:val="18"/>
              </w:rPr>
            </w:pPr>
          </w:p>
        </w:tc>
      </w:tr>
      <w:tr w:rsidR="00D7783D" w:rsidRPr="00A62671" w14:paraId="73E75E68" w14:textId="77777777" w:rsidTr="00490371">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31F2A5E" w14:textId="77777777" w:rsidR="00D7783D" w:rsidRPr="00A62671" w:rsidRDefault="00D7783D" w:rsidP="00F95803">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0DA9440C" w14:textId="77777777" w:rsidR="00D7783D" w:rsidRPr="00A62671" w:rsidRDefault="00D7783D" w:rsidP="00490371">
            <w:pPr>
              <w:pStyle w:val="TAC"/>
              <w:tabs>
                <w:tab w:val="left" w:pos="3828"/>
              </w:tabs>
              <w:suppressAutoHyphens/>
              <w:rPr>
                <w:color w:val="000000"/>
                <w:szCs w:val="18"/>
              </w:rPr>
            </w:pPr>
            <w:r w:rsidRPr="00A62671">
              <w:rPr>
                <w:color w:val="000000"/>
                <w:szCs w:val="18"/>
              </w:rPr>
              <w:t>0</w:t>
            </w:r>
          </w:p>
        </w:tc>
        <w:tc>
          <w:tcPr>
            <w:tcW w:w="1897" w:type="dxa"/>
            <w:tcBorders>
              <w:top w:val="single" w:sz="2" w:space="0" w:color="auto"/>
              <w:left w:val="single" w:sz="2" w:space="0" w:color="auto"/>
              <w:bottom w:val="single" w:sz="2" w:space="0" w:color="auto"/>
              <w:right w:val="single" w:sz="2" w:space="0" w:color="auto"/>
            </w:tcBorders>
          </w:tcPr>
          <w:p w14:paraId="31A4496A" w14:textId="77777777" w:rsidR="00D7783D" w:rsidRPr="00A62671" w:rsidRDefault="00D7783D" w:rsidP="00F95803">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06A1452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3B0A01E4"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E1DA92E"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2F004AE" w14:textId="77777777" w:rsidR="00D7783D" w:rsidRPr="00A62671" w:rsidRDefault="00D7783D" w:rsidP="00490371">
            <w:pPr>
              <w:pStyle w:val="TAC"/>
              <w:tabs>
                <w:tab w:val="left" w:pos="3828"/>
              </w:tabs>
              <w:suppressAutoHyphens/>
              <w:rPr>
                <w:color w:val="000000"/>
                <w:szCs w:val="18"/>
              </w:rPr>
            </w:pPr>
            <w:r w:rsidRPr="00A62671">
              <w:rPr>
                <w:color w:val="000000"/>
                <w:szCs w:val="18"/>
              </w:rPr>
              <w:t>-3</w:t>
            </w:r>
          </w:p>
        </w:tc>
        <w:tc>
          <w:tcPr>
            <w:tcW w:w="1897" w:type="dxa"/>
            <w:tcBorders>
              <w:top w:val="single" w:sz="2" w:space="0" w:color="auto"/>
              <w:left w:val="single" w:sz="2" w:space="0" w:color="auto"/>
              <w:bottom w:val="single" w:sz="2" w:space="0" w:color="auto"/>
              <w:right w:val="single" w:sz="2" w:space="0" w:color="auto"/>
            </w:tcBorders>
          </w:tcPr>
          <w:p w14:paraId="6CF05F2D" w14:textId="77777777" w:rsidR="00D7783D" w:rsidRPr="00A62671" w:rsidRDefault="00D7783D" w:rsidP="00F95803">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5C8024A0"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6FF461F"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9F753A9"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05126F9" w14:textId="77777777" w:rsidR="00D7783D" w:rsidRPr="00A62671" w:rsidRDefault="00D7783D" w:rsidP="00490371">
            <w:pPr>
              <w:pStyle w:val="TAC"/>
              <w:tabs>
                <w:tab w:val="left" w:pos="3828"/>
              </w:tabs>
              <w:suppressAutoHyphens/>
              <w:rPr>
                <w:color w:val="000000"/>
                <w:szCs w:val="18"/>
              </w:rPr>
            </w:pPr>
            <w:r w:rsidRPr="00A6267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tcPr>
          <w:p w14:paraId="74512194" w14:textId="77777777" w:rsidR="00D7783D" w:rsidRPr="00A62671" w:rsidRDefault="00D7783D" w:rsidP="00F95803">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6782262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080F391"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31C877"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2E42F5C"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6F9A3C0" w14:textId="77777777" w:rsidR="00D7783D" w:rsidRPr="00A62671" w:rsidRDefault="00D7783D" w:rsidP="00F95803">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20BF9F4"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291635CD"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E0CA0B2"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7DAE25" w14:textId="77777777" w:rsidR="00D7783D" w:rsidRPr="00A62671" w:rsidRDefault="00D7783D" w:rsidP="00490371">
            <w:pPr>
              <w:pStyle w:val="TAC"/>
              <w:tabs>
                <w:tab w:val="left" w:pos="3828"/>
              </w:tabs>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18EB2F4" w14:textId="77777777" w:rsidR="00D7783D" w:rsidRPr="00A62671" w:rsidRDefault="00D7783D" w:rsidP="00F95803">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A74420A"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43629926"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41ACDD7"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579F2D"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738254AA" w14:textId="77777777" w:rsidR="00D7783D" w:rsidRPr="00A62671" w:rsidRDefault="00D7783D" w:rsidP="00F95803">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69F6FD5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1BD7F6F1"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89A21C5"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C0E49AD" w14:textId="77777777" w:rsidR="00D7783D" w:rsidRPr="00A62671" w:rsidRDefault="00D7783D" w:rsidP="00490371">
            <w:pPr>
              <w:pStyle w:val="TAC"/>
              <w:tabs>
                <w:tab w:val="left" w:pos="3828"/>
              </w:tabs>
              <w:suppressAutoHyphens/>
              <w:rPr>
                <w:color w:val="000000"/>
                <w:szCs w:val="18"/>
              </w:rPr>
            </w:pPr>
            <w:r w:rsidRPr="00A6267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1B2D33CA" w14:textId="77777777" w:rsidR="00D7783D" w:rsidRPr="00A62671" w:rsidRDefault="00D7783D" w:rsidP="00F95803">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02879DE"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E7A3860"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29455B"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5568AAE" w14:textId="77777777" w:rsidR="00D7783D" w:rsidRPr="00A62671" w:rsidRDefault="00D7783D" w:rsidP="00490371">
            <w:pPr>
              <w:pStyle w:val="TAC"/>
              <w:tabs>
                <w:tab w:val="left" w:pos="3828"/>
              </w:tabs>
              <w:suppressAutoHyphens/>
              <w:rPr>
                <w:color w:val="000000"/>
                <w:szCs w:val="18"/>
              </w:rPr>
            </w:pPr>
            <w:r w:rsidRPr="00A6267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3412E7CA" w14:textId="77777777" w:rsidR="00D7783D" w:rsidRPr="00A62671" w:rsidRDefault="00D7783D" w:rsidP="00F95803">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452FB29"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5DD8FDF5" w14:textId="77777777" w:rsidTr="00F95803">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1D1849C" w14:textId="77777777" w:rsidR="00D7783D" w:rsidRPr="00A62671" w:rsidRDefault="00D7783D" w:rsidP="00F95803">
            <w:pPr>
              <w:pStyle w:val="TAC"/>
              <w:suppressAutoHyphens/>
              <w:rPr>
                <w:color w:val="000000"/>
                <w:szCs w:val="18"/>
                <w:lang w:eastAsia="zh-CN"/>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68937D11" w14:textId="77777777" w:rsidR="00D7783D" w:rsidRPr="00A62671" w:rsidRDefault="00D7783D" w:rsidP="00490371">
      <w:pPr>
        <w:pStyle w:val="FP"/>
        <w:tabs>
          <w:tab w:val="left" w:pos="3828"/>
        </w:tabs>
      </w:pPr>
    </w:p>
    <w:p w14:paraId="7D31D694" w14:textId="77777777" w:rsidR="00D7783D" w:rsidRPr="00A62671" w:rsidRDefault="00D7783D" w:rsidP="00D7783D">
      <w:r w:rsidRPr="00A62671">
        <w:lastRenderedPageBreak/>
        <w:t xml:space="preserve">Limits for intermediate levels are found by drawing straight lines between the breaking points in table 16b on a linear (dB signal level) </w:t>
      </w:r>
      <w:r w:rsidRPr="00A62671">
        <w:noBreakHyphen/>
        <w:t xml:space="preserve"> linear (dB ratio) scale.</w:t>
      </w:r>
    </w:p>
    <w:p w14:paraId="7C01F10F" w14:textId="77777777" w:rsidR="00D7783D" w:rsidRPr="00A62671" w:rsidRDefault="00D7783D" w:rsidP="00D7783D">
      <w:r w:rsidRPr="00A62671">
        <w:t>Compliance of the receiving distortion shall be checked by the appropriate method in TS 26.132.</w:t>
      </w:r>
    </w:p>
    <w:p w14:paraId="7189D20B" w14:textId="77777777" w:rsidR="00603D12" w:rsidRDefault="00D7783D" w:rsidP="00D7783D">
      <w:pPr>
        <w:pStyle w:val="FP"/>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4F4BEB1A" w14:textId="77777777" w:rsidR="00775874" w:rsidRDefault="00775874">
      <w:pPr>
        <w:pStyle w:val="Heading2"/>
      </w:pPr>
      <w:bookmarkStart w:id="341" w:name="_Toc19285573"/>
      <w:bookmarkStart w:id="342" w:name="_Toc92799646"/>
      <w:bookmarkStart w:id="343" w:name="_Toc161838811"/>
      <w:r>
        <w:t>6.9</w:t>
      </w:r>
      <w:r>
        <w:tab/>
      </w:r>
      <w:r w:rsidR="007D2BE9">
        <w:t>Void</w:t>
      </w:r>
      <w:bookmarkEnd w:id="341"/>
      <w:bookmarkEnd w:id="342"/>
      <w:bookmarkEnd w:id="343"/>
    </w:p>
    <w:p w14:paraId="2E872F12" w14:textId="77777777" w:rsidR="007D2BE9" w:rsidRPr="007D2BE9" w:rsidRDefault="007D2BE9" w:rsidP="007D2BE9">
      <w:pPr>
        <w:pStyle w:val="FP"/>
      </w:pPr>
    </w:p>
    <w:p w14:paraId="13258B3A" w14:textId="77777777" w:rsidR="00637724" w:rsidRDefault="008D34D7" w:rsidP="00637724">
      <w:pPr>
        <w:pStyle w:val="Heading2"/>
      </w:pPr>
      <w:bookmarkStart w:id="344" w:name="_Toc19285574"/>
      <w:bookmarkStart w:id="345" w:name="_Toc92799647"/>
      <w:bookmarkStart w:id="346" w:name="_Toc161838812"/>
      <w:r>
        <w:t>6.10</w:t>
      </w:r>
      <w:r w:rsidR="00637724">
        <w:tab/>
        <w:t>Sending performance in the presence of ambient noise</w:t>
      </w:r>
      <w:bookmarkEnd w:id="344"/>
      <w:bookmarkEnd w:id="345"/>
      <w:bookmarkEnd w:id="346"/>
    </w:p>
    <w:p w14:paraId="225AE0B3" w14:textId="77777777" w:rsidR="00637724" w:rsidRDefault="00637724" w:rsidP="00637724">
      <w:pPr>
        <w:pStyle w:val="Heading3"/>
      </w:pPr>
      <w:bookmarkStart w:id="347" w:name="_Toc19285575"/>
      <w:bookmarkStart w:id="348" w:name="_Toc92799648"/>
      <w:bookmarkStart w:id="349" w:name="_Toc161838813"/>
      <w:r>
        <w:t>6.10.1</w:t>
      </w:r>
      <w:r>
        <w:tab/>
        <w:t>General</w:t>
      </w:r>
      <w:bookmarkEnd w:id="347"/>
      <w:bookmarkEnd w:id="348"/>
      <w:bookmarkEnd w:id="349"/>
    </w:p>
    <w:p w14:paraId="136B0873" w14:textId="77777777" w:rsidR="00637724" w:rsidRDefault="00637724" w:rsidP="0063772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C2FD9F4" w14:textId="77777777" w:rsidR="00637724" w:rsidRDefault="00637724" w:rsidP="00637724">
      <w:pPr>
        <w:spacing w:after="0"/>
        <w:ind w:right="-567"/>
        <w:rPr>
          <w:color w:val="000000"/>
        </w:rPr>
      </w:pPr>
    </w:p>
    <w:p w14:paraId="22C925A2" w14:textId="77777777" w:rsidR="00637724" w:rsidRDefault="00637724" w:rsidP="00637724">
      <w:pPr>
        <w:pStyle w:val="Heading3"/>
      </w:pPr>
      <w:bookmarkStart w:id="350" w:name="_Toc19285576"/>
      <w:bookmarkStart w:id="351" w:name="_Toc92799649"/>
      <w:bookmarkStart w:id="352" w:name="_Toc161838814"/>
      <w:r>
        <w:t>6.10.2</w:t>
      </w:r>
      <w:r>
        <w:tab/>
        <w:t>Connections with handset UE</w:t>
      </w:r>
      <w:bookmarkEnd w:id="350"/>
      <w:bookmarkEnd w:id="351"/>
      <w:bookmarkEnd w:id="352"/>
    </w:p>
    <w:p w14:paraId="19B56FFA" w14:textId="77777777" w:rsidR="00637724" w:rsidRDefault="00637724" w:rsidP="00637724">
      <w:pPr>
        <w:ind w:right="-567"/>
        <w:jc w:val="both"/>
        <w:rPr>
          <w:color w:val="000000"/>
        </w:rPr>
      </w:pPr>
      <w:r>
        <w:rPr>
          <w:color w:val="000000"/>
        </w:rPr>
        <w:t>The UE shall comply with the following requirements:</w:t>
      </w:r>
    </w:p>
    <w:p w14:paraId="60957F2B" w14:textId="77777777" w:rsidR="00637724" w:rsidRDefault="00637724" w:rsidP="00637724">
      <w:pPr>
        <w:spacing w:after="0"/>
        <w:ind w:left="284" w:right="-567"/>
        <w:jc w:val="both"/>
        <w:rPr>
          <w:color w:val="000000"/>
        </w:rPr>
      </w:pPr>
      <w:r>
        <w:rPr>
          <w:color w:val="000000"/>
        </w:rPr>
        <w:t>S-MOS-LQOw</w:t>
      </w:r>
    </w:p>
    <w:p w14:paraId="623C7B0C" w14:textId="77777777" w:rsidR="00637724" w:rsidRDefault="00F803DB" w:rsidP="00F803DB">
      <w:pPr>
        <w:pStyle w:val="B1"/>
      </w:pPr>
      <w:r>
        <w:t>-</w:t>
      </w:r>
      <w:r>
        <w:tab/>
      </w:r>
      <w:r w:rsidR="00637724">
        <w:t>The average of S-MOS-LQOw scores across all test conditions shall be</w:t>
      </w:r>
      <w:r w:rsidR="00637724">
        <w:fldChar w:fldCharType="begin"/>
      </w:r>
      <w:r w:rsidR="00637724">
        <w:instrText xml:space="preserve"> QUOTE </w:instrText>
      </w:r>
      <w:r w:rsidR="00637724">
        <w:fldChar w:fldCharType="begin"/>
      </w:r>
      <w:r w:rsidR="00637724">
        <w:instrText xml:space="preserve"> QUOTE </w:instrText>
      </w:r>
      <w:r w:rsidR="009A32A3">
        <w:pict w14:anchorId="15507446">
          <v:shape id="_x0000_i1063" type="#_x0000_t75" style="width:84.6pt;height:13.8pt" equationxml="&lt;">
            <v:imagedata r:id="rId15" o:title="" chromakey="white"/>
          </v:shape>
        </w:pict>
      </w:r>
      <w:r w:rsidR="00637724">
        <w:instrText xml:space="preserve"> </w:instrText>
      </w:r>
      <w:r w:rsidR="00637724">
        <w:fldChar w:fldCharType="separate"/>
      </w:r>
      <w:r w:rsidR="009A32A3">
        <w:pict w14:anchorId="4A895FBB">
          <v:shape id="_x0000_i1064" type="#_x0000_t75" style="width:84.6pt;height:13.8pt" equationxml="&lt;">
            <v:imagedata r:id="rId15" o:title="" chromakey="white"/>
          </v:shape>
        </w:pict>
      </w:r>
      <w:r w:rsidR="00637724">
        <w:fldChar w:fldCharType="end"/>
      </w:r>
      <w:r w:rsidR="00637724">
        <w:instrText xml:space="preserve"> </w:instrText>
      </w:r>
      <w:r w:rsidR="00637724">
        <w:fldChar w:fldCharType="end"/>
      </w:r>
      <w:r w:rsidR="00637724">
        <w:t xml:space="preserve"> ≥ 3.0</w:t>
      </w:r>
    </w:p>
    <w:p w14:paraId="454960D0" w14:textId="77777777" w:rsidR="00637724" w:rsidRDefault="00F803DB" w:rsidP="00F803DB">
      <w:pPr>
        <w:pStyle w:val="B1"/>
      </w:pPr>
      <w:r>
        <w:t>-</w:t>
      </w:r>
      <w:r>
        <w:tab/>
      </w:r>
      <w:r w:rsidR="00637724">
        <w:t>As a performance objective, the average of the S-MOS-LQOw scores across all test conditions should be</w:t>
      </w:r>
      <w:r w:rsidR="00637724">
        <w:fldChar w:fldCharType="begin"/>
      </w:r>
      <w:r w:rsidR="00637724">
        <w:instrText xml:space="preserve"> QUOTE </w:instrText>
      </w:r>
      <w:r w:rsidR="00637724">
        <w:fldChar w:fldCharType="begin"/>
      </w:r>
      <w:r w:rsidR="00637724">
        <w:instrText xml:space="preserve"> QUOTE </w:instrText>
      </w:r>
      <w:r w:rsidR="009A32A3">
        <w:pict w14:anchorId="132A7745">
          <v:shape id="_x0000_i1065" type="#_x0000_t75" style="width:84.6pt;height:13.8pt" equationxml="&lt;">
            <v:imagedata r:id="rId15" o:title="" chromakey="white"/>
          </v:shape>
        </w:pict>
      </w:r>
      <w:r w:rsidR="00637724">
        <w:instrText xml:space="preserve"> </w:instrText>
      </w:r>
      <w:r w:rsidR="00637724">
        <w:fldChar w:fldCharType="separate"/>
      </w:r>
      <w:r w:rsidR="009A32A3">
        <w:pict w14:anchorId="5F2E4444">
          <v:shape id="_x0000_i1066" type="#_x0000_t75" style="width:84.6pt;height:13.8pt" equationxml="&lt;">
            <v:imagedata r:id="rId15" o:title="" chromakey="white"/>
          </v:shape>
        </w:pict>
      </w:r>
      <w:r w:rsidR="00637724">
        <w:fldChar w:fldCharType="end"/>
      </w:r>
      <w:r w:rsidR="00637724">
        <w:instrText xml:space="preserve"> </w:instrText>
      </w:r>
      <w:r w:rsidR="00637724">
        <w:fldChar w:fldCharType="end"/>
      </w:r>
      <w:r w:rsidR="00637724">
        <w:t xml:space="preserve"> ≥ 3.5 </w:t>
      </w:r>
    </w:p>
    <w:p w14:paraId="2B13E328" w14:textId="77777777" w:rsidR="00637724" w:rsidRDefault="00637724" w:rsidP="00637724">
      <w:pPr>
        <w:spacing w:after="0"/>
        <w:ind w:left="284" w:right="-567"/>
        <w:jc w:val="both"/>
        <w:rPr>
          <w:color w:val="000000"/>
        </w:rPr>
      </w:pPr>
      <w:r>
        <w:rPr>
          <w:color w:val="000000"/>
        </w:rPr>
        <w:t>N-MOS-LQOw</w:t>
      </w:r>
    </w:p>
    <w:p w14:paraId="34FE35F8" w14:textId="77777777" w:rsidR="00637724" w:rsidRDefault="00F803DB" w:rsidP="00F803DB">
      <w:pPr>
        <w:pStyle w:val="B1"/>
      </w:pPr>
      <w:r>
        <w:t>-</w:t>
      </w:r>
      <w:r>
        <w:tab/>
      </w:r>
      <w:r w:rsidR="00637724">
        <w:t>The average of the N-MOS-LQOw scores across all test conditions shall be</w:t>
      </w:r>
      <w:r w:rsidR="00637724">
        <w:fldChar w:fldCharType="begin"/>
      </w:r>
      <w:r w:rsidR="00637724">
        <w:instrText xml:space="preserve"> QUOTE </w:instrText>
      </w:r>
      <w:r w:rsidR="00637724">
        <w:fldChar w:fldCharType="begin"/>
      </w:r>
      <w:r w:rsidR="00637724">
        <w:instrText xml:space="preserve"> QUOTE </w:instrText>
      </w:r>
      <w:r w:rsidR="009A32A3">
        <w:pict w14:anchorId="0CFDD95F">
          <v:shape id="_x0000_i1067" type="#_x0000_t75" style="width:84.6pt;height:13.8pt" equationxml="&lt;">
            <v:imagedata r:id="rId15" o:title="" chromakey="white"/>
          </v:shape>
        </w:pict>
      </w:r>
      <w:r w:rsidR="00637724">
        <w:instrText xml:space="preserve"> </w:instrText>
      </w:r>
      <w:r w:rsidR="00637724">
        <w:fldChar w:fldCharType="separate"/>
      </w:r>
      <w:r w:rsidR="009A32A3">
        <w:pict w14:anchorId="0188BDE0">
          <v:shape id="_x0000_i1068" type="#_x0000_t75" style="width:84.6pt;height:13.8pt" equationxml="&lt;">
            <v:imagedata r:id="rId15" o:title="" chromakey="white"/>
          </v:shape>
        </w:pict>
      </w:r>
      <w:r w:rsidR="00637724">
        <w:fldChar w:fldCharType="end"/>
      </w:r>
      <w:r w:rsidR="00637724">
        <w:instrText xml:space="preserve"> </w:instrText>
      </w:r>
      <w:r w:rsidR="00637724">
        <w:fldChar w:fldCharType="end"/>
      </w:r>
      <w:r w:rsidR="00637724">
        <w:t xml:space="preserve"> ≥ 2.3</w:t>
      </w:r>
    </w:p>
    <w:p w14:paraId="17694D07" w14:textId="77777777" w:rsidR="00637724" w:rsidRDefault="00F803DB" w:rsidP="00F803DB">
      <w:pPr>
        <w:pStyle w:val="B1"/>
      </w:pPr>
      <w:r>
        <w:t>-</w:t>
      </w:r>
      <w:r>
        <w:tab/>
      </w:r>
      <w:r w:rsidR="00637724">
        <w:t>As a performance objective, the average of N-MOS-LQOw scores across all test conditions should be</w:t>
      </w:r>
      <w:r w:rsidR="00637724">
        <w:fldChar w:fldCharType="begin"/>
      </w:r>
      <w:r w:rsidR="00637724">
        <w:instrText xml:space="preserve"> QUOTE </w:instrText>
      </w:r>
      <w:r w:rsidR="00637724">
        <w:fldChar w:fldCharType="begin"/>
      </w:r>
      <w:r w:rsidR="00637724">
        <w:instrText xml:space="preserve"> QUOTE </w:instrText>
      </w:r>
      <w:r w:rsidR="009A32A3">
        <w:pict w14:anchorId="75E8DBDD">
          <v:shape id="_x0000_i1069" type="#_x0000_t75" style="width:84.6pt;height:13.8pt" equationxml="&lt;">
            <v:imagedata r:id="rId15" o:title="" chromakey="white"/>
          </v:shape>
        </w:pict>
      </w:r>
      <w:r w:rsidR="00637724">
        <w:instrText xml:space="preserve"> </w:instrText>
      </w:r>
      <w:r w:rsidR="00637724">
        <w:fldChar w:fldCharType="separate"/>
      </w:r>
      <w:r w:rsidR="009A32A3">
        <w:pict w14:anchorId="0147B4E9">
          <v:shape id="_x0000_i1070" type="#_x0000_t75" style="width:84.6pt;height:13.8pt" equationxml="&lt;">
            <v:imagedata r:id="rId15" o:title="" chromakey="white"/>
          </v:shape>
        </w:pict>
      </w:r>
      <w:r w:rsidR="00637724">
        <w:fldChar w:fldCharType="end"/>
      </w:r>
      <w:r w:rsidR="00637724">
        <w:instrText xml:space="preserve"> </w:instrText>
      </w:r>
      <w:r w:rsidR="00637724">
        <w:fldChar w:fldCharType="end"/>
      </w:r>
      <w:r w:rsidR="00637724">
        <w:t xml:space="preserve"> ≥ 3.0 </w:t>
      </w:r>
    </w:p>
    <w:p w14:paraId="3DBCC888" w14:textId="77777777" w:rsidR="00637724" w:rsidRDefault="00637724" w:rsidP="00637724">
      <w:pPr>
        <w:spacing w:after="0"/>
        <w:ind w:left="284" w:right="-567"/>
        <w:jc w:val="both"/>
        <w:rPr>
          <w:color w:val="000000"/>
        </w:rPr>
      </w:pPr>
      <w:r>
        <w:rPr>
          <w:color w:val="000000"/>
        </w:rPr>
        <w:t>G-MOS-LQOw</w:t>
      </w:r>
    </w:p>
    <w:p w14:paraId="0E65CBB9" w14:textId="77777777" w:rsidR="00637724" w:rsidRDefault="00F803DB" w:rsidP="00F803DB">
      <w:pPr>
        <w:pStyle w:val="B1"/>
      </w:pPr>
      <w:r>
        <w:t>-</w:t>
      </w:r>
      <w:r>
        <w:tab/>
      </w:r>
      <w:r w:rsidR="00637724">
        <w:t>No requirement.</w:t>
      </w:r>
    </w:p>
    <w:p w14:paraId="7245222A" w14:textId="77777777" w:rsidR="00637724" w:rsidRDefault="00637724" w:rsidP="00637724">
      <w:pPr>
        <w:spacing w:after="0"/>
        <w:ind w:right="-567"/>
        <w:jc w:val="both"/>
        <w:rPr>
          <w:color w:val="000000"/>
        </w:rPr>
      </w:pPr>
    </w:p>
    <w:p w14:paraId="613C9AAB" w14:textId="77777777" w:rsidR="00637724" w:rsidRDefault="00637724" w:rsidP="00637724">
      <w:pPr>
        <w:ind w:right="-567"/>
        <w:jc w:val="both"/>
        <w:rPr>
          <w:color w:val="000000"/>
        </w:rPr>
      </w:pPr>
      <w:r>
        <w:rPr>
          <w:color w:val="000000"/>
        </w:rPr>
        <w:t>Compliance shall be checked by the relevant tests described in 3GPP TS 26.132.</w:t>
      </w:r>
    </w:p>
    <w:p w14:paraId="6D06843C" w14:textId="77777777" w:rsidR="00734F0E" w:rsidRDefault="00734F0E" w:rsidP="00734F0E">
      <w:pPr>
        <w:pStyle w:val="Heading3"/>
      </w:pPr>
      <w:bookmarkStart w:id="353" w:name="_Toc19285577"/>
      <w:bookmarkStart w:id="354" w:name="_Toc92799650"/>
      <w:bookmarkStart w:id="355" w:name="_Toc161838815"/>
      <w:r>
        <w:t>6.10.3</w:t>
      </w:r>
      <w:r>
        <w:tab/>
        <w:t>Connections with Handheld hands-free UE</w:t>
      </w:r>
      <w:bookmarkEnd w:id="353"/>
      <w:bookmarkEnd w:id="354"/>
      <w:bookmarkEnd w:id="355"/>
    </w:p>
    <w:p w14:paraId="2E0BE424" w14:textId="77777777" w:rsidR="00734F0E" w:rsidRDefault="00734F0E" w:rsidP="00734F0E">
      <w:pPr>
        <w:ind w:right="-567"/>
        <w:jc w:val="both"/>
        <w:rPr>
          <w:color w:val="000000"/>
        </w:rPr>
      </w:pPr>
      <w:r>
        <w:rPr>
          <w:color w:val="000000"/>
        </w:rPr>
        <w:t>It is recommended that the UE meets the following performance objectives:</w:t>
      </w:r>
    </w:p>
    <w:p w14:paraId="193BF3C0" w14:textId="77777777" w:rsidR="00734F0E" w:rsidRDefault="00734F0E" w:rsidP="00734F0E">
      <w:pPr>
        <w:spacing w:after="0"/>
        <w:ind w:left="284" w:right="-567"/>
        <w:jc w:val="both"/>
        <w:rPr>
          <w:color w:val="000000"/>
        </w:rPr>
      </w:pPr>
      <w:r>
        <w:rPr>
          <w:color w:val="000000"/>
        </w:rPr>
        <w:t>S-MOS-LQOw</w:t>
      </w:r>
    </w:p>
    <w:p w14:paraId="2C02C8D8" w14:textId="77777777" w:rsidR="00734F0E" w:rsidRDefault="00F803DB" w:rsidP="00F803DB">
      <w:pPr>
        <w:pStyle w:val="B1"/>
      </w:pPr>
      <w:r>
        <w:t>-</w:t>
      </w:r>
      <w:r>
        <w:tab/>
      </w:r>
      <w:r w:rsidR="00734F0E">
        <w:t>The average of S-MOS-LQOw scores across all five test conditions should be</w:t>
      </w:r>
      <w:r w:rsidR="00734F0E">
        <w:fldChar w:fldCharType="begin"/>
      </w:r>
      <w:r w:rsidR="00734F0E">
        <w:instrText xml:space="preserve"> QUOTE </w:instrText>
      </w:r>
      <w:r w:rsidR="00734F0E">
        <w:fldChar w:fldCharType="begin"/>
      </w:r>
      <w:r w:rsidR="00734F0E">
        <w:instrText xml:space="preserve"> QUOTE </w:instrText>
      </w:r>
      <w:r w:rsidR="009A32A3">
        <w:pict w14:anchorId="36F404D2">
          <v:shape id="_x0000_i1071" type="#_x0000_t75" style="width:84.6pt;height:13.8pt" equationxml="&lt;">
            <v:imagedata r:id="rId15" o:title="" chromakey="white"/>
          </v:shape>
        </w:pict>
      </w:r>
      <w:r w:rsidR="00734F0E">
        <w:instrText xml:space="preserve"> </w:instrText>
      </w:r>
      <w:r w:rsidR="00734F0E">
        <w:fldChar w:fldCharType="separate"/>
      </w:r>
      <w:r w:rsidR="009A32A3">
        <w:pict w14:anchorId="4A69AC47">
          <v:shape id="_x0000_i1072" type="#_x0000_t75" style="width:84.6pt;height:13.8pt" equationxml="&lt;">
            <v:imagedata r:id="rId15" o:title="" chromakey="white"/>
          </v:shape>
        </w:pict>
      </w:r>
      <w:r w:rsidR="00734F0E">
        <w:fldChar w:fldCharType="end"/>
      </w:r>
      <w:r w:rsidR="00734F0E">
        <w:instrText xml:space="preserve"> </w:instrText>
      </w:r>
      <w:r w:rsidR="00734F0E">
        <w:fldChar w:fldCharType="end"/>
      </w:r>
      <w:r w:rsidR="00734F0E">
        <w:t xml:space="preserve"> ≥ 3.4</w:t>
      </w:r>
    </w:p>
    <w:p w14:paraId="01DFD3E0" w14:textId="77777777" w:rsidR="00734F0E" w:rsidRDefault="00734F0E" w:rsidP="00734F0E">
      <w:pPr>
        <w:spacing w:after="0"/>
        <w:ind w:right="-567" w:firstLine="284"/>
        <w:jc w:val="both"/>
        <w:rPr>
          <w:color w:val="000000"/>
        </w:rPr>
      </w:pPr>
      <w:r>
        <w:rPr>
          <w:color w:val="000000"/>
        </w:rPr>
        <w:t>N-MOS-LQOw</w:t>
      </w:r>
    </w:p>
    <w:p w14:paraId="02CFDDD8" w14:textId="77777777" w:rsidR="00734F0E" w:rsidRDefault="00F803DB" w:rsidP="00F803DB">
      <w:pPr>
        <w:pStyle w:val="B1"/>
      </w:pPr>
      <w:r>
        <w:t>-</w:t>
      </w:r>
      <w:r>
        <w:tab/>
      </w:r>
      <w:r w:rsidR="00734F0E">
        <w:t>The average of N-MOS-LQOw scores across all test conditions should be</w:t>
      </w:r>
      <w:r w:rsidR="00734F0E">
        <w:fldChar w:fldCharType="begin"/>
      </w:r>
      <w:r w:rsidR="00734F0E">
        <w:instrText xml:space="preserve"> QUOTE </w:instrText>
      </w:r>
      <w:r w:rsidR="00734F0E">
        <w:fldChar w:fldCharType="begin"/>
      </w:r>
      <w:r w:rsidR="00734F0E">
        <w:instrText xml:space="preserve"> QUOTE </w:instrText>
      </w:r>
      <w:r w:rsidR="009A32A3">
        <w:pict w14:anchorId="530309BE">
          <v:shape id="_x0000_i1073" type="#_x0000_t75" style="width:84.6pt;height:13.8pt" equationxml="&lt;">
            <v:imagedata r:id="rId15" o:title="" chromakey="white"/>
          </v:shape>
        </w:pict>
      </w:r>
      <w:r w:rsidR="00734F0E">
        <w:instrText xml:space="preserve"> </w:instrText>
      </w:r>
      <w:r w:rsidR="00734F0E">
        <w:fldChar w:fldCharType="separate"/>
      </w:r>
      <w:r w:rsidR="009A32A3">
        <w:pict w14:anchorId="369991B8">
          <v:shape id="_x0000_i1074" type="#_x0000_t75" style="width:84.6pt;height:13.8pt" equationxml="&lt;">
            <v:imagedata r:id="rId15" o:title="" chromakey="white"/>
          </v:shape>
        </w:pict>
      </w:r>
      <w:r w:rsidR="00734F0E">
        <w:fldChar w:fldCharType="end"/>
      </w:r>
      <w:r w:rsidR="00734F0E">
        <w:instrText xml:space="preserve"> </w:instrText>
      </w:r>
      <w:r w:rsidR="00734F0E">
        <w:fldChar w:fldCharType="end"/>
      </w:r>
      <w:r w:rsidR="00734F0E">
        <w:t xml:space="preserve"> ≥ 2.3</w:t>
      </w:r>
    </w:p>
    <w:p w14:paraId="7B7E540D" w14:textId="77777777" w:rsidR="00734F0E" w:rsidRDefault="00734F0E" w:rsidP="00734F0E">
      <w:pPr>
        <w:spacing w:after="0"/>
        <w:ind w:left="284" w:right="-567"/>
        <w:jc w:val="both"/>
        <w:rPr>
          <w:color w:val="000000"/>
        </w:rPr>
      </w:pPr>
      <w:r>
        <w:rPr>
          <w:color w:val="000000"/>
        </w:rPr>
        <w:t>G-MOS-LQOw</w:t>
      </w:r>
    </w:p>
    <w:p w14:paraId="386B6A7C" w14:textId="77777777" w:rsidR="00734F0E" w:rsidRDefault="00F803DB" w:rsidP="00F803DB">
      <w:pPr>
        <w:pStyle w:val="B1"/>
      </w:pPr>
      <w:r>
        <w:t>-</w:t>
      </w:r>
      <w:r>
        <w:tab/>
      </w:r>
      <w:r w:rsidR="00734F0E">
        <w:t>No performance objective.</w:t>
      </w:r>
    </w:p>
    <w:p w14:paraId="0BE0DB4F" w14:textId="77777777" w:rsidR="00734F0E" w:rsidRDefault="00734F0E" w:rsidP="00734F0E">
      <w:pPr>
        <w:spacing w:after="0"/>
        <w:ind w:right="-567"/>
        <w:jc w:val="both"/>
        <w:rPr>
          <w:color w:val="000000"/>
        </w:rPr>
      </w:pPr>
    </w:p>
    <w:p w14:paraId="4C4A2B62" w14:textId="77777777" w:rsidR="00734F0E" w:rsidRDefault="00734F0E" w:rsidP="00637724">
      <w:pPr>
        <w:ind w:right="-567"/>
        <w:jc w:val="both"/>
        <w:rPr>
          <w:color w:val="000000"/>
        </w:rPr>
      </w:pPr>
      <w:r>
        <w:rPr>
          <w:color w:val="000000"/>
        </w:rPr>
        <w:t>Compliance shall be checked by the relevant tests described in 3GPP TS 26.132.</w:t>
      </w:r>
    </w:p>
    <w:p w14:paraId="546F2598" w14:textId="77777777" w:rsidR="00D7783D" w:rsidRPr="00A62671" w:rsidRDefault="00D7783D" w:rsidP="00D7783D">
      <w:pPr>
        <w:pStyle w:val="Heading3"/>
      </w:pPr>
      <w:bookmarkStart w:id="356" w:name="_Toc92799651"/>
      <w:bookmarkStart w:id="357" w:name="_Toc161838816"/>
      <w:r w:rsidRPr="00A62671">
        <w:t>6.10.4</w:t>
      </w:r>
      <w:r w:rsidRPr="00A62671">
        <w:tab/>
        <w:t>Connections with electrical interface UE</w:t>
      </w:r>
      <w:bookmarkEnd w:id="356"/>
      <w:bookmarkEnd w:id="357"/>
    </w:p>
    <w:p w14:paraId="47020DA3" w14:textId="77777777" w:rsidR="00D7783D" w:rsidRPr="00A62671" w:rsidRDefault="00D7783D" w:rsidP="00D7783D">
      <w:pPr>
        <w:ind w:right="-567"/>
        <w:jc w:val="both"/>
        <w:rPr>
          <w:color w:val="000000"/>
        </w:rPr>
      </w:pPr>
      <w:r w:rsidRPr="00A62671">
        <w:rPr>
          <w:color w:val="000000"/>
        </w:rPr>
        <w:t>The UE shall comply with the following requirements:</w:t>
      </w:r>
    </w:p>
    <w:p w14:paraId="34D202C1" w14:textId="77777777" w:rsidR="00D7783D" w:rsidRPr="00A62671" w:rsidRDefault="00D7783D" w:rsidP="00D7783D">
      <w:pPr>
        <w:spacing w:after="0"/>
        <w:ind w:left="284" w:right="-567"/>
        <w:jc w:val="both"/>
        <w:rPr>
          <w:color w:val="000000"/>
        </w:rPr>
      </w:pPr>
      <w:r w:rsidRPr="00A62671">
        <w:rPr>
          <w:color w:val="000000"/>
        </w:rPr>
        <w:t>S-MOS-LQOn</w:t>
      </w:r>
    </w:p>
    <w:p w14:paraId="77C06619" w14:textId="77777777" w:rsidR="00D7783D" w:rsidRPr="00A62671" w:rsidRDefault="00D7783D" w:rsidP="00D7783D">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3C781590">
          <v:shape id="_x0000_i1075" type="#_x0000_t75" style="width:86.4pt;height:14.4pt" equationxml="&lt;">
            <v:imagedata r:id="rId15" o:title="" chromakey="white"/>
          </v:shape>
        </w:pict>
      </w:r>
      <w:r w:rsidRPr="00A62671">
        <w:instrText xml:space="preserve"> </w:instrText>
      </w:r>
      <w:r w:rsidRPr="00A62671">
        <w:fldChar w:fldCharType="separate"/>
      </w:r>
      <w:r w:rsidR="009A32A3">
        <w:pict w14:anchorId="65E0075B">
          <v:shape id="_x0000_i1076"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2B19D1EE" w14:textId="77777777" w:rsidR="00D7783D" w:rsidRPr="00A62671" w:rsidRDefault="00D7783D" w:rsidP="00D7783D">
      <w:pPr>
        <w:pStyle w:val="B1"/>
      </w:pPr>
      <w:r w:rsidRPr="00A62671">
        <w:lastRenderedPageBreak/>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5E872A4A">
          <v:shape id="_x0000_i1077" type="#_x0000_t75" style="width:86.4pt;height:14.4pt" equationxml="&lt;">
            <v:imagedata r:id="rId15" o:title="" chromakey="white"/>
          </v:shape>
        </w:pict>
      </w:r>
      <w:r w:rsidRPr="00A62671">
        <w:instrText xml:space="preserve"> </w:instrText>
      </w:r>
      <w:r w:rsidRPr="00A62671">
        <w:fldChar w:fldCharType="separate"/>
      </w:r>
      <w:r w:rsidR="009A32A3">
        <w:pict w14:anchorId="026E38DF">
          <v:shape id="_x0000_i1078"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18977340" w14:textId="77777777" w:rsidR="00D7783D" w:rsidRPr="00A62671" w:rsidRDefault="00D7783D" w:rsidP="00D7783D">
      <w:pPr>
        <w:spacing w:after="0"/>
        <w:ind w:left="284" w:right="-567"/>
        <w:jc w:val="both"/>
        <w:rPr>
          <w:color w:val="000000"/>
        </w:rPr>
      </w:pPr>
      <w:r w:rsidRPr="00A62671">
        <w:rPr>
          <w:color w:val="000000"/>
        </w:rPr>
        <w:t>N-MOS-LQOn</w:t>
      </w:r>
    </w:p>
    <w:p w14:paraId="052D2549" w14:textId="77777777" w:rsidR="00D7783D" w:rsidRPr="00A62671" w:rsidRDefault="00D7783D" w:rsidP="00D7783D">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59886A46">
          <v:shape id="_x0000_i1079" type="#_x0000_t75" style="width:86.4pt;height:14.4pt" equationxml="&lt;">
            <v:imagedata r:id="rId15" o:title="" chromakey="white"/>
          </v:shape>
        </w:pict>
      </w:r>
      <w:r w:rsidRPr="00A62671">
        <w:instrText xml:space="preserve"> </w:instrText>
      </w:r>
      <w:r w:rsidRPr="00A62671">
        <w:fldChar w:fldCharType="separate"/>
      </w:r>
      <w:r w:rsidR="009A32A3">
        <w:pict w14:anchorId="6161E02A">
          <v:shape id="_x0000_i1080"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2FFC1C7D" w14:textId="77777777" w:rsidR="00D7783D" w:rsidRPr="00A62671" w:rsidRDefault="00D7783D" w:rsidP="00D7783D">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02E188D9">
          <v:shape id="_x0000_i1081" type="#_x0000_t75" style="width:86.4pt;height:14.4pt" equationxml="&lt;">
            <v:imagedata r:id="rId15" o:title="" chromakey="white"/>
          </v:shape>
        </w:pict>
      </w:r>
      <w:r w:rsidRPr="00A62671">
        <w:instrText xml:space="preserve"> </w:instrText>
      </w:r>
      <w:r w:rsidRPr="00A62671">
        <w:fldChar w:fldCharType="separate"/>
      </w:r>
      <w:r w:rsidR="009A32A3">
        <w:pict w14:anchorId="214B9B4A">
          <v:shape id="_x0000_i1082"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75DDBF5F" w14:textId="77777777" w:rsidR="00D7783D" w:rsidRPr="00A62671" w:rsidRDefault="00D7783D" w:rsidP="00D7783D">
      <w:pPr>
        <w:spacing w:after="0"/>
        <w:ind w:left="284" w:right="-567"/>
        <w:jc w:val="both"/>
        <w:rPr>
          <w:color w:val="000000"/>
        </w:rPr>
      </w:pPr>
      <w:r w:rsidRPr="00A62671">
        <w:rPr>
          <w:color w:val="000000"/>
        </w:rPr>
        <w:t>G-MOS-LQOn</w:t>
      </w:r>
    </w:p>
    <w:p w14:paraId="5703A927" w14:textId="77777777" w:rsidR="00D7783D" w:rsidRPr="00A62671" w:rsidRDefault="00D7783D" w:rsidP="00D7783D">
      <w:pPr>
        <w:pStyle w:val="B1"/>
      </w:pPr>
      <w:r w:rsidRPr="00A62671">
        <w:t>-</w:t>
      </w:r>
      <w:r w:rsidRPr="00A62671">
        <w:tab/>
        <w:t>No performance objective.</w:t>
      </w:r>
    </w:p>
    <w:p w14:paraId="427D30EF" w14:textId="77777777" w:rsidR="00D7783D" w:rsidRPr="00A62671" w:rsidRDefault="00D7783D" w:rsidP="00D7783D">
      <w:pPr>
        <w:spacing w:after="0"/>
        <w:ind w:right="-567"/>
        <w:jc w:val="both"/>
        <w:rPr>
          <w:color w:val="000000"/>
        </w:rPr>
      </w:pPr>
    </w:p>
    <w:p w14:paraId="57CB0CA7" w14:textId="77777777" w:rsidR="00D7783D" w:rsidRPr="00734F0E" w:rsidRDefault="00D7783D" w:rsidP="00D7783D">
      <w:pPr>
        <w:ind w:right="-567"/>
        <w:jc w:val="both"/>
        <w:rPr>
          <w:rFonts w:eastAsia="SimSun"/>
          <w:color w:val="000000"/>
        </w:rPr>
      </w:pPr>
      <w:r w:rsidRPr="00A62671">
        <w:rPr>
          <w:color w:val="000000"/>
        </w:rPr>
        <w:t>Compliance shall be checked by the relevant tests described in 3GPP TS 26.132.</w:t>
      </w:r>
    </w:p>
    <w:p w14:paraId="23B1359E" w14:textId="77777777" w:rsidR="005D3583" w:rsidRDefault="005D3583" w:rsidP="005D3583">
      <w:pPr>
        <w:pStyle w:val="Heading2"/>
      </w:pPr>
      <w:bookmarkStart w:id="358" w:name="_Toc19285578"/>
      <w:bookmarkStart w:id="359" w:name="_Toc92799652"/>
      <w:bookmarkStart w:id="360" w:name="_Toc161838817"/>
      <w:r>
        <w:t>6.1</w:t>
      </w:r>
      <w:r w:rsidR="00637724">
        <w:t>1</w:t>
      </w:r>
      <w:r>
        <w:tab/>
        <w:t>Delay</w:t>
      </w:r>
      <w:bookmarkEnd w:id="358"/>
      <w:bookmarkEnd w:id="359"/>
      <w:bookmarkEnd w:id="360"/>
    </w:p>
    <w:p w14:paraId="6062A4CB" w14:textId="77777777" w:rsidR="00FA7C3B" w:rsidRDefault="00FA7C3B" w:rsidP="00FA7C3B">
      <w:pPr>
        <w:pStyle w:val="Heading3"/>
        <w:rPr>
          <w:color w:val="000000"/>
        </w:rPr>
      </w:pPr>
      <w:bookmarkStart w:id="361" w:name="_Toc19285579"/>
      <w:bookmarkStart w:id="362" w:name="_Toc92799653"/>
      <w:bookmarkStart w:id="363" w:name="_Toc161838818"/>
      <w:r>
        <w:t>6.11.0</w:t>
      </w:r>
      <w:r>
        <w:tab/>
        <w:t xml:space="preserve">UE delay </w:t>
      </w:r>
      <w:r w:rsidRPr="002864AB">
        <w:rPr>
          <w:color w:val="000000"/>
        </w:rPr>
        <w:t>definition</w:t>
      </w:r>
      <w:bookmarkEnd w:id="361"/>
      <w:bookmarkEnd w:id="362"/>
      <w:bookmarkEnd w:id="363"/>
    </w:p>
    <w:p w14:paraId="4358FB01" w14:textId="77777777" w:rsidR="00D7783D" w:rsidRPr="00D7783D" w:rsidRDefault="00D7783D" w:rsidP="00490371">
      <w:pPr>
        <w:pStyle w:val="Heading4"/>
      </w:pPr>
      <w:bookmarkStart w:id="364" w:name="_Toc92799654"/>
      <w:bookmarkStart w:id="365" w:name="_Toc161838819"/>
      <w:r w:rsidRPr="00A62671">
        <w:t>6.11.0.1</w:t>
      </w:r>
      <w:r w:rsidRPr="00A62671">
        <w:tab/>
        <w:t>Acoustic interfaces</w:t>
      </w:r>
      <w:bookmarkEnd w:id="364"/>
      <w:bookmarkEnd w:id="365"/>
    </w:p>
    <w:p w14:paraId="47A2277C" w14:textId="77777777" w:rsidR="00FA7C3B" w:rsidRPr="003647FF" w:rsidRDefault="00102611" w:rsidP="00FA7C3B">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sidR="00872DD0">
        <w:rPr>
          <w:rFonts w:eastAsia="MS Mincho"/>
          <w:color w:val="000000"/>
          <w:lang w:val="en-US" w:eastAsia="ja-JP" w:bidi="he-IL"/>
        </w:rPr>
        <w:t>, NR</w:t>
      </w:r>
      <w:r w:rsidRPr="00FB7894">
        <w:t xml:space="preserve"> or WLAN access, the UE delays in the send and receive directions are defined </w:t>
      </w:r>
      <w:r w:rsidR="00D7783D" w:rsidRPr="00A62671">
        <w:t xml:space="preserve">for acoustic interfaces </w:t>
      </w:r>
      <w:r w:rsidRPr="00FB7894">
        <w:t>as</w:t>
      </w:r>
      <w:r w:rsidR="00FA7C3B" w:rsidRPr="003647FF">
        <w:t>:</w:t>
      </w:r>
    </w:p>
    <w:p w14:paraId="32D19CE2" w14:textId="77777777" w:rsidR="00FA7C3B" w:rsidRPr="00CB7653" w:rsidRDefault="00F803DB" w:rsidP="00F803DB">
      <w:pPr>
        <w:pStyle w:val="B1"/>
      </w:pPr>
      <w:r>
        <w:t>-</w:t>
      </w:r>
      <w:r>
        <w:tab/>
      </w:r>
      <w:r w:rsidR="00FA7C3B" w:rsidRPr="00CB7653">
        <w:t xml:space="preserve">The </w:t>
      </w:r>
      <w:r w:rsidR="00FA7C3B">
        <w:t xml:space="preserve">UE </w:t>
      </w:r>
      <w:r w:rsidR="00FA7C3B" w:rsidRPr="00CB7653">
        <w:t>delay in the send (uplink) direction is the delay between the first acoustic event at the MRP to the last bit of the corresponding speech frame at the UE antenna</w:t>
      </w:r>
    </w:p>
    <w:p w14:paraId="2E7C65F7" w14:textId="77777777" w:rsidR="00FA7C3B" w:rsidRDefault="00F803DB" w:rsidP="00F803DB">
      <w:pPr>
        <w:pStyle w:val="B1"/>
      </w:pPr>
      <w:r>
        <w:t>-</w:t>
      </w:r>
      <w:r>
        <w:tab/>
      </w:r>
      <w:r w:rsidR="00FA7C3B" w:rsidRPr="00CB7653">
        <w:t xml:space="preserve">The </w:t>
      </w:r>
      <w:r w:rsidR="00FA7C3B">
        <w:t xml:space="preserve">UE </w:t>
      </w:r>
      <w:r w:rsidR="00FA7C3B" w:rsidRPr="00CB7653">
        <w:t>delay in the receive (downlink) direction is the delay between the first bit of a speech frame at the UE antenna and the first acoustic event at the DRP corresponding to that speech frame</w:t>
      </w:r>
    </w:p>
    <w:p w14:paraId="756082BA" w14:textId="77777777" w:rsidR="00FA7C3B" w:rsidRPr="00B44682" w:rsidRDefault="00FA7C3B" w:rsidP="00FA7C3B">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2841D26" w14:textId="77777777" w:rsidR="00FA7C3B" w:rsidRPr="00A92E4B" w:rsidRDefault="00FA7C3B" w:rsidP="00FA7C3B">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715EECC7" w14:textId="77777777" w:rsidR="00D7783D" w:rsidRPr="00A62671" w:rsidRDefault="00D7783D" w:rsidP="00D7783D">
      <w:pPr>
        <w:pStyle w:val="Heading4"/>
      </w:pPr>
      <w:bookmarkStart w:id="366" w:name="_Toc92799655"/>
      <w:bookmarkStart w:id="367" w:name="_Toc161838820"/>
      <w:r w:rsidRPr="00A62671">
        <w:t>6.11.0.2</w:t>
      </w:r>
      <w:r w:rsidRPr="00A62671">
        <w:tab/>
        <w:t>Electrical interfaces</w:t>
      </w:r>
      <w:bookmarkEnd w:id="366"/>
      <w:bookmarkEnd w:id="367"/>
    </w:p>
    <w:p w14:paraId="61AE946A" w14:textId="77777777" w:rsidR="00D7783D" w:rsidRPr="00A62671" w:rsidRDefault="00D7783D" w:rsidP="00D7783D">
      <w:r w:rsidRPr="00A62671">
        <w:t>The UE delays in the send and receive directions are defined for electrical interfaces as:</w:t>
      </w:r>
    </w:p>
    <w:p w14:paraId="018085BF" w14:textId="77777777" w:rsidR="00D7783D" w:rsidRPr="00A62671" w:rsidRDefault="00D7783D" w:rsidP="00490371">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3A979EB1" w14:textId="77777777" w:rsidR="00FA7C3B" w:rsidRDefault="00D7783D" w:rsidP="00490371">
      <w:pPr>
        <w:pStyle w:val="FP"/>
        <w:ind w:left="568" w:hanging="284"/>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65AFCFE1" w14:textId="77777777" w:rsidR="005D3583" w:rsidRDefault="005D3583" w:rsidP="005D3583">
      <w:pPr>
        <w:pStyle w:val="Heading3"/>
      </w:pPr>
      <w:bookmarkStart w:id="368" w:name="_Toc19285580"/>
      <w:bookmarkStart w:id="369" w:name="_Toc92799656"/>
      <w:bookmarkStart w:id="370" w:name="_Toc161838821"/>
      <w:r>
        <w:t>6.1</w:t>
      </w:r>
      <w:r w:rsidR="00637724">
        <w:t>1</w:t>
      </w:r>
      <w:r>
        <w:t>.1</w:t>
      </w:r>
      <w:r>
        <w:tab/>
      </w:r>
      <w:r w:rsidR="00265BED">
        <w:t>Handset UE</w:t>
      </w:r>
      <w:bookmarkEnd w:id="368"/>
      <w:bookmarkEnd w:id="369"/>
      <w:bookmarkEnd w:id="370"/>
    </w:p>
    <w:p w14:paraId="24C6DF67" w14:textId="77777777" w:rsidR="00265BED" w:rsidRPr="00D1017F" w:rsidRDefault="00265BED" w:rsidP="00265BED">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C754523" w14:textId="77777777" w:rsidR="00265BED" w:rsidRPr="00D1017F" w:rsidRDefault="00265BED" w:rsidP="00265BED">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9EA3DEF" w14:textId="5E4D0166" w:rsidR="00265BED" w:rsidRPr="00D1017F" w:rsidRDefault="00265BED" w:rsidP="00265BED">
      <w:pPr>
        <w:pStyle w:val="NO"/>
        <w:rPr>
          <w:rFonts w:eastAsia="MS Mincho"/>
          <w:color w:val="000000"/>
          <w:lang w:val="en-US" w:eastAsia="ja-JP" w:bidi="he-IL"/>
        </w:rPr>
      </w:pPr>
      <w:r w:rsidRPr="00D1017F">
        <w:rPr>
          <w:rFonts w:eastAsia="MS Mincho"/>
          <w:color w:val="000000"/>
          <w:lang w:val="en-US" w:eastAsia="ja-JP" w:bidi="he-IL"/>
        </w:rPr>
        <w:lastRenderedPageBreak/>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A56DB27" w14:textId="77777777" w:rsidR="00102611" w:rsidRPr="00FB7894" w:rsidRDefault="00102611" w:rsidP="00102611">
      <w:pPr>
        <w:rPr>
          <w:rFonts w:eastAsia="MS Mincho"/>
          <w:color w:val="000000"/>
          <w:lang w:val="en-US" w:eastAsia="ja-JP" w:bidi="he-IL"/>
        </w:rPr>
      </w:pPr>
      <w:r w:rsidRPr="00FB7894">
        <w:rPr>
          <w:rFonts w:eastAsia="MS Mincho"/>
          <w:color w:val="000000"/>
          <w:lang w:val="en-US" w:eastAsia="ja-JP" w:bidi="he-IL"/>
        </w:rPr>
        <w:t>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21226580" w14:textId="77777777" w:rsidR="00102611" w:rsidRPr="00FB7894" w:rsidRDefault="00102611" w:rsidP="00102611">
      <w:pPr>
        <w:rPr>
          <w:rFonts w:eastAsia="MS Mincho"/>
          <w:lang w:val="en-US" w:eastAsia="ja-JP" w:bidi="he-IL"/>
        </w:rPr>
      </w:pPr>
      <w:r w:rsidRPr="00FB7894">
        <w:rPr>
          <w:rFonts w:eastAsia="MS Mincho"/>
          <w:color w:val="000000"/>
          <w:lang w:val="en-US" w:eastAsia="ja-JP" w:bidi="he-IL"/>
        </w:rPr>
        <w:t>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3F9C9C6B" w14:textId="22A01C90" w:rsidR="00646D71" w:rsidRDefault="00102611" w:rsidP="00102611">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646D71" w:rsidRPr="00475B59">
        <w:rPr>
          <w:rFonts w:eastAsia="MS Mincho"/>
          <w:color w:val="000000"/>
          <w:lang w:val="en-US" w:eastAsia="ja-JP" w:bidi="he-IL"/>
        </w:rPr>
        <w:t xml:space="preserve">: </w:t>
      </w:r>
    </w:p>
    <w:p w14:paraId="76298232"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Pr>
          <w:rFonts w:eastAsia="MS Mincho"/>
          <w:lang w:val="en-US" w:eastAsia="ja-JP" w:bidi="he-IL"/>
        </w:rPr>
        <w:t xml:space="preserve">A </w:t>
      </w:r>
      <w:r w:rsidR="00646D71" w:rsidRPr="00475B59">
        <w:rPr>
          <w:rFonts w:eastAsia="MS Mincho"/>
          <w:lang w:val="en-US" w:eastAsia="ja-JP" w:bidi="he-IL"/>
        </w:rPr>
        <w:t>speech</w:t>
      </w:r>
      <w:r w:rsidR="00646D71">
        <w:rPr>
          <w:rFonts w:eastAsia="MS Mincho"/>
          <w:lang w:val="en-US" w:eastAsia="ja-JP" w:bidi="he-IL"/>
        </w:rPr>
        <w:t xml:space="preserve"> frame buffering and codec look-ahead of 25ms. </w:t>
      </w:r>
    </w:p>
    <w:p w14:paraId="3174A363"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An air interface transmission time of 1ms on receive and 1ms on the send direction.</w:t>
      </w:r>
      <w:r w:rsidR="00646D71">
        <w:rPr>
          <w:rFonts w:eastAsia="MS Mincho"/>
          <w:lang w:val="en-US" w:eastAsia="ja-JP" w:bidi="he-IL"/>
        </w:rPr>
        <w:t xml:space="preserve"> </w:t>
      </w:r>
    </w:p>
    <w:p w14:paraId="62ACE41B"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 xml:space="preserve">A </w:t>
      </w:r>
      <w:r w:rsidR="00646D71">
        <w:rPr>
          <w:rFonts w:eastAsia="MS Mincho"/>
          <w:lang w:val="en-US" w:eastAsia="ja-JP" w:bidi="he-IL"/>
        </w:rPr>
        <w:t xml:space="preserve">budget allowance for a </w:t>
      </w:r>
      <w:r w:rsidR="00646D71" w:rsidRPr="00475B59">
        <w:rPr>
          <w:rFonts w:eastAsia="MS Mincho"/>
          <w:lang w:val="en-US" w:eastAsia="ja-JP" w:bidi="he-IL"/>
        </w:rPr>
        <w:t>jitter buffer depth of 40ms for</w:t>
      </w:r>
      <w:r w:rsidR="00646D71">
        <w:rPr>
          <w:rFonts w:eastAsia="MS Mincho"/>
          <w:lang w:val="en-US" w:eastAsia="ja-JP" w:bidi="he-IL"/>
        </w:rPr>
        <w:t xml:space="preserve"> error and jitter free conditions and</w:t>
      </w:r>
      <w:r w:rsidR="00646D71" w:rsidRPr="00475B59">
        <w:rPr>
          <w:rFonts w:eastAsia="MS Mincho"/>
          <w:lang w:val="en-US" w:eastAsia="ja-JP" w:bidi="he-IL"/>
        </w:rPr>
        <w:t xml:space="preserve"> test conditions 0 and 1</w:t>
      </w:r>
      <w:r w:rsidR="00646D71">
        <w:rPr>
          <w:rFonts w:eastAsia="MS Mincho"/>
          <w:lang w:val="en-US" w:eastAsia="ja-JP" w:bidi="he-IL"/>
        </w:rPr>
        <w:t xml:space="preserve"> of Table 16a1, </w:t>
      </w:r>
      <w:r w:rsidR="00646D71" w:rsidRPr="00475B59">
        <w:rPr>
          <w:rFonts w:eastAsia="MS Mincho"/>
          <w:lang w:val="en-US" w:eastAsia="ja-JP" w:bidi="he-IL"/>
        </w:rPr>
        <w:t>and 80ms for test condition 2</w:t>
      </w:r>
      <w:r w:rsidR="00646D71">
        <w:rPr>
          <w:rFonts w:eastAsia="MS Mincho"/>
          <w:lang w:val="en-US" w:eastAsia="ja-JP" w:bidi="he-IL"/>
        </w:rPr>
        <w:t xml:space="preserve"> of Table 16a1.</w:t>
      </w:r>
    </w:p>
    <w:p w14:paraId="1DB7C32A" w14:textId="77777777" w:rsidR="00646D71" w:rsidRPr="00646D71" w:rsidRDefault="00F803DB" w:rsidP="00F803DB">
      <w:pPr>
        <w:pStyle w:val="B1"/>
        <w:rPr>
          <w:rFonts w:eastAsia="MS Mincho"/>
          <w:lang w:val="en-US" w:eastAsia="ja-JP" w:bidi="he-IL"/>
        </w:rPr>
      </w:pPr>
      <w:r>
        <w:rPr>
          <w:iCs/>
          <w:lang w:eastAsia="ja-JP"/>
        </w:rPr>
        <w:t>-</w:t>
      </w:r>
      <w:r>
        <w:rPr>
          <w:iCs/>
          <w:lang w:eastAsia="ja-JP"/>
        </w:rPr>
        <w:tab/>
      </w:r>
      <w:r w:rsidR="00646D71" w:rsidRPr="00646D71">
        <w:rPr>
          <w:iCs/>
          <w:lang w:eastAsia="ja-JP"/>
        </w:rPr>
        <w:t>A budget allowance for vendor specific implementation of 83ms corresponding to the performance objective and 123ms corresponding to the required maximum UE send and receive delay.</w:t>
      </w:r>
    </w:p>
    <w:p w14:paraId="2DC6F68E" w14:textId="77777777" w:rsidR="00646D71" w:rsidRPr="00646D71" w:rsidRDefault="00646D71" w:rsidP="00646D71">
      <w:pPr>
        <w:pStyle w:val="FP"/>
        <w:rPr>
          <w:rFonts w:eastAsia="MS Mincho"/>
          <w:lang w:val="en-US" w:eastAsia="ja-JP" w:bidi="he-IL"/>
        </w:rPr>
      </w:pPr>
    </w:p>
    <w:p w14:paraId="44ED6653" w14:textId="77777777" w:rsidR="00646D71" w:rsidRDefault="00646D71" w:rsidP="00646D71">
      <w:pPr>
        <w:pStyle w:val="TH"/>
        <w:rPr>
          <w:color w:val="000000"/>
        </w:rPr>
      </w:pPr>
      <w:r>
        <w:rPr>
          <w:color w:val="000000"/>
        </w:rPr>
        <w:t>Table 16a1: UE delay and speech quality requirements for LTE</w:t>
      </w:r>
      <w:r w:rsidR="00681FBA">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646D71" w14:paraId="494029B4"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27B5598" w14:textId="77777777" w:rsidR="00646D71" w:rsidRDefault="00646D71"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8F8116" w14:textId="77777777" w:rsidR="00646D71" w:rsidRDefault="00646D71" w:rsidP="006E4F4A">
            <w:pPr>
              <w:pStyle w:val="TAH"/>
              <w:rPr>
                <w:color w:val="000000"/>
              </w:rPr>
            </w:pPr>
            <w:r>
              <w:rPr>
                <w:color w:val="000000"/>
              </w:rPr>
              <w:t>Delay and Loss Profile</w:t>
            </w:r>
          </w:p>
          <w:p w14:paraId="0C57ECCE" w14:textId="77777777" w:rsidR="00646D71" w:rsidRDefault="00646D71"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4245D13" w14:textId="77777777" w:rsidR="00646D71" w:rsidRDefault="00646D71"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2136B42" w14:textId="77777777" w:rsidR="00646D71" w:rsidRDefault="00646D71"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E069625" w14:textId="77777777" w:rsidR="00646D71" w:rsidRDefault="00646D71" w:rsidP="006E4F4A">
            <w:pPr>
              <w:pStyle w:val="TAH"/>
              <w:rPr>
                <w:color w:val="000000"/>
              </w:rPr>
            </w:pPr>
            <w:r>
              <w:rPr>
                <w:rFonts w:cs="Arial"/>
                <w:color w:val="000000"/>
              </w:rPr>
              <w:t xml:space="preserve">Speech </w:t>
            </w:r>
            <w:r>
              <w:rPr>
                <w:color w:val="000000"/>
              </w:rPr>
              <w:t>Quality</w:t>
            </w:r>
          </w:p>
          <w:p w14:paraId="3DBAFB1C" w14:textId="77777777" w:rsidR="00646D71" w:rsidRDefault="00646D71" w:rsidP="006E4F4A">
            <w:pPr>
              <w:pStyle w:val="TAH"/>
              <w:rPr>
                <w:color w:val="000000"/>
              </w:rPr>
            </w:pPr>
            <w:r>
              <w:rPr>
                <w:color w:val="000000"/>
              </w:rPr>
              <w:t xml:space="preserve">Requirements </w:t>
            </w:r>
            <w:r>
              <w:rPr>
                <w:color w:val="000000"/>
              </w:rPr>
              <w:br/>
              <w:t xml:space="preserve">(Note 2) </w:t>
            </w:r>
          </w:p>
        </w:tc>
      </w:tr>
      <w:tr w:rsidR="00646D71" w14:paraId="7FE0D7EE"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D8CB1A3" w14:textId="77777777" w:rsidR="00646D71" w:rsidRDefault="00646D71"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9878C7C" w14:textId="77777777" w:rsidR="00646D71" w:rsidRDefault="00646D71"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0255BD2"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4405AE8"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3EC6B64" w14:textId="77777777" w:rsidR="00646D71" w:rsidRDefault="00646D71"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646D71" w:rsidRPr="00924EE3" w14:paraId="4578F00E"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FC8C848" w14:textId="77777777" w:rsidR="00646D71" w:rsidRDefault="00646D71"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4B8780F" w14:textId="77777777" w:rsidR="00646D71" w:rsidRDefault="00646D71"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3E27B57"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2A292AC"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1E190B4" w14:textId="77777777" w:rsidR="00646D71" w:rsidRPr="00924EE3" w:rsidRDefault="00646D71"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rsidRPr="00924EE3" w14:paraId="457405CB"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B9E1870" w14:textId="77777777" w:rsidR="00646D71" w:rsidRDefault="00646D71"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B1C58E2" w14:textId="77777777" w:rsidR="00646D71" w:rsidRDefault="00646D71"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98A818F"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993247"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D2A93C6" w14:textId="77777777" w:rsidR="00646D71" w:rsidRPr="00924EE3" w:rsidRDefault="00646D71"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14:paraId="725A672B" w14:textId="77777777" w:rsidTr="006E4F4A">
        <w:tc>
          <w:tcPr>
            <w:tcW w:w="1029" w:type="dxa"/>
            <w:tcBorders>
              <w:top w:val="single" w:sz="4" w:space="0" w:color="auto"/>
              <w:left w:val="single" w:sz="4" w:space="0" w:color="auto"/>
              <w:bottom w:val="single" w:sz="4" w:space="0" w:color="auto"/>
              <w:right w:val="single" w:sz="4" w:space="0" w:color="auto"/>
            </w:tcBorders>
          </w:tcPr>
          <w:p w14:paraId="0F0F280C" w14:textId="77777777" w:rsidR="00646D71" w:rsidRDefault="00646D71"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800C08" w14:textId="77777777" w:rsidR="00646D71" w:rsidRPr="00924EE3" w:rsidRDefault="00646D71"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646D71" w:rsidRPr="00EC6BE4" w14:paraId="37F3CAF2" w14:textId="77777777" w:rsidTr="006E4F4A">
        <w:tc>
          <w:tcPr>
            <w:tcW w:w="1029" w:type="dxa"/>
            <w:tcBorders>
              <w:top w:val="single" w:sz="4" w:space="0" w:color="auto"/>
              <w:left w:val="single" w:sz="8" w:space="0" w:color="auto"/>
              <w:bottom w:val="single" w:sz="4" w:space="0" w:color="auto"/>
              <w:right w:val="single" w:sz="8" w:space="0" w:color="auto"/>
            </w:tcBorders>
          </w:tcPr>
          <w:p w14:paraId="1134DBC7" w14:textId="77777777" w:rsidR="00646D71" w:rsidRDefault="00646D71"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3E01E36" w14:textId="77777777" w:rsidR="00646D71" w:rsidRDefault="00646D71"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EBD6AC7" w14:textId="77777777" w:rsidR="00646D71" w:rsidRDefault="00646D71" w:rsidP="00646D71">
      <w:pPr>
        <w:pStyle w:val="FP"/>
        <w:rPr>
          <w:lang w:val="en-US"/>
        </w:rPr>
      </w:pPr>
    </w:p>
    <w:p w14:paraId="63B604FF" w14:textId="77777777" w:rsidR="00646D71" w:rsidRPr="00646D71" w:rsidRDefault="00646D71" w:rsidP="00265BED">
      <w:pPr>
        <w:tabs>
          <w:tab w:val="left" w:pos="6371"/>
        </w:tabs>
        <w:rPr>
          <w:rFonts w:ascii="Calibri" w:hAnsi="Calibri" w:cs="Calibri"/>
          <w:color w:val="000000"/>
          <w:sz w:val="22"/>
          <w:szCs w:val="22"/>
        </w:rPr>
      </w:pPr>
      <w:r>
        <w:rPr>
          <w:color w:val="000000"/>
        </w:rPr>
        <w:t>Compliance shall be checked by the relevant tests described in 3GPP TS 26.132.</w:t>
      </w:r>
    </w:p>
    <w:p w14:paraId="58EA8706" w14:textId="77777777" w:rsidR="00265BED" w:rsidRDefault="00265BED" w:rsidP="00265BED">
      <w:pPr>
        <w:pStyle w:val="Heading3"/>
      </w:pPr>
      <w:bookmarkStart w:id="371" w:name="_Toc19285581"/>
      <w:bookmarkStart w:id="372" w:name="_Toc92799657"/>
      <w:bookmarkStart w:id="373" w:name="_Toc161838822"/>
      <w:r>
        <w:lastRenderedPageBreak/>
        <w:t>6.1</w:t>
      </w:r>
      <w:r w:rsidR="00637724">
        <w:t>1</w:t>
      </w:r>
      <w:r>
        <w:t>.2</w:t>
      </w:r>
      <w:r>
        <w:tab/>
        <w:t>Headset UE</w:t>
      </w:r>
      <w:bookmarkEnd w:id="371"/>
      <w:bookmarkEnd w:id="372"/>
      <w:bookmarkEnd w:id="373"/>
    </w:p>
    <w:p w14:paraId="384AC999" w14:textId="77777777" w:rsidR="00265BED" w:rsidRDefault="00265BED" w:rsidP="00265BED">
      <w:pPr>
        <w:pStyle w:val="Heading4"/>
      </w:pPr>
      <w:bookmarkStart w:id="374" w:name="_Toc19285582"/>
      <w:bookmarkStart w:id="375" w:name="_Toc92799658"/>
      <w:bookmarkStart w:id="376" w:name="_Toc161838823"/>
      <w:r>
        <w:t>6.1</w:t>
      </w:r>
      <w:r w:rsidR="00637724">
        <w:t>1</w:t>
      </w:r>
      <w:r>
        <w:t>.2.1</w:t>
      </w:r>
      <w:r>
        <w:tab/>
        <w:t>Wired headset</w:t>
      </w:r>
      <w:bookmarkEnd w:id="374"/>
      <w:bookmarkEnd w:id="375"/>
      <w:bookmarkEnd w:id="376"/>
    </w:p>
    <w:p w14:paraId="2824B2F2" w14:textId="77777777" w:rsidR="00265BED" w:rsidRPr="00D1017F" w:rsidRDefault="00265BED" w:rsidP="00265BED">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2F1C8E1" w14:textId="77777777" w:rsidR="00265BED" w:rsidRPr="00D1017F" w:rsidRDefault="00265BED" w:rsidP="00265BED">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0B426D9" w14:textId="6E22912F" w:rsidR="00265BED" w:rsidRPr="00D1017F" w:rsidRDefault="00265BED" w:rsidP="00265BED">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0A4314C6" w14:textId="77777777" w:rsidR="000E27E4" w:rsidRPr="00FB7894" w:rsidRDefault="000E27E4" w:rsidP="000E27E4">
      <w:pPr>
        <w:rPr>
          <w:rFonts w:eastAsia="MS Mincho"/>
          <w:color w:val="000000"/>
          <w:lang w:val="en-US" w:eastAsia="ja-JP" w:bidi="he-IL"/>
        </w:rPr>
      </w:pPr>
      <w:r w:rsidRPr="00FB7894">
        <w:rPr>
          <w:rFonts w:eastAsia="MS Mincho"/>
          <w:color w:val="000000"/>
          <w:lang w:val="en-US" w:eastAsia="ja-JP" w:bidi="he-IL"/>
        </w:rPr>
        <w:t>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A809D69" w14:textId="77777777" w:rsidR="000E27E4" w:rsidRPr="00FB7894" w:rsidRDefault="000E27E4" w:rsidP="000E27E4">
      <w:pPr>
        <w:rPr>
          <w:rFonts w:eastAsia="MS Mincho"/>
          <w:lang w:val="en-US" w:eastAsia="ja-JP" w:bidi="he-IL"/>
        </w:rPr>
      </w:pPr>
      <w:r w:rsidRPr="00FB7894">
        <w:rPr>
          <w:rFonts w:eastAsia="MS Mincho"/>
          <w:color w:val="000000"/>
          <w:lang w:val="en-US" w:eastAsia="ja-JP" w:bidi="he-IL"/>
        </w:rPr>
        <w:t>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4323A8CD" w14:textId="7A4DB988" w:rsidR="00646D71" w:rsidRDefault="000E27E4" w:rsidP="000E27E4">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646D71" w:rsidRPr="00475B59">
        <w:rPr>
          <w:rFonts w:eastAsia="MS Mincho"/>
          <w:color w:val="000000"/>
          <w:lang w:val="en-US" w:eastAsia="ja-JP" w:bidi="he-IL"/>
        </w:rPr>
        <w:t xml:space="preserve">: </w:t>
      </w:r>
    </w:p>
    <w:p w14:paraId="4A0F8A47"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Pr>
          <w:rFonts w:eastAsia="MS Mincho"/>
          <w:lang w:val="en-US" w:eastAsia="ja-JP" w:bidi="he-IL"/>
        </w:rPr>
        <w:t xml:space="preserve">A </w:t>
      </w:r>
      <w:r w:rsidR="00646D71" w:rsidRPr="00475B59">
        <w:rPr>
          <w:rFonts w:eastAsia="MS Mincho"/>
          <w:lang w:val="en-US" w:eastAsia="ja-JP" w:bidi="he-IL"/>
        </w:rPr>
        <w:t>speech</w:t>
      </w:r>
      <w:r w:rsidR="00646D71">
        <w:rPr>
          <w:rFonts w:eastAsia="MS Mincho"/>
          <w:lang w:val="en-US" w:eastAsia="ja-JP" w:bidi="he-IL"/>
        </w:rPr>
        <w:t xml:space="preserve"> frame buffering and codec look-ahead of 25ms. </w:t>
      </w:r>
    </w:p>
    <w:p w14:paraId="51389C69"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An air interface transmission time of 1ms on receive and 1ms on the send direction.</w:t>
      </w:r>
      <w:r w:rsidR="00646D71">
        <w:rPr>
          <w:rFonts w:eastAsia="MS Mincho"/>
          <w:lang w:val="en-US" w:eastAsia="ja-JP" w:bidi="he-IL"/>
        </w:rPr>
        <w:t xml:space="preserve"> </w:t>
      </w:r>
    </w:p>
    <w:p w14:paraId="03D54117"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 xml:space="preserve">A </w:t>
      </w:r>
      <w:r w:rsidR="00646D71">
        <w:rPr>
          <w:rFonts w:eastAsia="MS Mincho"/>
          <w:lang w:val="en-US" w:eastAsia="ja-JP" w:bidi="he-IL"/>
        </w:rPr>
        <w:t xml:space="preserve">budget allowance for a </w:t>
      </w:r>
      <w:r w:rsidR="00646D71" w:rsidRPr="00475B59">
        <w:rPr>
          <w:rFonts w:eastAsia="MS Mincho"/>
          <w:lang w:val="en-US" w:eastAsia="ja-JP" w:bidi="he-IL"/>
        </w:rPr>
        <w:t>jitter buffer depth of 40ms for</w:t>
      </w:r>
      <w:r w:rsidR="00646D71">
        <w:rPr>
          <w:rFonts w:eastAsia="MS Mincho"/>
          <w:lang w:val="en-US" w:eastAsia="ja-JP" w:bidi="he-IL"/>
        </w:rPr>
        <w:t xml:space="preserve"> error and jitter free conditions and</w:t>
      </w:r>
      <w:r w:rsidR="00646D71" w:rsidRPr="00475B59">
        <w:rPr>
          <w:rFonts w:eastAsia="MS Mincho"/>
          <w:lang w:val="en-US" w:eastAsia="ja-JP" w:bidi="he-IL"/>
        </w:rPr>
        <w:t xml:space="preserve"> test conditions 0 and 1</w:t>
      </w:r>
      <w:r w:rsidR="00646D71">
        <w:rPr>
          <w:rFonts w:eastAsia="MS Mincho"/>
          <w:lang w:val="en-US" w:eastAsia="ja-JP" w:bidi="he-IL"/>
        </w:rPr>
        <w:t xml:space="preserve"> of Table 16a2, </w:t>
      </w:r>
      <w:r w:rsidR="00646D71" w:rsidRPr="00475B59">
        <w:rPr>
          <w:rFonts w:eastAsia="MS Mincho"/>
          <w:lang w:val="en-US" w:eastAsia="ja-JP" w:bidi="he-IL"/>
        </w:rPr>
        <w:t>and 80ms for test condition 2</w:t>
      </w:r>
      <w:r w:rsidR="00646D71">
        <w:rPr>
          <w:rFonts w:eastAsia="MS Mincho"/>
          <w:lang w:val="en-US" w:eastAsia="ja-JP" w:bidi="he-IL"/>
        </w:rPr>
        <w:t xml:space="preserve"> of Table 16a2.</w:t>
      </w:r>
    </w:p>
    <w:p w14:paraId="272EB3C6" w14:textId="77777777" w:rsidR="00646D71" w:rsidRPr="00646D71" w:rsidRDefault="00F803DB" w:rsidP="00F803DB">
      <w:pPr>
        <w:pStyle w:val="B1"/>
        <w:rPr>
          <w:rFonts w:eastAsia="MS Mincho"/>
          <w:lang w:val="en-US" w:eastAsia="ja-JP" w:bidi="he-IL"/>
        </w:rPr>
      </w:pPr>
      <w:r>
        <w:rPr>
          <w:iCs/>
          <w:lang w:eastAsia="ja-JP"/>
        </w:rPr>
        <w:t>-</w:t>
      </w:r>
      <w:r>
        <w:rPr>
          <w:iCs/>
          <w:lang w:eastAsia="ja-JP"/>
        </w:rPr>
        <w:tab/>
      </w:r>
      <w:r w:rsidR="00646D71" w:rsidRPr="00646D71">
        <w:rPr>
          <w:iCs/>
          <w:lang w:eastAsia="ja-JP"/>
        </w:rPr>
        <w:t>A budget allowance for vendor specific implementation of 83ms corresponding to the performance objective and 123ms corresponding to the required maximum UE send and receive delay.</w:t>
      </w:r>
    </w:p>
    <w:p w14:paraId="45B3710C" w14:textId="77777777" w:rsidR="00646D71" w:rsidRPr="00646D71" w:rsidRDefault="00646D71" w:rsidP="00646D71">
      <w:pPr>
        <w:pStyle w:val="FP"/>
        <w:rPr>
          <w:rFonts w:eastAsia="MS Mincho"/>
          <w:lang w:val="en-US" w:eastAsia="ja-JP" w:bidi="he-IL"/>
        </w:rPr>
      </w:pPr>
    </w:p>
    <w:p w14:paraId="1004A318" w14:textId="77777777" w:rsidR="00646D71" w:rsidRDefault="00646D71" w:rsidP="00646D71">
      <w:pPr>
        <w:pStyle w:val="TH"/>
        <w:rPr>
          <w:color w:val="000000"/>
        </w:rPr>
      </w:pPr>
      <w:r>
        <w:rPr>
          <w:color w:val="000000"/>
        </w:rPr>
        <w:lastRenderedPageBreak/>
        <w:t>Table 16a2: UE delay and speech quality requirements for LTE</w:t>
      </w:r>
      <w:r w:rsidR="00681FBA">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646D71" w14:paraId="02895857"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CF17902" w14:textId="77777777" w:rsidR="00646D71" w:rsidRDefault="00646D71"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6BBF86C" w14:textId="77777777" w:rsidR="00646D71" w:rsidRDefault="00646D71" w:rsidP="006E4F4A">
            <w:pPr>
              <w:pStyle w:val="TAH"/>
              <w:rPr>
                <w:color w:val="000000"/>
              </w:rPr>
            </w:pPr>
            <w:r>
              <w:rPr>
                <w:color w:val="000000"/>
              </w:rPr>
              <w:t>Delay and Loss Profile</w:t>
            </w:r>
          </w:p>
          <w:p w14:paraId="24363801" w14:textId="77777777" w:rsidR="00646D71" w:rsidRDefault="00646D71"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F0F4013" w14:textId="77777777" w:rsidR="00646D71" w:rsidRDefault="00646D71"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19FE35" w14:textId="77777777" w:rsidR="00646D71" w:rsidRDefault="00646D71"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B3A00E8" w14:textId="77777777" w:rsidR="00646D71" w:rsidRDefault="00646D71" w:rsidP="006E4F4A">
            <w:pPr>
              <w:pStyle w:val="TAH"/>
              <w:rPr>
                <w:color w:val="000000"/>
              </w:rPr>
            </w:pPr>
            <w:r>
              <w:rPr>
                <w:rFonts w:cs="Arial"/>
                <w:color w:val="000000"/>
              </w:rPr>
              <w:t xml:space="preserve">Speech </w:t>
            </w:r>
            <w:r>
              <w:rPr>
                <w:color w:val="000000"/>
              </w:rPr>
              <w:t>Quality</w:t>
            </w:r>
          </w:p>
          <w:p w14:paraId="5B41B353" w14:textId="77777777" w:rsidR="00646D71" w:rsidRDefault="00646D71" w:rsidP="006E4F4A">
            <w:pPr>
              <w:pStyle w:val="TAH"/>
              <w:rPr>
                <w:color w:val="000000"/>
              </w:rPr>
            </w:pPr>
            <w:r>
              <w:rPr>
                <w:color w:val="000000"/>
              </w:rPr>
              <w:t xml:space="preserve">Requirements </w:t>
            </w:r>
            <w:r>
              <w:rPr>
                <w:color w:val="000000"/>
              </w:rPr>
              <w:br/>
              <w:t xml:space="preserve">(Note 2) </w:t>
            </w:r>
          </w:p>
        </w:tc>
      </w:tr>
      <w:tr w:rsidR="00646D71" w14:paraId="0B760E84"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A0EA545" w14:textId="77777777" w:rsidR="00646D71" w:rsidRDefault="00646D71"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EE73397" w14:textId="77777777" w:rsidR="00646D71" w:rsidRDefault="00646D71"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16B30B70"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DCA8A85"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E31116C" w14:textId="77777777" w:rsidR="00646D71" w:rsidRDefault="00646D71"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646D71" w:rsidRPr="00924EE3" w14:paraId="37606EB3"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B178CDC" w14:textId="77777777" w:rsidR="00646D71" w:rsidRDefault="00646D71"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83A285" w14:textId="77777777" w:rsidR="00646D71" w:rsidRDefault="00646D71"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1FEB6EA"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3BBE661"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A81F9FF" w14:textId="77777777" w:rsidR="00646D71" w:rsidRPr="00924EE3" w:rsidRDefault="00646D71"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rsidRPr="00924EE3" w14:paraId="68710234"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9839250" w14:textId="77777777" w:rsidR="00646D71" w:rsidRDefault="00646D71"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790ACE7" w14:textId="77777777" w:rsidR="00646D71" w:rsidRDefault="00646D71"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445E958"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29159D20"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D39AB64" w14:textId="77777777" w:rsidR="00646D71" w:rsidRPr="00924EE3" w:rsidRDefault="00646D71"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14:paraId="743B20B8" w14:textId="77777777" w:rsidTr="006E4F4A">
        <w:tc>
          <w:tcPr>
            <w:tcW w:w="1029" w:type="dxa"/>
            <w:tcBorders>
              <w:top w:val="single" w:sz="4" w:space="0" w:color="auto"/>
              <w:left w:val="single" w:sz="4" w:space="0" w:color="auto"/>
              <w:bottom w:val="single" w:sz="4" w:space="0" w:color="auto"/>
              <w:right w:val="single" w:sz="4" w:space="0" w:color="auto"/>
            </w:tcBorders>
          </w:tcPr>
          <w:p w14:paraId="526E6DCA" w14:textId="77777777" w:rsidR="00646D71" w:rsidRDefault="00646D71"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76C39C" w14:textId="77777777" w:rsidR="00646D71" w:rsidRPr="00924EE3" w:rsidRDefault="00646D71"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646D71" w:rsidRPr="00EC6BE4" w14:paraId="4E0F37F9" w14:textId="77777777" w:rsidTr="006E4F4A">
        <w:tc>
          <w:tcPr>
            <w:tcW w:w="1029" w:type="dxa"/>
            <w:tcBorders>
              <w:top w:val="single" w:sz="4" w:space="0" w:color="auto"/>
              <w:left w:val="single" w:sz="8" w:space="0" w:color="auto"/>
              <w:bottom w:val="single" w:sz="4" w:space="0" w:color="auto"/>
              <w:right w:val="single" w:sz="8" w:space="0" w:color="auto"/>
            </w:tcBorders>
          </w:tcPr>
          <w:p w14:paraId="1B632629" w14:textId="77777777" w:rsidR="00646D71" w:rsidRDefault="00646D71"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5BBBB5A" w14:textId="77777777" w:rsidR="00646D71" w:rsidRDefault="00646D71"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8E321DA" w14:textId="77777777" w:rsidR="00646D71" w:rsidRDefault="00646D71" w:rsidP="00646D71">
      <w:pPr>
        <w:pStyle w:val="FP"/>
        <w:rPr>
          <w:lang w:val="en-US"/>
        </w:rPr>
      </w:pPr>
    </w:p>
    <w:p w14:paraId="7C966C3A" w14:textId="77777777" w:rsidR="00646D71" w:rsidRPr="00646D71" w:rsidRDefault="00646D71" w:rsidP="00265BED">
      <w:pPr>
        <w:rPr>
          <w:color w:val="000000"/>
          <w:lang w:val="en-US"/>
        </w:rPr>
      </w:pPr>
      <w:r>
        <w:rPr>
          <w:color w:val="000000"/>
        </w:rPr>
        <w:t>Compliance shall be checked by the relevant tests described in 3GPP TS 26.132.</w:t>
      </w:r>
    </w:p>
    <w:p w14:paraId="31C2EA94" w14:textId="77777777" w:rsidR="00265BED" w:rsidRDefault="00265BED" w:rsidP="00265BED">
      <w:pPr>
        <w:pStyle w:val="Heading4"/>
      </w:pPr>
      <w:bookmarkStart w:id="377" w:name="_Toc19285583"/>
      <w:bookmarkStart w:id="378" w:name="_Toc92799659"/>
      <w:bookmarkStart w:id="379" w:name="_Toc161838824"/>
      <w:r>
        <w:t>6.1</w:t>
      </w:r>
      <w:r w:rsidR="00637724">
        <w:t>1</w:t>
      </w:r>
      <w:r>
        <w:t>.2.2</w:t>
      </w:r>
      <w:r>
        <w:tab/>
        <w:t>Wireless headset</w:t>
      </w:r>
      <w:bookmarkEnd w:id="377"/>
      <w:bookmarkEnd w:id="378"/>
      <w:bookmarkEnd w:id="379"/>
    </w:p>
    <w:p w14:paraId="1DADECD6" w14:textId="77777777" w:rsidR="005D3583" w:rsidRDefault="00265BED">
      <w:pPr>
        <w:rPr>
          <w:color w:val="000000"/>
          <w:lang w:val="en-US"/>
        </w:rPr>
      </w:pPr>
      <w:r>
        <w:rPr>
          <w:color w:val="000000"/>
          <w:lang w:val="en-US"/>
        </w:rPr>
        <w:t>For further study.</w:t>
      </w:r>
    </w:p>
    <w:p w14:paraId="346382A5" w14:textId="77777777" w:rsidR="00D7783D" w:rsidRPr="00A62671" w:rsidRDefault="00D7783D" w:rsidP="00D7783D">
      <w:pPr>
        <w:pStyle w:val="Heading3"/>
      </w:pPr>
      <w:bookmarkStart w:id="380" w:name="_Toc92799660"/>
      <w:bookmarkStart w:id="381" w:name="_Toc161838825"/>
      <w:r w:rsidRPr="00A62671">
        <w:t>6.11.3</w:t>
      </w:r>
      <w:r w:rsidRPr="00A62671">
        <w:tab/>
        <w:t>Electrical interface UE</w:t>
      </w:r>
      <w:bookmarkEnd w:id="380"/>
      <w:bookmarkEnd w:id="381"/>
    </w:p>
    <w:p w14:paraId="6897B08E" w14:textId="77777777" w:rsidR="00D7783D" w:rsidRPr="00A62671" w:rsidRDefault="00D7783D" w:rsidP="00D7783D">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5D35C4" w14:textId="77777777" w:rsidR="00D7783D" w:rsidRPr="00A62671" w:rsidRDefault="00D7783D" w:rsidP="00D7783D">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16a3.</w:t>
      </w:r>
    </w:p>
    <w:p w14:paraId="78E4758B" w14:textId="77777777" w:rsidR="00D7783D" w:rsidRPr="00A62671" w:rsidRDefault="00D7783D" w:rsidP="00D7783D">
      <w:pPr>
        <w:pStyle w:val="TH"/>
        <w:rPr>
          <w:rFonts w:eastAsia="MS Mincho"/>
          <w:lang w:val="en-US" w:eastAsia="ja-JP" w:bidi="he-IL"/>
        </w:rPr>
      </w:pPr>
      <w:r w:rsidRPr="00A62671">
        <w:rPr>
          <w:rFonts w:eastAsia="MS Mincho"/>
          <w:lang w:val="en-US" w:eastAsia="ja-JP" w:bidi="he-IL"/>
        </w:rPr>
        <w:t>Table 16a3: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D7783D" w:rsidRPr="00A62671" w14:paraId="07302978" w14:textId="77777777" w:rsidTr="003A3CF8">
        <w:trPr>
          <w:jc w:val="center"/>
        </w:trPr>
        <w:tc>
          <w:tcPr>
            <w:tcW w:w="5178" w:type="dxa"/>
            <w:shd w:val="clear" w:color="auto" w:fill="auto"/>
          </w:tcPr>
          <w:p w14:paraId="6F7E516D" w14:textId="77777777" w:rsidR="00D7783D" w:rsidRPr="003A3CF8" w:rsidRDefault="00D7783D" w:rsidP="00F95803">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5C06AD38" w14:textId="77777777" w:rsidR="00D7783D" w:rsidRPr="003A3CF8" w:rsidRDefault="00D7783D" w:rsidP="00F95803">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D7783D" w:rsidRPr="00A62671" w14:paraId="00B3D8FF" w14:textId="77777777" w:rsidTr="003A3CF8">
        <w:trPr>
          <w:jc w:val="center"/>
        </w:trPr>
        <w:tc>
          <w:tcPr>
            <w:tcW w:w="5178" w:type="dxa"/>
            <w:shd w:val="clear" w:color="auto" w:fill="auto"/>
          </w:tcPr>
          <w:p w14:paraId="5DB39830"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4DE26119"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0</w:t>
            </w:r>
          </w:p>
        </w:tc>
      </w:tr>
      <w:tr w:rsidR="00D7783D" w:rsidRPr="00A62671" w14:paraId="418DAD06" w14:textId="77777777" w:rsidTr="003A3CF8">
        <w:trPr>
          <w:jc w:val="center"/>
        </w:trPr>
        <w:tc>
          <w:tcPr>
            <w:tcW w:w="5178" w:type="dxa"/>
            <w:shd w:val="clear" w:color="auto" w:fill="auto"/>
          </w:tcPr>
          <w:p w14:paraId="0E986B1B"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0851B4B1"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20</w:t>
            </w:r>
          </w:p>
        </w:tc>
      </w:tr>
      <w:tr w:rsidR="00D7783D" w:rsidRPr="00A62671" w14:paraId="7F6219D0" w14:textId="77777777" w:rsidTr="003A3CF8">
        <w:trPr>
          <w:jc w:val="center"/>
        </w:trPr>
        <w:tc>
          <w:tcPr>
            <w:tcW w:w="5178" w:type="dxa"/>
            <w:shd w:val="clear" w:color="auto" w:fill="auto"/>
          </w:tcPr>
          <w:p w14:paraId="7333A2A5"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1EF385D6"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20</w:t>
            </w:r>
          </w:p>
        </w:tc>
      </w:tr>
      <w:tr w:rsidR="00D7783D" w:rsidRPr="00A62671" w14:paraId="1D3B31BF" w14:textId="77777777" w:rsidTr="003A3CF8">
        <w:trPr>
          <w:jc w:val="center"/>
        </w:trPr>
        <w:tc>
          <w:tcPr>
            <w:tcW w:w="6379" w:type="dxa"/>
            <w:gridSpan w:val="2"/>
            <w:shd w:val="clear" w:color="auto" w:fill="auto"/>
          </w:tcPr>
          <w:p w14:paraId="71852DCE"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02F0343F" w14:textId="77777777" w:rsidR="00D7783D" w:rsidRPr="00A62671" w:rsidRDefault="00D7783D" w:rsidP="00D7783D">
      <w:pPr>
        <w:autoSpaceDE w:val="0"/>
        <w:autoSpaceDN w:val="0"/>
        <w:adjustRightInd w:val="0"/>
        <w:rPr>
          <w:rFonts w:eastAsia="MS Mincho"/>
          <w:color w:val="000000"/>
          <w:lang w:eastAsia="ja-JP" w:bidi="he-IL"/>
        </w:rPr>
      </w:pPr>
    </w:p>
    <w:p w14:paraId="54110FC8" w14:textId="77777777" w:rsidR="00D7783D" w:rsidRPr="00A62671" w:rsidRDefault="00D7783D" w:rsidP="00D7783D">
      <w:pPr>
        <w:autoSpaceDE w:val="0"/>
        <w:autoSpaceDN w:val="0"/>
        <w:adjustRightInd w:val="0"/>
        <w:rPr>
          <w:rFonts w:eastAsia="MS Mincho"/>
          <w:color w:val="000000"/>
          <w:lang w:val="en-US" w:eastAsia="ja-JP" w:bidi="he-IL"/>
        </w:rPr>
      </w:pPr>
      <w:r w:rsidRPr="00A62671">
        <w:rPr>
          <w:rFonts w:eastAsia="MS Mincho"/>
          <w:color w:val="000000"/>
          <w:lang w:val="en-US" w:eastAsia="ja-JP" w:bidi="he-IL"/>
        </w:rPr>
        <w:t>For UMTS circuit-switched AMR-WB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shall in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220+B</w:t>
      </w:r>
      <w:r w:rsidRPr="00A62671">
        <w:rPr>
          <w:rFonts w:eastAsia="MS Mincho"/>
          <w:color w:val="000000"/>
          <w:vertAlign w:val="subscript"/>
          <w:lang w:val="en-US" w:eastAsia="ja-JP" w:bidi="he-IL"/>
        </w:rPr>
        <w:t>D</w:t>
      </w:r>
      <w:r>
        <w:rPr>
          <w:rFonts w:eastAsia="MS Mincho"/>
          <w:color w:val="000000"/>
          <w:lang w:val="en-US" w:eastAsia="ja-JP" w:bidi="he-IL"/>
        </w:rPr>
        <w:t xml:space="preserve"> </w:t>
      </w:r>
      <w:r w:rsidRPr="00A62671">
        <w:rPr>
          <w:rFonts w:eastAsia="MS Mincho"/>
          <w:color w:val="000000"/>
          <w:lang w:val="en-US" w:eastAsia="ja-JP" w:bidi="he-IL"/>
        </w:rPr>
        <w:t xml:space="preserve">ms and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2D973CA8" w14:textId="77777777" w:rsidR="00D7783D" w:rsidRPr="00A62671" w:rsidRDefault="00D7783D" w:rsidP="00D7783D">
      <w:pPr>
        <w:pStyle w:val="NO"/>
        <w:rPr>
          <w:rFonts w:eastAsia="MS Mincho"/>
          <w:color w:val="000000"/>
          <w:lang w:val="en-US" w:eastAsia="ja-JP" w:bidi="he-IL"/>
        </w:rPr>
      </w:pPr>
      <w:r w:rsidRPr="00A62671">
        <w:rPr>
          <w:rFonts w:eastAsia="MS Mincho"/>
          <w:color w:val="000000"/>
          <w:lang w:val="en-US" w:eastAsia="ja-JP" w:bidi="he-IL"/>
        </w:rPr>
        <w:t xml:space="preserve">NOTE1: </w:t>
      </w:r>
      <w:r w:rsidR="002F6317">
        <w:rPr>
          <w:rFonts w:eastAsia="MS Mincho"/>
          <w:color w:val="000000"/>
          <w:lang w:val="en-US" w:eastAsia="ja-JP" w:bidi="he-IL"/>
        </w:rPr>
        <w:tab/>
      </w:r>
      <w:r w:rsidRPr="00A62671">
        <w:rPr>
          <w:rFonts w:eastAsia="MS Mincho"/>
          <w:color w:val="000000"/>
          <w:lang w:val="en-US" w:eastAsia="ja-JP" w:bidi="he-IL"/>
        </w:rPr>
        <w:t xml:space="preserve">A delay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lang w:val="en-US" w:eastAsia="ja-JP" w:bidi="he-IL"/>
        </w:rPr>
        <w:t xml:space="preserve"> </w:t>
      </w:r>
      <w:r w:rsidRPr="00A62671">
        <w:rPr>
          <w:rFonts w:eastAsia="MS Mincho"/>
          <w:color w:val="000000"/>
          <w:lang w:val="en-US" w:eastAsia="ja-JP" w:bidi="he-IL"/>
        </w:rPr>
        <w:t>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DFED113" w14:textId="77777777" w:rsidR="00D7783D" w:rsidRPr="00A62671" w:rsidRDefault="00D7783D" w:rsidP="00D7783D">
      <w:pPr>
        <w:rPr>
          <w:rFonts w:eastAsia="MS Mincho"/>
          <w:color w:val="000000"/>
          <w:lang w:val="en-US" w:eastAsia="ja-JP" w:bidi="he-IL"/>
        </w:rPr>
      </w:pPr>
      <w:r w:rsidRPr="00A62671">
        <w:rPr>
          <w:rFonts w:eastAsia="MS Mincho"/>
          <w:color w:val="000000"/>
          <w:lang w:val="en-US" w:eastAsia="ja-JP" w:bidi="he-IL"/>
        </w:rPr>
        <w:t>For MTSI-based speech-only with LTE, NR or WLAN access in error and jitter free conditions and AMR-WB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w:t>
      </w:r>
      <w:r w:rsidRPr="00A62671">
        <w:rPr>
          <w:rFonts w:ascii="Tahoma" w:eastAsia="MS Mincho" w:hAnsi="Tahoma" w:cs="Tahoma"/>
          <w:color w:val="000000"/>
          <w:lang w:val="en-US" w:eastAsia="ja-JP" w:bidi="he-IL"/>
        </w:rPr>
        <w:t>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53A789C9" w14:textId="77777777" w:rsidR="00D7783D" w:rsidRPr="00A62671" w:rsidRDefault="00D7783D" w:rsidP="00D7783D">
      <w:pPr>
        <w:rPr>
          <w:rFonts w:eastAsia="MS Mincho"/>
          <w:lang w:val="en-US" w:eastAsia="ja-JP" w:bidi="he-IL"/>
        </w:rPr>
      </w:pPr>
      <w:r w:rsidRPr="00A62671">
        <w:rPr>
          <w:rFonts w:eastAsia="MS Mincho"/>
          <w:color w:val="000000"/>
          <w:lang w:val="en-US" w:eastAsia="ja-JP" w:bidi="he-IL"/>
        </w:rPr>
        <w:lastRenderedPageBreak/>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AMR-WB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16a4, while meeting the speech quality targets defined.</w:t>
      </w:r>
    </w:p>
    <w:p w14:paraId="5D5DD396" w14:textId="77777777" w:rsidR="00D7783D" w:rsidRPr="00A62671" w:rsidRDefault="00D7783D" w:rsidP="00D7783D">
      <w:pPr>
        <w:pStyle w:val="NO"/>
        <w:rPr>
          <w:rFonts w:eastAsia="MS Mincho"/>
          <w:color w:val="000000"/>
          <w:lang w:val="en-US" w:eastAsia="ja-JP" w:bidi="he-IL"/>
        </w:rPr>
      </w:pPr>
      <w:r w:rsidRPr="00A62671">
        <w:rPr>
          <w:rFonts w:eastAsia="MS Mincho"/>
          <w:color w:val="000000"/>
          <w:lang w:val="en-US" w:eastAsia="ja-JP" w:bidi="he-IL"/>
        </w:rPr>
        <w:t xml:space="preserve">NOTE2: The UE delay requirements for MTSI-based speech-only with LTE, NR or WLAN access are derived from: </w:t>
      </w:r>
    </w:p>
    <w:p w14:paraId="738B0D16"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speech frame buffering and codec look-ahead of 25ms. </w:t>
      </w:r>
    </w:p>
    <w:p w14:paraId="3881FEE7"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An air interface transmission time of 1ms on receive and 1ms on the send direction. </w:t>
      </w:r>
    </w:p>
    <w:p w14:paraId="6E1CABC6"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A budget allowance for a jitter buffer depth of 40ms for error and jitter free conditions and test conditions 0 and 1 of Table 16a4, and 80ms for test condition 2 of Table 16a4.</w:t>
      </w:r>
    </w:p>
    <w:p w14:paraId="5CF6AC2F" w14:textId="77777777" w:rsidR="00D7783D" w:rsidRPr="00A62671" w:rsidRDefault="00D7783D" w:rsidP="00D7783D">
      <w:pPr>
        <w:pStyle w:val="B1"/>
        <w:rPr>
          <w:rFonts w:eastAsia="MS Mincho"/>
          <w:lang w:val="en-US" w:eastAsia="ja-JP" w:bidi="he-IL"/>
        </w:rPr>
      </w:pPr>
      <w:r w:rsidRPr="00A62671">
        <w:rPr>
          <w:iCs/>
          <w:lang w:eastAsia="ja-JP"/>
        </w:rPr>
        <w:t>-</w:t>
      </w:r>
      <w:r w:rsidRPr="00A62671">
        <w:rPr>
          <w:iCs/>
          <w:lang w:eastAsia="ja-JP"/>
        </w:rPr>
        <w:tab/>
        <w:t>A budget allowance for vendor specific implementation of 83ms corresponding to the performance objective and 123ms corresponding to the required maximum UE send and receive delay.</w:t>
      </w:r>
    </w:p>
    <w:p w14:paraId="7E387E95" w14:textId="77777777" w:rsidR="00D7783D" w:rsidRPr="00A62671" w:rsidRDefault="00D7783D" w:rsidP="00D7783D">
      <w:pPr>
        <w:pStyle w:val="TH"/>
        <w:rPr>
          <w:color w:val="000000"/>
        </w:rPr>
      </w:pPr>
      <w:r w:rsidRPr="00A62671">
        <w:rPr>
          <w:color w:val="000000"/>
        </w:rPr>
        <w:t>Table 16a4: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D7783D" w:rsidRPr="00A62671" w14:paraId="0E7EFFB6" w14:textId="77777777" w:rsidTr="00F9580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85D0F77" w14:textId="77777777" w:rsidR="00D7783D" w:rsidRPr="00A62671" w:rsidRDefault="00D7783D" w:rsidP="00F95803">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5273375" w14:textId="77777777" w:rsidR="00D7783D" w:rsidRPr="00A62671" w:rsidRDefault="00D7783D" w:rsidP="00F95803">
            <w:pPr>
              <w:pStyle w:val="TAH"/>
              <w:rPr>
                <w:color w:val="000000"/>
              </w:rPr>
            </w:pPr>
            <w:r w:rsidRPr="00A62671">
              <w:rPr>
                <w:color w:val="000000"/>
              </w:rPr>
              <w:t>Delay and Loss Profile</w:t>
            </w:r>
          </w:p>
          <w:p w14:paraId="4BEDC035" w14:textId="77777777" w:rsidR="00D7783D" w:rsidRPr="00A62671" w:rsidRDefault="00D7783D" w:rsidP="00F95803">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AF38DA3" w14:textId="77777777" w:rsidR="00D7783D" w:rsidRPr="00A62671" w:rsidRDefault="00D7783D" w:rsidP="00F95803">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C8DA4FE" w14:textId="77777777" w:rsidR="00D7783D" w:rsidRPr="00A62671" w:rsidRDefault="00D7783D" w:rsidP="00F95803">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0FF8B01" w14:textId="77777777" w:rsidR="00D7783D" w:rsidRPr="00A62671" w:rsidRDefault="00D7783D" w:rsidP="00F95803">
            <w:pPr>
              <w:pStyle w:val="TAH"/>
              <w:rPr>
                <w:color w:val="000000"/>
              </w:rPr>
            </w:pPr>
            <w:r w:rsidRPr="00A62671">
              <w:rPr>
                <w:rFonts w:cs="Arial"/>
                <w:color w:val="000000"/>
              </w:rPr>
              <w:t xml:space="preserve">Speech </w:t>
            </w:r>
            <w:r w:rsidRPr="00A62671">
              <w:rPr>
                <w:color w:val="000000"/>
              </w:rPr>
              <w:t>Quality</w:t>
            </w:r>
          </w:p>
          <w:p w14:paraId="36845A0A" w14:textId="77777777" w:rsidR="00D7783D" w:rsidRPr="00A62671" w:rsidRDefault="00D7783D" w:rsidP="00F95803">
            <w:pPr>
              <w:pStyle w:val="TAH"/>
              <w:rPr>
                <w:color w:val="000000"/>
              </w:rPr>
            </w:pPr>
            <w:r w:rsidRPr="00A62671">
              <w:rPr>
                <w:color w:val="000000"/>
              </w:rPr>
              <w:t xml:space="preserve">Requirements </w:t>
            </w:r>
            <w:r w:rsidRPr="00A62671">
              <w:rPr>
                <w:color w:val="000000"/>
              </w:rPr>
              <w:br/>
              <w:t xml:space="preserve">(Note 2) </w:t>
            </w:r>
          </w:p>
        </w:tc>
      </w:tr>
      <w:tr w:rsidR="00D7783D" w:rsidRPr="00A62671" w14:paraId="35B65E8E" w14:textId="77777777" w:rsidTr="00F9580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924A6EF" w14:textId="77777777" w:rsidR="00D7783D" w:rsidRPr="00A62671" w:rsidRDefault="00D7783D" w:rsidP="00F95803">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E24F30B" w14:textId="77777777" w:rsidR="00D7783D" w:rsidRPr="00A62671" w:rsidRDefault="00D7783D" w:rsidP="00F95803">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A8CCD20"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A6468E"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ED67DD" w14:textId="77777777" w:rsidR="00D7783D" w:rsidRPr="00A62671" w:rsidRDefault="00D7783D" w:rsidP="00F95803">
            <w:pPr>
              <w:pStyle w:val="TAC"/>
              <w:rPr>
                <w:color w:val="000000"/>
              </w:rPr>
            </w:pPr>
            <w:r w:rsidRPr="00A62671">
              <w:rPr>
                <w:color w:val="000000"/>
              </w:rPr>
              <w:t xml:space="preserve">No requirement, reference score </w:t>
            </w:r>
            <w:r w:rsidRPr="00A62671">
              <w:rPr>
                <w:color w:val="000000"/>
              </w:rPr>
              <w:br/>
            </w:r>
            <w:r w:rsidRPr="00A62671">
              <w:t>MOS-LQO</w:t>
            </w:r>
            <w:r w:rsidRPr="00A62671">
              <w:rPr>
                <w:vertAlign w:val="subscript"/>
              </w:rPr>
              <w:t>REF</w:t>
            </w:r>
          </w:p>
        </w:tc>
      </w:tr>
      <w:tr w:rsidR="00D7783D" w:rsidRPr="00A62671" w14:paraId="352156D7" w14:textId="77777777" w:rsidTr="00F9580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0563C30" w14:textId="77777777" w:rsidR="00D7783D" w:rsidRPr="00A62671" w:rsidRDefault="00D7783D" w:rsidP="00F95803">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74FC5AA" w14:textId="77777777" w:rsidR="00D7783D" w:rsidRPr="00A62671" w:rsidRDefault="00D7783D" w:rsidP="00F95803">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4A5F0EDB"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BC9CA64"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7662835" w14:textId="77777777" w:rsidR="00D7783D" w:rsidRPr="00A62671" w:rsidRDefault="00D7783D" w:rsidP="00F95803">
            <w:pPr>
              <w:pStyle w:val="TAC"/>
              <w:rPr>
                <w:color w:val="000000"/>
                <w:lang w:val="en-US"/>
              </w:rPr>
            </w:pPr>
            <w:r w:rsidRPr="00A62671">
              <w:t>MOS-LQO</w:t>
            </w:r>
            <w:r w:rsidRPr="00A62671">
              <w:rPr>
                <w:vertAlign w:val="subscript"/>
              </w:rPr>
              <w:t>TEST</w:t>
            </w:r>
            <w:r w:rsidRPr="00A62671">
              <w:rPr>
                <w:lang w:val="en-US"/>
              </w:rPr>
              <w:t xml:space="preserve"> ≥</w:t>
            </w:r>
            <w:r w:rsidRPr="00A62671">
              <w:rPr>
                <w:color w:val="000000"/>
                <w:lang w:val="en-US"/>
              </w:rPr>
              <w:t xml:space="preserve"> </w:t>
            </w:r>
            <w:r w:rsidRPr="00A62671">
              <w:rPr>
                <w:color w:val="000000"/>
                <w:lang w:val="en-US"/>
              </w:rPr>
              <w:br/>
            </w:r>
            <w:r w:rsidRPr="00A62671">
              <w:rPr>
                <w:lang w:val="en-US"/>
              </w:rPr>
              <w:t>MOS-LQO</w:t>
            </w:r>
            <w:r w:rsidRPr="00A62671">
              <w:rPr>
                <w:vertAlign w:val="subscript"/>
                <w:lang w:val="en-US"/>
              </w:rPr>
              <w:t>REF</w:t>
            </w:r>
            <w:r w:rsidRPr="00A62671">
              <w:rPr>
                <w:color w:val="000000"/>
                <w:lang w:val="en-US"/>
              </w:rPr>
              <w:t xml:space="preserve"> – </w:t>
            </w:r>
            <w:r w:rsidRPr="00A62671">
              <w:rPr>
                <w:rFonts w:ascii="Tahoma" w:eastAsia="MS Mincho" w:hAnsi="Tahoma" w:cs="Tahoma"/>
                <w:color w:val="000000"/>
                <w:lang w:val="en-US" w:eastAsia="ja-JP" w:bidi="he-IL"/>
              </w:rPr>
              <w:t>0.3</w:t>
            </w:r>
          </w:p>
        </w:tc>
      </w:tr>
      <w:tr w:rsidR="00D7783D" w:rsidRPr="00A62671" w14:paraId="451D2D50" w14:textId="77777777" w:rsidTr="00F9580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B0D4AEC" w14:textId="77777777" w:rsidR="00D7783D" w:rsidRPr="00A62671" w:rsidRDefault="00D7783D" w:rsidP="00F95803">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8003141" w14:textId="77777777" w:rsidR="00D7783D" w:rsidRPr="00A62671" w:rsidRDefault="00D7783D" w:rsidP="00F95803">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A6E4535"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361DDBD"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C84938C" w14:textId="77777777" w:rsidR="00D7783D" w:rsidRPr="00A62671" w:rsidRDefault="00D7783D" w:rsidP="00F95803">
            <w:pPr>
              <w:pStyle w:val="TAC"/>
              <w:rPr>
                <w:color w:val="000000"/>
                <w:lang w:val="en-US"/>
              </w:rPr>
            </w:pPr>
            <w:r w:rsidRPr="00A62671">
              <w:t>MOS-LQO</w:t>
            </w:r>
            <w:r w:rsidRPr="00A62671">
              <w:rPr>
                <w:vertAlign w:val="subscript"/>
              </w:rPr>
              <w:t>TEST</w:t>
            </w:r>
            <w:r w:rsidRPr="00A62671">
              <w:rPr>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lang w:val="en-US"/>
              </w:rPr>
              <w:t>MOS-LQO</w:t>
            </w:r>
            <w:r w:rsidRPr="00A62671">
              <w:rPr>
                <w:vertAlign w:val="subscript"/>
                <w:lang w:val="en-US"/>
              </w:rPr>
              <w:t>REF</w:t>
            </w:r>
            <w:r w:rsidRPr="00A62671">
              <w:rPr>
                <w:color w:val="000000"/>
                <w:lang w:val="en-US"/>
              </w:rPr>
              <w:t xml:space="preserve"> - </w:t>
            </w:r>
            <w:r w:rsidRPr="00A62671">
              <w:rPr>
                <w:rFonts w:ascii="Tahoma" w:eastAsia="MS Mincho" w:hAnsi="Tahoma" w:cs="Tahoma"/>
                <w:color w:val="000000"/>
                <w:lang w:val="en-US" w:eastAsia="ja-JP" w:bidi="he-IL"/>
              </w:rPr>
              <w:t>0.3</w:t>
            </w:r>
          </w:p>
        </w:tc>
      </w:tr>
      <w:tr w:rsidR="00D7783D" w:rsidRPr="00A62671" w14:paraId="25B0172B" w14:textId="77777777" w:rsidTr="00F95803">
        <w:tc>
          <w:tcPr>
            <w:tcW w:w="1029" w:type="dxa"/>
            <w:tcBorders>
              <w:top w:val="single" w:sz="4" w:space="0" w:color="auto"/>
              <w:left w:val="single" w:sz="4" w:space="0" w:color="auto"/>
              <w:bottom w:val="single" w:sz="4" w:space="0" w:color="auto"/>
              <w:right w:val="single" w:sz="4" w:space="0" w:color="auto"/>
            </w:tcBorders>
          </w:tcPr>
          <w:p w14:paraId="0B602C89" w14:textId="77777777" w:rsidR="00D7783D" w:rsidRPr="00A62671" w:rsidRDefault="00D7783D" w:rsidP="00F9580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99286A" w14:textId="77777777" w:rsidR="00D7783D" w:rsidRPr="00A62671" w:rsidRDefault="00D7783D" w:rsidP="00F95803">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D7783D" w:rsidRPr="00A62671" w14:paraId="049E2F39" w14:textId="77777777" w:rsidTr="00F95803">
        <w:tc>
          <w:tcPr>
            <w:tcW w:w="1029" w:type="dxa"/>
            <w:tcBorders>
              <w:top w:val="single" w:sz="4" w:space="0" w:color="auto"/>
              <w:left w:val="single" w:sz="8" w:space="0" w:color="auto"/>
              <w:bottom w:val="single" w:sz="4" w:space="0" w:color="auto"/>
              <w:right w:val="single" w:sz="8" w:space="0" w:color="auto"/>
            </w:tcBorders>
          </w:tcPr>
          <w:p w14:paraId="6F7589FC" w14:textId="77777777" w:rsidR="00D7783D" w:rsidRPr="00A62671" w:rsidRDefault="00D7783D" w:rsidP="00F9580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B3B7FB0" w14:textId="77777777" w:rsidR="00D7783D" w:rsidRPr="00A62671" w:rsidRDefault="00D7783D"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3865E98" w14:textId="77777777" w:rsidR="00D7783D" w:rsidRPr="00A62671" w:rsidRDefault="00D7783D" w:rsidP="00D7783D">
      <w:pPr>
        <w:pStyle w:val="FP"/>
        <w:rPr>
          <w:lang w:val="en-US"/>
        </w:rPr>
      </w:pPr>
    </w:p>
    <w:p w14:paraId="14E7D29A" w14:textId="77777777" w:rsidR="00D7783D" w:rsidRDefault="00D7783D" w:rsidP="00D7783D">
      <w:pPr>
        <w:rPr>
          <w:color w:val="000000"/>
          <w:lang w:val="en-US"/>
        </w:rPr>
      </w:pPr>
      <w:r w:rsidRPr="00A62671">
        <w:rPr>
          <w:color w:val="000000"/>
        </w:rPr>
        <w:t>Compliance shall be checked by the relevant tests described in 3GPP TS 26.132.</w:t>
      </w:r>
    </w:p>
    <w:p w14:paraId="1C870835" w14:textId="77777777" w:rsidR="00637724" w:rsidRPr="00A13AD1" w:rsidRDefault="00637724" w:rsidP="00637724">
      <w:pPr>
        <w:pStyle w:val="Heading2"/>
        <w:rPr>
          <w:lang w:val="en-US"/>
        </w:rPr>
      </w:pPr>
      <w:bookmarkStart w:id="382" w:name="_Toc19285584"/>
      <w:bookmarkStart w:id="383" w:name="_Toc92799661"/>
      <w:bookmarkStart w:id="384" w:name="_Toc161838826"/>
      <w:r>
        <w:rPr>
          <w:lang w:val="en-US"/>
        </w:rPr>
        <w:t>6.12</w:t>
      </w:r>
      <w:r>
        <w:rPr>
          <w:lang w:val="en-US"/>
        </w:rPr>
        <w:tab/>
        <w:t>Echo control characteristics</w:t>
      </w:r>
      <w:bookmarkEnd w:id="382"/>
      <w:bookmarkEnd w:id="383"/>
      <w:bookmarkEnd w:id="384"/>
    </w:p>
    <w:p w14:paraId="03529DD1" w14:textId="77777777" w:rsidR="00637724" w:rsidRDefault="00637724" w:rsidP="0063772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137D161F" w14:textId="14020198" w:rsidR="00637724" w:rsidRDefault="00637724" w:rsidP="00637724">
      <w:r>
        <w:t>To characterise the echo control performance, the activity (in % of total time) and averaged level difference (in dB) of the duration of any level difference according to Figure 14b and Table 16b</w:t>
      </w:r>
      <w:r w:rsidR="009A119D">
        <w:t>2</w:t>
      </w:r>
      <w:r>
        <w:t xml:space="preserve">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40C669C6" w14:textId="26099122" w:rsidR="00637724" w:rsidRDefault="00637724" w:rsidP="00637724">
      <w:pPr>
        <w:pStyle w:val="NO"/>
      </w:pPr>
      <w:r w:rsidRPr="00BD0A67">
        <w:t>NOTE:</w:t>
      </w:r>
      <w:r w:rsidRPr="00BD0A67">
        <w:tab/>
      </w:r>
      <w:r>
        <w:t>The limits for specifying the categories in Figure 14b and Table 16b</w:t>
      </w:r>
      <w:r w:rsidR="009A119D">
        <w:t>2</w:t>
      </w:r>
      <w:r>
        <w:t xml:space="preserve"> are provisional pending further analysis and validation. </w:t>
      </w:r>
    </w:p>
    <w:p w14:paraId="16D4987D" w14:textId="184017C6" w:rsidR="00637724" w:rsidRDefault="00637724" w:rsidP="00637724">
      <w:pPr>
        <w:pStyle w:val="NO"/>
      </w:pPr>
      <w:r>
        <w:t>NOTE:</w:t>
      </w:r>
      <w:r>
        <w:tab/>
        <w:t>The categories in Figure 14b and Table 16b</w:t>
      </w:r>
      <w:r w:rsidR="009A119D">
        <w:t>2</w:t>
      </w:r>
      <w:r>
        <w:t xml:space="preserve"> are labelled in a functional order and the subjective impression of the respective categories is for further study.</w:t>
      </w:r>
    </w:p>
    <w:p w14:paraId="74EAB8CA" w14:textId="77777777" w:rsidR="00637724" w:rsidRDefault="00637724" w:rsidP="00637724">
      <w:pPr>
        <w:rPr>
          <w:color w:val="000000"/>
        </w:rPr>
      </w:pPr>
      <w:r>
        <w:lastRenderedPageBreak/>
        <w:t xml:space="preserve">All percentage values and averaged level differences described in the relevant test of </w:t>
      </w:r>
      <w:r>
        <w:rPr>
          <w:color w:val="000000"/>
        </w:rPr>
        <w:t>3GPP TS 26.132 shall be reported.</w:t>
      </w:r>
    </w:p>
    <w:p w14:paraId="6BC0253A" w14:textId="77777777" w:rsidR="00637724" w:rsidRDefault="00637724" w:rsidP="00637724">
      <w:pPr>
        <w:pStyle w:val="TH"/>
      </w:pPr>
      <w:r w:rsidRPr="00204A37">
        <w:object w:dxaOrig="7185" w:dyaOrig="5050" w14:anchorId="6C913109">
          <v:shape id="_x0000_i1083" type="#_x0000_t75" style="width:359.4pt;height:252.6pt" o:ole="" filled="t">
            <v:imagedata r:id="rId16" o:title=""/>
          </v:shape>
          <o:OLEObject Type="Embed" ProgID="Word.Document.8" ShapeID="_x0000_i1083" DrawAspect="Content" ObjectID="_1772451455" r:id="rId26">
            <o:FieldCodes>\s</o:FieldCodes>
          </o:OLEObject>
        </w:object>
      </w:r>
    </w:p>
    <w:p w14:paraId="4561080C" w14:textId="77777777" w:rsidR="00637724" w:rsidRDefault="00637724" w:rsidP="00637724">
      <w:pPr>
        <w:pStyle w:val="TF"/>
      </w:pPr>
      <w:r>
        <w:t>Figure 14b: Classification of echo canceller performance</w:t>
      </w:r>
    </w:p>
    <w:p w14:paraId="367E9671" w14:textId="77777777" w:rsidR="00637724" w:rsidRDefault="00637724" w:rsidP="00637724">
      <w:pPr>
        <w:pStyle w:val="FP"/>
      </w:pPr>
    </w:p>
    <w:p w14:paraId="315E3DF9" w14:textId="0B57C9F0" w:rsidR="00637724" w:rsidRDefault="00637724" w:rsidP="00637724">
      <w:pPr>
        <w:pStyle w:val="TH"/>
      </w:pPr>
      <w:r>
        <w:t>Table 16b</w:t>
      </w:r>
      <w:r w:rsidR="009A119D">
        <w:t>2</w:t>
      </w:r>
      <w:r>
        <w:t>: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637724" w:rsidRPr="000A3D57" w14:paraId="09D975ED" w14:textId="77777777">
        <w:trPr>
          <w:jc w:val="center"/>
        </w:trPr>
        <w:tc>
          <w:tcPr>
            <w:tcW w:w="1485" w:type="dxa"/>
            <w:tcBorders>
              <w:bottom w:val="single" w:sz="6" w:space="0" w:color="auto"/>
            </w:tcBorders>
          </w:tcPr>
          <w:p w14:paraId="077C59E5" w14:textId="77777777" w:rsidR="00637724" w:rsidRPr="000A3D57" w:rsidRDefault="00637724" w:rsidP="007F5521">
            <w:pPr>
              <w:pStyle w:val="TAH"/>
              <w:rPr>
                <w:color w:val="000000"/>
              </w:rPr>
            </w:pPr>
            <w:r>
              <w:rPr>
                <w:color w:val="000000"/>
              </w:rPr>
              <w:t>Category</w:t>
            </w:r>
          </w:p>
        </w:tc>
        <w:tc>
          <w:tcPr>
            <w:tcW w:w="3754" w:type="dxa"/>
            <w:tcBorders>
              <w:bottom w:val="single" w:sz="6" w:space="0" w:color="auto"/>
            </w:tcBorders>
          </w:tcPr>
          <w:p w14:paraId="489150E6" w14:textId="77777777" w:rsidR="00637724" w:rsidRPr="000A3D57" w:rsidRDefault="00637724" w:rsidP="007F5521">
            <w:pPr>
              <w:pStyle w:val="TAH"/>
              <w:rPr>
                <w:color w:val="000000"/>
              </w:rPr>
            </w:pPr>
            <w:r>
              <w:rPr>
                <w:color w:val="000000"/>
              </w:rPr>
              <w:t>Description</w:t>
            </w:r>
          </w:p>
        </w:tc>
      </w:tr>
      <w:tr w:rsidR="00637724" w:rsidRPr="000A3D57" w14:paraId="656FE234" w14:textId="77777777">
        <w:trPr>
          <w:jc w:val="center"/>
        </w:trPr>
        <w:tc>
          <w:tcPr>
            <w:tcW w:w="1485" w:type="dxa"/>
            <w:tcBorders>
              <w:bottom w:val="single" w:sz="6" w:space="0" w:color="auto"/>
            </w:tcBorders>
          </w:tcPr>
          <w:p w14:paraId="768DCDED" w14:textId="77777777" w:rsidR="00637724" w:rsidRPr="00E75B97" w:rsidRDefault="00637724" w:rsidP="007F5521">
            <w:pPr>
              <w:pStyle w:val="TAC"/>
              <w:rPr>
                <w:b/>
                <w:color w:val="000000"/>
              </w:rPr>
            </w:pPr>
            <w:r w:rsidRPr="00E75B97">
              <w:rPr>
                <w:b/>
                <w:color w:val="000000"/>
              </w:rPr>
              <w:t>A1</w:t>
            </w:r>
          </w:p>
        </w:tc>
        <w:tc>
          <w:tcPr>
            <w:tcW w:w="3754" w:type="dxa"/>
            <w:tcBorders>
              <w:bottom w:val="single" w:sz="6" w:space="0" w:color="auto"/>
            </w:tcBorders>
          </w:tcPr>
          <w:p w14:paraId="3921EC38" w14:textId="77777777" w:rsidR="00637724" w:rsidRPr="000A3D57" w:rsidRDefault="00637724" w:rsidP="007F5521">
            <w:pPr>
              <w:pStyle w:val="TAC"/>
              <w:jc w:val="left"/>
              <w:rPr>
                <w:color w:val="000000"/>
              </w:rPr>
            </w:pPr>
            <w:r>
              <w:rPr>
                <w:color w:val="000000"/>
              </w:rPr>
              <w:t>Full-duplex and full transparency</w:t>
            </w:r>
          </w:p>
        </w:tc>
      </w:tr>
      <w:tr w:rsidR="00637724" w:rsidRPr="000A3D57" w14:paraId="162A95A3" w14:textId="77777777">
        <w:trPr>
          <w:jc w:val="center"/>
        </w:trPr>
        <w:tc>
          <w:tcPr>
            <w:tcW w:w="1485" w:type="dxa"/>
            <w:tcBorders>
              <w:top w:val="single" w:sz="6" w:space="0" w:color="auto"/>
              <w:bottom w:val="single" w:sz="6" w:space="0" w:color="auto"/>
            </w:tcBorders>
          </w:tcPr>
          <w:p w14:paraId="1045D822" w14:textId="77777777" w:rsidR="00637724" w:rsidRPr="00E75B97" w:rsidRDefault="00637724" w:rsidP="007F5521">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28151C3" w14:textId="77777777" w:rsidR="00637724" w:rsidRPr="000A3D57" w:rsidRDefault="00637724" w:rsidP="007F5521">
            <w:pPr>
              <w:pStyle w:val="TAC"/>
              <w:jc w:val="left"/>
              <w:rPr>
                <w:color w:val="000000"/>
              </w:rPr>
            </w:pPr>
            <w:r>
              <w:rPr>
                <w:color w:val="000000"/>
              </w:rPr>
              <w:t>Full-duplex with level loss in Tx</w:t>
            </w:r>
          </w:p>
        </w:tc>
      </w:tr>
      <w:tr w:rsidR="00637724" w:rsidRPr="000A3D57" w14:paraId="23837590" w14:textId="77777777">
        <w:trPr>
          <w:jc w:val="center"/>
        </w:trPr>
        <w:tc>
          <w:tcPr>
            <w:tcW w:w="1485" w:type="dxa"/>
            <w:tcBorders>
              <w:top w:val="single" w:sz="6" w:space="0" w:color="auto"/>
              <w:bottom w:val="single" w:sz="6" w:space="0" w:color="auto"/>
            </w:tcBorders>
          </w:tcPr>
          <w:p w14:paraId="7ABB41FD" w14:textId="77777777" w:rsidR="00637724" w:rsidRPr="00E75B97" w:rsidRDefault="00637724" w:rsidP="007F5521">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CDF7474" w14:textId="77777777" w:rsidR="00637724" w:rsidRPr="000A3D57" w:rsidRDefault="00637724" w:rsidP="007F5521">
            <w:pPr>
              <w:pStyle w:val="TAC"/>
              <w:jc w:val="left"/>
              <w:rPr>
                <w:color w:val="000000"/>
              </w:rPr>
            </w:pPr>
            <w:r>
              <w:rPr>
                <w:color w:val="000000"/>
              </w:rPr>
              <w:t>Very short clipping</w:t>
            </w:r>
          </w:p>
        </w:tc>
      </w:tr>
      <w:tr w:rsidR="00637724" w:rsidRPr="000A3D57" w14:paraId="2EBBD7CB" w14:textId="77777777">
        <w:trPr>
          <w:jc w:val="center"/>
        </w:trPr>
        <w:tc>
          <w:tcPr>
            <w:tcW w:w="1485" w:type="dxa"/>
            <w:tcBorders>
              <w:top w:val="single" w:sz="6" w:space="0" w:color="auto"/>
              <w:bottom w:val="single" w:sz="6" w:space="0" w:color="auto"/>
            </w:tcBorders>
          </w:tcPr>
          <w:p w14:paraId="0541CCB0" w14:textId="77777777" w:rsidR="00637724" w:rsidRPr="00E75B97" w:rsidRDefault="00637724" w:rsidP="007F5521">
            <w:pPr>
              <w:pStyle w:val="TAC"/>
              <w:rPr>
                <w:b/>
                <w:color w:val="000000"/>
              </w:rPr>
            </w:pPr>
            <w:r w:rsidRPr="00E75B97">
              <w:rPr>
                <w:b/>
                <w:color w:val="000000"/>
              </w:rPr>
              <w:t>C</w:t>
            </w:r>
          </w:p>
        </w:tc>
        <w:tc>
          <w:tcPr>
            <w:tcW w:w="3754" w:type="dxa"/>
            <w:tcBorders>
              <w:top w:val="single" w:sz="6" w:space="0" w:color="auto"/>
              <w:bottom w:val="single" w:sz="6" w:space="0" w:color="auto"/>
            </w:tcBorders>
          </w:tcPr>
          <w:p w14:paraId="48563854" w14:textId="77777777" w:rsidR="00637724" w:rsidRPr="000A3D57" w:rsidRDefault="00637724" w:rsidP="007F5521">
            <w:pPr>
              <w:pStyle w:val="TAC"/>
              <w:jc w:val="left"/>
              <w:rPr>
                <w:color w:val="000000"/>
              </w:rPr>
            </w:pPr>
            <w:r>
              <w:rPr>
                <w:color w:val="000000"/>
              </w:rPr>
              <w:t>Short clipping resulting in loss of syllables</w:t>
            </w:r>
          </w:p>
        </w:tc>
      </w:tr>
      <w:tr w:rsidR="00637724" w:rsidRPr="000A3D57" w14:paraId="02C8C73A" w14:textId="77777777">
        <w:trPr>
          <w:jc w:val="center"/>
        </w:trPr>
        <w:tc>
          <w:tcPr>
            <w:tcW w:w="1485" w:type="dxa"/>
            <w:tcBorders>
              <w:top w:val="single" w:sz="6" w:space="0" w:color="auto"/>
              <w:bottom w:val="single" w:sz="6" w:space="0" w:color="auto"/>
            </w:tcBorders>
          </w:tcPr>
          <w:p w14:paraId="77524216" w14:textId="77777777" w:rsidR="00637724" w:rsidRPr="00E75B97" w:rsidRDefault="00637724" w:rsidP="007F5521">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9BE40CD" w14:textId="77777777" w:rsidR="00637724" w:rsidRPr="000A3D57" w:rsidRDefault="00637724" w:rsidP="007F5521">
            <w:pPr>
              <w:pStyle w:val="TAC"/>
              <w:jc w:val="left"/>
              <w:rPr>
                <w:color w:val="000000"/>
              </w:rPr>
            </w:pPr>
            <w:r>
              <w:rPr>
                <w:color w:val="000000"/>
              </w:rPr>
              <w:t>Clipping resulting in loss of words</w:t>
            </w:r>
          </w:p>
        </w:tc>
      </w:tr>
      <w:tr w:rsidR="00637724" w:rsidRPr="000A3D57" w14:paraId="78399027" w14:textId="77777777">
        <w:trPr>
          <w:jc w:val="center"/>
        </w:trPr>
        <w:tc>
          <w:tcPr>
            <w:tcW w:w="1485" w:type="dxa"/>
            <w:tcBorders>
              <w:top w:val="single" w:sz="6" w:space="0" w:color="auto"/>
              <w:bottom w:val="single" w:sz="6" w:space="0" w:color="auto"/>
            </w:tcBorders>
          </w:tcPr>
          <w:p w14:paraId="6B8FABDF" w14:textId="77777777" w:rsidR="00637724" w:rsidRPr="00E75B97" w:rsidRDefault="00637724" w:rsidP="007F5521">
            <w:pPr>
              <w:pStyle w:val="TAC"/>
              <w:rPr>
                <w:b/>
                <w:color w:val="000000"/>
              </w:rPr>
            </w:pPr>
            <w:r w:rsidRPr="00E75B97">
              <w:rPr>
                <w:b/>
                <w:color w:val="000000"/>
              </w:rPr>
              <w:t>E</w:t>
            </w:r>
          </w:p>
        </w:tc>
        <w:tc>
          <w:tcPr>
            <w:tcW w:w="3754" w:type="dxa"/>
            <w:tcBorders>
              <w:top w:val="single" w:sz="6" w:space="0" w:color="auto"/>
              <w:bottom w:val="single" w:sz="6" w:space="0" w:color="auto"/>
            </w:tcBorders>
          </w:tcPr>
          <w:p w14:paraId="01C185E0" w14:textId="77777777" w:rsidR="00637724" w:rsidRPr="000A3D57" w:rsidRDefault="00637724" w:rsidP="007F5521">
            <w:pPr>
              <w:pStyle w:val="TAC"/>
              <w:jc w:val="left"/>
              <w:rPr>
                <w:color w:val="000000"/>
              </w:rPr>
            </w:pPr>
            <w:r>
              <w:rPr>
                <w:color w:val="000000"/>
              </w:rPr>
              <w:t>Very short residual echo</w:t>
            </w:r>
          </w:p>
        </w:tc>
      </w:tr>
      <w:tr w:rsidR="00637724" w:rsidRPr="000A3D57" w14:paraId="6FDB019D" w14:textId="77777777">
        <w:trPr>
          <w:jc w:val="center"/>
        </w:trPr>
        <w:tc>
          <w:tcPr>
            <w:tcW w:w="1485" w:type="dxa"/>
            <w:tcBorders>
              <w:top w:val="single" w:sz="6" w:space="0" w:color="auto"/>
              <w:bottom w:val="single" w:sz="6" w:space="0" w:color="auto"/>
            </w:tcBorders>
          </w:tcPr>
          <w:p w14:paraId="535C27B3" w14:textId="77777777" w:rsidR="00637724" w:rsidRPr="00E75B97" w:rsidRDefault="00637724" w:rsidP="007F5521">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16BCE6E" w14:textId="77777777" w:rsidR="00637724" w:rsidRPr="000A3D57" w:rsidRDefault="00637724" w:rsidP="007F5521">
            <w:pPr>
              <w:pStyle w:val="TAC"/>
              <w:jc w:val="left"/>
              <w:rPr>
                <w:color w:val="000000"/>
              </w:rPr>
            </w:pPr>
            <w:r>
              <w:rPr>
                <w:color w:val="000000"/>
              </w:rPr>
              <w:t>Echo bursts</w:t>
            </w:r>
          </w:p>
        </w:tc>
      </w:tr>
      <w:tr w:rsidR="00637724" w:rsidRPr="000A3D57" w14:paraId="34D2BC51" w14:textId="77777777">
        <w:trPr>
          <w:jc w:val="center"/>
        </w:trPr>
        <w:tc>
          <w:tcPr>
            <w:tcW w:w="1485" w:type="dxa"/>
            <w:tcBorders>
              <w:top w:val="single" w:sz="6" w:space="0" w:color="auto"/>
              <w:bottom w:val="single" w:sz="6" w:space="0" w:color="auto"/>
            </w:tcBorders>
          </w:tcPr>
          <w:p w14:paraId="3FD9D1F5" w14:textId="77777777" w:rsidR="00637724" w:rsidRPr="00E75B97" w:rsidRDefault="00637724" w:rsidP="007F5521">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2586977" w14:textId="77777777" w:rsidR="00637724" w:rsidRPr="000A3D57" w:rsidRDefault="00637724" w:rsidP="007F5521">
            <w:pPr>
              <w:pStyle w:val="TAC"/>
              <w:jc w:val="left"/>
              <w:rPr>
                <w:color w:val="000000"/>
              </w:rPr>
            </w:pPr>
            <w:r>
              <w:rPr>
                <w:color w:val="000000"/>
              </w:rPr>
              <w:t>Continuous echo</w:t>
            </w:r>
          </w:p>
        </w:tc>
      </w:tr>
    </w:tbl>
    <w:p w14:paraId="138F5136" w14:textId="77777777" w:rsidR="00637724" w:rsidRDefault="00637724" w:rsidP="00637724">
      <w:pPr>
        <w:pStyle w:val="FP"/>
      </w:pPr>
    </w:p>
    <w:p w14:paraId="7C2B39AA" w14:textId="77777777" w:rsidR="00637724" w:rsidRDefault="00637724" w:rsidP="00637724">
      <w:pPr>
        <w:pStyle w:val="Heading3"/>
      </w:pPr>
      <w:bookmarkStart w:id="385" w:name="_Toc19285585"/>
      <w:bookmarkStart w:id="386" w:name="_Toc92799662"/>
      <w:bookmarkStart w:id="387" w:name="_Toc161838827"/>
      <w:r>
        <w:t>6.12.1</w:t>
      </w:r>
      <w:r>
        <w:tab/>
        <w:t>Handset</w:t>
      </w:r>
      <w:bookmarkEnd w:id="385"/>
      <w:bookmarkEnd w:id="386"/>
      <w:bookmarkEnd w:id="387"/>
    </w:p>
    <w:p w14:paraId="21501FAD" w14:textId="77777777" w:rsidR="00637724" w:rsidRDefault="00637724" w:rsidP="00637724">
      <w:pPr>
        <w:rPr>
          <w:color w:val="000000"/>
        </w:rPr>
      </w:pPr>
      <w:r>
        <w:rPr>
          <w:color w:val="000000"/>
        </w:rPr>
        <w:t>Requirements are for further study.</w:t>
      </w:r>
    </w:p>
    <w:p w14:paraId="19DBFF80" w14:textId="77777777" w:rsidR="00637724" w:rsidRDefault="00637724" w:rsidP="00637724">
      <w:pPr>
        <w:pStyle w:val="Heading3"/>
      </w:pPr>
      <w:bookmarkStart w:id="388" w:name="_Toc19285586"/>
      <w:bookmarkStart w:id="389" w:name="_Toc92799663"/>
      <w:bookmarkStart w:id="390" w:name="_Toc161838828"/>
      <w:r>
        <w:t>6.12.2</w:t>
      </w:r>
      <w:r>
        <w:tab/>
        <w:t>Headset</w:t>
      </w:r>
      <w:bookmarkEnd w:id="388"/>
      <w:bookmarkEnd w:id="389"/>
      <w:bookmarkEnd w:id="390"/>
    </w:p>
    <w:p w14:paraId="27E58833" w14:textId="77777777" w:rsidR="00637724" w:rsidRDefault="00637724" w:rsidP="00637724">
      <w:pPr>
        <w:rPr>
          <w:color w:val="000000"/>
        </w:rPr>
      </w:pPr>
      <w:r>
        <w:rPr>
          <w:color w:val="000000"/>
        </w:rPr>
        <w:t>Requirements are for further study.</w:t>
      </w:r>
    </w:p>
    <w:p w14:paraId="2BA6D6EF" w14:textId="77777777" w:rsidR="00637724" w:rsidRDefault="00637724" w:rsidP="00637724">
      <w:pPr>
        <w:pStyle w:val="Heading3"/>
      </w:pPr>
      <w:bookmarkStart w:id="391" w:name="_Toc19285587"/>
      <w:bookmarkStart w:id="392" w:name="_Toc92799664"/>
      <w:bookmarkStart w:id="393" w:name="_Toc161838829"/>
      <w:r>
        <w:t>6.12.3</w:t>
      </w:r>
      <w:r>
        <w:tab/>
        <w:t>Handheld hands-free</w:t>
      </w:r>
      <w:bookmarkEnd w:id="391"/>
      <w:bookmarkEnd w:id="392"/>
      <w:bookmarkEnd w:id="393"/>
    </w:p>
    <w:p w14:paraId="3A905076" w14:textId="77777777" w:rsidR="00637724" w:rsidRDefault="00637724" w:rsidP="00637724">
      <w:pPr>
        <w:rPr>
          <w:color w:val="000000"/>
        </w:rPr>
      </w:pPr>
      <w:r>
        <w:rPr>
          <w:color w:val="000000"/>
        </w:rPr>
        <w:t>Requirements are for further study.</w:t>
      </w:r>
    </w:p>
    <w:p w14:paraId="4D6B9D34" w14:textId="77777777" w:rsidR="00637724" w:rsidRDefault="00637724" w:rsidP="00637724">
      <w:pPr>
        <w:pStyle w:val="Heading3"/>
      </w:pPr>
      <w:bookmarkStart w:id="394" w:name="_Toc19285588"/>
      <w:bookmarkStart w:id="395" w:name="_Toc92799665"/>
      <w:bookmarkStart w:id="396" w:name="_Toc161838830"/>
      <w:r>
        <w:t>6.12.4</w:t>
      </w:r>
      <w:r>
        <w:tab/>
        <w:t>Desktop hands-free</w:t>
      </w:r>
      <w:bookmarkEnd w:id="394"/>
      <w:bookmarkEnd w:id="395"/>
      <w:bookmarkEnd w:id="396"/>
    </w:p>
    <w:p w14:paraId="347AA1AB" w14:textId="77777777" w:rsidR="00637724" w:rsidRDefault="00637724">
      <w:pPr>
        <w:rPr>
          <w:color w:val="000000"/>
        </w:rPr>
      </w:pPr>
      <w:r>
        <w:rPr>
          <w:color w:val="000000"/>
        </w:rPr>
        <w:t>Requirements are for further study.</w:t>
      </w:r>
    </w:p>
    <w:p w14:paraId="5F98E56D" w14:textId="77777777" w:rsidR="00D7783D" w:rsidRPr="00A62671" w:rsidRDefault="00D7783D" w:rsidP="00D7783D">
      <w:pPr>
        <w:pStyle w:val="Heading3"/>
      </w:pPr>
      <w:bookmarkStart w:id="397" w:name="_Toc92799666"/>
      <w:bookmarkStart w:id="398" w:name="_Toc161838831"/>
      <w:r w:rsidRPr="00A62671">
        <w:t>6.12.5</w:t>
      </w:r>
      <w:r w:rsidRPr="00A62671">
        <w:tab/>
        <w:t>Electrical interface</w:t>
      </w:r>
      <w:bookmarkEnd w:id="397"/>
      <w:bookmarkEnd w:id="398"/>
    </w:p>
    <w:p w14:paraId="07A66B4E" w14:textId="77777777" w:rsidR="00D7783D" w:rsidRDefault="00D7783D" w:rsidP="00D7783D">
      <w:pPr>
        <w:rPr>
          <w:color w:val="000000"/>
        </w:rPr>
      </w:pPr>
      <w:r w:rsidRPr="00A62671">
        <w:rPr>
          <w:color w:val="000000"/>
        </w:rPr>
        <w:t>Requirements are for further study.</w:t>
      </w:r>
    </w:p>
    <w:p w14:paraId="166F479C" w14:textId="77777777" w:rsidR="004C76B1" w:rsidRPr="00FB7894" w:rsidRDefault="004C76B1" w:rsidP="004C76B1">
      <w:pPr>
        <w:pStyle w:val="Heading2"/>
        <w:rPr>
          <w:rFonts w:cs="Arial"/>
          <w:lang w:val="en-US"/>
        </w:rPr>
      </w:pPr>
      <w:bookmarkStart w:id="399" w:name="_Toc19285589"/>
      <w:bookmarkStart w:id="400" w:name="_Toc92799667"/>
      <w:bookmarkStart w:id="401" w:name="_Toc161838832"/>
      <w:r w:rsidRPr="00FB7894">
        <w:rPr>
          <w:lang w:val="en-US"/>
        </w:rPr>
        <w:lastRenderedPageBreak/>
        <w:t>6.13</w:t>
      </w:r>
      <w:r w:rsidRPr="00FB7894">
        <w:rPr>
          <w:lang w:val="en-US"/>
        </w:rPr>
        <w:tab/>
        <w:t>Clock accuracy</w:t>
      </w:r>
      <w:bookmarkEnd w:id="399"/>
      <w:bookmarkEnd w:id="400"/>
      <w:bookmarkEnd w:id="401"/>
    </w:p>
    <w:p w14:paraId="461AEEF5" w14:textId="77777777" w:rsidR="004C76B1" w:rsidRPr="009E5118" w:rsidRDefault="004C76B1" w:rsidP="004C76B1">
      <w:pPr>
        <w:spacing w:before="100" w:beforeAutospacing="1" w:after="100" w:afterAutospacing="1"/>
        <w:rPr>
          <w:rFonts w:ascii="Times" w:hAnsi="Times"/>
          <w:lang w:val="en-US" w:eastAsia="fr-FR"/>
        </w:rPr>
      </w:pPr>
      <w:r w:rsidRPr="009E5118">
        <w:rPr>
          <w:rFonts w:ascii="Times" w:hAnsi="Times"/>
          <w:lang w:val="en-US" w:eastAsia="fr-FR"/>
        </w:rPr>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r w:rsidR="00681FBA">
        <w:rPr>
          <w:rFonts w:eastAsia="MS Mincho"/>
          <w:color w:val="000000"/>
          <w:lang w:val="en-US" w:eastAsia="ja-JP" w:bidi="he-IL"/>
        </w:rPr>
        <w:t>, NR</w:t>
      </w:r>
      <w:r w:rsidRPr="00FB7894">
        <w:t xml:space="preserve"> or WLAN access</w:t>
      </w:r>
      <w:r w:rsidRPr="009E5118">
        <w:rPr>
          <w:rFonts w:ascii="Times" w:hAnsi="Times"/>
          <w:lang w:val="en-US" w:eastAsia="fr-FR"/>
        </w:rPr>
        <w:t xml:space="preserve">, the clock skew in send direction between the device under test and the reference client should be less than 50 PPM (in absolute value) in error-free conditions. </w:t>
      </w:r>
    </w:p>
    <w:p w14:paraId="124E0B31" w14:textId="77777777" w:rsidR="004C76B1" w:rsidRPr="00FB7894" w:rsidRDefault="004C76B1" w:rsidP="004C76B1">
      <w:pPr>
        <w:rPr>
          <w:color w:val="000000"/>
        </w:rPr>
      </w:pPr>
      <w:r w:rsidRPr="00FB7894">
        <w:rPr>
          <w:color w:val="000000"/>
        </w:rPr>
        <w:t>Compliance shall be checked by the relevant test described in TS 26.132.</w:t>
      </w:r>
    </w:p>
    <w:p w14:paraId="571016A3" w14:textId="77777777" w:rsidR="004C76B1" w:rsidRPr="00FB7894" w:rsidRDefault="004C76B1" w:rsidP="004C76B1">
      <w:pPr>
        <w:pStyle w:val="Heading2"/>
        <w:rPr>
          <w:rFonts w:cs="Arial"/>
          <w:lang w:val="en-US"/>
        </w:rPr>
      </w:pPr>
      <w:bookmarkStart w:id="402" w:name="_Toc19285590"/>
      <w:bookmarkStart w:id="403" w:name="_Toc92799668"/>
      <w:bookmarkStart w:id="404" w:name="_Toc161838833"/>
      <w:r w:rsidRPr="00FB7894">
        <w:rPr>
          <w:lang w:val="en-US"/>
        </w:rPr>
        <w:t>6.14</w:t>
      </w:r>
      <w:r w:rsidRPr="00FB7894">
        <w:rPr>
          <w:lang w:val="en-US"/>
        </w:rPr>
        <w:tab/>
        <w:t>Jitter buffer management behaviour</w:t>
      </w:r>
      <w:bookmarkEnd w:id="402"/>
      <w:bookmarkEnd w:id="403"/>
      <w:bookmarkEnd w:id="404"/>
    </w:p>
    <w:p w14:paraId="6F059431" w14:textId="77777777" w:rsidR="009A119D" w:rsidRPr="00A82DBA" w:rsidRDefault="009A119D" w:rsidP="00AB13DD">
      <w:pPr>
        <w:pStyle w:val="Heading3"/>
      </w:pPr>
      <w:bookmarkStart w:id="405" w:name="_Toc161838834"/>
      <w:r>
        <w:t>6</w:t>
      </w:r>
      <w:r w:rsidRPr="00A82DBA">
        <w:t>.1</w:t>
      </w:r>
      <w:r>
        <w:t>4</w:t>
      </w:r>
      <w:r w:rsidRPr="00A82DBA">
        <w:t>.0</w:t>
      </w:r>
      <w:r w:rsidRPr="00A82DBA">
        <w:tab/>
        <w:t>General</w:t>
      </w:r>
      <w:bookmarkEnd w:id="405"/>
    </w:p>
    <w:p w14:paraId="44131E2D" w14:textId="77777777" w:rsidR="009A119D" w:rsidRDefault="009A119D" w:rsidP="009A119D">
      <w:r w:rsidRPr="00A82DBA">
        <w:t xml:space="preserve">The UE delay definition is the same as in clause </w:t>
      </w:r>
      <w:r>
        <w:t>6</w:t>
      </w:r>
      <w:r w:rsidRPr="00A82DBA">
        <w:t>.1</w:t>
      </w:r>
      <w:r>
        <w:t>1</w:t>
      </w:r>
      <w:r w:rsidRPr="00A82DBA">
        <w:t>.0.</w:t>
      </w:r>
    </w:p>
    <w:p w14:paraId="2C798049" w14:textId="77777777" w:rsidR="009A119D" w:rsidRPr="00A82DBA" w:rsidRDefault="009A119D" w:rsidP="00AB13DD">
      <w:pPr>
        <w:pStyle w:val="Heading3"/>
      </w:pPr>
      <w:bookmarkStart w:id="406" w:name="_Toc161838835"/>
      <w:r>
        <w:t>6</w:t>
      </w:r>
      <w:r w:rsidRPr="00A82DBA">
        <w:t>.1</w:t>
      </w:r>
      <w:r>
        <w:t>4</w:t>
      </w:r>
      <w:r w:rsidRPr="00A82DBA">
        <w:t>.1</w:t>
      </w:r>
      <w:r w:rsidRPr="00A82DBA">
        <w:tab/>
        <w:t>Handset UE</w:t>
      </w:r>
      <w:bookmarkEnd w:id="406"/>
    </w:p>
    <w:p w14:paraId="4C3B457D"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E5A581"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16c1</w:t>
      </w:r>
      <w:r w:rsidRPr="00A82DBA">
        <w:rPr>
          <w:rFonts w:eastAsia="MS Mincho"/>
          <w:lang w:val="en-US" w:eastAsia="ja-JP" w:bidi="he-IL"/>
        </w:rPr>
        <w:t>, while meeting the speech quality targets defined.</w:t>
      </w:r>
    </w:p>
    <w:p w14:paraId="3D0AF837"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68E13237"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16c1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00EE114F"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25058D3"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F6C5F4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7B8F413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1C4C2F4"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477CF8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360389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4D66EF1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4823F6C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81AA4A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12C0AF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1AD78AD"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FB619D"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4DC729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5B5CDEB1"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6BFCCF3"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27263BC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0D00F4C"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8E78D75"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62A99D8"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E08E968"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14D80372"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6EF0F13"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4C223301" w14:textId="77777777" w:rsidR="009A119D" w:rsidRDefault="009A119D" w:rsidP="00AB13DD">
      <w:pPr>
        <w:pStyle w:val="Heading3"/>
      </w:pPr>
      <w:bookmarkStart w:id="407" w:name="_Toc161838836"/>
      <w:r>
        <w:t>6</w:t>
      </w:r>
      <w:r w:rsidRPr="00A82DBA">
        <w:t>.1</w:t>
      </w:r>
      <w:r>
        <w:t>4</w:t>
      </w:r>
      <w:r w:rsidRPr="00A82DBA">
        <w:t>.2</w:t>
      </w:r>
      <w:r w:rsidRPr="00A82DBA">
        <w:tab/>
        <w:t>Headset UE</w:t>
      </w:r>
      <w:bookmarkEnd w:id="407"/>
    </w:p>
    <w:p w14:paraId="570B84CE" w14:textId="77777777" w:rsidR="009A119D" w:rsidRPr="008D4803" w:rsidRDefault="009A119D" w:rsidP="00AB13DD">
      <w:pPr>
        <w:pStyle w:val="Heading4"/>
      </w:pPr>
      <w:bookmarkStart w:id="408" w:name="_Toc161838837"/>
      <w:r>
        <w:t>6</w:t>
      </w:r>
      <w:r w:rsidRPr="00A82DBA">
        <w:t>.1</w:t>
      </w:r>
      <w:r>
        <w:t>4</w:t>
      </w:r>
      <w:r w:rsidRPr="00A82DBA">
        <w:t>.2.1</w:t>
      </w:r>
      <w:r w:rsidRPr="00A82DBA">
        <w:tab/>
      </w:r>
      <w:r w:rsidRPr="00A82DBA">
        <w:rPr>
          <w:rFonts w:eastAsia="SimSun"/>
        </w:rPr>
        <w:t>Wired headset</w:t>
      </w:r>
      <w:bookmarkEnd w:id="408"/>
    </w:p>
    <w:p w14:paraId="6FF2ABB3"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BB1DC33"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16c2</w:t>
      </w:r>
      <w:r w:rsidRPr="00A82DBA">
        <w:rPr>
          <w:rFonts w:eastAsia="MS Mincho"/>
          <w:lang w:val="en-US" w:eastAsia="ja-JP" w:bidi="he-IL"/>
        </w:rPr>
        <w:t>, while meeting the speech quality targets defined.</w:t>
      </w:r>
    </w:p>
    <w:p w14:paraId="01597935"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608B9036"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16c2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7FE01255"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5285D0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5885D30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0FE56B7"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58517EC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9795908"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4F595F5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32ABB233"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5084AC04"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22C55D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9E608D4"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8ED59D2"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49BBEF5"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5F9858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25D40BC3"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CC7E7B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6C118EF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78A706CD"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ABCDB96"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A40DFBB"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27D1CA45"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52D3F102"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6498C2A"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3E92EB98" w14:textId="77777777" w:rsidR="009A119D" w:rsidRPr="00A82DBA" w:rsidRDefault="009A119D" w:rsidP="00AB13DD">
      <w:pPr>
        <w:pStyle w:val="Heading4"/>
      </w:pPr>
      <w:bookmarkStart w:id="409" w:name="_Toc161838838"/>
      <w:r>
        <w:t>6</w:t>
      </w:r>
      <w:r w:rsidRPr="00A82DBA">
        <w:t>.1</w:t>
      </w:r>
      <w:r>
        <w:t>4</w:t>
      </w:r>
      <w:r w:rsidRPr="00A82DBA">
        <w:t>.2.2</w:t>
      </w:r>
      <w:r w:rsidRPr="00A82DBA">
        <w:tab/>
      </w:r>
      <w:r w:rsidRPr="00A82DBA">
        <w:rPr>
          <w:rFonts w:eastAsia="SimSun"/>
        </w:rPr>
        <w:t>Wireless headset</w:t>
      </w:r>
      <w:bookmarkEnd w:id="409"/>
    </w:p>
    <w:p w14:paraId="2564F2DF" w14:textId="77777777" w:rsidR="009A119D" w:rsidRPr="00A82DBA" w:rsidRDefault="009A119D" w:rsidP="009A119D">
      <w:pPr>
        <w:rPr>
          <w:color w:val="000000"/>
          <w:lang w:val="en-US"/>
        </w:rPr>
      </w:pPr>
      <w:r w:rsidRPr="00A82DBA">
        <w:rPr>
          <w:color w:val="000000"/>
          <w:lang w:val="en-US"/>
        </w:rPr>
        <w:t>For further study.</w:t>
      </w:r>
    </w:p>
    <w:p w14:paraId="2CC627E2" w14:textId="77777777" w:rsidR="009A119D" w:rsidRPr="00A82DBA" w:rsidRDefault="009A119D" w:rsidP="009A119D">
      <w:pPr>
        <w:rPr>
          <w:color w:val="000000"/>
          <w:lang w:val="en-US"/>
        </w:rPr>
      </w:pPr>
    </w:p>
    <w:p w14:paraId="48F4DEE5" w14:textId="77777777" w:rsidR="009A119D" w:rsidRPr="00A82DBA" w:rsidRDefault="009A119D" w:rsidP="00AB13DD">
      <w:pPr>
        <w:pStyle w:val="Heading3"/>
      </w:pPr>
      <w:bookmarkStart w:id="410" w:name="_Toc161838839"/>
      <w:r>
        <w:t>6</w:t>
      </w:r>
      <w:r w:rsidRPr="00A82DBA">
        <w:t>.1</w:t>
      </w:r>
      <w:r>
        <w:t>4</w:t>
      </w:r>
      <w:r w:rsidRPr="00A82DBA">
        <w:t>.3</w:t>
      </w:r>
      <w:r w:rsidRPr="00A82DBA">
        <w:tab/>
        <w:t>Electrical interface UE</w:t>
      </w:r>
      <w:bookmarkEnd w:id="410"/>
    </w:p>
    <w:p w14:paraId="7517D034"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D9B5301" w14:textId="77777777" w:rsidR="009A119D" w:rsidRPr="00A82DBA" w:rsidRDefault="009A119D" w:rsidP="009A119D">
      <w:pPr>
        <w:rPr>
          <w:rFonts w:eastAsia="MS Mincho"/>
        </w:rPr>
      </w:pPr>
      <w:r w:rsidRPr="00A82DBA">
        <w:rPr>
          <w:rFonts w:eastAsia="MS Mincho"/>
          <w:color w:val="000000"/>
          <w:lang w:val="en-US" w:eastAsia="ja-JP" w:bidi="he-IL"/>
        </w:rPr>
        <w:t>For MTSI-based speech-only with LTE, NR or WLAN access in conditions with simulated packet arrival time variations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16c3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16a3</w:t>
      </w:r>
      <w:r w:rsidRPr="00A82DBA">
        <w:rPr>
          <w:rFonts w:eastAsia="MS Mincho"/>
        </w:rPr>
        <w:t>.</w:t>
      </w:r>
    </w:p>
    <w:p w14:paraId="3ACC076F"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requirements. By </w:t>
      </w:r>
      <w:r w:rsidRPr="00EE6D93">
        <w:rPr>
          <w:rFonts w:eastAsia="MS Mincho"/>
          <w:lang w:val="en-US" w:eastAsia="ja-JP" w:bidi="he-IL"/>
        </w:rPr>
        <w:t>profile construction, an extra delay of 100 ms is added to the delay requirement with an extra margin of 20 ms.</w:t>
      </w:r>
    </w:p>
    <w:p w14:paraId="4045FE66"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16c3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6145AF7E"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83D570F"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4441C9A5"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AE187B3"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291F9FD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D42DAD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48D2094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3CBAB1D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0C9AD3E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96A508F"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EA16B5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619FF04D"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16a4</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D291F0"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16a4</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C35877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006EC94C"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AC0C998"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4102A34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1D3F03E9"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585B3B3"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54B9A64"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1BCCAA00"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352D095B"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5A27AFC" w14:textId="77777777" w:rsidR="009A119D" w:rsidRPr="00A82DBA" w:rsidRDefault="009A119D" w:rsidP="009A119D">
      <w:pPr>
        <w:rPr>
          <w:color w:val="000000"/>
        </w:rPr>
      </w:pPr>
    </w:p>
    <w:p w14:paraId="1554E17D" w14:textId="77777777" w:rsidR="009A119D" w:rsidRDefault="009A119D" w:rsidP="002F38F4">
      <w:pPr>
        <w:rPr>
          <w:lang w:val="en-US"/>
        </w:rPr>
      </w:pPr>
      <w:r w:rsidRPr="00A82DBA">
        <w:rPr>
          <w:lang w:val="en-US"/>
        </w:rPr>
        <w:t>Compliance shall be checked by the relevant tests described in 3GPP TS 26.132.</w:t>
      </w:r>
    </w:p>
    <w:p w14:paraId="5507799E" w14:textId="77777777" w:rsidR="002F1A2D" w:rsidRDefault="002F1A2D" w:rsidP="002F1A2D">
      <w:pPr>
        <w:pStyle w:val="Heading1"/>
        <w:rPr>
          <w:color w:val="000000"/>
        </w:rPr>
      </w:pPr>
      <w:bookmarkStart w:id="411" w:name="_Toc19285591"/>
      <w:bookmarkStart w:id="412" w:name="_Toc92799669"/>
      <w:bookmarkStart w:id="413" w:name="_Toc161838840"/>
      <w:r>
        <w:rPr>
          <w:color w:val="000000"/>
        </w:rPr>
        <w:lastRenderedPageBreak/>
        <w:t>7</w:t>
      </w:r>
      <w:r>
        <w:rPr>
          <w:color w:val="000000"/>
        </w:rPr>
        <w:tab/>
        <w:t>Super-wideband telephony transmission performance</w:t>
      </w:r>
      <w:bookmarkEnd w:id="411"/>
      <w:bookmarkEnd w:id="412"/>
      <w:bookmarkEnd w:id="413"/>
    </w:p>
    <w:p w14:paraId="1AD197F7" w14:textId="77777777" w:rsidR="002F1A2D" w:rsidRDefault="002F1A2D" w:rsidP="002F1A2D">
      <w:pPr>
        <w:pStyle w:val="Heading2"/>
        <w:rPr>
          <w:color w:val="000000"/>
        </w:rPr>
      </w:pPr>
      <w:bookmarkStart w:id="414" w:name="_Toc19285592"/>
      <w:bookmarkStart w:id="415" w:name="_Toc92799670"/>
      <w:bookmarkStart w:id="416" w:name="_Toc161838841"/>
      <w:r>
        <w:rPr>
          <w:color w:val="000000"/>
        </w:rPr>
        <w:t>7.1</w:t>
      </w:r>
      <w:r>
        <w:rPr>
          <w:color w:val="000000"/>
        </w:rPr>
        <w:tab/>
        <w:t>Applicability</w:t>
      </w:r>
      <w:bookmarkEnd w:id="414"/>
      <w:bookmarkEnd w:id="415"/>
      <w:bookmarkEnd w:id="416"/>
    </w:p>
    <w:p w14:paraId="75BF91FA" w14:textId="77777777" w:rsidR="002F1A2D" w:rsidRPr="000A3D57" w:rsidRDefault="002F1A2D" w:rsidP="002F1A2D">
      <w:r w:rsidRPr="000A3D57">
        <w:t xml:space="preserve">The performance requirements in this clause shall apply when </w:t>
      </w:r>
      <w:r>
        <w:t xml:space="preserve">a </w:t>
      </w:r>
      <w:r w:rsidRPr="000A3D57">
        <w:t xml:space="preserve">UE is used to provide </w:t>
      </w:r>
      <w:r>
        <w:t>super-</w:t>
      </w:r>
      <w:r w:rsidRPr="000A3D57">
        <w:t xml:space="preserve">wideband telephony, either as a stand-alone service, or as part of a multimedia service.  The requirements in the clause apply only when the far-end terminal is also providing </w:t>
      </w:r>
      <w:r>
        <w:t>super-wideband</w:t>
      </w:r>
      <w:r w:rsidRPr="000A3D57">
        <w:t xml:space="preserve"> telephony. When a </w:t>
      </w:r>
      <w:r>
        <w:t>super-</w:t>
      </w:r>
      <w:r w:rsidRPr="000A3D57">
        <w:t xml:space="preserve">wideband-enabled terminal is providing narrowband telephony, the requirements in clause 5, </w:t>
      </w:r>
      <w:r w:rsidR="00D008D5">
        <w:t>‘</w:t>
      </w:r>
      <w:r w:rsidRPr="000A3D57">
        <w:t>narrowband telephony transmission performance</w:t>
      </w:r>
      <w:r>
        <w:t>’</w:t>
      </w:r>
      <w:r w:rsidRPr="000A3D57">
        <w:t xml:space="preserve"> shall apply.</w:t>
      </w:r>
      <w:r w:rsidRPr="002814DB">
        <w:t xml:space="preserve"> </w:t>
      </w:r>
      <w:r w:rsidRPr="000A3D57">
        <w:t xml:space="preserve">When a </w:t>
      </w:r>
      <w:r>
        <w:t>super-</w:t>
      </w:r>
      <w:r w:rsidRPr="000A3D57">
        <w:t xml:space="preserve">wideband-enabled terminal is providing </w:t>
      </w:r>
      <w:r>
        <w:t>wide</w:t>
      </w:r>
      <w:r w:rsidRPr="000A3D57">
        <w:t xml:space="preserve">band telephony, the requirements in clause </w:t>
      </w:r>
      <w:r>
        <w:t>6</w:t>
      </w:r>
      <w:r w:rsidRPr="000A3D57">
        <w:t xml:space="preserve">, </w:t>
      </w:r>
      <w:r w:rsidR="00D008D5">
        <w:t>‘</w:t>
      </w:r>
      <w:r>
        <w:t>Wide</w:t>
      </w:r>
      <w:r w:rsidRPr="000A3D57">
        <w:t>band telephony transmission performance</w:t>
      </w:r>
      <w:r>
        <w:t>’</w:t>
      </w:r>
      <w:r w:rsidRPr="000A3D57">
        <w:t xml:space="preserve"> shall apply.</w:t>
      </w:r>
    </w:p>
    <w:p w14:paraId="51502D50" w14:textId="77777777" w:rsidR="002F1A2D" w:rsidRDefault="002F1A2D" w:rsidP="002F1A2D">
      <w:pPr>
        <w:pStyle w:val="Heading2"/>
        <w:rPr>
          <w:color w:val="000000"/>
        </w:rPr>
      </w:pPr>
      <w:bookmarkStart w:id="417" w:name="_Toc19285593"/>
      <w:bookmarkStart w:id="418" w:name="_Toc92799671"/>
      <w:bookmarkStart w:id="419" w:name="_Toc161838842"/>
      <w:r>
        <w:rPr>
          <w:color w:val="000000"/>
        </w:rPr>
        <w:t>7.2</w:t>
      </w:r>
      <w:r>
        <w:rPr>
          <w:color w:val="000000"/>
        </w:rPr>
        <w:tab/>
        <w:t>Overall loss/loudness ratings</w:t>
      </w:r>
      <w:bookmarkEnd w:id="417"/>
      <w:bookmarkEnd w:id="418"/>
      <w:bookmarkEnd w:id="419"/>
    </w:p>
    <w:p w14:paraId="0BE73BE5" w14:textId="77777777" w:rsidR="002F1A2D" w:rsidRDefault="002F1A2D" w:rsidP="002F1A2D">
      <w:pPr>
        <w:pStyle w:val="Heading3"/>
        <w:rPr>
          <w:color w:val="000000"/>
        </w:rPr>
      </w:pPr>
      <w:bookmarkStart w:id="420" w:name="_Toc19285594"/>
      <w:bookmarkStart w:id="421" w:name="_Toc92799672"/>
      <w:bookmarkStart w:id="422" w:name="_Toc161838843"/>
      <w:r>
        <w:rPr>
          <w:color w:val="000000"/>
        </w:rPr>
        <w:t>7.2.1</w:t>
      </w:r>
      <w:r>
        <w:rPr>
          <w:color w:val="000000"/>
        </w:rPr>
        <w:tab/>
        <w:t>General</w:t>
      </w:r>
      <w:bookmarkEnd w:id="420"/>
      <w:bookmarkEnd w:id="421"/>
      <w:bookmarkEnd w:id="422"/>
    </w:p>
    <w:p w14:paraId="40F16DE6" w14:textId="77777777" w:rsidR="00523816" w:rsidRPr="00FB7894" w:rsidRDefault="00523816" w:rsidP="00523816">
      <w:pPr>
        <w:rPr>
          <w:color w:val="000000"/>
        </w:rPr>
      </w:pPr>
      <w:r w:rsidRPr="00FB7894">
        <w:rPr>
          <w:color w:val="000000"/>
        </w:rPr>
        <w:t>An international connection involving a 3G, LTE</w:t>
      </w:r>
      <w:r w:rsidR="00681FBA">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11E2C1" w14:textId="77777777" w:rsidR="00523816" w:rsidRPr="00FB7894" w:rsidRDefault="00523816" w:rsidP="00523816">
      <w:r w:rsidRPr="00FB7894">
        <w:t>For the case where digital routings are used to connect the 3G</w:t>
      </w:r>
      <w:r w:rsidRPr="00FB7894">
        <w:rPr>
          <w:color w:val="000000"/>
        </w:rPr>
        <w:t>, LTE</w:t>
      </w:r>
      <w:r w:rsidR="00681FBA">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sidR="00681FBA">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E34C38F" w14:textId="77777777" w:rsidR="002F1A2D" w:rsidRPr="000A3D57" w:rsidRDefault="00523816" w:rsidP="00523816">
      <w:r w:rsidRPr="00FB7894">
        <w:t>The SLR and RLR values for the 3G</w:t>
      </w:r>
      <w:r w:rsidRPr="00FB7894">
        <w:rPr>
          <w:color w:val="000000"/>
        </w:rPr>
        <w:t>, LTE</w:t>
      </w:r>
      <w:r w:rsidR="00681FBA">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681FBA">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2F1A2D" w:rsidRPr="000A3D57">
        <w:t>.</w:t>
      </w:r>
    </w:p>
    <w:p w14:paraId="193EF654" w14:textId="77777777" w:rsidR="002F1A2D" w:rsidRDefault="002F1A2D" w:rsidP="002F1A2D">
      <w:pPr>
        <w:pStyle w:val="Heading3"/>
        <w:rPr>
          <w:color w:val="000000"/>
        </w:rPr>
      </w:pPr>
      <w:bookmarkStart w:id="423" w:name="_Toc19285595"/>
      <w:bookmarkStart w:id="424" w:name="_Toc92799673"/>
      <w:bookmarkStart w:id="425" w:name="_Toc161838844"/>
      <w:r>
        <w:rPr>
          <w:color w:val="000000"/>
        </w:rPr>
        <w:t>7.2.2</w:t>
      </w:r>
      <w:r>
        <w:rPr>
          <w:color w:val="000000"/>
        </w:rPr>
        <w:tab/>
        <w:t>Connections with handset UE</w:t>
      </w:r>
      <w:bookmarkEnd w:id="423"/>
      <w:bookmarkEnd w:id="424"/>
      <w:bookmarkEnd w:id="425"/>
    </w:p>
    <w:p w14:paraId="1F7CC2E5" w14:textId="77777777" w:rsidR="002F1A2D" w:rsidRDefault="002F1A2D" w:rsidP="002F1A2D">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04D7E85" w14:textId="77777777" w:rsidR="002F1A2D" w:rsidRPr="000A3D57" w:rsidRDefault="002F1A2D" w:rsidP="002F1A2D">
      <w:pPr>
        <w:pStyle w:val="B1"/>
        <w:rPr>
          <w:color w:val="000000"/>
        </w:rPr>
      </w:pPr>
      <w:r w:rsidRPr="000A3D57">
        <w:rPr>
          <w:color w:val="000000"/>
        </w:rPr>
        <w:t xml:space="preserve">SLR = 8 </w:t>
      </w:r>
      <w:r>
        <w:rPr>
          <w:color w:val="000000"/>
        </w:rPr>
        <w:t>±</w:t>
      </w:r>
      <w:r w:rsidRPr="000A3D57">
        <w:rPr>
          <w:color w:val="000000"/>
        </w:rPr>
        <w:t xml:space="preserve"> 3 dB;</w:t>
      </w:r>
    </w:p>
    <w:p w14:paraId="07FB780E" w14:textId="77777777" w:rsidR="002F1A2D" w:rsidRPr="000A3D57" w:rsidRDefault="002F1A2D" w:rsidP="002F1A2D">
      <w:pPr>
        <w:pStyle w:val="B1"/>
        <w:rPr>
          <w:color w:val="000000"/>
        </w:rPr>
      </w:pPr>
      <w:r w:rsidRPr="000A3D57">
        <w:rPr>
          <w:color w:val="000000"/>
        </w:rPr>
        <w:t xml:space="preserve">RLR = 2 </w:t>
      </w:r>
      <w:r>
        <w:rPr>
          <w:color w:val="000000"/>
        </w:rPr>
        <w:t>±</w:t>
      </w:r>
      <w:r w:rsidRPr="000A3D57">
        <w:rPr>
          <w:color w:val="000000"/>
        </w:rPr>
        <w:t xml:space="preserve"> 3 dB.</w:t>
      </w:r>
    </w:p>
    <w:p w14:paraId="55396C5A" w14:textId="77777777" w:rsidR="002F1A2D" w:rsidRPr="000A3D57" w:rsidRDefault="002F1A2D" w:rsidP="002F1A2D">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16FEAC8A" w14:textId="77777777" w:rsidR="002F1A2D" w:rsidRPr="000A3D57" w:rsidRDefault="002F1A2D" w:rsidP="002F1A2D">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C6A11">
        <w:rPr>
          <w:color w:val="000000"/>
        </w:rPr>
        <w:t>24</w:t>
      </w:r>
      <w:r w:rsidRPr="000A3D57">
        <w:rPr>
          <w:color w:val="000000"/>
        </w:rPr>
        <w:t> dB</w:t>
      </w:r>
      <w:r w:rsidR="005C6A11">
        <w:rPr>
          <w:color w:val="000000"/>
        </w:rPr>
        <w:t xml:space="preserve"> and </w:t>
      </w:r>
      <w:r w:rsidR="005C6A11" w:rsidRPr="008652D7">
        <w:rPr>
          <w:rFonts w:hint="eastAsia"/>
          <w:color w:val="000000"/>
        </w:rPr>
        <w:t>should not be ≥ (equal or quieter than) 18 dB</w:t>
      </w:r>
      <w:r w:rsidRPr="000A3D57">
        <w:rPr>
          <w:color w:val="000000"/>
        </w:rPr>
        <w:t xml:space="preserve">. </w:t>
      </w:r>
    </w:p>
    <w:p w14:paraId="432DD691" w14:textId="77777777" w:rsidR="002F1A2D" w:rsidRDefault="002F1A2D" w:rsidP="002F1A2D">
      <w:pPr>
        <w:rPr>
          <w:color w:val="000000"/>
        </w:rPr>
      </w:pPr>
      <w:r>
        <w:rPr>
          <w:color w:val="000000"/>
        </w:rPr>
        <w:t>Compliance shall be checked by the relevant tests described in TS 26.132.</w:t>
      </w:r>
    </w:p>
    <w:p w14:paraId="508D4780" w14:textId="77777777" w:rsidR="00917AB3" w:rsidRDefault="00917AB3" w:rsidP="00917AB3">
      <w:pPr>
        <w:pStyle w:val="Heading3"/>
      </w:pPr>
      <w:bookmarkStart w:id="426" w:name="_Toc19285596"/>
      <w:bookmarkStart w:id="427" w:name="_Toc92799674"/>
      <w:bookmarkStart w:id="428" w:name="_Toc161838845"/>
      <w:r>
        <w:t>7</w:t>
      </w:r>
      <w:r w:rsidRPr="002B123D">
        <w:t>.2.2</w:t>
      </w:r>
      <w:r>
        <w:t>a</w:t>
      </w:r>
      <w:r w:rsidRPr="002B123D">
        <w:tab/>
        <w:t>Connections with handset UE</w:t>
      </w:r>
      <w:r>
        <w:t xml:space="preserve"> in the presence of background noise</w:t>
      </w:r>
      <w:bookmarkEnd w:id="426"/>
      <w:bookmarkEnd w:id="427"/>
      <w:bookmarkEnd w:id="428"/>
    </w:p>
    <w:p w14:paraId="56FCD6A3" w14:textId="77777777" w:rsidR="00917AB3" w:rsidRDefault="00917AB3" w:rsidP="00917AB3">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C2FC96" w14:textId="77777777" w:rsidR="00917AB3" w:rsidRDefault="00917AB3" w:rsidP="002F1A2D">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1F60EA60" w14:textId="77777777" w:rsidR="000C125C" w:rsidRDefault="000C125C" w:rsidP="000C125C">
      <w:pPr>
        <w:pStyle w:val="Heading3"/>
        <w:rPr>
          <w:color w:val="000000"/>
        </w:rPr>
      </w:pPr>
      <w:bookmarkStart w:id="429" w:name="_Toc19285597"/>
      <w:bookmarkStart w:id="430" w:name="_Toc92799675"/>
      <w:bookmarkStart w:id="431" w:name="_Toc161838846"/>
      <w:r>
        <w:rPr>
          <w:color w:val="000000"/>
        </w:rPr>
        <w:lastRenderedPageBreak/>
        <w:t>7.2.3</w:t>
      </w:r>
      <w:r>
        <w:rPr>
          <w:color w:val="000000"/>
        </w:rPr>
        <w:tab/>
      </w:r>
      <w:r w:rsidRPr="000A3D57">
        <w:t xml:space="preserve">Connections with </w:t>
      </w:r>
      <w:r>
        <w:t>d</w:t>
      </w:r>
      <w:r w:rsidRPr="000A3D57">
        <w:t>esktop hands-free UE</w:t>
      </w:r>
      <w:bookmarkEnd w:id="429"/>
      <w:bookmarkEnd w:id="430"/>
      <w:bookmarkEnd w:id="431"/>
    </w:p>
    <w:p w14:paraId="640C1D38" w14:textId="77777777" w:rsidR="000C125C" w:rsidRPr="000A3D57" w:rsidRDefault="000C125C" w:rsidP="000C125C">
      <w:pPr>
        <w:rPr>
          <w:color w:val="000000"/>
        </w:rPr>
      </w:pPr>
      <w:r w:rsidRPr="000A3D57">
        <w:rPr>
          <w:color w:val="000000"/>
        </w:rPr>
        <w:t>The nominal values of SLR/RLR to/from the POI shall be:</w:t>
      </w:r>
    </w:p>
    <w:p w14:paraId="3FC9DDF6" w14:textId="77777777" w:rsidR="000C125C" w:rsidRPr="000A3D57" w:rsidRDefault="000C125C" w:rsidP="000C125C">
      <w:pPr>
        <w:pStyle w:val="B1"/>
        <w:rPr>
          <w:color w:val="000000"/>
        </w:rPr>
      </w:pPr>
      <w:r w:rsidRPr="000A3D57">
        <w:rPr>
          <w:color w:val="000000"/>
        </w:rPr>
        <w:t xml:space="preserve">SLR = 13 </w:t>
      </w:r>
      <w:r>
        <w:rPr>
          <w:color w:val="000000"/>
        </w:rPr>
        <w:t>±</w:t>
      </w:r>
      <w:r w:rsidRPr="000A3D57">
        <w:rPr>
          <w:color w:val="000000"/>
        </w:rPr>
        <w:t xml:space="preserve"> 4 dB;</w:t>
      </w:r>
    </w:p>
    <w:p w14:paraId="3E55006E" w14:textId="77777777" w:rsidR="000C125C" w:rsidRPr="000A3D57" w:rsidRDefault="000C125C" w:rsidP="000C125C">
      <w:pPr>
        <w:pStyle w:val="B1"/>
        <w:rPr>
          <w:color w:val="000000"/>
        </w:rPr>
      </w:pPr>
      <w:r w:rsidRPr="000A3D57">
        <w:rPr>
          <w:color w:val="000000"/>
        </w:rPr>
        <w:t xml:space="preserve">RLR = 5 </w:t>
      </w:r>
      <w:r>
        <w:rPr>
          <w:color w:val="000000"/>
        </w:rPr>
        <w:t>±</w:t>
      </w:r>
      <w:r w:rsidRPr="000A3D57">
        <w:rPr>
          <w:color w:val="000000"/>
        </w:rPr>
        <w:t xml:space="preserve"> 4 dB.</w:t>
      </w:r>
    </w:p>
    <w:p w14:paraId="5DFE6289" w14:textId="77777777" w:rsidR="00282D36" w:rsidRDefault="000C125C" w:rsidP="00282D36">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p>
    <w:p w14:paraId="0317152A" w14:textId="77777777" w:rsidR="000C125C" w:rsidRPr="000A3D57" w:rsidRDefault="000C125C" w:rsidP="00BD6D10">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793953F" w14:textId="77777777" w:rsidR="000C125C" w:rsidRDefault="000C125C" w:rsidP="000C125C">
      <w:pPr>
        <w:rPr>
          <w:color w:val="000000"/>
        </w:rPr>
      </w:pPr>
      <w:r w:rsidRPr="000A3D57">
        <w:rPr>
          <w:color w:val="000000"/>
        </w:rPr>
        <w:t>Compliance shall be checked by the relevant tests described in TS 26.132.</w:t>
      </w:r>
    </w:p>
    <w:p w14:paraId="63D15313" w14:textId="77777777" w:rsidR="000C125C" w:rsidRPr="000A3D57" w:rsidRDefault="000C125C" w:rsidP="000C125C">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706CF1CA" w14:textId="77777777" w:rsidR="002F1A2D" w:rsidRDefault="002F1A2D" w:rsidP="000C125C">
      <w:pPr>
        <w:pStyle w:val="FP"/>
      </w:pPr>
    </w:p>
    <w:p w14:paraId="1E84D62F" w14:textId="77777777" w:rsidR="000C125C" w:rsidRDefault="000C125C" w:rsidP="000C125C">
      <w:pPr>
        <w:pStyle w:val="Heading3"/>
        <w:rPr>
          <w:color w:val="000000"/>
        </w:rPr>
      </w:pPr>
      <w:bookmarkStart w:id="432" w:name="_Toc19285598"/>
      <w:bookmarkStart w:id="433" w:name="_Toc92799676"/>
      <w:bookmarkStart w:id="434" w:name="_Toc161838847"/>
      <w:r>
        <w:rPr>
          <w:color w:val="000000"/>
        </w:rPr>
        <w:t>7.2.4</w:t>
      </w:r>
      <w:r>
        <w:rPr>
          <w:color w:val="000000"/>
        </w:rPr>
        <w:tab/>
      </w:r>
      <w:r w:rsidRPr="000A3D57">
        <w:t>Connections with hand</w:t>
      </w:r>
      <w:r>
        <w:t>-</w:t>
      </w:r>
      <w:r w:rsidRPr="000A3D57">
        <w:t>held hands-free UE</w:t>
      </w:r>
      <w:bookmarkEnd w:id="432"/>
      <w:bookmarkEnd w:id="433"/>
      <w:bookmarkEnd w:id="434"/>
    </w:p>
    <w:p w14:paraId="69199007" w14:textId="77777777" w:rsidR="000C125C" w:rsidRPr="000A3D57" w:rsidRDefault="000C125C" w:rsidP="000C125C">
      <w:r w:rsidRPr="000A3D57">
        <w:t>The nominal values of SLR/RLR to/from the POI shall be:</w:t>
      </w:r>
    </w:p>
    <w:p w14:paraId="14B75D46" w14:textId="77777777" w:rsidR="000C125C" w:rsidRPr="000A3D57" w:rsidRDefault="000C125C" w:rsidP="000C125C">
      <w:pPr>
        <w:pStyle w:val="B1"/>
      </w:pPr>
      <w:r w:rsidRPr="000A3D57">
        <w:t xml:space="preserve">SLR = 13 </w:t>
      </w:r>
      <w:r>
        <w:rPr>
          <w:color w:val="000000"/>
        </w:rPr>
        <w:t>±</w:t>
      </w:r>
      <w:r w:rsidRPr="000A3D57">
        <w:t xml:space="preserve"> 4 dB;</w:t>
      </w:r>
    </w:p>
    <w:p w14:paraId="5981FC27" w14:textId="77777777" w:rsidR="000C125C" w:rsidRPr="000A3D57" w:rsidRDefault="000C125C" w:rsidP="000C125C">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6AB34712" w14:textId="77777777" w:rsidR="000C125C" w:rsidRPr="000A3D57" w:rsidRDefault="000C125C" w:rsidP="000C125C">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7ABA74BF" w14:textId="77777777" w:rsidR="000C125C" w:rsidRPr="000A3D57" w:rsidRDefault="000C125C" w:rsidP="000C125C">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E1DC336" w14:textId="77777777" w:rsidR="000C125C" w:rsidRPr="000A3D57" w:rsidRDefault="000C125C" w:rsidP="000C125C">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6D6EA53" w14:textId="77777777" w:rsidR="000C125C" w:rsidRPr="000A3D57" w:rsidRDefault="000C125C" w:rsidP="000C125C">
      <w:r w:rsidRPr="000A3D57">
        <w:t>Compliance shall be checked by the relevant tests described in TS 26.132.</w:t>
      </w:r>
    </w:p>
    <w:p w14:paraId="6DE847B8" w14:textId="77777777" w:rsidR="000C125C" w:rsidRDefault="000C125C" w:rsidP="000C125C">
      <w:pPr>
        <w:pStyle w:val="Heading3"/>
        <w:rPr>
          <w:color w:val="000000"/>
        </w:rPr>
      </w:pPr>
      <w:bookmarkStart w:id="435" w:name="_Toc19285599"/>
      <w:bookmarkStart w:id="436" w:name="_Toc92799677"/>
      <w:bookmarkStart w:id="437" w:name="_Toc161838848"/>
      <w:r>
        <w:rPr>
          <w:color w:val="000000"/>
        </w:rPr>
        <w:t>7.2.5</w:t>
      </w:r>
      <w:r>
        <w:rPr>
          <w:color w:val="000000"/>
        </w:rPr>
        <w:tab/>
        <w:t>Connections with headset UE</w:t>
      </w:r>
      <w:bookmarkEnd w:id="435"/>
      <w:bookmarkEnd w:id="436"/>
      <w:bookmarkEnd w:id="437"/>
    </w:p>
    <w:p w14:paraId="03144852" w14:textId="77777777" w:rsidR="000C125C" w:rsidRPr="000A3D57" w:rsidRDefault="000C125C" w:rsidP="000C125C">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C27299C" w14:textId="77777777" w:rsidR="000C125C" w:rsidRPr="000A3D57" w:rsidRDefault="000C125C" w:rsidP="000C125C">
      <w:pPr>
        <w:rPr>
          <w:color w:val="000000"/>
        </w:rPr>
      </w:pPr>
      <w:r w:rsidRPr="000A3D57">
        <w:rPr>
          <w:color w:val="000000"/>
        </w:rPr>
        <w:t>The nominal values of SLR/RLR to/from the POI shall be:</w:t>
      </w:r>
    </w:p>
    <w:p w14:paraId="45742BE0" w14:textId="77777777" w:rsidR="000C125C" w:rsidRPr="000A3D57" w:rsidRDefault="000C125C" w:rsidP="000C125C">
      <w:pPr>
        <w:pStyle w:val="B1"/>
        <w:rPr>
          <w:color w:val="000000"/>
        </w:rPr>
      </w:pPr>
      <w:r w:rsidRPr="000A3D57">
        <w:rPr>
          <w:color w:val="000000"/>
        </w:rPr>
        <w:t xml:space="preserve">SLR = 8 </w:t>
      </w:r>
      <w:r>
        <w:rPr>
          <w:color w:val="000000"/>
        </w:rPr>
        <w:t>±</w:t>
      </w:r>
      <w:r w:rsidRPr="000A3D57">
        <w:rPr>
          <w:color w:val="000000"/>
        </w:rPr>
        <w:t xml:space="preserve"> 3 dB;</w:t>
      </w:r>
    </w:p>
    <w:p w14:paraId="14C417EE" w14:textId="77777777" w:rsidR="000C125C" w:rsidRPr="000A3D57" w:rsidRDefault="000C125C" w:rsidP="000C125C">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41D6B9FC" w14:textId="77777777" w:rsidR="000C125C" w:rsidRPr="000A3D57" w:rsidRDefault="000C125C" w:rsidP="000C125C">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65A9DF0C" w14:textId="77777777" w:rsidR="000C125C" w:rsidRDefault="000C125C" w:rsidP="000C125C">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40DEBBC8" w14:textId="77777777" w:rsidR="000C125C" w:rsidRPr="000A3D57" w:rsidRDefault="000C125C" w:rsidP="000C125C">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BD6BB20" w14:textId="77777777" w:rsidR="000C125C" w:rsidRDefault="000C125C" w:rsidP="000C125C">
      <w:pPr>
        <w:rPr>
          <w:color w:val="000000"/>
        </w:rPr>
      </w:pPr>
      <w:r w:rsidRPr="000A3D57">
        <w:rPr>
          <w:color w:val="000000"/>
        </w:rPr>
        <w:t>Compliance shall be checked by the relevant tests described in 3GPP TS 26.132.</w:t>
      </w:r>
    </w:p>
    <w:p w14:paraId="37D5A1CD" w14:textId="77777777" w:rsidR="000D2C49" w:rsidRDefault="000D2C49" w:rsidP="000D2C49">
      <w:pPr>
        <w:pStyle w:val="Heading3"/>
      </w:pPr>
      <w:bookmarkStart w:id="438" w:name="_Toc19285600"/>
      <w:bookmarkStart w:id="439" w:name="_Toc92799678"/>
      <w:bookmarkStart w:id="440" w:name="_Toc161838849"/>
      <w:r>
        <w:rPr>
          <w:lang w:val="en-US"/>
        </w:rPr>
        <w:lastRenderedPageBreak/>
        <w:t>7</w:t>
      </w:r>
      <w:r>
        <w:t>.2.5a</w:t>
      </w:r>
      <w:r w:rsidRPr="002B123D">
        <w:tab/>
        <w:t>Connections with h</w:t>
      </w:r>
      <w:r>
        <w:t>ea</w:t>
      </w:r>
      <w:r w:rsidRPr="002B123D">
        <w:t>dset UE</w:t>
      </w:r>
      <w:r>
        <w:t xml:space="preserve"> in the presence of background noise</w:t>
      </w:r>
      <w:bookmarkEnd w:id="438"/>
      <w:bookmarkEnd w:id="439"/>
      <w:bookmarkEnd w:id="440"/>
    </w:p>
    <w:p w14:paraId="19AD13E3" w14:textId="77777777" w:rsidR="000D2C49" w:rsidRDefault="000D2C49" w:rsidP="000D2C4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FE099D9" w14:textId="77777777" w:rsidR="000D2C49" w:rsidRDefault="000D2C49" w:rsidP="000C125C">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067ADE05" w14:textId="77777777" w:rsidR="00D7783D" w:rsidRPr="00A62671" w:rsidRDefault="00D7783D" w:rsidP="00D7783D">
      <w:pPr>
        <w:pStyle w:val="Heading3"/>
        <w:rPr>
          <w:color w:val="000000"/>
        </w:rPr>
      </w:pPr>
      <w:bookmarkStart w:id="441" w:name="_Toc92799679"/>
      <w:bookmarkStart w:id="442" w:name="_Toc161838850"/>
      <w:r w:rsidRPr="00A62671">
        <w:rPr>
          <w:color w:val="000000"/>
        </w:rPr>
        <w:t>7.2.6</w:t>
      </w:r>
      <w:r w:rsidRPr="00A62671">
        <w:rPr>
          <w:color w:val="000000"/>
        </w:rPr>
        <w:tab/>
        <w:t>Connections with electrical interface UE</w:t>
      </w:r>
      <w:bookmarkEnd w:id="441"/>
      <w:bookmarkEnd w:id="442"/>
    </w:p>
    <w:p w14:paraId="32A42488" w14:textId="77777777" w:rsidR="00D7783D" w:rsidRPr="00490371" w:rsidRDefault="00D7783D" w:rsidP="00490371">
      <w:pPr>
        <w:pStyle w:val="Heading4"/>
      </w:pPr>
      <w:bookmarkStart w:id="443" w:name="_Toc92799680"/>
      <w:bookmarkStart w:id="444" w:name="_Toc161838851"/>
      <w:r w:rsidRPr="00A62671">
        <w:t>7.2.6</w:t>
      </w:r>
      <w:r w:rsidRPr="00490371">
        <w:t>.1</w:t>
      </w:r>
      <w:r w:rsidRPr="00490371">
        <w:tab/>
        <w:t>Analog</w:t>
      </w:r>
      <w:r w:rsidRPr="00A62671">
        <w:t>ue</w:t>
      </w:r>
      <w:r w:rsidRPr="00490371">
        <w:t xml:space="preserve"> connection</w:t>
      </w:r>
      <w:bookmarkEnd w:id="443"/>
      <w:bookmarkEnd w:id="444"/>
    </w:p>
    <w:p w14:paraId="5E1A5084" w14:textId="77777777" w:rsidR="00D7783D" w:rsidRPr="00A62671" w:rsidRDefault="00D7783D" w:rsidP="00D7783D">
      <w:pPr>
        <w:rPr>
          <w:color w:val="000000"/>
        </w:rPr>
      </w:pPr>
      <w:r w:rsidRPr="00A62671">
        <w:rPr>
          <w:color w:val="000000"/>
        </w:rPr>
        <w:t>The nominal values of SJLR/RJLR to/from the POI shall be:</w:t>
      </w:r>
    </w:p>
    <w:p w14:paraId="328FD35C" w14:textId="77777777" w:rsidR="00D7783D" w:rsidRPr="00A62671" w:rsidRDefault="00D7783D" w:rsidP="00D7783D">
      <w:pPr>
        <w:pStyle w:val="B1"/>
        <w:rPr>
          <w:color w:val="000000"/>
        </w:rPr>
      </w:pPr>
      <w:r w:rsidRPr="00A62671">
        <w:rPr>
          <w:color w:val="000000"/>
        </w:rPr>
        <w:t>SJLR = 0 ± 3 dB;</w:t>
      </w:r>
    </w:p>
    <w:p w14:paraId="52AC507B" w14:textId="77777777" w:rsidR="00D7783D" w:rsidRPr="00A62671" w:rsidRDefault="00D7783D" w:rsidP="00D7783D">
      <w:pPr>
        <w:pStyle w:val="B1"/>
        <w:rPr>
          <w:color w:val="000000"/>
        </w:rPr>
      </w:pPr>
      <w:r w:rsidRPr="00A62671">
        <w:rPr>
          <w:color w:val="000000"/>
        </w:rPr>
        <w:t>RJLR = 0 ± 3 dB;</w:t>
      </w:r>
    </w:p>
    <w:p w14:paraId="37985347" w14:textId="77777777" w:rsidR="00D7783D" w:rsidRPr="00A62671" w:rsidRDefault="00D7783D" w:rsidP="00D7783D">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69BFA767" w14:textId="77777777" w:rsidR="00D7783D" w:rsidRPr="00A62671" w:rsidRDefault="00D7783D" w:rsidP="00D7783D">
      <w:pPr>
        <w:rPr>
          <w:color w:val="000000"/>
        </w:rPr>
      </w:pPr>
      <w:r w:rsidRPr="00A62671">
        <w:rPr>
          <w:color w:val="000000"/>
        </w:rPr>
        <w:t>With the volume control set to the minimum position the RJLR shall not be ≥ (equal or quieter than) 16 dB.</w:t>
      </w:r>
    </w:p>
    <w:p w14:paraId="788607BC" w14:textId="77777777" w:rsidR="00D7783D" w:rsidRPr="00A62671" w:rsidRDefault="00D7783D" w:rsidP="00D7783D">
      <w:pPr>
        <w:rPr>
          <w:color w:val="000000"/>
        </w:rPr>
      </w:pPr>
      <w:r w:rsidRPr="00A62671">
        <w:rPr>
          <w:color w:val="000000"/>
        </w:rPr>
        <w:t>Compliance shall be checked by the relevant tests described in 3GPP TS 26.132.</w:t>
      </w:r>
    </w:p>
    <w:p w14:paraId="48E3B806" w14:textId="77777777" w:rsidR="00D7783D" w:rsidRPr="00A62671" w:rsidRDefault="00D7783D" w:rsidP="00D7783D">
      <w:pPr>
        <w:pStyle w:val="Heading4"/>
      </w:pPr>
      <w:bookmarkStart w:id="445" w:name="_Toc92799681"/>
      <w:bookmarkStart w:id="446" w:name="_Toc161838852"/>
      <w:r w:rsidRPr="00A62671">
        <w:t>7.2.6.2</w:t>
      </w:r>
      <w:r w:rsidRPr="00A62671">
        <w:tab/>
        <w:t>Digital connection</w:t>
      </w:r>
      <w:bookmarkEnd w:id="445"/>
      <w:bookmarkEnd w:id="446"/>
    </w:p>
    <w:p w14:paraId="63179A6A" w14:textId="77777777" w:rsidR="00D7783D" w:rsidRPr="00A62671" w:rsidRDefault="00D7783D" w:rsidP="00D7783D">
      <w:pPr>
        <w:rPr>
          <w:color w:val="000000"/>
        </w:rPr>
      </w:pPr>
      <w:r w:rsidRPr="00A62671">
        <w:rPr>
          <w:color w:val="000000"/>
        </w:rPr>
        <w:t>The nominal values of SJLR/RJLR to/from the POI shall be:</w:t>
      </w:r>
    </w:p>
    <w:p w14:paraId="1B8BC55A" w14:textId="77777777" w:rsidR="00D7783D" w:rsidRPr="00A62671" w:rsidRDefault="00D7783D" w:rsidP="00D7783D">
      <w:pPr>
        <w:pStyle w:val="B1"/>
        <w:rPr>
          <w:color w:val="000000"/>
        </w:rPr>
      </w:pPr>
      <w:r w:rsidRPr="00A62671">
        <w:rPr>
          <w:color w:val="000000"/>
        </w:rPr>
        <w:t>SJLR = 0 ± 3 dB;</w:t>
      </w:r>
    </w:p>
    <w:p w14:paraId="5C1ED64D" w14:textId="77777777" w:rsidR="00D7783D" w:rsidRPr="00A62671" w:rsidRDefault="00D7783D" w:rsidP="00D7783D">
      <w:pPr>
        <w:pStyle w:val="B1"/>
        <w:rPr>
          <w:color w:val="000000"/>
        </w:rPr>
      </w:pPr>
      <w:r w:rsidRPr="00A62671">
        <w:rPr>
          <w:color w:val="000000"/>
        </w:rPr>
        <w:t>RJLR = 0 ± 3 dB;</w:t>
      </w:r>
    </w:p>
    <w:p w14:paraId="26102230" w14:textId="77777777" w:rsidR="00D7783D" w:rsidRPr="00490371" w:rsidRDefault="00D7783D" w:rsidP="00D7783D">
      <w:r w:rsidRPr="00A62671">
        <w:t>Requirements with different volume settings (other than nominal) are not applicable.</w:t>
      </w:r>
    </w:p>
    <w:p w14:paraId="53FC5996" w14:textId="77777777" w:rsidR="00D7783D" w:rsidRPr="000D2C49" w:rsidRDefault="00D7783D" w:rsidP="00D7783D">
      <w:r w:rsidRPr="00A62671">
        <w:rPr>
          <w:color w:val="000000"/>
        </w:rPr>
        <w:t>Compliance shall be checked by the relevant tests described in 3GPP TS 26.132.</w:t>
      </w:r>
    </w:p>
    <w:p w14:paraId="1305BAA5" w14:textId="77777777" w:rsidR="000C125C" w:rsidRDefault="000C125C" w:rsidP="000C125C">
      <w:pPr>
        <w:pStyle w:val="Heading2"/>
        <w:rPr>
          <w:color w:val="000000"/>
        </w:rPr>
      </w:pPr>
      <w:bookmarkStart w:id="447" w:name="_Toc19285601"/>
      <w:bookmarkStart w:id="448" w:name="_Toc92799682"/>
      <w:bookmarkStart w:id="449" w:name="_Toc161838853"/>
      <w:r>
        <w:rPr>
          <w:color w:val="000000"/>
        </w:rPr>
        <w:t>7.3</w:t>
      </w:r>
      <w:r>
        <w:rPr>
          <w:color w:val="000000"/>
        </w:rPr>
        <w:tab/>
        <w:t>Idle channel noise (handset</w:t>
      </w:r>
      <w:r w:rsidR="00D7783D">
        <w:rPr>
          <w:color w:val="000000"/>
        </w:rPr>
        <w:t>,</w:t>
      </w:r>
      <w:r>
        <w:rPr>
          <w:color w:val="000000"/>
        </w:rPr>
        <w:t xml:space="preserve"> headset UE</w:t>
      </w:r>
      <w:r w:rsidR="00D7783D">
        <w:rPr>
          <w:color w:val="000000"/>
        </w:rPr>
        <w:t>, and electrical interface UE</w:t>
      </w:r>
      <w:r>
        <w:rPr>
          <w:color w:val="000000"/>
        </w:rPr>
        <w:t>)</w:t>
      </w:r>
      <w:bookmarkEnd w:id="447"/>
      <w:bookmarkEnd w:id="448"/>
      <w:bookmarkEnd w:id="449"/>
    </w:p>
    <w:p w14:paraId="5DD5F5AD" w14:textId="77777777" w:rsidR="000C125C" w:rsidRDefault="000C125C" w:rsidP="000C125C">
      <w:pPr>
        <w:pStyle w:val="Heading3"/>
        <w:rPr>
          <w:color w:val="000000"/>
        </w:rPr>
      </w:pPr>
      <w:bookmarkStart w:id="450" w:name="_Toc19285602"/>
      <w:bookmarkStart w:id="451" w:name="_Toc92799683"/>
      <w:bookmarkStart w:id="452" w:name="_Toc161838854"/>
      <w:r>
        <w:rPr>
          <w:color w:val="000000"/>
        </w:rPr>
        <w:t>7.3.1</w:t>
      </w:r>
      <w:r>
        <w:rPr>
          <w:color w:val="000000"/>
        </w:rPr>
        <w:tab/>
        <w:t>Sending</w:t>
      </w:r>
      <w:bookmarkEnd w:id="450"/>
      <w:r w:rsidR="00D7783D">
        <w:rPr>
          <w:color w:val="000000"/>
        </w:rPr>
        <w:t xml:space="preserve"> </w:t>
      </w:r>
      <w:r w:rsidR="00D7783D" w:rsidRPr="00A62671">
        <w:rPr>
          <w:color w:val="000000"/>
        </w:rPr>
        <w:t>(handset and headset UE)</w:t>
      </w:r>
      <w:bookmarkEnd w:id="451"/>
      <w:bookmarkEnd w:id="452"/>
    </w:p>
    <w:p w14:paraId="743ECE5A" w14:textId="77777777" w:rsidR="000C125C" w:rsidRPr="000A3D57" w:rsidRDefault="000C125C" w:rsidP="000C125C">
      <w:pPr>
        <w:rPr>
          <w:color w:val="000000"/>
        </w:rPr>
      </w:pPr>
      <w:r w:rsidRPr="000A3D57">
        <w:rPr>
          <w:color w:val="000000"/>
        </w:rPr>
        <w:t>The maximum noise level produced by the apparatus at the output of the SS under silent conditions in the sending direction shall not exceed -64 dBm0(A).</w:t>
      </w:r>
    </w:p>
    <w:p w14:paraId="287F511A" w14:textId="77777777" w:rsidR="000C125C" w:rsidRPr="000A3D57" w:rsidRDefault="000C125C" w:rsidP="000C125C">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37571668" w14:textId="77777777" w:rsidR="000C125C" w:rsidRPr="000A3D57" w:rsidRDefault="000C125C" w:rsidP="000C125C">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230363F5" w14:textId="77777777" w:rsidR="000C125C" w:rsidRDefault="000C125C" w:rsidP="000C125C">
      <w:pPr>
        <w:rPr>
          <w:color w:val="000000"/>
        </w:rPr>
      </w:pPr>
      <w:r>
        <w:rPr>
          <w:color w:val="000000"/>
        </w:rPr>
        <w:t>Compliance shall be checked by the relevant test described in TS 26.132.</w:t>
      </w:r>
    </w:p>
    <w:p w14:paraId="541E6F1E" w14:textId="77777777" w:rsidR="000C125C" w:rsidRDefault="000C125C" w:rsidP="000C125C">
      <w:pPr>
        <w:pStyle w:val="Heading3"/>
        <w:rPr>
          <w:color w:val="000000"/>
        </w:rPr>
      </w:pPr>
      <w:bookmarkStart w:id="453" w:name="_Toc19285603"/>
      <w:bookmarkStart w:id="454" w:name="_Toc92799684"/>
      <w:bookmarkStart w:id="455" w:name="_Toc161838855"/>
      <w:r>
        <w:rPr>
          <w:color w:val="000000"/>
        </w:rPr>
        <w:t>7.3.2</w:t>
      </w:r>
      <w:r>
        <w:rPr>
          <w:color w:val="000000"/>
        </w:rPr>
        <w:tab/>
        <w:t>Receiving</w:t>
      </w:r>
      <w:bookmarkEnd w:id="453"/>
      <w:r w:rsidR="00D7783D">
        <w:rPr>
          <w:color w:val="000000"/>
        </w:rPr>
        <w:t xml:space="preserve"> </w:t>
      </w:r>
      <w:r w:rsidR="00D7783D" w:rsidRPr="00A62671">
        <w:rPr>
          <w:color w:val="000000"/>
        </w:rPr>
        <w:t>(handset and headset UE)</w:t>
      </w:r>
      <w:bookmarkEnd w:id="454"/>
      <w:bookmarkEnd w:id="455"/>
    </w:p>
    <w:p w14:paraId="2E99A5D2" w14:textId="77777777" w:rsidR="000C125C" w:rsidRDefault="000C125C" w:rsidP="000C125C">
      <w:pPr>
        <w:rPr>
          <w:color w:val="000000"/>
        </w:rPr>
      </w:pPr>
      <w:r>
        <w:rPr>
          <w:color w:val="000000"/>
        </w:rPr>
        <w:t>The maximum (acoustic) noise level at the handset and headset UE when no signal is transmitted to the input of the SS shall be as follows:</w:t>
      </w:r>
    </w:p>
    <w:p w14:paraId="577B2D8C" w14:textId="77777777" w:rsidR="000C125C" w:rsidRPr="000A3D57" w:rsidRDefault="00F803DB" w:rsidP="00F803DB">
      <w:pPr>
        <w:pStyle w:val="B1"/>
      </w:pPr>
      <w:r>
        <w:t>-</w:t>
      </w:r>
      <w:r>
        <w:tab/>
      </w:r>
      <w:r w:rsidR="000C125C" w:rsidRPr="000A3D57">
        <w:t>If no user</w:t>
      </w:r>
      <w:r w:rsidR="000C125C">
        <w:t>-</w:t>
      </w:r>
      <w:r w:rsidR="000C125C" w:rsidRPr="000A3D57">
        <w:t>controlled receiving volume control is provided, or, if it is provided, at the setting of the user</w:t>
      </w:r>
      <w:r w:rsidR="000C125C">
        <w:t>-</w:t>
      </w:r>
      <w:r w:rsidR="000C125C" w:rsidRPr="000A3D57">
        <w:t xml:space="preserve">controlled receiving volume control at which the RLR is equal to the nominal value, the noise measured at </w:t>
      </w:r>
      <w:r w:rsidR="000C125C">
        <w:t xml:space="preserve">the </w:t>
      </w:r>
      <w:r w:rsidR="000C125C" w:rsidRPr="000A3D57">
        <w:t>DRP with diffuse</w:t>
      </w:r>
      <w:r w:rsidR="000C125C">
        <w:t>-</w:t>
      </w:r>
      <w:r w:rsidR="000C125C" w:rsidRPr="000A3D57">
        <w:t>field correction</w:t>
      </w:r>
      <w:r w:rsidR="000C125C">
        <w:t xml:space="preserve"> </w:t>
      </w:r>
      <w:r w:rsidR="000C125C" w:rsidRPr="000A3D57">
        <w:t>contributed by the receiving equipment alone shall not exceed -57 dBPa(A).</w:t>
      </w:r>
    </w:p>
    <w:p w14:paraId="2B8F3FE8" w14:textId="77777777" w:rsidR="000C125C" w:rsidRPr="000A3D57" w:rsidRDefault="00F803DB" w:rsidP="00F803DB">
      <w:pPr>
        <w:pStyle w:val="B1"/>
      </w:pPr>
      <w:r>
        <w:lastRenderedPageBreak/>
        <w:t>-</w:t>
      </w:r>
      <w:r>
        <w:tab/>
      </w:r>
      <w:r w:rsidR="000C125C" w:rsidRPr="000A3D57">
        <w:t xml:space="preserve">Where a volume control is provided, the measured noise shall </w:t>
      </w:r>
      <w:r w:rsidR="000C125C">
        <w:t>be ≤</w:t>
      </w:r>
      <w:r w:rsidR="000C125C" w:rsidRPr="000A3D57">
        <w:t xml:space="preserve"> -54 dBPa(A) at the maximum setting of the volume control.</w:t>
      </w:r>
    </w:p>
    <w:p w14:paraId="31937E46" w14:textId="77777777" w:rsidR="000C125C" w:rsidRDefault="000C125C" w:rsidP="000C125C">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026018DA" w14:textId="77777777" w:rsidR="000C125C" w:rsidRPr="000A3D57" w:rsidRDefault="00523816" w:rsidP="000C125C">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sidR="005A5F3A">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000C125C" w:rsidRPr="000A3D57">
        <w:rPr>
          <w:color w:val="000000"/>
        </w:rPr>
        <w:t>.</w:t>
      </w:r>
    </w:p>
    <w:p w14:paraId="3BA6195E" w14:textId="77777777" w:rsidR="000C125C" w:rsidRDefault="000C125C" w:rsidP="000C125C">
      <w:pPr>
        <w:rPr>
          <w:color w:val="000000"/>
        </w:rPr>
      </w:pPr>
      <w:r>
        <w:rPr>
          <w:color w:val="000000"/>
        </w:rPr>
        <w:t>Compliance shall be checked by the relevant test described in TS 26.132.</w:t>
      </w:r>
    </w:p>
    <w:p w14:paraId="6E281180" w14:textId="77777777" w:rsidR="00D7783D" w:rsidRPr="00A62671" w:rsidRDefault="00D7783D" w:rsidP="00D7783D">
      <w:pPr>
        <w:pStyle w:val="Heading3"/>
        <w:rPr>
          <w:color w:val="000000"/>
        </w:rPr>
      </w:pPr>
      <w:bookmarkStart w:id="456" w:name="_Toc92799685"/>
      <w:bookmarkStart w:id="457" w:name="_Toc161838856"/>
      <w:r w:rsidRPr="00A62671">
        <w:rPr>
          <w:color w:val="000000"/>
        </w:rPr>
        <w:t>7.3.3</w:t>
      </w:r>
      <w:r w:rsidRPr="00A62671">
        <w:rPr>
          <w:color w:val="000000"/>
        </w:rPr>
        <w:tab/>
        <w:t>Sending (electrical interface UE)</w:t>
      </w:r>
      <w:bookmarkEnd w:id="456"/>
      <w:bookmarkEnd w:id="457"/>
    </w:p>
    <w:p w14:paraId="123450FE" w14:textId="77777777" w:rsidR="00D7783D" w:rsidRPr="00A62671" w:rsidRDefault="00D7783D" w:rsidP="00D7783D">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dBm0(A).</w:t>
      </w:r>
    </w:p>
    <w:p w14:paraId="7C13CC8D" w14:textId="77777777" w:rsidR="00D7783D" w:rsidRPr="00A62671" w:rsidRDefault="00D7783D" w:rsidP="00D7783D">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1E9B4AD7" w14:textId="77777777" w:rsidR="00D7783D" w:rsidRPr="00A62671" w:rsidRDefault="00D7783D" w:rsidP="00D7783D">
      <w:pPr>
        <w:pStyle w:val="NO"/>
        <w:rPr>
          <w:color w:val="000000"/>
        </w:rPr>
      </w:pPr>
      <w:r w:rsidRPr="00A62671">
        <w:rPr>
          <w:color w:val="000000"/>
        </w:rPr>
        <w:t>NOTE 2:</w:t>
      </w:r>
      <w:r w:rsidRPr="00A62671">
        <w:rPr>
          <w:color w:val="000000"/>
        </w:rPr>
        <w:tab/>
        <w:t xml:space="preserve">This figure applies to the total noise level with A-weighting. It is recommended that the level of single frequency disturbances should be </w:t>
      </w:r>
      <w:r w:rsidRPr="00A62671">
        <w:rPr>
          <w:rFonts w:ascii="Arial" w:hAnsi="Arial" w:cs="Arial"/>
          <w:color w:val="000000"/>
        </w:rPr>
        <w:t xml:space="preserve">≤ </w:t>
      </w:r>
      <w:r w:rsidRPr="00A62671">
        <w:rPr>
          <w:color w:val="000000"/>
        </w:rPr>
        <w:t>-74 dBm0(A) in the frequency range from 100 Hz to 16 kHz.</w:t>
      </w:r>
    </w:p>
    <w:p w14:paraId="4692D945" w14:textId="77777777" w:rsidR="00D7783D" w:rsidRDefault="00D7783D" w:rsidP="00D7783D">
      <w:pPr>
        <w:rPr>
          <w:color w:val="000000"/>
        </w:rPr>
      </w:pPr>
      <w:r w:rsidRPr="00A62671">
        <w:rPr>
          <w:color w:val="000000"/>
        </w:rPr>
        <w:t>Compliance shall be checked by the relevant test described in TS 26.132.</w:t>
      </w:r>
    </w:p>
    <w:p w14:paraId="0AA60AA1" w14:textId="77777777" w:rsidR="00D7783D" w:rsidRPr="00A62671" w:rsidRDefault="00D7783D" w:rsidP="00D7783D">
      <w:pPr>
        <w:pStyle w:val="Heading3"/>
        <w:rPr>
          <w:color w:val="000000"/>
        </w:rPr>
      </w:pPr>
      <w:bookmarkStart w:id="458" w:name="_Toc92799686"/>
      <w:bookmarkStart w:id="459" w:name="_Toc161838857"/>
      <w:r w:rsidRPr="00A62671">
        <w:rPr>
          <w:color w:val="000000"/>
        </w:rPr>
        <w:t>7.3.4</w:t>
      </w:r>
      <w:r w:rsidRPr="00A62671">
        <w:rPr>
          <w:color w:val="000000"/>
        </w:rPr>
        <w:tab/>
        <w:t>Receiving (electrical interface UE)</w:t>
      </w:r>
      <w:bookmarkEnd w:id="458"/>
      <w:bookmarkEnd w:id="459"/>
    </w:p>
    <w:p w14:paraId="1EF27ECF" w14:textId="77777777" w:rsidR="00D7783D" w:rsidRPr="00A62671" w:rsidRDefault="00D7783D" w:rsidP="00D7783D">
      <w:pPr>
        <w:rPr>
          <w:color w:val="000000"/>
        </w:rPr>
      </w:pPr>
      <w:r w:rsidRPr="00A62671">
        <w:rPr>
          <w:color w:val="000000"/>
        </w:rPr>
        <w:t>The maximum A-weighted noise level when no signal is applied to the input of the SS shall be as follows:</w:t>
      </w:r>
    </w:p>
    <w:p w14:paraId="57F78724" w14:textId="77777777" w:rsidR="00D7783D" w:rsidRPr="00A62671" w:rsidRDefault="00D7783D" w:rsidP="00D7783D">
      <w:pPr>
        <w:pStyle w:val="B1"/>
      </w:pPr>
      <w:r w:rsidRPr="00A62671">
        <w:t>-</w:t>
      </w:r>
      <w:r w:rsidRPr="00A62671">
        <w:tab/>
        <w:t xml:space="preserve">If no user-controlled receiving volume control is provided, or, if it is provided, at the setting of the user-controlled receiving volume control at which the RJLR is equal to the nominal value, the noise measured </w:t>
      </w:r>
      <w:r w:rsidRPr="00A62671">
        <w:rPr>
          <w:color w:val="000000"/>
        </w:rPr>
        <w:t>at the receive output of the electrical reference interface</w:t>
      </w:r>
      <w:r w:rsidRPr="00A62671">
        <w:t xml:space="preserve"> contributed by the receiving equipment alone shall not exceed </w:t>
      </w:r>
      <w:r w:rsidRPr="00A62671">
        <w:noBreakHyphen/>
        <w:t xml:space="preserve">87 dBV(A) for analogue and </w:t>
      </w:r>
      <w:r w:rsidRPr="00A62671">
        <w:noBreakHyphen/>
        <w:t>64 dBm0(A) for digital connections.</w:t>
      </w:r>
    </w:p>
    <w:p w14:paraId="4E0855E8" w14:textId="77777777" w:rsidR="00D7783D" w:rsidRPr="00A62671" w:rsidRDefault="00D7783D" w:rsidP="00D7783D">
      <w:pPr>
        <w:pStyle w:val="B1"/>
      </w:pPr>
      <w:r w:rsidRPr="00A62671">
        <w:t>-</w:t>
      </w:r>
      <w:r w:rsidRPr="00A62671">
        <w:tab/>
        <w:t xml:space="preserve">Where a volume control is provided, the measured noise shall be ≤ </w:t>
      </w:r>
      <w:r w:rsidRPr="00A62671">
        <w:noBreakHyphen/>
        <w:t>84 dBV(A) for analogue connection</w:t>
      </w:r>
      <w:r w:rsidRPr="00A62671">
        <w:rPr>
          <w:color w:val="000000"/>
        </w:rPr>
        <w:t xml:space="preserve"> </w:t>
      </w:r>
      <w:r w:rsidRPr="00A62671">
        <w:t>at the maximum setting of the volume control.</w:t>
      </w:r>
    </w:p>
    <w:p w14:paraId="30D4795A" w14:textId="77777777" w:rsidR="00D7783D" w:rsidRPr="00A62671" w:rsidRDefault="00D7783D" w:rsidP="00D7783D">
      <w:r w:rsidRPr="00A62671">
        <w:t xml:space="preserve">For the nominal volume control setting, the level of single frequency disturbances shall </w:t>
      </w:r>
      <w:r w:rsidRPr="00A62671">
        <w:rPr>
          <w:color w:val="000000"/>
        </w:rPr>
        <w:t xml:space="preserve">be </w:t>
      </w:r>
      <w:r w:rsidRPr="00A62671">
        <w:rPr>
          <w:rFonts w:ascii="Arial" w:hAnsi="Arial" w:cs="Arial"/>
          <w:color w:val="000000"/>
        </w:rPr>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16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624043E4" w14:textId="77777777" w:rsidR="00D7783D" w:rsidRPr="00A62671" w:rsidRDefault="00D7783D" w:rsidP="00D7783D">
      <w:pPr>
        <w:pStyle w:val="NO"/>
        <w:rPr>
          <w:color w:val="000000"/>
        </w:rPr>
      </w:pPr>
      <w:r w:rsidRPr="00A62671">
        <w:rPr>
          <w:color w:val="000000"/>
        </w:rPr>
        <w:t>NOTE:</w:t>
      </w:r>
      <w:r w:rsidRPr="00A62671">
        <w:rPr>
          <w:color w:val="000000"/>
        </w:rPr>
        <w:tab/>
        <w:t>In a connection with the PSTN, noise conditions as described in ITU-T Recommendation G.103 [3] can be expected at the input (POI) of the 3G, LTE</w:t>
      </w:r>
      <w:r w:rsidRPr="00A62671">
        <w:rPr>
          <w:rFonts w:eastAsia="MS Mincho"/>
          <w:color w:val="000000"/>
          <w:lang w:val="en-US" w:eastAsia="ja-JP" w:bidi="he-IL"/>
        </w:rPr>
        <w:t>, NR</w:t>
      </w:r>
      <w:r w:rsidRPr="00A62671">
        <w:rPr>
          <w:color w:val="000000"/>
        </w:rPr>
        <w:t xml:space="preserve"> or WLAN network. The characteristics of this noise may be influenced by the speech transcoding process (for further study).</w:t>
      </w:r>
    </w:p>
    <w:p w14:paraId="567965A2" w14:textId="77777777" w:rsidR="00D7783D" w:rsidRDefault="00D7783D" w:rsidP="00D7783D">
      <w:pPr>
        <w:rPr>
          <w:color w:val="000000"/>
        </w:rPr>
      </w:pPr>
      <w:r w:rsidRPr="00A62671">
        <w:rPr>
          <w:color w:val="000000"/>
        </w:rPr>
        <w:t>Compliance shall be checked by the relevant test described in TS 26.132.</w:t>
      </w:r>
    </w:p>
    <w:p w14:paraId="0A3CCF99" w14:textId="77777777" w:rsidR="000C125C" w:rsidRDefault="000C125C" w:rsidP="000C125C">
      <w:pPr>
        <w:pStyle w:val="Heading2"/>
        <w:rPr>
          <w:color w:val="000000"/>
        </w:rPr>
      </w:pPr>
      <w:bookmarkStart w:id="460" w:name="_Toc19285604"/>
      <w:bookmarkStart w:id="461" w:name="_Toc92799687"/>
      <w:bookmarkStart w:id="462" w:name="_Toc161838858"/>
      <w:r>
        <w:rPr>
          <w:color w:val="000000"/>
        </w:rPr>
        <w:t>7.4</w:t>
      </w:r>
      <w:r>
        <w:rPr>
          <w:color w:val="000000"/>
        </w:rPr>
        <w:tab/>
        <w:t>Sensitivity/frequency characteristics</w:t>
      </w:r>
      <w:bookmarkEnd w:id="460"/>
      <w:bookmarkEnd w:id="461"/>
      <w:bookmarkEnd w:id="462"/>
    </w:p>
    <w:p w14:paraId="59F4C898" w14:textId="77777777" w:rsidR="000C125C" w:rsidRPr="006922BC" w:rsidRDefault="000C125C" w:rsidP="000C125C">
      <w:pPr>
        <w:pStyle w:val="Heading3"/>
        <w:rPr>
          <w:color w:val="000000"/>
        </w:rPr>
      </w:pPr>
      <w:bookmarkStart w:id="463" w:name="_Toc19285605"/>
      <w:bookmarkStart w:id="464" w:name="_Toc92799688"/>
      <w:bookmarkStart w:id="465" w:name="_Toc161838859"/>
      <w:r>
        <w:rPr>
          <w:color w:val="000000"/>
        </w:rPr>
        <w:t>7.4.0</w:t>
      </w:r>
      <w:r>
        <w:rPr>
          <w:color w:val="000000"/>
        </w:rPr>
        <w:tab/>
        <w:t>General</w:t>
      </w:r>
      <w:bookmarkEnd w:id="463"/>
      <w:bookmarkEnd w:id="464"/>
      <w:bookmarkEnd w:id="465"/>
    </w:p>
    <w:p w14:paraId="1EC048E9" w14:textId="77777777" w:rsidR="000C125C" w:rsidRDefault="000C125C" w:rsidP="000C125C">
      <w:pPr>
        <w:rPr>
          <w:color w:val="000000"/>
        </w:rPr>
      </w:pPr>
      <w:r>
        <w:rPr>
          <w:color w:val="000000"/>
        </w:rPr>
        <w:t>It is recommended for all configurations (handset, headset etc) to have a flat sending frequency response in super-wideband mode.</w:t>
      </w:r>
    </w:p>
    <w:p w14:paraId="51B9D661" w14:textId="77777777" w:rsidR="000C125C" w:rsidRDefault="000C125C" w:rsidP="000C125C">
      <w:pPr>
        <w:rPr>
          <w:color w:val="000000"/>
        </w:rPr>
      </w:pPr>
      <w:r>
        <w:rPr>
          <w:color w:val="000000"/>
        </w:rPr>
        <w:t>Tolerance masks apply to the center frequencies of the fractional octave bands specified for the respective tests in TS 26.132.</w:t>
      </w:r>
    </w:p>
    <w:p w14:paraId="616228DE" w14:textId="77777777" w:rsidR="000C125C" w:rsidRDefault="000C125C" w:rsidP="000C125C">
      <w:pPr>
        <w:pStyle w:val="Heading3"/>
        <w:rPr>
          <w:color w:val="000000"/>
        </w:rPr>
      </w:pPr>
      <w:bookmarkStart w:id="466" w:name="_Toc19285606"/>
      <w:bookmarkStart w:id="467" w:name="_Toc92799689"/>
      <w:bookmarkStart w:id="468" w:name="_Toc161838860"/>
      <w:r>
        <w:rPr>
          <w:color w:val="000000"/>
        </w:rPr>
        <w:t>7.4.1</w:t>
      </w:r>
      <w:r>
        <w:rPr>
          <w:color w:val="000000"/>
        </w:rPr>
        <w:tab/>
        <w:t>Handset and headset UE sending</w:t>
      </w:r>
      <w:bookmarkEnd w:id="466"/>
      <w:bookmarkEnd w:id="467"/>
      <w:bookmarkEnd w:id="468"/>
    </w:p>
    <w:p w14:paraId="0DC6C07E" w14:textId="77777777" w:rsidR="000C125C" w:rsidRDefault="000C125C" w:rsidP="000C125C">
      <w:pPr>
        <w:rPr>
          <w:color w:val="000000"/>
        </w:rPr>
      </w:pPr>
      <w:r>
        <w:rPr>
          <w:color w:val="000000"/>
        </w:rPr>
        <w:t>The sensitivity/frequency characteristics shall be as follows:</w:t>
      </w:r>
    </w:p>
    <w:p w14:paraId="1CD34E35" w14:textId="77777777" w:rsidR="000C125C" w:rsidRDefault="000C125C" w:rsidP="000C125C">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716C1613" w14:textId="77777777" w:rsidR="000C125C" w:rsidRDefault="000C125C" w:rsidP="000C125C">
      <w:pPr>
        <w:rPr>
          <w:color w:val="000000"/>
        </w:rPr>
      </w:pPr>
      <w:r>
        <w:rPr>
          <w:color w:val="000000"/>
        </w:rPr>
        <w:t>The masks are drawn with straight lines between the breaking points in the tables on a logarithmic (frequency) - linear (dB sensitivity) scale.</w:t>
      </w:r>
    </w:p>
    <w:p w14:paraId="5A97DA66" w14:textId="77777777" w:rsidR="000C125C" w:rsidRDefault="000C125C" w:rsidP="000C125C">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610C19" w:rsidRPr="000A3D57" w14:paraId="4DA81D2E" w14:textId="77777777" w:rsidTr="005D0AC8">
        <w:trPr>
          <w:jc w:val="center"/>
        </w:trPr>
        <w:tc>
          <w:tcPr>
            <w:tcW w:w="2960" w:type="dxa"/>
            <w:tcBorders>
              <w:bottom w:val="single" w:sz="6" w:space="0" w:color="auto"/>
            </w:tcBorders>
          </w:tcPr>
          <w:p w14:paraId="0EA272DE" w14:textId="77777777" w:rsidR="00610C19" w:rsidRPr="000A3D57" w:rsidRDefault="00610C19" w:rsidP="005D0AC8">
            <w:pPr>
              <w:pStyle w:val="TAH"/>
              <w:rPr>
                <w:color w:val="000000"/>
              </w:rPr>
            </w:pPr>
            <w:r w:rsidRPr="000A3D57">
              <w:rPr>
                <w:color w:val="000000"/>
              </w:rPr>
              <w:t>Frequency (Hz)</w:t>
            </w:r>
          </w:p>
        </w:tc>
        <w:tc>
          <w:tcPr>
            <w:tcW w:w="1563" w:type="dxa"/>
            <w:tcBorders>
              <w:bottom w:val="single" w:sz="6" w:space="0" w:color="auto"/>
            </w:tcBorders>
          </w:tcPr>
          <w:p w14:paraId="091D7323"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49D6B9F1"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0D720070" w14:textId="77777777" w:rsidTr="005D0AC8">
        <w:trPr>
          <w:jc w:val="center"/>
        </w:trPr>
        <w:tc>
          <w:tcPr>
            <w:tcW w:w="2960" w:type="dxa"/>
            <w:tcBorders>
              <w:bottom w:val="single" w:sz="6" w:space="0" w:color="auto"/>
            </w:tcBorders>
          </w:tcPr>
          <w:p w14:paraId="45744441" w14:textId="77777777" w:rsidR="00610C19" w:rsidRPr="000A3D57" w:rsidRDefault="00610C19" w:rsidP="005D0AC8">
            <w:pPr>
              <w:pStyle w:val="TAC"/>
              <w:rPr>
                <w:color w:val="000000"/>
              </w:rPr>
            </w:pPr>
            <w:r w:rsidRPr="00294625">
              <w:t>100</w:t>
            </w:r>
          </w:p>
        </w:tc>
        <w:tc>
          <w:tcPr>
            <w:tcW w:w="1563" w:type="dxa"/>
            <w:tcBorders>
              <w:bottom w:val="single" w:sz="6" w:space="0" w:color="auto"/>
            </w:tcBorders>
          </w:tcPr>
          <w:p w14:paraId="186B4396" w14:textId="77777777" w:rsidR="00610C19" w:rsidRPr="000A3D57" w:rsidRDefault="00610C19" w:rsidP="005D0AC8">
            <w:pPr>
              <w:pStyle w:val="TAC"/>
              <w:rPr>
                <w:color w:val="000000"/>
              </w:rPr>
            </w:pPr>
            <w:r>
              <w:t>4</w:t>
            </w:r>
          </w:p>
        </w:tc>
        <w:tc>
          <w:tcPr>
            <w:tcW w:w="1563" w:type="dxa"/>
            <w:tcBorders>
              <w:bottom w:val="single" w:sz="6" w:space="0" w:color="auto"/>
            </w:tcBorders>
          </w:tcPr>
          <w:p w14:paraId="660CA064" w14:textId="77777777" w:rsidR="00610C19" w:rsidRPr="000A3D57" w:rsidRDefault="00610C19" w:rsidP="005D0AC8">
            <w:pPr>
              <w:pStyle w:val="TAC"/>
              <w:rPr>
                <w:color w:val="000000"/>
              </w:rPr>
            </w:pPr>
          </w:p>
        </w:tc>
      </w:tr>
      <w:tr w:rsidR="00610C19" w:rsidRPr="000A3D57" w14:paraId="635CD65B" w14:textId="77777777" w:rsidTr="005D0AC8">
        <w:trPr>
          <w:jc w:val="center"/>
        </w:trPr>
        <w:tc>
          <w:tcPr>
            <w:tcW w:w="2960" w:type="dxa"/>
            <w:tcBorders>
              <w:top w:val="single" w:sz="6" w:space="0" w:color="auto"/>
              <w:bottom w:val="single" w:sz="6" w:space="0" w:color="auto"/>
            </w:tcBorders>
          </w:tcPr>
          <w:p w14:paraId="69876F93" w14:textId="77777777" w:rsidR="00610C19" w:rsidRPr="000A3D57" w:rsidRDefault="00610C19" w:rsidP="005D0AC8">
            <w:pPr>
              <w:pStyle w:val="TAC"/>
              <w:rPr>
                <w:color w:val="000000"/>
              </w:rPr>
            </w:pPr>
            <w:r w:rsidRPr="00294625">
              <w:t>200</w:t>
            </w:r>
          </w:p>
        </w:tc>
        <w:tc>
          <w:tcPr>
            <w:tcW w:w="1563" w:type="dxa"/>
            <w:tcBorders>
              <w:top w:val="single" w:sz="6" w:space="0" w:color="auto"/>
              <w:bottom w:val="single" w:sz="6" w:space="0" w:color="auto"/>
            </w:tcBorders>
          </w:tcPr>
          <w:p w14:paraId="0BD03EA9"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4F008E38" w14:textId="77777777" w:rsidR="00610C19" w:rsidRPr="000A3D57" w:rsidRDefault="00610C19" w:rsidP="005D0AC8">
            <w:pPr>
              <w:pStyle w:val="TAC"/>
              <w:rPr>
                <w:color w:val="000000"/>
              </w:rPr>
            </w:pPr>
            <w:r>
              <w:t>-4</w:t>
            </w:r>
          </w:p>
        </w:tc>
      </w:tr>
      <w:tr w:rsidR="00610C19" w:rsidRPr="000A3D57" w14:paraId="5E1A9782" w14:textId="77777777" w:rsidTr="005D0AC8">
        <w:trPr>
          <w:jc w:val="center"/>
        </w:trPr>
        <w:tc>
          <w:tcPr>
            <w:tcW w:w="2960" w:type="dxa"/>
            <w:tcBorders>
              <w:top w:val="single" w:sz="6" w:space="0" w:color="auto"/>
              <w:bottom w:val="single" w:sz="6" w:space="0" w:color="auto"/>
            </w:tcBorders>
          </w:tcPr>
          <w:p w14:paraId="7B983CFE" w14:textId="77777777" w:rsidR="00610C19" w:rsidRPr="000A3D57" w:rsidRDefault="00610C19" w:rsidP="005D0AC8">
            <w:pPr>
              <w:pStyle w:val="TAC"/>
              <w:rPr>
                <w:color w:val="000000"/>
              </w:rPr>
            </w:pPr>
            <w:r w:rsidRPr="00294625">
              <w:t>5000</w:t>
            </w:r>
          </w:p>
        </w:tc>
        <w:tc>
          <w:tcPr>
            <w:tcW w:w="1563" w:type="dxa"/>
            <w:tcBorders>
              <w:top w:val="single" w:sz="6" w:space="0" w:color="auto"/>
              <w:bottom w:val="single" w:sz="6" w:space="0" w:color="auto"/>
            </w:tcBorders>
          </w:tcPr>
          <w:p w14:paraId="1A68D79C"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43242E8C" w14:textId="77777777" w:rsidR="00610C19" w:rsidRPr="000A3D57" w:rsidRDefault="00610C19" w:rsidP="005D0AC8">
            <w:pPr>
              <w:pStyle w:val="TAC"/>
              <w:rPr>
                <w:color w:val="000000"/>
              </w:rPr>
            </w:pPr>
            <w:r>
              <w:t>-4</w:t>
            </w:r>
          </w:p>
        </w:tc>
      </w:tr>
      <w:tr w:rsidR="00610C19" w:rsidRPr="000A3D57" w14:paraId="071D6C03" w14:textId="77777777" w:rsidTr="005D0AC8">
        <w:trPr>
          <w:jc w:val="center"/>
        </w:trPr>
        <w:tc>
          <w:tcPr>
            <w:tcW w:w="2960" w:type="dxa"/>
            <w:tcBorders>
              <w:top w:val="single" w:sz="6" w:space="0" w:color="auto"/>
              <w:bottom w:val="single" w:sz="6" w:space="0" w:color="auto"/>
            </w:tcBorders>
          </w:tcPr>
          <w:p w14:paraId="3D335096" w14:textId="77777777" w:rsidR="00610C19" w:rsidRPr="000A3D57" w:rsidRDefault="00610C19" w:rsidP="005D0AC8">
            <w:pPr>
              <w:pStyle w:val="TAC"/>
              <w:rPr>
                <w:color w:val="000000"/>
              </w:rPr>
            </w:pPr>
            <w:r w:rsidRPr="00294625">
              <w:t>12500</w:t>
            </w:r>
          </w:p>
        </w:tc>
        <w:tc>
          <w:tcPr>
            <w:tcW w:w="1563" w:type="dxa"/>
            <w:tcBorders>
              <w:top w:val="single" w:sz="6" w:space="0" w:color="auto"/>
              <w:bottom w:val="single" w:sz="6" w:space="0" w:color="auto"/>
            </w:tcBorders>
          </w:tcPr>
          <w:p w14:paraId="74A755B8"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52905BC5" w14:textId="77777777" w:rsidR="00610C19" w:rsidRPr="000A3D57" w:rsidRDefault="00610C19" w:rsidP="005D0AC8">
            <w:pPr>
              <w:pStyle w:val="TAC"/>
              <w:rPr>
                <w:color w:val="000000"/>
              </w:rPr>
            </w:pPr>
            <w:r>
              <w:t>-6</w:t>
            </w:r>
          </w:p>
        </w:tc>
      </w:tr>
      <w:tr w:rsidR="00610C19" w:rsidRPr="000A3D57" w14:paraId="33AC5DCC" w14:textId="77777777" w:rsidTr="005D0AC8">
        <w:trPr>
          <w:jc w:val="center"/>
        </w:trPr>
        <w:tc>
          <w:tcPr>
            <w:tcW w:w="2960" w:type="dxa"/>
            <w:tcBorders>
              <w:top w:val="single" w:sz="6" w:space="0" w:color="auto"/>
              <w:bottom w:val="single" w:sz="6" w:space="0" w:color="auto"/>
            </w:tcBorders>
          </w:tcPr>
          <w:p w14:paraId="0EC56198" w14:textId="77777777" w:rsidR="00610C19" w:rsidRPr="000A3D57" w:rsidRDefault="00610C19" w:rsidP="005D0AC8">
            <w:pPr>
              <w:pStyle w:val="TAC"/>
              <w:rPr>
                <w:color w:val="000000"/>
              </w:rPr>
            </w:pPr>
            <w:r w:rsidRPr="00294625">
              <w:t>16000</w:t>
            </w:r>
          </w:p>
        </w:tc>
        <w:tc>
          <w:tcPr>
            <w:tcW w:w="1563" w:type="dxa"/>
            <w:tcBorders>
              <w:top w:val="single" w:sz="6" w:space="0" w:color="auto"/>
              <w:bottom w:val="single" w:sz="6" w:space="0" w:color="auto"/>
            </w:tcBorders>
          </w:tcPr>
          <w:p w14:paraId="453DC807"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6E2F9D24" w14:textId="77777777" w:rsidR="00610C19" w:rsidRPr="000A3D57" w:rsidRDefault="00610C19" w:rsidP="005D0AC8">
            <w:pPr>
              <w:pStyle w:val="TAC"/>
              <w:rPr>
                <w:color w:val="000000"/>
              </w:rPr>
            </w:pPr>
          </w:p>
        </w:tc>
      </w:tr>
      <w:tr w:rsidR="00610C19" w:rsidRPr="000A3D57" w14:paraId="20DA2B55" w14:textId="77777777" w:rsidTr="005D0AC8">
        <w:trPr>
          <w:jc w:val="center"/>
        </w:trPr>
        <w:tc>
          <w:tcPr>
            <w:tcW w:w="6086" w:type="dxa"/>
            <w:gridSpan w:val="3"/>
            <w:tcBorders>
              <w:top w:val="single" w:sz="6" w:space="0" w:color="auto"/>
              <w:bottom w:val="single" w:sz="6" w:space="0" w:color="auto"/>
            </w:tcBorders>
          </w:tcPr>
          <w:p w14:paraId="76972E5A"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6CBD2070" w14:textId="77777777" w:rsidR="000C125C" w:rsidRDefault="000C125C" w:rsidP="000C125C">
      <w:pPr>
        <w:pStyle w:val="FP"/>
        <w:rPr>
          <w:color w:val="000000"/>
        </w:rPr>
      </w:pPr>
    </w:p>
    <w:p w14:paraId="2E924A3F" w14:textId="77777777" w:rsidR="000C125C" w:rsidRDefault="000C125C" w:rsidP="000C125C">
      <w:pPr>
        <w:pStyle w:val="TH"/>
        <w:rPr>
          <w:color w:val="000000"/>
        </w:rPr>
      </w:pPr>
      <w:r w:rsidRPr="000A3D57">
        <w:rPr>
          <w:color w:val="000000"/>
        </w:rPr>
        <w:t xml:space="preserve">Table </w:t>
      </w:r>
      <w:r>
        <w:rPr>
          <w:color w:val="000000"/>
        </w:rPr>
        <w:t>18</w:t>
      </w:r>
      <w:r w:rsidRPr="000A3D57">
        <w:rPr>
          <w:color w:val="000000"/>
        </w:rPr>
        <w:t xml:space="preserve">: </w:t>
      </w:r>
      <w:r w:rsidR="00610C19">
        <w:rPr>
          <w:color w:val="000000"/>
        </w:rPr>
        <w:t>Void</w:t>
      </w:r>
    </w:p>
    <w:p w14:paraId="3D37198B" w14:textId="77777777" w:rsidR="000C125C" w:rsidRDefault="000C125C" w:rsidP="00610C19">
      <w:pPr>
        <w:pStyle w:val="FP"/>
      </w:pPr>
    </w:p>
    <w:p w14:paraId="05DBCE5A" w14:textId="77777777" w:rsidR="00610C19" w:rsidRDefault="009A32A3" w:rsidP="00610C19">
      <w:pPr>
        <w:pStyle w:val="TH"/>
        <w:rPr>
          <w:noProof/>
          <w:lang w:val="en-US"/>
        </w:rPr>
      </w:pPr>
      <w:r>
        <w:rPr>
          <w:noProof/>
        </w:rPr>
        <w:pict w14:anchorId="19131E3C">
          <v:shape id="Image 1" o:spid="_x0000_i1084" type="#_x0000_t75" style="width:453.6pt;height:212.4pt;visibility:visible">
            <v:imagedata r:id="rId27" o:title=""/>
          </v:shape>
        </w:pict>
      </w:r>
    </w:p>
    <w:p w14:paraId="5C8818E7" w14:textId="77777777" w:rsidR="00610C19" w:rsidRPr="000A3D57" w:rsidRDefault="00610C19" w:rsidP="00610C1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6C303753" w14:textId="77777777" w:rsidR="000C125C" w:rsidRDefault="000C125C" w:rsidP="000C125C">
      <w:pPr>
        <w:pStyle w:val="FP"/>
        <w:rPr>
          <w:color w:val="000000"/>
        </w:rPr>
      </w:pPr>
    </w:p>
    <w:p w14:paraId="10C74A17" w14:textId="77777777" w:rsidR="000C125C" w:rsidRPr="003D2562" w:rsidRDefault="00610C19" w:rsidP="000C125C">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000C125C" w:rsidRPr="007522EC">
        <w:rPr>
          <w:color w:val="000000"/>
          <w:lang w:val="nb-NO"/>
        </w:rPr>
        <w:t>.</w:t>
      </w:r>
    </w:p>
    <w:p w14:paraId="48720D3A" w14:textId="77777777" w:rsidR="000C125C" w:rsidRDefault="000C125C" w:rsidP="000C125C">
      <w:pPr>
        <w:rPr>
          <w:color w:val="000000"/>
        </w:rPr>
      </w:pPr>
      <w:r>
        <w:rPr>
          <w:color w:val="000000"/>
        </w:rPr>
        <w:t>Compliance shall be checked by the relevant test described in TS 26.132.</w:t>
      </w:r>
    </w:p>
    <w:p w14:paraId="5A723EBD" w14:textId="77777777" w:rsidR="000C125C" w:rsidRDefault="000C125C" w:rsidP="000C125C">
      <w:pPr>
        <w:pStyle w:val="Heading3"/>
        <w:rPr>
          <w:color w:val="000000"/>
        </w:rPr>
      </w:pPr>
      <w:bookmarkStart w:id="469" w:name="_Toc19285607"/>
      <w:bookmarkStart w:id="470" w:name="_Toc92799690"/>
      <w:bookmarkStart w:id="471" w:name="_Toc161838861"/>
      <w:r>
        <w:rPr>
          <w:color w:val="000000"/>
        </w:rPr>
        <w:t>7.4.2</w:t>
      </w:r>
      <w:r>
        <w:rPr>
          <w:color w:val="000000"/>
        </w:rPr>
        <w:tab/>
        <w:t>Handset and headset UE receiving</w:t>
      </w:r>
      <w:bookmarkEnd w:id="469"/>
      <w:bookmarkEnd w:id="470"/>
      <w:bookmarkEnd w:id="471"/>
    </w:p>
    <w:p w14:paraId="6BDDBC3D" w14:textId="77777777" w:rsidR="000C125C" w:rsidRPr="00F21B01" w:rsidRDefault="000C125C" w:rsidP="000C125C">
      <w:pPr>
        <w:pStyle w:val="Heading4"/>
        <w:rPr>
          <w:color w:val="000000"/>
        </w:rPr>
      </w:pPr>
      <w:bookmarkStart w:id="472" w:name="_Toc19285608"/>
      <w:bookmarkStart w:id="473" w:name="_Toc92799691"/>
      <w:bookmarkStart w:id="474" w:name="_Toc161838862"/>
      <w:r w:rsidRPr="00BF78A1">
        <w:rPr>
          <w:color w:val="000000"/>
        </w:rPr>
        <w:t>7.4.2.1</w:t>
      </w:r>
      <w:r w:rsidRPr="00BF78A1">
        <w:rPr>
          <w:color w:val="000000"/>
        </w:rPr>
        <w:tab/>
        <w:t>Handset UE receiving</w:t>
      </w:r>
      <w:bookmarkEnd w:id="472"/>
      <w:bookmarkEnd w:id="473"/>
      <w:bookmarkEnd w:id="474"/>
    </w:p>
    <w:p w14:paraId="348B595C" w14:textId="77777777" w:rsidR="000C125C" w:rsidRPr="000A3D57" w:rsidRDefault="000C125C" w:rsidP="000C125C">
      <w:pPr>
        <w:rPr>
          <w:color w:val="000000"/>
        </w:rPr>
      </w:pPr>
      <w:r w:rsidRPr="000A3D57">
        <w:rPr>
          <w:color w:val="000000"/>
        </w:rPr>
        <w:t>The sensitivity/frequency characteristics shall be as follows:</w:t>
      </w:r>
    </w:p>
    <w:p w14:paraId="60EFF929" w14:textId="77777777" w:rsidR="000C125C" w:rsidRPr="000A3D57" w:rsidRDefault="000C125C" w:rsidP="000C125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71367275" w14:textId="77777777" w:rsidR="000C125C" w:rsidRPr="000A3D57" w:rsidRDefault="000C125C" w:rsidP="000C125C">
      <w:pPr>
        <w:pStyle w:val="TH"/>
        <w:rPr>
          <w:color w:val="000000"/>
        </w:rPr>
      </w:pPr>
      <w:r w:rsidRPr="00F842C2">
        <w:rPr>
          <w:color w:val="000000"/>
        </w:rPr>
        <w:lastRenderedPageBreak/>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610C19" w:rsidRPr="000A3D57" w14:paraId="69718BCC" w14:textId="77777777" w:rsidTr="005D0AC8">
        <w:trPr>
          <w:jc w:val="center"/>
        </w:trPr>
        <w:tc>
          <w:tcPr>
            <w:tcW w:w="2960" w:type="dxa"/>
            <w:tcBorders>
              <w:bottom w:val="nil"/>
            </w:tcBorders>
          </w:tcPr>
          <w:p w14:paraId="50D1E72B" w14:textId="77777777" w:rsidR="00610C19" w:rsidRPr="000A3D57" w:rsidRDefault="00610C19" w:rsidP="005D0AC8">
            <w:pPr>
              <w:pStyle w:val="TAH"/>
              <w:rPr>
                <w:color w:val="000000"/>
              </w:rPr>
            </w:pPr>
            <w:r w:rsidRPr="000A3D57">
              <w:rPr>
                <w:color w:val="000000"/>
              </w:rPr>
              <w:t>Frequency (Hz)</w:t>
            </w:r>
          </w:p>
        </w:tc>
        <w:tc>
          <w:tcPr>
            <w:tcW w:w="2345" w:type="dxa"/>
            <w:tcBorders>
              <w:bottom w:val="nil"/>
            </w:tcBorders>
          </w:tcPr>
          <w:p w14:paraId="1F9E2F6B"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2345" w:type="dxa"/>
            <w:tcBorders>
              <w:bottom w:val="nil"/>
            </w:tcBorders>
          </w:tcPr>
          <w:p w14:paraId="128DEAB3"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7035AB3F" w14:textId="77777777" w:rsidTr="005D0AC8">
        <w:trPr>
          <w:jc w:val="center"/>
        </w:trPr>
        <w:tc>
          <w:tcPr>
            <w:tcW w:w="2960" w:type="dxa"/>
            <w:tcBorders>
              <w:bottom w:val="single" w:sz="4" w:space="0" w:color="auto"/>
            </w:tcBorders>
          </w:tcPr>
          <w:p w14:paraId="440D08D8" w14:textId="77777777" w:rsidR="00610C19" w:rsidRPr="000A3D57" w:rsidRDefault="00610C19" w:rsidP="005D0AC8">
            <w:pPr>
              <w:pStyle w:val="TAC"/>
              <w:rPr>
                <w:color w:val="000000"/>
              </w:rPr>
            </w:pPr>
            <w:r w:rsidRPr="005B7AF8">
              <w:t>100</w:t>
            </w:r>
          </w:p>
        </w:tc>
        <w:tc>
          <w:tcPr>
            <w:tcW w:w="2345" w:type="dxa"/>
            <w:tcBorders>
              <w:bottom w:val="single" w:sz="4" w:space="0" w:color="auto"/>
            </w:tcBorders>
          </w:tcPr>
          <w:p w14:paraId="43192A59" w14:textId="77777777" w:rsidR="00610C19" w:rsidRPr="000A3D57" w:rsidRDefault="00610C19" w:rsidP="005D0AC8">
            <w:pPr>
              <w:pStyle w:val="TAC"/>
              <w:rPr>
                <w:color w:val="000000"/>
              </w:rPr>
            </w:pPr>
            <w:r>
              <w:t>5</w:t>
            </w:r>
          </w:p>
        </w:tc>
        <w:tc>
          <w:tcPr>
            <w:tcW w:w="2345" w:type="dxa"/>
            <w:tcBorders>
              <w:bottom w:val="single" w:sz="4" w:space="0" w:color="auto"/>
            </w:tcBorders>
          </w:tcPr>
          <w:p w14:paraId="377A770B" w14:textId="77777777" w:rsidR="00610C19" w:rsidRPr="000A3D57" w:rsidRDefault="00610C19" w:rsidP="005D0AC8">
            <w:pPr>
              <w:pStyle w:val="TAC"/>
              <w:rPr>
                <w:color w:val="000000"/>
              </w:rPr>
            </w:pPr>
          </w:p>
        </w:tc>
      </w:tr>
      <w:tr w:rsidR="00610C19" w:rsidRPr="000A3D57" w14:paraId="29FBC87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55F79050" w14:textId="77777777" w:rsidR="00610C19" w:rsidRPr="000A3D57" w:rsidRDefault="00610C19" w:rsidP="005D0AC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156833CB"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997A758" w14:textId="77777777" w:rsidR="00610C19" w:rsidRPr="000A3D57" w:rsidRDefault="00610C19" w:rsidP="005D0AC8">
            <w:pPr>
              <w:pStyle w:val="TAC"/>
              <w:rPr>
                <w:color w:val="000000"/>
              </w:rPr>
            </w:pPr>
            <w:r>
              <w:rPr>
                <w:color w:val="000000"/>
              </w:rPr>
              <w:t>-8</w:t>
            </w:r>
          </w:p>
        </w:tc>
      </w:tr>
      <w:tr w:rsidR="00610C19" w:rsidRPr="000A3D57" w14:paraId="5E8E9F85"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3B4558FD" w14:textId="77777777" w:rsidR="00610C19" w:rsidRPr="000A3D57" w:rsidRDefault="00610C19" w:rsidP="005D0AC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6E73B5C1"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81090C4" w14:textId="77777777" w:rsidR="00610C19" w:rsidRPr="000A3D57" w:rsidRDefault="00610C19" w:rsidP="005D0AC8">
            <w:pPr>
              <w:pStyle w:val="TAC"/>
              <w:rPr>
                <w:color w:val="000000"/>
              </w:rPr>
            </w:pPr>
            <w:r>
              <w:rPr>
                <w:color w:val="000000"/>
              </w:rPr>
              <w:t>-5</w:t>
            </w:r>
          </w:p>
        </w:tc>
      </w:tr>
      <w:tr w:rsidR="00610C19" w:rsidRPr="000A3D57" w14:paraId="1F32006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208A95DF" w14:textId="77777777" w:rsidR="00610C19" w:rsidRPr="000A3D57" w:rsidRDefault="00610C19" w:rsidP="005D0AC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7FA45CB5"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F857DA5" w14:textId="77777777" w:rsidR="00610C19" w:rsidRPr="000A3D57" w:rsidRDefault="00610C19" w:rsidP="005D0AC8">
            <w:pPr>
              <w:pStyle w:val="TAC"/>
              <w:rPr>
                <w:color w:val="000000"/>
              </w:rPr>
            </w:pPr>
            <w:r>
              <w:rPr>
                <w:color w:val="000000"/>
              </w:rPr>
              <w:t>-5</w:t>
            </w:r>
          </w:p>
        </w:tc>
      </w:tr>
      <w:tr w:rsidR="00610C19" w:rsidRPr="000A3D57" w14:paraId="300087B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5C45501E" w14:textId="77777777" w:rsidR="00610C19" w:rsidRPr="000A3D57" w:rsidRDefault="00610C19" w:rsidP="005D0AC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A1F88A8"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6CA753D" w14:textId="77777777" w:rsidR="00610C19" w:rsidRPr="000A3D57" w:rsidRDefault="00610C19" w:rsidP="005D0AC8">
            <w:pPr>
              <w:pStyle w:val="TAC"/>
              <w:rPr>
                <w:color w:val="000000"/>
              </w:rPr>
            </w:pPr>
            <w:r>
              <w:rPr>
                <w:color w:val="000000"/>
              </w:rPr>
              <w:t>-11</w:t>
            </w:r>
          </w:p>
        </w:tc>
      </w:tr>
      <w:tr w:rsidR="00610C19" w:rsidRPr="000A3D57" w14:paraId="64B69480"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1F6265AC" w14:textId="77777777" w:rsidR="00610C19" w:rsidRPr="000A3D57" w:rsidRDefault="00610C19" w:rsidP="005D0AC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1CE33F31"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4FC0E1F" w14:textId="77777777" w:rsidR="00610C19" w:rsidRPr="000A3D57" w:rsidRDefault="00610C19" w:rsidP="005D0AC8">
            <w:pPr>
              <w:pStyle w:val="TAC"/>
              <w:rPr>
                <w:color w:val="000000"/>
              </w:rPr>
            </w:pPr>
          </w:p>
        </w:tc>
      </w:tr>
      <w:tr w:rsidR="00610C19" w:rsidRPr="000A3D57" w14:paraId="0376812B" w14:textId="77777777" w:rsidTr="005D0AC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4B6BD927"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7445F37C" w14:textId="77777777" w:rsidR="000C125C" w:rsidRDefault="000C125C" w:rsidP="000C125C">
      <w:pPr>
        <w:pStyle w:val="FP"/>
      </w:pPr>
    </w:p>
    <w:p w14:paraId="3A9AC3F9" w14:textId="77777777" w:rsidR="000C125C" w:rsidRDefault="000C125C" w:rsidP="000C125C">
      <w:pPr>
        <w:rPr>
          <w:color w:val="000000"/>
        </w:rPr>
      </w:pPr>
      <w:r w:rsidRPr="000A3D57">
        <w:rPr>
          <w:color w:val="000000"/>
        </w:rPr>
        <w:t xml:space="preserve">It is </w:t>
      </w:r>
      <w:r w:rsidR="00610C19">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5E5CFEE6" w14:textId="77777777" w:rsidR="000C125C" w:rsidRPr="000A3D57" w:rsidRDefault="000C125C" w:rsidP="000C125C">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610C19" w:rsidRPr="000A3D57" w14:paraId="312D05F0" w14:textId="77777777" w:rsidTr="005D0AC8">
        <w:trPr>
          <w:jc w:val="center"/>
        </w:trPr>
        <w:tc>
          <w:tcPr>
            <w:tcW w:w="2960" w:type="dxa"/>
            <w:tcBorders>
              <w:bottom w:val="nil"/>
            </w:tcBorders>
          </w:tcPr>
          <w:p w14:paraId="30AB966C" w14:textId="77777777" w:rsidR="00610C19" w:rsidRPr="000A3D57" w:rsidRDefault="00610C19" w:rsidP="005D0AC8">
            <w:pPr>
              <w:pStyle w:val="TAH"/>
              <w:rPr>
                <w:color w:val="000000"/>
              </w:rPr>
            </w:pPr>
            <w:r w:rsidRPr="000A3D57">
              <w:rPr>
                <w:color w:val="000000"/>
              </w:rPr>
              <w:t>Frequency (Hz)</w:t>
            </w:r>
          </w:p>
        </w:tc>
        <w:tc>
          <w:tcPr>
            <w:tcW w:w="2345" w:type="dxa"/>
            <w:tcBorders>
              <w:bottom w:val="nil"/>
            </w:tcBorders>
          </w:tcPr>
          <w:p w14:paraId="41B6710B"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2345" w:type="dxa"/>
            <w:tcBorders>
              <w:bottom w:val="nil"/>
            </w:tcBorders>
          </w:tcPr>
          <w:p w14:paraId="0F1B9B99"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5B6FFBB0" w14:textId="77777777" w:rsidTr="005D0AC8">
        <w:trPr>
          <w:jc w:val="center"/>
        </w:trPr>
        <w:tc>
          <w:tcPr>
            <w:tcW w:w="2960" w:type="dxa"/>
            <w:tcBorders>
              <w:bottom w:val="single" w:sz="4" w:space="0" w:color="auto"/>
            </w:tcBorders>
          </w:tcPr>
          <w:p w14:paraId="27499B5C" w14:textId="77777777" w:rsidR="00610C19" w:rsidRPr="000A3D57" w:rsidRDefault="00610C19" w:rsidP="005D0AC8">
            <w:pPr>
              <w:pStyle w:val="TAC"/>
              <w:rPr>
                <w:color w:val="000000"/>
              </w:rPr>
            </w:pPr>
            <w:r w:rsidRPr="006B7575">
              <w:t>100</w:t>
            </w:r>
          </w:p>
        </w:tc>
        <w:tc>
          <w:tcPr>
            <w:tcW w:w="2345" w:type="dxa"/>
            <w:tcBorders>
              <w:bottom w:val="single" w:sz="4" w:space="0" w:color="auto"/>
            </w:tcBorders>
          </w:tcPr>
          <w:p w14:paraId="4DD9E3B9" w14:textId="77777777" w:rsidR="00610C19" w:rsidRPr="000A3D57" w:rsidRDefault="00610C19" w:rsidP="005D0AC8">
            <w:pPr>
              <w:pStyle w:val="TAC"/>
              <w:rPr>
                <w:color w:val="000000"/>
              </w:rPr>
            </w:pPr>
            <w:r>
              <w:t>4</w:t>
            </w:r>
          </w:p>
        </w:tc>
        <w:tc>
          <w:tcPr>
            <w:tcW w:w="2345" w:type="dxa"/>
            <w:tcBorders>
              <w:bottom w:val="single" w:sz="4" w:space="0" w:color="auto"/>
            </w:tcBorders>
          </w:tcPr>
          <w:p w14:paraId="3B021F1A" w14:textId="77777777" w:rsidR="00610C19" w:rsidRPr="000A3D57" w:rsidRDefault="00610C19" w:rsidP="005D0AC8">
            <w:pPr>
              <w:pStyle w:val="TAC"/>
              <w:rPr>
                <w:color w:val="000000"/>
              </w:rPr>
            </w:pPr>
          </w:p>
        </w:tc>
      </w:tr>
      <w:tr w:rsidR="00610C19" w:rsidRPr="000A3D57" w14:paraId="560A62B2"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72178792" w14:textId="77777777" w:rsidR="00610C19" w:rsidRPr="000A3D57" w:rsidRDefault="00610C19" w:rsidP="005D0AC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BB8D6D1"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D15BD42" w14:textId="77777777" w:rsidR="00610C19" w:rsidRPr="000A3D57" w:rsidRDefault="00610C19" w:rsidP="005D0AC8">
            <w:pPr>
              <w:pStyle w:val="TAC"/>
              <w:rPr>
                <w:color w:val="000000"/>
              </w:rPr>
            </w:pPr>
            <w:r>
              <w:t>-4</w:t>
            </w:r>
          </w:p>
        </w:tc>
      </w:tr>
      <w:tr w:rsidR="00610C19" w:rsidRPr="000A3D57" w14:paraId="7C421107"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677918B5" w14:textId="77777777" w:rsidR="00610C19" w:rsidRPr="000A3D57" w:rsidRDefault="00610C19" w:rsidP="005D0AC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2BB5D3FD"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79924A87" w14:textId="77777777" w:rsidR="00610C19" w:rsidRPr="000A3D57" w:rsidRDefault="00610C19" w:rsidP="005D0AC8">
            <w:pPr>
              <w:pStyle w:val="TAC"/>
              <w:rPr>
                <w:color w:val="000000"/>
              </w:rPr>
            </w:pPr>
            <w:r>
              <w:t>-4</w:t>
            </w:r>
          </w:p>
        </w:tc>
      </w:tr>
      <w:tr w:rsidR="00610C19" w:rsidRPr="000A3D57" w14:paraId="114FD0E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0D9440A4" w14:textId="77777777" w:rsidR="00610C19" w:rsidRPr="000A3D57" w:rsidRDefault="00610C19" w:rsidP="005D0AC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0B809A3D"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A9D4A6" w14:textId="77777777" w:rsidR="00610C19" w:rsidRPr="000A3D57" w:rsidRDefault="00610C19" w:rsidP="005D0AC8">
            <w:pPr>
              <w:pStyle w:val="TAC"/>
              <w:rPr>
                <w:color w:val="000000"/>
              </w:rPr>
            </w:pPr>
            <w:r>
              <w:t>-4</w:t>
            </w:r>
          </w:p>
        </w:tc>
      </w:tr>
      <w:tr w:rsidR="00610C19" w:rsidRPr="000A3D57" w14:paraId="2021C028"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3E0D02C8" w14:textId="77777777" w:rsidR="00610C19" w:rsidRPr="000A3D57" w:rsidRDefault="00610C19" w:rsidP="005D0AC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4309198"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64E2D04" w14:textId="77777777" w:rsidR="00610C19" w:rsidRPr="000A3D57" w:rsidRDefault="00610C19" w:rsidP="005D0AC8">
            <w:pPr>
              <w:pStyle w:val="TAC"/>
              <w:rPr>
                <w:color w:val="000000"/>
              </w:rPr>
            </w:pPr>
            <w:r>
              <w:t>-7</w:t>
            </w:r>
          </w:p>
        </w:tc>
      </w:tr>
      <w:tr w:rsidR="00610C19" w:rsidRPr="000A3D57" w14:paraId="7A35FB26"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49D57FDE" w14:textId="77777777" w:rsidR="00610C19" w:rsidRPr="000A3D57" w:rsidRDefault="00610C19" w:rsidP="005D0AC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E97507A"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DF71038" w14:textId="77777777" w:rsidR="00610C19" w:rsidRPr="000A3D57" w:rsidRDefault="00610C19" w:rsidP="005D0AC8">
            <w:pPr>
              <w:pStyle w:val="TAC"/>
              <w:rPr>
                <w:color w:val="000000"/>
              </w:rPr>
            </w:pPr>
          </w:p>
        </w:tc>
      </w:tr>
      <w:tr w:rsidR="00610C19" w:rsidRPr="000A3D57" w14:paraId="48F2528C" w14:textId="77777777" w:rsidTr="005D0AC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3F0D399"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1355A705" w14:textId="77777777" w:rsidR="000C125C" w:rsidRDefault="009A32A3" w:rsidP="00610C19">
      <w:pPr>
        <w:pStyle w:val="FP"/>
      </w:pPr>
      <w:r>
        <w:rPr>
          <w:noProof/>
        </w:rPr>
        <w:pict w14:anchorId="0D7B8FEF">
          <v:shape id="Image 2" o:spid="_x0000_i1085" type="#_x0000_t75" style="width:453.6pt;height:212.4pt;visibility:visible">
            <v:imagedata r:id="rId28" o:title=""/>
          </v:shape>
        </w:pict>
      </w:r>
    </w:p>
    <w:p w14:paraId="57F51C58" w14:textId="77777777" w:rsidR="00610C19" w:rsidRPr="00610C19" w:rsidRDefault="00610C19" w:rsidP="00763734">
      <w:pPr>
        <w:pStyle w:val="TF"/>
        <w:rPr>
          <w:noProof/>
          <w:lang w:val="en-US"/>
        </w:rPr>
      </w:pPr>
    </w:p>
    <w:p w14:paraId="714D3847" w14:textId="77777777" w:rsidR="00610C19" w:rsidRPr="000A3D57" w:rsidRDefault="00610C19" w:rsidP="00610C1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A74F39B" w14:textId="77777777" w:rsidR="000C125C" w:rsidRPr="003D2562" w:rsidRDefault="00610C19" w:rsidP="000C125C">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000C125C" w:rsidRPr="007522EC">
        <w:rPr>
          <w:color w:val="000000"/>
          <w:lang w:val="nb-NO"/>
        </w:rPr>
        <w:t>.</w:t>
      </w:r>
    </w:p>
    <w:p w14:paraId="33B245DE" w14:textId="77777777" w:rsidR="000C125C" w:rsidRDefault="000C125C" w:rsidP="000C125C">
      <w:pPr>
        <w:rPr>
          <w:color w:val="000000"/>
        </w:rPr>
      </w:pPr>
      <w:r>
        <w:rPr>
          <w:color w:val="000000"/>
        </w:rPr>
        <w:t>Compliance shall be checked by the relevant test described in TS 26.132.</w:t>
      </w:r>
    </w:p>
    <w:p w14:paraId="592F3734" w14:textId="77777777" w:rsidR="000C125C" w:rsidRDefault="000C125C" w:rsidP="000C125C">
      <w:pPr>
        <w:pStyle w:val="Heading4"/>
      </w:pPr>
      <w:bookmarkStart w:id="475" w:name="_Toc19285609"/>
      <w:bookmarkStart w:id="476" w:name="_Toc92799692"/>
      <w:bookmarkStart w:id="477" w:name="_Toc161838863"/>
      <w:r>
        <w:t>7.4.2.2</w:t>
      </w:r>
      <w:r>
        <w:tab/>
        <w:t>Headset UE receiving</w:t>
      </w:r>
      <w:bookmarkEnd w:id="475"/>
      <w:bookmarkEnd w:id="476"/>
      <w:bookmarkEnd w:id="477"/>
    </w:p>
    <w:p w14:paraId="0365B2C4" w14:textId="77777777" w:rsidR="000C125C" w:rsidRPr="000A3D57" w:rsidRDefault="000C125C" w:rsidP="000C125C">
      <w:pPr>
        <w:rPr>
          <w:color w:val="000000"/>
        </w:rPr>
      </w:pPr>
      <w:r w:rsidRPr="000A3D57">
        <w:rPr>
          <w:color w:val="000000"/>
        </w:rPr>
        <w:t>The sensitivity/frequency characteristics shall be as follows:</w:t>
      </w:r>
    </w:p>
    <w:p w14:paraId="6F87B9C1" w14:textId="77777777" w:rsidR="000C125C" w:rsidRDefault="000C125C" w:rsidP="000C125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 xml:space="preserve">field correction or from the SS audio input (analogue or digital input of the reference speech encoder of the SS) to the DRP </w:t>
      </w:r>
      <w:r w:rsidRPr="000A3D57">
        <w:rPr>
          <w:color w:val="000000"/>
        </w:rPr>
        <w:lastRenderedPageBreak/>
        <w:t>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4EE15ED" w14:textId="77777777" w:rsidR="000C125C" w:rsidRPr="000A3D57" w:rsidRDefault="000C125C" w:rsidP="000C125C">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2924"/>
        <w:gridCol w:w="36"/>
        <w:gridCol w:w="2309"/>
        <w:gridCol w:w="36"/>
        <w:gridCol w:w="2309"/>
        <w:gridCol w:w="36"/>
      </w:tblGrid>
      <w:tr w:rsidR="000C125C" w:rsidRPr="000A3D57" w14:paraId="349748AF" w14:textId="77777777" w:rsidTr="00D777B6">
        <w:trPr>
          <w:gridAfter w:val="1"/>
          <w:wAfter w:w="36" w:type="dxa"/>
          <w:jc w:val="center"/>
        </w:trPr>
        <w:tc>
          <w:tcPr>
            <w:tcW w:w="2960" w:type="dxa"/>
            <w:gridSpan w:val="2"/>
            <w:tcBorders>
              <w:bottom w:val="nil"/>
            </w:tcBorders>
          </w:tcPr>
          <w:p w14:paraId="7CCC05D4" w14:textId="77777777" w:rsidR="000C125C" w:rsidRPr="000A3D57" w:rsidRDefault="000C125C" w:rsidP="00D777B6">
            <w:pPr>
              <w:pStyle w:val="TAH"/>
              <w:rPr>
                <w:color w:val="000000"/>
              </w:rPr>
            </w:pPr>
            <w:r w:rsidRPr="000A3D57">
              <w:rPr>
                <w:color w:val="000000"/>
              </w:rPr>
              <w:t>Frequency (Hz)</w:t>
            </w:r>
          </w:p>
        </w:tc>
        <w:tc>
          <w:tcPr>
            <w:tcW w:w="2345" w:type="dxa"/>
            <w:gridSpan w:val="2"/>
            <w:tcBorders>
              <w:bottom w:val="nil"/>
            </w:tcBorders>
          </w:tcPr>
          <w:p w14:paraId="3A0882F6"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2345" w:type="dxa"/>
            <w:gridSpan w:val="2"/>
            <w:tcBorders>
              <w:bottom w:val="nil"/>
            </w:tcBorders>
          </w:tcPr>
          <w:p w14:paraId="7394F566"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035F7251" w14:textId="77777777" w:rsidTr="00D777B6">
        <w:trPr>
          <w:gridAfter w:val="1"/>
          <w:wAfter w:w="36" w:type="dxa"/>
          <w:jc w:val="center"/>
        </w:trPr>
        <w:tc>
          <w:tcPr>
            <w:tcW w:w="2960" w:type="dxa"/>
            <w:gridSpan w:val="2"/>
            <w:tcBorders>
              <w:bottom w:val="single" w:sz="4" w:space="0" w:color="auto"/>
            </w:tcBorders>
          </w:tcPr>
          <w:p w14:paraId="2ACC3A84" w14:textId="77777777" w:rsidR="000C125C" w:rsidRPr="000A3D57" w:rsidRDefault="000C125C" w:rsidP="00D777B6">
            <w:pPr>
              <w:pStyle w:val="TAC"/>
              <w:rPr>
                <w:color w:val="000000"/>
              </w:rPr>
            </w:pPr>
            <w:r w:rsidRPr="005B7AF8">
              <w:t>100</w:t>
            </w:r>
          </w:p>
        </w:tc>
        <w:tc>
          <w:tcPr>
            <w:tcW w:w="2345" w:type="dxa"/>
            <w:gridSpan w:val="2"/>
            <w:tcBorders>
              <w:bottom w:val="single" w:sz="4" w:space="0" w:color="auto"/>
            </w:tcBorders>
          </w:tcPr>
          <w:p w14:paraId="77EDA4BA" w14:textId="64EE12C9" w:rsidR="000C125C" w:rsidRPr="000A3D57" w:rsidRDefault="000C125C" w:rsidP="00D777B6">
            <w:pPr>
              <w:pStyle w:val="TAC"/>
              <w:rPr>
                <w:color w:val="000000"/>
              </w:rPr>
            </w:pPr>
            <w:r>
              <w:rPr>
                <w:color w:val="000000"/>
              </w:rPr>
              <w:t>[</w:t>
            </w:r>
            <w:r w:rsidR="00F861BB">
              <w:rPr>
                <w:color w:val="000000"/>
              </w:rPr>
              <w:t>5-6</w:t>
            </w:r>
            <w:r>
              <w:rPr>
                <w:color w:val="000000"/>
              </w:rPr>
              <w:t>]</w:t>
            </w:r>
          </w:p>
        </w:tc>
        <w:tc>
          <w:tcPr>
            <w:tcW w:w="2345" w:type="dxa"/>
            <w:gridSpan w:val="2"/>
            <w:tcBorders>
              <w:bottom w:val="single" w:sz="4" w:space="0" w:color="auto"/>
            </w:tcBorders>
          </w:tcPr>
          <w:p w14:paraId="72D57E69" w14:textId="1C539D63" w:rsidR="000C125C" w:rsidRPr="000A3D57" w:rsidRDefault="000C125C" w:rsidP="00D777B6">
            <w:pPr>
              <w:pStyle w:val="TAC"/>
              <w:rPr>
                <w:color w:val="000000"/>
              </w:rPr>
            </w:pPr>
          </w:p>
        </w:tc>
      </w:tr>
      <w:tr w:rsidR="000C125C" w:rsidRPr="000A3D57" w14:paraId="1737CF9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7FB13DC0" w14:textId="77777777" w:rsidR="000C125C" w:rsidRPr="000A3D57" w:rsidRDefault="000C125C" w:rsidP="00D777B6">
            <w:pPr>
              <w:pStyle w:val="TAC"/>
              <w:rPr>
                <w:color w:val="000000"/>
              </w:rPr>
            </w:pPr>
            <w:r w:rsidRPr="005B7AF8">
              <w:t>200</w:t>
            </w:r>
          </w:p>
        </w:tc>
        <w:tc>
          <w:tcPr>
            <w:tcW w:w="2345" w:type="dxa"/>
            <w:gridSpan w:val="2"/>
            <w:tcBorders>
              <w:top w:val="single" w:sz="4" w:space="0" w:color="auto"/>
              <w:left w:val="single" w:sz="4" w:space="0" w:color="auto"/>
              <w:bottom w:val="single" w:sz="4" w:space="0" w:color="auto"/>
              <w:right w:val="single" w:sz="4" w:space="0" w:color="auto"/>
            </w:tcBorders>
          </w:tcPr>
          <w:p w14:paraId="4D9AF505" w14:textId="66C144AB" w:rsidR="000C125C" w:rsidRPr="000A3D57" w:rsidRDefault="00F861BB" w:rsidP="00D777B6">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4CB6ADD6" w14:textId="3BFA58CD" w:rsidR="000C125C" w:rsidRPr="000A3D57" w:rsidRDefault="00F861BB" w:rsidP="00D777B6">
            <w:pPr>
              <w:pStyle w:val="TAC"/>
              <w:rPr>
                <w:color w:val="000000"/>
              </w:rPr>
            </w:pPr>
            <w:r>
              <w:rPr>
                <w:color w:val="000000"/>
              </w:rPr>
              <w:t>[-10 … -8]</w:t>
            </w:r>
          </w:p>
        </w:tc>
      </w:tr>
      <w:tr w:rsidR="000C125C" w:rsidRPr="000A3D57" w14:paraId="286F6A96"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323E6CA" w14:textId="77777777" w:rsidR="000C125C" w:rsidRPr="000A3D57" w:rsidRDefault="000C125C" w:rsidP="00D777B6">
            <w:pPr>
              <w:pStyle w:val="TAC"/>
              <w:rPr>
                <w:color w:val="000000"/>
              </w:rPr>
            </w:pPr>
            <w:r w:rsidRPr="005B7AF8">
              <w:t>250</w:t>
            </w:r>
          </w:p>
        </w:tc>
        <w:tc>
          <w:tcPr>
            <w:tcW w:w="2345" w:type="dxa"/>
            <w:gridSpan w:val="2"/>
            <w:tcBorders>
              <w:top w:val="single" w:sz="4" w:space="0" w:color="auto"/>
              <w:left w:val="single" w:sz="4" w:space="0" w:color="auto"/>
              <w:bottom w:val="single" w:sz="4" w:space="0" w:color="auto"/>
              <w:right w:val="single" w:sz="4" w:space="0" w:color="auto"/>
            </w:tcBorders>
          </w:tcPr>
          <w:p w14:paraId="2359B4CB" w14:textId="3B38FB43" w:rsidR="000C125C" w:rsidRPr="000A3D57" w:rsidRDefault="00F861BB" w:rsidP="00D777B6">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43798851" w14:textId="2688B767" w:rsidR="000C125C" w:rsidRPr="000A3D57" w:rsidRDefault="00F861BB" w:rsidP="00D777B6">
            <w:pPr>
              <w:pStyle w:val="TAC"/>
              <w:rPr>
                <w:color w:val="000000"/>
              </w:rPr>
            </w:pPr>
            <w:r>
              <w:rPr>
                <w:color w:val="000000"/>
              </w:rPr>
              <w:t>[-6 … -5]</w:t>
            </w:r>
          </w:p>
        </w:tc>
      </w:tr>
      <w:tr w:rsidR="00F861BB" w:rsidRPr="000A3D57" w14:paraId="25EDE206" w14:textId="77777777" w:rsidTr="00D63430">
        <w:trPr>
          <w:gridBefore w:val="1"/>
          <w:wBefore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5457F18" w14:textId="77777777" w:rsidR="00F861BB" w:rsidRPr="005B7AF8" w:rsidRDefault="00F861BB" w:rsidP="00D63430">
            <w:pPr>
              <w:pStyle w:val="TAC"/>
            </w:pPr>
            <w:r>
              <w:t>1000</w:t>
            </w:r>
          </w:p>
        </w:tc>
        <w:tc>
          <w:tcPr>
            <w:tcW w:w="2345" w:type="dxa"/>
            <w:gridSpan w:val="2"/>
            <w:tcBorders>
              <w:top w:val="single" w:sz="4" w:space="0" w:color="auto"/>
              <w:left w:val="single" w:sz="4" w:space="0" w:color="auto"/>
              <w:bottom w:val="single" w:sz="4" w:space="0" w:color="auto"/>
              <w:right w:val="single" w:sz="4" w:space="0" w:color="auto"/>
            </w:tcBorders>
          </w:tcPr>
          <w:p w14:paraId="6629AC42" w14:textId="77777777" w:rsidR="00F861BB" w:rsidRDefault="00F861BB" w:rsidP="00D63430">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67C2596F" w14:textId="77777777" w:rsidR="00F861BB" w:rsidRDefault="00F861BB" w:rsidP="00D63430">
            <w:pPr>
              <w:pStyle w:val="TAC"/>
              <w:rPr>
                <w:color w:val="000000"/>
              </w:rPr>
            </w:pPr>
            <w:r>
              <w:rPr>
                <w:color w:val="000000"/>
              </w:rPr>
              <w:t>[-6 … -5]</w:t>
            </w:r>
          </w:p>
        </w:tc>
      </w:tr>
      <w:tr w:rsidR="00F861BB" w:rsidRPr="000A3D57" w14:paraId="44414216" w14:textId="77777777" w:rsidTr="00D63430">
        <w:trPr>
          <w:gridBefore w:val="1"/>
          <w:wBefore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3204CCD5" w14:textId="77777777" w:rsidR="00F861BB" w:rsidRPr="005B7AF8" w:rsidRDefault="00F861BB" w:rsidP="00D63430">
            <w:pPr>
              <w:pStyle w:val="TAC"/>
            </w:pPr>
            <w:r>
              <w:t>2000</w:t>
            </w:r>
          </w:p>
        </w:tc>
        <w:tc>
          <w:tcPr>
            <w:tcW w:w="2345" w:type="dxa"/>
            <w:gridSpan w:val="2"/>
            <w:tcBorders>
              <w:top w:val="single" w:sz="4" w:space="0" w:color="auto"/>
              <w:left w:val="single" w:sz="4" w:space="0" w:color="auto"/>
              <w:bottom w:val="single" w:sz="4" w:space="0" w:color="auto"/>
              <w:right w:val="single" w:sz="4" w:space="0" w:color="auto"/>
            </w:tcBorders>
          </w:tcPr>
          <w:p w14:paraId="7D32DA3F" w14:textId="77777777" w:rsidR="00F861BB" w:rsidRDefault="00F861BB" w:rsidP="00D63430">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22EB9F0C" w14:textId="77777777" w:rsidR="00F861BB" w:rsidRDefault="00F861BB" w:rsidP="00D63430">
            <w:pPr>
              <w:pStyle w:val="TAC"/>
              <w:rPr>
                <w:color w:val="000000"/>
              </w:rPr>
            </w:pPr>
            <w:r>
              <w:rPr>
                <w:color w:val="000000"/>
              </w:rPr>
              <w:t>[-6 … -5]</w:t>
            </w:r>
          </w:p>
        </w:tc>
      </w:tr>
      <w:tr w:rsidR="000C125C" w:rsidRPr="000A3D57" w14:paraId="7620126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558CA31" w14:textId="4EC995D0" w:rsidR="000C125C" w:rsidRPr="000A3D57" w:rsidRDefault="00F861BB" w:rsidP="00D777B6">
            <w:pPr>
              <w:pStyle w:val="TAC"/>
              <w:rPr>
                <w:color w:val="000000"/>
              </w:rPr>
            </w:pPr>
            <w:r>
              <w:t>8</w:t>
            </w:r>
            <w:r w:rsidR="000C125C" w:rsidRPr="005B7AF8">
              <w:t>000</w:t>
            </w:r>
          </w:p>
        </w:tc>
        <w:tc>
          <w:tcPr>
            <w:tcW w:w="2345" w:type="dxa"/>
            <w:gridSpan w:val="2"/>
            <w:tcBorders>
              <w:top w:val="single" w:sz="4" w:space="0" w:color="auto"/>
              <w:left w:val="single" w:sz="4" w:space="0" w:color="auto"/>
              <w:bottom w:val="single" w:sz="4" w:space="0" w:color="auto"/>
              <w:right w:val="single" w:sz="4" w:space="0" w:color="auto"/>
            </w:tcBorders>
          </w:tcPr>
          <w:p w14:paraId="4A51A180" w14:textId="6C57C613"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38AD9453" w14:textId="522D1176" w:rsidR="000C125C" w:rsidRPr="000A3D57" w:rsidRDefault="00F861BB" w:rsidP="00D777B6">
            <w:pPr>
              <w:pStyle w:val="TAC"/>
              <w:rPr>
                <w:color w:val="000000"/>
              </w:rPr>
            </w:pPr>
            <w:r>
              <w:rPr>
                <w:color w:val="000000"/>
              </w:rPr>
              <w:t>[-6 … -5]</w:t>
            </w:r>
          </w:p>
        </w:tc>
      </w:tr>
      <w:tr w:rsidR="000C125C" w:rsidRPr="000A3D57" w14:paraId="7A38F9B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476F3351" w14:textId="77777777" w:rsidR="000C125C" w:rsidRPr="000A3D57" w:rsidRDefault="000C125C" w:rsidP="00D777B6">
            <w:pPr>
              <w:pStyle w:val="TAC"/>
              <w:rPr>
                <w:color w:val="000000"/>
              </w:rPr>
            </w:pPr>
            <w:r w:rsidRPr="005B7AF8">
              <w:t>12500</w:t>
            </w:r>
          </w:p>
        </w:tc>
        <w:tc>
          <w:tcPr>
            <w:tcW w:w="2345" w:type="dxa"/>
            <w:gridSpan w:val="2"/>
            <w:tcBorders>
              <w:top w:val="single" w:sz="4" w:space="0" w:color="auto"/>
              <w:left w:val="single" w:sz="4" w:space="0" w:color="auto"/>
              <w:bottom w:val="single" w:sz="4" w:space="0" w:color="auto"/>
              <w:right w:val="single" w:sz="4" w:space="0" w:color="auto"/>
            </w:tcBorders>
          </w:tcPr>
          <w:p w14:paraId="101076EE" w14:textId="13F1AA57"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62AF4D65" w14:textId="28906A1E" w:rsidR="000C125C" w:rsidRPr="000A3D57" w:rsidRDefault="00F861BB" w:rsidP="00D777B6">
            <w:pPr>
              <w:pStyle w:val="TAC"/>
              <w:rPr>
                <w:color w:val="000000"/>
              </w:rPr>
            </w:pPr>
            <w:r>
              <w:rPr>
                <w:color w:val="000000"/>
              </w:rPr>
              <w:t>[-12 … -11]</w:t>
            </w:r>
          </w:p>
        </w:tc>
      </w:tr>
      <w:tr w:rsidR="000C125C" w:rsidRPr="000A3D57" w14:paraId="585D4B0B"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76D12CD5" w14:textId="77777777" w:rsidR="000C125C" w:rsidRPr="000A3D57" w:rsidRDefault="000C125C" w:rsidP="00D777B6">
            <w:pPr>
              <w:pStyle w:val="TAC"/>
              <w:rPr>
                <w:color w:val="000000"/>
              </w:rPr>
            </w:pPr>
            <w:r w:rsidRPr="005B7AF8">
              <w:t>16000</w:t>
            </w:r>
          </w:p>
        </w:tc>
        <w:tc>
          <w:tcPr>
            <w:tcW w:w="2345" w:type="dxa"/>
            <w:gridSpan w:val="2"/>
            <w:tcBorders>
              <w:top w:val="single" w:sz="4" w:space="0" w:color="auto"/>
              <w:left w:val="single" w:sz="4" w:space="0" w:color="auto"/>
              <w:bottom w:val="single" w:sz="4" w:space="0" w:color="auto"/>
              <w:right w:val="single" w:sz="4" w:space="0" w:color="auto"/>
            </w:tcBorders>
          </w:tcPr>
          <w:p w14:paraId="51B1E6AE" w14:textId="148B3648"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30EB926E" w14:textId="77777777" w:rsidR="000C125C" w:rsidRPr="000A3D57" w:rsidRDefault="000C125C" w:rsidP="00D777B6">
            <w:pPr>
              <w:pStyle w:val="TAC"/>
              <w:rPr>
                <w:color w:val="000000"/>
              </w:rPr>
            </w:pPr>
          </w:p>
        </w:tc>
      </w:tr>
      <w:tr w:rsidR="000C125C" w:rsidRPr="000A3D57" w14:paraId="4FA18A1E" w14:textId="77777777" w:rsidTr="00D777B6">
        <w:trPr>
          <w:gridAfter w:val="1"/>
          <w:wAfter w:w="36" w:type="dxa"/>
          <w:cantSplit/>
          <w:jc w:val="center"/>
        </w:trPr>
        <w:tc>
          <w:tcPr>
            <w:tcW w:w="7650" w:type="dxa"/>
            <w:gridSpan w:val="6"/>
            <w:tcBorders>
              <w:top w:val="single" w:sz="4" w:space="0" w:color="auto"/>
              <w:left w:val="single" w:sz="4" w:space="0" w:color="auto"/>
              <w:bottom w:val="single" w:sz="4" w:space="0" w:color="auto"/>
              <w:right w:val="single" w:sz="4" w:space="0" w:color="auto"/>
            </w:tcBorders>
          </w:tcPr>
          <w:p w14:paraId="5AC85EFD" w14:textId="1A562351" w:rsidR="00F861BB" w:rsidRDefault="000C125C" w:rsidP="00F861BB">
            <w:pPr>
              <w:pStyle w:val="TAN"/>
              <w:rPr>
                <w:color w:val="000000"/>
              </w:rPr>
            </w:pPr>
            <w:r w:rsidRPr="000A3D57">
              <w:rPr>
                <w:color w:val="000000"/>
              </w:rPr>
              <w:t>NOTE</w:t>
            </w:r>
            <w:r w:rsidR="00F861BB">
              <w:rPr>
                <w:color w:val="000000"/>
              </w:rPr>
              <w:t xml:space="preserve"> 1</w:t>
            </w:r>
            <w:r w:rsidRPr="000A3D57">
              <w:rPr>
                <w:color w:val="000000"/>
              </w:rPr>
              <w:t>:</w:t>
            </w:r>
            <w:r w:rsidR="007B4062">
              <w:rPr>
                <w:color w:val="000000"/>
              </w:rPr>
              <w:tab/>
            </w:r>
            <w:r w:rsidRPr="000A3D57">
              <w:rPr>
                <w:color w:val="000000"/>
              </w:rPr>
              <w:t>All sensitivity values are expressed in dB on an arbitrary scale.</w:t>
            </w:r>
          </w:p>
          <w:p w14:paraId="0E14D0F9" w14:textId="53F0EB52" w:rsidR="000C125C" w:rsidRPr="000A3D57" w:rsidRDefault="00F861BB" w:rsidP="00F861BB">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033C7A71" w14:textId="77777777" w:rsidR="000C125C" w:rsidRDefault="000C125C" w:rsidP="000C125C">
      <w:pPr>
        <w:rPr>
          <w:color w:val="000000"/>
        </w:rPr>
      </w:pPr>
    </w:p>
    <w:p w14:paraId="4231F6D9" w14:textId="77777777" w:rsidR="000C125C" w:rsidRPr="000C125C"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11D7CCB6" w14:textId="77777777" w:rsidR="000C125C" w:rsidRDefault="000C125C" w:rsidP="000C125C">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125C" w:rsidRPr="000A3D57" w14:paraId="08D6C26A" w14:textId="77777777" w:rsidTr="00D777B6">
        <w:trPr>
          <w:jc w:val="center"/>
        </w:trPr>
        <w:tc>
          <w:tcPr>
            <w:tcW w:w="2960" w:type="dxa"/>
            <w:tcBorders>
              <w:bottom w:val="nil"/>
            </w:tcBorders>
          </w:tcPr>
          <w:p w14:paraId="1ED51F7C" w14:textId="77777777" w:rsidR="000C125C" w:rsidRPr="000A3D57" w:rsidRDefault="000C125C" w:rsidP="00D777B6">
            <w:pPr>
              <w:pStyle w:val="TAH"/>
              <w:rPr>
                <w:color w:val="000000"/>
              </w:rPr>
            </w:pPr>
            <w:r w:rsidRPr="000A3D57">
              <w:rPr>
                <w:color w:val="000000"/>
              </w:rPr>
              <w:t>Frequency (Hz)</w:t>
            </w:r>
          </w:p>
        </w:tc>
        <w:tc>
          <w:tcPr>
            <w:tcW w:w="2345" w:type="dxa"/>
            <w:tcBorders>
              <w:bottom w:val="nil"/>
            </w:tcBorders>
          </w:tcPr>
          <w:p w14:paraId="7125A8D1"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2345" w:type="dxa"/>
            <w:tcBorders>
              <w:bottom w:val="nil"/>
            </w:tcBorders>
          </w:tcPr>
          <w:p w14:paraId="4CCA52C9"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01CADC3F" w14:textId="77777777" w:rsidTr="00D777B6">
        <w:trPr>
          <w:jc w:val="center"/>
        </w:trPr>
        <w:tc>
          <w:tcPr>
            <w:tcW w:w="2960" w:type="dxa"/>
            <w:tcBorders>
              <w:bottom w:val="single" w:sz="4" w:space="0" w:color="auto"/>
            </w:tcBorders>
          </w:tcPr>
          <w:p w14:paraId="31ED045F" w14:textId="77777777" w:rsidR="000C125C" w:rsidRPr="000A3D57" w:rsidRDefault="000C125C" w:rsidP="00D777B6">
            <w:pPr>
              <w:pStyle w:val="TAC"/>
              <w:rPr>
                <w:color w:val="000000"/>
              </w:rPr>
            </w:pPr>
            <w:r w:rsidRPr="006B7575">
              <w:t>100</w:t>
            </w:r>
          </w:p>
        </w:tc>
        <w:tc>
          <w:tcPr>
            <w:tcW w:w="2345" w:type="dxa"/>
            <w:tcBorders>
              <w:bottom w:val="single" w:sz="4" w:space="0" w:color="auto"/>
            </w:tcBorders>
          </w:tcPr>
          <w:p w14:paraId="6CCD7C43" w14:textId="268524E8" w:rsidR="000C125C" w:rsidRPr="000A3D57" w:rsidRDefault="000C125C" w:rsidP="00D777B6">
            <w:pPr>
              <w:pStyle w:val="TAC"/>
              <w:rPr>
                <w:color w:val="000000"/>
              </w:rPr>
            </w:pPr>
            <w:r>
              <w:t>[</w:t>
            </w:r>
            <w:r w:rsidR="00F861BB">
              <w:t>4</w:t>
            </w:r>
            <w:r>
              <w:t>]</w:t>
            </w:r>
          </w:p>
        </w:tc>
        <w:tc>
          <w:tcPr>
            <w:tcW w:w="2345" w:type="dxa"/>
            <w:tcBorders>
              <w:bottom w:val="single" w:sz="4" w:space="0" w:color="auto"/>
            </w:tcBorders>
          </w:tcPr>
          <w:p w14:paraId="222508AF" w14:textId="77777777" w:rsidR="000C125C" w:rsidRPr="000A3D57" w:rsidRDefault="000C125C" w:rsidP="00D777B6">
            <w:pPr>
              <w:pStyle w:val="TAC"/>
              <w:rPr>
                <w:color w:val="000000"/>
              </w:rPr>
            </w:pPr>
          </w:p>
        </w:tc>
      </w:tr>
      <w:tr w:rsidR="000C125C" w:rsidRPr="000A3D57" w14:paraId="1287B509"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5E7018FA" w14:textId="77777777" w:rsidR="000C125C" w:rsidRPr="000A3D57" w:rsidRDefault="000C125C" w:rsidP="00D777B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D7B2297" w14:textId="5CE591AD"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47EAB753" w14:textId="6E1278EE" w:rsidR="000C125C" w:rsidRPr="000A3D57" w:rsidRDefault="000C125C" w:rsidP="00D777B6">
            <w:pPr>
              <w:pStyle w:val="TAC"/>
              <w:rPr>
                <w:color w:val="000000"/>
              </w:rPr>
            </w:pPr>
            <w:r>
              <w:t>[</w:t>
            </w:r>
            <w:r w:rsidR="00F861BB">
              <w:t>-4</w:t>
            </w:r>
            <w:r>
              <w:t>]</w:t>
            </w:r>
          </w:p>
        </w:tc>
      </w:tr>
      <w:tr w:rsidR="000C125C" w:rsidRPr="000A3D57" w14:paraId="4C5B2278"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7B38D17D" w14:textId="77777777" w:rsidR="000C125C" w:rsidRPr="000A3D57" w:rsidRDefault="000C125C" w:rsidP="00D777B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4DC9A397" w14:textId="55B62F8E"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4B95C95F" w14:textId="494B4668" w:rsidR="000C125C" w:rsidRPr="000A3D57" w:rsidRDefault="000C125C" w:rsidP="00D777B6">
            <w:pPr>
              <w:pStyle w:val="TAC"/>
              <w:rPr>
                <w:color w:val="000000"/>
              </w:rPr>
            </w:pPr>
            <w:r>
              <w:t>[</w:t>
            </w:r>
            <w:r w:rsidR="00F861BB">
              <w:t>-4</w:t>
            </w:r>
            <w:r>
              <w:t>]</w:t>
            </w:r>
          </w:p>
        </w:tc>
      </w:tr>
      <w:tr w:rsidR="000C125C" w:rsidRPr="000A3D57" w14:paraId="1CA6C53B"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5F463114" w14:textId="67D8EC3B" w:rsidR="000C125C" w:rsidRPr="000A3D57" w:rsidRDefault="00F861BB" w:rsidP="00D777B6">
            <w:pPr>
              <w:pStyle w:val="TAC"/>
              <w:rPr>
                <w:color w:val="000000"/>
              </w:rPr>
            </w:pPr>
            <w:r>
              <w:t>8</w:t>
            </w:r>
            <w:r w:rsidR="000C125C" w:rsidRPr="006B7575">
              <w:t>000</w:t>
            </w:r>
          </w:p>
        </w:tc>
        <w:tc>
          <w:tcPr>
            <w:tcW w:w="2345" w:type="dxa"/>
            <w:tcBorders>
              <w:top w:val="single" w:sz="4" w:space="0" w:color="auto"/>
              <w:left w:val="single" w:sz="4" w:space="0" w:color="auto"/>
              <w:bottom w:val="single" w:sz="4" w:space="0" w:color="auto"/>
              <w:right w:val="single" w:sz="4" w:space="0" w:color="auto"/>
            </w:tcBorders>
          </w:tcPr>
          <w:p w14:paraId="22D5C427" w14:textId="07EB7538"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7DD2D79E" w14:textId="6EFC9A64" w:rsidR="000C125C" w:rsidRPr="000A3D57" w:rsidRDefault="000C125C" w:rsidP="00D777B6">
            <w:pPr>
              <w:pStyle w:val="TAC"/>
              <w:rPr>
                <w:color w:val="000000"/>
              </w:rPr>
            </w:pPr>
            <w:r>
              <w:t>[</w:t>
            </w:r>
            <w:r w:rsidR="00F861BB">
              <w:t>-4</w:t>
            </w:r>
            <w:r>
              <w:t>]</w:t>
            </w:r>
          </w:p>
        </w:tc>
      </w:tr>
      <w:tr w:rsidR="000C125C" w:rsidRPr="000A3D57" w14:paraId="4BC6CF3A"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44E93396" w14:textId="77777777" w:rsidR="000C125C" w:rsidRPr="000A3D57" w:rsidRDefault="000C125C" w:rsidP="00D777B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416CE273" w14:textId="6BBBDF3E"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09383145" w14:textId="2170438A" w:rsidR="000C125C" w:rsidRPr="000A3D57" w:rsidRDefault="000C125C" w:rsidP="00D777B6">
            <w:pPr>
              <w:pStyle w:val="TAC"/>
              <w:rPr>
                <w:color w:val="000000"/>
              </w:rPr>
            </w:pPr>
            <w:r>
              <w:t>[</w:t>
            </w:r>
            <w:r>
              <w:rPr>
                <w:color w:val="000000"/>
              </w:rPr>
              <w:t>-</w:t>
            </w:r>
            <w:r w:rsidR="00F861BB">
              <w:rPr>
                <w:color w:val="000000"/>
              </w:rPr>
              <w:t>7</w:t>
            </w:r>
            <w:r>
              <w:t>]</w:t>
            </w:r>
          </w:p>
        </w:tc>
      </w:tr>
      <w:tr w:rsidR="000C125C" w:rsidRPr="000A3D57" w14:paraId="5D85D238"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2508AF86" w14:textId="77777777" w:rsidR="000C125C" w:rsidRPr="000A3D57" w:rsidRDefault="000C125C" w:rsidP="00D777B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59427E25" w14:textId="6ADBBBE7"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66EE42CE" w14:textId="77777777" w:rsidR="000C125C" w:rsidRPr="000A3D57" w:rsidRDefault="000C125C" w:rsidP="00D777B6">
            <w:pPr>
              <w:pStyle w:val="TAC"/>
              <w:rPr>
                <w:color w:val="000000"/>
              </w:rPr>
            </w:pPr>
          </w:p>
        </w:tc>
      </w:tr>
      <w:tr w:rsidR="000C125C" w:rsidRPr="000A3D57" w14:paraId="6A77C67E" w14:textId="77777777" w:rsidTr="00D777B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1DE9212"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96B3AE"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1006B708" w14:textId="77777777" w:rsidR="000C125C" w:rsidRDefault="000C125C" w:rsidP="000C125C">
      <w:pPr>
        <w:rPr>
          <w:color w:val="000000"/>
        </w:rPr>
      </w:pPr>
    </w:p>
    <w:p w14:paraId="6CA85D8F" w14:textId="77777777" w:rsidR="000C125C" w:rsidRDefault="000C125C" w:rsidP="000C125C">
      <w:pPr>
        <w:pStyle w:val="TF"/>
        <w:rPr>
          <w:bCs/>
          <w:color w:val="000000"/>
        </w:rPr>
      </w:pPr>
      <w:r>
        <w:rPr>
          <w:bCs/>
          <w:color w:val="000000"/>
        </w:rPr>
        <w:t>TBD</w:t>
      </w:r>
    </w:p>
    <w:p w14:paraId="121A24DF" w14:textId="77777777" w:rsidR="000C125C" w:rsidRPr="000A3D57" w:rsidRDefault="000C125C" w:rsidP="000C125C">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0054479" w14:textId="77777777" w:rsidR="000C125C" w:rsidRDefault="000C125C" w:rsidP="000C125C">
      <w:pPr>
        <w:rPr>
          <w:color w:val="000000"/>
        </w:rPr>
      </w:pPr>
      <w:r>
        <w:rPr>
          <w:color w:val="000000"/>
        </w:rPr>
        <w:t>Compliance shall be checked by the relevant test described in TS 26.132.</w:t>
      </w:r>
    </w:p>
    <w:p w14:paraId="3520980B" w14:textId="77777777" w:rsidR="000C125C" w:rsidRDefault="000C125C" w:rsidP="000C125C">
      <w:pPr>
        <w:pStyle w:val="Heading3"/>
        <w:rPr>
          <w:color w:val="000000"/>
        </w:rPr>
      </w:pPr>
      <w:bookmarkStart w:id="478" w:name="_Toc19285610"/>
      <w:bookmarkStart w:id="479" w:name="_Toc92799693"/>
      <w:bookmarkStart w:id="480" w:name="_Toc161838864"/>
      <w:r>
        <w:rPr>
          <w:color w:val="000000"/>
        </w:rPr>
        <w:t>7.4.3</w:t>
      </w:r>
      <w:r>
        <w:rPr>
          <w:color w:val="000000"/>
        </w:rPr>
        <w:tab/>
      </w:r>
      <w:r w:rsidRPr="000A3D57">
        <w:t>Desktop hands-free UE sending</w:t>
      </w:r>
      <w:bookmarkEnd w:id="478"/>
      <w:bookmarkEnd w:id="479"/>
      <w:bookmarkEnd w:id="480"/>
    </w:p>
    <w:p w14:paraId="3E75BFC7" w14:textId="77777777" w:rsidR="000C125C" w:rsidRDefault="000C125C" w:rsidP="000C125C">
      <w:pPr>
        <w:rPr>
          <w:color w:val="000000"/>
        </w:rPr>
      </w:pPr>
      <w:r>
        <w:rPr>
          <w:color w:val="000000"/>
        </w:rPr>
        <w:t>The sending sensitivity frequency response from the MRP to the SS audio output (digital output of the reference speech decoder of the SS) shall be as follows:</w:t>
      </w:r>
    </w:p>
    <w:p w14:paraId="464B10B5" w14:textId="77777777" w:rsidR="000C125C" w:rsidRDefault="000C125C" w:rsidP="000C125C">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48CCBA4F" w14:textId="0D51789F" w:rsidR="000C125C" w:rsidRDefault="000C125C" w:rsidP="000C125C">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w:t>
      </w:r>
      <w:r w:rsidRPr="000A3D57">
        <w:rPr>
          <w:color w:val="000000"/>
        </w:rPr>
        <w:t xml:space="preserve">hands-free sending sensitivity/frequency </w:t>
      </w:r>
      <w:r w:rsidR="00F861BB">
        <w:rPr>
          <w:color w:val="000000"/>
        </w:rPr>
        <w:t xml:space="preserve">requirement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6B784C63" w14:textId="77777777" w:rsidTr="00D777B6">
        <w:trPr>
          <w:jc w:val="center"/>
        </w:trPr>
        <w:tc>
          <w:tcPr>
            <w:tcW w:w="2960" w:type="dxa"/>
            <w:tcBorders>
              <w:bottom w:val="single" w:sz="6" w:space="0" w:color="auto"/>
            </w:tcBorders>
          </w:tcPr>
          <w:p w14:paraId="71143845"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2FBFAB86"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7240247"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4B6B6699" w14:textId="77777777" w:rsidTr="00D777B6">
        <w:trPr>
          <w:jc w:val="center"/>
        </w:trPr>
        <w:tc>
          <w:tcPr>
            <w:tcW w:w="2960" w:type="dxa"/>
            <w:tcBorders>
              <w:bottom w:val="single" w:sz="6" w:space="0" w:color="auto"/>
            </w:tcBorders>
          </w:tcPr>
          <w:p w14:paraId="01174FB4"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765968DB" w14:textId="0AC484A8" w:rsidR="000C125C" w:rsidRPr="000A3D57" w:rsidRDefault="000C125C" w:rsidP="00D777B6">
            <w:pPr>
              <w:pStyle w:val="TAC"/>
              <w:rPr>
                <w:color w:val="000000"/>
              </w:rPr>
            </w:pPr>
            <w:r>
              <w:t>[</w:t>
            </w:r>
            <w:r w:rsidR="00F861BB">
              <w:t>0</w:t>
            </w:r>
            <w:r>
              <w:t>...5]</w:t>
            </w:r>
          </w:p>
        </w:tc>
        <w:tc>
          <w:tcPr>
            <w:tcW w:w="1563" w:type="dxa"/>
            <w:tcBorders>
              <w:bottom w:val="single" w:sz="6" w:space="0" w:color="auto"/>
            </w:tcBorders>
          </w:tcPr>
          <w:p w14:paraId="5F1889CD" w14:textId="77777777" w:rsidR="000C125C" w:rsidRPr="000A3D57" w:rsidRDefault="000C125C" w:rsidP="00D777B6">
            <w:pPr>
              <w:pStyle w:val="TAC"/>
              <w:rPr>
                <w:color w:val="000000"/>
              </w:rPr>
            </w:pPr>
          </w:p>
        </w:tc>
      </w:tr>
      <w:tr w:rsidR="000C125C" w:rsidRPr="000A3D57" w14:paraId="3D464628" w14:textId="77777777" w:rsidTr="00D777B6">
        <w:trPr>
          <w:jc w:val="center"/>
        </w:trPr>
        <w:tc>
          <w:tcPr>
            <w:tcW w:w="2960" w:type="dxa"/>
            <w:tcBorders>
              <w:top w:val="single" w:sz="6" w:space="0" w:color="auto"/>
              <w:bottom w:val="single" w:sz="6" w:space="0" w:color="auto"/>
            </w:tcBorders>
          </w:tcPr>
          <w:p w14:paraId="724BCF59"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615E8C61" w14:textId="1E693F50"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033C599B" w14:textId="348C8DB7" w:rsidR="000C125C" w:rsidRPr="000A3D57" w:rsidRDefault="000C125C" w:rsidP="00D777B6">
            <w:pPr>
              <w:pStyle w:val="TAC"/>
              <w:rPr>
                <w:color w:val="000000"/>
              </w:rPr>
            </w:pPr>
            <w:r>
              <w:t>-5</w:t>
            </w:r>
          </w:p>
        </w:tc>
      </w:tr>
      <w:tr w:rsidR="000C125C" w:rsidRPr="000A3D57" w14:paraId="69E68BD5" w14:textId="77777777" w:rsidTr="00D777B6">
        <w:trPr>
          <w:jc w:val="center"/>
        </w:trPr>
        <w:tc>
          <w:tcPr>
            <w:tcW w:w="2960" w:type="dxa"/>
            <w:tcBorders>
              <w:top w:val="single" w:sz="6" w:space="0" w:color="auto"/>
              <w:bottom w:val="single" w:sz="6" w:space="0" w:color="auto"/>
            </w:tcBorders>
          </w:tcPr>
          <w:p w14:paraId="4BFE44E0" w14:textId="0F258504" w:rsidR="000C125C" w:rsidRPr="000A3D57" w:rsidRDefault="00F861BB"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74A515C5" w14:textId="3E5A7DF3"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7C4122F2" w14:textId="4F2B2EB0" w:rsidR="000C125C" w:rsidRPr="000A3D57" w:rsidRDefault="000C125C" w:rsidP="00D777B6">
            <w:pPr>
              <w:pStyle w:val="TAC"/>
              <w:rPr>
                <w:color w:val="000000"/>
              </w:rPr>
            </w:pPr>
            <w:r>
              <w:t>-5</w:t>
            </w:r>
          </w:p>
        </w:tc>
      </w:tr>
      <w:tr w:rsidR="000C125C" w:rsidRPr="000A3D57" w14:paraId="33F8815C" w14:textId="77777777" w:rsidTr="00D777B6">
        <w:trPr>
          <w:jc w:val="center"/>
        </w:trPr>
        <w:tc>
          <w:tcPr>
            <w:tcW w:w="2960" w:type="dxa"/>
            <w:tcBorders>
              <w:top w:val="single" w:sz="6" w:space="0" w:color="auto"/>
              <w:bottom w:val="single" w:sz="6" w:space="0" w:color="auto"/>
            </w:tcBorders>
          </w:tcPr>
          <w:p w14:paraId="4C8F5633"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31EACAFB" w14:textId="25B222FE"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1779BA9B" w14:textId="3DF5434A" w:rsidR="000C125C" w:rsidRPr="000A3D57" w:rsidRDefault="00F861BB" w:rsidP="00D777B6">
            <w:pPr>
              <w:pStyle w:val="TAC"/>
              <w:rPr>
                <w:color w:val="000000"/>
              </w:rPr>
            </w:pPr>
            <w:r>
              <w:t>-10</w:t>
            </w:r>
          </w:p>
        </w:tc>
      </w:tr>
      <w:tr w:rsidR="000C125C" w:rsidRPr="000A3D57" w14:paraId="4A702B8B" w14:textId="77777777" w:rsidTr="00D777B6">
        <w:trPr>
          <w:jc w:val="center"/>
        </w:trPr>
        <w:tc>
          <w:tcPr>
            <w:tcW w:w="2960" w:type="dxa"/>
            <w:tcBorders>
              <w:top w:val="single" w:sz="6" w:space="0" w:color="auto"/>
              <w:bottom w:val="single" w:sz="6" w:space="0" w:color="auto"/>
            </w:tcBorders>
          </w:tcPr>
          <w:p w14:paraId="5F8770F9"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6A05F664" w14:textId="344CE3D9"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01CA56CA" w14:textId="77777777" w:rsidR="000C125C" w:rsidRPr="000A3D57" w:rsidRDefault="000C125C" w:rsidP="00D777B6">
            <w:pPr>
              <w:pStyle w:val="TAC"/>
              <w:rPr>
                <w:color w:val="000000"/>
              </w:rPr>
            </w:pPr>
          </w:p>
        </w:tc>
      </w:tr>
      <w:tr w:rsidR="000C125C" w:rsidRPr="000A3D57" w14:paraId="0DFD5794" w14:textId="77777777" w:rsidTr="00D777B6">
        <w:trPr>
          <w:jc w:val="center"/>
        </w:trPr>
        <w:tc>
          <w:tcPr>
            <w:tcW w:w="6086" w:type="dxa"/>
            <w:gridSpan w:val="3"/>
            <w:tcBorders>
              <w:top w:val="single" w:sz="6" w:space="0" w:color="auto"/>
              <w:bottom w:val="single" w:sz="6" w:space="0" w:color="auto"/>
            </w:tcBorders>
          </w:tcPr>
          <w:p w14:paraId="4C435B20"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F0BAD1F"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defined as single values based on future studies.</w:t>
            </w:r>
          </w:p>
        </w:tc>
      </w:tr>
    </w:tbl>
    <w:p w14:paraId="4B159006" w14:textId="77777777" w:rsidR="000C125C" w:rsidRDefault="000C125C" w:rsidP="000C125C">
      <w:pPr>
        <w:rPr>
          <w:color w:val="000000"/>
        </w:rPr>
      </w:pPr>
    </w:p>
    <w:p w14:paraId="1543060E" w14:textId="77777777" w:rsidR="000C125C" w:rsidRDefault="000C125C" w:rsidP="000C125C">
      <w:pPr>
        <w:rPr>
          <w:color w:val="000000"/>
        </w:rPr>
      </w:pPr>
      <w:r w:rsidRPr="000A3D57">
        <w:rPr>
          <w:color w:val="000000"/>
        </w:rPr>
        <w:lastRenderedPageBreak/>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474C12B0" w14:textId="77777777" w:rsidR="000C125C" w:rsidRDefault="000C125C" w:rsidP="000C125C">
      <w:pPr>
        <w:pStyle w:val="TH"/>
        <w:rPr>
          <w:color w:val="000000"/>
        </w:rPr>
      </w:pPr>
      <w:r w:rsidRPr="000A3D57">
        <w:rPr>
          <w:color w:val="000000"/>
        </w:rPr>
        <w:t xml:space="preserve">Table </w:t>
      </w:r>
      <w:r>
        <w:rPr>
          <w:color w:val="000000"/>
        </w:rPr>
        <w:t>24</w:t>
      </w:r>
      <w:r w:rsidRPr="000A3D57">
        <w:rPr>
          <w:color w:val="000000"/>
        </w:rPr>
        <w:t xml:space="preserve">: </w:t>
      </w:r>
      <w:r w:rsidR="00282D36" w:rsidRPr="000A3D57">
        <w:t>Desktop</w:t>
      </w:r>
      <w:r w:rsidR="00282D36">
        <w:t xml:space="preserve">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577AB313" w14:textId="77777777" w:rsidTr="00D777B6">
        <w:trPr>
          <w:jc w:val="center"/>
        </w:trPr>
        <w:tc>
          <w:tcPr>
            <w:tcW w:w="2960" w:type="dxa"/>
            <w:tcBorders>
              <w:bottom w:val="single" w:sz="6" w:space="0" w:color="auto"/>
            </w:tcBorders>
          </w:tcPr>
          <w:p w14:paraId="4C75CE57"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5E79C8BA"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011681B5"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793B2D28" w14:textId="77777777" w:rsidTr="00D777B6">
        <w:trPr>
          <w:jc w:val="center"/>
        </w:trPr>
        <w:tc>
          <w:tcPr>
            <w:tcW w:w="2960" w:type="dxa"/>
            <w:tcBorders>
              <w:bottom w:val="single" w:sz="6" w:space="0" w:color="auto"/>
            </w:tcBorders>
          </w:tcPr>
          <w:p w14:paraId="1934D432"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1ABD3D83" w14:textId="04CDC5F1" w:rsidR="000C125C" w:rsidRPr="000A3D57" w:rsidRDefault="000C125C" w:rsidP="00D777B6">
            <w:pPr>
              <w:pStyle w:val="TAC"/>
              <w:rPr>
                <w:color w:val="000000"/>
              </w:rPr>
            </w:pPr>
            <w:r>
              <w:t>[</w:t>
            </w:r>
            <w:r w:rsidR="007E1D60">
              <w:t>0…4</w:t>
            </w:r>
            <w:r>
              <w:t>]</w:t>
            </w:r>
          </w:p>
        </w:tc>
        <w:tc>
          <w:tcPr>
            <w:tcW w:w="1563" w:type="dxa"/>
            <w:tcBorders>
              <w:bottom w:val="single" w:sz="6" w:space="0" w:color="auto"/>
            </w:tcBorders>
          </w:tcPr>
          <w:p w14:paraId="68ED78AB" w14:textId="77777777" w:rsidR="000C125C" w:rsidRPr="000A3D57" w:rsidRDefault="000C125C" w:rsidP="00D777B6">
            <w:pPr>
              <w:pStyle w:val="TAC"/>
              <w:rPr>
                <w:color w:val="000000"/>
              </w:rPr>
            </w:pPr>
          </w:p>
        </w:tc>
      </w:tr>
      <w:tr w:rsidR="000C125C" w:rsidRPr="000A3D57" w14:paraId="7BE29F3D" w14:textId="77777777" w:rsidTr="00D777B6">
        <w:trPr>
          <w:jc w:val="center"/>
        </w:trPr>
        <w:tc>
          <w:tcPr>
            <w:tcW w:w="2960" w:type="dxa"/>
            <w:tcBorders>
              <w:top w:val="single" w:sz="6" w:space="0" w:color="auto"/>
              <w:bottom w:val="single" w:sz="6" w:space="0" w:color="auto"/>
            </w:tcBorders>
          </w:tcPr>
          <w:p w14:paraId="6E404D17"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33DA6B69" w14:textId="354AFD61"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5D575EF4" w14:textId="7CDF059A" w:rsidR="000C125C" w:rsidRPr="000A3D57" w:rsidRDefault="007E1D60" w:rsidP="00D777B6">
            <w:pPr>
              <w:pStyle w:val="TAC"/>
              <w:rPr>
                <w:color w:val="000000"/>
              </w:rPr>
            </w:pPr>
            <w:r>
              <w:t>-4</w:t>
            </w:r>
          </w:p>
        </w:tc>
      </w:tr>
      <w:tr w:rsidR="000C125C" w:rsidRPr="000A3D57" w14:paraId="4959E5D9" w14:textId="77777777" w:rsidTr="00D777B6">
        <w:trPr>
          <w:jc w:val="center"/>
        </w:trPr>
        <w:tc>
          <w:tcPr>
            <w:tcW w:w="2960" w:type="dxa"/>
            <w:tcBorders>
              <w:top w:val="single" w:sz="6" w:space="0" w:color="auto"/>
              <w:bottom w:val="single" w:sz="6" w:space="0" w:color="auto"/>
            </w:tcBorders>
          </w:tcPr>
          <w:p w14:paraId="4003D6E1" w14:textId="12E6EEBE"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6E5748FB" w14:textId="5275E930"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2597BDD2" w14:textId="34590986" w:rsidR="000C125C" w:rsidRPr="000A3D57" w:rsidRDefault="007E1D60" w:rsidP="00D777B6">
            <w:pPr>
              <w:pStyle w:val="TAC"/>
              <w:rPr>
                <w:color w:val="000000"/>
              </w:rPr>
            </w:pPr>
            <w:r>
              <w:t>-4</w:t>
            </w:r>
          </w:p>
        </w:tc>
      </w:tr>
      <w:tr w:rsidR="000C125C" w:rsidRPr="000A3D57" w14:paraId="6905AED8" w14:textId="77777777" w:rsidTr="00D777B6">
        <w:trPr>
          <w:jc w:val="center"/>
        </w:trPr>
        <w:tc>
          <w:tcPr>
            <w:tcW w:w="2960" w:type="dxa"/>
            <w:tcBorders>
              <w:top w:val="single" w:sz="6" w:space="0" w:color="auto"/>
              <w:bottom w:val="single" w:sz="6" w:space="0" w:color="auto"/>
            </w:tcBorders>
          </w:tcPr>
          <w:p w14:paraId="18D39764"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08639DD7" w14:textId="7AB62DC9"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70AAF1A8" w14:textId="492DEFDD" w:rsidR="000C125C" w:rsidRPr="000A3D57" w:rsidRDefault="007E1D60" w:rsidP="00D777B6">
            <w:pPr>
              <w:pStyle w:val="TAC"/>
              <w:rPr>
                <w:color w:val="000000"/>
              </w:rPr>
            </w:pPr>
            <w:r>
              <w:t>-6</w:t>
            </w:r>
          </w:p>
        </w:tc>
      </w:tr>
      <w:tr w:rsidR="000C125C" w:rsidRPr="000A3D57" w14:paraId="453BEDCC" w14:textId="77777777" w:rsidTr="00D777B6">
        <w:trPr>
          <w:jc w:val="center"/>
        </w:trPr>
        <w:tc>
          <w:tcPr>
            <w:tcW w:w="2960" w:type="dxa"/>
            <w:tcBorders>
              <w:top w:val="single" w:sz="6" w:space="0" w:color="auto"/>
              <w:bottom w:val="single" w:sz="6" w:space="0" w:color="auto"/>
            </w:tcBorders>
          </w:tcPr>
          <w:p w14:paraId="1A117534"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2ACA127A" w14:textId="2C4252DA"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253389D8" w14:textId="77777777" w:rsidR="000C125C" w:rsidRPr="000A3D57" w:rsidRDefault="000C125C" w:rsidP="00D777B6">
            <w:pPr>
              <w:pStyle w:val="TAC"/>
              <w:rPr>
                <w:color w:val="000000"/>
              </w:rPr>
            </w:pPr>
          </w:p>
        </w:tc>
      </w:tr>
      <w:tr w:rsidR="000C125C" w:rsidRPr="000A3D57" w14:paraId="5FA70C2B" w14:textId="77777777" w:rsidTr="00D777B6">
        <w:trPr>
          <w:jc w:val="center"/>
        </w:trPr>
        <w:tc>
          <w:tcPr>
            <w:tcW w:w="6086" w:type="dxa"/>
            <w:gridSpan w:val="3"/>
            <w:tcBorders>
              <w:top w:val="single" w:sz="6" w:space="0" w:color="auto"/>
              <w:bottom w:val="single" w:sz="6" w:space="0" w:color="auto"/>
            </w:tcBorders>
          </w:tcPr>
          <w:p w14:paraId="271E8C25"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59F32388"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268ABFD0" w14:textId="77777777" w:rsidR="000C125C" w:rsidRPr="000A3D57" w:rsidRDefault="000C125C" w:rsidP="000C125C">
      <w:pPr>
        <w:pStyle w:val="TH"/>
        <w:rPr>
          <w:color w:val="000000"/>
        </w:rPr>
      </w:pPr>
    </w:p>
    <w:p w14:paraId="33ED6182" w14:textId="77777777" w:rsidR="000C125C" w:rsidRPr="000A3D57" w:rsidRDefault="000C125C" w:rsidP="000C125C">
      <w:pPr>
        <w:pStyle w:val="FP"/>
      </w:pPr>
    </w:p>
    <w:p w14:paraId="34C294FD" w14:textId="77777777" w:rsidR="000C125C" w:rsidRDefault="000C125C" w:rsidP="000C125C">
      <w:pPr>
        <w:pStyle w:val="TH"/>
        <w:rPr>
          <w:color w:val="000000"/>
        </w:rPr>
      </w:pPr>
      <w:r>
        <w:rPr>
          <w:color w:val="000000"/>
        </w:rPr>
        <w:t>TBD</w:t>
      </w:r>
    </w:p>
    <w:p w14:paraId="36175C39" w14:textId="77777777" w:rsidR="007E1D60" w:rsidRPr="004732EB" w:rsidRDefault="007E1D60" w:rsidP="000C125C">
      <w:pPr>
        <w:pStyle w:val="TH"/>
      </w:pPr>
    </w:p>
    <w:p w14:paraId="27DA82CE" w14:textId="77777777" w:rsidR="000C125C" w:rsidRPr="000A3D57" w:rsidRDefault="000C125C" w:rsidP="000C125C">
      <w:pPr>
        <w:pStyle w:val="TF"/>
      </w:pPr>
      <w:r w:rsidRPr="00BB098A">
        <w:rPr>
          <w:bCs/>
          <w:color w:val="000000"/>
        </w:rPr>
        <w:t xml:space="preserve">Figure </w:t>
      </w:r>
      <w:r>
        <w:rPr>
          <w:bCs/>
          <w:color w:val="000000"/>
        </w:rPr>
        <w:t>18</w:t>
      </w:r>
      <w:r w:rsidRPr="00BB098A">
        <w:rPr>
          <w:bCs/>
          <w:color w:val="000000"/>
        </w:rPr>
        <w:t>: Desktop hands-free sending sensitivity/frequency mask</w:t>
      </w:r>
      <w:r>
        <w:rPr>
          <w:bCs/>
          <w:color w:val="000000"/>
        </w:rPr>
        <w:t>s</w:t>
      </w:r>
    </w:p>
    <w:p w14:paraId="04D8EAF6" w14:textId="77777777" w:rsidR="000C125C" w:rsidRDefault="000C125C" w:rsidP="000C125C">
      <w:pPr>
        <w:pStyle w:val="FP"/>
      </w:pPr>
    </w:p>
    <w:p w14:paraId="10BA95D8" w14:textId="77777777" w:rsidR="000C125C" w:rsidRDefault="000C125C" w:rsidP="000C125C">
      <w:pPr>
        <w:rPr>
          <w:color w:val="000000"/>
        </w:rPr>
      </w:pPr>
      <w:r>
        <w:rPr>
          <w:color w:val="000000"/>
        </w:rPr>
        <w:t>Compliance shall be checked by the relevant test described in TS 26.132.</w:t>
      </w:r>
    </w:p>
    <w:p w14:paraId="611334F7" w14:textId="77777777" w:rsidR="000C125C" w:rsidRDefault="000C125C" w:rsidP="000C125C">
      <w:pPr>
        <w:pStyle w:val="Heading3"/>
        <w:rPr>
          <w:color w:val="000000"/>
        </w:rPr>
      </w:pPr>
      <w:bookmarkStart w:id="481" w:name="_Toc19285611"/>
      <w:bookmarkStart w:id="482" w:name="_Toc92799694"/>
      <w:bookmarkStart w:id="483" w:name="_Toc161838865"/>
      <w:r>
        <w:rPr>
          <w:color w:val="000000"/>
        </w:rPr>
        <w:t>7.4.4</w:t>
      </w:r>
      <w:r>
        <w:rPr>
          <w:color w:val="000000"/>
        </w:rPr>
        <w:tab/>
      </w:r>
      <w:r w:rsidRPr="000A3D57">
        <w:t>Desktop hands-free UE receiving</w:t>
      </w:r>
      <w:bookmarkEnd w:id="481"/>
      <w:bookmarkEnd w:id="482"/>
      <w:bookmarkEnd w:id="483"/>
    </w:p>
    <w:p w14:paraId="38E3DC18" w14:textId="77777777" w:rsidR="000C125C" w:rsidRDefault="000C125C" w:rsidP="000C125C">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87F61EF" w14:textId="77777777" w:rsidR="000C125C" w:rsidRDefault="000C125C" w:rsidP="000C125C">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9DCBFCD" w14:textId="07714BE4" w:rsidR="000C125C" w:rsidRPr="000A3D57" w:rsidRDefault="000C125C" w:rsidP="000C125C">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h</w:t>
      </w:r>
      <w:r w:rsidRPr="000A3D57">
        <w:rPr>
          <w:color w:val="000000"/>
        </w:rPr>
        <w:t>ands-free receiving sensitivity/frequency</w:t>
      </w:r>
      <w:r w:rsidR="007E1D60">
        <w:rPr>
          <w:color w:val="000000"/>
        </w:rPr>
        <w:t xml:space="preserve"> requirement</w:t>
      </w:r>
      <w:r w:rsidRPr="000A3D57">
        <w:rPr>
          <w:color w:val="000000"/>
        </w:rPr>
        <w:t xml:space="preserve">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0C125C" w:rsidRPr="000A3D57" w14:paraId="62E3462E" w14:textId="77777777" w:rsidTr="00D777B6">
        <w:trPr>
          <w:tblHeader/>
          <w:jc w:val="center"/>
        </w:trPr>
        <w:tc>
          <w:tcPr>
            <w:tcW w:w="2032" w:type="dxa"/>
          </w:tcPr>
          <w:p w14:paraId="54B6FB3B" w14:textId="77777777" w:rsidR="000C125C" w:rsidRPr="000A3D57" w:rsidRDefault="000C125C" w:rsidP="00D777B6">
            <w:pPr>
              <w:pStyle w:val="TAH"/>
            </w:pPr>
            <w:r w:rsidRPr="000A3D57">
              <w:t>Frequency</w:t>
            </w:r>
            <w:r w:rsidR="00F1322E">
              <w:t xml:space="preserve"> (Hz)</w:t>
            </w:r>
          </w:p>
        </w:tc>
        <w:tc>
          <w:tcPr>
            <w:tcW w:w="1900" w:type="dxa"/>
          </w:tcPr>
          <w:p w14:paraId="0AD0E585" w14:textId="77777777" w:rsidR="000C125C" w:rsidRPr="000A3D57" w:rsidRDefault="000C125C" w:rsidP="00D777B6">
            <w:pPr>
              <w:pStyle w:val="TAH"/>
            </w:pPr>
            <w:r w:rsidRPr="000A3D57">
              <w:t>Upper limit</w:t>
            </w:r>
            <w:r>
              <w:rPr>
                <w:color w:val="000000"/>
              </w:rPr>
              <w:t xml:space="preserve"> (dB)</w:t>
            </w:r>
          </w:p>
        </w:tc>
        <w:tc>
          <w:tcPr>
            <w:tcW w:w="2000" w:type="dxa"/>
          </w:tcPr>
          <w:p w14:paraId="0B01E60D" w14:textId="77777777" w:rsidR="000C125C" w:rsidRPr="000A3D57" w:rsidRDefault="000C125C" w:rsidP="00D777B6">
            <w:pPr>
              <w:pStyle w:val="TAH"/>
            </w:pPr>
            <w:r w:rsidRPr="000A3D57">
              <w:t>Lower limit</w:t>
            </w:r>
            <w:r>
              <w:rPr>
                <w:color w:val="000000"/>
              </w:rPr>
              <w:t xml:space="preserve"> (dB)</w:t>
            </w:r>
          </w:p>
        </w:tc>
      </w:tr>
      <w:tr w:rsidR="000C125C" w:rsidRPr="000A3D57" w14:paraId="647C59E4" w14:textId="77777777" w:rsidTr="00D777B6">
        <w:trPr>
          <w:jc w:val="center"/>
        </w:trPr>
        <w:tc>
          <w:tcPr>
            <w:tcW w:w="2032" w:type="dxa"/>
            <w:vAlign w:val="center"/>
          </w:tcPr>
          <w:p w14:paraId="44083B29" w14:textId="20792360" w:rsidR="000C125C" w:rsidRPr="000A3D57" w:rsidRDefault="007E1D60" w:rsidP="00D777B6">
            <w:pPr>
              <w:pStyle w:val="TAC"/>
            </w:pPr>
            <w:r>
              <w:rPr>
                <w:color w:val="000000"/>
              </w:rPr>
              <w:t>125</w:t>
            </w:r>
          </w:p>
        </w:tc>
        <w:tc>
          <w:tcPr>
            <w:tcW w:w="1900" w:type="dxa"/>
            <w:vAlign w:val="center"/>
          </w:tcPr>
          <w:p w14:paraId="0AD275AE" w14:textId="624EE088" w:rsidR="000C125C" w:rsidRPr="000A3D57" w:rsidRDefault="007E1D60" w:rsidP="00D777B6">
            <w:pPr>
              <w:pStyle w:val="TAC"/>
            </w:pPr>
            <w:r>
              <w:rPr>
                <w:color w:val="000000"/>
              </w:rPr>
              <w:t>8</w:t>
            </w:r>
          </w:p>
        </w:tc>
        <w:tc>
          <w:tcPr>
            <w:tcW w:w="2000" w:type="dxa"/>
            <w:vAlign w:val="center"/>
          </w:tcPr>
          <w:p w14:paraId="46F94943" w14:textId="0708A643" w:rsidR="000C125C" w:rsidRPr="000A3D57" w:rsidRDefault="000C125C" w:rsidP="00D777B6">
            <w:pPr>
              <w:pStyle w:val="TAC"/>
              <w:rPr>
                <w:lang w:eastAsia="zh-CN"/>
              </w:rPr>
            </w:pPr>
          </w:p>
        </w:tc>
      </w:tr>
      <w:tr w:rsidR="007E1D60" w:rsidRPr="000A3D57" w14:paraId="7CCC0FF9" w14:textId="77777777" w:rsidTr="00D777B6">
        <w:trPr>
          <w:jc w:val="center"/>
        </w:trPr>
        <w:tc>
          <w:tcPr>
            <w:tcW w:w="2032" w:type="dxa"/>
            <w:vAlign w:val="center"/>
          </w:tcPr>
          <w:p w14:paraId="119175C5" w14:textId="0F61E1C5" w:rsidR="007E1D60" w:rsidRPr="000A3D57" w:rsidRDefault="007E1D60" w:rsidP="007E1D60">
            <w:pPr>
              <w:pStyle w:val="TAC"/>
            </w:pPr>
            <w:r w:rsidRPr="000A3D57">
              <w:t>200</w:t>
            </w:r>
          </w:p>
        </w:tc>
        <w:tc>
          <w:tcPr>
            <w:tcW w:w="1900" w:type="dxa"/>
          </w:tcPr>
          <w:p w14:paraId="145FB64C" w14:textId="391F0148" w:rsidR="007E1D60" w:rsidRPr="000A3D57" w:rsidRDefault="007E1D60" w:rsidP="007E1D60">
            <w:pPr>
              <w:pStyle w:val="TAC"/>
            </w:pPr>
            <w:r>
              <w:rPr>
                <w:color w:val="000000"/>
              </w:rPr>
              <w:t>8</w:t>
            </w:r>
          </w:p>
        </w:tc>
        <w:tc>
          <w:tcPr>
            <w:tcW w:w="2000" w:type="dxa"/>
            <w:vAlign w:val="center"/>
          </w:tcPr>
          <w:p w14:paraId="36E15023" w14:textId="75810244"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2E8B6F61" w14:textId="77777777" w:rsidTr="00D777B6">
        <w:trPr>
          <w:jc w:val="center"/>
        </w:trPr>
        <w:tc>
          <w:tcPr>
            <w:tcW w:w="2032" w:type="dxa"/>
            <w:vAlign w:val="center"/>
          </w:tcPr>
          <w:p w14:paraId="3B8DCBAD" w14:textId="7140E61B" w:rsidR="007E1D60" w:rsidRPr="000A3D57" w:rsidRDefault="007E1D60" w:rsidP="007E1D60">
            <w:pPr>
              <w:pStyle w:val="TAC"/>
            </w:pPr>
            <w:r w:rsidRPr="000A3D57">
              <w:t>250</w:t>
            </w:r>
          </w:p>
        </w:tc>
        <w:tc>
          <w:tcPr>
            <w:tcW w:w="1900" w:type="dxa"/>
          </w:tcPr>
          <w:p w14:paraId="49CB8E61" w14:textId="61C8A04E" w:rsidR="007E1D60" w:rsidRPr="000A3D57" w:rsidRDefault="007E1D60" w:rsidP="007E1D60">
            <w:pPr>
              <w:pStyle w:val="TAC"/>
            </w:pPr>
            <w:r>
              <w:rPr>
                <w:color w:val="000000"/>
              </w:rPr>
              <w:t>8</w:t>
            </w:r>
          </w:p>
        </w:tc>
        <w:tc>
          <w:tcPr>
            <w:tcW w:w="2000" w:type="dxa"/>
            <w:vAlign w:val="center"/>
          </w:tcPr>
          <w:p w14:paraId="2121F39C" w14:textId="68BAABF9"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3729285A" w14:textId="77777777" w:rsidTr="00D777B6">
        <w:trPr>
          <w:jc w:val="center"/>
        </w:trPr>
        <w:tc>
          <w:tcPr>
            <w:tcW w:w="2032" w:type="dxa"/>
            <w:vAlign w:val="center"/>
          </w:tcPr>
          <w:p w14:paraId="363CAF8F" w14:textId="5C644EEA" w:rsidR="007E1D60" w:rsidRPr="000A3D57" w:rsidRDefault="007E1D60" w:rsidP="007E1D60">
            <w:pPr>
              <w:pStyle w:val="TAC"/>
            </w:pPr>
            <w:r w:rsidRPr="000A3D57">
              <w:t>315</w:t>
            </w:r>
          </w:p>
        </w:tc>
        <w:tc>
          <w:tcPr>
            <w:tcW w:w="1900" w:type="dxa"/>
            <w:vAlign w:val="center"/>
          </w:tcPr>
          <w:p w14:paraId="5127DA30" w14:textId="0F345096" w:rsidR="007E1D60" w:rsidRPr="000A3D57" w:rsidRDefault="007E1D60" w:rsidP="007E1D60">
            <w:pPr>
              <w:pStyle w:val="TAC"/>
            </w:pPr>
            <w:r>
              <w:rPr>
                <w:color w:val="000000"/>
              </w:rPr>
              <w:t>7</w:t>
            </w:r>
          </w:p>
        </w:tc>
        <w:tc>
          <w:tcPr>
            <w:tcW w:w="2000" w:type="dxa"/>
            <w:vAlign w:val="center"/>
          </w:tcPr>
          <w:p w14:paraId="00EA4A18" w14:textId="65043B58" w:rsidR="007E1D60" w:rsidRPr="000A3D57" w:rsidRDefault="007E1D60" w:rsidP="007E1D60">
            <w:pPr>
              <w:pStyle w:val="TAC"/>
              <w:rPr>
                <w:lang w:eastAsia="zh-CN"/>
              </w:rPr>
            </w:pPr>
            <w:r>
              <w:rPr>
                <w:color w:val="000000"/>
              </w:rPr>
              <w:t>-6</w:t>
            </w:r>
          </w:p>
        </w:tc>
      </w:tr>
      <w:tr w:rsidR="007E1D60" w:rsidRPr="000A3D57" w14:paraId="2CDCCE02" w14:textId="77777777" w:rsidTr="00D777B6">
        <w:trPr>
          <w:jc w:val="center"/>
        </w:trPr>
        <w:tc>
          <w:tcPr>
            <w:tcW w:w="2032" w:type="dxa"/>
            <w:vAlign w:val="center"/>
          </w:tcPr>
          <w:p w14:paraId="40FDCFED" w14:textId="6E65894A" w:rsidR="007E1D60" w:rsidRPr="000A3D57" w:rsidRDefault="007E1D60" w:rsidP="007E1D60">
            <w:pPr>
              <w:pStyle w:val="TAC"/>
            </w:pPr>
            <w:r w:rsidRPr="000A3D57">
              <w:t>400</w:t>
            </w:r>
          </w:p>
        </w:tc>
        <w:tc>
          <w:tcPr>
            <w:tcW w:w="1900" w:type="dxa"/>
            <w:vAlign w:val="center"/>
          </w:tcPr>
          <w:p w14:paraId="641E841F" w14:textId="4850D26B" w:rsidR="007E1D60" w:rsidRPr="000A3D57" w:rsidRDefault="007E1D60" w:rsidP="007E1D60">
            <w:pPr>
              <w:pStyle w:val="TAC"/>
            </w:pPr>
            <w:r>
              <w:rPr>
                <w:color w:val="000000"/>
              </w:rPr>
              <w:t>6</w:t>
            </w:r>
          </w:p>
        </w:tc>
        <w:tc>
          <w:tcPr>
            <w:tcW w:w="2000" w:type="dxa"/>
          </w:tcPr>
          <w:p w14:paraId="01BF8EFA" w14:textId="5FA53A7F" w:rsidR="007E1D60" w:rsidRPr="000A3D57" w:rsidRDefault="007E1D60" w:rsidP="007E1D60">
            <w:pPr>
              <w:pStyle w:val="TAC"/>
              <w:rPr>
                <w:lang w:eastAsia="zh-CN"/>
              </w:rPr>
            </w:pPr>
            <w:r>
              <w:rPr>
                <w:color w:val="000000"/>
              </w:rPr>
              <w:t>-6</w:t>
            </w:r>
          </w:p>
        </w:tc>
      </w:tr>
      <w:tr w:rsidR="007E1D60" w:rsidRPr="000A3D57" w14:paraId="5CD6D1B4" w14:textId="77777777" w:rsidTr="00D777B6">
        <w:trPr>
          <w:jc w:val="center"/>
        </w:trPr>
        <w:tc>
          <w:tcPr>
            <w:tcW w:w="2032" w:type="dxa"/>
          </w:tcPr>
          <w:p w14:paraId="2DD7FD9E" w14:textId="60C1FBFE" w:rsidR="007E1D60" w:rsidRPr="000A3D57" w:rsidRDefault="007E1D60" w:rsidP="007E1D60">
            <w:pPr>
              <w:pStyle w:val="TAC"/>
            </w:pPr>
            <w:r>
              <w:t>8</w:t>
            </w:r>
            <w:r w:rsidRPr="000A3D57">
              <w:t xml:space="preserve"> 000</w:t>
            </w:r>
          </w:p>
        </w:tc>
        <w:tc>
          <w:tcPr>
            <w:tcW w:w="1900" w:type="dxa"/>
          </w:tcPr>
          <w:p w14:paraId="52296D8A" w14:textId="0CED21A8" w:rsidR="007E1D60" w:rsidRPr="000A3D57" w:rsidRDefault="007E1D60" w:rsidP="007E1D60">
            <w:pPr>
              <w:pStyle w:val="TAC"/>
            </w:pPr>
            <w:r>
              <w:rPr>
                <w:color w:val="000000"/>
              </w:rPr>
              <w:t>6</w:t>
            </w:r>
          </w:p>
        </w:tc>
        <w:tc>
          <w:tcPr>
            <w:tcW w:w="2000" w:type="dxa"/>
          </w:tcPr>
          <w:p w14:paraId="1A5C2A7E" w14:textId="0030F078" w:rsidR="007E1D60" w:rsidRPr="000A3D57" w:rsidRDefault="007E1D60" w:rsidP="007E1D60">
            <w:pPr>
              <w:pStyle w:val="TAC"/>
              <w:rPr>
                <w:lang w:eastAsia="zh-CN"/>
              </w:rPr>
            </w:pPr>
            <w:r>
              <w:rPr>
                <w:color w:val="000000"/>
              </w:rPr>
              <w:t>-6</w:t>
            </w:r>
          </w:p>
        </w:tc>
      </w:tr>
      <w:tr w:rsidR="007E1D60" w:rsidRPr="000A3D57" w14:paraId="79D688A4" w14:textId="77777777" w:rsidTr="00D777B6">
        <w:trPr>
          <w:jc w:val="center"/>
        </w:trPr>
        <w:tc>
          <w:tcPr>
            <w:tcW w:w="2032" w:type="dxa"/>
          </w:tcPr>
          <w:p w14:paraId="3837CD7E" w14:textId="7085D52D" w:rsidR="007E1D60" w:rsidRPr="000A3D57" w:rsidRDefault="007E1D60" w:rsidP="007E1D60">
            <w:pPr>
              <w:pStyle w:val="TAC"/>
            </w:pPr>
            <w:r w:rsidRPr="005B7AF8">
              <w:t>12</w:t>
            </w:r>
            <w:r>
              <w:t xml:space="preserve"> </w:t>
            </w:r>
            <w:r w:rsidRPr="005B7AF8">
              <w:t>500</w:t>
            </w:r>
          </w:p>
        </w:tc>
        <w:tc>
          <w:tcPr>
            <w:tcW w:w="1900" w:type="dxa"/>
          </w:tcPr>
          <w:p w14:paraId="4FD33237" w14:textId="59501848" w:rsidR="007E1D60" w:rsidRPr="000A3D57" w:rsidRDefault="007E1D60" w:rsidP="007E1D60">
            <w:pPr>
              <w:pStyle w:val="TAC"/>
            </w:pPr>
            <w:r>
              <w:rPr>
                <w:color w:val="000000"/>
              </w:rPr>
              <w:t>6</w:t>
            </w:r>
          </w:p>
        </w:tc>
        <w:tc>
          <w:tcPr>
            <w:tcW w:w="2000" w:type="dxa"/>
          </w:tcPr>
          <w:p w14:paraId="743A40D8" w14:textId="70C070D3"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12BE70BB" w14:textId="77777777" w:rsidTr="00D777B6">
        <w:trPr>
          <w:jc w:val="center"/>
        </w:trPr>
        <w:tc>
          <w:tcPr>
            <w:tcW w:w="2032" w:type="dxa"/>
          </w:tcPr>
          <w:p w14:paraId="3644E441" w14:textId="21B5335C" w:rsidR="007E1D60" w:rsidRPr="000A3D57" w:rsidRDefault="007E1D60" w:rsidP="007E1D60">
            <w:pPr>
              <w:pStyle w:val="TAC"/>
            </w:pPr>
            <w:r w:rsidRPr="005B7AF8">
              <w:t>16</w:t>
            </w:r>
            <w:r>
              <w:t xml:space="preserve"> </w:t>
            </w:r>
            <w:r w:rsidRPr="005B7AF8">
              <w:t>000</w:t>
            </w:r>
          </w:p>
        </w:tc>
        <w:tc>
          <w:tcPr>
            <w:tcW w:w="1900" w:type="dxa"/>
          </w:tcPr>
          <w:p w14:paraId="0BF56204" w14:textId="3F8008B2" w:rsidR="007E1D60" w:rsidRPr="000A3D57" w:rsidRDefault="007E1D60" w:rsidP="007E1D60">
            <w:pPr>
              <w:pStyle w:val="TAC"/>
            </w:pPr>
            <w:r>
              <w:rPr>
                <w:color w:val="000000"/>
              </w:rPr>
              <w:t>6</w:t>
            </w:r>
          </w:p>
        </w:tc>
        <w:tc>
          <w:tcPr>
            <w:tcW w:w="2000" w:type="dxa"/>
          </w:tcPr>
          <w:p w14:paraId="5FBDE31B" w14:textId="77777777" w:rsidR="007E1D60" w:rsidRPr="000A3D57" w:rsidRDefault="007E1D60" w:rsidP="007E1D60">
            <w:pPr>
              <w:pStyle w:val="TAC"/>
              <w:rPr>
                <w:lang w:eastAsia="zh-CN"/>
              </w:rPr>
            </w:pPr>
          </w:p>
        </w:tc>
      </w:tr>
      <w:tr w:rsidR="007E1D60" w:rsidRPr="000A3D57" w14:paraId="04FCB130" w14:textId="77777777" w:rsidTr="00D777B6">
        <w:trPr>
          <w:jc w:val="center"/>
        </w:trPr>
        <w:tc>
          <w:tcPr>
            <w:tcW w:w="5932" w:type="dxa"/>
            <w:gridSpan w:val="3"/>
          </w:tcPr>
          <w:p w14:paraId="6742B3E8" w14:textId="006089A4" w:rsidR="007E1D60" w:rsidRPr="000A3D57" w:rsidRDefault="007E1D60" w:rsidP="007E1D60">
            <w:pPr>
              <w:pStyle w:val="TAN"/>
            </w:pPr>
            <w:r w:rsidRPr="000A3D57">
              <w:t>NOTE:</w:t>
            </w:r>
            <w:r w:rsidRPr="000A3D57">
              <w:tab/>
            </w:r>
            <w:r w:rsidRPr="000A3D57">
              <w:rPr>
                <w:color w:val="000000"/>
              </w:rPr>
              <w:t>All sensitivity values are expressed in dB on an arbitrary scale.</w:t>
            </w:r>
          </w:p>
        </w:tc>
      </w:tr>
    </w:tbl>
    <w:p w14:paraId="6D26331C" w14:textId="77777777" w:rsidR="000C125C" w:rsidRDefault="000C125C" w:rsidP="000C125C">
      <w:pPr>
        <w:pStyle w:val="FP"/>
      </w:pPr>
    </w:p>
    <w:p w14:paraId="6D83AD9C" w14:textId="77777777" w:rsidR="000C125C" w:rsidRPr="000A3D57"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6FA81E00" w14:textId="6272C678" w:rsidR="000C125C" w:rsidRDefault="000C125C" w:rsidP="000C125C">
      <w:pPr>
        <w:pStyle w:val="TH"/>
        <w:rPr>
          <w:color w:val="000000"/>
        </w:rPr>
      </w:pPr>
      <w:r w:rsidRPr="000A3D57">
        <w:lastRenderedPageBreak/>
        <w:t xml:space="preserve">Table </w:t>
      </w:r>
      <w:r>
        <w:t>26</w:t>
      </w:r>
      <w:r w:rsidRPr="000A3D57">
        <w:t xml:space="preserve">: </w:t>
      </w:r>
      <w:r w:rsidR="007E1D60">
        <w:t>D</w:t>
      </w:r>
      <w:r>
        <w:t>esktop h</w:t>
      </w:r>
      <w:r w:rsidRPr="000A3D57">
        <w:t xml:space="preserve">ands-free receiving sensitivity/frequency </w:t>
      </w:r>
      <w:r w:rsidR="007E1D60">
        <w:rPr>
          <w:color w:val="000000"/>
        </w:rPr>
        <w:t xml:space="preserve">performance </w:t>
      </w:r>
      <w:r w:rsidR="007E1D60">
        <w:t>objective mask</w:t>
      </w:r>
    </w:p>
    <w:tbl>
      <w:tblPr>
        <w:tblW w:w="53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1602"/>
        <w:gridCol w:w="1842"/>
        <w:gridCol w:w="1842"/>
        <w:gridCol w:w="36"/>
      </w:tblGrid>
      <w:tr w:rsidR="000C125C" w:rsidRPr="000A3D57" w14:paraId="73CE7366" w14:textId="77777777" w:rsidTr="007E1D60">
        <w:trPr>
          <w:gridAfter w:val="1"/>
          <w:wAfter w:w="36" w:type="dxa"/>
          <w:jc w:val="center"/>
        </w:trPr>
        <w:tc>
          <w:tcPr>
            <w:tcW w:w="1638" w:type="dxa"/>
            <w:gridSpan w:val="2"/>
          </w:tcPr>
          <w:p w14:paraId="1F93C83C" w14:textId="77777777" w:rsidR="000C125C" w:rsidRPr="000A3D57" w:rsidRDefault="000C125C" w:rsidP="00D777B6">
            <w:pPr>
              <w:pStyle w:val="TAH"/>
              <w:rPr>
                <w:color w:val="000000"/>
              </w:rPr>
            </w:pPr>
            <w:r w:rsidRPr="000A3D57">
              <w:rPr>
                <w:color w:val="000000"/>
              </w:rPr>
              <w:t>Frequency (Hz)</w:t>
            </w:r>
          </w:p>
        </w:tc>
        <w:tc>
          <w:tcPr>
            <w:tcW w:w="1842" w:type="dxa"/>
          </w:tcPr>
          <w:p w14:paraId="03755E5F"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842" w:type="dxa"/>
          </w:tcPr>
          <w:p w14:paraId="48B21B4F" w14:textId="77777777" w:rsidR="000C125C" w:rsidRPr="000A3D57" w:rsidRDefault="000C125C" w:rsidP="00D777B6">
            <w:pPr>
              <w:pStyle w:val="TAH"/>
              <w:rPr>
                <w:color w:val="000000"/>
              </w:rPr>
            </w:pPr>
            <w:r w:rsidRPr="000A3D57">
              <w:rPr>
                <w:color w:val="000000"/>
              </w:rPr>
              <w:t xml:space="preserve">Lower limit </w:t>
            </w:r>
            <w:r>
              <w:rPr>
                <w:color w:val="000000"/>
              </w:rPr>
              <w:t xml:space="preserve"> (dB)</w:t>
            </w:r>
          </w:p>
        </w:tc>
      </w:tr>
      <w:tr w:rsidR="000C125C" w:rsidRPr="000A3D57" w14:paraId="35B2AA96" w14:textId="77777777" w:rsidTr="007E1D60">
        <w:trPr>
          <w:gridAfter w:val="1"/>
          <w:wAfter w:w="36" w:type="dxa"/>
          <w:jc w:val="center"/>
        </w:trPr>
        <w:tc>
          <w:tcPr>
            <w:tcW w:w="1638" w:type="dxa"/>
            <w:gridSpan w:val="2"/>
          </w:tcPr>
          <w:p w14:paraId="522DF7C1" w14:textId="6834D57D" w:rsidR="000C125C" w:rsidRPr="000A3D57" w:rsidRDefault="007E1D60" w:rsidP="00D777B6">
            <w:pPr>
              <w:pStyle w:val="TAC"/>
              <w:rPr>
                <w:color w:val="000000"/>
              </w:rPr>
            </w:pPr>
            <w:r>
              <w:rPr>
                <w:color w:val="000000"/>
              </w:rPr>
              <w:t>100</w:t>
            </w:r>
          </w:p>
        </w:tc>
        <w:tc>
          <w:tcPr>
            <w:tcW w:w="1842" w:type="dxa"/>
          </w:tcPr>
          <w:p w14:paraId="48868FF0" w14:textId="4DEF0BD4" w:rsidR="000C125C" w:rsidRPr="000A3D57" w:rsidRDefault="007E1D60" w:rsidP="00D777B6">
            <w:pPr>
              <w:pStyle w:val="TAC"/>
              <w:rPr>
                <w:color w:val="000000"/>
              </w:rPr>
            </w:pPr>
            <w:r>
              <w:rPr>
                <w:color w:val="000000"/>
              </w:rPr>
              <w:t>6</w:t>
            </w:r>
          </w:p>
        </w:tc>
        <w:tc>
          <w:tcPr>
            <w:tcW w:w="1842" w:type="dxa"/>
          </w:tcPr>
          <w:p w14:paraId="6D4CC872" w14:textId="66A5A1AD" w:rsidR="000C125C" w:rsidRPr="000A3D57" w:rsidRDefault="000C125C" w:rsidP="00D777B6">
            <w:pPr>
              <w:pStyle w:val="TAC"/>
              <w:rPr>
                <w:color w:val="000000"/>
              </w:rPr>
            </w:pPr>
          </w:p>
        </w:tc>
      </w:tr>
      <w:tr w:rsidR="007E1D60" w:rsidRPr="000A3D57" w14:paraId="24024F2B" w14:textId="77777777" w:rsidTr="00AB13DD">
        <w:trPr>
          <w:gridAfter w:val="1"/>
          <w:wAfter w:w="36" w:type="dxa"/>
          <w:jc w:val="center"/>
        </w:trPr>
        <w:tc>
          <w:tcPr>
            <w:tcW w:w="1638" w:type="dxa"/>
            <w:gridSpan w:val="2"/>
            <w:vAlign w:val="center"/>
          </w:tcPr>
          <w:p w14:paraId="224708FF" w14:textId="02C05502" w:rsidR="007E1D60" w:rsidRPr="000A3D57" w:rsidRDefault="007E1D60" w:rsidP="007E1D60">
            <w:pPr>
              <w:pStyle w:val="TAC"/>
              <w:rPr>
                <w:color w:val="000000"/>
              </w:rPr>
            </w:pPr>
            <w:r w:rsidRPr="000A3D57">
              <w:t>200</w:t>
            </w:r>
          </w:p>
        </w:tc>
        <w:tc>
          <w:tcPr>
            <w:tcW w:w="1842" w:type="dxa"/>
          </w:tcPr>
          <w:p w14:paraId="1A30E393" w14:textId="2789E686" w:rsidR="007E1D60" w:rsidRPr="000A3D57" w:rsidRDefault="007E1D60" w:rsidP="007E1D60">
            <w:pPr>
              <w:pStyle w:val="TAC"/>
              <w:rPr>
                <w:color w:val="000000"/>
              </w:rPr>
            </w:pPr>
            <w:r>
              <w:rPr>
                <w:color w:val="000000"/>
              </w:rPr>
              <w:t>6</w:t>
            </w:r>
          </w:p>
        </w:tc>
        <w:tc>
          <w:tcPr>
            <w:tcW w:w="1842" w:type="dxa"/>
          </w:tcPr>
          <w:p w14:paraId="60973613" w14:textId="705D7061" w:rsidR="007E1D60" w:rsidRPr="000A3D57" w:rsidRDefault="007E1D60" w:rsidP="007E1D60">
            <w:pPr>
              <w:pStyle w:val="TAC"/>
              <w:rPr>
                <w:color w:val="000000"/>
              </w:rPr>
            </w:pPr>
            <w:r w:rsidRPr="000A3D57">
              <w:rPr>
                <w:color w:val="000000"/>
              </w:rPr>
              <w:t>-</w:t>
            </w:r>
            <w:r>
              <w:rPr>
                <w:color w:val="000000"/>
              </w:rPr>
              <w:t>9</w:t>
            </w:r>
          </w:p>
        </w:tc>
      </w:tr>
      <w:tr w:rsidR="007E1D60" w:rsidRPr="000A3D57" w14:paraId="30430111" w14:textId="77777777" w:rsidTr="00AB13DD">
        <w:trPr>
          <w:gridAfter w:val="1"/>
          <w:wAfter w:w="36" w:type="dxa"/>
          <w:jc w:val="center"/>
        </w:trPr>
        <w:tc>
          <w:tcPr>
            <w:tcW w:w="1638" w:type="dxa"/>
            <w:gridSpan w:val="2"/>
            <w:vAlign w:val="center"/>
          </w:tcPr>
          <w:p w14:paraId="07A3FD6A" w14:textId="4BAD37F1" w:rsidR="007E1D60" w:rsidRPr="000A3D57" w:rsidRDefault="007E1D60" w:rsidP="007E1D60">
            <w:pPr>
              <w:pStyle w:val="TAC"/>
              <w:rPr>
                <w:color w:val="000000"/>
              </w:rPr>
            </w:pPr>
            <w:r w:rsidRPr="000A3D57">
              <w:t>250</w:t>
            </w:r>
          </w:p>
        </w:tc>
        <w:tc>
          <w:tcPr>
            <w:tcW w:w="1842" w:type="dxa"/>
          </w:tcPr>
          <w:p w14:paraId="393D885A" w14:textId="4F47F862" w:rsidR="007E1D60" w:rsidRPr="000A3D57" w:rsidRDefault="007E1D60" w:rsidP="007E1D60">
            <w:pPr>
              <w:pStyle w:val="TAC"/>
              <w:rPr>
                <w:color w:val="000000"/>
              </w:rPr>
            </w:pPr>
            <w:r>
              <w:rPr>
                <w:color w:val="000000"/>
              </w:rPr>
              <w:t>6</w:t>
            </w:r>
          </w:p>
        </w:tc>
        <w:tc>
          <w:tcPr>
            <w:tcW w:w="1842" w:type="dxa"/>
          </w:tcPr>
          <w:p w14:paraId="08A4AB0F" w14:textId="1710ADA8" w:rsidR="007E1D60" w:rsidRPr="000A3D57" w:rsidRDefault="007E1D60" w:rsidP="007E1D60">
            <w:pPr>
              <w:pStyle w:val="TAC"/>
              <w:rPr>
                <w:color w:val="000000"/>
              </w:rPr>
            </w:pPr>
            <w:r w:rsidRPr="000A3D57">
              <w:rPr>
                <w:color w:val="000000"/>
              </w:rPr>
              <w:t>-</w:t>
            </w:r>
            <w:r>
              <w:rPr>
                <w:color w:val="000000"/>
              </w:rPr>
              <w:t>6</w:t>
            </w:r>
          </w:p>
        </w:tc>
      </w:tr>
      <w:tr w:rsidR="007E1D60" w:rsidRPr="000A3D57" w14:paraId="1C0F022A" w14:textId="77777777" w:rsidTr="00AB13DD">
        <w:trPr>
          <w:gridAfter w:val="1"/>
          <w:wAfter w:w="36" w:type="dxa"/>
          <w:jc w:val="center"/>
        </w:trPr>
        <w:tc>
          <w:tcPr>
            <w:tcW w:w="1638" w:type="dxa"/>
            <w:gridSpan w:val="2"/>
            <w:vAlign w:val="center"/>
          </w:tcPr>
          <w:p w14:paraId="158CBFDF" w14:textId="75E2C8A4" w:rsidR="007E1D60" w:rsidRPr="000A3D57" w:rsidRDefault="007E1D60" w:rsidP="007E1D60">
            <w:pPr>
              <w:pStyle w:val="TAC"/>
              <w:rPr>
                <w:color w:val="000000"/>
              </w:rPr>
            </w:pPr>
            <w:r w:rsidRPr="000A3D57">
              <w:t>315</w:t>
            </w:r>
          </w:p>
        </w:tc>
        <w:tc>
          <w:tcPr>
            <w:tcW w:w="1842" w:type="dxa"/>
          </w:tcPr>
          <w:p w14:paraId="53A9878E" w14:textId="183827C7" w:rsidR="007E1D60" w:rsidRPr="000A3D57" w:rsidRDefault="007E1D60" w:rsidP="007E1D60">
            <w:pPr>
              <w:pStyle w:val="TAC"/>
              <w:rPr>
                <w:color w:val="000000"/>
              </w:rPr>
            </w:pPr>
            <w:r>
              <w:rPr>
                <w:color w:val="000000"/>
              </w:rPr>
              <w:t>6</w:t>
            </w:r>
          </w:p>
        </w:tc>
        <w:tc>
          <w:tcPr>
            <w:tcW w:w="1842" w:type="dxa"/>
          </w:tcPr>
          <w:p w14:paraId="29C23F9C" w14:textId="3D5ABBDC" w:rsidR="007E1D60" w:rsidRPr="000A3D57" w:rsidRDefault="007E1D60" w:rsidP="007E1D60">
            <w:pPr>
              <w:pStyle w:val="TAC"/>
              <w:rPr>
                <w:color w:val="000000"/>
              </w:rPr>
            </w:pPr>
            <w:r>
              <w:rPr>
                <w:color w:val="000000"/>
              </w:rPr>
              <w:t>-6</w:t>
            </w:r>
          </w:p>
        </w:tc>
      </w:tr>
      <w:tr w:rsidR="007E1D60" w:rsidRPr="000A3D57" w14:paraId="641809F6" w14:textId="77777777" w:rsidTr="007E1D60">
        <w:trPr>
          <w:gridAfter w:val="1"/>
          <w:wAfter w:w="36" w:type="dxa"/>
          <w:trHeight w:val="64"/>
          <w:jc w:val="center"/>
        </w:trPr>
        <w:tc>
          <w:tcPr>
            <w:tcW w:w="1638" w:type="dxa"/>
            <w:gridSpan w:val="2"/>
          </w:tcPr>
          <w:p w14:paraId="06D2CB78" w14:textId="5CE5B419" w:rsidR="007E1D60" w:rsidRPr="000A3D57" w:rsidRDefault="007E1D60" w:rsidP="007E1D60">
            <w:pPr>
              <w:pStyle w:val="TAC"/>
              <w:rPr>
                <w:color w:val="000000"/>
              </w:rPr>
            </w:pPr>
            <w:r w:rsidRPr="005B7AF8">
              <w:t>12</w:t>
            </w:r>
            <w:r>
              <w:t xml:space="preserve"> </w:t>
            </w:r>
            <w:r w:rsidRPr="005B7AF8">
              <w:t>500</w:t>
            </w:r>
          </w:p>
        </w:tc>
        <w:tc>
          <w:tcPr>
            <w:tcW w:w="1842" w:type="dxa"/>
          </w:tcPr>
          <w:p w14:paraId="5FD475A3" w14:textId="733B005D" w:rsidR="007E1D60" w:rsidRPr="000A3D57" w:rsidRDefault="007E1D60" w:rsidP="007E1D60">
            <w:pPr>
              <w:pStyle w:val="TAC"/>
              <w:rPr>
                <w:color w:val="000000"/>
              </w:rPr>
            </w:pPr>
            <w:r>
              <w:rPr>
                <w:color w:val="000000"/>
              </w:rPr>
              <w:t>6</w:t>
            </w:r>
          </w:p>
        </w:tc>
        <w:tc>
          <w:tcPr>
            <w:tcW w:w="1842" w:type="dxa"/>
          </w:tcPr>
          <w:p w14:paraId="74B1CD25" w14:textId="3989F575" w:rsidR="007E1D60" w:rsidRPr="000A3D57" w:rsidRDefault="007E1D60" w:rsidP="007E1D60">
            <w:pPr>
              <w:pStyle w:val="TAC"/>
              <w:rPr>
                <w:color w:val="000000"/>
              </w:rPr>
            </w:pPr>
            <w:r w:rsidRPr="000A3D57">
              <w:rPr>
                <w:color w:val="000000"/>
              </w:rPr>
              <w:t>-</w:t>
            </w:r>
            <w:r>
              <w:rPr>
                <w:color w:val="000000"/>
              </w:rPr>
              <w:t>6</w:t>
            </w:r>
          </w:p>
        </w:tc>
      </w:tr>
      <w:tr w:rsidR="007E1D60" w:rsidRPr="000A3D57" w14:paraId="3E22D816" w14:textId="77777777" w:rsidTr="007E1D60">
        <w:trPr>
          <w:gridAfter w:val="1"/>
          <w:wAfter w:w="36" w:type="dxa"/>
          <w:jc w:val="center"/>
        </w:trPr>
        <w:tc>
          <w:tcPr>
            <w:tcW w:w="1638" w:type="dxa"/>
            <w:gridSpan w:val="2"/>
          </w:tcPr>
          <w:p w14:paraId="09431696" w14:textId="7C9A6523" w:rsidR="007E1D60" w:rsidRPr="000A3D57" w:rsidRDefault="007E1D60" w:rsidP="007E1D60">
            <w:pPr>
              <w:pStyle w:val="TAC"/>
              <w:rPr>
                <w:color w:val="000000"/>
              </w:rPr>
            </w:pPr>
            <w:r w:rsidRPr="005B7AF8">
              <w:t>16</w:t>
            </w:r>
            <w:r>
              <w:t xml:space="preserve"> </w:t>
            </w:r>
            <w:r w:rsidRPr="005B7AF8">
              <w:t>000</w:t>
            </w:r>
          </w:p>
        </w:tc>
        <w:tc>
          <w:tcPr>
            <w:tcW w:w="1842" w:type="dxa"/>
          </w:tcPr>
          <w:p w14:paraId="6DC62167" w14:textId="4A26F589" w:rsidR="007E1D60" w:rsidRPr="000A3D57" w:rsidRDefault="007E1D60" w:rsidP="007E1D60">
            <w:pPr>
              <w:pStyle w:val="TAC"/>
              <w:rPr>
                <w:color w:val="000000"/>
              </w:rPr>
            </w:pPr>
            <w:r>
              <w:rPr>
                <w:color w:val="000000"/>
              </w:rPr>
              <w:t>6</w:t>
            </w:r>
          </w:p>
        </w:tc>
        <w:tc>
          <w:tcPr>
            <w:tcW w:w="1842" w:type="dxa"/>
          </w:tcPr>
          <w:p w14:paraId="64FC4D00" w14:textId="77777777" w:rsidR="007E1D60" w:rsidRPr="000A3D57" w:rsidRDefault="007E1D60" w:rsidP="007E1D60">
            <w:pPr>
              <w:pStyle w:val="TAC"/>
              <w:rPr>
                <w:color w:val="000000"/>
              </w:rPr>
            </w:pPr>
          </w:p>
        </w:tc>
      </w:tr>
      <w:tr w:rsidR="007E1D60" w:rsidRPr="000A3D57" w14:paraId="5BC555E9" w14:textId="77777777" w:rsidTr="007E1D60">
        <w:trPr>
          <w:gridBefore w:val="1"/>
          <w:wBefore w:w="36" w:type="dxa"/>
          <w:jc w:val="center"/>
        </w:trPr>
        <w:tc>
          <w:tcPr>
            <w:tcW w:w="5322" w:type="dxa"/>
            <w:gridSpan w:val="4"/>
          </w:tcPr>
          <w:p w14:paraId="327F6152" w14:textId="77777777" w:rsidR="007E1D60" w:rsidRPr="000A3D57" w:rsidRDefault="007E1D60" w:rsidP="00D63430">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tc>
      </w:tr>
    </w:tbl>
    <w:p w14:paraId="59C88AB9" w14:textId="77777777" w:rsidR="000C125C" w:rsidRDefault="000C125C" w:rsidP="000C125C">
      <w:pPr>
        <w:pStyle w:val="FP"/>
      </w:pPr>
    </w:p>
    <w:p w14:paraId="7D7EC707" w14:textId="7B3845A2" w:rsidR="000C125C" w:rsidRPr="005C60B2" w:rsidRDefault="009A32A3" w:rsidP="000C125C">
      <w:pPr>
        <w:pStyle w:val="TH"/>
        <w:rPr>
          <w:color w:val="000000"/>
        </w:rPr>
      </w:pPr>
      <w:r>
        <w:rPr>
          <w:noProof/>
        </w:rPr>
        <w:pict w14:anchorId="2B31B522">
          <v:shape id="Graphic 3" o:spid="_x0000_i1086" type="#_x0000_t75" style="width:453.6pt;height:212.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">
            <v:imagedata r:id="rId29" o:title=""/>
          </v:shape>
        </w:pict>
      </w:r>
    </w:p>
    <w:p w14:paraId="03A63FFF" w14:textId="77777777" w:rsidR="000C125C" w:rsidRDefault="000C125C" w:rsidP="000C125C">
      <w:pPr>
        <w:pStyle w:val="TF"/>
      </w:pPr>
      <w:r w:rsidRPr="00BB098A">
        <w:rPr>
          <w:bCs/>
          <w:color w:val="000000"/>
        </w:rPr>
        <w:t xml:space="preserve">Figure </w:t>
      </w:r>
      <w:r>
        <w:rPr>
          <w:bCs/>
          <w:color w:val="000000"/>
        </w:rPr>
        <w:t>19</w:t>
      </w:r>
      <w:r w:rsidRPr="00BB098A">
        <w:rPr>
          <w:bCs/>
          <w:color w:val="000000"/>
        </w:rPr>
        <w:t xml:space="preserve">: Desktop hands-free </w:t>
      </w:r>
      <w:r>
        <w:rPr>
          <w:bCs/>
          <w:color w:val="000000"/>
        </w:rPr>
        <w:t>receiving</w:t>
      </w:r>
      <w:r w:rsidRPr="00BB098A">
        <w:rPr>
          <w:bCs/>
          <w:color w:val="000000"/>
        </w:rPr>
        <w:t xml:space="preserve"> sensitivity/frequency mask</w:t>
      </w:r>
      <w:r>
        <w:rPr>
          <w:bCs/>
          <w:color w:val="000000"/>
        </w:rPr>
        <w:t>s</w:t>
      </w:r>
    </w:p>
    <w:p w14:paraId="1BF1D535" w14:textId="77777777" w:rsidR="000C125C" w:rsidRDefault="000C125C" w:rsidP="000C125C">
      <w:pPr>
        <w:rPr>
          <w:color w:val="000000"/>
        </w:rPr>
      </w:pPr>
      <w:r>
        <w:rPr>
          <w:color w:val="000000"/>
        </w:rPr>
        <w:t>Compliance shall be checked by the relevant test described in TS 26.132.</w:t>
      </w:r>
    </w:p>
    <w:p w14:paraId="278D153E" w14:textId="77777777" w:rsidR="000C125C" w:rsidRDefault="000C125C" w:rsidP="000C125C">
      <w:pPr>
        <w:pStyle w:val="Heading3"/>
        <w:rPr>
          <w:color w:val="000000"/>
        </w:rPr>
      </w:pPr>
      <w:bookmarkStart w:id="484" w:name="_Toc19285612"/>
      <w:bookmarkStart w:id="485" w:name="_Toc92799695"/>
      <w:bookmarkStart w:id="486" w:name="_Toc161838866"/>
      <w:r>
        <w:rPr>
          <w:color w:val="000000"/>
        </w:rPr>
        <w:t>7.4.5</w:t>
      </w:r>
      <w:r>
        <w:rPr>
          <w:color w:val="000000"/>
        </w:rPr>
        <w:tab/>
      </w:r>
      <w:r w:rsidRPr="000A3D57">
        <w:t>Hand</w:t>
      </w:r>
      <w:r>
        <w:t>-</w:t>
      </w:r>
      <w:r w:rsidRPr="000A3D57">
        <w:t>held hands-free UE sending</w:t>
      </w:r>
      <w:bookmarkEnd w:id="484"/>
      <w:bookmarkEnd w:id="485"/>
      <w:bookmarkEnd w:id="486"/>
    </w:p>
    <w:p w14:paraId="6A74ADD5" w14:textId="77777777" w:rsidR="000C125C" w:rsidRDefault="000C125C" w:rsidP="000C125C">
      <w:r>
        <w:t>The sending sensitivity frequency response from the MRP to the SS audio output (digital output of the reference speech decoder of the SS) shall be as follows:</w:t>
      </w:r>
    </w:p>
    <w:p w14:paraId="193DBB11" w14:textId="77777777" w:rsidR="000C125C" w:rsidRDefault="000C125C" w:rsidP="000C125C">
      <w:r>
        <w:t>The sending sensitivity frequency response shall be within the mask which can be drawn with straight lines between the breaking points in table 27 on a logarithmic (frequency) - linear (dB sensitivity) scale.</w:t>
      </w:r>
    </w:p>
    <w:p w14:paraId="703E4A39" w14:textId="732CF3CA" w:rsidR="000C125C" w:rsidRDefault="000C125C" w:rsidP="000C125C">
      <w:pPr>
        <w:pStyle w:val="TH"/>
      </w:pPr>
      <w:r w:rsidRPr="000A3D57">
        <w:t xml:space="preserve">Table </w:t>
      </w:r>
      <w:r>
        <w:t>27</w:t>
      </w:r>
      <w:r w:rsidRPr="000A3D57">
        <w:t>: Hand</w:t>
      </w:r>
      <w:r>
        <w:t>-</w:t>
      </w:r>
      <w:r w:rsidRPr="000A3D57">
        <w:t xml:space="preserve">held hands-free sending sensitivity/frequency </w:t>
      </w:r>
      <w:r w:rsidR="007E1D60">
        <w:t xml:space="preserve">requirement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7C0001C2" w14:textId="77777777" w:rsidTr="00D777B6">
        <w:trPr>
          <w:jc w:val="center"/>
        </w:trPr>
        <w:tc>
          <w:tcPr>
            <w:tcW w:w="2960" w:type="dxa"/>
            <w:tcBorders>
              <w:bottom w:val="single" w:sz="6" w:space="0" w:color="auto"/>
            </w:tcBorders>
          </w:tcPr>
          <w:p w14:paraId="20B25EC0"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75E9B0E8"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134A739"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53145BE1" w14:textId="77777777" w:rsidTr="00D777B6">
        <w:trPr>
          <w:jc w:val="center"/>
        </w:trPr>
        <w:tc>
          <w:tcPr>
            <w:tcW w:w="2960" w:type="dxa"/>
            <w:tcBorders>
              <w:bottom w:val="single" w:sz="6" w:space="0" w:color="auto"/>
            </w:tcBorders>
          </w:tcPr>
          <w:p w14:paraId="27505754"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50330210" w14:textId="38D4453F" w:rsidR="000C125C" w:rsidRPr="000A3D57" w:rsidRDefault="000C125C" w:rsidP="00D777B6">
            <w:pPr>
              <w:pStyle w:val="TAC"/>
              <w:rPr>
                <w:color w:val="000000"/>
              </w:rPr>
            </w:pPr>
            <w:r>
              <w:t>[</w:t>
            </w:r>
            <w:r w:rsidR="007E1D60">
              <w:t>0</w:t>
            </w:r>
            <w:r>
              <w:t>...5]</w:t>
            </w:r>
          </w:p>
        </w:tc>
        <w:tc>
          <w:tcPr>
            <w:tcW w:w="1563" w:type="dxa"/>
            <w:tcBorders>
              <w:bottom w:val="single" w:sz="6" w:space="0" w:color="auto"/>
            </w:tcBorders>
          </w:tcPr>
          <w:p w14:paraId="4FE303C4" w14:textId="77777777" w:rsidR="000C125C" w:rsidRPr="000A3D57" w:rsidRDefault="000C125C" w:rsidP="00D777B6">
            <w:pPr>
              <w:pStyle w:val="TAC"/>
              <w:rPr>
                <w:color w:val="000000"/>
              </w:rPr>
            </w:pPr>
          </w:p>
        </w:tc>
      </w:tr>
      <w:tr w:rsidR="000C125C" w:rsidRPr="000A3D57" w14:paraId="464300FB" w14:textId="77777777" w:rsidTr="00D777B6">
        <w:trPr>
          <w:jc w:val="center"/>
        </w:trPr>
        <w:tc>
          <w:tcPr>
            <w:tcW w:w="2960" w:type="dxa"/>
            <w:tcBorders>
              <w:top w:val="single" w:sz="6" w:space="0" w:color="auto"/>
              <w:bottom w:val="single" w:sz="6" w:space="0" w:color="auto"/>
            </w:tcBorders>
          </w:tcPr>
          <w:p w14:paraId="4F15B33C"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0E89DF3D" w14:textId="42716338"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5A45E3DA" w14:textId="56D540FA" w:rsidR="000C125C" w:rsidRPr="000A3D57" w:rsidRDefault="000C125C" w:rsidP="00D777B6">
            <w:pPr>
              <w:pStyle w:val="TAC"/>
              <w:rPr>
                <w:color w:val="000000"/>
              </w:rPr>
            </w:pPr>
            <w:r>
              <w:t>[-</w:t>
            </w:r>
            <w:r w:rsidR="007E1D60">
              <w:t>5</w:t>
            </w:r>
            <w:r>
              <w:t>...-</w:t>
            </w:r>
            <w:r w:rsidR="007E1D60">
              <w:t>4</w:t>
            </w:r>
            <w:r>
              <w:t>]</w:t>
            </w:r>
          </w:p>
        </w:tc>
      </w:tr>
      <w:tr w:rsidR="000C125C" w:rsidRPr="000A3D57" w14:paraId="03833767" w14:textId="77777777" w:rsidTr="00D777B6">
        <w:trPr>
          <w:jc w:val="center"/>
        </w:trPr>
        <w:tc>
          <w:tcPr>
            <w:tcW w:w="2960" w:type="dxa"/>
            <w:tcBorders>
              <w:top w:val="single" w:sz="6" w:space="0" w:color="auto"/>
              <w:bottom w:val="single" w:sz="6" w:space="0" w:color="auto"/>
            </w:tcBorders>
          </w:tcPr>
          <w:p w14:paraId="13896E69" w14:textId="4E2AAA82"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1A5D61BA" w14:textId="55DC2873"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0B7ADD29" w14:textId="37292CDB" w:rsidR="000C125C" w:rsidRPr="000A3D57" w:rsidRDefault="000C125C" w:rsidP="00D777B6">
            <w:pPr>
              <w:pStyle w:val="TAC"/>
              <w:rPr>
                <w:color w:val="000000"/>
              </w:rPr>
            </w:pPr>
            <w:r>
              <w:t>[-</w:t>
            </w:r>
            <w:r w:rsidR="007E1D60">
              <w:t>5</w:t>
            </w:r>
            <w:r>
              <w:t>...-</w:t>
            </w:r>
            <w:r w:rsidR="007E1D60">
              <w:t>4</w:t>
            </w:r>
            <w:r>
              <w:t>]</w:t>
            </w:r>
          </w:p>
        </w:tc>
      </w:tr>
      <w:tr w:rsidR="000C125C" w:rsidRPr="000A3D57" w14:paraId="20E71CBE" w14:textId="77777777" w:rsidTr="00D777B6">
        <w:trPr>
          <w:jc w:val="center"/>
        </w:trPr>
        <w:tc>
          <w:tcPr>
            <w:tcW w:w="2960" w:type="dxa"/>
            <w:tcBorders>
              <w:top w:val="single" w:sz="6" w:space="0" w:color="auto"/>
              <w:bottom w:val="single" w:sz="6" w:space="0" w:color="auto"/>
            </w:tcBorders>
          </w:tcPr>
          <w:p w14:paraId="5BF12529"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4D2B7F51" w14:textId="41AAA60D"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18C03612" w14:textId="4AB1080E" w:rsidR="000C125C" w:rsidRPr="000A3D57" w:rsidRDefault="000C125C" w:rsidP="00D777B6">
            <w:pPr>
              <w:pStyle w:val="TAC"/>
              <w:rPr>
                <w:color w:val="000000"/>
              </w:rPr>
            </w:pPr>
            <w:r>
              <w:t>[</w:t>
            </w:r>
            <w:r w:rsidR="007E1D60">
              <w:t>-10…-6</w:t>
            </w:r>
            <w:r>
              <w:t>]</w:t>
            </w:r>
          </w:p>
        </w:tc>
      </w:tr>
      <w:tr w:rsidR="000C125C" w:rsidRPr="000A3D57" w14:paraId="5D61D1E1" w14:textId="77777777" w:rsidTr="00D777B6">
        <w:trPr>
          <w:jc w:val="center"/>
        </w:trPr>
        <w:tc>
          <w:tcPr>
            <w:tcW w:w="2960" w:type="dxa"/>
            <w:tcBorders>
              <w:top w:val="single" w:sz="6" w:space="0" w:color="auto"/>
              <w:bottom w:val="single" w:sz="6" w:space="0" w:color="auto"/>
            </w:tcBorders>
          </w:tcPr>
          <w:p w14:paraId="5D467472"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72EE27EE" w14:textId="048ED7EF"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357ED298" w14:textId="77777777" w:rsidR="000C125C" w:rsidRPr="000A3D57" w:rsidRDefault="000C125C" w:rsidP="00D777B6">
            <w:pPr>
              <w:pStyle w:val="TAC"/>
              <w:rPr>
                <w:color w:val="000000"/>
              </w:rPr>
            </w:pPr>
          </w:p>
        </w:tc>
      </w:tr>
      <w:tr w:rsidR="000C125C" w:rsidRPr="000A3D57" w14:paraId="45EE46C3" w14:textId="77777777" w:rsidTr="00D777B6">
        <w:trPr>
          <w:jc w:val="center"/>
        </w:trPr>
        <w:tc>
          <w:tcPr>
            <w:tcW w:w="6086" w:type="dxa"/>
            <w:gridSpan w:val="3"/>
            <w:tcBorders>
              <w:top w:val="single" w:sz="6" w:space="0" w:color="auto"/>
              <w:bottom w:val="single" w:sz="6" w:space="0" w:color="auto"/>
            </w:tcBorders>
          </w:tcPr>
          <w:p w14:paraId="0CBD9B94"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1063363"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defined as single values based on future studies.</w:t>
            </w:r>
          </w:p>
        </w:tc>
      </w:tr>
    </w:tbl>
    <w:p w14:paraId="611D92F6" w14:textId="77777777" w:rsidR="000C125C" w:rsidRDefault="000C125C" w:rsidP="000C125C">
      <w:pPr>
        <w:pStyle w:val="TH"/>
        <w:rPr>
          <w:color w:val="000000"/>
        </w:rPr>
      </w:pPr>
    </w:p>
    <w:p w14:paraId="469BC554" w14:textId="77777777" w:rsidR="000C125C"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60EDF8D0" w14:textId="77777777" w:rsidR="000C125C" w:rsidRDefault="000C125C" w:rsidP="000C125C">
      <w:pPr>
        <w:pStyle w:val="TH"/>
        <w:rPr>
          <w:color w:val="000000"/>
        </w:rPr>
      </w:pPr>
      <w:r w:rsidRPr="000A3D57">
        <w:rPr>
          <w:color w:val="000000"/>
        </w:rPr>
        <w:lastRenderedPageBreak/>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726F1EEC" w14:textId="77777777" w:rsidTr="00D777B6">
        <w:trPr>
          <w:jc w:val="center"/>
        </w:trPr>
        <w:tc>
          <w:tcPr>
            <w:tcW w:w="2960" w:type="dxa"/>
            <w:tcBorders>
              <w:bottom w:val="single" w:sz="6" w:space="0" w:color="auto"/>
            </w:tcBorders>
          </w:tcPr>
          <w:p w14:paraId="246F207A"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563DA4C9"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5E7A344"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592311DA" w14:textId="77777777" w:rsidTr="00D777B6">
        <w:trPr>
          <w:jc w:val="center"/>
        </w:trPr>
        <w:tc>
          <w:tcPr>
            <w:tcW w:w="2960" w:type="dxa"/>
            <w:tcBorders>
              <w:bottom w:val="single" w:sz="6" w:space="0" w:color="auto"/>
            </w:tcBorders>
          </w:tcPr>
          <w:p w14:paraId="2C023EEB"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6D348886" w14:textId="131D62A0" w:rsidR="000C125C" w:rsidRPr="000A3D57" w:rsidRDefault="000C125C" w:rsidP="00D777B6">
            <w:pPr>
              <w:pStyle w:val="TAC"/>
              <w:rPr>
                <w:color w:val="000000"/>
              </w:rPr>
            </w:pPr>
            <w:r>
              <w:t>[</w:t>
            </w:r>
            <w:r w:rsidR="007E1D60">
              <w:t>0…</w:t>
            </w:r>
            <w:r w:rsidRPr="007F1278">
              <w:t>3</w:t>
            </w:r>
            <w:r>
              <w:t>]</w:t>
            </w:r>
          </w:p>
        </w:tc>
        <w:tc>
          <w:tcPr>
            <w:tcW w:w="1563" w:type="dxa"/>
            <w:tcBorders>
              <w:bottom w:val="single" w:sz="6" w:space="0" w:color="auto"/>
            </w:tcBorders>
          </w:tcPr>
          <w:p w14:paraId="13665DA4" w14:textId="77777777" w:rsidR="000C125C" w:rsidRPr="000A3D57" w:rsidRDefault="000C125C" w:rsidP="00D777B6">
            <w:pPr>
              <w:pStyle w:val="TAC"/>
              <w:rPr>
                <w:color w:val="000000"/>
              </w:rPr>
            </w:pPr>
          </w:p>
        </w:tc>
      </w:tr>
      <w:tr w:rsidR="000C125C" w:rsidRPr="000A3D57" w14:paraId="793E3CFB" w14:textId="77777777" w:rsidTr="00D777B6">
        <w:trPr>
          <w:jc w:val="center"/>
        </w:trPr>
        <w:tc>
          <w:tcPr>
            <w:tcW w:w="2960" w:type="dxa"/>
            <w:tcBorders>
              <w:top w:val="single" w:sz="6" w:space="0" w:color="auto"/>
              <w:bottom w:val="single" w:sz="6" w:space="0" w:color="auto"/>
            </w:tcBorders>
          </w:tcPr>
          <w:p w14:paraId="3170B7A8"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4C426B3E" w14:textId="41221A04" w:rsidR="000C125C" w:rsidRPr="000A3D57" w:rsidRDefault="000C125C" w:rsidP="00D777B6">
            <w:pPr>
              <w:pStyle w:val="TAC"/>
              <w:rPr>
                <w:color w:val="000000"/>
              </w:rPr>
            </w:pPr>
            <w:r>
              <w:t>[</w:t>
            </w:r>
            <w:r w:rsidRPr="007F1278">
              <w:t>3</w:t>
            </w:r>
            <w:bookmarkStart w:id="487" w:name="_Hlk157631015"/>
            <w:r w:rsidR="007E1D60">
              <w:t>…4</w:t>
            </w:r>
            <w:bookmarkEnd w:id="487"/>
            <w:r>
              <w:t>]</w:t>
            </w:r>
          </w:p>
        </w:tc>
        <w:tc>
          <w:tcPr>
            <w:tcW w:w="1563" w:type="dxa"/>
            <w:tcBorders>
              <w:top w:val="single" w:sz="6" w:space="0" w:color="auto"/>
              <w:bottom w:val="single" w:sz="6" w:space="0" w:color="auto"/>
            </w:tcBorders>
          </w:tcPr>
          <w:p w14:paraId="2B1900BE" w14:textId="1F0FB6E0" w:rsidR="000C125C" w:rsidRPr="000A3D57" w:rsidRDefault="000C125C" w:rsidP="00D777B6">
            <w:pPr>
              <w:pStyle w:val="TAC"/>
              <w:rPr>
                <w:color w:val="000000"/>
              </w:rPr>
            </w:pPr>
            <w:r>
              <w:t>[</w:t>
            </w:r>
            <w:r w:rsidRPr="007F1278">
              <w:t>-</w:t>
            </w:r>
            <w:r w:rsidR="007E1D60">
              <w:t>4…-</w:t>
            </w:r>
            <w:r w:rsidRPr="007F1278">
              <w:t>3</w:t>
            </w:r>
            <w:r>
              <w:t>]</w:t>
            </w:r>
          </w:p>
        </w:tc>
      </w:tr>
      <w:tr w:rsidR="000C125C" w:rsidRPr="000A3D57" w14:paraId="7EC40C28" w14:textId="77777777" w:rsidTr="00D777B6">
        <w:trPr>
          <w:jc w:val="center"/>
        </w:trPr>
        <w:tc>
          <w:tcPr>
            <w:tcW w:w="2960" w:type="dxa"/>
            <w:tcBorders>
              <w:top w:val="single" w:sz="6" w:space="0" w:color="auto"/>
              <w:bottom w:val="single" w:sz="6" w:space="0" w:color="auto"/>
            </w:tcBorders>
          </w:tcPr>
          <w:p w14:paraId="63B65FB8" w14:textId="116B2232"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6682FD78" w14:textId="3A4FE268"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A42C673" w14:textId="74B47EEC" w:rsidR="000C125C" w:rsidRPr="000A3D57" w:rsidRDefault="000C125C" w:rsidP="00D777B6">
            <w:pPr>
              <w:pStyle w:val="TAC"/>
              <w:rPr>
                <w:color w:val="000000"/>
              </w:rPr>
            </w:pPr>
            <w:r>
              <w:t>[</w:t>
            </w:r>
            <w:r w:rsidRPr="007F1278">
              <w:t>-</w:t>
            </w:r>
            <w:r w:rsidR="007E1D60">
              <w:t>4…-</w:t>
            </w:r>
            <w:r w:rsidRPr="007F1278">
              <w:t>3</w:t>
            </w:r>
            <w:r>
              <w:t>]</w:t>
            </w:r>
          </w:p>
        </w:tc>
      </w:tr>
      <w:tr w:rsidR="000C125C" w:rsidRPr="000A3D57" w14:paraId="022FBCE9" w14:textId="77777777" w:rsidTr="00D777B6">
        <w:trPr>
          <w:jc w:val="center"/>
        </w:trPr>
        <w:tc>
          <w:tcPr>
            <w:tcW w:w="2960" w:type="dxa"/>
            <w:tcBorders>
              <w:top w:val="single" w:sz="6" w:space="0" w:color="auto"/>
              <w:bottom w:val="single" w:sz="6" w:space="0" w:color="auto"/>
            </w:tcBorders>
          </w:tcPr>
          <w:p w14:paraId="42134754"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78A43176" w14:textId="7C52F54B"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E0A74CD" w14:textId="191287FA" w:rsidR="000C125C" w:rsidRPr="000A3D57" w:rsidRDefault="000C125C" w:rsidP="00D777B6">
            <w:pPr>
              <w:pStyle w:val="TAC"/>
              <w:rPr>
                <w:color w:val="000000"/>
              </w:rPr>
            </w:pPr>
            <w:r>
              <w:t>[</w:t>
            </w:r>
            <w:r w:rsidRPr="007F1278">
              <w:t>-</w:t>
            </w:r>
            <w:r w:rsidR="007E1D60">
              <w:t>6…-</w:t>
            </w:r>
            <w:r w:rsidRPr="007F1278">
              <w:t>5</w:t>
            </w:r>
            <w:r>
              <w:t>]</w:t>
            </w:r>
          </w:p>
        </w:tc>
      </w:tr>
      <w:tr w:rsidR="000C125C" w:rsidRPr="000A3D57" w14:paraId="585ED6C7" w14:textId="77777777" w:rsidTr="00D777B6">
        <w:trPr>
          <w:jc w:val="center"/>
        </w:trPr>
        <w:tc>
          <w:tcPr>
            <w:tcW w:w="2960" w:type="dxa"/>
            <w:tcBorders>
              <w:top w:val="single" w:sz="6" w:space="0" w:color="auto"/>
              <w:bottom w:val="single" w:sz="6" w:space="0" w:color="auto"/>
            </w:tcBorders>
          </w:tcPr>
          <w:p w14:paraId="7C6EE15A"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44C82811" w14:textId="1B7C6065"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DB5F402" w14:textId="77777777" w:rsidR="000C125C" w:rsidRPr="000A3D57" w:rsidRDefault="000C125C" w:rsidP="00D777B6">
            <w:pPr>
              <w:pStyle w:val="TAC"/>
              <w:rPr>
                <w:color w:val="000000"/>
              </w:rPr>
            </w:pPr>
          </w:p>
        </w:tc>
      </w:tr>
      <w:tr w:rsidR="000C125C" w:rsidRPr="000A3D57" w14:paraId="7962897B" w14:textId="77777777" w:rsidTr="00D777B6">
        <w:trPr>
          <w:jc w:val="center"/>
        </w:trPr>
        <w:tc>
          <w:tcPr>
            <w:tcW w:w="6086" w:type="dxa"/>
            <w:gridSpan w:val="3"/>
            <w:tcBorders>
              <w:top w:val="single" w:sz="6" w:space="0" w:color="auto"/>
              <w:bottom w:val="single" w:sz="6" w:space="0" w:color="auto"/>
            </w:tcBorders>
          </w:tcPr>
          <w:p w14:paraId="49627944"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1D311E6"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54412739" w14:textId="77777777" w:rsidR="000C125C" w:rsidRDefault="000C125C" w:rsidP="000C125C">
      <w:pPr>
        <w:pStyle w:val="TH"/>
      </w:pPr>
    </w:p>
    <w:p w14:paraId="628A9324" w14:textId="77777777" w:rsidR="000C125C" w:rsidRPr="000A3D57" w:rsidRDefault="000C125C" w:rsidP="000C125C">
      <w:pPr>
        <w:pStyle w:val="FP"/>
      </w:pPr>
    </w:p>
    <w:p w14:paraId="793BB952" w14:textId="77777777" w:rsidR="000C125C" w:rsidRPr="000A3D57" w:rsidRDefault="000C125C" w:rsidP="000C125C">
      <w:pPr>
        <w:pStyle w:val="TH"/>
      </w:pPr>
      <w:r>
        <w:rPr>
          <w:color w:val="000000"/>
        </w:rPr>
        <w:t>TBD</w:t>
      </w:r>
    </w:p>
    <w:p w14:paraId="0341788D" w14:textId="77777777" w:rsidR="000C125C" w:rsidRPr="00BB098A" w:rsidRDefault="000C125C" w:rsidP="000C125C">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01BA7325" w14:textId="77777777" w:rsidR="000C125C" w:rsidRDefault="000C125C" w:rsidP="000C125C">
      <w:pPr>
        <w:pStyle w:val="FP"/>
      </w:pPr>
    </w:p>
    <w:p w14:paraId="68E01594" w14:textId="77777777" w:rsidR="000C125C" w:rsidRDefault="000C125C" w:rsidP="000C125C">
      <w:pPr>
        <w:rPr>
          <w:color w:val="000000"/>
        </w:rPr>
      </w:pPr>
      <w:r>
        <w:t>Compliance shall be checked by the relevant test described in TS 26.132.</w:t>
      </w:r>
    </w:p>
    <w:p w14:paraId="77A8B602" w14:textId="77777777" w:rsidR="00FD15E9" w:rsidRDefault="00FD15E9" w:rsidP="00FD15E9">
      <w:pPr>
        <w:pStyle w:val="Heading3"/>
        <w:rPr>
          <w:color w:val="000000"/>
        </w:rPr>
      </w:pPr>
      <w:bookmarkStart w:id="488" w:name="_Toc19285613"/>
      <w:bookmarkStart w:id="489" w:name="_Toc92799696"/>
      <w:bookmarkStart w:id="490" w:name="_Toc161838867"/>
      <w:r>
        <w:rPr>
          <w:color w:val="000000"/>
        </w:rPr>
        <w:t>7.4.6</w:t>
      </w:r>
      <w:r>
        <w:rPr>
          <w:color w:val="000000"/>
        </w:rPr>
        <w:tab/>
      </w:r>
      <w:r w:rsidRPr="000A3D57">
        <w:t>Hand</w:t>
      </w:r>
      <w:r>
        <w:t>-</w:t>
      </w:r>
      <w:r w:rsidRPr="000A3D57">
        <w:t>held hands-free UE receiving</w:t>
      </w:r>
      <w:bookmarkEnd w:id="488"/>
      <w:bookmarkEnd w:id="489"/>
      <w:bookmarkEnd w:id="490"/>
    </w:p>
    <w:p w14:paraId="1E5B6ED4" w14:textId="77777777" w:rsidR="00FD15E9" w:rsidRPr="000A3D57" w:rsidRDefault="00FD15E9" w:rsidP="00FD15E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4B7777C" w14:textId="77777777" w:rsidR="00FD15E9" w:rsidRDefault="00FD15E9" w:rsidP="00FD15E9">
      <w:r>
        <w:t>The receiving sensitivity frequency response shall be within the mask which can be drawn with straight lines between the breaking points in table 29 on a logarithmic (frequency) - linear (dB sensitivity) scale.</w:t>
      </w:r>
    </w:p>
    <w:p w14:paraId="7D6F99EC" w14:textId="5D505E68" w:rsidR="00FD15E9" w:rsidRPr="000A3D57" w:rsidRDefault="00FD15E9" w:rsidP="00FD15E9">
      <w:pPr>
        <w:pStyle w:val="TH"/>
      </w:pPr>
      <w:r w:rsidRPr="000A3D57">
        <w:t xml:space="preserve">Table </w:t>
      </w:r>
      <w:r>
        <w:t>29</w:t>
      </w:r>
      <w:r w:rsidRPr="000A3D57">
        <w:t xml:space="preserve">: </w:t>
      </w:r>
      <w:r>
        <w:t>Hand-held h</w:t>
      </w:r>
      <w:r w:rsidRPr="000A3D57">
        <w:t xml:space="preserve">ands-free receiving sensitivity/frequency </w:t>
      </w:r>
      <w:r w:rsidR="007E1D60">
        <w:t xml:space="preserve">requirement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FD15E9" w:rsidRPr="000A3D57" w14:paraId="562B8E51" w14:textId="77777777" w:rsidTr="00D777B6">
        <w:trPr>
          <w:tblHeader/>
          <w:jc w:val="center"/>
        </w:trPr>
        <w:tc>
          <w:tcPr>
            <w:tcW w:w="2032" w:type="dxa"/>
            <w:tcBorders>
              <w:bottom w:val="single" w:sz="6" w:space="0" w:color="auto"/>
            </w:tcBorders>
          </w:tcPr>
          <w:p w14:paraId="3D70F6AF" w14:textId="77777777" w:rsidR="00FD15E9" w:rsidRPr="000A3D57" w:rsidRDefault="00FD15E9" w:rsidP="00D777B6">
            <w:pPr>
              <w:pStyle w:val="TAH"/>
            </w:pPr>
            <w:r w:rsidRPr="000A3D57">
              <w:t>Frequency</w:t>
            </w:r>
            <w:r>
              <w:t xml:space="preserve"> (Hz)</w:t>
            </w:r>
          </w:p>
        </w:tc>
        <w:tc>
          <w:tcPr>
            <w:tcW w:w="2300" w:type="dxa"/>
            <w:tcBorders>
              <w:bottom w:val="single" w:sz="6" w:space="0" w:color="auto"/>
            </w:tcBorders>
          </w:tcPr>
          <w:p w14:paraId="31B46C78" w14:textId="77777777" w:rsidR="00FD15E9" w:rsidRPr="000A3D57" w:rsidRDefault="00FD15E9" w:rsidP="00D777B6">
            <w:pPr>
              <w:pStyle w:val="TAH"/>
            </w:pPr>
            <w:r w:rsidRPr="000A3D57">
              <w:t>Upper limit</w:t>
            </w:r>
            <w:r>
              <w:rPr>
                <w:color w:val="000000"/>
              </w:rPr>
              <w:t xml:space="preserve"> (dB)</w:t>
            </w:r>
          </w:p>
        </w:tc>
        <w:tc>
          <w:tcPr>
            <w:tcW w:w="2000" w:type="dxa"/>
            <w:tcBorders>
              <w:bottom w:val="single" w:sz="6" w:space="0" w:color="auto"/>
            </w:tcBorders>
          </w:tcPr>
          <w:p w14:paraId="71B209B6" w14:textId="77777777" w:rsidR="00FD15E9" w:rsidRPr="000A3D57" w:rsidRDefault="00FD15E9" w:rsidP="00D777B6">
            <w:pPr>
              <w:pStyle w:val="TAH"/>
            </w:pPr>
            <w:r w:rsidRPr="000A3D57">
              <w:t>Lower limit</w:t>
            </w:r>
            <w:r>
              <w:rPr>
                <w:color w:val="000000"/>
              </w:rPr>
              <w:t xml:space="preserve"> (dB)</w:t>
            </w:r>
          </w:p>
        </w:tc>
      </w:tr>
      <w:tr w:rsidR="00FD15E9" w:rsidRPr="000A3D57" w14:paraId="4E9D01AE" w14:textId="77777777" w:rsidTr="00D777B6">
        <w:trPr>
          <w:jc w:val="center"/>
        </w:trPr>
        <w:tc>
          <w:tcPr>
            <w:tcW w:w="2032" w:type="dxa"/>
            <w:tcBorders>
              <w:left w:val="single" w:sz="2" w:space="0" w:color="auto"/>
              <w:bottom w:val="single" w:sz="2" w:space="0" w:color="auto"/>
              <w:right w:val="single" w:sz="2" w:space="0" w:color="auto"/>
            </w:tcBorders>
          </w:tcPr>
          <w:p w14:paraId="5FFF955C" w14:textId="560B9E4C" w:rsidR="00FD15E9" w:rsidRPr="000A3D57" w:rsidRDefault="007E1D60" w:rsidP="00D777B6">
            <w:pPr>
              <w:pStyle w:val="TAC"/>
            </w:pPr>
            <w:r>
              <w:rPr>
                <w:color w:val="000000"/>
              </w:rPr>
              <w:t>100</w:t>
            </w:r>
          </w:p>
        </w:tc>
        <w:tc>
          <w:tcPr>
            <w:tcW w:w="2300" w:type="dxa"/>
            <w:tcBorders>
              <w:left w:val="single" w:sz="2" w:space="0" w:color="auto"/>
              <w:bottom w:val="single" w:sz="2" w:space="0" w:color="auto"/>
              <w:right w:val="single" w:sz="2" w:space="0" w:color="auto"/>
            </w:tcBorders>
          </w:tcPr>
          <w:p w14:paraId="6B11E5C0" w14:textId="16C4A40D" w:rsidR="00FD15E9" w:rsidRPr="000A3D57" w:rsidRDefault="007E1D60" w:rsidP="00D777B6">
            <w:pPr>
              <w:pStyle w:val="TAC"/>
            </w:pPr>
            <w:r>
              <w:rPr>
                <w:color w:val="000000"/>
              </w:rPr>
              <w:t>6</w:t>
            </w:r>
          </w:p>
        </w:tc>
        <w:tc>
          <w:tcPr>
            <w:tcW w:w="2000" w:type="dxa"/>
            <w:tcBorders>
              <w:left w:val="single" w:sz="2" w:space="0" w:color="auto"/>
              <w:bottom w:val="single" w:sz="2" w:space="0" w:color="auto"/>
            </w:tcBorders>
          </w:tcPr>
          <w:p w14:paraId="28A7F634" w14:textId="10D6436B" w:rsidR="00FD15E9" w:rsidRPr="000A3D57" w:rsidRDefault="00FD15E9" w:rsidP="00D777B6">
            <w:pPr>
              <w:pStyle w:val="TAC"/>
              <w:rPr>
                <w:lang w:eastAsia="zh-CN"/>
              </w:rPr>
            </w:pPr>
          </w:p>
        </w:tc>
      </w:tr>
      <w:tr w:rsidR="007E1D60" w:rsidRPr="000A3D57" w14:paraId="5AB3DF12"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7856536A" w14:textId="62766008" w:rsidR="007E1D60" w:rsidRPr="000A3D57" w:rsidRDefault="007E1D60" w:rsidP="007E1D60">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22CAF63B" w14:textId="724EFF40"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5F54FE7D" w14:textId="5BA32D1D" w:rsidR="007E1D60" w:rsidRPr="000A3D57" w:rsidRDefault="007E1D60" w:rsidP="007E1D60">
            <w:pPr>
              <w:pStyle w:val="TAC"/>
              <w:rPr>
                <w:lang w:eastAsia="zh-CN"/>
              </w:rPr>
            </w:pPr>
            <w:r w:rsidRPr="00DA43C8">
              <w:t>[</w:t>
            </w:r>
            <w:r w:rsidRPr="00DA43C8">
              <w:rPr>
                <w:lang w:eastAsia="zh-CN"/>
              </w:rPr>
              <w:t>-12…-6]</w:t>
            </w:r>
          </w:p>
        </w:tc>
      </w:tr>
      <w:tr w:rsidR="007E1D60" w:rsidRPr="000A3D57" w14:paraId="646BF5C4"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41819154" w14:textId="1E069CE9" w:rsidR="007E1D60" w:rsidRPr="000A3D57" w:rsidRDefault="007E1D60" w:rsidP="007E1D60">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22B10A8D" w14:textId="7EBE5548"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7CEE7E30" w14:textId="66DAA5A9" w:rsidR="007E1D60" w:rsidRPr="000A3D57" w:rsidRDefault="007E1D60" w:rsidP="007E1D60">
            <w:pPr>
              <w:pStyle w:val="TAC"/>
              <w:rPr>
                <w:lang w:eastAsia="zh-CN"/>
              </w:rPr>
            </w:pPr>
            <w:r w:rsidRPr="000A3D57">
              <w:rPr>
                <w:lang w:eastAsia="zh-CN"/>
              </w:rPr>
              <w:t>-6</w:t>
            </w:r>
          </w:p>
        </w:tc>
      </w:tr>
      <w:tr w:rsidR="007E1D60" w:rsidRPr="000A3D57" w14:paraId="14800FC6"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1CC043A3" w14:textId="6D1243FF" w:rsidR="007E1D60" w:rsidRPr="000A3D57" w:rsidRDefault="007E1D60" w:rsidP="007E1D60">
            <w:pPr>
              <w:pStyle w:val="TAC"/>
            </w:pPr>
            <w:r>
              <w:t>8</w:t>
            </w:r>
            <w:r w:rsidRPr="000A3D57">
              <w:t> 000</w:t>
            </w:r>
          </w:p>
        </w:tc>
        <w:tc>
          <w:tcPr>
            <w:tcW w:w="2300" w:type="dxa"/>
            <w:tcBorders>
              <w:top w:val="single" w:sz="2" w:space="0" w:color="auto"/>
              <w:left w:val="single" w:sz="2" w:space="0" w:color="auto"/>
              <w:bottom w:val="single" w:sz="2" w:space="0" w:color="auto"/>
              <w:right w:val="single" w:sz="2" w:space="0" w:color="auto"/>
            </w:tcBorders>
          </w:tcPr>
          <w:p w14:paraId="16EF791E" w14:textId="70C77449"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7C063083" w14:textId="2EC50F07" w:rsidR="007E1D60" w:rsidRPr="000A3D57" w:rsidRDefault="007E1D60" w:rsidP="007E1D60">
            <w:pPr>
              <w:pStyle w:val="TAC"/>
              <w:rPr>
                <w:lang w:eastAsia="zh-CN"/>
              </w:rPr>
            </w:pPr>
            <w:r w:rsidRPr="000A3D57">
              <w:rPr>
                <w:lang w:eastAsia="zh-CN"/>
              </w:rPr>
              <w:t>-6</w:t>
            </w:r>
          </w:p>
        </w:tc>
      </w:tr>
      <w:tr w:rsidR="007E1D60" w:rsidRPr="000A3D57" w14:paraId="57F4CB77"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0FE9CDEA" w14:textId="58DE58C8" w:rsidR="007E1D60" w:rsidRPr="000A3D57" w:rsidRDefault="007E1D60" w:rsidP="007E1D60">
            <w:pPr>
              <w:pStyle w:val="TAC"/>
            </w:pPr>
            <w:r>
              <w:t>12</w:t>
            </w:r>
            <w:r w:rsidRPr="000A3D57">
              <w:t> </w:t>
            </w:r>
            <w:r>
              <w:t>5</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178D3937" w14:textId="6500D74E"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FD8B718" w14:textId="6C50C5B1" w:rsidR="007E1D60" w:rsidRPr="000A3D57" w:rsidRDefault="007E1D60" w:rsidP="007E1D60">
            <w:pPr>
              <w:pStyle w:val="TAC"/>
              <w:rPr>
                <w:lang w:eastAsia="zh-CN"/>
              </w:rPr>
            </w:pPr>
            <w:r w:rsidRPr="000A3D57">
              <w:rPr>
                <w:lang w:eastAsia="zh-CN"/>
              </w:rPr>
              <w:t>-12</w:t>
            </w:r>
          </w:p>
        </w:tc>
      </w:tr>
      <w:tr w:rsidR="007E1D60" w:rsidRPr="000A3D57" w14:paraId="1460008E"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652E7376" w14:textId="71BD08E4" w:rsidR="007E1D60" w:rsidRPr="000A3D57" w:rsidRDefault="007E1D60" w:rsidP="007E1D60">
            <w:pPr>
              <w:pStyle w:val="TAC"/>
            </w:pPr>
            <w:r>
              <w:t>16</w:t>
            </w:r>
            <w:r w:rsidRPr="000A3D57">
              <w:t> 000</w:t>
            </w:r>
          </w:p>
        </w:tc>
        <w:tc>
          <w:tcPr>
            <w:tcW w:w="2300" w:type="dxa"/>
            <w:tcBorders>
              <w:top w:val="single" w:sz="2" w:space="0" w:color="auto"/>
              <w:left w:val="single" w:sz="2" w:space="0" w:color="auto"/>
              <w:bottom w:val="single" w:sz="2" w:space="0" w:color="auto"/>
              <w:right w:val="single" w:sz="2" w:space="0" w:color="auto"/>
            </w:tcBorders>
          </w:tcPr>
          <w:p w14:paraId="421070E6" w14:textId="7C0AFAC0"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BC80B23" w14:textId="77777777" w:rsidR="007E1D60" w:rsidRPr="000A3D57" w:rsidRDefault="007E1D60" w:rsidP="007E1D60">
            <w:pPr>
              <w:pStyle w:val="TAC"/>
              <w:rPr>
                <w:lang w:eastAsia="zh-CN"/>
              </w:rPr>
            </w:pPr>
          </w:p>
        </w:tc>
      </w:tr>
      <w:tr w:rsidR="007E1D60" w:rsidRPr="000A3D57" w14:paraId="612BE4EE" w14:textId="77777777" w:rsidTr="00D777B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74509A6" w14:textId="3325A351" w:rsidR="007E1D60" w:rsidRPr="002547DA" w:rsidRDefault="007E1D60" w:rsidP="007E1D60">
            <w:pPr>
              <w:pStyle w:val="TAN"/>
            </w:pPr>
            <w:r w:rsidRPr="000A3D57">
              <w:t>NOTE</w:t>
            </w:r>
            <w:r>
              <w:t xml:space="preserve"> 1</w:t>
            </w:r>
            <w:r w:rsidRPr="000A3D57">
              <w:t>:</w:t>
            </w:r>
            <w:r w:rsidRPr="000A3D57">
              <w:tab/>
            </w:r>
            <w:r w:rsidRPr="000A3D57">
              <w:rPr>
                <w:color w:val="000000"/>
              </w:rPr>
              <w:t>All sensitivity values are expressed in dB on an arbitrary scale.</w:t>
            </w:r>
          </w:p>
          <w:p w14:paraId="4201FBF6" w14:textId="3E8FF88D" w:rsidR="007E1D60" w:rsidRPr="000A3D57" w:rsidRDefault="007E1D60" w:rsidP="007E1D60">
            <w:pPr>
              <w:pStyle w:val="TAN"/>
            </w:pPr>
            <w:r w:rsidRPr="002547DA">
              <w:t>NOTE 2:</w:t>
            </w:r>
            <w:r w:rsidRPr="002547DA">
              <w:tab/>
              <w:t>Values within [] are provisional and expected to be confirmed, revised, or removed, based on future studies.</w:t>
            </w:r>
          </w:p>
        </w:tc>
      </w:tr>
    </w:tbl>
    <w:p w14:paraId="6BFA731F" w14:textId="77777777" w:rsidR="00FD15E9" w:rsidRDefault="00FD15E9" w:rsidP="00FD15E9">
      <w:pPr>
        <w:pStyle w:val="FP"/>
      </w:pPr>
    </w:p>
    <w:p w14:paraId="097FCF31" w14:textId="77777777" w:rsidR="00FD15E9" w:rsidRDefault="00FD15E9" w:rsidP="00FD15E9">
      <w:pPr>
        <w:pStyle w:val="FP"/>
      </w:pPr>
    </w:p>
    <w:p w14:paraId="073C45B3" w14:textId="77777777" w:rsidR="00FD15E9" w:rsidRPr="000A3D57" w:rsidRDefault="00FD15E9" w:rsidP="00FD15E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2E4AA5A8" w14:textId="7987BF89" w:rsidR="00FD15E9" w:rsidRDefault="00FD15E9" w:rsidP="00FD15E9">
      <w:pPr>
        <w:pStyle w:val="TH"/>
      </w:pPr>
      <w:r w:rsidRPr="000A3D57">
        <w:t xml:space="preserve">Table </w:t>
      </w:r>
      <w:r>
        <w:t>30</w:t>
      </w:r>
      <w:r w:rsidRPr="000A3D57">
        <w:t xml:space="preserve">: </w:t>
      </w:r>
      <w:r w:rsidR="00B521A7">
        <w:t>H</w:t>
      </w:r>
      <w:r>
        <w:t xml:space="preserve">and-held </w:t>
      </w:r>
      <w:r w:rsidRPr="000A3D57">
        <w:t>hands-free receiving sensitivity/frequency</w:t>
      </w:r>
      <w:r w:rsidR="00B521A7">
        <w:t xml:space="preserve"> performance objective</w:t>
      </w:r>
      <w:r w:rsidRPr="000A3D57">
        <w:t xml:space="preserve">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FD15E9" w:rsidRPr="000A3D57" w14:paraId="4882A492" w14:textId="77777777" w:rsidTr="00D777B6">
        <w:trPr>
          <w:gridBefore w:val="1"/>
          <w:wBefore w:w="547" w:type="dxa"/>
          <w:jc w:val="center"/>
        </w:trPr>
        <w:tc>
          <w:tcPr>
            <w:tcW w:w="1735" w:type="dxa"/>
          </w:tcPr>
          <w:p w14:paraId="00C1ED1D" w14:textId="77777777" w:rsidR="00FD15E9" w:rsidRPr="000A3D57" w:rsidRDefault="00FD15E9" w:rsidP="00D777B6">
            <w:pPr>
              <w:pStyle w:val="TAH"/>
              <w:rPr>
                <w:color w:val="000000"/>
              </w:rPr>
            </w:pPr>
            <w:r w:rsidRPr="000A3D57">
              <w:rPr>
                <w:color w:val="000000"/>
              </w:rPr>
              <w:t>Frequency (Hz)</w:t>
            </w:r>
          </w:p>
        </w:tc>
        <w:tc>
          <w:tcPr>
            <w:tcW w:w="1985" w:type="dxa"/>
          </w:tcPr>
          <w:p w14:paraId="2AB21E45" w14:textId="77777777" w:rsidR="00FD15E9" w:rsidRPr="000A3D57" w:rsidRDefault="00FD15E9" w:rsidP="00D777B6">
            <w:pPr>
              <w:pStyle w:val="TAH"/>
              <w:rPr>
                <w:color w:val="000000"/>
              </w:rPr>
            </w:pPr>
            <w:r w:rsidRPr="000A3D57">
              <w:rPr>
                <w:color w:val="000000"/>
              </w:rPr>
              <w:t>Upper limit</w:t>
            </w:r>
            <w:r>
              <w:rPr>
                <w:color w:val="000000"/>
              </w:rPr>
              <w:t xml:space="preserve"> (dB)</w:t>
            </w:r>
          </w:p>
        </w:tc>
        <w:tc>
          <w:tcPr>
            <w:tcW w:w="2189" w:type="dxa"/>
            <w:gridSpan w:val="2"/>
          </w:tcPr>
          <w:p w14:paraId="0E400168" w14:textId="77777777" w:rsidR="00FD15E9" w:rsidRPr="000A3D57" w:rsidRDefault="00FD15E9" w:rsidP="00D777B6">
            <w:pPr>
              <w:pStyle w:val="TAH"/>
              <w:rPr>
                <w:color w:val="000000"/>
              </w:rPr>
            </w:pPr>
            <w:r w:rsidRPr="000A3D57">
              <w:rPr>
                <w:color w:val="000000"/>
              </w:rPr>
              <w:t>Lower limit</w:t>
            </w:r>
            <w:r>
              <w:rPr>
                <w:color w:val="000000"/>
              </w:rPr>
              <w:t xml:space="preserve"> (dB)</w:t>
            </w:r>
          </w:p>
        </w:tc>
      </w:tr>
      <w:tr w:rsidR="00FD15E9" w:rsidRPr="000A3D57" w14:paraId="30DC75D6" w14:textId="77777777" w:rsidTr="00D777B6">
        <w:trPr>
          <w:gridBefore w:val="1"/>
          <w:wBefore w:w="547" w:type="dxa"/>
          <w:jc w:val="center"/>
        </w:trPr>
        <w:tc>
          <w:tcPr>
            <w:tcW w:w="1735" w:type="dxa"/>
          </w:tcPr>
          <w:p w14:paraId="56F0568F" w14:textId="67CBD1B8" w:rsidR="00FD15E9" w:rsidRPr="000A3D57" w:rsidRDefault="00B521A7" w:rsidP="00D777B6">
            <w:pPr>
              <w:pStyle w:val="TAC"/>
              <w:rPr>
                <w:color w:val="000000"/>
              </w:rPr>
            </w:pPr>
            <w:r>
              <w:rPr>
                <w:color w:val="000000"/>
              </w:rPr>
              <w:t>100</w:t>
            </w:r>
          </w:p>
        </w:tc>
        <w:tc>
          <w:tcPr>
            <w:tcW w:w="1985" w:type="dxa"/>
          </w:tcPr>
          <w:p w14:paraId="5D35821E" w14:textId="11396FDD" w:rsidR="00FD15E9" w:rsidRPr="000A3D57" w:rsidRDefault="00B521A7" w:rsidP="00D777B6">
            <w:pPr>
              <w:pStyle w:val="TAC"/>
              <w:rPr>
                <w:color w:val="000000"/>
              </w:rPr>
            </w:pPr>
            <w:r>
              <w:t>[6]</w:t>
            </w:r>
          </w:p>
        </w:tc>
        <w:tc>
          <w:tcPr>
            <w:tcW w:w="2189" w:type="dxa"/>
            <w:gridSpan w:val="2"/>
          </w:tcPr>
          <w:p w14:paraId="68CD8E64" w14:textId="638539F7" w:rsidR="00FD15E9" w:rsidRPr="000A3D57" w:rsidRDefault="00FD15E9" w:rsidP="00D777B6">
            <w:pPr>
              <w:pStyle w:val="TAC"/>
              <w:rPr>
                <w:color w:val="000000"/>
              </w:rPr>
            </w:pPr>
          </w:p>
        </w:tc>
      </w:tr>
      <w:tr w:rsidR="00B521A7" w:rsidRPr="000A3D57" w14:paraId="2DBA7168" w14:textId="77777777" w:rsidTr="00D777B6">
        <w:trPr>
          <w:gridBefore w:val="1"/>
          <w:wBefore w:w="547" w:type="dxa"/>
          <w:jc w:val="center"/>
        </w:trPr>
        <w:tc>
          <w:tcPr>
            <w:tcW w:w="1735" w:type="dxa"/>
          </w:tcPr>
          <w:p w14:paraId="14A14E9D" w14:textId="24C5F3A7" w:rsidR="00B521A7" w:rsidRPr="000A3D57" w:rsidRDefault="00B521A7" w:rsidP="00B521A7">
            <w:pPr>
              <w:pStyle w:val="TAC"/>
              <w:rPr>
                <w:color w:val="000000"/>
              </w:rPr>
            </w:pPr>
            <w:r w:rsidRPr="00AA68CA">
              <w:t>400</w:t>
            </w:r>
          </w:p>
        </w:tc>
        <w:tc>
          <w:tcPr>
            <w:tcW w:w="1985" w:type="dxa"/>
          </w:tcPr>
          <w:p w14:paraId="0B519589" w14:textId="59211992" w:rsidR="00B521A7" w:rsidRPr="000A3D57" w:rsidRDefault="00B521A7" w:rsidP="00B521A7">
            <w:pPr>
              <w:pStyle w:val="TAC"/>
              <w:rPr>
                <w:color w:val="000000"/>
              </w:rPr>
            </w:pPr>
            <w:r>
              <w:t>[</w:t>
            </w:r>
            <w:r w:rsidRPr="00AA68CA">
              <w:t>6</w:t>
            </w:r>
            <w:r>
              <w:t>]</w:t>
            </w:r>
          </w:p>
        </w:tc>
        <w:tc>
          <w:tcPr>
            <w:tcW w:w="2189" w:type="dxa"/>
            <w:gridSpan w:val="2"/>
          </w:tcPr>
          <w:p w14:paraId="53E25A99" w14:textId="65DECFF3" w:rsidR="00B521A7" w:rsidRPr="000A3D57" w:rsidRDefault="00B521A7" w:rsidP="00B521A7">
            <w:pPr>
              <w:pStyle w:val="TAC"/>
              <w:rPr>
                <w:color w:val="000000"/>
              </w:rPr>
            </w:pPr>
            <w:r>
              <w:t>[</w:t>
            </w:r>
            <w:r w:rsidRPr="00AA68CA">
              <w:t>-12</w:t>
            </w:r>
            <w:r>
              <w:t>…-6]</w:t>
            </w:r>
          </w:p>
        </w:tc>
      </w:tr>
      <w:tr w:rsidR="00B521A7" w:rsidRPr="000A3D57" w14:paraId="3AB1DF63" w14:textId="77777777" w:rsidTr="00D777B6">
        <w:trPr>
          <w:gridBefore w:val="1"/>
          <w:wBefore w:w="547" w:type="dxa"/>
          <w:jc w:val="center"/>
        </w:trPr>
        <w:tc>
          <w:tcPr>
            <w:tcW w:w="1735" w:type="dxa"/>
          </w:tcPr>
          <w:p w14:paraId="649D63BE" w14:textId="2FDC9C48" w:rsidR="00B521A7" w:rsidRPr="000A3D57" w:rsidRDefault="00B521A7" w:rsidP="00B521A7">
            <w:pPr>
              <w:pStyle w:val="TAC"/>
              <w:rPr>
                <w:color w:val="000000"/>
              </w:rPr>
            </w:pPr>
            <w:r w:rsidRPr="00AA68CA">
              <w:t>500</w:t>
            </w:r>
          </w:p>
        </w:tc>
        <w:tc>
          <w:tcPr>
            <w:tcW w:w="1985" w:type="dxa"/>
          </w:tcPr>
          <w:p w14:paraId="05085C60" w14:textId="3D644B6D" w:rsidR="00B521A7" w:rsidRPr="000A3D57" w:rsidRDefault="00B521A7" w:rsidP="00B521A7">
            <w:pPr>
              <w:pStyle w:val="TAC"/>
              <w:rPr>
                <w:color w:val="000000"/>
              </w:rPr>
            </w:pPr>
            <w:r>
              <w:t>[</w:t>
            </w:r>
            <w:r w:rsidRPr="00AA68CA">
              <w:t>6</w:t>
            </w:r>
            <w:r>
              <w:t>]</w:t>
            </w:r>
          </w:p>
        </w:tc>
        <w:tc>
          <w:tcPr>
            <w:tcW w:w="2189" w:type="dxa"/>
            <w:gridSpan w:val="2"/>
          </w:tcPr>
          <w:p w14:paraId="2CCC7504" w14:textId="4BAE6332" w:rsidR="00B521A7" w:rsidRPr="000A3D57" w:rsidRDefault="00B521A7" w:rsidP="00B521A7">
            <w:pPr>
              <w:pStyle w:val="TAC"/>
              <w:rPr>
                <w:color w:val="000000"/>
              </w:rPr>
            </w:pPr>
            <w:r>
              <w:t>[</w:t>
            </w:r>
            <w:r w:rsidRPr="00AA68CA">
              <w:t>-6</w:t>
            </w:r>
            <w:r>
              <w:t>]</w:t>
            </w:r>
          </w:p>
        </w:tc>
      </w:tr>
      <w:tr w:rsidR="00B521A7" w:rsidRPr="000A3D57" w14:paraId="227C34FB" w14:textId="77777777" w:rsidTr="00D777B6">
        <w:trPr>
          <w:gridBefore w:val="1"/>
          <w:wBefore w:w="547" w:type="dxa"/>
          <w:jc w:val="center"/>
        </w:trPr>
        <w:tc>
          <w:tcPr>
            <w:tcW w:w="1735" w:type="dxa"/>
          </w:tcPr>
          <w:p w14:paraId="54D3B700" w14:textId="7C2063C1" w:rsidR="00B521A7" w:rsidRPr="000A3D57" w:rsidRDefault="00B521A7" w:rsidP="00B521A7">
            <w:pPr>
              <w:pStyle w:val="TAC"/>
              <w:rPr>
                <w:color w:val="000000"/>
              </w:rPr>
            </w:pPr>
            <w:r>
              <w:t>8</w:t>
            </w:r>
            <w:r w:rsidRPr="00AA68CA">
              <w:t xml:space="preserve"> 000</w:t>
            </w:r>
          </w:p>
        </w:tc>
        <w:tc>
          <w:tcPr>
            <w:tcW w:w="1985" w:type="dxa"/>
          </w:tcPr>
          <w:p w14:paraId="59205344" w14:textId="019FE737" w:rsidR="00B521A7" w:rsidRPr="000A3D57" w:rsidRDefault="00B521A7" w:rsidP="00B521A7">
            <w:pPr>
              <w:pStyle w:val="TAC"/>
              <w:rPr>
                <w:color w:val="000000"/>
              </w:rPr>
            </w:pPr>
            <w:r>
              <w:t>[</w:t>
            </w:r>
            <w:r w:rsidRPr="00AA68CA">
              <w:t>6</w:t>
            </w:r>
            <w:r>
              <w:t>]</w:t>
            </w:r>
          </w:p>
        </w:tc>
        <w:tc>
          <w:tcPr>
            <w:tcW w:w="2189" w:type="dxa"/>
            <w:gridSpan w:val="2"/>
          </w:tcPr>
          <w:p w14:paraId="4827307E" w14:textId="6E75E572" w:rsidR="00B521A7" w:rsidRPr="000A3D57" w:rsidRDefault="00B521A7" w:rsidP="00B521A7">
            <w:pPr>
              <w:pStyle w:val="TAC"/>
              <w:rPr>
                <w:color w:val="000000"/>
              </w:rPr>
            </w:pPr>
            <w:r>
              <w:t>[</w:t>
            </w:r>
            <w:r w:rsidRPr="00AA68CA">
              <w:t>-6</w:t>
            </w:r>
            <w:r>
              <w:t>]</w:t>
            </w:r>
          </w:p>
        </w:tc>
      </w:tr>
      <w:tr w:rsidR="00B521A7" w:rsidRPr="000A3D57" w14:paraId="73E93DFF" w14:textId="77777777" w:rsidTr="00D777B6">
        <w:trPr>
          <w:gridBefore w:val="1"/>
          <w:wBefore w:w="547" w:type="dxa"/>
          <w:jc w:val="center"/>
        </w:trPr>
        <w:tc>
          <w:tcPr>
            <w:tcW w:w="1735" w:type="dxa"/>
          </w:tcPr>
          <w:p w14:paraId="1209478B" w14:textId="3BF036A9" w:rsidR="00B521A7" w:rsidRPr="000A3D57" w:rsidRDefault="00B521A7" w:rsidP="00B521A7">
            <w:pPr>
              <w:pStyle w:val="TAC"/>
              <w:rPr>
                <w:color w:val="000000"/>
              </w:rPr>
            </w:pPr>
            <w:r>
              <w:t>12</w:t>
            </w:r>
            <w:r w:rsidRPr="00AA68CA">
              <w:t xml:space="preserve"> </w:t>
            </w:r>
            <w:r>
              <w:t>5</w:t>
            </w:r>
            <w:r w:rsidRPr="00AA68CA">
              <w:t>00</w:t>
            </w:r>
          </w:p>
        </w:tc>
        <w:tc>
          <w:tcPr>
            <w:tcW w:w="1985" w:type="dxa"/>
          </w:tcPr>
          <w:p w14:paraId="090A687B" w14:textId="096DB429" w:rsidR="00B521A7" w:rsidRPr="000A3D57" w:rsidRDefault="00B521A7" w:rsidP="00B521A7">
            <w:pPr>
              <w:pStyle w:val="TAC"/>
              <w:rPr>
                <w:color w:val="000000"/>
              </w:rPr>
            </w:pPr>
            <w:r>
              <w:t>[</w:t>
            </w:r>
            <w:r w:rsidRPr="00AA68CA">
              <w:t>6</w:t>
            </w:r>
            <w:r>
              <w:t>]</w:t>
            </w:r>
          </w:p>
        </w:tc>
        <w:tc>
          <w:tcPr>
            <w:tcW w:w="2189" w:type="dxa"/>
            <w:gridSpan w:val="2"/>
          </w:tcPr>
          <w:p w14:paraId="6F56E703" w14:textId="50A5364D" w:rsidR="00B521A7" w:rsidRPr="000A3D57" w:rsidRDefault="00B521A7" w:rsidP="00B521A7">
            <w:pPr>
              <w:pStyle w:val="TAC"/>
              <w:rPr>
                <w:color w:val="000000"/>
              </w:rPr>
            </w:pPr>
            <w:r>
              <w:t>[</w:t>
            </w:r>
            <w:r w:rsidRPr="00AA68CA">
              <w:t>-12</w:t>
            </w:r>
            <w:r>
              <w:t>]</w:t>
            </w:r>
          </w:p>
        </w:tc>
      </w:tr>
      <w:tr w:rsidR="00B521A7" w:rsidRPr="000A3D57" w14:paraId="632648C8" w14:textId="77777777" w:rsidTr="00D777B6">
        <w:trPr>
          <w:gridBefore w:val="1"/>
          <w:wBefore w:w="547" w:type="dxa"/>
          <w:jc w:val="center"/>
        </w:trPr>
        <w:tc>
          <w:tcPr>
            <w:tcW w:w="1735" w:type="dxa"/>
          </w:tcPr>
          <w:p w14:paraId="55FC4CA8" w14:textId="6D2104A8" w:rsidR="00B521A7" w:rsidRPr="000A3D57" w:rsidRDefault="00B521A7" w:rsidP="00B521A7">
            <w:pPr>
              <w:pStyle w:val="TAC"/>
              <w:rPr>
                <w:color w:val="000000"/>
              </w:rPr>
            </w:pPr>
            <w:r>
              <w:t>16</w:t>
            </w:r>
            <w:r w:rsidRPr="00AA68CA">
              <w:t xml:space="preserve"> 000</w:t>
            </w:r>
          </w:p>
        </w:tc>
        <w:tc>
          <w:tcPr>
            <w:tcW w:w="1985" w:type="dxa"/>
          </w:tcPr>
          <w:p w14:paraId="4B15ADF6" w14:textId="26BC9552" w:rsidR="00B521A7" w:rsidRPr="000A3D57" w:rsidRDefault="00B521A7" w:rsidP="00B521A7">
            <w:pPr>
              <w:pStyle w:val="TAC"/>
              <w:rPr>
                <w:color w:val="000000"/>
              </w:rPr>
            </w:pPr>
            <w:r>
              <w:t>[</w:t>
            </w:r>
            <w:r w:rsidRPr="00AA68CA">
              <w:t>6</w:t>
            </w:r>
            <w:r>
              <w:t>]</w:t>
            </w:r>
          </w:p>
        </w:tc>
        <w:tc>
          <w:tcPr>
            <w:tcW w:w="2189" w:type="dxa"/>
            <w:gridSpan w:val="2"/>
          </w:tcPr>
          <w:p w14:paraId="19BF838C" w14:textId="77777777" w:rsidR="00B521A7" w:rsidRPr="000A3D57" w:rsidRDefault="00B521A7" w:rsidP="00B521A7">
            <w:pPr>
              <w:pStyle w:val="TAC"/>
              <w:rPr>
                <w:color w:val="000000"/>
              </w:rPr>
            </w:pPr>
          </w:p>
        </w:tc>
      </w:tr>
      <w:tr w:rsidR="00B521A7" w:rsidRPr="000A3D57" w14:paraId="29E2825F" w14:textId="77777777" w:rsidTr="00D777B6">
        <w:tblPrEx>
          <w:tblCellMar>
            <w:right w:w="107" w:type="dxa"/>
          </w:tblCellMar>
        </w:tblPrEx>
        <w:trPr>
          <w:gridAfter w:val="1"/>
          <w:wAfter w:w="552" w:type="dxa"/>
          <w:jc w:val="center"/>
        </w:trPr>
        <w:tc>
          <w:tcPr>
            <w:tcW w:w="5904" w:type="dxa"/>
            <w:gridSpan w:val="4"/>
          </w:tcPr>
          <w:p w14:paraId="06E43AA6" w14:textId="26007B30" w:rsidR="00B521A7" w:rsidRDefault="00B521A7" w:rsidP="00B521A7">
            <w:pPr>
              <w:pStyle w:val="TAN"/>
            </w:pPr>
            <w:r w:rsidRPr="000A3D57">
              <w:t>NOTE</w:t>
            </w:r>
            <w:r>
              <w:t xml:space="preserve"> 1</w:t>
            </w:r>
            <w:r w:rsidRPr="000A3D57">
              <w:t>:</w:t>
            </w:r>
            <w:r w:rsidRPr="000A3D57">
              <w:tab/>
            </w:r>
            <w:r w:rsidRPr="000A3D57">
              <w:rPr>
                <w:color w:val="000000"/>
              </w:rPr>
              <w:t>All sensitivity values are expressed in dB on an arbitrary scale.</w:t>
            </w:r>
          </w:p>
          <w:p w14:paraId="4EC2FFF7" w14:textId="7CAA9C1C" w:rsidR="00B521A7" w:rsidRPr="000A3D57" w:rsidRDefault="00B521A7" w:rsidP="00B521A7">
            <w:pPr>
              <w:pStyle w:val="TAN"/>
            </w:pPr>
            <w:r w:rsidRPr="000A3D57">
              <w:t>NOTE</w:t>
            </w:r>
            <w:r>
              <w:t xml:space="preserve"> 2</w:t>
            </w:r>
            <w:r w:rsidRPr="000A3D57">
              <w:t>:</w:t>
            </w:r>
            <w:r>
              <w:tab/>
              <w:t>Values within [] are provisional and expected to be confirmed, revised, or removed, based on future studies.</w:t>
            </w:r>
          </w:p>
        </w:tc>
      </w:tr>
    </w:tbl>
    <w:p w14:paraId="71B02F9B" w14:textId="77777777" w:rsidR="00FD15E9" w:rsidRDefault="00FD15E9" w:rsidP="00FD15E9">
      <w:pPr>
        <w:pStyle w:val="FP"/>
      </w:pPr>
    </w:p>
    <w:p w14:paraId="0F1F36E3" w14:textId="77777777" w:rsidR="00FD15E9" w:rsidRPr="00956647" w:rsidRDefault="00FD15E9" w:rsidP="00FD15E9">
      <w:pPr>
        <w:pStyle w:val="TH"/>
      </w:pPr>
      <w:r>
        <w:rPr>
          <w:color w:val="000000"/>
        </w:rPr>
        <w:lastRenderedPageBreak/>
        <w:t>TBD</w:t>
      </w:r>
    </w:p>
    <w:p w14:paraId="3B895365" w14:textId="77777777" w:rsidR="00FD15E9" w:rsidRPr="000A3D57" w:rsidRDefault="00FD15E9" w:rsidP="00FD15E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1E51149F" w14:textId="77777777" w:rsidR="00FD15E9" w:rsidRDefault="00FD15E9" w:rsidP="00FD15E9">
      <w:pPr>
        <w:pStyle w:val="FP"/>
      </w:pPr>
    </w:p>
    <w:p w14:paraId="2790E3D1" w14:textId="77777777" w:rsidR="00FD15E9" w:rsidRDefault="00FD15E9" w:rsidP="00FD15E9">
      <w:r>
        <w:t>Compliance shall be checked by the relevant test described in TS 26.132.</w:t>
      </w:r>
    </w:p>
    <w:p w14:paraId="7C808A69" w14:textId="77777777" w:rsidR="00D7783D" w:rsidRPr="00A62671" w:rsidRDefault="00D7783D" w:rsidP="009200C2">
      <w:pPr>
        <w:pStyle w:val="Heading3"/>
        <w:rPr>
          <w:color w:val="000000"/>
        </w:rPr>
      </w:pPr>
      <w:bookmarkStart w:id="491" w:name="_Toc161838868"/>
      <w:r w:rsidRPr="00A62671">
        <w:rPr>
          <w:color w:val="000000"/>
        </w:rPr>
        <w:t>7.4.7</w:t>
      </w:r>
      <w:r w:rsidRPr="00A62671">
        <w:rPr>
          <w:color w:val="000000"/>
        </w:rPr>
        <w:tab/>
      </w:r>
      <w:r w:rsidRPr="00A62671">
        <w:t>Electrical interface UE sending</w:t>
      </w:r>
      <w:bookmarkEnd w:id="491"/>
      <w:r w:rsidRPr="00A62671">
        <w:t xml:space="preserve"> </w:t>
      </w:r>
    </w:p>
    <w:p w14:paraId="6A4AD4E7" w14:textId="77777777" w:rsidR="00D7783D" w:rsidRPr="00A62671" w:rsidRDefault="00D7783D" w:rsidP="00D7783D">
      <w:pPr>
        <w:rPr>
          <w:color w:val="000000"/>
        </w:rPr>
      </w:pPr>
      <w:r w:rsidRPr="00A62671">
        <w:rPr>
          <w:color w:val="000000"/>
        </w:rPr>
        <w:t>The sensitivity/frequency characteristics shall be as follows:</w:t>
      </w:r>
    </w:p>
    <w:p w14:paraId="53D69E5F" w14:textId="77777777" w:rsidR="00D7783D" w:rsidRPr="00A62671" w:rsidRDefault="00D7783D" w:rsidP="00D7783D">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30a1.</w:t>
      </w:r>
    </w:p>
    <w:p w14:paraId="6B869766" w14:textId="77777777" w:rsidR="00D7783D" w:rsidRDefault="00D7783D" w:rsidP="00D7783D">
      <w:pPr>
        <w:rPr>
          <w:color w:val="000000"/>
        </w:rPr>
      </w:pPr>
      <w:r w:rsidRPr="00A62671">
        <w:rPr>
          <w:color w:val="000000"/>
        </w:rPr>
        <w:t>The masks are drawn with straight lines between the breaking points in the tables on a logarithmic (frequency) - linear (dB sensitivity) scale.</w:t>
      </w:r>
    </w:p>
    <w:p w14:paraId="256B0BAF" w14:textId="77777777" w:rsidR="00D7783D" w:rsidRPr="00A62671" w:rsidRDefault="00D7783D" w:rsidP="00D7783D">
      <w:pPr>
        <w:keepNext/>
        <w:keepLines/>
        <w:spacing w:before="60"/>
        <w:jc w:val="center"/>
        <w:rPr>
          <w:rFonts w:ascii="Arial" w:hAnsi="Arial"/>
          <w:b/>
          <w:color w:val="000000"/>
        </w:rPr>
      </w:pPr>
      <w:r w:rsidRPr="00A62671">
        <w:rPr>
          <w:rFonts w:ascii="Arial" w:hAnsi="Arial"/>
          <w:b/>
          <w:color w:val="000000"/>
        </w:rPr>
        <w:t>Table 30a1: Handset and headset sending sensitivity/frequency 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D7783D" w:rsidRPr="00A62671" w14:paraId="26DBD5C1" w14:textId="77777777" w:rsidTr="00F95803">
        <w:trPr>
          <w:jc w:val="center"/>
        </w:trPr>
        <w:tc>
          <w:tcPr>
            <w:tcW w:w="2960" w:type="dxa"/>
            <w:tcBorders>
              <w:top w:val="single" w:sz="6" w:space="0" w:color="auto"/>
              <w:left w:val="single" w:sz="6" w:space="0" w:color="auto"/>
              <w:bottom w:val="nil"/>
              <w:right w:val="single" w:sz="6" w:space="0" w:color="auto"/>
            </w:tcBorders>
            <w:hideMark/>
          </w:tcPr>
          <w:p w14:paraId="16ABF425"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5DC1F26D"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747E2845"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Lower limit</w:t>
            </w:r>
          </w:p>
        </w:tc>
      </w:tr>
      <w:tr w:rsidR="00D7783D" w:rsidRPr="00A62671" w14:paraId="09FF812C" w14:textId="77777777" w:rsidTr="00F95803">
        <w:trPr>
          <w:jc w:val="center"/>
        </w:trPr>
        <w:tc>
          <w:tcPr>
            <w:tcW w:w="2960" w:type="dxa"/>
            <w:tcBorders>
              <w:top w:val="single" w:sz="6" w:space="0" w:color="auto"/>
              <w:left w:val="single" w:sz="6" w:space="0" w:color="auto"/>
              <w:bottom w:val="single" w:sz="4" w:space="0" w:color="auto"/>
              <w:right w:val="single" w:sz="6" w:space="0" w:color="auto"/>
            </w:tcBorders>
            <w:hideMark/>
          </w:tcPr>
          <w:p w14:paraId="5AA41C29"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64D942E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6" w:space="0" w:color="auto"/>
              <w:left w:val="single" w:sz="6" w:space="0" w:color="auto"/>
              <w:bottom w:val="single" w:sz="4" w:space="0" w:color="auto"/>
              <w:right w:val="single" w:sz="6" w:space="0" w:color="auto"/>
            </w:tcBorders>
            <w:hideMark/>
          </w:tcPr>
          <w:p w14:paraId="7DE9B631"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r>
      <w:tr w:rsidR="00D7783D" w:rsidRPr="00A62671" w14:paraId="469B667F" w14:textId="77777777" w:rsidTr="00F95803">
        <w:trPr>
          <w:jc w:val="center"/>
        </w:trPr>
        <w:tc>
          <w:tcPr>
            <w:tcW w:w="2960" w:type="dxa"/>
            <w:tcBorders>
              <w:top w:val="single" w:sz="6" w:space="0" w:color="auto"/>
              <w:left w:val="single" w:sz="6" w:space="0" w:color="auto"/>
              <w:bottom w:val="single" w:sz="4" w:space="0" w:color="auto"/>
              <w:right w:val="single" w:sz="6" w:space="0" w:color="auto"/>
            </w:tcBorders>
            <w:hideMark/>
          </w:tcPr>
          <w:p w14:paraId="2A0B22C4" w14:textId="77777777" w:rsidR="00D7783D" w:rsidRPr="00A62671" w:rsidRDefault="00D7783D" w:rsidP="00F95803">
            <w:pPr>
              <w:keepNext/>
              <w:keepLines/>
              <w:spacing w:after="0"/>
              <w:jc w:val="center"/>
              <w:rPr>
                <w:rFonts w:ascii="Arial" w:hAnsi="Arial"/>
                <w:sz w:val="18"/>
              </w:rPr>
            </w:pPr>
            <w:r w:rsidRPr="00A62671">
              <w:rPr>
                <w:rFonts w:ascii="Arial" w:hAnsi="Arial"/>
                <w:sz w:val="18"/>
              </w:rPr>
              <w:t>200</w:t>
            </w:r>
          </w:p>
        </w:tc>
        <w:tc>
          <w:tcPr>
            <w:tcW w:w="1563" w:type="dxa"/>
            <w:tcBorders>
              <w:top w:val="single" w:sz="6" w:space="0" w:color="auto"/>
              <w:left w:val="single" w:sz="6" w:space="0" w:color="auto"/>
              <w:bottom w:val="single" w:sz="4" w:space="0" w:color="auto"/>
              <w:right w:val="single" w:sz="6" w:space="0" w:color="auto"/>
            </w:tcBorders>
            <w:hideMark/>
          </w:tcPr>
          <w:p w14:paraId="0841925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6" w:space="0" w:color="auto"/>
              <w:left w:val="single" w:sz="6" w:space="0" w:color="auto"/>
              <w:bottom w:val="single" w:sz="4" w:space="0" w:color="auto"/>
              <w:right w:val="single" w:sz="6" w:space="0" w:color="auto"/>
            </w:tcBorders>
            <w:hideMark/>
          </w:tcPr>
          <w:p w14:paraId="5698FFD5"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-5</w:t>
            </w:r>
          </w:p>
        </w:tc>
      </w:tr>
      <w:tr w:rsidR="00D7783D" w:rsidRPr="00A62671" w14:paraId="16AF9302"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52B7E0FD" w14:textId="77777777" w:rsidR="00D7783D" w:rsidRPr="00A62671" w:rsidRDefault="00D7783D" w:rsidP="00F95803">
            <w:pPr>
              <w:keepNext/>
              <w:keepLines/>
              <w:spacing w:after="0"/>
              <w:jc w:val="center"/>
              <w:rPr>
                <w:rFonts w:ascii="Arial" w:hAnsi="Arial"/>
                <w:sz w:val="18"/>
              </w:rPr>
            </w:pPr>
            <w:r w:rsidRPr="00A62671">
              <w:rPr>
                <w:rFonts w:ascii="Arial" w:hAnsi="Arial"/>
                <w:sz w:val="18"/>
              </w:rPr>
              <w:t>1000</w:t>
            </w:r>
          </w:p>
        </w:tc>
        <w:tc>
          <w:tcPr>
            <w:tcW w:w="1563" w:type="dxa"/>
            <w:tcBorders>
              <w:top w:val="single" w:sz="4" w:space="0" w:color="auto"/>
              <w:left w:val="single" w:sz="4" w:space="0" w:color="auto"/>
              <w:bottom w:val="single" w:sz="4" w:space="0" w:color="auto"/>
              <w:right w:val="single" w:sz="4" w:space="0" w:color="auto"/>
            </w:tcBorders>
            <w:hideMark/>
          </w:tcPr>
          <w:p w14:paraId="733F355B"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4" w:space="0" w:color="auto"/>
              <w:left w:val="single" w:sz="4" w:space="0" w:color="auto"/>
              <w:bottom w:val="single" w:sz="4" w:space="0" w:color="auto"/>
              <w:right w:val="single" w:sz="4" w:space="0" w:color="auto"/>
            </w:tcBorders>
            <w:hideMark/>
          </w:tcPr>
          <w:p w14:paraId="5AEED007"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-5</w:t>
            </w:r>
          </w:p>
        </w:tc>
      </w:tr>
      <w:tr w:rsidR="00D7783D" w:rsidRPr="00A62671" w14:paraId="4F76C1D0"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68A76DDE" w14:textId="77777777" w:rsidR="00D7783D" w:rsidRPr="00A62671" w:rsidRDefault="00D7783D" w:rsidP="00F95803">
            <w:pPr>
              <w:keepNext/>
              <w:keepLines/>
              <w:spacing w:after="0"/>
              <w:jc w:val="center"/>
              <w:rPr>
                <w:rFonts w:ascii="Arial" w:hAnsi="Arial"/>
                <w:sz w:val="18"/>
              </w:rPr>
            </w:pPr>
            <w:r w:rsidRPr="00A62671">
              <w:rPr>
                <w:rFonts w:ascii="Arial" w:hAnsi="Arial"/>
                <w:sz w:val="18"/>
              </w:rPr>
              <w:t>3000</w:t>
            </w:r>
          </w:p>
        </w:tc>
        <w:tc>
          <w:tcPr>
            <w:tcW w:w="1563" w:type="dxa"/>
            <w:tcBorders>
              <w:top w:val="single" w:sz="4" w:space="0" w:color="auto"/>
              <w:left w:val="single" w:sz="4" w:space="0" w:color="auto"/>
              <w:bottom w:val="single" w:sz="4" w:space="0" w:color="auto"/>
              <w:right w:val="single" w:sz="4" w:space="0" w:color="auto"/>
            </w:tcBorders>
            <w:hideMark/>
          </w:tcPr>
          <w:p w14:paraId="7A2EDC0D"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72BCC8F8"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2F85CDC5"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19F61BC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5000</w:t>
            </w:r>
          </w:p>
        </w:tc>
        <w:tc>
          <w:tcPr>
            <w:tcW w:w="1563" w:type="dxa"/>
            <w:tcBorders>
              <w:top w:val="single" w:sz="4" w:space="0" w:color="auto"/>
              <w:left w:val="single" w:sz="4" w:space="0" w:color="auto"/>
              <w:bottom w:val="single" w:sz="4" w:space="0" w:color="auto"/>
              <w:right w:val="single" w:sz="4" w:space="0" w:color="auto"/>
            </w:tcBorders>
            <w:hideMark/>
          </w:tcPr>
          <w:p w14:paraId="1195A679"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hideMark/>
          </w:tcPr>
          <w:p w14:paraId="3520345E"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54DB579F"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3B33CD51"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12500</w:t>
            </w:r>
          </w:p>
        </w:tc>
        <w:tc>
          <w:tcPr>
            <w:tcW w:w="1563" w:type="dxa"/>
            <w:tcBorders>
              <w:top w:val="single" w:sz="4" w:space="0" w:color="auto"/>
              <w:left w:val="single" w:sz="4" w:space="0" w:color="auto"/>
              <w:bottom w:val="single" w:sz="4" w:space="0" w:color="auto"/>
              <w:right w:val="single" w:sz="4" w:space="0" w:color="auto"/>
            </w:tcBorders>
            <w:hideMark/>
          </w:tcPr>
          <w:p w14:paraId="4D587298"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hideMark/>
          </w:tcPr>
          <w:p w14:paraId="553106B6"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2BEECD10"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7DBD50FD"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16000</w:t>
            </w:r>
          </w:p>
        </w:tc>
        <w:tc>
          <w:tcPr>
            <w:tcW w:w="1563" w:type="dxa"/>
            <w:tcBorders>
              <w:top w:val="single" w:sz="4" w:space="0" w:color="auto"/>
              <w:left w:val="single" w:sz="4" w:space="0" w:color="auto"/>
              <w:bottom w:val="single" w:sz="4" w:space="0" w:color="auto"/>
              <w:right w:val="single" w:sz="4" w:space="0" w:color="auto"/>
            </w:tcBorders>
            <w:hideMark/>
          </w:tcPr>
          <w:p w14:paraId="62D8FF22"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tcPr>
          <w:p w14:paraId="39C093B1" w14:textId="77777777" w:rsidR="00D7783D" w:rsidRPr="00A62671" w:rsidRDefault="00D7783D" w:rsidP="00F95803">
            <w:pPr>
              <w:keepNext/>
              <w:keepLines/>
              <w:spacing w:after="0"/>
              <w:jc w:val="center"/>
              <w:rPr>
                <w:rFonts w:ascii="Arial" w:hAnsi="Arial"/>
                <w:color w:val="000000"/>
                <w:sz w:val="18"/>
              </w:rPr>
            </w:pPr>
          </w:p>
        </w:tc>
      </w:tr>
      <w:tr w:rsidR="00D7783D" w:rsidRPr="00A62671" w14:paraId="6CEB2980" w14:textId="77777777" w:rsidTr="00F95803">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033D978A" w14:textId="77777777" w:rsidR="00D7783D" w:rsidRPr="00A62671" w:rsidRDefault="00D7783D" w:rsidP="00F95803">
            <w:pPr>
              <w:keepNext/>
              <w:keepLines/>
              <w:spacing w:after="0"/>
              <w:ind w:left="851" w:hanging="851"/>
              <w:rPr>
                <w:rFonts w:ascii="Arial" w:hAnsi="Arial"/>
                <w:color w:val="000000"/>
                <w:sz w:val="18"/>
              </w:rPr>
            </w:pPr>
            <w:r w:rsidRPr="00A62671">
              <w:rPr>
                <w:rFonts w:ascii="Arial" w:hAnsi="Arial"/>
                <w:color w:val="000000"/>
                <w:sz w:val="18"/>
              </w:rPr>
              <w:t>NOTE 1:</w:t>
            </w:r>
            <w:r w:rsidRPr="00A62671">
              <w:rPr>
                <w:rFonts w:ascii="Arial" w:hAnsi="Arial"/>
                <w:color w:val="000000"/>
                <w:sz w:val="18"/>
              </w:rPr>
              <w:tab/>
              <w:t>All sensitivity values are expressed in dB on an arbitrary scale.</w:t>
            </w:r>
          </w:p>
        </w:tc>
      </w:tr>
      <w:tr w:rsidR="00D7783D" w:rsidRPr="00A62671" w14:paraId="7286EC3D" w14:textId="77777777" w:rsidTr="00F95803">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14A3FF54" w14:textId="77777777" w:rsidR="00D7783D" w:rsidRPr="00A62671" w:rsidRDefault="00D7783D" w:rsidP="00F95803">
            <w:pPr>
              <w:keepNext/>
              <w:keepLines/>
              <w:spacing w:after="0"/>
              <w:ind w:left="851" w:hanging="851"/>
              <w:rPr>
                <w:rFonts w:ascii="Arial" w:hAnsi="Arial"/>
                <w:color w:val="000000"/>
                <w:sz w:val="18"/>
                <w:lang w:val="en"/>
              </w:rPr>
            </w:pPr>
            <w:r w:rsidRPr="00A62671">
              <w:rPr>
                <w:rFonts w:ascii="Arial" w:hAnsi="Arial"/>
                <w:color w:val="000000"/>
                <w:sz w:val="18"/>
                <w:lang w:val="en"/>
              </w:rPr>
              <w:t xml:space="preserve">NOTE 2: The limit in bracket in the table is enforced but </w:t>
            </w:r>
            <w:r>
              <w:rPr>
                <w:rFonts w:ascii="Arial" w:hAnsi="Arial"/>
                <w:color w:val="000000"/>
                <w:sz w:val="18"/>
                <w:lang w:val="en"/>
              </w:rPr>
              <w:t xml:space="preserve">is </w:t>
            </w:r>
            <w:r w:rsidRPr="00A62671">
              <w:rPr>
                <w:rFonts w:ascii="Arial" w:hAnsi="Arial"/>
                <w:color w:val="000000"/>
                <w:sz w:val="18"/>
                <w:lang w:val="en"/>
              </w:rPr>
              <w:t>under evaluation.</w:t>
            </w:r>
          </w:p>
        </w:tc>
      </w:tr>
    </w:tbl>
    <w:p w14:paraId="3D21DF3D" w14:textId="77777777" w:rsidR="00D7783D" w:rsidRDefault="00D7783D" w:rsidP="00D7783D"/>
    <w:p w14:paraId="577E0365" w14:textId="77777777" w:rsidR="00D7783D" w:rsidRDefault="00D7783D" w:rsidP="00D7783D"/>
    <w:p w14:paraId="18552A89" w14:textId="77777777" w:rsidR="00D7783D" w:rsidRDefault="00D7783D" w:rsidP="00D7783D"/>
    <w:p w14:paraId="164D9261" w14:textId="77777777" w:rsidR="00D7783D" w:rsidRDefault="00D7783D" w:rsidP="00D7783D"/>
    <w:p w14:paraId="38F54717" w14:textId="77777777" w:rsidR="00D7783D" w:rsidRDefault="00D7783D" w:rsidP="00D7783D"/>
    <w:p w14:paraId="34B50B82" w14:textId="77777777" w:rsidR="00D7783D" w:rsidRDefault="00000000" w:rsidP="00D7783D">
      <w:pPr>
        <w:jc w:val="center"/>
        <w:rPr>
          <w:b/>
        </w:rPr>
      </w:pPr>
      <w:r>
        <w:rPr>
          <w:noProof/>
        </w:rPr>
        <w:pict w14:anchorId="584D76C6">
          <v:shape id="Image 8" o:spid="_x0000_s1030" type="#_x0000_t75" style="position:absolute;left:0;text-align:left;margin-left:0;margin-top:0;width:481.35pt;height:225.4pt;z-index:-1;visibility:visible;mso-position-horizontal:center" wrapcoords="-36 0 -36 21523 21600 21523 21600 0 -36 0">
            <v:imagedata r:id="rId30" o:title=""/>
            <w10:wrap type="tight"/>
          </v:shape>
        </w:pict>
      </w:r>
      <w:bookmarkStart w:id="492" w:name="_Toc19285614"/>
      <w:r w:rsidR="00D7783D" w:rsidRPr="00A62671">
        <w:rPr>
          <w:b/>
        </w:rPr>
        <w:t>Figure 16a: Electrical interface sending sensitivity/frequency masks. The frequency response of the EVS codec operating as specified in TS 26.132 (super-wideband 24,4kbit/s, using the specified P.501 speech test signal), is plotted for reference, normalized to 0dB at 1kHz.</w:t>
      </w:r>
    </w:p>
    <w:p w14:paraId="20873F03" w14:textId="77777777" w:rsidR="00F95803" w:rsidRPr="00A62671" w:rsidRDefault="00F95803" w:rsidP="00F95803">
      <w:pPr>
        <w:rPr>
          <w:color w:val="000000"/>
        </w:rPr>
      </w:pPr>
      <w:r w:rsidRPr="00A62671">
        <w:rPr>
          <w:color w:val="000000"/>
          <w:lang w:val="nb-NO"/>
        </w:rPr>
        <w:lastRenderedPageBreak/>
        <w:t>A UE operating in super-wideband mode shall pass the super-wideband requirements (i.e. when measured according to in 1/3rd octaves) as specified in Table 30a1, and shall also pass the wideband sensitivity/frequency characteristics requirements in the wideband range using the wideband measurement (i.e. measured in 1/12th octaves) as specified in Table 14a1.</w:t>
      </w:r>
    </w:p>
    <w:p w14:paraId="7F89262F" w14:textId="77777777" w:rsidR="00F95803" w:rsidRPr="00A62671" w:rsidRDefault="00F95803" w:rsidP="00F95803">
      <w:pPr>
        <w:rPr>
          <w:color w:val="000000"/>
        </w:rPr>
      </w:pPr>
      <w:r w:rsidRPr="00A62671">
        <w:rPr>
          <w:color w:val="000000"/>
        </w:rPr>
        <w:t>Compliance shall be checked by the relevant test described in TS 26.132.</w:t>
      </w:r>
    </w:p>
    <w:p w14:paraId="4B8ADFF2" w14:textId="77777777" w:rsidR="00F95803" w:rsidRPr="00A62671" w:rsidRDefault="00F95803" w:rsidP="009200C2">
      <w:pPr>
        <w:pStyle w:val="Heading3"/>
        <w:rPr>
          <w:color w:val="000000"/>
        </w:rPr>
      </w:pPr>
      <w:bookmarkStart w:id="493" w:name="_Toc161838869"/>
      <w:r w:rsidRPr="00A62671">
        <w:rPr>
          <w:color w:val="000000"/>
        </w:rPr>
        <w:t>7.4.8</w:t>
      </w:r>
      <w:r w:rsidRPr="00A62671">
        <w:rPr>
          <w:color w:val="000000"/>
        </w:rPr>
        <w:tab/>
      </w:r>
      <w:r w:rsidRPr="00A62671">
        <w:t>Electrical interface UE receiving</w:t>
      </w:r>
      <w:bookmarkEnd w:id="493"/>
    </w:p>
    <w:p w14:paraId="29BE1EF5" w14:textId="77777777" w:rsidR="00F95803" w:rsidRPr="00A62671" w:rsidRDefault="00F95803" w:rsidP="00F95803">
      <w:pPr>
        <w:rPr>
          <w:color w:val="000000"/>
        </w:rPr>
      </w:pPr>
      <w:r w:rsidRPr="00A62671">
        <w:rPr>
          <w:color w:val="000000"/>
        </w:rPr>
        <w:t>The sensitivity/frequency characteristics shall be as follows:</w:t>
      </w:r>
    </w:p>
    <w:p w14:paraId="7DB660E3" w14:textId="77777777" w:rsidR="00F95803" w:rsidRDefault="00F95803" w:rsidP="00490371">
      <w:r w:rsidRPr="00A62671">
        <w:rPr>
          <w:color w:val="000000"/>
        </w:rPr>
        <w:t xml:space="preserve">The receiving sensitivity frequency response measured </w:t>
      </w:r>
      <w:r w:rsidRPr="00A62671">
        <w:t>at the electrical reference point</w:t>
      </w:r>
      <w:r w:rsidRPr="00A62671">
        <w:rPr>
          <w:color w:val="000000"/>
        </w:rPr>
        <w:t xml:space="preserve"> shall be within a mask, which can be drawn with straight lines between the breaking points in table </w:t>
      </w:r>
      <w:r>
        <w:rPr>
          <w:color w:val="000000"/>
        </w:rPr>
        <w:t>30</w:t>
      </w:r>
      <w:r w:rsidRPr="00A62671">
        <w:rPr>
          <w:color w:val="000000"/>
        </w:rPr>
        <w:t>a2 on a logarithmic (frequency) - linear (dB sensitivity) scale.</w:t>
      </w:r>
    </w:p>
    <w:p w14:paraId="58AFD408" w14:textId="77777777" w:rsidR="00567EB7" w:rsidRPr="00A62671" w:rsidRDefault="00567EB7" w:rsidP="00567EB7">
      <w:pPr>
        <w:keepNext/>
        <w:keepLines/>
        <w:spacing w:before="60"/>
        <w:jc w:val="center"/>
        <w:rPr>
          <w:rFonts w:ascii="Arial" w:hAnsi="Arial"/>
          <w:b/>
          <w:color w:val="000000"/>
        </w:rPr>
      </w:pPr>
      <w:bookmarkStart w:id="494" w:name="_Toc92799697"/>
      <w:r w:rsidRPr="00A62671">
        <w:rPr>
          <w:rFonts w:ascii="Arial" w:hAnsi="Arial"/>
          <w:b/>
          <w:color w:val="000000"/>
        </w:rPr>
        <w:t>Table 30a2: Handset receiving sensitivity/frequency 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67EB7" w:rsidRPr="00A62671" w14:paraId="03A05798" w14:textId="77777777" w:rsidTr="001646F0">
        <w:trPr>
          <w:jc w:val="center"/>
        </w:trPr>
        <w:tc>
          <w:tcPr>
            <w:tcW w:w="2960" w:type="dxa"/>
            <w:tcBorders>
              <w:top w:val="single" w:sz="6" w:space="0" w:color="auto"/>
              <w:left w:val="single" w:sz="6" w:space="0" w:color="auto"/>
              <w:bottom w:val="nil"/>
              <w:right w:val="single" w:sz="6" w:space="0" w:color="auto"/>
            </w:tcBorders>
            <w:hideMark/>
          </w:tcPr>
          <w:p w14:paraId="6C662293"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25496248"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0B4C27D2"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Lower limit</w:t>
            </w:r>
          </w:p>
        </w:tc>
      </w:tr>
      <w:tr w:rsidR="00567EB7" w:rsidRPr="00A62671" w14:paraId="7C8D41C5" w14:textId="77777777" w:rsidTr="001646F0">
        <w:trPr>
          <w:jc w:val="center"/>
        </w:trPr>
        <w:tc>
          <w:tcPr>
            <w:tcW w:w="2960" w:type="dxa"/>
            <w:tcBorders>
              <w:top w:val="single" w:sz="6" w:space="0" w:color="auto"/>
              <w:left w:val="single" w:sz="6" w:space="0" w:color="auto"/>
              <w:bottom w:val="single" w:sz="4" w:space="0" w:color="auto"/>
              <w:right w:val="single" w:sz="6" w:space="0" w:color="auto"/>
            </w:tcBorders>
            <w:hideMark/>
          </w:tcPr>
          <w:p w14:paraId="394D0D74"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5C09ED8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hideMark/>
          </w:tcPr>
          <w:p w14:paraId="03EB7FAA"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-10</w:t>
            </w:r>
          </w:p>
        </w:tc>
      </w:tr>
      <w:tr w:rsidR="00567EB7" w:rsidRPr="00A62671" w14:paraId="5F7EFF5B" w14:textId="77777777" w:rsidTr="001646F0">
        <w:trPr>
          <w:jc w:val="center"/>
        </w:trPr>
        <w:tc>
          <w:tcPr>
            <w:tcW w:w="2960" w:type="dxa"/>
            <w:tcBorders>
              <w:top w:val="single" w:sz="6" w:space="0" w:color="auto"/>
              <w:left w:val="single" w:sz="6" w:space="0" w:color="auto"/>
              <w:bottom w:val="single" w:sz="4" w:space="0" w:color="auto"/>
              <w:right w:val="single" w:sz="6" w:space="0" w:color="auto"/>
            </w:tcBorders>
            <w:hideMark/>
          </w:tcPr>
          <w:p w14:paraId="5221186E" w14:textId="77777777" w:rsidR="00567EB7" w:rsidRPr="00A62671" w:rsidRDefault="00567EB7" w:rsidP="001646F0">
            <w:pPr>
              <w:keepNext/>
              <w:keepLines/>
              <w:spacing w:after="0"/>
              <w:jc w:val="center"/>
              <w:rPr>
                <w:rFonts w:ascii="Arial" w:hAnsi="Arial"/>
                <w:sz w:val="18"/>
              </w:rPr>
            </w:pPr>
            <w:r w:rsidRPr="00A62671">
              <w:rPr>
                <w:rFonts w:ascii="Arial" w:hAnsi="Arial"/>
                <w:sz w:val="18"/>
              </w:rPr>
              <w:t>200</w:t>
            </w:r>
          </w:p>
        </w:tc>
        <w:tc>
          <w:tcPr>
            <w:tcW w:w="1563" w:type="dxa"/>
            <w:tcBorders>
              <w:top w:val="single" w:sz="6" w:space="0" w:color="auto"/>
              <w:left w:val="single" w:sz="6" w:space="0" w:color="auto"/>
              <w:bottom w:val="single" w:sz="4" w:space="0" w:color="auto"/>
              <w:right w:val="single" w:sz="6" w:space="0" w:color="auto"/>
            </w:tcBorders>
            <w:hideMark/>
          </w:tcPr>
          <w:p w14:paraId="5AB30329"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hideMark/>
          </w:tcPr>
          <w:p w14:paraId="208D1583"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-7</w:t>
            </w:r>
          </w:p>
        </w:tc>
      </w:tr>
      <w:tr w:rsidR="00567EB7" w:rsidRPr="00A62671" w14:paraId="44845B55"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6172BD0" w14:textId="77777777" w:rsidR="00567EB7" w:rsidRPr="00A62671" w:rsidRDefault="00567EB7" w:rsidP="001646F0">
            <w:pPr>
              <w:keepNext/>
              <w:keepLines/>
              <w:spacing w:after="0"/>
              <w:jc w:val="center"/>
              <w:rPr>
                <w:rFonts w:ascii="Arial" w:hAnsi="Arial"/>
                <w:sz w:val="18"/>
              </w:rPr>
            </w:pPr>
            <w:r w:rsidRPr="00A62671">
              <w:rPr>
                <w:rFonts w:ascii="Arial" w:hAnsi="Arial"/>
                <w:sz w:val="18"/>
              </w:rPr>
              <w:t>1000</w:t>
            </w:r>
          </w:p>
        </w:tc>
        <w:tc>
          <w:tcPr>
            <w:tcW w:w="1563" w:type="dxa"/>
            <w:tcBorders>
              <w:top w:val="single" w:sz="4" w:space="0" w:color="auto"/>
              <w:left w:val="single" w:sz="4" w:space="0" w:color="auto"/>
              <w:bottom w:val="single" w:sz="4" w:space="0" w:color="auto"/>
              <w:right w:val="single" w:sz="4" w:space="0" w:color="auto"/>
            </w:tcBorders>
            <w:hideMark/>
          </w:tcPr>
          <w:p w14:paraId="61F897A9"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8DF2B14"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046A2C0D"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4B0A725" w14:textId="77777777" w:rsidR="00567EB7" w:rsidRPr="00A62671" w:rsidRDefault="00567EB7" w:rsidP="001646F0">
            <w:pPr>
              <w:keepNext/>
              <w:keepLines/>
              <w:spacing w:after="0"/>
              <w:jc w:val="center"/>
              <w:rPr>
                <w:rFonts w:ascii="Arial" w:hAnsi="Arial"/>
                <w:sz w:val="18"/>
              </w:rPr>
            </w:pPr>
            <w:r w:rsidRPr="00A62671">
              <w:rPr>
                <w:rFonts w:ascii="Arial" w:hAnsi="Arial"/>
                <w:sz w:val="18"/>
              </w:rPr>
              <w:t>3000</w:t>
            </w:r>
          </w:p>
        </w:tc>
        <w:tc>
          <w:tcPr>
            <w:tcW w:w="1563" w:type="dxa"/>
            <w:tcBorders>
              <w:top w:val="single" w:sz="4" w:space="0" w:color="auto"/>
              <w:left w:val="single" w:sz="4" w:space="0" w:color="auto"/>
              <w:bottom w:val="single" w:sz="4" w:space="0" w:color="auto"/>
              <w:right w:val="single" w:sz="4" w:space="0" w:color="auto"/>
            </w:tcBorders>
            <w:hideMark/>
          </w:tcPr>
          <w:p w14:paraId="2808F30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A615E43"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490D72FC"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78289E00"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5000</w:t>
            </w:r>
          </w:p>
        </w:tc>
        <w:tc>
          <w:tcPr>
            <w:tcW w:w="1563" w:type="dxa"/>
            <w:tcBorders>
              <w:top w:val="single" w:sz="4" w:space="0" w:color="auto"/>
              <w:left w:val="single" w:sz="4" w:space="0" w:color="auto"/>
              <w:bottom w:val="single" w:sz="4" w:space="0" w:color="auto"/>
              <w:right w:val="single" w:sz="4" w:space="0" w:color="auto"/>
            </w:tcBorders>
            <w:hideMark/>
          </w:tcPr>
          <w:p w14:paraId="49425771"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1216431"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2931EAB6"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400F674" w14:textId="77777777" w:rsidR="00567EB7" w:rsidRPr="00A62671" w:rsidRDefault="00567EB7" w:rsidP="001646F0">
            <w:pPr>
              <w:keepNext/>
              <w:keepLines/>
              <w:spacing w:after="0"/>
              <w:jc w:val="center"/>
              <w:rPr>
                <w:rFonts w:ascii="Arial" w:hAnsi="Arial"/>
                <w:sz w:val="18"/>
              </w:rPr>
            </w:pPr>
            <w:r w:rsidRPr="00A62671">
              <w:rPr>
                <w:rFonts w:ascii="Arial" w:hAnsi="Arial"/>
                <w:sz w:val="18"/>
              </w:rPr>
              <w:t>8000</w:t>
            </w:r>
          </w:p>
        </w:tc>
        <w:tc>
          <w:tcPr>
            <w:tcW w:w="1563" w:type="dxa"/>
            <w:tcBorders>
              <w:top w:val="single" w:sz="4" w:space="0" w:color="auto"/>
              <w:left w:val="single" w:sz="4" w:space="0" w:color="auto"/>
              <w:bottom w:val="single" w:sz="4" w:space="0" w:color="auto"/>
              <w:right w:val="single" w:sz="4" w:space="0" w:color="auto"/>
            </w:tcBorders>
            <w:hideMark/>
          </w:tcPr>
          <w:p w14:paraId="53FB8FDD"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4CAF550"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-3</w:t>
            </w:r>
          </w:p>
        </w:tc>
      </w:tr>
      <w:tr w:rsidR="00567EB7" w:rsidRPr="00A62671" w14:paraId="6E950D0D"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7B060A47"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12500</w:t>
            </w:r>
          </w:p>
        </w:tc>
        <w:tc>
          <w:tcPr>
            <w:tcW w:w="1563" w:type="dxa"/>
            <w:tcBorders>
              <w:top w:val="single" w:sz="4" w:space="0" w:color="auto"/>
              <w:left w:val="single" w:sz="4" w:space="0" w:color="auto"/>
              <w:bottom w:val="single" w:sz="4" w:space="0" w:color="auto"/>
              <w:right w:val="single" w:sz="4" w:space="0" w:color="auto"/>
            </w:tcBorders>
            <w:hideMark/>
          </w:tcPr>
          <w:p w14:paraId="31C52E8B"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49761E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-6</w:t>
            </w:r>
          </w:p>
        </w:tc>
      </w:tr>
      <w:tr w:rsidR="00567EB7" w:rsidRPr="00A62671" w14:paraId="6BBDADE9"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6722960B"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16000</w:t>
            </w:r>
          </w:p>
        </w:tc>
        <w:tc>
          <w:tcPr>
            <w:tcW w:w="1563" w:type="dxa"/>
            <w:tcBorders>
              <w:top w:val="single" w:sz="4" w:space="0" w:color="auto"/>
              <w:left w:val="single" w:sz="4" w:space="0" w:color="auto"/>
              <w:bottom w:val="single" w:sz="4" w:space="0" w:color="auto"/>
              <w:right w:val="single" w:sz="4" w:space="0" w:color="auto"/>
            </w:tcBorders>
            <w:hideMark/>
          </w:tcPr>
          <w:p w14:paraId="34E31A9C"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07809AC2" w14:textId="77777777" w:rsidR="00567EB7" w:rsidRPr="00A62671" w:rsidRDefault="00567EB7" w:rsidP="001646F0">
            <w:pPr>
              <w:keepNext/>
              <w:keepLines/>
              <w:spacing w:after="0"/>
              <w:jc w:val="center"/>
              <w:rPr>
                <w:rFonts w:ascii="Arial" w:hAnsi="Arial"/>
                <w:color w:val="000000"/>
                <w:sz w:val="18"/>
              </w:rPr>
            </w:pPr>
          </w:p>
        </w:tc>
      </w:tr>
      <w:tr w:rsidR="00567EB7" w:rsidRPr="00A62671" w14:paraId="48C9B21A" w14:textId="77777777" w:rsidTr="001646F0">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66C5AEA4" w14:textId="77777777" w:rsidR="00567EB7" w:rsidRPr="00A62671" w:rsidRDefault="00567EB7" w:rsidP="001646F0">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7CC27831" w14:textId="77777777" w:rsidR="00567EB7" w:rsidRPr="00A62671" w:rsidRDefault="00567EB7" w:rsidP="00567EB7">
      <w:pPr>
        <w:spacing w:after="0"/>
        <w:rPr>
          <w:lang w:val="en"/>
        </w:rPr>
      </w:pPr>
    </w:p>
    <w:p w14:paraId="4B89ED75" w14:textId="77777777" w:rsidR="00567EB7" w:rsidRPr="00A62671" w:rsidRDefault="009A32A3" w:rsidP="009200C2">
      <w:pPr>
        <w:pStyle w:val="TH"/>
      </w:pPr>
      <w:r>
        <w:rPr>
          <w:noProof/>
          <w:lang w:val="fr-FR" w:eastAsia="fr-FR"/>
        </w:rPr>
        <w:pict w14:anchorId="2ED2778D">
          <v:shape id="_x0000_i1087" type="#_x0000_t75" alt="Chart, line chart&#10;&#10;Description automatically generated" style="width:451.8pt;height:211.8pt;visibility:visible">
            <v:imagedata r:id="rId31" o:title="Chart, line chart&#10;&#10;Description automatically generated"/>
          </v:shape>
        </w:pict>
      </w:r>
    </w:p>
    <w:p w14:paraId="05676C83" w14:textId="77777777" w:rsidR="00567EB7" w:rsidRPr="00A62671" w:rsidRDefault="00567EB7" w:rsidP="009200C2">
      <w:pPr>
        <w:pStyle w:val="TF"/>
      </w:pPr>
      <w:r w:rsidRPr="00A62671">
        <w:t>Figure 16b: Electrical interface sensitivity/frequency masks. The frequency response of the EVS codec operating as specified in TS 26.132 (super-wideband 24,4kbit/s, using the specified P.501 speech test signal), is plotted for reference, normalized to 0dB at 1kHz.</w:t>
      </w:r>
    </w:p>
    <w:p w14:paraId="6BBA8A3F" w14:textId="77777777" w:rsidR="00567EB7" w:rsidRPr="00A62671" w:rsidRDefault="00567EB7" w:rsidP="00567EB7">
      <w:pPr>
        <w:rPr>
          <w:color w:val="000000"/>
        </w:rPr>
      </w:pPr>
      <w:r w:rsidRPr="00A62671">
        <w:rPr>
          <w:color w:val="000000"/>
          <w:lang w:val="nb-NO"/>
        </w:rPr>
        <w:t>A UE operating in super-wideband mode shall pass the super-wideband requirements (i.e. when measured according to in 1/3rd octaves) as specified in Table 30a2, and shall also pass the wideband sensitivity/frequency characteristics requirements in the wideband range using the wideband measurement (i.e. measured in 1/12th octaves) as specified in Table 14a2.</w:t>
      </w:r>
    </w:p>
    <w:p w14:paraId="6E56769D" w14:textId="77777777" w:rsidR="00567EB7" w:rsidRPr="00A62671" w:rsidRDefault="00567EB7" w:rsidP="00567EB7">
      <w:pPr>
        <w:rPr>
          <w:noProof/>
        </w:rPr>
      </w:pPr>
      <w:r w:rsidRPr="00A62671">
        <w:rPr>
          <w:color w:val="000000"/>
        </w:rPr>
        <w:t>Compliance shall be checked by the relevant test described in TS 26.132.</w:t>
      </w:r>
    </w:p>
    <w:p w14:paraId="06115C40" w14:textId="77777777" w:rsidR="00FD15E9" w:rsidRDefault="00FD15E9" w:rsidP="00FD15E9">
      <w:pPr>
        <w:pStyle w:val="Heading2"/>
        <w:rPr>
          <w:color w:val="000000"/>
        </w:rPr>
      </w:pPr>
      <w:bookmarkStart w:id="495" w:name="_Toc161838870"/>
      <w:r>
        <w:rPr>
          <w:color w:val="000000"/>
        </w:rPr>
        <w:lastRenderedPageBreak/>
        <w:t>7.5</w:t>
      </w:r>
      <w:r>
        <w:rPr>
          <w:color w:val="000000"/>
        </w:rPr>
        <w:tab/>
        <w:t>Sidetone characteristics (handset</w:t>
      </w:r>
      <w:r w:rsidR="009003E5">
        <w:rPr>
          <w:color w:val="000000"/>
        </w:rPr>
        <w:t>,</w:t>
      </w:r>
      <w:r>
        <w:rPr>
          <w:color w:val="000000"/>
        </w:rPr>
        <w:t xml:space="preserve"> headset</w:t>
      </w:r>
      <w:r w:rsidR="009003E5">
        <w:rPr>
          <w:color w:val="000000"/>
        </w:rPr>
        <w:t>, and</w:t>
      </w:r>
      <w:r>
        <w:rPr>
          <w:color w:val="000000"/>
        </w:rPr>
        <w:t xml:space="preserve"> </w:t>
      </w:r>
      <w:r w:rsidR="009003E5">
        <w:rPr>
          <w:color w:val="000000"/>
        </w:rPr>
        <w:t xml:space="preserve">analogue electrical interface </w:t>
      </w:r>
      <w:r>
        <w:rPr>
          <w:color w:val="000000"/>
        </w:rPr>
        <w:t>UE)</w:t>
      </w:r>
      <w:bookmarkEnd w:id="492"/>
      <w:bookmarkEnd w:id="494"/>
      <w:bookmarkEnd w:id="495"/>
    </w:p>
    <w:p w14:paraId="630CB66D" w14:textId="77777777" w:rsidR="00FD15E9" w:rsidRDefault="00FD15E9" w:rsidP="00FD15E9">
      <w:pPr>
        <w:pStyle w:val="Heading3"/>
        <w:rPr>
          <w:color w:val="000000"/>
        </w:rPr>
      </w:pPr>
      <w:bookmarkStart w:id="496" w:name="_Toc19285615"/>
      <w:bookmarkStart w:id="497" w:name="_Toc92799698"/>
      <w:bookmarkStart w:id="498" w:name="_Toc161838871"/>
      <w:r>
        <w:rPr>
          <w:color w:val="000000"/>
        </w:rPr>
        <w:t>7.5.1</w:t>
      </w:r>
      <w:r>
        <w:rPr>
          <w:color w:val="000000"/>
        </w:rPr>
        <w:tab/>
        <w:t>Sidetone loss</w:t>
      </w:r>
      <w:bookmarkEnd w:id="496"/>
      <w:bookmarkEnd w:id="497"/>
      <w:bookmarkEnd w:id="498"/>
    </w:p>
    <w:p w14:paraId="79BF4FC2" w14:textId="77777777" w:rsidR="00FD15E9" w:rsidRDefault="00FD15E9" w:rsidP="00FD15E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3B63AF5A" w14:textId="77777777" w:rsidR="00FD15E9" w:rsidRDefault="00FD15E9" w:rsidP="00FD15E9">
      <w:r>
        <w:t>In case the STMR is below the lower limit also when the electrical sidetone path has been disabled, the result shall not be regarded as a failure.</w:t>
      </w:r>
    </w:p>
    <w:p w14:paraId="7A4ADC7E" w14:textId="77777777" w:rsidR="00FD15E9" w:rsidRDefault="00FD15E9" w:rsidP="00FD15E9">
      <w:pPr>
        <w:rPr>
          <w:color w:val="000000"/>
        </w:rPr>
      </w:pPr>
      <w:r>
        <w:rPr>
          <w:color w:val="000000"/>
        </w:rPr>
        <w:t>Compliance shall be checked by the relevant test described in TS 26.132.</w:t>
      </w:r>
    </w:p>
    <w:p w14:paraId="24F9D4F2" w14:textId="77777777" w:rsidR="00FD15E9" w:rsidRDefault="00FD15E9" w:rsidP="00FD15E9">
      <w:pPr>
        <w:pStyle w:val="NO"/>
      </w:pPr>
      <w:r>
        <w:t>NOTE 1:</w:t>
      </w:r>
      <w:r>
        <w:tab/>
        <w:t>Where a user-controlled receiving volume control is provided, it is recommended that the sidetone loss is independent of the volume control setting.</w:t>
      </w:r>
    </w:p>
    <w:p w14:paraId="1F6B1578" w14:textId="77777777" w:rsidR="00FD15E9" w:rsidRDefault="00FD15E9" w:rsidP="00FD15E9">
      <w:pPr>
        <w:pStyle w:val="NO"/>
      </w:pPr>
      <w:r>
        <w:t>NOTE 2:</w:t>
      </w:r>
      <w:r>
        <w:tab/>
        <w:t>In general, it is recommended to provide a terminal sidetone path for handset and headset UEs.</w:t>
      </w:r>
    </w:p>
    <w:p w14:paraId="6A234FFE" w14:textId="77777777" w:rsidR="00FD15E9" w:rsidRDefault="00FD15E9" w:rsidP="00FD15E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7C0B457" w14:textId="77777777" w:rsidR="00FD15E9" w:rsidRDefault="00FD15E9" w:rsidP="00FD15E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66D34B1D" w14:textId="77777777" w:rsidR="00FD15E9" w:rsidRDefault="00FD15E9" w:rsidP="00FD15E9">
      <w:pPr>
        <w:pStyle w:val="FP"/>
      </w:pPr>
    </w:p>
    <w:p w14:paraId="52F58BC0" w14:textId="77777777" w:rsidR="00FD15E9" w:rsidRDefault="00FD15E9" w:rsidP="00FD15E9">
      <w:pPr>
        <w:pStyle w:val="Heading3"/>
        <w:rPr>
          <w:color w:val="000000"/>
        </w:rPr>
      </w:pPr>
      <w:bookmarkStart w:id="499" w:name="_Toc19285616"/>
      <w:bookmarkStart w:id="500" w:name="_Toc92799699"/>
      <w:bookmarkStart w:id="501" w:name="_Toc161838872"/>
      <w:r>
        <w:rPr>
          <w:color w:val="000000"/>
        </w:rPr>
        <w:t>7.5.2</w:t>
      </w:r>
      <w:r>
        <w:rPr>
          <w:color w:val="000000"/>
        </w:rPr>
        <w:tab/>
        <w:t>Sidetone delay</w:t>
      </w:r>
      <w:bookmarkEnd w:id="499"/>
      <w:bookmarkEnd w:id="500"/>
      <w:bookmarkEnd w:id="501"/>
    </w:p>
    <w:p w14:paraId="30FF1406" w14:textId="77777777" w:rsidR="00FD15E9" w:rsidRDefault="00FD15E9" w:rsidP="00FD15E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44B00AC3" w14:textId="77777777" w:rsidR="00FD15E9" w:rsidRPr="000A3D57" w:rsidRDefault="00FD15E9" w:rsidP="00FD15E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3099B9DA" w14:textId="77777777" w:rsidR="00FD15E9" w:rsidRPr="000A3D57" w:rsidRDefault="00FD15E9" w:rsidP="00FD15E9">
      <w:pPr>
        <w:rPr>
          <w:color w:val="000000"/>
        </w:rPr>
      </w:pPr>
      <w:r w:rsidRPr="000A3D57">
        <w:rPr>
          <w:color w:val="000000"/>
        </w:rPr>
        <w:t>Compliance shall be checked by the relevant test described in TS 26.132.</w:t>
      </w:r>
    </w:p>
    <w:p w14:paraId="147B9FF6" w14:textId="77777777" w:rsidR="00FD15E9" w:rsidRDefault="00FD15E9" w:rsidP="00FD15E9">
      <w:pPr>
        <w:pStyle w:val="Heading2"/>
        <w:rPr>
          <w:color w:val="000000"/>
        </w:rPr>
      </w:pPr>
      <w:bookmarkStart w:id="502" w:name="_Toc19285617"/>
      <w:bookmarkStart w:id="503" w:name="_Toc92799700"/>
      <w:bookmarkStart w:id="504" w:name="_Toc161838873"/>
      <w:r>
        <w:rPr>
          <w:color w:val="000000"/>
        </w:rPr>
        <w:t>7.6</w:t>
      </w:r>
      <w:r>
        <w:rPr>
          <w:color w:val="000000"/>
        </w:rPr>
        <w:tab/>
        <w:t>Stability loss</w:t>
      </w:r>
      <w:bookmarkEnd w:id="502"/>
      <w:bookmarkEnd w:id="503"/>
      <w:bookmarkEnd w:id="504"/>
    </w:p>
    <w:p w14:paraId="65B469F2" w14:textId="77777777" w:rsidR="00FD15E9" w:rsidRPr="000A3D57" w:rsidRDefault="00523816" w:rsidP="00FD15E9">
      <w:pPr>
        <w:rPr>
          <w:color w:val="000000"/>
        </w:rPr>
      </w:pPr>
      <w:r w:rsidRPr="00FB7894">
        <w:rPr>
          <w:color w:val="000000"/>
        </w:rPr>
        <w:t>The stability loss presented to the PSTN by the 3G, LTE</w:t>
      </w:r>
      <w:r w:rsidR="00C7458A">
        <w:rPr>
          <w:rFonts w:eastAsia="MS Mincho"/>
          <w:color w:val="000000"/>
          <w:lang w:val="en-US" w:eastAsia="ja-JP" w:bidi="he-IL"/>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16 kHz under the worst case acoustic conditions at the UE (any acoustic echo control should be enabled). For the normal case of digital connection between the Air Interface and the POI, the stability requirement can be applied at the Air Interface</w:t>
      </w:r>
      <w:r w:rsidR="00FD15E9" w:rsidRPr="000A3D57">
        <w:rPr>
          <w:color w:val="000000"/>
        </w:rPr>
        <w:t xml:space="preserve">. </w:t>
      </w:r>
    </w:p>
    <w:p w14:paraId="555150FD" w14:textId="77777777" w:rsidR="00FD15E9" w:rsidRPr="000A3D57" w:rsidRDefault="00FD15E9" w:rsidP="00FD15E9">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2B9CDF37" w14:textId="77777777" w:rsidR="00FD15E9" w:rsidRPr="000A3D57" w:rsidRDefault="00FD15E9" w:rsidP="00FD15E9">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3C2C0AA3" w14:textId="77777777" w:rsidR="00FD15E9" w:rsidRPr="000A3D57" w:rsidRDefault="00FD15E9" w:rsidP="00FD15E9">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00A0D7E6" w14:textId="77777777" w:rsidR="00FD15E9" w:rsidRPr="000A3D57" w:rsidRDefault="00FD15E9" w:rsidP="00FD15E9">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5874D60" w14:textId="77777777" w:rsidR="00FD15E9" w:rsidRPr="000A3D57" w:rsidRDefault="00FD15E9" w:rsidP="00FD15E9">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22B025E8" w14:textId="77777777" w:rsidR="00FD15E9" w:rsidRDefault="00FD15E9" w:rsidP="00FD15E9">
      <w:pPr>
        <w:pStyle w:val="Heading2"/>
      </w:pPr>
      <w:bookmarkStart w:id="505" w:name="_Toc19285618"/>
      <w:bookmarkStart w:id="506" w:name="_Toc92799701"/>
      <w:bookmarkStart w:id="507" w:name="_Toc161838874"/>
      <w:r>
        <w:lastRenderedPageBreak/>
        <w:t>7.7</w:t>
      </w:r>
      <w:r>
        <w:tab/>
      </w:r>
      <w:r w:rsidR="00F95803">
        <w:t>E</w:t>
      </w:r>
      <w:r>
        <w:t>cho control</w:t>
      </w:r>
      <w:bookmarkEnd w:id="505"/>
      <w:bookmarkEnd w:id="506"/>
      <w:bookmarkEnd w:id="507"/>
    </w:p>
    <w:p w14:paraId="5AAB05E7" w14:textId="77777777" w:rsidR="00FD15E9" w:rsidRDefault="00FD15E9" w:rsidP="00FD15E9">
      <w:pPr>
        <w:pStyle w:val="Heading3"/>
      </w:pPr>
      <w:bookmarkStart w:id="508" w:name="_Toc19285619"/>
      <w:bookmarkStart w:id="509" w:name="_Toc92799702"/>
      <w:bookmarkStart w:id="510" w:name="_Toc161838875"/>
      <w:r>
        <w:t>7.7.1</w:t>
      </w:r>
      <w:r>
        <w:tab/>
        <w:t>General</w:t>
      </w:r>
      <w:bookmarkEnd w:id="508"/>
      <w:bookmarkEnd w:id="509"/>
      <w:bookmarkEnd w:id="510"/>
    </w:p>
    <w:p w14:paraId="6E0E59D7" w14:textId="77777777" w:rsidR="00922947" w:rsidRPr="00FB7894" w:rsidRDefault="00922947" w:rsidP="00922947">
      <w:pPr>
        <w:rPr>
          <w:color w:val="000000"/>
        </w:rPr>
      </w:pPr>
      <w:r w:rsidRPr="00FB7894">
        <w:rPr>
          <w:color w:val="000000"/>
        </w:rPr>
        <w:t>The echo loss (EL) presented by the 3G, LTE</w:t>
      </w:r>
      <w:r w:rsidR="00C7458A">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7996EAA" w14:textId="77777777" w:rsidR="00FD15E9" w:rsidRPr="000A3D57" w:rsidRDefault="00922947" w:rsidP="00922947">
      <w:pPr>
        <w:rPr>
          <w:color w:val="000000"/>
        </w:rPr>
      </w:pPr>
      <w:r w:rsidRPr="00FB7894">
        <w:rPr>
          <w:color w:val="000000"/>
        </w:rPr>
        <w:t>The use of acoustic echo control is not mandated for 3G, LTE</w:t>
      </w:r>
      <w:r w:rsidR="00C7458A">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FD15E9" w:rsidRPr="000A3D57">
        <w:rPr>
          <w:color w:val="000000"/>
        </w:rPr>
        <w:t>.</w:t>
      </w:r>
    </w:p>
    <w:p w14:paraId="1437366B" w14:textId="77777777" w:rsidR="00FD15E9" w:rsidRPr="000A3D57" w:rsidRDefault="00FD15E9" w:rsidP="00FD15E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252F655D" w14:textId="77777777" w:rsidR="00FD15E9" w:rsidRPr="000A3D57" w:rsidRDefault="00FD15E9" w:rsidP="00FD15E9">
      <w:pPr>
        <w:pStyle w:val="Heading3"/>
        <w:ind w:right="-282"/>
      </w:pPr>
      <w:bookmarkStart w:id="511" w:name="_Toc19285620"/>
      <w:bookmarkStart w:id="512" w:name="_Toc92799703"/>
      <w:bookmarkStart w:id="513" w:name="_Toc161838876"/>
      <w:r>
        <w:t>7.7.2</w:t>
      </w:r>
      <w:r>
        <w:tab/>
      </w:r>
      <w:r w:rsidRPr="000A3D57">
        <w:t xml:space="preserve">Acoustic echo control in </w:t>
      </w:r>
      <w:r>
        <w:t>d</w:t>
      </w:r>
      <w:r w:rsidRPr="000A3D57">
        <w:t>esktop hands-free UE</w:t>
      </w:r>
      <w:bookmarkEnd w:id="511"/>
      <w:bookmarkEnd w:id="512"/>
      <w:bookmarkEnd w:id="513"/>
    </w:p>
    <w:p w14:paraId="265066FF" w14:textId="77777777" w:rsidR="00FD15E9" w:rsidRPr="000A3D57" w:rsidRDefault="00FD15E9" w:rsidP="00FD15E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58BFFAD" w14:textId="77777777" w:rsidR="00FD15E9" w:rsidRPr="000A3D57" w:rsidRDefault="00FD15E9" w:rsidP="00FD15E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16DC9526" w14:textId="77777777" w:rsidR="00FD15E9" w:rsidRPr="000A3D57" w:rsidRDefault="00FD15E9" w:rsidP="00FD15E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7528BAD" w14:textId="77777777" w:rsidR="00FD15E9" w:rsidRPr="000A3D57" w:rsidRDefault="00FD15E9" w:rsidP="00FD15E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4C54085" w14:textId="77777777" w:rsidR="00FD15E9" w:rsidRDefault="00FD15E9" w:rsidP="00FD15E9">
      <w:pPr>
        <w:pStyle w:val="Heading3"/>
      </w:pPr>
      <w:bookmarkStart w:id="514" w:name="_Toc19285621"/>
      <w:bookmarkStart w:id="515" w:name="_Toc92799704"/>
      <w:bookmarkStart w:id="516" w:name="_Toc161838877"/>
      <w:r>
        <w:t>7.7.3</w:t>
      </w:r>
      <w:r>
        <w:tab/>
      </w:r>
      <w:r w:rsidRPr="000A3D57">
        <w:t>Acoustic echo control in hand</w:t>
      </w:r>
      <w:r>
        <w:t>-</w:t>
      </w:r>
      <w:r w:rsidRPr="000A3D57">
        <w:t>held hands-free UE</w:t>
      </w:r>
      <w:bookmarkEnd w:id="514"/>
      <w:bookmarkEnd w:id="515"/>
      <w:bookmarkEnd w:id="516"/>
    </w:p>
    <w:p w14:paraId="3E48EB89" w14:textId="77777777" w:rsidR="00FD15E9" w:rsidRPr="000A3D57" w:rsidRDefault="00FD15E9" w:rsidP="00FD15E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E80A99C" w14:textId="77777777" w:rsidR="00FD15E9" w:rsidRPr="000A3D57" w:rsidRDefault="00FD15E9" w:rsidP="00FD15E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78F77A0B" w14:textId="77777777" w:rsidR="00FD15E9" w:rsidRPr="000A3D57" w:rsidRDefault="00FD15E9" w:rsidP="00FD15E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4911F6ED" w14:textId="77777777" w:rsidR="00FD15E9" w:rsidRPr="000A3D57" w:rsidRDefault="00FD15E9" w:rsidP="00FD15E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13AB08C" w14:textId="77777777" w:rsidR="00FD15E9" w:rsidRDefault="00FD15E9" w:rsidP="00FD15E9">
      <w:pPr>
        <w:pStyle w:val="Heading3"/>
      </w:pPr>
      <w:bookmarkStart w:id="517" w:name="_Toc19285622"/>
      <w:bookmarkStart w:id="518" w:name="_Toc92799705"/>
      <w:bookmarkStart w:id="519" w:name="_Toc161838878"/>
      <w:r>
        <w:t>7.7.4</w:t>
      </w:r>
      <w:r>
        <w:tab/>
        <w:t>Acoustic echo control in a handset UE</w:t>
      </w:r>
      <w:bookmarkEnd w:id="517"/>
      <w:bookmarkEnd w:id="518"/>
      <w:bookmarkEnd w:id="519"/>
    </w:p>
    <w:p w14:paraId="5393CB84" w14:textId="77777777" w:rsidR="00FD15E9" w:rsidRPr="000A3D57" w:rsidRDefault="00FD15E9" w:rsidP="00FD15E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7F36CEE" w14:textId="77777777" w:rsidR="00FD15E9" w:rsidRPr="000A3D57" w:rsidRDefault="00FD15E9" w:rsidP="00FD15E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00A6C879" w14:textId="77777777" w:rsidR="00FD15E9" w:rsidRDefault="00FD15E9" w:rsidP="00FD15E9">
      <w:r w:rsidRPr="000A3D57">
        <w:t>With the volume</w:t>
      </w:r>
      <w:r>
        <w:t xml:space="preserve"> control set to maximum TCLw should</w:t>
      </w:r>
      <w:r w:rsidRPr="000A3D57">
        <w:t xml:space="preserve"> be ≥55</w:t>
      </w:r>
      <w:r>
        <w:t> </w:t>
      </w:r>
      <w:r w:rsidRPr="000A3D57">
        <w:t>dB.</w:t>
      </w:r>
    </w:p>
    <w:p w14:paraId="19656D8D" w14:textId="77777777" w:rsidR="00FD15E9" w:rsidRDefault="00FD15E9" w:rsidP="00FD15E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6328786A" w14:textId="77777777" w:rsidR="00FD15E9" w:rsidRPr="00D4663C" w:rsidRDefault="00FD15E9" w:rsidP="00FD15E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22A056B6" w14:textId="77777777" w:rsidR="00FD15E9" w:rsidRDefault="00FD15E9" w:rsidP="00FD15E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C2B37F7" w14:textId="77777777" w:rsidR="00FD15E9" w:rsidRPr="000A3D57" w:rsidRDefault="00FD15E9" w:rsidP="00FD15E9">
      <w:pPr>
        <w:rPr>
          <w:color w:val="000000"/>
        </w:rPr>
      </w:pPr>
      <w:r w:rsidRPr="000A3D57">
        <w:rPr>
          <w:color w:val="000000"/>
        </w:rPr>
        <w:lastRenderedPageBreak/>
        <w:t>Compliance with this requirement shall be checked by the relevant test described in TS 26.132.</w:t>
      </w:r>
    </w:p>
    <w:p w14:paraId="210EF33F" w14:textId="77777777" w:rsidR="00FD15E9" w:rsidRDefault="00FD15E9" w:rsidP="00FD15E9">
      <w:pPr>
        <w:pStyle w:val="Heading3"/>
      </w:pPr>
      <w:bookmarkStart w:id="520" w:name="_Toc19285623"/>
      <w:bookmarkStart w:id="521" w:name="_Toc92799706"/>
      <w:bookmarkStart w:id="522" w:name="_Toc161838879"/>
      <w:r>
        <w:t>7.7.5</w:t>
      </w:r>
      <w:r>
        <w:tab/>
        <w:t>Acoustic echo control in a headset UE</w:t>
      </w:r>
      <w:bookmarkEnd w:id="520"/>
      <w:bookmarkEnd w:id="521"/>
      <w:bookmarkEnd w:id="522"/>
    </w:p>
    <w:p w14:paraId="55967CBF" w14:textId="77777777" w:rsidR="00FD15E9" w:rsidRPr="000A3D57" w:rsidRDefault="00FD15E9" w:rsidP="00FD15E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93C8275" w14:textId="77777777" w:rsidR="00FD15E9" w:rsidRPr="000A3D57" w:rsidRDefault="00FD15E9" w:rsidP="00FD15E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1657886" w14:textId="77777777" w:rsidR="00FD15E9" w:rsidRDefault="00FD15E9" w:rsidP="00FD15E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5CCDAB75" w14:textId="77777777" w:rsidR="00FD15E9" w:rsidRPr="000A3D57" w:rsidRDefault="00FD15E9" w:rsidP="00FD15E9">
      <w:pPr>
        <w:pStyle w:val="NO"/>
      </w:pPr>
      <w:r>
        <w:t>NOTE:</w:t>
      </w:r>
      <w:r w:rsidR="007B4062">
        <w:tab/>
      </w:r>
      <w:r>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59378E3B" w14:textId="77777777" w:rsidR="00FD15E9" w:rsidRDefault="00FD15E9" w:rsidP="00FD15E9">
      <w:pPr>
        <w:rPr>
          <w:color w:val="000000"/>
        </w:rPr>
      </w:pPr>
      <w:r w:rsidRPr="000A3D57">
        <w:rPr>
          <w:color w:val="000000"/>
        </w:rPr>
        <w:t>Due to the obstacle effect of the head in this type of terminal, careful design might mean that no active echo control is necessary.</w:t>
      </w:r>
    </w:p>
    <w:p w14:paraId="43584866" w14:textId="77777777" w:rsidR="00FD15E9" w:rsidRDefault="00FD15E9" w:rsidP="00FD15E9">
      <w:r>
        <w:t>T</w:t>
      </w:r>
      <w:r w:rsidRPr="000A3D57">
        <w:t xml:space="preserve">he </w:t>
      </w:r>
      <w:r>
        <w:t xml:space="preserve">echo </w:t>
      </w:r>
      <w:r w:rsidRPr="000A3D57">
        <w:t>cancellation algorithm should be designed to cope with the expected reverberation and dispersion.</w:t>
      </w:r>
    </w:p>
    <w:p w14:paraId="2CDE382A" w14:textId="77777777" w:rsidR="00FD15E9" w:rsidRDefault="00FD15E9" w:rsidP="00FD15E9">
      <w:r w:rsidRPr="000A3D57">
        <w:t>Compliance with this requirement shall be checked by the relevant test described in TS 26.132.</w:t>
      </w:r>
    </w:p>
    <w:p w14:paraId="641D6531" w14:textId="77777777" w:rsidR="00F95803" w:rsidRPr="00A62671" w:rsidRDefault="00F95803" w:rsidP="00F95803">
      <w:pPr>
        <w:pStyle w:val="Heading3"/>
        <w:rPr>
          <w:color w:val="000000"/>
        </w:rPr>
      </w:pPr>
      <w:bookmarkStart w:id="523" w:name="_Toc92799707"/>
      <w:bookmarkStart w:id="524" w:name="_Toc161838880"/>
      <w:r w:rsidRPr="00A62671">
        <w:rPr>
          <w:color w:val="000000"/>
        </w:rPr>
        <w:t>7.7.6</w:t>
      </w:r>
      <w:r w:rsidRPr="00A62671">
        <w:rPr>
          <w:color w:val="000000"/>
        </w:rPr>
        <w:tab/>
        <w:t>Echo control in an e</w:t>
      </w:r>
      <w:r w:rsidRPr="00A62671">
        <w:t>lectrical interface UE</w:t>
      </w:r>
      <w:bookmarkEnd w:id="523"/>
      <w:bookmarkEnd w:id="524"/>
    </w:p>
    <w:p w14:paraId="56C00302" w14:textId="77777777" w:rsidR="00F95803" w:rsidRPr="00A62671" w:rsidRDefault="00F95803" w:rsidP="00F95803">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1F404762" w14:textId="77777777" w:rsidR="00F95803" w:rsidRPr="00A62671" w:rsidRDefault="00F95803" w:rsidP="00F95803">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55 dB </w:t>
      </w:r>
      <w:r w:rsidRPr="00A62671">
        <w:t>at the nominal setting of the volume control.</w:t>
      </w:r>
    </w:p>
    <w:p w14:paraId="7FFF4467" w14:textId="77777777" w:rsidR="00F95803" w:rsidRPr="00A62671" w:rsidRDefault="00F95803" w:rsidP="00F95803">
      <w:r w:rsidRPr="00A62671">
        <w:t>The volume control shall be set back to nominal after each call unless a TCLw ≥</w:t>
      </w:r>
      <w:r w:rsidRPr="00A62671">
        <w:rPr>
          <w:color w:val="000000"/>
        </w:rPr>
        <w:t xml:space="preserve"> 55 </w:t>
      </w:r>
      <w:r w:rsidRPr="00A62671">
        <w:t>dB can also be maintained with the maximum volume setting.</w:t>
      </w:r>
    </w:p>
    <w:p w14:paraId="7EF02065" w14:textId="77777777" w:rsidR="00F95803" w:rsidRPr="00A62671" w:rsidRDefault="00F95803" w:rsidP="00F95803">
      <w:pPr>
        <w:ind w:left="1136" w:hanging="852"/>
        <w:rPr>
          <w:color w:val="000000"/>
        </w:rPr>
      </w:pPr>
      <w:r w:rsidRPr="00A62671">
        <w:rPr>
          <w:color w:val="000000"/>
        </w:rPr>
        <w:t>NOTE:</w:t>
      </w:r>
      <w:r w:rsidRPr="00A62671">
        <w:rPr>
          <w:color w:val="000000"/>
        </w:rPr>
        <w:tab/>
        <w:t xml:space="preserve">Depending on the UE idle channel noise in the sending direction, it may not always be possible to measure an echo loss </w:t>
      </w:r>
      <w:r w:rsidRPr="00A62671">
        <w:rPr>
          <w:rFonts w:ascii="Arial" w:hAnsi="Arial" w:cs="Arial"/>
          <w:color w:val="000000"/>
        </w:rPr>
        <w:t>≥</w:t>
      </w:r>
      <w:r w:rsidRPr="00A62671">
        <w:rPr>
          <w:color w:val="000000"/>
        </w:rPr>
        <w:t xml:space="preserve"> 55 dB.</w:t>
      </w:r>
    </w:p>
    <w:p w14:paraId="5D17C1FE" w14:textId="77777777" w:rsidR="00F95803" w:rsidRPr="00A62671" w:rsidRDefault="00F95803" w:rsidP="00F95803">
      <w:r w:rsidRPr="00A62671">
        <w:t>The echo cancellation algorithm should be designed to cope with the expected reverberation and dispersion.</w:t>
      </w:r>
    </w:p>
    <w:p w14:paraId="737A1E7D" w14:textId="77777777" w:rsidR="00F95803" w:rsidRPr="000A3D57" w:rsidRDefault="00F95803" w:rsidP="00F95803">
      <w:pPr>
        <w:rPr>
          <w:color w:val="000000"/>
        </w:rPr>
      </w:pPr>
      <w:r w:rsidRPr="00A62671">
        <w:t>Compliance with this requirement shall be checked by the relevant test described in TS 26.132.</w:t>
      </w:r>
    </w:p>
    <w:p w14:paraId="2EF08CDC" w14:textId="77777777" w:rsidR="00FD15E9" w:rsidRDefault="00FD15E9" w:rsidP="00FD15E9">
      <w:pPr>
        <w:pStyle w:val="Heading2"/>
      </w:pPr>
      <w:bookmarkStart w:id="525" w:name="_Toc19285624"/>
      <w:bookmarkStart w:id="526" w:name="_Toc92799708"/>
      <w:bookmarkStart w:id="527" w:name="_Toc161838881"/>
      <w:r>
        <w:t>7.8</w:t>
      </w:r>
      <w:r>
        <w:tab/>
        <w:t>Distortion</w:t>
      </w:r>
      <w:bookmarkEnd w:id="525"/>
      <w:bookmarkEnd w:id="526"/>
      <w:bookmarkEnd w:id="527"/>
    </w:p>
    <w:p w14:paraId="5D5899AE" w14:textId="77777777" w:rsidR="00FD15E9" w:rsidRDefault="00FD15E9" w:rsidP="00FD15E9">
      <w:pPr>
        <w:pStyle w:val="Heading3"/>
      </w:pPr>
      <w:bookmarkStart w:id="528" w:name="_Toc19285625"/>
      <w:bookmarkStart w:id="529" w:name="_Toc92799709"/>
      <w:bookmarkStart w:id="530" w:name="_Toc161838882"/>
      <w:r>
        <w:t>7.8.1</w:t>
      </w:r>
      <w:r>
        <w:tab/>
        <w:t>Sending distortion</w:t>
      </w:r>
      <w:bookmarkEnd w:id="528"/>
      <w:r w:rsidR="00F95803">
        <w:t xml:space="preserve"> </w:t>
      </w:r>
      <w:r w:rsidR="00F95803" w:rsidRPr="00A62671">
        <w:t>(excluding electrical interface UE)</w:t>
      </w:r>
      <w:bookmarkEnd w:id="529"/>
      <w:bookmarkEnd w:id="530"/>
    </w:p>
    <w:p w14:paraId="2B0C862C" w14:textId="77777777" w:rsidR="00FD15E9" w:rsidRDefault="00FD15E9" w:rsidP="00FD15E9">
      <w:r>
        <w:t>The sending part shall meet the following distortion requirements:</w:t>
      </w:r>
    </w:p>
    <w:p w14:paraId="1A841749" w14:textId="77777777" w:rsidR="00FD15E9" w:rsidRPr="000A3D57" w:rsidRDefault="00FD15E9" w:rsidP="00FD15E9">
      <w:pPr>
        <w:pStyle w:val="NO"/>
      </w:pPr>
      <w:r w:rsidRPr="000A3D57">
        <w:t>NOTE 1:</w:t>
      </w:r>
      <w:r w:rsidRPr="000A3D57">
        <w:tab/>
        <w:t>Digital signal processing other than the transcoder itself is included in this requirement (e.g.</w:t>
      </w:r>
      <w:r>
        <w:t>,</w:t>
      </w:r>
      <w:r w:rsidRPr="000A3D57">
        <w:t xml:space="preserve"> echo cancelling).</w:t>
      </w:r>
    </w:p>
    <w:p w14:paraId="587E0211" w14:textId="77777777" w:rsidR="00FD15E9" w:rsidRPr="000A3D57" w:rsidRDefault="00FD15E9" w:rsidP="00FD15E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5222901" w14:textId="77777777" w:rsidR="00FD15E9" w:rsidRPr="000A3D57" w:rsidRDefault="00FD15E9" w:rsidP="00FD15E9">
      <w:pPr>
        <w:pStyle w:val="NO"/>
      </w:pPr>
      <w:r w:rsidRPr="000A3D57">
        <w:t>NOTE 2: Frequencies from 315</w:t>
      </w:r>
      <w:r>
        <w:t> </w:t>
      </w:r>
      <w:r w:rsidRPr="000A3D57">
        <w:t>Hz to 816</w:t>
      </w:r>
      <w:r>
        <w:t> </w:t>
      </w:r>
      <w:r w:rsidRPr="000A3D57">
        <w:t>Hz do not apply to the hands-free UE case, but only to handset and headset UE.</w:t>
      </w:r>
    </w:p>
    <w:p w14:paraId="3A8BFB9B" w14:textId="77777777" w:rsidR="00FD15E9" w:rsidRDefault="00FD15E9" w:rsidP="00FD15E9">
      <w:pPr>
        <w:pStyle w:val="TH"/>
      </w:pPr>
      <w:r>
        <w:lastRenderedPageBreak/>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D15E9" w:rsidRPr="000A3D57" w14:paraId="673B29E8" w14:textId="77777777" w:rsidTr="00D777B6">
        <w:trPr>
          <w:trHeight w:val="65"/>
          <w:tblHeader/>
          <w:jc w:val="center"/>
        </w:trPr>
        <w:tc>
          <w:tcPr>
            <w:tcW w:w="2597" w:type="dxa"/>
            <w:tcBorders>
              <w:bottom w:val="single" w:sz="6" w:space="0" w:color="auto"/>
            </w:tcBorders>
          </w:tcPr>
          <w:p w14:paraId="2740470C" w14:textId="77777777" w:rsidR="00FD15E9" w:rsidRPr="000A3D57" w:rsidRDefault="00FD15E9" w:rsidP="00D777B6">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7F253C0" w14:textId="77777777" w:rsidR="00FD15E9" w:rsidRPr="000A3D57" w:rsidRDefault="00FD15E9" w:rsidP="00D777B6">
            <w:pPr>
              <w:pStyle w:val="TAH"/>
              <w:suppressAutoHyphens/>
              <w:rPr>
                <w:color w:val="000000"/>
                <w:szCs w:val="18"/>
              </w:rPr>
            </w:pPr>
            <w:r w:rsidRPr="000A3D57">
              <w:rPr>
                <w:color w:val="000000"/>
                <w:szCs w:val="18"/>
              </w:rPr>
              <w:t>Sending level</w:t>
            </w:r>
          </w:p>
          <w:p w14:paraId="5683D606" w14:textId="77777777" w:rsidR="00FD15E9" w:rsidRPr="000A3D57" w:rsidRDefault="00FD15E9" w:rsidP="00D777B6">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1AB685E4" w14:textId="77777777" w:rsidR="00FD15E9" w:rsidRPr="000A3D57" w:rsidRDefault="00FD15E9" w:rsidP="00D777B6">
            <w:pPr>
              <w:pStyle w:val="TAH"/>
              <w:suppressAutoHyphens/>
              <w:rPr>
                <w:color w:val="000000"/>
                <w:szCs w:val="18"/>
              </w:rPr>
            </w:pPr>
            <w:r w:rsidRPr="000A3D57">
              <w:rPr>
                <w:color w:val="000000"/>
                <w:szCs w:val="18"/>
              </w:rPr>
              <w:t>Sending Ratio (dB)</w:t>
            </w:r>
          </w:p>
        </w:tc>
      </w:tr>
      <w:tr w:rsidR="00FD15E9" w:rsidRPr="000A3D57" w14:paraId="3B31BCCF" w14:textId="77777777" w:rsidTr="00D777B6">
        <w:trPr>
          <w:jc w:val="center"/>
        </w:trPr>
        <w:tc>
          <w:tcPr>
            <w:tcW w:w="2597" w:type="dxa"/>
            <w:tcBorders>
              <w:top w:val="single" w:sz="6" w:space="0" w:color="auto"/>
              <w:bottom w:val="single" w:sz="6" w:space="0" w:color="auto"/>
            </w:tcBorders>
          </w:tcPr>
          <w:p w14:paraId="63C39E51" w14:textId="77777777" w:rsidR="00FD15E9" w:rsidRPr="000A3D57" w:rsidRDefault="00FD15E9" w:rsidP="00D777B6">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29D7EFD"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F1D8986" w14:textId="77777777" w:rsidR="00FD15E9" w:rsidRPr="000A3D57" w:rsidRDefault="00FD15E9" w:rsidP="00D777B6">
            <w:pPr>
              <w:pStyle w:val="TAC"/>
              <w:suppressAutoHyphens/>
              <w:rPr>
                <w:color w:val="000000"/>
                <w:szCs w:val="18"/>
              </w:rPr>
            </w:pPr>
            <w:r w:rsidRPr="000A3D57">
              <w:rPr>
                <w:color w:val="000000"/>
                <w:szCs w:val="18"/>
              </w:rPr>
              <w:t>28</w:t>
            </w:r>
          </w:p>
        </w:tc>
      </w:tr>
      <w:tr w:rsidR="00FD15E9" w:rsidRPr="000A3D57" w14:paraId="542D92FB" w14:textId="77777777" w:rsidTr="00D777B6">
        <w:trPr>
          <w:jc w:val="center"/>
        </w:trPr>
        <w:tc>
          <w:tcPr>
            <w:tcW w:w="2597" w:type="dxa"/>
            <w:tcBorders>
              <w:top w:val="single" w:sz="6" w:space="0" w:color="auto"/>
              <w:bottom w:val="single" w:sz="6" w:space="0" w:color="auto"/>
            </w:tcBorders>
          </w:tcPr>
          <w:p w14:paraId="7E2536F3" w14:textId="77777777" w:rsidR="00FD15E9" w:rsidRPr="000A3D57" w:rsidRDefault="00FD15E9" w:rsidP="00D777B6">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74B9FBBD"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1DFB7E6B"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380B2C26" w14:textId="77777777" w:rsidTr="00D777B6">
        <w:trPr>
          <w:jc w:val="center"/>
        </w:trPr>
        <w:tc>
          <w:tcPr>
            <w:tcW w:w="2597" w:type="dxa"/>
            <w:tcBorders>
              <w:top w:val="single" w:sz="6" w:space="0" w:color="auto"/>
              <w:bottom w:val="single" w:sz="6" w:space="0" w:color="auto"/>
            </w:tcBorders>
          </w:tcPr>
          <w:p w14:paraId="736C854A" w14:textId="77777777" w:rsidR="00FD15E9" w:rsidRPr="000A3D57" w:rsidRDefault="00FD15E9" w:rsidP="00D777B6">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25426D7B"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06EDC6F"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2DA0A9B2" w14:textId="77777777" w:rsidTr="00D777B6">
        <w:trPr>
          <w:jc w:val="center"/>
        </w:trPr>
        <w:tc>
          <w:tcPr>
            <w:tcW w:w="2597" w:type="dxa"/>
            <w:tcBorders>
              <w:top w:val="single" w:sz="6" w:space="0" w:color="auto"/>
              <w:bottom w:val="single" w:sz="6" w:space="0" w:color="auto"/>
            </w:tcBorders>
          </w:tcPr>
          <w:p w14:paraId="1FA96C86" w14:textId="77777777" w:rsidR="00FD15E9" w:rsidRPr="000A3D57" w:rsidRDefault="00FD15E9" w:rsidP="00D777B6">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1B510E5"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A55EE37"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6E708A68" w14:textId="77777777" w:rsidTr="00D777B6">
        <w:trPr>
          <w:jc w:val="center"/>
        </w:trPr>
        <w:tc>
          <w:tcPr>
            <w:tcW w:w="2597" w:type="dxa"/>
            <w:vMerge w:val="restart"/>
            <w:tcBorders>
              <w:top w:val="single" w:sz="6" w:space="0" w:color="auto"/>
            </w:tcBorders>
            <w:vAlign w:val="center"/>
          </w:tcPr>
          <w:p w14:paraId="079AD2DB" w14:textId="77777777" w:rsidR="00FD15E9" w:rsidRPr="000A3D57" w:rsidRDefault="00FD15E9" w:rsidP="00D777B6">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5997D015" w14:textId="77777777" w:rsidR="00FD15E9" w:rsidRPr="000A3D57" w:rsidRDefault="00FD15E9" w:rsidP="00D777B6">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30169C22" w14:textId="77777777" w:rsidR="00FD15E9" w:rsidRPr="000A3D57" w:rsidRDefault="00FD15E9" w:rsidP="00D777B6">
            <w:pPr>
              <w:pStyle w:val="TAC"/>
              <w:suppressAutoHyphens/>
              <w:rPr>
                <w:color w:val="000000"/>
                <w:szCs w:val="18"/>
              </w:rPr>
            </w:pPr>
            <w:r>
              <w:rPr>
                <w:color w:val="000000"/>
                <w:szCs w:val="18"/>
              </w:rPr>
              <w:t>30</w:t>
            </w:r>
          </w:p>
        </w:tc>
      </w:tr>
      <w:tr w:rsidR="00FD15E9" w:rsidRPr="000A3D57" w14:paraId="173CC604" w14:textId="77777777" w:rsidTr="00D777B6">
        <w:trPr>
          <w:jc w:val="center"/>
        </w:trPr>
        <w:tc>
          <w:tcPr>
            <w:tcW w:w="2597" w:type="dxa"/>
            <w:vMerge/>
          </w:tcPr>
          <w:p w14:paraId="6E7AB19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73FCBB5C" w14:textId="77777777" w:rsidR="00FD15E9" w:rsidRPr="000A3D57" w:rsidRDefault="00FD15E9" w:rsidP="00D777B6">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41ACA4D8" w14:textId="77777777" w:rsidR="00FD15E9" w:rsidRPr="000A3D57" w:rsidRDefault="00FD15E9" w:rsidP="00D777B6">
            <w:pPr>
              <w:pStyle w:val="TAC"/>
              <w:suppressAutoHyphens/>
              <w:rPr>
                <w:color w:val="000000"/>
                <w:szCs w:val="18"/>
              </w:rPr>
            </w:pPr>
            <w:r>
              <w:rPr>
                <w:color w:val="000000"/>
                <w:szCs w:val="18"/>
              </w:rPr>
              <w:t>35</w:t>
            </w:r>
          </w:p>
        </w:tc>
      </w:tr>
      <w:tr w:rsidR="00FD15E9" w:rsidRPr="000A3D57" w14:paraId="7BC43932" w14:textId="77777777" w:rsidTr="00D777B6">
        <w:trPr>
          <w:jc w:val="center"/>
        </w:trPr>
        <w:tc>
          <w:tcPr>
            <w:tcW w:w="2597" w:type="dxa"/>
            <w:vMerge/>
          </w:tcPr>
          <w:p w14:paraId="11854F3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423D8B16" w14:textId="77777777" w:rsidR="00FD15E9" w:rsidRPr="000A3D57" w:rsidRDefault="00FD15E9" w:rsidP="00D777B6">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4E0DA01C" w14:textId="77777777" w:rsidR="00FD15E9" w:rsidRPr="000A3D57" w:rsidRDefault="00FD15E9" w:rsidP="00D777B6">
            <w:pPr>
              <w:pStyle w:val="TAC"/>
              <w:suppressAutoHyphens/>
              <w:rPr>
                <w:color w:val="000000"/>
                <w:szCs w:val="18"/>
              </w:rPr>
            </w:pPr>
            <w:r>
              <w:rPr>
                <w:color w:val="000000"/>
                <w:szCs w:val="18"/>
              </w:rPr>
              <w:t>35</w:t>
            </w:r>
          </w:p>
        </w:tc>
      </w:tr>
      <w:tr w:rsidR="00FD15E9" w:rsidRPr="000A3D57" w14:paraId="4E3256DF" w14:textId="77777777" w:rsidTr="00D777B6">
        <w:trPr>
          <w:jc w:val="center"/>
        </w:trPr>
        <w:tc>
          <w:tcPr>
            <w:tcW w:w="2597" w:type="dxa"/>
            <w:vMerge/>
          </w:tcPr>
          <w:p w14:paraId="31D32A00"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0CFF1F24" w14:textId="77777777" w:rsidR="00FD15E9" w:rsidRPr="000A3D57" w:rsidRDefault="00FD15E9" w:rsidP="00D777B6">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325A5317" w14:textId="77777777" w:rsidR="00FD15E9" w:rsidRPr="000A3D57" w:rsidRDefault="00FD15E9" w:rsidP="00D777B6">
            <w:pPr>
              <w:pStyle w:val="TAC"/>
              <w:suppressAutoHyphens/>
              <w:rPr>
                <w:color w:val="000000"/>
                <w:szCs w:val="18"/>
              </w:rPr>
            </w:pPr>
            <w:r>
              <w:rPr>
                <w:color w:val="000000"/>
                <w:szCs w:val="18"/>
              </w:rPr>
              <w:t>33</w:t>
            </w:r>
          </w:p>
        </w:tc>
      </w:tr>
      <w:tr w:rsidR="00FD15E9" w:rsidRPr="000A3D57" w14:paraId="29A256E9" w14:textId="77777777" w:rsidTr="00D777B6">
        <w:trPr>
          <w:jc w:val="center"/>
        </w:trPr>
        <w:tc>
          <w:tcPr>
            <w:tcW w:w="2597" w:type="dxa"/>
            <w:vMerge/>
          </w:tcPr>
          <w:p w14:paraId="7C3B87B8"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12D28E77" w14:textId="77777777" w:rsidR="00FD15E9" w:rsidRPr="000A3D57" w:rsidRDefault="00FD15E9" w:rsidP="00D777B6">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32B01F02" w14:textId="77777777" w:rsidR="00FD15E9" w:rsidRPr="000A3D57" w:rsidRDefault="00FD15E9" w:rsidP="00D777B6">
            <w:pPr>
              <w:pStyle w:val="TAC"/>
              <w:suppressAutoHyphens/>
              <w:rPr>
                <w:color w:val="000000"/>
                <w:szCs w:val="18"/>
              </w:rPr>
            </w:pPr>
            <w:r>
              <w:rPr>
                <w:color w:val="000000"/>
                <w:szCs w:val="18"/>
              </w:rPr>
              <w:t>30</w:t>
            </w:r>
          </w:p>
        </w:tc>
      </w:tr>
      <w:tr w:rsidR="00FD15E9" w:rsidRPr="000A3D57" w14:paraId="16945A33" w14:textId="77777777" w:rsidTr="00D777B6">
        <w:trPr>
          <w:jc w:val="center"/>
        </w:trPr>
        <w:tc>
          <w:tcPr>
            <w:tcW w:w="2597" w:type="dxa"/>
            <w:vMerge/>
            <w:tcBorders>
              <w:bottom w:val="single" w:sz="6" w:space="0" w:color="auto"/>
            </w:tcBorders>
          </w:tcPr>
          <w:p w14:paraId="53ECF18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43FB7DF2" w14:textId="77777777" w:rsidR="00FD15E9" w:rsidRPr="000A3D57" w:rsidRDefault="00FD15E9" w:rsidP="00D777B6">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21B90F2" w14:textId="77777777" w:rsidR="00FD15E9" w:rsidRPr="000A3D57" w:rsidRDefault="00FD15E9" w:rsidP="00D777B6">
            <w:pPr>
              <w:pStyle w:val="TAC"/>
              <w:suppressAutoHyphens/>
              <w:rPr>
                <w:color w:val="000000"/>
                <w:szCs w:val="18"/>
              </w:rPr>
            </w:pPr>
            <w:r>
              <w:rPr>
                <w:color w:val="000000"/>
                <w:szCs w:val="18"/>
              </w:rPr>
              <w:t>27</w:t>
            </w:r>
          </w:p>
        </w:tc>
      </w:tr>
    </w:tbl>
    <w:p w14:paraId="5455188A" w14:textId="77777777" w:rsidR="00FD15E9" w:rsidRDefault="00FD15E9" w:rsidP="00FD15E9">
      <w:pPr>
        <w:pStyle w:val="FP"/>
      </w:pPr>
    </w:p>
    <w:p w14:paraId="5F9B40F2" w14:textId="77777777" w:rsidR="00FD15E9" w:rsidRDefault="00FD15E9" w:rsidP="00FD15E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62176372" w14:textId="77777777" w:rsidR="00FD15E9" w:rsidRDefault="00FD15E9" w:rsidP="00FD15E9">
      <w:r>
        <w:t>Compliance of the sending distortion shall be checked by the test described in TS 26.132.</w:t>
      </w:r>
    </w:p>
    <w:p w14:paraId="364EFCF5" w14:textId="77777777" w:rsidR="00FD15E9" w:rsidRPr="000A3D57" w:rsidRDefault="00FD15E9" w:rsidP="00FD15E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F4B161A" w14:textId="77777777" w:rsidR="00FD15E9" w:rsidRDefault="00FD15E9" w:rsidP="00FD15E9">
      <w:pPr>
        <w:pStyle w:val="Heading3"/>
      </w:pPr>
      <w:bookmarkStart w:id="531" w:name="_Toc19285626"/>
      <w:bookmarkStart w:id="532" w:name="_Toc92799710"/>
      <w:bookmarkStart w:id="533" w:name="_Toc161838883"/>
      <w:r>
        <w:t>7.8.2</w:t>
      </w:r>
      <w:r>
        <w:tab/>
        <w:t>Receiving</w:t>
      </w:r>
      <w:bookmarkEnd w:id="531"/>
      <w:r w:rsidR="00F95803">
        <w:t xml:space="preserve"> </w:t>
      </w:r>
      <w:r w:rsidR="00F95803" w:rsidRPr="00A62671">
        <w:t>(excluding electrical interface UE)</w:t>
      </w:r>
      <w:bookmarkEnd w:id="532"/>
      <w:bookmarkEnd w:id="533"/>
    </w:p>
    <w:p w14:paraId="4E9BA7C8" w14:textId="77777777" w:rsidR="00FF10BA" w:rsidRDefault="00FF10BA" w:rsidP="00FF10BA">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4480704F" w14:textId="77777777" w:rsidR="00FD15E9" w:rsidRDefault="00FF10BA" w:rsidP="00FF10BA">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r w:rsidR="00FD15E9">
        <w:t>.</w:t>
      </w:r>
    </w:p>
    <w:p w14:paraId="0E615993" w14:textId="77777777" w:rsidR="00FD15E9" w:rsidRDefault="00FD15E9" w:rsidP="00FD15E9">
      <w:pPr>
        <w:pStyle w:val="NO"/>
      </w:pPr>
      <w:r>
        <w:t>NOTE 1: Frequencies from 315 Hz to 816 Hz do not apply to the hands-free UE case, only to handset and headset UE.</w:t>
      </w:r>
    </w:p>
    <w:p w14:paraId="47B60BD5" w14:textId="77777777" w:rsidR="00FD15E9" w:rsidRDefault="00FD15E9" w:rsidP="00FD15E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FD15E9" w14:paraId="45911FD8" w14:textId="77777777" w:rsidTr="00D777B6">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2DF0C365" w14:textId="77777777" w:rsidR="00FD15E9" w:rsidRPr="00B83EC1" w:rsidRDefault="00FD15E9" w:rsidP="00D777B6">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884CB71" w14:textId="77777777" w:rsidR="00FD15E9" w:rsidRPr="00B83EC1" w:rsidRDefault="00FD15E9" w:rsidP="00D777B6">
            <w:pPr>
              <w:pStyle w:val="TAH"/>
              <w:suppressAutoHyphens/>
              <w:rPr>
                <w:color w:val="000000"/>
                <w:szCs w:val="18"/>
              </w:rPr>
            </w:pPr>
            <w:r w:rsidRPr="00B83EC1">
              <w:rPr>
                <w:color w:val="000000"/>
                <w:szCs w:val="18"/>
              </w:rPr>
              <w:t>Receiving level</w:t>
            </w:r>
          </w:p>
          <w:p w14:paraId="697D680B" w14:textId="77777777" w:rsidR="00FD15E9" w:rsidRPr="00B83EC1" w:rsidRDefault="00FD15E9" w:rsidP="00D777B6">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0B0D5E78" w14:textId="77777777" w:rsidR="00FD15E9" w:rsidRPr="00B83EC1" w:rsidRDefault="00FD15E9" w:rsidP="00D777B6">
            <w:pPr>
              <w:pStyle w:val="TAH"/>
              <w:suppressAutoHyphens/>
              <w:rPr>
                <w:color w:val="000000"/>
                <w:szCs w:val="18"/>
              </w:rPr>
            </w:pPr>
            <w:r w:rsidRPr="00B83EC1">
              <w:rPr>
                <w:color w:val="000000"/>
                <w:szCs w:val="18"/>
              </w:rPr>
              <w:t>Receiving ratio</w:t>
            </w:r>
          </w:p>
          <w:p w14:paraId="1AEDC75C" w14:textId="77777777" w:rsidR="00FD15E9" w:rsidRPr="00B83EC1" w:rsidRDefault="00FD15E9" w:rsidP="00D777B6">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F05DCE1" w14:textId="77777777" w:rsidR="00FD15E9" w:rsidRPr="00B83EC1" w:rsidRDefault="00FD15E9" w:rsidP="00D777B6">
            <w:pPr>
              <w:pStyle w:val="TAH"/>
              <w:suppressAutoHyphens/>
              <w:rPr>
                <w:color w:val="000000"/>
                <w:szCs w:val="18"/>
              </w:rPr>
            </w:pPr>
            <w:r w:rsidRPr="00B83EC1">
              <w:rPr>
                <w:color w:val="000000"/>
                <w:szCs w:val="18"/>
              </w:rPr>
              <w:t>Receiving ratio</w:t>
            </w:r>
          </w:p>
          <w:p w14:paraId="0EF77005" w14:textId="77777777" w:rsidR="00FD15E9" w:rsidRPr="00B83EC1" w:rsidRDefault="00FD15E9" w:rsidP="00D777B6">
            <w:pPr>
              <w:pStyle w:val="TAH"/>
              <w:suppressAutoHyphens/>
              <w:rPr>
                <w:color w:val="000000"/>
                <w:szCs w:val="18"/>
              </w:rPr>
            </w:pPr>
            <w:r w:rsidRPr="00B83EC1">
              <w:rPr>
                <w:color w:val="000000"/>
                <w:szCs w:val="18"/>
              </w:rPr>
              <w:t>at maximum volume setting (dB)</w:t>
            </w:r>
          </w:p>
        </w:tc>
      </w:tr>
      <w:tr w:rsidR="00FD15E9" w14:paraId="4E8519A2"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B7F8BDD" w14:textId="77777777" w:rsidR="00FD15E9" w:rsidRPr="00B83EC1" w:rsidRDefault="00FD15E9" w:rsidP="00D777B6">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17259ACB"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8B01AD1" w14:textId="77777777" w:rsidR="00FD15E9" w:rsidRPr="00B83EC1" w:rsidRDefault="00FD15E9" w:rsidP="00D777B6">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70178D3" w14:textId="77777777" w:rsidR="00FD15E9" w:rsidRPr="00B83EC1" w:rsidRDefault="00FD15E9" w:rsidP="00D777B6">
            <w:pPr>
              <w:pStyle w:val="TAC"/>
              <w:suppressAutoHyphens/>
              <w:rPr>
                <w:color w:val="000000"/>
                <w:szCs w:val="18"/>
              </w:rPr>
            </w:pPr>
          </w:p>
        </w:tc>
      </w:tr>
      <w:tr w:rsidR="00FD15E9" w14:paraId="7B08A43C"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33533AA" w14:textId="77777777" w:rsidR="00FD15E9" w:rsidRPr="00B83EC1" w:rsidRDefault="00FD15E9" w:rsidP="00D777B6">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0B0BFC78"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5E136CC"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C001A96" w14:textId="77777777" w:rsidR="00FD15E9" w:rsidRPr="00B83EC1" w:rsidRDefault="00FD15E9" w:rsidP="00D777B6">
            <w:pPr>
              <w:pStyle w:val="TAC"/>
              <w:suppressAutoHyphens/>
              <w:rPr>
                <w:color w:val="000000"/>
                <w:szCs w:val="18"/>
              </w:rPr>
            </w:pPr>
          </w:p>
        </w:tc>
      </w:tr>
      <w:tr w:rsidR="00FD15E9" w14:paraId="6E736377"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5919766" w14:textId="77777777" w:rsidR="00FD15E9" w:rsidRPr="00B83EC1" w:rsidRDefault="00FD15E9" w:rsidP="00D777B6">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D69D270"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FBAD6E0"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DD20E17" w14:textId="77777777" w:rsidR="00FD15E9" w:rsidRPr="00B83EC1" w:rsidRDefault="00FD15E9" w:rsidP="00D777B6">
            <w:pPr>
              <w:pStyle w:val="TAC"/>
              <w:suppressAutoHyphens/>
              <w:rPr>
                <w:color w:val="000000"/>
                <w:szCs w:val="18"/>
              </w:rPr>
            </w:pPr>
          </w:p>
        </w:tc>
      </w:tr>
      <w:tr w:rsidR="00FD15E9" w14:paraId="1C5D56E9"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BBC7A3" w14:textId="77777777" w:rsidR="00FD15E9" w:rsidRPr="00B83EC1" w:rsidRDefault="00FD15E9" w:rsidP="00D777B6">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DE69859"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26F69E6"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73E4EAF" w14:textId="77777777" w:rsidR="00FD15E9" w:rsidRPr="00B83EC1" w:rsidRDefault="00FD15E9" w:rsidP="00D777B6">
            <w:pPr>
              <w:pStyle w:val="TAC"/>
              <w:suppressAutoHyphens/>
              <w:rPr>
                <w:color w:val="000000"/>
                <w:szCs w:val="18"/>
              </w:rPr>
            </w:pPr>
          </w:p>
        </w:tc>
      </w:tr>
      <w:tr w:rsidR="00FD15E9" w14:paraId="6EA1D63E" w14:textId="77777777" w:rsidTr="00D777B6">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3DBD920" w14:textId="77777777" w:rsidR="00FD15E9" w:rsidRPr="00B83EC1" w:rsidRDefault="00FD15E9" w:rsidP="00D777B6">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6425681B" w14:textId="77777777" w:rsidR="00FD15E9" w:rsidRPr="00B83EC1" w:rsidRDefault="00FD15E9" w:rsidP="00D777B6">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0A17B897" w14:textId="77777777" w:rsidR="00FD15E9" w:rsidRPr="00B83EC1" w:rsidRDefault="00FD15E9" w:rsidP="00D777B6">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B113818"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3B00E534"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1A50D72"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401B13F" w14:textId="77777777" w:rsidR="00FD15E9" w:rsidRPr="00B83EC1" w:rsidRDefault="00FD15E9" w:rsidP="00D777B6">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0FF987C5" w14:textId="77777777" w:rsidR="00FD15E9" w:rsidRPr="00B83EC1" w:rsidRDefault="00FD15E9" w:rsidP="00D777B6">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2DA47C9"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231250A"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C65C70C"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91D1F4" w14:textId="77777777" w:rsidR="00FD15E9" w:rsidRPr="00B83EC1" w:rsidRDefault="00FD15E9" w:rsidP="00D777B6">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305922" w14:textId="77777777" w:rsidR="00FD15E9" w:rsidRPr="00B83EC1" w:rsidRDefault="00FD15E9" w:rsidP="00D777B6">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9D81883"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7CBF2BCD"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266ED77"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B0B93D"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BF05D1" w14:textId="77777777" w:rsidR="00FD15E9" w:rsidRPr="00B83EC1" w:rsidRDefault="00FD15E9" w:rsidP="00D777B6">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124F06A9"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1EBC5BFB"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005055"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16A645" w14:textId="77777777" w:rsidR="00FD15E9" w:rsidRPr="00B83EC1" w:rsidRDefault="00FD15E9" w:rsidP="00D777B6">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1FF5734B" w14:textId="77777777" w:rsidR="00FD15E9" w:rsidRPr="00B83EC1" w:rsidRDefault="00FD15E9" w:rsidP="00D777B6">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2654D000"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4BF7B5B"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B2166B4"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B6DDBEA" w14:textId="77777777" w:rsidR="00FD15E9" w:rsidRPr="00B83EC1" w:rsidRDefault="00FD15E9" w:rsidP="00D777B6">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109A4F4A" w14:textId="77777777" w:rsidR="00FD15E9" w:rsidRPr="00B83EC1" w:rsidRDefault="00FD15E9" w:rsidP="00D777B6">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0AE094F7"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04EE76F6"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EC31AB"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3A3E45" w14:textId="77777777" w:rsidR="00FD15E9" w:rsidRPr="00B83EC1" w:rsidRDefault="00FD15E9" w:rsidP="00D777B6">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7573AC0A" w14:textId="77777777" w:rsidR="00FD15E9" w:rsidRPr="00B83EC1" w:rsidRDefault="00FD15E9" w:rsidP="00D777B6">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719BE6B4"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1905EEDE"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B5680AD"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093475C" w14:textId="77777777" w:rsidR="00FD15E9" w:rsidRPr="00B83EC1" w:rsidRDefault="00FD15E9" w:rsidP="00D777B6">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3D257E72" w14:textId="77777777" w:rsidR="00FD15E9" w:rsidRPr="00B83EC1" w:rsidRDefault="00FD15E9" w:rsidP="00D777B6">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270B613"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4D60019" w14:textId="77777777" w:rsidTr="00D777B6">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3A966B6" w14:textId="77777777" w:rsidR="00FD15E9" w:rsidRPr="00B83EC1" w:rsidRDefault="00FD15E9" w:rsidP="00D777B6">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00CEB0D4" w14:textId="77777777" w:rsidR="00FD15E9" w:rsidRDefault="00FD15E9" w:rsidP="00FD15E9">
      <w:pPr>
        <w:pStyle w:val="FP"/>
      </w:pPr>
    </w:p>
    <w:p w14:paraId="14625E27" w14:textId="77777777" w:rsidR="00FD15E9" w:rsidRDefault="00FD15E9" w:rsidP="00FD15E9">
      <w:r>
        <w:lastRenderedPageBreak/>
        <w:t xml:space="preserve">Limits for intermediate levels are found by drawing straight lines between the breaking points in the table on a linear (dB signal level) </w:t>
      </w:r>
      <w:r>
        <w:noBreakHyphen/>
        <w:t xml:space="preserve"> linear (dB ratio) scale.</w:t>
      </w:r>
    </w:p>
    <w:p w14:paraId="1CC2CD4C" w14:textId="77777777" w:rsidR="00FD15E9" w:rsidRDefault="00FD15E9" w:rsidP="00FD15E9">
      <w:r>
        <w:t>Compliance of the receiving distortion shall be checked by the appropriate method in TS 26.132.</w:t>
      </w:r>
    </w:p>
    <w:p w14:paraId="784A9464" w14:textId="77777777" w:rsidR="00FD15E9" w:rsidRDefault="00FD15E9" w:rsidP="00FD15E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602BB63A" w14:textId="77777777" w:rsidR="00F95803" w:rsidRPr="00A62671" w:rsidRDefault="00F95803" w:rsidP="00F95803">
      <w:pPr>
        <w:pStyle w:val="Heading3"/>
      </w:pPr>
      <w:bookmarkStart w:id="534" w:name="_Toc92799711"/>
      <w:bookmarkStart w:id="535" w:name="_Toc161838884"/>
      <w:r w:rsidRPr="00A62671">
        <w:rPr>
          <w:color w:val="000000"/>
        </w:rPr>
        <w:t>7.8.3</w:t>
      </w:r>
      <w:r w:rsidRPr="00A62671">
        <w:rPr>
          <w:color w:val="000000"/>
        </w:rPr>
        <w:tab/>
      </w:r>
      <w:r w:rsidRPr="00A62671">
        <w:t>Sending distortion (electrical interface UE)</w:t>
      </w:r>
      <w:bookmarkEnd w:id="534"/>
      <w:bookmarkEnd w:id="535"/>
    </w:p>
    <w:p w14:paraId="07FAB4E7" w14:textId="77777777" w:rsidR="00F95803" w:rsidRPr="00A62671" w:rsidRDefault="00F95803" w:rsidP="00F95803">
      <w:r w:rsidRPr="00A62671">
        <w:t>The sending part shall meet the following distortion requirements:</w:t>
      </w:r>
    </w:p>
    <w:p w14:paraId="37FAAFA0" w14:textId="77777777" w:rsidR="00F95803" w:rsidRPr="00A62671" w:rsidRDefault="00F95803" w:rsidP="00F95803">
      <w:pPr>
        <w:pStyle w:val="NO"/>
      </w:pPr>
      <w:r w:rsidRPr="00A62671">
        <w:t>NOTE 1:</w:t>
      </w:r>
      <w:r w:rsidRPr="00A62671">
        <w:tab/>
        <w:t>Digital signal processing other than the transcoder itself is included in this requirement (e.g., echo cancelling).</w:t>
      </w:r>
    </w:p>
    <w:p w14:paraId="27305F53" w14:textId="77777777" w:rsidR="00F95803" w:rsidRPr="00A62671" w:rsidRDefault="00F95803" w:rsidP="00F95803">
      <w:r w:rsidRPr="00A62671">
        <w:t>Distortion shall be measured between the MRP and the SS audio output (output of the reference speech decoder of the SS). The ratio of signal</w:t>
      </w:r>
      <w:r w:rsidRPr="00A62671">
        <w:noBreakHyphen/>
        <w:t>to</w:t>
      </w:r>
      <w:r w:rsidRPr="00A62671">
        <w:noBreakHyphen/>
        <w:t>total distortion power measured with the proper noise weighting (see table 4 of ITU</w:t>
      </w:r>
      <w:r w:rsidRPr="00A62671">
        <w:noBreakHyphen/>
        <w:t>T Recommendation G.223) shall be above the limits given in table 32a1 for electrical interface UE with analogue connection and table 32a2 for electrical interface UE with digital connection.</w:t>
      </w:r>
    </w:p>
    <w:p w14:paraId="05C5B099" w14:textId="77777777" w:rsidR="00F95803" w:rsidRPr="00A62671" w:rsidRDefault="00F95803" w:rsidP="00F95803">
      <w:pPr>
        <w:pStyle w:val="TH"/>
      </w:pPr>
      <w:r w:rsidRPr="00A62671">
        <w:t>Table 32a1: Limits for signal</w:t>
      </w:r>
      <w:r w:rsidRPr="00A62671">
        <w:noBreakHyphen/>
        <w:t>to</w:t>
      </w:r>
      <w:r w:rsidRPr="00A62671">
        <w:noBreakHyphen/>
        <w:t>total distortion ratio for analogue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95803" w:rsidRPr="00A62671" w14:paraId="1B44369D" w14:textId="77777777" w:rsidTr="00F95803">
        <w:trPr>
          <w:trHeight w:val="65"/>
          <w:tblHeader/>
          <w:jc w:val="center"/>
        </w:trPr>
        <w:tc>
          <w:tcPr>
            <w:tcW w:w="2597" w:type="dxa"/>
            <w:tcBorders>
              <w:bottom w:val="single" w:sz="6" w:space="0" w:color="auto"/>
            </w:tcBorders>
          </w:tcPr>
          <w:p w14:paraId="0C148EF7"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2680" w:type="dxa"/>
            <w:tcBorders>
              <w:bottom w:val="single" w:sz="6" w:space="0" w:color="auto"/>
            </w:tcBorders>
          </w:tcPr>
          <w:p w14:paraId="0BBD41BF" w14:textId="77777777" w:rsidR="00F95803" w:rsidRPr="00A62671" w:rsidRDefault="00F95803" w:rsidP="00F95803">
            <w:pPr>
              <w:pStyle w:val="TAH"/>
              <w:tabs>
                <w:tab w:val="left" w:pos="3828"/>
              </w:tabs>
              <w:suppressAutoHyphens/>
              <w:rPr>
                <w:color w:val="000000"/>
                <w:szCs w:val="18"/>
              </w:rPr>
            </w:pPr>
            <w:r w:rsidRPr="00A62671">
              <w:rPr>
                <w:color w:val="000000"/>
                <w:szCs w:val="18"/>
              </w:rPr>
              <w:t>Sending level</w:t>
            </w:r>
          </w:p>
          <w:p w14:paraId="768FEFB6" w14:textId="77777777" w:rsidR="00F95803" w:rsidRPr="00A62671" w:rsidRDefault="00F95803" w:rsidP="00F95803">
            <w:pPr>
              <w:pStyle w:val="TAH"/>
              <w:suppressAutoHyphens/>
              <w:rPr>
                <w:color w:val="000000"/>
                <w:szCs w:val="18"/>
              </w:rPr>
            </w:pPr>
            <w:r w:rsidRPr="00A62671">
              <w:rPr>
                <w:color w:val="000000"/>
                <w:szCs w:val="18"/>
              </w:rPr>
              <w:t xml:space="preserve">(dBV at </w:t>
            </w:r>
            <w:r w:rsidRPr="00A62671">
              <w:t>at the output of the electrical reference interface</w:t>
            </w:r>
            <w:r w:rsidRPr="00A62671">
              <w:rPr>
                <w:color w:val="000000"/>
                <w:szCs w:val="18"/>
              </w:rPr>
              <w:t>)</w:t>
            </w:r>
          </w:p>
        </w:tc>
        <w:tc>
          <w:tcPr>
            <w:tcW w:w="2680" w:type="dxa"/>
            <w:tcBorders>
              <w:bottom w:val="single" w:sz="6" w:space="0" w:color="auto"/>
            </w:tcBorders>
          </w:tcPr>
          <w:p w14:paraId="0AEC0338" w14:textId="77777777" w:rsidR="00F95803" w:rsidRPr="00A62671" w:rsidRDefault="00F95803" w:rsidP="00F95803">
            <w:pPr>
              <w:pStyle w:val="TAH"/>
              <w:suppressAutoHyphens/>
              <w:rPr>
                <w:color w:val="000000"/>
                <w:szCs w:val="18"/>
              </w:rPr>
            </w:pPr>
            <w:r w:rsidRPr="00A62671">
              <w:rPr>
                <w:color w:val="000000"/>
                <w:szCs w:val="18"/>
              </w:rPr>
              <w:t>Sending Ratio (dB)</w:t>
            </w:r>
          </w:p>
        </w:tc>
      </w:tr>
      <w:tr w:rsidR="00F95803" w:rsidRPr="00A62671" w14:paraId="766C8484" w14:textId="77777777" w:rsidTr="00F95803">
        <w:trPr>
          <w:jc w:val="center"/>
        </w:trPr>
        <w:tc>
          <w:tcPr>
            <w:tcW w:w="2597" w:type="dxa"/>
            <w:tcBorders>
              <w:top w:val="single" w:sz="6" w:space="0" w:color="auto"/>
              <w:bottom w:val="single" w:sz="6" w:space="0" w:color="auto"/>
            </w:tcBorders>
          </w:tcPr>
          <w:p w14:paraId="22EFF283" w14:textId="77777777" w:rsidR="00F95803" w:rsidRPr="00A62671" w:rsidRDefault="00F95803" w:rsidP="00F95803">
            <w:pPr>
              <w:pStyle w:val="TAC"/>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6A375E62"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692CCACA" w14:textId="77777777" w:rsidR="00F95803" w:rsidRPr="00A62671" w:rsidRDefault="00F95803" w:rsidP="00F95803">
            <w:pPr>
              <w:pStyle w:val="TAC"/>
              <w:suppressAutoHyphens/>
              <w:rPr>
                <w:color w:val="000000"/>
                <w:szCs w:val="18"/>
              </w:rPr>
            </w:pPr>
            <w:r w:rsidRPr="00A62671">
              <w:rPr>
                <w:color w:val="000000"/>
                <w:szCs w:val="18"/>
              </w:rPr>
              <w:t>28</w:t>
            </w:r>
          </w:p>
        </w:tc>
      </w:tr>
      <w:tr w:rsidR="00F95803" w:rsidRPr="00A62671" w14:paraId="12B99541" w14:textId="77777777" w:rsidTr="00F95803">
        <w:trPr>
          <w:jc w:val="center"/>
        </w:trPr>
        <w:tc>
          <w:tcPr>
            <w:tcW w:w="2597" w:type="dxa"/>
            <w:tcBorders>
              <w:top w:val="single" w:sz="6" w:space="0" w:color="auto"/>
              <w:bottom w:val="single" w:sz="6" w:space="0" w:color="auto"/>
            </w:tcBorders>
          </w:tcPr>
          <w:p w14:paraId="3C24B3B0" w14:textId="77777777" w:rsidR="00F95803" w:rsidRPr="00A62671" w:rsidRDefault="00F95803" w:rsidP="00F95803">
            <w:pPr>
              <w:pStyle w:val="TAC"/>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670E4AF7"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2A5ED261"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6F45008E" w14:textId="77777777" w:rsidTr="00F95803">
        <w:trPr>
          <w:jc w:val="center"/>
        </w:trPr>
        <w:tc>
          <w:tcPr>
            <w:tcW w:w="2597" w:type="dxa"/>
            <w:tcBorders>
              <w:top w:val="single" w:sz="6" w:space="0" w:color="auto"/>
              <w:bottom w:val="single" w:sz="6" w:space="0" w:color="auto"/>
            </w:tcBorders>
          </w:tcPr>
          <w:p w14:paraId="749F930F" w14:textId="77777777" w:rsidR="00F95803" w:rsidRPr="00A62671" w:rsidRDefault="00F95803" w:rsidP="00F95803">
            <w:pPr>
              <w:pStyle w:val="TAC"/>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28D9AC59"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41B59C96"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6A14B716" w14:textId="77777777" w:rsidTr="00F95803">
        <w:trPr>
          <w:jc w:val="center"/>
        </w:trPr>
        <w:tc>
          <w:tcPr>
            <w:tcW w:w="2597" w:type="dxa"/>
            <w:tcBorders>
              <w:top w:val="single" w:sz="6" w:space="0" w:color="auto"/>
              <w:bottom w:val="single" w:sz="6" w:space="0" w:color="auto"/>
            </w:tcBorders>
          </w:tcPr>
          <w:p w14:paraId="45332E2A" w14:textId="77777777" w:rsidR="00F95803" w:rsidRPr="00A62671" w:rsidRDefault="00F95803" w:rsidP="00F95803">
            <w:pPr>
              <w:pStyle w:val="TAC"/>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577ECE5C"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36BF75BD"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4D70236E" w14:textId="77777777" w:rsidTr="00F95803">
        <w:trPr>
          <w:jc w:val="center"/>
        </w:trPr>
        <w:tc>
          <w:tcPr>
            <w:tcW w:w="2597" w:type="dxa"/>
            <w:vMerge w:val="restart"/>
            <w:tcBorders>
              <w:top w:val="single" w:sz="6" w:space="0" w:color="auto"/>
            </w:tcBorders>
            <w:vAlign w:val="center"/>
          </w:tcPr>
          <w:p w14:paraId="37C0C89E" w14:textId="77777777" w:rsidR="00F95803" w:rsidRPr="00A62671" w:rsidRDefault="00F95803" w:rsidP="00F95803">
            <w:pPr>
              <w:pStyle w:val="TAC"/>
              <w:suppressAutoHyphens/>
              <w:rPr>
                <w:color w:val="000000"/>
                <w:szCs w:val="18"/>
              </w:rPr>
            </w:pPr>
            <w:r w:rsidRPr="00A62671">
              <w:rPr>
                <w:color w:val="000000"/>
                <w:szCs w:val="18"/>
              </w:rPr>
              <w:t>1 020</w:t>
            </w:r>
          </w:p>
        </w:tc>
        <w:tc>
          <w:tcPr>
            <w:tcW w:w="2680" w:type="dxa"/>
            <w:tcBorders>
              <w:top w:val="single" w:sz="6" w:space="0" w:color="auto"/>
            </w:tcBorders>
          </w:tcPr>
          <w:p w14:paraId="79DD3860" w14:textId="77777777" w:rsidR="00F95803" w:rsidRPr="00A62671" w:rsidRDefault="00F95803" w:rsidP="00F95803">
            <w:pPr>
              <w:pStyle w:val="TAC"/>
              <w:suppressAutoHyphens/>
              <w:rPr>
                <w:color w:val="000000"/>
                <w:szCs w:val="18"/>
              </w:rPr>
            </w:pPr>
            <w:r w:rsidRPr="00A62671">
              <w:t>-50</w:t>
            </w:r>
          </w:p>
        </w:tc>
        <w:tc>
          <w:tcPr>
            <w:tcW w:w="2680" w:type="dxa"/>
            <w:tcBorders>
              <w:top w:val="single" w:sz="6" w:space="0" w:color="auto"/>
              <w:bottom w:val="single" w:sz="6" w:space="0" w:color="auto"/>
            </w:tcBorders>
          </w:tcPr>
          <w:p w14:paraId="36C8B90E"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1762C80D" w14:textId="77777777" w:rsidTr="00F95803">
        <w:trPr>
          <w:jc w:val="center"/>
        </w:trPr>
        <w:tc>
          <w:tcPr>
            <w:tcW w:w="2597" w:type="dxa"/>
            <w:vMerge/>
          </w:tcPr>
          <w:p w14:paraId="620C0887" w14:textId="77777777" w:rsidR="00F95803" w:rsidRPr="00A62671" w:rsidRDefault="00F95803" w:rsidP="00F95803">
            <w:pPr>
              <w:pStyle w:val="TAC"/>
              <w:suppressAutoHyphens/>
              <w:rPr>
                <w:color w:val="000000"/>
                <w:szCs w:val="18"/>
              </w:rPr>
            </w:pPr>
          </w:p>
        </w:tc>
        <w:tc>
          <w:tcPr>
            <w:tcW w:w="2680" w:type="dxa"/>
          </w:tcPr>
          <w:p w14:paraId="02B00D85" w14:textId="77777777" w:rsidR="00F95803" w:rsidRPr="00A62671" w:rsidRDefault="00F95803" w:rsidP="00F95803">
            <w:pPr>
              <w:pStyle w:val="TAC"/>
              <w:suppressAutoHyphens/>
              <w:rPr>
                <w:color w:val="000000"/>
                <w:szCs w:val="18"/>
              </w:rPr>
            </w:pPr>
            <w:r w:rsidRPr="00A62671">
              <w:t>-55</w:t>
            </w:r>
          </w:p>
        </w:tc>
        <w:tc>
          <w:tcPr>
            <w:tcW w:w="2680" w:type="dxa"/>
            <w:tcBorders>
              <w:top w:val="single" w:sz="6" w:space="0" w:color="auto"/>
              <w:bottom w:val="single" w:sz="6" w:space="0" w:color="auto"/>
            </w:tcBorders>
          </w:tcPr>
          <w:p w14:paraId="37035F10"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16672ADC" w14:textId="77777777" w:rsidTr="00F95803">
        <w:trPr>
          <w:jc w:val="center"/>
        </w:trPr>
        <w:tc>
          <w:tcPr>
            <w:tcW w:w="2597" w:type="dxa"/>
            <w:vMerge/>
          </w:tcPr>
          <w:p w14:paraId="43A16008" w14:textId="77777777" w:rsidR="00F95803" w:rsidRPr="00A62671" w:rsidRDefault="00F95803" w:rsidP="00F95803">
            <w:pPr>
              <w:pStyle w:val="TAC"/>
              <w:suppressAutoHyphens/>
              <w:rPr>
                <w:color w:val="000000"/>
                <w:szCs w:val="18"/>
              </w:rPr>
            </w:pPr>
          </w:p>
        </w:tc>
        <w:tc>
          <w:tcPr>
            <w:tcW w:w="2680" w:type="dxa"/>
          </w:tcPr>
          <w:p w14:paraId="20EDED6C"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62BA0BE5"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3A60184A" w14:textId="77777777" w:rsidTr="00F95803">
        <w:trPr>
          <w:jc w:val="center"/>
        </w:trPr>
        <w:tc>
          <w:tcPr>
            <w:tcW w:w="2597" w:type="dxa"/>
            <w:vMerge/>
          </w:tcPr>
          <w:p w14:paraId="0EE3E529" w14:textId="77777777" w:rsidR="00F95803" w:rsidRPr="00A62671" w:rsidRDefault="00F95803" w:rsidP="00F95803">
            <w:pPr>
              <w:pStyle w:val="TAC"/>
              <w:suppressAutoHyphens/>
              <w:rPr>
                <w:color w:val="000000"/>
                <w:szCs w:val="18"/>
              </w:rPr>
            </w:pPr>
          </w:p>
        </w:tc>
        <w:tc>
          <w:tcPr>
            <w:tcW w:w="2680" w:type="dxa"/>
          </w:tcPr>
          <w:p w14:paraId="57DB01F4" w14:textId="77777777" w:rsidR="00F95803" w:rsidRPr="00A62671" w:rsidRDefault="00F95803" w:rsidP="00F95803">
            <w:pPr>
              <w:pStyle w:val="TAC"/>
              <w:suppressAutoHyphens/>
              <w:rPr>
                <w:color w:val="000000"/>
                <w:szCs w:val="18"/>
              </w:rPr>
            </w:pPr>
            <w:r w:rsidRPr="00A62671">
              <w:t>-65</w:t>
            </w:r>
          </w:p>
        </w:tc>
        <w:tc>
          <w:tcPr>
            <w:tcW w:w="2680" w:type="dxa"/>
            <w:tcBorders>
              <w:top w:val="single" w:sz="6" w:space="0" w:color="auto"/>
              <w:bottom w:val="single" w:sz="6" w:space="0" w:color="auto"/>
            </w:tcBorders>
          </w:tcPr>
          <w:p w14:paraId="07E6BFFE" w14:textId="77777777" w:rsidR="00F95803" w:rsidRPr="00A62671" w:rsidRDefault="00F95803" w:rsidP="00F95803">
            <w:pPr>
              <w:pStyle w:val="TAC"/>
              <w:suppressAutoHyphens/>
              <w:rPr>
                <w:color w:val="000000"/>
                <w:szCs w:val="18"/>
              </w:rPr>
            </w:pPr>
            <w:r w:rsidRPr="00A62671">
              <w:rPr>
                <w:color w:val="000000"/>
                <w:szCs w:val="18"/>
              </w:rPr>
              <w:t>33</w:t>
            </w:r>
          </w:p>
        </w:tc>
      </w:tr>
      <w:tr w:rsidR="00F95803" w:rsidRPr="00A62671" w14:paraId="3128D33C" w14:textId="77777777" w:rsidTr="00F95803">
        <w:trPr>
          <w:jc w:val="center"/>
        </w:trPr>
        <w:tc>
          <w:tcPr>
            <w:tcW w:w="2597" w:type="dxa"/>
            <w:vMerge/>
          </w:tcPr>
          <w:p w14:paraId="13909E63" w14:textId="77777777" w:rsidR="00F95803" w:rsidRPr="00A62671" w:rsidRDefault="00F95803" w:rsidP="00F95803">
            <w:pPr>
              <w:pStyle w:val="TAC"/>
              <w:suppressAutoHyphens/>
              <w:rPr>
                <w:color w:val="000000"/>
                <w:szCs w:val="18"/>
              </w:rPr>
            </w:pPr>
          </w:p>
        </w:tc>
        <w:tc>
          <w:tcPr>
            <w:tcW w:w="2680" w:type="dxa"/>
          </w:tcPr>
          <w:p w14:paraId="2E18E4BA" w14:textId="77777777" w:rsidR="00F95803" w:rsidRPr="00A62671" w:rsidRDefault="00F95803" w:rsidP="00F95803">
            <w:pPr>
              <w:pStyle w:val="TAC"/>
              <w:suppressAutoHyphens/>
              <w:rPr>
                <w:color w:val="000000"/>
                <w:szCs w:val="18"/>
              </w:rPr>
            </w:pPr>
            <w:r w:rsidRPr="00A62671">
              <w:t>-70</w:t>
            </w:r>
          </w:p>
        </w:tc>
        <w:tc>
          <w:tcPr>
            <w:tcW w:w="2680" w:type="dxa"/>
            <w:tcBorders>
              <w:top w:val="single" w:sz="6" w:space="0" w:color="auto"/>
              <w:bottom w:val="single" w:sz="6" w:space="0" w:color="auto"/>
            </w:tcBorders>
          </w:tcPr>
          <w:p w14:paraId="0C0B8638"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1FEBE432" w14:textId="77777777" w:rsidTr="00F95803">
        <w:trPr>
          <w:jc w:val="center"/>
        </w:trPr>
        <w:tc>
          <w:tcPr>
            <w:tcW w:w="2597" w:type="dxa"/>
            <w:vMerge/>
            <w:tcBorders>
              <w:bottom w:val="single" w:sz="6" w:space="0" w:color="auto"/>
            </w:tcBorders>
          </w:tcPr>
          <w:p w14:paraId="063C63D1" w14:textId="77777777" w:rsidR="00F95803" w:rsidRPr="00A62671" w:rsidRDefault="00F95803" w:rsidP="00F95803">
            <w:pPr>
              <w:pStyle w:val="TAC"/>
              <w:suppressAutoHyphens/>
              <w:rPr>
                <w:color w:val="000000"/>
                <w:szCs w:val="18"/>
              </w:rPr>
            </w:pPr>
          </w:p>
        </w:tc>
        <w:tc>
          <w:tcPr>
            <w:tcW w:w="2680" w:type="dxa"/>
            <w:tcBorders>
              <w:bottom w:val="single" w:sz="6" w:space="0" w:color="auto"/>
            </w:tcBorders>
          </w:tcPr>
          <w:p w14:paraId="55CDF32F" w14:textId="77777777" w:rsidR="00F95803" w:rsidRPr="00A62671" w:rsidRDefault="00F95803" w:rsidP="00F95803">
            <w:pPr>
              <w:pStyle w:val="TAC"/>
              <w:suppressAutoHyphens/>
              <w:rPr>
                <w:color w:val="000000"/>
                <w:szCs w:val="18"/>
              </w:rPr>
            </w:pPr>
            <w:r w:rsidRPr="00A62671">
              <w:t>-75</w:t>
            </w:r>
          </w:p>
        </w:tc>
        <w:tc>
          <w:tcPr>
            <w:tcW w:w="2680" w:type="dxa"/>
            <w:tcBorders>
              <w:top w:val="single" w:sz="6" w:space="0" w:color="auto"/>
              <w:bottom w:val="single" w:sz="6" w:space="0" w:color="auto"/>
            </w:tcBorders>
          </w:tcPr>
          <w:p w14:paraId="58F73CFF" w14:textId="77777777" w:rsidR="00F95803" w:rsidRPr="00A62671" w:rsidRDefault="00F95803" w:rsidP="00F95803">
            <w:pPr>
              <w:pStyle w:val="TAC"/>
              <w:suppressAutoHyphens/>
              <w:rPr>
                <w:color w:val="000000"/>
                <w:szCs w:val="18"/>
              </w:rPr>
            </w:pPr>
            <w:r w:rsidRPr="00A62671">
              <w:rPr>
                <w:color w:val="000000"/>
                <w:szCs w:val="18"/>
              </w:rPr>
              <w:t>27</w:t>
            </w:r>
          </w:p>
        </w:tc>
      </w:tr>
    </w:tbl>
    <w:p w14:paraId="379E18AC" w14:textId="77777777" w:rsidR="00F95803" w:rsidRPr="00A62671" w:rsidRDefault="00F95803" w:rsidP="00F95803">
      <w:pPr>
        <w:pStyle w:val="FP"/>
      </w:pPr>
    </w:p>
    <w:p w14:paraId="47255567" w14:textId="77777777" w:rsidR="00FD15E9" w:rsidRDefault="00F95803" w:rsidP="00F95803">
      <w:pPr>
        <w:pStyle w:val="TF"/>
      </w:pPr>
      <w:r w:rsidRPr="00F95803">
        <w:t>Table 32a2: Limits for signal</w:t>
      </w:r>
      <w:r w:rsidRPr="00F95803">
        <w:noBreakHyphen/>
        <w:t>to</w:t>
      </w:r>
      <w:r w:rsidRPr="00F95803">
        <w:noBreakHyphen/>
        <w:t>total distortion ratio for digital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95803" w:rsidRPr="00A62671" w14:paraId="18313026" w14:textId="77777777" w:rsidTr="00F95803">
        <w:trPr>
          <w:trHeight w:val="65"/>
          <w:tblHeader/>
          <w:jc w:val="center"/>
        </w:trPr>
        <w:tc>
          <w:tcPr>
            <w:tcW w:w="2597" w:type="dxa"/>
            <w:tcBorders>
              <w:bottom w:val="single" w:sz="6" w:space="0" w:color="auto"/>
            </w:tcBorders>
          </w:tcPr>
          <w:p w14:paraId="7E4A1EDD"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2680" w:type="dxa"/>
            <w:tcBorders>
              <w:bottom w:val="single" w:sz="6" w:space="0" w:color="auto"/>
            </w:tcBorders>
          </w:tcPr>
          <w:p w14:paraId="7C8F0B4D" w14:textId="77777777" w:rsidR="00F95803" w:rsidRPr="00A62671" w:rsidRDefault="00F95803" w:rsidP="00F95803">
            <w:pPr>
              <w:pStyle w:val="TAH"/>
              <w:tabs>
                <w:tab w:val="left" w:pos="3828"/>
              </w:tabs>
              <w:suppressAutoHyphens/>
              <w:rPr>
                <w:color w:val="000000"/>
                <w:szCs w:val="18"/>
              </w:rPr>
            </w:pPr>
            <w:r w:rsidRPr="00A62671">
              <w:rPr>
                <w:color w:val="000000"/>
                <w:szCs w:val="18"/>
              </w:rPr>
              <w:t>Sending level</w:t>
            </w:r>
          </w:p>
          <w:p w14:paraId="16B19577" w14:textId="77777777" w:rsidR="00F95803" w:rsidRPr="00A62671" w:rsidRDefault="00F95803" w:rsidP="00F95803">
            <w:pPr>
              <w:pStyle w:val="TAH"/>
              <w:suppressAutoHyphens/>
              <w:rPr>
                <w:color w:val="000000"/>
                <w:szCs w:val="18"/>
              </w:rPr>
            </w:pPr>
            <w:r w:rsidRPr="00A62671">
              <w:rPr>
                <w:color w:val="000000"/>
                <w:szCs w:val="18"/>
              </w:rPr>
              <w:t xml:space="preserve">(dBm0 at </w:t>
            </w:r>
            <w:r w:rsidRPr="00A62671">
              <w:t>at the output of the electrical reference interface</w:t>
            </w:r>
            <w:r w:rsidRPr="00A62671">
              <w:rPr>
                <w:color w:val="000000"/>
                <w:szCs w:val="18"/>
              </w:rPr>
              <w:t>)</w:t>
            </w:r>
          </w:p>
        </w:tc>
        <w:tc>
          <w:tcPr>
            <w:tcW w:w="2680" w:type="dxa"/>
            <w:tcBorders>
              <w:bottom w:val="single" w:sz="6" w:space="0" w:color="auto"/>
            </w:tcBorders>
          </w:tcPr>
          <w:p w14:paraId="35BFBFE3" w14:textId="77777777" w:rsidR="00F95803" w:rsidRPr="00A62671" w:rsidRDefault="00F95803" w:rsidP="00F95803">
            <w:pPr>
              <w:pStyle w:val="TAH"/>
              <w:suppressAutoHyphens/>
              <w:rPr>
                <w:color w:val="000000"/>
                <w:szCs w:val="18"/>
              </w:rPr>
            </w:pPr>
            <w:r w:rsidRPr="00A62671">
              <w:rPr>
                <w:color w:val="000000"/>
                <w:szCs w:val="18"/>
              </w:rPr>
              <w:t>Sending Ratio (dB)</w:t>
            </w:r>
          </w:p>
        </w:tc>
      </w:tr>
      <w:tr w:rsidR="00F95803" w:rsidRPr="00A62671" w14:paraId="64B059E0" w14:textId="77777777" w:rsidTr="00F95803">
        <w:trPr>
          <w:jc w:val="center"/>
        </w:trPr>
        <w:tc>
          <w:tcPr>
            <w:tcW w:w="2597" w:type="dxa"/>
            <w:tcBorders>
              <w:top w:val="single" w:sz="6" w:space="0" w:color="auto"/>
              <w:bottom w:val="single" w:sz="6" w:space="0" w:color="auto"/>
            </w:tcBorders>
          </w:tcPr>
          <w:p w14:paraId="3210DCA0" w14:textId="77777777" w:rsidR="00F95803" w:rsidRPr="00A62671" w:rsidRDefault="00F95803" w:rsidP="00F95803">
            <w:pPr>
              <w:pStyle w:val="TAC"/>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4BECB027"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522EB3B0" w14:textId="77777777" w:rsidR="00F95803" w:rsidRPr="00A62671" w:rsidRDefault="00F95803" w:rsidP="00F95803">
            <w:pPr>
              <w:pStyle w:val="TAC"/>
              <w:suppressAutoHyphens/>
              <w:rPr>
                <w:color w:val="000000"/>
                <w:szCs w:val="18"/>
              </w:rPr>
            </w:pPr>
            <w:r w:rsidRPr="00A62671">
              <w:rPr>
                <w:color w:val="000000"/>
                <w:szCs w:val="18"/>
              </w:rPr>
              <w:t>28</w:t>
            </w:r>
          </w:p>
        </w:tc>
      </w:tr>
      <w:tr w:rsidR="00F95803" w:rsidRPr="00A62671" w14:paraId="0F2316C8" w14:textId="77777777" w:rsidTr="00F95803">
        <w:trPr>
          <w:jc w:val="center"/>
        </w:trPr>
        <w:tc>
          <w:tcPr>
            <w:tcW w:w="2597" w:type="dxa"/>
            <w:tcBorders>
              <w:top w:val="single" w:sz="6" w:space="0" w:color="auto"/>
              <w:bottom w:val="single" w:sz="6" w:space="0" w:color="auto"/>
            </w:tcBorders>
          </w:tcPr>
          <w:p w14:paraId="5C74D8A4" w14:textId="77777777" w:rsidR="00F95803" w:rsidRPr="00A62671" w:rsidRDefault="00F95803" w:rsidP="00F95803">
            <w:pPr>
              <w:pStyle w:val="TAC"/>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09A7E57F"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091BEB6B"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774B1FD9" w14:textId="77777777" w:rsidTr="00F95803">
        <w:trPr>
          <w:jc w:val="center"/>
        </w:trPr>
        <w:tc>
          <w:tcPr>
            <w:tcW w:w="2597" w:type="dxa"/>
            <w:tcBorders>
              <w:top w:val="single" w:sz="6" w:space="0" w:color="auto"/>
              <w:bottom w:val="single" w:sz="6" w:space="0" w:color="auto"/>
            </w:tcBorders>
          </w:tcPr>
          <w:p w14:paraId="502D9EE4" w14:textId="77777777" w:rsidR="00F95803" w:rsidRPr="00A62671" w:rsidRDefault="00F95803" w:rsidP="00F95803">
            <w:pPr>
              <w:pStyle w:val="TAC"/>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01357F6D"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7C662FF7"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772EF6FE" w14:textId="77777777" w:rsidTr="00F95803">
        <w:trPr>
          <w:jc w:val="center"/>
        </w:trPr>
        <w:tc>
          <w:tcPr>
            <w:tcW w:w="2597" w:type="dxa"/>
            <w:tcBorders>
              <w:top w:val="single" w:sz="6" w:space="0" w:color="auto"/>
              <w:bottom w:val="single" w:sz="6" w:space="0" w:color="auto"/>
            </w:tcBorders>
          </w:tcPr>
          <w:p w14:paraId="1811BCA6" w14:textId="77777777" w:rsidR="00F95803" w:rsidRPr="00A62671" w:rsidRDefault="00F95803" w:rsidP="00F95803">
            <w:pPr>
              <w:pStyle w:val="TAC"/>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7B7EE6AC"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4E64416E"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1934F382" w14:textId="77777777" w:rsidTr="00F95803">
        <w:trPr>
          <w:jc w:val="center"/>
        </w:trPr>
        <w:tc>
          <w:tcPr>
            <w:tcW w:w="2597" w:type="dxa"/>
            <w:vMerge w:val="restart"/>
            <w:tcBorders>
              <w:top w:val="single" w:sz="6" w:space="0" w:color="auto"/>
            </w:tcBorders>
            <w:vAlign w:val="center"/>
          </w:tcPr>
          <w:p w14:paraId="5FC66CE7" w14:textId="77777777" w:rsidR="00F95803" w:rsidRPr="00A62671" w:rsidRDefault="00F95803" w:rsidP="00F95803">
            <w:pPr>
              <w:pStyle w:val="TAC"/>
              <w:suppressAutoHyphens/>
              <w:rPr>
                <w:color w:val="000000"/>
                <w:szCs w:val="18"/>
              </w:rPr>
            </w:pPr>
            <w:r w:rsidRPr="00A62671">
              <w:rPr>
                <w:color w:val="000000"/>
                <w:szCs w:val="18"/>
              </w:rPr>
              <w:t>1 020</w:t>
            </w:r>
          </w:p>
        </w:tc>
        <w:tc>
          <w:tcPr>
            <w:tcW w:w="2680" w:type="dxa"/>
            <w:tcBorders>
              <w:top w:val="single" w:sz="6" w:space="0" w:color="auto"/>
            </w:tcBorders>
          </w:tcPr>
          <w:p w14:paraId="5A4CB2DB" w14:textId="77777777" w:rsidR="00F95803" w:rsidRPr="00A62671" w:rsidRDefault="00F95803" w:rsidP="00F95803">
            <w:pPr>
              <w:pStyle w:val="TAC"/>
              <w:suppressAutoHyphens/>
              <w:rPr>
                <w:color w:val="000000"/>
                <w:szCs w:val="18"/>
              </w:rPr>
            </w:pPr>
            <w:r w:rsidRPr="00A62671">
              <w:t>-6</w:t>
            </w:r>
          </w:p>
        </w:tc>
        <w:tc>
          <w:tcPr>
            <w:tcW w:w="2680" w:type="dxa"/>
            <w:tcBorders>
              <w:top w:val="single" w:sz="6" w:space="0" w:color="auto"/>
              <w:bottom w:val="single" w:sz="6" w:space="0" w:color="auto"/>
            </w:tcBorders>
          </w:tcPr>
          <w:p w14:paraId="4B766CB3"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062F347E" w14:textId="77777777" w:rsidTr="00F95803">
        <w:trPr>
          <w:jc w:val="center"/>
        </w:trPr>
        <w:tc>
          <w:tcPr>
            <w:tcW w:w="2597" w:type="dxa"/>
            <w:vMerge/>
          </w:tcPr>
          <w:p w14:paraId="1F6E8BF5" w14:textId="77777777" w:rsidR="00F95803" w:rsidRPr="00A62671" w:rsidRDefault="00F95803" w:rsidP="00F95803">
            <w:pPr>
              <w:pStyle w:val="TAC"/>
              <w:suppressAutoHyphens/>
              <w:rPr>
                <w:color w:val="000000"/>
                <w:szCs w:val="18"/>
              </w:rPr>
            </w:pPr>
          </w:p>
        </w:tc>
        <w:tc>
          <w:tcPr>
            <w:tcW w:w="2680" w:type="dxa"/>
          </w:tcPr>
          <w:p w14:paraId="6EFC05A6" w14:textId="77777777" w:rsidR="00F95803" w:rsidRPr="00A62671" w:rsidRDefault="00F95803" w:rsidP="00F95803">
            <w:pPr>
              <w:pStyle w:val="TAC"/>
              <w:suppressAutoHyphens/>
              <w:rPr>
                <w:color w:val="000000"/>
                <w:szCs w:val="18"/>
              </w:rPr>
            </w:pPr>
            <w:r w:rsidRPr="00A62671">
              <w:t>-11</w:t>
            </w:r>
          </w:p>
        </w:tc>
        <w:tc>
          <w:tcPr>
            <w:tcW w:w="2680" w:type="dxa"/>
            <w:tcBorders>
              <w:top w:val="single" w:sz="6" w:space="0" w:color="auto"/>
              <w:bottom w:val="single" w:sz="6" w:space="0" w:color="auto"/>
            </w:tcBorders>
          </w:tcPr>
          <w:p w14:paraId="5571B4BA"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54C3AE12" w14:textId="77777777" w:rsidTr="00F95803">
        <w:trPr>
          <w:jc w:val="center"/>
        </w:trPr>
        <w:tc>
          <w:tcPr>
            <w:tcW w:w="2597" w:type="dxa"/>
            <w:vMerge/>
          </w:tcPr>
          <w:p w14:paraId="5BFD6EFC" w14:textId="77777777" w:rsidR="00F95803" w:rsidRPr="00A62671" w:rsidRDefault="00F95803" w:rsidP="00F95803">
            <w:pPr>
              <w:pStyle w:val="TAC"/>
              <w:suppressAutoHyphens/>
              <w:rPr>
                <w:color w:val="000000"/>
                <w:szCs w:val="18"/>
              </w:rPr>
            </w:pPr>
          </w:p>
        </w:tc>
        <w:tc>
          <w:tcPr>
            <w:tcW w:w="2680" w:type="dxa"/>
          </w:tcPr>
          <w:p w14:paraId="24978FA4"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656E551A"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52C5350F" w14:textId="77777777" w:rsidTr="00F95803">
        <w:trPr>
          <w:jc w:val="center"/>
        </w:trPr>
        <w:tc>
          <w:tcPr>
            <w:tcW w:w="2597" w:type="dxa"/>
            <w:vMerge/>
          </w:tcPr>
          <w:p w14:paraId="71F9CA65" w14:textId="77777777" w:rsidR="00F95803" w:rsidRPr="00A62671" w:rsidRDefault="00F95803" w:rsidP="00F95803">
            <w:pPr>
              <w:pStyle w:val="TAC"/>
              <w:suppressAutoHyphens/>
              <w:rPr>
                <w:color w:val="000000"/>
                <w:szCs w:val="18"/>
              </w:rPr>
            </w:pPr>
          </w:p>
        </w:tc>
        <w:tc>
          <w:tcPr>
            <w:tcW w:w="2680" w:type="dxa"/>
          </w:tcPr>
          <w:p w14:paraId="16D66713" w14:textId="77777777" w:rsidR="00F95803" w:rsidRPr="00A62671" w:rsidRDefault="00F95803" w:rsidP="00F95803">
            <w:pPr>
              <w:pStyle w:val="TAC"/>
              <w:suppressAutoHyphens/>
              <w:rPr>
                <w:color w:val="000000"/>
                <w:szCs w:val="18"/>
              </w:rPr>
            </w:pPr>
            <w:r w:rsidRPr="00A62671">
              <w:t>-21</w:t>
            </w:r>
          </w:p>
        </w:tc>
        <w:tc>
          <w:tcPr>
            <w:tcW w:w="2680" w:type="dxa"/>
            <w:tcBorders>
              <w:top w:val="single" w:sz="6" w:space="0" w:color="auto"/>
              <w:bottom w:val="single" w:sz="6" w:space="0" w:color="auto"/>
            </w:tcBorders>
          </w:tcPr>
          <w:p w14:paraId="3A3D0A69" w14:textId="77777777" w:rsidR="00F95803" w:rsidRPr="00A62671" w:rsidRDefault="00F95803" w:rsidP="00F95803">
            <w:pPr>
              <w:pStyle w:val="TAC"/>
              <w:suppressAutoHyphens/>
              <w:rPr>
                <w:color w:val="000000"/>
                <w:szCs w:val="18"/>
              </w:rPr>
            </w:pPr>
            <w:r w:rsidRPr="00A62671">
              <w:rPr>
                <w:color w:val="000000"/>
                <w:szCs w:val="18"/>
              </w:rPr>
              <w:t>33</w:t>
            </w:r>
          </w:p>
        </w:tc>
      </w:tr>
      <w:tr w:rsidR="00F95803" w:rsidRPr="00A62671" w14:paraId="27E257C9" w14:textId="77777777" w:rsidTr="00F95803">
        <w:trPr>
          <w:jc w:val="center"/>
        </w:trPr>
        <w:tc>
          <w:tcPr>
            <w:tcW w:w="2597" w:type="dxa"/>
            <w:vMerge/>
          </w:tcPr>
          <w:p w14:paraId="72917542" w14:textId="77777777" w:rsidR="00F95803" w:rsidRPr="00A62671" w:rsidRDefault="00F95803" w:rsidP="00F95803">
            <w:pPr>
              <w:pStyle w:val="TAC"/>
              <w:suppressAutoHyphens/>
              <w:rPr>
                <w:color w:val="000000"/>
                <w:szCs w:val="18"/>
              </w:rPr>
            </w:pPr>
          </w:p>
        </w:tc>
        <w:tc>
          <w:tcPr>
            <w:tcW w:w="2680" w:type="dxa"/>
          </w:tcPr>
          <w:p w14:paraId="514C6BFF" w14:textId="77777777" w:rsidR="00F95803" w:rsidRPr="00A62671" w:rsidRDefault="00F95803" w:rsidP="00F95803">
            <w:pPr>
              <w:pStyle w:val="TAC"/>
              <w:suppressAutoHyphens/>
              <w:rPr>
                <w:color w:val="000000"/>
                <w:szCs w:val="18"/>
              </w:rPr>
            </w:pPr>
            <w:r w:rsidRPr="00A62671">
              <w:t>-26</w:t>
            </w:r>
          </w:p>
        </w:tc>
        <w:tc>
          <w:tcPr>
            <w:tcW w:w="2680" w:type="dxa"/>
            <w:tcBorders>
              <w:top w:val="single" w:sz="6" w:space="0" w:color="auto"/>
              <w:bottom w:val="single" w:sz="6" w:space="0" w:color="auto"/>
            </w:tcBorders>
          </w:tcPr>
          <w:p w14:paraId="7BD7FBC3"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3F29BE03" w14:textId="77777777" w:rsidTr="00F95803">
        <w:trPr>
          <w:jc w:val="center"/>
        </w:trPr>
        <w:tc>
          <w:tcPr>
            <w:tcW w:w="2597" w:type="dxa"/>
            <w:vMerge/>
            <w:tcBorders>
              <w:bottom w:val="single" w:sz="6" w:space="0" w:color="auto"/>
            </w:tcBorders>
          </w:tcPr>
          <w:p w14:paraId="314E7BE2" w14:textId="77777777" w:rsidR="00F95803" w:rsidRPr="00A62671" w:rsidRDefault="00F95803" w:rsidP="00F95803">
            <w:pPr>
              <w:pStyle w:val="TAC"/>
              <w:suppressAutoHyphens/>
              <w:rPr>
                <w:color w:val="000000"/>
                <w:szCs w:val="18"/>
              </w:rPr>
            </w:pPr>
          </w:p>
        </w:tc>
        <w:tc>
          <w:tcPr>
            <w:tcW w:w="2680" w:type="dxa"/>
            <w:tcBorders>
              <w:bottom w:val="single" w:sz="6" w:space="0" w:color="auto"/>
            </w:tcBorders>
          </w:tcPr>
          <w:p w14:paraId="2AF359FB" w14:textId="77777777" w:rsidR="00F95803" w:rsidRPr="00A62671" w:rsidRDefault="00F95803" w:rsidP="00F95803">
            <w:pPr>
              <w:pStyle w:val="TAC"/>
              <w:suppressAutoHyphens/>
              <w:rPr>
                <w:color w:val="000000"/>
                <w:szCs w:val="18"/>
              </w:rPr>
            </w:pPr>
            <w:r w:rsidRPr="00A62671">
              <w:t>-31</w:t>
            </w:r>
          </w:p>
        </w:tc>
        <w:tc>
          <w:tcPr>
            <w:tcW w:w="2680" w:type="dxa"/>
            <w:tcBorders>
              <w:top w:val="single" w:sz="6" w:space="0" w:color="auto"/>
              <w:bottom w:val="single" w:sz="6" w:space="0" w:color="auto"/>
            </w:tcBorders>
          </w:tcPr>
          <w:p w14:paraId="54CFB398" w14:textId="77777777" w:rsidR="00F95803" w:rsidRPr="00A62671" w:rsidRDefault="00F95803" w:rsidP="00F95803">
            <w:pPr>
              <w:pStyle w:val="TAC"/>
              <w:suppressAutoHyphens/>
              <w:rPr>
                <w:color w:val="000000"/>
                <w:szCs w:val="18"/>
              </w:rPr>
            </w:pPr>
            <w:r w:rsidRPr="00A62671">
              <w:rPr>
                <w:color w:val="000000"/>
                <w:szCs w:val="18"/>
              </w:rPr>
              <w:t>27</w:t>
            </w:r>
          </w:p>
        </w:tc>
      </w:tr>
    </w:tbl>
    <w:p w14:paraId="3F6B533B" w14:textId="77777777" w:rsidR="00F95803" w:rsidRPr="00A62671" w:rsidRDefault="00F95803" w:rsidP="00F95803">
      <w:r w:rsidRPr="00A62671">
        <w:t>Limits for intermediate levels are found by drawing straight lines between the breaking points in table</w:t>
      </w:r>
      <w:r>
        <w:t>s</w:t>
      </w:r>
      <w:r w:rsidRPr="00A62671">
        <w:t xml:space="preserve"> 3</w:t>
      </w:r>
      <w:r>
        <w:t>2a1 and 32a2</w:t>
      </w:r>
      <w:r w:rsidRPr="00A62671">
        <w:t xml:space="preserve"> on a linear (dB signal level) </w:t>
      </w:r>
      <w:r w:rsidRPr="00A62671">
        <w:noBreakHyphen/>
        <w:t xml:space="preserve"> linear (dB ratio) scale.</w:t>
      </w:r>
    </w:p>
    <w:p w14:paraId="1364C59E" w14:textId="77777777" w:rsidR="00F95803" w:rsidRPr="00A62671" w:rsidRDefault="00F95803" w:rsidP="00F95803">
      <w:r w:rsidRPr="00A62671">
        <w:t>Compliance of the sending distortion shall be checked by the test described in TS 26.132.</w:t>
      </w:r>
    </w:p>
    <w:p w14:paraId="1BFE074E" w14:textId="77777777" w:rsidR="00F95803" w:rsidRPr="00A62671" w:rsidRDefault="00F95803" w:rsidP="00F95803">
      <w:pPr>
        <w:pStyle w:val="NO"/>
        <w:rPr>
          <w:color w:val="000000"/>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7B6B0B0E" w14:textId="77777777" w:rsidR="00F95803" w:rsidRPr="00A62671" w:rsidRDefault="00F95803" w:rsidP="00490371">
      <w:pPr>
        <w:pStyle w:val="NO"/>
        <w:ind w:left="0" w:firstLine="0"/>
      </w:pPr>
    </w:p>
    <w:p w14:paraId="5494227A" w14:textId="77777777" w:rsidR="00F95803" w:rsidRPr="00A62671" w:rsidRDefault="00F95803" w:rsidP="00F95803">
      <w:pPr>
        <w:pStyle w:val="Heading3"/>
      </w:pPr>
      <w:bookmarkStart w:id="536" w:name="_Toc92799712"/>
      <w:bookmarkStart w:id="537" w:name="_Toc161838885"/>
      <w:r w:rsidRPr="00A62671">
        <w:rPr>
          <w:color w:val="000000"/>
        </w:rPr>
        <w:t>7.8.4</w:t>
      </w:r>
      <w:r w:rsidRPr="00A62671">
        <w:rPr>
          <w:color w:val="000000"/>
        </w:rPr>
        <w:tab/>
      </w:r>
      <w:r w:rsidRPr="00A62671">
        <w:t>Receiving distortion (electrical interface UE)</w:t>
      </w:r>
      <w:bookmarkEnd w:id="536"/>
      <w:bookmarkEnd w:id="537"/>
    </w:p>
    <w:p w14:paraId="51FB8F0A" w14:textId="77777777" w:rsidR="00F95803" w:rsidRPr="00A62671" w:rsidRDefault="00F95803" w:rsidP="00F95803">
      <w:pPr>
        <w:tabs>
          <w:tab w:val="left" w:pos="3828"/>
        </w:tabs>
      </w:pPr>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p>
    <w:p w14:paraId="3AAB61FA" w14:textId="77777777" w:rsidR="00F95803" w:rsidRPr="00A62671" w:rsidRDefault="00F95803" w:rsidP="00F95803">
      <w:pPr>
        <w:tabs>
          <w:tab w:val="left" w:pos="3828"/>
        </w:tabs>
      </w:pPr>
      <w:r w:rsidRPr="00A62671">
        <w:t>The ratio of signal to total distortion power measured with the proper noise weighting (see table 4 of ITU-T Recommendation G.223) shall be above the limits given in table 32b.</w:t>
      </w:r>
    </w:p>
    <w:p w14:paraId="5BDA8A83" w14:textId="77777777" w:rsidR="00F95803" w:rsidRPr="00A62671" w:rsidRDefault="00F95803" w:rsidP="00F95803">
      <w:pPr>
        <w:pStyle w:val="NO"/>
      </w:pPr>
      <w:r w:rsidRPr="00A62671">
        <w:t>NOTE 1: Frequencies from 315 Hz to 816 Hz do not apply to the hands-free UE case, only to handset and headset UE.</w:t>
      </w:r>
    </w:p>
    <w:p w14:paraId="6A00A37F" w14:textId="77777777" w:rsidR="00F95803" w:rsidRPr="00A62671" w:rsidRDefault="00F95803" w:rsidP="00F95803">
      <w:pPr>
        <w:pStyle w:val="TH"/>
        <w:tabs>
          <w:tab w:val="left" w:pos="3828"/>
        </w:tabs>
      </w:pPr>
      <w:r w:rsidRPr="00A62671">
        <w:t>Table 32b: Limits for signal</w:t>
      </w:r>
      <w:r w:rsidRPr="00A62671">
        <w:noBreakHyphen/>
        <w:t>to</w:t>
      </w:r>
      <w:r w:rsidRPr="00A62671">
        <w:noBreakHyphen/>
        <w:t xml:space="preserve">total distortion ratio </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F95803" w:rsidRPr="00A62671" w14:paraId="5FE54C3A" w14:textId="77777777" w:rsidTr="00F95803">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8D2C29"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3E3DF64" w14:textId="77777777" w:rsidR="00F95803" w:rsidRPr="00A62671" w:rsidRDefault="00F95803" w:rsidP="00F95803">
            <w:pPr>
              <w:pStyle w:val="TAH"/>
              <w:suppressAutoHyphens/>
              <w:rPr>
                <w:color w:val="000000"/>
                <w:szCs w:val="18"/>
              </w:rPr>
            </w:pPr>
            <w:r w:rsidRPr="00A62671">
              <w:rPr>
                <w:color w:val="000000"/>
                <w:szCs w:val="18"/>
              </w:rPr>
              <w:t>Receiving level</w:t>
            </w:r>
          </w:p>
          <w:p w14:paraId="57FD9F2C" w14:textId="77777777" w:rsidR="00F95803" w:rsidRPr="00A62671" w:rsidRDefault="00F95803" w:rsidP="00F95803">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37D03C64" w14:textId="77777777" w:rsidR="00F95803" w:rsidRPr="00A62671" w:rsidRDefault="00F95803" w:rsidP="00F95803">
            <w:pPr>
              <w:pStyle w:val="TAH"/>
              <w:suppressAutoHyphens/>
              <w:rPr>
                <w:color w:val="000000"/>
                <w:szCs w:val="18"/>
              </w:rPr>
            </w:pPr>
            <w:r w:rsidRPr="00A62671">
              <w:rPr>
                <w:color w:val="000000"/>
                <w:szCs w:val="18"/>
              </w:rPr>
              <w:t>Receiving ratio</w:t>
            </w:r>
          </w:p>
          <w:p w14:paraId="4AA9A743" w14:textId="77777777" w:rsidR="00F95803" w:rsidRPr="00A62671" w:rsidRDefault="00F95803" w:rsidP="00F95803">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6982947F" w14:textId="77777777" w:rsidR="00F95803" w:rsidRPr="00A62671" w:rsidRDefault="00F95803" w:rsidP="00F95803">
            <w:pPr>
              <w:pStyle w:val="TAH"/>
              <w:suppressAutoHyphens/>
              <w:rPr>
                <w:color w:val="000000"/>
                <w:szCs w:val="18"/>
              </w:rPr>
            </w:pPr>
            <w:r w:rsidRPr="00A62671">
              <w:rPr>
                <w:color w:val="000000"/>
                <w:szCs w:val="18"/>
              </w:rPr>
              <w:t>Receiving ratio</w:t>
            </w:r>
          </w:p>
          <w:p w14:paraId="5187C033" w14:textId="77777777" w:rsidR="00F95803" w:rsidRPr="00A62671" w:rsidRDefault="00F95803" w:rsidP="00F95803">
            <w:pPr>
              <w:pStyle w:val="TAH"/>
              <w:suppressAutoHyphens/>
              <w:rPr>
                <w:color w:val="000000"/>
                <w:szCs w:val="18"/>
              </w:rPr>
            </w:pPr>
            <w:r w:rsidRPr="00A62671">
              <w:rPr>
                <w:color w:val="000000"/>
                <w:szCs w:val="18"/>
              </w:rPr>
              <w:t>at maximum volume setting (dB)</w:t>
            </w:r>
          </w:p>
        </w:tc>
      </w:tr>
      <w:tr w:rsidR="00F95803" w:rsidRPr="00A62671" w14:paraId="6EBDC75F"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AAA35E4" w14:textId="77777777" w:rsidR="00F95803" w:rsidRPr="00A62671" w:rsidRDefault="00F95803" w:rsidP="00F95803">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EE27073"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000D91A" w14:textId="77777777" w:rsidR="00F95803" w:rsidRPr="00A62671" w:rsidRDefault="00F95803" w:rsidP="00F95803">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B956E85" w14:textId="77777777" w:rsidR="00F95803" w:rsidRPr="00A62671" w:rsidRDefault="00F95803" w:rsidP="00F95803">
            <w:pPr>
              <w:pStyle w:val="TAC"/>
              <w:suppressAutoHyphens/>
              <w:rPr>
                <w:color w:val="000000"/>
                <w:szCs w:val="18"/>
              </w:rPr>
            </w:pPr>
          </w:p>
        </w:tc>
      </w:tr>
      <w:tr w:rsidR="00F95803" w:rsidRPr="00A62671" w14:paraId="339CAFC5"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1967416" w14:textId="77777777" w:rsidR="00F95803" w:rsidRPr="00A62671" w:rsidRDefault="00F95803" w:rsidP="00F95803">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03F02B1D"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FB2B714"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263A6F" w14:textId="77777777" w:rsidR="00F95803" w:rsidRPr="00A62671" w:rsidRDefault="00F95803" w:rsidP="00F95803">
            <w:pPr>
              <w:pStyle w:val="TAC"/>
              <w:suppressAutoHyphens/>
              <w:rPr>
                <w:color w:val="000000"/>
                <w:szCs w:val="18"/>
              </w:rPr>
            </w:pPr>
          </w:p>
        </w:tc>
      </w:tr>
      <w:tr w:rsidR="00F95803" w:rsidRPr="00A62671" w14:paraId="42B70D1C"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D0FE8F8" w14:textId="77777777" w:rsidR="00F95803" w:rsidRPr="00A62671" w:rsidRDefault="00F95803" w:rsidP="00F95803">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66921C1"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A408A4F"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906BE15" w14:textId="77777777" w:rsidR="00F95803" w:rsidRPr="00A62671" w:rsidRDefault="00F95803" w:rsidP="00F95803">
            <w:pPr>
              <w:pStyle w:val="TAC"/>
              <w:suppressAutoHyphens/>
              <w:rPr>
                <w:color w:val="000000"/>
                <w:szCs w:val="18"/>
              </w:rPr>
            </w:pPr>
          </w:p>
        </w:tc>
      </w:tr>
      <w:tr w:rsidR="00F95803" w:rsidRPr="00A62671" w14:paraId="111ECD8F"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37ED114" w14:textId="77777777" w:rsidR="00F95803" w:rsidRPr="00A62671" w:rsidRDefault="00F95803" w:rsidP="00F95803">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3327A0F1"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2560BA1"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A08DD4F" w14:textId="77777777" w:rsidR="00F95803" w:rsidRPr="00A62671" w:rsidRDefault="00F95803" w:rsidP="00F95803">
            <w:pPr>
              <w:pStyle w:val="TAC"/>
              <w:suppressAutoHyphens/>
              <w:rPr>
                <w:color w:val="000000"/>
                <w:szCs w:val="18"/>
              </w:rPr>
            </w:pPr>
          </w:p>
        </w:tc>
      </w:tr>
      <w:tr w:rsidR="00F95803" w:rsidRPr="00A62671" w14:paraId="199AE7AF" w14:textId="77777777" w:rsidTr="00F95803">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5C0A0B8" w14:textId="77777777" w:rsidR="00F95803" w:rsidRPr="00A62671" w:rsidRDefault="00F95803" w:rsidP="00F95803">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29E28E68" w14:textId="77777777" w:rsidR="00F95803" w:rsidRPr="00A62671" w:rsidRDefault="00F95803" w:rsidP="00F95803">
            <w:pPr>
              <w:pStyle w:val="TAC"/>
              <w:tabs>
                <w:tab w:val="left" w:pos="3828"/>
              </w:tabs>
              <w:suppressAutoHyphens/>
              <w:rPr>
                <w:color w:val="000000"/>
                <w:szCs w:val="18"/>
              </w:rPr>
            </w:pPr>
            <w:r w:rsidRPr="00A62671">
              <w:rPr>
                <w:color w:val="000000"/>
                <w:szCs w:val="18"/>
              </w:rPr>
              <w:t>0</w:t>
            </w:r>
          </w:p>
        </w:tc>
        <w:tc>
          <w:tcPr>
            <w:tcW w:w="1897" w:type="dxa"/>
            <w:tcBorders>
              <w:top w:val="single" w:sz="2" w:space="0" w:color="auto"/>
              <w:left w:val="single" w:sz="2" w:space="0" w:color="auto"/>
              <w:bottom w:val="single" w:sz="2" w:space="0" w:color="auto"/>
              <w:right w:val="single" w:sz="2" w:space="0" w:color="auto"/>
            </w:tcBorders>
          </w:tcPr>
          <w:p w14:paraId="737E0445" w14:textId="77777777" w:rsidR="00F95803" w:rsidRPr="00A62671" w:rsidRDefault="00F95803" w:rsidP="00F95803">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4476B8C3"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36688BE9"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6B6EC0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28AB9DE" w14:textId="77777777" w:rsidR="00F95803" w:rsidRPr="00A62671" w:rsidRDefault="00F95803" w:rsidP="00F95803">
            <w:pPr>
              <w:pStyle w:val="TAC"/>
              <w:tabs>
                <w:tab w:val="left" w:pos="3828"/>
              </w:tabs>
              <w:suppressAutoHyphens/>
              <w:rPr>
                <w:color w:val="000000"/>
                <w:szCs w:val="18"/>
              </w:rPr>
            </w:pPr>
            <w:r w:rsidRPr="00A62671">
              <w:rPr>
                <w:color w:val="000000"/>
                <w:szCs w:val="18"/>
              </w:rPr>
              <w:t>-3</w:t>
            </w:r>
          </w:p>
        </w:tc>
        <w:tc>
          <w:tcPr>
            <w:tcW w:w="1897" w:type="dxa"/>
            <w:tcBorders>
              <w:top w:val="single" w:sz="2" w:space="0" w:color="auto"/>
              <w:left w:val="single" w:sz="2" w:space="0" w:color="auto"/>
              <w:bottom w:val="single" w:sz="2" w:space="0" w:color="auto"/>
              <w:right w:val="single" w:sz="2" w:space="0" w:color="auto"/>
            </w:tcBorders>
          </w:tcPr>
          <w:p w14:paraId="6F0938E3" w14:textId="77777777" w:rsidR="00F95803" w:rsidRPr="00A62671" w:rsidRDefault="00F95803" w:rsidP="00F95803">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4FD841FE"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4BA110DD"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3CC2CE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E484A6" w14:textId="77777777" w:rsidR="00F95803" w:rsidRPr="00A62671" w:rsidRDefault="00F95803" w:rsidP="00F95803">
            <w:pPr>
              <w:pStyle w:val="TAC"/>
              <w:tabs>
                <w:tab w:val="left" w:pos="3828"/>
              </w:tabs>
              <w:suppressAutoHyphens/>
              <w:rPr>
                <w:color w:val="000000"/>
                <w:szCs w:val="18"/>
              </w:rPr>
            </w:pPr>
            <w:r w:rsidRPr="00A6267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tcPr>
          <w:p w14:paraId="1BC19425" w14:textId="77777777" w:rsidR="00F95803" w:rsidRPr="00A62671" w:rsidRDefault="00F95803" w:rsidP="00F95803">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6C5D1FFD"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109FFFA6"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D10D41C"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9A6309C"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7A37CA8" w14:textId="77777777" w:rsidR="00F95803" w:rsidRPr="00A62671" w:rsidRDefault="00F95803" w:rsidP="00F95803">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5F20468"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0707F208"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51F2C10"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7EA5AD2" w14:textId="77777777" w:rsidR="00F95803" w:rsidRPr="00A62671" w:rsidRDefault="00F95803" w:rsidP="00F95803">
            <w:pPr>
              <w:pStyle w:val="TAC"/>
              <w:tabs>
                <w:tab w:val="left" w:pos="3828"/>
              </w:tabs>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4AB118A" w14:textId="77777777" w:rsidR="00F95803" w:rsidRPr="00A62671" w:rsidRDefault="00F95803" w:rsidP="00F95803">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61CCC0A9"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46435F90"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6DCE031"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9195FC" w14:textId="77777777" w:rsidR="00F95803" w:rsidRPr="00A62671" w:rsidRDefault="00F95803" w:rsidP="00F95803">
            <w:pPr>
              <w:pStyle w:val="TAC"/>
              <w:tabs>
                <w:tab w:val="left" w:pos="3828"/>
              </w:tabs>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633CABF" w14:textId="77777777" w:rsidR="00F95803" w:rsidRPr="00A62671" w:rsidRDefault="00F95803" w:rsidP="00F95803">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BF5F84D"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5189CCD7"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B5FCF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B76268" w14:textId="77777777" w:rsidR="00F95803" w:rsidRPr="00A62671" w:rsidRDefault="00F95803" w:rsidP="00F95803">
            <w:pPr>
              <w:pStyle w:val="TAC"/>
              <w:tabs>
                <w:tab w:val="left" w:pos="3828"/>
              </w:tabs>
              <w:suppressAutoHyphens/>
              <w:rPr>
                <w:color w:val="000000"/>
                <w:szCs w:val="18"/>
              </w:rPr>
            </w:pPr>
            <w:r w:rsidRPr="00A6267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5F470A38" w14:textId="77777777" w:rsidR="00F95803" w:rsidRPr="00A62671" w:rsidRDefault="00F95803" w:rsidP="00F95803">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435FE966"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35B96FD6"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E842554"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98DD76" w14:textId="77777777" w:rsidR="00F95803" w:rsidRPr="00A62671" w:rsidRDefault="00F95803" w:rsidP="00F95803">
            <w:pPr>
              <w:pStyle w:val="TAC"/>
              <w:tabs>
                <w:tab w:val="left" w:pos="3828"/>
              </w:tabs>
              <w:suppressAutoHyphens/>
              <w:rPr>
                <w:color w:val="000000"/>
                <w:szCs w:val="18"/>
              </w:rPr>
            </w:pPr>
            <w:r w:rsidRPr="00A6267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974B874" w14:textId="77777777" w:rsidR="00F95803" w:rsidRPr="00A62671" w:rsidRDefault="00F95803" w:rsidP="00F95803">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DD52A02"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0877D31F" w14:textId="77777777" w:rsidTr="00F95803">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60427CE" w14:textId="77777777" w:rsidR="00F95803" w:rsidRPr="00A62671" w:rsidRDefault="00F95803" w:rsidP="00F95803">
            <w:pPr>
              <w:pStyle w:val="TAC"/>
              <w:suppressAutoHyphens/>
              <w:rPr>
                <w:color w:val="000000"/>
                <w:szCs w:val="18"/>
                <w:lang w:eastAsia="zh-CN"/>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77EAF219" w14:textId="77777777" w:rsidR="00F95803" w:rsidRPr="00A62671" w:rsidRDefault="00F95803" w:rsidP="00F95803">
      <w:pPr>
        <w:pStyle w:val="FP"/>
        <w:tabs>
          <w:tab w:val="left" w:pos="3828"/>
        </w:tabs>
      </w:pPr>
    </w:p>
    <w:p w14:paraId="0B569EDF" w14:textId="77777777" w:rsidR="00F95803" w:rsidRPr="00A62671" w:rsidRDefault="00F95803" w:rsidP="00F95803">
      <w:r w:rsidRPr="00A62671">
        <w:t>Limits for intermediate levels are found by drawing straight lines between the breaking points in table</w:t>
      </w:r>
      <w:r>
        <w:t xml:space="preserve"> 32b</w:t>
      </w:r>
      <w:r w:rsidRPr="00A62671">
        <w:t xml:space="preserve"> on a linear (dB signal level) </w:t>
      </w:r>
      <w:r w:rsidRPr="00A62671">
        <w:noBreakHyphen/>
        <w:t xml:space="preserve"> linear (dB ratio) scale.</w:t>
      </w:r>
    </w:p>
    <w:p w14:paraId="1519992C" w14:textId="77777777" w:rsidR="00F95803" w:rsidRPr="00A62671" w:rsidRDefault="00F95803" w:rsidP="00F95803">
      <w:r w:rsidRPr="00A62671">
        <w:t>Compliance of the receiving distortion shall be checked by the appropriate method in TS 26.132.</w:t>
      </w:r>
    </w:p>
    <w:p w14:paraId="1215DD64" w14:textId="77777777" w:rsidR="00F95803" w:rsidRDefault="00F95803" w:rsidP="00490371">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6BDB05D7" w14:textId="77777777" w:rsidR="00FD15E9" w:rsidRDefault="00FD15E9" w:rsidP="00FD15E9">
      <w:pPr>
        <w:pStyle w:val="Heading2"/>
      </w:pPr>
      <w:bookmarkStart w:id="538" w:name="_Toc19285627"/>
      <w:bookmarkStart w:id="539" w:name="_Toc92799713"/>
      <w:bookmarkStart w:id="540" w:name="_Toc161838886"/>
      <w:r>
        <w:t>7.9</w:t>
      </w:r>
      <w:r>
        <w:tab/>
        <w:t>Void</w:t>
      </w:r>
      <w:bookmarkEnd w:id="538"/>
      <w:bookmarkEnd w:id="539"/>
      <w:bookmarkEnd w:id="540"/>
    </w:p>
    <w:p w14:paraId="4C7BF201" w14:textId="77777777" w:rsidR="00FD15E9" w:rsidRPr="007D2BE9" w:rsidRDefault="00FD15E9" w:rsidP="00FD15E9">
      <w:pPr>
        <w:pStyle w:val="FP"/>
      </w:pPr>
    </w:p>
    <w:p w14:paraId="49FFF597" w14:textId="77777777" w:rsidR="00FD15E9" w:rsidRDefault="008D34D7" w:rsidP="00FD15E9">
      <w:pPr>
        <w:pStyle w:val="Heading2"/>
      </w:pPr>
      <w:bookmarkStart w:id="541" w:name="_Toc19285628"/>
      <w:bookmarkStart w:id="542" w:name="_Toc92799714"/>
      <w:bookmarkStart w:id="543" w:name="_Toc161838887"/>
      <w:r>
        <w:t>7.10</w:t>
      </w:r>
      <w:r w:rsidR="00FD15E9">
        <w:tab/>
        <w:t>Sending performance in the presence of ambient noise</w:t>
      </w:r>
      <w:bookmarkEnd w:id="541"/>
      <w:bookmarkEnd w:id="542"/>
      <w:bookmarkEnd w:id="543"/>
    </w:p>
    <w:p w14:paraId="7B7D8AE7" w14:textId="77777777" w:rsidR="00FD15E9" w:rsidRDefault="00FD15E9" w:rsidP="00FD15E9">
      <w:pPr>
        <w:pStyle w:val="Heading3"/>
      </w:pPr>
      <w:bookmarkStart w:id="544" w:name="_Toc19285629"/>
      <w:bookmarkStart w:id="545" w:name="_Toc92799715"/>
      <w:bookmarkStart w:id="546" w:name="_Toc161838888"/>
      <w:r>
        <w:t>7.10.1</w:t>
      </w:r>
      <w:r>
        <w:tab/>
        <w:t>General</w:t>
      </w:r>
      <w:bookmarkEnd w:id="544"/>
      <w:bookmarkEnd w:id="545"/>
      <w:bookmarkEnd w:id="546"/>
    </w:p>
    <w:p w14:paraId="1A46B316" w14:textId="77777777" w:rsidR="00FD15E9" w:rsidRDefault="008D34D7" w:rsidP="00FD15E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rsidR="00FD15E9">
        <w:t>.</w:t>
      </w:r>
    </w:p>
    <w:p w14:paraId="25510D83" w14:textId="77777777" w:rsidR="00FD15E9" w:rsidRDefault="00FD15E9" w:rsidP="00FD15E9">
      <w:pPr>
        <w:pStyle w:val="Heading3"/>
      </w:pPr>
      <w:bookmarkStart w:id="547" w:name="_Toc19285630"/>
      <w:bookmarkStart w:id="548" w:name="_Toc92799716"/>
      <w:bookmarkStart w:id="549" w:name="_Toc161838889"/>
      <w:r>
        <w:t>7.10.2</w:t>
      </w:r>
      <w:r>
        <w:tab/>
        <w:t>Connections with handset UE</w:t>
      </w:r>
      <w:bookmarkEnd w:id="547"/>
      <w:bookmarkEnd w:id="548"/>
      <w:bookmarkEnd w:id="549"/>
    </w:p>
    <w:p w14:paraId="31802F1C" w14:textId="77777777" w:rsidR="00657134" w:rsidRDefault="00657134" w:rsidP="00657134">
      <w:pPr>
        <w:ind w:right="-567"/>
        <w:jc w:val="both"/>
        <w:rPr>
          <w:color w:val="000000"/>
        </w:rPr>
      </w:pPr>
      <w:r>
        <w:rPr>
          <w:color w:val="000000"/>
        </w:rPr>
        <w:t>The UE shall comply with the following requirements:</w:t>
      </w:r>
    </w:p>
    <w:p w14:paraId="1D9C1AD1" w14:textId="77777777" w:rsidR="00657134" w:rsidRDefault="00657134" w:rsidP="00657134">
      <w:pPr>
        <w:spacing w:after="0"/>
        <w:ind w:left="284" w:right="-567"/>
        <w:jc w:val="both"/>
        <w:rPr>
          <w:color w:val="000000"/>
        </w:rPr>
      </w:pPr>
      <w:r>
        <w:rPr>
          <w:color w:val="000000"/>
        </w:rPr>
        <w:t>S-MOS-LQO</w:t>
      </w:r>
      <w:r w:rsidRPr="00513FCC">
        <w:rPr>
          <w:color w:val="000000"/>
          <w:vertAlign w:val="subscript"/>
        </w:rPr>
        <w:t>fb</w:t>
      </w:r>
    </w:p>
    <w:p w14:paraId="08BD8F02" w14:textId="77777777" w:rsidR="00657134" w:rsidRDefault="00657134" w:rsidP="00657134">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9A32A3">
        <w:pict w14:anchorId="5B412C18">
          <v:shape id="_x0000_i1088" type="#_x0000_t75" style="width:84pt;height:12pt" equationxml="&lt;">
            <v:imagedata r:id="rId15" o:title="" chromakey="white"/>
          </v:shape>
        </w:pict>
      </w:r>
      <w:r>
        <w:instrText xml:space="preserve"> </w:instrText>
      </w:r>
      <w:r>
        <w:fldChar w:fldCharType="separate"/>
      </w:r>
      <w:r w:rsidR="009A32A3">
        <w:pict w14:anchorId="6E4586AF">
          <v:shape id="_x0000_i1089" type="#_x0000_t75" style="width:84pt;height:12pt" equationxml="&lt;">
            <v:imagedata r:id="rId15" o:title="" chromakey="white"/>
          </v:shape>
        </w:pict>
      </w:r>
      <w:r>
        <w:fldChar w:fldCharType="end"/>
      </w:r>
      <w:r>
        <w:instrText xml:space="preserve"> </w:instrText>
      </w:r>
      <w:r>
        <w:fldChar w:fldCharType="end"/>
      </w:r>
      <w:r>
        <w:t xml:space="preserve"> ≥ 3.7</w:t>
      </w:r>
    </w:p>
    <w:p w14:paraId="6B23F35A" w14:textId="77777777" w:rsidR="00657134" w:rsidRDefault="00657134" w:rsidP="00657134">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A32A3">
        <w:pict w14:anchorId="7C4CCBFA">
          <v:shape id="_x0000_i1090" type="#_x0000_t75" style="width:84pt;height:12pt" equationxml="&lt;">
            <v:imagedata r:id="rId15" o:title="" chromakey="white"/>
          </v:shape>
        </w:pict>
      </w:r>
      <w:r>
        <w:instrText xml:space="preserve"> </w:instrText>
      </w:r>
      <w:r>
        <w:fldChar w:fldCharType="separate"/>
      </w:r>
      <w:r w:rsidR="009A32A3">
        <w:pict w14:anchorId="293A1EF2">
          <v:shape id="_x0000_i1091" type="#_x0000_t75" style="width:84pt;height:12pt" equationxml="&lt;">
            <v:imagedata r:id="rId15" o:title="" chromakey="white"/>
          </v:shape>
        </w:pict>
      </w:r>
      <w:r>
        <w:fldChar w:fldCharType="end"/>
      </w:r>
      <w:r>
        <w:instrText xml:space="preserve"> </w:instrText>
      </w:r>
      <w:r>
        <w:fldChar w:fldCharType="end"/>
      </w:r>
      <w:r>
        <w:t xml:space="preserve"> ≥ 3.9</w:t>
      </w:r>
    </w:p>
    <w:p w14:paraId="5D3BA34D" w14:textId="77777777" w:rsidR="00657134" w:rsidRDefault="00657134" w:rsidP="00657134">
      <w:pPr>
        <w:spacing w:after="0"/>
        <w:ind w:left="284" w:right="-567"/>
        <w:jc w:val="both"/>
        <w:rPr>
          <w:color w:val="000000"/>
        </w:rPr>
      </w:pPr>
      <w:r>
        <w:rPr>
          <w:color w:val="000000"/>
        </w:rPr>
        <w:lastRenderedPageBreak/>
        <w:t>N-MOS-LQO</w:t>
      </w:r>
      <w:r w:rsidRPr="00513FCC">
        <w:rPr>
          <w:color w:val="000000"/>
          <w:vertAlign w:val="subscript"/>
        </w:rPr>
        <w:t>fb</w:t>
      </w:r>
    </w:p>
    <w:p w14:paraId="53F4B87B" w14:textId="77777777" w:rsidR="00657134" w:rsidRDefault="00657134" w:rsidP="00657134">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9A32A3">
        <w:pict w14:anchorId="35C1FDC3">
          <v:shape id="_x0000_i1092" type="#_x0000_t75" style="width:84pt;height:12pt" equationxml="&lt;">
            <v:imagedata r:id="rId15" o:title="" chromakey="white"/>
          </v:shape>
        </w:pict>
      </w:r>
      <w:r>
        <w:instrText xml:space="preserve"> </w:instrText>
      </w:r>
      <w:r>
        <w:fldChar w:fldCharType="separate"/>
      </w:r>
      <w:r w:rsidR="009A32A3">
        <w:pict w14:anchorId="6E30DF21">
          <v:shape id="_x0000_i1093" type="#_x0000_t75" style="width:84pt;height:12pt" equationxml="&lt;">
            <v:imagedata r:id="rId15" o:title="" chromakey="white"/>
          </v:shape>
        </w:pict>
      </w:r>
      <w:r>
        <w:fldChar w:fldCharType="end"/>
      </w:r>
      <w:r>
        <w:instrText xml:space="preserve"> </w:instrText>
      </w:r>
      <w:r>
        <w:fldChar w:fldCharType="end"/>
      </w:r>
      <w:r>
        <w:t xml:space="preserve"> ≥ 2.7</w:t>
      </w:r>
    </w:p>
    <w:p w14:paraId="6E563C05" w14:textId="77777777" w:rsidR="00657134" w:rsidRDefault="00657134" w:rsidP="00657134">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A32A3">
        <w:pict w14:anchorId="63ECE527">
          <v:shape id="_x0000_i1094" type="#_x0000_t75" style="width:84pt;height:12pt" equationxml="&lt;">
            <v:imagedata r:id="rId15" o:title="" chromakey="white"/>
          </v:shape>
        </w:pict>
      </w:r>
      <w:r>
        <w:instrText xml:space="preserve"> </w:instrText>
      </w:r>
      <w:r>
        <w:fldChar w:fldCharType="separate"/>
      </w:r>
      <w:r w:rsidR="009A32A3">
        <w:pict w14:anchorId="1220063A">
          <v:shape id="_x0000_i1095" type="#_x0000_t75" style="width:84pt;height:12pt" equationxml="&lt;">
            <v:imagedata r:id="rId15" o:title="" chromakey="white"/>
          </v:shape>
        </w:pict>
      </w:r>
      <w:r>
        <w:fldChar w:fldCharType="end"/>
      </w:r>
      <w:r>
        <w:instrText xml:space="preserve"> </w:instrText>
      </w:r>
      <w:r>
        <w:fldChar w:fldCharType="end"/>
      </w:r>
      <w:r>
        <w:t xml:space="preserve"> ≥ 3.3</w:t>
      </w:r>
    </w:p>
    <w:p w14:paraId="7D4976E3" w14:textId="77777777" w:rsidR="00657134" w:rsidRDefault="00657134" w:rsidP="00657134">
      <w:pPr>
        <w:spacing w:after="0"/>
        <w:ind w:left="284" w:right="-567"/>
        <w:jc w:val="both"/>
        <w:rPr>
          <w:color w:val="000000"/>
        </w:rPr>
      </w:pPr>
      <w:r>
        <w:rPr>
          <w:color w:val="000000"/>
        </w:rPr>
        <w:t>G-MOS-LQO</w:t>
      </w:r>
      <w:r w:rsidRPr="00513FCC">
        <w:rPr>
          <w:color w:val="000000"/>
          <w:vertAlign w:val="subscript"/>
        </w:rPr>
        <w:t>fb</w:t>
      </w:r>
    </w:p>
    <w:p w14:paraId="0662D209" w14:textId="77777777" w:rsidR="00657134" w:rsidRDefault="00657134" w:rsidP="00657134">
      <w:pPr>
        <w:pStyle w:val="B1"/>
      </w:pPr>
      <w:r>
        <w:t>-</w:t>
      </w:r>
      <w:r>
        <w:tab/>
        <w:t>No requirement.</w:t>
      </w:r>
    </w:p>
    <w:p w14:paraId="18206895" w14:textId="77777777" w:rsidR="00657134" w:rsidRDefault="00657134" w:rsidP="00657134">
      <w:r>
        <w:t>Compliance shall be checked by the relevant tests described in 3GPP TS 26.132.</w:t>
      </w:r>
    </w:p>
    <w:p w14:paraId="2E58D048" w14:textId="77777777" w:rsidR="008D34D7" w:rsidRDefault="008D34D7" w:rsidP="008D34D7">
      <w:pPr>
        <w:pStyle w:val="Heading3"/>
      </w:pPr>
      <w:bookmarkStart w:id="550" w:name="_Toc19285631"/>
      <w:bookmarkStart w:id="551" w:name="_Toc92799717"/>
      <w:bookmarkStart w:id="552" w:name="_Toc161838890"/>
      <w:r>
        <w:t>7.10.3</w:t>
      </w:r>
      <w:r>
        <w:tab/>
        <w:t>Connections with Handheld hands-free UE</w:t>
      </w:r>
      <w:bookmarkEnd w:id="550"/>
      <w:bookmarkEnd w:id="551"/>
      <w:bookmarkEnd w:id="552"/>
    </w:p>
    <w:p w14:paraId="203B1DD2" w14:textId="77777777" w:rsidR="00657134" w:rsidRDefault="00657134" w:rsidP="00657134">
      <w:pPr>
        <w:ind w:right="-567"/>
        <w:jc w:val="both"/>
        <w:rPr>
          <w:color w:val="000000"/>
        </w:rPr>
      </w:pPr>
      <w:r>
        <w:rPr>
          <w:color w:val="000000"/>
        </w:rPr>
        <w:t>It is recommended that the UE meets the following performance objectives:</w:t>
      </w:r>
    </w:p>
    <w:p w14:paraId="16F3B598" w14:textId="77777777" w:rsidR="00657134" w:rsidRDefault="00657134" w:rsidP="00657134">
      <w:pPr>
        <w:spacing w:after="0"/>
        <w:ind w:left="284" w:right="-567"/>
        <w:jc w:val="both"/>
        <w:rPr>
          <w:color w:val="000000"/>
        </w:rPr>
      </w:pPr>
      <w:r>
        <w:rPr>
          <w:color w:val="000000"/>
        </w:rPr>
        <w:t>S-MOS-LQO</w:t>
      </w:r>
      <w:r w:rsidRPr="00513FCC">
        <w:rPr>
          <w:color w:val="000000"/>
          <w:vertAlign w:val="subscript"/>
        </w:rPr>
        <w:t>fb</w:t>
      </w:r>
    </w:p>
    <w:p w14:paraId="1E8A3374" w14:textId="77777777" w:rsidR="00657134" w:rsidRDefault="00657134" w:rsidP="00657134">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9A32A3">
        <w:pict w14:anchorId="719B989D">
          <v:shape id="_x0000_i1096" type="#_x0000_t75" style="width:84pt;height:12pt" equationxml="&lt;">
            <v:imagedata r:id="rId15" o:title="" chromakey="white"/>
          </v:shape>
        </w:pict>
      </w:r>
      <w:r>
        <w:instrText xml:space="preserve"> </w:instrText>
      </w:r>
      <w:r>
        <w:fldChar w:fldCharType="separate"/>
      </w:r>
      <w:r w:rsidR="009A32A3">
        <w:pict w14:anchorId="793AAC0D">
          <v:shape id="_x0000_i1097" type="#_x0000_t75" style="width:84pt;height:12pt" equationxml="&lt;">
            <v:imagedata r:id="rId15" o:title="" chromakey="white"/>
          </v:shape>
        </w:pict>
      </w:r>
      <w:r>
        <w:fldChar w:fldCharType="end"/>
      </w:r>
      <w:r>
        <w:instrText xml:space="preserve"> </w:instrText>
      </w:r>
      <w:r>
        <w:fldChar w:fldCharType="end"/>
      </w:r>
      <w:r>
        <w:t xml:space="preserve"> ≥ 3.4</w:t>
      </w:r>
    </w:p>
    <w:p w14:paraId="36E4BB90" w14:textId="77777777" w:rsidR="00657134" w:rsidRDefault="00657134" w:rsidP="00657134">
      <w:pPr>
        <w:spacing w:after="0"/>
        <w:ind w:right="-567" w:firstLine="284"/>
        <w:jc w:val="both"/>
        <w:rPr>
          <w:color w:val="000000"/>
        </w:rPr>
      </w:pPr>
      <w:r>
        <w:rPr>
          <w:color w:val="000000"/>
        </w:rPr>
        <w:t>N-MOS-LQO</w:t>
      </w:r>
      <w:r w:rsidRPr="00513FCC">
        <w:rPr>
          <w:color w:val="000000"/>
          <w:vertAlign w:val="subscript"/>
        </w:rPr>
        <w:t>fb</w:t>
      </w:r>
    </w:p>
    <w:p w14:paraId="7FFC55A8" w14:textId="77777777" w:rsidR="00657134" w:rsidRDefault="00657134" w:rsidP="00657134">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A32A3">
        <w:pict w14:anchorId="5AE77A03">
          <v:shape id="_x0000_i1098" type="#_x0000_t75" style="width:84pt;height:12pt" equationxml="&lt;">
            <v:imagedata r:id="rId15" o:title="" chromakey="white"/>
          </v:shape>
        </w:pict>
      </w:r>
      <w:r>
        <w:instrText xml:space="preserve"> </w:instrText>
      </w:r>
      <w:r>
        <w:fldChar w:fldCharType="separate"/>
      </w:r>
      <w:r w:rsidR="009A32A3">
        <w:pict w14:anchorId="7D40B8B3">
          <v:shape id="_x0000_i1099" type="#_x0000_t75" style="width:84pt;height:12pt" equationxml="&lt;">
            <v:imagedata r:id="rId15" o:title="" chromakey="white"/>
          </v:shape>
        </w:pict>
      </w:r>
      <w:r>
        <w:fldChar w:fldCharType="end"/>
      </w:r>
      <w:r>
        <w:instrText xml:space="preserve"> </w:instrText>
      </w:r>
      <w:r>
        <w:fldChar w:fldCharType="end"/>
      </w:r>
      <w:r>
        <w:t xml:space="preserve"> ≥ 2.3</w:t>
      </w:r>
    </w:p>
    <w:p w14:paraId="0E6EFFC7" w14:textId="77777777" w:rsidR="00657134" w:rsidRDefault="00657134" w:rsidP="00657134">
      <w:pPr>
        <w:spacing w:after="0"/>
        <w:ind w:left="284" w:right="-567"/>
        <w:jc w:val="both"/>
        <w:rPr>
          <w:color w:val="000000"/>
        </w:rPr>
      </w:pPr>
      <w:r>
        <w:rPr>
          <w:color w:val="000000"/>
        </w:rPr>
        <w:t>G-MOS-LQO</w:t>
      </w:r>
      <w:r w:rsidRPr="00513FCC">
        <w:rPr>
          <w:color w:val="000000"/>
          <w:vertAlign w:val="subscript"/>
        </w:rPr>
        <w:t>fb</w:t>
      </w:r>
    </w:p>
    <w:p w14:paraId="53571E94" w14:textId="77777777" w:rsidR="00657134" w:rsidRDefault="00657134" w:rsidP="00657134">
      <w:pPr>
        <w:pStyle w:val="B1"/>
      </w:pPr>
      <w:r>
        <w:t>-</w:t>
      </w:r>
      <w:r>
        <w:tab/>
        <w:t>No performance objective.</w:t>
      </w:r>
    </w:p>
    <w:p w14:paraId="503CF0D3" w14:textId="77777777" w:rsidR="00657134" w:rsidRDefault="00657134" w:rsidP="00657134">
      <w:pPr>
        <w:rPr>
          <w:color w:val="000000"/>
        </w:rPr>
      </w:pPr>
      <w:r w:rsidRPr="00A52618">
        <w:rPr>
          <w:color w:val="000000"/>
        </w:rPr>
        <w:t>Compliance shall be checked by the relevant tests described in 3GPP TS 26.132.</w:t>
      </w:r>
    </w:p>
    <w:p w14:paraId="4CEFBF6B" w14:textId="77777777" w:rsidR="00F95803" w:rsidRPr="00A62671" w:rsidRDefault="00F95803" w:rsidP="00F95803">
      <w:pPr>
        <w:pStyle w:val="Heading3"/>
      </w:pPr>
      <w:bookmarkStart w:id="553" w:name="_Toc92799718"/>
      <w:bookmarkStart w:id="554" w:name="_Toc161838891"/>
      <w:r w:rsidRPr="00A62671">
        <w:t>7.10.4</w:t>
      </w:r>
      <w:r w:rsidRPr="00A62671">
        <w:tab/>
        <w:t>Connections with electrical interface UE</w:t>
      </w:r>
      <w:bookmarkEnd w:id="553"/>
      <w:bookmarkEnd w:id="554"/>
    </w:p>
    <w:p w14:paraId="248F53E0" w14:textId="77777777" w:rsidR="00F95803" w:rsidRPr="00A62671" w:rsidRDefault="00F95803" w:rsidP="00F95803">
      <w:pPr>
        <w:ind w:right="-567"/>
        <w:jc w:val="both"/>
        <w:rPr>
          <w:color w:val="000000"/>
        </w:rPr>
      </w:pPr>
      <w:r w:rsidRPr="00A62671">
        <w:rPr>
          <w:color w:val="000000"/>
        </w:rPr>
        <w:t>The UE shall comply with the following requirements:</w:t>
      </w:r>
    </w:p>
    <w:p w14:paraId="29917059" w14:textId="77777777" w:rsidR="00F95803" w:rsidRPr="00A62671" w:rsidRDefault="00F95803" w:rsidP="00F95803">
      <w:pPr>
        <w:spacing w:after="0"/>
        <w:ind w:left="284" w:right="-567"/>
        <w:jc w:val="both"/>
        <w:rPr>
          <w:color w:val="000000"/>
        </w:rPr>
      </w:pPr>
      <w:r w:rsidRPr="00A62671">
        <w:rPr>
          <w:color w:val="000000"/>
        </w:rPr>
        <w:t>S-MOS-LQOn</w:t>
      </w:r>
    </w:p>
    <w:p w14:paraId="4B8FD41B" w14:textId="77777777" w:rsidR="00F95803" w:rsidRPr="00A62671" w:rsidRDefault="00F95803" w:rsidP="00F95803">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36FAB5A5">
          <v:shape id="_x0000_i1100" type="#_x0000_t75" style="width:86.4pt;height:14.4pt" equationxml="&lt;">
            <v:imagedata r:id="rId15" o:title="" chromakey="white"/>
          </v:shape>
        </w:pict>
      </w:r>
      <w:r w:rsidRPr="00A62671">
        <w:instrText xml:space="preserve"> </w:instrText>
      </w:r>
      <w:r w:rsidRPr="00A62671">
        <w:fldChar w:fldCharType="separate"/>
      </w:r>
      <w:r w:rsidR="009A32A3">
        <w:pict w14:anchorId="4B175647">
          <v:shape id="_x0000_i1101"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67C8FE7A" w14:textId="77777777" w:rsidR="00F95803" w:rsidRPr="00A62671" w:rsidRDefault="00F95803" w:rsidP="00F95803">
      <w:pPr>
        <w:pStyle w:val="B1"/>
      </w:pPr>
      <w:r w:rsidRPr="00A62671">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5955CBBE">
          <v:shape id="_x0000_i1102" type="#_x0000_t75" style="width:86.4pt;height:14.4pt" equationxml="&lt;">
            <v:imagedata r:id="rId15" o:title="" chromakey="white"/>
          </v:shape>
        </w:pict>
      </w:r>
      <w:r w:rsidRPr="00A62671">
        <w:instrText xml:space="preserve"> </w:instrText>
      </w:r>
      <w:r w:rsidRPr="00A62671">
        <w:fldChar w:fldCharType="separate"/>
      </w:r>
      <w:r w:rsidR="009A32A3">
        <w:pict w14:anchorId="4B760BB8">
          <v:shape id="_x0000_i1103"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24D77307" w14:textId="77777777" w:rsidR="00F95803" w:rsidRPr="00A62671" w:rsidRDefault="00F95803" w:rsidP="00F95803">
      <w:pPr>
        <w:spacing w:after="0"/>
        <w:ind w:left="284" w:right="-567"/>
        <w:jc w:val="both"/>
        <w:rPr>
          <w:color w:val="000000"/>
        </w:rPr>
      </w:pPr>
      <w:r w:rsidRPr="00A62671">
        <w:rPr>
          <w:color w:val="000000"/>
        </w:rPr>
        <w:t>N-MOS-LQOn</w:t>
      </w:r>
    </w:p>
    <w:p w14:paraId="78648BD0" w14:textId="77777777" w:rsidR="00F95803" w:rsidRPr="00A62671" w:rsidRDefault="00F95803" w:rsidP="00F95803">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0AAC6791">
          <v:shape id="_x0000_i1104" type="#_x0000_t75" style="width:86.4pt;height:14.4pt" equationxml="&lt;">
            <v:imagedata r:id="rId15" o:title="" chromakey="white"/>
          </v:shape>
        </w:pict>
      </w:r>
      <w:r w:rsidRPr="00A62671">
        <w:instrText xml:space="preserve"> </w:instrText>
      </w:r>
      <w:r w:rsidRPr="00A62671">
        <w:fldChar w:fldCharType="separate"/>
      </w:r>
      <w:r w:rsidR="009A32A3">
        <w:pict w14:anchorId="130DD15D">
          <v:shape id="_x0000_i1105"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44549436" w14:textId="77777777" w:rsidR="00F95803" w:rsidRPr="00A62671" w:rsidRDefault="00F95803" w:rsidP="00F95803">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9A32A3">
        <w:pict w14:anchorId="14258C4B">
          <v:shape id="_x0000_i1106" type="#_x0000_t75" style="width:86.4pt;height:14.4pt" equationxml="&lt;">
            <v:imagedata r:id="rId15" o:title="" chromakey="white"/>
          </v:shape>
        </w:pict>
      </w:r>
      <w:r w:rsidRPr="00A62671">
        <w:instrText xml:space="preserve"> </w:instrText>
      </w:r>
      <w:r w:rsidRPr="00A62671">
        <w:fldChar w:fldCharType="separate"/>
      </w:r>
      <w:r w:rsidR="009A32A3">
        <w:pict w14:anchorId="7F83D2DD">
          <v:shape id="_x0000_i1107" type="#_x0000_t75" style="width:86.4pt;height:14.4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7BC6B9F3" w14:textId="77777777" w:rsidR="00F95803" w:rsidRPr="00A62671" w:rsidRDefault="00F95803" w:rsidP="00F95803">
      <w:pPr>
        <w:spacing w:after="0"/>
        <w:ind w:left="284" w:right="-567"/>
        <w:jc w:val="both"/>
        <w:rPr>
          <w:color w:val="000000"/>
        </w:rPr>
      </w:pPr>
      <w:r w:rsidRPr="00A62671">
        <w:rPr>
          <w:color w:val="000000"/>
        </w:rPr>
        <w:t>G-MOS-LQOn</w:t>
      </w:r>
    </w:p>
    <w:p w14:paraId="11D8936B" w14:textId="77777777" w:rsidR="00F95803" w:rsidRPr="00A62671" w:rsidRDefault="00F95803" w:rsidP="00F95803">
      <w:pPr>
        <w:pStyle w:val="B1"/>
      </w:pPr>
      <w:r w:rsidRPr="00A62671">
        <w:t>-</w:t>
      </w:r>
      <w:r w:rsidRPr="00A62671">
        <w:tab/>
        <w:t>No performance objective.</w:t>
      </w:r>
    </w:p>
    <w:p w14:paraId="3C9C3854" w14:textId="77777777" w:rsidR="00F95803" w:rsidRPr="00A62671" w:rsidRDefault="00F95803" w:rsidP="00F95803">
      <w:pPr>
        <w:spacing w:after="0"/>
        <w:ind w:right="-567"/>
        <w:jc w:val="both"/>
        <w:rPr>
          <w:color w:val="000000"/>
        </w:rPr>
      </w:pPr>
    </w:p>
    <w:p w14:paraId="5029BACB" w14:textId="77777777" w:rsidR="00F95803" w:rsidRDefault="00F95803" w:rsidP="00657134">
      <w:r w:rsidRPr="00A62671">
        <w:rPr>
          <w:color w:val="000000"/>
        </w:rPr>
        <w:t>Compliance shall be checked by the relevant tests described in 3GPP TS 26.132.</w:t>
      </w:r>
    </w:p>
    <w:p w14:paraId="6BEFD423" w14:textId="77777777" w:rsidR="00FD15E9" w:rsidRDefault="00FD15E9" w:rsidP="00FD15E9">
      <w:pPr>
        <w:pStyle w:val="Heading2"/>
      </w:pPr>
      <w:bookmarkStart w:id="555" w:name="_Toc19285632"/>
      <w:bookmarkStart w:id="556" w:name="_Toc92799719"/>
      <w:bookmarkStart w:id="557" w:name="_Toc161838892"/>
      <w:r>
        <w:t>7.11</w:t>
      </w:r>
      <w:r>
        <w:tab/>
        <w:t>Delay</w:t>
      </w:r>
      <w:bookmarkEnd w:id="555"/>
      <w:bookmarkEnd w:id="556"/>
      <w:bookmarkEnd w:id="557"/>
    </w:p>
    <w:p w14:paraId="6AAA2D1C" w14:textId="77777777" w:rsidR="00FD15E9" w:rsidRDefault="00FD15E9" w:rsidP="00FD15E9">
      <w:pPr>
        <w:pStyle w:val="Heading3"/>
        <w:rPr>
          <w:color w:val="000000"/>
        </w:rPr>
      </w:pPr>
      <w:bookmarkStart w:id="558" w:name="_Toc19285633"/>
      <w:bookmarkStart w:id="559" w:name="_Toc92799720"/>
      <w:bookmarkStart w:id="560" w:name="_Toc161838893"/>
      <w:r>
        <w:t>7.11.0</w:t>
      </w:r>
      <w:r>
        <w:tab/>
        <w:t xml:space="preserve">UE delay </w:t>
      </w:r>
      <w:r w:rsidRPr="002864AB">
        <w:rPr>
          <w:color w:val="000000"/>
        </w:rPr>
        <w:t>definition</w:t>
      </w:r>
      <w:bookmarkEnd w:id="558"/>
      <w:bookmarkEnd w:id="559"/>
      <w:bookmarkEnd w:id="560"/>
    </w:p>
    <w:p w14:paraId="1D9188AE" w14:textId="77777777" w:rsidR="00F95803" w:rsidRPr="00F95803" w:rsidRDefault="00F95803" w:rsidP="00490371">
      <w:pPr>
        <w:pStyle w:val="Heading4"/>
      </w:pPr>
      <w:bookmarkStart w:id="561" w:name="_Toc92799721"/>
      <w:bookmarkStart w:id="562" w:name="_Toc161838894"/>
      <w:r w:rsidRPr="00A62671">
        <w:t>7.11.0.1</w:t>
      </w:r>
      <w:r w:rsidRPr="00A62671">
        <w:tab/>
        <w:t>Acoustic interfaces</w:t>
      </w:r>
      <w:bookmarkEnd w:id="561"/>
      <w:bookmarkEnd w:id="562"/>
    </w:p>
    <w:p w14:paraId="73353833" w14:textId="77777777" w:rsidR="008353FF" w:rsidRPr="003647FF" w:rsidRDefault="00922947" w:rsidP="008353FF">
      <w:r w:rsidRPr="00FB7894">
        <w:t xml:space="preserve">For </w:t>
      </w:r>
      <w:r w:rsidRPr="00FB7894">
        <w:rPr>
          <w:rFonts w:eastAsia="MS Mincho"/>
          <w:color w:val="000000"/>
          <w:lang w:val="en-US" w:eastAsia="ja-JP" w:bidi="he-IL"/>
        </w:rPr>
        <w:t xml:space="preserve">MTSI-based speech with </w:t>
      </w:r>
      <w:r w:rsidRPr="00FB7894">
        <w:t>LTE</w:t>
      </w:r>
      <w:r w:rsidR="00C7458A">
        <w:rPr>
          <w:rFonts w:eastAsia="MS Mincho"/>
          <w:color w:val="000000"/>
          <w:lang w:val="en-US" w:eastAsia="ja-JP" w:bidi="he-IL"/>
        </w:rPr>
        <w:t>, NR</w:t>
      </w:r>
      <w:r w:rsidRPr="00FB7894">
        <w:t xml:space="preserve"> or WLAN access, the UE delays in the send and receive directions are defined </w:t>
      </w:r>
      <w:r w:rsidR="00F95803">
        <w:t xml:space="preserve">for acoustic interfaces </w:t>
      </w:r>
      <w:r w:rsidRPr="00FB7894">
        <w:t>as</w:t>
      </w:r>
      <w:r w:rsidR="008353FF" w:rsidRPr="003647FF">
        <w:t>:</w:t>
      </w:r>
    </w:p>
    <w:p w14:paraId="5BB9F72F" w14:textId="77777777" w:rsidR="008353FF" w:rsidRPr="00CB7653" w:rsidRDefault="00F803DB" w:rsidP="00F803DB">
      <w:pPr>
        <w:pStyle w:val="B1"/>
      </w:pPr>
      <w:r>
        <w:t>-</w:t>
      </w:r>
      <w:r>
        <w:tab/>
      </w:r>
      <w:r w:rsidR="008353FF" w:rsidRPr="00CB7653">
        <w:t xml:space="preserve">The </w:t>
      </w:r>
      <w:r w:rsidR="008353FF">
        <w:t xml:space="preserve">UE </w:t>
      </w:r>
      <w:r w:rsidR="008353FF" w:rsidRPr="00CB7653">
        <w:t>delay in the send (uplink) direction is the delay between the first acoustic event at the MRP to the last bit of the corresponding speech frame at the UE antenna</w:t>
      </w:r>
    </w:p>
    <w:p w14:paraId="084CAD41" w14:textId="77777777" w:rsidR="008353FF" w:rsidRDefault="00F803DB" w:rsidP="00F803DB">
      <w:pPr>
        <w:pStyle w:val="B1"/>
      </w:pPr>
      <w:r>
        <w:t>-</w:t>
      </w:r>
      <w:r>
        <w:tab/>
      </w:r>
      <w:r w:rsidR="008353FF" w:rsidRPr="00CB7653">
        <w:t xml:space="preserve">The </w:t>
      </w:r>
      <w:r w:rsidR="008353FF">
        <w:t xml:space="preserve">UE </w:t>
      </w:r>
      <w:r w:rsidR="008353FF" w:rsidRPr="00CB7653">
        <w:t>delay in the receive (downlink) direction is the delay between the first bit of a speech frame at the UE antenna and the first acoustic event at the DRP corresponding to that speech frame</w:t>
      </w:r>
      <w:r w:rsidR="00F95803">
        <w:t>.</w:t>
      </w:r>
    </w:p>
    <w:p w14:paraId="009F4EAA" w14:textId="77777777" w:rsidR="00F95803" w:rsidRPr="00A62671" w:rsidRDefault="00F95803" w:rsidP="00F95803">
      <w:pPr>
        <w:pStyle w:val="NO"/>
      </w:pPr>
      <w:r w:rsidRPr="00A62671">
        <w:rPr>
          <w:rFonts w:eastAsia="MS Mincho"/>
          <w:lang w:val="en-US" w:eastAsia="ja-JP" w:bidi="he-IL"/>
        </w:rPr>
        <w:lastRenderedPageBreak/>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p>
    <w:p w14:paraId="7A997E23" w14:textId="77777777" w:rsidR="00F95803" w:rsidRPr="00490371" w:rsidRDefault="00F95803" w:rsidP="00490371">
      <w:pPr>
        <w:pStyle w:val="NO"/>
        <w:rPr>
          <w:rFonts w:eastAsia="MS Mincho"/>
          <w:lang w:val="en-US" w:eastAsia="ja-JP" w:bidi="he-IL"/>
        </w:rPr>
      </w:pPr>
      <w:r w:rsidRPr="00A62671">
        <w:rPr>
          <w:rFonts w:eastAsia="MS Mincho"/>
          <w:lang w:val="en-US" w:eastAsia="ja-JP" w:bidi="he-IL"/>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p>
    <w:p w14:paraId="6D88EF43" w14:textId="77777777" w:rsidR="00F95803" w:rsidRPr="00A62671" w:rsidRDefault="00F95803" w:rsidP="00F95803">
      <w:pPr>
        <w:pStyle w:val="Heading4"/>
      </w:pPr>
      <w:bookmarkStart w:id="563" w:name="_Toc92799722"/>
      <w:bookmarkStart w:id="564" w:name="_Toc161838895"/>
      <w:r w:rsidRPr="00A62671">
        <w:t>7.11.0.2</w:t>
      </w:r>
      <w:r w:rsidRPr="00A62671">
        <w:tab/>
        <w:t>Electrical interfaces</w:t>
      </w:r>
      <w:bookmarkEnd w:id="563"/>
      <w:bookmarkEnd w:id="564"/>
    </w:p>
    <w:p w14:paraId="394FCDF5" w14:textId="77777777" w:rsidR="00F95803" w:rsidRPr="00A62671" w:rsidRDefault="00F95803" w:rsidP="00F95803">
      <w:r w:rsidRPr="00A62671">
        <w:t>The UE delays in the send and receive directions are defined for electrical interfaces as:</w:t>
      </w:r>
    </w:p>
    <w:p w14:paraId="459D0A25" w14:textId="77777777" w:rsidR="00F95803" w:rsidRPr="00A62671" w:rsidRDefault="00F95803" w:rsidP="00490371">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349AF4A0" w14:textId="77777777" w:rsidR="00F95803" w:rsidRDefault="00F95803" w:rsidP="00F803DB">
      <w:pPr>
        <w:pStyle w:val="B1"/>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37A76708" w14:textId="77777777" w:rsidR="008353FF" w:rsidRDefault="008353FF" w:rsidP="008353FF">
      <w:pPr>
        <w:pStyle w:val="FP"/>
      </w:pPr>
    </w:p>
    <w:p w14:paraId="2C286DA2" w14:textId="77777777" w:rsidR="00FD15E9" w:rsidRDefault="00FD15E9" w:rsidP="00FD15E9">
      <w:pPr>
        <w:pStyle w:val="Heading3"/>
      </w:pPr>
      <w:bookmarkStart w:id="565" w:name="_Toc19285634"/>
      <w:bookmarkStart w:id="566" w:name="_Toc92799723"/>
      <w:bookmarkStart w:id="567" w:name="_Toc161838896"/>
      <w:r>
        <w:t>7.11.1</w:t>
      </w:r>
      <w:r>
        <w:tab/>
        <w:t>Handset UE</w:t>
      </w:r>
      <w:bookmarkEnd w:id="565"/>
      <w:bookmarkEnd w:id="566"/>
      <w:bookmarkEnd w:id="567"/>
    </w:p>
    <w:p w14:paraId="26029D85" w14:textId="77777777" w:rsidR="00922947" w:rsidRPr="00FB7894" w:rsidRDefault="00922947" w:rsidP="00922947">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D61BD99" w14:textId="77777777" w:rsidR="00922947" w:rsidRPr="00FB7894" w:rsidRDefault="00922947" w:rsidP="00922947">
      <w:pPr>
        <w:rPr>
          <w:rFonts w:eastAsia="MS Mincho"/>
          <w:color w:val="000000"/>
          <w:lang w:val="en-US" w:eastAsia="ja-JP" w:bidi="he-IL"/>
        </w:rPr>
      </w:pPr>
      <w:r w:rsidRPr="00FB7894">
        <w:rPr>
          <w:rFonts w:eastAsia="MS Mincho"/>
          <w:color w:val="000000"/>
          <w:lang w:val="en-US" w:eastAsia="ja-JP" w:bidi="he-IL"/>
        </w:rPr>
        <w:t>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9B37EF5" w14:textId="77777777" w:rsidR="00922947" w:rsidRPr="00FB7894" w:rsidRDefault="00922947" w:rsidP="00922947">
      <w:pPr>
        <w:rPr>
          <w:rFonts w:eastAsia="MS Mincho"/>
          <w:lang w:val="en-US" w:eastAsia="ja-JP" w:bidi="he-IL"/>
        </w:rPr>
      </w:pPr>
      <w:r w:rsidRPr="00FB7894">
        <w:rPr>
          <w:rFonts w:eastAsia="MS Mincho"/>
          <w:color w:val="000000"/>
          <w:lang w:val="en-US" w:eastAsia="ja-JP" w:bidi="he-IL"/>
        </w:rPr>
        <w:t>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361A57D1" w14:textId="77777777" w:rsidR="00922947" w:rsidRPr="00FB7894" w:rsidRDefault="00922947" w:rsidP="00922947">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2BA7CC76"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F5B950B"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771C074"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41F10CD7" w14:textId="77777777" w:rsidR="00922947" w:rsidRPr="00FB7894" w:rsidRDefault="00922947" w:rsidP="00922947">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578660C2" w14:textId="77777777" w:rsidR="008353FF" w:rsidRPr="00AA76FD" w:rsidRDefault="008353FF" w:rsidP="008353FF">
      <w:pPr>
        <w:pStyle w:val="FP"/>
        <w:rPr>
          <w:rFonts w:eastAsia="MS Mincho"/>
          <w:lang w:val="en-US" w:eastAsia="ja-JP" w:bidi="he-IL"/>
        </w:rPr>
      </w:pPr>
    </w:p>
    <w:p w14:paraId="593AC559" w14:textId="77777777" w:rsidR="008353FF" w:rsidRDefault="008353FF" w:rsidP="008353FF">
      <w:pPr>
        <w:pStyle w:val="TH"/>
      </w:pPr>
      <w:r w:rsidRPr="007D4636">
        <w:lastRenderedPageBreak/>
        <w:t>Table 32a1</w:t>
      </w:r>
      <w:r w:rsidRPr="008E254C">
        <w:t>: UE delay</w:t>
      </w:r>
      <w:r>
        <w:t xml:space="preserve"> and speech quality requirements for LTE</w:t>
      </w:r>
      <w:r w:rsidR="00C7458A">
        <w:t>, NR</w:t>
      </w:r>
      <w:r>
        <w:t xml:space="preserve"> </w:t>
      </w:r>
      <w:r w:rsidR="00166F51">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546F62" w14:paraId="25D3202B"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B1BD20" w14:textId="77777777" w:rsidR="00546F62" w:rsidRDefault="00546F62" w:rsidP="00B022FC">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B14DA4" w14:textId="77777777" w:rsidR="00546F62" w:rsidRDefault="00546F62" w:rsidP="00B022FC">
            <w:pPr>
              <w:pStyle w:val="TAH"/>
              <w:rPr>
                <w:color w:val="000000"/>
              </w:rPr>
            </w:pPr>
            <w:r>
              <w:rPr>
                <w:color w:val="000000"/>
              </w:rPr>
              <w:t>Delay and Loss Profile</w:t>
            </w:r>
          </w:p>
          <w:p w14:paraId="03FC5E54" w14:textId="77777777" w:rsidR="00546F62" w:rsidRDefault="00546F62" w:rsidP="00B022FC">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03BB7684" w14:textId="77777777" w:rsidR="00546F62" w:rsidRDefault="00546F62" w:rsidP="00B022FC">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9BE49B2" w14:textId="77777777" w:rsidR="00546F62" w:rsidRDefault="00546F62" w:rsidP="00B022FC">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241DFDCB" w14:textId="77777777" w:rsidR="00546F62" w:rsidRDefault="00546F62" w:rsidP="00B022FC">
            <w:pPr>
              <w:pStyle w:val="TAH"/>
              <w:rPr>
                <w:color w:val="000000"/>
              </w:rPr>
            </w:pPr>
            <w:r>
              <w:rPr>
                <w:rFonts w:cs="Arial"/>
                <w:color w:val="000000"/>
              </w:rPr>
              <w:t xml:space="preserve">Speech </w:t>
            </w:r>
            <w:r>
              <w:rPr>
                <w:color w:val="000000"/>
              </w:rPr>
              <w:t>Quality</w:t>
            </w:r>
          </w:p>
          <w:p w14:paraId="2D9E1D34" w14:textId="77777777" w:rsidR="00546F62" w:rsidRDefault="00546F62" w:rsidP="00B022FC">
            <w:pPr>
              <w:pStyle w:val="TAH"/>
              <w:rPr>
                <w:color w:val="000000"/>
              </w:rPr>
            </w:pPr>
            <w:r>
              <w:rPr>
                <w:color w:val="000000"/>
              </w:rPr>
              <w:t xml:space="preserve">Requirements </w:t>
            </w:r>
            <w:r>
              <w:rPr>
                <w:color w:val="000000"/>
              </w:rPr>
              <w:br/>
              <w:t xml:space="preserve">(Note 2) </w:t>
            </w:r>
          </w:p>
        </w:tc>
      </w:tr>
      <w:tr w:rsidR="00546F62" w14:paraId="3315938D"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85E804" w14:textId="77777777" w:rsidR="00546F62" w:rsidRPr="00377991" w:rsidRDefault="00546F62" w:rsidP="00B022FC">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22A57D" w14:textId="77777777" w:rsidR="00546F62" w:rsidRPr="00377991" w:rsidRDefault="00546F62" w:rsidP="00B022FC">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2F33838E" w14:textId="77777777" w:rsidR="00546F62" w:rsidRPr="00377991" w:rsidRDefault="00546F62" w:rsidP="00B022FC">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64A9B93"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3F510F" w14:textId="77777777" w:rsidR="00546F62" w:rsidRPr="00377991" w:rsidRDefault="00546F62" w:rsidP="00B022FC">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546F62" w:rsidRPr="00924EE3" w14:paraId="7BD420E2"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CA5FAA" w14:textId="77777777" w:rsidR="00546F62" w:rsidRPr="00377991" w:rsidRDefault="00546F62" w:rsidP="00B022FC">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C4D5A0" w14:textId="77777777" w:rsidR="00546F62" w:rsidRPr="00377991" w:rsidRDefault="00546F62" w:rsidP="00B022FC">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5441EF0" w14:textId="77777777" w:rsidR="00546F62" w:rsidRPr="00377991" w:rsidRDefault="00546F62" w:rsidP="00B022FC">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1639F6C"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15E7E1F5" w14:textId="77777777" w:rsidR="00546F62" w:rsidRPr="00377991" w:rsidRDefault="00546F62" w:rsidP="00B022FC">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546F62" w:rsidRPr="00924EE3" w14:paraId="68A57467"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3FE76BD" w14:textId="77777777" w:rsidR="00546F62" w:rsidRPr="00377991" w:rsidRDefault="00546F62" w:rsidP="00B022FC">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1DF539" w14:textId="77777777" w:rsidR="00546F62" w:rsidRPr="005D7C04" w:rsidRDefault="00546F62" w:rsidP="00B022FC">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2C5546E7" w14:textId="77777777" w:rsidR="00546F62" w:rsidRPr="00377991" w:rsidRDefault="00546F62" w:rsidP="00B022FC">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8DD26D"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1CE7685" w14:textId="77777777" w:rsidR="00546F62" w:rsidRPr="005D7C04" w:rsidRDefault="00546F62" w:rsidP="00B022FC">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546F62" w:rsidRPr="00924EE3" w14:paraId="62D8A1DF"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6F7414" w14:textId="77777777" w:rsidR="00546F62" w:rsidRPr="005D7C04" w:rsidRDefault="00546F62" w:rsidP="00B022FC">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C4F9E3" w14:textId="77777777" w:rsidR="00546F62" w:rsidRPr="005D7C04" w:rsidRDefault="00546F62" w:rsidP="00B022FC">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13B32C0B" w14:textId="77777777" w:rsidR="00546F62" w:rsidRPr="005D7C04" w:rsidRDefault="00546F62" w:rsidP="00B022FC">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5BAD6CC6" w14:textId="77777777" w:rsidR="00546F62" w:rsidRPr="005D7C04" w:rsidRDefault="00546F62" w:rsidP="00B022FC">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732CC69" w14:textId="77777777" w:rsidR="00546F62" w:rsidRPr="005D7C04" w:rsidRDefault="00546F62" w:rsidP="00B022FC">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546F62" w14:paraId="4D1239ED" w14:textId="77777777" w:rsidTr="00B022FC">
        <w:trPr>
          <w:trHeight w:val="20"/>
        </w:trPr>
        <w:tc>
          <w:tcPr>
            <w:tcW w:w="1082" w:type="dxa"/>
            <w:tcBorders>
              <w:top w:val="single" w:sz="4" w:space="0" w:color="auto"/>
              <w:left w:val="single" w:sz="4" w:space="0" w:color="auto"/>
              <w:bottom w:val="single" w:sz="4" w:space="0" w:color="auto"/>
              <w:right w:val="single" w:sz="4" w:space="0" w:color="auto"/>
            </w:tcBorders>
          </w:tcPr>
          <w:p w14:paraId="2BC6DE06" w14:textId="77777777" w:rsidR="00546F62" w:rsidRDefault="00546F62" w:rsidP="00B022FC">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40693F" w14:textId="77777777" w:rsidR="00546F62" w:rsidRPr="00924EE3" w:rsidRDefault="00546F62" w:rsidP="00B022FC">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46F62" w:rsidRPr="00EC6BE4" w14:paraId="4D17C8A5" w14:textId="77777777" w:rsidTr="00B022FC">
        <w:tc>
          <w:tcPr>
            <w:tcW w:w="1082" w:type="dxa"/>
            <w:tcBorders>
              <w:top w:val="single" w:sz="4" w:space="0" w:color="auto"/>
              <w:left w:val="single" w:sz="4" w:space="0" w:color="auto"/>
              <w:bottom w:val="single" w:sz="4" w:space="0" w:color="auto"/>
              <w:right w:val="single" w:sz="4" w:space="0" w:color="auto"/>
            </w:tcBorders>
          </w:tcPr>
          <w:p w14:paraId="4F452119" w14:textId="77777777" w:rsidR="00546F62" w:rsidRDefault="00546F62" w:rsidP="00B022FC">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A139A6B" w14:textId="77777777" w:rsidR="00546F62" w:rsidRDefault="00546F62" w:rsidP="00B022FC">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479509D" w14:textId="77777777" w:rsidR="008353FF" w:rsidRPr="002864AB" w:rsidRDefault="008353FF" w:rsidP="008353FF">
      <w:pPr>
        <w:pStyle w:val="FP"/>
        <w:rPr>
          <w:lang w:val="en-US"/>
        </w:rPr>
      </w:pPr>
    </w:p>
    <w:p w14:paraId="5D165560" w14:textId="77777777" w:rsidR="00546F62" w:rsidRDefault="00922947" w:rsidP="00546F62">
      <w:r w:rsidRPr="00FB7894">
        <w:t>Compliance shall be checked by the relevant tests described in 3GPP TS 26.132. When tested in EVS 13.2kbit/s channel aware mode, the UE shall meet the additional requirements in Table 32b1</w:t>
      </w:r>
      <w:r w:rsidR="00546F62" w:rsidRPr="009038BC">
        <w:t>:</w:t>
      </w:r>
    </w:p>
    <w:p w14:paraId="3CD62283" w14:textId="77777777" w:rsidR="00546F62" w:rsidRDefault="00546F62" w:rsidP="00546F62">
      <w:pPr>
        <w:pStyle w:val="TH"/>
      </w:pPr>
      <w:r>
        <w:t>Table 32b</w:t>
      </w:r>
      <w:r w:rsidRPr="007D4636">
        <w:t>1</w:t>
      </w:r>
      <w:r w:rsidRPr="008E254C">
        <w:t>: UE delay</w:t>
      </w:r>
      <w:r>
        <w:t xml:space="preserve"> and speech quality requirements for LTE</w:t>
      </w:r>
      <w:r w:rsidR="00C7458A">
        <w:t>, NR</w:t>
      </w:r>
      <w:r>
        <w:t xml:space="preserve"> </w:t>
      </w:r>
      <w:r w:rsidR="00166F51">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8"/>
        <w:gridCol w:w="3390"/>
        <w:gridCol w:w="1729"/>
        <w:gridCol w:w="1663"/>
        <w:gridCol w:w="1876"/>
      </w:tblGrid>
      <w:tr w:rsidR="00546F62" w14:paraId="3DA569DA"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DF6BEDF" w14:textId="77777777" w:rsidR="00546F62" w:rsidRPr="002B5C97" w:rsidRDefault="00546F62" w:rsidP="00B022FC">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05758E" w14:textId="77777777" w:rsidR="00546F62" w:rsidRPr="002B5C97" w:rsidRDefault="00546F62" w:rsidP="00B022FC">
            <w:pPr>
              <w:pStyle w:val="TAH"/>
              <w:rPr>
                <w:rFonts w:cs="Arial"/>
                <w:color w:val="000000"/>
              </w:rPr>
            </w:pPr>
            <w:r w:rsidRPr="002B5C97">
              <w:rPr>
                <w:rFonts w:cs="Arial"/>
                <w:color w:val="000000"/>
              </w:rPr>
              <w:t>Delay and Loss Profile</w:t>
            </w:r>
          </w:p>
          <w:p w14:paraId="327BD53A" w14:textId="77777777" w:rsidR="00546F62" w:rsidRPr="002B5C97" w:rsidRDefault="00546F62" w:rsidP="00B022FC">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53AFE9A9" w14:textId="77777777" w:rsidR="00546F62" w:rsidRPr="002B5C97" w:rsidRDefault="00546F62" w:rsidP="00B022FC">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A3DF33" w14:textId="77777777" w:rsidR="00546F62" w:rsidRPr="002B5C97" w:rsidRDefault="00546F62" w:rsidP="00B022FC">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B66319" w14:textId="77777777" w:rsidR="00546F62" w:rsidRPr="002B5C97" w:rsidRDefault="00546F62" w:rsidP="00B022FC">
            <w:pPr>
              <w:pStyle w:val="TAH"/>
              <w:rPr>
                <w:rFonts w:cs="Arial"/>
                <w:color w:val="000000"/>
              </w:rPr>
            </w:pPr>
            <w:r w:rsidRPr="002B5C97">
              <w:rPr>
                <w:rFonts w:cs="Arial"/>
                <w:color w:val="000000"/>
              </w:rPr>
              <w:t>Speech Quality</w:t>
            </w:r>
          </w:p>
          <w:p w14:paraId="63047911" w14:textId="77777777" w:rsidR="00546F62" w:rsidRPr="002B5C97" w:rsidRDefault="00546F62" w:rsidP="00B022FC">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46F62" w14:paraId="360FAA17"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AA086" w14:textId="77777777" w:rsidR="00546F62" w:rsidRPr="002B5C97" w:rsidRDefault="00546F62" w:rsidP="00B022FC">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4CDD5E" w14:textId="77777777" w:rsidR="00546F62" w:rsidRPr="002B5C97" w:rsidRDefault="00546F62" w:rsidP="00B022FC">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AD52AD3"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D8CC06"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17E742" w14:textId="77777777" w:rsidR="00546F62" w:rsidRPr="002B5C97" w:rsidRDefault="00546F62" w:rsidP="00B022FC">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46F62" w:rsidRPr="00924EE3" w14:paraId="197A1749"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FD0967" w14:textId="77777777" w:rsidR="00546F62" w:rsidRPr="002B5C97" w:rsidRDefault="00546F62" w:rsidP="00B022FC">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35E6E1D" w14:textId="77777777" w:rsidR="00546F62" w:rsidRPr="002B5C97" w:rsidRDefault="00546F62" w:rsidP="00B022FC">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48B32321"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B57859A"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AD2BE8"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23982246"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DC013D" w14:textId="77777777" w:rsidR="00546F62" w:rsidRPr="002B5C97" w:rsidRDefault="00546F62" w:rsidP="00B022FC">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288A6E" w14:textId="77777777" w:rsidR="00546F62" w:rsidRPr="002B5C97" w:rsidRDefault="00546F62" w:rsidP="00B022FC">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28536ECF"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ED4AA"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C152F3"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4388B2CD"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E67A3C9" w14:textId="77777777" w:rsidR="00546F62" w:rsidRPr="002B5C97" w:rsidRDefault="00546F62" w:rsidP="00B022FC">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30D05" w14:textId="77777777" w:rsidR="00546F62" w:rsidRPr="002B5C97" w:rsidRDefault="00546F62" w:rsidP="00B022FC">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551738BB"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6E83572"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575C9C" w14:textId="77777777" w:rsidR="00546F62" w:rsidRPr="002B5C97" w:rsidRDefault="00546F62" w:rsidP="00922947">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5</w:t>
            </w:r>
          </w:p>
        </w:tc>
      </w:tr>
      <w:tr w:rsidR="00546F62" w14:paraId="68CB357C" w14:textId="77777777" w:rsidTr="00B022FC">
        <w:tc>
          <w:tcPr>
            <w:tcW w:w="1008" w:type="dxa"/>
            <w:tcBorders>
              <w:top w:val="single" w:sz="4" w:space="0" w:color="auto"/>
              <w:left w:val="single" w:sz="4" w:space="0" w:color="auto"/>
              <w:bottom w:val="single" w:sz="4" w:space="0" w:color="auto"/>
              <w:right w:val="single" w:sz="4" w:space="0" w:color="auto"/>
            </w:tcBorders>
          </w:tcPr>
          <w:p w14:paraId="6E402C0D" w14:textId="77777777" w:rsidR="00546F62" w:rsidRPr="002B5C97" w:rsidRDefault="00546F62" w:rsidP="00B022FC">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E6D6CD" w14:textId="77777777" w:rsidR="00546F62" w:rsidRPr="0085617A" w:rsidRDefault="00546F62" w:rsidP="00B022FC">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546F62" w:rsidRPr="00EC6BE4" w14:paraId="0E1C2493" w14:textId="77777777" w:rsidTr="00B022FC">
        <w:tc>
          <w:tcPr>
            <w:tcW w:w="1008" w:type="dxa"/>
            <w:tcBorders>
              <w:top w:val="single" w:sz="4" w:space="0" w:color="auto"/>
              <w:left w:val="single" w:sz="4" w:space="0" w:color="auto"/>
              <w:bottom w:val="single" w:sz="4" w:space="0" w:color="auto"/>
              <w:right w:val="single" w:sz="4" w:space="0" w:color="auto"/>
            </w:tcBorders>
          </w:tcPr>
          <w:p w14:paraId="56CFCD08" w14:textId="77777777" w:rsidR="00546F62" w:rsidRPr="002B5C97" w:rsidRDefault="00546F62" w:rsidP="00B022FC">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F996D3" w14:textId="77777777" w:rsidR="00546F62" w:rsidRPr="0085617A" w:rsidRDefault="00546F62" w:rsidP="00B022FC">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8B3E20F" w14:textId="77777777" w:rsidR="00922947" w:rsidRPr="00FB7894" w:rsidRDefault="00922947" w:rsidP="00922947">
      <w:pPr>
        <w:pStyle w:val="FP"/>
      </w:pPr>
    </w:p>
    <w:p w14:paraId="57F43E4D" w14:textId="77777777" w:rsidR="00FD15E9" w:rsidRPr="008353FF" w:rsidRDefault="00922947" w:rsidP="00922947">
      <w:r w:rsidRPr="00FB7894">
        <w:t>Compliance shall be checked by the relevant tests described in 3GPP TS 26.132.</w:t>
      </w:r>
    </w:p>
    <w:p w14:paraId="5006FC8B" w14:textId="77777777" w:rsidR="00FD15E9" w:rsidRDefault="00FD15E9" w:rsidP="00FD15E9">
      <w:pPr>
        <w:pStyle w:val="Heading3"/>
      </w:pPr>
      <w:bookmarkStart w:id="568" w:name="_Toc19285635"/>
      <w:bookmarkStart w:id="569" w:name="_Toc92799724"/>
      <w:bookmarkStart w:id="570" w:name="_Toc161838897"/>
      <w:r>
        <w:t>7.11.2</w:t>
      </w:r>
      <w:r>
        <w:tab/>
        <w:t>Headset UE</w:t>
      </w:r>
      <w:bookmarkEnd w:id="568"/>
      <w:bookmarkEnd w:id="569"/>
      <w:bookmarkEnd w:id="570"/>
    </w:p>
    <w:p w14:paraId="371341E7" w14:textId="77777777" w:rsidR="00FD15E9" w:rsidRDefault="00FD15E9" w:rsidP="00FD15E9">
      <w:pPr>
        <w:pStyle w:val="Heading4"/>
      </w:pPr>
      <w:bookmarkStart w:id="571" w:name="_Toc19285636"/>
      <w:bookmarkStart w:id="572" w:name="_Toc92799725"/>
      <w:bookmarkStart w:id="573" w:name="_Toc161838898"/>
      <w:r>
        <w:t>7.11.2.1</w:t>
      </w:r>
      <w:r>
        <w:tab/>
        <w:t>Wired headset</w:t>
      </w:r>
      <w:bookmarkEnd w:id="571"/>
      <w:bookmarkEnd w:id="572"/>
      <w:bookmarkEnd w:id="573"/>
    </w:p>
    <w:p w14:paraId="78D419D9" w14:textId="77777777" w:rsidR="00922947" w:rsidRPr="00FB7894" w:rsidRDefault="00922947" w:rsidP="00922947">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BF09F5A" w14:textId="77777777" w:rsidR="00922947" w:rsidRPr="00FB7894" w:rsidRDefault="00922947" w:rsidP="00922947">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91E33E8" w14:textId="77777777" w:rsidR="00922947" w:rsidRPr="00FB7894" w:rsidRDefault="00922947" w:rsidP="00922947">
      <w:pPr>
        <w:rPr>
          <w:rFonts w:eastAsia="MS Mincho"/>
          <w:lang w:val="en-US" w:eastAsia="ja-JP" w:bidi="he-IL"/>
        </w:rPr>
      </w:pPr>
      <w:r w:rsidRPr="00FB7894">
        <w:rPr>
          <w:rFonts w:eastAsia="MS Mincho"/>
          <w:color w:val="000000"/>
          <w:lang w:val="en-US" w:eastAsia="ja-JP" w:bidi="he-IL"/>
        </w:rPr>
        <w:t>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76BA40FE" w14:textId="77777777" w:rsidR="00922947" w:rsidRPr="00FB7894" w:rsidRDefault="00922947" w:rsidP="00922947">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5C37D3"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6D674B2"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C477860"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0CE1DF0F" w14:textId="77777777" w:rsidR="00922947" w:rsidRPr="00FB7894" w:rsidRDefault="00922947" w:rsidP="00922947">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5036F061" w14:textId="77777777" w:rsidR="00FD15E9" w:rsidRDefault="00FD15E9" w:rsidP="008353FF">
      <w:pPr>
        <w:pStyle w:val="FP"/>
        <w:rPr>
          <w:lang w:val="en-US"/>
        </w:rPr>
      </w:pPr>
    </w:p>
    <w:p w14:paraId="66B0A056" w14:textId="77777777" w:rsidR="008353FF" w:rsidRDefault="008353FF" w:rsidP="008353FF">
      <w:pPr>
        <w:pStyle w:val="TH"/>
        <w:rPr>
          <w:color w:val="000000"/>
        </w:rPr>
      </w:pPr>
      <w:r w:rsidRPr="007D4636">
        <w:rPr>
          <w:color w:val="000000"/>
        </w:rPr>
        <w:t xml:space="preserve">Table </w:t>
      </w:r>
      <w:r w:rsidRPr="008E254C">
        <w:rPr>
          <w:color w:val="000000"/>
        </w:rPr>
        <w:t>32a2: UE delay and speech quality requirements for LTE</w:t>
      </w:r>
      <w:r w:rsidR="00AD6EEB">
        <w:rPr>
          <w:color w:val="000000"/>
        </w:rPr>
        <w:t>, NR</w:t>
      </w:r>
      <w:r w:rsidRPr="008E254C">
        <w:rPr>
          <w:color w:val="000000"/>
        </w:rPr>
        <w:t xml:space="preserve"> </w:t>
      </w:r>
      <w:r w:rsidR="00166F51">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46F62" w14:paraId="655F0637"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104010D" w14:textId="77777777" w:rsidR="00546F62" w:rsidRPr="0085617A" w:rsidRDefault="00546F62" w:rsidP="00B022FC">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A9023A" w14:textId="77777777" w:rsidR="00546F62" w:rsidRPr="0085617A" w:rsidRDefault="00546F62" w:rsidP="00B022FC">
            <w:pPr>
              <w:pStyle w:val="TAH"/>
              <w:rPr>
                <w:rFonts w:cs="Arial"/>
                <w:color w:val="000000"/>
              </w:rPr>
            </w:pPr>
            <w:r w:rsidRPr="0085617A">
              <w:rPr>
                <w:rFonts w:cs="Arial"/>
                <w:color w:val="000000"/>
              </w:rPr>
              <w:t>Delay and Loss Profile</w:t>
            </w:r>
          </w:p>
          <w:p w14:paraId="3BC72EE2" w14:textId="77777777" w:rsidR="00546F62" w:rsidRPr="0085617A" w:rsidRDefault="00546F62" w:rsidP="00B022FC">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35E5656" w14:textId="77777777" w:rsidR="00546F62" w:rsidRPr="0085617A" w:rsidRDefault="00546F62" w:rsidP="00B022FC">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52310F6" w14:textId="77777777" w:rsidR="00546F62" w:rsidRPr="0085617A" w:rsidRDefault="00546F62" w:rsidP="00B022FC">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D4E808A" w14:textId="77777777" w:rsidR="00546F62" w:rsidRPr="0085617A" w:rsidRDefault="00546F62" w:rsidP="00B022FC">
            <w:pPr>
              <w:pStyle w:val="TAH"/>
              <w:rPr>
                <w:rFonts w:cs="Arial"/>
                <w:color w:val="000000"/>
              </w:rPr>
            </w:pPr>
            <w:r w:rsidRPr="0085617A">
              <w:rPr>
                <w:rFonts w:cs="Arial"/>
                <w:color w:val="000000"/>
              </w:rPr>
              <w:t>Speech Quality</w:t>
            </w:r>
          </w:p>
          <w:p w14:paraId="67A5F96F" w14:textId="77777777" w:rsidR="00546F62" w:rsidRPr="0085617A" w:rsidRDefault="00546F62" w:rsidP="00B022FC">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546F62" w14:paraId="12A3A0C1"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97E6598" w14:textId="77777777" w:rsidR="00546F62" w:rsidRPr="0085617A" w:rsidRDefault="00546F62" w:rsidP="00B022FC">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10C2420" w14:textId="77777777" w:rsidR="00546F62" w:rsidRPr="0085617A" w:rsidRDefault="00546F62" w:rsidP="00B022FC">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9D2CA66"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AB7EAE"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C278198" w14:textId="77777777" w:rsidR="00546F62" w:rsidRPr="0085617A" w:rsidRDefault="00546F62" w:rsidP="00B022FC">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546F62" w:rsidRPr="00924EE3" w14:paraId="5F9BFEED"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5ABB65" w14:textId="77777777" w:rsidR="00546F62" w:rsidRPr="0085617A" w:rsidRDefault="00546F62" w:rsidP="00B022FC">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5D3DCC4" w14:textId="77777777" w:rsidR="00546F62" w:rsidRPr="0085617A" w:rsidRDefault="00546F62" w:rsidP="00B022FC">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BC94B8E"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4646645"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AB43D2F" w14:textId="77777777" w:rsidR="00546F62" w:rsidRPr="0085617A" w:rsidRDefault="00546F62" w:rsidP="00B022FC">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46F62" w:rsidRPr="00924EE3" w14:paraId="5B06B57B"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8FB58B" w14:textId="77777777" w:rsidR="00546F62" w:rsidRPr="0085617A" w:rsidRDefault="00546F62" w:rsidP="00B022FC">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A348177" w14:textId="77777777" w:rsidR="00546F62" w:rsidRPr="0085617A" w:rsidRDefault="00546F62" w:rsidP="00B022FC">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7B57A8B0"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CEF6ECE"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87AD33E" w14:textId="77777777" w:rsidR="00546F62" w:rsidRPr="0085617A" w:rsidRDefault="00546F62" w:rsidP="00B022FC">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46F62" w:rsidRPr="00924EE3" w14:paraId="745E4760"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2639" w14:textId="77777777" w:rsidR="00546F62" w:rsidRPr="00FC05CD" w:rsidRDefault="00546F62" w:rsidP="00B022FC">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6019D3" w14:textId="77777777" w:rsidR="00546F62" w:rsidRPr="00FC05CD" w:rsidRDefault="00546F62" w:rsidP="00B022FC">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22CB6136" w14:textId="77777777" w:rsidR="00546F62" w:rsidRPr="00FC05CD" w:rsidRDefault="00546F62" w:rsidP="00B022FC">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5D18E0" w14:textId="77777777" w:rsidR="00546F62" w:rsidRPr="00FC05CD" w:rsidRDefault="00546F62" w:rsidP="00B022FC">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6190356B" w14:textId="77777777" w:rsidR="00546F62" w:rsidRPr="00FC05CD" w:rsidRDefault="00546F62" w:rsidP="00B022FC">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546F62" w14:paraId="40D6FE6A" w14:textId="77777777" w:rsidTr="00B022FC">
        <w:tc>
          <w:tcPr>
            <w:tcW w:w="1029" w:type="dxa"/>
            <w:tcBorders>
              <w:top w:val="single" w:sz="4" w:space="0" w:color="auto"/>
              <w:left w:val="single" w:sz="4" w:space="0" w:color="auto"/>
              <w:bottom w:val="single" w:sz="4" w:space="0" w:color="auto"/>
              <w:right w:val="single" w:sz="4" w:space="0" w:color="auto"/>
            </w:tcBorders>
          </w:tcPr>
          <w:p w14:paraId="5FE5113A" w14:textId="77777777" w:rsidR="00546F62" w:rsidRDefault="00546F62" w:rsidP="00B022FC">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D2D8E0" w14:textId="77777777" w:rsidR="00546F62" w:rsidRPr="00924EE3" w:rsidRDefault="00546F62" w:rsidP="00B022FC">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46F62" w:rsidRPr="00EC6BE4" w14:paraId="5FFA310F" w14:textId="77777777" w:rsidTr="00B022FC">
        <w:tc>
          <w:tcPr>
            <w:tcW w:w="1029" w:type="dxa"/>
            <w:tcBorders>
              <w:top w:val="single" w:sz="4" w:space="0" w:color="auto"/>
              <w:left w:val="single" w:sz="4" w:space="0" w:color="auto"/>
              <w:bottom w:val="single" w:sz="4" w:space="0" w:color="auto"/>
              <w:right w:val="single" w:sz="4" w:space="0" w:color="auto"/>
            </w:tcBorders>
          </w:tcPr>
          <w:p w14:paraId="12EAF7DC" w14:textId="77777777" w:rsidR="00546F62" w:rsidRDefault="00546F62" w:rsidP="00B022FC">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33741C" w14:textId="77777777" w:rsidR="00546F62" w:rsidRDefault="00546F62" w:rsidP="00B022FC">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C38F2F4" w14:textId="77777777" w:rsidR="008353FF" w:rsidRPr="00546F62" w:rsidRDefault="008353FF" w:rsidP="008353FF">
      <w:pPr>
        <w:pStyle w:val="FP"/>
        <w:rPr>
          <w:lang w:val="en-US"/>
        </w:rPr>
      </w:pPr>
    </w:p>
    <w:p w14:paraId="4FCD40B3" w14:textId="77777777" w:rsidR="00546F62" w:rsidRDefault="00922947" w:rsidP="00546F62">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1037E680" w14:textId="77777777" w:rsidR="00546F62" w:rsidRDefault="00546F62" w:rsidP="00546F62">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w:t>
      </w:r>
      <w:r w:rsidR="0048757C">
        <w:t>, NR</w:t>
      </w:r>
      <w:r>
        <w:t xml:space="preserve"> </w:t>
      </w:r>
      <w:r w:rsidR="00166F51">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546F62" w14:paraId="7567BF39" w14:textId="77777777" w:rsidTr="00B022FC">
        <w:tc>
          <w:tcPr>
            <w:tcW w:w="1008" w:type="dxa"/>
            <w:tcMar>
              <w:top w:w="0" w:type="dxa"/>
              <w:left w:w="28" w:type="dxa"/>
              <w:bottom w:w="0" w:type="dxa"/>
              <w:right w:w="28" w:type="dxa"/>
            </w:tcMar>
            <w:hideMark/>
          </w:tcPr>
          <w:p w14:paraId="4B927D50" w14:textId="77777777" w:rsidR="00546F62" w:rsidRPr="002B5C97" w:rsidRDefault="00546F62" w:rsidP="00B022FC">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4DDE4479" w14:textId="77777777" w:rsidR="00546F62" w:rsidRPr="002B5C97" w:rsidRDefault="00546F62" w:rsidP="00B022FC">
            <w:pPr>
              <w:pStyle w:val="TAH"/>
              <w:rPr>
                <w:rFonts w:cs="Arial"/>
                <w:color w:val="000000"/>
              </w:rPr>
            </w:pPr>
            <w:r w:rsidRPr="002B5C97">
              <w:rPr>
                <w:rFonts w:cs="Arial"/>
                <w:color w:val="000000"/>
              </w:rPr>
              <w:t>Delay and Loss Profile</w:t>
            </w:r>
          </w:p>
          <w:p w14:paraId="62F5AAB3" w14:textId="77777777" w:rsidR="00546F62" w:rsidRPr="002B5C97" w:rsidRDefault="00546F62" w:rsidP="00B022FC">
            <w:pPr>
              <w:pStyle w:val="TAH"/>
              <w:rPr>
                <w:rFonts w:cs="Arial"/>
                <w:color w:val="000000"/>
              </w:rPr>
            </w:pPr>
            <w:r w:rsidRPr="002B5C97">
              <w:rPr>
                <w:rFonts w:cs="Arial"/>
                <w:color w:val="000000"/>
              </w:rPr>
              <w:t>(Note 1)</w:t>
            </w:r>
          </w:p>
        </w:tc>
        <w:tc>
          <w:tcPr>
            <w:tcW w:w="1729" w:type="dxa"/>
          </w:tcPr>
          <w:p w14:paraId="05A27F94" w14:textId="77777777" w:rsidR="00546F62" w:rsidRPr="002B5C97" w:rsidRDefault="00546F62" w:rsidP="00B022FC">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46050F7B" w14:textId="77777777" w:rsidR="00546F62" w:rsidRPr="002B5C97" w:rsidRDefault="00546F62" w:rsidP="00B022FC">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4B2FBCCC" w14:textId="77777777" w:rsidR="00546F62" w:rsidRPr="002B5C97" w:rsidRDefault="00546F62" w:rsidP="00B022FC">
            <w:pPr>
              <w:pStyle w:val="TAH"/>
              <w:rPr>
                <w:rFonts w:cs="Arial"/>
                <w:color w:val="000000"/>
              </w:rPr>
            </w:pPr>
            <w:r w:rsidRPr="002B5C97">
              <w:rPr>
                <w:rFonts w:cs="Arial"/>
                <w:color w:val="000000"/>
              </w:rPr>
              <w:t>Speech Quality</w:t>
            </w:r>
          </w:p>
          <w:p w14:paraId="016AB328" w14:textId="77777777" w:rsidR="00546F62" w:rsidRPr="002B5C97" w:rsidRDefault="00546F62" w:rsidP="00B022FC">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46F62" w14:paraId="66F94062" w14:textId="77777777" w:rsidTr="00B022FC">
        <w:tc>
          <w:tcPr>
            <w:tcW w:w="1008" w:type="dxa"/>
            <w:tcMar>
              <w:top w:w="0" w:type="dxa"/>
              <w:left w:w="28" w:type="dxa"/>
              <w:bottom w:w="0" w:type="dxa"/>
              <w:right w:w="28" w:type="dxa"/>
            </w:tcMar>
            <w:hideMark/>
          </w:tcPr>
          <w:p w14:paraId="281FE8AB" w14:textId="77777777" w:rsidR="00546F62" w:rsidRPr="002B5C97" w:rsidRDefault="00546F62" w:rsidP="00B022FC">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6B2DA9FB" w14:textId="77777777" w:rsidR="00546F62" w:rsidRPr="002B5C97" w:rsidRDefault="00546F62" w:rsidP="00B022FC">
            <w:pPr>
              <w:pStyle w:val="TAC"/>
              <w:rPr>
                <w:rFonts w:cs="Arial"/>
                <w:color w:val="000000"/>
              </w:rPr>
            </w:pPr>
            <w:r w:rsidRPr="002B5C97">
              <w:rPr>
                <w:rFonts w:cs="Arial"/>
                <w:color w:val="000000"/>
              </w:rPr>
              <w:t>Error and jitter free condition</w:t>
            </w:r>
          </w:p>
        </w:tc>
        <w:tc>
          <w:tcPr>
            <w:tcW w:w="1729" w:type="dxa"/>
          </w:tcPr>
          <w:p w14:paraId="51DEF56C"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717A1828"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73FDB442" w14:textId="77777777" w:rsidR="00546F62" w:rsidRPr="002B5C97" w:rsidRDefault="00546F62" w:rsidP="00B022FC">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46F62" w:rsidRPr="00924EE3" w14:paraId="731FA403" w14:textId="77777777" w:rsidTr="00B022FC">
        <w:tc>
          <w:tcPr>
            <w:tcW w:w="1008" w:type="dxa"/>
            <w:tcMar>
              <w:top w:w="0" w:type="dxa"/>
              <w:left w:w="28" w:type="dxa"/>
              <w:bottom w:w="0" w:type="dxa"/>
              <w:right w:w="28" w:type="dxa"/>
            </w:tcMar>
            <w:hideMark/>
          </w:tcPr>
          <w:p w14:paraId="0327EBE9" w14:textId="77777777" w:rsidR="00546F62" w:rsidRPr="002B5C97" w:rsidRDefault="00546F62" w:rsidP="00B022FC">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2D920A3C" w14:textId="77777777" w:rsidR="00546F62" w:rsidRPr="002B5C97" w:rsidRDefault="00546F62" w:rsidP="00B022FC">
            <w:pPr>
              <w:pStyle w:val="TAC"/>
              <w:rPr>
                <w:rFonts w:cs="Arial"/>
                <w:color w:val="000000"/>
              </w:rPr>
            </w:pPr>
            <w:r w:rsidRPr="002B5C97">
              <w:rPr>
                <w:rFonts w:cs="Arial"/>
                <w:color w:val="000000"/>
              </w:rPr>
              <w:t>dly_profile_20msDRX_10pct_BLER_e2e</w:t>
            </w:r>
          </w:p>
        </w:tc>
        <w:tc>
          <w:tcPr>
            <w:tcW w:w="1729" w:type="dxa"/>
          </w:tcPr>
          <w:p w14:paraId="569F694E"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3C97A715"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20F1B0FD"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17B1F590" w14:textId="77777777" w:rsidTr="00B022FC">
        <w:tc>
          <w:tcPr>
            <w:tcW w:w="1008" w:type="dxa"/>
            <w:tcMar>
              <w:top w:w="0" w:type="dxa"/>
              <w:left w:w="28" w:type="dxa"/>
              <w:bottom w:w="0" w:type="dxa"/>
              <w:right w:w="28" w:type="dxa"/>
            </w:tcMar>
            <w:hideMark/>
          </w:tcPr>
          <w:p w14:paraId="1FE3F995" w14:textId="77777777" w:rsidR="00546F62" w:rsidRPr="002B5C97" w:rsidRDefault="00546F62" w:rsidP="00B022FC">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07EA9197" w14:textId="77777777" w:rsidR="00546F62" w:rsidRPr="002B5C97" w:rsidRDefault="00546F62" w:rsidP="00B022FC">
            <w:pPr>
              <w:pStyle w:val="TAC"/>
              <w:rPr>
                <w:rFonts w:cs="Arial"/>
                <w:color w:val="000000"/>
              </w:rPr>
            </w:pPr>
            <w:r w:rsidRPr="002B5C97">
              <w:rPr>
                <w:rFonts w:cs="Arial"/>
                <w:lang w:val="en-US"/>
              </w:rPr>
              <w:t>dly_profile_40msDRX_10pct_BLER_e2e</w:t>
            </w:r>
          </w:p>
        </w:tc>
        <w:tc>
          <w:tcPr>
            <w:tcW w:w="1729" w:type="dxa"/>
          </w:tcPr>
          <w:p w14:paraId="4CDFF3C5"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4697A2F5"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42537B67"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5948E147" w14:textId="77777777" w:rsidTr="00B022FC">
        <w:tc>
          <w:tcPr>
            <w:tcW w:w="1008" w:type="dxa"/>
            <w:tcMar>
              <w:top w:w="0" w:type="dxa"/>
              <w:left w:w="28" w:type="dxa"/>
              <w:bottom w:w="0" w:type="dxa"/>
              <w:right w:w="28" w:type="dxa"/>
            </w:tcMar>
          </w:tcPr>
          <w:p w14:paraId="2126524E" w14:textId="77777777" w:rsidR="00546F62" w:rsidRPr="002B5C97" w:rsidRDefault="00546F62" w:rsidP="00B022FC">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6304EA1" w14:textId="77777777" w:rsidR="00546F62" w:rsidRPr="002B5C97" w:rsidRDefault="00546F62" w:rsidP="00B022FC">
            <w:pPr>
              <w:pStyle w:val="TAC"/>
              <w:rPr>
                <w:rFonts w:cs="Arial"/>
                <w:color w:val="000000"/>
              </w:rPr>
            </w:pPr>
            <w:r w:rsidRPr="002B5C97">
              <w:rPr>
                <w:rFonts w:cs="Arial"/>
                <w:lang w:val="en-US"/>
              </w:rPr>
              <w:t>dly_profile_40msDRX_22pct_BLER_e2e</w:t>
            </w:r>
          </w:p>
        </w:tc>
        <w:tc>
          <w:tcPr>
            <w:tcW w:w="1729" w:type="dxa"/>
          </w:tcPr>
          <w:p w14:paraId="16455D98"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7E24414B"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4FE9D979" w14:textId="77777777" w:rsidR="00546F62" w:rsidRPr="002B5C97" w:rsidRDefault="00546F62" w:rsidP="00922947">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5</w:t>
            </w:r>
          </w:p>
        </w:tc>
      </w:tr>
      <w:tr w:rsidR="00546F62" w14:paraId="75719C31" w14:textId="77777777" w:rsidTr="00B022FC">
        <w:tc>
          <w:tcPr>
            <w:tcW w:w="1008" w:type="dxa"/>
          </w:tcPr>
          <w:p w14:paraId="5BF75754" w14:textId="77777777" w:rsidR="00546F62" w:rsidRPr="002B5C97" w:rsidRDefault="00546F62" w:rsidP="00B022FC">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3ADE18FE" w14:textId="77777777" w:rsidR="00546F62" w:rsidRPr="0085617A" w:rsidRDefault="00546F62" w:rsidP="00B022FC">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546F62" w:rsidRPr="00EC6BE4" w14:paraId="5D692E04" w14:textId="77777777" w:rsidTr="00B022FC">
        <w:tc>
          <w:tcPr>
            <w:tcW w:w="1008" w:type="dxa"/>
          </w:tcPr>
          <w:p w14:paraId="2281EE6D" w14:textId="77777777" w:rsidR="00546F62" w:rsidRPr="002B5C97" w:rsidRDefault="00546F62" w:rsidP="00B022FC">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6DA4915A" w14:textId="77777777" w:rsidR="00546F62" w:rsidRPr="0085617A" w:rsidRDefault="00546F62" w:rsidP="00B022FC">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7174744" w14:textId="77777777" w:rsidR="00922947" w:rsidRPr="00FB7894" w:rsidRDefault="00922947" w:rsidP="00922947">
      <w:pPr>
        <w:pStyle w:val="FP"/>
      </w:pPr>
    </w:p>
    <w:p w14:paraId="4315C030" w14:textId="77777777" w:rsidR="008353FF" w:rsidRPr="008353FF" w:rsidRDefault="00922947" w:rsidP="00922947">
      <w:r w:rsidRPr="00FB7894">
        <w:t>Compliance shall be checked by the relevant tests described in 3GPP TS 26.132.</w:t>
      </w:r>
    </w:p>
    <w:p w14:paraId="347ACC07" w14:textId="77777777" w:rsidR="00FD15E9" w:rsidRDefault="00FD15E9" w:rsidP="00FD15E9">
      <w:pPr>
        <w:pStyle w:val="Heading4"/>
      </w:pPr>
      <w:bookmarkStart w:id="574" w:name="_Toc19285637"/>
      <w:bookmarkStart w:id="575" w:name="_Toc92799726"/>
      <w:bookmarkStart w:id="576" w:name="_Toc161838899"/>
      <w:r>
        <w:t>7.11.2.2</w:t>
      </w:r>
      <w:r>
        <w:tab/>
        <w:t>Wireless headset</w:t>
      </w:r>
      <w:bookmarkEnd w:id="574"/>
      <w:bookmarkEnd w:id="575"/>
      <w:bookmarkEnd w:id="576"/>
    </w:p>
    <w:p w14:paraId="65F1F32B" w14:textId="77777777" w:rsidR="00FD15E9" w:rsidRDefault="00FD15E9" w:rsidP="00FD15E9">
      <w:pPr>
        <w:rPr>
          <w:color w:val="000000"/>
          <w:lang w:val="en-US"/>
        </w:rPr>
      </w:pPr>
      <w:r>
        <w:rPr>
          <w:color w:val="000000"/>
          <w:lang w:val="en-US"/>
        </w:rPr>
        <w:t>For further study.</w:t>
      </w:r>
    </w:p>
    <w:p w14:paraId="0E0AB588" w14:textId="77777777" w:rsidR="00F95803" w:rsidRPr="00A62671" w:rsidRDefault="00F95803" w:rsidP="00F95803">
      <w:pPr>
        <w:pStyle w:val="Heading3"/>
      </w:pPr>
      <w:bookmarkStart w:id="577" w:name="_Toc92799727"/>
      <w:bookmarkStart w:id="578" w:name="_Toc161838900"/>
      <w:r w:rsidRPr="00A62671">
        <w:t>7.11.3</w:t>
      </w:r>
      <w:r w:rsidRPr="00A62671">
        <w:tab/>
        <w:t>Electrical interface UE</w:t>
      </w:r>
      <w:bookmarkEnd w:id="577"/>
      <w:bookmarkEnd w:id="578"/>
    </w:p>
    <w:p w14:paraId="4BE2CE04" w14:textId="77777777" w:rsidR="00F95803" w:rsidRPr="00A62671" w:rsidRDefault="00F95803" w:rsidP="00F95803">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7063E5A" w14:textId="77777777" w:rsidR="00F95803" w:rsidRPr="00A62671" w:rsidRDefault="00F95803" w:rsidP="00F95803">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32c1.</w:t>
      </w:r>
    </w:p>
    <w:p w14:paraId="2592E6CD" w14:textId="77777777" w:rsidR="00F95803" w:rsidRPr="00A62671" w:rsidRDefault="00F95803" w:rsidP="00F95803">
      <w:pPr>
        <w:pStyle w:val="TH"/>
        <w:rPr>
          <w:rFonts w:eastAsia="MS Mincho"/>
          <w:lang w:val="en-US" w:eastAsia="ja-JP" w:bidi="he-IL"/>
        </w:rPr>
      </w:pPr>
      <w:r w:rsidRPr="00A62671">
        <w:rPr>
          <w:rFonts w:eastAsia="MS Mincho"/>
          <w:lang w:val="en-US" w:eastAsia="ja-JP" w:bidi="he-IL"/>
        </w:rPr>
        <w:t>Table 32c1: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F95803" w:rsidRPr="00A62671" w14:paraId="43187E0E" w14:textId="77777777" w:rsidTr="003A3CF8">
        <w:trPr>
          <w:jc w:val="center"/>
        </w:trPr>
        <w:tc>
          <w:tcPr>
            <w:tcW w:w="5178" w:type="dxa"/>
            <w:shd w:val="clear" w:color="auto" w:fill="auto"/>
          </w:tcPr>
          <w:p w14:paraId="0FAD13BA" w14:textId="77777777" w:rsidR="00F95803" w:rsidRPr="003A3CF8" w:rsidRDefault="00F95803" w:rsidP="00F95803">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7DDA8475" w14:textId="77777777" w:rsidR="00F95803" w:rsidRPr="003A3CF8" w:rsidRDefault="00F95803" w:rsidP="00F95803">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F95803" w:rsidRPr="00A62671" w14:paraId="35E820AD" w14:textId="77777777" w:rsidTr="003A3CF8">
        <w:trPr>
          <w:jc w:val="center"/>
        </w:trPr>
        <w:tc>
          <w:tcPr>
            <w:tcW w:w="5178" w:type="dxa"/>
            <w:shd w:val="clear" w:color="auto" w:fill="auto"/>
          </w:tcPr>
          <w:p w14:paraId="1DA8BB2D"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6D2169E3"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0</w:t>
            </w:r>
          </w:p>
        </w:tc>
      </w:tr>
      <w:tr w:rsidR="00F95803" w:rsidRPr="00A62671" w14:paraId="02B57581" w14:textId="77777777" w:rsidTr="003A3CF8">
        <w:trPr>
          <w:jc w:val="center"/>
        </w:trPr>
        <w:tc>
          <w:tcPr>
            <w:tcW w:w="5178" w:type="dxa"/>
            <w:shd w:val="clear" w:color="auto" w:fill="auto"/>
          </w:tcPr>
          <w:p w14:paraId="253A6664"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4C76C020"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20</w:t>
            </w:r>
          </w:p>
        </w:tc>
      </w:tr>
      <w:tr w:rsidR="00F95803" w:rsidRPr="00A62671" w14:paraId="11DD5150" w14:textId="77777777" w:rsidTr="003A3CF8">
        <w:trPr>
          <w:jc w:val="center"/>
        </w:trPr>
        <w:tc>
          <w:tcPr>
            <w:tcW w:w="5178" w:type="dxa"/>
            <w:shd w:val="clear" w:color="auto" w:fill="auto"/>
          </w:tcPr>
          <w:p w14:paraId="06697C3B"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17CF96EA"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20</w:t>
            </w:r>
          </w:p>
        </w:tc>
      </w:tr>
      <w:tr w:rsidR="00F95803" w:rsidRPr="00A62671" w14:paraId="79D4C154" w14:textId="77777777" w:rsidTr="003A3CF8">
        <w:trPr>
          <w:jc w:val="center"/>
        </w:trPr>
        <w:tc>
          <w:tcPr>
            <w:tcW w:w="6379" w:type="dxa"/>
            <w:gridSpan w:val="2"/>
            <w:shd w:val="clear" w:color="auto" w:fill="auto"/>
          </w:tcPr>
          <w:p w14:paraId="72852B23"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7209B36A" w14:textId="77777777" w:rsidR="00F95803" w:rsidRPr="00A62671" w:rsidRDefault="00F95803" w:rsidP="00F95803">
      <w:pPr>
        <w:rPr>
          <w:rFonts w:eastAsia="MS Mincho"/>
          <w:color w:val="000000"/>
          <w:lang w:val="en-US" w:eastAsia="ja-JP" w:bidi="he-IL"/>
        </w:rPr>
      </w:pPr>
      <w:r w:rsidRPr="00A62671">
        <w:rPr>
          <w:rFonts w:eastAsia="MS Mincho"/>
          <w:color w:val="000000"/>
          <w:lang w:val="en-US" w:eastAsia="ja-JP" w:bidi="he-IL"/>
        </w:rPr>
        <w:t>For MTSI-based speech-only with LTE, NR or WLAN access in error and jitter free conditions and EVS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157+B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197+B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7934EC1B" w14:textId="77777777" w:rsidR="00F95803" w:rsidRPr="00A62671" w:rsidRDefault="00F95803" w:rsidP="00F95803">
      <w:pPr>
        <w:rPr>
          <w:rFonts w:eastAsia="MS Mincho"/>
          <w:lang w:val="en-US" w:eastAsia="ja-JP" w:bidi="he-IL"/>
        </w:rPr>
      </w:pPr>
      <w:r w:rsidRPr="00A62671">
        <w:rPr>
          <w:rFonts w:eastAsia="MS Mincho"/>
          <w:color w:val="000000"/>
          <w:lang w:val="en-US" w:eastAsia="ja-JP" w:bidi="he-IL"/>
        </w:rPr>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EVS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32c2, while meeting the speech quality targets defined.</w:t>
      </w:r>
    </w:p>
    <w:p w14:paraId="7E52B8B9" w14:textId="77777777" w:rsidR="00F95803" w:rsidRPr="00A62671" w:rsidRDefault="00F95803" w:rsidP="00F95803">
      <w:pPr>
        <w:pStyle w:val="NO"/>
        <w:rPr>
          <w:rFonts w:eastAsia="MS Mincho"/>
          <w:color w:val="000000"/>
          <w:lang w:val="en-US" w:eastAsia="ja-JP" w:bidi="he-IL"/>
        </w:rPr>
      </w:pPr>
      <w:r w:rsidRPr="00A62671">
        <w:rPr>
          <w:rFonts w:eastAsia="MS Mincho"/>
          <w:color w:val="000000"/>
          <w:lang w:val="en-US" w:eastAsia="ja-JP" w:bidi="he-IL"/>
        </w:rPr>
        <w:t xml:space="preserve">NOTE1: The UE delay requirements for MTSI-based speech-only with LTE, NR or WLAN access are derived from: </w:t>
      </w:r>
    </w:p>
    <w:p w14:paraId="46858738"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codec algorithmic delay of 32ms including speech frame buffering and encoder lookahead. </w:t>
      </w:r>
    </w:p>
    <w:p w14:paraId="0BA14C7C"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lastRenderedPageBreak/>
        <w:t>-</w:t>
      </w:r>
      <w:r w:rsidRPr="00A62671">
        <w:rPr>
          <w:rFonts w:eastAsia="MS Mincho"/>
          <w:lang w:val="en-US" w:eastAsia="ja-JP" w:bidi="he-IL"/>
        </w:rPr>
        <w:tab/>
        <w:t xml:space="preserve">An air interface transmission time of 1ms on receive and 1ms on the send direction. </w:t>
      </w:r>
    </w:p>
    <w:p w14:paraId="45FFDC0E"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A budget allowance for a jitter buffer depth of 40ms for error and jitter free conditions and test conditions 0 and 1 of Table 32c2, and 80ms for test condition 2 and 3 of Table 32c2. This budget is also applied in Table 32c3 (when testing in EVS 13.2 kbit/s channel-aware mode).</w:t>
      </w:r>
    </w:p>
    <w:p w14:paraId="03A9E8F8" w14:textId="77777777" w:rsidR="00F95803" w:rsidRPr="00A62671" w:rsidRDefault="00F95803" w:rsidP="00F95803">
      <w:pPr>
        <w:pStyle w:val="B1"/>
        <w:rPr>
          <w:rFonts w:eastAsia="MS Mincho"/>
          <w:lang w:val="en-US" w:eastAsia="ja-JP" w:bidi="he-IL"/>
        </w:rPr>
      </w:pPr>
      <w:r w:rsidRPr="00A62671">
        <w:rPr>
          <w:iCs/>
          <w:lang w:eastAsia="ja-JP"/>
        </w:rPr>
        <w:t>-</w:t>
      </w:r>
      <w:r w:rsidRPr="00A62671">
        <w:rPr>
          <w:iCs/>
          <w:lang w:eastAsia="ja-JP"/>
        </w:rPr>
        <w:tab/>
        <w:t>A budget allowance for vendor specific implementation of 83ms corresponding to the performance objective and 123ms corresponding to the required maximum UE send and receive delay.</w:t>
      </w:r>
    </w:p>
    <w:p w14:paraId="285B2A71" w14:textId="77777777" w:rsidR="00F95803" w:rsidRPr="00A62671" w:rsidRDefault="00F95803" w:rsidP="00F95803">
      <w:pPr>
        <w:pStyle w:val="NO"/>
        <w:rPr>
          <w:rFonts w:eastAsia="MS Mincho"/>
          <w:color w:val="000000"/>
          <w:lang w:val="en-US" w:eastAsia="ja-JP" w:bidi="he-IL"/>
        </w:rPr>
      </w:pPr>
      <w:r w:rsidRPr="00A62671">
        <w:rPr>
          <w:rFonts w:eastAsia="MS Mincho"/>
          <w:color w:val="000000"/>
          <w:lang w:val="en-US" w:eastAsia="ja-JP" w:bidi="he-IL"/>
        </w:rPr>
        <w:t>NOTE2: The delay for analogie to digital conversion (and vice versa) in the wired digital connection is considered to be part of the budget allowance for vendor specific implementation in the UE delay requirements.</w:t>
      </w:r>
    </w:p>
    <w:p w14:paraId="4C77FB4E" w14:textId="77777777" w:rsidR="00F95803" w:rsidRPr="00A62671" w:rsidRDefault="00F95803" w:rsidP="00F95803">
      <w:pPr>
        <w:pStyle w:val="FP"/>
        <w:rPr>
          <w:lang w:val="en-US"/>
        </w:rPr>
      </w:pPr>
    </w:p>
    <w:p w14:paraId="31F0B967" w14:textId="77777777" w:rsidR="00F95803" w:rsidRPr="00A62671" w:rsidRDefault="00F95803" w:rsidP="00F95803">
      <w:pPr>
        <w:pStyle w:val="TH"/>
        <w:rPr>
          <w:color w:val="000000"/>
        </w:rPr>
      </w:pPr>
      <w:r w:rsidRPr="00A62671">
        <w:rPr>
          <w:color w:val="000000"/>
        </w:rPr>
        <w:t>Table 32c2: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F95803" w:rsidRPr="00A62671" w14:paraId="0F68E31F"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0564A1" w14:textId="77777777" w:rsidR="00F95803" w:rsidRPr="00A62671" w:rsidRDefault="00F95803" w:rsidP="00F95803">
            <w:pPr>
              <w:pStyle w:val="TAH"/>
              <w:rPr>
                <w:rFonts w:cs="Arial"/>
                <w:color w:val="000000"/>
              </w:rPr>
            </w:pPr>
            <w:r w:rsidRPr="00A62671">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F267E1" w14:textId="77777777" w:rsidR="00F95803" w:rsidRPr="00A62671" w:rsidRDefault="00F95803" w:rsidP="00F95803">
            <w:pPr>
              <w:pStyle w:val="TAH"/>
              <w:rPr>
                <w:rFonts w:cs="Arial"/>
                <w:color w:val="000000"/>
              </w:rPr>
            </w:pPr>
            <w:r w:rsidRPr="00A62671">
              <w:rPr>
                <w:rFonts w:cs="Arial"/>
                <w:color w:val="000000"/>
              </w:rPr>
              <w:t>Delay and Loss Profile</w:t>
            </w:r>
          </w:p>
          <w:p w14:paraId="2687F217" w14:textId="77777777" w:rsidR="00F95803" w:rsidRPr="00A62671" w:rsidRDefault="00F95803" w:rsidP="00F95803">
            <w:pPr>
              <w:pStyle w:val="TAH"/>
              <w:rPr>
                <w:rFonts w:cs="Arial"/>
                <w:color w:val="000000"/>
              </w:rPr>
            </w:pPr>
            <w:r w:rsidRPr="00A62671">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85F1D8B" w14:textId="77777777" w:rsidR="00F95803" w:rsidRPr="00A62671" w:rsidRDefault="00F95803" w:rsidP="00F95803">
            <w:pPr>
              <w:pStyle w:val="TAH"/>
              <w:rPr>
                <w:rFonts w:cs="Arial"/>
                <w:color w:val="000000"/>
              </w:rPr>
            </w:pPr>
            <w:r w:rsidRPr="00A62671">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3FD3863" w14:textId="77777777" w:rsidR="00F95803" w:rsidRPr="00A62671" w:rsidRDefault="00F95803" w:rsidP="00F95803">
            <w:pPr>
              <w:pStyle w:val="TAH"/>
              <w:rPr>
                <w:rFonts w:cs="Arial"/>
                <w:color w:val="000000"/>
              </w:rPr>
            </w:pPr>
            <w:r w:rsidRPr="00A62671">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468EE1B" w14:textId="77777777" w:rsidR="00F95803" w:rsidRPr="00A62671" w:rsidRDefault="00F95803" w:rsidP="00F95803">
            <w:pPr>
              <w:pStyle w:val="TAH"/>
              <w:rPr>
                <w:rFonts w:cs="Arial"/>
                <w:color w:val="000000"/>
              </w:rPr>
            </w:pPr>
            <w:r w:rsidRPr="00A62671">
              <w:rPr>
                <w:rFonts w:cs="Arial"/>
                <w:color w:val="000000"/>
              </w:rPr>
              <w:t>Speech Quality</w:t>
            </w:r>
          </w:p>
          <w:p w14:paraId="688347DD" w14:textId="77777777" w:rsidR="00F95803" w:rsidRPr="00A62671" w:rsidRDefault="00F95803" w:rsidP="00F95803">
            <w:pPr>
              <w:pStyle w:val="TAH"/>
              <w:rPr>
                <w:rFonts w:cs="Arial"/>
                <w:color w:val="000000"/>
              </w:rPr>
            </w:pPr>
            <w:r w:rsidRPr="00A62671">
              <w:rPr>
                <w:rFonts w:cs="Arial"/>
                <w:color w:val="000000"/>
              </w:rPr>
              <w:t xml:space="preserve">Requirements </w:t>
            </w:r>
            <w:r w:rsidRPr="00A62671">
              <w:rPr>
                <w:rFonts w:cs="Arial"/>
                <w:color w:val="000000"/>
              </w:rPr>
              <w:br/>
              <w:t xml:space="preserve">(Note 2) </w:t>
            </w:r>
          </w:p>
        </w:tc>
      </w:tr>
      <w:tr w:rsidR="00F95803" w:rsidRPr="00A62671" w14:paraId="651B0236"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DDDD13" w14:textId="77777777" w:rsidR="00F95803" w:rsidRPr="00A62671" w:rsidRDefault="00F95803" w:rsidP="00F95803">
            <w:pPr>
              <w:pStyle w:val="TAC"/>
              <w:rPr>
                <w:rFonts w:cs="Arial"/>
                <w:color w:val="000000"/>
              </w:rPr>
            </w:pPr>
            <w:r w:rsidRPr="00A62671">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77004F" w14:textId="77777777" w:rsidR="00F95803" w:rsidRPr="00A62671" w:rsidRDefault="00F95803" w:rsidP="00F95803">
            <w:pPr>
              <w:pStyle w:val="TAC"/>
              <w:rPr>
                <w:rFonts w:cs="Arial"/>
                <w:color w:val="000000"/>
              </w:rPr>
            </w:pPr>
            <w:r w:rsidRPr="00A62671">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F53D1CE"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DA4B675"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2F8928E" w14:textId="77777777" w:rsidR="00F95803" w:rsidRPr="00A62671" w:rsidRDefault="00F95803" w:rsidP="00F95803">
            <w:pPr>
              <w:pStyle w:val="TAC"/>
              <w:rPr>
                <w:rFonts w:cs="Arial"/>
                <w:color w:val="000000"/>
              </w:rPr>
            </w:pPr>
            <w:r w:rsidRPr="00A62671">
              <w:rPr>
                <w:rFonts w:cs="Arial"/>
                <w:color w:val="000000"/>
              </w:rPr>
              <w:t xml:space="preserve">No requirement, reference score </w:t>
            </w:r>
            <w:r w:rsidRPr="00A62671">
              <w:rPr>
                <w:rFonts w:cs="Arial"/>
                <w:color w:val="000000"/>
              </w:rPr>
              <w:br/>
            </w:r>
            <w:r w:rsidRPr="00A62671">
              <w:rPr>
                <w:rFonts w:cs="Arial"/>
              </w:rPr>
              <w:t>MOS-LQO</w:t>
            </w:r>
            <w:r w:rsidRPr="00A62671">
              <w:rPr>
                <w:rFonts w:cs="Arial"/>
                <w:vertAlign w:val="subscript"/>
              </w:rPr>
              <w:t>REF</w:t>
            </w:r>
          </w:p>
        </w:tc>
      </w:tr>
      <w:tr w:rsidR="00F95803" w:rsidRPr="00A62671" w14:paraId="1BCF00F1"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830CD66" w14:textId="77777777" w:rsidR="00F95803" w:rsidRPr="00A62671" w:rsidRDefault="00F95803" w:rsidP="00F95803">
            <w:pPr>
              <w:pStyle w:val="TAC"/>
              <w:rPr>
                <w:rFonts w:cs="Arial"/>
                <w:color w:val="000000"/>
              </w:rPr>
            </w:pPr>
            <w:r w:rsidRPr="00A62671">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449E97" w14:textId="77777777" w:rsidR="00F95803" w:rsidRPr="00A62671" w:rsidRDefault="00F95803" w:rsidP="00F95803">
            <w:pPr>
              <w:pStyle w:val="TAC"/>
              <w:rPr>
                <w:rFonts w:cs="Arial"/>
                <w:color w:val="000000"/>
              </w:rPr>
            </w:pPr>
            <w:r w:rsidRPr="00A62671">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A84ED35"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88CE8BD"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0C97660"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0.4</w:t>
            </w:r>
          </w:p>
        </w:tc>
      </w:tr>
      <w:tr w:rsidR="00F95803" w:rsidRPr="00A62671" w14:paraId="7D3E6F2F"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63DCA3" w14:textId="77777777" w:rsidR="00F95803" w:rsidRPr="00A62671" w:rsidRDefault="00F95803" w:rsidP="00F95803">
            <w:pPr>
              <w:pStyle w:val="TAC"/>
              <w:rPr>
                <w:rFonts w:cs="Arial"/>
                <w:color w:val="000000"/>
              </w:rPr>
            </w:pPr>
            <w:r w:rsidRPr="00A62671">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14572B" w14:textId="77777777" w:rsidR="00F95803" w:rsidRPr="00A62671" w:rsidRDefault="00F95803" w:rsidP="00F95803">
            <w:pPr>
              <w:pStyle w:val="TAC"/>
              <w:rPr>
                <w:rFonts w:cs="Arial"/>
                <w:color w:val="000000"/>
              </w:rPr>
            </w:pPr>
            <w:r w:rsidRPr="00A62671">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860F37F"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A6A380A"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7F4967F"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0.4</w:t>
            </w:r>
          </w:p>
        </w:tc>
      </w:tr>
      <w:tr w:rsidR="00F95803" w:rsidRPr="00A62671" w14:paraId="5AA94432"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3C5163" w14:textId="77777777" w:rsidR="00F95803" w:rsidRPr="00A62671" w:rsidRDefault="00F95803" w:rsidP="00F95803">
            <w:pPr>
              <w:pStyle w:val="TAC"/>
              <w:rPr>
                <w:rFonts w:cs="Arial"/>
              </w:rPr>
            </w:pPr>
            <w:r w:rsidRPr="00A62671">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80B31C9" w14:textId="77777777" w:rsidR="00F95803" w:rsidRPr="00A62671" w:rsidRDefault="00F95803" w:rsidP="00F95803">
            <w:pPr>
              <w:pStyle w:val="TAC"/>
              <w:rPr>
                <w:rFonts w:cs="Arial"/>
                <w:lang w:val="en-US"/>
              </w:rPr>
            </w:pPr>
            <w:r w:rsidRPr="00A62671">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5081B84C" w14:textId="77777777" w:rsidR="00F95803" w:rsidRPr="00A62671" w:rsidRDefault="00F95803" w:rsidP="00F95803">
            <w:pPr>
              <w:pStyle w:val="TAC"/>
              <w:rPr>
                <w:rFonts w:eastAsia="MS Mincho" w:cs="Arial"/>
                <w:lang w:val="en-US" w:eastAsia="ja-JP" w:bidi="he-IL"/>
              </w:rPr>
            </w:pPr>
            <w:r w:rsidRPr="00A62671">
              <w:rPr>
                <w:rFonts w:eastAsia="MS Mincho" w:cs="Arial"/>
                <w:szCs w:val="18"/>
                <w:lang w:val="en-US" w:eastAsia="ja-JP" w:bidi="he-IL"/>
              </w:rPr>
              <w:t>T</w:t>
            </w:r>
            <w:r w:rsidRPr="00A62671">
              <w:rPr>
                <w:rFonts w:eastAsia="MS Mincho" w:cs="Arial"/>
                <w:szCs w:val="18"/>
                <w:vertAlign w:val="subscript"/>
                <w:lang w:val="en-US" w:eastAsia="ja-JP" w:bidi="he-IL"/>
              </w:rPr>
              <w:t>S</w:t>
            </w:r>
            <w:r w:rsidRPr="00A62671">
              <w:rPr>
                <w:rFonts w:eastAsia="MS Mincho" w:cs="Arial"/>
                <w:szCs w:val="18"/>
                <w:lang w:val="en-US" w:eastAsia="ja-JP" w:bidi="he-IL"/>
              </w:rPr>
              <w:t xml:space="preserve"> + T</w:t>
            </w:r>
            <w:r w:rsidRPr="00A62671">
              <w:rPr>
                <w:rFonts w:eastAsia="MS Mincho" w:cs="Arial"/>
                <w:szCs w:val="18"/>
                <w:vertAlign w:val="subscript"/>
                <w:lang w:val="en-US" w:eastAsia="ja-JP" w:bidi="he-IL"/>
              </w:rPr>
              <w:t>R</w:t>
            </w:r>
            <w:r w:rsidRPr="00A62671">
              <w:rPr>
                <w:rFonts w:cs="Arial"/>
                <w:szCs w:val="18"/>
              </w:rPr>
              <w:t xml:space="preserve"> </w:t>
            </w:r>
            <w:r w:rsidRPr="00A62671">
              <w:rPr>
                <w:rFonts w:eastAsia="MS Mincho" w:cs="Arial"/>
                <w:szCs w:val="18"/>
                <w:lang w:val="en-US" w:eastAsia="ja-JP" w:bidi="he-IL"/>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1B881201" w14:textId="77777777" w:rsidR="00F95803" w:rsidRPr="00A62671" w:rsidRDefault="00F95803" w:rsidP="00F95803">
            <w:pPr>
              <w:pStyle w:val="TAC"/>
              <w:rPr>
                <w:rFonts w:eastAsia="MS Mincho" w:cs="Arial"/>
                <w:lang w:val="en-US" w:eastAsia="ja-JP" w:bidi="he-IL"/>
              </w:rPr>
            </w:pPr>
            <w:r w:rsidRPr="00A62671">
              <w:rPr>
                <w:rFonts w:eastAsia="MS Mincho" w:cs="Arial"/>
                <w:szCs w:val="18"/>
                <w:lang w:val="en-US" w:eastAsia="ja-JP" w:bidi="he-IL"/>
              </w:rPr>
              <w:t>T</w:t>
            </w:r>
            <w:r w:rsidRPr="00A62671">
              <w:rPr>
                <w:rFonts w:eastAsia="MS Mincho" w:cs="Arial"/>
                <w:szCs w:val="18"/>
                <w:vertAlign w:val="subscript"/>
                <w:lang w:val="en-US" w:eastAsia="ja-JP" w:bidi="he-IL"/>
              </w:rPr>
              <w:t>S</w:t>
            </w:r>
            <w:r w:rsidRPr="00A62671">
              <w:rPr>
                <w:rFonts w:eastAsia="MS Mincho" w:cs="Arial"/>
                <w:szCs w:val="18"/>
                <w:lang w:val="en-US" w:eastAsia="ja-JP" w:bidi="he-IL"/>
              </w:rPr>
              <w:t xml:space="preserve"> + T</w:t>
            </w:r>
            <w:r w:rsidRPr="00A62671">
              <w:rPr>
                <w:rFonts w:eastAsia="MS Mincho" w:cs="Arial"/>
                <w:szCs w:val="18"/>
                <w:vertAlign w:val="subscript"/>
                <w:lang w:val="en-US" w:eastAsia="ja-JP" w:bidi="he-IL"/>
              </w:rPr>
              <w:t>R</w:t>
            </w:r>
            <w:r w:rsidRPr="00A62671">
              <w:rPr>
                <w:rFonts w:cs="Arial"/>
                <w:szCs w:val="18"/>
              </w:rPr>
              <w:t xml:space="preserve"> </w:t>
            </w:r>
            <w:r w:rsidRPr="00A62671">
              <w:rPr>
                <w:rFonts w:eastAsia="MS Mincho" w:cs="Arial"/>
                <w:szCs w:val="18"/>
                <w:lang w:val="en-US" w:eastAsia="ja-JP" w:bidi="he-IL"/>
              </w:rPr>
              <w:t>≤</w:t>
            </w:r>
            <w:r w:rsidRPr="00A62671">
              <w:rPr>
                <w:rFonts w:cs="Arial"/>
                <w:szCs w:val="18"/>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4E277466" w14:textId="77777777" w:rsidR="00F95803" w:rsidRPr="00A62671" w:rsidRDefault="00F95803" w:rsidP="00F95803">
            <w:pPr>
              <w:pStyle w:val="TAC"/>
              <w:rPr>
                <w:rFonts w:cs="Arial"/>
              </w:rPr>
            </w:pPr>
            <w:r w:rsidRPr="00A62671">
              <w:rPr>
                <w:rFonts w:cs="Arial"/>
                <w:szCs w:val="18"/>
              </w:rPr>
              <w:t>MOS-LQO</w:t>
            </w:r>
            <w:r w:rsidRPr="00A62671">
              <w:rPr>
                <w:rFonts w:cs="Arial"/>
                <w:szCs w:val="18"/>
                <w:vertAlign w:val="subscript"/>
              </w:rPr>
              <w:t>TEST</w:t>
            </w:r>
            <w:r w:rsidRPr="00A62671">
              <w:rPr>
                <w:rFonts w:cs="Arial"/>
                <w:szCs w:val="18"/>
                <w:lang w:val="en-US"/>
              </w:rPr>
              <w:t xml:space="preserve"> ≥</w:t>
            </w:r>
            <w:r w:rsidRPr="00A62671" w:rsidDel="00D12099">
              <w:rPr>
                <w:rFonts w:cs="Arial"/>
                <w:szCs w:val="18"/>
                <w:lang w:val="en-US"/>
              </w:rPr>
              <w:t xml:space="preserve"> </w:t>
            </w:r>
            <w:r w:rsidRPr="00A62671">
              <w:rPr>
                <w:rFonts w:cs="Arial"/>
                <w:szCs w:val="18"/>
                <w:lang w:val="en-US"/>
              </w:rPr>
              <w:br/>
              <w:t>MOS-LQO</w:t>
            </w:r>
            <w:r w:rsidRPr="00A62671">
              <w:rPr>
                <w:rFonts w:cs="Arial"/>
                <w:szCs w:val="18"/>
                <w:vertAlign w:val="subscript"/>
                <w:lang w:val="en-US"/>
              </w:rPr>
              <w:t>REF</w:t>
            </w:r>
            <w:r w:rsidRPr="00A62671">
              <w:rPr>
                <w:rFonts w:cs="Arial"/>
                <w:szCs w:val="18"/>
                <w:lang w:val="en-US"/>
              </w:rPr>
              <w:t xml:space="preserve"> – </w:t>
            </w:r>
            <w:r w:rsidRPr="00A62671">
              <w:rPr>
                <w:rFonts w:eastAsia="MS Mincho" w:cs="Arial"/>
                <w:color w:val="000000"/>
                <w:lang w:val="en-US" w:eastAsia="ja-JP" w:bidi="he-IL"/>
              </w:rPr>
              <w:t>1.0</w:t>
            </w:r>
          </w:p>
        </w:tc>
      </w:tr>
      <w:tr w:rsidR="00F95803" w:rsidRPr="00A62671" w14:paraId="0EE23EC7" w14:textId="77777777" w:rsidTr="00F95803">
        <w:tc>
          <w:tcPr>
            <w:tcW w:w="1029" w:type="dxa"/>
            <w:tcBorders>
              <w:top w:val="single" w:sz="4" w:space="0" w:color="auto"/>
              <w:left w:val="single" w:sz="4" w:space="0" w:color="auto"/>
              <w:bottom w:val="single" w:sz="4" w:space="0" w:color="auto"/>
              <w:right w:val="single" w:sz="4" w:space="0" w:color="auto"/>
            </w:tcBorders>
          </w:tcPr>
          <w:p w14:paraId="2AAA1585" w14:textId="77777777" w:rsidR="00F95803" w:rsidRPr="00A62671" w:rsidRDefault="00F95803" w:rsidP="00F9580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08639C" w14:textId="77777777" w:rsidR="00F95803" w:rsidRPr="00A62671" w:rsidRDefault="00F95803" w:rsidP="00F95803">
            <w:pPr>
              <w:keepNext/>
              <w:keepLines/>
              <w:spacing w:after="0"/>
              <w:ind w:left="851" w:hanging="851"/>
            </w:pPr>
            <w:r w:rsidRPr="00A62671">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A62671">
              <w:t xml:space="preserve">The delay profile for test condition 3 is theoretically constructed to simulate a semi-persistent scheduling transmission scheme with DRX enabled and initial BLER in sending and receiving directions of 22%, with +/- 6ms of EPC jitter. </w:t>
            </w:r>
            <w:r w:rsidRPr="00A62671">
              <w:rPr>
                <w:color w:val="000000"/>
              </w:rPr>
              <w:t>Delay profiles are injected at the IP layer of the test system. Delay profiles are attached electronically to document 3GPP TS 26.132 [1]</w:t>
            </w:r>
            <w:r w:rsidRPr="00A62671">
              <w:t xml:space="preserve">. </w:t>
            </w:r>
          </w:p>
        </w:tc>
      </w:tr>
      <w:tr w:rsidR="00F95803" w:rsidRPr="00A62671" w14:paraId="1202FF0D" w14:textId="77777777" w:rsidTr="00F95803">
        <w:tc>
          <w:tcPr>
            <w:tcW w:w="1029" w:type="dxa"/>
            <w:tcBorders>
              <w:top w:val="single" w:sz="4" w:space="0" w:color="auto"/>
              <w:left w:val="single" w:sz="4" w:space="0" w:color="auto"/>
              <w:bottom w:val="single" w:sz="4" w:space="0" w:color="auto"/>
              <w:right w:val="single" w:sz="4" w:space="0" w:color="auto"/>
            </w:tcBorders>
          </w:tcPr>
          <w:p w14:paraId="188F0960" w14:textId="77777777" w:rsidR="00F95803" w:rsidRPr="00A62671" w:rsidRDefault="00F95803" w:rsidP="00F9580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675A60" w14:textId="77777777" w:rsidR="00F95803" w:rsidRPr="00A62671" w:rsidRDefault="00F95803"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7FF57F6" w14:textId="77777777" w:rsidR="00F95803" w:rsidRPr="00A62671" w:rsidRDefault="00F95803" w:rsidP="00F95803">
      <w:pPr>
        <w:pStyle w:val="FP"/>
        <w:rPr>
          <w:lang w:val="en-US"/>
        </w:rPr>
      </w:pPr>
    </w:p>
    <w:p w14:paraId="39DE41B9" w14:textId="77777777" w:rsidR="00F95803" w:rsidRPr="00A62671" w:rsidRDefault="00F95803" w:rsidP="00F95803">
      <w:pPr>
        <w:rPr>
          <w:color w:val="000000"/>
        </w:rPr>
      </w:pPr>
      <w:r w:rsidRPr="00A62671">
        <w:rPr>
          <w:color w:val="000000"/>
        </w:rPr>
        <w:t>Compliance shall be checked by the relevant tests described in 3GPP TS 26.132. When tested in EVS 13.2kbit/s channel aware mode, the UE shall meet the additional requirements in Table 32c3.</w:t>
      </w:r>
    </w:p>
    <w:p w14:paraId="1E8C2961" w14:textId="77777777" w:rsidR="00F95803" w:rsidRPr="00A62671" w:rsidRDefault="00F95803" w:rsidP="00F95803">
      <w:pPr>
        <w:pStyle w:val="TH"/>
      </w:pPr>
      <w:r w:rsidRPr="00A62671">
        <w:rPr>
          <w:color w:val="000000"/>
        </w:rPr>
        <w:lastRenderedPageBreak/>
        <w:t xml:space="preserve">Table 32c3: </w:t>
      </w:r>
      <w:r w:rsidRPr="00A62671">
        <w:t xml:space="preserve">UE delay and speech quality requirements for LTE, NR </w:t>
      </w:r>
      <w:r w:rsidRPr="00A62671">
        <w:rPr>
          <w:color w:val="000000"/>
        </w:rPr>
        <w:t xml:space="preserve">and WLAN </w:t>
      </w:r>
      <w:r w:rsidRPr="00A62671">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F95803" w:rsidRPr="00A62671" w14:paraId="12CDCE74" w14:textId="77777777" w:rsidTr="00F95803">
        <w:tc>
          <w:tcPr>
            <w:tcW w:w="1008" w:type="dxa"/>
            <w:tcMar>
              <w:top w:w="0" w:type="dxa"/>
              <w:left w:w="28" w:type="dxa"/>
              <w:bottom w:w="0" w:type="dxa"/>
              <w:right w:w="28" w:type="dxa"/>
            </w:tcMar>
            <w:hideMark/>
          </w:tcPr>
          <w:p w14:paraId="021C398C" w14:textId="77777777" w:rsidR="00F95803" w:rsidRPr="00A62671" w:rsidRDefault="00F95803" w:rsidP="00F95803">
            <w:pPr>
              <w:pStyle w:val="TAH"/>
              <w:rPr>
                <w:rFonts w:cs="Arial"/>
                <w:color w:val="000000"/>
              </w:rPr>
            </w:pPr>
            <w:r w:rsidRPr="00A62671">
              <w:rPr>
                <w:rFonts w:cs="Arial"/>
                <w:color w:val="000000"/>
              </w:rPr>
              <w:t>Test Condition</w:t>
            </w:r>
          </w:p>
        </w:tc>
        <w:tc>
          <w:tcPr>
            <w:tcW w:w="3390" w:type="dxa"/>
            <w:tcMar>
              <w:top w:w="0" w:type="dxa"/>
              <w:left w:w="28" w:type="dxa"/>
              <w:bottom w:w="0" w:type="dxa"/>
              <w:right w:w="28" w:type="dxa"/>
            </w:tcMar>
            <w:hideMark/>
          </w:tcPr>
          <w:p w14:paraId="0FD85208" w14:textId="77777777" w:rsidR="00F95803" w:rsidRPr="00A62671" w:rsidRDefault="00F95803" w:rsidP="00F95803">
            <w:pPr>
              <w:pStyle w:val="TAH"/>
              <w:rPr>
                <w:rFonts w:cs="Arial"/>
                <w:color w:val="000000"/>
              </w:rPr>
            </w:pPr>
            <w:r w:rsidRPr="00A62671">
              <w:rPr>
                <w:rFonts w:cs="Arial"/>
                <w:color w:val="000000"/>
              </w:rPr>
              <w:t>Delay and Loss Profile</w:t>
            </w:r>
          </w:p>
          <w:p w14:paraId="78CFA9CA" w14:textId="77777777" w:rsidR="00F95803" w:rsidRPr="00A62671" w:rsidRDefault="00F95803" w:rsidP="00F95803">
            <w:pPr>
              <w:pStyle w:val="TAH"/>
              <w:rPr>
                <w:rFonts w:cs="Arial"/>
                <w:color w:val="000000"/>
              </w:rPr>
            </w:pPr>
            <w:r w:rsidRPr="00A62671">
              <w:rPr>
                <w:rFonts w:cs="Arial"/>
                <w:color w:val="000000"/>
              </w:rPr>
              <w:t>(Note 1)</w:t>
            </w:r>
          </w:p>
        </w:tc>
        <w:tc>
          <w:tcPr>
            <w:tcW w:w="1729" w:type="dxa"/>
          </w:tcPr>
          <w:p w14:paraId="51B193A8" w14:textId="77777777" w:rsidR="00F95803" w:rsidRPr="00A62671" w:rsidRDefault="00F95803" w:rsidP="00F95803">
            <w:pPr>
              <w:pStyle w:val="TAH"/>
              <w:rPr>
                <w:rFonts w:cs="Arial"/>
                <w:color w:val="000000"/>
              </w:rPr>
            </w:pPr>
            <w:r w:rsidRPr="00A62671">
              <w:rPr>
                <w:rFonts w:cs="Arial"/>
                <w:color w:val="000000"/>
              </w:rPr>
              <w:t>Performance Objectives for Maximum Delay</w:t>
            </w:r>
          </w:p>
        </w:tc>
        <w:tc>
          <w:tcPr>
            <w:tcW w:w="1663" w:type="dxa"/>
            <w:tcMar>
              <w:top w:w="0" w:type="dxa"/>
              <w:left w:w="28" w:type="dxa"/>
              <w:bottom w:w="0" w:type="dxa"/>
              <w:right w:w="28" w:type="dxa"/>
            </w:tcMar>
            <w:hideMark/>
          </w:tcPr>
          <w:p w14:paraId="247A75D1" w14:textId="77777777" w:rsidR="00F95803" w:rsidRPr="00A62671" w:rsidRDefault="00F95803" w:rsidP="00F95803">
            <w:pPr>
              <w:pStyle w:val="TAH"/>
              <w:rPr>
                <w:rFonts w:cs="Arial"/>
                <w:color w:val="000000"/>
              </w:rPr>
            </w:pPr>
            <w:r w:rsidRPr="00A62671">
              <w:rPr>
                <w:rFonts w:cs="Arial"/>
                <w:color w:val="000000"/>
              </w:rPr>
              <w:t xml:space="preserve">Requirements for Maximum Delay </w:t>
            </w:r>
          </w:p>
        </w:tc>
        <w:tc>
          <w:tcPr>
            <w:tcW w:w="1876" w:type="dxa"/>
            <w:tcMar>
              <w:top w:w="0" w:type="dxa"/>
              <w:left w:w="28" w:type="dxa"/>
              <w:bottom w:w="0" w:type="dxa"/>
              <w:right w:w="28" w:type="dxa"/>
            </w:tcMar>
            <w:hideMark/>
          </w:tcPr>
          <w:p w14:paraId="090687FB" w14:textId="77777777" w:rsidR="00F95803" w:rsidRPr="00A62671" w:rsidRDefault="00F95803" w:rsidP="00F95803">
            <w:pPr>
              <w:pStyle w:val="TAH"/>
              <w:rPr>
                <w:rFonts w:cs="Arial"/>
                <w:color w:val="000000"/>
              </w:rPr>
            </w:pPr>
            <w:r w:rsidRPr="00A62671">
              <w:rPr>
                <w:rFonts w:cs="Arial"/>
                <w:color w:val="000000"/>
              </w:rPr>
              <w:t>Speech Quality</w:t>
            </w:r>
          </w:p>
          <w:p w14:paraId="5A9B4C5F" w14:textId="77777777" w:rsidR="00F95803" w:rsidRPr="00A62671" w:rsidRDefault="00F95803" w:rsidP="00F95803">
            <w:pPr>
              <w:pStyle w:val="TAH"/>
              <w:rPr>
                <w:rFonts w:cs="Arial"/>
                <w:color w:val="000000"/>
              </w:rPr>
            </w:pPr>
            <w:r w:rsidRPr="00A62671">
              <w:rPr>
                <w:rFonts w:cs="Arial"/>
                <w:color w:val="000000"/>
              </w:rPr>
              <w:t xml:space="preserve">Requirements </w:t>
            </w:r>
            <w:r w:rsidRPr="00A62671">
              <w:rPr>
                <w:rFonts w:cs="Arial"/>
                <w:color w:val="000000"/>
              </w:rPr>
              <w:br/>
              <w:t xml:space="preserve">(Note 2) </w:t>
            </w:r>
          </w:p>
        </w:tc>
      </w:tr>
      <w:tr w:rsidR="00F95803" w:rsidRPr="00A62671" w14:paraId="4EFFCCB2" w14:textId="77777777" w:rsidTr="00F95803">
        <w:tc>
          <w:tcPr>
            <w:tcW w:w="1008" w:type="dxa"/>
            <w:tcMar>
              <w:top w:w="0" w:type="dxa"/>
              <w:left w:w="28" w:type="dxa"/>
              <w:bottom w:w="0" w:type="dxa"/>
              <w:right w:w="28" w:type="dxa"/>
            </w:tcMar>
            <w:hideMark/>
          </w:tcPr>
          <w:p w14:paraId="7C75E7DE" w14:textId="77777777" w:rsidR="00F95803" w:rsidRPr="00A62671" w:rsidRDefault="00F95803" w:rsidP="00F95803">
            <w:pPr>
              <w:pStyle w:val="TAC"/>
              <w:rPr>
                <w:rFonts w:cs="Arial"/>
                <w:color w:val="000000"/>
              </w:rPr>
            </w:pPr>
            <w:r w:rsidRPr="00A62671">
              <w:rPr>
                <w:rFonts w:cs="Arial"/>
                <w:color w:val="000000"/>
              </w:rPr>
              <w:t>0</w:t>
            </w:r>
          </w:p>
        </w:tc>
        <w:tc>
          <w:tcPr>
            <w:tcW w:w="3390" w:type="dxa"/>
            <w:tcMar>
              <w:top w:w="0" w:type="dxa"/>
              <w:left w:w="28" w:type="dxa"/>
              <w:bottom w:w="0" w:type="dxa"/>
              <w:right w:w="28" w:type="dxa"/>
            </w:tcMar>
            <w:hideMark/>
          </w:tcPr>
          <w:p w14:paraId="524D2489" w14:textId="77777777" w:rsidR="00F95803" w:rsidRPr="00A62671" w:rsidRDefault="00F95803" w:rsidP="00F95803">
            <w:pPr>
              <w:pStyle w:val="TAC"/>
              <w:rPr>
                <w:rFonts w:cs="Arial"/>
                <w:color w:val="000000"/>
              </w:rPr>
            </w:pPr>
            <w:r w:rsidRPr="00A62671">
              <w:rPr>
                <w:rFonts w:cs="Arial"/>
                <w:color w:val="000000"/>
              </w:rPr>
              <w:t>Error and jitter free condition</w:t>
            </w:r>
          </w:p>
        </w:tc>
        <w:tc>
          <w:tcPr>
            <w:tcW w:w="1729" w:type="dxa"/>
          </w:tcPr>
          <w:p w14:paraId="747F8364"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5AE09B8C"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75BC2C63" w14:textId="77777777" w:rsidR="00F95803" w:rsidRPr="00A62671" w:rsidRDefault="00F95803" w:rsidP="00F95803">
            <w:pPr>
              <w:pStyle w:val="TAC"/>
              <w:rPr>
                <w:rFonts w:cs="Arial"/>
                <w:color w:val="000000"/>
              </w:rPr>
            </w:pPr>
            <w:r w:rsidRPr="00A62671">
              <w:rPr>
                <w:rFonts w:cs="Arial"/>
                <w:color w:val="000000"/>
              </w:rPr>
              <w:t xml:space="preserve">No requirement, reference score </w:t>
            </w:r>
            <w:r w:rsidRPr="00A62671">
              <w:rPr>
                <w:rFonts w:cs="Arial"/>
                <w:color w:val="000000"/>
              </w:rPr>
              <w:br/>
            </w:r>
            <w:r w:rsidRPr="00A62671">
              <w:rPr>
                <w:rFonts w:cs="Arial"/>
              </w:rPr>
              <w:t>MOS-LQO</w:t>
            </w:r>
            <w:r w:rsidRPr="00A62671">
              <w:rPr>
                <w:rFonts w:cs="Arial"/>
                <w:vertAlign w:val="subscript"/>
              </w:rPr>
              <w:t>REF</w:t>
            </w:r>
          </w:p>
        </w:tc>
      </w:tr>
      <w:tr w:rsidR="00F95803" w:rsidRPr="00A62671" w14:paraId="1810A2E0" w14:textId="77777777" w:rsidTr="00F95803">
        <w:tc>
          <w:tcPr>
            <w:tcW w:w="1008" w:type="dxa"/>
            <w:tcMar>
              <w:top w:w="0" w:type="dxa"/>
              <w:left w:w="28" w:type="dxa"/>
              <w:bottom w:w="0" w:type="dxa"/>
              <w:right w:w="28" w:type="dxa"/>
            </w:tcMar>
            <w:hideMark/>
          </w:tcPr>
          <w:p w14:paraId="465CB6E2" w14:textId="77777777" w:rsidR="00F95803" w:rsidRPr="00A62671" w:rsidRDefault="00F95803" w:rsidP="00F95803">
            <w:pPr>
              <w:pStyle w:val="TAC"/>
              <w:rPr>
                <w:rFonts w:cs="Arial"/>
                <w:color w:val="000000"/>
              </w:rPr>
            </w:pPr>
            <w:r w:rsidRPr="00A62671">
              <w:rPr>
                <w:rFonts w:cs="Arial"/>
                <w:color w:val="000000"/>
              </w:rPr>
              <w:t>1</w:t>
            </w:r>
          </w:p>
        </w:tc>
        <w:tc>
          <w:tcPr>
            <w:tcW w:w="3390" w:type="dxa"/>
            <w:tcMar>
              <w:top w:w="0" w:type="dxa"/>
              <w:left w:w="28" w:type="dxa"/>
              <w:bottom w:w="0" w:type="dxa"/>
              <w:right w:w="28" w:type="dxa"/>
            </w:tcMar>
            <w:hideMark/>
          </w:tcPr>
          <w:p w14:paraId="6DE0DD5B" w14:textId="77777777" w:rsidR="00F95803" w:rsidRPr="00A62671" w:rsidRDefault="00F95803" w:rsidP="00F95803">
            <w:pPr>
              <w:pStyle w:val="TAC"/>
              <w:rPr>
                <w:rFonts w:cs="Arial"/>
                <w:color w:val="000000"/>
              </w:rPr>
            </w:pPr>
            <w:r w:rsidRPr="00A62671">
              <w:rPr>
                <w:rFonts w:cs="Arial"/>
                <w:color w:val="000000"/>
              </w:rPr>
              <w:t>dly_profile_20msDRX_10pct_BLER_e2e</w:t>
            </w:r>
          </w:p>
        </w:tc>
        <w:tc>
          <w:tcPr>
            <w:tcW w:w="1729" w:type="dxa"/>
          </w:tcPr>
          <w:p w14:paraId="6698E36B"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1259675A"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0ADE9541" w14:textId="77777777" w:rsidR="00F95803" w:rsidRPr="00490371" w:rsidRDefault="00F95803" w:rsidP="00F95803">
            <w:pPr>
              <w:pStyle w:val="TAC"/>
              <w:rPr>
                <w:rFonts w:cs="Arial"/>
                <w:color w:val="000000"/>
                <w:lang w:val="fr-FR"/>
              </w:rPr>
            </w:pPr>
            <w:r w:rsidRPr="00490371">
              <w:rPr>
                <w:rFonts w:cs="Arial"/>
                <w:lang w:val="fr-FR"/>
              </w:rPr>
              <w:t>MOS-LQO</w:t>
            </w:r>
            <w:r w:rsidRPr="00490371">
              <w:rPr>
                <w:rFonts w:cs="Arial"/>
                <w:vertAlign w:val="subscript"/>
                <w:lang w:val="fr-FR"/>
              </w:rPr>
              <w:t>TEST</w:t>
            </w:r>
            <w:r w:rsidRPr="00490371">
              <w:rPr>
                <w:rFonts w:cs="Arial"/>
                <w:lang w:val="fr-FR"/>
              </w:rPr>
              <w:t xml:space="preserve"> ≥</w:t>
            </w:r>
            <w:r w:rsidRPr="00490371">
              <w:rPr>
                <w:rFonts w:cs="Arial"/>
                <w:color w:val="000000"/>
                <w:lang w:val="fr-FR"/>
              </w:rPr>
              <w:t xml:space="preserve"> </w:t>
            </w:r>
            <w:r w:rsidRPr="00490371">
              <w:rPr>
                <w:rFonts w:cs="Arial"/>
                <w:color w:val="000000"/>
                <w:lang w:val="fr-FR"/>
              </w:rPr>
              <w:br/>
            </w:r>
            <w:r w:rsidRPr="00490371">
              <w:rPr>
                <w:rFonts w:cs="Arial"/>
                <w:lang w:val="fr-FR"/>
              </w:rPr>
              <w:t>MOS-LQO</w:t>
            </w:r>
            <w:r w:rsidRPr="00490371">
              <w:rPr>
                <w:rFonts w:cs="Arial"/>
                <w:vertAlign w:val="subscript"/>
                <w:lang w:val="fr-FR"/>
              </w:rPr>
              <w:t>REF</w:t>
            </w:r>
            <w:r w:rsidRPr="00490371">
              <w:rPr>
                <w:rFonts w:cs="Arial"/>
                <w:color w:val="000000"/>
                <w:lang w:val="fr-FR"/>
              </w:rPr>
              <w:t xml:space="preserve"> - </w:t>
            </w:r>
            <w:r w:rsidRPr="00A62671">
              <w:rPr>
                <w:rFonts w:eastAsia="MS Mincho" w:cs="Arial"/>
                <w:color w:val="000000"/>
                <w:lang w:val="en-US" w:eastAsia="ja-JP" w:bidi="he-IL"/>
              </w:rPr>
              <w:t>0.3</w:t>
            </w:r>
          </w:p>
        </w:tc>
      </w:tr>
      <w:tr w:rsidR="00F95803" w:rsidRPr="00A62671" w14:paraId="683F1F17" w14:textId="77777777" w:rsidTr="00F95803">
        <w:tc>
          <w:tcPr>
            <w:tcW w:w="1008" w:type="dxa"/>
            <w:tcMar>
              <w:top w:w="0" w:type="dxa"/>
              <w:left w:w="28" w:type="dxa"/>
              <w:bottom w:w="0" w:type="dxa"/>
              <w:right w:w="28" w:type="dxa"/>
            </w:tcMar>
            <w:hideMark/>
          </w:tcPr>
          <w:p w14:paraId="5145310F" w14:textId="77777777" w:rsidR="00F95803" w:rsidRPr="00A62671" w:rsidRDefault="00F95803" w:rsidP="00F95803">
            <w:pPr>
              <w:pStyle w:val="TAC"/>
              <w:rPr>
                <w:rFonts w:cs="Arial"/>
                <w:color w:val="000000"/>
              </w:rPr>
            </w:pPr>
            <w:r w:rsidRPr="00A62671">
              <w:rPr>
                <w:rFonts w:cs="Arial"/>
                <w:color w:val="000000"/>
              </w:rPr>
              <w:t>2</w:t>
            </w:r>
          </w:p>
        </w:tc>
        <w:tc>
          <w:tcPr>
            <w:tcW w:w="3390" w:type="dxa"/>
            <w:tcMar>
              <w:top w:w="0" w:type="dxa"/>
              <w:left w:w="28" w:type="dxa"/>
              <w:bottom w:w="0" w:type="dxa"/>
              <w:right w:w="28" w:type="dxa"/>
            </w:tcMar>
            <w:hideMark/>
          </w:tcPr>
          <w:p w14:paraId="6677E370" w14:textId="77777777" w:rsidR="00F95803" w:rsidRPr="00A62671" w:rsidRDefault="00F95803" w:rsidP="00F95803">
            <w:pPr>
              <w:pStyle w:val="TAC"/>
              <w:rPr>
                <w:rFonts w:cs="Arial"/>
                <w:color w:val="000000"/>
              </w:rPr>
            </w:pPr>
            <w:r w:rsidRPr="00A62671">
              <w:rPr>
                <w:rFonts w:cs="Arial"/>
                <w:lang w:val="en-US"/>
              </w:rPr>
              <w:t>dly_profile_40msDRX_10pct_BLER_e2e</w:t>
            </w:r>
          </w:p>
        </w:tc>
        <w:tc>
          <w:tcPr>
            <w:tcW w:w="1729" w:type="dxa"/>
          </w:tcPr>
          <w:p w14:paraId="205D3B79"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33BF4722"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4C18A357"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0.3</w:t>
            </w:r>
          </w:p>
        </w:tc>
      </w:tr>
      <w:tr w:rsidR="00F95803" w:rsidRPr="00A62671" w14:paraId="60469AE2" w14:textId="77777777" w:rsidTr="00F95803">
        <w:tc>
          <w:tcPr>
            <w:tcW w:w="1008" w:type="dxa"/>
            <w:tcMar>
              <w:top w:w="0" w:type="dxa"/>
              <w:left w:w="28" w:type="dxa"/>
              <w:bottom w:w="0" w:type="dxa"/>
              <w:right w:w="28" w:type="dxa"/>
            </w:tcMar>
          </w:tcPr>
          <w:p w14:paraId="58989111" w14:textId="77777777" w:rsidR="00F95803" w:rsidRPr="00A62671" w:rsidRDefault="00F95803" w:rsidP="00F95803">
            <w:pPr>
              <w:pStyle w:val="TAC"/>
              <w:rPr>
                <w:rFonts w:cs="Arial"/>
                <w:color w:val="000000"/>
              </w:rPr>
            </w:pPr>
            <w:r w:rsidRPr="00A62671">
              <w:rPr>
                <w:rFonts w:cs="Arial"/>
                <w:color w:val="000000"/>
              </w:rPr>
              <w:t>3</w:t>
            </w:r>
          </w:p>
        </w:tc>
        <w:tc>
          <w:tcPr>
            <w:tcW w:w="3390" w:type="dxa"/>
            <w:tcMar>
              <w:top w:w="0" w:type="dxa"/>
              <w:left w:w="28" w:type="dxa"/>
              <w:bottom w:w="0" w:type="dxa"/>
              <w:right w:w="28" w:type="dxa"/>
            </w:tcMar>
          </w:tcPr>
          <w:p w14:paraId="70021F9A" w14:textId="77777777" w:rsidR="00F95803" w:rsidRPr="00A62671" w:rsidRDefault="00F95803" w:rsidP="00F95803">
            <w:pPr>
              <w:pStyle w:val="TAC"/>
              <w:rPr>
                <w:rFonts w:cs="Arial"/>
                <w:color w:val="000000"/>
              </w:rPr>
            </w:pPr>
            <w:r w:rsidRPr="00A62671">
              <w:rPr>
                <w:rFonts w:cs="Arial"/>
                <w:lang w:val="en-US"/>
              </w:rPr>
              <w:t>dly_profile_40msDRX_22pct_BLER_e2e</w:t>
            </w:r>
          </w:p>
        </w:tc>
        <w:tc>
          <w:tcPr>
            <w:tcW w:w="1729" w:type="dxa"/>
          </w:tcPr>
          <w:p w14:paraId="1C833C67"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tcPr>
          <w:p w14:paraId="71B0ECCB"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876" w:type="dxa"/>
            <w:tcMar>
              <w:top w:w="0" w:type="dxa"/>
              <w:left w:w="28" w:type="dxa"/>
              <w:bottom w:w="0" w:type="dxa"/>
              <w:right w:w="28" w:type="dxa"/>
            </w:tcMar>
          </w:tcPr>
          <w:p w14:paraId="2B791C7C" w14:textId="77777777" w:rsidR="00F95803" w:rsidRPr="00A62671" w:rsidRDefault="00F95803" w:rsidP="00F95803">
            <w:pPr>
              <w:pStyle w:val="TAC"/>
              <w:rPr>
                <w:rFonts w:cs="Arial"/>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0.5</w:t>
            </w:r>
          </w:p>
        </w:tc>
      </w:tr>
      <w:tr w:rsidR="00F95803" w:rsidRPr="00A62671" w14:paraId="2DA89A09" w14:textId="77777777" w:rsidTr="00F95803">
        <w:tc>
          <w:tcPr>
            <w:tcW w:w="1008" w:type="dxa"/>
          </w:tcPr>
          <w:p w14:paraId="0FB0C824" w14:textId="77777777" w:rsidR="00F95803" w:rsidRPr="00A62671" w:rsidRDefault="00F95803" w:rsidP="00F95803">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0BFAC01C" w14:textId="77777777" w:rsidR="00F95803" w:rsidRPr="00A62671" w:rsidRDefault="00F95803" w:rsidP="00F95803">
            <w:pPr>
              <w:keepNext/>
              <w:keepLines/>
              <w:spacing w:after="0"/>
              <w:ind w:left="851" w:hanging="851"/>
            </w:pPr>
            <w:r w:rsidRPr="00A62671">
              <w:rPr>
                <w:color w:val="000000"/>
              </w:rPr>
              <w:t xml:space="preserve">NOTE 1: The delay profiles for test condition 1 and 2 are theoretically constructed to simulate a semi-persistent scheduling transmission scheme with DRX enabled and </w:t>
            </w:r>
            <w:r w:rsidRPr="00A62671">
              <w:t>initial</w:t>
            </w:r>
            <w:r w:rsidRPr="00A62671">
              <w:rPr>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A62671">
              <w:t>.</w:t>
            </w:r>
          </w:p>
        </w:tc>
      </w:tr>
      <w:tr w:rsidR="00F95803" w:rsidRPr="00A62671" w14:paraId="4C7F986A" w14:textId="77777777" w:rsidTr="00F95803">
        <w:tc>
          <w:tcPr>
            <w:tcW w:w="1008" w:type="dxa"/>
          </w:tcPr>
          <w:p w14:paraId="382A1706" w14:textId="77777777" w:rsidR="00F95803" w:rsidRPr="00A62671" w:rsidRDefault="00F95803" w:rsidP="00F95803">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41C20D28" w14:textId="77777777" w:rsidR="00F95803" w:rsidRPr="00A62671" w:rsidRDefault="00F95803"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606EF07" w14:textId="77777777" w:rsidR="00F95803" w:rsidRPr="00A62671" w:rsidRDefault="00F95803" w:rsidP="00F95803">
      <w:pPr>
        <w:pStyle w:val="FP"/>
      </w:pPr>
    </w:p>
    <w:p w14:paraId="630CB52F" w14:textId="77777777" w:rsidR="00F95803" w:rsidRDefault="00F95803" w:rsidP="00F95803">
      <w:pPr>
        <w:rPr>
          <w:color w:val="000000"/>
          <w:lang w:val="en-US"/>
        </w:rPr>
      </w:pPr>
      <w:r w:rsidRPr="00A62671">
        <w:t>Compliance shall be checked by the relevant tests described in 3GPP TS 26.132.</w:t>
      </w:r>
    </w:p>
    <w:p w14:paraId="798FBD83" w14:textId="77777777" w:rsidR="00FD15E9" w:rsidRPr="00A13AD1" w:rsidRDefault="00FD15E9" w:rsidP="00FD15E9">
      <w:pPr>
        <w:pStyle w:val="Heading2"/>
        <w:rPr>
          <w:lang w:val="en-US"/>
        </w:rPr>
      </w:pPr>
      <w:bookmarkStart w:id="579" w:name="_Toc19285638"/>
      <w:bookmarkStart w:id="580" w:name="_Toc92799728"/>
      <w:bookmarkStart w:id="581" w:name="_Toc161838901"/>
      <w:r>
        <w:rPr>
          <w:lang w:val="en-US"/>
        </w:rPr>
        <w:t>7.12</w:t>
      </w:r>
      <w:r>
        <w:rPr>
          <w:lang w:val="en-US"/>
        </w:rPr>
        <w:tab/>
        <w:t>Echo control characteristics</w:t>
      </w:r>
      <w:bookmarkEnd w:id="579"/>
      <w:bookmarkEnd w:id="580"/>
      <w:bookmarkEnd w:id="581"/>
    </w:p>
    <w:p w14:paraId="1A664AF2" w14:textId="77777777" w:rsidR="00FD15E9" w:rsidRDefault="00FD15E9" w:rsidP="00FD15E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6155DF3C" w14:textId="77777777" w:rsidR="00FD15E9" w:rsidRDefault="00FD15E9" w:rsidP="00FD15E9">
      <w:r>
        <w:t xml:space="preserve">To characterise the echo control performance, the activity (in % of total time) and averaged level difference (in dB) of the duration of any level difference according to Figure 22 and Table 33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3661D8EA" w14:textId="77777777" w:rsidR="00FD15E9" w:rsidRDefault="00FD15E9" w:rsidP="00FD15E9">
      <w:pPr>
        <w:pStyle w:val="NO"/>
      </w:pPr>
      <w:r w:rsidRPr="00BD0A67">
        <w:t>NOTE:</w:t>
      </w:r>
      <w:r w:rsidRPr="00BD0A67">
        <w:tab/>
      </w:r>
      <w:r>
        <w:t xml:space="preserve">The limits for specifying the categories in Figure 22 and Table 33 are provisional pending further analysis and validation. </w:t>
      </w:r>
    </w:p>
    <w:p w14:paraId="62CB53DC" w14:textId="77777777" w:rsidR="00FD15E9" w:rsidRDefault="00FD15E9" w:rsidP="00FD15E9">
      <w:pPr>
        <w:pStyle w:val="NO"/>
      </w:pPr>
      <w:r>
        <w:t>NOTE:</w:t>
      </w:r>
      <w:r>
        <w:tab/>
        <w:t>The categories in Figure 22 and Table 33 are labelled in a functional order and the subjective impression of the respective categories is for further study.</w:t>
      </w:r>
    </w:p>
    <w:p w14:paraId="2D5D0A5F" w14:textId="77777777" w:rsidR="00FD15E9" w:rsidRDefault="00FD15E9" w:rsidP="00FD15E9">
      <w:pPr>
        <w:rPr>
          <w:color w:val="000000"/>
        </w:rPr>
      </w:pPr>
      <w:r>
        <w:t xml:space="preserve">All percentage values and averaged level differences described in the relevant test of </w:t>
      </w:r>
      <w:r>
        <w:rPr>
          <w:color w:val="000000"/>
        </w:rPr>
        <w:t>3GPP TS 26.132 shall be reported.</w:t>
      </w:r>
    </w:p>
    <w:p w14:paraId="6563A41E" w14:textId="77777777" w:rsidR="00FD15E9" w:rsidRDefault="00FD15E9" w:rsidP="00FD15E9">
      <w:pPr>
        <w:pStyle w:val="TH"/>
      </w:pPr>
      <w:r w:rsidRPr="00204A37">
        <w:object w:dxaOrig="7185" w:dyaOrig="5050" w14:anchorId="7F3D5C45">
          <v:shape id="_x0000_i1108" type="#_x0000_t75" style="width:359.4pt;height:252.6pt" o:ole="" filled="t">
            <v:imagedata r:id="rId16" o:title=""/>
          </v:shape>
          <o:OLEObject Type="Embed" ProgID="Word.Document.8" ShapeID="_x0000_i1108" DrawAspect="Content" ObjectID="_1772451456" r:id="rId32">
            <o:FieldCodes>\s</o:FieldCodes>
          </o:OLEObject>
        </w:object>
      </w:r>
    </w:p>
    <w:p w14:paraId="3A9C0949" w14:textId="77777777" w:rsidR="00FD15E9" w:rsidRDefault="00FD15E9" w:rsidP="00FD15E9">
      <w:pPr>
        <w:pStyle w:val="TF"/>
      </w:pPr>
      <w:r>
        <w:t>Figure 22: Classification of echo canceller performance</w:t>
      </w:r>
    </w:p>
    <w:p w14:paraId="0F1D0F10" w14:textId="77777777" w:rsidR="00FD15E9" w:rsidRDefault="00FD15E9" w:rsidP="00FD15E9">
      <w:pPr>
        <w:pStyle w:val="FP"/>
      </w:pPr>
    </w:p>
    <w:p w14:paraId="68D78E9C" w14:textId="77777777" w:rsidR="00FD15E9" w:rsidRDefault="00FD15E9" w:rsidP="00FD15E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FD15E9" w:rsidRPr="000A3D57" w14:paraId="47387F55" w14:textId="77777777" w:rsidTr="00D777B6">
        <w:trPr>
          <w:jc w:val="center"/>
        </w:trPr>
        <w:tc>
          <w:tcPr>
            <w:tcW w:w="1485" w:type="dxa"/>
            <w:tcBorders>
              <w:bottom w:val="single" w:sz="6" w:space="0" w:color="auto"/>
            </w:tcBorders>
          </w:tcPr>
          <w:p w14:paraId="3086E08C" w14:textId="77777777" w:rsidR="00FD15E9" w:rsidRPr="000A3D57" w:rsidRDefault="00FD15E9" w:rsidP="00D777B6">
            <w:pPr>
              <w:pStyle w:val="TAH"/>
              <w:rPr>
                <w:color w:val="000000"/>
              </w:rPr>
            </w:pPr>
            <w:r>
              <w:rPr>
                <w:color w:val="000000"/>
              </w:rPr>
              <w:t>Category</w:t>
            </w:r>
          </w:p>
        </w:tc>
        <w:tc>
          <w:tcPr>
            <w:tcW w:w="3754" w:type="dxa"/>
            <w:tcBorders>
              <w:bottom w:val="single" w:sz="6" w:space="0" w:color="auto"/>
            </w:tcBorders>
          </w:tcPr>
          <w:p w14:paraId="41612796" w14:textId="77777777" w:rsidR="00FD15E9" w:rsidRPr="000A3D57" w:rsidRDefault="00FD15E9" w:rsidP="00D777B6">
            <w:pPr>
              <w:pStyle w:val="TAH"/>
              <w:rPr>
                <w:color w:val="000000"/>
              </w:rPr>
            </w:pPr>
            <w:r>
              <w:rPr>
                <w:color w:val="000000"/>
              </w:rPr>
              <w:t>Description</w:t>
            </w:r>
          </w:p>
        </w:tc>
      </w:tr>
      <w:tr w:rsidR="00FD15E9" w:rsidRPr="000A3D57" w14:paraId="4CD12043" w14:textId="77777777" w:rsidTr="00D777B6">
        <w:trPr>
          <w:jc w:val="center"/>
        </w:trPr>
        <w:tc>
          <w:tcPr>
            <w:tcW w:w="1485" w:type="dxa"/>
            <w:tcBorders>
              <w:bottom w:val="single" w:sz="6" w:space="0" w:color="auto"/>
            </w:tcBorders>
          </w:tcPr>
          <w:p w14:paraId="5D79B18D" w14:textId="77777777" w:rsidR="00FD15E9" w:rsidRPr="00E75B97" w:rsidRDefault="00FD15E9" w:rsidP="00D777B6">
            <w:pPr>
              <w:pStyle w:val="TAC"/>
              <w:rPr>
                <w:b/>
                <w:color w:val="000000"/>
              </w:rPr>
            </w:pPr>
            <w:r w:rsidRPr="00E75B97">
              <w:rPr>
                <w:b/>
                <w:color w:val="000000"/>
              </w:rPr>
              <w:t>A1</w:t>
            </w:r>
          </w:p>
        </w:tc>
        <w:tc>
          <w:tcPr>
            <w:tcW w:w="3754" w:type="dxa"/>
            <w:tcBorders>
              <w:bottom w:val="single" w:sz="6" w:space="0" w:color="auto"/>
            </w:tcBorders>
          </w:tcPr>
          <w:p w14:paraId="209D479D" w14:textId="77777777" w:rsidR="00FD15E9" w:rsidRPr="000A3D57" w:rsidRDefault="00FD15E9" w:rsidP="00D777B6">
            <w:pPr>
              <w:pStyle w:val="TAC"/>
              <w:jc w:val="left"/>
              <w:rPr>
                <w:color w:val="000000"/>
              </w:rPr>
            </w:pPr>
            <w:r>
              <w:rPr>
                <w:color w:val="000000"/>
              </w:rPr>
              <w:t>Full-duplex and full transparency</w:t>
            </w:r>
          </w:p>
        </w:tc>
      </w:tr>
      <w:tr w:rsidR="00FD15E9" w:rsidRPr="000A3D57" w14:paraId="6AF5878B" w14:textId="77777777" w:rsidTr="00D777B6">
        <w:trPr>
          <w:jc w:val="center"/>
        </w:trPr>
        <w:tc>
          <w:tcPr>
            <w:tcW w:w="1485" w:type="dxa"/>
            <w:tcBorders>
              <w:top w:val="single" w:sz="6" w:space="0" w:color="auto"/>
              <w:bottom w:val="single" w:sz="6" w:space="0" w:color="auto"/>
            </w:tcBorders>
          </w:tcPr>
          <w:p w14:paraId="0DCF7619" w14:textId="77777777" w:rsidR="00FD15E9" w:rsidRPr="00E75B97" w:rsidRDefault="00FD15E9" w:rsidP="00D777B6">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AF242B2" w14:textId="77777777" w:rsidR="00FD15E9" w:rsidRPr="000A3D57" w:rsidRDefault="00FD15E9" w:rsidP="00D777B6">
            <w:pPr>
              <w:pStyle w:val="TAC"/>
              <w:jc w:val="left"/>
              <w:rPr>
                <w:color w:val="000000"/>
              </w:rPr>
            </w:pPr>
            <w:r>
              <w:rPr>
                <w:color w:val="000000"/>
              </w:rPr>
              <w:t>Full-duplex with level loss in Tx</w:t>
            </w:r>
          </w:p>
        </w:tc>
      </w:tr>
      <w:tr w:rsidR="00FD15E9" w:rsidRPr="000A3D57" w14:paraId="53FF42F1" w14:textId="77777777" w:rsidTr="00D777B6">
        <w:trPr>
          <w:jc w:val="center"/>
        </w:trPr>
        <w:tc>
          <w:tcPr>
            <w:tcW w:w="1485" w:type="dxa"/>
            <w:tcBorders>
              <w:top w:val="single" w:sz="6" w:space="0" w:color="auto"/>
              <w:bottom w:val="single" w:sz="6" w:space="0" w:color="auto"/>
            </w:tcBorders>
          </w:tcPr>
          <w:p w14:paraId="685DDA74" w14:textId="77777777" w:rsidR="00FD15E9" w:rsidRPr="00E75B97" w:rsidRDefault="00FD15E9" w:rsidP="00D777B6">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39270D3" w14:textId="77777777" w:rsidR="00FD15E9" w:rsidRPr="000A3D57" w:rsidRDefault="00FD15E9" w:rsidP="00D777B6">
            <w:pPr>
              <w:pStyle w:val="TAC"/>
              <w:jc w:val="left"/>
              <w:rPr>
                <w:color w:val="000000"/>
              </w:rPr>
            </w:pPr>
            <w:r>
              <w:rPr>
                <w:color w:val="000000"/>
              </w:rPr>
              <w:t>Very short clipping</w:t>
            </w:r>
          </w:p>
        </w:tc>
      </w:tr>
      <w:tr w:rsidR="00FD15E9" w:rsidRPr="000A3D57" w14:paraId="25E00DA4" w14:textId="77777777" w:rsidTr="00D777B6">
        <w:trPr>
          <w:jc w:val="center"/>
        </w:trPr>
        <w:tc>
          <w:tcPr>
            <w:tcW w:w="1485" w:type="dxa"/>
            <w:tcBorders>
              <w:top w:val="single" w:sz="6" w:space="0" w:color="auto"/>
              <w:bottom w:val="single" w:sz="6" w:space="0" w:color="auto"/>
            </w:tcBorders>
          </w:tcPr>
          <w:p w14:paraId="02B7EDCC" w14:textId="77777777" w:rsidR="00FD15E9" w:rsidRPr="00E75B97" w:rsidRDefault="00FD15E9" w:rsidP="00D777B6">
            <w:pPr>
              <w:pStyle w:val="TAC"/>
              <w:rPr>
                <w:b/>
                <w:color w:val="000000"/>
              </w:rPr>
            </w:pPr>
            <w:r w:rsidRPr="00E75B97">
              <w:rPr>
                <w:b/>
                <w:color w:val="000000"/>
              </w:rPr>
              <w:t>C</w:t>
            </w:r>
          </w:p>
        </w:tc>
        <w:tc>
          <w:tcPr>
            <w:tcW w:w="3754" w:type="dxa"/>
            <w:tcBorders>
              <w:top w:val="single" w:sz="6" w:space="0" w:color="auto"/>
              <w:bottom w:val="single" w:sz="6" w:space="0" w:color="auto"/>
            </w:tcBorders>
          </w:tcPr>
          <w:p w14:paraId="652A6135" w14:textId="77777777" w:rsidR="00FD15E9" w:rsidRPr="000A3D57" w:rsidRDefault="00FD15E9" w:rsidP="00D777B6">
            <w:pPr>
              <w:pStyle w:val="TAC"/>
              <w:jc w:val="left"/>
              <w:rPr>
                <w:color w:val="000000"/>
              </w:rPr>
            </w:pPr>
            <w:r>
              <w:rPr>
                <w:color w:val="000000"/>
              </w:rPr>
              <w:t>Short clipping resulting in loss of syllables</w:t>
            </w:r>
          </w:p>
        </w:tc>
      </w:tr>
      <w:tr w:rsidR="00FD15E9" w:rsidRPr="000A3D57" w14:paraId="18284F83" w14:textId="77777777" w:rsidTr="00D777B6">
        <w:trPr>
          <w:jc w:val="center"/>
        </w:trPr>
        <w:tc>
          <w:tcPr>
            <w:tcW w:w="1485" w:type="dxa"/>
            <w:tcBorders>
              <w:top w:val="single" w:sz="6" w:space="0" w:color="auto"/>
              <w:bottom w:val="single" w:sz="6" w:space="0" w:color="auto"/>
            </w:tcBorders>
          </w:tcPr>
          <w:p w14:paraId="1F781FD3" w14:textId="77777777" w:rsidR="00FD15E9" w:rsidRPr="00E75B97" w:rsidRDefault="00FD15E9" w:rsidP="00D777B6">
            <w:pPr>
              <w:pStyle w:val="TAC"/>
              <w:rPr>
                <w:b/>
                <w:color w:val="000000"/>
              </w:rPr>
            </w:pPr>
            <w:r w:rsidRPr="00E75B97">
              <w:rPr>
                <w:b/>
                <w:color w:val="000000"/>
              </w:rPr>
              <w:t>D</w:t>
            </w:r>
          </w:p>
        </w:tc>
        <w:tc>
          <w:tcPr>
            <w:tcW w:w="3754" w:type="dxa"/>
            <w:tcBorders>
              <w:top w:val="single" w:sz="6" w:space="0" w:color="auto"/>
              <w:bottom w:val="single" w:sz="6" w:space="0" w:color="auto"/>
            </w:tcBorders>
          </w:tcPr>
          <w:p w14:paraId="5E69B3EC" w14:textId="77777777" w:rsidR="00FD15E9" w:rsidRPr="000A3D57" w:rsidRDefault="00FD15E9" w:rsidP="00D777B6">
            <w:pPr>
              <w:pStyle w:val="TAC"/>
              <w:jc w:val="left"/>
              <w:rPr>
                <w:color w:val="000000"/>
              </w:rPr>
            </w:pPr>
            <w:r>
              <w:rPr>
                <w:color w:val="000000"/>
              </w:rPr>
              <w:t>Clipping resulting in loss of words</w:t>
            </w:r>
          </w:p>
        </w:tc>
      </w:tr>
      <w:tr w:rsidR="00FD15E9" w:rsidRPr="000A3D57" w14:paraId="20611A4C" w14:textId="77777777" w:rsidTr="00D777B6">
        <w:trPr>
          <w:jc w:val="center"/>
        </w:trPr>
        <w:tc>
          <w:tcPr>
            <w:tcW w:w="1485" w:type="dxa"/>
            <w:tcBorders>
              <w:top w:val="single" w:sz="6" w:space="0" w:color="auto"/>
              <w:bottom w:val="single" w:sz="6" w:space="0" w:color="auto"/>
            </w:tcBorders>
          </w:tcPr>
          <w:p w14:paraId="5D7F01D8" w14:textId="77777777" w:rsidR="00FD15E9" w:rsidRPr="00E75B97" w:rsidRDefault="00FD15E9" w:rsidP="00D777B6">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C76B094" w14:textId="77777777" w:rsidR="00FD15E9" w:rsidRPr="000A3D57" w:rsidRDefault="00FD15E9" w:rsidP="00D777B6">
            <w:pPr>
              <w:pStyle w:val="TAC"/>
              <w:jc w:val="left"/>
              <w:rPr>
                <w:color w:val="000000"/>
              </w:rPr>
            </w:pPr>
            <w:r>
              <w:rPr>
                <w:color w:val="000000"/>
              </w:rPr>
              <w:t>Very short residual echo</w:t>
            </w:r>
          </w:p>
        </w:tc>
      </w:tr>
      <w:tr w:rsidR="00FD15E9" w:rsidRPr="000A3D57" w14:paraId="65D60B4A" w14:textId="77777777" w:rsidTr="00D777B6">
        <w:trPr>
          <w:jc w:val="center"/>
        </w:trPr>
        <w:tc>
          <w:tcPr>
            <w:tcW w:w="1485" w:type="dxa"/>
            <w:tcBorders>
              <w:top w:val="single" w:sz="6" w:space="0" w:color="auto"/>
              <w:bottom w:val="single" w:sz="6" w:space="0" w:color="auto"/>
            </w:tcBorders>
          </w:tcPr>
          <w:p w14:paraId="483AAB41" w14:textId="77777777" w:rsidR="00FD15E9" w:rsidRPr="00E75B97" w:rsidRDefault="00FD15E9" w:rsidP="00D777B6">
            <w:pPr>
              <w:pStyle w:val="TAC"/>
              <w:rPr>
                <w:b/>
                <w:color w:val="000000"/>
              </w:rPr>
            </w:pPr>
            <w:r w:rsidRPr="00E75B97">
              <w:rPr>
                <w:b/>
                <w:color w:val="000000"/>
              </w:rPr>
              <w:t>F</w:t>
            </w:r>
          </w:p>
        </w:tc>
        <w:tc>
          <w:tcPr>
            <w:tcW w:w="3754" w:type="dxa"/>
            <w:tcBorders>
              <w:top w:val="single" w:sz="6" w:space="0" w:color="auto"/>
              <w:bottom w:val="single" w:sz="6" w:space="0" w:color="auto"/>
            </w:tcBorders>
          </w:tcPr>
          <w:p w14:paraId="0DC8A7B2" w14:textId="77777777" w:rsidR="00FD15E9" w:rsidRPr="000A3D57" w:rsidRDefault="00FD15E9" w:rsidP="00D777B6">
            <w:pPr>
              <w:pStyle w:val="TAC"/>
              <w:jc w:val="left"/>
              <w:rPr>
                <w:color w:val="000000"/>
              </w:rPr>
            </w:pPr>
            <w:r>
              <w:rPr>
                <w:color w:val="000000"/>
              </w:rPr>
              <w:t>Echo bursts</w:t>
            </w:r>
          </w:p>
        </w:tc>
      </w:tr>
      <w:tr w:rsidR="00FD15E9" w:rsidRPr="000A3D57" w14:paraId="715433B5" w14:textId="77777777" w:rsidTr="00D777B6">
        <w:trPr>
          <w:jc w:val="center"/>
        </w:trPr>
        <w:tc>
          <w:tcPr>
            <w:tcW w:w="1485" w:type="dxa"/>
            <w:tcBorders>
              <w:top w:val="single" w:sz="6" w:space="0" w:color="auto"/>
              <w:bottom w:val="single" w:sz="6" w:space="0" w:color="auto"/>
            </w:tcBorders>
          </w:tcPr>
          <w:p w14:paraId="5F7BF57D" w14:textId="77777777" w:rsidR="00FD15E9" w:rsidRPr="00E75B97" w:rsidRDefault="00FD15E9" w:rsidP="00D777B6">
            <w:pPr>
              <w:pStyle w:val="TAC"/>
              <w:rPr>
                <w:b/>
                <w:color w:val="000000"/>
              </w:rPr>
            </w:pPr>
            <w:r w:rsidRPr="00E75B97">
              <w:rPr>
                <w:b/>
                <w:color w:val="000000"/>
              </w:rPr>
              <w:t>G</w:t>
            </w:r>
          </w:p>
        </w:tc>
        <w:tc>
          <w:tcPr>
            <w:tcW w:w="3754" w:type="dxa"/>
            <w:tcBorders>
              <w:top w:val="single" w:sz="6" w:space="0" w:color="auto"/>
              <w:bottom w:val="single" w:sz="6" w:space="0" w:color="auto"/>
            </w:tcBorders>
          </w:tcPr>
          <w:p w14:paraId="3185B3EC" w14:textId="77777777" w:rsidR="00FD15E9" w:rsidRPr="000A3D57" w:rsidRDefault="00FD15E9" w:rsidP="00D777B6">
            <w:pPr>
              <w:pStyle w:val="TAC"/>
              <w:jc w:val="left"/>
              <w:rPr>
                <w:color w:val="000000"/>
              </w:rPr>
            </w:pPr>
            <w:r>
              <w:rPr>
                <w:color w:val="000000"/>
              </w:rPr>
              <w:t>Continuous echo</w:t>
            </w:r>
          </w:p>
        </w:tc>
      </w:tr>
    </w:tbl>
    <w:p w14:paraId="465091D4" w14:textId="77777777" w:rsidR="00FD15E9" w:rsidRDefault="00FD15E9" w:rsidP="00FD15E9">
      <w:pPr>
        <w:pStyle w:val="FP"/>
      </w:pPr>
    </w:p>
    <w:p w14:paraId="1BF73B39" w14:textId="77777777" w:rsidR="00FD15E9" w:rsidRDefault="00FD15E9" w:rsidP="00FD15E9">
      <w:pPr>
        <w:pStyle w:val="Heading3"/>
      </w:pPr>
      <w:bookmarkStart w:id="582" w:name="_Toc19285639"/>
      <w:bookmarkStart w:id="583" w:name="_Toc92799729"/>
      <w:bookmarkStart w:id="584" w:name="_Toc161838902"/>
      <w:r>
        <w:t>7.12.1</w:t>
      </w:r>
      <w:r>
        <w:tab/>
        <w:t>Handset</w:t>
      </w:r>
      <w:bookmarkEnd w:id="582"/>
      <w:bookmarkEnd w:id="583"/>
      <w:bookmarkEnd w:id="584"/>
    </w:p>
    <w:p w14:paraId="76A7BEF0" w14:textId="77777777" w:rsidR="00FD15E9" w:rsidRDefault="00FD15E9" w:rsidP="00FD15E9">
      <w:pPr>
        <w:rPr>
          <w:color w:val="000000"/>
        </w:rPr>
      </w:pPr>
      <w:r>
        <w:rPr>
          <w:color w:val="000000"/>
        </w:rPr>
        <w:t>Requirements are for further study.</w:t>
      </w:r>
    </w:p>
    <w:p w14:paraId="1C54F719" w14:textId="77777777" w:rsidR="00FD15E9" w:rsidRDefault="00FD15E9" w:rsidP="00FD15E9">
      <w:pPr>
        <w:pStyle w:val="Heading3"/>
      </w:pPr>
      <w:bookmarkStart w:id="585" w:name="_Toc19285640"/>
      <w:bookmarkStart w:id="586" w:name="_Toc92799730"/>
      <w:bookmarkStart w:id="587" w:name="_Toc161838903"/>
      <w:r>
        <w:t>7.12.2</w:t>
      </w:r>
      <w:r>
        <w:tab/>
        <w:t>Headset</w:t>
      </w:r>
      <w:bookmarkEnd w:id="585"/>
      <w:bookmarkEnd w:id="586"/>
      <w:bookmarkEnd w:id="587"/>
    </w:p>
    <w:p w14:paraId="029841F1" w14:textId="77777777" w:rsidR="00FD15E9" w:rsidRDefault="00FD15E9" w:rsidP="00FD15E9">
      <w:pPr>
        <w:rPr>
          <w:color w:val="000000"/>
        </w:rPr>
      </w:pPr>
      <w:r>
        <w:rPr>
          <w:color w:val="000000"/>
        </w:rPr>
        <w:t>Requirements are for further study.</w:t>
      </w:r>
    </w:p>
    <w:p w14:paraId="26267572" w14:textId="77777777" w:rsidR="00FD15E9" w:rsidRDefault="00FD15E9" w:rsidP="00FD15E9">
      <w:pPr>
        <w:pStyle w:val="Heading3"/>
      </w:pPr>
      <w:bookmarkStart w:id="588" w:name="_Toc19285641"/>
      <w:bookmarkStart w:id="589" w:name="_Toc92799731"/>
      <w:bookmarkStart w:id="590" w:name="_Toc161838904"/>
      <w:r>
        <w:t>7.12.3</w:t>
      </w:r>
      <w:r>
        <w:tab/>
        <w:t>Handheld hands-free</w:t>
      </w:r>
      <w:bookmarkEnd w:id="588"/>
      <w:bookmarkEnd w:id="589"/>
      <w:bookmarkEnd w:id="590"/>
    </w:p>
    <w:p w14:paraId="2C74676A" w14:textId="77777777" w:rsidR="00FD15E9" w:rsidRDefault="00FD15E9" w:rsidP="00FD15E9">
      <w:pPr>
        <w:rPr>
          <w:color w:val="000000"/>
        </w:rPr>
      </w:pPr>
      <w:r>
        <w:rPr>
          <w:color w:val="000000"/>
        </w:rPr>
        <w:t>Requirements are for further study.</w:t>
      </w:r>
    </w:p>
    <w:p w14:paraId="08B0258D" w14:textId="77777777" w:rsidR="00FD15E9" w:rsidRDefault="00FD15E9" w:rsidP="00FD15E9">
      <w:pPr>
        <w:pStyle w:val="Heading3"/>
      </w:pPr>
      <w:bookmarkStart w:id="591" w:name="_Toc19285642"/>
      <w:bookmarkStart w:id="592" w:name="_Toc92799732"/>
      <w:bookmarkStart w:id="593" w:name="_Toc161838905"/>
      <w:r>
        <w:t>7.12.4</w:t>
      </w:r>
      <w:r>
        <w:tab/>
        <w:t>Desktop hands-free</w:t>
      </w:r>
      <w:bookmarkEnd w:id="591"/>
      <w:bookmarkEnd w:id="592"/>
      <w:bookmarkEnd w:id="593"/>
    </w:p>
    <w:p w14:paraId="689D561B" w14:textId="77777777" w:rsidR="00FD15E9" w:rsidRDefault="00FD15E9" w:rsidP="00FD15E9">
      <w:pPr>
        <w:rPr>
          <w:color w:val="000000"/>
        </w:rPr>
      </w:pPr>
      <w:r>
        <w:rPr>
          <w:color w:val="000000"/>
        </w:rPr>
        <w:t>Requirements are for further study.</w:t>
      </w:r>
    </w:p>
    <w:p w14:paraId="76FD3960" w14:textId="77777777" w:rsidR="00F95803" w:rsidRPr="00A62671" w:rsidRDefault="00F95803" w:rsidP="00F95803">
      <w:pPr>
        <w:pStyle w:val="Heading3"/>
      </w:pPr>
      <w:bookmarkStart w:id="594" w:name="_Toc92799733"/>
      <w:bookmarkStart w:id="595" w:name="_Toc161838906"/>
      <w:r w:rsidRPr="00A62671">
        <w:t>7.12.5</w:t>
      </w:r>
      <w:r w:rsidRPr="00A62671">
        <w:tab/>
        <w:t>Electrical interface</w:t>
      </w:r>
      <w:bookmarkEnd w:id="594"/>
      <w:bookmarkEnd w:id="595"/>
    </w:p>
    <w:p w14:paraId="6B8F0378" w14:textId="77777777" w:rsidR="00F95803" w:rsidRDefault="00F95803" w:rsidP="00F95803">
      <w:pPr>
        <w:rPr>
          <w:color w:val="000000"/>
        </w:rPr>
      </w:pPr>
      <w:r w:rsidRPr="00A62671">
        <w:rPr>
          <w:color w:val="000000"/>
        </w:rPr>
        <w:t>Requirements are for further study.</w:t>
      </w:r>
    </w:p>
    <w:p w14:paraId="68850C80" w14:textId="77777777" w:rsidR="00922947" w:rsidRPr="00FB7894" w:rsidRDefault="00922947" w:rsidP="00922947">
      <w:pPr>
        <w:pStyle w:val="Heading2"/>
        <w:rPr>
          <w:rFonts w:cs="Arial"/>
          <w:lang w:val="en-US"/>
        </w:rPr>
      </w:pPr>
      <w:bookmarkStart w:id="596" w:name="_Toc19285643"/>
      <w:bookmarkStart w:id="597" w:name="_Toc92799734"/>
      <w:bookmarkStart w:id="598" w:name="_Toc161838907"/>
      <w:r w:rsidRPr="00FB7894">
        <w:rPr>
          <w:lang w:val="en-US"/>
        </w:rPr>
        <w:lastRenderedPageBreak/>
        <w:t>7.13</w:t>
      </w:r>
      <w:r w:rsidRPr="00FB7894">
        <w:rPr>
          <w:lang w:val="en-US"/>
        </w:rPr>
        <w:tab/>
        <w:t>Clock accuracy</w:t>
      </w:r>
      <w:bookmarkEnd w:id="596"/>
      <w:bookmarkEnd w:id="597"/>
      <w:bookmarkEnd w:id="598"/>
    </w:p>
    <w:p w14:paraId="533D78B8" w14:textId="77777777" w:rsidR="00922947" w:rsidRPr="009E5118" w:rsidRDefault="00922947" w:rsidP="00922947">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D12D40">
        <w:rPr>
          <w:rFonts w:ascii="Times" w:hAnsi="Times"/>
          <w:lang w:val="en-US" w:eastAsia="fr-FR"/>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784D0C19" w14:textId="77777777" w:rsidR="00922947" w:rsidRPr="00FB7894" w:rsidRDefault="00922947" w:rsidP="00922947">
      <w:pPr>
        <w:rPr>
          <w:color w:val="000000"/>
        </w:rPr>
      </w:pPr>
      <w:r w:rsidRPr="00FB7894">
        <w:rPr>
          <w:color w:val="000000"/>
        </w:rPr>
        <w:t>Compliance shall be checked by the relevant test described in TS 26.132.</w:t>
      </w:r>
    </w:p>
    <w:p w14:paraId="3ED61271" w14:textId="77777777" w:rsidR="00922947" w:rsidRPr="00FB7894" w:rsidRDefault="00922947" w:rsidP="00922947">
      <w:pPr>
        <w:pStyle w:val="Heading2"/>
        <w:rPr>
          <w:rFonts w:cs="Arial"/>
          <w:lang w:val="en-US"/>
        </w:rPr>
      </w:pPr>
      <w:bookmarkStart w:id="599" w:name="_Toc19285644"/>
      <w:bookmarkStart w:id="600" w:name="_Toc92799735"/>
      <w:bookmarkStart w:id="601" w:name="_Toc161838908"/>
      <w:r w:rsidRPr="00FB7894">
        <w:rPr>
          <w:lang w:val="en-US"/>
        </w:rPr>
        <w:t>7.14</w:t>
      </w:r>
      <w:r w:rsidRPr="00FB7894">
        <w:rPr>
          <w:lang w:val="en-US"/>
        </w:rPr>
        <w:tab/>
        <w:t>Jitter buffer management behaviour</w:t>
      </w:r>
      <w:bookmarkEnd w:id="599"/>
      <w:bookmarkEnd w:id="600"/>
      <w:bookmarkEnd w:id="601"/>
    </w:p>
    <w:p w14:paraId="6AA44546" w14:textId="77777777" w:rsidR="002F38F4" w:rsidRPr="00A82DBA" w:rsidRDefault="002F38F4" w:rsidP="00AB13DD">
      <w:pPr>
        <w:pStyle w:val="Heading3"/>
      </w:pPr>
      <w:bookmarkStart w:id="602" w:name="_Toc161838909"/>
      <w:r>
        <w:t>7</w:t>
      </w:r>
      <w:r w:rsidRPr="00A82DBA">
        <w:t>.1</w:t>
      </w:r>
      <w:r>
        <w:t>4</w:t>
      </w:r>
      <w:r w:rsidRPr="00A82DBA">
        <w:t>.0</w:t>
      </w:r>
      <w:r w:rsidRPr="00A82DBA">
        <w:tab/>
        <w:t>General</w:t>
      </w:r>
      <w:bookmarkEnd w:id="602"/>
    </w:p>
    <w:p w14:paraId="3B027143" w14:textId="77777777" w:rsidR="002F38F4" w:rsidRDefault="002F38F4" w:rsidP="002F38F4">
      <w:r w:rsidRPr="00A82DBA">
        <w:t xml:space="preserve">The UE delay definition is the same as in clause </w:t>
      </w:r>
      <w:r>
        <w:t>7</w:t>
      </w:r>
      <w:r w:rsidRPr="00A82DBA">
        <w:t>.1</w:t>
      </w:r>
      <w:r>
        <w:t>1</w:t>
      </w:r>
      <w:r w:rsidRPr="00A82DBA">
        <w:t>.0.</w:t>
      </w:r>
    </w:p>
    <w:p w14:paraId="67BFE138" w14:textId="77777777" w:rsidR="002F38F4" w:rsidRPr="00A82DBA" w:rsidRDefault="002F38F4" w:rsidP="00AB13DD">
      <w:pPr>
        <w:pStyle w:val="Heading3"/>
      </w:pPr>
      <w:bookmarkStart w:id="603" w:name="_Toc161838910"/>
      <w:r>
        <w:t>7</w:t>
      </w:r>
      <w:r w:rsidRPr="00A82DBA">
        <w:t>.1</w:t>
      </w:r>
      <w:r>
        <w:t>4</w:t>
      </w:r>
      <w:r w:rsidRPr="00A82DBA">
        <w:t>.1</w:t>
      </w:r>
      <w:r w:rsidRPr="00A82DBA">
        <w:tab/>
        <w:t>Handset UE</w:t>
      </w:r>
      <w:bookmarkEnd w:id="603"/>
    </w:p>
    <w:p w14:paraId="472FFEEE"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753C548" w14:textId="77777777" w:rsidR="002F38F4" w:rsidRPr="00A82DBA" w:rsidRDefault="002F38F4" w:rsidP="002F38F4">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32d1</w:t>
      </w:r>
      <w:r w:rsidRPr="00A82DBA">
        <w:rPr>
          <w:rFonts w:eastAsia="MS Mincho"/>
          <w:lang w:val="en-US" w:eastAsia="ja-JP" w:bidi="he-IL"/>
        </w:rPr>
        <w:t>, while meeting the speech quality targets defined.</w:t>
      </w:r>
    </w:p>
    <w:p w14:paraId="03C42650"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16FE85A9"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32d1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5D501001"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D5A5985"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4E2914D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9114790"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6F30F6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A346DF"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3E2D26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FAE506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6BE19E39"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382EF5F"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125F6C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18787C38"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14240F7"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5C32EA7"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54A88238"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7FDD9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49644DC2"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2807E0E6"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14B8DBA"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5A88FEEC"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778F518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5F987A0E"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036F40B" w14:textId="77777777" w:rsidR="002F38F4" w:rsidRPr="00A82DBA" w:rsidRDefault="002F38F4" w:rsidP="002F38F4">
      <w:pPr>
        <w:rPr>
          <w:color w:val="000000"/>
          <w:lang w:val="en-US"/>
        </w:rPr>
      </w:pPr>
      <w:r w:rsidRPr="00A82DBA">
        <w:rPr>
          <w:color w:val="000000"/>
        </w:rPr>
        <w:t>Compliance shall be checked by the relevant tests described in 3GPP TS 26.132.</w:t>
      </w:r>
    </w:p>
    <w:p w14:paraId="673D21BC" w14:textId="77777777" w:rsidR="002F38F4" w:rsidRDefault="002F38F4" w:rsidP="00AB13DD">
      <w:pPr>
        <w:pStyle w:val="Heading3"/>
      </w:pPr>
      <w:bookmarkStart w:id="604" w:name="_Toc161838911"/>
      <w:r>
        <w:t>7</w:t>
      </w:r>
      <w:r w:rsidRPr="00A82DBA">
        <w:t>.1</w:t>
      </w:r>
      <w:r>
        <w:t>4</w:t>
      </w:r>
      <w:r w:rsidRPr="00A82DBA">
        <w:t>.2</w:t>
      </w:r>
      <w:r w:rsidRPr="00A82DBA">
        <w:tab/>
        <w:t>Headset UE</w:t>
      </w:r>
      <w:bookmarkEnd w:id="604"/>
    </w:p>
    <w:p w14:paraId="2F441E09" w14:textId="77777777" w:rsidR="002F38F4" w:rsidRPr="008D4803" w:rsidRDefault="002F38F4" w:rsidP="00AB13DD">
      <w:pPr>
        <w:pStyle w:val="Heading4"/>
      </w:pPr>
      <w:bookmarkStart w:id="605" w:name="_Toc161838912"/>
      <w:r>
        <w:t>7</w:t>
      </w:r>
      <w:r w:rsidRPr="00A82DBA">
        <w:t>.1</w:t>
      </w:r>
      <w:r>
        <w:t>4</w:t>
      </w:r>
      <w:r w:rsidRPr="00A82DBA">
        <w:t>.2.1</w:t>
      </w:r>
      <w:r w:rsidRPr="00A82DBA">
        <w:tab/>
      </w:r>
      <w:r w:rsidRPr="00A82DBA">
        <w:rPr>
          <w:rFonts w:eastAsia="SimSun"/>
        </w:rPr>
        <w:t>Wired headset</w:t>
      </w:r>
      <w:bookmarkEnd w:id="605"/>
    </w:p>
    <w:p w14:paraId="634118F5"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367591A" w14:textId="77777777" w:rsidR="002F38F4" w:rsidRPr="00A82DBA" w:rsidRDefault="002F38F4" w:rsidP="002F38F4">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 xml:space="preserve">EVS </w:t>
      </w:r>
      <w:r w:rsidRPr="00A82DBA">
        <w:rPr>
          <w:rFonts w:eastAsia="MS Mincho"/>
          <w:color w:val="000000"/>
          <w:lang w:val="en-US" w:eastAsia="ja-JP" w:bidi="he-IL"/>
        </w:rPr>
        <w:t xml:space="preserve">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32d2</w:t>
      </w:r>
      <w:r w:rsidRPr="00A82DBA">
        <w:rPr>
          <w:rFonts w:eastAsia="MS Mincho"/>
          <w:lang w:val="en-US" w:eastAsia="ja-JP" w:bidi="he-IL"/>
        </w:rPr>
        <w:t>, while meeting the speech quality targets defined.</w:t>
      </w:r>
    </w:p>
    <w:p w14:paraId="3ED21C14"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1D8BF8BE"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32d2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7EEBA5C2"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DD263D2"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B4C3E1D"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6F7BBAC"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08E786DC"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52D6370"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294C9E6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B65794E"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6540C44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1431091"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4DF65B6"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394DEB8E"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D528AE9"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2A81529"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1C5E2B29"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0B781DD"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AFD9E21"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EA81D3A"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275F2C0"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61EEAC8B"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2235D532"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63AA957D"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640B184" w14:textId="77777777" w:rsidR="002F38F4" w:rsidRPr="00A82DBA" w:rsidRDefault="002F38F4" w:rsidP="002F38F4">
      <w:pPr>
        <w:rPr>
          <w:color w:val="000000"/>
          <w:lang w:val="en-US"/>
        </w:rPr>
      </w:pPr>
      <w:r w:rsidRPr="00A82DBA">
        <w:rPr>
          <w:color w:val="000000"/>
        </w:rPr>
        <w:t>Compliance shall be checked by the relevant tests described in 3GPP TS 26.132.</w:t>
      </w:r>
    </w:p>
    <w:p w14:paraId="7AE6B9F7" w14:textId="77777777" w:rsidR="002F38F4" w:rsidRPr="00A82DBA" w:rsidRDefault="002F38F4" w:rsidP="00AB13DD">
      <w:pPr>
        <w:pStyle w:val="Heading4"/>
      </w:pPr>
      <w:bookmarkStart w:id="606" w:name="_Toc161838913"/>
      <w:r>
        <w:t>7</w:t>
      </w:r>
      <w:r w:rsidRPr="00A82DBA">
        <w:t>.1</w:t>
      </w:r>
      <w:r>
        <w:t>4</w:t>
      </w:r>
      <w:r w:rsidRPr="00A82DBA">
        <w:t>.2.2</w:t>
      </w:r>
      <w:r w:rsidRPr="00A82DBA">
        <w:tab/>
      </w:r>
      <w:r w:rsidRPr="00A82DBA">
        <w:rPr>
          <w:rFonts w:eastAsia="SimSun"/>
        </w:rPr>
        <w:t>Wireless headset</w:t>
      </w:r>
      <w:bookmarkEnd w:id="606"/>
    </w:p>
    <w:p w14:paraId="00792E99" w14:textId="77777777" w:rsidR="002F38F4" w:rsidRPr="00A82DBA" w:rsidRDefault="002F38F4" w:rsidP="002F38F4">
      <w:pPr>
        <w:rPr>
          <w:color w:val="000000"/>
          <w:lang w:val="en-US"/>
        </w:rPr>
      </w:pPr>
      <w:r w:rsidRPr="00A82DBA">
        <w:rPr>
          <w:color w:val="000000"/>
          <w:lang w:val="en-US"/>
        </w:rPr>
        <w:t>For further study.</w:t>
      </w:r>
    </w:p>
    <w:p w14:paraId="43FD4C6B" w14:textId="77777777" w:rsidR="002F38F4" w:rsidRPr="00A82DBA" w:rsidRDefault="002F38F4" w:rsidP="002F38F4">
      <w:pPr>
        <w:rPr>
          <w:color w:val="000000"/>
          <w:lang w:val="en-US"/>
        </w:rPr>
      </w:pPr>
    </w:p>
    <w:p w14:paraId="67697E7C" w14:textId="77777777" w:rsidR="002F38F4" w:rsidRPr="00A82DBA" w:rsidRDefault="002F38F4" w:rsidP="00AB13DD">
      <w:pPr>
        <w:pStyle w:val="Heading3"/>
      </w:pPr>
      <w:bookmarkStart w:id="607" w:name="_Toc161838914"/>
      <w:r>
        <w:t>7</w:t>
      </w:r>
      <w:r w:rsidRPr="00A82DBA">
        <w:t>.1</w:t>
      </w:r>
      <w:r>
        <w:t>4</w:t>
      </w:r>
      <w:r w:rsidRPr="00A82DBA">
        <w:t>.3</w:t>
      </w:r>
      <w:r w:rsidRPr="00A82DBA">
        <w:tab/>
        <w:t>Electrical interface UE</w:t>
      </w:r>
      <w:bookmarkEnd w:id="607"/>
    </w:p>
    <w:p w14:paraId="552649A4"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8E3F650" w14:textId="77777777" w:rsidR="002F38F4" w:rsidRPr="00A82DBA" w:rsidRDefault="002F38F4" w:rsidP="002F38F4">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32d3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32c1</w:t>
      </w:r>
      <w:r w:rsidRPr="00A82DBA">
        <w:rPr>
          <w:rFonts w:eastAsia="MS Mincho"/>
        </w:rPr>
        <w:t>.</w:t>
      </w:r>
    </w:p>
    <w:p w14:paraId="1C6D3DD2"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25E96434"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32d3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74363DE9"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5B5DA3D"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C82043E"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2E98D34"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24DAACB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421352F"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39022F35"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3D9C3B8"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3B6EBFC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FF20C3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3CB0AC5"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7F690646"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32c2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B229C0B"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32c2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9C9527F"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2C0B5F6B"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2BF456D"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ED7392C"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41B906E7"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24AB56A"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371E9A1F"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18CCEE18"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4B5862A3"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8D6D142" w14:textId="77777777" w:rsidR="002F38F4" w:rsidRPr="00A82DBA" w:rsidRDefault="002F38F4" w:rsidP="002F38F4">
      <w:pPr>
        <w:rPr>
          <w:color w:val="000000"/>
        </w:rPr>
      </w:pPr>
    </w:p>
    <w:p w14:paraId="358414BB" w14:textId="77777777" w:rsidR="002F38F4" w:rsidRDefault="002F38F4" w:rsidP="002F38F4">
      <w:pPr>
        <w:rPr>
          <w:color w:val="000000"/>
          <w:lang w:val="en-US"/>
        </w:rPr>
      </w:pPr>
      <w:r w:rsidRPr="00A82DBA">
        <w:rPr>
          <w:color w:val="000000"/>
          <w:lang w:val="en-US"/>
        </w:rPr>
        <w:t>Compliance shall be checked by the relevant tests described in 3GPP TS 26.132.</w:t>
      </w:r>
    </w:p>
    <w:p w14:paraId="4B49DC7F" w14:textId="77777777" w:rsidR="00FD15E9" w:rsidRDefault="00FD15E9" w:rsidP="00FD15E9">
      <w:pPr>
        <w:pStyle w:val="Heading1"/>
        <w:rPr>
          <w:color w:val="000000"/>
        </w:rPr>
      </w:pPr>
      <w:bookmarkStart w:id="608" w:name="_Toc19285645"/>
      <w:bookmarkStart w:id="609" w:name="_Toc92799736"/>
      <w:bookmarkStart w:id="610" w:name="_Toc161838915"/>
      <w:r>
        <w:rPr>
          <w:color w:val="000000"/>
        </w:rPr>
        <w:t>8</w:t>
      </w:r>
      <w:r>
        <w:rPr>
          <w:color w:val="000000"/>
        </w:rPr>
        <w:tab/>
        <w:t>Fullband telephony transmission performance</w:t>
      </w:r>
      <w:bookmarkEnd w:id="608"/>
      <w:bookmarkEnd w:id="609"/>
      <w:bookmarkEnd w:id="610"/>
    </w:p>
    <w:p w14:paraId="6B9CC701" w14:textId="77777777" w:rsidR="00FD15E9" w:rsidRDefault="00FD15E9" w:rsidP="00FD15E9">
      <w:pPr>
        <w:pStyle w:val="Heading2"/>
        <w:rPr>
          <w:color w:val="000000"/>
        </w:rPr>
      </w:pPr>
      <w:bookmarkStart w:id="611" w:name="_Toc19285646"/>
      <w:bookmarkStart w:id="612" w:name="_Toc92799737"/>
      <w:bookmarkStart w:id="613" w:name="_Toc161838916"/>
      <w:r>
        <w:rPr>
          <w:color w:val="000000"/>
        </w:rPr>
        <w:t>8.1</w:t>
      </w:r>
      <w:r>
        <w:rPr>
          <w:color w:val="000000"/>
        </w:rPr>
        <w:tab/>
        <w:t>Applicability</w:t>
      </w:r>
      <w:bookmarkEnd w:id="611"/>
      <w:bookmarkEnd w:id="612"/>
      <w:bookmarkEnd w:id="613"/>
    </w:p>
    <w:p w14:paraId="788B6D84" w14:textId="77777777" w:rsidR="00FD15E9" w:rsidRPr="000A3D57" w:rsidRDefault="00FD15E9" w:rsidP="00FD15E9">
      <w:r w:rsidRPr="000A3D57">
        <w:t xml:space="preserve">The performance requirements in this clause shall apply when UE is used to provide </w:t>
      </w:r>
      <w:r>
        <w:t>fullband</w:t>
      </w:r>
      <w:r w:rsidRPr="000A3D57">
        <w:t xml:space="preserve"> telephony, either as a stand-alone service, or as part of a multimedia service.  The requirements in the clause apply only when the far-end </w:t>
      </w:r>
      <w:r w:rsidRPr="000A3D57">
        <w:lastRenderedPageBreak/>
        <w:t xml:space="preserve">terminal is also providing </w:t>
      </w:r>
      <w:r>
        <w:t>fullband</w:t>
      </w:r>
      <w:r w:rsidRPr="000A3D57">
        <w:t xml:space="preserve"> telephony. When a </w:t>
      </w:r>
      <w:r>
        <w:t>fullband</w:t>
      </w:r>
      <w:r w:rsidRPr="000A3D57">
        <w:t xml:space="preserve">-enabled terminal is providing narrowband telephony, the requirements in clause 5, </w:t>
      </w:r>
      <w:r w:rsidR="00D008D5">
        <w:t>‘</w:t>
      </w:r>
      <w:r w:rsidRPr="000A3D57">
        <w:t>narrowband telephony transmission performance</w:t>
      </w:r>
      <w:r>
        <w:t>’</w:t>
      </w:r>
      <w:r w:rsidRPr="000A3D57">
        <w:t xml:space="preserve"> shall apply.</w:t>
      </w:r>
      <w:r w:rsidRPr="002814DB">
        <w:t xml:space="preserve"> </w:t>
      </w:r>
      <w:r w:rsidRPr="000A3D57">
        <w:t xml:space="preserve">When a </w:t>
      </w:r>
      <w:r>
        <w:t>fullband</w:t>
      </w:r>
      <w:r w:rsidRPr="000A3D57">
        <w:t xml:space="preserve">-enabled terminal is providing </w:t>
      </w:r>
      <w:r>
        <w:t>wide</w:t>
      </w:r>
      <w:r w:rsidRPr="000A3D57">
        <w:t xml:space="preserve">band telephony, the requirements in clause </w:t>
      </w:r>
      <w:r>
        <w:t>6</w:t>
      </w:r>
      <w:r w:rsidRPr="000A3D57">
        <w:t xml:space="preserve">, </w:t>
      </w:r>
      <w:r w:rsidR="00D008D5">
        <w:t>‘</w:t>
      </w:r>
      <w:r>
        <w:t>Wide</w:t>
      </w:r>
      <w:r w:rsidRPr="000A3D57">
        <w:t>band telephony transmission performance</w:t>
      </w:r>
      <w:r>
        <w:t>’</w:t>
      </w:r>
      <w:r w:rsidRPr="000A3D57">
        <w:t xml:space="preserve"> shall apply.</w:t>
      </w:r>
      <w:r>
        <w:t xml:space="preserve"> </w:t>
      </w:r>
      <w:r w:rsidRPr="000A3D57">
        <w:t xml:space="preserve">When a </w:t>
      </w:r>
      <w:r>
        <w:t>fullband</w:t>
      </w:r>
      <w:r w:rsidRPr="000A3D57">
        <w:t xml:space="preserve">-enabled terminal is providing </w:t>
      </w:r>
      <w:r>
        <w:t>super-wide</w:t>
      </w:r>
      <w:r w:rsidRPr="000A3D57">
        <w:t xml:space="preserve">band telephony, the requirements in clause </w:t>
      </w:r>
      <w:r>
        <w:t>7</w:t>
      </w:r>
      <w:r w:rsidRPr="000A3D57">
        <w:t xml:space="preserve">, </w:t>
      </w:r>
      <w:r w:rsidR="00D008D5">
        <w:t>‘</w:t>
      </w:r>
      <w:r>
        <w:t>Super-wide</w:t>
      </w:r>
      <w:r w:rsidRPr="000A3D57">
        <w:t>band telephony transmission performance</w:t>
      </w:r>
      <w:r>
        <w:t>’</w:t>
      </w:r>
      <w:r w:rsidRPr="000A3D57">
        <w:t xml:space="preserve"> shall apply.</w:t>
      </w:r>
    </w:p>
    <w:p w14:paraId="17F56069" w14:textId="77777777" w:rsidR="00FD15E9" w:rsidRDefault="00FD15E9" w:rsidP="00FD15E9">
      <w:pPr>
        <w:pStyle w:val="Heading2"/>
        <w:rPr>
          <w:color w:val="000000"/>
        </w:rPr>
      </w:pPr>
      <w:bookmarkStart w:id="614" w:name="_Toc19285647"/>
      <w:bookmarkStart w:id="615" w:name="_Toc92799738"/>
      <w:bookmarkStart w:id="616" w:name="_Toc161838917"/>
      <w:r>
        <w:rPr>
          <w:color w:val="000000"/>
        </w:rPr>
        <w:t>8.2</w:t>
      </w:r>
      <w:r>
        <w:rPr>
          <w:color w:val="000000"/>
        </w:rPr>
        <w:tab/>
        <w:t>Overall loss/loudness ratings</w:t>
      </w:r>
      <w:bookmarkEnd w:id="614"/>
      <w:bookmarkEnd w:id="615"/>
      <w:bookmarkEnd w:id="616"/>
    </w:p>
    <w:p w14:paraId="3B804E92" w14:textId="77777777" w:rsidR="00FD15E9" w:rsidRDefault="00FD15E9" w:rsidP="00FD15E9">
      <w:pPr>
        <w:pStyle w:val="Heading3"/>
        <w:rPr>
          <w:color w:val="000000"/>
        </w:rPr>
      </w:pPr>
      <w:bookmarkStart w:id="617" w:name="_Toc19285648"/>
      <w:bookmarkStart w:id="618" w:name="_Toc92799739"/>
      <w:bookmarkStart w:id="619" w:name="_Toc161838918"/>
      <w:r>
        <w:rPr>
          <w:color w:val="000000"/>
        </w:rPr>
        <w:t>8.2.1</w:t>
      </w:r>
      <w:r>
        <w:rPr>
          <w:color w:val="000000"/>
        </w:rPr>
        <w:tab/>
        <w:t>General</w:t>
      </w:r>
      <w:bookmarkEnd w:id="617"/>
      <w:bookmarkEnd w:id="618"/>
      <w:bookmarkEnd w:id="619"/>
    </w:p>
    <w:p w14:paraId="44531A3F" w14:textId="77777777" w:rsidR="00FD15E9" w:rsidRPr="000A3D57" w:rsidRDefault="00FD15E9" w:rsidP="00FD15E9">
      <w:r>
        <w:rPr>
          <w:color w:val="000000"/>
        </w:rPr>
        <w:t>See requirements for super-wideband</w:t>
      </w:r>
      <w:r w:rsidRPr="000A3D57">
        <w:t>.</w:t>
      </w:r>
    </w:p>
    <w:p w14:paraId="4322A93F" w14:textId="77777777" w:rsidR="00FD15E9" w:rsidRDefault="00FD15E9" w:rsidP="00FD15E9">
      <w:pPr>
        <w:pStyle w:val="Heading3"/>
        <w:rPr>
          <w:color w:val="000000"/>
        </w:rPr>
      </w:pPr>
      <w:bookmarkStart w:id="620" w:name="_Toc19285649"/>
      <w:bookmarkStart w:id="621" w:name="_Toc92799740"/>
      <w:bookmarkStart w:id="622" w:name="_Toc161838919"/>
      <w:r>
        <w:rPr>
          <w:color w:val="000000"/>
        </w:rPr>
        <w:t>8.2.2</w:t>
      </w:r>
      <w:r>
        <w:rPr>
          <w:color w:val="000000"/>
        </w:rPr>
        <w:tab/>
        <w:t>Connections with handset UE</w:t>
      </w:r>
      <w:bookmarkEnd w:id="620"/>
      <w:bookmarkEnd w:id="621"/>
      <w:bookmarkEnd w:id="622"/>
    </w:p>
    <w:p w14:paraId="23C39EDE" w14:textId="77777777" w:rsidR="00FD15E9" w:rsidRPr="000A3D57" w:rsidRDefault="00FD15E9" w:rsidP="00FD15E9">
      <w:pPr>
        <w:rPr>
          <w:color w:val="000000"/>
        </w:rPr>
      </w:pPr>
      <w:r>
        <w:rPr>
          <w:color w:val="000000"/>
        </w:rPr>
        <w:t>See requirements for super-wideband.</w:t>
      </w:r>
    </w:p>
    <w:p w14:paraId="22B28158" w14:textId="77777777" w:rsidR="00FD15E9" w:rsidRDefault="00FD15E9" w:rsidP="00FD15E9">
      <w:pPr>
        <w:rPr>
          <w:color w:val="000000"/>
        </w:rPr>
      </w:pPr>
      <w:r>
        <w:rPr>
          <w:color w:val="000000"/>
        </w:rPr>
        <w:t>Compliance shall be checked by the relevant tests described in TS 26.132.</w:t>
      </w:r>
    </w:p>
    <w:p w14:paraId="3518C684" w14:textId="77777777" w:rsidR="00950C20" w:rsidRDefault="00950C20" w:rsidP="00950C20">
      <w:pPr>
        <w:pStyle w:val="Heading3"/>
      </w:pPr>
      <w:bookmarkStart w:id="623" w:name="_Toc19285650"/>
      <w:bookmarkStart w:id="624" w:name="_Toc92799741"/>
      <w:bookmarkStart w:id="625" w:name="_Toc161838920"/>
      <w:r>
        <w:t>8</w:t>
      </w:r>
      <w:r w:rsidRPr="002B123D">
        <w:t>.2.2</w:t>
      </w:r>
      <w:r>
        <w:t>a</w:t>
      </w:r>
      <w:r w:rsidRPr="002B123D">
        <w:tab/>
        <w:t>Connections with handset UE</w:t>
      </w:r>
      <w:r>
        <w:t xml:space="preserve"> in the presence of background noise</w:t>
      </w:r>
      <w:bookmarkEnd w:id="623"/>
      <w:bookmarkEnd w:id="624"/>
      <w:bookmarkEnd w:id="625"/>
    </w:p>
    <w:p w14:paraId="12847C9D" w14:textId="77777777" w:rsidR="00950C20" w:rsidRPr="000A3D57" w:rsidRDefault="00950C20" w:rsidP="00950C20">
      <w:pPr>
        <w:rPr>
          <w:color w:val="000000"/>
        </w:rPr>
      </w:pPr>
      <w:r>
        <w:rPr>
          <w:color w:val="000000"/>
        </w:rPr>
        <w:t>See requirements for super-wideband.</w:t>
      </w:r>
    </w:p>
    <w:p w14:paraId="7FAD5186" w14:textId="77777777" w:rsidR="00950C20" w:rsidRDefault="00950C20" w:rsidP="00FD15E9">
      <w:pPr>
        <w:rPr>
          <w:color w:val="000000"/>
        </w:rPr>
      </w:pPr>
      <w:r>
        <w:rPr>
          <w:color w:val="000000"/>
        </w:rPr>
        <w:t>Compliance shall be checked by the relevant tests described in TS 26.132.</w:t>
      </w:r>
    </w:p>
    <w:p w14:paraId="371D6E40" w14:textId="77777777" w:rsidR="00FD15E9" w:rsidRDefault="00FD15E9" w:rsidP="00FD15E9">
      <w:pPr>
        <w:pStyle w:val="Heading3"/>
        <w:rPr>
          <w:color w:val="000000"/>
        </w:rPr>
      </w:pPr>
      <w:bookmarkStart w:id="626" w:name="_Toc19285651"/>
      <w:bookmarkStart w:id="627" w:name="_Toc92799742"/>
      <w:bookmarkStart w:id="628" w:name="_Toc161838921"/>
      <w:r>
        <w:rPr>
          <w:color w:val="000000"/>
        </w:rPr>
        <w:t>8.2.3</w:t>
      </w:r>
      <w:r>
        <w:rPr>
          <w:color w:val="000000"/>
        </w:rPr>
        <w:tab/>
      </w:r>
      <w:r w:rsidRPr="000A3D57">
        <w:t xml:space="preserve">Connections with </w:t>
      </w:r>
      <w:r>
        <w:t>d</w:t>
      </w:r>
      <w:r w:rsidRPr="000A3D57">
        <w:t>esktop hands-free UE</w:t>
      </w:r>
      <w:bookmarkEnd w:id="626"/>
      <w:bookmarkEnd w:id="627"/>
      <w:bookmarkEnd w:id="628"/>
    </w:p>
    <w:p w14:paraId="7F1B6EBA" w14:textId="77777777" w:rsidR="00FD15E9" w:rsidRPr="000A3D57" w:rsidRDefault="00FD15E9" w:rsidP="00FD15E9">
      <w:pPr>
        <w:pStyle w:val="List"/>
        <w:ind w:left="0" w:firstLine="0"/>
      </w:pPr>
      <w:r>
        <w:rPr>
          <w:color w:val="000000"/>
        </w:rPr>
        <w:t>See requirements for super-wideband</w:t>
      </w:r>
      <w:r>
        <w:rPr>
          <w:lang w:eastAsia="zh-CN"/>
        </w:rPr>
        <w:t>.</w:t>
      </w:r>
    </w:p>
    <w:p w14:paraId="5A73E1D6" w14:textId="77777777" w:rsidR="00FD15E9" w:rsidRDefault="00FD15E9" w:rsidP="00FD15E9">
      <w:pPr>
        <w:rPr>
          <w:color w:val="000000"/>
        </w:rPr>
      </w:pPr>
      <w:r w:rsidRPr="000A3D57">
        <w:rPr>
          <w:color w:val="000000"/>
        </w:rPr>
        <w:t>Compliance shall be checked by the relevant tests described in TS 26.132.</w:t>
      </w:r>
    </w:p>
    <w:p w14:paraId="2AABA9C8" w14:textId="77777777" w:rsidR="00FD15E9" w:rsidRDefault="00FD15E9" w:rsidP="00FD15E9">
      <w:pPr>
        <w:pStyle w:val="Heading3"/>
        <w:rPr>
          <w:color w:val="000000"/>
        </w:rPr>
      </w:pPr>
      <w:bookmarkStart w:id="629" w:name="_Toc19285652"/>
      <w:bookmarkStart w:id="630" w:name="_Toc92799743"/>
      <w:bookmarkStart w:id="631" w:name="_Toc161838922"/>
      <w:r>
        <w:rPr>
          <w:color w:val="000000"/>
        </w:rPr>
        <w:t>8.2.4</w:t>
      </w:r>
      <w:r>
        <w:rPr>
          <w:color w:val="000000"/>
        </w:rPr>
        <w:tab/>
      </w:r>
      <w:r w:rsidRPr="000A3D57">
        <w:t>Connections with hand</w:t>
      </w:r>
      <w:r>
        <w:t>-</w:t>
      </w:r>
      <w:r w:rsidRPr="000A3D57">
        <w:t>held hands-free UE</w:t>
      </w:r>
      <w:bookmarkEnd w:id="629"/>
      <w:bookmarkEnd w:id="630"/>
      <w:bookmarkEnd w:id="631"/>
    </w:p>
    <w:p w14:paraId="169D2BBC" w14:textId="77777777" w:rsidR="00FD15E9" w:rsidRPr="000A3D57" w:rsidRDefault="00FD15E9" w:rsidP="00FD15E9">
      <w:r>
        <w:rPr>
          <w:color w:val="000000"/>
        </w:rPr>
        <w:t>See requirements for super-wideband.</w:t>
      </w:r>
    </w:p>
    <w:p w14:paraId="26A3891D" w14:textId="77777777" w:rsidR="00FD15E9" w:rsidRPr="000A3D57" w:rsidRDefault="00FD15E9" w:rsidP="00FD15E9">
      <w:r w:rsidRPr="000A3D57">
        <w:t>Compliance shall be checked by the relevant tests described in TS 26.132.</w:t>
      </w:r>
    </w:p>
    <w:p w14:paraId="6ACFF1C1" w14:textId="77777777" w:rsidR="00FD15E9" w:rsidRDefault="00FD15E9" w:rsidP="00FD15E9">
      <w:pPr>
        <w:pStyle w:val="Heading3"/>
        <w:rPr>
          <w:color w:val="000000"/>
        </w:rPr>
      </w:pPr>
      <w:bookmarkStart w:id="632" w:name="_Toc19285653"/>
      <w:bookmarkStart w:id="633" w:name="_Toc92799744"/>
      <w:bookmarkStart w:id="634" w:name="_Toc161838923"/>
      <w:r>
        <w:rPr>
          <w:color w:val="000000"/>
        </w:rPr>
        <w:t>8.2.5</w:t>
      </w:r>
      <w:r>
        <w:rPr>
          <w:color w:val="000000"/>
        </w:rPr>
        <w:tab/>
        <w:t>Connections with headset UE</w:t>
      </w:r>
      <w:bookmarkEnd w:id="632"/>
      <w:bookmarkEnd w:id="633"/>
      <w:bookmarkEnd w:id="634"/>
    </w:p>
    <w:p w14:paraId="467A593F" w14:textId="77777777" w:rsidR="00FD15E9" w:rsidRDefault="00FD15E9" w:rsidP="00FD15E9">
      <w:pPr>
        <w:rPr>
          <w:color w:val="000000"/>
        </w:rPr>
      </w:pPr>
      <w:r>
        <w:rPr>
          <w:color w:val="000000"/>
        </w:rPr>
        <w:t>See requirements for super-wideband.</w:t>
      </w:r>
    </w:p>
    <w:p w14:paraId="5EBEA186" w14:textId="77777777" w:rsidR="00FD15E9" w:rsidRDefault="00FD15E9" w:rsidP="00FD15E9">
      <w:pPr>
        <w:rPr>
          <w:color w:val="000000"/>
        </w:rPr>
      </w:pPr>
      <w:r w:rsidRPr="000A3D57">
        <w:rPr>
          <w:color w:val="000000"/>
        </w:rPr>
        <w:t>Compliance shall be checked by the relevant tests described in 3GPP TS 26.132.</w:t>
      </w:r>
    </w:p>
    <w:p w14:paraId="52477123" w14:textId="77777777" w:rsidR="00950C20" w:rsidRDefault="00950C20" w:rsidP="00950C20">
      <w:pPr>
        <w:pStyle w:val="Heading3"/>
      </w:pPr>
      <w:bookmarkStart w:id="635" w:name="_Toc19285654"/>
      <w:bookmarkStart w:id="636" w:name="_Toc92799745"/>
      <w:bookmarkStart w:id="637" w:name="_Toc161838924"/>
      <w:r>
        <w:rPr>
          <w:lang w:val="en-US"/>
        </w:rPr>
        <w:t>8</w:t>
      </w:r>
      <w:r>
        <w:t>.2.5a</w:t>
      </w:r>
      <w:r w:rsidRPr="002B123D">
        <w:tab/>
        <w:t>Connections with h</w:t>
      </w:r>
      <w:r>
        <w:t>ea</w:t>
      </w:r>
      <w:r w:rsidRPr="002B123D">
        <w:t>dset UE</w:t>
      </w:r>
      <w:r>
        <w:t xml:space="preserve"> in the presence of background noise</w:t>
      </w:r>
      <w:bookmarkEnd w:id="635"/>
      <w:bookmarkEnd w:id="636"/>
      <w:bookmarkEnd w:id="637"/>
    </w:p>
    <w:p w14:paraId="19CC354B" w14:textId="77777777" w:rsidR="00950C20" w:rsidRPr="000A3D57" w:rsidRDefault="00950C20" w:rsidP="00950C20">
      <w:pPr>
        <w:rPr>
          <w:color w:val="000000"/>
        </w:rPr>
      </w:pPr>
      <w:r>
        <w:rPr>
          <w:color w:val="000000"/>
        </w:rPr>
        <w:t>See requirements for super-wideband.</w:t>
      </w:r>
    </w:p>
    <w:p w14:paraId="4A252F19" w14:textId="77777777" w:rsidR="00950C20" w:rsidRDefault="00950C20" w:rsidP="00FD15E9">
      <w:pPr>
        <w:rPr>
          <w:color w:val="000000"/>
        </w:rPr>
      </w:pPr>
      <w:r>
        <w:rPr>
          <w:color w:val="000000"/>
        </w:rPr>
        <w:t>Compliance shall be checked by the relevant tests described in TS 26.132.</w:t>
      </w:r>
    </w:p>
    <w:p w14:paraId="0F8CBC69" w14:textId="77777777" w:rsidR="00F95803" w:rsidRPr="00A62671" w:rsidRDefault="00F95803" w:rsidP="00F95803">
      <w:pPr>
        <w:pStyle w:val="Heading3"/>
        <w:rPr>
          <w:color w:val="000000"/>
        </w:rPr>
      </w:pPr>
      <w:bookmarkStart w:id="638" w:name="_Toc92799746"/>
      <w:bookmarkStart w:id="639" w:name="_Toc161838925"/>
      <w:r w:rsidRPr="00A62671">
        <w:rPr>
          <w:color w:val="000000"/>
        </w:rPr>
        <w:t>8.2.6</w:t>
      </w:r>
      <w:r w:rsidRPr="00A62671">
        <w:rPr>
          <w:color w:val="000000"/>
        </w:rPr>
        <w:tab/>
        <w:t>Connections with electrical interface UE</w:t>
      </w:r>
      <w:bookmarkEnd w:id="638"/>
      <w:bookmarkEnd w:id="639"/>
    </w:p>
    <w:p w14:paraId="2524B1F5" w14:textId="77777777" w:rsidR="00F95803" w:rsidRPr="00A62671" w:rsidRDefault="00F95803" w:rsidP="00F95803">
      <w:pPr>
        <w:rPr>
          <w:color w:val="000000"/>
        </w:rPr>
      </w:pPr>
      <w:r w:rsidRPr="00A62671">
        <w:rPr>
          <w:color w:val="000000"/>
        </w:rPr>
        <w:t>See requirements for super-wideband.</w:t>
      </w:r>
    </w:p>
    <w:p w14:paraId="0BCBC51F" w14:textId="77777777" w:rsidR="00F95803" w:rsidRPr="00950C20" w:rsidRDefault="00F95803" w:rsidP="00F95803">
      <w:r w:rsidRPr="00A62671">
        <w:rPr>
          <w:color w:val="000000"/>
        </w:rPr>
        <w:t>Compliance shall be checked by the relevant tests described in TS 26.132.</w:t>
      </w:r>
    </w:p>
    <w:p w14:paraId="2355E3D2" w14:textId="77777777" w:rsidR="00FD15E9" w:rsidRDefault="00FD15E9" w:rsidP="00FD15E9">
      <w:pPr>
        <w:pStyle w:val="Heading2"/>
        <w:rPr>
          <w:color w:val="000000"/>
        </w:rPr>
      </w:pPr>
      <w:bookmarkStart w:id="640" w:name="_Toc19285655"/>
      <w:bookmarkStart w:id="641" w:name="_Toc92799747"/>
      <w:bookmarkStart w:id="642" w:name="_Toc161838926"/>
      <w:r>
        <w:rPr>
          <w:color w:val="000000"/>
        </w:rPr>
        <w:lastRenderedPageBreak/>
        <w:t>8.3</w:t>
      </w:r>
      <w:r>
        <w:rPr>
          <w:color w:val="000000"/>
        </w:rPr>
        <w:tab/>
        <w:t>Idle channel noise (handset</w:t>
      </w:r>
      <w:r w:rsidR="00F95803">
        <w:rPr>
          <w:color w:val="000000"/>
        </w:rPr>
        <w:t xml:space="preserve">, </w:t>
      </w:r>
      <w:r>
        <w:rPr>
          <w:color w:val="000000"/>
        </w:rPr>
        <w:t>headset UE</w:t>
      </w:r>
      <w:r w:rsidR="00F95803">
        <w:rPr>
          <w:color w:val="000000"/>
        </w:rPr>
        <w:t>, and electrical interface UE</w:t>
      </w:r>
      <w:r>
        <w:rPr>
          <w:color w:val="000000"/>
        </w:rPr>
        <w:t>)</w:t>
      </w:r>
      <w:bookmarkEnd w:id="640"/>
      <w:bookmarkEnd w:id="641"/>
      <w:bookmarkEnd w:id="642"/>
    </w:p>
    <w:p w14:paraId="3111B38D" w14:textId="77777777" w:rsidR="00FD15E9" w:rsidRDefault="00FD15E9" w:rsidP="00FD15E9">
      <w:pPr>
        <w:pStyle w:val="Heading3"/>
        <w:rPr>
          <w:color w:val="000000"/>
        </w:rPr>
      </w:pPr>
      <w:bookmarkStart w:id="643" w:name="_Toc19285656"/>
      <w:bookmarkStart w:id="644" w:name="_Toc92799748"/>
      <w:bookmarkStart w:id="645" w:name="_Toc161838927"/>
      <w:r>
        <w:rPr>
          <w:color w:val="000000"/>
        </w:rPr>
        <w:t>8.3.1</w:t>
      </w:r>
      <w:r>
        <w:rPr>
          <w:color w:val="000000"/>
        </w:rPr>
        <w:tab/>
        <w:t>Sending</w:t>
      </w:r>
      <w:bookmarkEnd w:id="643"/>
      <w:r w:rsidR="00F95803">
        <w:rPr>
          <w:color w:val="000000"/>
        </w:rPr>
        <w:t xml:space="preserve"> </w:t>
      </w:r>
      <w:r w:rsidR="00F95803" w:rsidRPr="00A62671">
        <w:rPr>
          <w:color w:val="000000"/>
        </w:rPr>
        <w:t>(handset and headset UE)</w:t>
      </w:r>
      <w:bookmarkEnd w:id="644"/>
      <w:bookmarkEnd w:id="645"/>
    </w:p>
    <w:p w14:paraId="0F21EDE9" w14:textId="77777777" w:rsidR="00FD15E9" w:rsidRDefault="00FD15E9" w:rsidP="00FD15E9">
      <w:pPr>
        <w:rPr>
          <w:color w:val="000000"/>
        </w:rPr>
      </w:pPr>
      <w:r>
        <w:rPr>
          <w:color w:val="000000"/>
        </w:rPr>
        <w:t>See requirements for super-wideband.</w:t>
      </w:r>
    </w:p>
    <w:p w14:paraId="23B0B446" w14:textId="77777777" w:rsidR="00FD15E9" w:rsidRDefault="00FD15E9" w:rsidP="00FD15E9">
      <w:pPr>
        <w:rPr>
          <w:color w:val="000000"/>
        </w:rPr>
      </w:pPr>
      <w:r>
        <w:rPr>
          <w:color w:val="000000"/>
        </w:rPr>
        <w:t>Compliance shall be checked by the relevant test described in TS 26.132.</w:t>
      </w:r>
    </w:p>
    <w:p w14:paraId="4D00B6D9" w14:textId="77777777" w:rsidR="00FD15E9" w:rsidRDefault="00FD15E9" w:rsidP="00FD15E9">
      <w:pPr>
        <w:pStyle w:val="Heading3"/>
        <w:rPr>
          <w:color w:val="000000"/>
        </w:rPr>
      </w:pPr>
      <w:bookmarkStart w:id="646" w:name="_Toc19285657"/>
      <w:bookmarkStart w:id="647" w:name="_Toc92799749"/>
      <w:bookmarkStart w:id="648" w:name="_Toc161838928"/>
      <w:r>
        <w:rPr>
          <w:color w:val="000000"/>
        </w:rPr>
        <w:t>8.3.2</w:t>
      </w:r>
      <w:r>
        <w:rPr>
          <w:color w:val="000000"/>
        </w:rPr>
        <w:tab/>
        <w:t>Receiving</w:t>
      </w:r>
      <w:bookmarkEnd w:id="646"/>
      <w:r w:rsidR="00F95803">
        <w:rPr>
          <w:color w:val="000000"/>
        </w:rPr>
        <w:t xml:space="preserve"> </w:t>
      </w:r>
      <w:r w:rsidR="00F95803" w:rsidRPr="00A62671">
        <w:rPr>
          <w:color w:val="000000"/>
        </w:rPr>
        <w:t>(handset and headset UE)</w:t>
      </w:r>
      <w:bookmarkEnd w:id="647"/>
      <w:bookmarkEnd w:id="648"/>
    </w:p>
    <w:p w14:paraId="2F737F5F" w14:textId="77777777" w:rsidR="00FD15E9" w:rsidRDefault="00FD15E9" w:rsidP="00FD15E9">
      <w:pPr>
        <w:rPr>
          <w:color w:val="000000"/>
        </w:rPr>
      </w:pPr>
      <w:r>
        <w:rPr>
          <w:color w:val="000000"/>
        </w:rPr>
        <w:t>See requirements for super-wideband.</w:t>
      </w:r>
    </w:p>
    <w:p w14:paraId="7CEA1F7F" w14:textId="77777777" w:rsidR="00FD15E9" w:rsidRDefault="00FD15E9" w:rsidP="00FD15E9">
      <w:pPr>
        <w:rPr>
          <w:color w:val="000000"/>
        </w:rPr>
      </w:pPr>
      <w:r>
        <w:rPr>
          <w:color w:val="000000"/>
        </w:rPr>
        <w:t>Compliance shall be checked by the relevant test described in TS 26.132.</w:t>
      </w:r>
    </w:p>
    <w:p w14:paraId="3CC74FFC" w14:textId="77777777" w:rsidR="00F95803" w:rsidRPr="00A62671" w:rsidRDefault="00F95803" w:rsidP="00F95803">
      <w:pPr>
        <w:pStyle w:val="Heading3"/>
        <w:rPr>
          <w:color w:val="000000"/>
        </w:rPr>
      </w:pPr>
      <w:bookmarkStart w:id="649" w:name="_Toc92799750"/>
      <w:bookmarkStart w:id="650" w:name="_Toc161838929"/>
      <w:r w:rsidRPr="00A62671">
        <w:rPr>
          <w:color w:val="000000"/>
        </w:rPr>
        <w:t>8.3.3</w:t>
      </w:r>
      <w:r w:rsidRPr="00A62671">
        <w:rPr>
          <w:color w:val="000000"/>
        </w:rPr>
        <w:tab/>
        <w:t>Sending (electrical interface UE)</w:t>
      </w:r>
      <w:bookmarkEnd w:id="649"/>
      <w:bookmarkEnd w:id="650"/>
    </w:p>
    <w:p w14:paraId="45545256" w14:textId="77777777" w:rsidR="00F95803" w:rsidRPr="00A62671" w:rsidRDefault="00F95803" w:rsidP="00F95803">
      <w:pPr>
        <w:rPr>
          <w:color w:val="000000"/>
        </w:rPr>
      </w:pPr>
      <w:r w:rsidRPr="00A62671">
        <w:rPr>
          <w:color w:val="000000"/>
        </w:rPr>
        <w:t>See requirements for super-wideband.</w:t>
      </w:r>
    </w:p>
    <w:p w14:paraId="4EE77446" w14:textId="77777777" w:rsidR="00F95803" w:rsidRPr="00A62671" w:rsidRDefault="00F95803" w:rsidP="00F95803">
      <w:pPr>
        <w:rPr>
          <w:color w:val="000000"/>
        </w:rPr>
      </w:pPr>
      <w:r w:rsidRPr="00A62671">
        <w:rPr>
          <w:color w:val="000000"/>
        </w:rPr>
        <w:t>Compliance shall be checked by the relevant test described in TS 26.132.</w:t>
      </w:r>
    </w:p>
    <w:p w14:paraId="206482C4" w14:textId="77777777" w:rsidR="00F95803" w:rsidRPr="00A62671" w:rsidRDefault="00F95803" w:rsidP="00F95803">
      <w:pPr>
        <w:pStyle w:val="Heading3"/>
        <w:rPr>
          <w:color w:val="000000"/>
        </w:rPr>
      </w:pPr>
      <w:bookmarkStart w:id="651" w:name="_Toc92799751"/>
      <w:bookmarkStart w:id="652" w:name="_Toc161838930"/>
      <w:r w:rsidRPr="00A62671">
        <w:rPr>
          <w:color w:val="000000"/>
        </w:rPr>
        <w:t>8.3.4</w:t>
      </w:r>
      <w:r w:rsidRPr="00A62671">
        <w:rPr>
          <w:color w:val="000000"/>
        </w:rPr>
        <w:tab/>
        <w:t>Receiving (electrical interface UE)</w:t>
      </w:r>
      <w:bookmarkEnd w:id="651"/>
      <w:bookmarkEnd w:id="652"/>
    </w:p>
    <w:p w14:paraId="4AF94ACE" w14:textId="77777777" w:rsidR="00F95803" w:rsidRPr="00A62671" w:rsidRDefault="00F95803" w:rsidP="00F95803">
      <w:pPr>
        <w:rPr>
          <w:color w:val="000000"/>
        </w:rPr>
      </w:pPr>
      <w:r w:rsidRPr="00A62671">
        <w:rPr>
          <w:color w:val="000000"/>
        </w:rPr>
        <w:t>See requirements for super-wideband.</w:t>
      </w:r>
    </w:p>
    <w:p w14:paraId="58B7A41D" w14:textId="77777777" w:rsidR="00F95803" w:rsidRDefault="00F95803" w:rsidP="00F95803">
      <w:pPr>
        <w:rPr>
          <w:color w:val="000000"/>
        </w:rPr>
      </w:pPr>
      <w:r w:rsidRPr="00A62671">
        <w:rPr>
          <w:color w:val="000000"/>
        </w:rPr>
        <w:t>Compliance shall be checked by the relevant test described in TS 26.132.</w:t>
      </w:r>
    </w:p>
    <w:p w14:paraId="181FE03A" w14:textId="77777777" w:rsidR="00FD15E9" w:rsidRDefault="00FD15E9" w:rsidP="00FD15E9">
      <w:pPr>
        <w:pStyle w:val="Heading2"/>
        <w:rPr>
          <w:color w:val="000000"/>
        </w:rPr>
      </w:pPr>
      <w:bookmarkStart w:id="653" w:name="_Toc19285658"/>
      <w:bookmarkStart w:id="654" w:name="_Toc92799752"/>
      <w:bookmarkStart w:id="655" w:name="_Toc161838931"/>
      <w:r>
        <w:rPr>
          <w:color w:val="000000"/>
        </w:rPr>
        <w:t>8.4</w:t>
      </w:r>
      <w:r>
        <w:rPr>
          <w:color w:val="000000"/>
        </w:rPr>
        <w:tab/>
        <w:t>Sensitivity/frequency characteristics</w:t>
      </w:r>
      <w:bookmarkEnd w:id="653"/>
      <w:bookmarkEnd w:id="654"/>
      <w:bookmarkEnd w:id="655"/>
    </w:p>
    <w:p w14:paraId="19E9D5EF" w14:textId="77777777" w:rsidR="00FD15E9" w:rsidRPr="00577F8B" w:rsidRDefault="009F2DAC" w:rsidP="00FD15E9">
      <w:pPr>
        <w:pStyle w:val="Heading3"/>
        <w:rPr>
          <w:color w:val="000000"/>
        </w:rPr>
      </w:pPr>
      <w:bookmarkStart w:id="656" w:name="_Toc19285659"/>
      <w:bookmarkStart w:id="657" w:name="_Toc92799753"/>
      <w:bookmarkStart w:id="658" w:name="_Toc161838932"/>
      <w:r>
        <w:rPr>
          <w:color w:val="000000"/>
        </w:rPr>
        <w:t>8</w:t>
      </w:r>
      <w:r w:rsidR="00FD15E9">
        <w:rPr>
          <w:color w:val="000000"/>
        </w:rPr>
        <w:t>.4.0</w:t>
      </w:r>
      <w:r w:rsidR="00FD15E9">
        <w:rPr>
          <w:color w:val="000000"/>
        </w:rPr>
        <w:tab/>
        <w:t>General</w:t>
      </w:r>
      <w:bookmarkEnd w:id="656"/>
      <w:bookmarkEnd w:id="657"/>
      <w:bookmarkEnd w:id="658"/>
    </w:p>
    <w:p w14:paraId="3AC0E287" w14:textId="77777777" w:rsidR="00FD15E9" w:rsidRDefault="00FD15E9" w:rsidP="00FD15E9">
      <w:pPr>
        <w:rPr>
          <w:color w:val="000000"/>
        </w:rPr>
      </w:pPr>
      <w:r>
        <w:rPr>
          <w:color w:val="000000"/>
        </w:rPr>
        <w:t>It is recommended for all configurations (handset, headset etc) to have a flat sending frequency response in fullband mode.</w:t>
      </w:r>
    </w:p>
    <w:p w14:paraId="14BF316F" w14:textId="77777777" w:rsidR="00FD15E9" w:rsidRPr="00E06D75" w:rsidRDefault="00FD15E9" w:rsidP="00FD15E9">
      <w:pPr>
        <w:rPr>
          <w:color w:val="000000"/>
        </w:rPr>
      </w:pPr>
      <w:r>
        <w:rPr>
          <w:color w:val="000000"/>
        </w:rPr>
        <w:t>Tolerance masks apply to the center frequencies of the fractional octave bands specified for the respective tests in TS 26.132.</w:t>
      </w:r>
    </w:p>
    <w:p w14:paraId="05D82161" w14:textId="77777777" w:rsidR="00FD15E9" w:rsidRDefault="00FD15E9" w:rsidP="00FD15E9">
      <w:pPr>
        <w:pStyle w:val="Heading3"/>
        <w:rPr>
          <w:color w:val="000000"/>
        </w:rPr>
      </w:pPr>
      <w:bookmarkStart w:id="659" w:name="_Toc19285660"/>
      <w:bookmarkStart w:id="660" w:name="_Toc92799754"/>
      <w:bookmarkStart w:id="661" w:name="_Toc161838933"/>
      <w:r>
        <w:rPr>
          <w:color w:val="000000"/>
        </w:rPr>
        <w:t>8.4.1</w:t>
      </w:r>
      <w:r>
        <w:rPr>
          <w:color w:val="000000"/>
        </w:rPr>
        <w:tab/>
        <w:t>Handset and headset UE sending</w:t>
      </w:r>
      <w:bookmarkEnd w:id="659"/>
      <w:bookmarkEnd w:id="660"/>
      <w:bookmarkEnd w:id="661"/>
    </w:p>
    <w:p w14:paraId="4F85469A" w14:textId="77777777" w:rsidR="00FD15E9" w:rsidRDefault="00FD15E9" w:rsidP="00FD15E9">
      <w:pPr>
        <w:pStyle w:val="FP"/>
        <w:rPr>
          <w:color w:val="000000"/>
        </w:rPr>
      </w:pPr>
      <w:r>
        <w:rPr>
          <w:color w:val="000000"/>
        </w:rPr>
        <w:t>See requirements for super-wideband.</w:t>
      </w:r>
    </w:p>
    <w:p w14:paraId="46F25CE8" w14:textId="77777777" w:rsidR="00FD15E9" w:rsidRDefault="00FD15E9" w:rsidP="00FD15E9">
      <w:pPr>
        <w:rPr>
          <w:color w:val="000000"/>
        </w:rPr>
      </w:pPr>
      <w:r>
        <w:rPr>
          <w:color w:val="000000"/>
        </w:rPr>
        <w:t>Compliance shall be checked by the relevant test described in TS 26.132.</w:t>
      </w:r>
    </w:p>
    <w:p w14:paraId="5AE31DC0" w14:textId="77777777" w:rsidR="00FD15E9" w:rsidRDefault="00FD15E9" w:rsidP="00FD15E9">
      <w:pPr>
        <w:pStyle w:val="Heading3"/>
        <w:rPr>
          <w:color w:val="000000"/>
        </w:rPr>
      </w:pPr>
      <w:bookmarkStart w:id="662" w:name="_Toc19285661"/>
      <w:bookmarkStart w:id="663" w:name="_Toc92799755"/>
      <w:bookmarkStart w:id="664" w:name="_Toc161838934"/>
      <w:r>
        <w:rPr>
          <w:color w:val="000000"/>
        </w:rPr>
        <w:t>8.4.2</w:t>
      </w:r>
      <w:r>
        <w:rPr>
          <w:color w:val="000000"/>
        </w:rPr>
        <w:tab/>
        <w:t>Handset and headset UE receiving</w:t>
      </w:r>
      <w:bookmarkEnd w:id="662"/>
      <w:bookmarkEnd w:id="663"/>
      <w:bookmarkEnd w:id="664"/>
    </w:p>
    <w:p w14:paraId="55F9370D" w14:textId="77777777" w:rsidR="00FD15E9" w:rsidRDefault="00FD15E9" w:rsidP="00FD15E9">
      <w:pPr>
        <w:pStyle w:val="Heading4"/>
      </w:pPr>
      <w:bookmarkStart w:id="665" w:name="_Toc19285662"/>
      <w:bookmarkStart w:id="666" w:name="_Toc92799756"/>
      <w:bookmarkStart w:id="667" w:name="_Toc161838935"/>
      <w:r>
        <w:t>8.4.2.1</w:t>
      </w:r>
      <w:r>
        <w:tab/>
        <w:t>Handset UE receiving</w:t>
      </w:r>
      <w:bookmarkEnd w:id="665"/>
      <w:bookmarkEnd w:id="666"/>
      <w:bookmarkEnd w:id="667"/>
    </w:p>
    <w:p w14:paraId="54C1C191" w14:textId="77777777" w:rsidR="00FD15E9" w:rsidRPr="00FF1944" w:rsidRDefault="00FD15E9" w:rsidP="00FD15E9">
      <w:pPr>
        <w:pStyle w:val="NO"/>
        <w:ind w:left="0" w:firstLine="0"/>
      </w:pPr>
      <w:r>
        <w:rPr>
          <w:color w:val="000000"/>
        </w:rPr>
        <w:t>See requirements for super-wideband.</w:t>
      </w:r>
    </w:p>
    <w:p w14:paraId="282BBB55" w14:textId="77777777" w:rsidR="00FD15E9" w:rsidRDefault="00FD15E9" w:rsidP="00FD15E9">
      <w:pPr>
        <w:rPr>
          <w:color w:val="000000"/>
        </w:rPr>
      </w:pPr>
      <w:r>
        <w:rPr>
          <w:color w:val="000000"/>
        </w:rPr>
        <w:t>Compliance shall be checked by the relevant test described in TS 26.132.</w:t>
      </w:r>
    </w:p>
    <w:p w14:paraId="30BE75AF" w14:textId="77777777" w:rsidR="00FD15E9" w:rsidRDefault="00FD15E9" w:rsidP="00FD15E9">
      <w:pPr>
        <w:pStyle w:val="Heading4"/>
      </w:pPr>
      <w:bookmarkStart w:id="668" w:name="_Toc19285663"/>
      <w:bookmarkStart w:id="669" w:name="_Toc92799757"/>
      <w:bookmarkStart w:id="670" w:name="_Toc161838936"/>
      <w:r>
        <w:t>8.4.2.2</w:t>
      </w:r>
      <w:r>
        <w:tab/>
        <w:t>Headset UE receiving</w:t>
      </w:r>
      <w:bookmarkEnd w:id="668"/>
      <w:bookmarkEnd w:id="669"/>
      <w:bookmarkEnd w:id="670"/>
    </w:p>
    <w:p w14:paraId="15B59132" w14:textId="77777777" w:rsidR="00FD15E9" w:rsidRPr="00FF1944" w:rsidRDefault="00FD15E9" w:rsidP="00FD15E9">
      <w:pPr>
        <w:pStyle w:val="NO"/>
        <w:ind w:left="0" w:firstLine="0"/>
      </w:pPr>
      <w:r>
        <w:rPr>
          <w:color w:val="000000"/>
        </w:rPr>
        <w:t>See requirements for super-wideband.</w:t>
      </w:r>
    </w:p>
    <w:p w14:paraId="718FDDBD" w14:textId="77777777" w:rsidR="00FD15E9" w:rsidRDefault="00FD15E9" w:rsidP="00FD15E9">
      <w:pPr>
        <w:rPr>
          <w:color w:val="000000"/>
        </w:rPr>
      </w:pPr>
      <w:r>
        <w:rPr>
          <w:color w:val="000000"/>
        </w:rPr>
        <w:t>Compliance shall be checked by the relevant test described in TS 26.132.</w:t>
      </w:r>
    </w:p>
    <w:p w14:paraId="373A8CCE" w14:textId="77777777" w:rsidR="00FD15E9" w:rsidRDefault="00FD15E9" w:rsidP="00FD15E9">
      <w:pPr>
        <w:pStyle w:val="Heading3"/>
      </w:pPr>
      <w:bookmarkStart w:id="671" w:name="_Toc19285664"/>
      <w:bookmarkStart w:id="672" w:name="_Toc92799758"/>
      <w:bookmarkStart w:id="673" w:name="_Toc161838937"/>
      <w:r>
        <w:rPr>
          <w:color w:val="000000"/>
        </w:rPr>
        <w:lastRenderedPageBreak/>
        <w:t>8.4.3</w:t>
      </w:r>
      <w:r>
        <w:rPr>
          <w:color w:val="000000"/>
        </w:rPr>
        <w:tab/>
      </w:r>
      <w:r w:rsidRPr="000A3D57">
        <w:t>Desktop hands-free UE sending</w:t>
      </w:r>
      <w:bookmarkEnd w:id="671"/>
      <w:bookmarkEnd w:id="672"/>
      <w:bookmarkEnd w:id="673"/>
    </w:p>
    <w:p w14:paraId="5C38791A" w14:textId="77777777" w:rsidR="00FD15E9" w:rsidRDefault="00FD15E9" w:rsidP="00FD15E9">
      <w:r>
        <w:rPr>
          <w:color w:val="000000"/>
        </w:rPr>
        <w:t>See requirements for super-wideband.</w:t>
      </w:r>
    </w:p>
    <w:p w14:paraId="7D8AB21C" w14:textId="77777777" w:rsidR="00FD15E9" w:rsidRDefault="00FD15E9" w:rsidP="00FD15E9">
      <w:pPr>
        <w:rPr>
          <w:color w:val="000000"/>
        </w:rPr>
      </w:pPr>
      <w:r>
        <w:rPr>
          <w:color w:val="000000"/>
        </w:rPr>
        <w:t>Compliance shall be checked by the relevant test described in TS 26.132.</w:t>
      </w:r>
    </w:p>
    <w:p w14:paraId="4CDFC9F1" w14:textId="77777777" w:rsidR="00FD15E9" w:rsidRDefault="00FD15E9" w:rsidP="00FD15E9">
      <w:pPr>
        <w:pStyle w:val="Heading3"/>
        <w:rPr>
          <w:color w:val="000000"/>
        </w:rPr>
      </w:pPr>
      <w:bookmarkStart w:id="674" w:name="_Toc19285665"/>
      <w:bookmarkStart w:id="675" w:name="_Toc92799759"/>
      <w:bookmarkStart w:id="676" w:name="_Toc161838938"/>
      <w:r>
        <w:rPr>
          <w:color w:val="000000"/>
        </w:rPr>
        <w:t>8.4.4</w:t>
      </w:r>
      <w:r>
        <w:rPr>
          <w:color w:val="000000"/>
        </w:rPr>
        <w:tab/>
      </w:r>
      <w:r w:rsidRPr="000A3D57">
        <w:t>Desktop hands-free UE receiving</w:t>
      </w:r>
      <w:bookmarkEnd w:id="674"/>
      <w:bookmarkEnd w:id="675"/>
      <w:bookmarkEnd w:id="676"/>
    </w:p>
    <w:p w14:paraId="40530070" w14:textId="77777777" w:rsidR="00FD15E9" w:rsidRDefault="00FD15E9" w:rsidP="00FD15E9">
      <w:pPr>
        <w:pStyle w:val="FP"/>
        <w:rPr>
          <w:color w:val="000000"/>
        </w:rPr>
      </w:pPr>
      <w:r>
        <w:rPr>
          <w:color w:val="000000"/>
        </w:rPr>
        <w:t>See requirements for super-wideband.</w:t>
      </w:r>
    </w:p>
    <w:p w14:paraId="4B449304" w14:textId="77777777" w:rsidR="00FD15E9" w:rsidRDefault="00FD15E9" w:rsidP="00FD15E9">
      <w:pPr>
        <w:pStyle w:val="FP"/>
      </w:pPr>
    </w:p>
    <w:p w14:paraId="20C8E17D" w14:textId="77777777" w:rsidR="00FD15E9" w:rsidRDefault="00FD15E9" w:rsidP="00FD15E9">
      <w:pPr>
        <w:rPr>
          <w:color w:val="000000"/>
        </w:rPr>
      </w:pPr>
      <w:r>
        <w:rPr>
          <w:color w:val="000000"/>
        </w:rPr>
        <w:t>Compliance shall be checked by the relevant test described in TS 26.132.</w:t>
      </w:r>
    </w:p>
    <w:p w14:paraId="557F3480" w14:textId="77777777" w:rsidR="00FD15E9" w:rsidRDefault="00FD15E9" w:rsidP="00FD15E9">
      <w:pPr>
        <w:pStyle w:val="Heading3"/>
        <w:rPr>
          <w:color w:val="000000"/>
        </w:rPr>
      </w:pPr>
      <w:bookmarkStart w:id="677" w:name="_Toc19285666"/>
      <w:bookmarkStart w:id="678" w:name="_Toc92799760"/>
      <w:bookmarkStart w:id="679" w:name="_Toc161838939"/>
      <w:r>
        <w:rPr>
          <w:color w:val="000000"/>
        </w:rPr>
        <w:t>8.4.5</w:t>
      </w:r>
      <w:r>
        <w:rPr>
          <w:color w:val="000000"/>
        </w:rPr>
        <w:tab/>
      </w:r>
      <w:r w:rsidRPr="000A3D57">
        <w:t>Hand</w:t>
      </w:r>
      <w:r>
        <w:t>-</w:t>
      </w:r>
      <w:r w:rsidRPr="000A3D57">
        <w:t>held hands-free UE sending</w:t>
      </w:r>
      <w:bookmarkEnd w:id="677"/>
      <w:bookmarkEnd w:id="678"/>
      <w:bookmarkEnd w:id="679"/>
    </w:p>
    <w:p w14:paraId="0C0E0645" w14:textId="77777777" w:rsidR="00FD15E9" w:rsidRDefault="00FD15E9" w:rsidP="00FD15E9">
      <w:pPr>
        <w:pStyle w:val="FP"/>
        <w:rPr>
          <w:color w:val="000000"/>
        </w:rPr>
      </w:pPr>
      <w:r>
        <w:rPr>
          <w:color w:val="000000"/>
        </w:rPr>
        <w:t>See requirements for super-wideband.</w:t>
      </w:r>
    </w:p>
    <w:p w14:paraId="11132A89" w14:textId="77777777" w:rsidR="00FD15E9" w:rsidRDefault="00FD15E9" w:rsidP="00FD15E9">
      <w:pPr>
        <w:pStyle w:val="FP"/>
      </w:pPr>
    </w:p>
    <w:p w14:paraId="2753765B" w14:textId="77777777" w:rsidR="00FD15E9" w:rsidRDefault="00FD15E9" w:rsidP="00FD15E9">
      <w:pPr>
        <w:rPr>
          <w:color w:val="000000"/>
        </w:rPr>
      </w:pPr>
      <w:r>
        <w:t>Compliance shall be checked by the relevant test described in TS 26.132.</w:t>
      </w:r>
    </w:p>
    <w:p w14:paraId="47F03775" w14:textId="77777777" w:rsidR="00FD15E9" w:rsidRDefault="00FD15E9" w:rsidP="00FD15E9">
      <w:pPr>
        <w:pStyle w:val="Heading3"/>
        <w:rPr>
          <w:color w:val="000000"/>
        </w:rPr>
      </w:pPr>
      <w:bookmarkStart w:id="680" w:name="_Toc19285667"/>
      <w:bookmarkStart w:id="681" w:name="_Toc92799761"/>
      <w:bookmarkStart w:id="682" w:name="_Toc161838940"/>
      <w:r>
        <w:rPr>
          <w:color w:val="000000"/>
        </w:rPr>
        <w:t>8.4.6</w:t>
      </w:r>
      <w:r>
        <w:rPr>
          <w:color w:val="000000"/>
        </w:rPr>
        <w:tab/>
      </w:r>
      <w:r w:rsidRPr="000A3D57">
        <w:t>Hand</w:t>
      </w:r>
      <w:r>
        <w:t>-</w:t>
      </w:r>
      <w:r w:rsidRPr="000A3D57">
        <w:t>held hands-free UE receiving</w:t>
      </w:r>
      <w:bookmarkEnd w:id="680"/>
      <w:bookmarkEnd w:id="681"/>
      <w:bookmarkEnd w:id="682"/>
    </w:p>
    <w:p w14:paraId="658C5865" w14:textId="77777777" w:rsidR="00FD15E9" w:rsidRDefault="00FD15E9" w:rsidP="00FD15E9">
      <w:pPr>
        <w:pStyle w:val="FP"/>
        <w:rPr>
          <w:color w:val="000000"/>
        </w:rPr>
      </w:pPr>
      <w:r>
        <w:rPr>
          <w:color w:val="000000"/>
        </w:rPr>
        <w:t>See requirements for super-wideband.</w:t>
      </w:r>
    </w:p>
    <w:p w14:paraId="5428132D" w14:textId="77777777" w:rsidR="00FD15E9" w:rsidRDefault="00FD15E9" w:rsidP="00FD15E9">
      <w:pPr>
        <w:pStyle w:val="FP"/>
      </w:pPr>
    </w:p>
    <w:p w14:paraId="20748230" w14:textId="77777777" w:rsidR="009F2DAC" w:rsidRDefault="00FD15E9" w:rsidP="00FD15E9">
      <w:r>
        <w:t>Compliance shall be checked by the relevant test described in TS 26.132.</w:t>
      </w:r>
    </w:p>
    <w:p w14:paraId="30B320F0" w14:textId="77777777" w:rsidR="009F2DAC" w:rsidRPr="00A62671" w:rsidRDefault="009F2DAC" w:rsidP="009F2DAC">
      <w:pPr>
        <w:pStyle w:val="Heading3"/>
        <w:rPr>
          <w:color w:val="000000"/>
        </w:rPr>
      </w:pPr>
      <w:bookmarkStart w:id="683" w:name="_Toc92799762"/>
      <w:bookmarkStart w:id="684" w:name="_Toc161838941"/>
      <w:r w:rsidRPr="00A62671">
        <w:rPr>
          <w:color w:val="000000"/>
        </w:rPr>
        <w:t>8.4.7</w:t>
      </w:r>
      <w:r w:rsidRPr="00A62671">
        <w:rPr>
          <w:color w:val="000000"/>
        </w:rPr>
        <w:tab/>
      </w:r>
      <w:r w:rsidRPr="00A62671">
        <w:t>Electrical interface UE sending</w:t>
      </w:r>
      <w:bookmarkEnd w:id="683"/>
      <w:bookmarkEnd w:id="684"/>
      <w:r w:rsidRPr="00A62671">
        <w:t xml:space="preserve"> </w:t>
      </w:r>
    </w:p>
    <w:p w14:paraId="63036530" w14:textId="77777777" w:rsidR="009F2DAC" w:rsidRPr="00A62671" w:rsidRDefault="009F2DAC" w:rsidP="009F2DAC">
      <w:pPr>
        <w:pStyle w:val="FP"/>
        <w:rPr>
          <w:color w:val="000000"/>
        </w:rPr>
      </w:pPr>
      <w:r w:rsidRPr="00A62671">
        <w:rPr>
          <w:color w:val="000000"/>
        </w:rPr>
        <w:t>See requirements for super-wideband.</w:t>
      </w:r>
    </w:p>
    <w:p w14:paraId="144DBFA7" w14:textId="77777777" w:rsidR="009F2DAC" w:rsidRPr="00A62671" w:rsidRDefault="009F2DAC" w:rsidP="009F2DAC">
      <w:pPr>
        <w:pStyle w:val="FP"/>
      </w:pPr>
    </w:p>
    <w:p w14:paraId="05BE1BA6" w14:textId="77777777" w:rsidR="009F2DAC" w:rsidRPr="00A62671" w:rsidRDefault="009F2DAC" w:rsidP="009F2DAC">
      <w:pPr>
        <w:rPr>
          <w:color w:val="000000"/>
        </w:rPr>
      </w:pPr>
      <w:r w:rsidRPr="00A62671">
        <w:t>Compliance shall be checked by the relevant test described in TS 26.132.</w:t>
      </w:r>
    </w:p>
    <w:p w14:paraId="693768B3" w14:textId="77777777" w:rsidR="009F2DAC" w:rsidRPr="00A62671" w:rsidRDefault="009F2DAC" w:rsidP="009F2DAC">
      <w:pPr>
        <w:pStyle w:val="Heading3"/>
        <w:rPr>
          <w:color w:val="000000"/>
        </w:rPr>
      </w:pPr>
      <w:bookmarkStart w:id="685" w:name="_Toc92799763"/>
      <w:bookmarkStart w:id="686" w:name="_Toc161838942"/>
      <w:r w:rsidRPr="00A62671">
        <w:rPr>
          <w:color w:val="000000"/>
        </w:rPr>
        <w:t>8.4.8</w:t>
      </w:r>
      <w:r w:rsidRPr="00A62671">
        <w:rPr>
          <w:color w:val="000000"/>
        </w:rPr>
        <w:tab/>
      </w:r>
      <w:r w:rsidRPr="00A62671">
        <w:t>Electrical interface UE receiving</w:t>
      </w:r>
      <w:bookmarkEnd w:id="685"/>
      <w:bookmarkEnd w:id="686"/>
    </w:p>
    <w:p w14:paraId="0DB87A1D" w14:textId="77777777" w:rsidR="009F2DAC" w:rsidRPr="00A62671" w:rsidRDefault="009F2DAC" w:rsidP="009F2DAC">
      <w:pPr>
        <w:pStyle w:val="FP"/>
        <w:rPr>
          <w:color w:val="000000"/>
        </w:rPr>
      </w:pPr>
      <w:r w:rsidRPr="00A62671">
        <w:rPr>
          <w:color w:val="000000"/>
        </w:rPr>
        <w:t>See requirements for super-wideband.</w:t>
      </w:r>
    </w:p>
    <w:p w14:paraId="79317144" w14:textId="77777777" w:rsidR="009F2DAC" w:rsidRPr="00A62671" w:rsidRDefault="009F2DAC" w:rsidP="009F2DAC">
      <w:pPr>
        <w:pStyle w:val="FP"/>
      </w:pPr>
    </w:p>
    <w:p w14:paraId="78D32986" w14:textId="77777777" w:rsidR="00FD15E9" w:rsidRDefault="009F2DAC" w:rsidP="009F2DAC">
      <w:r w:rsidRPr="00A62671">
        <w:t>Compliance shall be checked by the relevant test described in TS 26.132.</w:t>
      </w:r>
    </w:p>
    <w:p w14:paraId="57ECE234" w14:textId="77777777" w:rsidR="00FD15E9" w:rsidRDefault="00FD15E9" w:rsidP="00FD15E9">
      <w:pPr>
        <w:pStyle w:val="Heading2"/>
        <w:rPr>
          <w:color w:val="000000"/>
        </w:rPr>
      </w:pPr>
      <w:bookmarkStart w:id="687" w:name="_Toc19285668"/>
      <w:bookmarkStart w:id="688" w:name="_Toc92799764"/>
      <w:bookmarkStart w:id="689" w:name="_Toc161838943"/>
      <w:r>
        <w:rPr>
          <w:color w:val="000000"/>
        </w:rPr>
        <w:t>8.5</w:t>
      </w:r>
      <w:r>
        <w:rPr>
          <w:color w:val="000000"/>
        </w:rPr>
        <w:tab/>
        <w:t>Sidetone characteristics (handset</w:t>
      </w:r>
      <w:r w:rsidR="009F2DAC">
        <w:rPr>
          <w:color w:val="000000"/>
        </w:rPr>
        <w:t>,</w:t>
      </w:r>
      <w:r>
        <w:rPr>
          <w:color w:val="000000"/>
        </w:rPr>
        <w:t xml:space="preserve"> headset</w:t>
      </w:r>
      <w:r w:rsidR="009003E5">
        <w:rPr>
          <w:color w:val="000000"/>
        </w:rPr>
        <w:t>,</w:t>
      </w:r>
      <w:r>
        <w:rPr>
          <w:color w:val="000000"/>
        </w:rPr>
        <w:t xml:space="preserve"> </w:t>
      </w:r>
      <w:r w:rsidR="009F2DAC">
        <w:rPr>
          <w:color w:val="000000"/>
        </w:rPr>
        <w:t xml:space="preserve">and </w:t>
      </w:r>
      <w:r w:rsidR="009003E5">
        <w:rPr>
          <w:color w:val="000000"/>
        </w:rPr>
        <w:t xml:space="preserve">analogue </w:t>
      </w:r>
      <w:r w:rsidR="009F2DAC">
        <w:rPr>
          <w:color w:val="000000"/>
        </w:rPr>
        <w:t>electrical interface UE</w:t>
      </w:r>
      <w:r>
        <w:rPr>
          <w:color w:val="000000"/>
        </w:rPr>
        <w:t>)</w:t>
      </w:r>
      <w:bookmarkEnd w:id="687"/>
      <w:bookmarkEnd w:id="688"/>
      <w:bookmarkEnd w:id="689"/>
    </w:p>
    <w:p w14:paraId="35AECDB7" w14:textId="77777777" w:rsidR="00FD15E9" w:rsidRDefault="00FD15E9" w:rsidP="00FD15E9">
      <w:pPr>
        <w:pStyle w:val="Heading3"/>
        <w:rPr>
          <w:color w:val="000000"/>
        </w:rPr>
      </w:pPr>
      <w:bookmarkStart w:id="690" w:name="_Toc19285669"/>
      <w:bookmarkStart w:id="691" w:name="_Toc92799765"/>
      <w:bookmarkStart w:id="692" w:name="_Toc161838944"/>
      <w:r>
        <w:rPr>
          <w:color w:val="000000"/>
        </w:rPr>
        <w:t>8.5.1</w:t>
      </w:r>
      <w:r>
        <w:rPr>
          <w:color w:val="000000"/>
        </w:rPr>
        <w:tab/>
        <w:t>Sidetone loss</w:t>
      </w:r>
      <w:bookmarkEnd w:id="690"/>
      <w:bookmarkEnd w:id="691"/>
      <w:bookmarkEnd w:id="692"/>
    </w:p>
    <w:p w14:paraId="0E16C3BE" w14:textId="77777777" w:rsidR="00FD15E9" w:rsidRDefault="00FD15E9" w:rsidP="00FD15E9">
      <w:pPr>
        <w:rPr>
          <w:color w:val="000000"/>
        </w:rPr>
      </w:pPr>
      <w:r>
        <w:rPr>
          <w:color w:val="000000"/>
        </w:rPr>
        <w:t>See requirements for super-wideband.</w:t>
      </w:r>
    </w:p>
    <w:p w14:paraId="1A6016D5" w14:textId="77777777" w:rsidR="00FD15E9" w:rsidRDefault="00FD15E9" w:rsidP="00FD15E9">
      <w:r>
        <w:rPr>
          <w:color w:val="000000"/>
        </w:rPr>
        <w:t>Compliance shall be checked by the relevant test described in TS 26.132.</w:t>
      </w:r>
    </w:p>
    <w:p w14:paraId="7358B5CE" w14:textId="77777777" w:rsidR="00FD15E9" w:rsidRDefault="00FD15E9" w:rsidP="00FD15E9">
      <w:pPr>
        <w:pStyle w:val="Heading3"/>
        <w:rPr>
          <w:color w:val="000000"/>
        </w:rPr>
      </w:pPr>
      <w:bookmarkStart w:id="693" w:name="_Toc19285670"/>
      <w:bookmarkStart w:id="694" w:name="_Toc92799766"/>
      <w:bookmarkStart w:id="695" w:name="_Toc161838945"/>
      <w:r>
        <w:rPr>
          <w:color w:val="000000"/>
        </w:rPr>
        <w:t>8.5.2</w:t>
      </w:r>
      <w:r>
        <w:rPr>
          <w:color w:val="000000"/>
        </w:rPr>
        <w:tab/>
        <w:t>Sidetone delay</w:t>
      </w:r>
      <w:bookmarkEnd w:id="693"/>
      <w:bookmarkEnd w:id="694"/>
      <w:bookmarkEnd w:id="695"/>
    </w:p>
    <w:p w14:paraId="2D43842B" w14:textId="77777777" w:rsidR="00FD15E9" w:rsidRDefault="00FD15E9" w:rsidP="00FD15E9">
      <w:pPr>
        <w:rPr>
          <w:color w:val="000000"/>
        </w:rPr>
      </w:pPr>
      <w:r>
        <w:rPr>
          <w:color w:val="000000"/>
        </w:rPr>
        <w:t>See requirements for super-wideband.</w:t>
      </w:r>
    </w:p>
    <w:p w14:paraId="1232217E" w14:textId="77777777" w:rsidR="00FD15E9" w:rsidRPr="000A3D57" w:rsidRDefault="00FD15E9" w:rsidP="00FD15E9">
      <w:pPr>
        <w:rPr>
          <w:color w:val="000000"/>
        </w:rPr>
      </w:pPr>
      <w:r w:rsidRPr="000A3D57">
        <w:rPr>
          <w:color w:val="000000"/>
        </w:rPr>
        <w:t>Compliance shall be checked by the relevant test described in TS 26.132.</w:t>
      </w:r>
    </w:p>
    <w:p w14:paraId="283B9745" w14:textId="77777777" w:rsidR="00FD15E9" w:rsidRDefault="00FD15E9" w:rsidP="00FD15E9">
      <w:pPr>
        <w:pStyle w:val="Heading2"/>
        <w:rPr>
          <w:color w:val="000000"/>
        </w:rPr>
      </w:pPr>
      <w:bookmarkStart w:id="696" w:name="_Toc19285671"/>
      <w:bookmarkStart w:id="697" w:name="_Toc92799767"/>
      <w:bookmarkStart w:id="698" w:name="_Toc161838946"/>
      <w:r>
        <w:rPr>
          <w:color w:val="000000"/>
        </w:rPr>
        <w:t>8.6</w:t>
      </w:r>
      <w:r>
        <w:rPr>
          <w:color w:val="000000"/>
        </w:rPr>
        <w:tab/>
        <w:t>Stability loss</w:t>
      </w:r>
      <w:bookmarkEnd w:id="696"/>
      <w:bookmarkEnd w:id="697"/>
      <w:bookmarkEnd w:id="698"/>
    </w:p>
    <w:p w14:paraId="11270A43" w14:textId="77777777" w:rsidR="00FD15E9" w:rsidRDefault="00FD15E9" w:rsidP="00FD15E9">
      <w:pPr>
        <w:pStyle w:val="NO"/>
        <w:ind w:left="0" w:firstLine="0"/>
        <w:rPr>
          <w:color w:val="000000"/>
        </w:rPr>
      </w:pPr>
      <w:r>
        <w:rPr>
          <w:color w:val="000000"/>
        </w:rPr>
        <w:t>See requirements for super-wideband.</w:t>
      </w:r>
    </w:p>
    <w:p w14:paraId="21C157CD" w14:textId="77777777" w:rsidR="00FD15E9" w:rsidRPr="000A3D57" w:rsidRDefault="00FD15E9" w:rsidP="00FD15E9">
      <w:pPr>
        <w:rPr>
          <w:color w:val="000000"/>
        </w:rPr>
      </w:pPr>
      <w:r w:rsidRPr="000A3D57">
        <w:rPr>
          <w:color w:val="000000"/>
        </w:rPr>
        <w:t>Compliance shall be checked by the releva</w:t>
      </w:r>
      <w:r>
        <w:rPr>
          <w:color w:val="000000"/>
        </w:rPr>
        <w:t>nt test described in TS 26.132.</w:t>
      </w:r>
    </w:p>
    <w:p w14:paraId="11521470" w14:textId="77777777" w:rsidR="00FD15E9" w:rsidRDefault="00FD15E9" w:rsidP="00FD15E9">
      <w:pPr>
        <w:pStyle w:val="Heading2"/>
      </w:pPr>
      <w:bookmarkStart w:id="699" w:name="_Toc19285672"/>
      <w:bookmarkStart w:id="700" w:name="_Toc92799768"/>
      <w:bookmarkStart w:id="701" w:name="_Toc161838947"/>
      <w:r>
        <w:lastRenderedPageBreak/>
        <w:t>8.7</w:t>
      </w:r>
      <w:r>
        <w:tab/>
      </w:r>
      <w:r w:rsidR="009F2DAC">
        <w:t>E</w:t>
      </w:r>
      <w:r>
        <w:t>cho control</w:t>
      </w:r>
      <w:bookmarkEnd w:id="699"/>
      <w:bookmarkEnd w:id="700"/>
      <w:bookmarkEnd w:id="701"/>
    </w:p>
    <w:p w14:paraId="14E6D2AC" w14:textId="77777777" w:rsidR="00FD15E9" w:rsidRDefault="00FD15E9" w:rsidP="00FD15E9">
      <w:pPr>
        <w:pStyle w:val="Heading3"/>
      </w:pPr>
      <w:bookmarkStart w:id="702" w:name="_Toc19285673"/>
      <w:bookmarkStart w:id="703" w:name="_Toc92799769"/>
      <w:bookmarkStart w:id="704" w:name="_Toc161838948"/>
      <w:r>
        <w:t>8.7.1</w:t>
      </w:r>
      <w:r>
        <w:tab/>
        <w:t>General</w:t>
      </w:r>
      <w:bookmarkEnd w:id="702"/>
      <w:bookmarkEnd w:id="703"/>
      <w:bookmarkEnd w:id="704"/>
    </w:p>
    <w:p w14:paraId="762CDCFC" w14:textId="77777777" w:rsidR="00FD15E9" w:rsidRPr="000A3D57" w:rsidRDefault="00FD15E9" w:rsidP="00FD15E9">
      <w:pPr>
        <w:rPr>
          <w:color w:val="000000"/>
        </w:rPr>
      </w:pPr>
      <w:r>
        <w:rPr>
          <w:color w:val="000000"/>
        </w:rPr>
        <w:t>See requirements for super-wideband.</w:t>
      </w:r>
    </w:p>
    <w:p w14:paraId="32269AD8" w14:textId="77777777" w:rsidR="00FD15E9" w:rsidRPr="000A3D57" w:rsidRDefault="00FD15E9" w:rsidP="00FD15E9">
      <w:pPr>
        <w:pStyle w:val="Heading3"/>
        <w:ind w:right="-282"/>
      </w:pPr>
      <w:bookmarkStart w:id="705" w:name="_Toc19285674"/>
      <w:bookmarkStart w:id="706" w:name="_Toc92799770"/>
      <w:bookmarkStart w:id="707" w:name="_Toc161838949"/>
      <w:r>
        <w:t>8.7.2</w:t>
      </w:r>
      <w:r>
        <w:tab/>
      </w:r>
      <w:r w:rsidRPr="000A3D57">
        <w:t xml:space="preserve">Acoustic echo control in </w:t>
      </w:r>
      <w:r>
        <w:t>d</w:t>
      </w:r>
      <w:r w:rsidRPr="000A3D57">
        <w:t>esktop hands-free UE</w:t>
      </w:r>
      <w:bookmarkEnd w:id="705"/>
      <w:bookmarkEnd w:id="706"/>
      <w:bookmarkEnd w:id="707"/>
    </w:p>
    <w:p w14:paraId="0E0F2E82" w14:textId="77777777" w:rsidR="00FD15E9" w:rsidRDefault="00FD15E9" w:rsidP="00FD15E9">
      <w:pPr>
        <w:rPr>
          <w:color w:val="000000"/>
        </w:rPr>
      </w:pPr>
      <w:r>
        <w:rPr>
          <w:color w:val="000000"/>
        </w:rPr>
        <w:t>See requirements for super-wideband.</w:t>
      </w:r>
    </w:p>
    <w:p w14:paraId="7777E320" w14:textId="77777777" w:rsidR="00FD15E9" w:rsidRPr="000A3D57" w:rsidRDefault="00FD15E9" w:rsidP="00FD15E9">
      <w:pPr>
        <w:rPr>
          <w:color w:val="000000"/>
        </w:rPr>
      </w:pPr>
      <w:r w:rsidRPr="000A3D57">
        <w:rPr>
          <w:color w:val="000000"/>
        </w:rPr>
        <w:t>Compliance with this requirement shall be checked by the relevant test described in TS 26.132.</w:t>
      </w:r>
    </w:p>
    <w:p w14:paraId="4D5141C7" w14:textId="77777777" w:rsidR="00FD15E9" w:rsidRDefault="00FD15E9" w:rsidP="00FD15E9">
      <w:pPr>
        <w:pStyle w:val="Heading3"/>
      </w:pPr>
      <w:bookmarkStart w:id="708" w:name="_Toc19285675"/>
      <w:bookmarkStart w:id="709" w:name="_Toc92799771"/>
      <w:bookmarkStart w:id="710" w:name="_Toc161838950"/>
      <w:r>
        <w:t>8.7.3</w:t>
      </w:r>
      <w:r>
        <w:tab/>
      </w:r>
      <w:r w:rsidRPr="000A3D57">
        <w:t>Acoustic echo control in hand</w:t>
      </w:r>
      <w:r>
        <w:t>-</w:t>
      </w:r>
      <w:r w:rsidRPr="000A3D57">
        <w:t>held hands-free UE</w:t>
      </w:r>
      <w:bookmarkEnd w:id="708"/>
      <w:bookmarkEnd w:id="709"/>
      <w:bookmarkEnd w:id="710"/>
    </w:p>
    <w:p w14:paraId="41555293" w14:textId="77777777" w:rsidR="00FD15E9" w:rsidRDefault="00FD15E9" w:rsidP="00FD15E9">
      <w:pPr>
        <w:rPr>
          <w:color w:val="000000"/>
        </w:rPr>
      </w:pPr>
      <w:r>
        <w:rPr>
          <w:color w:val="000000"/>
        </w:rPr>
        <w:t>See requirements for super-wideband.</w:t>
      </w:r>
    </w:p>
    <w:p w14:paraId="014D9EBC" w14:textId="77777777" w:rsidR="00FD15E9" w:rsidRPr="000A3D57" w:rsidRDefault="00FD15E9" w:rsidP="00FD15E9">
      <w:r w:rsidRPr="000A3D57">
        <w:t>Compliance with this requirement shall be checked by the relevant test described in TS 26.132.</w:t>
      </w:r>
    </w:p>
    <w:p w14:paraId="19CF30CC" w14:textId="77777777" w:rsidR="00FD15E9" w:rsidRDefault="00FD15E9" w:rsidP="00FD15E9">
      <w:pPr>
        <w:pStyle w:val="Heading3"/>
      </w:pPr>
      <w:bookmarkStart w:id="711" w:name="_Toc19285676"/>
      <w:bookmarkStart w:id="712" w:name="_Toc92799772"/>
      <w:bookmarkStart w:id="713" w:name="_Toc161838951"/>
      <w:r>
        <w:t>8.7.4</w:t>
      </w:r>
      <w:r>
        <w:tab/>
        <w:t>Acoustic echo control in a handset UE</w:t>
      </w:r>
      <w:bookmarkEnd w:id="711"/>
      <w:bookmarkEnd w:id="712"/>
      <w:bookmarkEnd w:id="713"/>
    </w:p>
    <w:p w14:paraId="3C8FB2D1" w14:textId="77777777" w:rsidR="00FD15E9" w:rsidRDefault="00FD15E9" w:rsidP="00FD15E9">
      <w:pPr>
        <w:rPr>
          <w:color w:val="000000"/>
        </w:rPr>
      </w:pPr>
      <w:r>
        <w:rPr>
          <w:color w:val="000000"/>
        </w:rPr>
        <w:t>See requirements for super-wideband.</w:t>
      </w:r>
    </w:p>
    <w:p w14:paraId="6FCBBD73" w14:textId="77777777" w:rsidR="00FD15E9" w:rsidRPr="000A3D57" w:rsidRDefault="00FD15E9" w:rsidP="00FD15E9">
      <w:pPr>
        <w:rPr>
          <w:color w:val="000000"/>
        </w:rPr>
      </w:pPr>
      <w:r w:rsidRPr="000A3D57">
        <w:rPr>
          <w:color w:val="000000"/>
        </w:rPr>
        <w:t>Compliance with this requirement shall be checked by the relevant test described in TS 26.132.</w:t>
      </w:r>
    </w:p>
    <w:p w14:paraId="762FCBE0" w14:textId="77777777" w:rsidR="00FD15E9" w:rsidRDefault="00FD15E9" w:rsidP="00FD15E9">
      <w:pPr>
        <w:pStyle w:val="Heading3"/>
      </w:pPr>
      <w:bookmarkStart w:id="714" w:name="_Toc19285677"/>
      <w:bookmarkStart w:id="715" w:name="_Toc92799773"/>
      <w:bookmarkStart w:id="716" w:name="_Toc161838952"/>
      <w:r>
        <w:t>8.7.5</w:t>
      </w:r>
      <w:r>
        <w:tab/>
        <w:t>Acoustic echo control in a headset UE</w:t>
      </w:r>
      <w:bookmarkEnd w:id="714"/>
      <w:bookmarkEnd w:id="715"/>
      <w:bookmarkEnd w:id="716"/>
    </w:p>
    <w:p w14:paraId="22AD4E2F" w14:textId="77777777" w:rsidR="00FD15E9" w:rsidRDefault="00FD15E9" w:rsidP="00FD15E9">
      <w:pPr>
        <w:rPr>
          <w:color w:val="000000"/>
        </w:rPr>
      </w:pPr>
      <w:r>
        <w:rPr>
          <w:color w:val="000000"/>
        </w:rPr>
        <w:t>See requirements for super-wideband.</w:t>
      </w:r>
    </w:p>
    <w:p w14:paraId="6D9D13A6" w14:textId="77777777" w:rsidR="00FD15E9" w:rsidRDefault="00FD15E9" w:rsidP="00FD15E9">
      <w:r w:rsidRPr="000A3D57">
        <w:t>Compliance with this requirement shall be checked by the relevant test described in TS 26.132.</w:t>
      </w:r>
    </w:p>
    <w:p w14:paraId="3E07B872" w14:textId="77777777" w:rsidR="009F2DAC" w:rsidRPr="00A62671" w:rsidRDefault="009F2DAC" w:rsidP="009F2DAC">
      <w:pPr>
        <w:pStyle w:val="Heading3"/>
        <w:rPr>
          <w:color w:val="000000"/>
        </w:rPr>
      </w:pPr>
      <w:bookmarkStart w:id="717" w:name="_Toc92799774"/>
      <w:bookmarkStart w:id="718" w:name="_Toc161838953"/>
      <w:r w:rsidRPr="00A62671">
        <w:rPr>
          <w:color w:val="000000"/>
        </w:rPr>
        <w:t>8.7.6</w:t>
      </w:r>
      <w:r w:rsidRPr="00A62671">
        <w:rPr>
          <w:color w:val="000000"/>
        </w:rPr>
        <w:tab/>
        <w:t>Echo control in an e</w:t>
      </w:r>
      <w:r w:rsidRPr="00A62671">
        <w:t>lectrical interface UE</w:t>
      </w:r>
      <w:bookmarkEnd w:id="717"/>
      <w:bookmarkEnd w:id="718"/>
    </w:p>
    <w:p w14:paraId="493BD20B" w14:textId="77777777" w:rsidR="009F2DAC" w:rsidRPr="00A62671" w:rsidRDefault="009F2DAC" w:rsidP="009F2DAC">
      <w:pPr>
        <w:rPr>
          <w:color w:val="000000"/>
        </w:rPr>
      </w:pPr>
      <w:r w:rsidRPr="00A62671">
        <w:rPr>
          <w:color w:val="000000"/>
        </w:rPr>
        <w:t>See requirements for super-wideband.</w:t>
      </w:r>
    </w:p>
    <w:p w14:paraId="16F5C7AA" w14:textId="77777777" w:rsidR="009F2DAC" w:rsidRPr="000A3D57" w:rsidRDefault="009F2DAC" w:rsidP="009F2DAC">
      <w:pPr>
        <w:rPr>
          <w:color w:val="000000"/>
        </w:rPr>
      </w:pPr>
      <w:r w:rsidRPr="00A62671">
        <w:t>Compliance with this requirement shall be checked by the relevant test described in TS 26.132.</w:t>
      </w:r>
    </w:p>
    <w:p w14:paraId="6DF98C29" w14:textId="77777777" w:rsidR="00FD15E9" w:rsidRDefault="00FD15E9" w:rsidP="00FD15E9">
      <w:pPr>
        <w:pStyle w:val="Heading2"/>
      </w:pPr>
      <w:bookmarkStart w:id="719" w:name="_Toc19285678"/>
      <w:bookmarkStart w:id="720" w:name="_Toc92799775"/>
      <w:bookmarkStart w:id="721" w:name="_Toc161838954"/>
      <w:r>
        <w:t>8.8</w:t>
      </w:r>
      <w:r>
        <w:tab/>
        <w:t>Distortion</w:t>
      </w:r>
      <w:bookmarkEnd w:id="719"/>
      <w:bookmarkEnd w:id="720"/>
      <w:bookmarkEnd w:id="721"/>
    </w:p>
    <w:p w14:paraId="19830512" w14:textId="77777777" w:rsidR="00FD15E9" w:rsidRDefault="00FD15E9" w:rsidP="00FD15E9">
      <w:pPr>
        <w:pStyle w:val="Heading3"/>
      </w:pPr>
      <w:bookmarkStart w:id="722" w:name="_Toc19285679"/>
      <w:bookmarkStart w:id="723" w:name="_Toc92799776"/>
      <w:bookmarkStart w:id="724" w:name="_Toc161838955"/>
      <w:r>
        <w:t>8.8.1</w:t>
      </w:r>
      <w:r>
        <w:tab/>
        <w:t>Sending distortion</w:t>
      </w:r>
      <w:bookmarkEnd w:id="722"/>
      <w:r w:rsidR="009F2DAC">
        <w:t xml:space="preserve"> </w:t>
      </w:r>
      <w:r w:rsidR="009F2DAC" w:rsidRPr="00A62671">
        <w:t>(excluding electrical interface UE)</w:t>
      </w:r>
      <w:bookmarkEnd w:id="723"/>
      <w:bookmarkEnd w:id="724"/>
    </w:p>
    <w:p w14:paraId="526646E6" w14:textId="77777777" w:rsidR="00FD15E9" w:rsidRDefault="00FD15E9" w:rsidP="00FD15E9">
      <w:r w:rsidRPr="003043D3">
        <w:rPr>
          <w:color w:val="000000"/>
        </w:rPr>
        <w:t xml:space="preserve"> </w:t>
      </w:r>
      <w:r>
        <w:rPr>
          <w:color w:val="000000"/>
        </w:rPr>
        <w:t>See requirements for super-wideband.</w:t>
      </w:r>
    </w:p>
    <w:p w14:paraId="38BACAB5" w14:textId="77777777" w:rsidR="00FD15E9" w:rsidRDefault="00FD15E9" w:rsidP="00FD15E9">
      <w:r>
        <w:t>Compliance of the sending distortion shall be checked by the test described in TS 26.132.</w:t>
      </w:r>
    </w:p>
    <w:p w14:paraId="70FF63D5" w14:textId="77777777" w:rsidR="00FD15E9" w:rsidRDefault="00FD15E9" w:rsidP="00FD15E9">
      <w:pPr>
        <w:pStyle w:val="Heading3"/>
      </w:pPr>
      <w:bookmarkStart w:id="725" w:name="_Toc19285680"/>
      <w:bookmarkStart w:id="726" w:name="_Toc92799777"/>
      <w:bookmarkStart w:id="727" w:name="_Toc161838956"/>
      <w:r>
        <w:t>8.8.2</w:t>
      </w:r>
      <w:r>
        <w:tab/>
        <w:t>Receiving</w:t>
      </w:r>
      <w:bookmarkEnd w:id="725"/>
      <w:r w:rsidR="009F2DAC">
        <w:t xml:space="preserve"> </w:t>
      </w:r>
      <w:r w:rsidR="009F2DAC" w:rsidRPr="00A62671">
        <w:t>(excluding electrical interface UE)</w:t>
      </w:r>
      <w:bookmarkEnd w:id="726"/>
      <w:bookmarkEnd w:id="727"/>
    </w:p>
    <w:p w14:paraId="10A5D9AB" w14:textId="77777777" w:rsidR="00C66D5B" w:rsidRPr="00C66D5B" w:rsidRDefault="00C66D5B" w:rsidP="00C66D5B">
      <w:pPr>
        <w:pStyle w:val="NormalWeb"/>
      </w:pPr>
      <w:r w:rsidRPr="008512CB">
        <w:rPr>
          <w:sz w:val="20"/>
          <w:szCs w:val="20"/>
        </w:rPr>
        <w:t>See requirements for super-wideband.</w:t>
      </w:r>
      <w:r w:rsidRPr="008512CB">
        <w:t xml:space="preserve"> </w:t>
      </w:r>
    </w:p>
    <w:p w14:paraId="459C2F31" w14:textId="77777777" w:rsidR="00FD15E9" w:rsidRDefault="00FD15E9" w:rsidP="00FD15E9">
      <w:r>
        <w:t>Compliance of the receiving distortion shall be checked by the appropriate method in TS 26.132.</w:t>
      </w:r>
    </w:p>
    <w:p w14:paraId="13CB3BE0" w14:textId="77777777" w:rsidR="009F2DAC" w:rsidRPr="00A62671" w:rsidRDefault="009F2DAC" w:rsidP="009F2DAC">
      <w:pPr>
        <w:pStyle w:val="Heading3"/>
      </w:pPr>
      <w:bookmarkStart w:id="728" w:name="_Toc92799778"/>
      <w:bookmarkStart w:id="729" w:name="_Toc161838957"/>
      <w:r w:rsidRPr="00A62671">
        <w:rPr>
          <w:color w:val="000000"/>
        </w:rPr>
        <w:t>8.8.3</w:t>
      </w:r>
      <w:r w:rsidRPr="00A62671">
        <w:rPr>
          <w:color w:val="000000"/>
        </w:rPr>
        <w:tab/>
      </w:r>
      <w:r w:rsidRPr="00A62671">
        <w:t>Sending distortion (electrical interface UE)</w:t>
      </w:r>
      <w:bookmarkEnd w:id="728"/>
      <w:bookmarkEnd w:id="729"/>
    </w:p>
    <w:p w14:paraId="76C4C861" w14:textId="77777777" w:rsidR="009F2DAC" w:rsidRPr="00A62671" w:rsidRDefault="009F2DAC" w:rsidP="009F2DAC">
      <w:pPr>
        <w:rPr>
          <w:color w:val="000000"/>
        </w:rPr>
      </w:pPr>
      <w:r w:rsidRPr="00A62671">
        <w:rPr>
          <w:color w:val="000000"/>
        </w:rPr>
        <w:t>See requirements for super-wideband.</w:t>
      </w:r>
    </w:p>
    <w:p w14:paraId="7648206E" w14:textId="77777777" w:rsidR="009F2DAC" w:rsidRPr="00A62671" w:rsidRDefault="009F2DAC" w:rsidP="009F2DAC">
      <w:pPr>
        <w:rPr>
          <w:color w:val="000000"/>
        </w:rPr>
      </w:pPr>
      <w:r w:rsidRPr="00A62671">
        <w:t>Compliance with this requirement shall be checked by the relevant test described in TS 26.132.</w:t>
      </w:r>
    </w:p>
    <w:p w14:paraId="48110B14" w14:textId="77777777" w:rsidR="009F2DAC" w:rsidRPr="00A62671" w:rsidRDefault="009F2DAC" w:rsidP="009F2DAC">
      <w:pPr>
        <w:pStyle w:val="Heading3"/>
      </w:pPr>
      <w:bookmarkStart w:id="730" w:name="_Toc92799779"/>
      <w:bookmarkStart w:id="731" w:name="_Toc161838958"/>
      <w:r w:rsidRPr="00A62671">
        <w:rPr>
          <w:color w:val="000000"/>
        </w:rPr>
        <w:lastRenderedPageBreak/>
        <w:t>8.8.4</w:t>
      </w:r>
      <w:r w:rsidRPr="00A62671">
        <w:rPr>
          <w:color w:val="000000"/>
        </w:rPr>
        <w:tab/>
      </w:r>
      <w:r w:rsidRPr="00A62671">
        <w:t>Receiving distortion (electrical interface UE)</w:t>
      </w:r>
      <w:bookmarkEnd w:id="730"/>
      <w:bookmarkEnd w:id="731"/>
    </w:p>
    <w:p w14:paraId="50E2E67D" w14:textId="77777777" w:rsidR="009F2DAC" w:rsidRPr="00A62671" w:rsidRDefault="009F2DAC" w:rsidP="009F2DAC">
      <w:pPr>
        <w:rPr>
          <w:color w:val="000000"/>
        </w:rPr>
      </w:pPr>
      <w:r w:rsidRPr="00A62671">
        <w:rPr>
          <w:color w:val="000000"/>
        </w:rPr>
        <w:t>See requirements for super-wideband.</w:t>
      </w:r>
    </w:p>
    <w:p w14:paraId="2BB13CA7" w14:textId="77777777" w:rsidR="009F2DAC" w:rsidRDefault="009F2DAC" w:rsidP="009F2DAC">
      <w:r w:rsidRPr="00A62671">
        <w:t>Compliance with this requirement shall be checked by the relevant test described in TS 26.132.</w:t>
      </w:r>
    </w:p>
    <w:p w14:paraId="49709415" w14:textId="77777777" w:rsidR="00FD15E9" w:rsidRDefault="00FD15E9" w:rsidP="00FD15E9">
      <w:pPr>
        <w:pStyle w:val="Heading2"/>
      </w:pPr>
      <w:bookmarkStart w:id="732" w:name="_Toc19285681"/>
      <w:bookmarkStart w:id="733" w:name="_Toc92799780"/>
      <w:bookmarkStart w:id="734" w:name="_Toc161838959"/>
      <w:r>
        <w:t>8.9</w:t>
      </w:r>
      <w:r>
        <w:tab/>
        <w:t>Void</w:t>
      </w:r>
      <w:bookmarkEnd w:id="732"/>
      <w:bookmarkEnd w:id="733"/>
      <w:bookmarkEnd w:id="734"/>
    </w:p>
    <w:p w14:paraId="7EEDB30E" w14:textId="77777777" w:rsidR="00FD15E9" w:rsidRPr="007D2BE9" w:rsidRDefault="00FD15E9" w:rsidP="00FD15E9">
      <w:pPr>
        <w:pStyle w:val="FP"/>
      </w:pPr>
    </w:p>
    <w:p w14:paraId="7FFB2096" w14:textId="77777777" w:rsidR="00FD15E9" w:rsidRDefault="008D34D7" w:rsidP="00FD15E9">
      <w:pPr>
        <w:pStyle w:val="Heading2"/>
      </w:pPr>
      <w:bookmarkStart w:id="735" w:name="_Toc19285682"/>
      <w:bookmarkStart w:id="736" w:name="_Toc92799781"/>
      <w:bookmarkStart w:id="737" w:name="_Toc161838960"/>
      <w:r>
        <w:t>8.10</w:t>
      </w:r>
      <w:r w:rsidR="00FD15E9">
        <w:tab/>
        <w:t>Sending performance in the presence of ambient noise</w:t>
      </w:r>
      <w:bookmarkEnd w:id="735"/>
      <w:bookmarkEnd w:id="736"/>
      <w:bookmarkEnd w:id="737"/>
    </w:p>
    <w:p w14:paraId="601E081C" w14:textId="77777777" w:rsidR="00FD15E9" w:rsidRDefault="00FD15E9" w:rsidP="00FD15E9">
      <w:pPr>
        <w:pStyle w:val="Heading3"/>
      </w:pPr>
      <w:bookmarkStart w:id="738" w:name="_Toc19285683"/>
      <w:bookmarkStart w:id="739" w:name="_Toc92799782"/>
      <w:bookmarkStart w:id="740" w:name="_Toc161838961"/>
      <w:r>
        <w:t>8.10.1</w:t>
      </w:r>
      <w:r>
        <w:tab/>
        <w:t>General</w:t>
      </w:r>
      <w:bookmarkEnd w:id="738"/>
      <w:bookmarkEnd w:id="739"/>
      <w:bookmarkEnd w:id="740"/>
    </w:p>
    <w:p w14:paraId="7B2A107B" w14:textId="77777777" w:rsidR="00FD15E9" w:rsidRDefault="00FD15E9" w:rsidP="008D34D7">
      <w:pPr>
        <w:rPr>
          <w:color w:val="000000"/>
        </w:rPr>
      </w:pPr>
      <w:r>
        <w:rPr>
          <w:color w:val="000000"/>
        </w:rPr>
        <w:t>See requirements for super-wideband</w:t>
      </w:r>
      <w:r w:rsidR="008D34D7">
        <w:rPr>
          <w:color w:val="000000"/>
        </w:rPr>
        <w:t xml:space="preserve"> (see clause 7.10.1).</w:t>
      </w:r>
      <w:r>
        <w:rPr>
          <w:color w:val="000000"/>
        </w:rPr>
        <w:t>.</w:t>
      </w:r>
    </w:p>
    <w:p w14:paraId="17C7379F" w14:textId="77777777" w:rsidR="00FD15E9" w:rsidRDefault="00FD15E9" w:rsidP="00FD15E9">
      <w:pPr>
        <w:pStyle w:val="Heading3"/>
      </w:pPr>
      <w:bookmarkStart w:id="741" w:name="_Toc19285684"/>
      <w:bookmarkStart w:id="742" w:name="_Toc92799783"/>
      <w:bookmarkStart w:id="743" w:name="_Toc161838962"/>
      <w:r>
        <w:t>8.10.2</w:t>
      </w:r>
      <w:r>
        <w:tab/>
        <w:t>Connections with handset UE</w:t>
      </w:r>
      <w:bookmarkEnd w:id="741"/>
      <w:bookmarkEnd w:id="742"/>
      <w:bookmarkEnd w:id="743"/>
    </w:p>
    <w:p w14:paraId="50AD88D5" w14:textId="77777777" w:rsidR="00FD15E9" w:rsidRDefault="00FD15E9" w:rsidP="00FD15E9">
      <w:pPr>
        <w:rPr>
          <w:color w:val="000000"/>
        </w:rPr>
      </w:pPr>
      <w:r>
        <w:rPr>
          <w:color w:val="000000"/>
        </w:rPr>
        <w:t>See requirements for super-wideband</w:t>
      </w:r>
      <w:r w:rsidR="008D34D7">
        <w:rPr>
          <w:color w:val="000000"/>
        </w:rPr>
        <w:t xml:space="preserve"> (see clause 7.10.2)</w:t>
      </w:r>
      <w:r>
        <w:rPr>
          <w:color w:val="000000"/>
        </w:rPr>
        <w:t>.</w:t>
      </w:r>
    </w:p>
    <w:p w14:paraId="2C672474" w14:textId="77777777" w:rsidR="008D34D7" w:rsidRDefault="008D34D7" w:rsidP="008D34D7">
      <w:pPr>
        <w:pStyle w:val="Heading3"/>
      </w:pPr>
      <w:bookmarkStart w:id="744" w:name="_Toc19285685"/>
      <w:bookmarkStart w:id="745" w:name="_Toc92799784"/>
      <w:bookmarkStart w:id="746" w:name="_Toc161838963"/>
      <w:r>
        <w:t>8.10.3</w:t>
      </w:r>
      <w:r>
        <w:tab/>
        <w:t>Connections with Handheld hands-free UE</w:t>
      </w:r>
      <w:bookmarkEnd w:id="744"/>
      <w:bookmarkEnd w:id="745"/>
      <w:bookmarkEnd w:id="746"/>
    </w:p>
    <w:p w14:paraId="0BEE3E26" w14:textId="77777777" w:rsidR="008D34D7" w:rsidRDefault="008D34D7" w:rsidP="008D34D7">
      <w:pPr>
        <w:ind w:right="-567"/>
        <w:jc w:val="both"/>
        <w:rPr>
          <w:color w:val="000000"/>
        </w:rPr>
      </w:pPr>
      <w:r>
        <w:rPr>
          <w:color w:val="000000"/>
        </w:rPr>
        <w:t>See requirements for super-wideband (see clause 7.10.3).</w:t>
      </w:r>
    </w:p>
    <w:p w14:paraId="4DD300A2" w14:textId="77777777" w:rsidR="009F2DAC" w:rsidRPr="00A62671" w:rsidRDefault="009F2DAC" w:rsidP="009F2DAC">
      <w:pPr>
        <w:pStyle w:val="Heading3"/>
      </w:pPr>
      <w:bookmarkStart w:id="747" w:name="_Toc92799785"/>
      <w:bookmarkStart w:id="748" w:name="_Toc161838964"/>
      <w:r w:rsidRPr="00A62671">
        <w:t>8.10.4</w:t>
      </w:r>
      <w:r w:rsidRPr="00A62671">
        <w:tab/>
        <w:t>Connections with electrical interface UE</w:t>
      </w:r>
      <w:bookmarkEnd w:id="747"/>
      <w:bookmarkEnd w:id="748"/>
    </w:p>
    <w:p w14:paraId="32CC35F9" w14:textId="77777777" w:rsidR="009F2DAC" w:rsidRPr="008D34D7" w:rsidRDefault="009F2DAC" w:rsidP="009F2DAC">
      <w:pPr>
        <w:ind w:right="-567"/>
        <w:jc w:val="both"/>
        <w:rPr>
          <w:rFonts w:eastAsia="SimSun"/>
          <w:color w:val="000000"/>
        </w:rPr>
      </w:pPr>
      <w:r w:rsidRPr="00A62671">
        <w:rPr>
          <w:color w:val="000000"/>
        </w:rPr>
        <w:t>See requirements for super-wideband (see clause 7.10.4).</w:t>
      </w:r>
    </w:p>
    <w:p w14:paraId="5F3F533E" w14:textId="77777777" w:rsidR="00FD15E9" w:rsidRDefault="00FD15E9" w:rsidP="00FD15E9">
      <w:pPr>
        <w:pStyle w:val="Heading2"/>
      </w:pPr>
      <w:bookmarkStart w:id="749" w:name="_Toc19285686"/>
      <w:bookmarkStart w:id="750" w:name="_Toc92799786"/>
      <w:bookmarkStart w:id="751" w:name="_Toc161838965"/>
      <w:r>
        <w:t>8.11</w:t>
      </w:r>
      <w:r>
        <w:tab/>
        <w:t>Delay</w:t>
      </w:r>
      <w:bookmarkEnd w:id="749"/>
      <w:bookmarkEnd w:id="750"/>
      <w:bookmarkEnd w:id="751"/>
    </w:p>
    <w:p w14:paraId="1B695DCC" w14:textId="77777777" w:rsidR="00FD15E9" w:rsidRDefault="00FD15E9" w:rsidP="00FD15E9">
      <w:pPr>
        <w:pStyle w:val="Heading3"/>
        <w:rPr>
          <w:color w:val="000000"/>
        </w:rPr>
      </w:pPr>
      <w:bookmarkStart w:id="752" w:name="_Toc19285687"/>
      <w:bookmarkStart w:id="753" w:name="_Toc92799787"/>
      <w:bookmarkStart w:id="754" w:name="_Toc161838966"/>
      <w:r>
        <w:t>8.11.0</w:t>
      </w:r>
      <w:r>
        <w:tab/>
        <w:t xml:space="preserve">UE delay </w:t>
      </w:r>
      <w:r w:rsidRPr="002864AB">
        <w:rPr>
          <w:color w:val="000000"/>
        </w:rPr>
        <w:t>definition</w:t>
      </w:r>
      <w:bookmarkEnd w:id="752"/>
      <w:bookmarkEnd w:id="753"/>
      <w:bookmarkEnd w:id="754"/>
    </w:p>
    <w:p w14:paraId="344020A5" w14:textId="77777777" w:rsidR="009F2DAC" w:rsidRPr="009F2DAC" w:rsidRDefault="009F2DAC" w:rsidP="00490371">
      <w:pPr>
        <w:pStyle w:val="Heading4"/>
      </w:pPr>
      <w:bookmarkStart w:id="755" w:name="_Toc92799788"/>
      <w:bookmarkStart w:id="756" w:name="_Toc161838967"/>
      <w:r w:rsidRPr="00A62671">
        <w:t>8.11.0.1</w:t>
      </w:r>
      <w:r w:rsidRPr="00A62671">
        <w:tab/>
        <w:t>Acoustic interfaces</w:t>
      </w:r>
      <w:bookmarkEnd w:id="755"/>
      <w:bookmarkEnd w:id="756"/>
    </w:p>
    <w:p w14:paraId="1B312300" w14:textId="77777777" w:rsidR="008353FF" w:rsidRPr="003647FF" w:rsidRDefault="00A56BB8" w:rsidP="008353FF">
      <w:r w:rsidRPr="00FB7894">
        <w:t xml:space="preserve">For </w:t>
      </w:r>
      <w:r w:rsidRPr="00FB7894">
        <w:rPr>
          <w:rFonts w:eastAsia="MS Mincho"/>
          <w:color w:val="000000"/>
          <w:lang w:val="en-US" w:eastAsia="ja-JP" w:bidi="he-IL"/>
        </w:rPr>
        <w:t xml:space="preserve">MTSI-based speech with </w:t>
      </w:r>
      <w:r w:rsidRPr="00FB7894">
        <w:t>LTE</w:t>
      </w:r>
      <w:r w:rsidR="008D46BB">
        <w:rPr>
          <w:rFonts w:eastAsia="MS Mincho"/>
          <w:color w:val="000000"/>
          <w:lang w:val="en-US" w:eastAsia="ja-JP" w:bidi="he-IL"/>
        </w:rPr>
        <w:t>, NR</w:t>
      </w:r>
      <w:r w:rsidRPr="00FB7894">
        <w:t xml:space="preserve"> or WLAN access, the UE delays in the send and receive directions are defined </w:t>
      </w:r>
      <w:r w:rsidR="009F2DAC" w:rsidRPr="00A62671">
        <w:t xml:space="preserve">for acoustic interfaces </w:t>
      </w:r>
      <w:r w:rsidRPr="00FB7894">
        <w:t>as</w:t>
      </w:r>
      <w:r w:rsidR="008353FF" w:rsidRPr="003647FF">
        <w:t>:</w:t>
      </w:r>
    </w:p>
    <w:p w14:paraId="47186E4C" w14:textId="77777777" w:rsidR="008353FF" w:rsidRPr="00CB7653" w:rsidRDefault="00637BEC" w:rsidP="00637BEC">
      <w:pPr>
        <w:pStyle w:val="B1"/>
      </w:pPr>
      <w:r>
        <w:t>-</w:t>
      </w:r>
      <w:r>
        <w:tab/>
      </w:r>
      <w:r w:rsidR="008353FF" w:rsidRPr="00CB7653">
        <w:t xml:space="preserve">The </w:t>
      </w:r>
      <w:r w:rsidR="008353FF">
        <w:t xml:space="preserve">UE </w:t>
      </w:r>
      <w:r w:rsidR="008353FF" w:rsidRPr="00CB7653">
        <w:t>delay in the send (uplink) direction is the delay between the first acoustic event at the MRP to the last bit of the corresponding speech frame at the UE antenna</w:t>
      </w:r>
    </w:p>
    <w:p w14:paraId="0F4C3566" w14:textId="77777777" w:rsidR="008353FF" w:rsidRDefault="00637BEC" w:rsidP="00637BEC">
      <w:pPr>
        <w:pStyle w:val="B1"/>
      </w:pPr>
      <w:r>
        <w:t>-</w:t>
      </w:r>
      <w:r>
        <w:tab/>
      </w:r>
      <w:r w:rsidR="008353FF" w:rsidRPr="00CB7653">
        <w:t xml:space="preserve">The </w:t>
      </w:r>
      <w:r w:rsidR="008353FF">
        <w:t xml:space="preserve">UE </w:t>
      </w:r>
      <w:r w:rsidR="008353FF" w:rsidRPr="00CB7653">
        <w:t>delay in the receive (downlink) direction is the delay between the first bit of a speech frame at the UE antenna and the first acoustic event at the DRP corresponding to that speech frame</w:t>
      </w:r>
    </w:p>
    <w:p w14:paraId="79A95115" w14:textId="77777777" w:rsidR="008353FF" w:rsidRPr="00B44682" w:rsidRDefault="008353FF" w:rsidP="008353FF">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F989A52" w14:textId="77777777" w:rsidR="008353FF" w:rsidRPr="00153F3D" w:rsidRDefault="008353FF" w:rsidP="008353FF">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C653A31" w14:textId="77777777" w:rsidR="009F2DAC" w:rsidRPr="00A62671" w:rsidRDefault="009F2DAC" w:rsidP="009F2DAC">
      <w:pPr>
        <w:pStyle w:val="Heading4"/>
      </w:pPr>
      <w:bookmarkStart w:id="757" w:name="_Toc92799789"/>
      <w:bookmarkStart w:id="758" w:name="_Toc161838968"/>
      <w:r w:rsidRPr="00A62671">
        <w:lastRenderedPageBreak/>
        <w:t>8.11.0.2</w:t>
      </w:r>
      <w:r w:rsidRPr="00A62671">
        <w:tab/>
        <w:t>Electrical interfaces</w:t>
      </w:r>
      <w:bookmarkEnd w:id="757"/>
      <w:bookmarkEnd w:id="758"/>
    </w:p>
    <w:p w14:paraId="6276541F" w14:textId="77777777" w:rsidR="009F2DAC" w:rsidRPr="00A62671" w:rsidRDefault="009F2DAC" w:rsidP="009F2DAC">
      <w:r w:rsidRPr="00A62671">
        <w:t>The UE delays in the send and receive directions are defined for electrical interfaces as:</w:t>
      </w:r>
    </w:p>
    <w:p w14:paraId="70861FCC" w14:textId="77777777" w:rsidR="009F2DAC" w:rsidRPr="00A62671" w:rsidRDefault="009F2DAC" w:rsidP="009F2DAC">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647EBC95" w14:textId="77777777" w:rsidR="00FD15E9" w:rsidRDefault="009F2DAC" w:rsidP="00490371">
      <w:pPr>
        <w:pStyle w:val="FP"/>
        <w:ind w:left="568" w:hanging="284"/>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6D159A7C" w14:textId="77777777" w:rsidR="009F2DAC" w:rsidRDefault="009F2DAC" w:rsidP="009F2DAC">
      <w:pPr>
        <w:pStyle w:val="FP"/>
      </w:pPr>
    </w:p>
    <w:p w14:paraId="70D478A3" w14:textId="77777777" w:rsidR="00FD15E9" w:rsidRDefault="00FD15E9" w:rsidP="00FD15E9">
      <w:pPr>
        <w:pStyle w:val="Heading3"/>
      </w:pPr>
      <w:bookmarkStart w:id="759" w:name="_Toc19285688"/>
      <w:bookmarkStart w:id="760" w:name="_Toc92799790"/>
      <w:bookmarkStart w:id="761" w:name="_Toc161838969"/>
      <w:r>
        <w:t>8.11.1</w:t>
      </w:r>
      <w:r>
        <w:tab/>
        <w:t>Handset UE</w:t>
      </w:r>
      <w:bookmarkEnd w:id="759"/>
      <w:bookmarkEnd w:id="760"/>
      <w:bookmarkEnd w:id="761"/>
    </w:p>
    <w:p w14:paraId="2224ED24" w14:textId="77777777" w:rsidR="00166F51" w:rsidRPr="00FB7894" w:rsidRDefault="00166F51" w:rsidP="00166F51">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DAA5584" w14:textId="77777777" w:rsidR="00166F51" w:rsidRPr="00FB7894" w:rsidRDefault="00166F51" w:rsidP="00166F51">
      <w:pPr>
        <w:rPr>
          <w:rFonts w:eastAsia="MS Mincho"/>
          <w:lang w:val="en-US" w:eastAsia="ja-JP" w:bidi="he-IL"/>
        </w:rPr>
      </w:pPr>
      <w:r w:rsidRPr="00FB7894">
        <w:rPr>
          <w:rFonts w:eastAsia="MS Mincho"/>
          <w:lang w:val="en-US" w:eastAsia="ja-JP" w:bidi="he-IL"/>
        </w:rPr>
        <w:t>For MTSI-based speech-only with LTE</w:t>
      </w:r>
      <w:r w:rsidR="00CC4FDC">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0A9FA82F" w14:textId="77777777" w:rsidR="00166F51" w:rsidRPr="00FB7894" w:rsidRDefault="00166F51" w:rsidP="00166F51">
      <w:pPr>
        <w:rPr>
          <w:rFonts w:eastAsia="MS Mincho"/>
          <w:lang w:val="en-US" w:eastAsia="ja-JP" w:bidi="he-IL"/>
        </w:rPr>
      </w:pPr>
      <w:r w:rsidRPr="00FB7894">
        <w:rPr>
          <w:rFonts w:eastAsia="MS Mincho"/>
          <w:lang w:val="en-US" w:eastAsia="ja-JP" w:bidi="he-IL"/>
        </w:rPr>
        <w:t>For MTSI-based speech-only with LTE</w:t>
      </w:r>
      <w:r w:rsidR="00CC4FDC">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2A03D709" w14:textId="77777777" w:rsidR="00A56BB8" w:rsidRPr="00FB7894" w:rsidRDefault="00A56BB8" w:rsidP="00166F51">
      <w:pPr>
        <w:pStyle w:val="NO"/>
        <w:rPr>
          <w:rFonts w:eastAsia="MS Mincho"/>
          <w:color w:val="000000"/>
          <w:lang w:val="en-US" w:eastAsia="ja-JP" w:bidi="he-IL"/>
        </w:rPr>
      </w:pPr>
      <w:r w:rsidRPr="00166F51">
        <w:t>NOTE: The UE delay requirements for MTSI-based speech-only with LTE</w:t>
      </w:r>
      <w:r w:rsidR="00CC4FDC">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705D4471"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45178A87"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32A310A"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74A817DC" w14:textId="611F9359" w:rsidR="008353FF" w:rsidRPr="00A56BB8" w:rsidRDefault="00A56BB8" w:rsidP="00166F51">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6FA83AD8" w14:textId="77777777" w:rsidR="008353FF" w:rsidRPr="00611384" w:rsidRDefault="008353FF" w:rsidP="008353FF">
      <w:pPr>
        <w:pStyle w:val="FP"/>
        <w:rPr>
          <w:rFonts w:eastAsia="MS Mincho"/>
          <w:lang w:val="en-US" w:eastAsia="ja-JP" w:bidi="he-IL"/>
        </w:rPr>
      </w:pPr>
    </w:p>
    <w:p w14:paraId="23E66E47" w14:textId="77777777" w:rsidR="008353FF" w:rsidRDefault="008353FF" w:rsidP="008353FF">
      <w:pPr>
        <w:pStyle w:val="TH"/>
      </w:pPr>
      <w:r w:rsidRPr="007D4636">
        <w:t>Table 33a1: UE delay and speech quality requirements for LTE</w:t>
      </w:r>
      <w:r w:rsidR="00CC4FDC">
        <w:t>, NR</w:t>
      </w:r>
      <w:r w:rsidRPr="007D4636">
        <w:t xml:space="preserve"> </w:t>
      </w:r>
      <w:r w:rsidR="00166F51">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8353FF" w14:paraId="3047B3FD" w14:textId="77777777" w:rsidTr="003861E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A214C5E" w14:textId="77777777" w:rsidR="008353FF" w:rsidRDefault="008353FF" w:rsidP="003861E3">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A7BA34A" w14:textId="77777777" w:rsidR="008353FF" w:rsidRDefault="008353FF" w:rsidP="003861E3">
            <w:pPr>
              <w:pStyle w:val="TAH"/>
              <w:rPr>
                <w:color w:val="000000"/>
              </w:rPr>
            </w:pPr>
            <w:r>
              <w:rPr>
                <w:color w:val="000000"/>
              </w:rPr>
              <w:t>Delay and Loss Profile</w:t>
            </w:r>
          </w:p>
          <w:p w14:paraId="0434325E" w14:textId="77777777" w:rsidR="008353FF" w:rsidRDefault="008353FF" w:rsidP="003861E3">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17CE383" w14:textId="77777777" w:rsidR="008353FF" w:rsidRDefault="008353FF" w:rsidP="003861E3">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F310E9B" w14:textId="77777777" w:rsidR="008353FF" w:rsidRDefault="008353FF" w:rsidP="003861E3">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80A0701" w14:textId="77777777" w:rsidR="008353FF" w:rsidRDefault="008353FF" w:rsidP="003861E3">
            <w:pPr>
              <w:pStyle w:val="TAH"/>
              <w:rPr>
                <w:color w:val="000000"/>
              </w:rPr>
            </w:pPr>
            <w:r>
              <w:rPr>
                <w:rFonts w:cs="Arial"/>
                <w:color w:val="000000"/>
              </w:rPr>
              <w:t xml:space="preserve">Speech </w:t>
            </w:r>
            <w:r>
              <w:rPr>
                <w:color w:val="000000"/>
              </w:rPr>
              <w:t>Quality</w:t>
            </w:r>
          </w:p>
          <w:p w14:paraId="63BBA221" w14:textId="77777777" w:rsidR="008353FF" w:rsidRDefault="008353FF" w:rsidP="003861E3">
            <w:pPr>
              <w:pStyle w:val="TAH"/>
              <w:rPr>
                <w:color w:val="000000"/>
              </w:rPr>
            </w:pPr>
            <w:r>
              <w:rPr>
                <w:color w:val="000000"/>
              </w:rPr>
              <w:t xml:space="preserve">Requirements </w:t>
            </w:r>
            <w:r>
              <w:rPr>
                <w:color w:val="000000"/>
              </w:rPr>
              <w:br/>
              <w:t xml:space="preserve">(Note 2) </w:t>
            </w:r>
          </w:p>
        </w:tc>
      </w:tr>
      <w:tr w:rsidR="008353FF" w14:paraId="0F045725" w14:textId="77777777" w:rsidTr="003861E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9D0CF3F" w14:textId="77777777" w:rsidR="008353FF" w:rsidRDefault="008353FF" w:rsidP="003861E3">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AAB71A9" w14:textId="77777777" w:rsidR="008353FF" w:rsidRDefault="008353FF" w:rsidP="003861E3">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E344F10" w14:textId="77777777" w:rsidR="008353FF" w:rsidRPr="007D4636" w:rsidRDefault="008353FF" w:rsidP="003861E3">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7C9FD84"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B0F8F97" w14:textId="77777777" w:rsidR="008353FF" w:rsidRDefault="008353FF" w:rsidP="003861E3">
            <w:pPr>
              <w:pStyle w:val="TAC"/>
              <w:rPr>
                <w:color w:val="000000"/>
              </w:rPr>
            </w:pPr>
            <w:r>
              <w:rPr>
                <w:color w:val="000000"/>
              </w:rPr>
              <w:t>ffs</w:t>
            </w:r>
          </w:p>
        </w:tc>
      </w:tr>
      <w:tr w:rsidR="008353FF" w:rsidRPr="00924EE3" w14:paraId="5A7C2FE0" w14:textId="77777777" w:rsidTr="003861E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48FDE44" w14:textId="77777777" w:rsidR="008353FF" w:rsidRDefault="008353FF" w:rsidP="003861E3">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E4E968C" w14:textId="77777777" w:rsidR="008353FF" w:rsidRDefault="008353FF" w:rsidP="003861E3">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77F2230A"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F3740F4"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5C3901B" w14:textId="77777777" w:rsidR="008353FF" w:rsidRPr="00924EE3" w:rsidRDefault="008353FF" w:rsidP="003861E3">
            <w:pPr>
              <w:pStyle w:val="TAC"/>
              <w:rPr>
                <w:color w:val="000000"/>
                <w:lang w:val="en-US"/>
              </w:rPr>
            </w:pPr>
            <w:r>
              <w:t>ffs</w:t>
            </w:r>
          </w:p>
        </w:tc>
      </w:tr>
      <w:tr w:rsidR="008353FF" w:rsidRPr="00924EE3" w14:paraId="0F8B5991" w14:textId="77777777" w:rsidTr="003861E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9459CEF" w14:textId="77777777" w:rsidR="008353FF" w:rsidRDefault="008353FF" w:rsidP="003861E3">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EA260A1" w14:textId="77777777" w:rsidR="008353FF" w:rsidRDefault="008353FF" w:rsidP="003861E3">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661D83B"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B11DD0"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FD167E4" w14:textId="77777777" w:rsidR="008353FF" w:rsidRPr="00924EE3" w:rsidRDefault="008353FF" w:rsidP="003861E3">
            <w:pPr>
              <w:pStyle w:val="TAC"/>
              <w:rPr>
                <w:color w:val="000000"/>
                <w:lang w:val="en-US"/>
              </w:rPr>
            </w:pPr>
            <w:r>
              <w:t>ffs</w:t>
            </w:r>
          </w:p>
        </w:tc>
      </w:tr>
      <w:tr w:rsidR="008353FF" w14:paraId="54249646" w14:textId="77777777" w:rsidTr="003861E3">
        <w:tc>
          <w:tcPr>
            <w:tcW w:w="1029" w:type="dxa"/>
            <w:tcBorders>
              <w:top w:val="single" w:sz="4" w:space="0" w:color="auto"/>
              <w:left w:val="single" w:sz="4" w:space="0" w:color="auto"/>
              <w:bottom w:val="single" w:sz="4" w:space="0" w:color="auto"/>
              <w:right w:val="single" w:sz="4" w:space="0" w:color="auto"/>
            </w:tcBorders>
          </w:tcPr>
          <w:p w14:paraId="6FF7CAF1" w14:textId="77777777" w:rsidR="008353FF" w:rsidRDefault="008353FF" w:rsidP="003861E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0317365" w14:textId="77777777" w:rsidR="008353FF" w:rsidRPr="00924EE3" w:rsidRDefault="008353FF" w:rsidP="003861E3">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8353FF" w:rsidRPr="00EC6BE4" w14:paraId="74B212C8" w14:textId="77777777" w:rsidTr="003861E3">
        <w:tc>
          <w:tcPr>
            <w:tcW w:w="1029" w:type="dxa"/>
            <w:tcBorders>
              <w:top w:val="single" w:sz="4" w:space="0" w:color="auto"/>
              <w:left w:val="single" w:sz="8" w:space="0" w:color="auto"/>
              <w:bottom w:val="single" w:sz="4" w:space="0" w:color="auto"/>
              <w:right w:val="single" w:sz="8" w:space="0" w:color="auto"/>
            </w:tcBorders>
          </w:tcPr>
          <w:p w14:paraId="1AA5D832" w14:textId="77777777" w:rsidR="008353FF" w:rsidRDefault="008353FF" w:rsidP="003861E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763A4B1" w14:textId="77777777" w:rsidR="008353FF" w:rsidRDefault="008353FF" w:rsidP="003861E3">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E8785DA" w14:textId="77777777" w:rsidR="008353FF" w:rsidRPr="008353FF" w:rsidRDefault="008353FF" w:rsidP="008353FF">
      <w:pPr>
        <w:pStyle w:val="FP"/>
        <w:rPr>
          <w:lang w:val="en-US"/>
        </w:rPr>
      </w:pPr>
    </w:p>
    <w:p w14:paraId="6026FE7E" w14:textId="77777777" w:rsidR="008353FF" w:rsidRDefault="008353FF" w:rsidP="008353FF">
      <w:r>
        <w:t>Compliance shall be checked by the relevant tests described in 3GPP TS 26.132.</w:t>
      </w:r>
    </w:p>
    <w:p w14:paraId="52FE232E" w14:textId="77777777" w:rsidR="00FD15E9" w:rsidRPr="008353FF" w:rsidRDefault="00FD15E9" w:rsidP="008353FF">
      <w:pPr>
        <w:pStyle w:val="FP"/>
      </w:pPr>
    </w:p>
    <w:p w14:paraId="7A987BC4" w14:textId="77777777" w:rsidR="00FD15E9" w:rsidRDefault="00FD15E9" w:rsidP="00FD15E9">
      <w:pPr>
        <w:pStyle w:val="Heading3"/>
      </w:pPr>
      <w:bookmarkStart w:id="762" w:name="_Toc19285689"/>
      <w:bookmarkStart w:id="763" w:name="_Toc92799791"/>
      <w:bookmarkStart w:id="764" w:name="_Toc161838970"/>
      <w:r>
        <w:t>8.11.2</w:t>
      </w:r>
      <w:r>
        <w:tab/>
        <w:t>Headset UE</w:t>
      </w:r>
      <w:bookmarkEnd w:id="762"/>
      <w:bookmarkEnd w:id="763"/>
      <w:bookmarkEnd w:id="764"/>
    </w:p>
    <w:p w14:paraId="46D10929" w14:textId="77777777" w:rsidR="00FD15E9" w:rsidRDefault="00FD15E9" w:rsidP="00FD15E9">
      <w:pPr>
        <w:pStyle w:val="Heading4"/>
      </w:pPr>
      <w:bookmarkStart w:id="765" w:name="_Toc19285690"/>
      <w:bookmarkStart w:id="766" w:name="_Toc92799792"/>
      <w:bookmarkStart w:id="767" w:name="_Toc161838971"/>
      <w:r>
        <w:t>8.11.2.1</w:t>
      </w:r>
      <w:r>
        <w:tab/>
        <w:t>Wired headset</w:t>
      </w:r>
      <w:bookmarkEnd w:id="765"/>
      <w:bookmarkEnd w:id="766"/>
      <w:bookmarkEnd w:id="767"/>
    </w:p>
    <w:p w14:paraId="5C594694" w14:textId="77777777" w:rsidR="00A56BB8" w:rsidRPr="00FB7894" w:rsidRDefault="00A56BB8" w:rsidP="00A56BB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7F5900D" w14:textId="77777777" w:rsidR="00A56BB8" w:rsidRPr="00FB7894" w:rsidRDefault="00A56BB8" w:rsidP="00A56BB8">
      <w:pPr>
        <w:rPr>
          <w:rFonts w:eastAsia="MS Mincho"/>
          <w:color w:val="000000"/>
          <w:lang w:val="en-US" w:eastAsia="ja-JP" w:bidi="he-IL"/>
        </w:rPr>
      </w:pPr>
      <w:r w:rsidRPr="00FB7894">
        <w:rPr>
          <w:rFonts w:eastAsia="MS Mincho"/>
          <w:color w:val="000000"/>
          <w:lang w:val="en-US" w:eastAsia="ja-JP" w:bidi="he-IL"/>
        </w:rPr>
        <w:t>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2A43F54" w14:textId="77777777" w:rsidR="00A56BB8" w:rsidRPr="00FB7894" w:rsidRDefault="00A56BB8" w:rsidP="00A56BB8">
      <w:pPr>
        <w:rPr>
          <w:rFonts w:eastAsia="MS Mincho"/>
          <w:lang w:val="en-US" w:eastAsia="ja-JP" w:bidi="he-IL"/>
        </w:rPr>
      </w:pPr>
      <w:r w:rsidRPr="00FB7894">
        <w:rPr>
          <w:rFonts w:eastAsia="MS Mincho"/>
          <w:color w:val="000000"/>
          <w:lang w:val="en-US" w:eastAsia="ja-JP" w:bidi="he-IL"/>
        </w:rPr>
        <w:t>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021E55FB" w14:textId="77777777" w:rsidR="00A56BB8" w:rsidRPr="00FB7894" w:rsidRDefault="00A56BB8" w:rsidP="00A56BB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0D53734" w14:textId="77777777" w:rsidR="00A56BB8" w:rsidRPr="00FB7894"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EB3A87F" w14:textId="77777777" w:rsidR="00A56BB8" w:rsidRPr="00FB7894"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7D540279" w14:textId="77777777" w:rsidR="00A56BB8"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AEFE35B" w14:textId="77777777" w:rsidR="00A56BB8" w:rsidRPr="00A56BB8" w:rsidRDefault="00A56BB8" w:rsidP="00A56BB8">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FF1D639" w14:textId="77777777" w:rsidR="00A56BB8" w:rsidRPr="00A56BB8" w:rsidRDefault="00A56BB8" w:rsidP="00A56BB8">
      <w:pPr>
        <w:pStyle w:val="FP"/>
        <w:rPr>
          <w:rFonts w:eastAsia="MS Mincho"/>
          <w:lang w:val="en-US" w:eastAsia="ja-JP" w:bidi="he-IL"/>
        </w:rPr>
      </w:pPr>
    </w:p>
    <w:p w14:paraId="7BB44370" w14:textId="77777777" w:rsidR="008353FF" w:rsidRDefault="008353FF" w:rsidP="008353FF">
      <w:pPr>
        <w:pStyle w:val="TH"/>
      </w:pPr>
      <w:r w:rsidRPr="00BA3768">
        <w:t>Table 33a2: UE delay and</w:t>
      </w:r>
      <w:r>
        <w:t xml:space="preserve"> speech quality requirements for LTE</w:t>
      </w:r>
      <w:r w:rsidR="004F117B">
        <w:t>, NR</w:t>
      </w:r>
      <w:r>
        <w:t xml:space="preserve"> </w:t>
      </w:r>
      <w:r w:rsidR="00166F51">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8353FF" w14:paraId="06ABA998" w14:textId="77777777" w:rsidTr="003861E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D8C0DE8" w14:textId="77777777" w:rsidR="008353FF" w:rsidRDefault="008353FF" w:rsidP="003861E3">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0FE5E9E" w14:textId="77777777" w:rsidR="008353FF" w:rsidRDefault="008353FF" w:rsidP="003861E3">
            <w:pPr>
              <w:pStyle w:val="TAH"/>
              <w:rPr>
                <w:color w:val="000000"/>
              </w:rPr>
            </w:pPr>
            <w:r>
              <w:rPr>
                <w:color w:val="000000"/>
              </w:rPr>
              <w:t>Delay and Loss Profile</w:t>
            </w:r>
          </w:p>
          <w:p w14:paraId="09808501" w14:textId="77777777" w:rsidR="008353FF" w:rsidRDefault="008353FF" w:rsidP="003861E3">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27B3448" w14:textId="77777777" w:rsidR="008353FF" w:rsidRDefault="008353FF" w:rsidP="003861E3">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B917B7B" w14:textId="77777777" w:rsidR="008353FF" w:rsidRDefault="008353FF" w:rsidP="003861E3">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73B08E8" w14:textId="77777777" w:rsidR="008353FF" w:rsidRDefault="008353FF" w:rsidP="003861E3">
            <w:pPr>
              <w:pStyle w:val="TAH"/>
              <w:rPr>
                <w:color w:val="000000"/>
              </w:rPr>
            </w:pPr>
            <w:r>
              <w:rPr>
                <w:rFonts w:cs="Arial"/>
                <w:color w:val="000000"/>
              </w:rPr>
              <w:t xml:space="preserve">Speech </w:t>
            </w:r>
            <w:r>
              <w:rPr>
                <w:color w:val="000000"/>
              </w:rPr>
              <w:t>Quality</w:t>
            </w:r>
          </w:p>
          <w:p w14:paraId="3ED1836C" w14:textId="77777777" w:rsidR="008353FF" w:rsidRDefault="008353FF" w:rsidP="003861E3">
            <w:pPr>
              <w:pStyle w:val="TAH"/>
              <w:rPr>
                <w:color w:val="000000"/>
              </w:rPr>
            </w:pPr>
            <w:r>
              <w:rPr>
                <w:color w:val="000000"/>
              </w:rPr>
              <w:t xml:space="preserve">Requirements </w:t>
            </w:r>
            <w:r>
              <w:rPr>
                <w:color w:val="000000"/>
              </w:rPr>
              <w:br/>
              <w:t xml:space="preserve">(Note 2) </w:t>
            </w:r>
          </w:p>
        </w:tc>
      </w:tr>
      <w:tr w:rsidR="008353FF" w14:paraId="60408127" w14:textId="77777777" w:rsidTr="003861E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95DA27" w14:textId="77777777" w:rsidR="008353FF" w:rsidRDefault="008353FF" w:rsidP="003861E3">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9DECAE8" w14:textId="77777777" w:rsidR="008353FF" w:rsidRDefault="008353FF" w:rsidP="003861E3">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31AFDBB"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D849213"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4C404" w14:textId="77777777" w:rsidR="008353FF" w:rsidRDefault="008353FF" w:rsidP="003861E3">
            <w:pPr>
              <w:pStyle w:val="TAC"/>
              <w:rPr>
                <w:color w:val="000000"/>
              </w:rPr>
            </w:pPr>
            <w:r>
              <w:rPr>
                <w:color w:val="000000"/>
              </w:rPr>
              <w:t>ffs</w:t>
            </w:r>
          </w:p>
        </w:tc>
      </w:tr>
      <w:tr w:rsidR="008353FF" w:rsidRPr="00924EE3" w14:paraId="0FC53FF4" w14:textId="77777777" w:rsidTr="003861E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5A79BBF" w14:textId="77777777" w:rsidR="008353FF" w:rsidRDefault="008353FF" w:rsidP="003861E3">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0EBB6A" w14:textId="77777777" w:rsidR="008353FF" w:rsidRDefault="008353FF" w:rsidP="003861E3">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38A0DC"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17FD91D"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0B8E20F" w14:textId="77777777" w:rsidR="008353FF" w:rsidRPr="00924EE3" w:rsidRDefault="008353FF" w:rsidP="003861E3">
            <w:pPr>
              <w:pStyle w:val="TAC"/>
              <w:rPr>
                <w:color w:val="000000"/>
                <w:lang w:val="en-US"/>
              </w:rPr>
            </w:pPr>
            <w:r>
              <w:t>ffs</w:t>
            </w:r>
          </w:p>
        </w:tc>
      </w:tr>
      <w:tr w:rsidR="008353FF" w:rsidRPr="00924EE3" w14:paraId="4DE60493" w14:textId="77777777" w:rsidTr="003861E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D3339B3" w14:textId="77777777" w:rsidR="008353FF" w:rsidRDefault="008353FF" w:rsidP="003861E3">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1395B7F" w14:textId="77777777" w:rsidR="008353FF" w:rsidRDefault="008353FF" w:rsidP="003861E3">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077FE51"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6642179"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A64F3B4" w14:textId="77777777" w:rsidR="008353FF" w:rsidRPr="00924EE3" w:rsidRDefault="008353FF" w:rsidP="003861E3">
            <w:pPr>
              <w:pStyle w:val="TAC"/>
              <w:rPr>
                <w:color w:val="000000"/>
                <w:lang w:val="en-US"/>
              </w:rPr>
            </w:pPr>
            <w:r>
              <w:t>ffs</w:t>
            </w:r>
          </w:p>
        </w:tc>
      </w:tr>
      <w:tr w:rsidR="008353FF" w14:paraId="49A44C27" w14:textId="77777777" w:rsidTr="003861E3">
        <w:tc>
          <w:tcPr>
            <w:tcW w:w="1029" w:type="dxa"/>
            <w:tcBorders>
              <w:top w:val="single" w:sz="4" w:space="0" w:color="auto"/>
              <w:left w:val="single" w:sz="4" w:space="0" w:color="auto"/>
              <w:bottom w:val="single" w:sz="4" w:space="0" w:color="auto"/>
              <w:right w:val="single" w:sz="4" w:space="0" w:color="auto"/>
            </w:tcBorders>
          </w:tcPr>
          <w:p w14:paraId="0C4A607C" w14:textId="77777777" w:rsidR="008353FF" w:rsidRDefault="008353FF" w:rsidP="003861E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6429CD" w14:textId="77777777" w:rsidR="008353FF" w:rsidRPr="00924EE3" w:rsidRDefault="008353FF" w:rsidP="003861E3">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8353FF" w:rsidRPr="00EC6BE4" w14:paraId="6ED59B5E" w14:textId="77777777" w:rsidTr="003861E3">
        <w:tc>
          <w:tcPr>
            <w:tcW w:w="1029" w:type="dxa"/>
            <w:tcBorders>
              <w:top w:val="single" w:sz="4" w:space="0" w:color="auto"/>
              <w:left w:val="single" w:sz="8" w:space="0" w:color="auto"/>
              <w:bottom w:val="single" w:sz="4" w:space="0" w:color="auto"/>
              <w:right w:val="single" w:sz="8" w:space="0" w:color="auto"/>
            </w:tcBorders>
          </w:tcPr>
          <w:p w14:paraId="3F0A543A" w14:textId="77777777" w:rsidR="008353FF" w:rsidRDefault="008353FF" w:rsidP="003861E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A4E09AB" w14:textId="77777777" w:rsidR="008353FF" w:rsidRDefault="008353FF" w:rsidP="003861E3">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w:t>
            </w:r>
            <w:r w:rsidR="00166F51">
              <w:t>,</w:t>
            </w:r>
            <w:r>
              <w:t xml:space="preserve"> the speech quality requirements are ffs.</w:t>
            </w:r>
          </w:p>
        </w:tc>
      </w:tr>
    </w:tbl>
    <w:p w14:paraId="13B65279" w14:textId="77777777" w:rsidR="008353FF" w:rsidRPr="00A92E4B" w:rsidRDefault="008353FF" w:rsidP="008353FF">
      <w:pPr>
        <w:pStyle w:val="FP"/>
        <w:rPr>
          <w:lang w:val="en-US"/>
        </w:rPr>
      </w:pPr>
    </w:p>
    <w:p w14:paraId="5486A008" w14:textId="77777777" w:rsidR="008353FF" w:rsidRDefault="008353FF" w:rsidP="008353FF">
      <w:r>
        <w:t>Compliance shall be checked by the relevant tests described in 3GPP TS 26.132.</w:t>
      </w:r>
    </w:p>
    <w:p w14:paraId="4BB635F6" w14:textId="77777777" w:rsidR="00FD15E9" w:rsidRPr="008353FF" w:rsidRDefault="00FD15E9" w:rsidP="008353FF">
      <w:pPr>
        <w:pStyle w:val="FP"/>
      </w:pPr>
    </w:p>
    <w:p w14:paraId="2840FD27" w14:textId="77777777" w:rsidR="00FD15E9" w:rsidRDefault="00FD15E9" w:rsidP="00FD15E9">
      <w:pPr>
        <w:pStyle w:val="Heading4"/>
      </w:pPr>
      <w:bookmarkStart w:id="768" w:name="_Toc19285691"/>
      <w:bookmarkStart w:id="769" w:name="_Toc92799793"/>
      <w:bookmarkStart w:id="770" w:name="_Toc161838972"/>
      <w:r>
        <w:t>8.11.2.2</w:t>
      </w:r>
      <w:r>
        <w:tab/>
        <w:t>Wireless headset</w:t>
      </w:r>
      <w:bookmarkEnd w:id="768"/>
      <w:bookmarkEnd w:id="769"/>
      <w:bookmarkEnd w:id="770"/>
    </w:p>
    <w:p w14:paraId="603C9263" w14:textId="77777777" w:rsidR="00FD15E9" w:rsidRDefault="00FD15E9" w:rsidP="00FD15E9">
      <w:pPr>
        <w:rPr>
          <w:color w:val="000000"/>
          <w:lang w:val="en-US"/>
        </w:rPr>
      </w:pPr>
      <w:r>
        <w:rPr>
          <w:color w:val="000000"/>
          <w:lang w:val="en-US"/>
        </w:rPr>
        <w:t>For further study.</w:t>
      </w:r>
    </w:p>
    <w:p w14:paraId="0EC8DC46" w14:textId="77777777" w:rsidR="009F2DAC" w:rsidRPr="00A62671" w:rsidRDefault="009F2DAC" w:rsidP="009F2DAC">
      <w:pPr>
        <w:pStyle w:val="Heading3"/>
      </w:pPr>
      <w:bookmarkStart w:id="771" w:name="_Toc92799794"/>
      <w:bookmarkStart w:id="772" w:name="_Toc161838973"/>
      <w:r w:rsidRPr="00A62671">
        <w:lastRenderedPageBreak/>
        <w:t>8.11.3</w:t>
      </w:r>
      <w:r w:rsidRPr="00A62671">
        <w:tab/>
        <w:t>Electrical interface UE</w:t>
      </w:r>
      <w:bookmarkEnd w:id="771"/>
      <w:bookmarkEnd w:id="772"/>
    </w:p>
    <w:p w14:paraId="4AB72A04" w14:textId="77777777" w:rsidR="009F2DAC" w:rsidRPr="00A62671" w:rsidRDefault="009F2DAC" w:rsidP="009F2DAC">
      <w:pPr>
        <w:rPr>
          <w:rFonts w:eastAsia="MS Mincho"/>
          <w:lang w:val="en-US" w:eastAsia="ja-JP" w:bidi="he-IL"/>
        </w:rPr>
      </w:pPr>
      <w:r w:rsidRPr="00A62671">
        <w:rPr>
          <w:rFonts w:eastAsia="MS Mincho"/>
          <w:lang w:val="en-US" w:eastAsia="ja-JP" w:bidi="he-IL"/>
        </w:rPr>
        <w:t>It is in general desirable to minimize UE delays to ensure low enough end-to-end delays and hence a good conversational experience, guidance is found in ITU-T Recommendation G.114.</w:t>
      </w:r>
    </w:p>
    <w:p w14:paraId="6FD3CB52" w14:textId="77777777" w:rsidR="009F2DAC" w:rsidRPr="00A62671" w:rsidRDefault="009F2DAC" w:rsidP="009F2DAC">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33a3.</w:t>
      </w:r>
    </w:p>
    <w:p w14:paraId="2B2BE9E6" w14:textId="77777777" w:rsidR="009F2DAC" w:rsidRPr="00A62671" w:rsidRDefault="009F2DAC" w:rsidP="009F2DAC">
      <w:pPr>
        <w:pStyle w:val="TH"/>
        <w:rPr>
          <w:rFonts w:eastAsia="MS Mincho"/>
          <w:lang w:val="en-US" w:eastAsia="ja-JP" w:bidi="he-IL"/>
        </w:rPr>
      </w:pPr>
      <w:r w:rsidRPr="00A62671">
        <w:rPr>
          <w:rFonts w:eastAsia="MS Mincho"/>
          <w:lang w:val="en-US" w:eastAsia="ja-JP" w:bidi="he-IL"/>
        </w:rPr>
        <w:t>Table 33a3: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9F2DAC" w:rsidRPr="00A62671" w14:paraId="0DB3D46B" w14:textId="77777777" w:rsidTr="003A3CF8">
        <w:trPr>
          <w:jc w:val="center"/>
        </w:trPr>
        <w:tc>
          <w:tcPr>
            <w:tcW w:w="5178" w:type="dxa"/>
            <w:shd w:val="clear" w:color="auto" w:fill="auto"/>
          </w:tcPr>
          <w:p w14:paraId="4EB8DF9D" w14:textId="77777777" w:rsidR="009F2DAC" w:rsidRPr="003A3CF8" w:rsidRDefault="009F2DAC" w:rsidP="003A3CF8">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256779AE" w14:textId="77777777" w:rsidR="009F2DAC" w:rsidRPr="003A3CF8" w:rsidRDefault="009F2DAC" w:rsidP="003A3CF8">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9F2DAC" w:rsidRPr="00A62671" w14:paraId="37C0C8F4" w14:textId="77777777" w:rsidTr="003A3CF8">
        <w:trPr>
          <w:jc w:val="center"/>
        </w:trPr>
        <w:tc>
          <w:tcPr>
            <w:tcW w:w="5178" w:type="dxa"/>
            <w:shd w:val="clear" w:color="auto" w:fill="auto"/>
          </w:tcPr>
          <w:p w14:paraId="46E8B5EF"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689859FA"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0</w:t>
            </w:r>
          </w:p>
        </w:tc>
      </w:tr>
      <w:tr w:rsidR="009F2DAC" w:rsidRPr="00A62671" w14:paraId="760F0F67" w14:textId="77777777" w:rsidTr="003A3CF8">
        <w:trPr>
          <w:jc w:val="center"/>
        </w:trPr>
        <w:tc>
          <w:tcPr>
            <w:tcW w:w="5178" w:type="dxa"/>
            <w:shd w:val="clear" w:color="auto" w:fill="auto"/>
          </w:tcPr>
          <w:p w14:paraId="79E9F927"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20083612"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20</w:t>
            </w:r>
          </w:p>
        </w:tc>
      </w:tr>
      <w:tr w:rsidR="009F2DAC" w:rsidRPr="00A62671" w14:paraId="543CCE3D" w14:textId="77777777" w:rsidTr="003A3CF8">
        <w:trPr>
          <w:jc w:val="center"/>
        </w:trPr>
        <w:tc>
          <w:tcPr>
            <w:tcW w:w="5178" w:type="dxa"/>
            <w:shd w:val="clear" w:color="auto" w:fill="auto"/>
          </w:tcPr>
          <w:p w14:paraId="3ACECB78"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2A60878C"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20</w:t>
            </w:r>
          </w:p>
        </w:tc>
      </w:tr>
      <w:tr w:rsidR="009F2DAC" w:rsidRPr="00A62671" w14:paraId="723DF6E4" w14:textId="77777777" w:rsidTr="003A3CF8">
        <w:trPr>
          <w:jc w:val="center"/>
        </w:trPr>
        <w:tc>
          <w:tcPr>
            <w:tcW w:w="6379" w:type="dxa"/>
            <w:gridSpan w:val="2"/>
            <w:shd w:val="clear" w:color="auto" w:fill="auto"/>
          </w:tcPr>
          <w:p w14:paraId="3BC0E5D5"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4E3572DA" w14:textId="77777777" w:rsidR="009F2DAC" w:rsidRPr="00A62671" w:rsidRDefault="009F2DAC" w:rsidP="009F2DAC">
      <w:pPr>
        <w:rPr>
          <w:rFonts w:eastAsia="MS Mincho"/>
          <w:lang w:val="en-US" w:eastAsia="ja-JP" w:bidi="he-IL"/>
        </w:rPr>
      </w:pPr>
    </w:p>
    <w:p w14:paraId="7383EFEE" w14:textId="77777777" w:rsidR="009F2DAC" w:rsidRPr="00A62671" w:rsidRDefault="009F2DAC" w:rsidP="009F2DAC">
      <w:pPr>
        <w:rPr>
          <w:rFonts w:eastAsia="MS Mincho"/>
          <w:lang w:val="en-US" w:eastAsia="ja-JP" w:bidi="he-IL"/>
        </w:rPr>
      </w:pPr>
      <w:r w:rsidRPr="00A62671">
        <w:rPr>
          <w:rFonts w:eastAsia="MS Mincho"/>
          <w:lang w:val="en-US" w:eastAsia="ja-JP" w:bidi="he-IL"/>
        </w:rPr>
        <w:t>For MTSI-based speech-only with LTE</w:t>
      </w:r>
      <w:r w:rsidRPr="00A62671">
        <w:rPr>
          <w:rFonts w:eastAsia="MS Mincho"/>
          <w:color w:val="000000"/>
          <w:lang w:val="en-US" w:eastAsia="ja-JP" w:bidi="he-IL"/>
        </w:rPr>
        <w:t>, NR</w:t>
      </w:r>
      <w:r w:rsidRPr="00A62671">
        <w:rPr>
          <w:rFonts w:eastAsia="MS Mincho"/>
          <w:lang w:val="en-US" w:eastAsia="ja-JP" w:bidi="he-IL"/>
        </w:rPr>
        <w:t xml:space="preserve"> or WLAN access in error and jitter free conditions and EVS speech codec operation, the sum of the UE delays in sending and receiving directions (T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xml:space="preserve">) should be </w:t>
      </w:r>
      <w:r w:rsidRPr="00A62671">
        <w:rPr>
          <w:rFonts w:ascii="Tahoma" w:eastAsia="MS Mincho" w:hAnsi="Tahoma" w:cs="Tahoma"/>
          <w:lang w:val="en-US" w:eastAsia="ja-JP" w:bidi="he-IL"/>
        </w:rPr>
        <w:t>≤</w:t>
      </w:r>
      <w:r w:rsidRPr="00A62671">
        <w:rPr>
          <w:rFonts w:eastAsia="MS Mincho"/>
          <w:lang w:val="en-US" w:eastAsia="ja-JP" w:bidi="he-IL"/>
        </w:rPr>
        <w:t xml:space="preserve"> </w:t>
      </w:r>
      <w:r w:rsidRPr="00A62671">
        <w:rPr>
          <w:rFonts w:eastAsia="MS Mincho"/>
          <w:color w:val="000000"/>
          <w:lang w:val="en-US" w:eastAsia="ja-JP" w:bidi="he-IL"/>
        </w:rPr>
        <w:t>157+B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lang w:val="en-US" w:eastAsia="ja-JP" w:bidi="he-IL"/>
        </w:rPr>
        <w:t xml:space="preserve">ms. </w:t>
      </w:r>
      <w:r w:rsidRPr="00A62671">
        <w:rPr>
          <w:iCs/>
          <w:lang w:eastAsia="ja-JP"/>
        </w:rPr>
        <w:t xml:space="preserve">If this performance objective cannot be met, the sum of the UE delays </w:t>
      </w:r>
      <w:r w:rsidRPr="00A62671">
        <w:rPr>
          <w:rFonts w:eastAsia="MS Mincho"/>
          <w:lang w:val="en-US" w:eastAsia="ja-JP" w:bidi="he-IL"/>
        </w:rPr>
        <w:t>in sending and receiving directions (T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xml:space="preserve">) </w:t>
      </w:r>
      <w:r w:rsidRPr="00A62671">
        <w:rPr>
          <w:iCs/>
          <w:lang w:eastAsia="ja-JP"/>
        </w:rPr>
        <w:t>shall in</w:t>
      </w:r>
      <w:r w:rsidRPr="00A62671">
        <w:rPr>
          <w:rFonts w:eastAsia="MS Mincho"/>
          <w:lang w:val="en-US" w:eastAsia="ja-JP" w:bidi="he-IL"/>
        </w:rPr>
        <w:t xml:space="preserve"> any case be </w:t>
      </w:r>
      <w:r w:rsidRPr="00A62671">
        <w:rPr>
          <w:rFonts w:ascii="Tahoma" w:eastAsia="MS Mincho" w:hAnsi="Tahoma" w:cs="Tahoma"/>
          <w:lang w:val="en-US" w:eastAsia="ja-JP" w:bidi="he-IL"/>
        </w:rPr>
        <w:t>≤</w:t>
      </w:r>
      <w:r w:rsidRPr="00A62671">
        <w:rPr>
          <w:rFonts w:eastAsia="MS Mincho"/>
          <w:lang w:val="en-US" w:eastAsia="ja-JP" w:bidi="he-IL"/>
        </w:rPr>
        <w:t xml:space="preserve"> </w:t>
      </w:r>
      <w:r w:rsidRPr="00A62671">
        <w:rPr>
          <w:rFonts w:eastAsia="MS Mincho"/>
          <w:color w:val="000000"/>
          <w:lang w:val="en-US" w:eastAsia="ja-JP" w:bidi="he-IL"/>
        </w:rPr>
        <w:t>197+B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lang w:val="en-US" w:eastAsia="ja-JP" w:bidi="he-IL"/>
        </w:rPr>
        <w:t>ms.</w:t>
      </w:r>
    </w:p>
    <w:p w14:paraId="27987C64" w14:textId="77777777" w:rsidR="009F2DAC" w:rsidRPr="00A62671" w:rsidRDefault="009F2DAC" w:rsidP="009F2DAC">
      <w:pPr>
        <w:rPr>
          <w:rFonts w:eastAsia="MS Mincho"/>
          <w:lang w:val="en-US" w:eastAsia="ja-JP" w:bidi="he-IL"/>
        </w:rPr>
      </w:pPr>
      <w:r w:rsidRPr="00A62671">
        <w:rPr>
          <w:rFonts w:eastAsia="MS Mincho"/>
          <w:lang w:val="en-US" w:eastAsia="ja-JP" w:bidi="he-IL"/>
        </w:rPr>
        <w:t>For MTSI-based speech-only with LTE</w:t>
      </w:r>
      <w:r w:rsidRPr="00A62671">
        <w:rPr>
          <w:rFonts w:eastAsia="MS Mincho"/>
          <w:color w:val="000000"/>
          <w:lang w:val="en-US" w:eastAsia="ja-JP" w:bidi="he-IL"/>
        </w:rPr>
        <w:t>, NR</w:t>
      </w:r>
      <w:r w:rsidRPr="00A62671">
        <w:rPr>
          <w:rFonts w:eastAsia="MS Mincho"/>
          <w:lang w:val="en-US" w:eastAsia="ja-JP" w:bidi="he-IL"/>
        </w:rPr>
        <w:t xml:space="preserve"> or WLAN access in </w:t>
      </w:r>
      <w:r w:rsidRPr="00A62671">
        <w:t>conditions with simulated packet arrival time variations</w:t>
      </w:r>
      <w:r w:rsidRPr="00A62671">
        <w:rPr>
          <w:rFonts w:eastAsia="MS Mincho"/>
          <w:lang w:val="en-US" w:eastAsia="ja-JP" w:bidi="he-IL"/>
        </w:rPr>
        <w:t xml:space="preserve"> and packet loss and EVS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33a3, while meeting the speech quality targets defined.</w:t>
      </w:r>
    </w:p>
    <w:p w14:paraId="1FE8D6C8" w14:textId="77777777" w:rsidR="009F2DAC" w:rsidRPr="00A62671" w:rsidRDefault="009F2DAC" w:rsidP="009F2DAC">
      <w:pPr>
        <w:pStyle w:val="NO"/>
        <w:rPr>
          <w:rFonts w:eastAsia="MS Mincho"/>
          <w:color w:val="000000"/>
          <w:lang w:val="en-US" w:eastAsia="ja-JP" w:bidi="he-IL"/>
        </w:rPr>
      </w:pPr>
      <w:r w:rsidRPr="00A62671">
        <w:t>NOTE: The UE delay requirements for MTSI-based speech-only with LTE</w:t>
      </w:r>
      <w:r w:rsidRPr="00A62671">
        <w:rPr>
          <w:rFonts w:eastAsia="MS Mincho"/>
          <w:color w:val="000000"/>
          <w:lang w:val="en-US" w:eastAsia="ja-JP" w:bidi="he-IL"/>
        </w:rPr>
        <w:t>, NR</w:t>
      </w:r>
      <w:r w:rsidRPr="00A62671">
        <w:t xml:space="preserve"> or WLAN access are derived</w:t>
      </w:r>
      <w:r w:rsidRPr="00A62671">
        <w:rPr>
          <w:rFonts w:eastAsia="MS Mincho"/>
          <w:color w:val="000000"/>
          <w:lang w:val="en-US" w:eastAsia="ja-JP" w:bidi="he-IL"/>
        </w:rPr>
        <w:t xml:space="preserve"> from: </w:t>
      </w:r>
    </w:p>
    <w:p w14:paraId="428470F3"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codec algorithmic delay of 32ms including speech frame buffering and encoder lookahead. </w:t>
      </w:r>
    </w:p>
    <w:p w14:paraId="6DEE0041"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An air interface transmission time of 1ms on receive and 1ms on the send direction. </w:t>
      </w:r>
    </w:p>
    <w:p w14:paraId="5E8C9F9E"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budget allowance for a jitter buffer depth of 40ms for error and jitter free conditions and test conditions 0 and 1 of Table 33a4, and 80ms for test condition 2 of Table 33a4. </w:t>
      </w:r>
    </w:p>
    <w:p w14:paraId="53D460B7" w14:textId="77777777" w:rsidR="009F2DAC" w:rsidRPr="00A62671" w:rsidRDefault="009F2DAC" w:rsidP="009F2DAC">
      <w:pPr>
        <w:pStyle w:val="B1"/>
        <w:rPr>
          <w:lang w:eastAsia="ja-JP"/>
        </w:rPr>
      </w:pPr>
      <w:r w:rsidRPr="00A62671">
        <w:rPr>
          <w:lang w:eastAsia="ja-JP"/>
        </w:rPr>
        <w:t>-</w:t>
      </w:r>
      <w:r w:rsidRPr="00A62671">
        <w:rPr>
          <w:lang w:eastAsia="ja-JP"/>
        </w:rPr>
        <w:tab/>
        <w:t>A budget allowance for vendor specific implementation of 83ms corresponding to the performance objective and 123ms corresponding to the required maximum UE send and receive delay.</w:t>
      </w:r>
    </w:p>
    <w:p w14:paraId="158F310A" w14:textId="77777777" w:rsidR="009F2DAC" w:rsidRPr="00A62671" w:rsidRDefault="009F2DAC" w:rsidP="009F2DAC">
      <w:pPr>
        <w:pStyle w:val="TH"/>
      </w:pPr>
      <w:r w:rsidRPr="00A62671">
        <w:t xml:space="preserve">Table 33a4: UE delay and speech quality requirements for LTE, NR </w:t>
      </w:r>
      <w:r w:rsidRPr="00A62671">
        <w:rPr>
          <w:color w:val="000000"/>
        </w:rPr>
        <w:t xml:space="preserve">and WLAN </w:t>
      </w:r>
      <w:r w:rsidRPr="00A62671">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9F2DAC" w:rsidRPr="00A62671" w14:paraId="21CD6B16" w14:textId="77777777" w:rsidTr="003A3CF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158F6F8" w14:textId="77777777" w:rsidR="009F2DAC" w:rsidRPr="00A62671" w:rsidRDefault="009F2DAC" w:rsidP="003A3CF8">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D07539F" w14:textId="77777777" w:rsidR="009F2DAC" w:rsidRPr="00A62671" w:rsidRDefault="009F2DAC" w:rsidP="003A3CF8">
            <w:pPr>
              <w:pStyle w:val="TAH"/>
              <w:rPr>
                <w:color w:val="000000"/>
              </w:rPr>
            </w:pPr>
            <w:r w:rsidRPr="00A62671">
              <w:rPr>
                <w:color w:val="000000"/>
              </w:rPr>
              <w:t>Delay and Loss Profile</w:t>
            </w:r>
          </w:p>
          <w:p w14:paraId="5D1FD832" w14:textId="77777777" w:rsidR="009F2DAC" w:rsidRPr="00A62671" w:rsidRDefault="009F2DAC" w:rsidP="003A3CF8">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9B5E369" w14:textId="77777777" w:rsidR="009F2DAC" w:rsidRPr="00A62671" w:rsidRDefault="009F2DAC" w:rsidP="003A3CF8">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1E2068A" w14:textId="77777777" w:rsidR="009F2DAC" w:rsidRPr="00A62671" w:rsidRDefault="009F2DAC" w:rsidP="003A3CF8">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721BC58" w14:textId="77777777" w:rsidR="009F2DAC" w:rsidRPr="00A62671" w:rsidRDefault="009F2DAC" w:rsidP="003A3CF8">
            <w:pPr>
              <w:pStyle w:val="TAH"/>
              <w:rPr>
                <w:color w:val="000000"/>
              </w:rPr>
            </w:pPr>
            <w:r w:rsidRPr="00A62671">
              <w:rPr>
                <w:rFonts w:cs="Arial"/>
                <w:color w:val="000000"/>
              </w:rPr>
              <w:t xml:space="preserve">Speech </w:t>
            </w:r>
            <w:r w:rsidRPr="00A62671">
              <w:rPr>
                <w:color w:val="000000"/>
              </w:rPr>
              <w:t>Quality</w:t>
            </w:r>
          </w:p>
          <w:p w14:paraId="04433824" w14:textId="77777777" w:rsidR="009F2DAC" w:rsidRPr="00A62671" w:rsidRDefault="009F2DAC" w:rsidP="003A3CF8">
            <w:pPr>
              <w:pStyle w:val="TAH"/>
              <w:rPr>
                <w:color w:val="000000"/>
              </w:rPr>
            </w:pPr>
            <w:r w:rsidRPr="00A62671">
              <w:rPr>
                <w:color w:val="000000"/>
              </w:rPr>
              <w:t xml:space="preserve">Requirements </w:t>
            </w:r>
            <w:r w:rsidRPr="00A62671">
              <w:rPr>
                <w:color w:val="000000"/>
              </w:rPr>
              <w:br/>
              <w:t xml:space="preserve">(Note 2) </w:t>
            </w:r>
          </w:p>
        </w:tc>
      </w:tr>
      <w:tr w:rsidR="009F2DAC" w:rsidRPr="00A62671" w14:paraId="6D375A94" w14:textId="77777777" w:rsidTr="003A3CF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091F2B2" w14:textId="77777777" w:rsidR="009F2DAC" w:rsidRPr="00A62671" w:rsidRDefault="009F2DAC" w:rsidP="003A3CF8">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A189059" w14:textId="77777777" w:rsidR="009F2DAC" w:rsidRPr="00A62671" w:rsidRDefault="009F2DAC" w:rsidP="003A3CF8">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B667F91" w14:textId="77777777" w:rsidR="009F2DAC" w:rsidRPr="00A62671" w:rsidRDefault="009F2DAC" w:rsidP="003A3CF8">
            <w:pPr>
              <w:pStyle w:val="TAC"/>
              <w:rPr>
                <w:rFonts w:ascii="Tahoma" w:eastAsia="MS Mincho" w:hAnsi="Tahoma" w:cs="Tahoma"/>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638EAB1"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0905C71" w14:textId="77777777" w:rsidR="009F2DAC" w:rsidRPr="00A62671" w:rsidRDefault="009F2DAC" w:rsidP="003A3CF8">
            <w:pPr>
              <w:pStyle w:val="TAC"/>
              <w:rPr>
                <w:color w:val="000000"/>
              </w:rPr>
            </w:pPr>
            <w:r w:rsidRPr="00A62671">
              <w:rPr>
                <w:color w:val="000000"/>
              </w:rPr>
              <w:t>ffs</w:t>
            </w:r>
          </w:p>
        </w:tc>
      </w:tr>
      <w:tr w:rsidR="009F2DAC" w:rsidRPr="00A62671" w14:paraId="3A6A177B" w14:textId="77777777" w:rsidTr="003A3CF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F9ABF98" w14:textId="77777777" w:rsidR="009F2DAC" w:rsidRPr="00A62671" w:rsidRDefault="009F2DAC" w:rsidP="003A3CF8">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EB536B5" w14:textId="77777777" w:rsidR="009F2DAC" w:rsidRPr="00A62671" w:rsidRDefault="009F2DAC" w:rsidP="003A3CF8">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900ADC6" w14:textId="77777777" w:rsidR="009F2DAC" w:rsidRPr="00A62671" w:rsidRDefault="009F2DAC" w:rsidP="003A3CF8">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A174DAF"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B0C1ABA" w14:textId="77777777" w:rsidR="009F2DAC" w:rsidRPr="00A62671" w:rsidRDefault="009F2DAC" w:rsidP="003A3CF8">
            <w:pPr>
              <w:pStyle w:val="TAC"/>
              <w:rPr>
                <w:color w:val="000000"/>
                <w:lang w:val="en-US"/>
              </w:rPr>
            </w:pPr>
            <w:r w:rsidRPr="00A62671">
              <w:t>ffs</w:t>
            </w:r>
          </w:p>
        </w:tc>
      </w:tr>
      <w:tr w:rsidR="009F2DAC" w:rsidRPr="00A62671" w14:paraId="5600C032" w14:textId="77777777" w:rsidTr="003A3CF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3138F38" w14:textId="77777777" w:rsidR="009F2DAC" w:rsidRPr="00A62671" w:rsidRDefault="009F2DAC" w:rsidP="003A3CF8">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06A2065" w14:textId="77777777" w:rsidR="009F2DAC" w:rsidRPr="00A62671" w:rsidRDefault="009F2DAC" w:rsidP="003A3CF8">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3269C6B7" w14:textId="77777777" w:rsidR="009F2DAC" w:rsidRPr="00A62671" w:rsidRDefault="009F2DAC" w:rsidP="003A3CF8">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EF9366B"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9A97BD7" w14:textId="77777777" w:rsidR="009F2DAC" w:rsidRPr="00A62671" w:rsidRDefault="009F2DAC" w:rsidP="003A3CF8">
            <w:pPr>
              <w:pStyle w:val="TAC"/>
              <w:rPr>
                <w:color w:val="000000"/>
                <w:lang w:val="en-US"/>
              </w:rPr>
            </w:pPr>
            <w:r w:rsidRPr="00A62671">
              <w:t>ffs</w:t>
            </w:r>
          </w:p>
        </w:tc>
      </w:tr>
      <w:tr w:rsidR="009F2DAC" w:rsidRPr="00A62671" w14:paraId="5968EE5F" w14:textId="77777777" w:rsidTr="003A3CF8">
        <w:tc>
          <w:tcPr>
            <w:tcW w:w="1029" w:type="dxa"/>
            <w:tcBorders>
              <w:top w:val="single" w:sz="4" w:space="0" w:color="auto"/>
              <w:left w:val="single" w:sz="4" w:space="0" w:color="auto"/>
              <w:bottom w:val="single" w:sz="4" w:space="0" w:color="auto"/>
              <w:right w:val="single" w:sz="4" w:space="0" w:color="auto"/>
            </w:tcBorders>
          </w:tcPr>
          <w:p w14:paraId="75DA16E0" w14:textId="77777777" w:rsidR="009F2DAC" w:rsidRPr="00A62671" w:rsidRDefault="009F2DAC" w:rsidP="003A3CF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AC91FA" w14:textId="77777777" w:rsidR="009F2DAC" w:rsidRPr="00A62671" w:rsidRDefault="009F2DAC" w:rsidP="003A3CF8">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9F2DAC" w:rsidRPr="00A62671" w14:paraId="78E14E89" w14:textId="77777777" w:rsidTr="003A3CF8">
        <w:tc>
          <w:tcPr>
            <w:tcW w:w="1029" w:type="dxa"/>
            <w:tcBorders>
              <w:top w:val="single" w:sz="4" w:space="0" w:color="auto"/>
              <w:left w:val="single" w:sz="8" w:space="0" w:color="auto"/>
              <w:bottom w:val="single" w:sz="4" w:space="0" w:color="auto"/>
              <w:right w:val="single" w:sz="8" w:space="0" w:color="auto"/>
            </w:tcBorders>
          </w:tcPr>
          <w:p w14:paraId="298DA873" w14:textId="77777777" w:rsidR="009F2DAC" w:rsidRPr="00A62671" w:rsidRDefault="009F2DAC" w:rsidP="003A3CF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A8419DF" w14:textId="77777777" w:rsidR="009F2DAC" w:rsidRPr="00A62671" w:rsidRDefault="009F2DAC" w:rsidP="003A3CF8">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P.863 is limited to 14 kHz bandwidth; therefore the speech quality requirements are ffs.</w:t>
            </w:r>
          </w:p>
        </w:tc>
      </w:tr>
    </w:tbl>
    <w:p w14:paraId="768EC564" w14:textId="77777777" w:rsidR="009F2DAC" w:rsidRPr="00A62671" w:rsidRDefault="009F2DAC" w:rsidP="009F2DAC">
      <w:pPr>
        <w:pStyle w:val="FP"/>
        <w:rPr>
          <w:lang w:val="en-US"/>
        </w:rPr>
      </w:pPr>
    </w:p>
    <w:p w14:paraId="5E37959F" w14:textId="77777777" w:rsidR="009F2DAC" w:rsidRPr="00490371" w:rsidRDefault="009F2DAC" w:rsidP="009F2DAC">
      <w:r w:rsidRPr="00A62671">
        <w:lastRenderedPageBreak/>
        <w:t>Compliance shall be checked by the relevant tests described in 3GPP TS 26.132.</w:t>
      </w:r>
    </w:p>
    <w:p w14:paraId="1573DE30" w14:textId="77777777" w:rsidR="00FD15E9" w:rsidRPr="00A13AD1" w:rsidRDefault="00FD15E9" w:rsidP="00FD15E9">
      <w:pPr>
        <w:pStyle w:val="Heading2"/>
        <w:rPr>
          <w:lang w:val="en-US"/>
        </w:rPr>
      </w:pPr>
      <w:bookmarkStart w:id="773" w:name="_Toc19285692"/>
      <w:bookmarkStart w:id="774" w:name="_Toc92799795"/>
      <w:bookmarkStart w:id="775" w:name="_Toc161838974"/>
      <w:r>
        <w:rPr>
          <w:lang w:val="en-US"/>
        </w:rPr>
        <w:t>8.12</w:t>
      </w:r>
      <w:r>
        <w:rPr>
          <w:lang w:val="en-US"/>
        </w:rPr>
        <w:tab/>
        <w:t>Echo control characteristics</w:t>
      </w:r>
      <w:bookmarkEnd w:id="773"/>
      <w:bookmarkEnd w:id="774"/>
      <w:bookmarkEnd w:id="775"/>
    </w:p>
    <w:p w14:paraId="191FA0B8" w14:textId="77777777" w:rsidR="00FD15E9" w:rsidRDefault="00FD15E9" w:rsidP="00FD15E9">
      <w:r>
        <w:rPr>
          <w:color w:val="000000"/>
        </w:rPr>
        <w:t>See requirements for super-wideband.</w:t>
      </w:r>
    </w:p>
    <w:p w14:paraId="6D657F0B" w14:textId="77777777" w:rsidR="00FD15E9" w:rsidRDefault="00FD15E9" w:rsidP="00FD15E9">
      <w:pPr>
        <w:pStyle w:val="Heading3"/>
      </w:pPr>
      <w:bookmarkStart w:id="776" w:name="_Toc19285693"/>
      <w:bookmarkStart w:id="777" w:name="_Toc92799796"/>
      <w:bookmarkStart w:id="778" w:name="_Toc161838975"/>
      <w:r>
        <w:t>8.12.1</w:t>
      </w:r>
      <w:r>
        <w:tab/>
        <w:t>Handset</w:t>
      </w:r>
      <w:bookmarkEnd w:id="776"/>
      <w:bookmarkEnd w:id="777"/>
      <w:bookmarkEnd w:id="778"/>
    </w:p>
    <w:p w14:paraId="69C7BEC8" w14:textId="77777777" w:rsidR="00FD15E9" w:rsidRDefault="00FD15E9" w:rsidP="00FD15E9">
      <w:pPr>
        <w:rPr>
          <w:color w:val="000000"/>
        </w:rPr>
      </w:pPr>
      <w:r>
        <w:rPr>
          <w:color w:val="000000"/>
        </w:rPr>
        <w:t>Requirements are for further study.</w:t>
      </w:r>
    </w:p>
    <w:p w14:paraId="2EEEED2D" w14:textId="77777777" w:rsidR="00FD15E9" w:rsidRDefault="00FD15E9" w:rsidP="00FD15E9">
      <w:pPr>
        <w:pStyle w:val="Heading3"/>
      </w:pPr>
      <w:bookmarkStart w:id="779" w:name="_Toc19285694"/>
      <w:bookmarkStart w:id="780" w:name="_Toc92799797"/>
      <w:bookmarkStart w:id="781" w:name="_Toc161838976"/>
      <w:r>
        <w:t>8.12.2</w:t>
      </w:r>
      <w:r>
        <w:tab/>
        <w:t>Headset</w:t>
      </w:r>
      <w:bookmarkEnd w:id="779"/>
      <w:bookmarkEnd w:id="780"/>
      <w:bookmarkEnd w:id="781"/>
    </w:p>
    <w:p w14:paraId="1F0DAE1E" w14:textId="77777777" w:rsidR="00FD15E9" w:rsidRDefault="00FD15E9" w:rsidP="00FD15E9">
      <w:pPr>
        <w:rPr>
          <w:color w:val="000000"/>
        </w:rPr>
      </w:pPr>
      <w:r>
        <w:rPr>
          <w:color w:val="000000"/>
        </w:rPr>
        <w:t>Requirements are for further study.</w:t>
      </w:r>
    </w:p>
    <w:p w14:paraId="6ADD7569" w14:textId="77777777" w:rsidR="00FD15E9" w:rsidRDefault="00FD15E9" w:rsidP="00FD15E9">
      <w:pPr>
        <w:pStyle w:val="Heading3"/>
      </w:pPr>
      <w:bookmarkStart w:id="782" w:name="_Toc19285695"/>
      <w:bookmarkStart w:id="783" w:name="_Toc92799798"/>
      <w:bookmarkStart w:id="784" w:name="_Toc161838977"/>
      <w:r>
        <w:t>8.12.3</w:t>
      </w:r>
      <w:r>
        <w:tab/>
        <w:t>Handheld hands-free</w:t>
      </w:r>
      <w:bookmarkEnd w:id="782"/>
      <w:bookmarkEnd w:id="783"/>
      <w:bookmarkEnd w:id="784"/>
    </w:p>
    <w:p w14:paraId="4CEE260B" w14:textId="77777777" w:rsidR="00FD15E9" w:rsidRDefault="00FD15E9" w:rsidP="00FD15E9">
      <w:pPr>
        <w:rPr>
          <w:color w:val="000000"/>
        </w:rPr>
      </w:pPr>
      <w:r>
        <w:rPr>
          <w:color w:val="000000"/>
        </w:rPr>
        <w:t>Requirements are for further study.</w:t>
      </w:r>
    </w:p>
    <w:p w14:paraId="67365939" w14:textId="77777777" w:rsidR="00FD15E9" w:rsidRDefault="00FD15E9" w:rsidP="00FD15E9">
      <w:pPr>
        <w:pStyle w:val="Heading3"/>
      </w:pPr>
      <w:bookmarkStart w:id="785" w:name="_Toc19285696"/>
      <w:bookmarkStart w:id="786" w:name="_Toc92799799"/>
      <w:bookmarkStart w:id="787" w:name="_Toc161838978"/>
      <w:r>
        <w:t>8.12.4</w:t>
      </w:r>
      <w:r>
        <w:tab/>
        <w:t>Desktop hands-free</w:t>
      </w:r>
      <w:bookmarkEnd w:id="785"/>
      <w:bookmarkEnd w:id="786"/>
      <w:bookmarkEnd w:id="787"/>
    </w:p>
    <w:p w14:paraId="2B09C8C2" w14:textId="77777777" w:rsidR="000C125C" w:rsidRDefault="00FD15E9" w:rsidP="000C125C">
      <w:pPr>
        <w:rPr>
          <w:color w:val="000000"/>
        </w:rPr>
      </w:pPr>
      <w:r>
        <w:rPr>
          <w:color w:val="000000"/>
        </w:rPr>
        <w:t>Requirements are for further study.</w:t>
      </w:r>
    </w:p>
    <w:p w14:paraId="31678747" w14:textId="77777777" w:rsidR="009F2DAC" w:rsidRPr="00A62671" w:rsidRDefault="009F2DAC" w:rsidP="009F2DAC">
      <w:pPr>
        <w:pStyle w:val="Heading3"/>
      </w:pPr>
      <w:bookmarkStart w:id="788" w:name="_Toc92799800"/>
      <w:bookmarkStart w:id="789" w:name="_Toc161838979"/>
      <w:r w:rsidRPr="00A62671">
        <w:t>8.12.5</w:t>
      </w:r>
      <w:r w:rsidRPr="00A62671">
        <w:tab/>
        <w:t>Electrical interface</w:t>
      </w:r>
      <w:bookmarkEnd w:id="788"/>
      <w:bookmarkEnd w:id="789"/>
    </w:p>
    <w:p w14:paraId="6BBD8F99" w14:textId="77777777" w:rsidR="009F2DAC" w:rsidRDefault="009F2DAC" w:rsidP="000C125C">
      <w:pPr>
        <w:rPr>
          <w:color w:val="000000"/>
        </w:rPr>
      </w:pPr>
      <w:r w:rsidRPr="00A62671">
        <w:rPr>
          <w:color w:val="000000"/>
        </w:rPr>
        <w:t>Requirements are for further study.</w:t>
      </w:r>
    </w:p>
    <w:p w14:paraId="623AD47F" w14:textId="77777777" w:rsidR="00A56BB8" w:rsidRPr="00FB7894" w:rsidRDefault="00A56BB8" w:rsidP="00A56BB8">
      <w:pPr>
        <w:pStyle w:val="Heading2"/>
        <w:rPr>
          <w:rFonts w:cs="Arial"/>
          <w:lang w:val="en-US"/>
        </w:rPr>
      </w:pPr>
      <w:bookmarkStart w:id="790" w:name="_Toc19285697"/>
      <w:bookmarkStart w:id="791" w:name="_Toc92799801"/>
      <w:bookmarkStart w:id="792" w:name="_Toc161838980"/>
      <w:r w:rsidRPr="00FB7894">
        <w:rPr>
          <w:lang w:val="en-US"/>
        </w:rPr>
        <w:t>8.13</w:t>
      </w:r>
      <w:r w:rsidRPr="00FB7894">
        <w:rPr>
          <w:lang w:val="en-US"/>
        </w:rPr>
        <w:tab/>
        <w:t>Clock accuracy</w:t>
      </w:r>
      <w:bookmarkEnd w:id="790"/>
      <w:bookmarkEnd w:id="791"/>
      <w:bookmarkEnd w:id="792"/>
    </w:p>
    <w:p w14:paraId="05F6E5FB" w14:textId="77777777" w:rsidR="00A56BB8" w:rsidRPr="009E5118" w:rsidRDefault="00A56BB8" w:rsidP="00A56BB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4F117B">
        <w:rPr>
          <w:rFonts w:eastAsia="MS Mincho"/>
          <w:color w:val="000000"/>
          <w:lang w:val="en-US" w:eastAsia="ja-JP" w:bidi="he-IL"/>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BE1797D" w14:textId="77777777" w:rsidR="00A56BB8" w:rsidRPr="00FB7894" w:rsidRDefault="00A56BB8" w:rsidP="00A56BB8">
      <w:pPr>
        <w:rPr>
          <w:color w:val="000000"/>
        </w:rPr>
      </w:pPr>
      <w:r w:rsidRPr="00FB7894">
        <w:rPr>
          <w:color w:val="000000"/>
        </w:rPr>
        <w:t>Compliance shall be checked by the relevant test described in TS 26.132.</w:t>
      </w:r>
    </w:p>
    <w:p w14:paraId="43FEB02A" w14:textId="77777777" w:rsidR="00A56BB8" w:rsidRPr="00FB7894" w:rsidRDefault="00A56BB8" w:rsidP="00A56BB8">
      <w:pPr>
        <w:pStyle w:val="Heading2"/>
        <w:rPr>
          <w:rFonts w:cs="Arial"/>
          <w:lang w:val="en-US"/>
        </w:rPr>
      </w:pPr>
      <w:bookmarkStart w:id="793" w:name="_Toc19285698"/>
      <w:bookmarkStart w:id="794" w:name="_Toc92799802"/>
      <w:bookmarkStart w:id="795" w:name="_Toc161838981"/>
      <w:r w:rsidRPr="00FB7894">
        <w:rPr>
          <w:lang w:val="en-US"/>
        </w:rPr>
        <w:t>8.14</w:t>
      </w:r>
      <w:r w:rsidRPr="00FB7894">
        <w:rPr>
          <w:lang w:val="en-US"/>
        </w:rPr>
        <w:tab/>
        <w:t xml:space="preserve">Jitter buffer management </w:t>
      </w:r>
      <w:bookmarkEnd w:id="793"/>
      <w:bookmarkEnd w:id="794"/>
      <w:r w:rsidR="00763734" w:rsidRPr="00FB7894">
        <w:rPr>
          <w:lang w:val="en-US"/>
        </w:rPr>
        <w:t>behavior</w:t>
      </w:r>
      <w:bookmarkEnd w:id="795"/>
    </w:p>
    <w:p w14:paraId="3C0CCA3C" w14:textId="77777777" w:rsidR="001C4230" w:rsidRPr="00A82DBA" w:rsidRDefault="001C4230" w:rsidP="00AB13DD">
      <w:pPr>
        <w:pStyle w:val="Heading3"/>
      </w:pPr>
      <w:bookmarkStart w:id="796" w:name="_Toc161838982"/>
      <w:r>
        <w:t>8</w:t>
      </w:r>
      <w:r w:rsidRPr="00A82DBA">
        <w:t>.1</w:t>
      </w:r>
      <w:r>
        <w:t>4</w:t>
      </w:r>
      <w:r w:rsidRPr="00A82DBA">
        <w:t>.0</w:t>
      </w:r>
      <w:r w:rsidRPr="00A82DBA">
        <w:tab/>
        <w:t>General</w:t>
      </w:r>
      <w:bookmarkEnd w:id="796"/>
    </w:p>
    <w:p w14:paraId="51B73D3B" w14:textId="77777777" w:rsidR="001C4230" w:rsidRDefault="001C4230" w:rsidP="001C4230">
      <w:r w:rsidRPr="00A82DBA">
        <w:t xml:space="preserve">The UE delay definition is the same as in clause </w:t>
      </w:r>
      <w:r>
        <w:t>8</w:t>
      </w:r>
      <w:r w:rsidRPr="00A82DBA">
        <w:t>.1</w:t>
      </w:r>
      <w:r>
        <w:t>1</w:t>
      </w:r>
      <w:r w:rsidRPr="00A82DBA">
        <w:t>.0.</w:t>
      </w:r>
    </w:p>
    <w:p w14:paraId="7DB4EDAD" w14:textId="77777777" w:rsidR="001C4230" w:rsidRPr="00A82DBA" w:rsidRDefault="001C4230" w:rsidP="00AB13DD">
      <w:pPr>
        <w:pStyle w:val="Heading3"/>
      </w:pPr>
      <w:bookmarkStart w:id="797" w:name="_Toc161838983"/>
      <w:r>
        <w:t>8</w:t>
      </w:r>
      <w:r w:rsidRPr="00A82DBA">
        <w:t>.1</w:t>
      </w:r>
      <w:r>
        <w:t>4</w:t>
      </w:r>
      <w:r w:rsidRPr="00A82DBA">
        <w:t>.1</w:t>
      </w:r>
      <w:r w:rsidRPr="00A82DBA">
        <w:tab/>
        <w:t>Handset UE</w:t>
      </w:r>
      <w:bookmarkEnd w:id="797"/>
    </w:p>
    <w:p w14:paraId="210EFF9C"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770BD97" w14:textId="77777777" w:rsidR="001C4230" w:rsidRPr="00A82DBA" w:rsidRDefault="001C4230" w:rsidP="001C4230">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33b1</w:t>
      </w:r>
      <w:r w:rsidRPr="00A82DBA">
        <w:rPr>
          <w:rFonts w:eastAsia="MS Mincho"/>
          <w:lang w:val="en-US" w:eastAsia="ja-JP" w:bidi="he-IL"/>
        </w:rPr>
        <w:t>, while meeting the speech quality targets defined.</w:t>
      </w:r>
    </w:p>
    <w:p w14:paraId="1B26335B"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8.</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w:t>
      </w:r>
      <w:r w:rsidRPr="00EE6D93">
        <w:rPr>
          <w:rFonts w:eastAsia="MS Mincho"/>
          <w:lang w:val="en-US" w:eastAsia="ja-JP" w:bidi="he-IL"/>
        </w:rPr>
        <w:t>delay requirements. By profile construction, an extra delay of 100 ms is added to the delay requirement with an extra margin of 20 ms.</w:t>
      </w:r>
    </w:p>
    <w:p w14:paraId="238CFA4F"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33b1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13EDA4EF"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26B70C7"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1ED27875"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0B63E537"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125D381D"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D3E6EC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F2D862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107FDA7D"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210FB6C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DD2F28"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666CC34"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0B4A2FC"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CDD6AF3"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55CB81C"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4788AF73"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E2E6DF"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05BFF446"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300ACD44"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9716725"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E8ECE2E"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10B4871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61BFA89D" w14:textId="77777777" w:rsidR="001C4230" w:rsidRPr="00A82DBA" w:rsidRDefault="001C4230"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8AE96ED" w14:textId="77777777" w:rsidR="001C4230" w:rsidRPr="00A82DBA" w:rsidRDefault="001C4230" w:rsidP="001C4230">
      <w:pPr>
        <w:rPr>
          <w:color w:val="000000"/>
          <w:lang w:val="en-US"/>
        </w:rPr>
      </w:pPr>
      <w:r w:rsidRPr="00A82DBA">
        <w:rPr>
          <w:color w:val="000000"/>
        </w:rPr>
        <w:t>Compliance shall be checked by the relevant tests described in 3GPP TS 26.132.</w:t>
      </w:r>
    </w:p>
    <w:p w14:paraId="5CE0F6AF" w14:textId="77777777" w:rsidR="001C4230" w:rsidRDefault="001C4230" w:rsidP="00AB13DD">
      <w:pPr>
        <w:pStyle w:val="Heading3"/>
      </w:pPr>
      <w:bookmarkStart w:id="798" w:name="_Toc161838984"/>
      <w:r>
        <w:t>8</w:t>
      </w:r>
      <w:r w:rsidRPr="00A82DBA">
        <w:t>.1</w:t>
      </w:r>
      <w:r>
        <w:t>4</w:t>
      </w:r>
      <w:r w:rsidRPr="00A82DBA">
        <w:t>.2</w:t>
      </w:r>
      <w:r w:rsidRPr="00A82DBA">
        <w:tab/>
        <w:t>Headset UE</w:t>
      </w:r>
      <w:bookmarkEnd w:id="798"/>
    </w:p>
    <w:p w14:paraId="3D6489B1" w14:textId="77777777" w:rsidR="001C4230" w:rsidRPr="008D4803" w:rsidRDefault="001C4230" w:rsidP="00AB13DD">
      <w:pPr>
        <w:pStyle w:val="Heading4"/>
      </w:pPr>
      <w:bookmarkStart w:id="799" w:name="_Toc161838985"/>
      <w:r>
        <w:t>8</w:t>
      </w:r>
      <w:r w:rsidRPr="00A82DBA">
        <w:t>.1</w:t>
      </w:r>
      <w:r>
        <w:t>4</w:t>
      </w:r>
      <w:r w:rsidRPr="00A82DBA">
        <w:t>.2.1</w:t>
      </w:r>
      <w:r w:rsidRPr="00A82DBA">
        <w:tab/>
      </w:r>
      <w:r w:rsidRPr="00A82DBA">
        <w:rPr>
          <w:rFonts w:eastAsia="SimSun"/>
        </w:rPr>
        <w:t>Wired headset</w:t>
      </w:r>
      <w:bookmarkEnd w:id="799"/>
    </w:p>
    <w:p w14:paraId="55031747"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2A0DFAC" w14:textId="77777777" w:rsidR="001C4230" w:rsidRPr="00A82DBA" w:rsidRDefault="001C4230" w:rsidP="001C4230">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 xml:space="preserve">EVS </w:t>
      </w:r>
      <w:r w:rsidRPr="00A82DBA">
        <w:rPr>
          <w:rFonts w:eastAsia="MS Mincho"/>
          <w:color w:val="000000"/>
          <w:lang w:val="en-US" w:eastAsia="ja-JP" w:bidi="he-IL"/>
        </w:rPr>
        <w:t xml:space="preserve">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33b2</w:t>
      </w:r>
      <w:r w:rsidRPr="00A82DBA">
        <w:rPr>
          <w:rFonts w:eastAsia="MS Mincho"/>
          <w:lang w:val="en-US" w:eastAsia="ja-JP" w:bidi="he-IL"/>
        </w:rPr>
        <w:t>, while meeting the speech quality targets defined.</w:t>
      </w:r>
    </w:p>
    <w:p w14:paraId="20B1C45E"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derivation </w:t>
      </w:r>
      <w:r w:rsidRPr="00EE6D93">
        <w:rPr>
          <w:rFonts w:eastAsia="MS Mincho"/>
          <w:lang w:val="en-US" w:eastAsia="ja-JP" w:bidi="he-IL"/>
        </w:rPr>
        <w:t>of UE delay requirements. By profile construction, an extra delay of 100 ms is added to the delay requirement with an extra margin of 20 ms.</w:t>
      </w:r>
    </w:p>
    <w:p w14:paraId="5EC71FCA"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33b2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614899DC"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81B79D4"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11D6DA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1040C31"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63545E95"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6BD6F78"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C6A134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C736078"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082DB74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9436497"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976BC43"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0B213427"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3DA7F88"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5B4332"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0D76541F"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CDBBCCF"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74E731A1"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6467E4EC"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C62042"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BD03461"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1BABE4C5"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0F85D0E7" w14:textId="77777777" w:rsidR="001C4230" w:rsidRPr="00EE6D93" w:rsidRDefault="001C4230" w:rsidP="00D63430">
            <w:pPr>
              <w:keepNext/>
              <w:keepLines/>
              <w:spacing w:after="0"/>
              <w:ind w:left="851" w:hanging="851"/>
              <w:rPr>
                <w:rFonts w:eastAsia="MS Mincho"/>
                <w:color w:val="000000"/>
                <w:lang w:val="en-US" w:eastAsia="ja-JP" w:bidi="he-IL"/>
              </w:rPr>
            </w:pPr>
            <w:r w:rsidRPr="00EE6D93">
              <w:rPr>
                <w:rFonts w:eastAsia="MS Mincho"/>
                <w:color w:val="000000"/>
                <w:lang w:val="en-US" w:eastAsia="ja-JP" w:bidi="he-IL"/>
              </w:rPr>
              <w:t xml:space="preserve">NOTE: </w:t>
            </w:r>
            <w:r w:rsidRPr="00EE6D93">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C740B8C" w14:textId="77777777" w:rsidR="001C4230" w:rsidRPr="00A82DBA" w:rsidRDefault="001C4230" w:rsidP="001C4230">
      <w:pPr>
        <w:rPr>
          <w:color w:val="000000"/>
          <w:lang w:val="en-US"/>
        </w:rPr>
      </w:pPr>
      <w:r w:rsidRPr="00A82DBA">
        <w:rPr>
          <w:color w:val="000000"/>
        </w:rPr>
        <w:t>Compliance shall be checked by the relevant tests described in 3GPP TS 26.132.</w:t>
      </w:r>
    </w:p>
    <w:p w14:paraId="7AEBB340" w14:textId="77777777" w:rsidR="001C4230" w:rsidRPr="00A82DBA" w:rsidRDefault="001C4230" w:rsidP="00AB13DD">
      <w:pPr>
        <w:pStyle w:val="Heading4"/>
      </w:pPr>
      <w:bookmarkStart w:id="800" w:name="_Toc161838986"/>
      <w:r>
        <w:t>8</w:t>
      </w:r>
      <w:r w:rsidRPr="00A82DBA">
        <w:t>.1</w:t>
      </w:r>
      <w:r>
        <w:t>4</w:t>
      </w:r>
      <w:r w:rsidRPr="00A82DBA">
        <w:t>.2.2</w:t>
      </w:r>
      <w:r w:rsidRPr="00A82DBA">
        <w:tab/>
      </w:r>
      <w:r w:rsidRPr="00A82DBA">
        <w:rPr>
          <w:rFonts w:eastAsia="SimSun"/>
        </w:rPr>
        <w:t>Wireless headset</w:t>
      </w:r>
      <w:bookmarkEnd w:id="800"/>
    </w:p>
    <w:p w14:paraId="3F48A3B3" w14:textId="77777777" w:rsidR="001C4230" w:rsidRPr="00A82DBA" w:rsidRDefault="001C4230" w:rsidP="001C4230">
      <w:pPr>
        <w:rPr>
          <w:color w:val="000000"/>
          <w:lang w:val="en-US"/>
        </w:rPr>
      </w:pPr>
      <w:r w:rsidRPr="00A82DBA">
        <w:rPr>
          <w:color w:val="000000"/>
          <w:lang w:val="en-US"/>
        </w:rPr>
        <w:t>For further study.</w:t>
      </w:r>
    </w:p>
    <w:p w14:paraId="60BCD0D5" w14:textId="77777777" w:rsidR="001C4230" w:rsidRPr="00A82DBA" w:rsidRDefault="001C4230" w:rsidP="001C4230">
      <w:pPr>
        <w:rPr>
          <w:color w:val="000000"/>
          <w:lang w:val="en-US"/>
        </w:rPr>
      </w:pPr>
    </w:p>
    <w:p w14:paraId="46A46E2B" w14:textId="77777777" w:rsidR="001C4230" w:rsidRPr="00A82DBA" w:rsidRDefault="001C4230" w:rsidP="00AB13DD">
      <w:pPr>
        <w:pStyle w:val="Heading3"/>
      </w:pPr>
      <w:bookmarkStart w:id="801" w:name="_Toc161838987"/>
      <w:r>
        <w:t>8</w:t>
      </w:r>
      <w:r w:rsidRPr="00A82DBA">
        <w:t>.1</w:t>
      </w:r>
      <w:r>
        <w:t>4</w:t>
      </w:r>
      <w:r w:rsidRPr="00A82DBA">
        <w:t>.3</w:t>
      </w:r>
      <w:r w:rsidRPr="00A82DBA">
        <w:tab/>
        <w:t>Electrical interface UE</w:t>
      </w:r>
      <w:bookmarkEnd w:id="801"/>
    </w:p>
    <w:p w14:paraId="2D234BF4"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E258B6F" w14:textId="77777777" w:rsidR="001C4230" w:rsidRPr="00A82DBA" w:rsidRDefault="001C4230" w:rsidP="001C4230">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33b3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33a3</w:t>
      </w:r>
      <w:r w:rsidRPr="00A82DBA">
        <w:rPr>
          <w:rFonts w:eastAsia="MS Mincho"/>
        </w:rPr>
        <w:t>.</w:t>
      </w:r>
    </w:p>
    <w:p w14:paraId="4162F937"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0CFF8F4C"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33b3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4094E3A4"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32901B1"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1732CE27"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31B6265"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1C9A875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F462B54"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1F92DD9"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F60D33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334B957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AEDD6A2"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14FC658"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6C78C800"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33a4</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09DA461"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34a4</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AB816B2"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587ED2F5"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5B0BD4E"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85B4E74"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1DD6806"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5EC6448"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8CFD72D"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210BEF1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146FD35A" w14:textId="77777777" w:rsidR="001C4230" w:rsidRPr="00A82DBA" w:rsidRDefault="001C4230"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1DF7B66" w14:textId="77777777" w:rsidR="001C4230" w:rsidRPr="00A82DBA" w:rsidRDefault="001C4230" w:rsidP="001C4230">
      <w:pPr>
        <w:rPr>
          <w:color w:val="000000"/>
        </w:rPr>
      </w:pPr>
    </w:p>
    <w:p w14:paraId="558DED8B" w14:textId="77777777" w:rsidR="001C4230" w:rsidRDefault="001C4230" w:rsidP="001C4230">
      <w:pPr>
        <w:rPr>
          <w:noProof/>
        </w:rPr>
      </w:pPr>
      <w:r w:rsidRPr="00A82DBA">
        <w:rPr>
          <w:color w:val="000000"/>
          <w:lang w:val="en-US"/>
        </w:rPr>
        <w:t>Compliance shall be checked by the relevant tests described in 3GPP TS 26.132.</w:t>
      </w:r>
    </w:p>
    <w:p w14:paraId="5F433639" w14:textId="77777777" w:rsidR="00775874" w:rsidRDefault="00775874">
      <w:pPr>
        <w:pStyle w:val="Heading8"/>
      </w:pPr>
      <w:bookmarkStart w:id="802" w:name="historyclause"/>
      <w:r>
        <w:rPr>
          <w:color w:val="000000"/>
        </w:rPr>
        <w:br w:type="page"/>
      </w:r>
      <w:bookmarkStart w:id="803" w:name="_Toc19285699"/>
      <w:bookmarkStart w:id="804" w:name="_Toc92799803"/>
      <w:bookmarkStart w:id="805" w:name="_Toc161838988"/>
      <w:r>
        <w:lastRenderedPageBreak/>
        <w:t>Annex A (informative):</w:t>
      </w:r>
      <w:r>
        <w:br/>
        <w:t>Change history</w:t>
      </w:r>
      <w:bookmarkEnd w:id="803"/>
      <w:bookmarkEnd w:id="804"/>
      <w:bookmarkEnd w:id="8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678"/>
        <w:gridCol w:w="709"/>
        <w:gridCol w:w="708"/>
      </w:tblGrid>
      <w:tr w:rsidR="00775874" w14:paraId="569001EE" w14:textId="77777777" w:rsidTr="006D33D9">
        <w:trPr>
          <w:cantSplit/>
          <w:tblHeader/>
        </w:trPr>
        <w:tc>
          <w:tcPr>
            <w:tcW w:w="9639" w:type="dxa"/>
            <w:gridSpan w:val="8"/>
            <w:tcBorders>
              <w:bottom w:val="single" w:sz="6" w:space="0" w:color="auto"/>
            </w:tcBorders>
            <w:shd w:val="pct10" w:color="FFFFFF" w:fill="D9D9D9"/>
          </w:tcPr>
          <w:bookmarkEnd w:id="802"/>
          <w:p w14:paraId="308417C1" w14:textId="77777777" w:rsidR="00775874" w:rsidRPr="006D33D9" w:rsidRDefault="00775874">
            <w:pPr>
              <w:pStyle w:val="TAL"/>
              <w:jc w:val="center"/>
              <w:rPr>
                <w:b/>
                <w:bCs/>
                <w:sz w:val="22"/>
                <w:szCs w:val="22"/>
              </w:rPr>
            </w:pPr>
            <w:r w:rsidRPr="006D33D9">
              <w:rPr>
                <w:b/>
                <w:bCs/>
                <w:sz w:val="22"/>
                <w:szCs w:val="22"/>
              </w:rPr>
              <w:t>Change history</w:t>
            </w:r>
          </w:p>
        </w:tc>
      </w:tr>
      <w:tr w:rsidR="00775874" w14:paraId="792B5F26" w14:textId="77777777" w:rsidTr="006D33D9">
        <w:trPr>
          <w:tblHeader/>
        </w:trPr>
        <w:tc>
          <w:tcPr>
            <w:tcW w:w="800" w:type="dxa"/>
            <w:shd w:val="pct10" w:color="auto" w:fill="FFFFFF"/>
          </w:tcPr>
          <w:p w14:paraId="6DA6F7DA" w14:textId="77777777" w:rsidR="00775874" w:rsidRPr="006D33D9" w:rsidRDefault="00775874">
            <w:pPr>
              <w:pStyle w:val="TAL"/>
              <w:jc w:val="center"/>
              <w:rPr>
                <w:b/>
                <w:bCs/>
                <w:sz w:val="16"/>
              </w:rPr>
            </w:pPr>
            <w:r w:rsidRPr="006D33D9">
              <w:rPr>
                <w:b/>
                <w:bCs/>
                <w:sz w:val="16"/>
              </w:rPr>
              <w:t>Date</w:t>
            </w:r>
          </w:p>
        </w:tc>
        <w:tc>
          <w:tcPr>
            <w:tcW w:w="618" w:type="dxa"/>
            <w:shd w:val="pct10" w:color="auto" w:fill="FFFFFF"/>
          </w:tcPr>
          <w:p w14:paraId="397F51B8" w14:textId="77777777" w:rsidR="00775874" w:rsidRPr="006D33D9" w:rsidRDefault="00775874">
            <w:pPr>
              <w:pStyle w:val="TAL"/>
              <w:jc w:val="center"/>
              <w:rPr>
                <w:b/>
                <w:bCs/>
                <w:sz w:val="16"/>
              </w:rPr>
            </w:pPr>
            <w:smartTag w:uri="urn:schemas-microsoft-com:office:smarttags" w:element="stockticker">
              <w:r w:rsidRPr="006D33D9">
                <w:rPr>
                  <w:b/>
                  <w:bCs/>
                  <w:sz w:val="16"/>
                </w:rPr>
                <w:t>TSG</w:t>
              </w:r>
            </w:smartTag>
            <w:r w:rsidRPr="006D33D9">
              <w:rPr>
                <w:b/>
                <w:bCs/>
                <w:sz w:val="16"/>
              </w:rPr>
              <w:t> #</w:t>
            </w:r>
          </w:p>
        </w:tc>
        <w:tc>
          <w:tcPr>
            <w:tcW w:w="1083" w:type="dxa"/>
            <w:shd w:val="pct10" w:color="auto" w:fill="FFFFFF"/>
          </w:tcPr>
          <w:p w14:paraId="646ECC7E" w14:textId="77777777" w:rsidR="00775874" w:rsidRPr="006D33D9" w:rsidRDefault="00775874">
            <w:pPr>
              <w:pStyle w:val="TAL"/>
              <w:jc w:val="center"/>
              <w:rPr>
                <w:b/>
                <w:bCs/>
                <w:sz w:val="16"/>
              </w:rPr>
            </w:pPr>
            <w:smartTag w:uri="urn:schemas-microsoft-com:office:smarttags" w:element="stockticker">
              <w:r w:rsidRPr="006D33D9">
                <w:rPr>
                  <w:b/>
                  <w:bCs/>
                  <w:sz w:val="16"/>
                </w:rPr>
                <w:t>TSG</w:t>
              </w:r>
            </w:smartTag>
            <w:r w:rsidRPr="006D33D9">
              <w:rPr>
                <w:b/>
                <w:bCs/>
                <w:sz w:val="16"/>
              </w:rPr>
              <w:t xml:space="preserve"> Doc.</w:t>
            </w:r>
          </w:p>
        </w:tc>
        <w:tc>
          <w:tcPr>
            <w:tcW w:w="618" w:type="dxa"/>
            <w:shd w:val="pct10" w:color="auto" w:fill="FFFFFF"/>
          </w:tcPr>
          <w:p w14:paraId="09A7F703" w14:textId="77777777" w:rsidR="00775874" w:rsidRPr="006D33D9" w:rsidRDefault="00775874">
            <w:pPr>
              <w:pStyle w:val="TAL"/>
              <w:jc w:val="center"/>
              <w:rPr>
                <w:b/>
                <w:bCs/>
                <w:sz w:val="16"/>
              </w:rPr>
            </w:pPr>
            <w:r w:rsidRPr="006D33D9">
              <w:rPr>
                <w:b/>
                <w:bCs/>
                <w:sz w:val="16"/>
              </w:rPr>
              <w:t>CR</w:t>
            </w:r>
          </w:p>
        </w:tc>
        <w:tc>
          <w:tcPr>
            <w:tcW w:w="425" w:type="dxa"/>
            <w:shd w:val="pct10" w:color="auto" w:fill="FFFFFF"/>
          </w:tcPr>
          <w:p w14:paraId="0BBBDD86" w14:textId="77777777" w:rsidR="00775874" w:rsidRPr="006D33D9" w:rsidRDefault="00775874">
            <w:pPr>
              <w:pStyle w:val="TAL"/>
              <w:jc w:val="center"/>
              <w:rPr>
                <w:b/>
                <w:bCs/>
                <w:sz w:val="16"/>
              </w:rPr>
            </w:pPr>
            <w:r w:rsidRPr="006D33D9">
              <w:rPr>
                <w:b/>
                <w:bCs/>
                <w:sz w:val="16"/>
              </w:rPr>
              <w:t>Rev</w:t>
            </w:r>
          </w:p>
        </w:tc>
        <w:tc>
          <w:tcPr>
            <w:tcW w:w="4678" w:type="dxa"/>
            <w:shd w:val="pct10" w:color="auto" w:fill="FFFFFF"/>
          </w:tcPr>
          <w:p w14:paraId="412E1055" w14:textId="77777777" w:rsidR="00775874" w:rsidRPr="006D33D9" w:rsidRDefault="00775874">
            <w:pPr>
              <w:pStyle w:val="TAL"/>
              <w:jc w:val="center"/>
              <w:rPr>
                <w:b/>
                <w:bCs/>
                <w:sz w:val="16"/>
              </w:rPr>
            </w:pPr>
            <w:r w:rsidRPr="006D33D9">
              <w:rPr>
                <w:b/>
                <w:bCs/>
                <w:sz w:val="16"/>
              </w:rPr>
              <w:t>Subject/Comment</w:t>
            </w:r>
          </w:p>
        </w:tc>
        <w:tc>
          <w:tcPr>
            <w:tcW w:w="709" w:type="dxa"/>
            <w:shd w:val="pct10" w:color="auto" w:fill="FFFFFF"/>
          </w:tcPr>
          <w:p w14:paraId="1F355EA1" w14:textId="77777777" w:rsidR="00775874" w:rsidRPr="006D33D9" w:rsidRDefault="00775874">
            <w:pPr>
              <w:pStyle w:val="TAL"/>
              <w:jc w:val="center"/>
              <w:rPr>
                <w:b/>
                <w:bCs/>
                <w:sz w:val="16"/>
              </w:rPr>
            </w:pPr>
            <w:r w:rsidRPr="006D33D9">
              <w:rPr>
                <w:b/>
                <w:bCs/>
                <w:sz w:val="16"/>
              </w:rPr>
              <w:t>Old</w:t>
            </w:r>
          </w:p>
        </w:tc>
        <w:tc>
          <w:tcPr>
            <w:tcW w:w="708" w:type="dxa"/>
            <w:shd w:val="pct10" w:color="auto" w:fill="FFFFFF"/>
          </w:tcPr>
          <w:p w14:paraId="5D7C007B" w14:textId="77777777" w:rsidR="00775874" w:rsidRPr="006D33D9" w:rsidRDefault="00775874">
            <w:pPr>
              <w:pStyle w:val="TAL"/>
              <w:jc w:val="center"/>
              <w:rPr>
                <w:b/>
                <w:bCs/>
                <w:sz w:val="16"/>
              </w:rPr>
            </w:pPr>
            <w:r w:rsidRPr="006D33D9">
              <w:rPr>
                <w:b/>
                <w:bCs/>
                <w:sz w:val="16"/>
              </w:rPr>
              <w:t>New</w:t>
            </w:r>
          </w:p>
        </w:tc>
      </w:tr>
      <w:tr w:rsidR="006D33D9" w14:paraId="377E5D0D" w14:textId="77777777" w:rsidTr="006D33D9">
        <w:trPr>
          <w:tblHeader/>
        </w:trPr>
        <w:tc>
          <w:tcPr>
            <w:tcW w:w="800" w:type="dxa"/>
            <w:shd w:val="pct10" w:color="auto" w:fill="FFFFFF"/>
          </w:tcPr>
          <w:p w14:paraId="0FEE274C" w14:textId="77777777" w:rsidR="006D33D9" w:rsidRPr="006D33D9" w:rsidRDefault="006D33D9" w:rsidP="006D33D9">
            <w:pPr>
              <w:pStyle w:val="TAL"/>
              <w:rPr>
                <w:rFonts w:cs="Arial"/>
              </w:rPr>
            </w:pPr>
            <w:r w:rsidRPr="006D33D9">
              <w:rPr>
                <w:rFonts w:cs="Arial"/>
              </w:rPr>
              <w:t>1999-12</w:t>
            </w:r>
          </w:p>
        </w:tc>
        <w:tc>
          <w:tcPr>
            <w:tcW w:w="618" w:type="dxa"/>
            <w:shd w:val="pct10" w:color="auto" w:fill="FFFFFF"/>
          </w:tcPr>
          <w:p w14:paraId="3E665711" w14:textId="77777777" w:rsidR="006D33D9" w:rsidRPr="006D33D9" w:rsidRDefault="006D33D9" w:rsidP="006D33D9">
            <w:pPr>
              <w:pStyle w:val="TAL"/>
              <w:rPr>
                <w:rFonts w:cs="Arial"/>
              </w:rPr>
            </w:pPr>
          </w:p>
        </w:tc>
        <w:tc>
          <w:tcPr>
            <w:tcW w:w="1083" w:type="dxa"/>
            <w:shd w:val="pct10" w:color="auto" w:fill="FFFFFF"/>
          </w:tcPr>
          <w:p w14:paraId="7726F373" w14:textId="77777777" w:rsidR="006D33D9" w:rsidRPr="006D33D9" w:rsidRDefault="006D33D9" w:rsidP="006D33D9">
            <w:pPr>
              <w:pStyle w:val="TAL"/>
              <w:rPr>
                <w:rFonts w:cs="Arial"/>
              </w:rPr>
            </w:pPr>
          </w:p>
        </w:tc>
        <w:tc>
          <w:tcPr>
            <w:tcW w:w="618" w:type="dxa"/>
            <w:shd w:val="pct10" w:color="auto" w:fill="FFFFFF"/>
          </w:tcPr>
          <w:p w14:paraId="2C567F89" w14:textId="77777777" w:rsidR="006D33D9" w:rsidRPr="006D33D9" w:rsidRDefault="006D33D9" w:rsidP="006D33D9">
            <w:pPr>
              <w:pStyle w:val="TAL"/>
              <w:rPr>
                <w:rFonts w:cs="Arial"/>
              </w:rPr>
            </w:pPr>
          </w:p>
        </w:tc>
        <w:tc>
          <w:tcPr>
            <w:tcW w:w="425" w:type="dxa"/>
            <w:shd w:val="pct10" w:color="auto" w:fill="FFFFFF"/>
          </w:tcPr>
          <w:p w14:paraId="0D676EE2" w14:textId="77777777" w:rsidR="006D33D9" w:rsidRPr="006D33D9" w:rsidRDefault="006D33D9" w:rsidP="006D33D9">
            <w:pPr>
              <w:pStyle w:val="TAL"/>
              <w:rPr>
                <w:rFonts w:cs="Arial"/>
              </w:rPr>
            </w:pPr>
          </w:p>
        </w:tc>
        <w:tc>
          <w:tcPr>
            <w:tcW w:w="4678" w:type="dxa"/>
            <w:shd w:val="pct10" w:color="auto" w:fill="FFFFFF"/>
          </w:tcPr>
          <w:p w14:paraId="54158BD9" w14:textId="77777777" w:rsidR="006D33D9" w:rsidRPr="006D33D9" w:rsidRDefault="006D33D9" w:rsidP="006D33D9">
            <w:pPr>
              <w:pStyle w:val="TAL"/>
              <w:rPr>
                <w:rFonts w:cs="Arial"/>
              </w:rPr>
            </w:pPr>
            <w:r w:rsidRPr="006D33D9">
              <w:rPr>
                <w:rFonts w:cs="Arial"/>
              </w:rPr>
              <w:t xml:space="preserve">Approved at </w:t>
            </w:r>
            <w:smartTag w:uri="urn:schemas-microsoft-com:office:smarttags" w:element="stockticker">
              <w:r w:rsidRPr="006D33D9">
                <w:rPr>
                  <w:rFonts w:cs="Arial"/>
                </w:rPr>
                <w:t>TSG</w:t>
              </w:r>
            </w:smartTag>
            <w:r w:rsidRPr="006D33D9">
              <w:rPr>
                <w:rFonts w:cs="Arial"/>
              </w:rPr>
              <w:t>-SA#6 Plenary</w:t>
            </w:r>
          </w:p>
        </w:tc>
        <w:tc>
          <w:tcPr>
            <w:tcW w:w="709" w:type="dxa"/>
            <w:shd w:val="pct10" w:color="auto" w:fill="FFFFFF"/>
          </w:tcPr>
          <w:p w14:paraId="59A2E311" w14:textId="77777777" w:rsidR="006D33D9" w:rsidRPr="006D33D9" w:rsidRDefault="006D33D9" w:rsidP="006D33D9">
            <w:pPr>
              <w:pStyle w:val="TAL"/>
              <w:rPr>
                <w:rFonts w:cs="Arial"/>
              </w:rPr>
            </w:pPr>
          </w:p>
        </w:tc>
        <w:tc>
          <w:tcPr>
            <w:tcW w:w="708" w:type="dxa"/>
            <w:shd w:val="pct10" w:color="auto" w:fill="FFFFFF"/>
          </w:tcPr>
          <w:p w14:paraId="58EDD7D8" w14:textId="77777777" w:rsidR="006D33D9" w:rsidRPr="006D33D9" w:rsidRDefault="006D33D9" w:rsidP="006D33D9">
            <w:pPr>
              <w:pStyle w:val="TAL"/>
              <w:rPr>
                <w:rFonts w:cs="Arial"/>
              </w:rPr>
            </w:pPr>
            <w:r w:rsidRPr="006D33D9">
              <w:rPr>
                <w:rFonts w:cs="Arial"/>
              </w:rPr>
              <w:t>3.0.0</w:t>
            </w:r>
          </w:p>
        </w:tc>
      </w:tr>
      <w:tr w:rsidR="006D33D9" w14:paraId="12D009D1" w14:textId="77777777" w:rsidTr="006D33D9">
        <w:tc>
          <w:tcPr>
            <w:tcW w:w="800" w:type="dxa"/>
            <w:shd w:val="solid" w:color="FFFFFF" w:fill="auto"/>
          </w:tcPr>
          <w:p w14:paraId="05C47E90" w14:textId="77777777" w:rsidR="006D33D9" w:rsidRDefault="006D33D9" w:rsidP="006D33D9">
            <w:pPr>
              <w:pStyle w:val="TAL"/>
              <w:rPr>
                <w:rFonts w:cs="Arial"/>
              </w:rPr>
            </w:pPr>
            <w:r>
              <w:rPr>
                <w:rFonts w:cs="Arial"/>
              </w:rPr>
              <w:t>2000-06</w:t>
            </w:r>
          </w:p>
        </w:tc>
        <w:tc>
          <w:tcPr>
            <w:tcW w:w="618" w:type="dxa"/>
            <w:shd w:val="solid" w:color="FFFFFF" w:fill="auto"/>
          </w:tcPr>
          <w:p w14:paraId="5E380EB0" w14:textId="77777777" w:rsidR="006D33D9" w:rsidRDefault="006D33D9" w:rsidP="006D33D9">
            <w:pPr>
              <w:pStyle w:val="TAL"/>
              <w:jc w:val="center"/>
              <w:rPr>
                <w:rFonts w:cs="Arial"/>
              </w:rPr>
            </w:pPr>
            <w:r>
              <w:rPr>
                <w:rFonts w:cs="Arial"/>
              </w:rPr>
              <w:t>8</w:t>
            </w:r>
          </w:p>
        </w:tc>
        <w:tc>
          <w:tcPr>
            <w:tcW w:w="1083" w:type="dxa"/>
            <w:shd w:val="solid" w:color="FFFFFF" w:fill="auto"/>
          </w:tcPr>
          <w:p w14:paraId="27984E81" w14:textId="77777777" w:rsidR="006D33D9" w:rsidRDefault="006D33D9" w:rsidP="006D33D9">
            <w:pPr>
              <w:pStyle w:val="TAL"/>
              <w:rPr>
                <w:rFonts w:cs="Arial"/>
              </w:rPr>
            </w:pPr>
            <w:r>
              <w:rPr>
                <w:rFonts w:cs="Arial"/>
              </w:rPr>
              <w:t>SP-000264</w:t>
            </w:r>
          </w:p>
        </w:tc>
        <w:tc>
          <w:tcPr>
            <w:tcW w:w="618" w:type="dxa"/>
            <w:shd w:val="solid" w:color="FFFFFF" w:fill="auto"/>
          </w:tcPr>
          <w:p w14:paraId="1908792B" w14:textId="77777777" w:rsidR="006D33D9" w:rsidRDefault="006D33D9" w:rsidP="006D33D9">
            <w:pPr>
              <w:pStyle w:val="TAL"/>
              <w:rPr>
                <w:rFonts w:cs="Arial"/>
              </w:rPr>
            </w:pPr>
            <w:r>
              <w:rPr>
                <w:rFonts w:cs="Arial"/>
              </w:rPr>
              <w:t>001</w:t>
            </w:r>
          </w:p>
        </w:tc>
        <w:tc>
          <w:tcPr>
            <w:tcW w:w="425" w:type="dxa"/>
            <w:shd w:val="solid" w:color="FFFFFF" w:fill="auto"/>
          </w:tcPr>
          <w:p w14:paraId="751D12FA" w14:textId="77777777" w:rsidR="006D33D9" w:rsidRDefault="006D33D9" w:rsidP="006D33D9">
            <w:pPr>
              <w:pStyle w:val="TAL"/>
              <w:rPr>
                <w:rFonts w:cs="Arial"/>
              </w:rPr>
            </w:pPr>
            <w:r>
              <w:rPr>
                <w:rFonts w:cs="Arial"/>
              </w:rPr>
              <w:t>2</w:t>
            </w:r>
          </w:p>
        </w:tc>
        <w:tc>
          <w:tcPr>
            <w:tcW w:w="4678" w:type="dxa"/>
            <w:shd w:val="solid" w:color="FFFFFF" w:fill="auto"/>
          </w:tcPr>
          <w:p w14:paraId="776DEF09" w14:textId="77777777" w:rsidR="006D33D9" w:rsidRDefault="006D33D9" w:rsidP="006D33D9">
            <w:pPr>
              <w:pStyle w:val="TAL"/>
              <w:rPr>
                <w:rFonts w:cs="Arial"/>
              </w:rPr>
            </w:pPr>
            <w:r>
              <w:rPr>
                <w:rFonts w:cs="Arial"/>
              </w:rPr>
              <w:t>CR on Addition of a chapter pointing to ITU-T Recommendations for extended parameters</w:t>
            </w:r>
          </w:p>
        </w:tc>
        <w:tc>
          <w:tcPr>
            <w:tcW w:w="709" w:type="dxa"/>
            <w:shd w:val="solid" w:color="FFFFFF" w:fill="auto"/>
          </w:tcPr>
          <w:p w14:paraId="4F7833F7" w14:textId="77777777" w:rsidR="006D33D9" w:rsidRDefault="006D33D9" w:rsidP="006D33D9">
            <w:pPr>
              <w:pStyle w:val="TAL"/>
              <w:rPr>
                <w:rFonts w:cs="Arial"/>
              </w:rPr>
            </w:pPr>
            <w:r>
              <w:rPr>
                <w:rFonts w:cs="Arial"/>
              </w:rPr>
              <w:t>3.0.0</w:t>
            </w:r>
          </w:p>
        </w:tc>
        <w:tc>
          <w:tcPr>
            <w:tcW w:w="708" w:type="dxa"/>
            <w:shd w:val="solid" w:color="FFFFFF" w:fill="auto"/>
          </w:tcPr>
          <w:p w14:paraId="516E62C5" w14:textId="77777777" w:rsidR="006D33D9" w:rsidRDefault="006D33D9" w:rsidP="006D33D9">
            <w:pPr>
              <w:pStyle w:val="TAL"/>
              <w:rPr>
                <w:rFonts w:cs="Arial"/>
              </w:rPr>
            </w:pPr>
            <w:r>
              <w:rPr>
                <w:rFonts w:cs="Arial"/>
              </w:rPr>
              <w:t>3.1.0</w:t>
            </w:r>
          </w:p>
        </w:tc>
      </w:tr>
      <w:tr w:rsidR="006D33D9" w14:paraId="04CEC785" w14:textId="77777777" w:rsidTr="006D33D9">
        <w:tc>
          <w:tcPr>
            <w:tcW w:w="800" w:type="dxa"/>
            <w:shd w:val="solid" w:color="FFFFFF" w:fill="auto"/>
          </w:tcPr>
          <w:p w14:paraId="52156021"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1915BD97"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7216F709"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76100269" w14:textId="77777777" w:rsidR="006D33D9" w:rsidRDefault="006D33D9" w:rsidP="006D33D9">
            <w:pPr>
              <w:pStyle w:val="TAL"/>
              <w:rPr>
                <w:rFonts w:cs="Arial"/>
                <w:snapToGrid w:val="0"/>
                <w:color w:val="000000"/>
              </w:rPr>
            </w:pPr>
            <w:r>
              <w:rPr>
                <w:rFonts w:cs="Arial"/>
                <w:snapToGrid w:val="0"/>
                <w:color w:val="000000"/>
              </w:rPr>
              <w:t>002</w:t>
            </w:r>
          </w:p>
        </w:tc>
        <w:tc>
          <w:tcPr>
            <w:tcW w:w="425" w:type="dxa"/>
            <w:shd w:val="solid" w:color="FFFFFF" w:fill="auto"/>
          </w:tcPr>
          <w:p w14:paraId="5F3976F2" w14:textId="77777777" w:rsidR="006D33D9" w:rsidRDefault="006D33D9" w:rsidP="006D33D9">
            <w:pPr>
              <w:pStyle w:val="TAL"/>
              <w:rPr>
                <w:rFonts w:cs="Arial"/>
                <w:snapToGrid w:val="0"/>
                <w:color w:val="000000"/>
              </w:rPr>
            </w:pPr>
          </w:p>
        </w:tc>
        <w:tc>
          <w:tcPr>
            <w:tcW w:w="4678" w:type="dxa"/>
            <w:shd w:val="solid" w:color="FFFFFF" w:fill="auto"/>
          </w:tcPr>
          <w:p w14:paraId="3A95050B" w14:textId="77777777" w:rsidR="006D33D9" w:rsidRDefault="006D33D9" w:rsidP="006D33D9">
            <w:pPr>
              <w:pStyle w:val="TAL"/>
              <w:rPr>
                <w:rFonts w:cs="Arial"/>
                <w:snapToGrid w:val="0"/>
                <w:color w:val="000000"/>
              </w:rPr>
            </w:pPr>
            <w:r>
              <w:rPr>
                <w:rFonts w:cs="Arial"/>
              </w:rPr>
              <w:t xml:space="preserve">CR on </w:t>
            </w:r>
            <w:r>
              <w:rPr>
                <w:rFonts w:cs="Arial"/>
                <w:color w:val="000000"/>
              </w:rPr>
              <w:t>Listener side tone (</w:t>
            </w:r>
            <w:smartTag w:uri="urn:schemas-microsoft-com:office:smarttags" w:element="stockticker">
              <w:r>
                <w:rPr>
                  <w:rFonts w:cs="Arial"/>
                  <w:color w:val="000000"/>
                </w:rPr>
                <w:t>LSTR</w:t>
              </w:r>
            </w:smartTag>
            <w:r>
              <w:rPr>
                <w:rFonts w:cs="Arial"/>
                <w:color w:val="000000"/>
              </w:rPr>
              <w:t>) and talker side tone (STMR) requirements</w:t>
            </w:r>
          </w:p>
        </w:tc>
        <w:tc>
          <w:tcPr>
            <w:tcW w:w="709" w:type="dxa"/>
            <w:shd w:val="solid" w:color="FFFFFF" w:fill="auto"/>
          </w:tcPr>
          <w:p w14:paraId="01EF5CC1"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56C5FEDA" w14:textId="77777777" w:rsidR="006D33D9" w:rsidRDefault="006D33D9" w:rsidP="006D33D9">
            <w:pPr>
              <w:pStyle w:val="TAL"/>
              <w:rPr>
                <w:rFonts w:cs="Arial"/>
                <w:snapToGrid w:val="0"/>
                <w:color w:val="000000"/>
              </w:rPr>
            </w:pPr>
            <w:r>
              <w:rPr>
                <w:rFonts w:cs="Arial"/>
              </w:rPr>
              <w:t>3.1.0</w:t>
            </w:r>
          </w:p>
        </w:tc>
      </w:tr>
      <w:tr w:rsidR="006D33D9" w14:paraId="72D4D9A8" w14:textId="77777777" w:rsidTr="006D33D9">
        <w:tc>
          <w:tcPr>
            <w:tcW w:w="800" w:type="dxa"/>
            <w:shd w:val="solid" w:color="FFFFFF" w:fill="auto"/>
          </w:tcPr>
          <w:p w14:paraId="0BC8E707"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3553A361"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64AF7DAD"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3B7553F4" w14:textId="77777777" w:rsidR="006D33D9" w:rsidRDefault="006D33D9" w:rsidP="006D33D9">
            <w:pPr>
              <w:pStyle w:val="TAL"/>
              <w:rPr>
                <w:rFonts w:cs="Arial"/>
                <w:snapToGrid w:val="0"/>
                <w:color w:val="000000"/>
              </w:rPr>
            </w:pPr>
            <w:r>
              <w:rPr>
                <w:rFonts w:cs="Arial"/>
                <w:snapToGrid w:val="0"/>
                <w:color w:val="000000"/>
              </w:rPr>
              <w:t>003</w:t>
            </w:r>
          </w:p>
        </w:tc>
        <w:tc>
          <w:tcPr>
            <w:tcW w:w="425" w:type="dxa"/>
            <w:shd w:val="solid" w:color="FFFFFF" w:fill="auto"/>
          </w:tcPr>
          <w:p w14:paraId="1F228605"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0A7C2125" w14:textId="77777777" w:rsidR="006D33D9" w:rsidRDefault="006D33D9" w:rsidP="006D33D9">
            <w:pPr>
              <w:pStyle w:val="TAL"/>
              <w:rPr>
                <w:rFonts w:cs="Arial"/>
                <w:snapToGrid w:val="0"/>
                <w:color w:val="000000"/>
              </w:rPr>
            </w:pPr>
            <w:r>
              <w:rPr>
                <w:rFonts w:cs="Arial"/>
              </w:rPr>
              <w:t>CR on Change of Handset and headset UE receiving sensitivity/frequency characteristic mask</w:t>
            </w:r>
          </w:p>
        </w:tc>
        <w:tc>
          <w:tcPr>
            <w:tcW w:w="709" w:type="dxa"/>
            <w:shd w:val="solid" w:color="FFFFFF" w:fill="auto"/>
          </w:tcPr>
          <w:p w14:paraId="57104C2D"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27473BFB" w14:textId="77777777" w:rsidR="006D33D9" w:rsidRDefault="006D33D9" w:rsidP="006D33D9">
            <w:pPr>
              <w:pStyle w:val="TAL"/>
              <w:rPr>
                <w:rFonts w:cs="Arial"/>
                <w:snapToGrid w:val="0"/>
                <w:color w:val="000000"/>
              </w:rPr>
            </w:pPr>
            <w:r>
              <w:rPr>
                <w:rFonts w:cs="Arial"/>
              </w:rPr>
              <w:t>3.1.0</w:t>
            </w:r>
          </w:p>
        </w:tc>
      </w:tr>
      <w:tr w:rsidR="006D33D9" w14:paraId="13CD1817" w14:textId="77777777" w:rsidTr="006D33D9">
        <w:tc>
          <w:tcPr>
            <w:tcW w:w="800" w:type="dxa"/>
            <w:shd w:val="solid" w:color="FFFFFF" w:fill="auto"/>
          </w:tcPr>
          <w:p w14:paraId="6AAEFB30"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55E755B3"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26CF9822"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050C1D9B" w14:textId="77777777" w:rsidR="006D33D9" w:rsidRDefault="006D33D9" w:rsidP="006D33D9">
            <w:pPr>
              <w:pStyle w:val="TAL"/>
              <w:rPr>
                <w:rFonts w:cs="Arial"/>
                <w:snapToGrid w:val="0"/>
                <w:color w:val="000000"/>
              </w:rPr>
            </w:pPr>
            <w:r>
              <w:rPr>
                <w:rFonts w:cs="Arial"/>
                <w:snapToGrid w:val="0"/>
                <w:color w:val="000000"/>
              </w:rPr>
              <w:t>004</w:t>
            </w:r>
          </w:p>
        </w:tc>
        <w:tc>
          <w:tcPr>
            <w:tcW w:w="425" w:type="dxa"/>
            <w:shd w:val="solid" w:color="FFFFFF" w:fill="auto"/>
          </w:tcPr>
          <w:p w14:paraId="3CD88133"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58E15CB7" w14:textId="77777777" w:rsidR="006D33D9" w:rsidRDefault="006D33D9" w:rsidP="006D33D9">
            <w:pPr>
              <w:pStyle w:val="TAL"/>
              <w:rPr>
                <w:rFonts w:cs="Arial"/>
                <w:snapToGrid w:val="0"/>
                <w:color w:val="000000"/>
              </w:rPr>
            </w:pPr>
            <w:r>
              <w:rPr>
                <w:rFonts w:cs="Arial"/>
              </w:rPr>
              <w:t xml:space="preserve">CR on </w:t>
            </w:r>
            <w:r>
              <w:rPr>
                <w:rFonts w:cs="Arial"/>
                <w:snapToGrid w:val="0"/>
                <w:color w:val="000000"/>
              </w:rPr>
              <w:t>Acoustic requirements for Handheld-type hands-free user equipment</w:t>
            </w:r>
          </w:p>
        </w:tc>
        <w:tc>
          <w:tcPr>
            <w:tcW w:w="709" w:type="dxa"/>
            <w:shd w:val="solid" w:color="FFFFFF" w:fill="auto"/>
          </w:tcPr>
          <w:p w14:paraId="58AEB47E"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414F21B6" w14:textId="77777777" w:rsidR="006D33D9" w:rsidRDefault="006D33D9" w:rsidP="006D33D9">
            <w:pPr>
              <w:pStyle w:val="TAL"/>
              <w:rPr>
                <w:rFonts w:cs="Arial"/>
                <w:snapToGrid w:val="0"/>
                <w:color w:val="000000"/>
              </w:rPr>
            </w:pPr>
            <w:r>
              <w:rPr>
                <w:rFonts w:cs="Arial"/>
              </w:rPr>
              <w:t>3.1.0</w:t>
            </w:r>
          </w:p>
        </w:tc>
      </w:tr>
      <w:tr w:rsidR="006D33D9" w14:paraId="1830B425" w14:textId="77777777" w:rsidTr="006D33D9">
        <w:tc>
          <w:tcPr>
            <w:tcW w:w="800" w:type="dxa"/>
            <w:shd w:val="solid" w:color="FFFFFF" w:fill="auto"/>
          </w:tcPr>
          <w:p w14:paraId="3E21DD15"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342B4758"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7B5CD734" w14:textId="77777777" w:rsidR="006D33D9" w:rsidRDefault="006D33D9" w:rsidP="006D33D9">
            <w:pPr>
              <w:pStyle w:val="TAL"/>
              <w:rPr>
                <w:rFonts w:cs="Arial"/>
                <w:snapToGrid w:val="0"/>
                <w:color w:val="000000"/>
              </w:rPr>
            </w:pPr>
            <w:r>
              <w:rPr>
                <w:rFonts w:cs="Arial"/>
                <w:snapToGrid w:val="0"/>
                <w:color w:val="000000"/>
              </w:rPr>
              <w:t>SP-010106</w:t>
            </w:r>
          </w:p>
        </w:tc>
        <w:tc>
          <w:tcPr>
            <w:tcW w:w="618" w:type="dxa"/>
            <w:shd w:val="solid" w:color="FFFFFF" w:fill="auto"/>
          </w:tcPr>
          <w:p w14:paraId="33B8D6BC" w14:textId="77777777" w:rsidR="006D33D9" w:rsidRDefault="006D33D9" w:rsidP="006D33D9">
            <w:pPr>
              <w:pStyle w:val="TAL"/>
              <w:rPr>
                <w:rFonts w:cs="Arial"/>
                <w:snapToGrid w:val="0"/>
                <w:color w:val="000000"/>
              </w:rPr>
            </w:pPr>
            <w:r>
              <w:rPr>
                <w:rFonts w:cs="Arial"/>
                <w:snapToGrid w:val="0"/>
                <w:color w:val="000000"/>
              </w:rPr>
              <w:t>005</w:t>
            </w:r>
          </w:p>
        </w:tc>
        <w:tc>
          <w:tcPr>
            <w:tcW w:w="425" w:type="dxa"/>
            <w:shd w:val="solid" w:color="FFFFFF" w:fill="auto"/>
          </w:tcPr>
          <w:p w14:paraId="5512B30D"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96BE1DF" w14:textId="77777777" w:rsidR="006D33D9" w:rsidRDefault="006D33D9" w:rsidP="006D33D9">
            <w:pPr>
              <w:pStyle w:val="TAL"/>
              <w:rPr>
                <w:rFonts w:cs="Arial"/>
                <w:snapToGrid w:val="0"/>
                <w:color w:val="000000"/>
              </w:rPr>
            </w:pPr>
            <w:r>
              <w:rPr>
                <w:rFonts w:cs="Arial"/>
                <w:color w:val="000000"/>
              </w:rPr>
              <w:t>Harmonisation of narrow-band acoustic requirements between 3GPP and GSM</w:t>
            </w:r>
          </w:p>
        </w:tc>
        <w:tc>
          <w:tcPr>
            <w:tcW w:w="709" w:type="dxa"/>
            <w:shd w:val="solid" w:color="FFFFFF" w:fill="auto"/>
          </w:tcPr>
          <w:p w14:paraId="4AC51448" w14:textId="77777777" w:rsidR="006D33D9" w:rsidRDefault="006D33D9" w:rsidP="006D33D9">
            <w:pPr>
              <w:pStyle w:val="TAL"/>
              <w:rPr>
                <w:rFonts w:cs="Arial"/>
                <w:snapToGrid w:val="0"/>
                <w:color w:val="000000"/>
              </w:rPr>
            </w:pPr>
            <w:r>
              <w:rPr>
                <w:rFonts w:cs="Arial"/>
                <w:snapToGrid w:val="0"/>
                <w:color w:val="000000"/>
              </w:rPr>
              <w:t>3.1.0</w:t>
            </w:r>
          </w:p>
        </w:tc>
        <w:tc>
          <w:tcPr>
            <w:tcW w:w="708" w:type="dxa"/>
            <w:shd w:val="solid" w:color="FFFFFF" w:fill="auto"/>
          </w:tcPr>
          <w:p w14:paraId="05A7FA0F" w14:textId="77777777" w:rsidR="006D33D9" w:rsidRDefault="006D33D9" w:rsidP="006D33D9">
            <w:pPr>
              <w:pStyle w:val="TAL"/>
              <w:rPr>
                <w:rFonts w:cs="Arial"/>
                <w:snapToGrid w:val="0"/>
                <w:color w:val="000000"/>
              </w:rPr>
            </w:pPr>
            <w:r>
              <w:rPr>
                <w:rFonts w:cs="Arial"/>
                <w:snapToGrid w:val="0"/>
                <w:color w:val="000000"/>
              </w:rPr>
              <w:t>3.2.0</w:t>
            </w:r>
          </w:p>
        </w:tc>
      </w:tr>
      <w:tr w:rsidR="006D33D9" w14:paraId="0964717B" w14:textId="77777777" w:rsidTr="006D33D9">
        <w:tc>
          <w:tcPr>
            <w:tcW w:w="800" w:type="dxa"/>
            <w:shd w:val="solid" w:color="FFFFFF" w:fill="auto"/>
          </w:tcPr>
          <w:p w14:paraId="1F7BA6BE"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65B87C72"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718B0ECF" w14:textId="77777777" w:rsidR="006D33D9" w:rsidRDefault="006D33D9" w:rsidP="006D33D9">
            <w:pPr>
              <w:pStyle w:val="TAL"/>
              <w:rPr>
                <w:rFonts w:cs="Arial"/>
                <w:snapToGrid w:val="0"/>
                <w:color w:val="000000"/>
              </w:rPr>
            </w:pPr>
          </w:p>
        </w:tc>
        <w:tc>
          <w:tcPr>
            <w:tcW w:w="618" w:type="dxa"/>
            <w:shd w:val="solid" w:color="FFFFFF" w:fill="auto"/>
          </w:tcPr>
          <w:p w14:paraId="7EC3FC87" w14:textId="77777777" w:rsidR="006D33D9" w:rsidRDefault="006D33D9" w:rsidP="006D33D9">
            <w:pPr>
              <w:pStyle w:val="TAL"/>
              <w:rPr>
                <w:rFonts w:cs="Arial"/>
                <w:snapToGrid w:val="0"/>
                <w:color w:val="000000"/>
              </w:rPr>
            </w:pPr>
          </w:p>
        </w:tc>
        <w:tc>
          <w:tcPr>
            <w:tcW w:w="425" w:type="dxa"/>
            <w:shd w:val="solid" w:color="FFFFFF" w:fill="auto"/>
          </w:tcPr>
          <w:p w14:paraId="3FBBC573" w14:textId="77777777" w:rsidR="006D33D9" w:rsidRDefault="006D33D9" w:rsidP="006D33D9">
            <w:pPr>
              <w:pStyle w:val="TAL"/>
              <w:rPr>
                <w:rFonts w:cs="Arial"/>
                <w:snapToGrid w:val="0"/>
                <w:color w:val="000000"/>
              </w:rPr>
            </w:pPr>
          </w:p>
        </w:tc>
        <w:tc>
          <w:tcPr>
            <w:tcW w:w="4678" w:type="dxa"/>
            <w:shd w:val="solid" w:color="FFFFFF" w:fill="auto"/>
          </w:tcPr>
          <w:p w14:paraId="219290BD" w14:textId="77777777" w:rsidR="006D33D9" w:rsidRDefault="006D33D9" w:rsidP="006D33D9">
            <w:pPr>
              <w:pStyle w:val="TAL"/>
              <w:rPr>
                <w:rFonts w:cs="Arial"/>
                <w:snapToGrid w:val="0"/>
                <w:color w:val="000000"/>
              </w:rPr>
            </w:pPr>
            <w:r>
              <w:rPr>
                <w:rFonts w:cs="Arial"/>
                <w:snapToGrid w:val="0"/>
                <w:color w:val="000000"/>
              </w:rPr>
              <w:t>Release 4</w:t>
            </w:r>
          </w:p>
        </w:tc>
        <w:tc>
          <w:tcPr>
            <w:tcW w:w="709" w:type="dxa"/>
            <w:shd w:val="solid" w:color="FFFFFF" w:fill="auto"/>
          </w:tcPr>
          <w:p w14:paraId="0EC772D6" w14:textId="77777777" w:rsidR="006D33D9" w:rsidRDefault="006D33D9" w:rsidP="006D33D9">
            <w:pPr>
              <w:pStyle w:val="TAL"/>
              <w:rPr>
                <w:rFonts w:cs="Arial"/>
                <w:snapToGrid w:val="0"/>
                <w:color w:val="000000"/>
              </w:rPr>
            </w:pPr>
          </w:p>
        </w:tc>
        <w:tc>
          <w:tcPr>
            <w:tcW w:w="708" w:type="dxa"/>
            <w:shd w:val="solid" w:color="FFFFFF" w:fill="auto"/>
          </w:tcPr>
          <w:p w14:paraId="148D3CDC" w14:textId="77777777" w:rsidR="006D33D9" w:rsidRDefault="006D33D9" w:rsidP="006D33D9">
            <w:pPr>
              <w:pStyle w:val="TAL"/>
              <w:rPr>
                <w:rFonts w:cs="Arial"/>
                <w:snapToGrid w:val="0"/>
                <w:color w:val="000000"/>
              </w:rPr>
            </w:pPr>
            <w:r>
              <w:rPr>
                <w:rFonts w:cs="Arial"/>
                <w:snapToGrid w:val="0"/>
                <w:color w:val="000000"/>
              </w:rPr>
              <w:t>4.0.0</w:t>
            </w:r>
          </w:p>
        </w:tc>
      </w:tr>
      <w:tr w:rsidR="006D33D9" w14:paraId="7CAEE6A3" w14:textId="77777777" w:rsidTr="006D33D9">
        <w:tc>
          <w:tcPr>
            <w:tcW w:w="800" w:type="dxa"/>
            <w:shd w:val="solid" w:color="FFFFFF" w:fill="auto"/>
          </w:tcPr>
          <w:p w14:paraId="6D623FF1"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6D3BEC98"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2EF080BA" w14:textId="77777777" w:rsidR="006D33D9" w:rsidRDefault="006D33D9" w:rsidP="006D33D9">
            <w:pPr>
              <w:pStyle w:val="TAL"/>
              <w:rPr>
                <w:rFonts w:cs="Arial"/>
                <w:snapToGrid w:val="0"/>
                <w:color w:val="000000"/>
              </w:rPr>
            </w:pPr>
            <w:r>
              <w:rPr>
                <w:rFonts w:cs="Arial"/>
                <w:snapToGrid w:val="0"/>
                <w:color w:val="000000"/>
              </w:rPr>
              <w:t>SP-010106</w:t>
            </w:r>
          </w:p>
        </w:tc>
        <w:tc>
          <w:tcPr>
            <w:tcW w:w="618" w:type="dxa"/>
            <w:shd w:val="solid" w:color="FFFFFF" w:fill="auto"/>
          </w:tcPr>
          <w:p w14:paraId="5B871CA3" w14:textId="77777777" w:rsidR="006D33D9" w:rsidRDefault="006D33D9" w:rsidP="006D33D9">
            <w:pPr>
              <w:pStyle w:val="TAL"/>
              <w:rPr>
                <w:rFonts w:cs="Arial"/>
                <w:snapToGrid w:val="0"/>
                <w:color w:val="000000"/>
              </w:rPr>
            </w:pPr>
            <w:r>
              <w:rPr>
                <w:rFonts w:cs="Arial"/>
                <w:snapToGrid w:val="0"/>
                <w:color w:val="000000"/>
              </w:rPr>
              <w:t>006</w:t>
            </w:r>
          </w:p>
        </w:tc>
        <w:tc>
          <w:tcPr>
            <w:tcW w:w="425" w:type="dxa"/>
            <w:shd w:val="solid" w:color="FFFFFF" w:fill="auto"/>
          </w:tcPr>
          <w:p w14:paraId="6962747A"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11B4F4E" w14:textId="77777777" w:rsidR="006D33D9" w:rsidRDefault="006D33D9" w:rsidP="006D33D9">
            <w:pPr>
              <w:pStyle w:val="TAL"/>
              <w:rPr>
                <w:rFonts w:cs="Arial"/>
                <w:snapToGrid w:val="0"/>
                <w:color w:val="000000"/>
              </w:rPr>
            </w:pPr>
            <w:r>
              <w:rPr>
                <w:rFonts w:cs="Arial"/>
              </w:rPr>
              <w:t>Wideband acoustic requirements</w:t>
            </w:r>
          </w:p>
        </w:tc>
        <w:tc>
          <w:tcPr>
            <w:tcW w:w="709" w:type="dxa"/>
            <w:shd w:val="solid" w:color="FFFFFF" w:fill="auto"/>
          </w:tcPr>
          <w:p w14:paraId="0FBE14CB" w14:textId="77777777" w:rsidR="006D33D9" w:rsidRDefault="006D33D9" w:rsidP="006D33D9">
            <w:pPr>
              <w:pStyle w:val="TAL"/>
              <w:rPr>
                <w:rFonts w:cs="Arial"/>
                <w:snapToGrid w:val="0"/>
                <w:color w:val="000000"/>
              </w:rPr>
            </w:pPr>
            <w:r>
              <w:rPr>
                <w:rFonts w:cs="Arial"/>
                <w:snapToGrid w:val="0"/>
                <w:color w:val="000000"/>
              </w:rPr>
              <w:t>4.0.0</w:t>
            </w:r>
          </w:p>
        </w:tc>
        <w:tc>
          <w:tcPr>
            <w:tcW w:w="708" w:type="dxa"/>
            <w:shd w:val="solid" w:color="FFFFFF" w:fill="auto"/>
          </w:tcPr>
          <w:p w14:paraId="0A305EBB" w14:textId="77777777" w:rsidR="006D33D9" w:rsidRDefault="006D33D9" w:rsidP="006D33D9">
            <w:pPr>
              <w:pStyle w:val="TAL"/>
              <w:rPr>
                <w:rFonts w:cs="Arial"/>
                <w:snapToGrid w:val="0"/>
                <w:color w:val="000000"/>
              </w:rPr>
            </w:pPr>
            <w:r>
              <w:rPr>
                <w:rFonts w:cs="Arial"/>
                <w:snapToGrid w:val="0"/>
                <w:color w:val="000000"/>
              </w:rPr>
              <w:t>5.0.0</w:t>
            </w:r>
          </w:p>
        </w:tc>
      </w:tr>
      <w:tr w:rsidR="006D33D9" w14:paraId="68FDB1B9" w14:textId="77777777" w:rsidTr="006D33D9">
        <w:tc>
          <w:tcPr>
            <w:tcW w:w="800" w:type="dxa"/>
            <w:shd w:val="solid" w:color="FFFFFF" w:fill="auto"/>
          </w:tcPr>
          <w:p w14:paraId="5CD2F456" w14:textId="77777777" w:rsidR="006D33D9" w:rsidRDefault="006D33D9" w:rsidP="006D33D9">
            <w:pPr>
              <w:pStyle w:val="TAL"/>
              <w:rPr>
                <w:rFonts w:cs="Arial"/>
                <w:snapToGrid w:val="0"/>
                <w:color w:val="000000"/>
              </w:rPr>
            </w:pPr>
            <w:r>
              <w:rPr>
                <w:rFonts w:cs="Arial"/>
                <w:snapToGrid w:val="0"/>
                <w:color w:val="000000"/>
              </w:rPr>
              <w:t>2001-09</w:t>
            </w:r>
          </w:p>
        </w:tc>
        <w:tc>
          <w:tcPr>
            <w:tcW w:w="618" w:type="dxa"/>
            <w:shd w:val="solid" w:color="FFFFFF" w:fill="auto"/>
          </w:tcPr>
          <w:p w14:paraId="23F465E1" w14:textId="77777777" w:rsidR="006D33D9" w:rsidRDefault="006D33D9" w:rsidP="006D33D9">
            <w:pPr>
              <w:pStyle w:val="TAL"/>
              <w:jc w:val="center"/>
              <w:rPr>
                <w:rFonts w:cs="Arial"/>
                <w:snapToGrid w:val="0"/>
                <w:color w:val="000000"/>
              </w:rPr>
            </w:pPr>
            <w:r>
              <w:rPr>
                <w:rFonts w:cs="Arial"/>
                <w:snapToGrid w:val="0"/>
                <w:color w:val="000000"/>
              </w:rPr>
              <w:t>13</w:t>
            </w:r>
          </w:p>
        </w:tc>
        <w:tc>
          <w:tcPr>
            <w:tcW w:w="1083" w:type="dxa"/>
            <w:shd w:val="solid" w:color="FFFFFF" w:fill="auto"/>
          </w:tcPr>
          <w:p w14:paraId="71F52C05" w14:textId="77777777" w:rsidR="006D33D9" w:rsidRDefault="006D33D9" w:rsidP="006D33D9">
            <w:pPr>
              <w:pStyle w:val="TAL"/>
              <w:rPr>
                <w:rFonts w:cs="Arial"/>
                <w:snapToGrid w:val="0"/>
                <w:color w:val="000000"/>
              </w:rPr>
            </w:pPr>
            <w:r>
              <w:rPr>
                <w:rFonts w:cs="Arial"/>
                <w:snapToGrid w:val="0"/>
                <w:color w:val="000000"/>
              </w:rPr>
              <w:t>SP-010453</w:t>
            </w:r>
          </w:p>
        </w:tc>
        <w:tc>
          <w:tcPr>
            <w:tcW w:w="618" w:type="dxa"/>
            <w:shd w:val="solid" w:color="FFFFFF" w:fill="auto"/>
          </w:tcPr>
          <w:p w14:paraId="65A6C05D" w14:textId="77777777" w:rsidR="006D33D9" w:rsidRDefault="006D33D9" w:rsidP="006D33D9">
            <w:pPr>
              <w:pStyle w:val="TAL"/>
              <w:rPr>
                <w:rFonts w:cs="Arial"/>
                <w:snapToGrid w:val="0"/>
                <w:color w:val="000000"/>
              </w:rPr>
            </w:pPr>
            <w:r>
              <w:rPr>
                <w:rFonts w:cs="Arial"/>
                <w:snapToGrid w:val="0"/>
                <w:color w:val="000000"/>
              </w:rPr>
              <w:t>009</w:t>
            </w:r>
          </w:p>
        </w:tc>
        <w:tc>
          <w:tcPr>
            <w:tcW w:w="425" w:type="dxa"/>
            <w:shd w:val="solid" w:color="FFFFFF" w:fill="auto"/>
          </w:tcPr>
          <w:p w14:paraId="492E9610" w14:textId="77777777" w:rsidR="006D33D9" w:rsidRDefault="006D33D9" w:rsidP="006D33D9">
            <w:pPr>
              <w:pStyle w:val="TAL"/>
              <w:rPr>
                <w:rFonts w:cs="Arial"/>
                <w:snapToGrid w:val="0"/>
                <w:color w:val="000000"/>
              </w:rPr>
            </w:pPr>
          </w:p>
        </w:tc>
        <w:tc>
          <w:tcPr>
            <w:tcW w:w="4678" w:type="dxa"/>
            <w:shd w:val="solid" w:color="FFFFFF" w:fill="auto"/>
          </w:tcPr>
          <w:p w14:paraId="1B3FBB55" w14:textId="77777777" w:rsidR="006D33D9" w:rsidRDefault="006D33D9" w:rsidP="006D33D9">
            <w:pPr>
              <w:pStyle w:val="TAL"/>
              <w:rPr>
                <w:rFonts w:cs="Arial"/>
              </w:rPr>
            </w:pPr>
            <w:r>
              <w:rPr>
                <w:rFonts w:cs="Arial"/>
              </w:rPr>
              <w:t>Introduction of ANR tolerance of 3 dB</w:t>
            </w:r>
          </w:p>
        </w:tc>
        <w:tc>
          <w:tcPr>
            <w:tcW w:w="709" w:type="dxa"/>
            <w:shd w:val="solid" w:color="FFFFFF" w:fill="auto"/>
          </w:tcPr>
          <w:p w14:paraId="77026559" w14:textId="77777777" w:rsidR="006D33D9" w:rsidRDefault="006D33D9" w:rsidP="006D33D9">
            <w:pPr>
              <w:pStyle w:val="TAL"/>
              <w:rPr>
                <w:rFonts w:cs="Arial"/>
                <w:snapToGrid w:val="0"/>
                <w:color w:val="000000"/>
              </w:rPr>
            </w:pPr>
            <w:r>
              <w:rPr>
                <w:rFonts w:cs="Arial"/>
                <w:snapToGrid w:val="0"/>
                <w:color w:val="000000"/>
              </w:rPr>
              <w:t>5.0.0</w:t>
            </w:r>
          </w:p>
        </w:tc>
        <w:tc>
          <w:tcPr>
            <w:tcW w:w="708" w:type="dxa"/>
            <w:shd w:val="solid" w:color="FFFFFF" w:fill="auto"/>
          </w:tcPr>
          <w:p w14:paraId="31F6ED63" w14:textId="77777777" w:rsidR="006D33D9" w:rsidRDefault="006D33D9" w:rsidP="006D33D9">
            <w:pPr>
              <w:pStyle w:val="TAL"/>
              <w:rPr>
                <w:rFonts w:cs="Arial"/>
                <w:snapToGrid w:val="0"/>
                <w:color w:val="000000"/>
              </w:rPr>
            </w:pPr>
            <w:r>
              <w:rPr>
                <w:rFonts w:cs="Arial"/>
                <w:snapToGrid w:val="0"/>
                <w:color w:val="000000"/>
              </w:rPr>
              <w:t>5.1.0</w:t>
            </w:r>
          </w:p>
        </w:tc>
      </w:tr>
      <w:tr w:rsidR="006D33D9" w14:paraId="162BAED7" w14:textId="77777777" w:rsidTr="006D33D9">
        <w:tc>
          <w:tcPr>
            <w:tcW w:w="800" w:type="dxa"/>
            <w:shd w:val="solid" w:color="FFFFFF" w:fill="auto"/>
          </w:tcPr>
          <w:p w14:paraId="67980057" w14:textId="77777777" w:rsidR="006D33D9" w:rsidRDefault="006D33D9" w:rsidP="006D33D9">
            <w:pPr>
              <w:pStyle w:val="TAL"/>
              <w:rPr>
                <w:rFonts w:cs="Arial"/>
                <w:snapToGrid w:val="0"/>
                <w:color w:val="000000"/>
              </w:rPr>
            </w:pPr>
            <w:r>
              <w:rPr>
                <w:rFonts w:cs="Arial"/>
                <w:snapToGrid w:val="0"/>
                <w:color w:val="000000"/>
              </w:rPr>
              <w:t>2002-09</w:t>
            </w:r>
          </w:p>
        </w:tc>
        <w:tc>
          <w:tcPr>
            <w:tcW w:w="618" w:type="dxa"/>
            <w:shd w:val="solid" w:color="FFFFFF" w:fill="auto"/>
          </w:tcPr>
          <w:p w14:paraId="4D51E64B" w14:textId="77777777" w:rsidR="006D33D9" w:rsidRDefault="006D33D9" w:rsidP="006D33D9">
            <w:pPr>
              <w:pStyle w:val="TAL"/>
              <w:jc w:val="center"/>
              <w:rPr>
                <w:rFonts w:cs="Arial"/>
                <w:snapToGrid w:val="0"/>
                <w:color w:val="000000"/>
              </w:rPr>
            </w:pPr>
            <w:r>
              <w:rPr>
                <w:rFonts w:cs="Arial"/>
                <w:snapToGrid w:val="0"/>
                <w:color w:val="000000"/>
              </w:rPr>
              <w:t>17</w:t>
            </w:r>
          </w:p>
        </w:tc>
        <w:tc>
          <w:tcPr>
            <w:tcW w:w="1083" w:type="dxa"/>
            <w:shd w:val="solid" w:color="FFFFFF" w:fill="auto"/>
          </w:tcPr>
          <w:p w14:paraId="59FC992C" w14:textId="77777777" w:rsidR="006D33D9" w:rsidRDefault="006D33D9" w:rsidP="006D33D9">
            <w:pPr>
              <w:pStyle w:val="TAL"/>
              <w:rPr>
                <w:rFonts w:cs="Arial"/>
                <w:snapToGrid w:val="0"/>
                <w:color w:val="000000"/>
              </w:rPr>
            </w:pPr>
            <w:r>
              <w:rPr>
                <w:rFonts w:cs="Arial"/>
                <w:snapToGrid w:val="0"/>
                <w:color w:val="000000"/>
              </w:rPr>
              <w:t>SP-020435</w:t>
            </w:r>
          </w:p>
        </w:tc>
        <w:tc>
          <w:tcPr>
            <w:tcW w:w="618" w:type="dxa"/>
            <w:shd w:val="solid" w:color="FFFFFF" w:fill="auto"/>
          </w:tcPr>
          <w:p w14:paraId="4A8D033A" w14:textId="77777777" w:rsidR="006D33D9" w:rsidRDefault="006D33D9" w:rsidP="006D33D9">
            <w:pPr>
              <w:pStyle w:val="TAL"/>
              <w:rPr>
                <w:rFonts w:cs="Arial"/>
                <w:snapToGrid w:val="0"/>
                <w:color w:val="000000"/>
              </w:rPr>
            </w:pPr>
            <w:r>
              <w:rPr>
                <w:rFonts w:cs="Arial"/>
                <w:snapToGrid w:val="0"/>
                <w:color w:val="000000"/>
              </w:rPr>
              <w:t>014</w:t>
            </w:r>
          </w:p>
        </w:tc>
        <w:tc>
          <w:tcPr>
            <w:tcW w:w="425" w:type="dxa"/>
            <w:shd w:val="solid" w:color="FFFFFF" w:fill="auto"/>
          </w:tcPr>
          <w:p w14:paraId="1EC1A489" w14:textId="77777777" w:rsidR="006D33D9" w:rsidRDefault="006D33D9" w:rsidP="006D33D9">
            <w:pPr>
              <w:pStyle w:val="TAL"/>
              <w:rPr>
                <w:rFonts w:cs="Arial"/>
                <w:snapToGrid w:val="0"/>
                <w:color w:val="000000"/>
              </w:rPr>
            </w:pPr>
          </w:p>
        </w:tc>
        <w:tc>
          <w:tcPr>
            <w:tcW w:w="4678" w:type="dxa"/>
            <w:shd w:val="solid" w:color="FFFFFF" w:fill="auto"/>
          </w:tcPr>
          <w:p w14:paraId="05D1D4CB" w14:textId="77777777" w:rsidR="006D33D9" w:rsidRDefault="006D33D9" w:rsidP="006D33D9">
            <w:pPr>
              <w:pStyle w:val="TAL"/>
              <w:rPr>
                <w:rFonts w:cs="Arial"/>
              </w:rPr>
            </w:pPr>
            <w:r>
              <w:rPr>
                <w:rFonts w:cs="Arial"/>
              </w:rPr>
              <w:t>Correction on the ANR requirement for hands-free Ues</w:t>
            </w:r>
          </w:p>
        </w:tc>
        <w:tc>
          <w:tcPr>
            <w:tcW w:w="709" w:type="dxa"/>
            <w:shd w:val="solid" w:color="FFFFFF" w:fill="auto"/>
          </w:tcPr>
          <w:p w14:paraId="5DDD2BFD" w14:textId="77777777" w:rsidR="006D33D9" w:rsidRDefault="006D33D9" w:rsidP="006D33D9">
            <w:pPr>
              <w:pStyle w:val="TAL"/>
              <w:rPr>
                <w:rFonts w:cs="Arial"/>
                <w:snapToGrid w:val="0"/>
                <w:color w:val="000000"/>
              </w:rPr>
            </w:pPr>
            <w:r>
              <w:rPr>
                <w:rFonts w:cs="Arial"/>
                <w:snapToGrid w:val="0"/>
                <w:color w:val="000000"/>
              </w:rPr>
              <w:t>5.1.0</w:t>
            </w:r>
          </w:p>
        </w:tc>
        <w:tc>
          <w:tcPr>
            <w:tcW w:w="708" w:type="dxa"/>
            <w:shd w:val="solid" w:color="FFFFFF" w:fill="auto"/>
          </w:tcPr>
          <w:p w14:paraId="08ED6440" w14:textId="77777777" w:rsidR="006D33D9" w:rsidRDefault="006D33D9" w:rsidP="006D33D9">
            <w:pPr>
              <w:pStyle w:val="TAL"/>
              <w:rPr>
                <w:rFonts w:cs="Arial"/>
                <w:snapToGrid w:val="0"/>
                <w:color w:val="000000"/>
              </w:rPr>
            </w:pPr>
            <w:r>
              <w:rPr>
                <w:rFonts w:cs="Arial"/>
                <w:snapToGrid w:val="0"/>
                <w:color w:val="000000"/>
              </w:rPr>
              <w:t>5.2.0</w:t>
            </w:r>
          </w:p>
        </w:tc>
      </w:tr>
      <w:tr w:rsidR="006D33D9" w14:paraId="500C4FE9" w14:textId="77777777" w:rsidTr="006D33D9">
        <w:tc>
          <w:tcPr>
            <w:tcW w:w="800" w:type="dxa"/>
            <w:shd w:val="solid" w:color="FFFFFF" w:fill="auto"/>
          </w:tcPr>
          <w:p w14:paraId="24DF1B70" w14:textId="77777777" w:rsidR="006D33D9" w:rsidRDefault="006D33D9" w:rsidP="006D33D9">
            <w:pPr>
              <w:pStyle w:val="TAL"/>
              <w:rPr>
                <w:rFonts w:cs="Arial"/>
                <w:snapToGrid w:val="0"/>
                <w:color w:val="000000"/>
              </w:rPr>
            </w:pPr>
          </w:p>
        </w:tc>
        <w:tc>
          <w:tcPr>
            <w:tcW w:w="618" w:type="dxa"/>
            <w:shd w:val="solid" w:color="FFFFFF" w:fill="auto"/>
          </w:tcPr>
          <w:p w14:paraId="1E2C6D68" w14:textId="77777777" w:rsidR="006D33D9" w:rsidRDefault="006D33D9" w:rsidP="006D33D9">
            <w:pPr>
              <w:pStyle w:val="TAL"/>
              <w:jc w:val="center"/>
              <w:rPr>
                <w:rFonts w:cs="Arial"/>
                <w:snapToGrid w:val="0"/>
                <w:color w:val="000000"/>
              </w:rPr>
            </w:pPr>
          </w:p>
        </w:tc>
        <w:tc>
          <w:tcPr>
            <w:tcW w:w="1083" w:type="dxa"/>
            <w:shd w:val="solid" w:color="FFFFFF" w:fill="auto"/>
          </w:tcPr>
          <w:p w14:paraId="296E00D4" w14:textId="77777777" w:rsidR="006D33D9" w:rsidRDefault="006D33D9" w:rsidP="006D33D9">
            <w:pPr>
              <w:pStyle w:val="TAL"/>
              <w:rPr>
                <w:rFonts w:cs="Arial"/>
                <w:snapToGrid w:val="0"/>
                <w:color w:val="000000"/>
              </w:rPr>
            </w:pPr>
          </w:p>
        </w:tc>
        <w:tc>
          <w:tcPr>
            <w:tcW w:w="618" w:type="dxa"/>
            <w:shd w:val="solid" w:color="FFFFFF" w:fill="auto"/>
          </w:tcPr>
          <w:p w14:paraId="7C229AE1" w14:textId="77777777" w:rsidR="006D33D9" w:rsidRDefault="006D33D9" w:rsidP="006D33D9">
            <w:pPr>
              <w:pStyle w:val="TAL"/>
              <w:rPr>
                <w:rFonts w:cs="Arial"/>
                <w:snapToGrid w:val="0"/>
                <w:color w:val="000000"/>
              </w:rPr>
            </w:pPr>
          </w:p>
        </w:tc>
        <w:tc>
          <w:tcPr>
            <w:tcW w:w="425" w:type="dxa"/>
            <w:shd w:val="solid" w:color="FFFFFF" w:fill="auto"/>
          </w:tcPr>
          <w:p w14:paraId="569CB015" w14:textId="77777777" w:rsidR="006D33D9" w:rsidRDefault="006D33D9" w:rsidP="006D33D9">
            <w:pPr>
              <w:pStyle w:val="TAL"/>
              <w:rPr>
                <w:rFonts w:cs="Arial"/>
                <w:snapToGrid w:val="0"/>
                <w:color w:val="000000"/>
              </w:rPr>
            </w:pPr>
          </w:p>
        </w:tc>
        <w:tc>
          <w:tcPr>
            <w:tcW w:w="4678" w:type="dxa"/>
            <w:shd w:val="solid" w:color="FFFFFF" w:fill="auto"/>
          </w:tcPr>
          <w:p w14:paraId="541C09B1" w14:textId="77777777" w:rsidR="006D33D9" w:rsidRDefault="006D33D9" w:rsidP="006D33D9">
            <w:pPr>
              <w:pStyle w:val="TAL"/>
              <w:rPr>
                <w:rFonts w:cs="Arial"/>
              </w:rPr>
            </w:pPr>
          </w:p>
        </w:tc>
        <w:tc>
          <w:tcPr>
            <w:tcW w:w="709" w:type="dxa"/>
            <w:shd w:val="solid" w:color="FFFFFF" w:fill="auto"/>
          </w:tcPr>
          <w:p w14:paraId="52ACB300" w14:textId="77777777" w:rsidR="006D33D9" w:rsidRDefault="006D33D9" w:rsidP="006D33D9">
            <w:pPr>
              <w:pStyle w:val="TAL"/>
              <w:rPr>
                <w:rFonts w:cs="Arial"/>
                <w:snapToGrid w:val="0"/>
                <w:color w:val="000000"/>
              </w:rPr>
            </w:pPr>
          </w:p>
        </w:tc>
        <w:tc>
          <w:tcPr>
            <w:tcW w:w="708" w:type="dxa"/>
            <w:shd w:val="solid" w:color="FFFFFF" w:fill="auto"/>
          </w:tcPr>
          <w:p w14:paraId="465BEFD3" w14:textId="77777777" w:rsidR="006D33D9" w:rsidRDefault="006D33D9" w:rsidP="006D33D9">
            <w:pPr>
              <w:pStyle w:val="TAL"/>
              <w:rPr>
                <w:rFonts w:cs="Arial"/>
                <w:snapToGrid w:val="0"/>
                <w:color w:val="000000"/>
              </w:rPr>
            </w:pPr>
          </w:p>
        </w:tc>
      </w:tr>
      <w:tr w:rsidR="006D33D9" w14:paraId="7CC96E99" w14:textId="77777777" w:rsidTr="006D33D9">
        <w:tc>
          <w:tcPr>
            <w:tcW w:w="800" w:type="dxa"/>
            <w:shd w:val="solid" w:color="FFFFFF" w:fill="auto"/>
          </w:tcPr>
          <w:p w14:paraId="03628AD2" w14:textId="77777777" w:rsidR="006D33D9" w:rsidRDefault="006D33D9" w:rsidP="006D33D9">
            <w:pPr>
              <w:pStyle w:val="TAL"/>
              <w:rPr>
                <w:rFonts w:cs="Arial"/>
                <w:snapToGrid w:val="0"/>
                <w:color w:val="000000"/>
              </w:rPr>
            </w:pPr>
            <w:r>
              <w:rPr>
                <w:rFonts w:cs="Arial"/>
                <w:snapToGrid w:val="0"/>
                <w:color w:val="000000"/>
              </w:rPr>
              <w:t>2004-09</w:t>
            </w:r>
          </w:p>
        </w:tc>
        <w:tc>
          <w:tcPr>
            <w:tcW w:w="618" w:type="dxa"/>
            <w:shd w:val="solid" w:color="FFFFFF" w:fill="auto"/>
          </w:tcPr>
          <w:p w14:paraId="7674405A" w14:textId="77777777" w:rsidR="006D33D9" w:rsidRDefault="006D33D9" w:rsidP="006D33D9">
            <w:pPr>
              <w:pStyle w:val="TAL"/>
              <w:jc w:val="center"/>
              <w:rPr>
                <w:rFonts w:cs="Arial"/>
                <w:snapToGrid w:val="0"/>
                <w:color w:val="000000"/>
              </w:rPr>
            </w:pPr>
            <w:r>
              <w:rPr>
                <w:rFonts w:cs="Arial"/>
                <w:snapToGrid w:val="0"/>
                <w:color w:val="000000"/>
              </w:rPr>
              <w:t>25</w:t>
            </w:r>
          </w:p>
        </w:tc>
        <w:tc>
          <w:tcPr>
            <w:tcW w:w="1083" w:type="dxa"/>
            <w:shd w:val="solid" w:color="FFFFFF" w:fill="auto"/>
          </w:tcPr>
          <w:p w14:paraId="64D5A106" w14:textId="77777777" w:rsidR="006D33D9" w:rsidRDefault="006D33D9" w:rsidP="006D33D9">
            <w:pPr>
              <w:pStyle w:val="TAL"/>
              <w:rPr>
                <w:rFonts w:cs="Arial"/>
                <w:snapToGrid w:val="0"/>
                <w:color w:val="000000"/>
              </w:rPr>
            </w:pPr>
            <w:r>
              <w:rPr>
                <w:rFonts w:cs="Arial"/>
                <w:snapToGrid w:val="0"/>
                <w:color w:val="000000"/>
              </w:rPr>
              <w:t>SP-040649</w:t>
            </w:r>
          </w:p>
        </w:tc>
        <w:tc>
          <w:tcPr>
            <w:tcW w:w="618" w:type="dxa"/>
            <w:shd w:val="solid" w:color="FFFFFF" w:fill="auto"/>
          </w:tcPr>
          <w:p w14:paraId="728F4568" w14:textId="77777777" w:rsidR="006D33D9" w:rsidRDefault="006D33D9" w:rsidP="006D33D9">
            <w:pPr>
              <w:pStyle w:val="TAL"/>
              <w:rPr>
                <w:rFonts w:cs="Arial"/>
                <w:snapToGrid w:val="0"/>
                <w:color w:val="000000"/>
              </w:rPr>
            </w:pPr>
            <w:r>
              <w:rPr>
                <w:rFonts w:cs="Arial"/>
                <w:snapToGrid w:val="0"/>
                <w:color w:val="000000"/>
              </w:rPr>
              <w:t>022</w:t>
            </w:r>
          </w:p>
        </w:tc>
        <w:tc>
          <w:tcPr>
            <w:tcW w:w="425" w:type="dxa"/>
            <w:shd w:val="solid" w:color="FFFFFF" w:fill="auto"/>
          </w:tcPr>
          <w:p w14:paraId="7D66AC00" w14:textId="77777777" w:rsidR="006D33D9" w:rsidRDefault="006D33D9" w:rsidP="006D33D9">
            <w:pPr>
              <w:pStyle w:val="TAL"/>
              <w:rPr>
                <w:rFonts w:cs="Arial"/>
                <w:snapToGrid w:val="0"/>
                <w:color w:val="000000"/>
              </w:rPr>
            </w:pPr>
          </w:p>
        </w:tc>
        <w:tc>
          <w:tcPr>
            <w:tcW w:w="4678" w:type="dxa"/>
            <w:shd w:val="solid" w:color="FFFFFF" w:fill="auto"/>
          </w:tcPr>
          <w:p w14:paraId="66E17AB4" w14:textId="77777777" w:rsidR="006D33D9" w:rsidRDefault="006D33D9" w:rsidP="006D33D9">
            <w:pPr>
              <w:pStyle w:val="TAL"/>
              <w:rPr>
                <w:rFonts w:cs="Arial"/>
              </w:rPr>
            </w:pPr>
            <w:r>
              <w:rPr>
                <w:rFonts w:cs="Arial"/>
              </w:rPr>
              <w:t>Change of sending distortion requirement</w:t>
            </w:r>
          </w:p>
        </w:tc>
        <w:tc>
          <w:tcPr>
            <w:tcW w:w="709" w:type="dxa"/>
            <w:shd w:val="solid" w:color="FFFFFF" w:fill="auto"/>
          </w:tcPr>
          <w:p w14:paraId="732D2B39" w14:textId="77777777" w:rsidR="006D33D9" w:rsidRDefault="006D33D9" w:rsidP="006D33D9">
            <w:pPr>
              <w:pStyle w:val="TAL"/>
              <w:rPr>
                <w:rFonts w:cs="Arial"/>
                <w:snapToGrid w:val="0"/>
                <w:color w:val="000000"/>
              </w:rPr>
            </w:pPr>
            <w:r>
              <w:rPr>
                <w:rFonts w:cs="Arial"/>
                <w:snapToGrid w:val="0"/>
                <w:color w:val="000000"/>
              </w:rPr>
              <w:t>5.2.0</w:t>
            </w:r>
          </w:p>
        </w:tc>
        <w:tc>
          <w:tcPr>
            <w:tcW w:w="708" w:type="dxa"/>
            <w:shd w:val="solid" w:color="FFFFFF" w:fill="auto"/>
          </w:tcPr>
          <w:p w14:paraId="26E00FC3" w14:textId="77777777" w:rsidR="006D33D9" w:rsidRDefault="006D33D9" w:rsidP="006D33D9">
            <w:pPr>
              <w:pStyle w:val="TAL"/>
              <w:rPr>
                <w:rFonts w:cs="Arial"/>
                <w:snapToGrid w:val="0"/>
                <w:color w:val="000000"/>
              </w:rPr>
            </w:pPr>
            <w:r>
              <w:rPr>
                <w:rFonts w:cs="Arial"/>
                <w:snapToGrid w:val="0"/>
                <w:color w:val="000000"/>
              </w:rPr>
              <w:t>6.0.0</w:t>
            </w:r>
          </w:p>
        </w:tc>
      </w:tr>
      <w:tr w:rsidR="006D33D9" w14:paraId="748B420E" w14:textId="77777777" w:rsidTr="006D33D9">
        <w:tc>
          <w:tcPr>
            <w:tcW w:w="800" w:type="dxa"/>
            <w:shd w:val="solid" w:color="FFFFFF" w:fill="auto"/>
          </w:tcPr>
          <w:p w14:paraId="56A4DDB7"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DDA9252"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152C094A"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556D29E2" w14:textId="77777777" w:rsidR="006D33D9" w:rsidRDefault="006D33D9" w:rsidP="006D33D9">
            <w:pPr>
              <w:pStyle w:val="TAL"/>
              <w:rPr>
                <w:rFonts w:cs="Arial"/>
                <w:snapToGrid w:val="0"/>
                <w:color w:val="000000"/>
              </w:rPr>
            </w:pPr>
            <w:r>
              <w:rPr>
                <w:rFonts w:cs="Arial"/>
                <w:snapToGrid w:val="0"/>
                <w:color w:val="000000"/>
              </w:rPr>
              <w:t>0023</w:t>
            </w:r>
          </w:p>
        </w:tc>
        <w:tc>
          <w:tcPr>
            <w:tcW w:w="425" w:type="dxa"/>
            <w:shd w:val="solid" w:color="FFFFFF" w:fill="auto"/>
          </w:tcPr>
          <w:p w14:paraId="57ECA050"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2BCEF568" w14:textId="77777777" w:rsidR="006D33D9" w:rsidRDefault="006D33D9" w:rsidP="006D33D9">
            <w:pPr>
              <w:pStyle w:val="TAL"/>
              <w:rPr>
                <w:rFonts w:cs="Arial"/>
              </w:rPr>
            </w:pPr>
            <w:r>
              <w:rPr>
                <w:noProof/>
              </w:rPr>
              <w:t>Minimum echo loss requirements</w:t>
            </w:r>
          </w:p>
        </w:tc>
        <w:tc>
          <w:tcPr>
            <w:tcW w:w="709" w:type="dxa"/>
            <w:shd w:val="solid" w:color="FFFFFF" w:fill="auto"/>
          </w:tcPr>
          <w:p w14:paraId="3DA9502D"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2375AD6F" w14:textId="77777777" w:rsidR="006D33D9" w:rsidRDefault="006D33D9" w:rsidP="006D33D9">
            <w:pPr>
              <w:pStyle w:val="TAL"/>
              <w:rPr>
                <w:rFonts w:cs="Arial"/>
                <w:snapToGrid w:val="0"/>
                <w:color w:val="000000"/>
              </w:rPr>
            </w:pPr>
            <w:r>
              <w:rPr>
                <w:rFonts w:cs="Arial"/>
                <w:snapToGrid w:val="0"/>
                <w:color w:val="000000"/>
              </w:rPr>
              <w:t>6.1.0</w:t>
            </w:r>
          </w:p>
        </w:tc>
      </w:tr>
      <w:tr w:rsidR="006D33D9" w14:paraId="4624D9E1" w14:textId="77777777" w:rsidTr="006D33D9">
        <w:tc>
          <w:tcPr>
            <w:tcW w:w="800" w:type="dxa"/>
            <w:shd w:val="solid" w:color="FFFFFF" w:fill="auto"/>
          </w:tcPr>
          <w:p w14:paraId="1D71FEE9"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394CF2CF"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580BB196"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53A89EC8" w14:textId="77777777" w:rsidR="006D33D9" w:rsidRDefault="006D33D9" w:rsidP="006D33D9">
            <w:pPr>
              <w:pStyle w:val="TAL"/>
              <w:rPr>
                <w:rFonts w:cs="Arial"/>
                <w:snapToGrid w:val="0"/>
                <w:color w:val="000000"/>
              </w:rPr>
            </w:pPr>
            <w:r>
              <w:rPr>
                <w:rFonts w:cs="Arial"/>
                <w:snapToGrid w:val="0"/>
                <w:color w:val="000000"/>
              </w:rPr>
              <w:t>0024</w:t>
            </w:r>
          </w:p>
        </w:tc>
        <w:tc>
          <w:tcPr>
            <w:tcW w:w="425" w:type="dxa"/>
            <w:shd w:val="solid" w:color="FFFFFF" w:fill="auto"/>
          </w:tcPr>
          <w:p w14:paraId="06E04FF4"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6667E954" w14:textId="77777777" w:rsidR="006D33D9" w:rsidRDefault="006D33D9" w:rsidP="006D33D9">
            <w:pPr>
              <w:pStyle w:val="TAL"/>
              <w:rPr>
                <w:rFonts w:cs="Arial"/>
              </w:rPr>
            </w:pPr>
            <w:r>
              <w:rPr>
                <w:rFonts w:cs="Arial"/>
              </w:rPr>
              <w:t>Correcting wrong reference to ITU-T G.223</w:t>
            </w:r>
          </w:p>
        </w:tc>
        <w:tc>
          <w:tcPr>
            <w:tcW w:w="709" w:type="dxa"/>
            <w:shd w:val="solid" w:color="FFFFFF" w:fill="auto"/>
          </w:tcPr>
          <w:p w14:paraId="3B6F235E"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31AC9D8C" w14:textId="77777777" w:rsidR="006D33D9" w:rsidRDefault="006D33D9" w:rsidP="006D33D9">
            <w:pPr>
              <w:pStyle w:val="TAL"/>
              <w:rPr>
                <w:rFonts w:cs="Arial"/>
                <w:snapToGrid w:val="0"/>
                <w:color w:val="000000"/>
              </w:rPr>
            </w:pPr>
            <w:r>
              <w:rPr>
                <w:rFonts w:cs="Arial"/>
                <w:snapToGrid w:val="0"/>
                <w:color w:val="000000"/>
              </w:rPr>
              <w:t>6.1.0</w:t>
            </w:r>
          </w:p>
        </w:tc>
      </w:tr>
      <w:tr w:rsidR="006D33D9" w14:paraId="54E820D5" w14:textId="77777777" w:rsidTr="006D33D9">
        <w:tc>
          <w:tcPr>
            <w:tcW w:w="800" w:type="dxa"/>
            <w:shd w:val="solid" w:color="FFFFFF" w:fill="auto"/>
          </w:tcPr>
          <w:p w14:paraId="0EC7544C"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FF9ACFF"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786E6DC1"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3F756B04" w14:textId="77777777" w:rsidR="006D33D9" w:rsidRDefault="006D33D9" w:rsidP="006D33D9">
            <w:pPr>
              <w:pStyle w:val="TAL"/>
              <w:rPr>
                <w:rFonts w:cs="Arial"/>
                <w:snapToGrid w:val="0"/>
                <w:color w:val="000000"/>
              </w:rPr>
            </w:pPr>
            <w:r>
              <w:rPr>
                <w:rFonts w:cs="Arial"/>
                <w:snapToGrid w:val="0"/>
                <w:color w:val="000000"/>
              </w:rPr>
              <w:t>0025</w:t>
            </w:r>
          </w:p>
        </w:tc>
        <w:tc>
          <w:tcPr>
            <w:tcW w:w="425" w:type="dxa"/>
            <w:shd w:val="solid" w:color="FFFFFF" w:fill="auto"/>
          </w:tcPr>
          <w:p w14:paraId="1697537E"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66AD6D9" w14:textId="77777777" w:rsidR="006D33D9" w:rsidRDefault="006D33D9" w:rsidP="006D33D9">
            <w:pPr>
              <w:pStyle w:val="TAL"/>
              <w:rPr>
                <w:rFonts w:cs="Arial"/>
              </w:rPr>
            </w:pPr>
            <w:r>
              <w:rPr>
                <w:rFonts w:cs="Arial"/>
              </w:rPr>
              <w:t>Update of reference [11] to P.79-2001 Annex G</w:t>
            </w:r>
          </w:p>
        </w:tc>
        <w:tc>
          <w:tcPr>
            <w:tcW w:w="709" w:type="dxa"/>
            <w:shd w:val="solid" w:color="FFFFFF" w:fill="auto"/>
          </w:tcPr>
          <w:p w14:paraId="0BC12704"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0C027250" w14:textId="77777777" w:rsidR="006D33D9" w:rsidRDefault="006D33D9" w:rsidP="006D33D9">
            <w:pPr>
              <w:pStyle w:val="TAL"/>
              <w:rPr>
                <w:rFonts w:cs="Arial"/>
                <w:snapToGrid w:val="0"/>
                <w:color w:val="000000"/>
              </w:rPr>
            </w:pPr>
            <w:r>
              <w:rPr>
                <w:rFonts w:cs="Arial"/>
                <w:snapToGrid w:val="0"/>
                <w:color w:val="000000"/>
              </w:rPr>
              <w:t>6.1.0</w:t>
            </w:r>
          </w:p>
        </w:tc>
      </w:tr>
      <w:tr w:rsidR="006D33D9" w14:paraId="7CC25211" w14:textId="77777777" w:rsidTr="006D33D9">
        <w:tc>
          <w:tcPr>
            <w:tcW w:w="800" w:type="dxa"/>
            <w:shd w:val="solid" w:color="FFFFFF" w:fill="auto"/>
          </w:tcPr>
          <w:p w14:paraId="684066F0"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9BA040B"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4039E154"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07862A5C" w14:textId="77777777" w:rsidR="006D33D9" w:rsidRDefault="006D33D9" w:rsidP="006D33D9">
            <w:pPr>
              <w:pStyle w:val="TAL"/>
              <w:rPr>
                <w:rFonts w:cs="Arial"/>
                <w:snapToGrid w:val="0"/>
                <w:color w:val="000000"/>
              </w:rPr>
            </w:pPr>
            <w:r>
              <w:rPr>
                <w:rFonts w:cs="Arial"/>
                <w:snapToGrid w:val="0"/>
                <w:color w:val="000000"/>
              </w:rPr>
              <w:t>0027</w:t>
            </w:r>
          </w:p>
        </w:tc>
        <w:tc>
          <w:tcPr>
            <w:tcW w:w="425" w:type="dxa"/>
            <w:shd w:val="solid" w:color="FFFFFF" w:fill="auto"/>
          </w:tcPr>
          <w:p w14:paraId="4113D2E7"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308ECCB3" w14:textId="77777777" w:rsidR="006D33D9" w:rsidRDefault="006D33D9" w:rsidP="006D33D9">
            <w:pPr>
              <w:pStyle w:val="TAL"/>
              <w:rPr>
                <w:rFonts w:cs="Arial"/>
              </w:rPr>
            </w:pPr>
            <w:r>
              <w:rPr>
                <w:rFonts w:cs="Arial"/>
              </w:rPr>
              <w:t>Sending distortion requirements for WB-AMR</w:t>
            </w:r>
          </w:p>
        </w:tc>
        <w:tc>
          <w:tcPr>
            <w:tcW w:w="709" w:type="dxa"/>
            <w:shd w:val="solid" w:color="FFFFFF" w:fill="auto"/>
          </w:tcPr>
          <w:p w14:paraId="714FAE44"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18DD4C3C" w14:textId="77777777" w:rsidR="006D33D9" w:rsidRDefault="006D33D9" w:rsidP="006D33D9">
            <w:pPr>
              <w:pStyle w:val="TAL"/>
              <w:rPr>
                <w:rFonts w:cs="Arial"/>
                <w:snapToGrid w:val="0"/>
                <w:color w:val="000000"/>
              </w:rPr>
            </w:pPr>
            <w:r>
              <w:rPr>
                <w:rFonts w:cs="Arial"/>
                <w:snapToGrid w:val="0"/>
                <w:color w:val="000000"/>
              </w:rPr>
              <w:t>6.1.0</w:t>
            </w:r>
          </w:p>
        </w:tc>
      </w:tr>
      <w:tr w:rsidR="006D33D9" w14:paraId="4EBD61E4" w14:textId="77777777" w:rsidTr="006D33D9">
        <w:tc>
          <w:tcPr>
            <w:tcW w:w="800" w:type="dxa"/>
            <w:shd w:val="solid" w:color="FFFFFF" w:fill="auto"/>
          </w:tcPr>
          <w:p w14:paraId="45D33FD3" w14:textId="77777777" w:rsidR="006D33D9" w:rsidRDefault="006D33D9" w:rsidP="006D33D9">
            <w:pPr>
              <w:pStyle w:val="TAL"/>
              <w:rPr>
                <w:rFonts w:cs="Arial"/>
                <w:snapToGrid w:val="0"/>
                <w:color w:val="000000"/>
              </w:rPr>
            </w:pPr>
            <w:r>
              <w:rPr>
                <w:rFonts w:cs="Arial"/>
                <w:snapToGrid w:val="0"/>
                <w:color w:val="000000"/>
              </w:rPr>
              <w:t>2007-06</w:t>
            </w:r>
          </w:p>
        </w:tc>
        <w:tc>
          <w:tcPr>
            <w:tcW w:w="618" w:type="dxa"/>
            <w:shd w:val="solid" w:color="FFFFFF" w:fill="auto"/>
          </w:tcPr>
          <w:p w14:paraId="54445FFC" w14:textId="77777777" w:rsidR="006D33D9" w:rsidRDefault="006D33D9" w:rsidP="006D33D9">
            <w:pPr>
              <w:pStyle w:val="TAL"/>
              <w:jc w:val="center"/>
              <w:rPr>
                <w:rFonts w:cs="Arial"/>
                <w:snapToGrid w:val="0"/>
                <w:color w:val="000000"/>
              </w:rPr>
            </w:pPr>
            <w:r>
              <w:rPr>
                <w:rFonts w:cs="Arial"/>
                <w:snapToGrid w:val="0"/>
                <w:color w:val="000000"/>
              </w:rPr>
              <w:t>36</w:t>
            </w:r>
          </w:p>
        </w:tc>
        <w:tc>
          <w:tcPr>
            <w:tcW w:w="1083" w:type="dxa"/>
            <w:shd w:val="solid" w:color="FFFFFF" w:fill="auto"/>
          </w:tcPr>
          <w:p w14:paraId="5E233AAF" w14:textId="77777777" w:rsidR="006D33D9" w:rsidRDefault="006D33D9" w:rsidP="006D33D9">
            <w:pPr>
              <w:pStyle w:val="TAL"/>
              <w:rPr>
                <w:rFonts w:cs="Arial"/>
                <w:snapToGrid w:val="0"/>
                <w:color w:val="000000"/>
              </w:rPr>
            </w:pPr>
          </w:p>
        </w:tc>
        <w:tc>
          <w:tcPr>
            <w:tcW w:w="618" w:type="dxa"/>
            <w:shd w:val="solid" w:color="FFFFFF" w:fill="auto"/>
          </w:tcPr>
          <w:p w14:paraId="088F3A3F" w14:textId="77777777" w:rsidR="006D33D9" w:rsidRDefault="006D33D9" w:rsidP="006D33D9">
            <w:pPr>
              <w:pStyle w:val="TAL"/>
              <w:rPr>
                <w:rFonts w:cs="Arial"/>
                <w:snapToGrid w:val="0"/>
                <w:color w:val="000000"/>
              </w:rPr>
            </w:pPr>
          </w:p>
        </w:tc>
        <w:tc>
          <w:tcPr>
            <w:tcW w:w="425" w:type="dxa"/>
            <w:shd w:val="solid" w:color="FFFFFF" w:fill="auto"/>
          </w:tcPr>
          <w:p w14:paraId="79BA4139" w14:textId="77777777" w:rsidR="006D33D9" w:rsidRDefault="006D33D9" w:rsidP="006D33D9">
            <w:pPr>
              <w:pStyle w:val="TAL"/>
              <w:rPr>
                <w:rFonts w:cs="Arial"/>
                <w:snapToGrid w:val="0"/>
                <w:color w:val="000000"/>
              </w:rPr>
            </w:pPr>
          </w:p>
        </w:tc>
        <w:tc>
          <w:tcPr>
            <w:tcW w:w="4678" w:type="dxa"/>
            <w:shd w:val="solid" w:color="FFFFFF" w:fill="auto"/>
          </w:tcPr>
          <w:p w14:paraId="79652CB4" w14:textId="77777777" w:rsidR="006D33D9" w:rsidRDefault="006D33D9" w:rsidP="006D33D9">
            <w:pPr>
              <w:pStyle w:val="TAL"/>
              <w:rPr>
                <w:rFonts w:cs="Arial"/>
              </w:rPr>
            </w:pPr>
            <w:r>
              <w:rPr>
                <w:rFonts w:cs="Arial"/>
              </w:rPr>
              <w:t>Version for Release 7</w:t>
            </w:r>
          </w:p>
        </w:tc>
        <w:tc>
          <w:tcPr>
            <w:tcW w:w="709" w:type="dxa"/>
            <w:shd w:val="solid" w:color="FFFFFF" w:fill="auto"/>
          </w:tcPr>
          <w:p w14:paraId="3970DF1D" w14:textId="77777777" w:rsidR="006D33D9" w:rsidRDefault="006D33D9" w:rsidP="006D33D9">
            <w:pPr>
              <w:pStyle w:val="TAL"/>
              <w:rPr>
                <w:rFonts w:cs="Arial"/>
                <w:snapToGrid w:val="0"/>
                <w:color w:val="000000"/>
              </w:rPr>
            </w:pPr>
            <w:r>
              <w:rPr>
                <w:rFonts w:cs="Arial"/>
                <w:snapToGrid w:val="0"/>
                <w:color w:val="000000"/>
              </w:rPr>
              <w:t>6.1.0</w:t>
            </w:r>
          </w:p>
        </w:tc>
        <w:tc>
          <w:tcPr>
            <w:tcW w:w="708" w:type="dxa"/>
            <w:shd w:val="solid" w:color="FFFFFF" w:fill="auto"/>
          </w:tcPr>
          <w:p w14:paraId="3A2C40C4" w14:textId="77777777" w:rsidR="006D33D9" w:rsidRDefault="006D33D9" w:rsidP="006D33D9">
            <w:pPr>
              <w:pStyle w:val="TAL"/>
              <w:rPr>
                <w:rFonts w:cs="Arial"/>
                <w:snapToGrid w:val="0"/>
                <w:color w:val="000000"/>
              </w:rPr>
            </w:pPr>
            <w:r>
              <w:rPr>
                <w:rFonts w:cs="Arial"/>
                <w:snapToGrid w:val="0"/>
                <w:color w:val="000000"/>
              </w:rPr>
              <w:t>7.0.0</w:t>
            </w:r>
          </w:p>
        </w:tc>
      </w:tr>
      <w:tr w:rsidR="006D33D9" w14:paraId="0F526B21" w14:textId="77777777" w:rsidTr="006D33D9">
        <w:tc>
          <w:tcPr>
            <w:tcW w:w="800" w:type="dxa"/>
            <w:shd w:val="solid" w:color="FFFFFF" w:fill="auto"/>
          </w:tcPr>
          <w:p w14:paraId="526134A1" w14:textId="77777777" w:rsidR="006D33D9" w:rsidRDefault="006D33D9" w:rsidP="006D33D9">
            <w:pPr>
              <w:pStyle w:val="TAL"/>
              <w:rPr>
                <w:rFonts w:cs="Arial"/>
                <w:snapToGrid w:val="0"/>
                <w:color w:val="000000"/>
              </w:rPr>
            </w:pPr>
            <w:r>
              <w:rPr>
                <w:rFonts w:cs="Arial"/>
                <w:snapToGrid w:val="0"/>
                <w:color w:val="000000"/>
              </w:rPr>
              <w:t>2007-12</w:t>
            </w:r>
          </w:p>
        </w:tc>
        <w:tc>
          <w:tcPr>
            <w:tcW w:w="618" w:type="dxa"/>
            <w:shd w:val="solid" w:color="FFFFFF" w:fill="auto"/>
          </w:tcPr>
          <w:p w14:paraId="762CE54B" w14:textId="77777777" w:rsidR="006D33D9" w:rsidRDefault="006D33D9" w:rsidP="006D33D9">
            <w:pPr>
              <w:pStyle w:val="TAL"/>
              <w:jc w:val="center"/>
              <w:rPr>
                <w:rFonts w:cs="Arial"/>
                <w:snapToGrid w:val="0"/>
                <w:color w:val="000000"/>
              </w:rPr>
            </w:pPr>
            <w:r>
              <w:rPr>
                <w:rFonts w:cs="Arial"/>
                <w:snapToGrid w:val="0"/>
                <w:color w:val="000000"/>
              </w:rPr>
              <w:t>38</w:t>
            </w:r>
          </w:p>
        </w:tc>
        <w:tc>
          <w:tcPr>
            <w:tcW w:w="1083" w:type="dxa"/>
            <w:shd w:val="solid" w:color="FFFFFF" w:fill="auto"/>
          </w:tcPr>
          <w:p w14:paraId="33656229" w14:textId="77777777" w:rsidR="006D33D9" w:rsidRDefault="006D33D9" w:rsidP="006D33D9">
            <w:pPr>
              <w:pStyle w:val="TAL"/>
              <w:rPr>
                <w:rFonts w:cs="Arial"/>
                <w:snapToGrid w:val="0"/>
                <w:color w:val="000000"/>
              </w:rPr>
            </w:pPr>
            <w:r>
              <w:rPr>
                <w:rFonts w:cs="Arial"/>
                <w:snapToGrid w:val="0"/>
                <w:color w:val="000000"/>
              </w:rPr>
              <w:t>SP-070759</w:t>
            </w:r>
          </w:p>
        </w:tc>
        <w:tc>
          <w:tcPr>
            <w:tcW w:w="618" w:type="dxa"/>
            <w:shd w:val="solid" w:color="FFFFFF" w:fill="auto"/>
          </w:tcPr>
          <w:p w14:paraId="537398BC" w14:textId="77777777" w:rsidR="006D33D9" w:rsidRDefault="006D33D9" w:rsidP="006D33D9">
            <w:pPr>
              <w:pStyle w:val="TAL"/>
              <w:rPr>
                <w:rFonts w:cs="Arial"/>
                <w:snapToGrid w:val="0"/>
                <w:color w:val="000000"/>
              </w:rPr>
            </w:pPr>
            <w:r>
              <w:rPr>
                <w:rFonts w:cs="Arial"/>
                <w:snapToGrid w:val="0"/>
                <w:color w:val="000000"/>
              </w:rPr>
              <w:t>0028</w:t>
            </w:r>
          </w:p>
        </w:tc>
        <w:tc>
          <w:tcPr>
            <w:tcW w:w="425" w:type="dxa"/>
            <w:shd w:val="solid" w:color="FFFFFF" w:fill="auto"/>
          </w:tcPr>
          <w:p w14:paraId="14B735F9"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539E447B" w14:textId="77777777" w:rsidR="006D33D9" w:rsidRDefault="006D33D9" w:rsidP="006D33D9">
            <w:pPr>
              <w:pStyle w:val="TAL"/>
              <w:rPr>
                <w:rFonts w:cs="Arial"/>
              </w:rPr>
            </w:pPr>
            <w:r>
              <w:rPr>
                <w:noProof/>
              </w:rPr>
              <w:t>Creating a sidetone requirement for the case where HATS method is used</w:t>
            </w:r>
          </w:p>
        </w:tc>
        <w:tc>
          <w:tcPr>
            <w:tcW w:w="709" w:type="dxa"/>
            <w:shd w:val="solid" w:color="FFFFFF" w:fill="auto"/>
          </w:tcPr>
          <w:p w14:paraId="79B61745" w14:textId="77777777" w:rsidR="006D33D9" w:rsidRDefault="006D33D9" w:rsidP="006D33D9">
            <w:pPr>
              <w:pStyle w:val="TAL"/>
              <w:rPr>
                <w:rFonts w:cs="Arial"/>
                <w:snapToGrid w:val="0"/>
                <w:color w:val="000000"/>
              </w:rPr>
            </w:pPr>
            <w:r>
              <w:rPr>
                <w:rFonts w:cs="Arial"/>
                <w:snapToGrid w:val="0"/>
                <w:color w:val="000000"/>
              </w:rPr>
              <w:t>7.0.0</w:t>
            </w:r>
          </w:p>
        </w:tc>
        <w:tc>
          <w:tcPr>
            <w:tcW w:w="708" w:type="dxa"/>
            <w:shd w:val="solid" w:color="FFFFFF" w:fill="auto"/>
          </w:tcPr>
          <w:p w14:paraId="59A7A42E" w14:textId="77777777" w:rsidR="006D33D9" w:rsidRDefault="006D33D9" w:rsidP="006D33D9">
            <w:pPr>
              <w:pStyle w:val="TAL"/>
              <w:rPr>
                <w:rFonts w:cs="Arial"/>
                <w:snapToGrid w:val="0"/>
                <w:color w:val="000000"/>
              </w:rPr>
            </w:pPr>
            <w:r>
              <w:rPr>
                <w:rFonts w:cs="Arial"/>
                <w:snapToGrid w:val="0"/>
                <w:color w:val="000000"/>
              </w:rPr>
              <w:t>7.1.0</w:t>
            </w:r>
          </w:p>
        </w:tc>
      </w:tr>
      <w:tr w:rsidR="006D33D9" w14:paraId="56C15775" w14:textId="77777777" w:rsidTr="006D33D9">
        <w:tc>
          <w:tcPr>
            <w:tcW w:w="800" w:type="dxa"/>
            <w:shd w:val="solid" w:color="FFFFFF" w:fill="auto"/>
          </w:tcPr>
          <w:p w14:paraId="67E49279" w14:textId="77777777" w:rsidR="006D33D9" w:rsidRDefault="006D33D9" w:rsidP="006D33D9">
            <w:pPr>
              <w:pStyle w:val="TAL"/>
              <w:rPr>
                <w:rFonts w:cs="Arial"/>
                <w:snapToGrid w:val="0"/>
                <w:color w:val="000000"/>
              </w:rPr>
            </w:pPr>
            <w:r>
              <w:rPr>
                <w:rFonts w:cs="Arial"/>
                <w:snapToGrid w:val="0"/>
                <w:color w:val="000000"/>
              </w:rPr>
              <w:t>2008-12</w:t>
            </w:r>
          </w:p>
        </w:tc>
        <w:tc>
          <w:tcPr>
            <w:tcW w:w="618" w:type="dxa"/>
            <w:shd w:val="solid" w:color="FFFFFF" w:fill="auto"/>
          </w:tcPr>
          <w:p w14:paraId="46D422B8" w14:textId="77777777" w:rsidR="006D33D9" w:rsidRDefault="006D33D9" w:rsidP="006D33D9">
            <w:pPr>
              <w:pStyle w:val="TAL"/>
              <w:jc w:val="center"/>
              <w:rPr>
                <w:rFonts w:cs="Arial"/>
                <w:snapToGrid w:val="0"/>
                <w:color w:val="000000"/>
              </w:rPr>
            </w:pPr>
            <w:r>
              <w:rPr>
                <w:rFonts w:cs="Arial"/>
                <w:snapToGrid w:val="0"/>
                <w:color w:val="000000"/>
              </w:rPr>
              <w:t>42</w:t>
            </w:r>
          </w:p>
        </w:tc>
        <w:tc>
          <w:tcPr>
            <w:tcW w:w="1083" w:type="dxa"/>
            <w:shd w:val="solid" w:color="FFFFFF" w:fill="auto"/>
          </w:tcPr>
          <w:p w14:paraId="5344C2DC" w14:textId="77777777" w:rsidR="006D33D9" w:rsidRDefault="006D33D9" w:rsidP="006D33D9">
            <w:pPr>
              <w:pStyle w:val="TAL"/>
              <w:rPr>
                <w:rFonts w:cs="Arial"/>
                <w:snapToGrid w:val="0"/>
                <w:color w:val="000000"/>
              </w:rPr>
            </w:pPr>
            <w:r>
              <w:rPr>
                <w:rFonts w:cs="Arial"/>
                <w:snapToGrid w:val="0"/>
                <w:color w:val="000000"/>
              </w:rPr>
              <w:t>SP-080682</w:t>
            </w:r>
          </w:p>
        </w:tc>
        <w:tc>
          <w:tcPr>
            <w:tcW w:w="618" w:type="dxa"/>
            <w:shd w:val="solid" w:color="FFFFFF" w:fill="auto"/>
          </w:tcPr>
          <w:p w14:paraId="0FF45FD8" w14:textId="77777777" w:rsidR="006D33D9" w:rsidRDefault="006D33D9" w:rsidP="006D33D9">
            <w:pPr>
              <w:pStyle w:val="TAL"/>
              <w:rPr>
                <w:rFonts w:cs="Arial"/>
                <w:snapToGrid w:val="0"/>
                <w:color w:val="000000"/>
              </w:rPr>
            </w:pPr>
            <w:r>
              <w:rPr>
                <w:rFonts w:cs="Arial"/>
                <w:snapToGrid w:val="0"/>
                <w:color w:val="000000"/>
              </w:rPr>
              <w:t>0030</w:t>
            </w:r>
          </w:p>
        </w:tc>
        <w:tc>
          <w:tcPr>
            <w:tcW w:w="425" w:type="dxa"/>
            <w:shd w:val="solid" w:color="FFFFFF" w:fill="auto"/>
          </w:tcPr>
          <w:p w14:paraId="2D0DA6DB"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FC6DAAC" w14:textId="77777777" w:rsidR="006D33D9" w:rsidRDefault="006D33D9" w:rsidP="006D33D9">
            <w:pPr>
              <w:pStyle w:val="TAL"/>
              <w:rPr>
                <w:noProof/>
              </w:rPr>
            </w:pPr>
            <w:r>
              <w:rPr>
                <w:noProof/>
              </w:rPr>
              <w:t>Receiving characteristics harmonization</w:t>
            </w:r>
          </w:p>
        </w:tc>
        <w:tc>
          <w:tcPr>
            <w:tcW w:w="709" w:type="dxa"/>
            <w:shd w:val="solid" w:color="FFFFFF" w:fill="auto"/>
          </w:tcPr>
          <w:p w14:paraId="0AC004C1" w14:textId="77777777" w:rsidR="006D33D9" w:rsidRDefault="006D33D9" w:rsidP="006D33D9">
            <w:pPr>
              <w:pStyle w:val="TAL"/>
              <w:rPr>
                <w:rFonts w:cs="Arial"/>
                <w:snapToGrid w:val="0"/>
                <w:color w:val="000000"/>
              </w:rPr>
            </w:pPr>
            <w:r>
              <w:rPr>
                <w:rFonts w:cs="Arial"/>
                <w:snapToGrid w:val="0"/>
                <w:color w:val="000000"/>
              </w:rPr>
              <w:t>7.1.0</w:t>
            </w:r>
          </w:p>
        </w:tc>
        <w:tc>
          <w:tcPr>
            <w:tcW w:w="708" w:type="dxa"/>
            <w:shd w:val="solid" w:color="FFFFFF" w:fill="auto"/>
          </w:tcPr>
          <w:p w14:paraId="038314CB" w14:textId="77777777" w:rsidR="006D33D9" w:rsidRDefault="006D33D9" w:rsidP="006D33D9">
            <w:pPr>
              <w:pStyle w:val="TAL"/>
              <w:rPr>
                <w:rFonts w:cs="Arial"/>
                <w:snapToGrid w:val="0"/>
                <w:color w:val="000000"/>
              </w:rPr>
            </w:pPr>
            <w:r>
              <w:rPr>
                <w:rFonts w:cs="Arial"/>
                <w:snapToGrid w:val="0"/>
                <w:color w:val="000000"/>
              </w:rPr>
              <w:t>8.0.0</w:t>
            </w:r>
          </w:p>
        </w:tc>
      </w:tr>
      <w:tr w:rsidR="006D33D9" w14:paraId="3EDC38DE" w14:textId="77777777" w:rsidTr="006D33D9">
        <w:tc>
          <w:tcPr>
            <w:tcW w:w="800" w:type="dxa"/>
            <w:shd w:val="solid" w:color="FFFFFF" w:fill="auto"/>
          </w:tcPr>
          <w:p w14:paraId="524507AF" w14:textId="77777777" w:rsidR="006D33D9" w:rsidRDefault="006D33D9" w:rsidP="006D33D9">
            <w:pPr>
              <w:pStyle w:val="TAL"/>
              <w:rPr>
                <w:rFonts w:cs="Arial"/>
                <w:snapToGrid w:val="0"/>
                <w:color w:val="000000"/>
              </w:rPr>
            </w:pPr>
            <w:r>
              <w:rPr>
                <w:rFonts w:cs="Arial"/>
                <w:snapToGrid w:val="0"/>
                <w:color w:val="000000"/>
              </w:rPr>
              <w:t>2008-12</w:t>
            </w:r>
          </w:p>
        </w:tc>
        <w:tc>
          <w:tcPr>
            <w:tcW w:w="618" w:type="dxa"/>
            <w:shd w:val="solid" w:color="FFFFFF" w:fill="auto"/>
          </w:tcPr>
          <w:p w14:paraId="3D4498CB" w14:textId="77777777" w:rsidR="006D33D9" w:rsidRDefault="006D33D9" w:rsidP="006D33D9">
            <w:pPr>
              <w:pStyle w:val="TAL"/>
              <w:jc w:val="center"/>
              <w:rPr>
                <w:rFonts w:cs="Arial"/>
                <w:snapToGrid w:val="0"/>
                <w:color w:val="000000"/>
              </w:rPr>
            </w:pPr>
            <w:r>
              <w:rPr>
                <w:rFonts w:cs="Arial"/>
                <w:snapToGrid w:val="0"/>
                <w:color w:val="000000"/>
              </w:rPr>
              <w:t>42</w:t>
            </w:r>
          </w:p>
        </w:tc>
        <w:tc>
          <w:tcPr>
            <w:tcW w:w="1083" w:type="dxa"/>
            <w:shd w:val="solid" w:color="FFFFFF" w:fill="auto"/>
          </w:tcPr>
          <w:p w14:paraId="0BA683E2" w14:textId="77777777" w:rsidR="006D33D9" w:rsidRDefault="006D33D9" w:rsidP="006D33D9">
            <w:pPr>
              <w:pStyle w:val="TAL"/>
              <w:rPr>
                <w:rFonts w:cs="Arial"/>
                <w:snapToGrid w:val="0"/>
                <w:color w:val="000000"/>
              </w:rPr>
            </w:pPr>
            <w:r>
              <w:rPr>
                <w:rFonts w:cs="Arial"/>
                <w:snapToGrid w:val="0"/>
                <w:color w:val="000000"/>
              </w:rPr>
              <w:t>SP-080682</w:t>
            </w:r>
          </w:p>
        </w:tc>
        <w:tc>
          <w:tcPr>
            <w:tcW w:w="618" w:type="dxa"/>
            <w:shd w:val="solid" w:color="FFFFFF" w:fill="auto"/>
          </w:tcPr>
          <w:p w14:paraId="0E1E2A4E" w14:textId="77777777" w:rsidR="006D33D9" w:rsidRDefault="006D33D9" w:rsidP="006D33D9">
            <w:pPr>
              <w:pStyle w:val="TAL"/>
              <w:rPr>
                <w:rFonts w:cs="Arial"/>
                <w:snapToGrid w:val="0"/>
                <w:color w:val="000000"/>
              </w:rPr>
            </w:pPr>
            <w:r>
              <w:rPr>
                <w:rFonts w:cs="Arial"/>
                <w:snapToGrid w:val="0"/>
                <w:color w:val="000000"/>
              </w:rPr>
              <w:t>0031</w:t>
            </w:r>
          </w:p>
        </w:tc>
        <w:tc>
          <w:tcPr>
            <w:tcW w:w="425" w:type="dxa"/>
            <w:shd w:val="solid" w:color="FFFFFF" w:fill="auto"/>
          </w:tcPr>
          <w:p w14:paraId="3649A477"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2373090" w14:textId="77777777" w:rsidR="006D33D9" w:rsidRDefault="006D33D9" w:rsidP="006D33D9">
            <w:pPr>
              <w:pStyle w:val="TAL"/>
              <w:rPr>
                <w:noProof/>
              </w:rPr>
            </w:pPr>
            <w:r>
              <w:rPr>
                <w:noProof/>
              </w:rPr>
              <w:t>Updated requirements and performance objectives for wideband terminal acoustics</w:t>
            </w:r>
          </w:p>
        </w:tc>
        <w:tc>
          <w:tcPr>
            <w:tcW w:w="709" w:type="dxa"/>
            <w:shd w:val="solid" w:color="FFFFFF" w:fill="auto"/>
          </w:tcPr>
          <w:p w14:paraId="5A4EDB27" w14:textId="77777777" w:rsidR="006D33D9" w:rsidRDefault="006D33D9" w:rsidP="006D33D9">
            <w:pPr>
              <w:pStyle w:val="TAL"/>
              <w:rPr>
                <w:rFonts w:cs="Arial"/>
                <w:snapToGrid w:val="0"/>
                <w:color w:val="000000"/>
              </w:rPr>
            </w:pPr>
            <w:r>
              <w:rPr>
                <w:rFonts w:cs="Arial"/>
                <w:snapToGrid w:val="0"/>
                <w:color w:val="000000"/>
              </w:rPr>
              <w:t>7.1.0</w:t>
            </w:r>
          </w:p>
        </w:tc>
        <w:tc>
          <w:tcPr>
            <w:tcW w:w="708" w:type="dxa"/>
            <w:shd w:val="solid" w:color="FFFFFF" w:fill="auto"/>
          </w:tcPr>
          <w:p w14:paraId="1E3A5504" w14:textId="77777777" w:rsidR="006D33D9" w:rsidRDefault="006D33D9" w:rsidP="006D33D9">
            <w:pPr>
              <w:pStyle w:val="TAL"/>
              <w:rPr>
                <w:rFonts w:cs="Arial"/>
                <w:snapToGrid w:val="0"/>
                <w:color w:val="000000"/>
              </w:rPr>
            </w:pPr>
            <w:r>
              <w:rPr>
                <w:rFonts w:cs="Arial"/>
                <w:snapToGrid w:val="0"/>
                <w:color w:val="000000"/>
              </w:rPr>
              <w:t>8.0.0</w:t>
            </w:r>
          </w:p>
        </w:tc>
      </w:tr>
      <w:tr w:rsidR="006D33D9" w14:paraId="7E9E6688" w14:textId="77777777" w:rsidTr="006D33D9">
        <w:tc>
          <w:tcPr>
            <w:tcW w:w="800" w:type="dxa"/>
            <w:shd w:val="solid" w:color="FFFFFF" w:fill="auto"/>
          </w:tcPr>
          <w:p w14:paraId="217E8241" w14:textId="77777777" w:rsidR="006D33D9" w:rsidRDefault="006D33D9" w:rsidP="006D33D9">
            <w:pPr>
              <w:pStyle w:val="TAL"/>
              <w:rPr>
                <w:rFonts w:cs="Arial"/>
                <w:snapToGrid w:val="0"/>
                <w:color w:val="000000"/>
              </w:rPr>
            </w:pPr>
            <w:r>
              <w:rPr>
                <w:rFonts w:cs="Arial"/>
                <w:snapToGrid w:val="0"/>
                <w:color w:val="000000"/>
              </w:rPr>
              <w:t>2009-03</w:t>
            </w:r>
          </w:p>
        </w:tc>
        <w:tc>
          <w:tcPr>
            <w:tcW w:w="618" w:type="dxa"/>
            <w:shd w:val="solid" w:color="FFFFFF" w:fill="auto"/>
          </w:tcPr>
          <w:p w14:paraId="0D57B6C8" w14:textId="77777777" w:rsidR="006D33D9" w:rsidRDefault="006D33D9" w:rsidP="006D33D9">
            <w:pPr>
              <w:pStyle w:val="TAL"/>
              <w:jc w:val="center"/>
              <w:rPr>
                <w:rFonts w:cs="Arial"/>
                <w:snapToGrid w:val="0"/>
                <w:color w:val="000000"/>
              </w:rPr>
            </w:pPr>
            <w:r>
              <w:rPr>
                <w:rFonts w:cs="Arial"/>
                <w:snapToGrid w:val="0"/>
                <w:color w:val="000000"/>
              </w:rPr>
              <w:t>43</w:t>
            </w:r>
          </w:p>
        </w:tc>
        <w:tc>
          <w:tcPr>
            <w:tcW w:w="1083" w:type="dxa"/>
            <w:shd w:val="solid" w:color="FFFFFF" w:fill="auto"/>
          </w:tcPr>
          <w:p w14:paraId="790BCED9" w14:textId="77777777" w:rsidR="006D33D9" w:rsidRDefault="006D33D9" w:rsidP="006D33D9">
            <w:pPr>
              <w:pStyle w:val="TAL"/>
              <w:rPr>
                <w:rFonts w:cs="Arial"/>
                <w:snapToGrid w:val="0"/>
                <w:color w:val="000000"/>
              </w:rPr>
            </w:pPr>
            <w:r>
              <w:rPr>
                <w:rFonts w:cs="Arial"/>
                <w:snapToGrid w:val="0"/>
                <w:color w:val="000000"/>
              </w:rPr>
              <w:t>SP-090017</w:t>
            </w:r>
          </w:p>
        </w:tc>
        <w:tc>
          <w:tcPr>
            <w:tcW w:w="618" w:type="dxa"/>
            <w:shd w:val="solid" w:color="FFFFFF" w:fill="auto"/>
          </w:tcPr>
          <w:p w14:paraId="550B63E0" w14:textId="77777777" w:rsidR="006D33D9" w:rsidRDefault="006D33D9" w:rsidP="006D33D9">
            <w:pPr>
              <w:pStyle w:val="TAL"/>
              <w:rPr>
                <w:rFonts w:cs="Arial"/>
                <w:snapToGrid w:val="0"/>
                <w:color w:val="000000"/>
              </w:rPr>
            </w:pPr>
            <w:r>
              <w:rPr>
                <w:rFonts w:cs="Arial"/>
                <w:snapToGrid w:val="0"/>
                <w:color w:val="000000"/>
              </w:rPr>
              <w:t>0029</w:t>
            </w:r>
          </w:p>
        </w:tc>
        <w:tc>
          <w:tcPr>
            <w:tcW w:w="425" w:type="dxa"/>
            <w:shd w:val="solid" w:color="FFFFFF" w:fill="auto"/>
          </w:tcPr>
          <w:p w14:paraId="31036AC2"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6B235AE8" w14:textId="77777777" w:rsidR="006D33D9" w:rsidRPr="00C75222" w:rsidRDefault="006D33D9" w:rsidP="006D33D9">
            <w:pPr>
              <w:pStyle w:val="TAL"/>
              <w:rPr>
                <w:noProof/>
              </w:rPr>
            </w:pPr>
            <w:r w:rsidRPr="00C75222">
              <w:rPr>
                <w:noProof/>
              </w:rPr>
              <w:t>Terminal acoustic characteristics for telephony</w:t>
            </w:r>
          </w:p>
        </w:tc>
        <w:tc>
          <w:tcPr>
            <w:tcW w:w="709" w:type="dxa"/>
            <w:shd w:val="solid" w:color="FFFFFF" w:fill="auto"/>
          </w:tcPr>
          <w:p w14:paraId="46636C98" w14:textId="77777777" w:rsidR="006D33D9" w:rsidRDefault="006D33D9" w:rsidP="006D33D9">
            <w:pPr>
              <w:pStyle w:val="TAL"/>
              <w:rPr>
                <w:rFonts w:cs="Arial"/>
                <w:snapToGrid w:val="0"/>
                <w:color w:val="000000"/>
              </w:rPr>
            </w:pPr>
            <w:r>
              <w:rPr>
                <w:rFonts w:cs="Arial"/>
                <w:snapToGrid w:val="0"/>
                <w:color w:val="000000"/>
              </w:rPr>
              <w:t>8.0.0</w:t>
            </w:r>
          </w:p>
        </w:tc>
        <w:tc>
          <w:tcPr>
            <w:tcW w:w="708" w:type="dxa"/>
            <w:shd w:val="solid" w:color="FFFFFF" w:fill="auto"/>
          </w:tcPr>
          <w:p w14:paraId="6F49D5DD" w14:textId="77777777" w:rsidR="006D33D9" w:rsidRDefault="006D33D9" w:rsidP="006D33D9">
            <w:pPr>
              <w:pStyle w:val="TAL"/>
              <w:rPr>
                <w:rFonts w:cs="Arial"/>
                <w:snapToGrid w:val="0"/>
                <w:color w:val="000000"/>
              </w:rPr>
            </w:pPr>
            <w:r>
              <w:rPr>
                <w:rFonts w:cs="Arial"/>
                <w:snapToGrid w:val="0"/>
                <w:color w:val="000000"/>
              </w:rPr>
              <w:t>9.0.0</w:t>
            </w:r>
          </w:p>
        </w:tc>
      </w:tr>
      <w:tr w:rsidR="006D33D9" w14:paraId="49499430" w14:textId="77777777" w:rsidTr="006D33D9">
        <w:tc>
          <w:tcPr>
            <w:tcW w:w="800" w:type="dxa"/>
            <w:shd w:val="solid" w:color="FFFFFF" w:fill="auto"/>
          </w:tcPr>
          <w:p w14:paraId="1DD07B4D" w14:textId="77777777" w:rsidR="006D33D9" w:rsidRDefault="006D33D9" w:rsidP="006D33D9">
            <w:pPr>
              <w:pStyle w:val="TAL"/>
              <w:rPr>
                <w:rFonts w:cs="Arial"/>
                <w:snapToGrid w:val="0"/>
                <w:color w:val="000000"/>
              </w:rPr>
            </w:pPr>
            <w:r>
              <w:rPr>
                <w:rFonts w:cs="Arial"/>
                <w:snapToGrid w:val="0"/>
                <w:color w:val="000000"/>
              </w:rPr>
              <w:t>2009-06</w:t>
            </w:r>
          </w:p>
        </w:tc>
        <w:tc>
          <w:tcPr>
            <w:tcW w:w="618" w:type="dxa"/>
            <w:shd w:val="solid" w:color="FFFFFF" w:fill="auto"/>
          </w:tcPr>
          <w:p w14:paraId="6216F13E" w14:textId="77777777" w:rsidR="006D33D9" w:rsidRDefault="006D33D9" w:rsidP="006D33D9">
            <w:pPr>
              <w:pStyle w:val="TAL"/>
              <w:jc w:val="center"/>
              <w:rPr>
                <w:rFonts w:cs="Arial"/>
                <w:snapToGrid w:val="0"/>
                <w:color w:val="000000"/>
              </w:rPr>
            </w:pPr>
            <w:r>
              <w:rPr>
                <w:rFonts w:cs="Arial"/>
                <w:snapToGrid w:val="0"/>
                <w:color w:val="000000"/>
              </w:rPr>
              <w:t>44</w:t>
            </w:r>
          </w:p>
        </w:tc>
        <w:tc>
          <w:tcPr>
            <w:tcW w:w="1083" w:type="dxa"/>
            <w:shd w:val="solid" w:color="FFFFFF" w:fill="auto"/>
          </w:tcPr>
          <w:p w14:paraId="2531C12D" w14:textId="77777777" w:rsidR="006D33D9" w:rsidRDefault="006D33D9" w:rsidP="006D33D9">
            <w:pPr>
              <w:pStyle w:val="TAL"/>
              <w:rPr>
                <w:rFonts w:cs="Arial"/>
                <w:snapToGrid w:val="0"/>
                <w:color w:val="000000"/>
              </w:rPr>
            </w:pPr>
            <w:r>
              <w:rPr>
                <w:rFonts w:cs="Arial"/>
                <w:snapToGrid w:val="0"/>
                <w:color w:val="000000"/>
              </w:rPr>
              <w:t>SP-090257</w:t>
            </w:r>
          </w:p>
        </w:tc>
        <w:tc>
          <w:tcPr>
            <w:tcW w:w="618" w:type="dxa"/>
            <w:shd w:val="solid" w:color="FFFFFF" w:fill="auto"/>
          </w:tcPr>
          <w:p w14:paraId="00CC932C" w14:textId="77777777" w:rsidR="006D33D9" w:rsidRDefault="006D33D9" w:rsidP="006D33D9">
            <w:pPr>
              <w:pStyle w:val="TAL"/>
              <w:rPr>
                <w:rFonts w:cs="Arial"/>
                <w:snapToGrid w:val="0"/>
                <w:color w:val="000000"/>
              </w:rPr>
            </w:pPr>
            <w:r>
              <w:rPr>
                <w:rFonts w:cs="Arial"/>
                <w:snapToGrid w:val="0"/>
                <w:color w:val="000000"/>
              </w:rPr>
              <w:t>0033</w:t>
            </w:r>
          </w:p>
        </w:tc>
        <w:tc>
          <w:tcPr>
            <w:tcW w:w="425" w:type="dxa"/>
            <w:shd w:val="solid" w:color="FFFFFF" w:fill="auto"/>
          </w:tcPr>
          <w:p w14:paraId="4336BED3" w14:textId="77777777" w:rsidR="006D33D9" w:rsidRDefault="006D33D9" w:rsidP="006D33D9">
            <w:pPr>
              <w:pStyle w:val="TAL"/>
              <w:rPr>
                <w:rFonts w:cs="Arial"/>
                <w:snapToGrid w:val="0"/>
                <w:color w:val="000000"/>
              </w:rPr>
            </w:pPr>
          </w:p>
        </w:tc>
        <w:tc>
          <w:tcPr>
            <w:tcW w:w="4678" w:type="dxa"/>
            <w:shd w:val="solid" w:color="FFFFFF" w:fill="auto"/>
          </w:tcPr>
          <w:p w14:paraId="26437534" w14:textId="77777777" w:rsidR="006D33D9" w:rsidRPr="00B04828" w:rsidRDefault="006D33D9" w:rsidP="006D33D9">
            <w:pPr>
              <w:pStyle w:val="TAL"/>
              <w:rPr>
                <w:noProof/>
              </w:rPr>
            </w:pPr>
            <w:r w:rsidRPr="00B04828">
              <w:rPr>
                <w:noProof/>
              </w:rPr>
              <w:t>Receiving sensitivity/frequency mask correction</w:t>
            </w:r>
          </w:p>
        </w:tc>
        <w:tc>
          <w:tcPr>
            <w:tcW w:w="709" w:type="dxa"/>
            <w:shd w:val="solid" w:color="FFFFFF" w:fill="auto"/>
          </w:tcPr>
          <w:p w14:paraId="04F414F3" w14:textId="77777777" w:rsidR="006D33D9" w:rsidRDefault="006D33D9" w:rsidP="006D33D9">
            <w:pPr>
              <w:pStyle w:val="TAL"/>
              <w:rPr>
                <w:rFonts w:cs="Arial"/>
                <w:snapToGrid w:val="0"/>
                <w:color w:val="000000"/>
              </w:rPr>
            </w:pPr>
            <w:r>
              <w:rPr>
                <w:rFonts w:cs="Arial"/>
                <w:snapToGrid w:val="0"/>
                <w:color w:val="000000"/>
              </w:rPr>
              <w:t>9.0.0</w:t>
            </w:r>
          </w:p>
        </w:tc>
        <w:tc>
          <w:tcPr>
            <w:tcW w:w="708" w:type="dxa"/>
            <w:shd w:val="solid" w:color="FFFFFF" w:fill="auto"/>
          </w:tcPr>
          <w:p w14:paraId="22D46594" w14:textId="77777777" w:rsidR="006D33D9" w:rsidRDefault="006D33D9" w:rsidP="006D33D9">
            <w:pPr>
              <w:pStyle w:val="TAL"/>
              <w:rPr>
                <w:rFonts w:cs="Arial"/>
                <w:snapToGrid w:val="0"/>
                <w:color w:val="000000"/>
              </w:rPr>
            </w:pPr>
            <w:r>
              <w:rPr>
                <w:rFonts w:cs="Arial"/>
                <w:snapToGrid w:val="0"/>
                <w:color w:val="000000"/>
              </w:rPr>
              <w:t>9.1.0</w:t>
            </w:r>
          </w:p>
        </w:tc>
      </w:tr>
      <w:tr w:rsidR="006D33D9" w14:paraId="0F62110E" w14:textId="77777777" w:rsidTr="006D33D9">
        <w:tc>
          <w:tcPr>
            <w:tcW w:w="800" w:type="dxa"/>
            <w:shd w:val="solid" w:color="FFFFFF" w:fill="auto"/>
          </w:tcPr>
          <w:p w14:paraId="26C6E2D6" w14:textId="77777777" w:rsidR="006D33D9" w:rsidRDefault="006D33D9" w:rsidP="006D33D9">
            <w:pPr>
              <w:pStyle w:val="TAL"/>
              <w:rPr>
                <w:rFonts w:cs="Arial"/>
                <w:snapToGrid w:val="0"/>
                <w:color w:val="000000"/>
              </w:rPr>
            </w:pPr>
            <w:r>
              <w:rPr>
                <w:rFonts w:cs="Arial"/>
                <w:snapToGrid w:val="0"/>
                <w:color w:val="000000"/>
              </w:rPr>
              <w:t>2009-09</w:t>
            </w:r>
          </w:p>
        </w:tc>
        <w:tc>
          <w:tcPr>
            <w:tcW w:w="618" w:type="dxa"/>
            <w:shd w:val="solid" w:color="FFFFFF" w:fill="auto"/>
          </w:tcPr>
          <w:p w14:paraId="36F8E6B6" w14:textId="77777777" w:rsidR="006D33D9" w:rsidRDefault="006D33D9" w:rsidP="006D33D9">
            <w:pPr>
              <w:pStyle w:val="TAL"/>
              <w:jc w:val="center"/>
              <w:rPr>
                <w:rFonts w:cs="Arial"/>
                <w:snapToGrid w:val="0"/>
                <w:color w:val="000000"/>
              </w:rPr>
            </w:pPr>
            <w:r>
              <w:rPr>
                <w:rFonts w:cs="Arial"/>
                <w:snapToGrid w:val="0"/>
                <w:color w:val="000000"/>
              </w:rPr>
              <w:t>45</w:t>
            </w:r>
          </w:p>
        </w:tc>
        <w:tc>
          <w:tcPr>
            <w:tcW w:w="1083" w:type="dxa"/>
            <w:shd w:val="solid" w:color="FFFFFF" w:fill="auto"/>
          </w:tcPr>
          <w:p w14:paraId="05B7AC16" w14:textId="77777777" w:rsidR="006D33D9" w:rsidRDefault="006D33D9" w:rsidP="006D33D9">
            <w:pPr>
              <w:pStyle w:val="TAL"/>
              <w:rPr>
                <w:rFonts w:cs="Arial"/>
                <w:snapToGrid w:val="0"/>
                <w:color w:val="000000"/>
              </w:rPr>
            </w:pPr>
            <w:r>
              <w:rPr>
                <w:rFonts w:cs="Arial"/>
                <w:snapToGrid w:val="0"/>
                <w:color w:val="000000"/>
              </w:rPr>
              <w:t>SP-090568</w:t>
            </w:r>
          </w:p>
        </w:tc>
        <w:tc>
          <w:tcPr>
            <w:tcW w:w="618" w:type="dxa"/>
            <w:shd w:val="solid" w:color="FFFFFF" w:fill="auto"/>
          </w:tcPr>
          <w:p w14:paraId="725184E8" w14:textId="77777777" w:rsidR="006D33D9" w:rsidRDefault="006D33D9" w:rsidP="006D33D9">
            <w:pPr>
              <w:pStyle w:val="TAL"/>
              <w:rPr>
                <w:rFonts w:cs="Arial"/>
                <w:snapToGrid w:val="0"/>
                <w:color w:val="000000"/>
              </w:rPr>
            </w:pPr>
            <w:r>
              <w:rPr>
                <w:rFonts w:cs="Arial"/>
                <w:snapToGrid w:val="0"/>
                <w:color w:val="000000"/>
              </w:rPr>
              <w:t>0035</w:t>
            </w:r>
          </w:p>
        </w:tc>
        <w:tc>
          <w:tcPr>
            <w:tcW w:w="425" w:type="dxa"/>
            <w:shd w:val="solid" w:color="FFFFFF" w:fill="auto"/>
          </w:tcPr>
          <w:p w14:paraId="3C64ABF9"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D263450" w14:textId="77777777" w:rsidR="006D33D9" w:rsidRPr="002B0E1C" w:rsidRDefault="006D33D9" w:rsidP="006D33D9">
            <w:pPr>
              <w:pStyle w:val="TAL"/>
              <w:rPr>
                <w:noProof/>
              </w:rPr>
            </w:pPr>
            <w:r w:rsidRPr="002B0E1C">
              <w:rPr>
                <w:noProof/>
              </w:rPr>
              <w:t>Correction of STMR calculation</w:t>
            </w:r>
          </w:p>
        </w:tc>
        <w:tc>
          <w:tcPr>
            <w:tcW w:w="709" w:type="dxa"/>
            <w:shd w:val="solid" w:color="FFFFFF" w:fill="auto"/>
          </w:tcPr>
          <w:p w14:paraId="3DB1DE7E" w14:textId="77777777" w:rsidR="006D33D9" w:rsidRDefault="006D33D9" w:rsidP="006D33D9">
            <w:pPr>
              <w:pStyle w:val="TAL"/>
              <w:rPr>
                <w:rFonts w:cs="Arial"/>
                <w:snapToGrid w:val="0"/>
                <w:color w:val="000000"/>
              </w:rPr>
            </w:pPr>
            <w:r>
              <w:rPr>
                <w:rFonts w:cs="Arial"/>
                <w:snapToGrid w:val="0"/>
                <w:color w:val="000000"/>
              </w:rPr>
              <w:t>9.1.0</w:t>
            </w:r>
          </w:p>
        </w:tc>
        <w:tc>
          <w:tcPr>
            <w:tcW w:w="708" w:type="dxa"/>
            <w:shd w:val="solid" w:color="FFFFFF" w:fill="auto"/>
          </w:tcPr>
          <w:p w14:paraId="6BB1644F" w14:textId="77777777" w:rsidR="006D33D9" w:rsidRDefault="006D33D9" w:rsidP="006D33D9">
            <w:pPr>
              <w:pStyle w:val="TAL"/>
              <w:rPr>
                <w:rFonts w:cs="Arial"/>
                <w:snapToGrid w:val="0"/>
                <w:color w:val="000000"/>
              </w:rPr>
            </w:pPr>
            <w:r>
              <w:rPr>
                <w:rFonts w:cs="Arial"/>
                <w:snapToGrid w:val="0"/>
                <w:color w:val="000000"/>
              </w:rPr>
              <w:t>9.2.0</w:t>
            </w:r>
          </w:p>
        </w:tc>
      </w:tr>
      <w:tr w:rsidR="006D33D9" w14:paraId="28C65EB4" w14:textId="77777777" w:rsidTr="006D33D9">
        <w:tc>
          <w:tcPr>
            <w:tcW w:w="800" w:type="dxa"/>
            <w:shd w:val="solid" w:color="FFFFFF" w:fill="auto"/>
          </w:tcPr>
          <w:p w14:paraId="4034FE5B" w14:textId="77777777" w:rsidR="006D33D9" w:rsidRDefault="006D33D9" w:rsidP="006D33D9">
            <w:pPr>
              <w:pStyle w:val="TAL"/>
              <w:rPr>
                <w:rFonts w:cs="Arial"/>
                <w:snapToGrid w:val="0"/>
                <w:color w:val="000000"/>
              </w:rPr>
            </w:pPr>
            <w:r>
              <w:rPr>
                <w:rFonts w:cs="Arial"/>
                <w:snapToGrid w:val="0"/>
                <w:color w:val="000000"/>
              </w:rPr>
              <w:t>2010-03</w:t>
            </w:r>
          </w:p>
        </w:tc>
        <w:tc>
          <w:tcPr>
            <w:tcW w:w="618" w:type="dxa"/>
            <w:shd w:val="solid" w:color="FFFFFF" w:fill="auto"/>
          </w:tcPr>
          <w:p w14:paraId="4C0ED2B5" w14:textId="77777777" w:rsidR="006D33D9" w:rsidRDefault="006D33D9" w:rsidP="006D33D9">
            <w:pPr>
              <w:pStyle w:val="TAL"/>
              <w:jc w:val="center"/>
              <w:rPr>
                <w:rFonts w:cs="Arial"/>
                <w:snapToGrid w:val="0"/>
                <w:color w:val="000000"/>
              </w:rPr>
            </w:pPr>
            <w:r>
              <w:rPr>
                <w:rFonts w:cs="Arial"/>
                <w:snapToGrid w:val="0"/>
                <w:color w:val="000000"/>
              </w:rPr>
              <w:t>47</w:t>
            </w:r>
          </w:p>
        </w:tc>
        <w:tc>
          <w:tcPr>
            <w:tcW w:w="1083" w:type="dxa"/>
            <w:shd w:val="solid" w:color="FFFFFF" w:fill="auto"/>
          </w:tcPr>
          <w:p w14:paraId="6FB647F0" w14:textId="77777777" w:rsidR="006D33D9" w:rsidRDefault="006D33D9" w:rsidP="006D33D9">
            <w:pPr>
              <w:pStyle w:val="TAL"/>
              <w:rPr>
                <w:rFonts w:cs="Arial"/>
                <w:snapToGrid w:val="0"/>
                <w:color w:val="000000"/>
              </w:rPr>
            </w:pPr>
            <w:r>
              <w:rPr>
                <w:rFonts w:cs="Arial"/>
                <w:snapToGrid w:val="0"/>
                <w:color w:val="000000"/>
              </w:rPr>
              <w:t>SP-100021</w:t>
            </w:r>
          </w:p>
        </w:tc>
        <w:tc>
          <w:tcPr>
            <w:tcW w:w="618" w:type="dxa"/>
            <w:shd w:val="solid" w:color="FFFFFF" w:fill="auto"/>
          </w:tcPr>
          <w:p w14:paraId="3EF2A864" w14:textId="77777777" w:rsidR="006D33D9" w:rsidRDefault="006D33D9" w:rsidP="006D33D9">
            <w:pPr>
              <w:pStyle w:val="TAL"/>
              <w:rPr>
                <w:rFonts w:cs="Arial"/>
                <w:snapToGrid w:val="0"/>
                <w:color w:val="000000"/>
              </w:rPr>
            </w:pPr>
            <w:r>
              <w:rPr>
                <w:rFonts w:cs="Arial"/>
                <w:snapToGrid w:val="0"/>
                <w:color w:val="000000"/>
              </w:rPr>
              <w:t>0036</w:t>
            </w:r>
          </w:p>
        </w:tc>
        <w:tc>
          <w:tcPr>
            <w:tcW w:w="425" w:type="dxa"/>
            <w:shd w:val="solid" w:color="FFFFFF" w:fill="auto"/>
          </w:tcPr>
          <w:p w14:paraId="7E32D4DF"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F1D7953" w14:textId="77777777" w:rsidR="006D33D9" w:rsidRPr="00DF3F22" w:rsidRDefault="006D33D9" w:rsidP="006D33D9">
            <w:pPr>
              <w:pStyle w:val="TAL"/>
              <w:rPr>
                <w:noProof/>
              </w:rPr>
            </w:pPr>
            <w:r w:rsidRPr="00DF3F22">
              <w:rPr>
                <w:noProof/>
              </w:rPr>
              <w:t>Correction of distortion measurements</w:t>
            </w:r>
          </w:p>
        </w:tc>
        <w:tc>
          <w:tcPr>
            <w:tcW w:w="709" w:type="dxa"/>
            <w:shd w:val="solid" w:color="FFFFFF" w:fill="auto"/>
          </w:tcPr>
          <w:p w14:paraId="28C47158" w14:textId="77777777" w:rsidR="006D33D9" w:rsidRDefault="006D33D9" w:rsidP="006D33D9">
            <w:pPr>
              <w:pStyle w:val="TAL"/>
              <w:rPr>
                <w:rFonts w:cs="Arial"/>
                <w:snapToGrid w:val="0"/>
                <w:color w:val="000000"/>
              </w:rPr>
            </w:pPr>
            <w:r>
              <w:rPr>
                <w:rFonts w:cs="Arial"/>
                <w:snapToGrid w:val="0"/>
                <w:color w:val="000000"/>
              </w:rPr>
              <w:t>9.2.0</w:t>
            </w:r>
          </w:p>
        </w:tc>
        <w:tc>
          <w:tcPr>
            <w:tcW w:w="708" w:type="dxa"/>
            <w:shd w:val="solid" w:color="FFFFFF" w:fill="auto"/>
          </w:tcPr>
          <w:p w14:paraId="133D111E" w14:textId="77777777" w:rsidR="006D33D9" w:rsidRDefault="006D33D9" w:rsidP="006D33D9">
            <w:pPr>
              <w:pStyle w:val="TAL"/>
              <w:rPr>
                <w:rFonts w:cs="Arial"/>
                <w:snapToGrid w:val="0"/>
                <w:color w:val="000000"/>
              </w:rPr>
            </w:pPr>
            <w:r>
              <w:rPr>
                <w:rFonts w:cs="Arial"/>
                <w:snapToGrid w:val="0"/>
                <w:color w:val="000000"/>
              </w:rPr>
              <w:t>9.3.0</w:t>
            </w:r>
          </w:p>
        </w:tc>
      </w:tr>
      <w:tr w:rsidR="006D33D9" w14:paraId="54B142F0" w14:textId="77777777" w:rsidTr="006D33D9">
        <w:tc>
          <w:tcPr>
            <w:tcW w:w="800" w:type="dxa"/>
            <w:shd w:val="solid" w:color="FFFFFF" w:fill="auto"/>
          </w:tcPr>
          <w:p w14:paraId="5D2BD8B6" w14:textId="77777777" w:rsidR="006D33D9" w:rsidRDefault="006D33D9" w:rsidP="006D33D9">
            <w:pPr>
              <w:pStyle w:val="TAL"/>
              <w:rPr>
                <w:rFonts w:cs="Arial"/>
                <w:snapToGrid w:val="0"/>
                <w:color w:val="000000"/>
              </w:rPr>
            </w:pPr>
            <w:r>
              <w:rPr>
                <w:rFonts w:cs="Arial"/>
                <w:snapToGrid w:val="0"/>
                <w:color w:val="000000"/>
              </w:rPr>
              <w:t>2010-09</w:t>
            </w:r>
          </w:p>
        </w:tc>
        <w:tc>
          <w:tcPr>
            <w:tcW w:w="618" w:type="dxa"/>
            <w:shd w:val="solid" w:color="FFFFFF" w:fill="auto"/>
          </w:tcPr>
          <w:p w14:paraId="7625963B" w14:textId="77777777" w:rsidR="006D33D9" w:rsidRDefault="006D33D9" w:rsidP="006D33D9">
            <w:pPr>
              <w:pStyle w:val="TAL"/>
              <w:jc w:val="center"/>
              <w:rPr>
                <w:rFonts w:cs="Arial"/>
                <w:snapToGrid w:val="0"/>
                <w:color w:val="000000"/>
              </w:rPr>
            </w:pPr>
            <w:r>
              <w:rPr>
                <w:rFonts w:cs="Arial"/>
                <w:snapToGrid w:val="0"/>
                <w:color w:val="000000"/>
              </w:rPr>
              <w:t>49</w:t>
            </w:r>
          </w:p>
        </w:tc>
        <w:tc>
          <w:tcPr>
            <w:tcW w:w="1083" w:type="dxa"/>
            <w:shd w:val="solid" w:color="FFFFFF" w:fill="auto"/>
          </w:tcPr>
          <w:p w14:paraId="1B0146A7" w14:textId="77777777" w:rsidR="006D33D9" w:rsidRDefault="006D33D9" w:rsidP="006D33D9">
            <w:pPr>
              <w:pStyle w:val="TAL"/>
              <w:rPr>
                <w:rFonts w:cs="Arial"/>
                <w:snapToGrid w:val="0"/>
                <w:color w:val="000000"/>
              </w:rPr>
            </w:pPr>
            <w:r>
              <w:rPr>
                <w:rFonts w:cs="Arial"/>
                <w:snapToGrid w:val="0"/>
                <w:color w:val="000000"/>
              </w:rPr>
              <w:t>SP-100470</w:t>
            </w:r>
          </w:p>
        </w:tc>
        <w:tc>
          <w:tcPr>
            <w:tcW w:w="618" w:type="dxa"/>
            <w:shd w:val="solid" w:color="FFFFFF" w:fill="auto"/>
          </w:tcPr>
          <w:p w14:paraId="1B0039D4" w14:textId="77777777" w:rsidR="006D33D9" w:rsidRDefault="006D33D9" w:rsidP="006D33D9">
            <w:pPr>
              <w:pStyle w:val="TAL"/>
              <w:rPr>
                <w:rFonts w:cs="Arial"/>
                <w:snapToGrid w:val="0"/>
                <w:color w:val="000000"/>
              </w:rPr>
            </w:pPr>
            <w:r>
              <w:rPr>
                <w:rFonts w:cs="Arial"/>
                <w:snapToGrid w:val="0"/>
                <w:color w:val="000000"/>
              </w:rPr>
              <w:t>0039</w:t>
            </w:r>
          </w:p>
        </w:tc>
        <w:tc>
          <w:tcPr>
            <w:tcW w:w="425" w:type="dxa"/>
            <w:shd w:val="solid" w:color="FFFFFF" w:fill="auto"/>
          </w:tcPr>
          <w:p w14:paraId="72B74697" w14:textId="77777777" w:rsidR="006D33D9" w:rsidRDefault="006D33D9" w:rsidP="006D33D9">
            <w:pPr>
              <w:pStyle w:val="TAL"/>
              <w:rPr>
                <w:rFonts w:cs="Arial"/>
                <w:snapToGrid w:val="0"/>
                <w:color w:val="000000"/>
              </w:rPr>
            </w:pPr>
            <w:r>
              <w:rPr>
                <w:rFonts w:cs="Arial"/>
                <w:snapToGrid w:val="0"/>
                <w:color w:val="000000"/>
              </w:rPr>
              <w:t>4</w:t>
            </w:r>
          </w:p>
        </w:tc>
        <w:tc>
          <w:tcPr>
            <w:tcW w:w="4678" w:type="dxa"/>
            <w:shd w:val="solid" w:color="FFFFFF" w:fill="auto"/>
          </w:tcPr>
          <w:p w14:paraId="7C1C011E" w14:textId="77777777" w:rsidR="006D33D9" w:rsidRPr="00361067" w:rsidRDefault="006D33D9" w:rsidP="006D33D9">
            <w:pPr>
              <w:pStyle w:val="TAL"/>
              <w:rPr>
                <w:noProof/>
              </w:rPr>
            </w:pPr>
            <w:r w:rsidRPr="00361067">
              <w:rPr>
                <w:noProof/>
              </w:rPr>
              <w:t>Enhancement of STMR requirements</w:t>
            </w:r>
          </w:p>
        </w:tc>
        <w:tc>
          <w:tcPr>
            <w:tcW w:w="709" w:type="dxa"/>
            <w:shd w:val="solid" w:color="FFFFFF" w:fill="auto"/>
          </w:tcPr>
          <w:p w14:paraId="5963DC40" w14:textId="77777777" w:rsidR="006D33D9" w:rsidRDefault="006D33D9" w:rsidP="006D33D9">
            <w:pPr>
              <w:pStyle w:val="TAL"/>
              <w:rPr>
                <w:rFonts w:cs="Arial"/>
                <w:snapToGrid w:val="0"/>
                <w:color w:val="000000"/>
              </w:rPr>
            </w:pPr>
            <w:r>
              <w:rPr>
                <w:rFonts w:cs="Arial"/>
                <w:snapToGrid w:val="0"/>
                <w:color w:val="000000"/>
              </w:rPr>
              <w:t>9.3.0</w:t>
            </w:r>
          </w:p>
        </w:tc>
        <w:tc>
          <w:tcPr>
            <w:tcW w:w="708" w:type="dxa"/>
            <w:shd w:val="solid" w:color="FFFFFF" w:fill="auto"/>
          </w:tcPr>
          <w:p w14:paraId="670562EE" w14:textId="77777777" w:rsidR="006D33D9" w:rsidRDefault="006D33D9" w:rsidP="006D33D9">
            <w:pPr>
              <w:pStyle w:val="TAL"/>
              <w:rPr>
                <w:rFonts w:cs="Arial"/>
                <w:snapToGrid w:val="0"/>
                <w:color w:val="000000"/>
              </w:rPr>
            </w:pPr>
            <w:r>
              <w:rPr>
                <w:rFonts w:cs="Arial"/>
                <w:snapToGrid w:val="0"/>
                <w:color w:val="000000"/>
              </w:rPr>
              <w:t>10.0.0</w:t>
            </w:r>
          </w:p>
        </w:tc>
      </w:tr>
      <w:tr w:rsidR="006D33D9" w14:paraId="5D806CBF" w14:textId="77777777" w:rsidTr="006D33D9">
        <w:tc>
          <w:tcPr>
            <w:tcW w:w="800" w:type="dxa"/>
            <w:shd w:val="solid" w:color="FFFFFF" w:fill="auto"/>
          </w:tcPr>
          <w:p w14:paraId="2F61E268" w14:textId="77777777" w:rsidR="006D33D9" w:rsidRDefault="006D33D9" w:rsidP="006D33D9">
            <w:pPr>
              <w:pStyle w:val="TAL"/>
              <w:rPr>
                <w:rFonts w:cs="Arial"/>
                <w:snapToGrid w:val="0"/>
                <w:color w:val="000000"/>
              </w:rPr>
            </w:pPr>
            <w:r>
              <w:rPr>
                <w:rFonts w:cs="Arial"/>
                <w:snapToGrid w:val="0"/>
                <w:color w:val="000000"/>
              </w:rPr>
              <w:t>2011-03</w:t>
            </w:r>
          </w:p>
        </w:tc>
        <w:tc>
          <w:tcPr>
            <w:tcW w:w="618" w:type="dxa"/>
            <w:shd w:val="solid" w:color="FFFFFF" w:fill="auto"/>
          </w:tcPr>
          <w:p w14:paraId="593774DD" w14:textId="77777777" w:rsidR="006D33D9" w:rsidRDefault="006D33D9" w:rsidP="006D33D9">
            <w:pPr>
              <w:pStyle w:val="TAL"/>
              <w:jc w:val="center"/>
              <w:rPr>
                <w:rFonts w:cs="Arial"/>
                <w:snapToGrid w:val="0"/>
                <w:color w:val="000000"/>
              </w:rPr>
            </w:pPr>
            <w:r>
              <w:rPr>
                <w:rFonts w:cs="Arial"/>
                <w:snapToGrid w:val="0"/>
                <w:color w:val="000000"/>
              </w:rPr>
              <w:t>51</w:t>
            </w:r>
          </w:p>
        </w:tc>
        <w:tc>
          <w:tcPr>
            <w:tcW w:w="1083" w:type="dxa"/>
            <w:shd w:val="solid" w:color="FFFFFF" w:fill="auto"/>
          </w:tcPr>
          <w:p w14:paraId="3F8B2E42" w14:textId="77777777" w:rsidR="006D33D9" w:rsidRDefault="006D33D9" w:rsidP="006D33D9">
            <w:pPr>
              <w:pStyle w:val="TAL"/>
              <w:rPr>
                <w:rFonts w:cs="Arial"/>
                <w:snapToGrid w:val="0"/>
                <w:color w:val="000000"/>
              </w:rPr>
            </w:pPr>
            <w:r>
              <w:rPr>
                <w:rFonts w:cs="Arial"/>
                <w:snapToGrid w:val="0"/>
                <w:color w:val="000000"/>
              </w:rPr>
              <w:t>SP-110042</w:t>
            </w:r>
          </w:p>
        </w:tc>
        <w:tc>
          <w:tcPr>
            <w:tcW w:w="618" w:type="dxa"/>
            <w:shd w:val="solid" w:color="FFFFFF" w:fill="auto"/>
          </w:tcPr>
          <w:p w14:paraId="597A6A00" w14:textId="77777777" w:rsidR="006D33D9" w:rsidRDefault="006D33D9" w:rsidP="006D33D9">
            <w:pPr>
              <w:pStyle w:val="TAL"/>
              <w:rPr>
                <w:rFonts w:cs="Arial"/>
                <w:snapToGrid w:val="0"/>
                <w:color w:val="000000"/>
              </w:rPr>
            </w:pPr>
            <w:r>
              <w:rPr>
                <w:rFonts w:cs="Arial"/>
                <w:snapToGrid w:val="0"/>
                <w:color w:val="000000"/>
              </w:rPr>
              <w:t>0041</w:t>
            </w:r>
          </w:p>
        </w:tc>
        <w:tc>
          <w:tcPr>
            <w:tcW w:w="425" w:type="dxa"/>
            <w:shd w:val="solid" w:color="FFFFFF" w:fill="auto"/>
          </w:tcPr>
          <w:p w14:paraId="48415B8A"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E61994C" w14:textId="77777777" w:rsidR="006D33D9" w:rsidRPr="00081637" w:rsidRDefault="006D33D9" w:rsidP="006D33D9">
            <w:pPr>
              <w:pStyle w:val="TAL"/>
              <w:rPr>
                <w:noProof/>
              </w:rPr>
            </w:pPr>
            <w:r w:rsidRPr="00081637">
              <w:rPr>
                <w:noProof/>
              </w:rPr>
              <w:t>Alignment of 3GPP Audio Test Requirements</w:t>
            </w:r>
          </w:p>
        </w:tc>
        <w:tc>
          <w:tcPr>
            <w:tcW w:w="709" w:type="dxa"/>
            <w:shd w:val="solid" w:color="FFFFFF" w:fill="auto"/>
          </w:tcPr>
          <w:p w14:paraId="5142BC1E" w14:textId="77777777" w:rsidR="006D33D9" w:rsidRDefault="006D33D9" w:rsidP="006D33D9">
            <w:pPr>
              <w:pStyle w:val="TAL"/>
              <w:rPr>
                <w:rFonts w:cs="Arial"/>
                <w:snapToGrid w:val="0"/>
                <w:color w:val="000000"/>
              </w:rPr>
            </w:pPr>
            <w:r>
              <w:rPr>
                <w:rFonts w:cs="Arial"/>
                <w:snapToGrid w:val="0"/>
                <w:color w:val="000000"/>
              </w:rPr>
              <w:t>10.0.0</w:t>
            </w:r>
          </w:p>
        </w:tc>
        <w:tc>
          <w:tcPr>
            <w:tcW w:w="708" w:type="dxa"/>
            <w:shd w:val="solid" w:color="FFFFFF" w:fill="auto"/>
          </w:tcPr>
          <w:p w14:paraId="0837BDFE" w14:textId="77777777" w:rsidR="006D33D9" w:rsidRDefault="006D33D9" w:rsidP="006D33D9">
            <w:pPr>
              <w:pStyle w:val="TAL"/>
              <w:rPr>
                <w:rFonts w:cs="Arial"/>
                <w:snapToGrid w:val="0"/>
                <w:color w:val="000000"/>
              </w:rPr>
            </w:pPr>
            <w:r>
              <w:rPr>
                <w:rFonts w:cs="Arial"/>
                <w:snapToGrid w:val="0"/>
                <w:color w:val="000000"/>
              </w:rPr>
              <w:t>10.1.0</w:t>
            </w:r>
          </w:p>
        </w:tc>
      </w:tr>
      <w:tr w:rsidR="006D33D9" w14:paraId="12A56E6E" w14:textId="77777777" w:rsidTr="006D33D9">
        <w:tc>
          <w:tcPr>
            <w:tcW w:w="800" w:type="dxa"/>
            <w:shd w:val="solid" w:color="FFFFFF" w:fill="auto"/>
          </w:tcPr>
          <w:p w14:paraId="22D8D36D" w14:textId="77777777" w:rsidR="006D33D9" w:rsidRDefault="006D33D9" w:rsidP="006D33D9">
            <w:pPr>
              <w:pStyle w:val="TAL"/>
              <w:rPr>
                <w:rFonts w:cs="Arial"/>
                <w:snapToGrid w:val="0"/>
                <w:color w:val="000000"/>
              </w:rPr>
            </w:pPr>
            <w:r>
              <w:rPr>
                <w:rFonts w:cs="Arial"/>
                <w:snapToGrid w:val="0"/>
                <w:color w:val="000000"/>
              </w:rPr>
              <w:t>2011-03</w:t>
            </w:r>
          </w:p>
        </w:tc>
        <w:tc>
          <w:tcPr>
            <w:tcW w:w="618" w:type="dxa"/>
            <w:shd w:val="solid" w:color="FFFFFF" w:fill="auto"/>
          </w:tcPr>
          <w:p w14:paraId="7333AF9F" w14:textId="77777777" w:rsidR="006D33D9" w:rsidRDefault="006D33D9" w:rsidP="006D33D9">
            <w:pPr>
              <w:pStyle w:val="TAL"/>
              <w:jc w:val="center"/>
              <w:rPr>
                <w:rFonts w:cs="Arial"/>
                <w:snapToGrid w:val="0"/>
                <w:color w:val="000000"/>
              </w:rPr>
            </w:pPr>
            <w:r>
              <w:rPr>
                <w:rFonts w:cs="Arial"/>
                <w:snapToGrid w:val="0"/>
                <w:color w:val="000000"/>
              </w:rPr>
              <w:t>51</w:t>
            </w:r>
          </w:p>
        </w:tc>
        <w:tc>
          <w:tcPr>
            <w:tcW w:w="1083" w:type="dxa"/>
            <w:shd w:val="solid" w:color="FFFFFF" w:fill="auto"/>
          </w:tcPr>
          <w:p w14:paraId="20E55B5A" w14:textId="77777777" w:rsidR="006D33D9" w:rsidRDefault="006D33D9" w:rsidP="006D33D9">
            <w:pPr>
              <w:pStyle w:val="TAL"/>
              <w:rPr>
                <w:rFonts w:cs="Arial"/>
                <w:snapToGrid w:val="0"/>
                <w:color w:val="000000"/>
              </w:rPr>
            </w:pPr>
            <w:r>
              <w:rPr>
                <w:rFonts w:cs="Arial"/>
                <w:snapToGrid w:val="0"/>
                <w:color w:val="000000"/>
              </w:rPr>
              <w:t>SP-110149</w:t>
            </w:r>
          </w:p>
        </w:tc>
        <w:tc>
          <w:tcPr>
            <w:tcW w:w="618" w:type="dxa"/>
            <w:shd w:val="solid" w:color="FFFFFF" w:fill="auto"/>
          </w:tcPr>
          <w:p w14:paraId="19EE5773" w14:textId="77777777" w:rsidR="006D33D9" w:rsidRDefault="006D33D9" w:rsidP="006D33D9">
            <w:pPr>
              <w:pStyle w:val="TAL"/>
              <w:rPr>
                <w:rFonts w:cs="Arial"/>
                <w:snapToGrid w:val="0"/>
                <w:color w:val="000000"/>
              </w:rPr>
            </w:pPr>
            <w:r>
              <w:rPr>
                <w:rFonts w:cs="Arial"/>
                <w:snapToGrid w:val="0"/>
                <w:color w:val="000000"/>
              </w:rPr>
              <w:t>0044</w:t>
            </w:r>
          </w:p>
        </w:tc>
        <w:tc>
          <w:tcPr>
            <w:tcW w:w="425" w:type="dxa"/>
            <w:shd w:val="solid" w:color="FFFFFF" w:fill="auto"/>
          </w:tcPr>
          <w:p w14:paraId="679DA2C1"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2579A6FF" w14:textId="77777777" w:rsidR="006D33D9" w:rsidRPr="001B1D9E" w:rsidRDefault="006D33D9" w:rsidP="006D33D9">
            <w:pPr>
              <w:pStyle w:val="TAL"/>
              <w:rPr>
                <w:noProof/>
              </w:rPr>
            </w:pPr>
            <w:r w:rsidRPr="001B1D9E">
              <w:rPr>
                <w:noProof/>
              </w:rPr>
              <w:t>Correction of WB receive distortion requirements</w:t>
            </w:r>
          </w:p>
        </w:tc>
        <w:tc>
          <w:tcPr>
            <w:tcW w:w="709" w:type="dxa"/>
            <w:shd w:val="solid" w:color="FFFFFF" w:fill="auto"/>
          </w:tcPr>
          <w:p w14:paraId="47085928" w14:textId="77777777" w:rsidR="006D33D9" w:rsidRDefault="006D33D9" w:rsidP="006D33D9">
            <w:pPr>
              <w:pStyle w:val="TAL"/>
              <w:rPr>
                <w:rFonts w:cs="Arial"/>
                <w:snapToGrid w:val="0"/>
                <w:color w:val="000000"/>
              </w:rPr>
            </w:pPr>
            <w:r>
              <w:rPr>
                <w:rFonts w:cs="Arial"/>
                <w:snapToGrid w:val="0"/>
                <w:color w:val="000000"/>
              </w:rPr>
              <w:t>10.0.0</w:t>
            </w:r>
          </w:p>
        </w:tc>
        <w:tc>
          <w:tcPr>
            <w:tcW w:w="708" w:type="dxa"/>
            <w:shd w:val="solid" w:color="FFFFFF" w:fill="auto"/>
          </w:tcPr>
          <w:p w14:paraId="2651292D" w14:textId="77777777" w:rsidR="006D33D9" w:rsidRDefault="006D33D9" w:rsidP="006D33D9">
            <w:pPr>
              <w:pStyle w:val="TAL"/>
              <w:rPr>
                <w:rFonts w:cs="Arial"/>
                <w:snapToGrid w:val="0"/>
                <w:color w:val="000000"/>
              </w:rPr>
            </w:pPr>
            <w:r>
              <w:rPr>
                <w:rFonts w:cs="Arial"/>
                <w:snapToGrid w:val="0"/>
                <w:color w:val="000000"/>
              </w:rPr>
              <w:t>10.1.0</w:t>
            </w:r>
          </w:p>
        </w:tc>
      </w:tr>
      <w:tr w:rsidR="006D33D9" w14:paraId="682C9B9B" w14:textId="77777777" w:rsidTr="006D33D9">
        <w:tc>
          <w:tcPr>
            <w:tcW w:w="800" w:type="dxa"/>
            <w:shd w:val="solid" w:color="FFFFFF" w:fill="auto"/>
          </w:tcPr>
          <w:p w14:paraId="6F8A2595" w14:textId="77777777" w:rsidR="006D33D9" w:rsidRDefault="006D33D9" w:rsidP="006D33D9">
            <w:pPr>
              <w:pStyle w:val="TAL"/>
              <w:rPr>
                <w:rFonts w:cs="Arial"/>
                <w:snapToGrid w:val="0"/>
                <w:color w:val="000000"/>
              </w:rPr>
            </w:pPr>
            <w:r>
              <w:rPr>
                <w:rFonts w:cs="Arial"/>
                <w:snapToGrid w:val="0"/>
                <w:color w:val="000000"/>
              </w:rPr>
              <w:t>2011-06</w:t>
            </w:r>
          </w:p>
        </w:tc>
        <w:tc>
          <w:tcPr>
            <w:tcW w:w="618" w:type="dxa"/>
            <w:shd w:val="solid" w:color="FFFFFF" w:fill="auto"/>
          </w:tcPr>
          <w:p w14:paraId="21D0CB1A" w14:textId="77777777" w:rsidR="006D33D9" w:rsidRDefault="006D33D9" w:rsidP="006D33D9">
            <w:pPr>
              <w:pStyle w:val="TAL"/>
              <w:jc w:val="center"/>
              <w:rPr>
                <w:rFonts w:cs="Arial"/>
                <w:snapToGrid w:val="0"/>
                <w:color w:val="000000"/>
              </w:rPr>
            </w:pPr>
            <w:r>
              <w:rPr>
                <w:rFonts w:cs="Arial"/>
                <w:snapToGrid w:val="0"/>
                <w:color w:val="000000"/>
              </w:rPr>
              <w:t>52</w:t>
            </w:r>
          </w:p>
        </w:tc>
        <w:tc>
          <w:tcPr>
            <w:tcW w:w="1083" w:type="dxa"/>
            <w:shd w:val="solid" w:color="FFFFFF" w:fill="auto"/>
          </w:tcPr>
          <w:p w14:paraId="620C7597" w14:textId="77777777" w:rsidR="006D33D9" w:rsidRDefault="006D33D9" w:rsidP="006D33D9">
            <w:pPr>
              <w:pStyle w:val="TAL"/>
              <w:rPr>
                <w:rFonts w:cs="Arial"/>
                <w:snapToGrid w:val="0"/>
                <w:color w:val="000000"/>
              </w:rPr>
            </w:pPr>
            <w:r>
              <w:rPr>
                <w:rFonts w:cs="Arial"/>
                <w:snapToGrid w:val="0"/>
                <w:color w:val="000000"/>
              </w:rPr>
              <w:t>SP-110304</w:t>
            </w:r>
          </w:p>
        </w:tc>
        <w:tc>
          <w:tcPr>
            <w:tcW w:w="618" w:type="dxa"/>
            <w:shd w:val="solid" w:color="FFFFFF" w:fill="auto"/>
          </w:tcPr>
          <w:p w14:paraId="13081732" w14:textId="77777777" w:rsidR="006D33D9" w:rsidRDefault="006D33D9" w:rsidP="006D33D9">
            <w:pPr>
              <w:pStyle w:val="TAL"/>
              <w:rPr>
                <w:rFonts w:cs="Arial"/>
                <w:snapToGrid w:val="0"/>
                <w:color w:val="000000"/>
              </w:rPr>
            </w:pPr>
            <w:r>
              <w:rPr>
                <w:rFonts w:cs="Arial"/>
                <w:snapToGrid w:val="0"/>
                <w:color w:val="000000"/>
              </w:rPr>
              <w:t>0040</w:t>
            </w:r>
          </w:p>
        </w:tc>
        <w:tc>
          <w:tcPr>
            <w:tcW w:w="425" w:type="dxa"/>
            <w:shd w:val="solid" w:color="FFFFFF" w:fill="auto"/>
          </w:tcPr>
          <w:p w14:paraId="386E9DE0"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6AB6382" w14:textId="77777777" w:rsidR="006D33D9" w:rsidRPr="003553F0" w:rsidRDefault="006D33D9" w:rsidP="006D33D9">
            <w:pPr>
              <w:pStyle w:val="TAL"/>
              <w:rPr>
                <w:noProof/>
              </w:rPr>
            </w:pPr>
            <w:r w:rsidRPr="003553F0">
              <w:rPr>
                <w:noProof/>
              </w:rPr>
              <w:t xml:space="preserve">Remaining modifications to </w:t>
            </w:r>
            <w:smartTag w:uri="urn:schemas-microsoft-com:office:smarttags" w:element="place">
              <w:smartTag w:uri="urn:schemas-microsoft-com:office:smarttags" w:element="City">
                <w:r w:rsidRPr="003553F0">
                  <w:rPr>
                    <w:noProof/>
                  </w:rPr>
                  <w:t>EAAT</w:t>
                </w:r>
              </w:smartTag>
              <w:r w:rsidRPr="003553F0">
                <w:rPr>
                  <w:noProof/>
                </w:rPr>
                <w:t xml:space="preserve"> </w:t>
              </w:r>
              <w:smartTag w:uri="urn:schemas-microsoft-com:office:smarttags" w:element="State">
                <w:r w:rsidRPr="003553F0">
                  <w:rPr>
                    <w:noProof/>
                  </w:rPr>
                  <w:t>WI</w:t>
                </w:r>
              </w:smartTag>
            </w:smartTag>
          </w:p>
        </w:tc>
        <w:tc>
          <w:tcPr>
            <w:tcW w:w="709" w:type="dxa"/>
            <w:shd w:val="solid" w:color="FFFFFF" w:fill="auto"/>
          </w:tcPr>
          <w:p w14:paraId="7815307D" w14:textId="77777777" w:rsidR="006D33D9" w:rsidRDefault="006D33D9" w:rsidP="006D33D9">
            <w:pPr>
              <w:pStyle w:val="TAL"/>
              <w:rPr>
                <w:rFonts w:cs="Arial"/>
                <w:snapToGrid w:val="0"/>
                <w:color w:val="000000"/>
              </w:rPr>
            </w:pPr>
            <w:r>
              <w:rPr>
                <w:rFonts w:cs="Arial"/>
                <w:snapToGrid w:val="0"/>
                <w:color w:val="000000"/>
              </w:rPr>
              <w:t>10.1.0</w:t>
            </w:r>
          </w:p>
        </w:tc>
        <w:tc>
          <w:tcPr>
            <w:tcW w:w="708" w:type="dxa"/>
            <w:shd w:val="solid" w:color="FFFFFF" w:fill="auto"/>
          </w:tcPr>
          <w:p w14:paraId="5FF22970" w14:textId="77777777" w:rsidR="006D33D9" w:rsidRDefault="006D33D9" w:rsidP="006D33D9">
            <w:pPr>
              <w:pStyle w:val="TAL"/>
              <w:rPr>
                <w:rFonts w:cs="Arial"/>
                <w:snapToGrid w:val="0"/>
                <w:color w:val="000000"/>
              </w:rPr>
            </w:pPr>
            <w:r>
              <w:rPr>
                <w:rFonts w:cs="Arial"/>
                <w:snapToGrid w:val="0"/>
                <w:color w:val="000000"/>
              </w:rPr>
              <w:t>10.2.0</w:t>
            </w:r>
          </w:p>
        </w:tc>
      </w:tr>
      <w:tr w:rsidR="006D33D9" w14:paraId="0D7BB902" w14:textId="77777777" w:rsidTr="006D33D9">
        <w:tc>
          <w:tcPr>
            <w:tcW w:w="800" w:type="dxa"/>
            <w:shd w:val="solid" w:color="FFFFFF" w:fill="auto"/>
          </w:tcPr>
          <w:p w14:paraId="125A750F" w14:textId="77777777" w:rsidR="006D33D9" w:rsidRDefault="006D33D9" w:rsidP="006D33D9">
            <w:pPr>
              <w:pStyle w:val="TAL"/>
              <w:rPr>
                <w:rFonts w:cs="Arial"/>
                <w:snapToGrid w:val="0"/>
                <w:color w:val="000000"/>
              </w:rPr>
            </w:pPr>
            <w:r>
              <w:rPr>
                <w:rFonts w:cs="Arial"/>
                <w:snapToGrid w:val="0"/>
                <w:color w:val="000000"/>
              </w:rPr>
              <w:t>2011-09</w:t>
            </w:r>
          </w:p>
        </w:tc>
        <w:tc>
          <w:tcPr>
            <w:tcW w:w="618" w:type="dxa"/>
            <w:shd w:val="solid" w:color="FFFFFF" w:fill="auto"/>
          </w:tcPr>
          <w:p w14:paraId="33497B92" w14:textId="77777777" w:rsidR="006D33D9" w:rsidRDefault="006D33D9" w:rsidP="006D33D9">
            <w:pPr>
              <w:pStyle w:val="TAL"/>
              <w:jc w:val="center"/>
              <w:rPr>
                <w:rFonts w:cs="Arial"/>
                <w:snapToGrid w:val="0"/>
                <w:color w:val="000000"/>
              </w:rPr>
            </w:pPr>
            <w:r>
              <w:rPr>
                <w:rFonts w:cs="Arial"/>
                <w:snapToGrid w:val="0"/>
                <w:color w:val="000000"/>
              </w:rPr>
              <w:t>53</w:t>
            </w:r>
          </w:p>
        </w:tc>
        <w:tc>
          <w:tcPr>
            <w:tcW w:w="1083" w:type="dxa"/>
            <w:shd w:val="solid" w:color="FFFFFF" w:fill="auto"/>
          </w:tcPr>
          <w:p w14:paraId="25164F95" w14:textId="77777777" w:rsidR="006D33D9" w:rsidRDefault="006D33D9" w:rsidP="006D33D9">
            <w:pPr>
              <w:pStyle w:val="TAL"/>
              <w:rPr>
                <w:rFonts w:cs="Arial"/>
                <w:snapToGrid w:val="0"/>
                <w:color w:val="000000"/>
              </w:rPr>
            </w:pPr>
            <w:r>
              <w:rPr>
                <w:rFonts w:cs="Arial"/>
                <w:snapToGrid w:val="0"/>
                <w:color w:val="000000"/>
              </w:rPr>
              <w:t>SP-110549</w:t>
            </w:r>
          </w:p>
        </w:tc>
        <w:tc>
          <w:tcPr>
            <w:tcW w:w="618" w:type="dxa"/>
            <w:shd w:val="solid" w:color="FFFFFF" w:fill="auto"/>
          </w:tcPr>
          <w:p w14:paraId="63F7BBCD" w14:textId="77777777" w:rsidR="006D33D9" w:rsidRDefault="006D33D9" w:rsidP="006D33D9">
            <w:pPr>
              <w:pStyle w:val="TAL"/>
              <w:rPr>
                <w:rFonts w:cs="Arial"/>
                <w:snapToGrid w:val="0"/>
                <w:color w:val="000000"/>
              </w:rPr>
            </w:pPr>
            <w:r>
              <w:rPr>
                <w:rFonts w:cs="Arial"/>
                <w:snapToGrid w:val="0"/>
                <w:color w:val="000000"/>
              </w:rPr>
              <w:t>0046</w:t>
            </w:r>
          </w:p>
        </w:tc>
        <w:tc>
          <w:tcPr>
            <w:tcW w:w="425" w:type="dxa"/>
            <w:shd w:val="solid" w:color="FFFFFF" w:fill="auto"/>
          </w:tcPr>
          <w:p w14:paraId="31EC9BEA"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5D261DD2" w14:textId="77777777" w:rsidR="006D33D9" w:rsidRPr="007A32B8" w:rsidRDefault="006D33D9" w:rsidP="006D33D9">
            <w:pPr>
              <w:pStyle w:val="TAL"/>
              <w:rPr>
                <w:noProof/>
              </w:rPr>
            </w:pPr>
            <w:r w:rsidRPr="007A32B8">
              <w:rPr>
                <w:noProof/>
              </w:rPr>
              <w:t>Note on applicability of WB sidetone delay</w:t>
            </w:r>
          </w:p>
        </w:tc>
        <w:tc>
          <w:tcPr>
            <w:tcW w:w="709" w:type="dxa"/>
            <w:shd w:val="solid" w:color="FFFFFF" w:fill="auto"/>
          </w:tcPr>
          <w:p w14:paraId="1A52FBE0" w14:textId="77777777" w:rsidR="006D33D9" w:rsidRDefault="006D33D9" w:rsidP="006D33D9">
            <w:pPr>
              <w:pStyle w:val="TAL"/>
              <w:rPr>
                <w:rFonts w:cs="Arial"/>
                <w:snapToGrid w:val="0"/>
                <w:color w:val="000000"/>
              </w:rPr>
            </w:pPr>
            <w:r>
              <w:rPr>
                <w:rFonts w:cs="Arial"/>
                <w:snapToGrid w:val="0"/>
                <w:color w:val="000000"/>
              </w:rPr>
              <w:t>10.2.0</w:t>
            </w:r>
          </w:p>
        </w:tc>
        <w:tc>
          <w:tcPr>
            <w:tcW w:w="708" w:type="dxa"/>
            <w:shd w:val="solid" w:color="FFFFFF" w:fill="auto"/>
          </w:tcPr>
          <w:p w14:paraId="7C957A24" w14:textId="77777777" w:rsidR="006D33D9" w:rsidRDefault="006D33D9" w:rsidP="006D33D9">
            <w:pPr>
              <w:pStyle w:val="TAL"/>
              <w:rPr>
                <w:rFonts w:cs="Arial"/>
                <w:snapToGrid w:val="0"/>
                <w:color w:val="000000"/>
              </w:rPr>
            </w:pPr>
            <w:r>
              <w:rPr>
                <w:rFonts w:cs="Arial"/>
                <w:snapToGrid w:val="0"/>
                <w:color w:val="000000"/>
              </w:rPr>
              <w:t>10.3.0</w:t>
            </w:r>
          </w:p>
        </w:tc>
      </w:tr>
      <w:tr w:rsidR="006D33D9" w14:paraId="7FEABD5C" w14:textId="77777777" w:rsidTr="006D33D9">
        <w:tc>
          <w:tcPr>
            <w:tcW w:w="800" w:type="dxa"/>
            <w:shd w:val="solid" w:color="FFFFFF" w:fill="auto"/>
          </w:tcPr>
          <w:p w14:paraId="5E753400" w14:textId="77777777" w:rsidR="006D33D9" w:rsidRDefault="006D33D9" w:rsidP="006D33D9">
            <w:pPr>
              <w:pStyle w:val="TAL"/>
              <w:rPr>
                <w:rFonts w:cs="Arial"/>
                <w:snapToGrid w:val="0"/>
                <w:color w:val="000000"/>
              </w:rPr>
            </w:pPr>
            <w:r>
              <w:rPr>
                <w:rFonts w:cs="Arial"/>
                <w:snapToGrid w:val="0"/>
                <w:color w:val="000000"/>
              </w:rPr>
              <w:t>2011-11</w:t>
            </w:r>
          </w:p>
        </w:tc>
        <w:tc>
          <w:tcPr>
            <w:tcW w:w="618" w:type="dxa"/>
            <w:shd w:val="solid" w:color="FFFFFF" w:fill="auto"/>
          </w:tcPr>
          <w:p w14:paraId="5158DFA2" w14:textId="77777777" w:rsidR="006D33D9" w:rsidRDefault="006D33D9" w:rsidP="006D33D9">
            <w:pPr>
              <w:pStyle w:val="TAL"/>
              <w:jc w:val="center"/>
              <w:rPr>
                <w:rFonts w:cs="Arial"/>
                <w:snapToGrid w:val="0"/>
                <w:color w:val="000000"/>
              </w:rPr>
            </w:pPr>
            <w:r>
              <w:rPr>
                <w:rFonts w:cs="Arial"/>
                <w:snapToGrid w:val="0"/>
                <w:color w:val="000000"/>
              </w:rPr>
              <w:t>54</w:t>
            </w:r>
          </w:p>
        </w:tc>
        <w:tc>
          <w:tcPr>
            <w:tcW w:w="1083" w:type="dxa"/>
            <w:shd w:val="solid" w:color="FFFFFF" w:fill="auto"/>
          </w:tcPr>
          <w:p w14:paraId="59881873" w14:textId="77777777" w:rsidR="006D33D9" w:rsidRDefault="006D33D9" w:rsidP="006D33D9">
            <w:pPr>
              <w:pStyle w:val="TAL"/>
              <w:rPr>
                <w:rFonts w:cs="Arial"/>
                <w:snapToGrid w:val="0"/>
                <w:color w:val="000000"/>
              </w:rPr>
            </w:pPr>
            <w:r>
              <w:rPr>
                <w:rFonts w:cs="Arial"/>
                <w:snapToGrid w:val="0"/>
                <w:color w:val="000000"/>
              </w:rPr>
              <w:t>SP-110793</w:t>
            </w:r>
          </w:p>
        </w:tc>
        <w:tc>
          <w:tcPr>
            <w:tcW w:w="618" w:type="dxa"/>
            <w:shd w:val="solid" w:color="FFFFFF" w:fill="auto"/>
          </w:tcPr>
          <w:p w14:paraId="551EE25F" w14:textId="77777777" w:rsidR="006D33D9" w:rsidRDefault="006D33D9" w:rsidP="006D33D9">
            <w:pPr>
              <w:pStyle w:val="TAL"/>
              <w:rPr>
                <w:rFonts w:cs="Arial"/>
                <w:snapToGrid w:val="0"/>
                <w:color w:val="000000"/>
              </w:rPr>
            </w:pPr>
            <w:r>
              <w:rPr>
                <w:rFonts w:cs="Arial"/>
                <w:snapToGrid w:val="0"/>
                <w:color w:val="000000"/>
              </w:rPr>
              <w:t>0047</w:t>
            </w:r>
          </w:p>
        </w:tc>
        <w:tc>
          <w:tcPr>
            <w:tcW w:w="425" w:type="dxa"/>
            <w:shd w:val="solid" w:color="FFFFFF" w:fill="auto"/>
          </w:tcPr>
          <w:p w14:paraId="1CDF3440" w14:textId="77777777" w:rsidR="006D33D9" w:rsidRDefault="006D33D9" w:rsidP="006D33D9">
            <w:pPr>
              <w:pStyle w:val="TAL"/>
              <w:rPr>
                <w:rFonts w:cs="Arial"/>
                <w:snapToGrid w:val="0"/>
                <w:color w:val="000000"/>
              </w:rPr>
            </w:pPr>
          </w:p>
        </w:tc>
        <w:tc>
          <w:tcPr>
            <w:tcW w:w="4678" w:type="dxa"/>
            <w:shd w:val="solid" w:color="FFFFFF" w:fill="auto"/>
          </w:tcPr>
          <w:p w14:paraId="39E437A5" w14:textId="77777777" w:rsidR="006D33D9" w:rsidRPr="00893CA0" w:rsidRDefault="006D33D9" w:rsidP="006D33D9">
            <w:pPr>
              <w:pStyle w:val="TAL"/>
              <w:rPr>
                <w:noProof/>
              </w:rPr>
            </w:pPr>
            <w:r w:rsidRPr="00893CA0">
              <w:rPr>
                <w:noProof/>
              </w:rPr>
              <w:t>Correction of sending idle channel noise requirement</w:t>
            </w:r>
          </w:p>
        </w:tc>
        <w:tc>
          <w:tcPr>
            <w:tcW w:w="709" w:type="dxa"/>
            <w:shd w:val="solid" w:color="FFFFFF" w:fill="auto"/>
          </w:tcPr>
          <w:p w14:paraId="033777DB" w14:textId="77777777" w:rsidR="006D33D9" w:rsidRDefault="006D33D9" w:rsidP="006D33D9">
            <w:pPr>
              <w:pStyle w:val="TAL"/>
              <w:rPr>
                <w:rFonts w:cs="Arial"/>
                <w:snapToGrid w:val="0"/>
                <w:color w:val="000000"/>
              </w:rPr>
            </w:pPr>
            <w:r>
              <w:rPr>
                <w:rFonts w:cs="Arial"/>
                <w:snapToGrid w:val="0"/>
                <w:color w:val="000000"/>
              </w:rPr>
              <w:t>10.3.0</w:t>
            </w:r>
          </w:p>
        </w:tc>
        <w:tc>
          <w:tcPr>
            <w:tcW w:w="708" w:type="dxa"/>
            <w:shd w:val="solid" w:color="FFFFFF" w:fill="auto"/>
          </w:tcPr>
          <w:p w14:paraId="01FDC7E8" w14:textId="77777777" w:rsidR="006D33D9" w:rsidRDefault="006D33D9" w:rsidP="006D33D9">
            <w:pPr>
              <w:pStyle w:val="TAL"/>
              <w:rPr>
                <w:rFonts w:cs="Arial"/>
                <w:snapToGrid w:val="0"/>
                <w:color w:val="000000"/>
              </w:rPr>
            </w:pPr>
            <w:r>
              <w:rPr>
                <w:rFonts w:cs="Arial"/>
                <w:snapToGrid w:val="0"/>
                <w:color w:val="000000"/>
              </w:rPr>
              <w:t>10.4.0</w:t>
            </w:r>
          </w:p>
        </w:tc>
      </w:tr>
      <w:tr w:rsidR="006D33D9" w14:paraId="7AED177D" w14:textId="77777777" w:rsidTr="006D33D9">
        <w:tc>
          <w:tcPr>
            <w:tcW w:w="800" w:type="dxa"/>
            <w:shd w:val="solid" w:color="FFFFFF" w:fill="auto"/>
          </w:tcPr>
          <w:p w14:paraId="6B6F7E75" w14:textId="77777777" w:rsidR="006D33D9" w:rsidRDefault="006D33D9" w:rsidP="006D33D9">
            <w:pPr>
              <w:pStyle w:val="TAL"/>
              <w:rPr>
                <w:rFonts w:cs="Arial"/>
                <w:snapToGrid w:val="0"/>
                <w:color w:val="000000"/>
              </w:rPr>
            </w:pPr>
            <w:r>
              <w:rPr>
                <w:rFonts w:cs="Arial"/>
                <w:snapToGrid w:val="0"/>
                <w:color w:val="000000"/>
              </w:rPr>
              <w:t>2011-11</w:t>
            </w:r>
          </w:p>
        </w:tc>
        <w:tc>
          <w:tcPr>
            <w:tcW w:w="618" w:type="dxa"/>
            <w:shd w:val="solid" w:color="FFFFFF" w:fill="auto"/>
          </w:tcPr>
          <w:p w14:paraId="2F53336F" w14:textId="77777777" w:rsidR="006D33D9" w:rsidRDefault="006D33D9" w:rsidP="006D33D9">
            <w:pPr>
              <w:pStyle w:val="TAL"/>
              <w:jc w:val="center"/>
              <w:rPr>
                <w:rFonts w:cs="Arial"/>
                <w:snapToGrid w:val="0"/>
                <w:color w:val="000000"/>
              </w:rPr>
            </w:pPr>
            <w:r>
              <w:rPr>
                <w:rFonts w:cs="Arial"/>
                <w:snapToGrid w:val="0"/>
                <w:color w:val="000000"/>
              </w:rPr>
              <w:t>54</w:t>
            </w:r>
          </w:p>
        </w:tc>
        <w:tc>
          <w:tcPr>
            <w:tcW w:w="1083" w:type="dxa"/>
            <w:shd w:val="solid" w:color="FFFFFF" w:fill="auto"/>
          </w:tcPr>
          <w:p w14:paraId="25E8F694" w14:textId="77777777" w:rsidR="006D33D9" w:rsidRDefault="006D33D9" w:rsidP="006D33D9">
            <w:pPr>
              <w:pStyle w:val="TAL"/>
              <w:rPr>
                <w:rFonts w:cs="Arial"/>
                <w:snapToGrid w:val="0"/>
                <w:color w:val="000000"/>
              </w:rPr>
            </w:pPr>
            <w:r>
              <w:rPr>
                <w:rFonts w:cs="Arial"/>
                <w:snapToGrid w:val="0"/>
                <w:color w:val="000000"/>
              </w:rPr>
              <w:t>SP-110793</w:t>
            </w:r>
          </w:p>
        </w:tc>
        <w:tc>
          <w:tcPr>
            <w:tcW w:w="618" w:type="dxa"/>
            <w:shd w:val="solid" w:color="FFFFFF" w:fill="auto"/>
          </w:tcPr>
          <w:p w14:paraId="754849A7" w14:textId="77777777" w:rsidR="006D33D9" w:rsidRDefault="006D33D9" w:rsidP="006D33D9">
            <w:pPr>
              <w:pStyle w:val="TAL"/>
              <w:rPr>
                <w:rFonts w:cs="Arial"/>
                <w:snapToGrid w:val="0"/>
                <w:color w:val="000000"/>
              </w:rPr>
            </w:pPr>
            <w:r>
              <w:rPr>
                <w:rFonts w:cs="Arial"/>
                <w:snapToGrid w:val="0"/>
                <w:color w:val="000000"/>
              </w:rPr>
              <w:t>0048</w:t>
            </w:r>
          </w:p>
        </w:tc>
        <w:tc>
          <w:tcPr>
            <w:tcW w:w="425" w:type="dxa"/>
            <w:shd w:val="solid" w:color="FFFFFF" w:fill="auto"/>
          </w:tcPr>
          <w:p w14:paraId="713E8D37" w14:textId="77777777" w:rsidR="006D33D9" w:rsidRDefault="006D33D9" w:rsidP="006D33D9">
            <w:pPr>
              <w:pStyle w:val="TAL"/>
              <w:rPr>
                <w:rFonts w:cs="Arial"/>
                <w:snapToGrid w:val="0"/>
                <w:color w:val="000000"/>
              </w:rPr>
            </w:pPr>
          </w:p>
        </w:tc>
        <w:tc>
          <w:tcPr>
            <w:tcW w:w="4678" w:type="dxa"/>
            <w:shd w:val="solid" w:color="FFFFFF" w:fill="auto"/>
          </w:tcPr>
          <w:p w14:paraId="07BC796F" w14:textId="77777777" w:rsidR="006D33D9" w:rsidRPr="00893CA0" w:rsidRDefault="006D33D9" w:rsidP="006D33D9">
            <w:pPr>
              <w:pStyle w:val="TAL"/>
              <w:rPr>
                <w:noProof/>
              </w:rPr>
            </w:pPr>
            <w:r w:rsidRPr="00893CA0">
              <w:rPr>
                <w:noProof/>
              </w:rPr>
              <w:t>Corrections to volume control setting</w:t>
            </w:r>
          </w:p>
        </w:tc>
        <w:tc>
          <w:tcPr>
            <w:tcW w:w="709" w:type="dxa"/>
            <w:shd w:val="solid" w:color="FFFFFF" w:fill="auto"/>
          </w:tcPr>
          <w:p w14:paraId="648B53F0" w14:textId="77777777" w:rsidR="006D33D9" w:rsidRDefault="006D33D9" w:rsidP="006D33D9">
            <w:pPr>
              <w:pStyle w:val="TAL"/>
              <w:rPr>
                <w:rFonts w:cs="Arial"/>
                <w:snapToGrid w:val="0"/>
                <w:color w:val="000000"/>
              </w:rPr>
            </w:pPr>
            <w:r>
              <w:rPr>
                <w:rFonts w:cs="Arial"/>
                <w:snapToGrid w:val="0"/>
                <w:color w:val="000000"/>
              </w:rPr>
              <w:t>10.3.0</w:t>
            </w:r>
          </w:p>
        </w:tc>
        <w:tc>
          <w:tcPr>
            <w:tcW w:w="708" w:type="dxa"/>
            <w:shd w:val="solid" w:color="FFFFFF" w:fill="auto"/>
          </w:tcPr>
          <w:p w14:paraId="50201C5E" w14:textId="77777777" w:rsidR="006D33D9" w:rsidRDefault="006D33D9" w:rsidP="006D33D9">
            <w:pPr>
              <w:pStyle w:val="TAL"/>
              <w:rPr>
                <w:rFonts w:cs="Arial"/>
                <w:snapToGrid w:val="0"/>
                <w:color w:val="000000"/>
              </w:rPr>
            </w:pPr>
            <w:r>
              <w:rPr>
                <w:rFonts w:cs="Arial"/>
                <w:snapToGrid w:val="0"/>
                <w:color w:val="000000"/>
              </w:rPr>
              <w:t>10.4.0</w:t>
            </w:r>
          </w:p>
        </w:tc>
      </w:tr>
      <w:tr w:rsidR="006D33D9" w14:paraId="2CD264B0" w14:textId="77777777" w:rsidTr="006D33D9">
        <w:tc>
          <w:tcPr>
            <w:tcW w:w="800" w:type="dxa"/>
            <w:shd w:val="solid" w:color="FFFFFF" w:fill="auto"/>
          </w:tcPr>
          <w:p w14:paraId="74AB1257" w14:textId="77777777" w:rsidR="006D33D9" w:rsidRDefault="006D33D9" w:rsidP="006D33D9">
            <w:pPr>
              <w:pStyle w:val="TAL"/>
              <w:rPr>
                <w:rFonts w:cs="Arial"/>
                <w:snapToGrid w:val="0"/>
                <w:color w:val="000000"/>
              </w:rPr>
            </w:pPr>
            <w:r>
              <w:rPr>
                <w:rFonts w:cs="Arial"/>
                <w:snapToGrid w:val="0"/>
                <w:color w:val="000000"/>
              </w:rPr>
              <w:t>2012-09</w:t>
            </w:r>
          </w:p>
        </w:tc>
        <w:tc>
          <w:tcPr>
            <w:tcW w:w="618" w:type="dxa"/>
            <w:shd w:val="solid" w:color="FFFFFF" w:fill="auto"/>
          </w:tcPr>
          <w:p w14:paraId="61EB7E3A" w14:textId="77777777" w:rsidR="006D33D9" w:rsidRDefault="006D33D9" w:rsidP="006D33D9">
            <w:pPr>
              <w:pStyle w:val="TAL"/>
              <w:jc w:val="center"/>
              <w:rPr>
                <w:rFonts w:cs="Arial"/>
                <w:snapToGrid w:val="0"/>
                <w:color w:val="000000"/>
              </w:rPr>
            </w:pPr>
            <w:r>
              <w:rPr>
                <w:rFonts w:cs="Arial"/>
                <w:snapToGrid w:val="0"/>
                <w:color w:val="000000"/>
              </w:rPr>
              <w:t>57</w:t>
            </w:r>
          </w:p>
        </w:tc>
        <w:tc>
          <w:tcPr>
            <w:tcW w:w="1083" w:type="dxa"/>
            <w:shd w:val="solid" w:color="FFFFFF" w:fill="auto"/>
          </w:tcPr>
          <w:p w14:paraId="22566332" w14:textId="77777777" w:rsidR="006D33D9" w:rsidRDefault="006D33D9" w:rsidP="006D33D9">
            <w:pPr>
              <w:pStyle w:val="TAL"/>
              <w:rPr>
                <w:rFonts w:cs="Arial"/>
                <w:snapToGrid w:val="0"/>
                <w:color w:val="000000"/>
              </w:rPr>
            </w:pPr>
            <w:r>
              <w:rPr>
                <w:rFonts w:cs="Arial"/>
                <w:snapToGrid w:val="0"/>
                <w:color w:val="000000"/>
              </w:rPr>
              <w:t>SP-120503</w:t>
            </w:r>
          </w:p>
        </w:tc>
        <w:tc>
          <w:tcPr>
            <w:tcW w:w="618" w:type="dxa"/>
            <w:shd w:val="solid" w:color="FFFFFF" w:fill="auto"/>
          </w:tcPr>
          <w:p w14:paraId="67282CC2" w14:textId="77777777" w:rsidR="006D33D9" w:rsidRDefault="006D33D9" w:rsidP="006D33D9">
            <w:pPr>
              <w:pStyle w:val="TAL"/>
              <w:rPr>
                <w:rFonts w:cs="Arial"/>
                <w:snapToGrid w:val="0"/>
                <w:color w:val="000000"/>
              </w:rPr>
            </w:pPr>
            <w:r>
              <w:rPr>
                <w:rFonts w:cs="Arial"/>
                <w:snapToGrid w:val="0"/>
                <w:color w:val="000000"/>
              </w:rPr>
              <w:t>0052</w:t>
            </w:r>
          </w:p>
        </w:tc>
        <w:tc>
          <w:tcPr>
            <w:tcW w:w="425" w:type="dxa"/>
            <w:shd w:val="solid" w:color="FFFFFF" w:fill="auto"/>
          </w:tcPr>
          <w:p w14:paraId="0B4A0624"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31DA49A1" w14:textId="77777777" w:rsidR="006D33D9" w:rsidRPr="00893CA0" w:rsidRDefault="006D33D9" w:rsidP="006D33D9">
            <w:pPr>
              <w:pStyle w:val="TAL"/>
              <w:rPr>
                <w:noProof/>
              </w:rPr>
            </w:pPr>
            <w:r>
              <w:rPr>
                <w:noProof/>
              </w:rPr>
              <w:t>Addition of UE delay requirement</w:t>
            </w:r>
          </w:p>
        </w:tc>
        <w:tc>
          <w:tcPr>
            <w:tcW w:w="709" w:type="dxa"/>
            <w:shd w:val="solid" w:color="FFFFFF" w:fill="auto"/>
          </w:tcPr>
          <w:p w14:paraId="1E4761F5" w14:textId="77777777" w:rsidR="006D33D9" w:rsidRDefault="006D33D9" w:rsidP="006D33D9">
            <w:pPr>
              <w:pStyle w:val="TAL"/>
              <w:rPr>
                <w:rFonts w:cs="Arial"/>
                <w:snapToGrid w:val="0"/>
                <w:color w:val="000000"/>
              </w:rPr>
            </w:pPr>
            <w:r>
              <w:rPr>
                <w:rFonts w:cs="Arial"/>
                <w:snapToGrid w:val="0"/>
                <w:color w:val="000000"/>
              </w:rPr>
              <w:t>10.4.0</w:t>
            </w:r>
          </w:p>
        </w:tc>
        <w:tc>
          <w:tcPr>
            <w:tcW w:w="708" w:type="dxa"/>
            <w:shd w:val="solid" w:color="FFFFFF" w:fill="auto"/>
          </w:tcPr>
          <w:p w14:paraId="3385BDE2" w14:textId="77777777" w:rsidR="006D33D9" w:rsidRDefault="006D33D9" w:rsidP="006D33D9">
            <w:pPr>
              <w:pStyle w:val="TAL"/>
              <w:rPr>
                <w:rFonts w:cs="Arial"/>
                <w:snapToGrid w:val="0"/>
                <w:color w:val="000000"/>
              </w:rPr>
            </w:pPr>
            <w:r>
              <w:rPr>
                <w:rFonts w:cs="Arial"/>
                <w:snapToGrid w:val="0"/>
                <w:color w:val="000000"/>
              </w:rPr>
              <w:t>11.0.0</w:t>
            </w:r>
          </w:p>
        </w:tc>
      </w:tr>
      <w:tr w:rsidR="006D33D9" w14:paraId="143C37F0" w14:textId="77777777" w:rsidTr="006D33D9">
        <w:tc>
          <w:tcPr>
            <w:tcW w:w="800" w:type="dxa"/>
            <w:shd w:val="solid" w:color="FFFFFF" w:fill="auto"/>
          </w:tcPr>
          <w:p w14:paraId="1E6D88C2" w14:textId="77777777" w:rsidR="006D33D9" w:rsidRDefault="006D33D9" w:rsidP="006D33D9">
            <w:pPr>
              <w:pStyle w:val="TAL"/>
              <w:rPr>
                <w:rFonts w:cs="Arial"/>
                <w:snapToGrid w:val="0"/>
                <w:color w:val="000000"/>
              </w:rPr>
            </w:pPr>
            <w:r>
              <w:rPr>
                <w:rFonts w:cs="Arial"/>
                <w:snapToGrid w:val="0"/>
                <w:color w:val="000000"/>
              </w:rPr>
              <w:t>2012-09</w:t>
            </w:r>
          </w:p>
        </w:tc>
        <w:tc>
          <w:tcPr>
            <w:tcW w:w="618" w:type="dxa"/>
            <w:shd w:val="solid" w:color="FFFFFF" w:fill="auto"/>
          </w:tcPr>
          <w:p w14:paraId="6B2445A1" w14:textId="77777777" w:rsidR="006D33D9" w:rsidRDefault="006D33D9" w:rsidP="006D33D9">
            <w:pPr>
              <w:pStyle w:val="TAL"/>
              <w:jc w:val="center"/>
              <w:rPr>
                <w:rFonts w:cs="Arial"/>
                <w:snapToGrid w:val="0"/>
                <w:color w:val="000000"/>
              </w:rPr>
            </w:pPr>
            <w:r>
              <w:rPr>
                <w:rFonts w:cs="Arial"/>
                <w:snapToGrid w:val="0"/>
                <w:color w:val="000000"/>
              </w:rPr>
              <w:t>57</w:t>
            </w:r>
          </w:p>
        </w:tc>
        <w:tc>
          <w:tcPr>
            <w:tcW w:w="1083" w:type="dxa"/>
            <w:shd w:val="solid" w:color="FFFFFF" w:fill="auto"/>
          </w:tcPr>
          <w:p w14:paraId="69901271" w14:textId="77777777" w:rsidR="006D33D9" w:rsidRDefault="006D33D9" w:rsidP="006D33D9">
            <w:pPr>
              <w:pStyle w:val="TAL"/>
              <w:rPr>
                <w:rFonts w:cs="Arial"/>
                <w:snapToGrid w:val="0"/>
                <w:color w:val="000000"/>
              </w:rPr>
            </w:pPr>
            <w:r>
              <w:rPr>
                <w:rFonts w:cs="Arial"/>
                <w:snapToGrid w:val="0"/>
                <w:color w:val="000000"/>
              </w:rPr>
              <w:t>SP-120503</w:t>
            </w:r>
          </w:p>
        </w:tc>
        <w:tc>
          <w:tcPr>
            <w:tcW w:w="618" w:type="dxa"/>
            <w:shd w:val="solid" w:color="FFFFFF" w:fill="auto"/>
          </w:tcPr>
          <w:p w14:paraId="57207B0D" w14:textId="77777777" w:rsidR="006D33D9" w:rsidRDefault="006D33D9" w:rsidP="006D33D9">
            <w:pPr>
              <w:pStyle w:val="TAL"/>
              <w:rPr>
                <w:rFonts w:cs="Arial"/>
                <w:snapToGrid w:val="0"/>
                <w:color w:val="000000"/>
              </w:rPr>
            </w:pPr>
            <w:r>
              <w:rPr>
                <w:rFonts w:cs="Arial"/>
                <w:snapToGrid w:val="0"/>
                <w:color w:val="000000"/>
              </w:rPr>
              <w:t>0053</w:t>
            </w:r>
          </w:p>
        </w:tc>
        <w:tc>
          <w:tcPr>
            <w:tcW w:w="425" w:type="dxa"/>
            <w:shd w:val="solid" w:color="FFFFFF" w:fill="auto"/>
          </w:tcPr>
          <w:p w14:paraId="141D812F"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AF1AB49" w14:textId="77777777" w:rsidR="006D33D9" w:rsidRPr="00893CA0" w:rsidRDefault="006D33D9" w:rsidP="006D33D9">
            <w:pPr>
              <w:pStyle w:val="TAL"/>
              <w:rPr>
                <w:noProof/>
              </w:rPr>
            </w:pPr>
            <w:r>
              <w:rPr>
                <w:noProof/>
              </w:rPr>
              <w:t>Extension of Acoustic Test Requirements</w:t>
            </w:r>
          </w:p>
        </w:tc>
        <w:tc>
          <w:tcPr>
            <w:tcW w:w="709" w:type="dxa"/>
            <w:shd w:val="solid" w:color="FFFFFF" w:fill="auto"/>
          </w:tcPr>
          <w:p w14:paraId="3444E6BD" w14:textId="77777777" w:rsidR="006D33D9" w:rsidRDefault="006D33D9" w:rsidP="006D33D9">
            <w:pPr>
              <w:pStyle w:val="TAL"/>
              <w:rPr>
                <w:rFonts w:cs="Arial"/>
                <w:snapToGrid w:val="0"/>
                <w:color w:val="000000"/>
              </w:rPr>
            </w:pPr>
            <w:r>
              <w:rPr>
                <w:rFonts w:cs="Arial"/>
                <w:snapToGrid w:val="0"/>
                <w:color w:val="000000"/>
              </w:rPr>
              <w:t>10.4.0</w:t>
            </w:r>
          </w:p>
        </w:tc>
        <w:tc>
          <w:tcPr>
            <w:tcW w:w="708" w:type="dxa"/>
            <w:shd w:val="solid" w:color="FFFFFF" w:fill="auto"/>
          </w:tcPr>
          <w:p w14:paraId="5254A49F" w14:textId="77777777" w:rsidR="006D33D9" w:rsidRDefault="006D33D9" w:rsidP="006D33D9">
            <w:pPr>
              <w:pStyle w:val="TAL"/>
              <w:rPr>
                <w:rFonts w:cs="Arial"/>
                <w:snapToGrid w:val="0"/>
                <w:color w:val="000000"/>
              </w:rPr>
            </w:pPr>
            <w:r>
              <w:rPr>
                <w:rFonts w:cs="Arial"/>
                <w:snapToGrid w:val="0"/>
                <w:color w:val="000000"/>
              </w:rPr>
              <w:t>11.0.0</w:t>
            </w:r>
          </w:p>
        </w:tc>
      </w:tr>
      <w:tr w:rsidR="006D33D9" w14:paraId="2467C27C" w14:textId="77777777" w:rsidTr="006D33D9">
        <w:tc>
          <w:tcPr>
            <w:tcW w:w="800" w:type="dxa"/>
            <w:shd w:val="solid" w:color="FFFFFF" w:fill="auto"/>
          </w:tcPr>
          <w:p w14:paraId="653AB34C" w14:textId="77777777" w:rsidR="006D33D9" w:rsidRDefault="006D33D9" w:rsidP="006D33D9">
            <w:pPr>
              <w:pStyle w:val="TAL"/>
              <w:rPr>
                <w:rFonts w:cs="Arial"/>
                <w:snapToGrid w:val="0"/>
                <w:color w:val="000000"/>
              </w:rPr>
            </w:pPr>
            <w:r>
              <w:rPr>
                <w:rFonts w:cs="Arial"/>
                <w:snapToGrid w:val="0"/>
                <w:color w:val="000000"/>
              </w:rPr>
              <w:t>2012-12</w:t>
            </w:r>
          </w:p>
        </w:tc>
        <w:tc>
          <w:tcPr>
            <w:tcW w:w="618" w:type="dxa"/>
            <w:shd w:val="solid" w:color="FFFFFF" w:fill="auto"/>
          </w:tcPr>
          <w:p w14:paraId="17FD64E5" w14:textId="77777777" w:rsidR="006D33D9" w:rsidRDefault="006D33D9" w:rsidP="006D33D9">
            <w:pPr>
              <w:pStyle w:val="TAL"/>
              <w:jc w:val="center"/>
              <w:rPr>
                <w:rFonts w:cs="Arial"/>
                <w:snapToGrid w:val="0"/>
                <w:color w:val="000000"/>
              </w:rPr>
            </w:pPr>
            <w:r>
              <w:rPr>
                <w:rFonts w:cs="Arial"/>
                <w:snapToGrid w:val="0"/>
                <w:color w:val="000000"/>
              </w:rPr>
              <w:t>58</w:t>
            </w:r>
          </w:p>
        </w:tc>
        <w:tc>
          <w:tcPr>
            <w:tcW w:w="1083" w:type="dxa"/>
            <w:shd w:val="solid" w:color="FFFFFF" w:fill="auto"/>
          </w:tcPr>
          <w:p w14:paraId="6F146973" w14:textId="77777777" w:rsidR="006D33D9" w:rsidRDefault="006D33D9" w:rsidP="006D33D9">
            <w:pPr>
              <w:pStyle w:val="TAL"/>
              <w:rPr>
                <w:rFonts w:cs="Arial"/>
                <w:snapToGrid w:val="0"/>
                <w:color w:val="000000"/>
              </w:rPr>
            </w:pPr>
            <w:r>
              <w:rPr>
                <w:rFonts w:cs="Arial"/>
                <w:snapToGrid w:val="0"/>
                <w:color w:val="000000"/>
              </w:rPr>
              <w:t>SP-120760</w:t>
            </w:r>
          </w:p>
        </w:tc>
        <w:tc>
          <w:tcPr>
            <w:tcW w:w="618" w:type="dxa"/>
            <w:shd w:val="solid" w:color="FFFFFF" w:fill="auto"/>
          </w:tcPr>
          <w:p w14:paraId="7D1E4CD2" w14:textId="77777777" w:rsidR="006D33D9" w:rsidRDefault="006D33D9" w:rsidP="006D33D9">
            <w:pPr>
              <w:pStyle w:val="TAL"/>
              <w:rPr>
                <w:rFonts w:cs="Arial"/>
                <w:snapToGrid w:val="0"/>
                <w:color w:val="000000"/>
              </w:rPr>
            </w:pPr>
            <w:r>
              <w:rPr>
                <w:rFonts w:cs="Arial"/>
                <w:snapToGrid w:val="0"/>
                <w:color w:val="000000"/>
              </w:rPr>
              <w:t>0054</w:t>
            </w:r>
          </w:p>
        </w:tc>
        <w:tc>
          <w:tcPr>
            <w:tcW w:w="425" w:type="dxa"/>
            <w:shd w:val="solid" w:color="FFFFFF" w:fill="auto"/>
          </w:tcPr>
          <w:p w14:paraId="0E7611CC"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62957C2D" w14:textId="77777777" w:rsidR="006D33D9" w:rsidRDefault="006D33D9" w:rsidP="006D33D9">
            <w:pPr>
              <w:pStyle w:val="TAL"/>
              <w:rPr>
                <w:noProof/>
              </w:rPr>
            </w:pPr>
            <w:r>
              <w:rPr>
                <w:noProof/>
              </w:rPr>
              <w:t>Minor clarification of UMTS UE Delay Requirements</w:t>
            </w:r>
          </w:p>
        </w:tc>
        <w:tc>
          <w:tcPr>
            <w:tcW w:w="709" w:type="dxa"/>
            <w:shd w:val="solid" w:color="FFFFFF" w:fill="auto"/>
          </w:tcPr>
          <w:p w14:paraId="1BC9A59D" w14:textId="77777777" w:rsidR="006D33D9" w:rsidRDefault="006D33D9" w:rsidP="006D33D9">
            <w:pPr>
              <w:pStyle w:val="TAL"/>
              <w:rPr>
                <w:rFonts w:cs="Arial"/>
                <w:snapToGrid w:val="0"/>
                <w:color w:val="000000"/>
              </w:rPr>
            </w:pPr>
            <w:r>
              <w:rPr>
                <w:rFonts w:cs="Arial"/>
                <w:snapToGrid w:val="0"/>
                <w:color w:val="000000"/>
              </w:rPr>
              <w:t>11.0.0</w:t>
            </w:r>
          </w:p>
        </w:tc>
        <w:tc>
          <w:tcPr>
            <w:tcW w:w="708" w:type="dxa"/>
            <w:shd w:val="solid" w:color="FFFFFF" w:fill="auto"/>
          </w:tcPr>
          <w:p w14:paraId="21E334A8" w14:textId="77777777" w:rsidR="006D33D9" w:rsidRDefault="006D33D9" w:rsidP="006D33D9">
            <w:pPr>
              <w:pStyle w:val="TAL"/>
              <w:rPr>
                <w:rFonts w:cs="Arial"/>
                <w:snapToGrid w:val="0"/>
                <w:color w:val="000000"/>
              </w:rPr>
            </w:pPr>
            <w:r>
              <w:rPr>
                <w:rFonts w:cs="Arial"/>
                <w:snapToGrid w:val="0"/>
                <w:color w:val="000000"/>
              </w:rPr>
              <w:t>11.1.0</w:t>
            </w:r>
          </w:p>
        </w:tc>
      </w:tr>
      <w:tr w:rsidR="006D33D9" w14:paraId="0E5DE752" w14:textId="77777777" w:rsidTr="006D33D9">
        <w:tc>
          <w:tcPr>
            <w:tcW w:w="800" w:type="dxa"/>
            <w:shd w:val="solid" w:color="FFFFFF" w:fill="auto"/>
          </w:tcPr>
          <w:p w14:paraId="3B9CE464" w14:textId="77777777" w:rsidR="006D33D9" w:rsidRDefault="006D33D9" w:rsidP="006D33D9">
            <w:pPr>
              <w:pStyle w:val="TAL"/>
              <w:rPr>
                <w:rFonts w:cs="Arial"/>
                <w:snapToGrid w:val="0"/>
                <w:color w:val="000000"/>
              </w:rPr>
            </w:pPr>
            <w:r>
              <w:rPr>
                <w:rFonts w:cs="Arial"/>
                <w:snapToGrid w:val="0"/>
                <w:color w:val="000000"/>
              </w:rPr>
              <w:t>2013-03</w:t>
            </w:r>
          </w:p>
        </w:tc>
        <w:tc>
          <w:tcPr>
            <w:tcW w:w="618" w:type="dxa"/>
            <w:shd w:val="solid" w:color="FFFFFF" w:fill="auto"/>
          </w:tcPr>
          <w:p w14:paraId="0CF2A5E6" w14:textId="77777777" w:rsidR="006D33D9" w:rsidRDefault="006D33D9" w:rsidP="006D33D9">
            <w:pPr>
              <w:pStyle w:val="TAL"/>
              <w:jc w:val="center"/>
              <w:rPr>
                <w:rFonts w:cs="Arial"/>
                <w:snapToGrid w:val="0"/>
                <w:color w:val="000000"/>
              </w:rPr>
            </w:pPr>
            <w:r>
              <w:rPr>
                <w:rFonts w:cs="Arial"/>
                <w:snapToGrid w:val="0"/>
                <w:color w:val="000000"/>
              </w:rPr>
              <w:t>59</w:t>
            </w:r>
          </w:p>
        </w:tc>
        <w:tc>
          <w:tcPr>
            <w:tcW w:w="1083" w:type="dxa"/>
            <w:shd w:val="solid" w:color="FFFFFF" w:fill="auto"/>
          </w:tcPr>
          <w:p w14:paraId="53D32CAA" w14:textId="77777777" w:rsidR="006D33D9" w:rsidRDefault="006D33D9" w:rsidP="006D33D9">
            <w:pPr>
              <w:pStyle w:val="TAL"/>
              <w:rPr>
                <w:rFonts w:cs="Arial"/>
                <w:snapToGrid w:val="0"/>
                <w:color w:val="000000"/>
              </w:rPr>
            </w:pPr>
            <w:r>
              <w:rPr>
                <w:rFonts w:cs="Arial"/>
                <w:snapToGrid w:val="0"/>
                <w:color w:val="000000"/>
              </w:rPr>
              <w:t>SP-130017</w:t>
            </w:r>
          </w:p>
        </w:tc>
        <w:tc>
          <w:tcPr>
            <w:tcW w:w="618" w:type="dxa"/>
            <w:shd w:val="solid" w:color="FFFFFF" w:fill="auto"/>
          </w:tcPr>
          <w:p w14:paraId="676553DE" w14:textId="77777777" w:rsidR="006D33D9" w:rsidRDefault="006D33D9" w:rsidP="006D33D9">
            <w:pPr>
              <w:pStyle w:val="TAL"/>
              <w:rPr>
                <w:rFonts w:cs="Arial"/>
                <w:snapToGrid w:val="0"/>
                <w:color w:val="000000"/>
              </w:rPr>
            </w:pPr>
            <w:r>
              <w:rPr>
                <w:rFonts w:cs="Arial"/>
                <w:snapToGrid w:val="0"/>
                <w:color w:val="000000"/>
              </w:rPr>
              <w:t>0055</w:t>
            </w:r>
          </w:p>
        </w:tc>
        <w:tc>
          <w:tcPr>
            <w:tcW w:w="425" w:type="dxa"/>
            <w:shd w:val="solid" w:color="FFFFFF" w:fill="auto"/>
          </w:tcPr>
          <w:p w14:paraId="354F4AE2"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3DF894C5" w14:textId="77777777" w:rsidR="006D33D9" w:rsidRDefault="006D33D9" w:rsidP="006D33D9">
            <w:pPr>
              <w:pStyle w:val="TAL"/>
              <w:rPr>
                <w:noProof/>
              </w:rPr>
            </w:pPr>
            <w:r>
              <w:rPr>
                <w:noProof/>
              </w:rPr>
              <w:t>Voiding of ambient noise rejection test cases</w:t>
            </w:r>
          </w:p>
        </w:tc>
        <w:tc>
          <w:tcPr>
            <w:tcW w:w="709" w:type="dxa"/>
            <w:shd w:val="solid" w:color="FFFFFF" w:fill="auto"/>
          </w:tcPr>
          <w:p w14:paraId="04702D26" w14:textId="77777777" w:rsidR="006D33D9" w:rsidRDefault="006D33D9" w:rsidP="006D33D9">
            <w:pPr>
              <w:pStyle w:val="TAL"/>
              <w:rPr>
                <w:rFonts w:cs="Arial"/>
                <w:snapToGrid w:val="0"/>
                <w:color w:val="000000"/>
              </w:rPr>
            </w:pPr>
            <w:r>
              <w:rPr>
                <w:rFonts w:cs="Arial"/>
                <w:snapToGrid w:val="0"/>
                <w:color w:val="000000"/>
              </w:rPr>
              <w:t>11.1.0</w:t>
            </w:r>
          </w:p>
        </w:tc>
        <w:tc>
          <w:tcPr>
            <w:tcW w:w="708" w:type="dxa"/>
            <w:shd w:val="solid" w:color="FFFFFF" w:fill="auto"/>
          </w:tcPr>
          <w:p w14:paraId="5E80CDA4" w14:textId="77777777" w:rsidR="006D33D9" w:rsidRDefault="006D33D9" w:rsidP="006D33D9">
            <w:pPr>
              <w:pStyle w:val="TAL"/>
              <w:rPr>
                <w:rFonts w:cs="Arial"/>
                <w:snapToGrid w:val="0"/>
                <w:color w:val="000000"/>
              </w:rPr>
            </w:pPr>
            <w:r>
              <w:rPr>
                <w:rFonts w:cs="Arial"/>
                <w:snapToGrid w:val="0"/>
                <w:color w:val="000000"/>
              </w:rPr>
              <w:t>11.2.0</w:t>
            </w:r>
          </w:p>
        </w:tc>
      </w:tr>
      <w:tr w:rsidR="006D33D9" w14:paraId="31869509" w14:textId="77777777" w:rsidTr="006D33D9">
        <w:tc>
          <w:tcPr>
            <w:tcW w:w="800" w:type="dxa"/>
            <w:shd w:val="solid" w:color="FFFFFF" w:fill="auto"/>
          </w:tcPr>
          <w:p w14:paraId="437FE6FE" w14:textId="77777777" w:rsidR="006D33D9" w:rsidRDefault="006D33D9" w:rsidP="006D33D9">
            <w:pPr>
              <w:pStyle w:val="TAL"/>
              <w:rPr>
                <w:rFonts w:cs="Arial"/>
                <w:snapToGrid w:val="0"/>
                <w:color w:val="000000"/>
              </w:rPr>
            </w:pPr>
            <w:r>
              <w:rPr>
                <w:rFonts w:cs="Arial"/>
                <w:snapToGrid w:val="0"/>
                <w:color w:val="000000"/>
              </w:rPr>
              <w:t>2013-06</w:t>
            </w:r>
          </w:p>
        </w:tc>
        <w:tc>
          <w:tcPr>
            <w:tcW w:w="618" w:type="dxa"/>
            <w:shd w:val="solid" w:color="FFFFFF" w:fill="auto"/>
          </w:tcPr>
          <w:p w14:paraId="1CCD6C93" w14:textId="77777777" w:rsidR="006D33D9" w:rsidRDefault="006D33D9" w:rsidP="006D33D9">
            <w:pPr>
              <w:pStyle w:val="TAL"/>
              <w:jc w:val="center"/>
              <w:rPr>
                <w:rFonts w:cs="Arial"/>
                <w:snapToGrid w:val="0"/>
                <w:color w:val="000000"/>
              </w:rPr>
            </w:pPr>
            <w:r>
              <w:rPr>
                <w:rFonts w:cs="Arial"/>
                <w:snapToGrid w:val="0"/>
                <w:color w:val="000000"/>
              </w:rPr>
              <w:t>60</w:t>
            </w:r>
          </w:p>
        </w:tc>
        <w:tc>
          <w:tcPr>
            <w:tcW w:w="1083" w:type="dxa"/>
            <w:shd w:val="solid" w:color="FFFFFF" w:fill="auto"/>
          </w:tcPr>
          <w:p w14:paraId="0FCB1620" w14:textId="77777777" w:rsidR="006D33D9" w:rsidRDefault="006D33D9" w:rsidP="006D33D9">
            <w:pPr>
              <w:pStyle w:val="TAL"/>
              <w:rPr>
                <w:rFonts w:cs="Arial"/>
                <w:snapToGrid w:val="0"/>
                <w:color w:val="000000"/>
              </w:rPr>
            </w:pPr>
            <w:r>
              <w:rPr>
                <w:rFonts w:cs="Arial"/>
                <w:snapToGrid w:val="0"/>
                <w:color w:val="000000"/>
              </w:rPr>
              <w:t>SP-130189</w:t>
            </w:r>
          </w:p>
        </w:tc>
        <w:tc>
          <w:tcPr>
            <w:tcW w:w="618" w:type="dxa"/>
            <w:shd w:val="solid" w:color="FFFFFF" w:fill="auto"/>
          </w:tcPr>
          <w:p w14:paraId="7D1C917A" w14:textId="77777777" w:rsidR="006D33D9" w:rsidRDefault="006D33D9" w:rsidP="006D33D9">
            <w:pPr>
              <w:pStyle w:val="TAL"/>
              <w:rPr>
                <w:rFonts w:cs="Arial"/>
                <w:snapToGrid w:val="0"/>
                <w:color w:val="000000"/>
              </w:rPr>
            </w:pPr>
            <w:r>
              <w:rPr>
                <w:rFonts w:cs="Arial"/>
                <w:snapToGrid w:val="0"/>
                <w:color w:val="000000"/>
              </w:rPr>
              <w:t>0056</w:t>
            </w:r>
          </w:p>
        </w:tc>
        <w:tc>
          <w:tcPr>
            <w:tcW w:w="425" w:type="dxa"/>
            <w:shd w:val="solid" w:color="FFFFFF" w:fill="auto"/>
          </w:tcPr>
          <w:p w14:paraId="4C05FCF1" w14:textId="77777777" w:rsidR="006D33D9" w:rsidRDefault="006D33D9" w:rsidP="006D33D9">
            <w:pPr>
              <w:pStyle w:val="TAL"/>
              <w:rPr>
                <w:rFonts w:cs="Arial"/>
                <w:snapToGrid w:val="0"/>
                <w:color w:val="000000"/>
              </w:rPr>
            </w:pPr>
          </w:p>
        </w:tc>
        <w:tc>
          <w:tcPr>
            <w:tcW w:w="4678" w:type="dxa"/>
            <w:shd w:val="solid" w:color="FFFFFF" w:fill="auto"/>
          </w:tcPr>
          <w:p w14:paraId="1CC57AB3" w14:textId="77777777" w:rsidR="006D33D9" w:rsidRDefault="006D33D9" w:rsidP="006D33D9">
            <w:pPr>
              <w:pStyle w:val="TAL"/>
              <w:rPr>
                <w:noProof/>
              </w:rPr>
            </w:pPr>
            <w:r>
              <w:rPr>
                <w:noProof/>
              </w:rPr>
              <w:t>Adding receiving distortion tests at frequencies lower than 1020Hz</w:t>
            </w:r>
          </w:p>
        </w:tc>
        <w:tc>
          <w:tcPr>
            <w:tcW w:w="709" w:type="dxa"/>
            <w:shd w:val="solid" w:color="FFFFFF" w:fill="auto"/>
          </w:tcPr>
          <w:p w14:paraId="5F00F400" w14:textId="77777777" w:rsidR="006D33D9" w:rsidRDefault="006D33D9" w:rsidP="006D33D9">
            <w:pPr>
              <w:pStyle w:val="TAL"/>
              <w:rPr>
                <w:rFonts w:cs="Arial"/>
                <w:snapToGrid w:val="0"/>
                <w:color w:val="000000"/>
              </w:rPr>
            </w:pPr>
            <w:r>
              <w:rPr>
                <w:rFonts w:cs="Arial"/>
                <w:snapToGrid w:val="0"/>
                <w:color w:val="000000"/>
              </w:rPr>
              <w:t>11.2.0</w:t>
            </w:r>
          </w:p>
        </w:tc>
        <w:tc>
          <w:tcPr>
            <w:tcW w:w="708" w:type="dxa"/>
            <w:shd w:val="solid" w:color="FFFFFF" w:fill="auto"/>
          </w:tcPr>
          <w:p w14:paraId="429D8F13" w14:textId="77777777" w:rsidR="006D33D9" w:rsidRDefault="006D33D9" w:rsidP="006D33D9">
            <w:pPr>
              <w:pStyle w:val="TAL"/>
              <w:rPr>
                <w:rFonts w:cs="Arial"/>
                <w:snapToGrid w:val="0"/>
                <w:color w:val="000000"/>
              </w:rPr>
            </w:pPr>
            <w:r>
              <w:rPr>
                <w:rFonts w:cs="Arial"/>
                <w:snapToGrid w:val="0"/>
                <w:color w:val="000000"/>
              </w:rPr>
              <w:t>12.0.0</w:t>
            </w:r>
          </w:p>
        </w:tc>
      </w:tr>
      <w:tr w:rsidR="006D33D9" w14:paraId="0525A13C"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8A" w14:textId="77777777" w:rsidR="006D33D9" w:rsidRDefault="006D33D9" w:rsidP="006D33D9">
            <w:pPr>
              <w:pStyle w:val="TAL"/>
              <w:rPr>
                <w:rFonts w:cs="Arial"/>
                <w:snapToGrid w:val="0"/>
                <w:color w:val="000000"/>
              </w:rPr>
            </w:pPr>
            <w:r>
              <w:rPr>
                <w:rFonts w:cs="Arial"/>
                <w:snapToGrid w:val="0"/>
                <w:color w:val="000000"/>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55B76F" w14:textId="77777777" w:rsidR="006D33D9" w:rsidRDefault="006D33D9" w:rsidP="006D33D9">
            <w:pPr>
              <w:pStyle w:val="TAL"/>
              <w:jc w:val="center"/>
              <w:rPr>
                <w:rFonts w:cs="Arial"/>
                <w:snapToGrid w:val="0"/>
                <w:color w:val="000000"/>
              </w:rPr>
            </w:pPr>
            <w:r>
              <w:rPr>
                <w:rFonts w:cs="Arial"/>
                <w:snapToGrid w:val="0"/>
                <w:color w:val="000000"/>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6B0B19" w14:textId="77777777" w:rsidR="006D33D9" w:rsidRDefault="006D33D9" w:rsidP="006D33D9">
            <w:pPr>
              <w:pStyle w:val="TAL"/>
              <w:rPr>
                <w:rFonts w:cs="Arial"/>
                <w:snapToGrid w:val="0"/>
                <w:color w:val="000000"/>
              </w:rPr>
            </w:pPr>
            <w:r>
              <w:rPr>
                <w:rFonts w:cs="Arial"/>
                <w:snapToGrid w:val="0"/>
                <w:color w:val="000000"/>
              </w:rPr>
              <w:t>SP-130189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95759A" w14:textId="77777777" w:rsidR="006D33D9" w:rsidRDefault="006D33D9" w:rsidP="006D33D9">
            <w:pPr>
              <w:pStyle w:val="TAL"/>
              <w:rPr>
                <w:rFonts w:cs="Arial"/>
                <w:snapToGrid w:val="0"/>
                <w:color w:val="000000"/>
              </w:rPr>
            </w:pPr>
            <w:r>
              <w:rPr>
                <w:rFonts w:cs="Arial"/>
                <w:snapToGrid w:val="0"/>
                <w:color w:val="000000"/>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85A3"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8C9F40" w14:textId="77777777" w:rsidR="006D33D9" w:rsidRDefault="006D33D9" w:rsidP="006D33D9">
            <w:pPr>
              <w:pStyle w:val="TAL"/>
              <w:rPr>
                <w:noProof/>
              </w:rPr>
            </w:pPr>
            <w:r>
              <w:rPr>
                <w:noProof/>
              </w:rPr>
              <w:t>Update acoustic requirements specification to cover MTSI speech-only services over LTE (narrowband and wideband)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6166A" w14:textId="77777777" w:rsidR="006D33D9" w:rsidRDefault="006D33D9" w:rsidP="006D33D9">
            <w:pPr>
              <w:pStyle w:val="TAL"/>
              <w:rPr>
                <w:rFonts w:cs="Arial"/>
                <w:snapToGrid w:val="0"/>
                <w:color w:val="000000"/>
              </w:rPr>
            </w:pPr>
            <w:r>
              <w:rPr>
                <w:rFonts w:cs="Arial"/>
                <w:snapToGrid w:val="0"/>
                <w:color w:val="000000"/>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DB3E" w14:textId="77777777" w:rsidR="006D33D9" w:rsidRDefault="006D33D9" w:rsidP="006D33D9">
            <w:pPr>
              <w:pStyle w:val="TAL"/>
              <w:rPr>
                <w:rFonts w:cs="Arial"/>
                <w:snapToGrid w:val="0"/>
                <w:color w:val="000000"/>
              </w:rPr>
            </w:pPr>
            <w:r>
              <w:rPr>
                <w:rFonts w:cs="Arial"/>
                <w:snapToGrid w:val="0"/>
                <w:color w:val="000000"/>
              </w:rPr>
              <w:t>12.0.0</w:t>
            </w:r>
          </w:p>
        </w:tc>
      </w:tr>
      <w:tr w:rsidR="006D33D9" w14:paraId="249EAD8F"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0FA727C2" w14:textId="77777777" w:rsidR="006D33D9" w:rsidRDefault="006D33D9" w:rsidP="006D33D9">
            <w:pPr>
              <w:pStyle w:val="TAL"/>
              <w:rPr>
                <w:rFonts w:cs="Arial"/>
                <w:snapToGrid w:val="0"/>
                <w:color w:val="000000"/>
              </w:rPr>
            </w:pPr>
            <w:r>
              <w:rPr>
                <w:rFonts w:cs="Arial"/>
                <w:snapToGrid w:val="0"/>
                <w:color w:val="000000"/>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ACF05B" w14:textId="77777777" w:rsidR="006D33D9" w:rsidRDefault="006D33D9" w:rsidP="006D33D9">
            <w:pPr>
              <w:pStyle w:val="TAL"/>
              <w:jc w:val="center"/>
              <w:rPr>
                <w:rFonts w:cs="Arial"/>
                <w:snapToGrid w:val="0"/>
                <w:color w:val="000000"/>
              </w:rPr>
            </w:pPr>
            <w:r>
              <w:rPr>
                <w:rFonts w:cs="Arial"/>
                <w:snapToGrid w:val="0"/>
                <w:color w:val="000000"/>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8D9358" w14:textId="77777777" w:rsidR="006D33D9" w:rsidRDefault="006D33D9" w:rsidP="006D33D9">
            <w:pPr>
              <w:pStyle w:val="TAL"/>
              <w:rPr>
                <w:rFonts w:cs="Arial"/>
                <w:snapToGrid w:val="0"/>
                <w:color w:val="000000"/>
              </w:rPr>
            </w:pPr>
            <w:r>
              <w:rPr>
                <w:rFonts w:cs="Arial"/>
                <w:snapToGrid w:val="0"/>
                <w:color w:val="000000"/>
              </w:rPr>
              <w:t>SP-130563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A9154" w14:textId="77777777" w:rsidR="006D33D9" w:rsidRDefault="006D33D9" w:rsidP="006D33D9">
            <w:pPr>
              <w:pStyle w:val="TAL"/>
              <w:rPr>
                <w:rFonts w:cs="Arial"/>
                <w:snapToGrid w:val="0"/>
                <w:color w:val="000000"/>
              </w:rPr>
            </w:pPr>
            <w:r>
              <w:rPr>
                <w:rFonts w:cs="Arial"/>
                <w:snapToGrid w:val="0"/>
                <w:color w:val="000000"/>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60ED1" w14:textId="77777777" w:rsidR="006D33D9" w:rsidRDefault="006D33D9" w:rsidP="006D33D9">
            <w:pPr>
              <w:pStyle w:val="TAL"/>
              <w:rPr>
                <w:rFonts w:cs="Arial"/>
                <w:snapToGrid w:val="0"/>
                <w:color w:val="000000"/>
              </w:rPr>
            </w:pPr>
            <w:r>
              <w:rPr>
                <w:rFonts w:cs="Arial"/>
                <w:snapToGrid w:val="0"/>
                <w:color w:val="000000"/>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F356D2" w14:textId="77777777" w:rsidR="006D33D9" w:rsidRDefault="006D33D9" w:rsidP="006D33D9">
            <w:pPr>
              <w:pStyle w:val="TAL"/>
              <w:rPr>
                <w:noProof/>
              </w:rPr>
            </w:pPr>
            <w:r>
              <w:rPr>
                <w:noProof/>
              </w:rPr>
              <w:t>STMR - adaptation to modern form factors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68988" w14:textId="77777777" w:rsidR="006D33D9" w:rsidRDefault="006D33D9" w:rsidP="006D33D9">
            <w:pPr>
              <w:pStyle w:val="TAL"/>
              <w:rPr>
                <w:rFonts w:cs="Arial"/>
                <w:snapToGrid w:val="0"/>
                <w:color w:val="000000"/>
              </w:rPr>
            </w:pPr>
            <w:r>
              <w:rPr>
                <w:rFonts w:cs="Arial"/>
                <w:snapToGrid w:val="0"/>
                <w:color w:val="000000"/>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71F0B" w14:textId="77777777" w:rsidR="006D33D9" w:rsidRDefault="006D33D9" w:rsidP="006D33D9">
            <w:pPr>
              <w:pStyle w:val="TAL"/>
              <w:rPr>
                <w:rFonts w:cs="Arial"/>
                <w:snapToGrid w:val="0"/>
                <w:color w:val="000000"/>
              </w:rPr>
            </w:pPr>
            <w:r>
              <w:rPr>
                <w:rFonts w:cs="Arial"/>
                <w:snapToGrid w:val="0"/>
                <w:color w:val="000000"/>
              </w:rPr>
              <w:t>12.1.0</w:t>
            </w:r>
          </w:p>
        </w:tc>
      </w:tr>
      <w:tr w:rsidR="006D33D9" w14:paraId="4D13FDAA"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0224" w14:textId="77777777" w:rsidR="006D33D9" w:rsidRDefault="006D33D9" w:rsidP="006D33D9">
            <w:pPr>
              <w:pStyle w:val="TAL"/>
              <w:rPr>
                <w:rFonts w:cs="Arial"/>
                <w:snapToGrid w:val="0"/>
                <w:color w:val="000000"/>
              </w:rPr>
            </w:pPr>
            <w:r>
              <w:rPr>
                <w:rFonts w:cs="Arial"/>
                <w:snapToGrid w:val="0"/>
                <w:color w:val="000000"/>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E00BF4" w14:textId="77777777" w:rsidR="006D33D9" w:rsidRDefault="006D33D9" w:rsidP="006D33D9">
            <w:pPr>
              <w:pStyle w:val="TAL"/>
              <w:jc w:val="center"/>
              <w:rPr>
                <w:rFonts w:cs="Arial"/>
                <w:snapToGrid w:val="0"/>
                <w:color w:val="000000"/>
              </w:rPr>
            </w:pPr>
            <w:r>
              <w:rPr>
                <w:rFonts w:cs="Arial"/>
                <w:snapToGrid w:val="0"/>
                <w:color w:val="000000"/>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74046" w14:textId="77777777" w:rsidR="006D33D9" w:rsidRDefault="006D33D9" w:rsidP="006D33D9">
            <w:pPr>
              <w:pStyle w:val="TAL"/>
              <w:rPr>
                <w:rFonts w:cs="Arial"/>
                <w:snapToGrid w:val="0"/>
                <w:color w:val="000000"/>
              </w:rPr>
            </w:pPr>
            <w:r>
              <w:rPr>
                <w:rFonts w:cs="Arial"/>
                <w:snapToGrid w:val="0"/>
                <w:color w:val="000000"/>
              </w:rPr>
              <w:t>SP-140469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96C7C" w14:textId="77777777" w:rsidR="006D33D9" w:rsidRDefault="006D33D9" w:rsidP="006D33D9">
            <w:pPr>
              <w:pStyle w:val="TAL"/>
              <w:rPr>
                <w:rFonts w:cs="Arial"/>
                <w:snapToGrid w:val="0"/>
                <w:color w:val="000000"/>
              </w:rPr>
            </w:pPr>
            <w:r>
              <w:rPr>
                <w:rFonts w:cs="Arial"/>
                <w:snapToGrid w:val="0"/>
                <w:color w:val="000000"/>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3C494"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92FC3" w14:textId="77777777" w:rsidR="006D33D9" w:rsidRDefault="006D33D9" w:rsidP="006D33D9">
            <w:pPr>
              <w:pStyle w:val="TAL"/>
              <w:rPr>
                <w:noProof/>
              </w:rPr>
            </w:pPr>
            <w:r>
              <w:rPr>
                <w:noProof/>
              </w:rPr>
              <w:t>LTE UE delay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A4F69" w14:textId="77777777" w:rsidR="006D33D9" w:rsidRDefault="006D33D9" w:rsidP="006D33D9">
            <w:pPr>
              <w:pStyle w:val="TAL"/>
              <w:rPr>
                <w:rFonts w:cs="Arial"/>
                <w:snapToGrid w:val="0"/>
                <w:color w:val="000000"/>
              </w:rPr>
            </w:pPr>
            <w:r>
              <w:rPr>
                <w:rFonts w:cs="Arial"/>
                <w:snapToGrid w:val="0"/>
                <w:color w:val="000000"/>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56DD9" w14:textId="77777777" w:rsidR="006D33D9" w:rsidRDefault="006D33D9" w:rsidP="006D33D9">
            <w:pPr>
              <w:pStyle w:val="TAL"/>
              <w:rPr>
                <w:rFonts w:cs="Arial"/>
                <w:snapToGrid w:val="0"/>
                <w:color w:val="000000"/>
              </w:rPr>
            </w:pPr>
            <w:r>
              <w:rPr>
                <w:rFonts w:cs="Arial"/>
                <w:snapToGrid w:val="0"/>
                <w:color w:val="000000"/>
              </w:rPr>
              <w:t>12.2.0</w:t>
            </w:r>
          </w:p>
        </w:tc>
      </w:tr>
      <w:tr w:rsidR="006D33D9" w14:paraId="120049B2"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12F748D0" w14:textId="77777777" w:rsidR="006D33D9" w:rsidRDefault="006D33D9" w:rsidP="006D33D9">
            <w:pPr>
              <w:pStyle w:val="TAL"/>
              <w:rPr>
                <w:rFonts w:cs="Arial"/>
                <w:snapToGrid w:val="0"/>
                <w:color w:val="000000"/>
              </w:rPr>
            </w:pPr>
            <w:r>
              <w:rPr>
                <w:rFonts w:cs="Arial"/>
                <w:snapToGrid w:val="0"/>
                <w:color w:val="000000"/>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B1162D" w14:textId="77777777" w:rsidR="006D33D9" w:rsidRDefault="006D33D9" w:rsidP="006D33D9">
            <w:pPr>
              <w:pStyle w:val="TAL"/>
              <w:jc w:val="center"/>
              <w:rPr>
                <w:rFonts w:cs="Arial"/>
                <w:snapToGrid w:val="0"/>
                <w:color w:val="000000"/>
              </w:rPr>
            </w:pPr>
            <w:r>
              <w:rPr>
                <w:rFonts w:cs="Arial"/>
                <w:snapToGrid w:val="0"/>
                <w:color w:val="000000"/>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AC822F" w14:textId="77777777" w:rsidR="006D33D9" w:rsidRDefault="006D33D9" w:rsidP="006D33D9">
            <w:pPr>
              <w:pStyle w:val="TAL"/>
              <w:rPr>
                <w:rFonts w:cs="Arial"/>
                <w:snapToGrid w:val="0"/>
                <w:color w:val="000000"/>
              </w:rPr>
            </w:pPr>
            <w:r>
              <w:rPr>
                <w:rFonts w:cs="Arial"/>
                <w:snapToGrid w:val="0"/>
                <w:color w:val="000000"/>
              </w:rPr>
              <w:t>SP-140731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0B03A4" w14:textId="77777777" w:rsidR="006D33D9" w:rsidRDefault="006D33D9" w:rsidP="006D33D9">
            <w:pPr>
              <w:pStyle w:val="TAL"/>
              <w:rPr>
                <w:rFonts w:cs="Arial"/>
                <w:snapToGrid w:val="0"/>
                <w:color w:val="000000"/>
              </w:rPr>
            </w:pPr>
            <w:r>
              <w:rPr>
                <w:rFonts w:cs="Arial"/>
                <w:snapToGrid w:val="0"/>
                <w:color w:val="000000"/>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77C2" w14:textId="77777777" w:rsidR="006D33D9" w:rsidRDefault="006D33D9" w:rsidP="006D33D9">
            <w:pPr>
              <w:pStyle w:val="TAL"/>
              <w:rPr>
                <w:rFonts w:cs="Arial"/>
                <w:snapToGrid w:val="0"/>
                <w:color w:val="000000"/>
              </w:rPr>
            </w:pPr>
            <w:r>
              <w:rPr>
                <w:rFonts w:cs="Arial"/>
                <w:snapToGrid w:val="0"/>
                <w:color w:val="000000"/>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A0467" w14:textId="77777777" w:rsidR="006D33D9" w:rsidRDefault="006D33D9" w:rsidP="006D33D9">
            <w:pPr>
              <w:pStyle w:val="TAL"/>
              <w:rPr>
                <w:noProof/>
              </w:rPr>
            </w:pPr>
            <w:r w:rsidRPr="001652A4">
              <w:rPr>
                <w:noProof/>
              </w:rPr>
              <w:t>Acoustic requirements for super-wideband and fullband telephony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79C5D" w14:textId="77777777" w:rsidR="006D33D9" w:rsidRDefault="006D33D9" w:rsidP="006D33D9">
            <w:pPr>
              <w:pStyle w:val="TAL"/>
              <w:rPr>
                <w:rFonts w:cs="Arial"/>
                <w:snapToGrid w:val="0"/>
                <w:color w:val="000000"/>
              </w:rPr>
            </w:pPr>
            <w:r>
              <w:rPr>
                <w:rFonts w:cs="Arial"/>
                <w:snapToGrid w:val="0"/>
                <w:color w:val="000000"/>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776C" w14:textId="77777777" w:rsidR="006D33D9" w:rsidRDefault="006D33D9" w:rsidP="006D33D9">
            <w:pPr>
              <w:pStyle w:val="TAL"/>
              <w:rPr>
                <w:rFonts w:cs="Arial"/>
                <w:snapToGrid w:val="0"/>
                <w:color w:val="000000"/>
              </w:rPr>
            </w:pPr>
            <w:r>
              <w:rPr>
                <w:rFonts w:cs="Arial"/>
                <w:snapToGrid w:val="0"/>
                <w:color w:val="000000"/>
              </w:rPr>
              <w:t>12.3.0</w:t>
            </w:r>
          </w:p>
        </w:tc>
      </w:tr>
      <w:tr w:rsidR="006D33D9" w14:paraId="5820C1C2"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3017F4E0" w14:textId="77777777" w:rsidR="006D33D9" w:rsidRDefault="006D33D9" w:rsidP="006D33D9">
            <w:pPr>
              <w:pStyle w:val="TAL"/>
              <w:rPr>
                <w:rFonts w:cs="Arial"/>
                <w:snapToGrid w:val="0"/>
                <w:color w:val="000000"/>
              </w:rPr>
            </w:pPr>
            <w:r>
              <w:rPr>
                <w:rFonts w:cs="Arial"/>
                <w:snapToGrid w:val="0"/>
                <w:color w:val="000000"/>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1A0C98" w14:textId="77777777" w:rsidR="006D33D9" w:rsidRDefault="006D33D9" w:rsidP="006D33D9">
            <w:pPr>
              <w:pStyle w:val="TAL"/>
              <w:jc w:val="center"/>
              <w:rPr>
                <w:rFonts w:cs="Arial"/>
                <w:snapToGrid w:val="0"/>
                <w:color w:val="000000"/>
              </w:rPr>
            </w:pPr>
            <w:r>
              <w:rPr>
                <w:rFonts w:cs="Arial"/>
                <w:snapToGrid w:val="0"/>
                <w:color w:val="000000"/>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61E72D" w14:textId="77777777" w:rsidR="006D33D9" w:rsidRDefault="006D33D9" w:rsidP="006D33D9">
            <w:pPr>
              <w:pStyle w:val="TAL"/>
              <w:rPr>
                <w:rFonts w:cs="Arial"/>
                <w:snapToGrid w:val="0"/>
                <w:color w:val="000000"/>
              </w:rPr>
            </w:pPr>
            <w:r>
              <w:rPr>
                <w:rFonts w:cs="Arial"/>
                <w:snapToGrid w:val="0"/>
                <w:color w:val="000000"/>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EE9FE3" w14:textId="77777777" w:rsidR="006D33D9" w:rsidRDefault="006D33D9" w:rsidP="006D33D9">
            <w:pPr>
              <w:pStyle w:val="TAL"/>
              <w:rPr>
                <w:rFonts w:cs="Arial"/>
                <w:snapToGrid w:val="0"/>
                <w:color w:val="000000"/>
              </w:rPr>
            </w:pPr>
            <w:r>
              <w:rPr>
                <w:rFonts w:cs="Arial"/>
                <w:snapToGrid w:val="0"/>
                <w:color w:val="000000"/>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8895"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1C69B0" w14:textId="77777777" w:rsidR="006D33D9" w:rsidRPr="001652A4" w:rsidRDefault="006D33D9" w:rsidP="006D33D9">
            <w:pPr>
              <w:pStyle w:val="TAL"/>
              <w:rPr>
                <w:noProof/>
              </w:rPr>
            </w:pPr>
            <w:r>
              <w:rPr>
                <w:noProof/>
              </w:rPr>
              <w:t>Aligning requirements in TS 26.131 to test conditions in TS 26.132 related to free-field correction for hands-free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4932" w14:textId="77777777" w:rsidR="006D33D9" w:rsidRDefault="006D33D9" w:rsidP="006D33D9">
            <w:pPr>
              <w:pStyle w:val="TAL"/>
              <w:rPr>
                <w:rFonts w:cs="Arial"/>
                <w:snapToGrid w:val="0"/>
                <w:color w:val="000000"/>
              </w:rPr>
            </w:pPr>
            <w:r>
              <w:rPr>
                <w:rFonts w:cs="Arial"/>
                <w:snapToGrid w:val="0"/>
                <w:color w:val="000000"/>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7EF37" w14:textId="77777777" w:rsidR="006D33D9" w:rsidRDefault="006D33D9" w:rsidP="006D33D9">
            <w:pPr>
              <w:pStyle w:val="TAL"/>
              <w:rPr>
                <w:rFonts w:cs="Arial"/>
                <w:snapToGrid w:val="0"/>
                <w:color w:val="000000"/>
              </w:rPr>
            </w:pPr>
            <w:r>
              <w:rPr>
                <w:rFonts w:cs="Arial"/>
                <w:snapToGrid w:val="0"/>
                <w:color w:val="000000"/>
              </w:rPr>
              <w:t>12.4.0</w:t>
            </w:r>
          </w:p>
        </w:tc>
      </w:tr>
      <w:tr w:rsidR="006D33D9" w14:paraId="72DEA003"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7BB612D4" w14:textId="77777777" w:rsidR="006D33D9" w:rsidRDefault="006D33D9" w:rsidP="006D33D9">
            <w:pPr>
              <w:pStyle w:val="TAL"/>
              <w:rPr>
                <w:rFonts w:cs="Arial"/>
                <w:snapToGrid w:val="0"/>
                <w:color w:val="000000"/>
              </w:rPr>
            </w:pPr>
            <w:r>
              <w:rPr>
                <w:rFonts w:cs="Arial"/>
                <w:snapToGrid w:val="0"/>
                <w:color w:val="000000"/>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D49AD" w14:textId="77777777" w:rsidR="006D33D9" w:rsidRDefault="006D33D9" w:rsidP="006D33D9">
            <w:pPr>
              <w:pStyle w:val="TAL"/>
              <w:jc w:val="center"/>
              <w:rPr>
                <w:rFonts w:cs="Arial"/>
                <w:snapToGrid w:val="0"/>
                <w:color w:val="000000"/>
              </w:rPr>
            </w:pPr>
            <w:r>
              <w:rPr>
                <w:rFonts w:cs="Arial"/>
                <w:snapToGrid w:val="0"/>
                <w:color w:val="000000"/>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0032AA" w14:textId="77777777" w:rsidR="006D33D9" w:rsidRDefault="006D33D9" w:rsidP="006D33D9">
            <w:pPr>
              <w:pStyle w:val="TAL"/>
              <w:rPr>
                <w:rFonts w:cs="Arial"/>
                <w:snapToGrid w:val="0"/>
                <w:color w:val="000000"/>
              </w:rPr>
            </w:pPr>
            <w:r>
              <w:rPr>
                <w:rFonts w:cs="Arial"/>
                <w:snapToGrid w:val="0"/>
                <w:color w:val="000000"/>
              </w:rPr>
              <w:t>SP-150445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A45BCF" w14:textId="77777777" w:rsidR="006D33D9" w:rsidRDefault="006D33D9" w:rsidP="006D33D9">
            <w:pPr>
              <w:pStyle w:val="TAL"/>
              <w:rPr>
                <w:rFonts w:cs="Arial"/>
                <w:snapToGrid w:val="0"/>
                <w:color w:val="000000"/>
              </w:rPr>
            </w:pPr>
            <w:r>
              <w:rPr>
                <w:rFonts w:cs="Arial"/>
                <w:snapToGrid w:val="0"/>
                <w:color w:val="000000"/>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C296"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CF9250" w14:textId="77777777" w:rsidR="006D33D9" w:rsidRDefault="006D33D9" w:rsidP="006D33D9">
            <w:pPr>
              <w:pStyle w:val="TAL"/>
              <w:rPr>
                <w:noProof/>
              </w:rPr>
            </w:pPr>
            <w:r>
              <w:rPr>
                <w:noProof/>
              </w:rPr>
              <w:t>UE delay requirements for MTSI-based services over LTE with the EVS codec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CEC25" w14:textId="77777777" w:rsidR="006D33D9" w:rsidRDefault="006D33D9" w:rsidP="006D33D9">
            <w:pPr>
              <w:pStyle w:val="TAL"/>
              <w:rPr>
                <w:rFonts w:cs="Arial"/>
                <w:snapToGrid w:val="0"/>
                <w:color w:val="000000"/>
              </w:rPr>
            </w:pPr>
            <w:r>
              <w:rPr>
                <w:rFonts w:cs="Arial"/>
                <w:snapToGrid w:val="0"/>
                <w:color w:val="000000"/>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0A94" w14:textId="77777777" w:rsidR="006D33D9" w:rsidRDefault="006D33D9" w:rsidP="006D33D9">
            <w:pPr>
              <w:pStyle w:val="TAL"/>
              <w:rPr>
                <w:rFonts w:cs="Arial"/>
                <w:snapToGrid w:val="0"/>
                <w:color w:val="000000"/>
              </w:rPr>
            </w:pPr>
            <w:r>
              <w:rPr>
                <w:rFonts w:cs="Arial"/>
                <w:snapToGrid w:val="0"/>
                <w:color w:val="000000"/>
              </w:rPr>
              <w:t>13.0.0</w:t>
            </w:r>
          </w:p>
        </w:tc>
      </w:tr>
      <w:tr w:rsidR="006D33D9" w14:paraId="29510198"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61AD8188" w14:textId="77777777" w:rsidR="006D33D9" w:rsidRDefault="006D33D9" w:rsidP="006D33D9">
            <w:pPr>
              <w:pStyle w:val="TAL"/>
              <w:rPr>
                <w:rFonts w:cs="Arial"/>
                <w:snapToGrid w:val="0"/>
                <w:color w:val="000000"/>
              </w:rPr>
            </w:pPr>
            <w:r>
              <w:rPr>
                <w:rFonts w:cs="Arial"/>
                <w:snapToGrid w:val="0"/>
                <w:color w:val="000000"/>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F34B8" w14:textId="77777777" w:rsidR="006D33D9" w:rsidRDefault="006D33D9" w:rsidP="006D33D9">
            <w:pPr>
              <w:pStyle w:val="TAL"/>
              <w:jc w:val="center"/>
              <w:rPr>
                <w:rFonts w:cs="Arial"/>
                <w:snapToGrid w:val="0"/>
                <w:color w:val="000000"/>
              </w:rPr>
            </w:pPr>
            <w:r>
              <w:rPr>
                <w:rFonts w:cs="Arial"/>
                <w:snapToGrid w:val="0"/>
                <w:color w:val="000000"/>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A64969" w14:textId="77777777" w:rsidR="006D33D9" w:rsidRDefault="006D33D9" w:rsidP="006D33D9">
            <w:pPr>
              <w:pStyle w:val="TAL"/>
              <w:rPr>
                <w:rFonts w:cs="Arial"/>
                <w:snapToGrid w:val="0"/>
                <w:color w:val="000000"/>
              </w:rPr>
            </w:pPr>
            <w:r>
              <w:rPr>
                <w:rFonts w:cs="Arial"/>
                <w:snapToGrid w:val="0"/>
                <w:color w:val="000000"/>
              </w:rPr>
              <w:t>SP-150651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B47CB" w14:textId="77777777" w:rsidR="006D33D9" w:rsidRDefault="006D33D9" w:rsidP="006D33D9">
            <w:pPr>
              <w:pStyle w:val="TAL"/>
              <w:rPr>
                <w:rFonts w:cs="Arial"/>
                <w:snapToGrid w:val="0"/>
                <w:color w:val="000000"/>
              </w:rPr>
            </w:pPr>
            <w:r>
              <w:rPr>
                <w:rFonts w:cs="Arial"/>
                <w:snapToGrid w:val="0"/>
                <w:color w:val="000000"/>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F9F5"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CB0338" w14:textId="77777777" w:rsidR="006D33D9" w:rsidRDefault="006D33D9" w:rsidP="006D33D9">
            <w:pPr>
              <w:pStyle w:val="TAL"/>
              <w:rPr>
                <w:noProof/>
              </w:rPr>
            </w:pPr>
            <w:r>
              <w:rPr>
                <w:noProof/>
              </w:rPr>
              <w:t xml:space="preserve">Additional UE delay test scenarios for MTSI-based </w:t>
            </w:r>
            <w:r>
              <w:rPr>
                <w:noProof/>
              </w:rPr>
              <w:lastRenderedPageBreak/>
              <w:t>services over LTE with the EVS codec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765AC" w14:textId="77777777" w:rsidR="006D33D9" w:rsidRDefault="006D33D9" w:rsidP="006D33D9">
            <w:pPr>
              <w:pStyle w:val="TAL"/>
              <w:rPr>
                <w:rFonts w:cs="Arial"/>
                <w:snapToGrid w:val="0"/>
                <w:color w:val="000000"/>
              </w:rPr>
            </w:pPr>
            <w:r>
              <w:rPr>
                <w:rFonts w:cs="Arial"/>
                <w:snapToGrid w:val="0"/>
                <w:color w:val="000000"/>
              </w:rPr>
              <w:lastRenderedPageBreak/>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215F" w14:textId="77777777" w:rsidR="006D33D9" w:rsidRDefault="006D33D9" w:rsidP="006D33D9">
            <w:pPr>
              <w:pStyle w:val="TAL"/>
              <w:rPr>
                <w:rFonts w:cs="Arial"/>
                <w:snapToGrid w:val="0"/>
                <w:color w:val="000000"/>
              </w:rPr>
            </w:pPr>
            <w:r>
              <w:rPr>
                <w:rFonts w:cs="Arial"/>
                <w:snapToGrid w:val="0"/>
                <w:color w:val="000000"/>
              </w:rPr>
              <w:t>13.1.0</w:t>
            </w:r>
          </w:p>
        </w:tc>
      </w:tr>
      <w:tr w:rsidR="006D33D9" w14:paraId="2E13EAF3"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23B6F405" w14:textId="77777777" w:rsidR="006D33D9" w:rsidRDefault="006D33D9" w:rsidP="006D33D9">
            <w:pPr>
              <w:pStyle w:val="TAL"/>
              <w:rPr>
                <w:rFonts w:cs="Arial"/>
                <w:snapToGrid w:val="0"/>
                <w:color w:val="000000"/>
              </w:rPr>
            </w:pPr>
            <w:r>
              <w:rPr>
                <w:rFonts w:cs="Arial"/>
                <w:snapToGrid w:val="0"/>
                <w:color w:val="000000"/>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C2874" w14:textId="77777777" w:rsidR="006D33D9" w:rsidRDefault="006D33D9" w:rsidP="006D33D9">
            <w:pPr>
              <w:pStyle w:val="TAL"/>
              <w:jc w:val="center"/>
              <w:rPr>
                <w:rFonts w:cs="Arial"/>
                <w:snapToGrid w:val="0"/>
                <w:color w:val="000000"/>
              </w:rPr>
            </w:pPr>
            <w:r>
              <w:rPr>
                <w:rFonts w:cs="Arial"/>
                <w:snapToGrid w:val="0"/>
                <w:color w:val="000000"/>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68AC4E" w14:textId="77777777" w:rsidR="006D33D9" w:rsidRDefault="006D33D9" w:rsidP="006D33D9">
            <w:pPr>
              <w:pStyle w:val="TAL"/>
              <w:rPr>
                <w:rFonts w:cs="Arial"/>
                <w:snapToGrid w:val="0"/>
                <w:color w:val="000000"/>
              </w:rPr>
            </w:pPr>
            <w:r>
              <w:rPr>
                <w:rFonts w:cs="Arial"/>
                <w:snapToGrid w:val="0"/>
                <w:color w:val="000000"/>
              </w:rPr>
              <w:t>SP-160065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EEB9" w14:textId="77777777" w:rsidR="006D33D9" w:rsidRDefault="006D33D9" w:rsidP="006D33D9">
            <w:pPr>
              <w:pStyle w:val="TAL"/>
              <w:rPr>
                <w:rFonts w:cs="Arial"/>
                <w:snapToGrid w:val="0"/>
                <w:color w:val="000000"/>
              </w:rPr>
            </w:pPr>
            <w:r>
              <w:rPr>
                <w:rFonts w:cs="Arial"/>
                <w:snapToGrid w:val="0"/>
                <w:color w:val="000000"/>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0680"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03276D" w14:textId="77777777" w:rsidR="006D33D9" w:rsidRDefault="006D33D9" w:rsidP="006D33D9">
            <w:pPr>
              <w:pStyle w:val="TAL"/>
              <w:rPr>
                <w:noProof/>
              </w:rPr>
            </w:pPr>
            <w:r>
              <w:rPr>
                <w:noProof/>
              </w:rPr>
              <w:t>Frequency Response Masks for SWB and 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C7303" w14:textId="77777777" w:rsidR="006D33D9" w:rsidRDefault="006D33D9" w:rsidP="006D33D9">
            <w:pPr>
              <w:pStyle w:val="TAL"/>
              <w:rPr>
                <w:rFonts w:cs="Arial"/>
                <w:snapToGrid w:val="0"/>
                <w:color w:val="000000"/>
              </w:rPr>
            </w:pPr>
            <w:r>
              <w:rPr>
                <w:rFonts w:cs="Arial"/>
                <w:snapToGrid w:val="0"/>
                <w:color w:val="000000"/>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521F0" w14:textId="77777777" w:rsidR="006D33D9" w:rsidRDefault="006D33D9" w:rsidP="006D33D9">
            <w:pPr>
              <w:pStyle w:val="TAL"/>
              <w:rPr>
                <w:rFonts w:cs="Arial"/>
                <w:snapToGrid w:val="0"/>
                <w:color w:val="000000"/>
              </w:rPr>
            </w:pPr>
            <w:r>
              <w:rPr>
                <w:rFonts w:cs="Arial"/>
                <w:snapToGrid w:val="0"/>
                <w:color w:val="000000"/>
              </w:rPr>
              <w:t>13.2.0</w:t>
            </w:r>
          </w:p>
        </w:tc>
      </w:tr>
      <w:tr w:rsidR="006D33D9" w14:paraId="701B2557"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4D29424B" w14:textId="77777777" w:rsidR="006D33D9" w:rsidRDefault="006D33D9" w:rsidP="006D33D9">
            <w:pPr>
              <w:pStyle w:val="TAL"/>
              <w:rPr>
                <w:rFonts w:cs="Arial"/>
                <w:snapToGrid w:val="0"/>
                <w:color w:val="000000"/>
              </w:rPr>
            </w:pPr>
            <w:r>
              <w:rPr>
                <w:rFonts w:cs="Arial"/>
                <w:snapToGrid w:val="0"/>
                <w:color w:val="000000"/>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E1252B" w14:textId="77777777" w:rsidR="006D33D9" w:rsidRDefault="006D33D9" w:rsidP="006D33D9">
            <w:pPr>
              <w:pStyle w:val="TAL"/>
              <w:jc w:val="center"/>
              <w:rPr>
                <w:rFonts w:cs="Arial"/>
                <w:snapToGrid w:val="0"/>
                <w:color w:val="000000"/>
              </w:rPr>
            </w:pPr>
            <w:r>
              <w:rPr>
                <w:rFonts w:cs="Arial"/>
                <w:snapToGrid w:val="0"/>
                <w:color w:val="000000"/>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5BA801" w14:textId="77777777" w:rsidR="006D33D9" w:rsidRDefault="006D33D9" w:rsidP="006D33D9">
            <w:pPr>
              <w:pStyle w:val="TAL"/>
              <w:rPr>
                <w:rFonts w:cs="Arial"/>
                <w:snapToGrid w:val="0"/>
                <w:color w:val="000000"/>
              </w:rPr>
            </w:pPr>
            <w:r>
              <w:rPr>
                <w:rFonts w:cs="Arial"/>
                <w:snapToGrid w:val="0"/>
                <w:color w:val="000000"/>
              </w:rPr>
              <w:t>SP-160067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90FD9" w14:textId="77777777" w:rsidR="006D33D9" w:rsidRDefault="006D33D9" w:rsidP="006D33D9">
            <w:pPr>
              <w:pStyle w:val="TAL"/>
              <w:rPr>
                <w:rFonts w:cs="Arial"/>
                <w:snapToGrid w:val="0"/>
                <w:color w:val="000000"/>
              </w:rPr>
            </w:pPr>
            <w:r>
              <w:rPr>
                <w:rFonts w:cs="Arial"/>
                <w:snapToGrid w:val="0"/>
                <w:color w:val="000000"/>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B760"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14928C" w14:textId="77777777" w:rsidR="006D33D9" w:rsidRDefault="006D33D9" w:rsidP="006D33D9">
            <w:pPr>
              <w:pStyle w:val="TAL"/>
              <w:rPr>
                <w:noProof/>
              </w:rPr>
            </w:pPr>
            <w:r>
              <w:rPr>
                <w:noProof/>
              </w:rPr>
              <w:t>Performance objectives for the transmission quality in the sending direction in the presence of ambient noise, for hand-held handsfree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6F94D" w14:textId="77777777" w:rsidR="006D33D9" w:rsidRDefault="006D33D9" w:rsidP="006D33D9">
            <w:pPr>
              <w:pStyle w:val="TAL"/>
              <w:rPr>
                <w:rFonts w:cs="Arial"/>
                <w:snapToGrid w:val="0"/>
                <w:color w:val="000000"/>
              </w:rPr>
            </w:pPr>
            <w:r>
              <w:rPr>
                <w:rFonts w:cs="Arial"/>
                <w:snapToGrid w:val="0"/>
                <w:color w:val="000000"/>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BCF0" w14:textId="77777777" w:rsidR="006D33D9" w:rsidRDefault="006D33D9" w:rsidP="006D33D9">
            <w:pPr>
              <w:pStyle w:val="TAL"/>
              <w:rPr>
                <w:rFonts w:cs="Arial"/>
                <w:snapToGrid w:val="0"/>
                <w:color w:val="000000"/>
              </w:rPr>
            </w:pPr>
            <w:r>
              <w:rPr>
                <w:rFonts w:cs="Arial"/>
                <w:snapToGrid w:val="0"/>
                <w:color w:val="000000"/>
              </w:rPr>
              <w:t>13.2.0</w:t>
            </w:r>
          </w:p>
        </w:tc>
      </w:tr>
    </w:tbl>
    <w:p w14:paraId="5C7478DC" w14:textId="77777777" w:rsidR="00775874" w:rsidRDefault="00775874"/>
    <w:p w14:paraId="7B4D6C4E" w14:textId="77777777" w:rsidR="00B318A1" w:rsidRDefault="00B318A1" w:rsidP="00B318A1">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318A1" w:rsidRPr="00235394" w14:paraId="29889E43" w14:textId="77777777" w:rsidTr="00C73091">
        <w:trPr>
          <w:cantSplit/>
        </w:trPr>
        <w:tc>
          <w:tcPr>
            <w:tcW w:w="9639" w:type="dxa"/>
            <w:gridSpan w:val="8"/>
            <w:tcBorders>
              <w:bottom w:val="nil"/>
            </w:tcBorders>
            <w:shd w:val="solid" w:color="FFFFFF" w:fill="auto"/>
          </w:tcPr>
          <w:p w14:paraId="6440EB1D" w14:textId="77777777" w:rsidR="00B318A1" w:rsidRPr="00235394" w:rsidRDefault="00B318A1" w:rsidP="00C73091">
            <w:pPr>
              <w:pStyle w:val="TAL"/>
              <w:jc w:val="center"/>
              <w:rPr>
                <w:b/>
                <w:sz w:val="16"/>
              </w:rPr>
            </w:pPr>
            <w:r w:rsidRPr="00235394">
              <w:rPr>
                <w:b/>
              </w:rPr>
              <w:t>Change history</w:t>
            </w:r>
          </w:p>
        </w:tc>
      </w:tr>
      <w:tr w:rsidR="00B318A1" w:rsidRPr="00235394" w14:paraId="4603526C" w14:textId="77777777" w:rsidTr="006D33D9">
        <w:tc>
          <w:tcPr>
            <w:tcW w:w="800" w:type="dxa"/>
            <w:shd w:val="pct10" w:color="auto" w:fill="FFFFFF"/>
          </w:tcPr>
          <w:p w14:paraId="792C4B4D" w14:textId="77777777" w:rsidR="00B318A1" w:rsidRPr="00235394" w:rsidRDefault="00B318A1" w:rsidP="00C73091">
            <w:pPr>
              <w:pStyle w:val="TAL"/>
              <w:rPr>
                <w:b/>
                <w:sz w:val="16"/>
              </w:rPr>
            </w:pPr>
            <w:r w:rsidRPr="00235394">
              <w:rPr>
                <w:b/>
                <w:sz w:val="16"/>
              </w:rPr>
              <w:t>Date</w:t>
            </w:r>
          </w:p>
        </w:tc>
        <w:tc>
          <w:tcPr>
            <w:tcW w:w="800" w:type="dxa"/>
            <w:shd w:val="pct10" w:color="auto" w:fill="FFFFFF"/>
          </w:tcPr>
          <w:p w14:paraId="3351B672" w14:textId="77777777" w:rsidR="00B318A1" w:rsidRPr="00235394" w:rsidRDefault="00B318A1" w:rsidP="00C73091">
            <w:pPr>
              <w:pStyle w:val="TAL"/>
              <w:rPr>
                <w:b/>
                <w:sz w:val="16"/>
              </w:rPr>
            </w:pPr>
            <w:r>
              <w:rPr>
                <w:b/>
                <w:sz w:val="16"/>
              </w:rPr>
              <w:t>Meeting</w:t>
            </w:r>
          </w:p>
        </w:tc>
        <w:tc>
          <w:tcPr>
            <w:tcW w:w="1094" w:type="dxa"/>
            <w:shd w:val="pct10" w:color="auto" w:fill="FFFFFF"/>
          </w:tcPr>
          <w:p w14:paraId="60D0F56D" w14:textId="77777777" w:rsidR="00B318A1" w:rsidRPr="00235394" w:rsidRDefault="00B318A1" w:rsidP="00C73091">
            <w:pPr>
              <w:pStyle w:val="TAL"/>
              <w:rPr>
                <w:b/>
                <w:sz w:val="16"/>
              </w:rPr>
            </w:pPr>
            <w:r w:rsidRPr="00235394">
              <w:rPr>
                <w:b/>
                <w:sz w:val="16"/>
              </w:rPr>
              <w:t>TDoc</w:t>
            </w:r>
          </w:p>
        </w:tc>
        <w:tc>
          <w:tcPr>
            <w:tcW w:w="567" w:type="dxa"/>
            <w:shd w:val="pct10" w:color="auto" w:fill="FFFFFF"/>
          </w:tcPr>
          <w:p w14:paraId="4B643169" w14:textId="77777777" w:rsidR="00B318A1" w:rsidRPr="00235394" w:rsidRDefault="00B318A1" w:rsidP="00C73091">
            <w:pPr>
              <w:pStyle w:val="TAL"/>
              <w:rPr>
                <w:b/>
                <w:sz w:val="16"/>
              </w:rPr>
            </w:pPr>
            <w:r w:rsidRPr="00235394">
              <w:rPr>
                <w:b/>
                <w:sz w:val="16"/>
              </w:rPr>
              <w:t>CR</w:t>
            </w:r>
          </w:p>
        </w:tc>
        <w:tc>
          <w:tcPr>
            <w:tcW w:w="425" w:type="dxa"/>
            <w:shd w:val="pct10" w:color="auto" w:fill="FFFFFF"/>
          </w:tcPr>
          <w:p w14:paraId="5DC868AD" w14:textId="77777777" w:rsidR="00B318A1" w:rsidRPr="00235394" w:rsidRDefault="00B318A1" w:rsidP="00C73091">
            <w:pPr>
              <w:pStyle w:val="TAL"/>
              <w:rPr>
                <w:b/>
                <w:sz w:val="16"/>
              </w:rPr>
            </w:pPr>
            <w:r w:rsidRPr="00235394">
              <w:rPr>
                <w:b/>
                <w:sz w:val="16"/>
              </w:rPr>
              <w:t>Rev</w:t>
            </w:r>
          </w:p>
        </w:tc>
        <w:tc>
          <w:tcPr>
            <w:tcW w:w="425" w:type="dxa"/>
            <w:shd w:val="pct10" w:color="auto" w:fill="FFFFFF"/>
          </w:tcPr>
          <w:p w14:paraId="6C64A563" w14:textId="77777777" w:rsidR="00B318A1" w:rsidRPr="00235394" w:rsidRDefault="00B318A1" w:rsidP="00C73091">
            <w:pPr>
              <w:pStyle w:val="TAL"/>
              <w:rPr>
                <w:b/>
                <w:sz w:val="16"/>
              </w:rPr>
            </w:pPr>
            <w:r>
              <w:rPr>
                <w:b/>
                <w:sz w:val="16"/>
              </w:rPr>
              <w:t>Cat</w:t>
            </w:r>
          </w:p>
        </w:tc>
        <w:tc>
          <w:tcPr>
            <w:tcW w:w="4820" w:type="dxa"/>
            <w:shd w:val="pct10" w:color="auto" w:fill="FFFFFF"/>
          </w:tcPr>
          <w:p w14:paraId="6C29C06C" w14:textId="77777777" w:rsidR="00B318A1" w:rsidRPr="00235394" w:rsidRDefault="00B318A1" w:rsidP="00C73091">
            <w:pPr>
              <w:pStyle w:val="TAL"/>
              <w:rPr>
                <w:b/>
                <w:sz w:val="16"/>
              </w:rPr>
            </w:pPr>
            <w:r w:rsidRPr="00235394">
              <w:rPr>
                <w:b/>
                <w:sz w:val="16"/>
              </w:rPr>
              <w:t>Subject/Comment</w:t>
            </w:r>
          </w:p>
        </w:tc>
        <w:tc>
          <w:tcPr>
            <w:tcW w:w="708" w:type="dxa"/>
            <w:shd w:val="pct10" w:color="auto" w:fill="FFFFFF"/>
          </w:tcPr>
          <w:p w14:paraId="18C7DA03" w14:textId="77777777" w:rsidR="00B318A1" w:rsidRPr="00235394" w:rsidRDefault="00B318A1" w:rsidP="00C73091">
            <w:pPr>
              <w:pStyle w:val="TAL"/>
              <w:rPr>
                <w:b/>
                <w:sz w:val="16"/>
              </w:rPr>
            </w:pPr>
            <w:r w:rsidRPr="00235394">
              <w:rPr>
                <w:b/>
                <w:sz w:val="16"/>
              </w:rPr>
              <w:t>New</w:t>
            </w:r>
            <w:r>
              <w:rPr>
                <w:b/>
                <w:sz w:val="16"/>
              </w:rPr>
              <w:t xml:space="preserve"> version</w:t>
            </w:r>
          </w:p>
        </w:tc>
      </w:tr>
      <w:tr w:rsidR="00B318A1" w:rsidRPr="00B318A1" w14:paraId="50309662" w14:textId="77777777" w:rsidTr="00C549D7">
        <w:tc>
          <w:tcPr>
            <w:tcW w:w="800" w:type="dxa"/>
            <w:shd w:val="solid" w:color="FFFFFF" w:fill="auto"/>
          </w:tcPr>
          <w:p w14:paraId="087DCEF5" w14:textId="77777777" w:rsidR="00B318A1" w:rsidRPr="00B318A1" w:rsidRDefault="00B318A1" w:rsidP="00C73091">
            <w:pPr>
              <w:pStyle w:val="TAC"/>
              <w:rPr>
                <w:szCs w:val="18"/>
              </w:rPr>
            </w:pPr>
            <w:r w:rsidRPr="00B318A1">
              <w:rPr>
                <w:rFonts w:cs="Arial"/>
                <w:snapToGrid w:val="0"/>
                <w:color w:val="000000"/>
                <w:szCs w:val="18"/>
              </w:rPr>
              <w:t>2016-06</w:t>
            </w:r>
          </w:p>
        </w:tc>
        <w:tc>
          <w:tcPr>
            <w:tcW w:w="800" w:type="dxa"/>
            <w:shd w:val="solid" w:color="FFFFFF" w:fill="auto"/>
          </w:tcPr>
          <w:p w14:paraId="5D7938B0" w14:textId="77777777" w:rsidR="00B318A1" w:rsidRPr="00B318A1" w:rsidRDefault="00B318A1" w:rsidP="00C73091">
            <w:pPr>
              <w:pStyle w:val="TAC"/>
              <w:rPr>
                <w:szCs w:val="18"/>
              </w:rPr>
            </w:pPr>
            <w:r w:rsidRPr="00B318A1">
              <w:rPr>
                <w:szCs w:val="18"/>
              </w:rPr>
              <w:t>72</w:t>
            </w:r>
          </w:p>
        </w:tc>
        <w:tc>
          <w:tcPr>
            <w:tcW w:w="1094" w:type="dxa"/>
            <w:shd w:val="solid" w:color="FFFFFF" w:fill="auto"/>
          </w:tcPr>
          <w:p w14:paraId="0E808DCF" w14:textId="77777777" w:rsidR="00B318A1" w:rsidRPr="00B318A1" w:rsidRDefault="00B318A1" w:rsidP="00C549D7">
            <w:pPr>
              <w:pStyle w:val="TAC"/>
              <w:jc w:val="left"/>
              <w:rPr>
                <w:szCs w:val="18"/>
              </w:rPr>
            </w:pPr>
            <w:r w:rsidRPr="00B318A1">
              <w:rPr>
                <w:rFonts w:cs="Arial"/>
                <w:snapToGrid w:val="0"/>
                <w:color w:val="000000"/>
                <w:szCs w:val="18"/>
              </w:rPr>
              <w:t>SP-160260</w:t>
            </w:r>
          </w:p>
        </w:tc>
        <w:tc>
          <w:tcPr>
            <w:tcW w:w="567" w:type="dxa"/>
            <w:shd w:val="solid" w:color="FFFFFF" w:fill="auto"/>
          </w:tcPr>
          <w:p w14:paraId="74CCF7D1" w14:textId="77777777" w:rsidR="00B318A1" w:rsidRPr="00B318A1" w:rsidRDefault="00B318A1" w:rsidP="00C73091">
            <w:pPr>
              <w:pStyle w:val="TAL"/>
              <w:rPr>
                <w:szCs w:val="18"/>
              </w:rPr>
            </w:pPr>
            <w:r w:rsidRPr="00B318A1">
              <w:rPr>
                <w:szCs w:val="18"/>
              </w:rPr>
              <w:t>0071</w:t>
            </w:r>
          </w:p>
        </w:tc>
        <w:tc>
          <w:tcPr>
            <w:tcW w:w="425" w:type="dxa"/>
            <w:shd w:val="solid" w:color="FFFFFF" w:fill="auto"/>
          </w:tcPr>
          <w:p w14:paraId="764C00E9" w14:textId="77777777" w:rsidR="00B318A1" w:rsidRPr="00B318A1" w:rsidRDefault="00B318A1" w:rsidP="00B318A1">
            <w:pPr>
              <w:pStyle w:val="TAR"/>
              <w:jc w:val="center"/>
              <w:rPr>
                <w:szCs w:val="18"/>
              </w:rPr>
            </w:pPr>
            <w:r w:rsidRPr="00B318A1">
              <w:rPr>
                <w:szCs w:val="18"/>
              </w:rPr>
              <w:t>1</w:t>
            </w:r>
          </w:p>
        </w:tc>
        <w:tc>
          <w:tcPr>
            <w:tcW w:w="425" w:type="dxa"/>
            <w:shd w:val="solid" w:color="FFFFFF" w:fill="auto"/>
          </w:tcPr>
          <w:p w14:paraId="5CCBF1BD" w14:textId="77777777" w:rsidR="00B318A1" w:rsidRPr="00B318A1" w:rsidRDefault="00B318A1" w:rsidP="00C73091">
            <w:pPr>
              <w:pStyle w:val="TAC"/>
              <w:rPr>
                <w:szCs w:val="18"/>
              </w:rPr>
            </w:pPr>
            <w:r w:rsidRPr="00B318A1">
              <w:rPr>
                <w:szCs w:val="18"/>
              </w:rPr>
              <w:t>F</w:t>
            </w:r>
          </w:p>
        </w:tc>
        <w:tc>
          <w:tcPr>
            <w:tcW w:w="4820" w:type="dxa"/>
            <w:shd w:val="solid" w:color="FFFFFF" w:fill="auto"/>
          </w:tcPr>
          <w:p w14:paraId="1705CCAF" w14:textId="77777777" w:rsidR="00B318A1" w:rsidRPr="00B318A1" w:rsidRDefault="00B318A1" w:rsidP="00C73091">
            <w:pPr>
              <w:pStyle w:val="TAL"/>
              <w:rPr>
                <w:szCs w:val="18"/>
              </w:rPr>
            </w:pPr>
            <w:r w:rsidRPr="00B318A1">
              <w:rPr>
                <w:szCs w:val="18"/>
              </w:rPr>
              <w:t>Removal of brackets for channel-aware mode delay requirements</w:t>
            </w:r>
          </w:p>
        </w:tc>
        <w:tc>
          <w:tcPr>
            <w:tcW w:w="708" w:type="dxa"/>
            <w:shd w:val="solid" w:color="FFFFFF" w:fill="auto"/>
          </w:tcPr>
          <w:p w14:paraId="548A1410" w14:textId="77777777" w:rsidR="00B318A1" w:rsidRPr="00B318A1" w:rsidRDefault="00B318A1" w:rsidP="00C73091">
            <w:pPr>
              <w:pStyle w:val="TAC"/>
              <w:rPr>
                <w:szCs w:val="18"/>
              </w:rPr>
            </w:pPr>
            <w:r w:rsidRPr="00B318A1">
              <w:rPr>
                <w:szCs w:val="18"/>
              </w:rPr>
              <w:t>13.3.0</w:t>
            </w:r>
          </w:p>
        </w:tc>
      </w:tr>
      <w:tr w:rsidR="00574AC3" w:rsidRPr="00B318A1" w14:paraId="3821343A" w14:textId="77777777" w:rsidTr="00C549D7">
        <w:tc>
          <w:tcPr>
            <w:tcW w:w="800" w:type="dxa"/>
            <w:shd w:val="solid" w:color="FFFFFF" w:fill="auto"/>
          </w:tcPr>
          <w:p w14:paraId="73060F01" w14:textId="77777777" w:rsidR="00574AC3" w:rsidRPr="00B318A1" w:rsidRDefault="00574AC3" w:rsidP="00C73091">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4A7A9EA9" w14:textId="77777777" w:rsidR="00574AC3" w:rsidRPr="00B318A1" w:rsidRDefault="00574AC3" w:rsidP="00C73091">
            <w:pPr>
              <w:pStyle w:val="TAC"/>
              <w:rPr>
                <w:szCs w:val="18"/>
              </w:rPr>
            </w:pPr>
            <w:r>
              <w:rPr>
                <w:szCs w:val="18"/>
              </w:rPr>
              <w:t>75</w:t>
            </w:r>
          </w:p>
        </w:tc>
        <w:tc>
          <w:tcPr>
            <w:tcW w:w="1094" w:type="dxa"/>
            <w:shd w:val="solid" w:color="FFFFFF" w:fill="auto"/>
          </w:tcPr>
          <w:p w14:paraId="5D2598A0" w14:textId="77777777" w:rsidR="00574AC3" w:rsidRPr="00B318A1" w:rsidRDefault="00574AC3" w:rsidP="00C549D7">
            <w:pPr>
              <w:pStyle w:val="TAC"/>
              <w:jc w:val="left"/>
              <w:rPr>
                <w:rFonts w:cs="Arial"/>
                <w:snapToGrid w:val="0"/>
                <w:color w:val="000000"/>
                <w:szCs w:val="18"/>
              </w:rPr>
            </w:pPr>
          </w:p>
        </w:tc>
        <w:tc>
          <w:tcPr>
            <w:tcW w:w="567" w:type="dxa"/>
            <w:shd w:val="solid" w:color="FFFFFF" w:fill="auto"/>
          </w:tcPr>
          <w:p w14:paraId="065D2D29" w14:textId="77777777" w:rsidR="00574AC3" w:rsidRPr="00B318A1" w:rsidRDefault="00574AC3" w:rsidP="00C73091">
            <w:pPr>
              <w:pStyle w:val="TAL"/>
              <w:rPr>
                <w:szCs w:val="18"/>
              </w:rPr>
            </w:pPr>
          </w:p>
        </w:tc>
        <w:tc>
          <w:tcPr>
            <w:tcW w:w="425" w:type="dxa"/>
            <w:shd w:val="solid" w:color="FFFFFF" w:fill="auto"/>
          </w:tcPr>
          <w:p w14:paraId="3F9A3B1C" w14:textId="77777777" w:rsidR="00574AC3" w:rsidRPr="00B318A1" w:rsidRDefault="00574AC3" w:rsidP="00B318A1">
            <w:pPr>
              <w:pStyle w:val="TAR"/>
              <w:jc w:val="center"/>
              <w:rPr>
                <w:szCs w:val="18"/>
              </w:rPr>
            </w:pPr>
          </w:p>
        </w:tc>
        <w:tc>
          <w:tcPr>
            <w:tcW w:w="425" w:type="dxa"/>
            <w:shd w:val="solid" w:color="FFFFFF" w:fill="auto"/>
          </w:tcPr>
          <w:p w14:paraId="1ADA8A60" w14:textId="77777777" w:rsidR="00574AC3" w:rsidRPr="00B318A1" w:rsidRDefault="00574AC3" w:rsidP="00C73091">
            <w:pPr>
              <w:pStyle w:val="TAC"/>
              <w:rPr>
                <w:szCs w:val="18"/>
              </w:rPr>
            </w:pPr>
          </w:p>
        </w:tc>
        <w:tc>
          <w:tcPr>
            <w:tcW w:w="4820" w:type="dxa"/>
            <w:shd w:val="solid" w:color="FFFFFF" w:fill="auto"/>
          </w:tcPr>
          <w:p w14:paraId="4CFB3940" w14:textId="77777777" w:rsidR="00574AC3" w:rsidRPr="00B318A1" w:rsidRDefault="00574AC3" w:rsidP="00C73091">
            <w:pPr>
              <w:pStyle w:val="TAL"/>
              <w:rPr>
                <w:szCs w:val="18"/>
              </w:rPr>
            </w:pPr>
            <w:r>
              <w:rPr>
                <w:szCs w:val="18"/>
              </w:rPr>
              <w:t>Version for Release 14</w:t>
            </w:r>
          </w:p>
        </w:tc>
        <w:tc>
          <w:tcPr>
            <w:tcW w:w="708" w:type="dxa"/>
            <w:shd w:val="solid" w:color="FFFFFF" w:fill="auto"/>
          </w:tcPr>
          <w:p w14:paraId="5CD024D0" w14:textId="77777777" w:rsidR="00574AC3" w:rsidRPr="00B318A1" w:rsidRDefault="00574AC3" w:rsidP="00C73091">
            <w:pPr>
              <w:pStyle w:val="TAC"/>
              <w:rPr>
                <w:szCs w:val="18"/>
              </w:rPr>
            </w:pPr>
            <w:r>
              <w:rPr>
                <w:szCs w:val="18"/>
              </w:rPr>
              <w:t>14.0.0</w:t>
            </w:r>
          </w:p>
        </w:tc>
      </w:tr>
      <w:tr w:rsidR="00F3333F" w:rsidRPr="00B318A1" w14:paraId="71817630" w14:textId="77777777" w:rsidTr="00C549D7">
        <w:tc>
          <w:tcPr>
            <w:tcW w:w="800" w:type="dxa"/>
            <w:shd w:val="solid" w:color="FFFFFF" w:fill="auto"/>
          </w:tcPr>
          <w:p w14:paraId="6CDD67CA" w14:textId="77777777" w:rsidR="00F3333F" w:rsidRDefault="00F3333F" w:rsidP="00C73091">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04E39E9B" w14:textId="77777777" w:rsidR="00F3333F" w:rsidRDefault="00F3333F" w:rsidP="00C73091">
            <w:pPr>
              <w:pStyle w:val="TAC"/>
              <w:rPr>
                <w:szCs w:val="18"/>
              </w:rPr>
            </w:pPr>
            <w:r>
              <w:rPr>
                <w:szCs w:val="18"/>
              </w:rPr>
              <w:t>76</w:t>
            </w:r>
          </w:p>
        </w:tc>
        <w:tc>
          <w:tcPr>
            <w:tcW w:w="1094" w:type="dxa"/>
            <w:shd w:val="solid" w:color="FFFFFF" w:fill="auto"/>
          </w:tcPr>
          <w:p w14:paraId="2B485B47" w14:textId="77777777" w:rsidR="00F3333F" w:rsidRPr="00B318A1" w:rsidRDefault="00F3333F" w:rsidP="00C549D7">
            <w:pPr>
              <w:pStyle w:val="TAC"/>
              <w:jc w:val="left"/>
              <w:rPr>
                <w:rFonts w:cs="Arial"/>
                <w:snapToGrid w:val="0"/>
                <w:color w:val="000000"/>
                <w:szCs w:val="18"/>
              </w:rPr>
            </w:pPr>
            <w:r w:rsidRPr="00B318A1">
              <w:rPr>
                <w:rFonts w:cs="Arial"/>
                <w:snapToGrid w:val="0"/>
                <w:color w:val="000000"/>
                <w:szCs w:val="18"/>
              </w:rPr>
              <w:t>SP-1</w:t>
            </w:r>
            <w:r>
              <w:rPr>
                <w:rFonts w:cs="Arial"/>
                <w:snapToGrid w:val="0"/>
                <w:color w:val="000000"/>
                <w:szCs w:val="18"/>
              </w:rPr>
              <w:t>70325</w:t>
            </w:r>
          </w:p>
        </w:tc>
        <w:tc>
          <w:tcPr>
            <w:tcW w:w="567" w:type="dxa"/>
            <w:shd w:val="solid" w:color="FFFFFF" w:fill="auto"/>
          </w:tcPr>
          <w:p w14:paraId="11E28AC3" w14:textId="77777777" w:rsidR="00F3333F" w:rsidRPr="00B318A1" w:rsidRDefault="008D34D7" w:rsidP="00C73091">
            <w:pPr>
              <w:pStyle w:val="TAL"/>
              <w:rPr>
                <w:szCs w:val="18"/>
              </w:rPr>
            </w:pPr>
            <w:r>
              <w:rPr>
                <w:szCs w:val="18"/>
              </w:rPr>
              <w:t>0073</w:t>
            </w:r>
          </w:p>
        </w:tc>
        <w:tc>
          <w:tcPr>
            <w:tcW w:w="425" w:type="dxa"/>
            <w:shd w:val="solid" w:color="FFFFFF" w:fill="auto"/>
          </w:tcPr>
          <w:p w14:paraId="3AF217C2" w14:textId="77777777" w:rsidR="00F3333F" w:rsidRPr="00B318A1" w:rsidRDefault="008D34D7" w:rsidP="00B318A1">
            <w:pPr>
              <w:pStyle w:val="TAR"/>
              <w:jc w:val="center"/>
              <w:rPr>
                <w:szCs w:val="18"/>
              </w:rPr>
            </w:pPr>
            <w:r>
              <w:rPr>
                <w:szCs w:val="18"/>
              </w:rPr>
              <w:t>3</w:t>
            </w:r>
          </w:p>
        </w:tc>
        <w:tc>
          <w:tcPr>
            <w:tcW w:w="425" w:type="dxa"/>
            <w:shd w:val="solid" w:color="FFFFFF" w:fill="auto"/>
          </w:tcPr>
          <w:p w14:paraId="74863ACD" w14:textId="77777777" w:rsidR="00F3333F" w:rsidRPr="00B318A1" w:rsidRDefault="008D34D7" w:rsidP="00C73091">
            <w:pPr>
              <w:pStyle w:val="TAC"/>
              <w:rPr>
                <w:szCs w:val="18"/>
              </w:rPr>
            </w:pPr>
            <w:r>
              <w:rPr>
                <w:szCs w:val="18"/>
              </w:rPr>
              <w:t>B</w:t>
            </w:r>
          </w:p>
        </w:tc>
        <w:tc>
          <w:tcPr>
            <w:tcW w:w="4820" w:type="dxa"/>
            <w:shd w:val="solid" w:color="FFFFFF" w:fill="auto"/>
          </w:tcPr>
          <w:p w14:paraId="5C8AB5B2" w14:textId="77777777" w:rsidR="00F3333F" w:rsidRDefault="008D34D7" w:rsidP="00C73091">
            <w:pPr>
              <w:pStyle w:val="TAL"/>
              <w:rPr>
                <w:szCs w:val="18"/>
              </w:rPr>
            </w:pPr>
            <w:r>
              <w:rPr>
                <w:szCs w:val="18"/>
              </w:rPr>
              <w:t>Extension of UE Delay Requirements</w:t>
            </w:r>
          </w:p>
        </w:tc>
        <w:tc>
          <w:tcPr>
            <w:tcW w:w="708" w:type="dxa"/>
            <w:shd w:val="solid" w:color="FFFFFF" w:fill="auto"/>
          </w:tcPr>
          <w:p w14:paraId="506944CE" w14:textId="77777777" w:rsidR="00F3333F" w:rsidRDefault="00F3333F" w:rsidP="00DF2AC1">
            <w:pPr>
              <w:pStyle w:val="TAC"/>
              <w:rPr>
                <w:szCs w:val="18"/>
              </w:rPr>
            </w:pPr>
            <w:r>
              <w:rPr>
                <w:szCs w:val="18"/>
              </w:rPr>
              <w:t>14.1.0</w:t>
            </w:r>
          </w:p>
        </w:tc>
      </w:tr>
      <w:tr w:rsidR="008D34D7" w:rsidRPr="00B318A1" w14:paraId="40C111D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0EA00A19" w14:textId="77777777" w:rsidR="008D34D7" w:rsidRDefault="008D34D7" w:rsidP="00DF2AC1">
            <w:pPr>
              <w:pStyle w:val="TAC"/>
              <w:rPr>
                <w:rFonts w:cs="Arial"/>
                <w:snapToGrid w:val="0"/>
                <w:color w:val="000000"/>
                <w:szCs w:val="18"/>
              </w:rPr>
            </w:pPr>
            <w:r>
              <w:rPr>
                <w:rFonts w:cs="Arial"/>
                <w:snapToGrid w:val="0"/>
                <w:color w:val="000000"/>
                <w:szCs w:val="18"/>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021E6" w14:textId="77777777" w:rsidR="008D34D7" w:rsidRDefault="008D34D7" w:rsidP="00DF2AC1">
            <w:pPr>
              <w:pStyle w:val="TAC"/>
              <w:rPr>
                <w:szCs w:val="18"/>
              </w:rPr>
            </w:pPr>
            <w:r>
              <w:rPr>
                <w:szCs w:val="18"/>
              </w:rP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12C99" w14:textId="77777777" w:rsidR="008D34D7" w:rsidRPr="00B318A1" w:rsidRDefault="008D34D7" w:rsidP="00C549D7">
            <w:pPr>
              <w:pStyle w:val="TAC"/>
              <w:jc w:val="left"/>
              <w:rPr>
                <w:rFonts w:cs="Arial"/>
                <w:snapToGrid w:val="0"/>
                <w:color w:val="000000"/>
                <w:szCs w:val="18"/>
              </w:rPr>
            </w:pPr>
            <w:r w:rsidRPr="00B318A1">
              <w:rPr>
                <w:rFonts w:cs="Arial"/>
                <w:snapToGrid w:val="0"/>
                <w:color w:val="000000"/>
                <w:szCs w:val="18"/>
              </w:rPr>
              <w:t>SP-1</w:t>
            </w:r>
            <w:r>
              <w:rPr>
                <w:rFonts w:cs="Arial"/>
                <w:snapToGrid w:val="0"/>
                <w:color w:val="000000"/>
                <w:szCs w:val="18"/>
              </w:rPr>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4B1" w14:textId="77777777" w:rsidR="008D34D7" w:rsidRPr="00B318A1" w:rsidRDefault="008D34D7" w:rsidP="00DF2AC1">
            <w:pPr>
              <w:pStyle w:val="TAL"/>
              <w:rPr>
                <w:szCs w:val="18"/>
              </w:rPr>
            </w:pPr>
            <w:r>
              <w:rPr>
                <w:szCs w:val="18"/>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A1E90" w14:textId="77777777" w:rsidR="008D34D7" w:rsidRPr="00B318A1" w:rsidRDefault="008D34D7" w:rsidP="00DF2AC1">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3FFF" w14:textId="77777777" w:rsidR="008D34D7" w:rsidRPr="00B318A1" w:rsidRDefault="008D34D7"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0AF0A2" w14:textId="77777777" w:rsidR="008D34D7" w:rsidRDefault="008D34D7" w:rsidP="00DF2AC1">
            <w:pPr>
              <w:pStyle w:val="TAL"/>
              <w:rPr>
                <w:szCs w:val="18"/>
              </w:rPr>
            </w:pPr>
            <w:r w:rsidRPr="008D34D7">
              <w:rPr>
                <w:szCs w:val="18"/>
              </w:rPr>
              <w:t>Addition of SWB and FB noise suppression performance objectives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E25E8" w14:textId="77777777" w:rsidR="008D34D7" w:rsidRDefault="008D34D7" w:rsidP="00DF2AC1">
            <w:pPr>
              <w:pStyle w:val="TAC"/>
              <w:rPr>
                <w:szCs w:val="18"/>
              </w:rPr>
            </w:pPr>
            <w:r>
              <w:rPr>
                <w:szCs w:val="18"/>
              </w:rPr>
              <w:t>14.1.0</w:t>
            </w:r>
          </w:p>
        </w:tc>
      </w:tr>
      <w:tr w:rsidR="00BF4A47" w:rsidRPr="00B318A1" w14:paraId="51B9EA39"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56547" w14:textId="77777777" w:rsidR="00BF4A47" w:rsidRDefault="00BF4A47" w:rsidP="00DF2AC1">
            <w:pPr>
              <w:pStyle w:val="TAC"/>
              <w:rPr>
                <w:rFonts w:cs="Arial"/>
                <w:snapToGrid w:val="0"/>
                <w:color w:val="000000"/>
                <w:szCs w:val="18"/>
              </w:rPr>
            </w:pPr>
            <w:r>
              <w:rPr>
                <w:rFonts w:cs="Arial"/>
                <w:snapToGrid w:val="0"/>
                <w:color w:val="00000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B3348" w14:textId="77777777" w:rsidR="00BF4A47" w:rsidRDefault="00BF4A47" w:rsidP="00DF2AC1">
            <w:pPr>
              <w:pStyle w:val="TAC"/>
              <w:rPr>
                <w:szCs w:val="18"/>
              </w:rPr>
            </w:pPr>
            <w:r>
              <w:rPr>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B0681" w14:textId="77777777" w:rsidR="00BF4A47" w:rsidRPr="00B318A1" w:rsidRDefault="00BF4A47" w:rsidP="00C549D7">
            <w:pPr>
              <w:pStyle w:val="TAC"/>
              <w:jc w:val="left"/>
              <w:rPr>
                <w:rFonts w:cs="Arial"/>
                <w:snapToGrid w:val="0"/>
                <w:color w:val="000000"/>
                <w:szCs w:val="18"/>
              </w:rPr>
            </w:pPr>
            <w:r>
              <w:rPr>
                <w:rFonts w:cs="Arial"/>
                <w:snapToGrid w:val="0"/>
                <w:color w:val="000000"/>
                <w:szCs w:val="18"/>
              </w:rPr>
              <w:t>SP-180274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694A" w14:textId="77777777" w:rsidR="00BF4A47" w:rsidRDefault="00BF4A47" w:rsidP="00DF2AC1">
            <w:pPr>
              <w:pStyle w:val="TAL"/>
              <w:rPr>
                <w:szCs w:val="18"/>
              </w:rPr>
            </w:pPr>
            <w:r>
              <w:rPr>
                <w:szCs w:val="18"/>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2155" w14:textId="77777777" w:rsidR="00BF4A47" w:rsidRDefault="00BF4A47" w:rsidP="00DF2AC1">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B7FC" w14:textId="77777777" w:rsidR="00BF4A47" w:rsidRDefault="00BF4A47"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2B0CFF" w14:textId="77777777" w:rsidR="00BF4A47" w:rsidRPr="008D34D7" w:rsidRDefault="008939CE" w:rsidP="00DF2AC1">
            <w:pPr>
              <w:pStyle w:val="TAL"/>
              <w:rPr>
                <w:szCs w:val="18"/>
              </w:rPr>
            </w:pPr>
            <w:r>
              <w:rPr>
                <w:szCs w:val="18"/>
              </w:rPr>
              <w:t>Addition of requirements and objectives for SWB and FB terminals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734B" w14:textId="77777777" w:rsidR="00BF4A47" w:rsidRDefault="00BF4A47" w:rsidP="00DF2AC1">
            <w:pPr>
              <w:pStyle w:val="TAC"/>
              <w:rPr>
                <w:szCs w:val="18"/>
              </w:rPr>
            </w:pPr>
            <w:r>
              <w:rPr>
                <w:szCs w:val="18"/>
              </w:rPr>
              <w:t>15.0.0</w:t>
            </w:r>
          </w:p>
        </w:tc>
      </w:tr>
      <w:tr w:rsidR="00BF4A47" w:rsidRPr="00B318A1" w14:paraId="244BFA4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645B6EB6" w14:textId="77777777" w:rsidR="00BF4A47" w:rsidRDefault="00BF4A47" w:rsidP="00DF2AC1">
            <w:pPr>
              <w:pStyle w:val="TAC"/>
              <w:rPr>
                <w:rFonts w:cs="Arial"/>
                <w:snapToGrid w:val="0"/>
                <w:color w:val="000000"/>
                <w:szCs w:val="18"/>
              </w:rPr>
            </w:pPr>
            <w:r>
              <w:rPr>
                <w:rFonts w:cs="Arial"/>
                <w:snapToGrid w:val="0"/>
                <w:color w:val="00000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32C70" w14:textId="77777777" w:rsidR="00BF4A47" w:rsidRDefault="00BF4A47" w:rsidP="00DF2AC1">
            <w:pPr>
              <w:pStyle w:val="TAC"/>
              <w:rPr>
                <w:szCs w:val="18"/>
              </w:rPr>
            </w:pPr>
            <w:r>
              <w:rPr>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C82E1" w14:textId="77777777" w:rsidR="00BF4A47" w:rsidRPr="00B318A1" w:rsidRDefault="00FD3DD1" w:rsidP="00C549D7">
            <w:pPr>
              <w:pStyle w:val="TAC"/>
              <w:jc w:val="left"/>
              <w:rPr>
                <w:rFonts w:cs="Arial"/>
                <w:snapToGrid w:val="0"/>
                <w:color w:val="000000"/>
                <w:szCs w:val="18"/>
              </w:rPr>
            </w:pPr>
            <w:r>
              <w:rPr>
                <w:rFonts w:cs="Arial"/>
                <w:snapToGrid w:val="0"/>
                <w:color w:val="000000"/>
                <w:szCs w:val="18"/>
              </w:rPr>
              <w:t>SP-180273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5C270" w14:textId="77777777" w:rsidR="00BF4A47" w:rsidRDefault="00FD3DD1" w:rsidP="00DF2AC1">
            <w:pPr>
              <w:pStyle w:val="TAL"/>
              <w:rPr>
                <w:szCs w:val="18"/>
              </w:rPr>
            </w:pPr>
            <w:r>
              <w:rPr>
                <w:szCs w:val="18"/>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10E37" w14:textId="77777777" w:rsidR="00BF4A47" w:rsidRDefault="00FD3DD1" w:rsidP="00DF2AC1">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B316A" w14:textId="77777777" w:rsidR="00BF4A47" w:rsidRDefault="00FD3DD1"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A39CC0" w14:textId="77777777" w:rsidR="00BF4A47" w:rsidRPr="008D34D7" w:rsidRDefault="00FD3DD1" w:rsidP="00DF2AC1">
            <w:pPr>
              <w:pStyle w:val="TAL"/>
              <w:rPr>
                <w:szCs w:val="18"/>
              </w:rPr>
            </w:pPr>
            <w:r>
              <w:rPr>
                <w:szCs w:val="18"/>
              </w:rPr>
              <w:t>Criteria for RLR in the presence of background noise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16BA8" w14:textId="77777777" w:rsidR="00BF4A47" w:rsidRDefault="00BF4A47" w:rsidP="00DF2AC1">
            <w:pPr>
              <w:pStyle w:val="TAC"/>
              <w:rPr>
                <w:szCs w:val="18"/>
              </w:rPr>
            </w:pPr>
            <w:r>
              <w:rPr>
                <w:szCs w:val="18"/>
              </w:rPr>
              <w:t>15.0.0</w:t>
            </w:r>
          </w:p>
        </w:tc>
      </w:tr>
      <w:tr w:rsidR="00BB3CDA" w:rsidRPr="00B318A1" w14:paraId="1BB171E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11CC4A96" w14:textId="77777777" w:rsidR="00BB3CDA" w:rsidRDefault="00BB3CDA" w:rsidP="00DF2AC1">
            <w:pPr>
              <w:pStyle w:val="TAC"/>
              <w:rPr>
                <w:rFonts w:cs="Arial"/>
                <w:snapToGrid w:val="0"/>
                <w:color w:val="000000"/>
                <w:szCs w:val="18"/>
              </w:rPr>
            </w:pPr>
            <w:r>
              <w:rPr>
                <w:rFonts w:cs="Arial"/>
                <w:snapToGrid w:val="0"/>
                <w:color w:val="000000"/>
                <w:szCs w:val="18"/>
              </w:rPr>
              <w:t>2018</w:t>
            </w:r>
            <w:r w:rsidR="007B4062">
              <w:rPr>
                <w:rFonts w:cs="Arial"/>
                <w:snapToGrid w:val="0"/>
                <w:color w:val="000000"/>
                <w:szCs w:val="18"/>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60E18" w14:textId="77777777" w:rsidR="00BB3CDA" w:rsidRDefault="007B4062" w:rsidP="00DF2AC1">
            <w:pPr>
              <w:pStyle w:val="TAC"/>
              <w:rPr>
                <w:szCs w:val="18"/>
              </w:rPr>
            </w:pPr>
            <w:r>
              <w:rPr>
                <w:szCs w:val="18"/>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9200" w14:textId="77777777" w:rsidR="00BB3CDA" w:rsidRDefault="00BB3CDA" w:rsidP="00C549D7">
            <w:pPr>
              <w:pStyle w:val="TAC"/>
              <w:jc w:val="left"/>
              <w:rPr>
                <w:rFonts w:cs="Arial"/>
                <w:snapToGrid w:val="0"/>
                <w:color w:val="000000"/>
                <w:szCs w:val="18"/>
              </w:rPr>
            </w:pPr>
            <w:r>
              <w:rPr>
                <w:rFonts w:cs="Arial"/>
                <w:snapToGrid w:val="0"/>
                <w:color w:val="000000"/>
                <w:szCs w:val="18"/>
              </w:rPr>
              <w:t>SP-180648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8D753" w14:textId="77777777" w:rsidR="00BB3CDA" w:rsidRDefault="00BB3CDA" w:rsidP="00DF2AC1">
            <w:pPr>
              <w:pStyle w:val="TAL"/>
              <w:rPr>
                <w:szCs w:val="18"/>
              </w:rPr>
            </w:pPr>
            <w:r>
              <w:rPr>
                <w:szCs w:val="18"/>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97661" w14:textId="77777777" w:rsidR="00BB3CDA" w:rsidRDefault="00BB3CDA" w:rsidP="00DF2AC1">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1805" w14:textId="77777777" w:rsidR="00BB3CDA" w:rsidRDefault="00BB3CDA"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5934CF" w14:textId="77777777" w:rsidR="00BB3CDA" w:rsidRDefault="00BB3CDA" w:rsidP="00DF2AC1">
            <w:pPr>
              <w:pStyle w:val="TAL"/>
              <w:rPr>
                <w:szCs w:val="18"/>
              </w:rPr>
            </w:pPr>
            <w:r>
              <w:rPr>
                <w:szCs w:val="18"/>
              </w:rPr>
              <w:t>Requirements and objectives for SWB and FB terminals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BD7E" w14:textId="77777777" w:rsidR="00BB3CDA" w:rsidRDefault="00BB3CDA" w:rsidP="00BB3CDA">
            <w:pPr>
              <w:pStyle w:val="TAC"/>
              <w:rPr>
                <w:szCs w:val="18"/>
              </w:rPr>
            </w:pPr>
            <w:r>
              <w:rPr>
                <w:szCs w:val="18"/>
              </w:rPr>
              <w:t>15.1.0</w:t>
            </w:r>
          </w:p>
        </w:tc>
      </w:tr>
      <w:tr w:rsidR="00C549D7" w:rsidRPr="00B318A1" w14:paraId="65DB8FFB"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016A75D2" w14:textId="77777777" w:rsidR="00C549D7" w:rsidRDefault="00C549D7" w:rsidP="00C549D7">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6ABCA" w14:textId="77777777" w:rsidR="00C549D7" w:rsidRDefault="00C549D7" w:rsidP="00C549D7">
            <w:pPr>
              <w:pStyle w:val="TAC"/>
              <w:rPr>
                <w:szCs w:val="18"/>
              </w:rPr>
            </w:pPr>
            <w:r>
              <w:rPr>
                <w:szCs w:val="18"/>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694E90" w14:textId="77777777" w:rsidR="00C549D7" w:rsidRDefault="00C549D7" w:rsidP="00C549D7">
            <w:pPr>
              <w:pStyle w:val="TAC"/>
              <w:jc w:val="left"/>
              <w:rPr>
                <w:rFonts w:cs="Arial"/>
                <w:snapToGrid w:val="0"/>
                <w:color w:val="000000"/>
                <w:szCs w:val="18"/>
              </w:rPr>
            </w:pPr>
            <w:r>
              <w:rPr>
                <w:rFonts w:cs="Arial"/>
                <w:snapToGrid w:val="0"/>
                <w:color w:val="000000"/>
                <w:szCs w:val="18"/>
              </w:rPr>
              <w:t>SP-190648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791CD" w14:textId="77777777" w:rsidR="00C549D7" w:rsidRDefault="00C549D7" w:rsidP="00C549D7">
            <w:pPr>
              <w:pStyle w:val="TAL"/>
              <w:rPr>
                <w:szCs w:val="18"/>
              </w:rPr>
            </w:pPr>
            <w:r>
              <w:rPr>
                <w:szCs w:val="18"/>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34C0" w14:textId="77777777" w:rsidR="00C549D7" w:rsidRDefault="00C549D7" w:rsidP="00C549D7">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163F8" w14:textId="77777777" w:rsidR="00C549D7" w:rsidRDefault="00C549D7" w:rsidP="00C549D7">
            <w:pPr>
              <w:pStyle w:val="TAC"/>
              <w:rPr>
                <w:szCs w:val="18"/>
              </w:rPr>
            </w:pPr>
            <w:r>
              <w:rPr>
                <w:szCs w:val="18"/>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5001B" w14:textId="77777777" w:rsidR="00C549D7" w:rsidRDefault="00C549D7" w:rsidP="00C549D7">
            <w:pPr>
              <w:pStyle w:val="TAL"/>
              <w:rPr>
                <w:szCs w:val="18"/>
              </w:rPr>
            </w:pPr>
            <w:r>
              <w:rPr>
                <w:szCs w:val="18"/>
              </w:rPr>
              <w:t>Clarification of WLAN delay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1CB92" w14:textId="77777777" w:rsidR="00C549D7" w:rsidRDefault="00C549D7" w:rsidP="00C549D7">
            <w:pPr>
              <w:pStyle w:val="TAC"/>
              <w:rPr>
                <w:szCs w:val="18"/>
              </w:rPr>
            </w:pPr>
            <w:r>
              <w:rPr>
                <w:szCs w:val="18"/>
              </w:rPr>
              <w:t>15.2.0</w:t>
            </w:r>
          </w:p>
        </w:tc>
      </w:tr>
      <w:tr w:rsidR="007107B8" w:rsidRPr="00B318A1" w14:paraId="4EA65FFD"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332F7843" w14:textId="77777777" w:rsidR="007107B8" w:rsidRDefault="007107B8" w:rsidP="00832BCF">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6148" w14:textId="77777777" w:rsidR="007107B8" w:rsidRDefault="007107B8" w:rsidP="00832BCF">
            <w:pPr>
              <w:pStyle w:val="TAC"/>
              <w:rPr>
                <w:szCs w:val="18"/>
              </w:rPr>
            </w:pPr>
            <w:r>
              <w:rPr>
                <w:szCs w:val="18"/>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1D0D0" w14:textId="77777777" w:rsidR="007107B8" w:rsidRDefault="007107B8" w:rsidP="00832BCF">
            <w:pPr>
              <w:pStyle w:val="TAC"/>
              <w:jc w:val="left"/>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843D" w14:textId="77777777" w:rsidR="007107B8" w:rsidRDefault="007107B8" w:rsidP="00832BCF">
            <w:pPr>
              <w:pStyle w:val="TAL"/>
              <w:rPr>
                <w:szCs w:val="18"/>
              </w:rPr>
            </w:pPr>
            <w:r>
              <w:rPr>
                <w:szCs w:val="18"/>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1FB5" w14:textId="77777777" w:rsidR="007107B8" w:rsidRDefault="007107B8" w:rsidP="00832BCF">
            <w:pPr>
              <w:pStyle w:val="TAR"/>
              <w:jc w:val="center"/>
              <w:rPr>
                <w:szCs w:val="18"/>
              </w:rPr>
            </w:pPr>
            <w:r>
              <w:rPr>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2CDB" w14:textId="77777777" w:rsidR="007107B8" w:rsidRDefault="007107B8" w:rsidP="00832BCF">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0C00C" w14:textId="77777777" w:rsidR="007107B8" w:rsidRDefault="002A4CF2" w:rsidP="00832BCF">
            <w:pPr>
              <w:pStyle w:val="TAL"/>
              <w:rPr>
                <w:szCs w:val="18"/>
              </w:rPr>
            </w:pPr>
            <w:r>
              <w:rPr>
                <w:szCs w:val="18"/>
              </w:rPr>
              <w:t>Support of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7B2E" w14:textId="77777777" w:rsidR="007107B8" w:rsidRDefault="007107B8" w:rsidP="00832BCF">
            <w:pPr>
              <w:pStyle w:val="TAC"/>
              <w:rPr>
                <w:szCs w:val="18"/>
              </w:rPr>
            </w:pPr>
            <w:r>
              <w:rPr>
                <w:szCs w:val="18"/>
              </w:rPr>
              <w:t>1</w:t>
            </w:r>
            <w:r w:rsidR="00404DF2">
              <w:rPr>
                <w:szCs w:val="18"/>
              </w:rPr>
              <w:t>6</w:t>
            </w:r>
            <w:r>
              <w:rPr>
                <w:szCs w:val="18"/>
              </w:rPr>
              <w:t>.</w:t>
            </w:r>
            <w:r w:rsidR="00404DF2">
              <w:rPr>
                <w:szCs w:val="18"/>
              </w:rPr>
              <w:t>0</w:t>
            </w:r>
            <w:r>
              <w:rPr>
                <w:szCs w:val="18"/>
              </w:rPr>
              <w:t>.0</w:t>
            </w:r>
          </w:p>
        </w:tc>
      </w:tr>
      <w:tr w:rsidR="00581F65" w:rsidRPr="00B318A1" w14:paraId="7B68E687"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5FBD434D" w14:textId="77777777" w:rsidR="00581F65" w:rsidRDefault="00581F65" w:rsidP="00832BCF">
            <w:pPr>
              <w:pStyle w:val="TAC"/>
              <w:rPr>
                <w:rFonts w:cs="Arial"/>
                <w:snapToGrid w:val="0"/>
                <w:color w:val="000000"/>
                <w:szCs w:val="18"/>
              </w:rPr>
            </w:pPr>
            <w:r>
              <w:rPr>
                <w:rFonts w:cs="Arial"/>
                <w:snapToGrid w:val="0"/>
                <w:color w:val="000000"/>
                <w:szCs w:val="18"/>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CB5E" w14:textId="77777777" w:rsidR="00581F65" w:rsidRDefault="00581F65" w:rsidP="00832BCF">
            <w:pPr>
              <w:pStyle w:val="TAC"/>
              <w:rPr>
                <w:szCs w:val="18"/>
              </w:rPr>
            </w:pPr>
            <w:r>
              <w:rPr>
                <w:szCs w:val="18"/>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5D2A6" w14:textId="77777777" w:rsidR="00581F65" w:rsidRDefault="00581F65" w:rsidP="00832BCF">
            <w:pPr>
              <w:pStyle w:val="TAC"/>
              <w:jc w:val="left"/>
              <w:rPr>
                <w:rFonts w:cs="Arial"/>
                <w:snapToGrid w:val="0"/>
                <w:color w:val="000000"/>
                <w:szCs w:val="18"/>
              </w:rPr>
            </w:pPr>
            <w:r>
              <w:rPr>
                <w:rFonts w:cs="Arial"/>
                <w:snapToGrid w:val="0"/>
                <w:color w:val="000000"/>
                <w:szCs w:val="18"/>
              </w:rPr>
              <w:t>SP-210823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F3419" w14:textId="77777777" w:rsidR="00581F65" w:rsidRDefault="00581F65" w:rsidP="00832BCF">
            <w:pPr>
              <w:pStyle w:val="TAL"/>
              <w:rPr>
                <w:szCs w:val="18"/>
              </w:rPr>
            </w:pPr>
            <w:r>
              <w:rPr>
                <w:szCs w:val="18"/>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E6B" w14:textId="77777777" w:rsidR="00581F65" w:rsidRDefault="008A4A22" w:rsidP="00832BCF">
            <w:pPr>
              <w:pStyle w:val="TAR"/>
              <w:jc w:val="center"/>
              <w:rPr>
                <w:szCs w:val="18"/>
              </w:rPr>
            </w:pPr>
            <w:r>
              <w:rPr>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B8D2" w14:textId="77777777" w:rsidR="00581F65" w:rsidRDefault="00581F65"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632422" w14:textId="77777777" w:rsidR="00581F65" w:rsidRDefault="00581F65" w:rsidP="00832BCF">
            <w:pPr>
              <w:pStyle w:val="TAL"/>
              <w:rPr>
                <w:szCs w:val="18"/>
              </w:rPr>
            </w:pPr>
            <w:r>
              <w:rPr>
                <w:noProof/>
              </w:rPr>
              <w:t>Correction of missing figure for WB frequency mask in receiving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E1002" w14:textId="77777777" w:rsidR="00581F65" w:rsidRDefault="00581F65" w:rsidP="00832BCF">
            <w:pPr>
              <w:pStyle w:val="TAC"/>
              <w:rPr>
                <w:szCs w:val="18"/>
              </w:rPr>
            </w:pPr>
            <w:r>
              <w:rPr>
                <w:szCs w:val="18"/>
              </w:rPr>
              <w:t>17.0.0</w:t>
            </w:r>
          </w:p>
        </w:tc>
      </w:tr>
      <w:tr w:rsidR="009F2DAC" w:rsidRPr="00B318A1" w14:paraId="69A53704"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0260C607" w14:textId="77777777" w:rsidR="009F2DAC" w:rsidRDefault="009F2DAC" w:rsidP="00832BCF">
            <w:pPr>
              <w:pStyle w:val="TAC"/>
              <w:rPr>
                <w:rFonts w:cs="Arial"/>
                <w:snapToGrid w:val="0"/>
                <w:color w:val="000000"/>
                <w:szCs w:val="18"/>
              </w:rPr>
            </w:pPr>
            <w:r>
              <w:rPr>
                <w:rFonts w:cs="Arial"/>
                <w:snapToGrid w:val="0"/>
                <w:color w:val="000000"/>
                <w:szCs w:val="18"/>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9AD1E" w14:textId="77777777" w:rsidR="009F2DAC" w:rsidRDefault="009F2DAC" w:rsidP="00832BCF">
            <w:pPr>
              <w:pStyle w:val="TAC"/>
              <w:rPr>
                <w:szCs w:val="18"/>
              </w:rPr>
            </w:pPr>
            <w:r>
              <w:rPr>
                <w:szCs w:val="18"/>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3490C" w14:textId="77777777" w:rsidR="009F2DAC" w:rsidRDefault="009F2DAC" w:rsidP="00832BCF">
            <w:pPr>
              <w:pStyle w:val="TAC"/>
              <w:jc w:val="left"/>
              <w:rPr>
                <w:rFonts w:cs="Arial"/>
                <w:snapToGrid w:val="0"/>
                <w:color w:val="000000"/>
                <w:szCs w:val="18"/>
              </w:rPr>
            </w:pPr>
            <w:r>
              <w:rPr>
                <w:rFonts w:cs="Arial"/>
                <w:snapToGrid w:val="0"/>
                <w:color w:val="000000"/>
                <w:szCs w:val="18"/>
              </w:rP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6001D" w14:textId="77777777" w:rsidR="009F2DAC" w:rsidRDefault="009F2DAC" w:rsidP="00832BCF">
            <w:pPr>
              <w:pStyle w:val="TAL"/>
              <w:rPr>
                <w:szCs w:val="18"/>
              </w:rPr>
            </w:pPr>
            <w:r>
              <w:rPr>
                <w:szCs w:val="18"/>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F3F90" w14:textId="77777777" w:rsidR="009F2DAC" w:rsidRDefault="009F2DAC" w:rsidP="00832BCF">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47CA" w14:textId="77777777" w:rsidR="009F2DAC" w:rsidRDefault="009F2DAC" w:rsidP="00832BCF">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CC702" w14:textId="77777777" w:rsidR="009F2DAC" w:rsidRDefault="009F2DAC" w:rsidP="00832BCF">
            <w:pPr>
              <w:pStyle w:val="TAL"/>
              <w:rPr>
                <w:noProof/>
              </w:rPr>
            </w:pPr>
            <w:r w:rsidRPr="00A62671">
              <w:t>Extension for headset interface tests of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5B29" w14:textId="77777777" w:rsidR="009F2DAC" w:rsidRDefault="009F2DAC" w:rsidP="00832BCF">
            <w:pPr>
              <w:pStyle w:val="TAC"/>
              <w:rPr>
                <w:szCs w:val="18"/>
              </w:rPr>
            </w:pPr>
            <w:r>
              <w:rPr>
                <w:szCs w:val="18"/>
              </w:rPr>
              <w:t>17.1.0</w:t>
            </w:r>
          </w:p>
        </w:tc>
      </w:tr>
      <w:tr w:rsidR="00FD4FE5" w:rsidRPr="00B318A1" w14:paraId="3C03A2AB"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023C8FDD" w14:textId="77777777" w:rsidR="00FD4FE5" w:rsidRDefault="00FD4FE5" w:rsidP="00832BCF">
            <w:pPr>
              <w:pStyle w:val="TAC"/>
              <w:rPr>
                <w:rFonts w:cs="Arial"/>
                <w:snapToGrid w:val="0"/>
                <w:color w:val="000000"/>
                <w:szCs w:val="18"/>
              </w:rPr>
            </w:pPr>
            <w:r>
              <w:rPr>
                <w:rFonts w:cs="Arial"/>
                <w:snapToGrid w:val="0"/>
                <w:color w:val="000000"/>
                <w:szCs w:val="18"/>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AFA" w14:textId="77777777" w:rsidR="00FD4FE5" w:rsidRDefault="00FD4FE5" w:rsidP="00832BCF">
            <w:pPr>
              <w:pStyle w:val="TAC"/>
              <w:rPr>
                <w:szCs w:val="18"/>
              </w:rPr>
            </w:pPr>
            <w:r>
              <w:rPr>
                <w:szCs w:val="18"/>
              </w:rPr>
              <w:t>Post 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2D3C7" w14:textId="77777777" w:rsidR="00FD4FE5" w:rsidRDefault="00FD4FE5" w:rsidP="00832BCF">
            <w:pPr>
              <w:pStyle w:val="TAC"/>
              <w:jc w:val="left"/>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36CE8" w14:textId="77777777" w:rsidR="00FD4FE5" w:rsidRDefault="00FD4FE5" w:rsidP="00832BCF">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E49C" w14:textId="77777777" w:rsidR="00FD4FE5" w:rsidRDefault="00FD4FE5" w:rsidP="00832BCF">
            <w:pPr>
              <w:pStyle w:val="TAR"/>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016D4" w14:textId="77777777" w:rsidR="00FD4FE5" w:rsidRDefault="00FD4FE5" w:rsidP="00832BCF">
            <w:pPr>
              <w:pStyle w:val="TAC"/>
              <w:rPr>
                <w:szCs w:val="18"/>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89AE8" w14:textId="77777777" w:rsidR="00FD4FE5" w:rsidRPr="00A62671" w:rsidRDefault="00FD4FE5" w:rsidP="00832BCF">
            <w:pPr>
              <w:pStyle w:val="TAL"/>
            </w:pPr>
            <w:r>
              <w:t>Minor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9298" w14:textId="77777777" w:rsidR="00FD4FE5" w:rsidRDefault="00FD4FE5" w:rsidP="00832BCF">
            <w:pPr>
              <w:pStyle w:val="TAC"/>
              <w:rPr>
                <w:szCs w:val="18"/>
              </w:rPr>
            </w:pPr>
            <w:r>
              <w:rPr>
                <w:szCs w:val="18"/>
              </w:rPr>
              <w:t>17.1.1</w:t>
            </w:r>
          </w:p>
        </w:tc>
      </w:tr>
      <w:tr w:rsidR="00567EB7" w:rsidRPr="00B318A1" w14:paraId="4CD6F010"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72843E9A" w14:textId="77777777" w:rsidR="00567EB7" w:rsidRDefault="00567EB7" w:rsidP="00832BCF">
            <w:pPr>
              <w:pStyle w:val="TAC"/>
              <w:rPr>
                <w:rFonts w:cs="Arial"/>
                <w:snapToGrid w:val="0"/>
                <w:color w:val="000000"/>
                <w:szCs w:val="18"/>
              </w:rPr>
            </w:pPr>
            <w:r>
              <w:rPr>
                <w:rFonts w:cs="Arial"/>
                <w:snapToGrid w:val="0"/>
                <w:color w:val="000000"/>
                <w:szCs w:val="18"/>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9AE5" w14:textId="77777777" w:rsidR="00567EB7" w:rsidRDefault="00567EB7" w:rsidP="00832BCF">
            <w:pPr>
              <w:pStyle w:val="TAC"/>
              <w:rPr>
                <w:szCs w:val="18"/>
              </w:rPr>
            </w:pPr>
            <w:r>
              <w:rPr>
                <w:szCs w:val="18"/>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D3443" w14:textId="77777777" w:rsidR="00567EB7" w:rsidRDefault="00567EB7" w:rsidP="00832BCF">
            <w:pPr>
              <w:pStyle w:val="TAC"/>
              <w:jc w:val="left"/>
              <w:rPr>
                <w:rFonts w:cs="Arial"/>
                <w:snapToGrid w:val="0"/>
                <w:color w:val="000000"/>
                <w:szCs w:val="18"/>
              </w:rPr>
            </w:pPr>
            <w:r w:rsidRPr="00567EB7">
              <w:rPr>
                <w:rFonts w:cs="Arial"/>
                <w:snapToGrid w:val="0"/>
                <w:color w:val="000000"/>
                <w:szCs w:val="18"/>
              </w:rPr>
              <w:t>SP-220763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AA57E" w14:textId="77777777" w:rsidR="00567EB7" w:rsidRDefault="00567EB7" w:rsidP="00832BCF">
            <w:pPr>
              <w:pStyle w:val="TAL"/>
              <w:rPr>
                <w:szCs w:val="18"/>
              </w:rPr>
            </w:pPr>
            <w:r>
              <w:rPr>
                <w:szCs w:val="18"/>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7A42" w14:textId="77777777" w:rsidR="00567EB7" w:rsidRDefault="00567EB7" w:rsidP="00832BCF">
            <w:pPr>
              <w:pStyle w:val="TAR"/>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2B9E" w14:textId="77777777" w:rsidR="00567EB7" w:rsidRDefault="00567EB7"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C06C5" w14:textId="77777777" w:rsidR="00567EB7" w:rsidRDefault="00567EB7" w:rsidP="00832BCF">
            <w:pPr>
              <w:pStyle w:val="TAL"/>
            </w:pPr>
            <w:r w:rsidRPr="00567EB7">
              <w:t xml:space="preserve">Missing definition of performance requirements for receive frequency response (electrical interface UE)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C7A27" w14:textId="77777777" w:rsidR="00567EB7" w:rsidRDefault="00567EB7" w:rsidP="00832BCF">
            <w:pPr>
              <w:pStyle w:val="TAC"/>
              <w:rPr>
                <w:szCs w:val="18"/>
              </w:rPr>
            </w:pPr>
            <w:r>
              <w:rPr>
                <w:szCs w:val="18"/>
              </w:rPr>
              <w:t>17.2.0</w:t>
            </w:r>
          </w:p>
        </w:tc>
      </w:tr>
      <w:tr w:rsidR="00B310A3" w:rsidRPr="00B318A1" w14:paraId="5FF8D4F4"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6CC46AD1" w14:textId="77777777" w:rsidR="00B310A3" w:rsidRDefault="00B310A3"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2C3B8" w14:textId="77777777" w:rsidR="00B310A3" w:rsidRDefault="00B310A3"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B43FC" w14:textId="77777777" w:rsidR="00B310A3" w:rsidRPr="00567EB7" w:rsidRDefault="00B310A3" w:rsidP="00832BCF">
            <w:pPr>
              <w:pStyle w:val="TAC"/>
              <w:jc w:val="left"/>
              <w:rPr>
                <w:rFonts w:cs="Arial"/>
                <w:snapToGrid w:val="0"/>
                <w:color w:val="000000"/>
                <w:szCs w:val="18"/>
              </w:rPr>
            </w:pPr>
            <w:r w:rsidRPr="00B310A3">
              <w:rPr>
                <w:rFonts w:cs="Arial"/>
                <w:snapToGrid w:val="0"/>
                <w:color w:val="000000"/>
                <w:szCs w:val="18"/>
              </w:rPr>
              <w:t>SP-221051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E1BA" w14:textId="77777777" w:rsidR="00B310A3" w:rsidRDefault="00B310A3" w:rsidP="00832BCF">
            <w:pPr>
              <w:pStyle w:val="TAL"/>
              <w:rPr>
                <w:szCs w:val="18"/>
              </w:rPr>
            </w:pPr>
            <w:r>
              <w:rPr>
                <w:szCs w:val="18"/>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F8BD6" w14:textId="77777777" w:rsidR="00B310A3" w:rsidRDefault="00B310A3"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86D4" w14:textId="77777777" w:rsidR="00B310A3" w:rsidRDefault="00B310A3"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F5570C" w14:textId="77777777" w:rsidR="00B310A3" w:rsidRPr="00567EB7" w:rsidRDefault="00B310A3" w:rsidP="00832BCF">
            <w:pPr>
              <w:pStyle w:val="TAL"/>
            </w:pPr>
            <w:r>
              <w:t>Corrections for idle noise and sidetone requirements (electrical interface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92DA5" w14:textId="77777777" w:rsidR="00B310A3" w:rsidRDefault="00B310A3" w:rsidP="00832BCF">
            <w:pPr>
              <w:pStyle w:val="TAC"/>
              <w:rPr>
                <w:szCs w:val="18"/>
              </w:rPr>
            </w:pPr>
            <w:r>
              <w:rPr>
                <w:szCs w:val="18"/>
              </w:rPr>
              <w:t>17.3.0</w:t>
            </w:r>
          </w:p>
        </w:tc>
      </w:tr>
      <w:tr w:rsidR="00115187" w:rsidRPr="00B318A1" w14:paraId="16D0B328"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680E6F74" w14:textId="77777777" w:rsidR="00115187" w:rsidRDefault="00115187"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694AD" w14:textId="77777777" w:rsidR="00115187" w:rsidRDefault="00115187"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27B07" w14:textId="77777777" w:rsidR="00115187" w:rsidRPr="00B310A3" w:rsidRDefault="00115187" w:rsidP="00832BCF">
            <w:pPr>
              <w:pStyle w:val="TAC"/>
              <w:jc w:val="left"/>
              <w:rPr>
                <w:rFonts w:cs="Arial"/>
                <w:snapToGrid w:val="0"/>
                <w:color w:val="000000"/>
                <w:szCs w:val="18"/>
              </w:rPr>
            </w:pPr>
            <w:r w:rsidRPr="00115187">
              <w:rPr>
                <w:rFonts w:cs="Arial"/>
                <w:snapToGrid w:val="0"/>
                <w:color w:val="000000"/>
                <w:szCs w:val="18"/>
              </w:rPr>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8EA4" w14:textId="77777777" w:rsidR="00115187" w:rsidRDefault="00115187" w:rsidP="00832BCF">
            <w:pPr>
              <w:pStyle w:val="TAL"/>
              <w:rPr>
                <w:szCs w:val="18"/>
              </w:rPr>
            </w:pPr>
            <w:r>
              <w:rPr>
                <w:szCs w:val="18"/>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AEDEA" w14:textId="77777777" w:rsidR="00115187" w:rsidRDefault="00115187"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5F6A9" w14:textId="77777777" w:rsidR="00115187" w:rsidRDefault="00115187" w:rsidP="00832BCF">
            <w:pPr>
              <w:pStyle w:val="TAC"/>
              <w:rPr>
                <w:szCs w:val="18"/>
              </w:rPr>
            </w:pPr>
            <w:r>
              <w:rPr>
                <w:szCs w:val="18"/>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48444" w14:textId="77777777" w:rsidR="00115187" w:rsidRDefault="00115187" w:rsidP="00832BCF">
            <w:pPr>
              <w:pStyle w:val="TAL"/>
            </w:pPr>
            <w:r>
              <w:t>Performance requirements of vehicle-mounted hands-free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FA80" w14:textId="77777777" w:rsidR="00115187" w:rsidRDefault="00115187" w:rsidP="00832BCF">
            <w:pPr>
              <w:pStyle w:val="TAC"/>
              <w:rPr>
                <w:szCs w:val="18"/>
              </w:rPr>
            </w:pPr>
            <w:r>
              <w:rPr>
                <w:szCs w:val="18"/>
              </w:rPr>
              <w:t>18.0.0</w:t>
            </w:r>
          </w:p>
        </w:tc>
      </w:tr>
      <w:tr w:rsidR="00F95DF4" w:rsidRPr="00B318A1" w14:paraId="703BB072"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5F75B0EA" w14:textId="77777777" w:rsidR="00F95DF4" w:rsidRDefault="00F95DF4"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E15E" w14:textId="77777777" w:rsidR="00F95DF4" w:rsidRDefault="00F95DF4"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9D41" w14:textId="77777777" w:rsidR="00F95DF4" w:rsidRPr="00115187" w:rsidRDefault="005C6A11" w:rsidP="00832BCF">
            <w:pPr>
              <w:pStyle w:val="TAC"/>
              <w:jc w:val="left"/>
              <w:rPr>
                <w:rFonts w:cs="Arial"/>
                <w:snapToGrid w:val="0"/>
                <w:color w:val="000000"/>
                <w:szCs w:val="18"/>
              </w:rPr>
            </w:pPr>
            <w:r w:rsidRPr="005C6A11">
              <w:rPr>
                <w:rFonts w:cs="Arial"/>
                <w:snapToGrid w:val="0"/>
                <w:color w:val="000000"/>
                <w:szCs w:val="18"/>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792BD" w14:textId="77777777" w:rsidR="00F95DF4" w:rsidRDefault="00F95DF4" w:rsidP="00832BCF">
            <w:pPr>
              <w:pStyle w:val="TAL"/>
              <w:rPr>
                <w:szCs w:val="18"/>
              </w:rPr>
            </w:pPr>
            <w:r>
              <w:rPr>
                <w:szCs w:val="18"/>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4B7A" w14:textId="77777777" w:rsidR="00F95DF4" w:rsidRDefault="00F95DF4"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D79F5" w14:textId="77777777" w:rsidR="00F95DF4" w:rsidRDefault="00F95DF4"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ECA8E8" w14:textId="77777777" w:rsidR="00F95DF4" w:rsidRDefault="00F95DF4" w:rsidP="00832BCF">
            <w:pPr>
              <w:pStyle w:val="TAL"/>
            </w:pPr>
            <w:r>
              <w:t>Changing RLR requirement at minimum volume in handset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8C49E" w14:textId="77777777" w:rsidR="00F95DF4" w:rsidRDefault="00F95DF4" w:rsidP="00832BCF">
            <w:pPr>
              <w:pStyle w:val="TAC"/>
              <w:rPr>
                <w:szCs w:val="18"/>
              </w:rPr>
            </w:pPr>
            <w:r>
              <w:rPr>
                <w:szCs w:val="18"/>
              </w:rPr>
              <w:t>18.0.0</w:t>
            </w:r>
          </w:p>
        </w:tc>
      </w:tr>
      <w:tr w:rsidR="00774D89" w:rsidRPr="00B318A1" w14:paraId="66A50BAA" w14:textId="77777777" w:rsidTr="00D46196">
        <w:tc>
          <w:tcPr>
            <w:tcW w:w="800" w:type="dxa"/>
            <w:tcBorders>
              <w:top w:val="single" w:sz="6" w:space="0" w:color="auto"/>
              <w:left w:val="single" w:sz="6" w:space="0" w:color="auto"/>
              <w:bottom w:val="single" w:sz="6" w:space="0" w:color="auto"/>
              <w:right w:val="single" w:sz="6" w:space="0" w:color="auto"/>
            </w:tcBorders>
            <w:shd w:val="solid" w:color="FFFFFF" w:fill="auto"/>
          </w:tcPr>
          <w:p w14:paraId="72F78733" w14:textId="77777777" w:rsidR="00774D89" w:rsidRDefault="00774D89" w:rsidP="00D46196">
            <w:pPr>
              <w:pStyle w:val="TAC"/>
              <w:rPr>
                <w:rFonts w:cs="Arial"/>
                <w:snapToGrid w:val="0"/>
                <w:color w:val="000000"/>
                <w:szCs w:val="18"/>
              </w:rPr>
            </w:pPr>
            <w:r>
              <w:rPr>
                <w:rFonts w:cs="Arial"/>
                <w:snapToGrid w:val="0"/>
                <w:color w:val="000000"/>
                <w:szCs w:val="18"/>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A731" w14:textId="77777777" w:rsidR="00774D89" w:rsidRDefault="00774D89" w:rsidP="00D46196">
            <w:pPr>
              <w:pStyle w:val="TAC"/>
              <w:rPr>
                <w:szCs w:val="18"/>
              </w:rPr>
            </w:pPr>
            <w:r>
              <w:rPr>
                <w:szCs w:val="18"/>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CB96D" w14:textId="77777777" w:rsidR="00774D89" w:rsidRPr="005C6A11" w:rsidRDefault="00774D89" w:rsidP="00D46196">
            <w:pPr>
              <w:pStyle w:val="TAC"/>
              <w:jc w:val="left"/>
              <w:rPr>
                <w:rFonts w:cs="Arial"/>
                <w:snapToGrid w:val="0"/>
                <w:color w:val="000000"/>
                <w:szCs w:val="18"/>
              </w:rPr>
            </w:pPr>
            <w:r w:rsidRPr="00774D89">
              <w:rPr>
                <w:rFonts w:cs="Arial"/>
                <w:snapToGrid w:val="0"/>
                <w:color w:val="000000"/>
                <w:szCs w:val="18"/>
              </w:rPr>
              <w:t>SP-240042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4E09" w14:textId="77777777" w:rsidR="00774D89" w:rsidRDefault="00774D89" w:rsidP="00D46196">
            <w:pPr>
              <w:pStyle w:val="TAL"/>
              <w:rPr>
                <w:szCs w:val="18"/>
              </w:rPr>
            </w:pPr>
            <w:r>
              <w:rPr>
                <w:szCs w:val="18"/>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87507" w14:textId="77777777" w:rsidR="00774D89" w:rsidRDefault="00774D89" w:rsidP="00D46196">
            <w:pPr>
              <w:pStyle w:val="TAR"/>
              <w:jc w:val="center"/>
              <w:rPr>
                <w:szCs w:val="18"/>
              </w:rPr>
            </w:pPr>
            <w:r>
              <w:rPr>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E6B82" w14:textId="77777777" w:rsidR="00774D89" w:rsidRDefault="00774D89" w:rsidP="00D46196">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F0529" w14:textId="315960BA" w:rsidR="00774D89" w:rsidRDefault="00774D89" w:rsidP="00D46196">
            <w:pPr>
              <w:pStyle w:val="TAL"/>
            </w:pPr>
            <w:r w:rsidRPr="00774D89">
              <w:t>SWB frequency masks for headset UE, desktop hands-free UE, and handheld hands-free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D2CD" w14:textId="77777777" w:rsidR="00774D89" w:rsidRDefault="00774D89" w:rsidP="00D46196">
            <w:pPr>
              <w:pStyle w:val="TAC"/>
              <w:rPr>
                <w:szCs w:val="18"/>
              </w:rPr>
            </w:pPr>
            <w:r>
              <w:rPr>
                <w:szCs w:val="18"/>
              </w:rPr>
              <w:t>18.1.0</w:t>
            </w:r>
          </w:p>
        </w:tc>
      </w:tr>
      <w:tr w:rsidR="00774D89" w:rsidRPr="00B318A1" w14:paraId="701FFDB8"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12F75F74" w14:textId="5ED482BD" w:rsidR="00774D89" w:rsidRDefault="00774D89" w:rsidP="00832BCF">
            <w:pPr>
              <w:pStyle w:val="TAC"/>
              <w:rPr>
                <w:rFonts w:cs="Arial"/>
                <w:snapToGrid w:val="0"/>
                <w:color w:val="000000"/>
                <w:szCs w:val="18"/>
              </w:rPr>
            </w:pPr>
            <w:r>
              <w:rPr>
                <w:rFonts w:cs="Arial"/>
                <w:snapToGrid w:val="0"/>
                <w:color w:val="000000"/>
                <w:szCs w:val="18"/>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594CC" w14:textId="4C2ED88F" w:rsidR="00774D89" w:rsidRDefault="00774D89" w:rsidP="00832BCF">
            <w:pPr>
              <w:pStyle w:val="TAC"/>
              <w:rPr>
                <w:szCs w:val="18"/>
              </w:rPr>
            </w:pPr>
            <w:r>
              <w:rPr>
                <w:szCs w:val="18"/>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A1DAA" w14:textId="037B3178" w:rsidR="00774D89" w:rsidRPr="005C6A11" w:rsidRDefault="00774D89" w:rsidP="00832BCF">
            <w:pPr>
              <w:pStyle w:val="TAC"/>
              <w:jc w:val="left"/>
              <w:rPr>
                <w:rFonts w:cs="Arial"/>
                <w:snapToGrid w:val="0"/>
                <w:color w:val="000000"/>
                <w:szCs w:val="18"/>
              </w:rPr>
            </w:pPr>
            <w:r w:rsidRPr="00774D89">
              <w:rPr>
                <w:rFonts w:cs="Arial"/>
                <w:snapToGrid w:val="0"/>
                <w:color w:val="000000"/>
                <w:szCs w:val="18"/>
              </w:rPr>
              <w:t>SP-240042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0EE82" w14:textId="553778E4" w:rsidR="00774D89" w:rsidRDefault="00774D89" w:rsidP="00832BCF">
            <w:pPr>
              <w:pStyle w:val="TAL"/>
              <w:rPr>
                <w:szCs w:val="18"/>
              </w:rPr>
            </w:pPr>
            <w:r>
              <w:rPr>
                <w:szCs w:val="18"/>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AAC58" w14:textId="7DD3D39B" w:rsidR="00774D89" w:rsidRDefault="00774D89" w:rsidP="00832BCF">
            <w:pPr>
              <w:pStyle w:val="TAR"/>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91E0" w14:textId="7DAC7F5D" w:rsidR="00774D89" w:rsidRDefault="00774D89" w:rsidP="00832BCF">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30A0E" w14:textId="6491905B" w:rsidR="00774D89" w:rsidRDefault="00774D89" w:rsidP="00832BCF">
            <w:pPr>
              <w:pStyle w:val="TAL"/>
            </w:pPr>
            <w:r w:rsidRPr="00774D89">
              <w:t>Update of jitter buffer management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58018" w14:textId="30B9ABA7" w:rsidR="00774D89" w:rsidRDefault="00774D89" w:rsidP="00832BCF">
            <w:pPr>
              <w:pStyle w:val="TAC"/>
              <w:rPr>
                <w:szCs w:val="18"/>
              </w:rPr>
            </w:pPr>
            <w:r>
              <w:rPr>
                <w:szCs w:val="18"/>
              </w:rPr>
              <w:t>18.1.0</w:t>
            </w:r>
          </w:p>
        </w:tc>
      </w:tr>
    </w:tbl>
    <w:p w14:paraId="3CECF775" w14:textId="77777777" w:rsidR="00B318A1" w:rsidRPr="00235394" w:rsidRDefault="00B318A1" w:rsidP="00B318A1"/>
    <w:sectPr w:rsidR="00B318A1"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2ED6C7" w14:textId="77777777" w:rsidR="00351F46" w:rsidRDefault="00351F46">
      <w:r>
        <w:separator/>
      </w:r>
    </w:p>
  </w:endnote>
  <w:endnote w:type="continuationSeparator" w:id="0">
    <w:p w14:paraId="5F3C42D8" w14:textId="77777777" w:rsidR="00351F46" w:rsidRDefault="00351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30E4" w14:textId="77777777" w:rsidR="00F95803" w:rsidRDefault="00F958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14E24" w14:textId="77777777" w:rsidR="00351F46" w:rsidRDefault="00351F46">
      <w:r>
        <w:separator/>
      </w:r>
    </w:p>
  </w:footnote>
  <w:footnote w:type="continuationSeparator" w:id="0">
    <w:p w14:paraId="1308D9A6" w14:textId="77777777" w:rsidR="00351F46" w:rsidRDefault="00351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45CA0" w14:textId="4F5702F5" w:rsidR="00F95803" w:rsidRDefault="00F95803">
    <w:pPr>
      <w:pStyle w:val="Header"/>
      <w:framePr w:wrap="auto" w:vAnchor="text" w:hAnchor="margin" w:xAlign="right" w:y="1"/>
      <w:widowControl/>
    </w:pPr>
    <w:r>
      <w:fldChar w:fldCharType="begin"/>
    </w:r>
    <w:r>
      <w:instrText xml:space="preserve"> STYLEREF ZA </w:instrText>
    </w:r>
    <w:r>
      <w:fldChar w:fldCharType="separate"/>
    </w:r>
    <w:r w:rsidR="009A32A3">
      <w:rPr>
        <w:noProof/>
      </w:rPr>
      <w:t>3GPP TS 26.131 V18.1.0 (2024-03)</w:t>
    </w:r>
    <w:r>
      <w:fldChar w:fldCharType="end"/>
    </w:r>
  </w:p>
  <w:p w14:paraId="1CD23481" w14:textId="77777777" w:rsidR="00F95803" w:rsidRDefault="00F95803">
    <w:pPr>
      <w:pStyle w:val="Header"/>
      <w:framePr w:wrap="auto" w:vAnchor="text" w:hAnchor="margin" w:xAlign="center" w:y="1"/>
      <w:widowControl/>
    </w:pPr>
    <w:r>
      <w:fldChar w:fldCharType="begin"/>
    </w:r>
    <w:r>
      <w:instrText xml:space="preserve"> PAGE </w:instrText>
    </w:r>
    <w:r>
      <w:fldChar w:fldCharType="separate"/>
    </w:r>
    <w:r>
      <w:t>75</w:t>
    </w:r>
    <w:r>
      <w:fldChar w:fldCharType="end"/>
    </w:r>
  </w:p>
  <w:p w14:paraId="4734EC30" w14:textId="60920D06" w:rsidR="00F95803" w:rsidRDefault="00F95803">
    <w:pPr>
      <w:pStyle w:val="Header"/>
      <w:framePr w:wrap="auto" w:vAnchor="text" w:hAnchor="margin" w:y="1"/>
      <w:widowControl/>
    </w:pPr>
    <w:r>
      <w:fldChar w:fldCharType="begin"/>
    </w:r>
    <w:r>
      <w:instrText xml:space="preserve"> STYLEREF ZGSM </w:instrText>
    </w:r>
    <w:r>
      <w:fldChar w:fldCharType="separate"/>
    </w:r>
    <w:r w:rsidR="009A32A3">
      <w:rPr>
        <w:noProof/>
      </w:rPr>
      <w:t>Release 18</w:t>
    </w:r>
    <w:r>
      <w:fldChar w:fldCharType="end"/>
    </w:r>
  </w:p>
  <w:p w14:paraId="5455D789" w14:textId="77777777" w:rsidR="00F95803" w:rsidRDefault="00F958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3889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BEC9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8076AE"/>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9"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10"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11"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3"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5"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7"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8"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20"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2"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3"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5"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6"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8"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1"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5"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6E2C5E"/>
    <w:multiLevelType w:val="singleLevel"/>
    <w:tmpl w:val="0409000F"/>
    <w:lvl w:ilvl="0">
      <w:start w:val="1"/>
      <w:numFmt w:val="decimal"/>
      <w:lvlText w:val="%1."/>
      <w:lvlJc w:val="left"/>
      <w:pPr>
        <w:tabs>
          <w:tab w:val="num" w:pos="360"/>
        </w:tabs>
        <w:ind w:left="360" w:hanging="360"/>
      </w:pPr>
    </w:lvl>
  </w:abstractNum>
  <w:num w:numId="1" w16cid:durableId="1132746436">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9682435">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27366676">
    <w:abstractNumId w:val="12"/>
  </w:num>
  <w:num w:numId="4" w16cid:durableId="1593708408">
    <w:abstractNumId w:val="17"/>
  </w:num>
  <w:num w:numId="5" w16cid:durableId="835414115">
    <w:abstractNumId w:val="17"/>
    <w:lvlOverride w:ilvl="0">
      <w:lvl w:ilvl="0">
        <w:start w:val="18"/>
        <w:numFmt w:val="decimal"/>
        <w:lvlText w:val="%1)"/>
        <w:legacy w:legacy="1" w:legacySpace="0" w:legacyIndent="644"/>
        <w:lvlJc w:val="left"/>
        <w:pPr>
          <w:ind w:left="928" w:hanging="644"/>
        </w:pPr>
      </w:lvl>
    </w:lvlOverride>
  </w:num>
  <w:num w:numId="6" w16cid:durableId="2022584483">
    <w:abstractNumId w:val="25"/>
  </w:num>
  <w:num w:numId="7" w16cid:durableId="284387149">
    <w:abstractNumId w:val="29"/>
  </w:num>
  <w:num w:numId="8" w16cid:durableId="1066682948">
    <w:abstractNumId w:val="3"/>
  </w:num>
  <w:num w:numId="9" w16cid:durableId="1234773173">
    <w:abstractNumId w:val="36"/>
  </w:num>
  <w:num w:numId="10" w16cid:durableId="2081514255">
    <w:abstractNumId w:val="16"/>
  </w:num>
  <w:num w:numId="11" w16cid:durableId="251477457">
    <w:abstractNumId w:val="15"/>
  </w:num>
  <w:num w:numId="12" w16cid:durableId="1110245673">
    <w:abstractNumId w:val="6"/>
  </w:num>
  <w:num w:numId="13" w16cid:durableId="914821849">
    <w:abstractNumId w:val="24"/>
  </w:num>
  <w:num w:numId="14" w16cid:durableId="822310404">
    <w:abstractNumId w:val="11"/>
  </w:num>
  <w:num w:numId="15" w16cid:durableId="1331834521">
    <w:abstractNumId w:val="20"/>
  </w:num>
  <w:num w:numId="16" w16cid:durableId="1468275614">
    <w:abstractNumId w:val="13"/>
  </w:num>
  <w:num w:numId="17" w16cid:durableId="596332224">
    <w:abstractNumId w:val="28"/>
  </w:num>
  <w:num w:numId="18" w16cid:durableId="1883057152">
    <w:abstractNumId w:val="23"/>
  </w:num>
  <w:num w:numId="19" w16cid:durableId="1009453254">
    <w:abstractNumId w:val="4"/>
  </w:num>
  <w:num w:numId="20" w16cid:durableId="1297368585">
    <w:abstractNumId w:val="30"/>
  </w:num>
  <w:num w:numId="21" w16cid:durableId="2048097878">
    <w:abstractNumId w:val="32"/>
  </w:num>
  <w:num w:numId="22" w16cid:durableId="2142266111">
    <w:abstractNumId w:val="14"/>
  </w:num>
  <w:num w:numId="23" w16cid:durableId="785153150">
    <w:abstractNumId w:val="8"/>
  </w:num>
  <w:num w:numId="24" w16cid:durableId="1353723512">
    <w:abstractNumId w:val="34"/>
  </w:num>
  <w:num w:numId="25" w16cid:durableId="1691879758">
    <w:abstractNumId w:val="10"/>
  </w:num>
  <w:num w:numId="26" w16cid:durableId="440343819">
    <w:abstractNumId w:val="27"/>
  </w:num>
  <w:num w:numId="27" w16cid:durableId="1516504049">
    <w:abstractNumId w:val="31"/>
  </w:num>
  <w:num w:numId="28" w16cid:durableId="1842968425">
    <w:abstractNumId w:val="22"/>
  </w:num>
  <w:num w:numId="29" w16cid:durableId="1298146485">
    <w:abstractNumId w:val="9"/>
  </w:num>
  <w:num w:numId="30" w16cid:durableId="1627350679">
    <w:abstractNumId w:val="21"/>
  </w:num>
  <w:num w:numId="31" w16cid:durableId="1978338334">
    <w:abstractNumId w:val="5"/>
    <w:lvlOverride w:ilvl="0">
      <w:lvl w:ilvl="0">
        <w:start w:val="1"/>
        <w:numFmt w:val="bullet"/>
        <w:lvlText w:val=""/>
        <w:legacy w:legacy="1" w:legacySpace="0" w:legacyIndent="357"/>
        <w:lvlJc w:val="left"/>
        <w:pPr>
          <w:ind w:left="2954" w:hanging="357"/>
        </w:pPr>
        <w:rPr>
          <w:rFonts w:ascii="Arial" w:hAnsi="Arial" w:hint="default"/>
        </w:rPr>
      </w:lvl>
    </w:lvlOverride>
  </w:num>
  <w:num w:numId="32" w16cid:durableId="409158795">
    <w:abstractNumId w:val="26"/>
  </w:num>
  <w:num w:numId="33" w16cid:durableId="1400519175">
    <w:abstractNumId w:val="33"/>
  </w:num>
  <w:num w:numId="34" w16cid:durableId="1291980705">
    <w:abstractNumId w:val="19"/>
  </w:num>
  <w:num w:numId="35" w16cid:durableId="1461730828">
    <w:abstractNumId w:val="18"/>
  </w:num>
  <w:num w:numId="36" w16cid:durableId="528110965">
    <w:abstractNumId w:val="5"/>
    <w:lvlOverride w:ilvl="0">
      <w:lvl w:ilvl="0">
        <w:start w:val="1"/>
        <w:numFmt w:val="bullet"/>
        <w:lvlText w:val=""/>
        <w:legacy w:legacy="1" w:legacySpace="0" w:legacyIndent="283"/>
        <w:lvlJc w:val="left"/>
        <w:pPr>
          <w:ind w:left="850" w:hanging="283"/>
        </w:pPr>
        <w:rPr>
          <w:rFonts w:ascii="Helvetica" w:hAnsi="Helvetica" w:hint="default"/>
        </w:rPr>
      </w:lvl>
    </w:lvlOverride>
  </w:num>
  <w:num w:numId="37" w16cid:durableId="1146170092">
    <w:abstractNumId w:val="35"/>
  </w:num>
  <w:num w:numId="38" w16cid:durableId="1405645698">
    <w:abstractNumId w:val="7"/>
  </w:num>
  <w:num w:numId="39" w16cid:durableId="166093423">
    <w:abstractNumId w:val="2"/>
  </w:num>
  <w:num w:numId="40" w16cid:durableId="336152731">
    <w:abstractNumId w:val="1"/>
  </w:num>
  <w:num w:numId="41" w16cid:durableId="9363302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5222"/>
    <w:rsid w:val="00006638"/>
    <w:rsid w:val="0001305B"/>
    <w:rsid w:val="000332EC"/>
    <w:rsid w:val="0005441A"/>
    <w:rsid w:val="00065D95"/>
    <w:rsid w:val="00081637"/>
    <w:rsid w:val="00086828"/>
    <w:rsid w:val="00086F42"/>
    <w:rsid w:val="000A72CF"/>
    <w:rsid w:val="000B4CBA"/>
    <w:rsid w:val="000C0810"/>
    <w:rsid w:val="000C125C"/>
    <w:rsid w:val="000C239E"/>
    <w:rsid w:val="000C260F"/>
    <w:rsid w:val="000C700A"/>
    <w:rsid w:val="000D2C49"/>
    <w:rsid w:val="000E27E4"/>
    <w:rsid w:val="000E3313"/>
    <w:rsid w:val="000E38D5"/>
    <w:rsid w:val="000F7D20"/>
    <w:rsid w:val="00102611"/>
    <w:rsid w:val="001042BE"/>
    <w:rsid w:val="00115187"/>
    <w:rsid w:val="0012148D"/>
    <w:rsid w:val="00134F5A"/>
    <w:rsid w:val="001379E8"/>
    <w:rsid w:val="001646F0"/>
    <w:rsid w:val="001652A4"/>
    <w:rsid w:val="00165ECB"/>
    <w:rsid w:val="00166F51"/>
    <w:rsid w:val="0017247B"/>
    <w:rsid w:val="00174622"/>
    <w:rsid w:val="001761D1"/>
    <w:rsid w:val="00177C83"/>
    <w:rsid w:val="0019471B"/>
    <w:rsid w:val="00195FBD"/>
    <w:rsid w:val="001B1D9E"/>
    <w:rsid w:val="001B48D6"/>
    <w:rsid w:val="001C4230"/>
    <w:rsid w:val="001C5EDF"/>
    <w:rsid w:val="001D7E24"/>
    <w:rsid w:val="00221CB4"/>
    <w:rsid w:val="0025210B"/>
    <w:rsid w:val="00265BED"/>
    <w:rsid w:val="00282D36"/>
    <w:rsid w:val="0029499A"/>
    <w:rsid w:val="002A1331"/>
    <w:rsid w:val="002A4CF2"/>
    <w:rsid w:val="002A7AF4"/>
    <w:rsid w:val="002B0E1C"/>
    <w:rsid w:val="002B35FA"/>
    <w:rsid w:val="002B4264"/>
    <w:rsid w:val="002B5688"/>
    <w:rsid w:val="002F1A2D"/>
    <w:rsid w:val="002F38F4"/>
    <w:rsid w:val="002F6317"/>
    <w:rsid w:val="003047AC"/>
    <w:rsid w:val="003160D9"/>
    <w:rsid w:val="003414EA"/>
    <w:rsid w:val="00351F46"/>
    <w:rsid w:val="00354DC9"/>
    <w:rsid w:val="003553F0"/>
    <w:rsid w:val="00361067"/>
    <w:rsid w:val="00365940"/>
    <w:rsid w:val="003861E3"/>
    <w:rsid w:val="003903C7"/>
    <w:rsid w:val="003A2098"/>
    <w:rsid w:val="003A3CF8"/>
    <w:rsid w:val="003D7858"/>
    <w:rsid w:val="00404DF2"/>
    <w:rsid w:val="004304C6"/>
    <w:rsid w:val="004506CC"/>
    <w:rsid w:val="00450DE4"/>
    <w:rsid w:val="00452820"/>
    <w:rsid w:val="004548E1"/>
    <w:rsid w:val="00472A96"/>
    <w:rsid w:val="0047790E"/>
    <w:rsid w:val="004803FE"/>
    <w:rsid w:val="004809AB"/>
    <w:rsid w:val="00485251"/>
    <w:rsid w:val="0048757C"/>
    <w:rsid w:val="00490371"/>
    <w:rsid w:val="004A3C53"/>
    <w:rsid w:val="004C76B1"/>
    <w:rsid w:val="004D5657"/>
    <w:rsid w:val="004E59BB"/>
    <w:rsid w:val="004F117B"/>
    <w:rsid w:val="004F1D3F"/>
    <w:rsid w:val="00502A9B"/>
    <w:rsid w:val="00510BE2"/>
    <w:rsid w:val="00516F2A"/>
    <w:rsid w:val="00523816"/>
    <w:rsid w:val="00532860"/>
    <w:rsid w:val="00544EA3"/>
    <w:rsid w:val="00546F62"/>
    <w:rsid w:val="00547DB6"/>
    <w:rsid w:val="00554355"/>
    <w:rsid w:val="00567EB7"/>
    <w:rsid w:val="00571784"/>
    <w:rsid w:val="00574AC3"/>
    <w:rsid w:val="00575FCD"/>
    <w:rsid w:val="00581F65"/>
    <w:rsid w:val="005A5F3A"/>
    <w:rsid w:val="005B1023"/>
    <w:rsid w:val="005B1B16"/>
    <w:rsid w:val="005C2530"/>
    <w:rsid w:val="005C6A11"/>
    <w:rsid w:val="005D01CE"/>
    <w:rsid w:val="005D0AC8"/>
    <w:rsid w:val="005D3583"/>
    <w:rsid w:val="005D35DB"/>
    <w:rsid w:val="005D3DB8"/>
    <w:rsid w:val="005E6754"/>
    <w:rsid w:val="00603D12"/>
    <w:rsid w:val="00610C19"/>
    <w:rsid w:val="00632859"/>
    <w:rsid w:val="006360E7"/>
    <w:rsid w:val="00637724"/>
    <w:rsid w:val="00637BEC"/>
    <w:rsid w:val="00646D71"/>
    <w:rsid w:val="00657134"/>
    <w:rsid w:val="00681FBA"/>
    <w:rsid w:val="00682689"/>
    <w:rsid w:val="006937F4"/>
    <w:rsid w:val="00697AC6"/>
    <w:rsid w:val="006A46C9"/>
    <w:rsid w:val="006C0316"/>
    <w:rsid w:val="006C5A43"/>
    <w:rsid w:val="006C69B7"/>
    <w:rsid w:val="006D2DB7"/>
    <w:rsid w:val="006D33D9"/>
    <w:rsid w:val="006D494E"/>
    <w:rsid w:val="006D73D3"/>
    <w:rsid w:val="006E4F4A"/>
    <w:rsid w:val="006E5F72"/>
    <w:rsid w:val="007107B8"/>
    <w:rsid w:val="00717CF9"/>
    <w:rsid w:val="00721EA0"/>
    <w:rsid w:val="00727D1A"/>
    <w:rsid w:val="007323C1"/>
    <w:rsid w:val="00732EC8"/>
    <w:rsid w:val="0073342B"/>
    <w:rsid w:val="00734F0E"/>
    <w:rsid w:val="00746AC3"/>
    <w:rsid w:val="00760D36"/>
    <w:rsid w:val="00763734"/>
    <w:rsid w:val="00765D12"/>
    <w:rsid w:val="00774D89"/>
    <w:rsid w:val="00775874"/>
    <w:rsid w:val="00792723"/>
    <w:rsid w:val="007A32B8"/>
    <w:rsid w:val="007B27CB"/>
    <w:rsid w:val="007B4062"/>
    <w:rsid w:val="007D10BA"/>
    <w:rsid w:val="007D2BE9"/>
    <w:rsid w:val="007E1D60"/>
    <w:rsid w:val="007F5521"/>
    <w:rsid w:val="00832BCF"/>
    <w:rsid w:val="008353FF"/>
    <w:rsid w:val="00865B63"/>
    <w:rsid w:val="00872DD0"/>
    <w:rsid w:val="0088385E"/>
    <w:rsid w:val="008939CE"/>
    <w:rsid w:val="00893CA0"/>
    <w:rsid w:val="00894AB3"/>
    <w:rsid w:val="008A4A22"/>
    <w:rsid w:val="008B10E6"/>
    <w:rsid w:val="008B20C6"/>
    <w:rsid w:val="008B72ED"/>
    <w:rsid w:val="008C04AA"/>
    <w:rsid w:val="008D34D7"/>
    <w:rsid w:val="008D46BB"/>
    <w:rsid w:val="008D6DC4"/>
    <w:rsid w:val="008E2CF5"/>
    <w:rsid w:val="009003E5"/>
    <w:rsid w:val="00913DA6"/>
    <w:rsid w:val="00917AB3"/>
    <w:rsid w:val="009200C2"/>
    <w:rsid w:val="00922947"/>
    <w:rsid w:val="00937192"/>
    <w:rsid w:val="00941AAD"/>
    <w:rsid w:val="00943AE2"/>
    <w:rsid w:val="00950C20"/>
    <w:rsid w:val="009757BA"/>
    <w:rsid w:val="0098169C"/>
    <w:rsid w:val="00982785"/>
    <w:rsid w:val="009A119D"/>
    <w:rsid w:val="009A32A3"/>
    <w:rsid w:val="009B1A87"/>
    <w:rsid w:val="009C4A23"/>
    <w:rsid w:val="009C708D"/>
    <w:rsid w:val="009D2084"/>
    <w:rsid w:val="009E560C"/>
    <w:rsid w:val="009F2DAC"/>
    <w:rsid w:val="00A01CC4"/>
    <w:rsid w:val="00A16100"/>
    <w:rsid w:val="00A325C9"/>
    <w:rsid w:val="00A537F9"/>
    <w:rsid w:val="00A56BB8"/>
    <w:rsid w:val="00A62ACA"/>
    <w:rsid w:val="00A67325"/>
    <w:rsid w:val="00AB13DD"/>
    <w:rsid w:val="00AC1E73"/>
    <w:rsid w:val="00AD3108"/>
    <w:rsid w:val="00AD6EEB"/>
    <w:rsid w:val="00AF24C4"/>
    <w:rsid w:val="00AF4F48"/>
    <w:rsid w:val="00B022FC"/>
    <w:rsid w:val="00B04828"/>
    <w:rsid w:val="00B072F1"/>
    <w:rsid w:val="00B16A46"/>
    <w:rsid w:val="00B16E72"/>
    <w:rsid w:val="00B20E07"/>
    <w:rsid w:val="00B22512"/>
    <w:rsid w:val="00B310A3"/>
    <w:rsid w:val="00B318A1"/>
    <w:rsid w:val="00B35FA8"/>
    <w:rsid w:val="00B45D98"/>
    <w:rsid w:val="00B521A7"/>
    <w:rsid w:val="00B56A14"/>
    <w:rsid w:val="00B63571"/>
    <w:rsid w:val="00B70EB8"/>
    <w:rsid w:val="00B83D02"/>
    <w:rsid w:val="00B95AC3"/>
    <w:rsid w:val="00BA6FF3"/>
    <w:rsid w:val="00BB3CDA"/>
    <w:rsid w:val="00BB4C54"/>
    <w:rsid w:val="00BB51DE"/>
    <w:rsid w:val="00BD6D10"/>
    <w:rsid w:val="00BE1879"/>
    <w:rsid w:val="00BE2497"/>
    <w:rsid w:val="00BF4A47"/>
    <w:rsid w:val="00C0377F"/>
    <w:rsid w:val="00C0548D"/>
    <w:rsid w:val="00C145A8"/>
    <w:rsid w:val="00C15DFA"/>
    <w:rsid w:val="00C47163"/>
    <w:rsid w:val="00C549D7"/>
    <w:rsid w:val="00C5521B"/>
    <w:rsid w:val="00C66D5B"/>
    <w:rsid w:val="00C73091"/>
    <w:rsid w:val="00C7458A"/>
    <w:rsid w:val="00C75222"/>
    <w:rsid w:val="00C760C0"/>
    <w:rsid w:val="00C85E69"/>
    <w:rsid w:val="00C87A2A"/>
    <w:rsid w:val="00C913B9"/>
    <w:rsid w:val="00C945E9"/>
    <w:rsid w:val="00CA1CC2"/>
    <w:rsid w:val="00CC4FDC"/>
    <w:rsid w:val="00CC75C7"/>
    <w:rsid w:val="00CD6346"/>
    <w:rsid w:val="00D008D5"/>
    <w:rsid w:val="00D0092A"/>
    <w:rsid w:val="00D12D40"/>
    <w:rsid w:val="00D14770"/>
    <w:rsid w:val="00D24042"/>
    <w:rsid w:val="00D4636C"/>
    <w:rsid w:val="00D4663C"/>
    <w:rsid w:val="00D47B96"/>
    <w:rsid w:val="00D647B6"/>
    <w:rsid w:val="00D7338F"/>
    <w:rsid w:val="00D73CD0"/>
    <w:rsid w:val="00D777B6"/>
    <w:rsid w:val="00D7783D"/>
    <w:rsid w:val="00D82934"/>
    <w:rsid w:val="00DA7A9B"/>
    <w:rsid w:val="00DB446E"/>
    <w:rsid w:val="00DC4F17"/>
    <w:rsid w:val="00DD062F"/>
    <w:rsid w:val="00DD58D2"/>
    <w:rsid w:val="00DE0B6E"/>
    <w:rsid w:val="00DE4069"/>
    <w:rsid w:val="00DF2AC1"/>
    <w:rsid w:val="00DF3F22"/>
    <w:rsid w:val="00E01059"/>
    <w:rsid w:val="00E05FB5"/>
    <w:rsid w:val="00E4159F"/>
    <w:rsid w:val="00E51F8E"/>
    <w:rsid w:val="00E5336C"/>
    <w:rsid w:val="00E6067B"/>
    <w:rsid w:val="00E721CB"/>
    <w:rsid w:val="00E76F28"/>
    <w:rsid w:val="00EB5A07"/>
    <w:rsid w:val="00EF650A"/>
    <w:rsid w:val="00F1322E"/>
    <w:rsid w:val="00F15560"/>
    <w:rsid w:val="00F16283"/>
    <w:rsid w:val="00F33252"/>
    <w:rsid w:val="00F3333F"/>
    <w:rsid w:val="00F5098A"/>
    <w:rsid w:val="00F50BB4"/>
    <w:rsid w:val="00F52266"/>
    <w:rsid w:val="00F52B03"/>
    <w:rsid w:val="00F546E3"/>
    <w:rsid w:val="00F770EB"/>
    <w:rsid w:val="00F803DB"/>
    <w:rsid w:val="00F82BD2"/>
    <w:rsid w:val="00F833FA"/>
    <w:rsid w:val="00F861BB"/>
    <w:rsid w:val="00F95381"/>
    <w:rsid w:val="00F95803"/>
    <w:rsid w:val="00F95DF4"/>
    <w:rsid w:val="00FA1D58"/>
    <w:rsid w:val="00FA335A"/>
    <w:rsid w:val="00FA7C3B"/>
    <w:rsid w:val="00FB278C"/>
    <w:rsid w:val="00FC35E8"/>
    <w:rsid w:val="00FD15E9"/>
    <w:rsid w:val="00FD165D"/>
    <w:rsid w:val="00FD3DD1"/>
    <w:rsid w:val="00FD4FE5"/>
    <w:rsid w:val="00FD57FC"/>
    <w:rsid w:val="00FE15AC"/>
    <w:rsid w:val="00FF10BA"/>
    <w:rsid w:val="00FF19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stockticker"/>
  <w:shapeDefaults>
    <o:shapedefaults v:ext="edit" spidmax="1031"/>
    <o:shapelayout v:ext="edit">
      <o:idmap v:ext="edit" data="1"/>
    </o:shapelayout>
  </w:shapeDefaults>
  <w:decimalSymbol w:val=","/>
  <w:listSeparator w:val=";"/>
  <w14:docId w14:val="70D0027B"/>
  <w15:chartTrackingRefBased/>
  <w15:docId w15:val="{205CA9F6-4067-4C87-AAB8-CF61DAF31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odyText2">
    <w:name w:val="Body Text 2"/>
    <w:basedOn w:val="Normal"/>
    <w:pPr>
      <w:spacing w:after="0"/>
    </w:pPr>
    <w:rPr>
      <w:color w:val="000000"/>
    </w:rPr>
  </w:style>
  <w:style w:type="character" w:customStyle="1" w:styleId="NOChar">
    <w:name w:val="NO Char"/>
    <w:link w:val="NO"/>
    <w:rsid w:val="00A325C9"/>
    <w:rPr>
      <w:lang w:eastAsia="en-US"/>
    </w:rPr>
  </w:style>
  <w:style w:type="paragraph" w:styleId="BalloonText">
    <w:name w:val="Balloon Text"/>
    <w:basedOn w:val="Normal"/>
    <w:semiHidden/>
    <w:rsid w:val="003D7858"/>
    <w:rPr>
      <w:rFonts w:ascii="Tahoma" w:hAnsi="Tahoma" w:cs="Tahoma"/>
      <w:sz w:val="16"/>
      <w:szCs w:val="16"/>
    </w:rPr>
  </w:style>
  <w:style w:type="character" w:customStyle="1" w:styleId="THChar">
    <w:name w:val="TH Char"/>
    <w:link w:val="TH"/>
    <w:rsid w:val="00F82BD2"/>
    <w:rPr>
      <w:rFonts w:ascii="Arial" w:hAnsi="Arial"/>
      <w:b/>
      <w:lang w:eastAsia="en-US"/>
    </w:rPr>
  </w:style>
  <w:style w:type="character" w:customStyle="1" w:styleId="Heading3Char">
    <w:name w:val="Heading 3 Char"/>
    <w:link w:val="Heading3"/>
    <w:rsid w:val="004F1D3F"/>
    <w:rPr>
      <w:rFonts w:ascii="Arial" w:hAnsi="Arial"/>
      <w:sz w:val="28"/>
      <w:lang w:eastAsia="en-US"/>
    </w:rPr>
  </w:style>
  <w:style w:type="character" w:customStyle="1" w:styleId="TFChar">
    <w:name w:val="TF Char"/>
    <w:link w:val="TF"/>
    <w:rsid w:val="00516F2A"/>
    <w:rPr>
      <w:rFonts w:ascii="Arial" w:hAnsi="Arial"/>
      <w:b/>
      <w:lang w:eastAsia="en-US"/>
    </w:rPr>
  </w:style>
  <w:style w:type="character" w:customStyle="1" w:styleId="Heading1Char">
    <w:name w:val="Heading 1 Char"/>
    <w:link w:val="Heading1"/>
    <w:rsid w:val="002F1A2D"/>
    <w:rPr>
      <w:rFonts w:ascii="Arial" w:hAnsi="Arial"/>
      <w:sz w:val="36"/>
      <w:lang w:eastAsia="en-US"/>
    </w:rPr>
  </w:style>
  <w:style w:type="character" w:customStyle="1" w:styleId="Heading2Char">
    <w:name w:val="Heading 2 Char"/>
    <w:link w:val="Heading2"/>
    <w:rsid w:val="002F1A2D"/>
    <w:rPr>
      <w:rFonts w:ascii="Arial" w:hAnsi="Arial"/>
      <w:sz w:val="32"/>
      <w:lang w:eastAsia="en-US"/>
    </w:rPr>
  </w:style>
  <w:style w:type="character" w:customStyle="1" w:styleId="Heading4Char">
    <w:name w:val="Heading 4 Char"/>
    <w:link w:val="Heading4"/>
    <w:rsid w:val="000C125C"/>
    <w:rPr>
      <w:rFonts w:ascii="Arial" w:hAnsi="Arial"/>
      <w:sz w:val="24"/>
      <w:lang w:eastAsia="en-US"/>
    </w:rPr>
  </w:style>
  <w:style w:type="paragraph" w:styleId="NormalWeb">
    <w:name w:val="Normal (Web)"/>
    <w:basedOn w:val="Normal"/>
    <w:uiPriority w:val="99"/>
    <w:unhideWhenUsed/>
    <w:rsid w:val="00C66D5B"/>
    <w:pPr>
      <w:spacing w:before="100" w:beforeAutospacing="1" w:after="100" w:afterAutospacing="1"/>
    </w:pPr>
    <w:rPr>
      <w:rFonts w:eastAsia="Calibri"/>
      <w:sz w:val="24"/>
      <w:szCs w:val="24"/>
    </w:rPr>
  </w:style>
  <w:style w:type="table" w:styleId="TableGrid">
    <w:name w:val="Table Grid"/>
    <w:basedOn w:val="TableNormal"/>
    <w:rsid w:val="005D01C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67EB7"/>
    <w:rPr>
      <w:lang w:eastAsia="en-US"/>
    </w:rPr>
  </w:style>
  <w:style w:type="character" w:customStyle="1" w:styleId="BodyTextChar">
    <w:name w:val="Body Text Char"/>
    <w:link w:val="BodyText"/>
    <w:rsid w:val="00D7783D"/>
    <w:rPr>
      <w:lang w:eastAsia="en-US"/>
    </w:rPr>
  </w:style>
  <w:style w:type="character" w:customStyle="1" w:styleId="CommentTextChar">
    <w:name w:val="Comment Text Char"/>
    <w:link w:val="CommentText"/>
    <w:semiHidden/>
    <w:rsid w:val="00D7783D"/>
    <w:rPr>
      <w:lang w:eastAsia="en-US"/>
    </w:rPr>
  </w:style>
  <w:style w:type="paragraph" w:styleId="Bibliography">
    <w:name w:val="Bibliography"/>
    <w:basedOn w:val="Normal"/>
    <w:next w:val="Normal"/>
    <w:uiPriority w:val="37"/>
    <w:semiHidden/>
    <w:unhideWhenUsed/>
    <w:rsid w:val="00B310A3"/>
  </w:style>
  <w:style w:type="paragraph" w:styleId="BlockText">
    <w:name w:val="Block Text"/>
    <w:basedOn w:val="Normal"/>
    <w:rsid w:val="00B310A3"/>
    <w:pPr>
      <w:spacing w:after="120"/>
      <w:ind w:left="1440" w:right="1440"/>
    </w:pPr>
  </w:style>
  <w:style w:type="paragraph" w:styleId="BodyText3">
    <w:name w:val="Body Text 3"/>
    <w:basedOn w:val="Normal"/>
    <w:link w:val="BodyText3Char"/>
    <w:rsid w:val="00B310A3"/>
    <w:pPr>
      <w:spacing w:after="120"/>
    </w:pPr>
    <w:rPr>
      <w:sz w:val="16"/>
      <w:szCs w:val="16"/>
    </w:rPr>
  </w:style>
  <w:style w:type="character" w:customStyle="1" w:styleId="BodyText3Char">
    <w:name w:val="Body Text 3 Char"/>
    <w:link w:val="BodyText3"/>
    <w:rsid w:val="00B310A3"/>
    <w:rPr>
      <w:sz w:val="16"/>
      <w:szCs w:val="16"/>
      <w:lang w:eastAsia="en-US"/>
    </w:rPr>
  </w:style>
  <w:style w:type="paragraph" w:styleId="BodyTextFirstIndent">
    <w:name w:val="Body Text First Indent"/>
    <w:basedOn w:val="BodyText"/>
    <w:link w:val="BodyTextFirstIndentChar"/>
    <w:rsid w:val="00B310A3"/>
    <w:pPr>
      <w:spacing w:after="120"/>
      <w:ind w:firstLine="210"/>
    </w:pPr>
  </w:style>
  <w:style w:type="character" w:customStyle="1" w:styleId="BodyTextFirstIndentChar">
    <w:name w:val="Body Text First Indent Char"/>
    <w:basedOn w:val="BodyTextChar"/>
    <w:link w:val="BodyTextFirstIndent"/>
    <w:rsid w:val="00B310A3"/>
    <w:rPr>
      <w:lang w:eastAsia="en-US"/>
    </w:rPr>
  </w:style>
  <w:style w:type="paragraph" w:styleId="BodyTextIndent">
    <w:name w:val="Body Text Indent"/>
    <w:basedOn w:val="Normal"/>
    <w:link w:val="BodyTextIndentChar"/>
    <w:rsid w:val="00B310A3"/>
    <w:pPr>
      <w:spacing w:after="120"/>
      <w:ind w:left="283"/>
    </w:pPr>
  </w:style>
  <w:style w:type="character" w:customStyle="1" w:styleId="BodyTextIndentChar">
    <w:name w:val="Body Text Indent Char"/>
    <w:link w:val="BodyTextIndent"/>
    <w:rsid w:val="00B310A3"/>
    <w:rPr>
      <w:lang w:eastAsia="en-US"/>
    </w:rPr>
  </w:style>
  <w:style w:type="paragraph" w:styleId="BodyTextFirstIndent2">
    <w:name w:val="Body Text First Indent 2"/>
    <w:basedOn w:val="BodyTextIndent"/>
    <w:link w:val="BodyTextFirstIndent2Char"/>
    <w:rsid w:val="00B310A3"/>
    <w:pPr>
      <w:ind w:firstLine="210"/>
    </w:pPr>
  </w:style>
  <w:style w:type="character" w:customStyle="1" w:styleId="BodyTextFirstIndent2Char">
    <w:name w:val="Body Text First Indent 2 Char"/>
    <w:basedOn w:val="BodyTextIndentChar"/>
    <w:link w:val="BodyTextFirstIndent2"/>
    <w:rsid w:val="00B310A3"/>
    <w:rPr>
      <w:lang w:eastAsia="en-US"/>
    </w:rPr>
  </w:style>
  <w:style w:type="paragraph" w:styleId="BodyTextIndent2">
    <w:name w:val="Body Text Indent 2"/>
    <w:basedOn w:val="Normal"/>
    <w:link w:val="BodyTextIndent2Char"/>
    <w:rsid w:val="00B310A3"/>
    <w:pPr>
      <w:spacing w:after="120" w:line="480" w:lineRule="auto"/>
      <w:ind w:left="283"/>
    </w:pPr>
  </w:style>
  <w:style w:type="character" w:customStyle="1" w:styleId="BodyTextIndent2Char">
    <w:name w:val="Body Text Indent 2 Char"/>
    <w:link w:val="BodyTextIndent2"/>
    <w:rsid w:val="00B310A3"/>
    <w:rPr>
      <w:lang w:eastAsia="en-US"/>
    </w:rPr>
  </w:style>
  <w:style w:type="paragraph" w:styleId="BodyTextIndent3">
    <w:name w:val="Body Text Indent 3"/>
    <w:basedOn w:val="Normal"/>
    <w:link w:val="BodyTextIndent3Char"/>
    <w:rsid w:val="00B310A3"/>
    <w:pPr>
      <w:spacing w:after="120"/>
      <w:ind w:left="283"/>
    </w:pPr>
    <w:rPr>
      <w:sz w:val="16"/>
      <w:szCs w:val="16"/>
    </w:rPr>
  </w:style>
  <w:style w:type="character" w:customStyle="1" w:styleId="BodyTextIndent3Char">
    <w:name w:val="Body Text Indent 3 Char"/>
    <w:link w:val="BodyTextIndent3"/>
    <w:rsid w:val="00B310A3"/>
    <w:rPr>
      <w:sz w:val="16"/>
      <w:szCs w:val="16"/>
      <w:lang w:eastAsia="en-US"/>
    </w:rPr>
  </w:style>
  <w:style w:type="paragraph" w:styleId="Closing">
    <w:name w:val="Closing"/>
    <w:basedOn w:val="Normal"/>
    <w:link w:val="ClosingChar"/>
    <w:rsid w:val="00B310A3"/>
    <w:pPr>
      <w:ind w:left="4252"/>
    </w:pPr>
  </w:style>
  <w:style w:type="character" w:customStyle="1" w:styleId="ClosingChar">
    <w:name w:val="Closing Char"/>
    <w:link w:val="Closing"/>
    <w:rsid w:val="00B310A3"/>
    <w:rPr>
      <w:lang w:eastAsia="en-US"/>
    </w:rPr>
  </w:style>
  <w:style w:type="paragraph" w:styleId="CommentSubject">
    <w:name w:val="annotation subject"/>
    <w:basedOn w:val="CommentText"/>
    <w:next w:val="CommentText"/>
    <w:link w:val="CommentSubjectChar"/>
    <w:rsid w:val="00B310A3"/>
    <w:rPr>
      <w:b/>
      <w:bCs/>
    </w:rPr>
  </w:style>
  <w:style w:type="character" w:customStyle="1" w:styleId="CommentSubjectChar">
    <w:name w:val="Comment Subject Char"/>
    <w:link w:val="CommentSubject"/>
    <w:rsid w:val="00B310A3"/>
    <w:rPr>
      <w:b/>
      <w:bCs/>
      <w:lang w:eastAsia="en-US"/>
    </w:rPr>
  </w:style>
  <w:style w:type="paragraph" w:styleId="Date">
    <w:name w:val="Date"/>
    <w:basedOn w:val="Normal"/>
    <w:next w:val="Normal"/>
    <w:link w:val="DateChar"/>
    <w:rsid w:val="00B310A3"/>
  </w:style>
  <w:style w:type="character" w:customStyle="1" w:styleId="DateChar">
    <w:name w:val="Date Char"/>
    <w:link w:val="Date"/>
    <w:rsid w:val="00B310A3"/>
    <w:rPr>
      <w:lang w:eastAsia="en-US"/>
    </w:rPr>
  </w:style>
  <w:style w:type="paragraph" w:styleId="E-mailSignature">
    <w:name w:val="E-mail Signature"/>
    <w:basedOn w:val="Normal"/>
    <w:link w:val="E-mailSignatureChar"/>
    <w:rsid w:val="00B310A3"/>
  </w:style>
  <w:style w:type="character" w:customStyle="1" w:styleId="E-mailSignatureChar">
    <w:name w:val="E-mail Signature Char"/>
    <w:link w:val="E-mailSignature"/>
    <w:rsid w:val="00B310A3"/>
    <w:rPr>
      <w:lang w:eastAsia="en-US"/>
    </w:rPr>
  </w:style>
  <w:style w:type="paragraph" w:styleId="EndnoteText">
    <w:name w:val="endnote text"/>
    <w:basedOn w:val="Normal"/>
    <w:link w:val="EndnoteTextChar"/>
    <w:rsid w:val="00B310A3"/>
  </w:style>
  <w:style w:type="character" w:customStyle="1" w:styleId="EndnoteTextChar">
    <w:name w:val="Endnote Text Char"/>
    <w:link w:val="EndnoteText"/>
    <w:rsid w:val="00B310A3"/>
    <w:rPr>
      <w:lang w:eastAsia="en-US"/>
    </w:rPr>
  </w:style>
  <w:style w:type="paragraph" w:styleId="EnvelopeAddress">
    <w:name w:val="envelope address"/>
    <w:basedOn w:val="Normal"/>
    <w:rsid w:val="00B310A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310A3"/>
    <w:rPr>
      <w:rFonts w:ascii="Calibri Light" w:hAnsi="Calibri Light"/>
    </w:rPr>
  </w:style>
  <w:style w:type="paragraph" w:styleId="HTMLAddress">
    <w:name w:val="HTML Address"/>
    <w:basedOn w:val="Normal"/>
    <w:link w:val="HTMLAddressChar"/>
    <w:rsid w:val="00B310A3"/>
    <w:rPr>
      <w:i/>
      <w:iCs/>
    </w:rPr>
  </w:style>
  <w:style w:type="character" w:customStyle="1" w:styleId="HTMLAddressChar">
    <w:name w:val="HTML Address Char"/>
    <w:link w:val="HTMLAddress"/>
    <w:rsid w:val="00B310A3"/>
    <w:rPr>
      <w:i/>
      <w:iCs/>
      <w:lang w:eastAsia="en-US"/>
    </w:rPr>
  </w:style>
  <w:style w:type="paragraph" w:styleId="HTMLPreformatted">
    <w:name w:val="HTML Preformatted"/>
    <w:basedOn w:val="Normal"/>
    <w:link w:val="HTMLPreformattedChar"/>
    <w:rsid w:val="00B310A3"/>
    <w:rPr>
      <w:rFonts w:ascii="Courier New" w:hAnsi="Courier New" w:cs="Courier New"/>
    </w:rPr>
  </w:style>
  <w:style w:type="character" w:customStyle="1" w:styleId="HTMLPreformattedChar">
    <w:name w:val="HTML Preformatted Char"/>
    <w:link w:val="HTMLPreformatted"/>
    <w:rsid w:val="00B310A3"/>
    <w:rPr>
      <w:rFonts w:ascii="Courier New" w:hAnsi="Courier New" w:cs="Courier New"/>
      <w:lang w:eastAsia="en-US"/>
    </w:rPr>
  </w:style>
  <w:style w:type="paragraph" w:styleId="Index3">
    <w:name w:val="index 3"/>
    <w:basedOn w:val="Normal"/>
    <w:next w:val="Normal"/>
    <w:rsid w:val="00B310A3"/>
    <w:pPr>
      <w:ind w:left="600" w:hanging="200"/>
    </w:pPr>
  </w:style>
  <w:style w:type="paragraph" w:styleId="Index4">
    <w:name w:val="index 4"/>
    <w:basedOn w:val="Normal"/>
    <w:next w:val="Normal"/>
    <w:rsid w:val="00B310A3"/>
    <w:pPr>
      <w:ind w:left="800" w:hanging="200"/>
    </w:pPr>
  </w:style>
  <w:style w:type="paragraph" w:styleId="Index5">
    <w:name w:val="index 5"/>
    <w:basedOn w:val="Normal"/>
    <w:next w:val="Normal"/>
    <w:rsid w:val="00B310A3"/>
    <w:pPr>
      <w:ind w:left="1000" w:hanging="200"/>
    </w:pPr>
  </w:style>
  <w:style w:type="paragraph" w:styleId="Index6">
    <w:name w:val="index 6"/>
    <w:basedOn w:val="Normal"/>
    <w:next w:val="Normal"/>
    <w:rsid w:val="00B310A3"/>
    <w:pPr>
      <w:ind w:left="1200" w:hanging="200"/>
    </w:pPr>
  </w:style>
  <w:style w:type="paragraph" w:styleId="Index7">
    <w:name w:val="index 7"/>
    <w:basedOn w:val="Normal"/>
    <w:next w:val="Normal"/>
    <w:rsid w:val="00B310A3"/>
    <w:pPr>
      <w:ind w:left="1400" w:hanging="200"/>
    </w:pPr>
  </w:style>
  <w:style w:type="paragraph" w:styleId="Index8">
    <w:name w:val="index 8"/>
    <w:basedOn w:val="Normal"/>
    <w:next w:val="Normal"/>
    <w:rsid w:val="00B310A3"/>
    <w:pPr>
      <w:ind w:left="1600" w:hanging="200"/>
    </w:pPr>
  </w:style>
  <w:style w:type="paragraph" w:styleId="Index9">
    <w:name w:val="index 9"/>
    <w:basedOn w:val="Normal"/>
    <w:next w:val="Normal"/>
    <w:rsid w:val="00B310A3"/>
    <w:pPr>
      <w:ind w:left="1800" w:hanging="200"/>
    </w:pPr>
  </w:style>
  <w:style w:type="paragraph" w:styleId="IntenseQuote">
    <w:name w:val="Intense Quote"/>
    <w:basedOn w:val="Normal"/>
    <w:next w:val="Normal"/>
    <w:link w:val="IntenseQuoteChar"/>
    <w:uiPriority w:val="30"/>
    <w:qFormat/>
    <w:rsid w:val="00B310A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310A3"/>
    <w:rPr>
      <w:i/>
      <w:iCs/>
      <w:color w:val="4472C4"/>
      <w:lang w:eastAsia="en-US"/>
    </w:rPr>
  </w:style>
  <w:style w:type="paragraph" w:styleId="ListContinue">
    <w:name w:val="List Continue"/>
    <w:basedOn w:val="Normal"/>
    <w:rsid w:val="00B310A3"/>
    <w:pPr>
      <w:spacing w:after="120"/>
      <w:ind w:left="283"/>
      <w:contextualSpacing/>
    </w:pPr>
  </w:style>
  <w:style w:type="paragraph" w:styleId="ListContinue2">
    <w:name w:val="List Continue 2"/>
    <w:basedOn w:val="Normal"/>
    <w:rsid w:val="00B310A3"/>
    <w:pPr>
      <w:spacing w:after="120"/>
      <w:ind w:left="566"/>
      <w:contextualSpacing/>
    </w:pPr>
  </w:style>
  <w:style w:type="paragraph" w:styleId="ListContinue3">
    <w:name w:val="List Continue 3"/>
    <w:basedOn w:val="Normal"/>
    <w:rsid w:val="00B310A3"/>
    <w:pPr>
      <w:spacing w:after="120"/>
      <w:ind w:left="849"/>
      <w:contextualSpacing/>
    </w:pPr>
  </w:style>
  <w:style w:type="paragraph" w:styleId="ListContinue4">
    <w:name w:val="List Continue 4"/>
    <w:basedOn w:val="Normal"/>
    <w:rsid w:val="00B310A3"/>
    <w:pPr>
      <w:spacing w:after="120"/>
      <w:ind w:left="1132"/>
      <w:contextualSpacing/>
    </w:pPr>
  </w:style>
  <w:style w:type="paragraph" w:styleId="ListContinue5">
    <w:name w:val="List Continue 5"/>
    <w:basedOn w:val="Normal"/>
    <w:rsid w:val="00B310A3"/>
    <w:pPr>
      <w:spacing w:after="120"/>
      <w:ind w:left="1415"/>
      <w:contextualSpacing/>
    </w:pPr>
  </w:style>
  <w:style w:type="paragraph" w:styleId="ListNumber3">
    <w:name w:val="List Number 3"/>
    <w:basedOn w:val="Normal"/>
    <w:rsid w:val="00B310A3"/>
    <w:pPr>
      <w:numPr>
        <w:numId w:val="39"/>
      </w:numPr>
      <w:contextualSpacing/>
    </w:pPr>
  </w:style>
  <w:style w:type="paragraph" w:styleId="ListNumber4">
    <w:name w:val="List Number 4"/>
    <w:basedOn w:val="Normal"/>
    <w:rsid w:val="00B310A3"/>
    <w:pPr>
      <w:numPr>
        <w:numId w:val="40"/>
      </w:numPr>
      <w:contextualSpacing/>
    </w:pPr>
  </w:style>
  <w:style w:type="paragraph" w:styleId="ListNumber5">
    <w:name w:val="List Number 5"/>
    <w:basedOn w:val="Normal"/>
    <w:rsid w:val="00B310A3"/>
    <w:pPr>
      <w:numPr>
        <w:numId w:val="41"/>
      </w:numPr>
      <w:contextualSpacing/>
    </w:pPr>
  </w:style>
  <w:style w:type="paragraph" w:styleId="ListParagraph">
    <w:name w:val="List Paragraph"/>
    <w:basedOn w:val="Normal"/>
    <w:uiPriority w:val="34"/>
    <w:qFormat/>
    <w:rsid w:val="00B310A3"/>
    <w:pPr>
      <w:ind w:left="720"/>
    </w:pPr>
  </w:style>
  <w:style w:type="paragraph" w:styleId="MacroText">
    <w:name w:val="macro"/>
    <w:link w:val="MacroTextChar"/>
    <w:rsid w:val="00B310A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310A3"/>
    <w:rPr>
      <w:rFonts w:ascii="Courier New" w:hAnsi="Courier New" w:cs="Courier New"/>
      <w:lang w:eastAsia="en-US"/>
    </w:rPr>
  </w:style>
  <w:style w:type="paragraph" w:styleId="MessageHeader">
    <w:name w:val="Message Header"/>
    <w:basedOn w:val="Normal"/>
    <w:link w:val="MessageHeaderChar"/>
    <w:rsid w:val="00B310A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310A3"/>
    <w:rPr>
      <w:rFonts w:ascii="Calibri Light" w:hAnsi="Calibri Light"/>
      <w:sz w:val="24"/>
      <w:szCs w:val="24"/>
      <w:shd w:val="pct20" w:color="auto" w:fill="auto"/>
      <w:lang w:eastAsia="en-US"/>
    </w:rPr>
  </w:style>
  <w:style w:type="paragraph" w:styleId="NoSpacing">
    <w:name w:val="No Spacing"/>
    <w:uiPriority w:val="1"/>
    <w:qFormat/>
    <w:rsid w:val="00B310A3"/>
    <w:rPr>
      <w:lang w:eastAsia="en-US"/>
    </w:rPr>
  </w:style>
  <w:style w:type="paragraph" w:styleId="NormalIndent">
    <w:name w:val="Normal Indent"/>
    <w:basedOn w:val="Normal"/>
    <w:rsid w:val="00B310A3"/>
    <w:pPr>
      <w:ind w:left="720"/>
    </w:pPr>
  </w:style>
  <w:style w:type="paragraph" w:styleId="NoteHeading">
    <w:name w:val="Note Heading"/>
    <w:basedOn w:val="Normal"/>
    <w:next w:val="Normal"/>
    <w:link w:val="NoteHeadingChar"/>
    <w:rsid w:val="00B310A3"/>
  </w:style>
  <w:style w:type="character" w:customStyle="1" w:styleId="NoteHeadingChar">
    <w:name w:val="Note Heading Char"/>
    <w:link w:val="NoteHeading"/>
    <w:rsid w:val="00B310A3"/>
    <w:rPr>
      <w:lang w:eastAsia="en-US"/>
    </w:rPr>
  </w:style>
  <w:style w:type="paragraph" w:styleId="Quote">
    <w:name w:val="Quote"/>
    <w:basedOn w:val="Normal"/>
    <w:next w:val="Normal"/>
    <w:link w:val="QuoteChar"/>
    <w:uiPriority w:val="29"/>
    <w:qFormat/>
    <w:rsid w:val="00B310A3"/>
    <w:pPr>
      <w:spacing w:before="200" w:after="160"/>
      <w:ind w:left="864" w:right="864"/>
      <w:jc w:val="center"/>
    </w:pPr>
    <w:rPr>
      <w:i/>
      <w:iCs/>
      <w:color w:val="404040"/>
    </w:rPr>
  </w:style>
  <w:style w:type="character" w:customStyle="1" w:styleId="QuoteChar">
    <w:name w:val="Quote Char"/>
    <w:link w:val="Quote"/>
    <w:uiPriority w:val="29"/>
    <w:rsid w:val="00B310A3"/>
    <w:rPr>
      <w:i/>
      <w:iCs/>
      <w:color w:val="404040"/>
      <w:lang w:eastAsia="en-US"/>
    </w:rPr>
  </w:style>
  <w:style w:type="paragraph" w:styleId="Salutation">
    <w:name w:val="Salutation"/>
    <w:basedOn w:val="Normal"/>
    <w:next w:val="Normal"/>
    <w:link w:val="SalutationChar"/>
    <w:rsid w:val="00B310A3"/>
  </w:style>
  <w:style w:type="character" w:customStyle="1" w:styleId="SalutationChar">
    <w:name w:val="Salutation Char"/>
    <w:link w:val="Salutation"/>
    <w:rsid w:val="00B310A3"/>
    <w:rPr>
      <w:lang w:eastAsia="en-US"/>
    </w:rPr>
  </w:style>
  <w:style w:type="paragraph" w:styleId="Signature">
    <w:name w:val="Signature"/>
    <w:basedOn w:val="Normal"/>
    <w:link w:val="SignatureChar"/>
    <w:rsid w:val="00B310A3"/>
    <w:pPr>
      <w:ind w:left="4252"/>
    </w:pPr>
  </w:style>
  <w:style w:type="character" w:customStyle="1" w:styleId="SignatureChar">
    <w:name w:val="Signature Char"/>
    <w:link w:val="Signature"/>
    <w:rsid w:val="00B310A3"/>
    <w:rPr>
      <w:lang w:eastAsia="en-US"/>
    </w:rPr>
  </w:style>
  <w:style w:type="paragraph" w:styleId="Subtitle">
    <w:name w:val="Subtitle"/>
    <w:basedOn w:val="Normal"/>
    <w:next w:val="Normal"/>
    <w:link w:val="SubtitleChar"/>
    <w:qFormat/>
    <w:rsid w:val="00B310A3"/>
    <w:pPr>
      <w:spacing w:after="60"/>
      <w:jc w:val="center"/>
      <w:outlineLvl w:val="1"/>
    </w:pPr>
    <w:rPr>
      <w:rFonts w:ascii="Calibri Light" w:hAnsi="Calibri Light"/>
      <w:sz w:val="24"/>
      <w:szCs w:val="24"/>
    </w:rPr>
  </w:style>
  <w:style w:type="character" w:customStyle="1" w:styleId="SubtitleChar">
    <w:name w:val="Subtitle Char"/>
    <w:link w:val="Subtitle"/>
    <w:rsid w:val="00B310A3"/>
    <w:rPr>
      <w:rFonts w:ascii="Calibri Light" w:hAnsi="Calibri Light"/>
      <w:sz w:val="24"/>
      <w:szCs w:val="24"/>
      <w:lang w:eastAsia="en-US"/>
    </w:rPr>
  </w:style>
  <w:style w:type="paragraph" w:styleId="TableofAuthorities">
    <w:name w:val="table of authorities"/>
    <w:basedOn w:val="Normal"/>
    <w:next w:val="Normal"/>
    <w:rsid w:val="00B310A3"/>
    <w:pPr>
      <w:ind w:left="200" w:hanging="200"/>
    </w:pPr>
  </w:style>
  <w:style w:type="paragraph" w:styleId="TableofFigures">
    <w:name w:val="table of figures"/>
    <w:basedOn w:val="Normal"/>
    <w:next w:val="Normal"/>
    <w:rsid w:val="00B310A3"/>
  </w:style>
  <w:style w:type="paragraph" w:styleId="Title">
    <w:name w:val="Title"/>
    <w:basedOn w:val="Normal"/>
    <w:next w:val="Normal"/>
    <w:link w:val="TitleChar"/>
    <w:qFormat/>
    <w:rsid w:val="00B310A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310A3"/>
    <w:rPr>
      <w:rFonts w:ascii="Calibri Light" w:hAnsi="Calibri Light"/>
      <w:b/>
      <w:bCs/>
      <w:kern w:val="28"/>
      <w:sz w:val="32"/>
      <w:szCs w:val="32"/>
      <w:lang w:eastAsia="en-US"/>
    </w:rPr>
  </w:style>
  <w:style w:type="paragraph" w:styleId="TOAHeading">
    <w:name w:val="toa heading"/>
    <w:basedOn w:val="Normal"/>
    <w:next w:val="Normal"/>
    <w:rsid w:val="00B310A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310A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115187"/>
    <w:rPr>
      <w:lang w:eastAsia="en-US"/>
    </w:rPr>
  </w:style>
  <w:style w:type="character" w:customStyle="1" w:styleId="ui-provider">
    <w:name w:val="ui-provider"/>
    <w:basedOn w:val="DefaultParagraphFont"/>
    <w:rsid w:val="00F86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8215676">
      <w:bodyDiv w:val="1"/>
      <w:marLeft w:val="0"/>
      <w:marRight w:val="0"/>
      <w:marTop w:val="0"/>
      <w:marBottom w:val="0"/>
      <w:divBdr>
        <w:top w:val="none" w:sz="0" w:space="0" w:color="auto"/>
        <w:left w:val="none" w:sz="0" w:space="0" w:color="auto"/>
        <w:bottom w:val="none" w:sz="0" w:space="0" w:color="auto"/>
        <w:right w:val="none" w:sz="0" w:space="0" w:color="auto"/>
      </w:divBdr>
    </w:div>
    <w:div w:id="151194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oleObject" Target="embeddings/Microsoft_Word_97_-_2003_Document1.doc"/><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oleObject" Target="embeddings/Microsoft_Word_97_-_2003_Document.doc"/><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oleObject" Target="embeddings/Microsoft_Word_97_-_2003_Document2.doc"/><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23</TotalTime>
  <Pages>1</Pages>
  <Words>37549</Words>
  <Characters>214032</Characters>
  <Application>Microsoft Office Word</Application>
  <DocSecurity>0</DocSecurity>
  <Lines>1783</Lines>
  <Paragraphs>502</Paragraphs>
  <ScaleCrop>false</ScaleCrop>
  <HeadingPairs>
    <vt:vector size="2" baseType="variant">
      <vt:variant>
        <vt:lpstr>Title</vt:lpstr>
      </vt:variant>
      <vt:variant>
        <vt:i4>1</vt:i4>
      </vt:variant>
    </vt:vector>
  </HeadingPairs>
  <TitlesOfParts>
    <vt:vector size="1" baseType="lpstr">
      <vt:lpstr>3GPP TS 26.131</vt:lpstr>
    </vt:vector>
  </TitlesOfParts>
  <Manager>Paolo Usai</Manager>
  <Company>MCC Support</Company>
  <LinksUpToDate>false</LinksUpToDate>
  <CharactersWithSpaces>251079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26.131</dc:title>
  <dc:subject>Terminal acoustic characteristics for telephony; Requirements (Release 17)</dc:subject>
  <dc:creator>MCC Support</dc:creator>
  <cp:keywords>UMTS, terminal, telephony, acoustic, LTE</cp:keywords>
  <dc:description/>
  <cp:lastModifiedBy>CR0110</cp:lastModifiedBy>
  <cp:revision>11</cp:revision>
  <dcterms:created xsi:type="dcterms:W3CDTF">2024-03-20T08:41:00Z</dcterms:created>
  <dcterms:modified xsi:type="dcterms:W3CDTF">2024-03-20T13:51:00Z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87%26.131%Rel-18%0085%</vt:lpwstr>
  </property>
  <property fmtid="{D5CDD505-2E9C-101B-9397-08002B2CF9AE}" pid="3" name="MCCCRsImpl0">
    <vt:lpwstr>87%26.131%Rel-18%0086%</vt:lpwstr>
  </property>
</Properties>
</file>