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0A708E5B"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r w:rsidR="00C055D2">
              <w:t>8</w:t>
            </w:r>
            <w:r w:rsidRPr="00B6427E">
              <w:t>.</w:t>
            </w:r>
            <w:bookmarkEnd w:id="3"/>
            <w:r w:rsidR="003F518E">
              <w:t>0</w:t>
            </w:r>
            <w:r w:rsidR="003F518E" w:rsidRPr="00B6427E">
              <w:t xml:space="preserve"> </w:t>
            </w:r>
            <w:r w:rsidRPr="00B6427E">
              <w:rPr>
                <w:sz w:val="32"/>
              </w:rPr>
              <w:t>(</w:t>
            </w:r>
            <w:bookmarkStart w:id="4" w:name="issueDate"/>
            <w:r w:rsidR="001F705D" w:rsidRPr="00B6427E">
              <w:rPr>
                <w:sz w:val="32"/>
              </w:rPr>
              <w:t>202</w:t>
            </w:r>
            <w:r w:rsidR="001F705D">
              <w:rPr>
                <w:sz w:val="32"/>
              </w:rPr>
              <w:t>4</w:t>
            </w:r>
            <w:r w:rsidRPr="00B6427E">
              <w:rPr>
                <w:sz w:val="32"/>
              </w:rPr>
              <w:t>-</w:t>
            </w:r>
            <w:bookmarkEnd w:id="4"/>
            <w:r w:rsidR="00C055D2">
              <w:rPr>
                <w:sz w:val="32"/>
              </w:rPr>
              <w:t>06</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2C7A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07C1737B" w:rsidR="00E16509" w:rsidRPr="00133525" w:rsidRDefault="00E16509" w:rsidP="00133525">
            <w:pPr>
              <w:pStyle w:val="FP"/>
              <w:jc w:val="center"/>
              <w:rPr>
                <w:noProof/>
                <w:sz w:val="18"/>
              </w:rPr>
            </w:pPr>
            <w:r w:rsidRPr="00133525">
              <w:rPr>
                <w:noProof/>
                <w:sz w:val="18"/>
              </w:rPr>
              <w:t xml:space="preserve">© </w:t>
            </w:r>
            <w:r w:rsidR="001F705D" w:rsidRPr="00DC71DD">
              <w:rPr>
                <w:noProof/>
                <w:sz w:val="18"/>
              </w:rPr>
              <w:t>20</w:t>
            </w:r>
            <w:r w:rsidR="001F705D">
              <w:rPr>
                <w:noProof/>
                <w:sz w:val="18"/>
              </w:rPr>
              <w:t>24</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3F3952AB" w14:textId="5EF10DE1" w:rsidR="00F42E61" w:rsidRDefault="00F42E61">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_Toc169784942 \h </w:instrText>
      </w:r>
      <w:r>
        <w:fldChar w:fldCharType="separate"/>
      </w:r>
      <w:r>
        <w:t>7</w:t>
      </w:r>
      <w:r>
        <w:fldChar w:fldCharType="end"/>
      </w:r>
    </w:p>
    <w:p w14:paraId="15252E16" w14:textId="69EB3C1D" w:rsidR="00F42E61" w:rsidRDefault="00F42E61">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_Toc169784943 \h </w:instrText>
      </w:r>
      <w:r>
        <w:fldChar w:fldCharType="separate"/>
      </w:r>
      <w:r>
        <w:t>9</w:t>
      </w:r>
      <w:r>
        <w:fldChar w:fldCharType="end"/>
      </w:r>
    </w:p>
    <w:p w14:paraId="4E65ABCD" w14:textId="05F69261" w:rsidR="00F42E61" w:rsidRDefault="00F42E61">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_Toc169784944 \h </w:instrText>
      </w:r>
      <w:r>
        <w:fldChar w:fldCharType="separate"/>
      </w:r>
      <w:r>
        <w:t>9</w:t>
      </w:r>
      <w:r>
        <w:fldChar w:fldCharType="end"/>
      </w:r>
    </w:p>
    <w:p w14:paraId="2D7CBEF3" w14:textId="3F758B3A" w:rsidR="00F42E61" w:rsidRDefault="00F42E61">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_Toc169784945 \h </w:instrText>
      </w:r>
      <w:r>
        <w:fldChar w:fldCharType="separate"/>
      </w:r>
      <w:r>
        <w:t>10</w:t>
      </w:r>
      <w:r>
        <w:fldChar w:fldCharType="end"/>
      </w:r>
    </w:p>
    <w:p w14:paraId="25B64433" w14:textId="2BDF8168" w:rsidR="00F42E61" w:rsidRDefault="00F42E61">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_Toc169784946 \h </w:instrText>
      </w:r>
      <w:r>
        <w:fldChar w:fldCharType="separate"/>
      </w:r>
      <w:r>
        <w:t>10</w:t>
      </w:r>
      <w:r>
        <w:fldChar w:fldCharType="end"/>
      </w:r>
    </w:p>
    <w:p w14:paraId="5C631CC9" w14:textId="3407F385" w:rsidR="00F42E61" w:rsidRDefault="00F42E61">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_Toc169784947 \h </w:instrText>
      </w:r>
      <w:r>
        <w:fldChar w:fldCharType="separate"/>
      </w:r>
      <w:r>
        <w:t>10</w:t>
      </w:r>
      <w:r>
        <w:fldChar w:fldCharType="end"/>
      </w:r>
    </w:p>
    <w:p w14:paraId="61543710" w14:textId="57A8B44C" w:rsidR="00F42E61" w:rsidRDefault="00F42E61">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_Toc169784948 \h </w:instrText>
      </w:r>
      <w:r>
        <w:fldChar w:fldCharType="separate"/>
      </w:r>
      <w:r>
        <w:t>10</w:t>
      </w:r>
      <w:r>
        <w:fldChar w:fldCharType="end"/>
      </w:r>
    </w:p>
    <w:p w14:paraId="76D15E2A" w14:textId="15B1B732" w:rsidR="00F42E61" w:rsidRDefault="00F42E61">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_Toc169784949 \h </w:instrText>
      </w:r>
      <w:r>
        <w:fldChar w:fldCharType="separate"/>
      </w:r>
      <w:r>
        <w:t>11</w:t>
      </w:r>
      <w:r>
        <w:fldChar w:fldCharType="end"/>
      </w:r>
    </w:p>
    <w:p w14:paraId="59166D0A" w14:textId="40E020C3" w:rsidR="00F42E61" w:rsidRDefault="00F42E61">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_Toc169784950 \h </w:instrText>
      </w:r>
      <w:r>
        <w:fldChar w:fldCharType="separate"/>
      </w:r>
      <w:r>
        <w:t>11</w:t>
      </w:r>
      <w:r>
        <w:fldChar w:fldCharType="end"/>
      </w:r>
    </w:p>
    <w:p w14:paraId="4C61F52B" w14:textId="72729822" w:rsidR="00F42E61" w:rsidRDefault="00F42E61">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_Toc169784951 \h </w:instrText>
      </w:r>
      <w:r>
        <w:fldChar w:fldCharType="separate"/>
      </w:r>
      <w:r>
        <w:t>11</w:t>
      </w:r>
      <w:r>
        <w:fldChar w:fldCharType="end"/>
      </w:r>
    </w:p>
    <w:p w14:paraId="650758F9" w14:textId="27B6FB3E" w:rsidR="00F42E61" w:rsidRDefault="00F42E61">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SA and NSA UEs</w:t>
      </w:r>
      <w:r>
        <w:tab/>
      </w:r>
      <w:r>
        <w:fldChar w:fldCharType="begin"/>
      </w:r>
      <w:r>
        <w:instrText xml:space="preserve"> PAGEREF _Toc169784952 \h </w:instrText>
      </w:r>
      <w:r>
        <w:fldChar w:fldCharType="separate"/>
      </w:r>
      <w:r>
        <w:t>11</w:t>
      </w:r>
      <w:r>
        <w:fldChar w:fldCharType="end"/>
      </w:r>
    </w:p>
    <w:p w14:paraId="65ED26F1" w14:textId="331835A1" w:rsidR="00F42E61" w:rsidRDefault="00F42E61">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_Toc169784953 \h </w:instrText>
      </w:r>
      <w:r>
        <w:fldChar w:fldCharType="separate"/>
      </w:r>
      <w:r>
        <w:t>12</w:t>
      </w:r>
      <w:r>
        <w:fldChar w:fldCharType="end"/>
      </w:r>
    </w:p>
    <w:p w14:paraId="55FBC743" w14:textId="5BCBE386" w:rsidR="00F42E61" w:rsidRDefault="00F42E61">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_Toc169784954 \h </w:instrText>
      </w:r>
      <w:r>
        <w:fldChar w:fldCharType="separate"/>
      </w:r>
      <w:r>
        <w:t>12</w:t>
      </w:r>
      <w:r>
        <w:fldChar w:fldCharType="end"/>
      </w:r>
    </w:p>
    <w:p w14:paraId="37183BC5" w14:textId="6AC16E8F" w:rsidR="00F42E61" w:rsidRDefault="00F42E61">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_Toc169784955 \h </w:instrText>
      </w:r>
      <w:r>
        <w:fldChar w:fldCharType="separate"/>
      </w:r>
      <w:r>
        <w:t>12</w:t>
      </w:r>
      <w:r>
        <w:fldChar w:fldCharType="end"/>
      </w:r>
    </w:p>
    <w:p w14:paraId="37B9B3A8" w14:textId="21F96DB3" w:rsidR="00F42E61" w:rsidRDefault="00F42E61">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MIMO OTA requirements</w:t>
      </w:r>
      <w:r>
        <w:tab/>
      </w:r>
      <w:r>
        <w:fldChar w:fldCharType="begin"/>
      </w:r>
      <w:r>
        <w:instrText xml:space="preserve"> PAGEREF _Toc169784956 \h </w:instrText>
      </w:r>
      <w:r>
        <w:fldChar w:fldCharType="separate"/>
      </w:r>
      <w:r>
        <w:t>15</w:t>
      </w:r>
      <w:r>
        <w:fldChar w:fldCharType="end"/>
      </w:r>
    </w:p>
    <w:p w14:paraId="6A2E0B9F" w14:textId="2A817124" w:rsidR="00F42E61" w:rsidRDefault="00F42E61">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_Toc169784957 \h </w:instrText>
      </w:r>
      <w:r>
        <w:fldChar w:fldCharType="separate"/>
      </w:r>
      <w:r>
        <w:t>15</w:t>
      </w:r>
      <w:r>
        <w:fldChar w:fldCharType="end"/>
      </w:r>
    </w:p>
    <w:p w14:paraId="0380B991" w14:textId="263D3311" w:rsidR="00F42E61" w:rsidRDefault="00F42E61">
      <w:pPr>
        <w:pStyle w:val="TOC3"/>
        <w:rPr>
          <w:rFonts w:asciiTheme="minorHAnsi" w:hAnsiTheme="minorHAnsi" w:cstheme="minorBidi"/>
          <w:kern w:val="2"/>
          <w:sz w:val="24"/>
          <w:szCs w:val="24"/>
          <w:lang w:eastAsia="en-GB"/>
          <w14:ligatures w14:val="standardContextual"/>
        </w:rPr>
      </w:pPr>
      <w:r>
        <w:rPr>
          <w:lang w:eastAsia="ko-KR"/>
        </w:rPr>
        <w:t>6.1.1</w:t>
      </w:r>
      <w:r>
        <w:rPr>
          <w:rFonts w:asciiTheme="minorHAnsi" w:hAnsiTheme="minorHAnsi" w:cstheme="minorBidi"/>
          <w:kern w:val="2"/>
          <w:sz w:val="24"/>
          <w:szCs w:val="24"/>
          <w:lang w:eastAsia="en-GB"/>
          <w14:ligatures w14:val="standardContextual"/>
        </w:rPr>
        <w:tab/>
      </w:r>
      <w:r>
        <w:rPr>
          <w:lang w:eastAsia="ko-KR"/>
        </w:rPr>
        <w:t>Definition of MIMO throughput</w:t>
      </w:r>
      <w:r>
        <w:tab/>
      </w:r>
      <w:r>
        <w:fldChar w:fldCharType="begin"/>
      </w:r>
      <w:r>
        <w:instrText xml:space="preserve"> PAGEREF _Toc169784958 \h </w:instrText>
      </w:r>
      <w:r>
        <w:fldChar w:fldCharType="separate"/>
      </w:r>
      <w:r>
        <w:t>15</w:t>
      </w:r>
      <w:r>
        <w:fldChar w:fldCharType="end"/>
      </w:r>
    </w:p>
    <w:p w14:paraId="7C5BAB3E" w14:textId="61BBC667" w:rsidR="00F42E61" w:rsidRDefault="00F42E61">
      <w:pPr>
        <w:pStyle w:val="TOC3"/>
        <w:rPr>
          <w:rFonts w:asciiTheme="minorHAnsi" w:hAnsiTheme="minorHAnsi" w:cstheme="minorBidi"/>
          <w:kern w:val="2"/>
          <w:sz w:val="24"/>
          <w:szCs w:val="24"/>
          <w:lang w:eastAsia="en-GB"/>
          <w14:ligatures w14:val="standardContextual"/>
        </w:rPr>
      </w:pPr>
      <w:r>
        <w:rPr>
          <w:lang w:eastAsia="ko-KR"/>
        </w:rPr>
        <w:t>6.1.2</w:t>
      </w:r>
      <w:r>
        <w:rPr>
          <w:rFonts w:asciiTheme="minorHAnsi" w:hAnsiTheme="minorHAnsi" w:cstheme="minorBidi"/>
          <w:kern w:val="2"/>
          <w:sz w:val="24"/>
          <w:szCs w:val="24"/>
          <w:lang w:eastAsia="en-GB"/>
          <w14:ligatures w14:val="standardContextual"/>
        </w:rPr>
        <w:tab/>
      </w:r>
      <w:r>
        <w:rPr>
          <w:lang w:eastAsia="ko-KR"/>
        </w:rPr>
        <w:t>Total Radiated Multi-antenna Sensitivity (TRMS)</w:t>
      </w:r>
      <w:r>
        <w:tab/>
      </w:r>
      <w:r>
        <w:fldChar w:fldCharType="begin"/>
      </w:r>
      <w:r>
        <w:instrText xml:space="preserve"> PAGEREF _Toc169784959 \h </w:instrText>
      </w:r>
      <w:r>
        <w:fldChar w:fldCharType="separate"/>
      </w:r>
      <w:r>
        <w:t>15</w:t>
      </w:r>
      <w:r>
        <w:fldChar w:fldCharType="end"/>
      </w:r>
    </w:p>
    <w:p w14:paraId="63C552DF" w14:textId="20D50B8B" w:rsidR="00F42E61" w:rsidRDefault="00F42E61">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_Toc169784960 \h </w:instrText>
      </w:r>
      <w:r>
        <w:fldChar w:fldCharType="separate"/>
      </w:r>
      <w:r>
        <w:t>16</w:t>
      </w:r>
      <w:r>
        <w:fldChar w:fldCharType="end"/>
      </w:r>
    </w:p>
    <w:p w14:paraId="24091DD7" w14:textId="7B80866C" w:rsidR="00F42E61" w:rsidRDefault="00F42E61">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FR2 MIMO OTA requirements</w:t>
      </w:r>
      <w:r>
        <w:tab/>
      </w:r>
      <w:r>
        <w:fldChar w:fldCharType="begin"/>
      </w:r>
      <w:r>
        <w:instrText xml:space="preserve"> PAGEREF _Toc169784961 \h </w:instrText>
      </w:r>
      <w:r>
        <w:fldChar w:fldCharType="separate"/>
      </w:r>
      <w:r>
        <w:t>16</w:t>
      </w:r>
      <w:r>
        <w:fldChar w:fldCharType="end"/>
      </w:r>
    </w:p>
    <w:p w14:paraId="0CCA7901" w14:textId="6709B3DE" w:rsidR="00F42E61" w:rsidRDefault="00F42E61">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_Toc169784962 \h </w:instrText>
      </w:r>
      <w:r>
        <w:fldChar w:fldCharType="separate"/>
      </w:r>
      <w:r>
        <w:t>16</w:t>
      </w:r>
      <w:r>
        <w:fldChar w:fldCharType="end"/>
      </w:r>
    </w:p>
    <w:p w14:paraId="4E90E22C" w14:textId="0D67D2F0" w:rsidR="00F42E61" w:rsidRDefault="00F42E61">
      <w:pPr>
        <w:pStyle w:val="TOC3"/>
        <w:rPr>
          <w:rFonts w:asciiTheme="minorHAnsi" w:hAnsiTheme="minorHAnsi" w:cstheme="minorBidi"/>
          <w:kern w:val="2"/>
          <w:sz w:val="24"/>
          <w:szCs w:val="24"/>
          <w:lang w:eastAsia="en-GB"/>
          <w14:ligatures w14:val="standardContextual"/>
        </w:rPr>
      </w:pPr>
      <w:r>
        <w:rPr>
          <w:lang w:eastAsia="ko-KR"/>
        </w:rPr>
        <w:t>7.1.1</w:t>
      </w:r>
      <w:r>
        <w:rPr>
          <w:rFonts w:asciiTheme="minorHAnsi" w:hAnsiTheme="minorHAnsi" w:cstheme="minorBidi"/>
          <w:kern w:val="2"/>
          <w:sz w:val="24"/>
          <w:szCs w:val="24"/>
          <w:lang w:eastAsia="en-GB"/>
          <w14:ligatures w14:val="standardContextual"/>
        </w:rPr>
        <w:tab/>
      </w:r>
      <w:r>
        <w:rPr>
          <w:lang w:eastAsia="ko-KR"/>
        </w:rPr>
        <w:t>MIMO Average Spherical Coverage (MASC)</w:t>
      </w:r>
      <w:r>
        <w:tab/>
      </w:r>
      <w:r>
        <w:fldChar w:fldCharType="begin"/>
      </w:r>
      <w:r>
        <w:instrText xml:space="preserve"> PAGEREF _Toc169784963 \h </w:instrText>
      </w:r>
      <w:r>
        <w:fldChar w:fldCharType="separate"/>
      </w:r>
      <w:r>
        <w:t>16</w:t>
      </w:r>
      <w:r>
        <w:fldChar w:fldCharType="end"/>
      </w:r>
    </w:p>
    <w:p w14:paraId="27417E6A" w14:textId="5AC1AAB8" w:rsidR="00F42E61" w:rsidRDefault="00F42E61">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_Toc169784964 \h </w:instrText>
      </w:r>
      <w:r>
        <w:fldChar w:fldCharType="separate"/>
      </w:r>
      <w:r>
        <w:t>17</w:t>
      </w:r>
      <w:r>
        <w:fldChar w:fldCharType="end"/>
      </w:r>
    </w:p>
    <w:p w14:paraId="169B667A" w14:textId="30F2661B" w:rsidR="00F42E61" w:rsidRDefault="00F42E61">
      <w:pPr>
        <w:pStyle w:val="TOC8"/>
        <w:rPr>
          <w:rFonts w:asciiTheme="minorHAnsi" w:hAnsiTheme="minorHAnsi" w:cstheme="minorBidi"/>
          <w:b w:val="0"/>
          <w:kern w:val="2"/>
          <w:sz w:val="24"/>
          <w:szCs w:val="24"/>
          <w:lang w:eastAsia="en-GB"/>
          <w14:ligatures w14:val="standardContextual"/>
        </w:rPr>
      </w:pPr>
      <w:r>
        <w:t>Annex A (normative): &lt;FR1 Test methodology&gt;</w:t>
      </w:r>
      <w:r>
        <w:tab/>
      </w:r>
      <w:r>
        <w:fldChar w:fldCharType="begin"/>
      </w:r>
      <w:r>
        <w:instrText xml:space="preserve"> PAGEREF _Toc169784965 \h </w:instrText>
      </w:r>
      <w:r>
        <w:fldChar w:fldCharType="separate"/>
      </w:r>
      <w:r>
        <w:t>18</w:t>
      </w:r>
      <w:r>
        <w:fldChar w:fldCharType="end"/>
      </w:r>
    </w:p>
    <w:p w14:paraId="62B7121C" w14:textId="3C2A454E" w:rsidR="00F42E61" w:rsidRDefault="00F42E61">
      <w:pPr>
        <w:pStyle w:val="TOC1"/>
        <w:rPr>
          <w:rFonts w:asciiTheme="minorHAnsi" w:hAnsiTheme="minorHAnsi" w:cstheme="minorBidi"/>
          <w:kern w:val="2"/>
          <w:sz w:val="24"/>
          <w:szCs w:val="24"/>
          <w:lang w:eastAsia="en-GB"/>
          <w14:ligatures w14:val="standardContextual"/>
        </w:rPr>
      </w:pPr>
      <w:r w:rsidRPr="002835C7">
        <w:rPr>
          <w:rFonts w:eastAsia="Malgun Gothic"/>
        </w:rPr>
        <w:t>A.1</w:t>
      </w:r>
      <w:r>
        <w:rPr>
          <w:rFonts w:asciiTheme="minorHAnsi" w:hAnsiTheme="minorHAnsi" w:cstheme="minorBidi"/>
          <w:kern w:val="2"/>
          <w:sz w:val="24"/>
          <w:szCs w:val="24"/>
          <w:lang w:eastAsia="en-GB"/>
          <w14:ligatures w14:val="standardContextual"/>
        </w:rPr>
        <w:tab/>
      </w:r>
      <w:r w:rsidRPr="002835C7">
        <w:rPr>
          <w:rFonts w:eastAsia="Malgun Gothic"/>
        </w:rPr>
        <w:t>General</w:t>
      </w:r>
      <w:r>
        <w:tab/>
      </w:r>
      <w:r>
        <w:fldChar w:fldCharType="begin"/>
      </w:r>
      <w:r>
        <w:instrText xml:space="preserve"> PAGEREF _Toc169784966 \h </w:instrText>
      </w:r>
      <w:r>
        <w:fldChar w:fldCharType="separate"/>
      </w:r>
      <w:r>
        <w:t>18</w:t>
      </w:r>
      <w:r>
        <w:fldChar w:fldCharType="end"/>
      </w:r>
    </w:p>
    <w:p w14:paraId="243EBA6E" w14:textId="644E3A82" w:rsidR="00F42E61" w:rsidRDefault="00F42E61">
      <w:pPr>
        <w:pStyle w:val="TOC1"/>
        <w:rPr>
          <w:rFonts w:asciiTheme="minorHAnsi" w:hAnsiTheme="minorHAnsi" w:cstheme="minorBidi"/>
          <w:kern w:val="2"/>
          <w:sz w:val="24"/>
          <w:szCs w:val="24"/>
          <w:lang w:eastAsia="en-GB"/>
          <w14:ligatures w14:val="standardContextual"/>
        </w:rPr>
      </w:pPr>
      <w:r w:rsidRPr="002835C7">
        <w:rPr>
          <w:rFonts w:eastAsia="Malgun Gothic"/>
        </w:rPr>
        <w:t>A.2</w:t>
      </w:r>
      <w:r>
        <w:rPr>
          <w:rFonts w:asciiTheme="minorHAnsi" w:hAnsiTheme="minorHAnsi" w:cstheme="minorBidi"/>
          <w:kern w:val="2"/>
          <w:sz w:val="24"/>
          <w:szCs w:val="24"/>
          <w:lang w:eastAsia="en-GB"/>
          <w14:ligatures w14:val="standardContextual"/>
        </w:rPr>
        <w:tab/>
      </w:r>
      <w:r w:rsidRPr="002835C7">
        <w:rPr>
          <w:rFonts w:eastAsia="Malgun Gothic"/>
        </w:rPr>
        <w:t>Multi-Probe Anechoic Chamber (MPAC)</w:t>
      </w:r>
      <w:r>
        <w:tab/>
      </w:r>
      <w:r>
        <w:fldChar w:fldCharType="begin"/>
      </w:r>
      <w:r>
        <w:instrText xml:space="preserve"> PAGEREF _Toc169784967 \h </w:instrText>
      </w:r>
      <w:r>
        <w:fldChar w:fldCharType="separate"/>
      </w:r>
      <w:r>
        <w:t>18</w:t>
      </w:r>
      <w:r>
        <w:fldChar w:fldCharType="end"/>
      </w:r>
    </w:p>
    <w:p w14:paraId="1582C3EA" w14:textId="3348D10D"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Malgun Gothic"/>
        </w:rPr>
        <w:t>A.2.1</w:t>
      </w:r>
      <w:r>
        <w:rPr>
          <w:rFonts w:asciiTheme="minorHAnsi" w:hAnsiTheme="minorHAnsi" w:cstheme="minorBidi"/>
          <w:kern w:val="2"/>
          <w:sz w:val="24"/>
          <w:szCs w:val="24"/>
          <w:lang w:eastAsia="en-GB"/>
          <w14:ligatures w14:val="standardContextual"/>
        </w:rPr>
        <w:tab/>
      </w:r>
      <w:r w:rsidRPr="002835C7">
        <w:rPr>
          <w:rFonts w:eastAsia="Malgun Gothic"/>
        </w:rPr>
        <w:t>System setup</w:t>
      </w:r>
      <w:r>
        <w:tab/>
      </w:r>
      <w:r>
        <w:fldChar w:fldCharType="begin"/>
      </w:r>
      <w:r>
        <w:instrText xml:space="preserve"> PAGEREF _Toc169784968 \h </w:instrText>
      </w:r>
      <w:r>
        <w:fldChar w:fldCharType="separate"/>
      </w:r>
      <w:r>
        <w:t>18</w:t>
      </w:r>
      <w:r>
        <w:fldChar w:fldCharType="end"/>
      </w:r>
    </w:p>
    <w:p w14:paraId="54A29317" w14:textId="632B7B3F"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Malgun Gothic"/>
        </w:rPr>
        <w:t>A.2.2</w:t>
      </w:r>
      <w:r>
        <w:rPr>
          <w:rFonts w:asciiTheme="minorHAnsi" w:hAnsiTheme="minorHAnsi" w:cstheme="minorBidi"/>
          <w:kern w:val="2"/>
          <w:sz w:val="24"/>
          <w:szCs w:val="24"/>
          <w:lang w:eastAsia="en-GB"/>
          <w14:ligatures w14:val="standardContextual"/>
        </w:rPr>
        <w:tab/>
      </w:r>
      <w:r w:rsidRPr="002835C7">
        <w:rPr>
          <w:rFonts w:eastAsia="Malgun Gothic"/>
        </w:rPr>
        <w:t>Calibration procedure</w:t>
      </w:r>
      <w:r>
        <w:tab/>
      </w:r>
      <w:r>
        <w:fldChar w:fldCharType="begin"/>
      </w:r>
      <w:r>
        <w:instrText xml:space="preserve"> PAGEREF _Toc169784969 \h </w:instrText>
      </w:r>
      <w:r>
        <w:fldChar w:fldCharType="separate"/>
      </w:r>
      <w:r>
        <w:t>19</w:t>
      </w:r>
      <w:r>
        <w:fldChar w:fldCharType="end"/>
      </w:r>
    </w:p>
    <w:p w14:paraId="7BF1C433" w14:textId="307E5A87"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Malgun Gothic"/>
        </w:rPr>
        <w:t>A.2.3</w:t>
      </w:r>
      <w:r>
        <w:rPr>
          <w:rFonts w:asciiTheme="minorHAnsi" w:hAnsiTheme="minorHAnsi" w:cstheme="minorBidi"/>
          <w:kern w:val="2"/>
          <w:sz w:val="24"/>
          <w:szCs w:val="24"/>
          <w:lang w:eastAsia="en-GB"/>
          <w14:ligatures w14:val="standardContextual"/>
        </w:rPr>
        <w:tab/>
      </w:r>
      <w:r w:rsidRPr="002835C7">
        <w:rPr>
          <w:rFonts w:eastAsia="Malgun Gothic"/>
        </w:rPr>
        <w:t>Test procedure</w:t>
      </w:r>
      <w:r>
        <w:tab/>
      </w:r>
      <w:r>
        <w:fldChar w:fldCharType="begin"/>
      </w:r>
      <w:r>
        <w:instrText xml:space="preserve"> PAGEREF _Toc169784970 \h </w:instrText>
      </w:r>
      <w:r>
        <w:fldChar w:fldCharType="separate"/>
      </w:r>
      <w:r>
        <w:t>19</w:t>
      </w:r>
      <w:r>
        <w:fldChar w:fldCharType="end"/>
      </w:r>
    </w:p>
    <w:p w14:paraId="0500D97C" w14:textId="2DAC0C87"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Malgun Gothic"/>
        </w:rPr>
        <w:t>A.2.4</w:t>
      </w:r>
      <w:r>
        <w:rPr>
          <w:rFonts w:asciiTheme="minorHAnsi" w:hAnsiTheme="minorHAnsi" w:cstheme="minorBidi"/>
          <w:kern w:val="2"/>
          <w:sz w:val="24"/>
          <w:szCs w:val="24"/>
          <w:lang w:eastAsia="en-GB"/>
          <w14:ligatures w14:val="standardContextual"/>
        </w:rPr>
        <w:tab/>
      </w:r>
      <w:r w:rsidRPr="002835C7">
        <w:rPr>
          <w:rFonts w:eastAsia="Malgun Gothic"/>
        </w:rPr>
        <w:t>Minimum Range Length</w:t>
      </w:r>
      <w:r>
        <w:tab/>
      </w:r>
      <w:r>
        <w:fldChar w:fldCharType="begin"/>
      </w:r>
      <w:r>
        <w:instrText xml:space="preserve"> PAGEREF _Toc169784971 \h </w:instrText>
      </w:r>
      <w:r>
        <w:fldChar w:fldCharType="separate"/>
      </w:r>
      <w:r>
        <w:t>20</w:t>
      </w:r>
      <w:r>
        <w:fldChar w:fldCharType="end"/>
      </w:r>
    </w:p>
    <w:p w14:paraId="0CA40E64" w14:textId="3A79EDAA"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Malgun Gothic"/>
        </w:rPr>
        <w:t>A.2.5</w:t>
      </w:r>
      <w:r>
        <w:rPr>
          <w:rFonts w:asciiTheme="minorHAnsi" w:hAnsiTheme="minorHAnsi" w:cstheme="minorBidi"/>
          <w:kern w:val="2"/>
          <w:sz w:val="24"/>
          <w:szCs w:val="24"/>
          <w:lang w:eastAsia="en-GB"/>
          <w14:ligatures w14:val="standardContextual"/>
        </w:rPr>
        <w:tab/>
      </w:r>
      <w:r>
        <w:t>Preliminary MU budget</w:t>
      </w:r>
      <w:r w:rsidRPr="002835C7">
        <w:rPr>
          <w:rFonts w:eastAsia="Malgun Gothic"/>
        </w:rPr>
        <w:t xml:space="preserve"> of FR1 MPAC system</w:t>
      </w:r>
      <w:r>
        <w:tab/>
      </w:r>
      <w:r>
        <w:fldChar w:fldCharType="begin"/>
      </w:r>
      <w:r>
        <w:instrText xml:space="preserve"> PAGEREF _Toc169784972 \h </w:instrText>
      </w:r>
      <w:r>
        <w:fldChar w:fldCharType="separate"/>
      </w:r>
      <w:r>
        <w:t>20</w:t>
      </w:r>
      <w:r>
        <w:fldChar w:fldCharType="end"/>
      </w:r>
    </w:p>
    <w:p w14:paraId="0CC8C97B" w14:textId="608443E4" w:rsidR="00F42E61" w:rsidRDefault="00F42E61">
      <w:pPr>
        <w:pStyle w:val="TOC1"/>
        <w:rPr>
          <w:rFonts w:asciiTheme="minorHAnsi" w:hAnsiTheme="minorHAnsi" w:cstheme="minorBidi"/>
          <w:kern w:val="2"/>
          <w:sz w:val="24"/>
          <w:szCs w:val="24"/>
          <w:lang w:eastAsia="en-GB"/>
          <w14:ligatures w14:val="standardContextual"/>
        </w:rPr>
      </w:pPr>
      <w:r w:rsidRPr="002835C7">
        <w:rPr>
          <w:rFonts w:eastAsia="Malgun Gothic"/>
        </w:rPr>
        <w:t>A.3</w:t>
      </w:r>
      <w:r>
        <w:rPr>
          <w:rFonts w:asciiTheme="minorHAnsi" w:hAnsiTheme="minorHAnsi" w:cstheme="minorBidi"/>
          <w:kern w:val="2"/>
          <w:sz w:val="24"/>
          <w:szCs w:val="24"/>
          <w:lang w:eastAsia="en-GB"/>
          <w14:ligatures w14:val="standardContextual"/>
        </w:rPr>
        <w:tab/>
      </w:r>
      <w:r w:rsidRPr="002835C7">
        <w:rPr>
          <w:rFonts w:eastAsia="Malgun Gothic"/>
        </w:rPr>
        <w:t>EUT positioning</w:t>
      </w:r>
      <w:r>
        <w:tab/>
      </w:r>
      <w:r>
        <w:fldChar w:fldCharType="begin"/>
      </w:r>
      <w:r>
        <w:instrText xml:space="preserve"> PAGEREF _Toc169784973 \h </w:instrText>
      </w:r>
      <w:r>
        <w:fldChar w:fldCharType="separate"/>
      </w:r>
      <w:r>
        <w:t>21</w:t>
      </w:r>
      <w:r>
        <w:fldChar w:fldCharType="end"/>
      </w:r>
    </w:p>
    <w:p w14:paraId="0DE61B2D" w14:textId="51A36481" w:rsidR="00F42E61" w:rsidRDefault="00F42E61">
      <w:pPr>
        <w:pStyle w:val="TOC8"/>
        <w:rPr>
          <w:rFonts w:asciiTheme="minorHAnsi" w:hAnsiTheme="minorHAnsi" w:cstheme="minorBidi"/>
          <w:b w:val="0"/>
          <w:kern w:val="2"/>
          <w:sz w:val="24"/>
          <w:szCs w:val="24"/>
          <w:lang w:eastAsia="en-GB"/>
          <w14:ligatures w14:val="standardContextual"/>
        </w:rPr>
      </w:pPr>
      <w:r>
        <w:t>Annex B (normative): &lt;FR2 Test methodology&gt;</w:t>
      </w:r>
      <w:r>
        <w:tab/>
      </w:r>
      <w:r>
        <w:fldChar w:fldCharType="begin"/>
      </w:r>
      <w:r>
        <w:instrText xml:space="preserve"> PAGEREF _Toc169784974 \h </w:instrText>
      </w:r>
      <w:r>
        <w:fldChar w:fldCharType="separate"/>
      </w:r>
      <w:r>
        <w:t>24</w:t>
      </w:r>
      <w:r>
        <w:fldChar w:fldCharType="end"/>
      </w:r>
    </w:p>
    <w:p w14:paraId="4FAD3642" w14:textId="63957FF2" w:rsidR="00F42E61" w:rsidRDefault="00F42E61">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_Toc169784975 \h </w:instrText>
      </w:r>
      <w:r>
        <w:fldChar w:fldCharType="separate"/>
      </w:r>
      <w:r>
        <w:t>24</w:t>
      </w:r>
      <w:r>
        <w:fldChar w:fldCharType="end"/>
      </w:r>
    </w:p>
    <w:p w14:paraId="4307628F" w14:textId="037A8332" w:rsidR="00F42E61" w:rsidRDefault="00F42E61">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FR2 3D Multi-Probe Anechoic Chamber (3D-MPAC)</w:t>
      </w:r>
      <w:r>
        <w:tab/>
      </w:r>
      <w:r>
        <w:fldChar w:fldCharType="begin"/>
      </w:r>
      <w:r>
        <w:instrText xml:space="preserve"> PAGEREF _Toc169784976 \h </w:instrText>
      </w:r>
      <w:r>
        <w:fldChar w:fldCharType="separate"/>
      </w:r>
      <w:r>
        <w:t>24</w:t>
      </w:r>
      <w:r>
        <w:fldChar w:fldCharType="end"/>
      </w:r>
    </w:p>
    <w:p w14:paraId="0D5CE6F6" w14:textId="2876E4F2" w:rsidR="00F42E61" w:rsidRDefault="00F42E61">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_Toc169784977 \h </w:instrText>
      </w:r>
      <w:r>
        <w:fldChar w:fldCharType="separate"/>
      </w:r>
      <w:r>
        <w:t>24</w:t>
      </w:r>
      <w:r>
        <w:fldChar w:fldCharType="end"/>
      </w:r>
    </w:p>
    <w:p w14:paraId="40152B22" w14:textId="71AFD5FB" w:rsidR="00F42E61" w:rsidRDefault="00F42E61">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_Toc169784978 \h </w:instrText>
      </w:r>
      <w:r>
        <w:fldChar w:fldCharType="separate"/>
      </w:r>
      <w:r>
        <w:t>26</w:t>
      </w:r>
      <w:r>
        <w:fldChar w:fldCharType="end"/>
      </w:r>
    </w:p>
    <w:p w14:paraId="072480EF" w14:textId="3BEA3325" w:rsidR="00F42E61" w:rsidRDefault="00F42E61">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_Toc169784979 \h </w:instrText>
      </w:r>
      <w:r>
        <w:fldChar w:fldCharType="separate"/>
      </w:r>
      <w:r>
        <w:t>26</w:t>
      </w:r>
      <w:r>
        <w:fldChar w:fldCharType="end"/>
      </w:r>
    </w:p>
    <w:p w14:paraId="1E73128A" w14:textId="301F65AE" w:rsidR="00F42E61" w:rsidRDefault="00F42E61">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_Toc169784980 \h </w:instrText>
      </w:r>
      <w:r>
        <w:fldChar w:fldCharType="separate"/>
      </w:r>
      <w:r>
        <w:t>28</w:t>
      </w:r>
      <w:r>
        <w:fldChar w:fldCharType="end"/>
      </w:r>
    </w:p>
    <w:p w14:paraId="3F9AF713" w14:textId="68558E6E"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DengXian"/>
        </w:rPr>
        <w:t>B.2.5</w:t>
      </w:r>
      <w:r>
        <w:rPr>
          <w:rFonts w:asciiTheme="minorHAnsi" w:hAnsiTheme="minorHAnsi" w:cstheme="minorBidi"/>
          <w:kern w:val="2"/>
          <w:sz w:val="24"/>
          <w:szCs w:val="24"/>
          <w:lang w:eastAsia="en-GB"/>
          <w14:ligatures w14:val="standardContextual"/>
        </w:rPr>
        <w:tab/>
      </w:r>
      <w:r w:rsidRPr="002835C7">
        <w:rPr>
          <w:rFonts w:eastAsia="Malgun Gothic"/>
          <w:iCs/>
        </w:rPr>
        <w:t xml:space="preserve">Preliminary </w:t>
      </w:r>
      <w:r w:rsidRPr="002835C7">
        <w:rPr>
          <w:rFonts w:eastAsia="DengXian"/>
        </w:rPr>
        <w:t>MU of FR2 3D-MPAC system</w:t>
      </w:r>
      <w:r>
        <w:tab/>
      </w:r>
      <w:r>
        <w:fldChar w:fldCharType="begin"/>
      </w:r>
      <w:r>
        <w:instrText xml:space="preserve"> PAGEREF _Toc169784981 \h </w:instrText>
      </w:r>
      <w:r>
        <w:fldChar w:fldCharType="separate"/>
      </w:r>
      <w:r>
        <w:t>29</w:t>
      </w:r>
      <w:r>
        <w:fldChar w:fldCharType="end"/>
      </w:r>
    </w:p>
    <w:p w14:paraId="37055D8F" w14:textId="082CD697"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DengXian"/>
        </w:rPr>
        <w:t>B.2.6</w:t>
      </w:r>
      <w:r>
        <w:rPr>
          <w:rFonts w:asciiTheme="minorHAnsi" w:hAnsiTheme="minorHAnsi" w:cstheme="minorBidi"/>
          <w:kern w:val="2"/>
          <w:sz w:val="24"/>
          <w:szCs w:val="24"/>
          <w:lang w:eastAsia="en-GB"/>
          <w14:ligatures w14:val="standardContextual"/>
        </w:rPr>
        <w:tab/>
      </w:r>
      <w:r w:rsidRPr="002835C7">
        <w:rPr>
          <w:rFonts w:eastAsia="DengXian"/>
        </w:rPr>
        <w:t>Sample Device Orientations for Selected Test Points</w:t>
      </w:r>
      <w:r>
        <w:tab/>
      </w:r>
      <w:r>
        <w:fldChar w:fldCharType="begin"/>
      </w:r>
      <w:r>
        <w:instrText xml:space="preserve"> PAGEREF _Toc169784982 \h </w:instrText>
      </w:r>
      <w:r>
        <w:fldChar w:fldCharType="separate"/>
      </w:r>
      <w:r>
        <w:t>30</w:t>
      </w:r>
      <w:r>
        <w:fldChar w:fldCharType="end"/>
      </w:r>
    </w:p>
    <w:p w14:paraId="63E2FFA1" w14:textId="20E5CD53" w:rsidR="00F42E61" w:rsidRDefault="00F42E61">
      <w:pPr>
        <w:pStyle w:val="TOC1"/>
        <w:rPr>
          <w:rFonts w:asciiTheme="minorHAnsi" w:hAnsiTheme="minorHAnsi" w:cstheme="minorBidi"/>
          <w:kern w:val="2"/>
          <w:sz w:val="24"/>
          <w:szCs w:val="24"/>
          <w:lang w:eastAsia="en-GB"/>
          <w14:ligatures w14:val="standardContextual"/>
        </w:rPr>
      </w:pPr>
      <w:r>
        <w:lastRenderedPageBreak/>
        <w:t>B.3</w:t>
      </w:r>
      <w:r>
        <w:rPr>
          <w:rFonts w:asciiTheme="minorHAnsi" w:hAnsiTheme="minorHAnsi" w:cstheme="minorBidi"/>
          <w:kern w:val="2"/>
          <w:sz w:val="24"/>
          <w:szCs w:val="24"/>
          <w:lang w:eastAsia="en-GB"/>
          <w14:ligatures w14:val="standardContextual"/>
        </w:rPr>
        <w:tab/>
      </w:r>
      <w:r>
        <w:t>EUT positioning</w:t>
      </w:r>
      <w:r>
        <w:tab/>
      </w:r>
      <w:r>
        <w:fldChar w:fldCharType="begin"/>
      </w:r>
      <w:r>
        <w:instrText xml:space="preserve"> PAGEREF _Toc169784983 \h </w:instrText>
      </w:r>
      <w:r>
        <w:fldChar w:fldCharType="separate"/>
      </w:r>
      <w:r>
        <w:t>33</w:t>
      </w:r>
      <w:r>
        <w:fldChar w:fldCharType="end"/>
      </w:r>
    </w:p>
    <w:p w14:paraId="1675A4AC" w14:textId="7B1C04C4" w:rsidR="00F42E61" w:rsidRDefault="00F42E61">
      <w:pPr>
        <w:pStyle w:val="TOC8"/>
        <w:rPr>
          <w:rFonts w:asciiTheme="minorHAnsi" w:hAnsiTheme="minorHAnsi" w:cstheme="minorBidi"/>
          <w:b w:val="0"/>
          <w:kern w:val="2"/>
          <w:sz w:val="24"/>
          <w:szCs w:val="24"/>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_Toc169784984 \h </w:instrText>
      </w:r>
      <w:r>
        <w:fldChar w:fldCharType="separate"/>
      </w:r>
      <w:r>
        <w:t>34</w:t>
      </w:r>
      <w:r>
        <w:fldChar w:fldCharType="end"/>
      </w:r>
    </w:p>
    <w:p w14:paraId="3A3B2484" w14:textId="7F3CF6A2" w:rsidR="00F42E61" w:rsidRDefault="00F42E61">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FR1 Channel models</w:t>
      </w:r>
      <w:r>
        <w:tab/>
      </w:r>
      <w:r>
        <w:fldChar w:fldCharType="begin"/>
      </w:r>
      <w:r>
        <w:instrText xml:space="preserve"> PAGEREF _Toc169784985 \h </w:instrText>
      </w:r>
      <w:r>
        <w:fldChar w:fldCharType="separate"/>
      </w:r>
      <w:r>
        <w:t>34</w:t>
      </w:r>
      <w:r>
        <w:fldChar w:fldCharType="end"/>
      </w:r>
    </w:p>
    <w:p w14:paraId="09F4A11E" w14:textId="12D11FE6" w:rsidR="00F42E61" w:rsidRDefault="00F42E61">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FR1 Base Station beam configuration</w:t>
      </w:r>
      <w:r>
        <w:tab/>
      </w:r>
      <w:r>
        <w:fldChar w:fldCharType="begin"/>
      </w:r>
      <w:r>
        <w:instrText xml:space="preserve"> PAGEREF _Toc169784986 \h </w:instrText>
      </w:r>
      <w:r>
        <w:fldChar w:fldCharType="separate"/>
      </w:r>
      <w:r>
        <w:t>35</w:t>
      </w:r>
      <w:r>
        <w:fldChar w:fldCharType="end"/>
      </w:r>
    </w:p>
    <w:p w14:paraId="08D5A21E" w14:textId="281DE291" w:rsidR="00F42E61" w:rsidRDefault="00F42E61">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FR1 Channel model validation</w:t>
      </w:r>
      <w:r>
        <w:tab/>
      </w:r>
      <w:r>
        <w:fldChar w:fldCharType="begin"/>
      </w:r>
      <w:r>
        <w:instrText xml:space="preserve"> PAGEREF _Toc169784987 \h </w:instrText>
      </w:r>
      <w:r>
        <w:fldChar w:fldCharType="separate"/>
      </w:r>
      <w:r>
        <w:t>36</w:t>
      </w:r>
      <w:r>
        <w:fldChar w:fldCharType="end"/>
      </w:r>
    </w:p>
    <w:p w14:paraId="06B8FE71" w14:textId="275BAF5C" w:rsidR="00F42E61" w:rsidRDefault="00F42E61">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_Toc169784988 \h </w:instrText>
      </w:r>
      <w:r>
        <w:fldChar w:fldCharType="separate"/>
      </w:r>
      <w:r>
        <w:t>36</w:t>
      </w:r>
      <w:r>
        <w:fldChar w:fldCharType="end"/>
      </w:r>
    </w:p>
    <w:p w14:paraId="0205E89B" w14:textId="71F3EDB6" w:rsidR="00F42E61" w:rsidRDefault="00F42E61">
      <w:pPr>
        <w:pStyle w:val="TOC2"/>
        <w:rPr>
          <w:rFonts w:asciiTheme="minorHAnsi" w:hAnsiTheme="minorHAnsi" w:cstheme="minorBidi"/>
          <w:kern w:val="2"/>
          <w:sz w:val="24"/>
          <w:szCs w:val="24"/>
          <w:lang w:eastAsia="en-GB"/>
          <w14:ligatures w14:val="standardContextual"/>
        </w:rPr>
      </w:pPr>
      <w:r>
        <w:t>C.3.2</w:t>
      </w:r>
      <w:r>
        <w:rPr>
          <w:rFonts w:asciiTheme="minorHAnsi" w:hAnsiTheme="minorHAnsi" w:cstheme="minorBidi"/>
          <w:kern w:val="2"/>
          <w:sz w:val="24"/>
          <w:szCs w:val="24"/>
          <w:lang w:eastAsia="en-GB"/>
          <w14:ligatures w14:val="standardContextual"/>
        </w:rPr>
        <w:tab/>
      </w:r>
      <w:r>
        <w:t>Power Delay Profile (PDP)</w:t>
      </w:r>
      <w:r>
        <w:tab/>
      </w:r>
      <w:r>
        <w:fldChar w:fldCharType="begin"/>
      </w:r>
      <w:r>
        <w:instrText xml:space="preserve"> PAGEREF _Toc169784989 \h </w:instrText>
      </w:r>
      <w:r>
        <w:fldChar w:fldCharType="separate"/>
      </w:r>
      <w:r>
        <w:t>37</w:t>
      </w:r>
      <w:r>
        <w:fldChar w:fldCharType="end"/>
      </w:r>
    </w:p>
    <w:p w14:paraId="37B93496" w14:textId="14077D74" w:rsidR="00F42E61" w:rsidRDefault="00F42E61">
      <w:pPr>
        <w:pStyle w:val="TOC2"/>
        <w:rPr>
          <w:rFonts w:asciiTheme="minorHAnsi" w:hAnsiTheme="minorHAnsi" w:cstheme="minorBidi"/>
          <w:kern w:val="2"/>
          <w:sz w:val="24"/>
          <w:szCs w:val="24"/>
          <w:lang w:eastAsia="en-GB"/>
          <w14:ligatures w14:val="standardContextual"/>
        </w:rPr>
      </w:pPr>
      <w:r>
        <w:t>C.3.3</w:t>
      </w:r>
      <w:r>
        <w:rPr>
          <w:rFonts w:asciiTheme="minorHAnsi" w:hAnsiTheme="minorHAnsi" w:cstheme="minorBidi"/>
          <w:kern w:val="2"/>
          <w:sz w:val="24"/>
          <w:szCs w:val="24"/>
          <w:lang w:eastAsia="en-GB"/>
          <w14:ligatures w14:val="standardContextual"/>
        </w:rPr>
        <w:tab/>
      </w:r>
      <w:r>
        <w:t>Doppler/Temporal correlation</w:t>
      </w:r>
      <w:r>
        <w:tab/>
      </w:r>
      <w:r>
        <w:fldChar w:fldCharType="begin"/>
      </w:r>
      <w:r>
        <w:instrText xml:space="preserve"> PAGEREF _Toc169784990 \h </w:instrText>
      </w:r>
      <w:r>
        <w:fldChar w:fldCharType="separate"/>
      </w:r>
      <w:r>
        <w:t>40</w:t>
      </w:r>
      <w:r>
        <w:fldChar w:fldCharType="end"/>
      </w:r>
    </w:p>
    <w:p w14:paraId="572333C3" w14:textId="22BFA3E7" w:rsidR="00F42E61" w:rsidRDefault="00F42E61">
      <w:pPr>
        <w:pStyle w:val="TOC2"/>
        <w:rPr>
          <w:rFonts w:asciiTheme="minorHAnsi" w:hAnsiTheme="minorHAnsi" w:cstheme="minorBidi"/>
          <w:kern w:val="2"/>
          <w:sz w:val="24"/>
          <w:szCs w:val="24"/>
          <w:lang w:eastAsia="en-GB"/>
          <w14:ligatures w14:val="standardContextual"/>
        </w:rPr>
      </w:pPr>
      <w:r>
        <w:t>C.3.4</w:t>
      </w:r>
      <w:r>
        <w:rPr>
          <w:rFonts w:asciiTheme="minorHAnsi" w:hAnsiTheme="minorHAnsi" w:cstheme="minorBidi"/>
          <w:kern w:val="2"/>
          <w:sz w:val="24"/>
          <w:szCs w:val="24"/>
          <w:lang w:eastAsia="en-GB"/>
          <w14:ligatures w14:val="standardContextual"/>
        </w:rPr>
        <w:tab/>
      </w:r>
      <w:r>
        <w:t>Spatial correlation</w:t>
      </w:r>
      <w:r>
        <w:tab/>
      </w:r>
      <w:r>
        <w:fldChar w:fldCharType="begin"/>
      </w:r>
      <w:r>
        <w:instrText xml:space="preserve"> PAGEREF _Toc169784991 \h </w:instrText>
      </w:r>
      <w:r>
        <w:fldChar w:fldCharType="separate"/>
      </w:r>
      <w:r>
        <w:t>43</w:t>
      </w:r>
      <w:r>
        <w:fldChar w:fldCharType="end"/>
      </w:r>
    </w:p>
    <w:p w14:paraId="7C85A570" w14:textId="4B6BA4DD" w:rsidR="00F42E61" w:rsidRDefault="00F42E61">
      <w:pPr>
        <w:pStyle w:val="TOC2"/>
        <w:rPr>
          <w:rFonts w:asciiTheme="minorHAnsi" w:hAnsiTheme="minorHAnsi" w:cstheme="minorBidi"/>
          <w:kern w:val="2"/>
          <w:sz w:val="24"/>
          <w:szCs w:val="24"/>
          <w:lang w:eastAsia="en-GB"/>
          <w14:ligatures w14:val="standardContextual"/>
        </w:rPr>
      </w:pPr>
      <w:r>
        <w:t>C.3.5</w:t>
      </w:r>
      <w:r>
        <w:rPr>
          <w:rFonts w:asciiTheme="minorHAnsi" w:hAnsiTheme="minorHAnsi" w:cstheme="minorBidi"/>
          <w:kern w:val="2"/>
          <w:sz w:val="24"/>
          <w:szCs w:val="24"/>
          <w:lang w:eastAsia="en-GB"/>
          <w14:ligatures w14:val="standardContextual"/>
        </w:rPr>
        <w:tab/>
      </w:r>
      <w:r>
        <w:t>Cross-polarization</w:t>
      </w:r>
      <w:r>
        <w:tab/>
      </w:r>
      <w:r>
        <w:fldChar w:fldCharType="begin"/>
      </w:r>
      <w:r>
        <w:instrText xml:space="preserve"> PAGEREF _Toc169784992 \h </w:instrText>
      </w:r>
      <w:r>
        <w:fldChar w:fldCharType="separate"/>
      </w:r>
      <w:r>
        <w:t>50</w:t>
      </w:r>
      <w:r>
        <w:fldChar w:fldCharType="end"/>
      </w:r>
    </w:p>
    <w:p w14:paraId="2E28C594" w14:textId="0619437A" w:rsidR="00F42E61" w:rsidRDefault="00F42E61">
      <w:pPr>
        <w:pStyle w:val="TOC2"/>
        <w:rPr>
          <w:rFonts w:asciiTheme="minorHAnsi" w:hAnsiTheme="minorHAnsi" w:cstheme="minorBidi"/>
          <w:kern w:val="2"/>
          <w:sz w:val="24"/>
          <w:szCs w:val="24"/>
          <w:lang w:eastAsia="en-GB"/>
          <w14:ligatures w14:val="standardContextual"/>
        </w:rPr>
      </w:pPr>
      <w:r>
        <w:t>C.3.6</w:t>
      </w:r>
      <w:r>
        <w:rPr>
          <w:rFonts w:asciiTheme="minorHAnsi" w:hAnsiTheme="minorHAnsi" w:cstheme="minorBidi"/>
          <w:kern w:val="2"/>
          <w:sz w:val="24"/>
          <w:szCs w:val="24"/>
          <w:lang w:eastAsia="en-GB"/>
          <w14:ligatures w14:val="standardContextual"/>
        </w:rPr>
        <w:tab/>
      </w:r>
      <w:r>
        <w:t>Power validation</w:t>
      </w:r>
      <w:r>
        <w:tab/>
      </w:r>
      <w:r>
        <w:fldChar w:fldCharType="begin"/>
      </w:r>
      <w:r>
        <w:instrText xml:space="preserve"> PAGEREF _Toc169784993 \h </w:instrText>
      </w:r>
      <w:r>
        <w:fldChar w:fldCharType="separate"/>
      </w:r>
      <w:r>
        <w:t>52</w:t>
      </w:r>
      <w:r>
        <w:fldChar w:fldCharType="end"/>
      </w:r>
    </w:p>
    <w:p w14:paraId="6D309D66" w14:textId="3AD24CC8" w:rsidR="00F42E61" w:rsidRDefault="00F42E61">
      <w:pPr>
        <w:pStyle w:val="TOC1"/>
        <w:rPr>
          <w:rFonts w:asciiTheme="minorHAnsi" w:hAnsiTheme="minorHAnsi" w:cstheme="minorBidi"/>
          <w:kern w:val="2"/>
          <w:sz w:val="24"/>
          <w:szCs w:val="24"/>
          <w:lang w:eastAsia="en-GB"/>
          <w14:ligatures w14:val="standardContextual"/>
        </w:rPr>
      </w:pPr>
      <w:r>
        <w:t>C.4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_Toc169784994 \h </w:instrText>
      </w:r>
      <w:r>
        <w:fldChar w:fldCharType="separate"/>
      </w:r>
      <w:r>
        <w:t>54</w:t>
      </w:r>
      <w:r>
        <w:fldChar w:fldCharType="end"/>
      </w:r>
    </w:p>
    <w:p w14:paraId="7D133BB3" w14:textId="20189D38"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DengXian"/>
        </w:rPr>
        <w:t>C.4.1</w:t>
      </w:r>
      <w:r>
        <w:rPr>
          <w:rFonts w:asciiTheme="minorHAnsi" w:hAnsiTheme="minorHAnsi" w:cstheme="minorBidi"/>
          <w:kern w:val="2"/>
          <w:sz w:val="24"/>
          <w:szCs w:val="24"/>
          <w:lang w:eastAsia="en-GB"/>
          <w14:ligatures w14:val="standardContextual"/>
        </w:rPr>
        <w:tab/>
      </w:r>
      <w:r w:rsidRPr="002835C7">
        <w:rPr>
          <w:rFonts w:eastAsia="DengXian"/>
        </w:rPr>
        <w:t>General</w:t>
      </w:r>
      <w:r>
        <w:tab/>
      </w:r>
      <w:r>
        <w:fldChar w:fldCharType="begin"/>
      </w:r>
      <w:r>
        <w:instrText xml:space="preserve"> PAGEREF _Toc169784995 \h </w:instrText>
      </w:r>
      <w:r>
        <w:fldChar w:fldCharType="separate"/>
      </w:r>
      <w:r>
        <w:t>54</w:t>
      </w:r>
      <w:r>
        <w:fldChar w:fldCharType="end"/>
      </w:r>
    </w:p>
    <w:p w14:paraId="65E646B9" w14:textId="1E7262BB"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DengXian"/>
        </w:rPr>
        <w:t>C.4.2</w:t>
      </w:r>
      <w:r>
        <w:rPr>
          <w:rFonts w:asciiTheme="minorHAnsi" w:hAnsiTheme="minorHAnsi" w:cstheme="minorBidi"/>
          <w:kern w:val="2"/>
          <w:sz w:val="24"/>
          <w:szCs w:val="24"/>
          <w:lang w:eastAsia="en-GB"/>
          <w14:ligatures w14:val="standardContextual"/>
        </w:rPr>
        <w:tab/>
      </w:r>
      <w:r w:rsidRPr="002835C7">
        <w:rPr>
          <w:rFonts w:eastAsia="DengXian"/>
        </w:rPr>
        <w:t>Pass/Fail Criteria of PDP</w:t>
      </w:r>
      <w:r>
        <w:tab/>
      </w:r>
      <w:r>
        <w:fldChar w:fldCharType="begin"/>
      </w:r>
      <w:r>
        <w:instrText xml:space="preserve"> PAGEREF _Toc169784996 \h </w:instrText>
      </w:r>
      <w:r>
        <w:fldChar w:fldCharType="separate"/>
      </w:r>
      <w:r>
        <w:t>54</w:t>
      </w:r>
      <w:r>
        <w:fldChar w:fldCharType="end"/>
      </w:r>
    </w:p>
    <w:p w14:paraId="4E341B6C" w14:textId="2574951E"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DengXian"/>
        </w:rPr>
        <w:t>C.4.3</w:t>
      </w:r>
      <w:r>
        <w:rPr>
          <w:rFonts w:asciiTheme="minorHAnsi" w:hAnsiTheme="minorHAnsi" w:cstheme="minorBidi"/>
          <w:kern w:val="2"/>
          <w:sz w:val="24"/>
          <w:szCs w:val="24"/>
          <w:lang w:eastAsia="en-GB"/>
          <w14:ligatures w14:val="standardContextual"/>
        </w:rPr>
        <w:tab/>
      </w:r>
      <w:r w:rsidRPr="002835C7">
        <w:rPr>
          <w:rFonts w:eastAsia="DengXian"/>
        </w:rPr>
        <w:t>Pass/Fail Criteria of Doppler/Temporal correlation</w:t>
      </w:r>
      <w:r>
        <w:tab/>
      </w:r>
      <w:r>
        <w:fldChar w:fldCharType="begin"/>
      </w:r>
      <w:r>
        <w:instrText xml:space="preserve"> PAGEREF _Toc169784997 \h </w:instrText>
      </w:r>
      <w:r>
        <w:fldChar w:fldCharType="separate"/>
      </w:r>
      <w:r>
        <w:t>54</w:t>
      </w:r>
      <w:r>
        <w:fldChar w:fldCharType="end"/>
      </w:r>
    </w:p>
    <w:p w14:paraId="400CCD82" w14:textId="2157E332"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DengXian"/>
        </w:rPr>
        <w:t>C.4.4</w:t>
      </w:r>
      <w:r>
        <w:rPr>
          <w:rFonts w:asciiTheme="minorHAnsi" w:hAnsiTheme="minorHAnsi" w:cstheme="minorBidi"/>
          <w:kern w:val="2"/>
          <w:sz w:val="24"/>
          <w:szCs w:val="24"/>
          <w:lang w:eastAsia="en-GB"/>
          <w14:ligatures w14:val="standardContextual"/>
        </w:rPr>
        <w:tab/>
      </w:r>
      <w:r w:rsidRPr="002835C7">
        <w:rPr>
          <w:rFonts w:eastAsia="DengXian"/>
        </w:rPr>
        <w:t>Pass/Fail Criteria of Spatial correlation</w:t>
      </w:r>
      <w:r>
        <w:tab/>
      </w:r>
      <w:r>
        <w:fldChar w:fldCharType="begin"/>
      </w:r>
      <w:r>
        <w:instrText xml:space="preserve"> PAGEREF _Toc169784998 \h </w:instrText>
      </w:r>
      <w:r>
        <w:fldChar w:fldCharType="separate"/>
      </w:r>
      <w:r>
        <w:t>56</w:t>
      </w:r>
      <w:r>
        <w:fldChar w:fldCharType="end"/>
      </w:r>
    </w:p>
    <w:p w14:paraId="4634D4CF" w14:textId="2CDA244C"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DengXian"/>
        </w:rPr>
        <w:t>C.4.5</w:t>
      </w:r>
      <w:r>
        <w:rPr>
          <w:rFonts w:asciiTheme="minorHAnsi" w:hAnsiTheme="minorHAnsi" w:cstheme="minorBidi"/>
          <w:kern w:val="2"/>
          <w:sz w:val="24"/>
          <w:szCs w:val="24"/>
          <w:lang w:eastAsia="en-GB"/>
          <w14:ligatures w14:val="standardContextual"/>
        </w:rPr>
        <w:tab/>
      </w:r>
      <w:r w:rsidRPr="002835C7">
        <w:rPr>
          <w:rFonts w:eastAsia="DengXian"/>
        </w:rPr>
        <w:t>Pass/Fail Criteria of Cross-polarization</w:t>
      </w:r>
      <w:r>
        <w:tab/>
      </w:r>
      <w:r>
        <w:fldChar w:fldCharType="begin"/>
      </w:r>
      <w:r>
        <w:instrText xml:space="preserve"> PAGEREF _Toc169784999 \h </w:instrText>
      </w:r>
      <w:r>
        <w:fldChar w:fldCharType="separate"/>
      </w:r>
      <w:r>
        <w:t>59</w:t>
      </w:r>
      <w:r>
        <w:fldChar w:fldCharType="end"/>
      </w:r>
    </w:p>
    <w:p w14:paraId="73D4E835" w14:textId="32F6AF53"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DengXian"/>
        </w:rPr>
        <w:t>C.4.6</w:t>
      </w:r>
      <w:r>
        <w:rPr>
          <w:rFonts w:asciiTheme="minorHAnsi" w:hAnsiTheme="minorHAnsi" w:cstheme="minorBidi"/>
          <w:kern w:val="2"/>
          <w:sz w:val="24"/>
          <w:szCs w:val="24"/>
          <w:lang w:eastAsia="en-GB"/>
          <w14:ligatures w14:val="standardContextual"/>
        </w:rPr>
        <w:tab/>
      </w:r>
      <w:r w:rsidRPr="002835C7">
        <w:rPr>
          <w:rFonts w:eastAsia="DengXian"/>
        </w:rPr>
        <w:t>Pass/Fail Criteria of Power validation</w:t>
      </w:r>
      <w:r>
        <w:tab/>
      </w:r>
      <w:r>
        <w:fldChar w:fldCharType="begin"/>
      </w:r>
      <w:r>
        <w:instrText xml:space="preserve"> PAGEREF _Toc169785000 \h </w:instrText>
      </w:r>
      <w:r>
        <w:fldChar w:fldCharType="separate"/>
      </w:r>
      <w:r>
        <w:t>59</w:t>
      </w:r>
      <w:r>
        <w:fldChar w:fldCharType="end"/>
      </w:r>
    </w:p>
    <w:p w14:paraId="49DD1F62" w14:textId="4A76E206" w:rsidR="00F42E61" w:rsidRDefault="00F42E61">
      <w:pPr>
        <w:pStyle w:val="TOC8"/>
        <w:rPr>
          <w:rFonts w:asciiTheme="minorHAnsi" w:hAnsiTheme="minorHAnsi" w:cstheme="minorBidi"/>
          <w:b w:val="0"/>
          <w:kern w:val="2"/>
          <w:sz w:val="24"/>
          <w:szCs w:val="24"/>
          <w:lang w:eastAsia="en-GB"/>
          <w14:ligatures w14:val="standardContextual"/>
        </w:rPr>
      </w:pPr>
      <w:r>
        <w:t>Annex D (normative): &lt;FR2 Channel models and Validation procedure &gt;</w:t>
      </w:r>
      <w:r>
        <w:tab/>
      </w:r>
      <w:r>
        <w:fldChar w:fldCharType="begin"/>
      </w:r>
      <w:r>
        <w:instrText xml:space="preserve"> PAGEREF _Toc169785001 \h </w:instrText>
      </w:r>
      <w:r>
        <w:fldChar w:fldCharType="separate"/>
      </w:r>
      <w:r>
        <w:t>60</w:t>
      </w:r>
      <w:r>
        <w:fldChar w:fldCharType="end"/>
      </w:r>
    </w:p>
    <w:p w14:paraId="4309BC42" w14:textId="1036E96F" w:rsidR="00F42E61" w:rsidRDefault="00F42E61">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FR2 Channel models</w:t>
      </w:r>
      <w:r>
        <w:tab/>
      </w:r>
      <w:r>
        <w:fldChar w:fldCharType="begin"/>
      </w:r>
      <w:r>
        <w:instrText xml:space="preserve"> PAGEREF _Toc169785002 \h </w:instrText>
      </w:r>
      <w:r>
        <w:fldChar w:fldCharType="separate"/>
      </w:r>
      <w:r>
        <w:t>60</w:t>
      </w:r>
      <w:r>
        <w:fldChar w:fldCharType="end"/>
      </w:r>
    </w:p>
    <w:p w14:paraId="6787F8A8" w14:textId="14D85FEB" w:rsidR="00F42E61" w:rsidRDefault="00F42E61">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FR2 Base Station beam configuration</w:t>
      </w:r>
      <w:r>
        <w:tab/>
      </w:r>
      <w:r>
        <w:fldChar w:fldCharType="begin"/>
      </w:r>
      <w:r>
        <w:instrText xml:space="preserve"> PAGEREF _Toc169785003 \h </w:instrText>
      </w:r>
      <w:r>
        <w:fldChar w:fldCharType="separate"/>
      </w:r>
      <w:r>
        <w:t>60</w:t>
      </w:r>
      <w:r>
        <w:fldChar w:fldCharType="end"/>
      </w:r>
    </w:p>
    <w:p w14:paraId="665B2636" w14:textId="6A31BB62" w:rsidR="00F42E61" w:rsidRDefault="00F42E61">
      <w:pPr>
        <w:pStyle w:val="TOC1"/>
        <w:rPr>
          <w:rFonts w:asciiTheme="minorHAnsi" w:hAnsiTheme="minorHAnsi" w:cstheme="minorBidi"/>
          <w:kern w:val="2"/>
          <w:sz w:val="24"/>
          <w:szCs w:val="24"/>
          <w:lang w:eastAsia="en-GB"/>
          <w14:ligatures w14:val="standardContextual"/>
        </w:rPr>
      </w:pPr>
      <w:r>
        <w:t>D.3</w:t>
      </w:r>
      <w:r>
        <w:rPr>
          <w:rFonts w:asciiTheme="minorHAnsi" w:hAnsiTheme="minorHAnsi" w:cstheme="minorBidi"/>
          <w:kern w:val="2"/>
          <w:sz w:val="24"/>
          <w:szCs w:val="24"/>
          <w:lang w:eastAsia="en-GB"/>
          <w14:ligatures w14:val="standardContextual"/>
        </w:rPr>
        <w:tab/>
      </w:r>
      <w:r>
        <w:t>FR2 Channel model validation</w:t>
      </w:r>
      <w:r>
        <w:tab/>
      </w:r>
      <w:r>
        <w:fldChar w:fldCharType="begin"/>
      </w:r>
      <w:r>
        <w:instrText xml:space="preserve"> PAGEREF _Toc169785004 \h </w:instrText>
      </w:r>
      <w:r>
        <w:fldChar w:fldCharType="separate"/>
      </w:r>
      <w:r>
        <w:t>61</w:t>
      </w:r>
      <w:r>
        <w:fldChar w:fldCharType="end"/>
      </w:r>
    </w:p>
    <w:p w14:paraId="51D5D602" w14:textId="32E34830" w:rsidR="00F42E61" w:rsidRDefault="00F42E61">
      <w:pPr>
        <w:pStyle w:val="TOC2"/>
        <w:rPr>
          <w:rFonts w:asciiTheme="minorHAnsi" w:hAnsiTheme="minorHAnsi" w:cstheme="minorBidi"/>
          <w:kern w:val="2"/>
          <w:sz w:val="24"/>
          <w:szCs w:val="24"/>
          <w:lang w:eastAsia="en-GB"/>
          <w14:ligatures w14:val="standardContextual"/>
        </w:rPr>
      </w:pPr>
      <w:r>
        <w:t>D.3.1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_Toc169785005 \h </w:instrText>
      </w:r>
      <w:r>
        <w:fldChar w:fldCharType="separate"/>
      </w:r>
      <w:r>
        <w:t>61</w:t>
      </w:r>
      <w:r>
        <w:fldChar w:fldCharType="end"/>
      </w:r>
    </w:p>
    <w:p w14:paraId="137FF640" w14:textId="65677976" w:rsidR="00F42E61" w:rsidRDefault="00F42E61">
      <w:pPr>
        <w:pStyle w:val="TOC2"/>
        <w:rPr>
          <w:rFonts w:asciiTheme="minorHAnsi" w:hAnsiTheme="minorHAnsi" w:cstheme="minorBidi"/>
          <w:kern w:val="2"/>
          <w:sz w:val="24"/>
          <w:szCs w:val="24"/>
          <w:lang w:eastAsia="en-GB"/>
          <w14:ligatures w14:val="standardContextual"/>
        </w:rPr>
      </w:pPr>
      <w:r>
        <w:t>D.3.2</w:t>
      </w:r>
      <w:r>
        <w:rPr>
          <w:rFonts w:asciiTheme="minorHAnsi" w:hAnsiTheme="minorHAnsi" w:cstheme="minorBidi"/>
          <w:kern w:val="2"/>
          <w:sz w:val="24"/>
          <w:szCs w:val="24"/>
          <w:lang w:eastAsia="en-GB"/>
          <w14:ligatures w14:val="standardContextual"/>
        </w:rPr>
        <w:tab/>
      </w:r>
      <w:r>
        <w:t>FR2 Power Delay Profile (PDP)</w:t>
      </w:r>
      <w:r>
        <w:tab/>
      </w:r>
      <w:r>
        <w:fldChar w:fldCharType="begin"/>
      </w:r>
      <w:r>
        <w:instrText xml:space="preserve"> PAGEREF _Toc169785006 \h </w:instrText>
      </w:r>
      <w:r>
        <w:fldChar w:fldCharType="separate"/>
      </w:r>
      <w:r>
        <w:t>62</w:t>
      </w:r>
      <w:r>
        <w:fldChar w:fldCharType="end"/>
      </w:r>
    </w:p>
    <w:p w14:paraId="2F16C1D4" w14:textId="08C3C62C" w:rsidR="00F42E61" w:rsidRDefault="00F42E61">
      <w:pPr>
        <w:pStyle w:val="TOC2"/>
        <w:rPr>
          <w:rFonts w:asciiTheme="minorHAnsi" w:hAnsiTheme="minorHAnsi" w:cstheme="minorBidi"/>
          <w:kern w:val="2"/>
          <w:sz w:val="24"/>
          <w:szCs w:val="24"/>
          <w:lang w:eastAsia="en-GB"/>
          <w14:ligatures w14:val="standardContextual"/>
        </w:rPr>
      </w:pPr>
      <w:r>
        <w:t>D.3.3</w:t>
      </w:r>
      <w:r>
        <w:rPr>
          <w:rFonts w:asciiTheme="minorHAnsi" w:hAnsiTheme="minorHAnsi" w:cstheme="minorBidi"/>
          <w:kern w:val="2"/>
          <w:sz w:val="24"/>
          <w:szCs w:val="24"/>
          <w:lang w:eastAsia="en-GB"/>
          <w14:ligatures w14:val="standardContextual"/>
        </w:rPr>
        <w:tab/>
      </w:r>
      <w:r>
        <w:t>FR2 Doppler/Temporal correlation</w:t>
      </w:r>
      <w:r>
        <w:tab/>
      </w:r>
      <w:r>
        <w:fldChar w:fldCharType="begin"/>
      </w:r>
      <w:r>
        <w:instrText xml:space="preserve"> PAGEREF _Toc169785007 \h </w:instrText>
      </w:r>
      <w:r>
        <w:fldChar w:fldCharType="separate"/>
      </w:r>
      <w:r>
        <w:t>63</w:t>
      </w:r>
      <w:r>
        <w:fldChar w:fldCharType="end"/>
      </w:r>
    </w:p>
    <w:p w14:paraId="1716ADEC" w14:textId="4E239555" w:rsidR="00F42E61" w:rsidRDefault="00F42E61">
      <w:pPr>
        <w:pStyle w:val="TOC2"/>
        <w:rPr>
          <w:rFonts w:asciiTheme="minorHAnsi" w:hAnsiTheme="minorHAnsi" w:cstheme="minorBidi"/>
          <w:kern w:val="2"/>
          <w:sz w:val="24"/>
          <w:szCs w:val="24"/>
          <w:lang w:eastAsia="en-GB"/>
          <w14:ligatures w14:val="standardContextual"/>
        </w:rPr>
      </w:pPr>
      <w:r>
        <w:t>D.3.4</w:t>
      </w:r>
      <w:r>
        <w:rPr>
          <w:rFonts w:asciiTheme="minorHAnsi" w:hAnsiTheme="minorHAnsi" w:cstheme="minorBidi"/>
          <w:kern w:val="2"/>
          <w:sz w:val="24"/>
          <w:szCs w:val="24"/>
          <w:lang w:eastAsia="en-GB"/>
          <w14:ligatures w14:val="standardContextual"/>
        </w:rPr>
        <w:tab/>
      </w:r>
      <w:r>
        <w:t>FR2 PAS similarity percentage (PSP)</w:t>
      </w:r>
      <w:r>
        <w:tab/>
      </w:r>
      <w:r>
        <w:fldChar w:fldCharType="begin"/>
      </w:r>
      <w:r>
        <w:instrText xml:space="preserve"> PAGEREF _Toc169785008 \h </w:instrText>
      </w:r>
      <w:r>
        <w:fldChar w:fldCharType="separate"/>
      </w:r>
      <w:r>
        <w:t>65</w:t>
      </w:r>
      <w:r>
        <w:fldChar w:fldCharType="end"/>
      </w:r>
    </w:p>
    <w:p w14:paraId="5C1AEA49" w14:textId="2088B942" w:rsidR="00F42E61" w:rsidRDefault="00F42E61">
      <w:pPr>
        <w:pStyle w:val="TOC2"/>
        <w:rPr>
          <w:rFonts w:asciiTheme="minorHAnsi" w:hAnsiTheme="minorHAnsi" w:cstheme="minorBidi"/>
          <w:kern w:val="2"/>
          <w:sz w:val="24"/>
          <w:szCs w:val="24"/>
          <w:lang w:eastAsia="en-GB"/>
          <w14:ligatures w14:val="standardContextual"/>
        </w:rPr>
      </w:pPr>
      <w:r>
        <w:t>D.3.5</w:t>
      </w:r>
      <w:r>
        <w:rPr>
          <w:rFonts w:asciiTheme="minorHAnsi" w:hAnsiTheme="minorHAnsi" w:cstheme="minorBidi"/>
          <w:kern w:val="2"/>
          <w:sz w:val="24"/>
          <w:szCs w:val="24"/>
          <w:lang w:eastAsia="en-GB"/>
          <w14:ligatures w14:val="standardContextual"/>
        </w:rPr>
        <w:tab/>
      </w:r>
      <w:r>
        <w:t>FR2 Cross-polarization</w:t>
      </w:r>
      <w:r>
        <w:tab/>
      </w:r>
      <w:r>
        <w:fldChar w:fldCharType="begin"/>
      </w:r>
      <w:r>
        <w:instrText xml:space="preserve"> PAGEREF _Toc169785009 \h </w:instrText>
      </w:r>
      <w:r>
        <w:fldChar w:fldCharType="separate"/>
      </w:r>
      <w:r>
        <w:t>69</w:t>
      </w:r>
      <w:r>
        <w:fldChar w:fldCharType="end"/>
      </w:r>
    </w:p>
    <w:p w14:paraId="0F9ACB2A" w14:textId="62753B6F" w:rsidR="00F42E61" w:rsidRDefault="00F42E61">
      <w:pPr>
        <w:pStyle w:val="TOC2"/>
        <w:rPr>
          <w:rFonts w:asciiTheme="minorHAnsi" w:hAnsiTheme="minorHAnsi" w:cstheme="minorBidi"/>
          <w:kern w:val="2"/>
          <w:sz w:val="24"/>
          <w:szCs w:val="24"/>
          <w:lang w:eastAsia="en-GB"/>
          <w14:ligatures w14:val="standardContextual"/>
        </w:rPr>
      </w:pPr>
      <w:r>
        <w:t>D.3.6</w:t>
      </w:r>
      <w:r>
        <w:rPr>
          <w:rFonts w:asciiTheme="minorHAnsi" w:hAnsiTheme="minorHAnsi" w:cstheme="minorBidi"/>
          <w:kern w:val="2"/>
          <w:sz w:val="24"/>
          <w:szCs w:val="24"/>
          <w:lang w:eastAsia="en-GB"/>
          <w14:ligatures w14:val="standardContextual"/>
        </w:rPr>
        <w:tab/>
      </w:r>
      <w:r>
        <w:t>FR2 Power validation</w:t>
      </w:r>
      <w:r>
        <w:tab/>
      </w:r>
      <w:r>
        <w:fldChar w:fldCharType="begin"/>
      </w:r>
      <w:r>
        <w:instrText xml:space="preserve"> PAGEREF _Toc169785010 \h </w:instrText>
      </w:r>
      <w:r>
        <w:fldChar w:fldCharType="separate"/>
      </w:r>
      <w:r>
        <w:t>70</w:t>
      </w:r>
      <w:r>
        <w:fldChar w:fldCharType="end"/>
      </w:r>
    </w:p>
    <w:p w14:paraId="4070B92A" w14:textId="4F316F3E" w:rsidR="00F42E61" w:rsidRDefault="00F42E61">
      <w:pPr>
        <w:pStyle w:val="TOC1"/>
        <w:rPr>
          <w:rFonts w:asciiTheme="minorHAnsi" w:hAnsiTheme="minorHAnsi" w:cstheme="minorBidi"/>
          <w:kern w:val="2"/>
          <w:sz w:val="24"/>
          <w:szCs w:val="24"/>
          <w:lang w:eastAsia="en-GB"/>
          <w14:ligatures w14:val="standardContextual"/>
        </w:rPr>
      </w:pPr>
      <w:r>
        <w:t>D.4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_Toc169785011 \h </w:instrText>
      </w:r>
      <w:r>
        <w:fldChar w:fldCharType="separate"/>
      </w:r>
      <w:r>
        <w:t>71</w:t>
      </w:r>
      <w:r>
        <w:fldChar w:fldCharType="end"/>
      </w:r>
    </w:p>
    <w:p w14:paraId="3F7C4EDC" w14:textId="2E50DEBB" w:rsidR="00F42E61" w:rsidRDefault="00F42E61">
      <w:pPr>
        <w:pStyle w:val="TOC2"/>
        <w:rPr>
          <w:rFonts w:asciiTheme="minorHAnsi" w:hAnsiTheme="minorHAnsi" w:cstheme="minorBidi"/>
          <w:kern w:val="2"/>
          <w:sz w:val="24"/>
          <w:szCs w:val="24"/>
          <w:lang w:eastAsia="en-GB"/>
          <w14:ligatures w14:val="standardContextual"/>
        </w:rPr>
      </w:pPr>
      <w:r>
        <w:t>D</w:t>
      </w:r>
      <w:r w:rsidRPr="002835C7">
        <w:rPr>
          <w:rFonts w:eastAsia="DengXian"/>
        </w:rPr>
        <w:t>.4.1</w:t>
      </w:r>
      <w:r>
        <w:rPr>
          <w:rFonts w:asciiTheme="minorHAnsi" w:hAnsiTheme="minorHAnsi" w:cstheme="minorBidi"/>
          <w:kern w:val="2"/>
          <w:sz w:val="24"/>
          <w:szCs w:val="24"/>
          <w:lang w:eastAsia="en-GB"/>
          <w14:ligatures w14:val="standardContextual"/>
        </w:rPr>
        <w:tab/>
      </w:r>
      <w:r w:rsidRPr="002835C7">
        <w:rPr>
          <w:rFonts w:eastAsia="DengXian"/>
        </w:rPr>
        <w:t>General</w:t>
      </w:r>
      <w:r>
        <w:tab/>
      </w:r>
      <w:r>
        <w:fldChar w:fldCharType="begin"/>
      </w:r>
      <w:r>
        <w:instrText xml:space="preserve"> PAGEREF _Toc169785012 \h </w:instrText>
      </w:r>
      <w:r>
        <w:fldChar w:fldCharType="separate"/>
      </w:r>
      <w:r>
        <w:t>71</w:t>
      </w:r>
      <w:r>
        <w:fldChar w:fldCharType="end"/>
      </w:r>
    </w:p>
    <w:p w14:paraId="1EEA1628" w14:textId="7F80CA69"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DengXian"/>
        </w:rPr>
        <w:t>D.4.2</w:t>
      </w:r>
      <w:r>
        <w:rPr>
          <w:rFonts w:asciiTheme="minorHAnsi" w:hAnsiTheme="minorHAnsi" w:cstheme="minorBidi"/>
          <w:kern w:val="2"/>
          <w:sz w:val="24"/>
          <w:szCs w:val="24"/>
          <w:lang w:eastAsia="en-GB"/>
          <w14:ligatures w14:val="standardContextual"/>
        </w:rPr>
        <w:tab/>
      </w:r>
      <w:r w:rsidRPr="002835C7">
        <w:rPr>
          <w:rFonts w:eastAsia="DengXian"/>
        </w:rPr>
        <w:t>Pass/Fail Criteria of PDP</w:t>
      </w:r>
      <w:r>
        <w:tab/>
      </w:r>
      <w:r>
        <w:fldChar w:fldCharType="begin"/>
      </w:r>
      <w:r>
        <w:instrText xml:space="preserve"> PAGEREF _Toc169785013 \h </w:instrText>
      </w:r>
      <w:r>
        <w:fldChar w:fldCharType="separate"/>
      </w:r>
      <w:r>
        <w:t>71</w:t>
      </w:r>
      <w:r>
        <w:fldChar w:fldCharType="end"/>
      </w:r>
    </w:p>
    <w:p w14:paraId="1560B3E8" w14:textId="0804FBEB"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DengXian"/>
        </w:rPr>
        <w:t>D.4.3</w:t>
      </w:r>
      <w:r>
        <w:rPr>
          <w:rFonts w:asciiTheme="minorHAnsi" w:hAnsiTheme="minorHAnsi" w:cstheme="minorBidi"/>
          <w:kern w:val="2"/>
          <w:sz w:val="24"/>
          <w:szCs w:val="24"/>
          <w:lang w:eastAsia="en-GB"/>
          <w14:ligatures w14:val="standardContextual"/>
        </w:rPr>
        <w:tab/>
      </w:r>
      <w:r w:rsidRPr="002835C7">
        <w:rPr>
          <w:rFonts w:eastAsia="DengXian"/>
        </w:rPr>
        <w:t>Pass/Fail Criteria of Doppler/Temporal correlation</w:t>
      </w:r>
      <w:r>
        <w:tab/>
      </w:r>
      <w:r>
        <w:fldChar w:fldCharType="begin"/>
      </w:r>
      <w:r>
        <w:instrText xml:space="preserve"> PAGEREF _Toc169785014 \h </w:instrText>
      </w:r>
      <w:r>
        <w:fldChar w:fldCharType="separate"/>
      </w:r>
      <w:r>
        <w:t>71</w:t>
      </w:r>
      <w:r>
        <w:fldChar w:fldCharType="end"/>
      </w:r>
    </w:p>
    <w:p w14:paraId="39E287AD" w14:textId="7EF8F856"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DengXian"/>
        </w:rPr>
        <w:t>D.4.4</w:t>
      </w:r>
      <w:r>
        <w:rPr>
          <w:rFonts w:asciiTheme="minorHAnsi" w:hAnsiTheme="minorHAnsi" w:cstheme="minorBidi"/>
          <w:kern w:val="2"/>
          <w:sz w:val="24"/>
          <w:szCs w:val="24"/>
          <w:lang w:eastAsia="en-GB"/>
          <w14:ligatures w14:val="standardContextual"/>
        </w:rPr>
        <w:tab/>
      </w:r>
      <w:r w:rsidRPr="002835C7">
        <w:rPr>
          <w:rFonts w:eastAsia="DengXian"/>
        </w:rPr>
        <w:t>Pass/Fail Criteria of PSP</w:t>
      </w:r>
      <w:r>
        <w:tab/>
      </w:r>
      <w:r>
        <w:fldChar w:fldCharType="begin"/>
      </w:r>
      <w:r>
        <w:instrText xml:space="preserve"> PAGEREF _Toc169785015 \h </w:instrText>
      </w:r>
      <w:r>
        <w:fldChar w:fldCharType="separate"/>
      </w:r>
      <w:r>
        <w:t>72</w:t>
      </w:r>
      <w:r>
        <w:fldChar w:fldCharType="end"/>
      </w:r>
    </w:p>
    <w:p w14:paraId="427BBAC2" w14:textId="25FFED8E"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DengXian"/>
        </w:rPr>
        <w:t>D.4.5</w:t>
      </w:r>
      <w:r>
        <w:rPr>
          <w:rFonts w:asciiTheme="minorHAnsi" w:hAnsiTheme="minorHAnsi" w:cstheme="minorBidi"/>
          <w:kern w:val="2"/>
          <w:sz w:val="24"/>
          <w:szCs w:val="24"/>
          <w:lang w:eastAsia="en-GB"/>
          <w14:ligatures w14:val="standardContextual"/>
        </w:rPr>
        <w:tab/>
      </w:r>
      <w:r w:rsidRPr="002835C7">
        <w:rPr>
          <w:rFonts w:eastAsia="DengXian"/>
        </w:rPr>
        <w:t>Pass/Fail Criteria of Cross-polarization</w:t>
      </w:r>
      <w:r>
        <w:tab/>
      </w:r>
      <w:r>
        <w:fldChar w:fldCharType="begin"/>
      </w:r>
      <w:r>
        <w:instrText xml:space="preserve"> PAGEREF _Toc169785016 \h </w:instrText>
      </w:r>
      <w:r>
        <w:fldChar w:fldCharType="separate"/>
      </w:r>
      <w:r>
        <w:t>73</w:t>
      </w:r>
      <w:r>
        <w:fldChar w:fldCharType="end"/>
      </w:r>
    </w:p>
    <w:p w14:paraId="1FB8862F" w14:textId="3569EC89" w:rsidR="00F42E61" w:rsidRDefault="00F42E61">
      <w:pPr>
        <w:pStyle w:val="TOC2"/>
        <w:rPr>
          <w:rFonts w:asciiTheme="minorHAnsi" w:hAnsiTheme="minorHAnsi" w:cstheme="minorBidi"/>
          <w:kern w:val="2"/>
          <w:sz w:val="24"/>
          <w:szCs w:val="24"/>
          <w:lang w:eastAsia="en-GB"/>
          <w14:ligatures w14:val="standardContextual"/>
        </w:rPr>
      </w:pPr>
      <w:r w:rsidRPr="002835C7">
        <w:rPr>
          <w:rFonts w:eastAsia="DengXian"/>
        </w:rPr>
        <w:t>D.4.6</w:t>
      </w:r>
      <w:r>
        <w:rPr>
          <w:rFonts w:asciiTheme="minorHAnsi" w:hAnsiTheme="minorHAnsi" w:cstheme="minorBidi"/>
          <w:kern w:val="2"/>
          <w:sz w:val="24"/>
          <w:szCs w:val="24"/>
          <w:lang w:eastAsia="en-GB"/>
          <w14:ligatures w14:val="standardContextual"/>
        </w:rPr>
        <w:tab/>
      </w:r>
      <w:r w:rsidRPr="002835C7">
        <w:rPr>
          <w:rFonts w:eastAsia="DengXian"/>
        </w:rPr>
        <w:t>Pass/Fail Criteria of Power validation</w:t>
      </w:r>
      <w:r>
        <w:tab/>
      </w:r>
      <w:r>
        <w:fldChar w:fldCharType="begin"/>
      </w:r>
      <w:r>
        <w:instrText xml:space="preserve"> PAGEREF _Toc169785017 \h </w:instrText>
      </w:r>
      <w:r>
        <w:fldChar w:fldCharType="separate"/>
      </w:r>
      <w:r>
        <w:t>73</w:t>
      </w:r>
      <w:r>
        <w:fldChar w:fldCharType="end"/>
      </w:r>
    </w:p>
    <w:p w14:paraId="05008D86" w14:textId="4BC21EC7" w:rsidR="00F42E61" w:rsidRDefault="00F42E61">
      <w:pPr>
        <w:pStyle w:val="TOC8"/>
        <w:rPr>
          <w:rFonts w:asciiTheme="minorHAnsi" w:hAnsiTheme="minorHAnsi" w:cstheme="minorBidi"/>
          <w:b w:val="0"/>
          <w:kern w:val="2"/>
          <w:sz w:val="24"/>
          <w:szCs w:val="24"/>
          <w:lang w:eastAsia="en-GB"/>
          <w14:ligatures w14:val="standardContextual"/>
        </w:rPr>
      </w:pPr>
      <w:r>
        <w:t>Annex E (normative): &lt;gNB configurations&gt;</w:t>
      </w:r>
      <w:r>
        <w:tab/>
      </w:r>
      <w:r>
        <w:fldChar w:fldCharType="begin"/>
      </w:r>
      <w:r>
        <w:instrText xml:space="preserve"> PAGEREF _Toc169785018 \h </w:instrText>
      </w:r>
      <w:r>
        <w:fldChar w:fldCharType="separate"/>
      </w:r>
      <w:r>
        <w:t>74</w:t>
      </w:r>
      <w:r>
        <w:fldChar w:fldCharType="end"/>
      </w:r>
    </w:p>
    <w:p w14:paraId="0141F5FF" w14:textId="0F4FCEC9" w:rsidR="00F42E61" w:rsidRDefault="00F42E61">
      <w:pPr>
        <w:pStyle w:val="TOC1"/>
        <w:rPr>
          <w:rFonts w:asciiTheme="minorHAnsi" w:hAnsiTheme="minorHAnsi" w:cstheme="minorBidi"/>
          <w:kern w:val="2"/>
          <w:sz w:val="24"/>
          <w:szCs w:val="24"/>
          <w:lang w:eastAsia="en-GB"/>
          <w14:ligatures w14:val="standardContextual"/>
        </w:rPr>
      </w:pPr>
      <w:r>
        <w:t>E.1</w:t>
      </w:r>
      <w:r>
        <w:rPr>
          <w:rFonts w:asciiTheme="minorHAnsi" w:hAnsiTheme="minorHAnsi" w:cstheme="minorBidi"/>
          <w:kern w:val="2"/>
          <w:sz w:val="24"/>
          <w:szCs w:val="24"/>
          <w:lang w:eastAsia="en-GB"/>
          <w14:ligatures w14:val="standardContextual"/>
        </w:rPr>
        <w:tab/>
      </w:r>
      <w:r>
        <w:t>FR1 gNB configurations</w:t>
      </w:r>
      <w:r>
        <w:tab/>
      </w:r>
      <w:r>
        <w:fldChar w:fldCharType="begin"/>
      </w:r>
      <w:r>
        <w:instrText xml:space="preserve"> PAGEREF _Toc169785019 \h </w:instrText>
      </w:r>
      <w:r>
        <w:fldChar w:fldCharType="separate"/>
      </w:r>
      <w:r>
        <w:t>74</w:t>
      </w:r>
      <w:r>
        <w:fldChar w:fldCharType="end"/>
      </w:r>
    </w:p>
    <w:p w14:paraId="5A86E079" w14:textId="3966EF66" w:rsidR="00F42E61" w:rsidRDefault="00F42E61">
      <w:pPr>
        <w:pStyle w:val="TOC1"/>
        <w:rPr>
          <w:rFonts w:asciiTheme="minorHAnsi" w:hAnsiTheme="minorHAnsi" w:cstheme="minorBidi"/>
          <w:kern w:val="2"/>
          <w:sz w:val="24"/>
          <w:szCs w:val="24"/>
          <w:lang w:eastAsia="en-GB"/>
          <w14:ligatures w14:val="standardContextual"/>
        </w:rPr>
      </w:pPr>
      <w:r>
        <w:t>E.2</w:t>
      </w:r>
      <w:r>
        <w:rPr>
          <w:rFonts w:asciiTheme="minorHAnsi" w:hAnsiTheme="minorHAnsi" w:cstheme="minorBidi"/>
          <w:kern w:val="2"/>
          <w:sz w:val="24"/>
          <w:szCs w:val="24"/>
          <w:lang w:eastAsia="en-GB"/>
          <w14:ligatures w14:val="standardContextual"/>
        </w:rPr>
        <w:tab/>
      </w:r>
      <w:r>
        <w:t>FR2 gNB configurations</w:t>
      </w:r>
      <w:r>
        <w:tab/>
      </w:r>
      <w:r>
        <w:fldChar w:fldCharType="begin"/>
      </w:r>
      <w:r>
        <w:instrText xml:space="preserve"> PAGEREF _Toc169785020 \h </w:instrText>
      </w:r>
      <w:r>
        <w:fldChar w:fldCharType="separate"/>
      </w:r>
      <w:r>
        <w:t>78</w:t>
      </w:r>
      <w:r>
        <w:fldChar w:fldCharType="end"/>
      </w:r>
    </w:p>
    <w:p w14:paraId="035E5B94" w14:textId="07356694" w:rsidR="00F42E61" w:rsidRDefault="00F42E61">
      <w:pPr>
        <w:pStyle w:val="TOC8"/>
        <w:rPr>
          <w:rFonts w:asciiTheme="minorHAnsi" w:hAnsiTheme="minorHAnsi" w:cstheme="minorBidi"/>
          <w:b w:val="0"/>
          <w:kern w:val="2"/>
          <w:sz w:val="24"/>
          <w:szCs w:val="24"/>
          <w:lang w:eastAsia="en-GB"/>
          <w14:ligatures w14:val="standardContextual"/>
        </w:rPr>
      </w:pPr>
      <w:r>
        <w:t>Annex F (normative): &lt;Environmental requirements&gt;</w:t>
      </w:r>
      <w:r>
        <w:tab/>
      </w:r>
      <w:r>
        <w:fldChar w:fldCharType="begin"/>
      </w:r>
      <w:r>
        <w:instrText xml:space="preserve"> PAGEREF _Toc169785021 \h </w:instrText>
      </w:r>
      <w:r>
        <w:fldChar w:fldCharType="separate"/>
      </w:r>
      <w:r>
        <w:t>83</w:t>
      </w:r>
      <w:r>
        <w:fldChar w:fldCharType="end"/>
      </w:r>
    </w:p>
    <w:p w14:paraId="55EBDEA2" w14:textId="6DF1712F" w:rsidR="00F42E61" w:rsidRDefault="00F42E61">
      <w:pPr>
        <w:pStyle w:val="TOC1"/>
        <w:rPr>
          <w:rFonts w:asciiTheme="minorHAnsi" w:hAnsiTheme="minorHAnsi" w:cstheme="minorBidi"/>
          <w:kern w:val="2"/>
          <w:sz w:val="24"/>
          <w:szCs w:val="24"/>
          <w:lang w:eastAsia="en-GB"/>
          <w14:ligatures w14:val="standardContextual"/>
        </w:rPr>
      </w:pPr>
      <w:r>
        <w:t>F.1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_Toc169785022 \h </w:instrText>
      </w:r>
      <w:r>
        <w:fldChar w:fldCharType="separate"/>
      </w:r>
      <w:r>
        <w:t>83</w:t>
      </w:r>
      <w:r>
        <w:fldChar w:fldCharType="end"/>
      </w:r>
    </w:p>
    <w:p w14:paraId="54C8CA96" w14:textId="2F383070" w:rsidR="00F42E61" w:rsidRDefault="00F42E61">
      <w:pPr>
        <w:pStyle w:val="TOC1"/>
        <w:rPr>
          <w:rFonts w:asciiTheme="minorHAnsi" w:hAnsiTheme="minorHAnsi" w:cstheme="minorBidi"/>
          <w:kern w:val="2"/>
          <w:sz w:val="24"/>
          <w:szCs w:val="24"/>
          <w:lang w:eastAsia="en-GB"/>
          <w14:ligatures w14:val="standardContextual"/>
        </w:rPr>
      </w:pPr>
      <w:r>
        <w:t>F.2</w:t>
      </w:r>
      <w:r>
        <w:rPr>
          <w:rFonts w:asciiTheme="minorHAnsi" w:hAnsiTheme="minorHAnsi" w:cstheme="minorBidi"/>
          <w:kern w:val="2"/>
          <w:sz w:val="24"/>
          <w:szCs w:val="24"/>
          <w:lang w:eastAsia="en-GB"/>
          <w14:ligatures w14:val="standardContextual"/>
        </w:rPr>
        <w:tab/>
      </w:r>
      <w:r>
        <w:t>Ambient temperature</w:t>
      </w:r>
      <w:r>
        <w:tab/>
      </w:r>
      <w:r>
        <w:fldChar w:fldCharType="begin"/>
      </w:r>
      <w:r>
        <w:instrText xml:space="preserve"> PAGEREF _Toc169785023 \h </w:instrText>
      </w:r>
      <w:r>
        <w:fldChar w:fldCharType="separate"/>
      </w:r>
      <w:r>
        <w:t>83</w:t>
      </w:r>
      <w:r>
        <w:fldChar w:fldCharType="end"/>
      </w:r>
    </w:p>
    <w:p w14:paraId="3610BF40" w14:textId="1009CAF4" w:rsidR="00F42E61" w:rsidRDefault="00F42E61">
      <w:pPr>
        <w:pStyle w:val="TOC1"/>
        <w:rPr>
          <w:rFonts w:asciiTheme="minorHAnsi" w:hAnsiTheme="minorHAnsi" w:cstheme="minorBidi"/>
          <w:kern w:val="2"/>
          <w:sz w:val="24"/>
          <w:szCs w:val="24"/>
          <w:lang w:eastAsia="en-GB"/>
          <w14:ligatures w14:val="standardContextual"/>
        </w:rPr>
      </w:pPr>
      <w:r>
        <w:t>F.3</w:t>
      </w:r>
      <w:r>
        <w:rPr>
          <w:rFonts w:asciiTheme="minorHAnsi" w:hAnsiTheme="minorHAnsi" w:cstheme="minorBidi"/>
          <w:kern w:val="2"/>
          <w:sz w:val="24"/>
          <w:szCs w:val="24"/>
          <w:lang w:eastAsia="en-GB"/>
          <w14:ligatures w14:val="standardContextual"/>
        </w:rPr>
        <w:tab/>
      </w:r>
      <w:r>
        <w:t>Operating voltage</w:t>
      </w:r>
      <w:r>
        <w:tab/>
      </w:r>
      <w:r>
        <w:fldChar w:fldCharType="begin"/>
      </w:r>
      <w:r>
        <w:instrText xml:space="preserve"> PAGEREF _Toc169785024 \h </w:instrText>
      </w:r>
      <w:r>
        <w:fldChar w:fldCharType="separate"/>
      </w:r>
      <w:r>
        <w:t>83</w:t>
      </w:r>
      <w:r>
        <w:fldChar w:fldCharType="end"/>
      </w:r>
    </w:p>
    <w:p w14:paraId="3B85BD29" w14:textId="400246D9" w:rsidR="00F42E61" w:rsidRDefault="00F42E61">
      <w:pPr>
        <w:pStyle w:val="TOC8"/>
        <w:rPr>
          <w:rFonts w:asciiTheme="minorHAnsi" w:hAnsiTheme="minorHAnsi" w:cstheme="minorBidi"/>
          <w:b w:val="0"/>
          <w:kern w:val="2"/>
          <w:sz w:val="24"/>
          <w:szCs w:val="24"/>
          <w:lang w:eastAsia="en-GB"/>
          <w14:ligatures w14:val="standardContextual"/>
        </w:rPr>
      </w:pPr>
      <w:r>
        <w:t>Annex G (informative): Change history</w:t>
      </w:r>
      <w:r>
        <w:tab/>
      </w:r>
      <w:r>
        <w:fldChar w:fldCharType="begin"/>
      </w:r>
      <w:r>
        <w:instrText xml:space="preserve"> PAGEREF _Toc169785025 \h </w:instrText>
      </w:r>
      <w:r>
        <w:fldChar w:fldCharType="separate"/>
      </w:r>
      <w:r>
        <w:t>84</w:t>
      </w:r>
      <w:r>
        <w:fldChar w:fldCharType="end"/>
      </w:r>
    </w:p>
    <w:p w14:paraId="5B403601" w14:textId="5CF11C2C" w:rsidR="00080512" w:rsidRPr="004D3578" w:rsidRDefault="00F42E61">
      <w: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Start w:id="22" w:name="_Toc145425856"/>
      <w:bookmarkStart w:id="23" w:name="_Toc155371653"/>
      <w:bookmarkStart w:id="24" w:name="_Toc161649030"/>
      <w:bookmarkStart w:id="25" w:name="_Toc161651952"/>
      <w:bookmarkStart w:id="26" w:name="_Toc169784942"/>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143A6435" w14:textId="77777777" w:rsidR="00080512" w:rsidRPr="004D3578" w:rsidRDefault="00080512">
      <w:r w:rsidRPr="004D3578">
        <w:t>This Technica</w:t>
      </w:r>
      <w:r w:rsidRPr="00DC71DD">
        <w:t xml:space="preserve">l </w:t>
      </w:r>
      <w:bookmarkStart w:id="27" w:name="spectype3"/>
      <w:r w:rsidRPr="00DC71DD">
        <w:t>Specification</w:t>
      </w:r>
      <w:bookmarkEnd w:id="27"/>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28" w:name="introduction"/>
      <w:bookmarkEnd w:id="28"/>
      <w:r w:rsidRPr="004D3578">
        <w:br w:type="page"/>
      </w:r>
      <w:bookmarkStart w:id="29" w:name="scope"/>
      <w:bookmarkStart w:id="30" w:name="_Toc97807401"/>
      <w:bookmarkStart w:id="31" w:name="_Toc106185624"/>
      <w:bookmarkStart w:id="32" w:name="_Toc114141513"/>
      <w:bookmarkStart w:id="33" w:name="_Toc121935118"/>
      <w:bookmarkStart w:id="34" w:name="_Toc124152136"/>
      <w:bookmarkStart w:id="35" w:name="_Toc137479580"/>
      <w:bookmarkStart w:id="36" w:name="_Toc138765449"/>
      <w:bookmarkStart w:id="37" w:name="_Toc145425857"/>
      <w:bookmarkStart w:id="38" w:name="_Toc155371654"/>
      <w:bookmarkStart w:id="39" w:name="_Toc161649031"/>
      <w:bookmarkStart w:id="40" w:name="_Toc161651953"/>
      <w:bookmarkStart w:id="41" w:name="_Toc169784943"/>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bookmarkEnd w:id="39"/>
      <w:bookmarkEnd w:id="40"/>
      <w:bookmarkEnd w:id="41"/>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42" w:name="references"/>
      <w:bookmarkStart w:id="43" w:name="_Toc97807402"/>
      <w:bookmarkStart w:id="44" w:name="_Toc106185625"/>
      <w:bookmarkStart w:id="45" w:name="_Toc114141514"/>
      <w:bookmarkStart w:id="46" w:name="_Toc121935119"/>
      <w:bookmarkStart w:id="47" w:name="_Toc124152137"/>
      <w:bookmarkStart w:id="48" w:name="_Toc137479581"/>
      <w:bookmarkStart w:id="49" w:name="_Toc138765450"/>
      <w:bookmarkStart w:id="50" w:name="_Toc145425858"/>
      <w:bookmarkStart w:id="51" w:name="_Toc155371655"/>
      <w:bookmarkStart w:id="52" w:name="_Toc161649032"/>
      <w:bookmarkStart w:id="53" w:name="_Toc161651954"/>
      <w:bookmarkStart w:id="54" w:name="_Toc169784944"/>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bookmarkEnd w:id="54"/>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531B22">
        <w:t>User Equipment (UE) Multiple Input Multiple Output (MIMO)</w:t>
      </w:r>
      <w:r>
        <w:t xml:space="preserve"> </w:t>
      </w:r>
      <w:r w:rsidRPr="00531B22">
        <w:t>Over</w:t>
      </w:r>
      <w:r w:rsidRPr="00531B22">
        <w:noBreakHyphen/>
        <w:t>the-Air (OTA) performance</w:t>
      </w:r>
      <w:r>
        <w:t>;</w:t>
      </w:r>
      <w:r w:rsidRPr="00531B22">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55" w:name="definitions"/>
      <w:bookmarkStart w:id="56" w:name="_Toc97807403"/>
      <w:bookmarkStart w:id="57" w:name="_Toc106185626"/>
      <w:bookmarkStart w:id="58" w:name="_Toc114141515"/>
      <w:bookmarkStart w:id="59" w:name="_Toc121935120"/>
      <w:bookmarkStart w:id="60" w:name="_Toc124152138"/>
      <w:bookmarkStart w:id="61" w:name="_Toc137479582"/>
      <w:bookmarkStart w:id="62" w:name="_Toc138765451"/>
      <w:bookmarkStart w:id="63" w:name="_Toc145425859"/>
      <w:bookmarkStart w:id="64" w:name="_Toc155371656"/>
      <w:bookmarkStart w:id="65" w:name="_Toc161649033"/>
      <w:bookmarkStart w:id="66" w:name="_Toc161651955"/>
      <w:bookmarkStart w:id="67" w:name="_Toc169784945"/>
      <w:bookmarkEnd w:id="55"/>
      <w:r w:rsidRPr="004D3578">
        <w:lastRenderedPageBreak/>
        <w:t>3</w:t>
      </w:r>
      <w:r w:rsidRPr="004D3578">
        <w:tab/>
        <w:t>Definitions</w:t>
      </w:r>
      <w:r w:rsidR="00602AEA">
        <w:t xml:space="preserve"> of terms, symbols and abbreviations</w:t>
      </w:r>
      <w:bookmarkEnd w:id="56"/>
      <w:bookmarkEnd w:id="57"/>
      <w:bookmarkEnd w:id="58"/>
      <w:bookmarkEnd w:id="59"/>
      <w:bookmarkEnd w:id="60"/>
      <w:bookmarkEnd w:id="61"/>
      <w:bookmarkEnd w:id="62"/>
      <w:bookmarkEnd w:id="63"/>
      <w:bookmarkEnd w:id="64"/>
      <w:bookmarkEnd w:id="65"/>
      <w:bookmarkEnd w:id="66"/>
      <w:bookmarkEnd w:id="67"/>
    </w:p>
    <w:p w14:paraId="3C09270B" w14:textId="77777777" w:rsidR="00080512" w:rsidRPr="004D3578" w:rsidRDefault="00080512">
      <w:pPr>
        <w:pStyle w:val="Heading2"/>
      </w:pPr>
      <w:bookmarkStart w:id="68" w:name="_Toc97807404"/>
      <w:bookmarkStart w:id="69" w:name="_Toc106185627"/>
      <w:bookmarkStart w:id="70" w:name="_Toc114141516"/>
      <w:bookmarkStart w:id="71" w:name="_Toc121935121"/>
      <w:bookmarkStart w:id="72" w:name="_Toc124152139"/>
      <w:bookmarkStart w:id="73" w:name="_Toc137479583"/>
      <w:bookmarkStart w:id="74" w:name="_Toc138765452"/>
      <w:bookmarkStart w:id="75" w:name="_Toc145425860"/>
      <w:bookmarkStart w:id="76" w:name="_Toc155371657"/>
      <w:bookmarkStart w:id="77" w:name="_Toc161649034"/>
      <w:bookmarkStart w:id="78" w:name="_Toc161651956"/>
      <w:bookmarkStart w:id="79" w:name="_Toc169784946"/>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bookmarkEnd w:id="79"/>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80" w:name="_Toc97807405"/>
      <w:bookmarkStart w:id="81" w:name="_Toc106185628"/>
      <w:bookmarkStart w:id="82" w:name="_Toc114141517"/>
      <w:bookmarkStart w:id="83" w:name="_Toc121935122"/>
      <w:bookmarkStart w:id="84" w:name="_Toc124152140"/>
      <w:bookmarkStart w:id="85" w:name="_Toc137479584"/>
      <w:bookmarkStart w:id="86" w:name="_Toc138765453"/>
      <w:bookmarkStart w:id="87" w:name="_Toc145425861"/>
      <w:bookmarkStart w:id="88" w:name="_Toc155371658"/>
      <w:bookmarkStart w:id="89" w:name="_Toc161649035"/>
      <w:bookmarkStart w:id="90" w:name="_Toc161651957"/>
      <w:bookmarkStart w:id="91" w:name="_Toc169784947"/>
      <w:r w:rsidRPr="004D3578">
        <w:t>3.2</w:t>
      </w:r>
      <w:r w:rsidRPr="004D3578">
        <w:tab/>
        <w:t>Symbols</w:t>
      </w:r>
      <w:bookmarkEnd w:id="80"/>
      <w:bookmarkEnd w:id="81"/>
      <w:bookmarkEnd w:id="82"/>
      <w:bookmarkEnd w:id="83"/>
      <w:bookmarkEnd w:id="84"/>
      <w:bookmarkEnd w:id="85"/>
      <w:bookmarkEnd w:id="86"/>
      <w:bookmarkEnd w:id="87"/>
      <w:bookmarkEnd w:id="88"/>
      <w:bookmarkEnd w:id="89"/>
      <w:bookmarkEnd w:id="90"/>
      <w:bookmarkEnd w:id="91"/>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92" w:name="_Toc97807406"/>
      <w:bookmarkStart w:id="93" w:name="_Toc106185629"/>
      <w:bookmarkStart w:id="94" w:name="_Toc114141518"/>
      <w:bookmarkStart w:id="95" w:name="_Toc121935123"/>
      <w:bookmarkStart w:id="96" w:name="_Toc124152141"/>
      <w:bookmarkStart w:id="97" w:name="_Toc137479585"/>
      <w:bookmarkStart w:id="98" w:name="_Toc138765454"/>
      <w:bookmarkStart w:id="99" w:name="_Toc145425862"/>
      <w:bookmarkStart w:id="100" w:name="_Toc155371659"/>
      <w:bookmarkStart w:id="101" w:name="_Toc161649036"/>
      <w:bookmarkStart w:id="102" w:name="_Toc161651958"/>
      <w:bookmarkStart w:id="103" w:name="_Toc169784948"/>
      <w:r w:rsidRPr="004D3578">
        <w:t>3.3</w:t>
      </w:r>
      <w:r w:rsidRPr="004D3578">
        <w:tab/>
        <w:t>Abbreviations</w:t>
      </w:r>
      <w:bookmarkEnd w:id="92"/>
      <w:bookmarkEnd w:id="93"/>
      <w:bookmarkEnd w:id="94"/>
      <w:bookmarkEnd w:id="95"/>
      <w:bookmarkEnd w:id="96"/>
      <w:bookmarkEnd w:id="97"/>
      <w:bookmarkEnd w:id="98"/>
      <w:bookmarkEnd w:id="99"/>
      <w:bookmarkEnd w:id="100"/>
      <w:bookmarkEnd w:id="101"/>
      <w:bookmarkEnd w:id="102"/>
      <w:bookmarkEnd w:id="103"/>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lastRenderedPageBreak/>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104" w:name="clause4"/>
      <w:bookmarkStart w:id="105" w:name="_Toc97807407"/>
      <w:bookmarkStart w:id="106" w:name="_Toc106185630"/>
      <w:bookmarkStart w:id="107" w:name="_Toc114141519"/>
      <w:bookmarkStart w:id="108" w:name="_Toc121935124"/>
      <w:bookmarkStart w:id="109" w:name="_Toc124152142"/>
      <w:bookmarkStart w:id="110" w:name="_Toc137479586"/>
      <w:bookmarkStart w:id="111" w:name="_Toc138765455"/>
      <w:bookmarkStart w:id="112" w:name="_Toc145425863"/>
      <w:bookmarkStart w:id="113" w:name="_Toc155371660"/>
      <w:bookmarkStart w:id="114" w:name="_Toc161649037"/>
      <w:bookmarkStart w:id="115" w:name="_Toc161651959"/>
      <w:bookmarkStart w:id="116" w:name="_Toc169784949"/>
      <w:bookmarkEnd w:id="104"/>
      <w:r w:rsidRPr="004D3578">
        <w:t>4</w:t>
      </w:r>
      <w:r w:rsidRPr="004D3578">
        <w:tab/>
      </w:r>
      <w:r w:rsidR="008B3238" w:rsidRPr="008B3238">
        <w:t>General</w:t>
      </w:r>
      <w:bookmarkEnd w:id="105"/>
      <w:bookmarkEnd w:id="106"/>
      <w:bookmarkEnd w:id="107"/>
      <w:bookmarkEnd w:id="108"/>
      <w:bookmarkEnd w:id="109"/>
      <w:bookmarkEnd w:id="110"/>
      <w:bookmarkEnd w:id="111"/>
      <w:bookmarkEnd w:id="112"/>
      <w:bookmarkEnd w:id="113"/>
      <w:bookmarkEnd w:id="114"/>
      <w:bookmarkEnd w:id="115"/>
      <w:bookmarkEnd w:id="116"/>
    </w:p>
    <w:p w14:paraId="0F9926D8" w14:textId="77777777" w:rsidR="00080512" w:rsidRPr="004D3578" w:rsidRDefault="00080512">
      <w:pPr>
        <w:pStyle w:val="Heading2"/>
      </w:pPr>
      <w:bookmarkStart w:id="117" w:name="_Toc97807408"/>
      <w:bookmarkStart w:id="118" w:name="_Toc106185631"/>
      <w:bookmarkStart w:id="119" w:name="_Toc114141520"/>
      <w:bookmarkStart w:id="120" w:name="_Toc121935125"/>
      <w:bookmarkStart w:id="121" w:name="_Toc124152143"/>
      <w:bookmarkStart w:id="122" w:name="_Toc137479587"/>
      <w:bookmarkStart w:id="123" w:name="_Toc138765456"/>
      <w:bookmarkStart w:id="124" w:name="_Toc145425864"/>
      <w:bookmarkStart w:id="125" w:name="_Toc155371661"/>
      <w:bookmarkStart w:id="126" w:name="_Toc161649038"/>
      <w:bookmarkStart w:id="127" w:name="_Toc161651960"/>
      <w:bookmarkStart w:id="128" w:name="_Toc169784950"/>
      <w:r w:rsidRPr="004D3578">
        <w:t>4.1</w:t>
      </w:r>
      <w:r w:rsidRPr="004D3578">
        <w:tab/>
      </w:r>
      <w:r w:rsidR="00485EEB" w:rsidRPr="00485EEB">
        <w:t>Relationship between minimum requirements and test requirements</w:t>
      </w:r>
      <w:bookmarkEnd w:id="117"/>
      <w:bookmarkEnd w:id="118"/>
      <w:bookmarkEnd w:id="119"/>
      <w:bookmarkEnd w:id="120"/>
      <w:bookmarkEnd w:id="121"/>
      <w:bookmarkEnd w:id="122"/>
      <w:bookmarkEnd w:id="123"/>
      <w:bookmarkEnd w:id="124"/>
      <w:bookmarkEnd w:id="125"/>
      <w:bookmarkEnd w:id="126"/>
      <w:bookmarkEnd w:id="127"/>
      <w:bookmarkEnd w:id="128"/>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29" w:name="_Toc97807409"/>
      <w:bookmarkStart w:id="130" w:name="_Toc106185632"/>
      <w:bookmarkStart w:id="131" w:name="_Toc114141521"/>
      <w:bookmarkStart w:id="132" w:name="_Toc121935126"/>
      <w:bookmarkStart w:id="133" w:name="_Toc124152144"/>
      <w:bookmarkStart w:id="134" w:name="_Toc137479588"/>
      <w:bookmarkStart w:id="135" w:name="_Toc138765457"/>
      <w:bookmarkStart w:id="136" w:name="_Toc145425865"/>
      <w:bookmarkStart w:id="137" w:name="_Toc155371662"/>
      <w:bookmarkStart w:id="138" w:name="_Toc161649039"/>
      <w:bookmarkStart w:id="139" w:name="_Toc161651961"/>
      <w:bookmarkStart w:id="140" w:name="_Toc169784951"/>
      <w:r w:rsidRPr="004D3578">
        <w:t>4.2</w:t>
      </w:r>
      <w:r w:rsidRPr="004D3578">
        <w:tab/>
      </w:r>
      <w:r w:rsidR="00485EEB" w:rsidRPr="00485EEB">
        <w:t>Applicability of minimum requirements</w:t>
      </w:r>
      <w:bookmarkEnd w:id="129"/>
      <w:bookmarkEnd w:id="130"/>
      <w:bookmarkEnd w:id="131"/>
      <w:bookmarkEnd w:id="132"/>
      <w:bookmarkEnd w:id="133"/>
      <w:bookmarkEnd w:id="134"/>
      <w:bookmarkEnd w:id="135"/>
      <w:bookmarkEnd w:id="136"/>
      <w:bookmarkEnd w:id="137"/>
      <w:bookmarkEnd w:id="138"/>
      <w:bookmarkEnd w:id="139"/>
      <w:bookmarkEnd w:id="140"/>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41" w:name="_Toc155371663"/>
      <w:bookmarkStart w:id="142" w:name="_Toc161649040"/>
      <w:bookmarkStart w:id="143" w:name="_Toc161651962"/>
      <w:bookmarkStart w:id="144" w:name="_Toc169784952"/>
      <w:r w:rsidRPr="004D3578">
        <w:t>4.</w:t>
      </w:r>
      <w:r>
        <w:t>3</w:t>
      </w:r>
      <w:r w:rsidRPr="004D3578">
        <w:tab/>
      </w:r>
      <w:r w:rsidRPr="00AC4389">
        <w:t>Applicability rules for testing of SA and NSA UEs</w:t>
      </w:r>
      <w:bookmarkEnd w:id="141"/>
      <w:bookmarkEnd w:id="142"/>
      <w:bookmarkEnd w:id="143"/>
      <w:bookmarkEnd w:id="144"/>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33940803"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45" w:name="tsgNames"/>
      <w:bookmarkStart w:id="146" w:name="startOfAnnexes"/>
      <w:bookmarkStart w:id="147" w:name="_Toc97807410"/>
      <w:bookmarkStart w:id="148" w:name="_Toc106185633"/>
      <w:bookmarkStart w:id="149" w:name="_Toc114141522"/>
      <w:bookmarkStart w:id="150" w:name="_Toc121935127"/>
      <w:bookmarkStart w:id="151" w:name="_Toc124152145"/>
      <w:bookmarkStart w:id="152" w:name="_Toc137479589"/>
      <w:bookmarkStart w:id="153" w:name="_Toc138765458"/>
      <w:bookmarkStart w:id="154" w:name="_Toc145425866"/>
      <w:bookmarkStart w:id="155" w:name="_Toc155371664"/>
      <w:bookmarkStart w:id="156" w:name="_Toc161649041"/>
      <w:bookmarkStart w:id="157" w:name="_Toc161651963"/>
      <w:bookmarkStart w:id="158" w:name="_Toc169784953"/>
      <w:bookmarkEnd w:id="145"/>
      <w:bookmarkEnd w:id="146"/>
      <w:r>
        <w:lastRenderedPageBreak/>
        <w:t>5</w:t>
      </w:r>
      <w:r w:rsidRPr="004D3578">
        <w:tab/>
      </w:r>
      <w:r w:rsidRPr="00485EEB">
        <w:t>Frequency bands</w:t>
      </w:r>
      <w:bookmarkEnd w:id="147"/>
      <w:bookmarkEnd w:id="148"/>
      <w:bookmarkEnd w:id="149"/>
      <w:bookmarkEnd w:id="150"/>
      <w:bookmarkEnd w:id="151"/>
      <w:bookmarkEnd w:id="152"/>
      <w:bookmarkEnd w:id="153"/>
      <w:bookmarkEnd w:id="154"/>
      <w:bookmarkEnd w:id="155"/>
      <w:bookmarkEnd w:id="156"/>
      <w:bookmarkEnd w:id="157"/>
      <w:bookmarkEnd w:id="158"/>
    </w:p>
    <w:p w14:paraId="2228E2A2" w14:textId="77777777" w:rsidR="00485EEB" w:rsidRPr="004D3578" w:rsidRDefault="00485EEB" w:rsidP="00485EEB">
      <w:pPr>
        <w:pStyle w:val="Heading2"/>
      </w:pPr>
      <w:bookmarkStart w:id="159" w:name="_Toc97807411"/>
      <w:bookmarkStart w:id="160" w:name="_Toc106185634"/>
      <w:bookmarkStart w:id="161" w:name="_Toc114141523"/>
      <w:bookmarkStart w:id="162" w:name="_Toc121935128"/>
      <w:bookmarkStart w:id="163" w:name="_Toc124152146"/>
      <w:bookmarkStart w:id="164" w:name="_Toc137479590"/>
      <w:bookmarkStart w:id="165" w:name="_Toc138765459"/>
      <w:bookmarkStart w:id="166" w:name="_Toc145425867"/>
      <w:bookmarkStart w:id="167" w:name="_Toc155371665"/>
      <w:bookmarkStart w:id="168" w:name="_Toc161649042"/>
      <w:bookmarkStart w:id="169" w:name="_Toc161651964"/>
      <w:bookmarkStart w:id="170" w:name="_Toc169784954"/>
      <w:r>
        <w:t>5</w:t>
      </w:r>
      <w:r w:rsidRPr="004D3578">
        <w:t>.1</w:t>
      </w:r>
      <w:r w:rsidRPr="004D3578">
        <w:tab/>
      </w:r>
      <w:r w:rsidRPr="00485EEB">
        <w:t>General</w:t>
      </w:r>
      <w:bookmarkEnd w:id="159"/>
      <w:bookmarkEnd w:id="160"/>
      <w:bookmarkEnd w:id="161"/>
      <w:bookmarkEnd w:id="162"/>
      <w:bookmarkEnd w:id="163"/>
      <w:bookmarkEnd w:id="164"/>
      <w:bookmarkEnd w:id="165"/>
      <w:bookmarkEnd w:id="166"/>
      <w:bookmarkEnd w:id="167"/>
      <w:bookmarkEnd w:id="168"/>
      <w:bookmarkEnd w:id="169"/>
      <w:bookmarkEnd w:id="170"/>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71" w:name="_Toc97807412"/>
      <w:bookmarkStart w:id="172"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73" w:name="_Toc114141524"/>
      <w:bookmarkStart w:id="174" w:name="_Toc121935129"/>
      <w:bookmarkStart w:id="175" w:name="_Toc124152147"/>
      <w:bookmarkStart w:id="176" w:name="_Toc137479591"/>
      <w:bookmarkStart w:id="177" w:name="_Toc138765460"/>
      <w:bookmarkStart w:id="178" w:name="_Toc145425868"/>
      <w:bookmarkStart w:id="179" w:name="_Toc155371666"/>
      <w:bookmarkStart w:id="180" w:name="_Toc161649043"/>
      <w:bookmarkStart w:id="181" w:name="_Toc161651965"/>
      <w:bookmarkStart w:id="182" w:name="_Toc169784955"/>
      <w:r>
        <w:t>5</w:t>
      </w:r>
      <w:r w:rsidRPr="004D3578">
        <w:t>.2</w:t>
      </w:r>
      <w:r w:rsidRPr="004D3578">
        <w:tab/>
      </w:r>
      <w:r w:rsidRPr="00485EEB">
        <w:t>Operating bands</w:t>
      </w:r>
      <w:bookmarkEnd w:id="171"/>
      <w:bookmarkEnd w:id="172"/>
      <w:bookmarkEnd w:id="173"/>
      <w:bookmarkEnd w:id="174"/>
      <w:bookmarkEnd w:id="175"/>
      <w:bookmarkEnd w:id="176"/>
      <w:bookmarkEnd w:id="177"/>
      <w:bookmarkEnd w:id="178"/>
      <w:bookmarkEnd w:id="179"/>
      <w:bookmarkEnd w:id="180"/>
      <w:bookmarkEnd w:id="181"/>
      <w:bookmarkEnd w:id="182"/>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51042EA2"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287DEAFF"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01AD12EE"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67BBE337"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2E089C03"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lastRenderedPageBreak/>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lastRenderedPageBreak/>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183" w:name="_Toc97807413"/>
      <w:bookmarkStart w:id="184" w:name="_Toc106185636"/>
      <w:bookmarkStart w:id="185" w:name="_Toc114141525"/>
      <w:bookmarkStart w:id="186" w:name="_Toc121935130"/>
      <w:bookmarkStart w:id="187" w:name="_Toc124152148"/>
      <w:bookmarkStart w:id="188" w:name="_Toc137479592"/>
      <w:bookmarkStart w:id="189" w:name="_Toc138765461"/>
      <w:bookmarkStart w:id="190" w:name="_Toc145425869"/>
      <w:bookmarkStart w:id="191" w:name="_Toc155371667"/>
      <w:bookmarkStart w:id="192" w:name="_Toc161649044"/>
      <w:bookmarkStart w:id="193" w:name="_Toc161651966"/>
      <w:bookmarkStart w:id="194" w:name="_Toc169784956"/>
      <w:r>
        <w:lastRenderedPageBreak/>
        <w:t>6</w:t>
      </w:r>
      <w:r w:rsidRPr="004D3578">
        <w:tab/>
      </w:r>
      <w:r w:rsidRPr="00DE71A1">
        <w:t>FR1 MIMO OTA requirements</w:t>
      </w:r>
      <w:bookmarkEnd w:id="183"/>
      <w:bookmarkEnd w:id="184"/>
      <w:bookmarkEnd w:id="185"/>
      <w:bookmarkEnd w:id="186"/>
      <w:bookmarkEnd w:id="187"/>
      <w:bookmarkEnd w:id="188"/>
      <w:bookmarkEnd w:id="189"/>
      <w:bookmarkEnd w:id="190"/>
      <w:bookmarkEnd w:id="191"/>
      <w:bookmarkEnd w:id="192"/>
      <w:bookmarkEnd w:id="193"/>
      <w:bookmarkEnd w:id="194"/>
    </w:p>
    <w:p w14:paraId="3715BDA2" w14:textId="29706D74" w:rsidR="00DE71A1" w:rsidRDefault="00DE71A1" w:rsidP="00805569">
      <w:pPr>
        <w:pStyle w:val="Heading2"/>
      </w:pPr>
      <w:bookmarkStart w:id="195" w:name="_Toc47103328"/>
      <w:bookmarkStart w:id="196" w:name="_Toc97807414"/>
      <w:bookmarkStart w:id="197" w:name="_Toc106185637"/>
      <w:bookmarkStart w:id="198" w:name="_Toc114141526"/>
      <w:bookmarkStart w:id="199" w:name="_Toc121935131"/>
      <w:bookmarkStart w:id="200" w:name="_Toc124152149"/>
      <w:bookmarkStart w:id="201" w:name="_Toc137479593"/>
      <w:bookmarkStart w:id="202" w:name="_Toc138765462"/>
      <w:bookmarkStart w:id="203" w:name="_Toc145425870"/>
      <w:bookmarkStart w:id="204" w:name="_Toc155371668"/>
      <w:bookmarkStart w:id="205" w:name="_Toc161649045"/>
      <w:bookmarkStart w:id="206" w:name="_Toc161651967"/>
      <w:bookmarkStart w:id="207" w:name="_Toc169784957"/>
      <w:r>
        <w:t>6.1</w:t>
      </w:r>
      <w:r>
        <w:tab/>
        <w:t>General</w:t>
      </w:r>
      <w:bookmarkEnd w:id="195"/>
      <w:bookmarkEnd w:id="196"/>
      <w:bookmarkEnd w:id="197"/>
      <w:bookmarkEnd w:id="198"/>
      <w:bookmarkEnd w:id="199"/>
      <w:bookmarkEnd w:id="200"/>
      <w:bookmarkEnd w:id="201"/>
      <w:bookmarkEnd w:id="202"/>
      <w:bookmarkEnd w:id="203"/>
      <w:bookmarkEnd w:id="204"/>
      <w:bookmarkEnd w:id="205"/>
      <w:bookmarkEnd w:id="206"/>
      <w:bookmarkEnd w:id="207"/>
    </w:p>
    <w:p w14:paraId="5818D00F" w14:textId="77777777" w:rsidR="009261FC" w:rsidRPr="00F34451" w:rsidRDefault="009261FC" w:rsidP="00985CF3">
      <w:pPr>
        <w:pStyle w:val="Heading3"/>
        <w:rPr>
          <w:lang w:eastAsia="ko-KR"/>
        </w:rPr>
      </w:pPr>
      <w:bookmarkStart w:id="208" w:name="_Toc528251332"/>
      <w:bookmarkStart w:id="209" w:name="_Toc121935132"/>
      <w:bookmarkStart w:id="210" w:name="_Toc124152150"/>
      <w:bookmarkStart w:id="211" w:name="_Toc137479594"/>
      <w:bookmarkStart w:id="212" w:name="_Toc138765463"/>
      <w:bookmarkStart w:id="213" w:name="_Toc145425871"/>
      <w:bookmarkStart w:id="214" w:name="_Toc155371669"/>
      <w:bookmarkStart w:id="215" w:name="_Toc161649046"/>
      <w:bookmarkStart w:id="216" w:name="_Toc161651968"/>
      <w:bookmarkStart w:id="217" w:name="_Toc169784958"/>
      <w:r>
        <w:rPr>
          <w:lang w:eastAsia="ko-KR"/>
        </w:rPr>
        <w:t>6</w:t>
      </w:r>
      <w:r w:rsidRPr="00F34451">
        <w:rPr>
          <w:lang w:eastAsia="ko-KR"/>
        </w:rPr>
        <w:t>.1.1</w:t>
      </w:r>
      <w:r w:rsidRPr="00F34451">
        <w:rPr>
          <w:lang w:eastAsia="ko-KR"/>
        </w:rPr>
        <w:tab/>
        <w:t>Definition of MIMO throughput</w:t>
      </w:r>
      <w:bookmarkEnd w:id="208"/>
      <w:bookmarkEnd w:id="209"/>
      <w:bookmarkEnd w:id="210"/>
      <w:bookmarkEnd w:id="211"/>
      <w:bookmarkEnd w:id="212"/>
      <w:bookmarkEnd w:id="213"/>
      <w:bookmarkEnd w:id="214"/>
      <w:bookmarkEnd w:id="215"/>
      <w:bookmarkEnd w:id="216"/>
      <w:bookmarkEnd w:id="217"/>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218" w:name="_Toc121935133"/>
      <w:bookmarkStart w:id="219" w:name="_Toc124152151"/>
      <w:bookmarkStart w:id="220" w:name="_Toc137479595"/>
      <w:bookmarkStart w:id="221" w:name="_Toc138765464"/>
      <w:bookmarkStart w:id="222" w:name="_Toc145425872"/>
      <w:bookmarkStart w:id="223" w:name="_Toc155371670"/>
      <w:bookmarkStart w:id="224" w:name="_Toc161649047"/>
      <w:bookmarkStart w:id="225" w:name="_Toc161651969"/>
      <w:bookmarkStart w:id="226" w:name="_Toc169784959"/>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218"/>
      <w:bookmarkEnd w:id="219"/>
      <w:bookmarkEnd w:id="220"/>
      <w:bookmarkEnd w:id="221"/>
      <w:bookmarkEnd w:id="222"/>
      <w:bookmarkEnd w:id="223"/>
      <w:bookmarkEnd w:id="224"/>
      <w:bookmarkEnd w:id="225"/>
      <w:bookmarkEnd w:id="226"/>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8pt;height:36.55pt" o:ole="">
            <v:imagedata r:id="rId15" o:title=""/>
          </v:shape>
          <o:OLEObject Type="Embed" ProgID="Equation.DSMT4" ShapeID="_x0000_i1025" DrawAspect="Content" ObjectID="_1782125650" r:id="rId16"/>
        </w:object>
      </w:r>
    </w:p>
    <w:p w14:paraId="76ED7C9A" w14:textId="77777777" w:rsidR="009261FC" w:rsidRDefault="009261FC" w:rsidP="009261FC">
      <w:r>
        <w:t>where</w:t>
      </w:r>
    </w:p>
    <w:p w14:paraId="0FD217E9" w14:textId="58E0F5E0" w:rsidR="009261FC" w:rsidRDefault="005F2901" w:rsidP="009261FC">
      <w:pPr>
        <w:pStyle w:val="EQ"/>
        <w:rPr>
          <w:noProof w:val="0"/>
        </w:rPr>
      </w:pPr>
      <w:r>
        <w:rPr>
          <w:noProof w:val="0"/>
        </w:rPr>
        <w:tab/>
      </w:r>
      <w:r w:rsidR="009261FC" w:rsidRPr="008A0242">
        <w:rPr>
          <w:noProof w:val="0"/>
          <w:position w:val="-30"/>
        </w:rPr>
        <w:object w:dxaOrig="6540" w:dyaOrig="720" w14:anchorId="3D03B7D8">
          <v:shape id="_x0000_i1026" type="#_x0000_t75" style="width:325.1pt;height:36.55pt" o:ole="">
            <v:imagedata r:id="rId17" o:title=""/>
          </v:shape>
          <o:OLEObject Type="Embed" ProgID="Equation.DSMT4" ShapeID="_x0000_i1026" DrawAspect="Content" ObjectID="_1782125651"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6E4ED2D1" w:rsidR="006F2F23" w:rsidRPr="00723A55" w:rsidRDefault="006F2F23" w:rsidP="006F2F23">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227" w:name="_Hlk63319011"/>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p>
    <w:bookmarkEnd w:id="227"/>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228" w:name="_Hlk63319017"/>
      <w:bookmarkStart w:id="229" w:name="_Toc47103329"/>
      <w:bookmarkStart w:id="230" w:name="_Toc97807415"/>
      <w:bookmarkStart w:id="231" w:name="_Toc106185638"/>
      <w:r w:rsidRPr="006A551C">
        <w:rPr>
          <w:rFonts w:eastAsia="DengXian"/>
        </w:rPr>
        <w:lastRenderedPageBreak/>
        <w:t xml:space="preserve">The </w:t>
      </w:r>
      <w:bookmarkStart w:id="232" w:name="OLE_LINK5"/>
      <w:r w:rsidRPr="006A551C">
        <w:rPr>
          <w:rFonts w:eastAsia="DengXian"/>
        </w:rPr>
        <w:t>additional criterion</w:t>
      </w:r>
      <w:bookmarkEnd w:id="232"/>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0CABBAB9" w:rsidR="006F2F23" w:rsidRPr="00723A55" w:rsidRDefault="006F2F23" w:rsidP="006F2F23">
      <w:pPr>
        <w:pStyle w:val="B1"/>
        <w:rPr>
          <w:i/>
        </w:rPr>
      </w:pPr>
      <w:r>
        <w:t>-</w:t>
      </w:r>
      <w:r>
        <w:tab/>
        <w:t>T</w:t>
      </w:r>
      <w:r w:rsidRPr="00723A55">
        <w:t xml:space="preserve">he EUT must meet 90% throughput in </w:t>
      </w:r>
      <w:r>
        <w:t>10</w:t>
      </w:r>
      <w:r w:rsidRPr="00723A55">
        <w:t xml:space="preserve">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233" w:name="_Toc114141527"/>
      <w:bookmarkStart w:id="234" w:name="_Toc121935134"/>
      <w:bookmarkStart w:id="235" w:name="_Toc124152152"/>
      <w:bookmarkStart w:id="236" w:name="_Toc137479596"/>
      <w:bookmarkStart w:id="237" w:name="_Toc138765465"/>
      <w:bookmarkStart w:id="238" w:name="_Toc145425873"/>
      <w:bookmarkStart w:id="239" w:name="_Toc155371671"/>
      <w:bookmarkStart w:id="240" w:name="_Toc161649048"/>
      <w:bookmarkStart w:id="241" w:name="_Toc161651970"/>
      <w:bookmarkStart w:id="242" w:name="_Toc169784960"/>
      <w:bookmarkEnd w:id="228"/>
      <w:r>
        <w:t>6.2</w:t>
      </w:r>
      <w:r>
        <w:tab/>
      </w:r>
      <w:r w:rsidRPr="00F54508">
        <w:t>Minimum requirement</w:t>
      </w:r>
      <w:bookmarkEnd w:id="229"/>
      <w:bookmarkEnd w:id="230"/>
      <w:bookmarkEnd w:id="231"/>
      <w:bookmarkEnd w:id="233"/>
      <w:bookmarkEnd w:id="234"/>
      <w:bookmarkEnd w:id="235"/>
      <w:bookmarkEnd w:id="236"/>
      <w:bookmarkEnd w:id="237"/>
      <w:bookmarkEnd w:id="238"/>
      <w:bookmarkEnd w:id="239"/>
      <w:bookmarkEnd w:id="240"/>
      <w:bookmarkEnd w:id="241"/>
      <w:bookmarkEnd w:id="242"/>
    </w:p>
    <w:p w14:paraId="4BD8D53D" w14:textId="77777777" w:rsidR="00DE0953" w:rsidRDefault="00DE0953" w:rsidP="00DE0953">
      <w:pPr>
        <w:overflowPunct w:val="0"/>
        <w:autoSpaceDE w:val="0"/>
        <w:autoSpaceDN w:val="0"/>
        <w:adjustRightInd w:val="0"/>
        <w:textAlignment w:val="baseline"/>
      </w:pPr>
      <w:bookmarkStart w:id="243"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587956D5" w14:textId="77777777" w:rsidR="00DE0953" w:rsidRDefault="00DE0953" w:rsidP="00DE0953">
      <w:pPr>
        <w:pStyle w:val="TH"/>
      </w:pPr>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0953" w14:paraId="1A8957C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243"/>
          <w:p w14:paraId="420502C5"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55480DCA" w14:textId="77777777" w:rsidR="00DE0953" w:rsidRPr="00A843E0" w:rsidRDefault="00DE0953" w:rsidP="00FC3B60">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4845F080" w14:textId="77777777" w:rsidR="00DE0953" w:rsidRPr="00A843E0" w:rsidRDefault="00DE0953" w:rsidP="00FC3B6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E282A7A"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25F26B34"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0077E68" w14:textId="77777777" w:rsidR="00DE0953" w:rsidRPr="00A843E0" w:rsidRDefault="00DE0953" w:rsidP="00FC3B60">
            <w:pPr>
              <w:pStyle w:val="TAH"/>
            </w:pPr>
            <w:r w:rsidRPr="004B2DAB">
              <w:t>TRMS</w:t>
            </w:r>
            <w:r w:rsidRPr="0087776F">
              <w:rPr>
                <w:vertAlign w:val="subscript"/>
              </w:rPr>
              <w:t>average,70</w:t>
            </w:r>
          </w:p>
        </w:tc>
      </w:tr>
      <w:tr w:rsidR="00DE0953" w14:paraId="179AA5D2"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1F9AB77" w14:textId="77777777" w:rsidR="00DE0953" w:rsidRDefault="00DE0953" w:rsidP="00FC3B6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0233A7DC" w14:textId="77777777" w:rsidR="00DE0953" w:rsidRDefault="00DE0953" w:rsidP="00FC3B6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2BB5C2C" w14:textId="77777777" w:rsidR="00DE0953" w:rsidRDefault="00DE0953" w:rsidP="00FC3B6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38CBAEC6" w14:textId="77777777" w:rsidR="00DE0953" w:rsidRDefault="00DE0953" w:rsidP="00FC3B6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78FCA18A" w14:textId="77777777" w:rsidR="00DE0953" w:rsidRDefault="00DE0953" w:rsidP="00FC3B6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0ECE3381" w14:textId="77777777" w:rsidR="00DE0953" w:rsidRDefault="00DE0953" w:rsidP="00FC3B60">
            <w:pPr>
              <w:pStyle w:val="TAC"/>
            </w:pPr>
            <w:r>
              <w:t xml:space="preserve">TBD </w:t>
            </w:r>
            <w:r w:rsidRPr="004B2DAB">
              <w:t>dBm/</w:t>
            </w:r>
            <w:r>
              <w:t>15</w:t>
            </w:r>
            <w:r w:rsidRPr="004B2DAB">
              <w:t>kHz</w:t>
            </w:r>
          </w:p>
        </w:tc>
      </w:tr>
      <w:tr w:rsidR="00DE0953" w14:paraId="0CB86D7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2D8277B" w14:textId="77777777" w:rsidR="00DE0953" w:rsidRDefault="00DE0953" w:rsidP="00FC3B6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96F6A61"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250FD22"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180BB86D"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14AEF47C"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6E5E615" w14:textId="77777777" w:rsidR="00DE0953" w:rsidRDefault="00DE0953" w:rsidP="00FC3B60">
            <w:pPr>
              <w:pStyle w:val="TAC"/>
            </w:pPr>
            <w:r>
              <w:t xml:space="preserve">-93.3 </w:t>
            </w:r>
            <w:r w:rsidRPr="004B2DAB">
              <w:t>dBm/30kHz</w:t>
            </w:r>
          </w:p>
        </w:tc>
      </w:tr>
      <w:tr w:rsidR="00DE0953" w14:paraId="1996621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A4C9D7E" w14:textId="77777777" w:rsidR="00DE0953" w:rsidRDefault="00DE0953" w:rsidP="00FC3B6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84298C8"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DEBF85C"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0A3DB1B"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919740D"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085D703" w14:textId="77777777" w:rsidR="00DE0953" w:rsidRDefault="00DE0953" w:rsidP="00FC3B60">
            <w:pPr>
              <w:pStyle w:val="TAC"/>
            </w:pPr>
            <w:r>
              <w:t xml:space="preserve">-94.8 </w:t>
            </w:r>
            <w:r w:rsidRPr="004B2DAB">
              <w:t>dBm/30kHz</w:t>
            </w:r>
          </w:p>
        </w:tc>
      </w:tr>
      <w:tr w:rsidR="00DE0953" w14:paraId="139275EE"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393DB139" w14:textId="77777777" w:rsidR="00DE0953" w:rsidRDefault="00DE0953" w:rsidP="00FC3B60">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0EC49946"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38C36F"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7AE4B38"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48891A4"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6480272" w14:textId="77777777" w:rsidR="00DE0953" w:rsidRPr="00082987" w:rsidRDefault="00DE0953" w:rsidP="00FC3B60">
            <w:pPr>
              <w:pStyle w:val="TAC"/>
              <w:rPr>
                <w:b/>
              </w:rPr>
            </w:pPr>
            <w:r>
              <w:t xml:space="preserve">TBD </w:t>
            </w:r>
            <w:r w:rsidRPr="004B2DAB">
              <w:t>dBm/30kHz</w:t>
            </w:r>
          </w:p>
        </w:tc>
      </w:tr>
    </w:tbl>
    <w:p w14:paraId="74C2ECDF" w14:textId="77777777" w:rsidR="00DE0953" w:rsidRDefault="00DE0953" w:rsidP="00DE0953"/>
    <w:p w14:paraId="0F197984" w14:textId="77777777" w:rsidR="00DE71A1" w:rsidRPr="004D3578" w:rsidRDefault="00DE71A1" w:rsidP="00DE71A1">
      <w:pPr>
        <w:pStyle w:val="Heading1"/>
      </w:pPr>
      <w:bookmarkStart w:id="244" w:name="_Toc97807416"/>
      <w:bookmarkStart w:id="245" w:name="_Toc106185639"/>
      <w:bookmarkStart w:id="246" w:name="_Toc114141528"/>
      <w:bookmarkStart w:id="247" w:name="_Toc121935135"/>
      <w:bookmarkStart w:id="248" w:name="_Toc124152153"/>
      <w:bookmarkStart w:id="249" w:name="_Toc137479597"/>
      <w:bookmarkStart w:id="250" w:name="_Toc138765466"/>
      <w:bookmarkStart w:id="251" w:name="_Toc145425874"/>
      <w:bookmarkStart w:id="252" w:name="_Toc155371672"/>
      <w:bookmarkStart w:id="253" w:name="_Toc161649049"/>
      <w:bookmarkStart w:id="254" w:name="_Toc161651971"/>
      <w:bookmarkStart w:id="255" w:name="_Toc169784961"/>
      <w:r>
        <w:t>7</w:t>
      </w:r>
      <w:r w:rsidRPr="004D3578">
        <w:tab/>
      </w:r>
      <w:r w:rsidRPr="00DE71A1">
        <w:t>FR2 MIMO OTA requirements</w:t>
      </w:r>
      <w:bookmarkEnd w:id="244"/>
      <w:bookmarkEnd w:id="245"/>
      <w:bookmarkEnd w:id="246"/>
      <w:bookmarkEnd w:id="247"/>
      <w:bookmarkEnd w:id="248"/>
      <w:bookmarkEnd w:id="249"/>
      <w:bookmarkEnd w:id="250"/>
      <w:bookmarkEnd w:id="251"/>
      <w:bookmarkEnd w:id="252"/>
      <w:bookmarkEnd w:id="253"/>
      <w:bookmarkEnd w:id="254"/>
      <w:bookmarkEnd w:id="255"/>
    </w:p>
    <w:p w14:paraId="5F57633D" w14:textId="77777777" w:rsidR="00DE71A1" w:rsidRDefault="00DE71A1" w:rsidP="00DE71A1">
      <w:pPr>
        <w:pStyle w:val="Heading2"/>
      </w:pPr>
      <w:bookmarkStart w:id="256" w:name="_Toc47103331"/>
      <w:bookmarkStart w:id="257" w:name="_Toc97807417"/>
      <w:bookmarkStart w:id="258" w:name="_Toc106185640"/>
      <w:bookmarkStart w:id="259" w:name="_Toc114141529"/>
      <w:bookmarkStart w:id="260" w:name="_Toc121935136"/>
      <w:bookmarkStart w:id="261" w:name="_Toc124152154"/>
      <w:bookmarkStart w:id="262" w:name="_Toc137479598"/>
      <w:bookmarkStart w:id="263" w:name="_Toc138765467"/>
      <w:bookmarkStart w:id="264" w:name="_Toc145425875"/>
      <w:bookmarkStart w:id="265" w:name="_Toc155371673"/>
      <w:bookmarkStart w:id="266" w:name="_Toc161649050"/>
      <w:bookmarkStart w:id="267" w:name="_Toc161651972"/>
      <w:bookmarkStart w:id="268" w:name="_Toc169784962"/>
      <w:r>
        <w:t>7.1</w:t>
      </w:r>
      <w:r>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p>
    <w:p w14:paraId="77263C7B" w14:textId="77777777" w:rsidR="009261FC" w:rsidRPr="00F34451" w:rsidRDefault="009261FC" w:rsidP="00985CF3">
      <w:pPr>
        <w:pStyle w:val="Heading3"/>
        <w:rPr>
          <w:lang w:eastAsia="ko-KR"/>
        </w:rPr>
      </w:pPr>
      <w:bookmarkStart w:id="269" w:name="_Toc121935137"/>
      <w:bookmarkStart w:id="270" w:name="_Toc124152155"/>
      <w:bookmarkStart w:id="271" w:name="_Toc137479599"/>
      <w:bookmarkStart w:id="272" w:name="_Toc138765468"/>
      <w:bookmarkStart w:id="273" w:name="_Toc145425876"/>
      <w:bookmarkStart w:id="274" w:name="_Toc155371674"/>
      <w:bookmarkStart w:id="275" w:name="_Toc161649051"/>
      <w:bookmarkStart w:id="276" w:name="_Toc161651973"/>
      <w:bookmarkStart w:id="277" w:name="_Toc169784963"/>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269"/>
      <w:bookmarkEnd w:id="270"/>
      <w:bookmarkEnd w:id="271"/>
      <w:bookmarkEnd w:id="272"/>
      <w:bookmarkEnd w:id="273"/>
      <w:bookmarkEnd w:id="274"/>
      <w:bookmarkEnd w:id="275"/>
      <w:bookmarkEnd w:id="276"/>
      <w:bookmarkEnd w:id="277"/>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073FC1CB" w14:textId="77777777" w:rsidR="00DE0953" w:rsidRPr="00E21764" w:rsidRDefault="00DE0953" w:rsidP="00DE0953">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77777777" w:rsidR="00DE0953" w:rsidRPr="006A551C" w:rsidRDefault="00DE0953" w:rsidP="00DE0953">
      <w:pPr>
        <w:rPr>
          <w:rFonts w:eastAsia="DengXian"/>
          <w:i/>
        </w:rPr>
      </w:pPr>
      <w:r w:rsidRPr="00907C48">
        <w:rPr>
          <w:rFonts w:eastAsia="DengXian"/>
        </w:rPr>
        <w:t>If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278" w:name="_Toc47103332"/>
      <w:bookmarkStart w:id="279" w:name="_Toc97807418"/>
      <w:bookmarkStart w:id="280" w:name="_Toc106185641"/>
      <w:bookmarkStart w:id="281" w:name="_Toc114141530"/>
      <w:bookmarkStart w:id="282" w:name="_Toc121935138"/>
      <w:bookmarkStart w:id="283" w:name="_Toc124152156"/>
      <w:bookmarkStart w:id="284" w:name="_Toc137479600"/>
      <w:bookmarkStart w:id="285" w:name="_Toc138765469"/>
      <w:bookmarkStart w:id="286" w:name="_Toc145425877"/>
      <w:bookmarkStart w:id="287" w:name="_Toc155371675"/>
      <w:bookmarkStart w:id="288" w:name="_Toc161649052"/>
      <w:bookmarkStart w:id="289" w:name="_Toc161651974"/>
      <w:bookmarkStart w:id="290" w:name="_Toc169784964"/>
      <w:r>
        <w:lastRenderedPageBreak/>
        <w:t>7.2</w:t>
      </w:r>
      <w:r>
        <w:tab/>
      </w:r>
      <w:r w:rsidRPr="00F54508">
        <w:t>Minimum requirement</w:t>
      </w:r>
      <w:bookmarkEnd w:id="278"/>
      <w:bookmarkEnd w:id="279"/>
      <w:bookmarkEnd w:id="280"/>
      <w:bookmarkEnd w:id="281"/>
      <w:bookmarkEnd w:id="282"/>
      <w:bookmarkEnd w:id="283"/>
      <w:bookmarkEnd w:id="284"/>
      <w:bookmarkEnd w:id="285"/>
      <w:bookmarkEnd w:id="286"/>
      <w:bookmarkEnd w:id="287"/>
      <w:bookmarkEnd w:id="288"/>
      <w:bookmarkEnd w:id="289"/>
      <w:bookmarkEnd w:id="290"/>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436FA9AA" w14:textId="77777777" w:rsidR="00DE0953" w:rsidRPr="00913D0F" w:rsidRDefault="00DE0953" w:rsidP="00DE0953">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DE0953" w14:paraId="21B0F7F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2DCCA634"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F10E6F8" w14:textId="77777777" w:rsidR="00DE0953" w:rsidRPr="00A843E0" w:rsidRDefault="00DE0953" w:rsidP="00FC3B60">
            <w:pPr>
              <w:pStyle w:val="TAH"/>
            </w:pPr>
            <w:r w:rsidRPr="00A843E0">
              <w:t>Bandwidth (MHz)</w:t>
            </w:r>
          </w:p>
        </w:tc>
        <w:tc>
          <w:tcPr>
            <w:tcW w:w="1276" w:type="dxa"/>
            <w:tcBorders>
              <w:top w:val="single" w:sz="4" w:space="0" w:color="auto"/>
              <w:left w:val="single" w:sz="4" w:space="0" w:color="auto"/>
              <w:bottom w:val="single" w:sz="4" w:space="0" w:color="auto"/>
              <w:right w:val="single" w:sz="4" w:space="0" w:color="auto"/>
            </w:tcBorders>
            <w:vAlign w:val="center"/>
          </w:tcPr>
          <w:p w14:paraId="667975E8" w14:textId="77777777" w:rsidR="00DE0953" w:rsidRPr="00A843E0" w:rsidRDefault="00DE0953" w:rsidP="00FC3B6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5CAD3FDD"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D77E16A"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B0FA16E" w14:textId="77777777" w:rsidR="00DE0953" w:rsidRPr="00A843E0" w:rsidRDefault="00DE0953" w:rsidP="00FC3B6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DE0953" w14:paraId="5372853C"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D259414" w14:textId="77777777" w:rsidR="00DE0953" w:rsidRDefault="00DE0953" w:rsidP="00FC3B6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45AE7278"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06A5011"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98E7A4A"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9F621C2"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279BDC8" w14:textId="77777777" w:rsidR="00DE0953" w:rsidRDefault="00DE0953" w:rsidP="00FC3B60">
            <w:pPr>
              <w:pStyle w:val="TAC"/>
            </w:pPr>
            <w:r>
              <w:t>TBD</w:t>
            </w:r>
          </w:p>
        </w:tc>
      </w:tr>
      <w:tr w:rsidR="00DE0953" w14:paraId="44D3776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6B6E37FE" w14:textId="77777777" w:rsidR="00DE0953" w:rsidRDefault="00DE0953" w:rsidP="00FC3B6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7E670C5F"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2529784"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458B784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292D12E"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56F95D3" w14:textId="77777777" w:rsidR="00DE0953" w:rsidRDefault="00DE0953" w:rsidP="00FC3B60">
            <w:pPr>
              <w:pStyle w:val="TAC"/>
            </w:pPr>
            <w:r>
              <w:t>TBD</w:t>
            </w:r>
          </w:p>
        </w:tc>
      </w:tr>
      <w:tr w:rsidR="00DE0953" w14:paraId="5D0EFD7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7F986349" w14:textId="77777777" w:rsidR="00DE0953" w:rsidRDefault="00DE0953" w:rsidP="00FC3B6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1425E28E"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0C711EF5"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6ABD4769"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698000"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C607FAE" w14:textId="77777777" w:rsidR="00DE0953" w:rsidRDefault="00DE0953" w:rsidP="00FC3B60">
            <w:pPr>
              <w:pStyle w:val="TAC"/>
            </w:pPr>
            <w:r>
              <w:t>TBD</w:t>
            </w:r>
          </w:p>
        </w:tc>
      </w:tr>
      <w:tr w:rsidR="00DE0953" w14:paraId="0676BC4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31EB478" w14:textId="77777777" w:rsidR="00DE0953" w:rsidRDefault="00DE0953" w:rsidP="00FC3B6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6BFE2B32"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0CC0192"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7D6500C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26DC8C3F"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5FD035B" w14:textId="77777777" w:rsidR="00DE0953" w:rsidRPr="001F4211" w:rsidRDefault="00DE0953" w:rsidP="00FC3B60">
            <w:pPr>
              <w:pStyle w:val="TAC"/>
              <w:rPr>
                <w:bCs/>
                <w:lang w:eastAsia="zh-CN"/>
              </w:rPr>
            </w:pPr>
            <w:r w:rsidRPr="001F4211">
              <w:rPr>
                <w:rFonts w:hint="eastAsia"/>
                <w:bCs/>
                <w:lang w:eastAsia="zh-CN"/>
              </w:rPr>
              <w:t>T</w:t>
            </w:r>
            <w:r w:rsidRPr="001F4211">
              <w:rPr>
                <w:bCs/>
                <w:lang w:eastAsia="zh-CN"/>
              </w:rPr>
              <w:t>BD</w:t>
            </w:r>
          </w:p>
        </w:tc>
      </w:tr>
    </w:tbl>
    <w:p w14:paraId="5C450DF4" w14:textId="77777777" w:rsidR="00485EEB" w:rsidRDefault="00485EEB" w:rsidP="00EC42B3"/>
    <w:p w14:paraId="60352EA4" w14:textId="77777777" w:rsidR="00DE71A1" w:rsidRPr="004D3578" w:rsidRDefault="00D9134D" w:rsidP="00DE71A1">
      <w:pPr>
        <w:pStyle w:val="Heading8"/>
      </w:pPr>
      <w:r>
        <w:br w:type="page"/>
      </w:r>
      <w:bookmarkStart w:id="291" w:name="_Toc47103333"/>
      <w:bookmarkStart w:id="292" w:name="_Toc97807419"/>
      <w:bookmarkStart w:id="293" w:name="_Toc106185642"/>
      <w:bookmarkStart w:id="294" w:name="_Toc114141531"/>
      <w:bookmarkStart w:id="295" w:name="_Toc121935139"/>
      <w:bookmarkStart w:id="296" w:name="_Toc124152157"/>
      <w:bookmarkStart w:id="297" w:name="_Toc137479601"/>
      <w:bookmarkStart w:id="298" w:name="_Toc138765470"/>
      <w:bookmarkStart w:id="299" w:name="_Toc145425878"/>
      <w:bookmarkStart w:id="300" w:name="_Toc155371676"/>
      <w:bookmarkStart w:id="301" w:name="_Toc161649053"/>
      <w:bookmarkStart w:id="302" w:name="_Toc161651975"/>
      <w:bookmarkStart w:id="303" w:name="_Toc169784965"/>
      <w:r w:rsidR="00DE71A1" w:rsidRPr="004D3578">
        <w:lastRenderedPageBreak/>
        <w:t>Annex A (normative):</w:t>
      </w:r>
      <w:r w:rsidR="00DE71A1" w:rsidRPr="004D3578">
        <w:br/>
        <w:t>&lt;</w:t>
      </w:r>
      <w:r w:rsidR="00DE71A1">
        <w:t>FR1 Test methodology</w:t>
      </w:r>
      <w:r w:rsidR="00DE71A1" w:rsidRPr="004D3578">
        <w:t>&gt;</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734B4415" w14:textId="77777777" w:rsidR="00470842" w:rsidRDefault="00470842" w:rsidP="00213AEA">
      <w:bookmarkStart w:id="304" w:name="_Toc46355227"/>
      <w:bookmarkStart w:id="305" w:name="_Toc42175214"/>
    </w:p>
    <w:p w14:paraId="297FD929" w14:textId="77777777" w:rsidR="00210CA0" w:rsidRDefault="00210CA0">
      <w:pPr>
        <w:pStyle w:val="Heading1"/>
        <w:rPr>
          <w:rFonts w:eastAsia="Malgun Gothic"/>
        </w:rPr>
      </w:pPr>
      <w:bookmarkStart w:id="306" w:name="_Toc97807420"/>
      <w:bookmarkStart w:id="307" w:name="_Toc106185643"/>
      <w:bookmarkStart w:id="308" w:name="_Toc114141532"/>
      <w:bookmarkStart w:id="309" w:name="_Toc121935140"/>
      <w:bookmarkStart w:id="310" w:name="_Toc124152158"/>
      <w:bookmarkStart w:id="311" w:name="_Toc137479602"/>
      <w:bookmarkStart w:id="312" w:name="_Toc138765471"/>
      <w:bookmarkStart w:id="313" w:name="_Toc145425879"/>
      <w:bookmarkStart w:id="314" w:name="_Toc155371677"/>
      <w:bookmarkStart w:id="315" w:name="_Toc161649054"/>
      <w:bookmarkStart w:id="316" w:name="_Toc161651976"/>
      <w:bookmarkStart w:id="317" w:name="_Toc169784966"/>
      <w:r>
        <w:rPr>
          <w:rFonts w:eastAsia="Malgun Gothic"/>
        </w:rPr>
        <w:t>A.1</w:t>
      </w:r>
      <w:r>
        <w:rPr>
          <w:rFonts w:eastAsia="Malgun Gothic"/>
        </w:rPr>
        <w:tab/>
      </w:r>
      <w:bookmarkEnd w:id="304"/>
      <w:bookmarkEnd w:id="305"/>
      <w:r>
        <w:rPr>
          <w:rFonts w:eastAsia="Malgun Gothic"/>
        </w:rPr>
        <w:t>General</w:t>
      </w:r>
      <w:bookmarkEnd w:id="306"/>
      <w:bookmarkEnd w:id="307"/>
      <w:bookmarkEnd w:id="308"/>
      <w:bookmarkEnd w:id="309"/>
      <w:bookmarkEnd w:id="310"/>
      <w:bookmarkEnd w:id="311"/>
      <w:bookmarkEnd w:id="312"/>
      <w:bookmarkEnd w:id="313"/>
      <w:bookmarkEnd w:id="314"/>
      <w:bookmarkEnd w:id="315"/>
      <w:bookmarkEnd w:id="316"/>
      <w:bookmarkEnd w:id="317"/>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318" w:name="_Hlk53413900"/>
      <w:r>
        <w:rPr>
          <w:rFonts w:eastAsia="SimSun"/>
        </w:rPr>
        <w:t>minimum</w:t>
      </w:r>
      <w:bookmarkEnd w:id="318"/>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319" w:name="_Toc97807421"/>
      <w:bookmarkStart w:id="320" w:name="_Toc106185644"/>
      <w:bookmarkStart w:id="321" w:name="_Toc114141533"/>
      <w:bookmarkStart w:id="322" w:name="_Toc121935141"/>
      <w:bookmarkStart w:id="323" w:name="_Toc124152159"/>
      <w:bookmarkStart w:id="324" w:name="_Toc137479603"/>
      <w:bookmarkStart w:id="325" w:name="_Toc138765472"/>
      <w:bookmarkStart w:id="326" w:name="_Toc145425880"/>
      <w:bookmarkStart w:id="327" w:name="_Toc155371678"/>
      <w:bookmarkStart w:id="328" w:name="_Toc161649055"/>
      <w:bookmarkStart w:id="329" w:name="_Toc161651977"/>
      <w:bookmarkStart w:id="330" w:name="_Toc169784967"/>
      <w:r>
        <w:rPr>
          <w:rFonts w:eastAsia="Malgun Gothic"/>
        </w:rPr>
        <w:t>A.2</w:t>
      </w:r>
      <w:r>
        <w:rPr>
          <w:rFonts w:eastAsia="Malgun Gothic"/>
        </w:rPr>
        <w:tab/>
        <w:t>Multi-Probe Anechoic Chamber (MPAC)</w:t>
      </w:r>
      <w:bookmarkEnd w:id="319"/>
      <w:bookmarkEnd w:id="320"/>
      <w:bookmarkEnd w:id="321"/>
      <w:bookmarkEnd w:id="322"/>
      <w:bookmarkEnd w:id="323"/>
      <w:bookmarkEnd w:id="324"/>
      <w:bookmarkEnd w:id="325"/>
      <w:bookmarkEnd w:id="326"/>
      <w:bookmarkEnd w:id="327"/>
      <w:bookmarkEnd w:id="328"/>
      <w:bookmarkEnd w:id="329"/>
      <w:bookmarkEnd w:id="330"/>
    </w:p>
    <w:p w14:paraId="5A6AE6AD" w14:textId="1B260B81" w:rsidR="00210CA0" w:rsidRDefault="00210CA0">
      <w:pPr>
        <w:pStyle w:val="Heading2"/>
        <w:rPr>
          <w:rFonts w:eastAsia="Malgun Gothic"/>
        </w:rPr>
      </w:pPr>
      <w:bookmarkStart w:id="331" w:name="_Toc97807422"/>
      <w:bookmarkStart w:id="332" w:name="_Toc46355232"/>
      <w:bookmarkStart w:id="333" w:name="_Toc42175219"/>
      <w:bookmarkStart w:id="334" w:name="_Toc106185645"/>
      <w:bookmarkStart w:id="335" w:name="_Toc114141534"/>
      <w:bookmarkStart w:id="336" w:name="_Toc121935142"/>
      <w:bookmarkStart w:id="337" w:name="_Toc124152160"/>
      <w:bookmarkStart w:id="338" w:name="_Toc137479604"/>
      <w:bookmarkStart w:id="339" w:name="_Toc138765473"/>
      <w:bookmarkStart w:id="340" w:name="_Toc145425881"/>
      <w:bookmarkStart w:id="341" w:name="_Toc155371679"/>
      <w:bookmarkStart w:id="342" w:name="_Toc161649056"/>
      <w:bookmarkStart w:id="343" w:name="_Toc161651978"/>
      <w:bookmarkStart w:id="344" w:name="_Toc169784968"/>
      <w:r>
        <w:rPr>
          <w:rFonts w:eastAsia="Malgun Gothic"/>
        </w:rPr>
        <w:t>A.2.1</w:t>
      </w:r>
      <w:r>
        <w:rPr>
          <w:rFonts w:eastAsia="Malgun Gothic"/>
        </w:rPr>
        <w:tab/>
      </w:r>
      <w:r w:rsidR="00516688">
        <w:rPr>
          <w:rFonts w:eastAsia="Malgun Gothic"/>
        </w:rPr>
        <w:t xml:space="preserve">System </w:t>
      </w:r>
      <w:r>
        <w:rPr>
          <w:rFonts w:eastAsia="Malgun Gothic"/>
        </w:rPr>
        <w:t>setup</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345" w:name="_Toc97807423"/>
      <w:bookmarkStart w:id="346" w:name="_Toc106185646"/>
      <w:bookmarkStart w:id="347" w:name="_Toc114141535"/>
      <w:bookmarkStart w:id="348" w:name="_Toc121935143"/>
      <w:bookmarkStart w:id="349" w:name="_Toc124152161"/>
      <w:bookmarkStart w:id="350" w:name="_Toc137479605"/>
      <w:bookmarkStart w:id="351" w:name="_Toc138765474"/>
      <w:bookmarkStart w:id="352" w:name="_Toc145425882"/>
      <w:bookmarkStart w:id="353" w:name="_Toc155371680"/>
      <w:bookmarkStart w:id="354" w:name="_Toc161649057"/>
      <w:bookmarkStart w:id="355" w:name="_Toc161651979"/>
      <w:bookmarkStart w:id="356" w:name="_Toc169784969"/>
      <w:r>
        <w:rPr>
          <w:rFonts w:eastAsia="Malgun Gothic"/>
        </w:rPr>
        <w:lastRenderedPageBreak/>
        <w:t>A.2.2</w:t>
      </w:r>
      <w:r>
        <w:rPr>
          <w:rFonts w:eastAsia="Malgun Gothic"/>
        </w:rPr>
        <w:tab/>
        <w:t>Calibration procedure</w:t>
      </w:r>
      <w:bookmarkEnd w:id="345"/>
      <w:bookmarkEnd w:id="346"/>
      <w:bookmarkEnd w:id="347"/>
      <w:bookmarkEnd w:id="348"/>
      <w:bookmarkEnd w:id="349"/>
      <w:bookmarkEnd w:id="350"/>
      <w:bookmarkEnd w:id="351"/>
      <w:bookmarkEnd w:id="352"/>
      <w:bookmarkEnd w:id="353"/>
      <w:bookmarkEnd w:id="354"/>
      <w:bookmarkEnd w:id="355"/>
      <w:bookmarkEnd w:id="356"/>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0498FC57" w14:textId="77777777" w:rsidR="00BB77CE" w:rsidRDefault="00BB77CE" w:rsidP="00BB77CE">
      <w:pPr>
        <w:pStyle w:val="NO"/>
      </w:pPr>
      <w:r>
        <w:t>Note 2:</w:t>
      </w:r>
      <w:r>
        <w:rPr>
          <w:lang w:eastAsia="zh-CN"/>
        </w:rPr>
        <w:tab/>
      </w:r>
      <w:r>
        <w:t>Calibrations based on other methods are not precluded if the following conditions are met:</w:t>
      </w:r>
    </w:p>
    <w:p w14:paraId="7C155345" w14:textId="77777777" w:rsidR="00BB77CE" w:rsidRPr="004D3578" w:rsidRDefault="00BB77CE" w:rsidP="00BB77CE">
      <w:pPr>
        <w:pStyle w:val="B1"/>
      </w:pPr>
      <w:r>
        <w:t>-</w:t>
      </w:r>
      <w:r>
        <w:tab/>
        <w:t>A correction is applied to normalize the response from all probe elements including the vertical and horizontal responses.</w:t>
      </w:r>
    </w:p>
    <w:p w14:paraId="59286AB6" w14:textId="77777777" w:rsidR="00BB77CE" w:rsidRPr="004D3578" w:rsidRDefault="00BB77CE" w:rsidP="00BB77CE">
      <w:pPr>
        <w:pStyle w:val="B1"/>
      </w:pPr>
      <w:r>
        <w:t>-</w:t>
      </w:r>
      <w:r>
        <w:tab/>
      </w:r>
      <w:r w:rsidRPr="005C7292">
        <w:t>The path loss (including over the air, amplifier gain) from the Base Station simulator to the centre of the test zone is determined using a gain reference antenna for at least one normalized probe.</w:t>
      </w:r>
    </w:p>
    <w:p w14:paraId="7DDC72B3" w14:textId="7E92B0A3" w:rsidR="00BB77CE" w:rsidRDefault="00BB77CE" w:rsidP="00BB77CE">
      <w:pPr>
        <w:pStyle w:val="B1"/>
        <w:rPr>
          <w:lang w:eastAsia="zh-CN"/>
        </w:rPr>
      </w:pPr>
      <w:r>
        <w:t>-</w:t>
      </w:r>
      <w:r>
        <w:tab/>
      </w:r>
      <w:r w:rsidRPr="005C7292">
        <w:t>All measurement uncertainty contributions related to the calibration method have been accounted for in the measurement uncertainty budget.</w:t>
      </w:r>
    </w:p>
    <w:p w14:paraId="2B5D6F39" w14:textId="6F2C0FCD" w:rsidR="00210CA0" w:rsidRDefault="00210CA0" w:rsidP="00210CA0">
      <w:pPr>
        <w:pStyle w:val="Heading2"/>
        <w:rPr>
          <w:rFonts w:eastAsia="Malgun Gothic"/>
        </w:rPr>
      </w:pPr>
      <w:bookmarkStart w:id="357" w:name="_Toc97807424"/>
      <w:bookmarkStart w:id="358" w:name="_Toc106185647"/>
      <w:bookmarkStart w:id="359" w:name="_Toc114141536"/>
      <w:bookmarkStart w:id="360" w:name="_Toc121935144"/>
      <w:bookmarkStart w:id="361" w:name="_Toc124152162"/>
      <w:bookmarkStart w:id="362" w:name="_Toc137479606"/>
      <w:bookmarkStart w:id="363" w:name="_Toc138765475"/>
      <w:bookmarkStart w:id="364" w:name="_Toc145425883"/>
      <w:bookmarkStart w:id="365" w:name="_Toc155371681"/>
      <w:bookmarkStart w:id="366" w:name="_Toc161649058"/>
      <w:bookmarkStart w:id="367" w:name="_Toc161651980"/>
      <w:bookmarkStart w:id="368" w:name="_Toc169784970"/>
      <w:r>
        <w:rPr>
          <w:rFonts w:eastAsia="Malgun Gothic"/>
        </w:rPr>
        <w:t>A.2.3</w:t>
      </w:r>
      <w:r>
        <w:rPr>
          <w:rFonts w:eastAsia="Malgun Gothic"/>
        </w:rPr>
        <w:tab/>
        <w:t>Test procedure</w:t>
      </w:r>
      <w:bookmarkEnd w:id="357"/>
      <w:bookmarkEnd w:id="358"/>
      <w:bookmarkEnd w:id="359"/>
      <w:bookmarkEnd w:id="360"/>
      <w:bookmarkEnd w:id="361"/>
      <w:bookmarkEnd w:id="362"/>
      <w:bookmarkEnd w:id="363"/>
      <w:bookmarkEnd w:id="364"/>
      <w:bookmarkEnd w:id="365"/>
      <w:bookmarkEnd w:id="366"/>
      <w:bookmarkEnd w:id="367"/>
      <w:bookmarkEnd w:id="368"/>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lastRenderedPageBreak/>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369" w:name="_Hlk67951268"/>
      <w:r w:rsidRPr="00FC2062">
        <w:t xml:space="preserve">azimuth rotations </w:t>
      </w:r>
      <w:bookmarkEnd w:id="369"/>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370" w:name="_Toc97807425"/>
      <w:bookmarkStart w:id="371" w:name="_Toc106185648"/>
      <w:bookmarkStart w:id="372" w:name="_Toc114141537"/>
      <w:bookmarkStart w:id="373" w:name="_Toc121935145"/>
      <w:bookmarkStart w:id="374" w:name="_Toc124152163"/>
      <w:bookmarkStart w:id="375" w:name="_Toc137479607"/>
      <w:bookmarkStart w:id="376" w:name="_Toc138765476"/>
      <w:bookmarkStart w:id="377" w:name="_Toc145425884"/>
      <w:bookmarkStart w:id="378" w:name="_Toc155371682"/>
      <w:bookmarkStart w:id="379" w:name="_Toc161649059"/>
      <w:bookmarkStart w:id="380" w:name="_Toc161651981"/>
      <w:bookmarkStart w:id="381" w:name="_Toc169784971"/>
      <w:r>
        <w:rPr>
          <w:rFonts w:eastAsia="Malgun Gothic"/>
        </w:rPr>
        <w:t>A.2.4</w:t>
      </w:r>
      <w:r>
        <w:rPr>
          <w:rFonts w:eastAsia="Malgun Gothic"/>
        </w:rPr>
        <w:tab/>
        <w:t>Minimum Range Length</w:t>
      </w:r>
      <w:bookmarkEnd w:id="370"/>
      <w:bookmarkEnd w:id="371"/>
      <w:bookmarkEnd w:id="372"/>
      <w:bookmarkEnd w:id="373"/>
      <w:bookmarkEnd w:id="374"/>
      <w:bookmarkEnd w:id="375"/>
      <w:bookmarkEnd w:id="376"/>
      <w:bookmarkEnd w:id="377"/>
      <w:bookmarkEnd w:id="378"/>
      <w:bookmarkEnd w:id="379"/>
      <w:bookmarkEnd w:id="380"/>
      <w:bookmarkEnd w:id="38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6DCF3003">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382" w:name="_Hlk53415308"/>
      <w:r>
        <w:rPr>
          <w:rFonts w:eastAsia="SimSun"/>
        </w:rPr>
        <w:t>A.2.4-1</w:t>
      </w:r>
      <w:bookmarkEnd w:id="38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383" w:name="_Toc97807426"/>
      <w:bookmarkStart w:id="384" w:name="_Toc106185649"/>
      <w:bookmarkStart w:id="385" w:name="_Toc114141538"/>
      <w:bookmarkStart w:id="386" w:name="_Toc121935146"/>
      <w:bookmarkStart w:id="387" w:name="_Toc124152164"/>
      <w:bookmarkStart w:id="388" w:name="_Toc137479608"/>
      <w:bookmarkStart w:id="389" w:name="_Toc138765477"/>
      <w:bookmarkStart w:id="390" w:name="_Toc145425885"/>
      <w:bookmarkStart w:id="391" w:name="_Toc155371683"/>
      <w:bookmarkStart w:id="392" w:name="_Toc161649060"/>
      <w:bookmarkStart w:id="393" w:name="_Toc161651982"/>
      <w:bookmarkStart w:id="394" w:name="_Toc169784972"/>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383"/>
      <w:bookmarkEnd w:id="384"/>
      <w:bookmarkEnd w:id="385"/>
      <w:bookmarkEnd w:id="386"/>
      <w:bookmarkEnd w:id="387"/>
      <w:bookmarkEnd w:id="388"/>
      <w:bookmarkEnd w:id="389"/>
      <w:bookmarkEnd w:id="390"/>
      <w:bookmarkEnd w:id="391"/>
      <w:bookmarkEnd w:id="392"/>
      <w:bookmarkEnd w:id="393"/>
      <w:bookmarkEnd w:id="394"/>
    </w:p>
    <w:p w14:paraId="123DDED3" w14:textId="1B55E035"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7DEA35D2" w:rsidR="00EE2477" w:rsidRDefault="00EE2477" w:rsidP="00EE2477">
      <w:pPr>
        <w:pStyle w:val="TH"/>
      </w:pPr>
      <w:r>
        <w:lastRenderedPageBreak/>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395" w:name="EDM_Bookmark_"/>
            <w:r w:rsidRPr="00C77106">
              <w:t>misalignment</w:t>
            </w:r>
            <w:bookmarkEnd w:id="395"/>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2B64978F"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396" w:name="_Toc97807427"/>
      <w:bookmarkStart w:id="397" w:name="_Toc106185650"/>
      <w:bookmarkStart w:id="398" w:name="_Toc114141539"/>
      <w:bookmarkStart w:id="399" w:name="_Toc121935147"/>
      <w:bookmarkStart w:id="400" w:name="_Toc124152165"/>
      <w:bookmarkStart w:id="401" w:name="_Toc137479609"/>
      <w:bookmarkStart w:id="402" w:name="_Toc138765478"/>
      <w:bookmarkStart w:id="403" w:name="_Toc145425886"/>
      <w:bookmarkStart w:id="404" w:name="_Toc155371684"/>
      <w:bookmarkStart w:id="405" w:name="_Toc161649061"/>
      <w:bookmarkStart w:id="406" w:name="_Toc161651983"/>
      <w:bookmarkStart w:id="407" w:name="_Toc169784973"/>
      <w:r>
        <w:rPr>
          <w:rFonts w:eastAsia="Malgun Gothic"/>
        </w:rPr>
        <w:t>A.3</w:t>
      </w:r>
      <w:r>
        <w:rPr>
          <w:rFonts w:eastAsia="Malgun Gothic"/>
        </w:rPr>
        <w:tab/>
        <w:t>EUT positioning</w:t>
      </w:r>
      <w:bookmarkEnd w:id="396"/>
      <w:bookmarkEnd w:id="397"/>
      <w:bookmarkEnd w:id="398"/>
      <w:bookmarkEnd w:id="399"/>
      <w:bookmarkEnd w:id="400"/>
      <w:bookmarkEnd w:id="401"/>
      <w:bookmarkEnd w:id="402"/>
      <w:bookmarkEnd w:id="403"/>
      <w:bookmarkEnd w:id="404"/>
      <w:bookmarkEnd w:id="405"/>
      <w:bookmarkEnd w:id="406"/>
      <w:bookmarkEnd w:id="407"/>
    </w:p>
    <w:p w14:paraId="0B341DCE" w14:textId="2DD1882C" w:rsidR="00210CA0" w:rsidRDefault="00210CA0" w:rsidP="00210CA0">
      <w:pPr>
        <w:rPr>
          <w:lang w:eastAsia="ja-JP"/>
        </w:rPr>
      </w:pPr>
      <w:r>
        <w:rPr>
          <w:lang w:eastAsia="ja-JP"/>
        </w:rPr>
        <w:t>This Clause defines the measurement coordinate system for the NR MIMO OTA.</w:t>
      </w:r>
    </w:p>
    <w:p w14:paraId="09CAC629" w14:textId="77777777" w:rsidR="00D96BCF" w:rsidRDefault="00D96BCF" w:rsidP="00D96BCF">
      <w:pPr>
        <w:rPr>
          <w:rFonts w:eastAsia="DengXian"/>
          <w:lang w:val="en-US" w:eastAsia="zh-CN"/>
        </w:rPr>
      </w:pPr>
      <w:r>
        <w:rPr>
          <w:rFonts w:eastAsia="DengXian"/>
          <w:lang w:val="en-US" w:eastAsia="zh-CN"/>
        </w:rPr>
        <w:t>There are three sets of coordinate systems used for FR1 MIMO OTA measurement. They are aligned with the following instructions to avoid misalignment and ambiguity.</w:t>
      </w:r>
    </w:p>
    <w:p w14:paraId="4320B5F6" w14:textId="77777777" w:rsidR="00D96BCF" w:rsidRDefault="00D96BCF" w:rsidP="00D96BCF">
      <w:pPr>
        <w:rPr>
          <w:rFonts w:eastAsia="DengXian"/>
          <w:lang w:val="en-US" w:eastAsia="zh-CN"/>
        </w:rPr>
      </w:pPr>
      <w:r>
        <w:rPr>
          <w:rFonts w:eastAsia="DengXian"/>
          <w:lang w:val="en-US" w:eastAsia="zh-CN"/>
        </w:rPr>
        <w:t>The coordinate system for UE positioning is the guidance to specify the UE orientation in Annex A of 3GPP TR 38.827. The default position of DUT aligned to coordinate system is illustrated in Figure A.3-1. For convenience, name the coordinate axis of DUT coordinate system as x</w:t>
      </w:r>
      <w:r w:rsidRPr="00AE6D84">
        <w:rPr>
          <w:rFonts w:eastAsia="DengXian"/>
          <w:vertAlign w:val="subscript"/>
          <w:lang w:val="en-US" w:eastAsia="zh-CN"/>
        </w:rPr>
        <w:t>DUT</w:t>
      </w:r>
      <w:r>
        <w:rPr>
          <w:rFonts w:eastAsia="DengXian"/>
          <w:lang w:val="en-US" w:eastAsia="zh-CN"/>
        </w:rPr>
        <w:t>, y</w:t>
      </w:r>
      <w:r w:rsidRPr="00AE6D84">
        <w:rPr>
          <w:rFonts w:eastAsia="DengXian"/>
          <w:vertAlign w:val="subscript"/>
          <w:lang w:val="en-US" w:eastAsia="zh-CN"/>
        </w:rPr>
        <w:t>DUT</w:t>
      </w:r>
      <w:r>
        <w:rPr>
          <w:rFonts w:eastAsia="DengXian"/>
          <w:lang w:val="en-US" w:eastAsia="zh-CN"/>
        </w:rPr>
        <w:t xml:space="preserve"> and z</w:t>
      </w:r>
      <w:r w:rsidRPr="00AE6D84">
        <w:rPr>
          <w:rFonts w:eastAsia="DengXian"/>
          <w:vertAlign w:val="subscript"/>
          <w:lang w:val="en-US" w:eastAsia="zh-CN"/>
        </w:rPr>
        <w:t>DUT</w:t>
      </w:r>
      <w:r>
        <w:rPr>
          <w:rFonts w:eastAsia="DengXian"/>
          <w:lang w:val="en-US" w:eastAsia="zh-CN"/>
        </w:rPr>
        <w:t>.</w:t>
      </w:r>
    </w:p>
    <w:p w14:paraId="58F17881" w14:textId="77777777" w:rsidR="00D96BCF" w:rsidRDefault="00D96BCF" w:rsidP="00D96BCF">
      <w:pPr>
        <w:pStyle w:val="TH"/>
        <w:rPr>
          <w:rFonts w:eastAsia="MS Mincho"/>
          <w:lang w:eastAsia="ja-JP"/>
        </w:rPr>
      </w:pPr>
      <w:r>
        <w:rPr>
          <w:noProof/>
        </w:rPr>
        <w:lastRenderedPageBreak/>
        <w:drawing>
          <wp:inline distT="0" distB="0" distL="0" distR="0" wp14:anchorId="68484215" wp14:editId="371C1C4F">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42A8DA69" w14:textId="77777777" w:rsidR="00D96BCF" w:rsidRPr="00A07E13" w:rsidRDefault="00D96BCF" w:rsidP="00D96BCF">
      <w:pPr>
        <w:pStyle w:val="TF"/>
        <w:rPr>
          <w:rFonts w:eastAsia="MS Mincho"/>
          <w:lang w:eastAsia="ja-JP"/>
        </w:rPr>
      </w:pPr>
      <w:r>
        <w:t>Figure A.3-1: Illustration of DUT coordinate system</w:t>
      </w:r>
    </w:p>
    <w:p w14:paraId="62CFB70C" w14:textId="77777777" w:rsidR="00D96BCF" w:rsidRDefault="00D96BCF" w:rsidP="00D96BCF">
      <w:pPr>
        <w:rPr>
          <w:rFonts w:eastAsia="DengXian"/>
          <w:lang w:val="en-US" w:eastAsia="zh-CN"/>
        </w:rPr>
      </w:pPr>
      <w:r>
        <w:rPr>
          <w:rFonts w:eastAsia="DengXian"/>
          <w:lang w:val="en-US" w:eastAsia="zh-CN"/>
        </w:rPr>
        <w:t>The coordinate system for channel model, which is used to specify 2x2 and 4x4 channel models for FR1 MIMO OTA, is defined in Clause 7 of 3GPP TR 38.901. With similar approach, name the coordinate axis of channel model coordinate system as x</w:t>
      </w:r>
      <w:r>
        <w:rPr>
          <w:rFonts w:eastAsia="DengXian"/>
          <w:vertAlign w:val="subscript"/>
          <w:lang w:val="en-US" w:eastAsia="zh-CN"/>
        </w:rPr>
        <w:t>CM</w:t>
      </w:r>
      <w:r>
        <w:rPr>
          <w:rFonts w:eastAsia="DengXian"/>
          <w:lang w:val="en-US" w:eastAsia="zh-CN"/>
        </w:rPr>
        <w:t>, y</w:t>
      </w:r>
      <w:r>
        <w:rPr>
          <w:rFonts w:eastAsia="DengXian"/>
          <w:vertAlign w:val="subscript"/>
          <w:lang w:val="en-US" w:eastAsia="zh-CN"/>
        </w:rPr>
        <w:t>CM</w:t>
      </w:r>
      <w:r>
        <w:rPr>
          <w:rFonts w:eastAsia="DengXian"/>
          <w:lang w:val="en-US" w:eastAsia="zh-CN"/>
        </w:rPr>
        <w:t xml:space="preserve"> and z</w:t>
      </w:r>
      <w:r>
        <w:rPr>
          <w:rFonts w:eastAsia="DengXian"/>
          <w:vertAlign w:val="subscript"/>
          <w:lang w:val="en-US" w:eastAsia="zh-CN"/>
        </w:rPr>
        <w:t>CM</w:t>
      </w:r>
      <w:r>
        <w:rPr>
          <w:rFonts w:eastAsia="DengXian"/>
          <w:lang w:val="en-US" w:eastAsia="zh-CN"/>
        </w:rPr>
        <w:t>. The channel model coordinate system is illustrated in Figure A.3-2.</w:t>
      </w:r>
    </w:p>
    <w:p w14:paraId="55AE3D72" w14:textId="77777777" w:rsidR="00D96BCF" w:rsidRDefault="00D96BCF" w:rsidP="00D96BCF">
      <w:pPr>
        <w:pStyle w:val="TH"/>
        <w:rPr>
          <w:rFonts w:eastAsia="MS Mincho"/>
          <w:lang w:eastAsia="ja-JP"/>
        </w:rPr>
      </w:pPr>
      <w:r>
        <w:rPr>
          <w:noProof/>
        </w:rPr>
        <w:drawing>
          <wp:inline distT="0" distB="0" distL="0" distR="0" wp14:anchorId="4C76E621" wp14:editId="08675B41">
            <wp:extent cx="3118514" cy="2413136"/>
            <wp:effectExtent l="0" t="0" r="5715" b="6350"/>
            <wp:docPr id="11978783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0531" cy="2437911"/>
                    </a:xfrm>
                    <a:prstGeom prst="rect">
                      <a:avLst/>
                    </a:prstGeom>
                  </pic:spPr>
                </pic:pic>
              </a:graphicData>
            </a:graphic>
          </wp:inline>
        </w:drawing>
      </w:r>
    </w:p>
    <w:p w14:paraId="18782272" w14:textId="77777777" w:rsidR="00D96BCF" w:rsidRPr="00FB35F6" w:rsidRDefault="00D96BCF" w:rsidP="00D96BCF">
      <w:pPr>
        <w:pStyle w:val="TF"/>
        <w:rPr>
          <w:rFonts w:eastAsia="MS Mincho"/>
          <w:lang w:eastAsia="ja-JP"/>
        </w:rPr>
      </w:pPr>
      <w:r>
        <w:t>Figure A.3-2: Illustration of channel model coordinate system</w:t>
      </w:r>
    </w:p>
    <w:p w14:paraId="53CE35B2" w14:textId="77777777" w:rsidR="00D96BCF" w:rsidRDefault="00D96BCF" w:rsidP="00D96BCF">
      <w:pPr>
        <w:tabs>
          <w:tab w:val="left" w:pos="5103"/>
        </w:tabs>
        <w:rPr>
          <w:rFonts w:eastAsia="DengXian"/>
          <w:lang w:val="en-US" w:eastAsia="zh-CN"/>
        </w:rPr>
      </w:pPr>
      <w:r>
        <w:rPr>
          <w:rFonts w:eastAsia="DengXian"/>
          <w:lang w:val="en-US" w:eastAsia="zh-CN"/>
        </w:rPr>
        <w:t>The coordinate system of anechoic chamber is also applied where the 16 measurement probes are evenly located in the azimuth plane. Considering chamber implementation flexibility, there are two possible probe placements together with chamber coordinate system, shown in Figure A.3-3. Naming the coordinate axis of chamber coordinate system as x</w:t>
      </w:r>
      <w:r>
        <w:rPr>
          <w:rFonts w:eastAsia="DengXian"/>
          <w:vertAlign w:val="subscript"/>
          <w:lang w:val="en-US" w:eastAsia="zh-CN"/>
        </w:rPr>
        <w:t>chamber</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w:t>
      </w:r>
    </w:p>
    <w:p w14:paraId="28EED60A" w14:textId="77777777" w:rsidR="00D96BCF" w:rsidRDefault="00D96BCF" w:rsidP="00D96BCF">
      <w:pPr>
        <w:pStyle w:val="TH"/>
        <w:rPr>
          <w:rFonts w:eastAsia="MS Mincho"/>
          <w:lang w:val="en-US" w:eastAsia="ja-JP"/>
        </w:rPr>
      </w:pPr>
      <w:r>
        <w:rPr>
          <w:noProof/>
        </w:rPr>
        <w:lastRenderedPageBreak/>
        <w:drawing>
          <wp:inline distT="0" distB="0" distL="0" distR="0" wp14:anchorId="0024893C" wp14:editId="14B17441">
            <wp:extent cx="5616054" cy="2740150"/>
            <wp:effectExtent l="0" t="0" r="3810" b="3175"/>
            <wp:docPr id="8187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1576" cy="2742844"/>
                    </a:xfrm>
                    <a:prstGeom prst="rect">
                      <a:avLst/>
                    </a:prstGeom>
                  </pic:spPr>
                </pic:pic>
              </a:graphicData>
            </a:graphic>
          </wp:inline>
        </w:drawing>
      </w:r>
    </w:p>
    <w:p w14:paraId="6D961872" w14:textId="77777777" w:rsidR="00D96BCF" w:rsidRPr="00FB35F6" w:rsidRDefault="00D96BCF" w:rsidP="00D96BCF">
      <w:pPr>
        <w:pStyle w:val="TF"/>
        <w:rPr>
          <w:rFonts w:eastAsia="MS Mincho"/>
          <w:lang w:eastAsia="ja-JP"/>
        </w:rPr>
      </w:pPr>
      <w:r>
        <w:t>Figure A.3-3: Illustration of AC chamber coordinate system</w:t>
      </w:r>
    </w:p>
    <w:p w14:paraId="3234ACF3" w14:textId="77777777" w:rsidR="00D96BCF" w:rsidRDefault="00D96BCF" w:rsidP="00D96BCF">
      <w:pPr>
        <w:rPr>
          <w:lang w:eastAsia="ja-JP"/>
        </w:rPr>
      </w:pPr>
    </w:p>
    <w:p w14:paraId="29DBB088" w14:textId="77777777" w:rsidR="00D96BCF" w:rsidRPr="00FB35F6" w:rsidRDefault="00D96BCF" w:rsidP="00D96BCF">
      <w:pPr>
        <w:rPr>
          <w:lang w:eastAsia="zh-CN"/>
        </w:rPr>
      </w:pPr>
      <w:r>
        <w:rPr>
          <w:rFonts w:hint="eastAsia"/>
          <w:lang w:eastAsia="zh-CN"/>
        </w:rPr>
        <w:t>I</w:t>
      </w:r>
      <w:r>
        <w:rPr>
          <w:lang w:eastAsia="zh-CN"/>
        </w:rPr>
        <w:t>n order to avoid misalignment and ambiguity for FR1 MIMO OTA measurement, the aligned coordinate system is defined. A</w:t>
      </w:r>
      <w:r>
        <w:rPr>
          <w:rFonts w:eastAsia="DengXian"/>
          <w:lang w:val="en-US" w:eastAsia="zh-CN"/>
        </w:rPr>
        <w:t>lign x</w:t>
      </w:r>
      <w:r w:rsidRPr="00AE6D84">
        <w:rPr>
          <w:rFonts w:eastAsia="DengXian"/>
          <w:vertAlign w:val="subscript"/>
          <w:lang w:val="en-US" w:eastAsia="zh-CN"/>
        </w:rPr>
        <w:t>DUT</w:t>
      </w:r>
      <w:r>
        <w:rPr>
          <w:rFonts w:eastAsia="DengXian"/>
          <w:lang w:val="en-US" w:eastAsia="zh-CN"/>
        </w:rPr>
        <w:t xml:space="preserve"> , x</w:t>
      </w:r>
      <w:r>
        <w:rPr>
          <w:rFonts w:eastAsia="DengXian"/>
          <w:vertAlign w:val="subscript"/>
          <w:lang w:val="en-US" w:eastAsia="zh-CN"/>
        </w:rPr>
        <w:t>CM</w:t>
      </w:r>
      <w:r>
        <w:rPr>
          <w:rFonts w:eastAsia="DengXian"/>
          <w:lang w:val="en-US" w:eastAsia="zh-CN"/>
        </w:rPr>
        <w:t xml:space="preserve"> and x</w:t>
      </w:r>
      <w:r>
        <w:rPr>
          <w:rFonts w:eastAsia="DengXian"/>
          <w:vertAlign w:val="subscript"/>
          <w:lang w:val="en-US" w:eastAsia="zh-CN"/>
        </w:rPr>
        <w:t>chamber</w:t>
      </w:r>
      <w:r>
        <w:rPr>
          <w:rFonts w:eastAsia="DengXian"/>
          <w:lang w:val="en-US" w:eastAsia="zh-CN"/>
        </w:rPr>
        <w:t xml:space="preserve">  together as x</w:t>
      </w:r>
      <w:r w:rsidRPr="00E27E1A">
        <w:rPr>
          <w:rFonts w:eastAsia="DengXian"/>
          <w:vertAlign w:val="subscript"/>
          <w:lang w:val="en-US" w:eastAsia="zh-CN"/>
        </w:rPr>
        <w:t>reference</w:t>
      </w:r>
      <w:r>
        <w:rPr>
          <w:rFonts w:eastAsia="DengXian"/>
          <w:lang w:val="en-US" w:eastAsia="zh-CN"/>
        </w:rPr>
        <w:t>, align y</w:t>
      </w:r>
      <w:r w:rsidRPr="00AE6D84">
        <w:rPr>
          <w:rFonts w:eastAsia="DengXian"/>
          <w:vertAlign w:val="subscript"/>
          <w:lang w:val="en-US" w:eastAsia="zh-CN"/>
        </w:rPr>
        <w:t>DUT</w:t>
      </w:r>
      <w:r>
        <w:rPr>
          <w:rFonts w:eastAsia="DengXian"/>
          <w:lang w:val="en-US" w:eastAsia="zh-CN"/>
        </w:rPr>
        <w:t xml:space="preserve"> , y</w:t>
      </w:r>
      <w:r>
        <w:rPr>
          <w:rFonts w:eastAsia="DengXian"/>
          <w:vertAlign w:val="subscript"/>
          <w:lang w:val="en-US" w:eastAsia="zh-CN"/>
        </w:rPr>
        <w:t>CM</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 xml:space="preserve">  together as y</w:t>
      </w:r>
      <w:r w:rsidRPr="00E27E1A">
        <w:rPr>
          <w:rFonts w:eastAsia="DengXian"/>
          <w:vertAlign w:val="subscript"/>
          <w:lang w:val="en-US" w:eastAsia="zh-CN"/>
        </w:rPr>
        <w:t>reference</w:t>
      </w:r>
      <w:r>
        <w:rPr>
          <w:rFonts w:eastAsia="DengXian"/>
          <w:lang w:val="en-US" w:eastAsia="zh-CN"/>
        </w:rPr>
        <w:t xml:space="preserve"> and align z</w:t>
      </w:r>
      <w:r w:rsidRPr="00AE6D84">
        <w:rPr>
          <w:rFonts w:eastAsia="DengXian"/>
          <w:vertAlign w:val="subscript"/>
          <w:lang w:val="en-US" w:eastAsia="zh-CN"/>
        </w:rPr>
        <w:t>DUT</w:t>
      </w:r>
      <w:r>
        <w:rPr>
          <w:rFonts w:eastAsia="DengXian"/>
          <w:lang w:val="en-US" w:eastAsia="zh-CN"/>
        </w:rPr>
        <w:t xml:space="preserve"> and z</w:t>
      </w:r>
      <w:r>
        <w:rPr>
          <w:rFonts w:eastAsia="DengXian"/>
          <w:vertAlign w:val="subscript"/>
          <w:lang w:val="en-US" w:eastAsia="zh-CN"/>
        </w:rPr>
        <w:t>CM</w:t>
      </w:r>
      <w:r>
        <w:rPr>
          <w:rFonts w:eastAsia="DengXian"/>
          <w:lang w:val="en-US" w:eastAsia="zh-CN"/>
        </w:rPr>
        <w:t xml:space="preserve"> together as z</w:t>
      </w:r>
      <w:r w:rsidRPr="00E27E1A">
        <w:rPr>
          <w:rFonts w:eastAsia="DengXian"/>
          <w:vertAlign w:val="subscript"/>
          <w:lang w:val="en-US" w:eastAsia="zh-CN"/>
        </w:rPr>
        <w:t>reference</w:t>
      </w:r>
      <w:r>
        <w:rPr>
          <w:rFonts w:eastAsia="DengXian"/>
          <w:lang w:val="en-US" w:eastAsia="zh-CN"/>
        </w:rPr>
        <w:t>. The aligned coordinate system is illustrated in Figure A.3-4 where only one chamber implementation is shown below for instance.</w:t>
      </w:r>
    </w:p>
    <w:p w14:paraId="6C102B78" w14:textId="77777777" w:rsidR="00D96BCF" w:rsidRDefault="00D96BCF" w:rsidP="00D96BCF">
      <w:pPr>
        <w:pStyle w:val="TH"/>
        <w:rPr>
          <w:rFonts w:eastAsia="MS Mincho"/>
          <w:lang w:eastAsia="ja-JP"/>
        </w:rPr>
      </w:pPr>
      <w:r>
        <w:rPr>
          <w:noProof/>
        </w:rPr>
        <w:drawing>
          <wp:inline distT="0" distB="0" distL="0" distR="0" wp14:anchorId="76C59097" wp14:editId="1448FB28">
            <wp:extent cx="4776825" cy="3237976"/>
            <wp:effectExtent l="0" t="0" r="5080" b="635"/>
            <wp:docPr id="14703336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89951" cy="3246873"/>
                    </a:xfrm>
                    <a:prstGeom prst="rect">
                      <a:avLst/>
                    </a:prstGeom>
                  </pic:spPr>
                </pic:pic>
              </a:graphicData>
            </a:graphic>
          </wp:inline>
        </w:drawing>
      </w:r>
    </w:p>
    <w:p w14:paraId="60EA7A24" w14:textId="4360812C" w:rsidR="00D96BCF" w:rsidRDefault="00D96BCF" w:rsidP="00D96BCF">
      <w:pPr>
        <w:pStyle w:val="TF"/>
        <w:rPr>
          <w:rFonts w:eastAsia="Malgun Gothic"/>
          <w:lang w:eastAsia="ja-JP"/>
        </w:rPr>
      </w:pPr>
      <w:r>
        <w:t>Figure A.3-4: Illustration of the aligned coordinate system</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408" w:name="_Toc47103334"/>
      <w:bookmarkStart w:id="409" w:name="_Toc97807428"/>
      <w:bookmarkStart w:id="410" w:name="_Toc106185651"/>
      <w:bookmarkStart w:id="411" w:name="_Toc114141540"/>
      <w:bookmarkStart w:id="412" w:name="_Toc121935148"/>
      <w:bookmarkStart w:id="413" w:name="_Toc124152166"/>
      <w:bookmarkStart w:id="414" w:name="_Toc137479610"/>
      <w:bookmarkStart w:id="415" w:name="_Toc138765479"/>
      <w:bookmarkStart w:id="416" w:name="_Toc145425887"/>
      <w:bookmarkStart w:id="417" w:name="_Toc155371685"/>
      <w:bookmarkStart w:id="418" w:name="_Toc161649062"/>
      <w:bookmarkStart w:id="419" w:name="_Toc161651984"/>
      <w:bookmarkStart w:id="420" w:name="_Toc169784974"/>
      <w:r w:rsidRPr="004D3578">
        <w:lastRenderedPageBreak/>
        <w:t xml:space="preserve">Annex </w:t>
      </w:r>
      <w:r>
        <w:t>B</w:t>
      </w:r>
      <w:r w:rsidRPr="004D3578">
        <w:t xml:space="preserve"> (normative):</w:t>
      </w:r>
      <w:r w:rsidRPr="004D3578">
        <w:br/>
        <w:t>&lt;</w:t>
      </w:r>
      <w:r>
        <w:t>FR2 Test methodology</w:t>
      </w:r>
      <w:r w:rsidRPr="004D3578">
        <w:t>&gt;</w:t>
      </w:r>
      <w:bookmarkEnd w:id="408"/>
      <w:bookmarkEnd w:id="409"/>
      <w:bookmarkEnd w:id="410"/>
      <w:bookmarkEnd w:id="411"/>
      <w:bookmarkEnd w:id="412"/>
      <w:bookmarkEnd w:id="413"/>
      <w:bookmarkEnd w:id="414"/>
      <w:bookmarkEnd w:id="415"/>
      <w:bookmarkEnd w:id="416"/>
      <w:bookmarkEnd w:id="417"/>
      <w:bookmarkEnd w:id="418"/>
      <w:bookmarkEnd w:id="419"/>
      <w:bookmarkEnd w:id="420"/>
    </w:p>
    <w:p w14:paraId="6EDF5ADF" w14:textId="77777777" w:rsidR="00D0779A" w:rsidRDefault="00D0779A" w:rsidP="00213AEA"/>
    <w:p w14:paraId="09AE0457" w14:textId="77777777" w:rsidR="00D0779A" w:rsidRDefault="00D0779A" w:rsidP="00D0779A">
      <w:pPr>
        <w:pStyle w:val="Heading1"/>
      </w:pPr>
      <w:bookmarkStart w:id="421" w:name="_Toc97807429"/>
      <w:bookmarkStart w:id="422" w:name="_Toc106185652"/>
      <w:bookmarkStart w:id="423" w:name="_Toc114141541"/>
      <w:bookmarkStart w:id="424" w:name="_Toc121935149"/>
      <w:bookmarkStart w:id="425" w:name="_Toc124152167"/>
      <w:bookmarkStart w:id="426" w:name="_Toc137479611"/>
      <w:bookmarkStart w:id="427" w:name="_Toc138765480"/>
      <w:bookmarkStart w:id="428" w:name="_Toc145425888"/>
      <w:bookmarkStart w:id="429" w:name="_Toc155371686"/>
      <w:bookmarkStart w:id="430" w:name="_Toc161649063"/>
      <w:bookmarkStart w:id="431" w:name="_Toc161651985"/>
      <w:bookmarkStart w:id="432" w:name="_Toc169784975"/>
      <w:r>
        <w:t>B</w:t>
      </w:r>
      <w:r w:rsidRPr="00235394">
        <w:t>.1</w:t>
      </w:r>
      <w:r w:rsidRPr="00235394">
        <w:tab/>
      </w:r>
      <w:r>
        <w:t>General</w:t>
      </w:r>
      <w:bookmarkEnd w:id="421"/>
      <w:bookmarkEnd w:id="422"/>
      <w:bookmarkEnd w:id="423"/>
      <w:bookmarkEnd w:id="424"/>
      <w:bookmarkEnd w:id="425"/>
      <w:bookmarkEnd w:id="426"/>
      <w:bookmarkEnd w:id="427"/>
      <w:bookmarkEnd w:id="428"/>
      <w:bookmarkEnd w:id="429"/>
      <w:bookmarkEnd w:id="430"/>
      <w:bookmarkEnd w:id="431"/>
      <w:bookmarkEnd w:id="432"/>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433" w:name="_Toc97807430"/>
      <w:bookmarkStart w:id="434" w:name="_Toc106185653"/>
      <w:bookmarkStart w:id="435" w:name="_Toc114141542"/>
      <w:bookmarkStart w:id="436" w:name="_Toc121935150"/>
      <w:bookmarkStart w:id="437" w:name="_Toc124152168"/>
      <w:bookmarkStart w:id="438" w:name="_Toc137479612"/>
      <w:bookmarkStart w:id="439" w:name="_Toc138765481"/>
      <w:bookmarkStart w:id="440" w:name="_Toc145425889"/>
      <w:bookmarkStart w:id="441" w:name="_Toc155371687"/>
      <w:bookmarkStart w:id="442" w:name="_Toc161649064"/>
      <w:bookmarkStart w:id="443" w:name="_Toc161651986"/>
      <w:bookmarkStart w:id="444" w:name="_Toc169784976"/>
      <w:r>
        <w:t>B</w:t>
      </w:r>
      <w:r w:rsidRPr="00235394">
        <w:t>.</w:t>
      </w:r>
      <w:r>
        <w:t>2</w:t>
      </w:r>
      <w:r w:rsidRPr="00235394">
        <w:tab/>
      </w:r>
      <w:r>
        <w:t xml:space="preserve">FR2 3D </w:t>
      </w:r>
      <w:r w:rsidRPr="0042109A">
        <w:t>Multi-Probe Anechoic Chamber (</w:t>
      </w:r>
      <w:r>
        <w:t>3D-</w:t>
      </w:r>
      <w:r w:rsidRPr="0042109A">
        <w:t>MPAC)</w:t>
      </w:r>
      <w:bookmarkEnd w:id="433"/>
      <w:bookmarkEnd w:id="434"/>
      <w:bookmarkEnd w:id="435"/>
      <w:bookmarkEnd w:id="436"/>
      <w:bookmarkEnd w:id="437"/>
      <w:bookmarkEnd w:id="438"/>
      <w:bookmarkEnd w:id="439"/>
      <w:bookmarkEnd w:id="440"/>
      <w:bookmarkEnd w:id="441"/>
      <w:bookmarkEnd w:id="442"/>
      <w:bookmarkEnd w:id="443"/>
      <w:bookmarkEnd w:id="444"/>
    </w:p>
    <w:p w14:paraId="01F24B24" w14:textId="7CC7A58F" w:rsidR="00D0779A" w:rsidRDefault="00D0779A" w:rsidP="00D0779A">
      <w:pPr>
        <w:pStyle w:val="Heading2"/>
      </w:pPr>
      <w:bookmarkStart w:id="445" w:name="_Toc97807431"/>
      <w:bookmarkStart w:id="446" w:name="_Toc106185654"/>
      <w:bookmarkStart w:id="447" w:name="_Toc114141543"/>
      <w:bookmarkStart w:id="448" w:name="_Toc121935151"/>
      <w:bookmarkStart w:id="449" w:name="_Toc124152169"/>
      <w:bookmarkStart w:id="450" w:name="_Toc137479613"/>
      <w:bookmarkStart w:id="451" w:name="_Toc138765482"/>
      <w:bookmarkStart w:id="452" w:name="_Toc145425890"/>
      <w:bookmarkStart w:id="453" w:name="_Toc155371688"/>
      <w:bookmarkStart w:id="454" w:name="_Toc161649065"/>
      <w:bookmarkStart w:id="455" w:name="_Toc161651987"/>
      <w:bookmarkStart w:id="456" w:name="_Toc169784977"/>
      <w:r>
        <w:t>B</w:t>
      </w:r>
      <w:r w:rsidRPr="0042109A">
        <w:t>.</w:t>
      </w:r>
      <w:r>
        <w:t>2.1</w:t>
      </w:r>
      <w:r w:rsidRPr="00A57965">
        <w:tab/>
      </w:r>
      <w:r w:rsidR="00713D0F">
        <w:t xml:space="preserve">System </w:t>
      </w:r>
      <w:r>
        <w:t>setup</w:t>
      </w:r>
      <w:bookmarkEnd w:id="445"/>
      <w:bookmarkEnd w:id="446"/>
      <w:bookmarkEnd w:id="447"/>
      <w:bookmarkEnd w:id="448"/>
      <w:bookmarkEnd w:id="449"/>
      <w:bookmarkEnd w:id="450"/>
      <w:bookmarkEnd w:id="451"/>
      <w:bookmarkEnd w:id="452"/>
      <w:bookmarkEnd w:id="453"/>
      <w:bookmarkEnd w:id="454"/>
      <w:bookmarkEnd w:id="455"/>
      <w:bookmarkEnd w:id="456"/>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457" w:name="_Hlk60762346"/>
      <w:r>
        <w:t>B</w:t>
      </w:r>
      <w:r w:rsidRPr="009B6006">
        <w:t>.2.</w:t>
      </w:r>
      <w:r>
        <w:t>1</w:t>
      </w:r>
      <w:r w:rsidRPr="009B6006">
        <w:t>-1</w:t>
      </w:r>
      <w:bookmarkEnd w:id="457"/>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5DED25C7">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458" w:name="_Hlk34204617"/>
      <w:r w:rsidRPr="005B357C">
        <w:t>B.2.1-1</w:t>
      </w:r>
      <w:bookmarkEnd w:id="458"/>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459" w:name="_Hlk56003937"/>
      <w:r w:rsidRPr="002A41D7">
        <w:t xml:space="preserve">Table </w:t>
      </w:r>
      <w:r>
        <w:t>B</w:t>
      </w:r>
      <w:r w:rsidRPr="002A41D7">
        <w:t>.</w:t>
      </w:r>
      <w:r w:rsidRPr="0072537F">
        <w:t>2.</w:t>
      </w:r>
      <w:r>
        <w:t>1</w:t>
      </w:r>
      <w:r w:rsidRPr="009B6006">
        <w:t>-</w:t>
      </w:r>
      <w:bookmarkEnd w:id="459"/>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7FF7BBD0">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460" w:name="_Hlk61595417"/>
      <w:r w:rsidRPr="00B464E0">
        <w:t>Relative orientations of BS and UE antennas</w:t>
      </w:r>
      <w:bookmarkEnd w:id="460"/>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461" w:name="_Toc97807432"/>
      <w:bookmarkStart w:id="462" w:name="_Toc106185655"/>
      <w:bookmarkStart w:id="463" w:name="_Toc114141544"/>
      <w:bookmarkStart w:id="464" w:name="_Toc121935152"/>
      <w:bookmarkStart w:id="465" w:name="_Toc124152170"/>
      <w:bookmarkStart w:id="466" w:name="_Toc137479614"/>
      <w:bookmarkStart w:id="467" w:name="_Toc138765483"/>
      <w:bookmarkStart w:id="468" w:name="_Toc145425891"/>
      <w:bookmarkStart w:id="469" w:name="_Toc155371689"/>
      <w:bookmarkStart w:id="470" w:name="_Toc161649066"/>
      <w:bookmarkStart w:id="471" w:name="_Toc161651988"/>
      <w:bookmarkStart w:id="472" w:name="_Toc169784978"/>
      <w:r>
        <w:t>B</w:t>
      </w:r>
      <w:r w:rsidRPr="007F33C5">
        <w:t>.</w:t>
      </w:r>
      <w:r>
        <w:t>2.2</w:t>
      </w:r>
      <w:r w:rsidRPr="007F33C5">
        <w:tab/>
      </w:r>
      <w:r w:rsidRPr="00901D03">
        <w:t>Calibration procedure</w:t>
      </w:r>
      <w:bookmarkEnd w:id="461"/>
      <w:bookmarkEnd w:id="462"/>
      <w:bookmarkEnd w:id="463"/>
      <w:bookmarkEnd w:id="464"/>
      <w:bookmarkEnd w:id="465"/>
      <w:bookmarkEnd w:id="466"/>
      <w:bookmarkEnd w:id="467"/>
      <w:bookmarkEnd w:id="468"/>
      <w:bookmarkEnd w:id="469"/>
      <w:bookmarkEnd w:id="470"/>
      <w:bookmarkEnd w:id="471"/>
      <w:bookmarkEnd w:id="472"/>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473" w:name="_Toc97807433"/>
      <w:bookmarkStart w:id="474" w:name="_Toc106185656"/>
      <w:bookmarkStart w:id="475" w:name="_Toc114141545"/>
      <w:bookmarkStart w:id="476" w:name="_Toc121935153"/>
      <w:bookmarkStart w:id="477" w:name="_Toc124152171"/>
      <w:bookmarkStart w:id="478" w:name="_Toc137479615"/>
      <w:bookmarkStart w:id="479" w:name="_Toc138765484"/>
      <w:bookmarkStart w:id="480" w:name="_Toc145425892"/>
      <w:bookmarkStart w:id="481" w:name="_Toc155371690"/>
      <w:bookmarkStart w:id="482" w:name="_Toc161649067"/>
      <w:bookmarkStart w:id="483" w:name="_Toc161651989"/>
      <w:bookmarkStart w:id="484" w:name="_Toc169784979"/>
      <w:r>
        <w:t>B</w:t>
      </w:r>
      <w:r w:rsidRPr="007F33C5">
        <w:t>.</w:t>
      </w:r>
      <w:r>
        <w:t>2.3</w:t>
      </w:r>
      <w:r w:rsidRPr="007F33C5">
        <w:tab/>
      </w:r>
      <w:r>
        <w:t>Test</w:t>
      </w:r>
      <w:r w:rsidRPr="00901D03">
        <w:t xml:space="preserve"> procedure</w:t>
      </w:r>
      <w:bookmarkEnd w:id="473"/>
      <w:bookmarkEnd w:id="474"/>
      <w:bookmarkEnd w:id="475"/>
      <w:bookmarkEnd w:id="476"/>
      <w:bookmarkEnd w:id="477"/>
      <w:bookmarkEnd w:id="478"/>
      <w:bookmarkEnd w:id="479"/>
      <w:bookmarkEnd w:id="480"/>
      <w:bookmarkEnd w:id="481"/>
      <w:bookmarkEnd w:id="482"/>
      <w:bookmarkEnd w:id="483"/>
      <w:bookmarkEnd w:id="484"/>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485" w:name="_Toc97807434"/>
      <w:bookmarkStart w:id="486" w:name="_Toc106185657"/>
      <w:bookmarkStart w:id="487" w:name="_Toc114141546"/>
    </w:p>
    <w:p w14:paraId="7F7EA1FF" w14:textId="6679C09E" w:rsidR="00D0779A" w:rsidRDefault="00D0779A" w:rsidP="00D0779A">
      <w:pPr>
        <w:pStyle w:val="Heading2"/>
      </w:pPr>
      <w:bookmarkStart w:id="488" w:name="_Toc121935154"/>
      <w:bookmarkStart w:id="489" w:name="_Toc124152172"/>
      <w:bookmarkStart w:id="490" w:name="_Toc137479616"/>
      <w:bookmarkStart w:id="491" w:name="_Toc138765485"/>
      <w:bookmarkStart w:id="492" w:name="_Toc145425893"/>
      <w:bookmarkStart w:id="493" w:name="_Toc155371691"/>
      <w:bookmarkStart w:id="494" w:name="_Toc161649068"/>
      <w:bookmarkStart w:id="495" w:name="_Toc161651990"/>
      <w:bookmarkStart w:id="496" w:name="_Toc169784980"/>
      <w:r>
        <w:t>B</w:t>
      </w:r>
      <w:r w:rsidRPr="007F33C5">
        <w:t>.</w:t>
      </w:r>
      <w:r>
        <w:t>2.4</w:t>
      </w:r>
      <w:r w:rsidRPr="007F33C5">
        <w:tab/>
      </w:r>
      <w:r w:rsidRPr="0042109A">
        <w:t>Minimum Range Length</w:t>
      </w:r>
      <w:bookmarkEnd w:id="485"/>
      <w:bookmarkEnd w:id="486"/>
      <w:bookmarkEnd w:id="487"/>
      <w:bookmarkEnd w:id="488"/>
      <w:bookmarkEnd w:id="489"/>
      <w:bookmarkEnd w:id="490"/>
      <w:bookmarkEnd w:id="491"/>
      <w:bookmarkEnd w:id="492"/>
      <w:bookmarkEnd w:id="493"/>
      <w:bookmarkEnd w:id="494"/>
      <w:bookmarkEnd w:id="495"/>
      <w:bookmarkEnd w:id="496"/>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497" w:name="_Toc97807435"/>
      <w:bookmarkStart w:id="498" w:name="_Toc106185658"/>
      <w:bookmarkStart w:id="499" w:name="_Toc114141547"/>
      <w:bookmarkStart w:id="500" w:name="_Toc121935155"/>
      <w:bookmarkStart w:id="501" w:name="_Toc124152173"/>
      <w:bookmarkStart w:id="502" w:name="_Toc137479617"/>
      <w:bookmarkStart w:id="503" w:name="_Toc138765486"/>
      <w:bookmarkStart w:id="504" w:name="_Toc145425894"/>
      <w:bookmarkStart w:id="505" w:name="_Toc155371692"/>
      <w:bookmarkStart w:id="506" w:name="_Toc161649069"/>
      <w:bookmarkStart w:id="507" w:name="_Toc161651991"/>
      <w:bookmarkStart w:id="508" w:name="_Toc169784981"/>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497"/>
      <w:bookmarkEnd w:id="498"/>
      <w:bookmarkEnd w:id="499"/>
      <w:bookmarkEnd w:id="500"/>
      <w:bookmarkEnd w:id="501"/>
      <w:bookmarkEnd w:id="502"/>
      <w:bookmarkEnd w:id="503"/>
      <w:bookmarkEnd w:id="504"/>
      <w:bookmarkEnd w:id="505"/>
      <w:bookmarkEnd w:id="506"/>
      <w:bookmarkEnd w:id="507"/>
      <w:bookmarkEnd w:id="508"/>
    </w:p>
    <w:p w14:paraId="01791B3A" w14:textId="03ADE8AE" w:rsidR="00CD1387" w:rsidRDefault="00CD1387" w:rsidP="00CD1387">
      <w:bookmarkStart w:id="509"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510" w:name="_Toc97807436"/>
      <w:bookmarkStart w:id="511" w:name="_Toc106185659"/>
      <w:bookmarkStart w:id="512" w:name="_Toc114141548"/>
      <w:bookmarkStart w:id="513" w:name="_Toc121935156"/>
      <w:bookmarkStart w:id="514" w:name="_Toc124152174"/>
      <w:bookmarkStart w:id="515" w:name="_Toc137479618"/>
      <w:bookmarkStart w:id="516" w:name="_Toc138765487"/>
      <w:bookmarkStart w:id="517" w:name="_Toc145425895"/>
      <w:bookmarkStart w:id="518" w:name="_Toc155371693"/>
      <w:bookmarkStart w:id="519" w:name="_Toc161649070"/>
      <w:bookmarkStart w:id="520" w:name="_Toc161651992"/>
      <w:bookmarkStart w:id="521" w:name="_Toc169784982"/>
      <w:bookmarkEnd w:id="50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510"/>
      <w:bookmarkEnd w:id="511"/>
      <w:bookmarkEnd w:id="512"/>
      <w:bookmarkEnd w:id="513"/>
      <w:bookmarkEnd w:id="514"/>
      <w:bookmarkEnd w:id="515"/>
      <w:bookmarkEnd w:id="516"/>
      <w:bookmarkEnd w:id="517"/>
      <w:bookmarkEnd w:id="518"/>
      <w:bookmarkEnd w:id="519"/>
      <w:bookmarkEnd w:id="520"/>
      <w:bookmarkEnd w:id="521"/>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2E8A053D">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522" w:name="_Toc97807437"/>
      <w:bookmarkStart w:id="523" w:name="_Toc106185660"/>
      <w:bookmarkStart w:id="524" w:name="_Toc114141549"/>
      <w:bookmarkStart w:id="525" w:name="_Toc121935157"/>
      <w:bookmarkStart w:id="526" w:name="_Toc124152175"/>
      <w:bookmarkStart w:id="527" w:name="_Toc137479619"/>
      <w:bookmarkStart w:id="528" w:name="_Toc138765488"/>
      <w:bookmarkStart w:id="529" w:name="_Toc145425896"/>
      <w:bookmarkStart w:id="530" w:name="_Toc155371694"/>
      <w:bookmarkStart w:id="531" w:name="_Toc161649071"/>
      <w:bookmarkStart w:id="532" w:name="_Toc161651993"/>
      <w:bookmarkStart w:id="533" w:name="_Toc169784983"/>
      <w:r>
        <w:lastRenderedPageBreak/>
        <w:t>B</w:t>
      </w:r>
      <w:r w:rsidRPr="00235394">
        <w:t>.</w:t>
      </w:r>
      <w:r>
        <w:t>3</w:t>
      </w:r>
      <w:r w:rsidRPr="00235394">
        <w:tab/>
      </w:r>
      <w:r>
        <w:t>EUT positioning</w:t>
      </w:r>
      <w:bookmarkEnd w:id="522"/>
      <w:bookmarkEnd w:id="523"/>
      <w:bookmarkEnd w:id="524"/>
      <w:bookmarkEnd w:id="525"/>
      <w:bookmarkEnd w:id="526"/>
      <w:bookmarkEnd w:id="527"/>
      <w:bookmarkEnd w:id="528"/>
      <w:bookmarkEnd w:id="529"/>
      <w:bookmarkEnd w:id="530"/>
      <w:bookmarkEnd w:id="531"/>
      <w:bookmarkEnd w:id="532"/>
      <w:bookmarkEnd w:id="533"/>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534" w:name="_Hlk31721871"/>
      <w:r>
        <w:t xml:space="preserve">With the DUT positioned in the default P0 alignment option, as defined in Annex A.3 in [2], </w:t>
      </w:r>
      <w:bookmarkEnd w:id="534"/>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535" w:name="_Toc47103335"/>
      <w:bookmarkStart w:id="536" w:name="_Toc97807438"/>
      <w:bookmarkStart w:id="537" w:name="_Toc106185661"/>
      <w:bookmarkStart w:id="538" w:name="_Toc114141550"/>
      <w:bookmarkStart w:id="539" w:name="_Toc121935158"/>
      <w:bookmarkStart w:id="540" w:name="_Toc124152176"/>
      <w:bookmarkStart w:id="541" w:name="_Toc137479620"/>
      <w:bookmarkStart w:id="542" w:name="_Toc138765489"/>
      <w:bookmarkStart w:id="543" w:name="_Toc145425897"/>
      <w:bookmarkStart w:id="544" w:name="_Toc155371695"/>
      <w:bookmarkStart w:id="545" w:name="_Toc161649072"/>
      <w:bookmarkStart w:id="546" w:name="_Toc161651994"/>
      <w:bookmarkStart w:id="547" w:name="_Toc169784984"/>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535"/>
      <w:bookmarkEnd w:id="536"/>
      <w:bookmarkEnd w:id="537"/>
      <w:bookmarkEnd w:id="538"/>
      <w:bookmarkEnd w:id="539"/>
      <w:bookmarkEnd w:id="540"/>
      <w:bookmarkEnd w:id="541"/>
      <w:bookmarkEnd w:id="542"/>
      <w:bookmarkEnd w:id="543"/>
      <w:bookmarkEnd w:id="544"/>
      <w:bookmarkEnd w:id="545"/>
      <w:bookmarkEnd w:id="546"/>
      <w:bookmarkEnd w:id="547"/>
    </w:p>
    <w:p w14:paraId="330625BB" w14:textId="77777777" w:rsidR="00DE71A1" w:rsidRDefault="00DE71A1" w:rsidP="0073091A"/>
    <w:p w14:paraId="0DE2417E" w14:textId="77777777" w:rsidR="00830197" w:rsidRDefault="00830197" w:rsidP="00830197">
      <w:pPr>
        <w:pStyle w:val="Heading1"/>
      </w:pPr>
      <w:bookmarkStart w:id="548" w:name="_Toc97807439"/>
      <w:bookmarkStart w:id="549" w:name="_Toc106185662"/>
      <w:bookmarkStart w:id="550" w:name="_Toc114141551"/>
      <w:bookmarkStart w:id="551" w:name="_Toc121935159"/>
      <w:bookmarkStart w:id="552" w:name="_Toc124152177"/>
      <w:bookmarkStart w:id="553" w:name="_Toc137479621"/>
      <w:bookmarkStart w:id="554" w:name="_Toc138765490"/>
      <w:bookmarkStart w:id="555" w:name="_Toc145425898"/>
      <w:bookmarkStart w:id="556" w:name="_Toc155371696"/>
      <w:bookmarkStart w:id="557" w:name="_Toc161649073"/>
      <w:bookmarkStart w:id="558" w:name="_Toc161651995"/>
      <w:bookmarkStart w:id="559" w:name="_Toc169784985"/>
      <w:r>
        <w:t>C</w:t>
      </w:r>
      <w:r w:rsidRPr="00235394">
        <w:t>.1</w:t>
      </w:r>
      <w:r w:rsidRPr="00235394">
        <w:tab/>
      </w:r>
      <w:r w:rsidRPr="00F42619">
        <w:t>FR1 Channel models</w:t>
      </w:r>
      <w:bookmarkEnd w:id="548"/>
      <w:bookmarkEnd w:id="549"/>
      <w:bookmarkEnd w:id="550"/>
      <w:bookmarkEnd w:id="551"/>
      <w:bookmarkEnd w:id="552"/>
      <w:bookmarkEnd w:id="553"/>
      <w:bookmarkEnd w:id="554"/>
      <w:bookmarkEnd w:id="555"/>
      <w:bookmarkEnd w:id="556"/>
      <w:bookmarkEnd w:id="557"/>
      <w:bookmarkEnd w:id="558"/>
      <w:bookmarkEnd w:id="559"/>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0B989163" w:rsidR="00830197" w:rsidRPr="0041586E" w:rsidRDefault="00680AF1" w:rsidP="00830197">
      <w:pPr>
        <w:pStyle w:val="TH"/>
      </w:pPr>
      <w:r>
        <w:t xml:space="preserve">Table C.1-1: Channel model parameters for </w:t>
      </w:r>
      <w:r w:rsidRPr="00D3516C">
        <w:t>UMi CDL-</w:t>
      </w:r>
      <w:r>
        <w:t>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790BCA8B" w:rsidR="00830197" w:rsidRDefault="00680AF1" w:rsidP="00830197">
      <w:pPr>
        <w:pStyle w:val="TH"/>
        <w:rPr>
          <w:b w:val="0"/>
        </w:rPr>
      </w:pPr>
      <w:r>
        <w:lastRenderedPageBreak/>
        <w:t xml:space="preserve">Table C.1-2: Channel model parameters </w:t>
      </w:r>
      <w:r w:rsidRPr="00F35B2C">
        <w:t xml:space="preserve">for </w:t>
      </w:r>
      <w:r w:rsidRPr="005550ED">
        <w:t>UMa CDL-C</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560" w:name="_Toc97807440"/>
      <w:bookmarkStart w:id="561" w:name="_Toc106185663"/>
      <w:bookmarkStart w:id="562" w:name="_Toc114141552"/>
    </w:p>
    <w:p w14:paraId="20C7792E" w14:textId="03D43AFB" w:rsidR="00830197" w:rsidRDefault="00830197" w:rsidP="00830197">
      <w:pPr>
        <w:pStyle w:val="Heading1"/>
      </w:pPr>
      <w:bookmarkStart w:id="563" w:name="_Toc121935160"/>
      <w:bookmarkStart w:id="564" w:name="_Toc124152178"/>
      <w:bookmarkStart w:id="565" w:name="_Toc137479622"/>
      <w:bookmarkStart w:id="566" w:name="_Toc138765491"/>
      <w:bookmarkStart w:id="567" w:name="_Toc145425899"/>
      <w:bookmarkStart w:id="568" w:name="_Toc155371697"/>
      <w:bookmarkStart w:id="569" w:name="_Toc161649074"/>
      <w:bookmarkStart w:id="570" w:name="_Toc161651996"/>
      <w:bookmarkStart w:id="571" w:name="_Toc169784986"/>
      <w:r>
        <w:t>C</w:t>
      </w:r>
      <w:r w:rsidRPr="00235394">
        <w:t>.</w:t>
      </w:r>
      <w:r>
        <w:t>2</w:t>
      </w:r>
      <w:r w:rsidRPr="00235394">
        <w:tab/>
      </w:r>
      <w:r>
        <w:t xml:space="preserve">FR1 </w:t>
      </w:r>
      <w:r w:rsidRPr="0005430C">
        <w:t xml:space="preserve">Base Station </w:t>
      </w:r>
      <w:r>
        <w:t>beam configuration</w:t>
      </w:r>
      <w:bookmarkEnd w:id="560"/>
      <w:bookmarkEnd w:id="561"/>
      <w:bookmarkEnd w:id="562"/>
      <w:bookmarkEnd w:id="563"/>
      <w:bookmarkEnd w:id="564"/>
      <w:bookmarkEnd w:id="565"/>
      <w:bookmarkEnd w:id="566"/>
      <w:bookmarkEnd w:id="567"/>
      <w:bookmarkEnd w:id="568"/>
      <w:bookmarkEnd w:id="569"/>
      <w:bookmarkEnd w:id="570"/>
      <w:bookmarkEnd w:id="571"/>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572" w:name="_Ref4748995"/>
      <w:r w:rsidRPr="003A2706">
        <w:t xml:space="preserve">Table </w:t>
      </w:r>
      <w:r>
        <w:t>C</w:t>
      </w:r>
      <w:r w:rsidRPr="003A2706">
        <w:t>.2-</w:t>
      </w:r>
      <w:bookmarkEnd w:id="572"/>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573" w:name="MCCQCTEMPBM_00000026"/>
      <w:bookmarkStart w:id="574" w:name="MCCQCTEMPBM_00000027"/>
      <w:bookmarkStart w:id="575"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576" w:name="_Toc97807441"/>
      <w:bookmarkStart w:id="577" w:name="_Toc106185664"/>
      <w:bookmarkStart w:id="578" w:name="_Toc114141553"/>
      <w:bookmarkStart w:id="579" w:name="_Toc121935161"/>
      <w:bookmarkStart w:id="580" w:name="_Toc124152179"/>
      <w:bookmarkStart w:id="581" w:name="_Toc137479623"/>
      <w:bookmarkStart w:id="582" w:name="_Toc138765492"/>
      <w:bookmarkStart w:id="583" w:name="_Toc145425900"/>
      <w:bookmarkStart w:id="584" w:name="_Toc155371698"/>
      <w:bookmarkStart w:id="585" w:name="_Toc161649075"/>
      <w:bookmarkStart w:id="586" w:name="_Toc161651997"/>
      <w:bookmarkStart w:id="587" w:name="_Toc169784987"/>
      <w:bookmarkEnd w:id="573"/>
      <w:bookmarkEnd w:id="574"/>
      <w:bookmarkEnd w:id="575"/>
      <w:r>
        <w:t>C</w:t>
      </w:r>
      <w:r w:rsidRPr="00235394">
        <w:t>.</w:t>
      </w:r>
      <w:r>
        <w:t>3</w:t>
      </w:r>
      <w:r w:rsidRPr="00235394">
        <w:tab/>
      </w:r>
      <w:r>
        <w:t>FR1 Channel model validation</w:t>
      </w:r>
      <w:bookmarkEnd w:id="576"/>
      <w:bookmarkEnd w:id="577"/>
      <w:bookmarkEnd w:id="578"/>
      <w:bookmarkEnd w:id="579"/>
      <w:bookmarkEnd w:id="580"/>
      <w:bookmarkEnd w:id="581"/>
      <w:bookmarkEnd w:id="582"/>
      <w:bookmarkEnd w:id="583"/>
      <w:bookmarkEnd w:id="584"/>
      <w:bookmarkEnd w:id="585"/>
      <w:bookmarkEnd w:id="586"/>
      <w:bookmarkEnd w:id="587"/>
    </w:p>
    <w:p w14:paraId="1A69B032" w14:textId="77777777" w:rsidR="00830197" w:rsidRDefault="00830197" w:rsidP="00830197">
      <w:pPr>
        <w:pStyle w:val="Heading2"/>
      </w:pPr>
      <w:bookmarkStart w:id="588" w:name="_Toc97807442"/>
      <w:bookmarkStart w:id="589" w:name="_Toc106185665"/>
      <w:bookmarkStart w:id="590" w:name="_Toc114141554"/>
      <w:bookmarkStart w:id="591" w:name="_Toc121935162"/>
      <w:bookmarkStart w:id="592" w:name="_Toc124152180"/>
      <w:bookmarkStart w:id="593" w:name="_Toc137479624"/>
      <w:bookmarkStart w:id="594" w:name="_Toc138765493"/>
      <w:bookmarkStart w:id="595" w:name="_Toc145425901"/>
      <w:bookmarkStart w:id="596" w:name="_Toc155371699"/>
      <w:bookmarkStart w:id="597" w:name="_Toc161649076"/>
      <w:bookmarkStart w:id="598" w:name="_Toc161651998"/>
      <w:bookmarkStart w:id="599" w:name="_Toc169784988"/>
      <w:r>
        <w:t>C</w:t>
      </w:r>
      <w:r w:rsidRPr="0042109A">
        <w:t>.</w:t>
      </w:r>
      <w:r>
        <w:t>3.1</w:t>
      </w:r>
      <w:r w:rsidRPr="00A57965">
        <w:tab/>
      </w:r>
      <w:r>
        <w:t>General</w:t>
      </w:r>
      <w:bookmarkEnd w:id="588"/>
      <w:bookmarkEnd w:id="589"/>
      <w:bookmarkEnd w:id="590"/>
      <w:bookmarkEnd w:id="591"/>
      <w:bookmarkEnd w:id="592"/>
      <w:bookmarkEnd w:id="593"/>
      <w:bookmarkEnd w:id="594"/>
      <w:bookmarkEnd w:id="595"/>
      <w:bookmarkEnd w:id="596"/>
      <w:bookmarkEnd w:id="597"/>
      <w:bookmarkEnd w:id="598"/>
      <w:bookmarkEnd w:id="599"/>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600" w:name="_Toc97807443"/>
      <w:bookmarkStart w:id="601" w:name="_Toc106185666"/>
      <w:bookmarkStart w:id="602" w:name="_Toc114141555"/>
      <w:bookmarkStart w:id="603" w:name="_Toc121935163"/>
      <w:bookmarkStart w:id="604" w:name="_Toc124152181"/>
      <w:bookmarkStart w:id="605" w:name="_Toc137479625"/>
      <w:bookmarkStart w:id="606" w:name="_Toc138765494"/>
      <w:bookmarkStart w:id="607" w:name="_Toc145425902"/>
      <w:bookmarkStart w:id="608" w:name="_Toc155371700"/>
      <w:bookmarkStart w:id="609" w:name="_Toc161649077"/>
      <w:bookmarkStart w:id="610" w:name="_Toc161651999"/>
      <w:bookmarkStart w:id="611" w:name="_Toc169784989"/>
      <w:r>
        <w:t>C</w:t>
      </w:r>
      <w:r w:rsidRPr="0042109A">
        <w:t>.</w:t>
      </w:r>
      <w:r>
        <w:t>3.2</w:t>
      </w:r>
      <w:r w:rsidRPr="00A57965">
        <w:tab/>
      </w:r>
      <w:r w:rsidRPr="00F5153F">
        <w:t>Power Delay Profile (PDP)</w:t>
      </w:r>
      <w:bookmarkEnd w:id="600"/>
      <w:bookmarkEnd w:id="601"/>
      <w:bookmarkEnd w:id="602"/>
      <w:bookmarkEnd w:id="603"/>
      <w:bookmarkEnd w:id="604"/>
      <w:bookmarkEnd w:id="605"/>
      <w:bookmarkEnd w:id="606"/>
      <w:bookmarkEnd w:id="607"/>
      <w:bookmarkEnd w:id="608"/>
      <w:bookmarkEnd w:id="609"/>
      <w:bookmarkEnd w:id="610"/>
      <w:bookmarkEnd w:id="611"/>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55pt;height:36.55pt" o:ole="">
            <v:imagedata r:id="rId40" o:title=""/>
          </v:shape>
          <o:OLEObject Type="Embed" ProgID="Equation.3" ShapeID="_x0000_i1027" DrawAspect="Content" ObjectID="_1782125652" r:id="rId41"/>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23B8E8FE" w:rsidR="0050324B" w:rsidRDefault="00365D88" w:rsidP="00365D88">
      <w:pPr>
        <w:pStyle w:val="TH"/>
      </w:pPr>
      <w:r>
        <w:rPr>
          <w:noProof/>
        </w:rPr>
        <w:drawing>
          <wp:inline distT="0" distB="0" distL="0" distR="0" wp14:anchorId="057FF208" wp14:editId="46B187F0">
            <wp:extent cx="4651375" cy="1115695"/>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1D94582C" w:rsidR="0050324B" w:rsidRDefault="00365D88" w:rsidP="00365D88">
      <w:pPr>
        <w:pStyle w:val="TH"/>
      </w:pPr>
      <w:r>
        <w:rPr>
          <w:noProof/>
        </w:rPr>
        <w:drawing>
          <wp:inline distT="0" distB="0" distL="0" distR="0" wp14:anchorId="6E897948" wp14:editId="40692A9B">
            <wp:extent cx="4639310" cy="1097280"/>
            <wp:effectExtent l="0" t="0" r="889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612" w:name="_Toc97807444"/>
      <w:bookmarkStart w:id="613" w:name="_Toc106185667"/>
      <w:bookmarkStart w:id="614" w:name="_Toc114141556"/>
      <w:bookmarkStart w:id="615" w:name="_Toc121935164"/>
      <w:bookmarkStart w:id="616" w:name="_Toc124152182"/>
      <w:bookmarkStart w:id="617" w:name="_Toc137479626"/>
      <w:bookmarkStart w:id="618" w:name="_Toc138765495"/>
      <w:bookmarkStart w:id="619" w:name="_Toc145425903"/>
      <w:bookmarkStart w:id="620" w:name="_Toc155371701"/>
      <w:bookmarkStart w:id="621" w:name="_Toc161649078"/>
      <w:bookmarkStart w:id="622" w:name="_Toc161652000"/>
      <w:bookmarkStart w:id="623" w:name="_Toc169784990"/>
      <w:r>
        <w:t>C</w:t>
      </w:r>
      <w:r w:rsidRPr="0042109A">
        <w:t>.</w:t>
      </w:r>
      <w:r>
        <w:t>3.3</w:t>
      </w:r>
      <w:r w:rsidRPr="00A57965">
        <w:tab/>
      </w:r>
      <w:r w:rsidRPr="0037071B">
        <w:t>Doppler/Temporal correlation</w:t>
      </w:r>
      <w:bookmarkEnd w:id="612"/>
      <w:bookmarkEnd w:id="613"/>
      <w:bookmarkEnd w:id="614"/>
      <w:bookmarkEnd w:id="615"/>
      <w:bookmarkEnd w:id="616"/>
      <w:bookmarkEnd w:id="617"/>
      <w:bookmarkEnd w:id="618"/>
      <w:bookmarkEnd w:id="619"/>
      <w:bookmarkEnd w:id="620"/>
      <w:bookmarkEnd w:id="621"/>
      <w:bookmarkEnd w:id="622"/>
      <w:bookmarkEnd w:id="623"/>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6.75pt;height:16.35pt" o:ole="">
            <v:imagedata r:id="rId45" o:title=""/>
          </v:shape>
          <o:OLEObject Type="Embed" ProgID="Equation.3" ShapeID="_x0000_i1028" DrawAspect="Content" ObjectID="_1782125653" r:id="rId46"/>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4DA41212" w:rsidR="00221395" w:rsidRDefault="00365D88" w:rsidP="00365D88">
      <w:pPr>
        <w:pStyle w:val="TH"/>
      </w:pPr>
      <w:r>
        <w:rPr>
          <w:noProof/>
        </w:rPr>
        <w:drawing>
          <wp:inline distT="0" distB="0" distL="0" distR="0" wp14:anchorId="4A03EB5C" wp14:editId="2648B066">
            <wp:extent cx="4311650" cy="1587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365D88">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B9E434A" w:rsidR="009E2FD2" w:rsidRDefault="009E2FD2" w:rsidP="003961BF">
      <w:pPr>
        <w:pStyle w:val="TH"/>
      </w:pPr>
      <w:r>
        <w:rPr>
          <w:noProof/>
        </w:rPr>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14D986A8" w:rsidR="009E2FD2" w:rsidRDefault="009E2FD2" w:rsidP="003961BF">
      <w:pPr>
        <w:pStyle w:val="TH"/>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624" w:name="_Toc97807445"/>
      <w:bookmarkStart w:id="625" w:name="_Toc106185668"/>
      <w:bookmarkStart w:id="626" w:name="_Toc114141557"/>
      <w:bookmarkStart w:id="627" w:name="_Toc121935165"/>
      <w:bookmarkStart w:id="628" w:name="_Toc124152183"/>
      <w:bookmarkStart w:id="629" w:name="_Toc137479627"/>
      <w:bookmarkStart w:id="630" w:name="_Toc138765496"/>
      <w:bookmarkStart w:id="631" w:name="_Toc145425904"/>
      <w:bookmarkStart w:id="632" w:name="_Toc155371702"/>
      <w:bookmarkStart w:id="633" w:name="_Toc161649079"/>
      <w:bookmarkStart w:id="634" w:name="_Toc161652001"/>
      <w:bookmarkStart w:id="635" w:name="_Toc169784991"/>
      <w:r>
        <w:t>C</w:t>
      </w:r>
      <w:r w:rsidRPr="0042109A">
        <w:t>.</w:t>
      </w:r>
      <w:r>
        <w:t>3.4</w:t>
      </w:r>
      <w:r w:rsidRPr="00A57965">
        <w:tab/>
      </w:r>
      <w:r w:rsidRPr="00B2715B">
        <w:t>Spatial correlation</w:t>
      </w:r>
      <w:bookmarkEnd w:id="624"/>
      <w:bookmarkEnd w:id="625"/>
      <w:bookmarkEnd w:id="626"/>
      <w:bookmarkEnd w:id="627"/>
      <w:bookmarkEnd w:id="628"/>
      <w:bookmarkEnd w:id="629"/>
      <w:bookmarkEnd w:id="630"/>
      <w:bookmarkEnd w:id="631"/>
      <w:bookmarkEnd w:id="632"/>
      <w:bookmarkEnd w:id="633"/>
      <w:bookmarkEnd w:id="634"/>
      <w:bookmarkEnd w:id="635"/>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636" w:name="_Hlk56023584"/>
      <w:bookmarkStart w:id="63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63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6C55E0">
        <w:rPr>
          <w:position w:val="-8"/>
        </w:rPr>
        <w:pict w14:anchorId="33B04A42">
          <v:shape id="_x0000_i1029" type="#_x0000_t75" style="width:174.5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6C55E0">
        <w:rPr>
          <w:position w:val="-8"/>
        </w:rPr>
        <w:pict w14:anchorId="67E028BF">
          <v:shape id="_x0000_i1030" type="#_x0000_t75" style="width:174.5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6C55E0">
        <w:rPr>
          <w:position w:val="-8"/>
        </w:rPr>
        <w:pict w14:anchorId="1D9302FF">
          <v:shape id="_x0000_i1031" type="#_x0000_t75" style="width:66.5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6C55E0">
        <w:rPr>
          <w:position w:val="-8"/>
        </w:rPr>
        <w:pict w14:anchorId="03467199">
          <v:shape id="_x0000_i1032" type="#_x0000_t75" style="width:66.5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6C55E0">
        <w:rPr>
          <w:position w:val="-8"/>
        </w:rPr>
        <w:pict w14:anchorId="6C80A8C3">
          <v:shape id="_x0000_i1033"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6C55E0">
        <w:rPr>
          <w:position w:val="-8"/>
        </w:rPr>
        <w:pict w14:anchorId="1BEBCFD5">
          <v:shape id="_x0000_i1034"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6C55E0">
        <w:rPr>
          <w:position w:val="-8"/>
        </w:rPr>
        <w:pict w14:anchorId="31447BEA">
          <v:shape id="_x0000_i1035"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instrText xml:space="preserve"> </w:instrText>
      </w:r>
      <w:r w:rsidR="00E37DD9" w:rsidRPr="00C00D42">
        <w:fldChar w:fldCharType="separate"/>
      </w:r>
      <w:r w:rsidR="006C55E0">
        <w:rPr>
          <w:position w:val="-8"/>
        </w:rPr>
        <w:pict w14:anchorId="68B29EDE">
          <v:shape id="_x0000_i1036"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6C55E0">
        <w:rPr>
          <w:position w:val="-8"/>
        </w:rPr>
        <w:pict w14:anchorId="30019D99">
          <v:shape id="_x0000_i1037" type="#_x0000_t75" style="width:62.2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instrText xml:space="preserve"> </w:instrText>
      </w:r>
      <w:r w:rsidR="00E37DD9" w:rsidRPr="00C00D42">
        <w:fldChar w:fldCharType="separate"/>
      </w:r>
      <w:r w:rsidR="006C55E0">
        <w:rPr>
          <w:position w:val="-8"/>
        </w:rPr>
        <w:pict w14:anchorId="5D081CBD">
          <v:shape id="_x0000_i1038" type="#_x0000_t75" style="width:62.2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6C55E0">
        <w:rPr>
          <w:position w:val="-8"/>
        </w:rPr>
        <w:pict w14:anchorId="130AE0CC">
          <v:shape id="_x0000_i1039" type="#_x0000_t75" style="width:51.2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instrText xml:space="preserve"> </w:instrText>
      </w:r>
      <w:r w:rsidR="00E37DD9" w:rsidRPr="00C00D42">
        <w:fldChar w:fldCharType="separate"/>
      </w:r>
      <w:r w:rsidR="006C55E0">
        <w:rPr>
          <w:position w:val="-8"/>
        </w:rPr>
        <w:pict w14:anchorId="1A73FDCF">
          <v:shape id="_x0000_i1040" type="#_x0000_t75" style="width:51.2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6C55E0">
        <w:rPr>
          <w:position w:val="-8"/>
        </w:rPr>
        <w:pict w14:anchorId="2AADF616">
          <v:shape id="_x0000_i1041" type="#_x0000_t75" style="width:46.9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E37DD9" w:rsidRPr="00C00D42">
        <w:instrText xml:space="preserve"> </w:instrText>
      </w:r>
      <w:r w:rsidR="00E37DD9" w:rsidRPr="00C00D42">
        <w:fldChar w:fldCharType="separate"/>
      </w:r>
      <w:r w:rsidR="006C55E0">
        <w:rPr>
          <w:position w:val="-8"/>
        </w:rPr>
        <w:pict w14:anchorId="64A2ADB8">
          <v:shape id="_x0000_i1042" type="#_x0000_t75" style="width:46.9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6C55E0">
        <w:pict w14:anchorId="78202F42">
          <v:shape id="_x0000_i1043" type="#_x0000_t75" style="width:220.9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637"/>
    <w:p w14:paraId="149648E8" w14:textId="0A651AD5" w:rsidR="00E37DD9" w:rsidRDefault="008406A9" w:rsidP="008406A9">
      <w:pPr>
        <w:pStyle w:val="TH"/>
      </w:pPr>
      <w:r>
        <w:rPr>
          <w:noProof/>
        </w:rPr>
        <w:drawing>
          <wp:inline distT="0" distB="0" distL="0" distR="0" wp14:anchorId="11EDB9A1" wp14:editId="52AB22DB">
            <wp:extent cx="3209290" cy="2095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224B80D9" w:rsidR="00855471" w:rsidRDefault="00855471" w:rsidP="003961BF">
      <w:pPr>
        <w:pStyle w:val="TH"/>
      </w:pPr>
      <w:r>
        <w:rPr>
          <w:noProof/>
        </w:rPr>
        <w:drawing>
          <wp:inline distT="0" distB="0" distL="0" distR="0" wp14:anchorId="0540D9CA" wp14:editId="3AD23D64">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26AF1603" w:rsidR="00855471" w:rsidRDefault="00855471" w:rsidP="003961BF">
      <w:pPr>
        <w:pStyle w:val="TH"/>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77777777" w:rsidR="00DF057C" w:rsidRDefault="00DF057C" w:rsidP="00DF057C">
            <w:pPr>
              <w:pStyle w:val="TAC"/>
              <w:rPr>
                <w:lang w:val="fr-FR"/>
              </w:rPr>
            </w:pPr>
            <w:r>
              <w:rPr>
                <w:lang w:val="fr-FR"/>
              </w:rPr>
              <w:t>Center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468F353E"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Table </w:t>
      </w:r>
      <w:r>
        <w:t>C.3.4</w:t>
      </w:r>
      <w:r w:rsidRPr="00964AA3">
        <w:t>-</w:t>
      </w:r>
      <w:r>
        <w:t>3</w:t>
      </w:r>
      <w:r w:rsidRPr="00964AA3">
        <w:t xml:space="preserve"> for test frequencies less than 1800 MHz and equal to or greater than 1800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9541855" w:rsidR="00E37DD9" w:rsidRDefault="000741AD" w:rsidP="00E37DD9">
      <w:pPr>
        <w:pStyle w:val="TF"/>
      </w:pPr>
      <w:r w:rsidRPr="001674F5">
        <w:t xml:space="preserve">Figure </w:t>
      </w:r>
      <w:r>
        <w:rPr>
          <w:lang w:val="en-US"/>
        </w:rPr>
        <w:t>C.3.4</w:t>
      </w:r>
      <w:r w:rsidRPr="000C448C">
        <w:t>-</w:t>
      </w:r>
      <w:r>
        <w:t>5</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7220275F" w:rsidR="004B64CA" w:rsidRPr="00C03A45" w:rsidRDefault="000741AD" w:rsidP="00E37DD9">
      <w:r>
        <w:t xml:space="preserve">The spatial correlation validation reference curves are tabulated in 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2"/>
        <w:gridCol w:w="870"/>
        <w:gridCol w:w="1132"/>
        <w:gridCol w:w="708"/>
        <w:gridCol w:w="989"/>
        <w:gridCol w:w="991"/>
        <w:gridCol w:w="989"/>
        <w:gridCol w:w="851"/>
        <w:gridCol w:w="1132"/>
        <w:gridCol w:w="851"/>
      </w:tblGrid>
      <w:tr w:rsidR="003530AA" w:rsidRPr="003530AA" w14:paraId="7B713C5B" w14:textId="77777777" w:rsidTr="00900051">
        <w:tc>
          <w:tcPr>
            <w:tcW w:w="577"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69107956" w14:textId="77777777" w:rsidTr="00900051">
        <w:tc>
          <w:tcPr>
            <w:tcW w:w="1029"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3530AA" w:rsidRPr="003530AA" w:rsidRDefault="003530AA" w:rsidP="003530AA">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3530AA" w:rsidRPr="003530AA" w:rsidRDefault="003530AA" w:rsidP="003530AA">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3530AA" w:rsidRPr="003530AA" w:rsidRDefault="003530AA" w:rsidP="003530AA">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3530AA" w:rsidRPr="003530AA" w:rsidRDefault="003530AA" w:rsidP="003530AA">
            <w:pPr>
              <w:pStyle w:val="TAH"/>
              <w:rPr>
                <w:lang w:val="en-US" w:eastAsia="en-GB"/>
              </w:rPr>
            </w:pPr>
            <w:r w:rsidRPr="003530AA">
              <w:rPr>
                <w:lang w:val="en-US" w:eastAsia="en-GB"/>
              </w:rPr>
              <w:t>1575.42 MHz</w:t>
            </w:r>
          </w:p>
        </w:tc>
        <w:tc>
          <w:tcPr>
            <w:tcW w:w="1030" w:type="pct"/>
            <w:gridSpan w:val="2"/>
            <w:tcBorders>
              <w:top w:val="single" w:sz="4" w:space="0" w:color="auto"/>
              <w:left w:val="single" w:sz="8" w:space="0" w:color="auto"/>
              <w:bottom w:val="single" w:sz="8" w:space="0" w:color="auto"/>
              <w:right w:val="single" w:sz="4" w:space="0" w:color="auto"/>
            </w:tcBorders>
            <w:vAlign w:val="bottom"/>
          </w:tcPr>
          <w:p w14:paraId="415806FA" w14:textId="77777777" w:rsidR="003530AA" w:rsidRPr="003530AA" w:rsidRDefault="003530AA" w:rsidP="003530AA">
            <w:pPr>
              <w:pStyle w:val="TAH"/>
              <w:rPr>
                <w:lang w:val="en-US" w:eastAsia="en-GB"/>
              </w:rPr>
            </w:pPr>
            <w:r w:rsidRPr="003530AA">
              <w:rPr>
                <w:lang w:val="en-US" w:eastAsia="en-GB"/>
              </w:rPr>
              <w:t>1800 MHz</w:t>
            </w:r>
          </w:p>
        </w:tc>
      </w:tr>
      <w:tr w:rsidR="003530AA" w:rsidRPr="003530AA" w14:paraId="0667CF4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80BD440"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40BBF9B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CE7DAAD"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786A80F" w14:textId="77777777" w:rsidR="003530AA" w:rsidRPr="003530AA" w:rsidRDefault="003530AA" w:rsidP="003530AA">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3530AA" w:rsidRPr="003530AA" w:rsidRDefault="003530AA" w:rsidP="003530AA">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3530AA" w:rsidRPr="003530AA" w:rsidRDefault="003530AA" w:rsidP="003530AA">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3530AA" w:rsidRPr="003530AA" w:rsidRDefault="003530AA" w:rsidP="003530AA">
            <w:pPr>
              <w:pStyle w:val="TAC"/>
              <w:rPr>
                <w:lang w:val="en-US" w:eastAsia="en-GB"/>
              </w:rPr>
            </w:pPr>
            <w:r w:rsidRPr="003530AA">
              <w:rPr>
                <w:lang w:val="en-US" w:eastAsia="en-GB"/>
              </w:rPr>
              <w:t>260.9</w:t>
            </w:r>
          </w:p>
        </w:tc>
        <w:tc>
          <w:tcPr>
            <w:tcW w:w="442" w:type="pct"/>
            <w:tcBorders>
              <w:top w:val="nil"/>
              <w:left w:val="nil"/>
              <w:bottom w:val="single" w:sz="4" w:space="0" w:color="auto"/>
              <w:right w:val="single" w:sz="8" w:space="0" w:color="auto"/>
            </w:tcBorders>
            <w:noWrap/>
            <w:vAlign w:val="bottom"/>
            <w:hideMark/>
          </w:tcPr>
          <w:p w14:paraId="0608711B" w14:textId="77777777" w:rsidR="003530AA" w:rsidRPr="003530AA" w:rsidRDefault="003530AA" w:rsidP="003530AA">
            <w:pPr>
              <w:pStyle w:val="TAC"/>
              <w:rPr>
                <w:lang w:val="en-US" w:eastAsia="en-GB"/>
              </w:rPr>
            </w:pPr>
            <w:r w:rsidRPr="003530AA">
              <w:rPr>
                <w:lang w:val="en-US" w:eastAsia="en-GB"/>
              </w:rPr>
              <w:t>1.00</w:t>
            </w:r>
          </w:p>
        </w:tc>
      </w:tr>
      <w:tr w:rsidR="003530AA" w:rsidRPr="003530AA" w14:paraId="2083711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5BCC55D" w14:textId="77777777" w:rsidR="003530AA" w:rsidRPr="003530AA" w:rsidRDefault="003530AA" w:rsidP="003530AA">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3530AA" w:rsidRPr="003530AA" w:rsidRDefault="003530AA" w:rsidP="003530AA">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3530AA" w:rsidRPr="003530AA" w:rsidRDefault="003530AA" w:rsidP="003530AA">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3530AA" w:rsidRPr="003530AA" w:rsidRDefault="003530AA" w:rsidP="003530AA">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5E8146BC" w14:textId="77777777" w:rsidR="003530AA" w:rsidRPr="003530AA" w:rsidRDefault="003530AA" w:rsidP="003530AA">
            <w:pPr>
              <w:pStyle w:val="TAC"/>
              <w:rPr>
                <w:lang w:val="en-US" w:eastAsia="en-GB"/>
              </w:rPr>
            </w:pPr>
            <w:r w:rsidRPr="003530AA">
              <w:rPr>
                <w:lang w:val="en-US" w:eastAsia="en-GB"/>
              </w:rPr>
              <w:t>1.00</w:t>
            </w:r>
          </w:p>
        </w:tc>
      </w:tr>
      <w:tr w:rsidR="003530AA" w:rsidRPr="003530AA" w14:paraId="54CEBC1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D9559B0" w14:textId="77777777" w:rsidR="003530AA" w:rsidRPr="003530AA" w:rsidRDefault="003530AA" w:rsidP="003530AA">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3530AA" w:rsidRPr="003530AA" w:rsidRDefault="003530AA" w:rsidP="003530AA">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3530AA" w:rsidRPr="003530AA" w:rsidRDefault="003530AA" w:rsidP="003530AA">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3530AA" w:rsidRPr="003530AA" w:rsidRDefault="003530AA" w:rsidP="003530AA">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3530AA" w:rsidRPr="003530AA" w:rsidRDefault="003530AA" w:rsidP="003530AA">
            <w:pPr>
              <w:pStyle w:val="TAC"/>
              <w:rPr>
                <w:lang w:val="en-US" w:eastAsia="en-GB"/>
              </w:rPr>
            </w:pPr>
            <w:r w:rsidRPr="003530AA">
              <w:rPr>
                <w:lang w:val="en-US" w:eastAsia="en-GB"/>
              </w:rPr>
              <w:t>242.6</w:t>
            </w:r>
          </w:p>
        </w:tc>
        <w:tc>
          <w:tcPr>
            <w:tcW w:w="442" w:type="pct"/>
            <w:tcBorders>
              <w:top w:val="nil"/>
              <w:left w:val="nil"/>
              <w:bottom w:val="single" w:sz="4" w:space="0" w:color="auto"/>
              <w:right w:val="single" w:sz="8" w:space="0" w:color="auto"/>
            </w:tcBorders>
            <w:noWrap/>
            <w:vAlign w:val="bottom"/>
            <w:hideMark/>
          </w:tcPr>
          <w:p w14:paraId="227A9C66" w14:textId="77777777" w:rsidR="003530AA" w:rsidRPr="003530AA" w:rsidRDefault="003530AA" w:rsidP="003530AA">
            <w:pPr>
              <w:pStyle w:val="TAC"/>
              <w:rPr>
                <w:lang w:val="en-US" w:eastAsia="en-GB"/>
              </w:rPr>
            </w:pPr>
            <w:r w:rsidRPr="003530AA">
              <w:rPr>
                <w:lang w:val="en-US" w:eastAsia="en-GB"/>
              </w:rPr>
              <w:t>0.99</w:t>
            </w:r>
          </w:p>
        </w:tc>
      </w:tr>
      <w:tr w:rsidR="003530AA" w:rsidRPr="003530AA" w14:paraId="39C7EED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A127954" w14:textId="77777777" w:rsidR="003530AA" w:rsidRPr="003530AA" w:rsidRDefault="003530AA" w:rsidP="003530AA">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3530AA" w:rsidRPr="003530AA" w:rsidRDefault="003530AA" w:rsidP="003530AA">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3530AA" w:rsidRPr="003530AA" w:rsidRDefault="003530AA" w:rsidP="003530AA">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3530AA" w:rsidRPr="003530AA" w:rsidRDefault="003530AA" w:rsidP="003530AA">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F794139" w14:textId="77777777" w:rsidR="003530AA" w:rsidRPr="003530AA" w:rsidRDefault="003530AA" w:rsidP="003530AA">
            <w:pPr>
              <w:pStyle w:val="TAC"/>
              <w:rPr>
                <w:lang w:val="en-US" w:eastAsia="en-GB"/>
              </w:rPr>
            </w:pPr>
            <w:r w:rsidRPr="003530AA">
              <w:rPr>
                <w:lang w:val="en-US" w:eastAsia="en-GB"/>
              </w:rPr>
              <w:t>0.99</w:t>
            </w:r>
          </w:p>
        </w:tc>
      </w:tr>
      <w:tr w:rsidR="003530AA" w:rsidRPr="003530AA" w14:paraId="62F867A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62189DD" w14:textId="77777777" w:rsidR="003530AA" w:rsidRPr="003530AA" w:rsidRDefault="003530AA" w:rsidP="003530AA">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3530AA" w:rsidRPr="003530AA" w:rsidRDefault="003530AA" w:rsidP="003530AA">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3530AA" w:rsidRPr="003530AA" w:rsidRDefault="003530AA" w:rsidP="003530AA">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3530AA" w:rsidRPr="003530AA" w:rsidRDefault="003530AA" w:rsidP="003530AA">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3530AA" w:rsidRPr="003530AA" w:rsidRDefault="003530AA" w:rsidP="003530AA">
            <w:pPr>
              <w:pStyle w:val="TAC"/>
              <w:rPr>
                <w:lang w:val="en-US" w:eastAsia="en-GB"/>
              </w:rPr>
            </w:pPr>
            <w:r w:rsidRPr="003530AA">
              <w:rPr>
                <w:lang w:val="en-US" w:eastAsia="en-GB"/>
              </w:rPr>
              <w:t>224.3</w:t>
            </w:r>
          </w:p>
        </w:tc>
        <w:tc>
          <w:tcPr>
            <w:tcW w:w="442" w:type="pct"/>
            <w:tcBorders>
              <w:top w:val="nil"/>
              <w:left w:val="nil"/>
              <w:bottom w:val="single" w:sz="4" w:space="0" w:color="auto"/>
              <w:right w:val="single" w:sz="8" w:space="0" w:color="auto"/>
            </w:tcBorders>
            <w:noWrap/>
            <w:vAlign w:val="bottom"/>
            <w:hideMark/>
          </w:tcPr>
          <w:p w14:paraId="7CABB980"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4B37CAE"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EAE1B35" w14:textId="77777777" w:rsidR="003530AA" w:rsidRPr="003530AA" w:rsidRDefault="003530AA" w:rsidP="003530AA">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3530AA" w:rsidRPr="003530AA" w:rsidRDefault="003530AA" w:rsidP="003530AA">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3530AA" w:rsidRPr="003530AA" w:rsidRDefault="003530AA" w:rsidP="003530AA">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3530AA" w:rsidRPr="003530AA" w:rsidRDefault="003530AA" w:rsidP="003530AA">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3530AA" w:rsidRPr="003530AA" w:rsidRDefault="003530AA" w:rsidP="003530AA">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3530AA" w:rsidRPr="003530AA" w:rsidRDefault="003530AA" w:rsidP="003530AA">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5469AA3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69966604"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C31FB7" w14:textId="77777777" w:rsidR="003530AA" w:rsidRPr="003530AA" w:rsidRDefault="003530AA" w:rsidP="003530AA">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3530AA" w:rsidRPr="003530AA" w:rsidRDefault="003530AA" w:rsidP="003530AA">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3530AA" w:rsidRPr="003530AA" w:rsidRDefault="003530AA" w:rsidP="003530AA">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3530AA" w:rsidRPr="003530AA" w:rsidRDefault="003530AA" w:rsidP="003530AA">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3530AA" w:rsidRPr="003530AA" w:rsidRDefault="003530AA" w:rsidP="003530AA">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3530AA" w:rsidRPr="003530AA" w:rsidRDefault="003530AA" w:rsidP="003530AA">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3530AA" w:rsidRPr="003530AA" w:rsidRDefault="003530AA" w:rsidP="003530AA">
            <w:pPr>
              <w:pStyle w:val="TAC"/>
              <w:rPr>
                <w:lang w:val="en-US" w:eastAsia="en-GB"/>
              </w:rPr>
            </w:pPr>
            <w:r w:rsidRPr="003530AA">
              <w:rPr>
                <w:lang w:val="en-US" w:eastAsia="en-GB"/>
              </w:rPr>
              <w:t>206.0</w:t>
            </w:r>
          </w:p>
        </w:tc>
        <w:tc>
          <w:tcPr>
            <w:tcW w:w="442" w:type="pct"/>
            <w:tcBorders>
              <w:top w:val="nil"/>
              <w:left w:val="nil"/>
              <w:bottom w:val="single" w:sz="4" w:space="0" w:color="auto"/>
              <w:right w:val="single" w:sz="8" w:space="0" w:color="auto"/>
            </w:tcBorders>
            <w:noWrap/>
            <w:vAlign w:val="bottom"/>
            <w:hideMark/>
          </w:tcPr>
          <w:p w14:paraId="53BBE03D" w14:textId="77777777" w:rsidR="003530AA" w:rsidRPr="003530AA" w:rsidRDefault="003530AA" w:rsidP="003530AA">
            <w:pPr>
              <w:pStyle w:val="TAC"/>
              <w:rPr>
                <w:lang w:val="en-US" w:eastAsia="en-GB"/>
              </w:rPr>
            </w:pPr>
            <w:r w:rsidRPr="003530AA">
              <w:rPr>
                <w:lang w:val="en-US" w:eastAsia="en-GB"/>
              </w:rPr>
              <w:t>0.95</w:t>
            </w:r>
          </w:p>
        </w:tc>
      </w:tr>
      <w:tr w:rsidR="003530AA" w:rsidRPr="003530AA" w14:paraId="7CFBD338"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9D489D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3530AA" w:rsidRPr="003530AA" w:rsidRDefault="003530AA" w:rsidP="003530AA">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3530AA" w:rsidRPr="003530AA" w:rsidRDefault="003530AA" w:rsidP="003530AA">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3530AA" w:rsidRPr="003530AA" w:rsidRDefault="003530AA" w:rsidP="003530AA">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3530AA" w:rsidRPr="003530AA" w:rsidRDefault="003530AA" w:rsidP="003530AA">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3530AA" w:rsidRPr="003530AA" w:rsidRDefault="003530AA" w:rsidP="003530AA">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1414CCA7" w14:textId="77777777" w:rsidR="003530AA" w:rsidRPr="003530AA" w:rsidRDefault="003530AA" w:rsidP="003530AA">
            <w:pPr>
              <w:pStyle w:val="TAC"/>
              <w:rPr>
                <w:lang w:val="en-US" w:eastAsia="en-GB"/>
              </w:rPr>
            </w:pPr>
            <w:r w:rsidRPr="003530AA">
              <w:rPr>
                <w:lang w:val="en-US" w:eastAsia="en-GB"/>
              </w:rPr>
              <w:t>0.92</w:t>
            </w:r>
          </w:p>
        </w:tc>
      </w:tr>
      <w:tr w:rsidR="003530AA" w:rsidRPr="003530AA" w14:paraId="6A49B29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3E3002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3530AA" w:rsidRPr="003530AA" w:rsidRDefault="003530AA" w:rsidP="003530AA">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3530AA" w:rsidRPr="003530AA" w:rsidRDefault="003530AA" w:rsidP="003530AA">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3530AA" w:rsidRPr="003530AA" w:rsidRDefault="003530AA" w:rsidP="003530AA">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3530AA" w:rsidRPr="003530AA" w:rsidRDefault="003530AA" w:rsidP="003530AA">
            <w:pPr>
              <w:pStyle w:val="TAC"/>
              <w:rPr>
                <w:lang w:val="en-US" w:eastAsia="en-GB"/>
              </w:rPr>
            </w:pPr>
            <w:r w:rsidRPr="003530AA">
              <w:rPr>
                <w:lang w:val="en-US" w:eastAsia="en-GB"/>
              </w:rPr>
              <w:t>187.8</w:t>
            </w:r>
          </w:p>
        </w:tc>
        <w:tc>
          <w:tcPr>
            <w:tcW w:w="442" w:type="pct"/>
            <w:tcBorders>
              <w:top w:val="nil"/>
              <w:left w:val="nil"/>
              <w:bottom w:val="single" w:sz="4" w:space="0" w:color="auto"/>
              <w:right w:val="single" w:sz="8" w:space="0" w:color="auto"/>
            </w:tcBorders>
            <w:noWrap/>
            <w:vAlign w:val="bottom"/>
            <w:hideMark/>
          </w:tcPr>
          <w:p w14:paraId="6B745E11" w14:textId="77777777" w:rsidR="003530AA" w:rsidRPr="003530AA" w:rsidRDefault="003530AA" w:rsidP="003530AA">
            <w:pPr>
              <w:pStyle w:val="TAC"/>
              <w:rPr>
                <w:lang w:val="en-US" w:eastAsia="en-GB"/>
              </w:rPr>
            </w:pPr>
            <w:r w:rsidRPr="003530AA">
              <w:rPr>
                <w:lang w:val="en-US" w:eastAsia="en-GB"/>
              </w:rPr>
              <w:t>0.87</w:t>
            </w:r>
          </w:p>
        </w:tc>
      </w:tr>
      <w:tr w:rsidR="003530AA" w:rsidRPr="003530AA" w14:paraId="11CE916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855A4A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9B357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3530AA" w:rsidRPr="003530AA" w:rsidRDefault="003530AA" w:rsidP="003530AA">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3530AA" w:rsidRPr="003530AA" w:rsidRDefault="003530AA" w:rsidP="003530AA">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3530AA" w:rsidRPr="003530AA" w:rsidRDefault="003530AA" w:rsidP="003530AA">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3530AA" w:rsidRPr="003530AA" w:rsidRDefault="003530AA" w:rsidP="003530AA">
            <w:pPr>
              <w:pStyle w:val="TAC"/>
              <w:rPr>
                <w:lang w:val="en-US" w:eastAsia="en-GB"/>
              </w:rPr>
            </w:pPr>
            <w:r w:rsidRPr="003530AA">
              <w:rPr>
                <w:lang w:val="en-US" w:eastAsia="en-GB"/>
              </w:rPr>
              <w:t>134.3</w:t>
            </w:r>
          </w:p>
        </w:tc>
        <w:tc>
          <w:tcPr>
            <w:tcW w:w="442" w:type="pct"/>
            <w:tcBorders>
              <w:top w:val="nil"/>
              <w:left w:val="nil"/>
              <w:bottom w:val="single" w:sz="4" w:space="0" w:color="auto"/>
              <w:right w:val="single" w:sz="8" w:space="0" w:color="auto"/>
            </w:tcBorders>
            <w:noWrap/>
            <w:vAlign w:val="bottom"/>
            <w:hideMark/>
          </w:tcPr>
          <w:p w14:paraId="2A942EA7" w14:textId="77777777" w:rsidR="003530AA" w:rsidRPr="003530AA" w:rsidRDefault="003530AA" w:rsidP="003530AA">
            <w:pPr>
              <w:pStyle w:val="TAC"/>
              <w:rPr>
                <w:lang w:val="en-US" w:eastAsia="en-GB"/>
              </w:rPr>
            </w:pPr>
            <w:r w:rsidRPr="003530AA">
              <w:rPr>
                <w:lang w:val="en-US" w:eastAsia="en-GB"/>
              </w:rPr>
              <w:t>0.39</w:t>
            </w:r>
          </w:p>
        </w:tc>
      </w:tr>
      <w:tr w:rsidR="003530AA" w:rsidRPr="003530AA" w14:paraId="45A3809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CAD53B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3530AA" w:rsidRPr="003530AA" w:rsidRDefault="003530AA" w:rsidP="003530AA">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3530AA" w:rsidRPr="003530AA" w:rsidRDefault="003530AA" w:rsidP="003530AA">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24C8C7BE" w14:textId="77777777" w:rsidR="003530AA" w:rsidRPr="003530AA" w:rsidRDefault="003530AA" w:rsidP="003530AA">
            <w:pPr>
              <w:pStyle w:val="TAC"/>
              <w:rPr>
                <w:lang w:val="en-US" w:eastAsia="en-GB"/>
              </w:rPr>
            </w:pPr>
            <w:r w:rsidRPr="003530AA">
              <w:rPr>
                <w:lang w:val="en-US" w:eastAsia="en-GB"/>
              </w:rPr>
              <w:t>0.15</w:t>
            </w:r>
          </w:p>
        </w:tc>
      </w:tr>
      <w:tr w:rsidR="003530AA" w:rsidRPr="003530AA" w14:paraId="3FAC0585"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C880B8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3530AA" w:rsidRPr="003530AA" w:rsidRDefault="003530AA" w:rsidP="003530AA">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3530AA" w:rsidRPr="003530AA" w:rsidRDefault="003530AA" w:rsidP="003530AA">
            <w:pPr>
              <w:pStyle w:val="TAC"/>
              <w:rPr>
                <w:lang w:val="en-US" w:eastAsia="en-GB"/>
              </w:rPr>
            </w:pPr>
            <w:r w:rsidRPr="003530AA">
              <w:rPr>
                <w:lang w:val="en-US" w:eastAsia="en-GB"/>
              </w:rPr>
              <w:t>43.0</w:t>
            </w:r>
          </w:p>
        </w:tc>
        <w:tc>
          <w:tcPr>
            <w:tcW w:w="442" w:type="pct"/>
            <w:tcBorders>
              <w:top w:val="nil"/>
              <w:left w:val="nil"/>
              <w:bottom w:val="single" w:sz="4" w:space="0" w:color="auto"/>
              <w:right w:val="single" w:sz="8" w:space="0" w:color="auto"/>
            </w:tcBorders>
            <w:noWrap/>
            <w:vAlign w:val="bottom"/>
            <w:hideMark/>
          </w:tcPr>
          <w:p w14:paraId="44244D08" w14:textId="77777777" w:rsidR="003530AA" w:rsidRPr="003530AA" w:rsidRDefault="003530AA" w:rsidP="003530AA">
            <w:pPr>
              <w:pStyle w:val="TAC"/>
              <w:rPr>
                <w:lang w:val="en-US" w:eastAsia="en-GB"/>
              </w:rPr>
            </w:pPr>
            <w:r w:rsidRPr="003530AA">
              <w:rPr>
                <w:lang w:val="en-US" w:eastAsia="en-GB"/>
              </w:rPr>
              <w:t>0.24</w:t>
            </w:r>
          </w:p>
        </w:tc>
      </w:tr>
      <w:tr w:rsidR="003530AA" w:rsidRPr="003530AA" w14:paraId="39A110E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55CA27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3530AA" w:rsidRPr="003530AA" w:rsidRDefault="003530AA" w:rsidP="003530AA">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3530AA" w:rsidRPr="003530AA" w:rsidRDefault="003530AA" w:rsidP="003530AA">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4073E83C" w14:textId="77777777" w:rsidR="003530AA" w:rsidRPr="003530AA" w:rsidRDefault="003530AA" w:rsidP="003530AA">
            <w:pPr>
              <w:pStyle w:val="TAC"/>
              <w:rPr>
                <w:lang w:val="en-US" w:eastAsia="en-GB"/>
              </w:rPr>
            </w:pPr>
            <w:r w:rsidRPr="003530AA">
              <w:rPr>
                <w:lang w:val="en-US" w:eastAsia="en-GB"/>
              </w:rPr>
              <w:t>0.62</w:t>
            </w:r>
          </w:p>
        </w:tc>
      </w:tr>
      <w:tr w:rsidR="003530AA" w:rsidRPr="003530AA" w14:paraId="7C1DF7E7"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113B5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3530AA" w:rsidRPr="003530AA" w:rsidRDefault="003530AA" w:rsidP="003530AA">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3530AA" w:rsidRPr="003530AA" w:rsidRDefault="003530AA" w:rsidP="003530AA">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3530AA" w:rsidRPr="003530AA" w:rsidRDefault="003530AA" w:rsidP="003530AA">
            <w:pPr>
              <w:pStyle w:val="TAC"/>
              <w:rPr>
                <w:lang w:val="en-US" w:eastAsia="en-GB"/>
              </w:rPr>
            </w:pPr>
            <w:r w:rsidRPr="003530AA">
              <w:rPr>
                <w:lang w:val="en-US" w:eastAsia="en-GB"/>
              </w:rPr>
              <w:t>311.6</w:t>
            </w:r>
          </w:p>
        </w:tc>
        <w:tc>
          <w:tcPr>
            <w:tcW w:w="442" w:type="pct"/>
            <w:tcBorders>
              <w:top w:val="nil"/>
              <w:left w:val="nil"/>
              <w:bottom w:val="single" w:sz="4" w:space="0" w:color="auto"/>
              <w:right w:val="single" w:sz="8" w:space="0" w:color="auto"/>
            </w:tcBorders>
            <w:noWrap/>
            <w:vAlign w:val="bottom"/>
            <w:hideMark/>
          </w:tcPr>
          <w:p w14:paraId="1C5ECE53" w14:textId="77777777" w:rsidR="003530AA" w:rsidRPr="003530AA" w:rsidRDefault="003530AA" w:rsidP="003530AA">
            <w:pPr>
              <w:pStyle w:val="TAC"/>
              <w:rPr>
                <w:lang w:val="en-US" w:eastAsia="en-GB"/>
              </w:rPr>
            </w:pPr>
            <w:r w:rsidRPr="003530AA">
              <w:rPr>
                <w:lang w:val="en-US" w:eastAsia="en-GB"/>
              </w:rPr>
              <w:t>0.94</w:t>
            </w:r>
          </w:p>
        </w:tc>
      </w:tr>
      <w:tr w:rsidR="003530AA" w:rsidRPr="003530AA" w14:paraId="3BE8F2B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BC4A2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3530AA" w:rsidRPr="003530AA" w:rsidRDefault="003530AA" w:rsidP="003530AA">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3530AA" w:rsidRPr="003530AA" w:rsidRDefault="003530AA" w:rsidP="003530AA">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A3D4767" w14:textId="77777777" w:rsidR="003530AA" w:rsidRPr="003530AA" w:rsidRDefault="003530AA" w:rsidP="003530AA">
            <w:pPr>
              <w:pStyle w:val="TAC"/>
              <w:rPr>
                <w:lang w:val="en-US" w:eastAsia="en-GB"/>
              </w:rPr>
            </w:pPr>
            <w:r w:rsidRPr="003530AA">
              <w:rPr>
                <w:lang w:val="en-US" w:eastAsia="en-GB"/>
              </w:rPr>
              <w:t> </w:t>
            </w:r>
          </w:p>
        </w:tc>
      </w:tr>
      <w:tr w:rsidR="003530AA" w:rsidRPr="003530AA" w14:paraId="59ECFE6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2B3339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3530AA" w:rsidRPr="003530AA" w:rsidRDefault="003530AA" w:rsidP="003530AA">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3530AA" w:rsidRPr="003530AA" w:rsidRDefault="003530AA" w:rsidP="003530AA">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3DB2A28" w14:textId="77777777" w:rsidR="003530AA" w:rsidRPr="003530AA" w:rsidRDefault="003530AA" w:rsidP="003530AA">
            <w:pPr>
              <w:pStyle w:val="TAC"/>
              <w:rPr>
                <w:lang w:val="en-US" w:eastAsia="en-GB"/>
              </w:rPr>
            </w:pPr>
            <w:r w:rsidRPr="003530AA">
              <w:rPr>
                <w:lang w:val="en-US" w:eastAsia="en-GB"/>
              </w:rPr>
              <w:t> </w:t>
            </w:r>
          </w:p>
        </w:tc>
      </w:tr>
      <w:tr w:rsidR="003530AA" w:rsidRPr="003530AA" w14:paraId="03D4D88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E9506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3530AA" w:rsidRPr="003530AA" w:rsidRDefault="003530AA" w:rsidP="003530AA">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3530AA" w:rsidRPr="003530AA" w:rsidRDefault="003530AA" w:rsidP="003530AA">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2885941" w14:textId="77777777" w:rsidR="003530AA" w:rsidRPr="003530AA" w:rsidRDefault="003530AA" w:rsidP="003530AA">
            <w:pPr>
              <w:pStyle w:val="TAC"/>
              <w:rPr>
                <w:lang w:val="en-US" w:eastAsia="en-GB"/>
              </w:rPr>
            </w:pPr>
            <w:r w:rsidRPr="003530AA">
              <w:rPr>
                <w:lang w:val="en-US" w:eastAsia="en-GB"/>
              </w:rPr>
              <w:t> </w:t>
            </w:r>
          </w:p>
        </w:tc>
      </w:tr>
      <w:tr w:rsidR="003530AA" w:rsidRPr="003530AA" w14:paraId="3513BDD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78352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3530AA" w:rsidRPr="003530AA" w:rsidRDefault="003530AA" w:rsidP="003530AA">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3530AA" w:rsidRPr="003530AA" w:rsidRDefault="003530AA" w:rsidP="003530AA">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D7CBAB5" w14:textId="77777777" w:rsidR="003530AA" w:rsidRPr="003530AA" w:rsidRDefault="003530AA" w:rsidP="003530AA">
            <w:pPr>
              <w:pStyle w:val="TAC"/>
              <w:rPr>
                <w:lang w:val="en-US" w:eastAsia="en-GB"/>
              </w:rPr>
            </w:pPr>
            <w:r w:rsidRPr="003530AA">
              <w:rPr>
                <w:lang w:val="en-US" w:eastAsia="en-GB"/>
              </w:rPr>
              <w:t> </w:t>
            </w:r>
          </w:p>
        </w:tc>
      </w:tr>
      <w:tr w:rsidR="003530AA" w:rsidRPr="003530AA" w14:paraId="3CC75E5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167E14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3530AA" w:rsidRPr="003530AA" w:rsidRDefault="003530AA" w:rsidP="003530AA">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3530AA" w:rsidRPr="003530AA" w:rsidRDefault="003530AA" w:rsidP="003530AA">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0B6B841" w14:textId="77777777" w:rsidR="003530AA" w:rsidRPr="003530AA" w:rsidRDefault="003530AA" w:rsidP="003530AA">
            <w:pPr>
              <w:pStyle w:val="TAC"/>
              <w:rPr>
                <w:lang w:val="en-US" w:eastAsia="en-GB"/>
              </w:rPr>
            </w:pPr>
            <w:r w:rsidRPr="003530AA">
              <w:rPr>
                <w:lang w:val="en-US" w:eastAsia="en-GB"/>
              </w:rPr>
              <w:t> </w:t>
            </w:r>
          </w:p>
        </w:tc>
      </w:tr>
      <w:tr w:rsidR="003530AA" w:rsidRPr="003530AA" w14:paraId="5E76EC1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77C244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3530AA" w:rsidRPr="003530AA" w:rsidRDefault="003530AA" w:rsidP="003530AA">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359FE1F" w14:textId="77777777" w:rsidR="003530AA" w:rsidRPr="003530AA" w:rsidRDefault="003530AA" w:rsidP="003530AA">
            <w:pPr>
              <w:pStyle w:val="TAC"/>
              <w:rPr>
                <w:lang w:val="en-US" w:eastAsia="en-GB"/>
              </w:rPr>
            </w:pPr>
            <w:r w:rsidRPr="003530AA">
              <w:rPr>
                <w:lang w:val="en-US" w:eastAsia="en-GB"/>
              </w:rPr>
              <w:t> </w:t>
            </w:r>
          </w:p>
        </w:tc>
      </w:tr>
      <w:tr w:rsidR="003530AA" w:rsidRPr="003530AA" w14:paraId="3C4B2F8F" w14:textId="77777777" w:rsidTr="00900051">
        <w:tc>
          <w:tcPr>
            <w:tcW w:w="577" w:type="pct"/>
            <w:tcBorders>
              <w:top w:val="nil"/>
              <w:left w:val="single" w:sz="8" w:space="0" w:color="auto"/>
              <w:bottom w:val="single" w:sz="8" w:space="0" w:color="auto"/>
              <w:right w:val="single" w:sz="4" w:space="0" w:color="auto"/>
            </w:tcBorders>
            <w:noWrap/>
            <w:vAlign w:val="bottom"/>
            <w:hideMark/>
          </w:tcPr>
          <w:p w14:paraId="134B04F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3530AA" w:rsidRPr="003530AA" w:rsidRDefault="003530AA" w:rsidP="003530AA">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8" w:space="0" w:color="auto"/>
              <w:right w:val="single" w:sz="8" w:space="0" w:color="auto"/>
            </w:tcBorders>
            <w:noWrap/>
            <w:vAlign w:val="bottom"/>
            <w:hideMark/>
          </w:tcPr>
          <w:p w14:paraId="3A0A682C" w14:textId="77777777" w:rsidR="003530AA" w:rsidRPr="003530AA" w:rsidRDefault="003530AA" w:rsidP="003530AA">
            <w:pPr>
              <w:pStyle w:val="TAC"/>
              <w:rPr>
                <w:lang w:val="en-US" w:eastAsia="en-GB"/>
              </w:rPr>
            </w:pPr>
            <w:r w:rsidRPr="003530AA">
              <w:rPr>
                <w:lang w:val="en-US" w:eastAsia="en-GB"/>
              </w:rPr>
              <w:t> </w:t>
            </w:r>
          </w:p>
        </w:tc>
      </w:tr>
      <w:tr w:rsidR="003530AA" w:rsidRPr="003530AA" w14:paraId="6CF1B2BA" w14:textId="77777777" w:rsidTr="00900051">
        <w:trPr>
          <w:gridAfter w:val="2"/>
          <w:wAfter w:w="1030" w:type="pct"/>
        </w:trPr>
        <w:tc>
          <w:tcPr>
            <w:tcW w:w="1029" w:type="pct"/>
            <w:gridSpan w:val="2"/>
            <w:tcBorders>
              <w:top w:val="nil"/>
              <w:left w:val="nil"/>
              <w:bottom w:val="single" w:sz="8" w:space="0" w:color="auto"/>
              <w:right w:val="nil"/>
            </w:tcBorders>
            <w:noWrap/>
            <w:vAlign w:val="bottom"/>
          </w:tcPr>
          <w:p w14:paraId="2B6C570B" w14:textId="77777777" w:rsidR="003530AA" w:rsidRPr="003530AA" w:rsidRDefault="003530AA" w:rsidP="003530AA">
            <w:pPr>
              <w:overflowPunct w:val="0"/>
              <w:autoSpaceDE w:val="0"/>
              <w:autoSpaceDN w:val="0"/>
              <w:adjustRightInd w:val="0"/>
              <w:textAlignment w:val="baseline"/>
              <w:rPr>
                <w:rFonts w:eastAsia="Times New Roman"/>
                <w:lang w:val="en-US" w:eastAsia="en-GB"/>
              </w:rPr>
            </w:pPr>
          </w:p>
          <w:p w14:paraId="76540F85" w14:textId="7082E3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3530AA" w:rsidRPr="003530AA" w14:paraId="52A0C9DD"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vAlign w:val="bottom"/>
            <w:hideMark/>
          </w:tcPr>
          <w:p w14:paraId="0F628E32"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094AF81D" w14:textId="77777777" w:rsidTr="00900051">
        <w:trPr>
          <w:gridAfter w:val="2"/>
          <w:wAfter w:w="1030" w:type="pct"/>
        </w:trPr>
        <w:tc>
          <w:tcPr>
            <w:tcW w:w="1029" w:type="pct"/>
            <w:gridSpan w:val="2"/>
            <w:tcBorders>
              <w:top w:val="nil"/>
              <w:left w:val="single" w:sz="8" w:space="0" w:color="auto"/>
              <w:bottom w:val="single" w:sz="8" w:space="0" w:color="auto"/>
              <w:right w:val="single" w:sz="4" w:space="0" w:color="auto"/>
            </w:tcBorders>
            <w:vAlign w:val="bottom"/>
          </w:tcPr>
          <w:p w14:paraId="7D6D15FF" w14:textId="77777777" w:rsidR="003530AA" w:rsidRPr="003530AA" w:rsidRDefault="003530AA" w:rsidP="003530AA">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3530AA" w:rsidRPr="003530AA" w:rsidRDefault="003530AA" w:rsidP="003530AA">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3530AA" w:rsidRPr="003530AA" w:rsidRDefault="003530AA" w:rsidP="003530AA">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0B98FD1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C1D30FA"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A4257C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731B42C" w14:textId="77777777" w:rsidR="003530AA" w:rsidRPr="003530AA" w:rsidRDefault="003530AA" w:rsidP="003530AA">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3530AA" w:rsidRPr="003530AA" w:rsidRDefault="003530AA" w:rsidP="003530AA">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3530AA" w:rsidRPr="003530AA" w:rsidRDefault="003530AA" w:rsidP="003530AA">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3530AA" w:rsidRPr="003530AA" w:rsidRDefault="003530AA" w:rsidP="003530AA">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3530AA" w:rsidRPr="003530AA" w:rsidRDefault="003530AA" w:rsidP="003530AA">
            <w:pPr>
              <w:pStyle w:val="TAC"/>
              <w:rPr>
                <w:lang w:val="en-US" w:eastAsia="en-GB"/>
              </w:rPr>
            </w:pPr>
            <w:r w:rsidRPr="003530AA">
              <w:rPr>
                <w:lang w:val="en-US" w:eastAsia="en-GB"/>
              </w:rPr>
              <w:t>1.00</w:t>
            </w:r>
          </w:p>
        </w:tc>
      </w:tr>
      <w:tr w:rsidR="003530AA" w:rsidRPr="003530AA" w14:paraId="769068B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E2D193F" w14:textId="77777777" w:rsidR="003530AA" w:rsidRPr="003530AA" w:rsidRDefault="003530AA" w:rsidP="003530AA">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3530AA" w:rsidRPr="003530AA" w:rsidRDefault="003530AA" w:rsidP="003530AA">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3530AA" w:rsidRPr="003530AA" w:rsidRDefault="003530AA" w:rsidP="003530AA">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334F3F3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D0E6BC2" w14:textId="77777777" w:rsidR="003530AA" w:rsidRPr="003530AA" w:rsidRDefault="003530AA" w:rsidP="003530AA">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3530AA" w:rsidRPr="003530AA" w:rsidRDefault="003530AA" w:rsidP="003530AA">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3530AA" w:rsidRPr="003530AA" w:rsidRDefault="003530AA" w:rsidP="003530AA">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3530AA" w:rsidRPr="003530AA" w:rsidRDefault="003530AA" w:rsidP="003530AA">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072195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2383DA1" w14:textId="77777777" w:rsidR="003530AA" w:rsidRPr="003530AA" w:rsidRDefault="003530AA" w:rsidP="003530AA">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3530AA" w:rsidRPr="003530AA" w:rsidRDefault="003530AA" w:rsidP="003530AA">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3530AA" w:rsidRPr="003530AA" w:rsidRDefault="003530AA" w:rsidP="003530AA">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3530AA" w:rsidRPr="003530AA" w:rsidRDefault="003530AA" w:rsidP="003530AA">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3530AA" w:rsidRPr="003530AA" w:rsidRDefault="003530AA" w:rsidP="003530AA">
            <w:pPr>
              <w:pStyle w:val="TAC"/>
              <w:rPr>
                <w:lang w:val="en-US" w:eastAsia="en-GB"/>
              </w:rPr>
            </w:pPr>
            <w:r w:rsidRPr="003530AA">
              <w:rPr>
                <w:lang w:val="en-US" w:eastAsia="en-GB"/>
              </w:rPr>
              <w:t>0.99</w:t>
            </w:r>
          </w:p>
        </w:tc>
      </w:tr>
      <w:tr w:rsidR="003530AA" w:rsidRPr="003530AA" w14:paraId="524D2FD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44347CB" w14:textId="77777777" w:rsidR="003530AA" w:rsidRPr="003530AA" w:rsidRDefault="003530AA" w:rsidP="003530AA">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3530AA" w:rsidRPr="003530AA" w:rsidRDefault="003530AA" w:rsidP="003530AA">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3530AA" w:rsidRPr="003530AA" w:rsidRDefault="003530AA" w:rsidP="003530AA">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7B56AE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0CB54" w14:textId="77777777" w:rsidR="003530AA" w:rsidRPr="003530AA" w:rsidRDefault="003530AA" w:rsidP="003530AA">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3530AA" w:rsidRPr="003530AA" w:rsidRDefault="003530AA" w:rsidP="003530AA">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3530AA" w:rsidRPr="003530AA" w:rsidRDefault="003530AA" w:rsidP="003530AA">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3530AA" w:rsidRPr="003530AA" w:rsidRDefault="003530AA" w:rsidP="003530AA">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99EF6E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5D3F777" w14:textId="77777777" w:rsidR="003530AA" w:rsidRPr="003530AA" w:rsidRDefault="003530AA" w:rsidP="003530AA">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3530AA" w:rsidRPr="003530AA" w:rsidRDefault="003530AA" w:rsidP="003530AA">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3530AA" w:rsidRPr="003530AA" w:rsidRDefault="003530AA" w:rsidP="003530AA">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3530AA" w:rsidRPr="003530AA" w:rsidRDefault="003530AA" w:rsidP="003530AA">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3530AA" w:rsidRPr="003530AA" w:rsidRDefault="003530AA" w:rsidP="003530AA">
            <w:pPr>
              <w:pStyle w:val="TAC"/>
              <w:rPr>
                <w:lang w:val="en-US" w:eastAsia="en-GB"/>
              </w:rPr>
            </w:pPr>
            <w:r w:rsidRPr="003530AA">
              <w:rPr>
                <w:lang w:val="en-US" w:eastAsia="en-GB"/>
              </w:rPr>
              <w:t>0.98</w:t>
            </w:r>
          </w:p>
        </w:tc>
      </w:tr>
      <w:tr w:rsidR="003530AA" w:rsidRPr="003530AA" w14:paraId="1B7BA1B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271FA24" w14:textId="77777777" w:rsidR="003530AA" w:rsidRPr="003530AA" w:rsidRDefault="003530AA" w:rsidP="003530AA">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3530AA" w:rsidRPr="003530AA" w:rsidRDefault="003530AA" w:rsidP="003530AA">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3530AA" w:rsidRPr="003530AA" w:rsidRDefault="003530AA" w:rsidP="003530AA">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3530AA" w:rsidRPr="003530AA" w:rsidRDefault="003530AA" w:rsidP="003530AA">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3530AA" w:rsidRPr="003530AA" w:rsidRDefault="003530AA" w:rsidP="003530AA">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3530AA" w:rsidRPr="003530AA" w:rsidRDefault="003530AA" w:rsidP="003530AA">
            <w:pPr>
              <w:pStyle w:val="TAC"/>
              <w:rPr>
                <w:lang w:val="en-US" w:eastAsia="en-GB"/>
              </w:rPr>
            </w:pPr>
            <w:r w:rsidRPr="003530AA">
              <w:rPr>
                <w:lang w:val="en-US" w:eastAsia="en-GB"/>
              </w:rPr>
              <w:t>0.98</w:t>
            </w:r>
          </w:p>
        </w:tc>
      </w:tr>
      <w:tr w:rsidR="003530AA" w:rsidRPr="003530AA" w14:paraId="4D2BE006"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0F8A2E7" w14:textId="77777777" w:rsidR="003530AA" w:rsidRPr="003530AA" w:rsidRDefault="003530AA" w:rsidP="003530AA">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3530AA" w:rsidRPr="003530AA" w:rsidRDefault="003530AA" w:rsidP="003530AA">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3530AA" w:rsidRPr="003530AA" w:rsidRDefault="003530AA" w:rsidP="003530AA">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3530AA" w:rsidRPr="003530AA" w:rsidRDefault="003530AA" w:rsidP="003530AA">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3530AA" w:rsidRPr="003530AA" w:rsidRDefault="003530AA" w:rsidP="003530AA">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3530AA" w:rsidRPr="003530AA" w:rsidRDefault="003530AA" w:rsidP="003530AA">
            <w:pPr>
              <w:pStyle w:val="TAC"/>
              <w:rPr>
                <w:lang w:val="en-US" w:eastAsia="en-GB"/>
              </w:rPr>
            </w:pPr>
            <w:r w:rsidRPr="003530AA">
              <w:rPr>
                <w:lang w:val="en-US" w:eastAsia="en-GB"/>
              </w:rPr>
              <w:t>0.97</w:t>
            </w:r>
          </w:p>
        </w:tc>
      </w:tr>
      <w:tr w:rsidR="003530AA" w:rsidRPr="003530AA" w14:paraId="2A0CCF0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3E2830" w14:textId="77777777" w:rsidR="003530AA" w:rsidRPr="003530AA" w:rsidRDefault="003530AA" w:rsidP="003530AA">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3530AA" w:rsidRPr="003530AA" w:rsidRDefault="003530AA" w:rsidP="003530AA">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3530AA" w:rsidRPr="003530AA" w:rsidRDefault="003530AA" w:rsidP="003530AA">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3530AA" w:rsidRPr="003530AA" w:rsidRDefault="003530AA" w:rsidP="003530AA">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3530AA" w:rsidRPr="003530AA" w:rsidRDefault="003530AA" w:rsidP="003530AA">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4EC8B8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8700196" w14:textId="77777777" w:rsidR="003530AA" w:rsidRPr="003530AA" w:rsidRDefault="003530AA" w:rsidP="003530AA">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3530AA" w:rsidRPr="003530AA" w:rsidRDefault="003530AA" w:rsidP="003530AA">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3530AA" w:rsidRPr="003530AA" w:rsidRDefault="003530AA" w:rsidP="003530AA">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3530AA" w:rsidRPr="003530AA" w:rsidRDefault="003530AA" w:rsidP="003530AA">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3530AA" w:rsidRPr="003530AA" w:rsidRDefault="003530AA" w:rsidP="003530AA">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3530AA" w:rsidRPr="003530AA" w:rsidRDefault="003530AA" w:rsidP="003530AA">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3530AA" w:rsidRPr="003530AA" w:rsidRDefault="003530AA" w:rsidP="003530AA">
            <w:pPr>
              <w:pStyle w:val="TAC"/>
              <w:rPr>
                <w:lang w:val="en-US" w:eastAsia="en-GB"/>
              </w:rPr>
            </w:pPr>
            <w:r w:rsidRPr="003530AA">
              <w:rPr>
                <w:lang w:val="en-US" w:eastAsia="en-GB"/>
              </w:rPr>
              <w:t>0.96</w:t>
            </w:r>
          </w:p>
        </w:tc>
      </w:tr>
      <w:tr w:rsidR="003530AA" w:rsidRPr="003530AA" w14:paraId="0936021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56D4C7B" w14:textId="77777777" w:rsidR="003530AA" w:rsidRPr="003530AA" w:rsidRDefault="003530AA" w:rsidP="003530AA">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3530AA" w:rsidRPr="003530AA" w:rsidRDefault="003530AA" w:rsidP="003530AA">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3530AA" w:rsidRPr="003530AA" w:rsidRDefault="003530AA" w:rsidP="003530AA">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3530AA" w:rsidRPr="003530AA" w:rsidRDefault="003530AA" w:rsidP="003530AA">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3530AA" w:rsidRPr="003530AA" w:rsidRDefault="003530AA" w:rsidP="003530AA">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3530AA" w:rsidRPr="003530AA" w:rsidRDefault="003530AA" w:rsidP="003530AA">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3530AA" w:rsidRPr="003530AA" w:rsidRDefault="003530AA" w:rsidP="003530AA">
            <w:pPr>
              <w:pStyle w:val="TAC"/>
              <w:rPr>
                <w:lang w:val="en-US" w:eastAsia="en-GB"/>
              </w:rPr>
            </w:pPr>
            <w:r w:rsidRPr="003530AA">
              <w:rPr>
                <w:lang w:val="en-US" w:eastAsia="en-GB"/>
              </w:rPr>
              <w:t>0.95</w:t>
            </w:r>
          </w:p>
        </w:tc>
      </w:tr>
      <w:tr w:rsidR="003530AA" w:rsidRPr="003530AA" w14:paraId="6B4B4F1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A5DF1" w14:textId="77777777" w:rsidR="003530AA" w:rsidRPr="003530AA" w:rsidRDefault="003530AA" w:rsidP="003530AA">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3530AA" w:rsidRPr="003530AA" w:rsidRDefault="003530AA" w:rsidP="003530AA">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3530AA" w:rsidRPr="003530AA" w:rsidRDefault="003530AA" w:rsidP="003530AA">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3530AA" w:rsidRPr="003530AA" w:rsidRDefault="003530AA" w:rsidP="003530AA">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3530AA" w:rsidRPr="003530AA" w:rsidRDefault="003530AA" w:rsidP="003530AA">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3530AA" w:rsidRPr="003530AA" w:rsidRDefault="003530AA" w:rsidP="003530AA">
            <w:pPr>
              <w:pStyle w:val="TAC"/>
              <w:rPr>
                <w:lang w:val="en-US" w:eastAsia="en-GB"/>
              </w:rPr>
            </w:pPr>
            <w:r w:rsidRPr="003530AA">
              <w:rPr>
                <w:lang w:val="en-US" w:eastAsia="en-GB"/>
              </w:rPr>
              <w:t>0.93</w:t>
            </w:r>
          </w:p>
        </w:tc>
      </w:tr>
      <w:tr w:rsidR="003530AA" w:rsidRPr="003530AA" w14:paraId="394F437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32580F1" w14:textId="77777777" w:rsidR="003530AA" w:rsidRPr="003530AA" w:rsidRDefault="003530AA" w:rsidP="003530AA">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3530AA" w:rsidRPr="003530AA" w:rsidRDefault="003530AA" w:rsidP="003530AA">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3530AA" w:rsidRPr="003530AA" w:rsidRDefault="003530AA" w:rsidP="003530AA">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3530AA" w:rsidRPr="003530AA" w:rsidRDefault="003530AA" w:rsidP="003530AA">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3530AA" w:rsidRPr="003530AA" w:rsidRDefault="003530AA" w:rsidP="003530AA">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2914FAF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0DB6E7E" w14:textId="77777777" w:rsidR="003530AA" w:rsidRPr="003530AA" w:rsidRDefault="003530AA" w:rsidP="003530AA">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3530AA" w:rsidRPr="003530AA" w:rsidRDefault="003530AA" w:rsidP="003530AA">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3530AA" w:rsidRPr="003530AA" w:rsidRDefault="003530AA" w:rsidP="003530AA">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3530AA" w:rsidRPr="003530AA" w:rsidRDefault="003530AA" w:rsidP="003530AA">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3530AA" w:rsidRPr="003530AA" w:rsidRDefault="003530AA" w:rsidP="003530AA">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3530AA" w:rsidRPr="003530AA" w:rsidRDefault="003530AA" w:rsidP="003530AA">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3530AA" w:rsidRPr="003530AA" w:rsidRDefault="003530AA" w:rsidP="003530AA">
            <w:pPr>
              <w:pStyle w:val="TAC"/>
              <w:rPr>
                <w:lang w:val="en-US" w:eastAsia="en-GB"/>
              </w:rPr>
            </w:pPr>
            <w:r w:rsidRPr="003530AA">
              <w:rPr>
                <w:lang w:val="en-US" w:eastAsia="en-GB"/>
              </w:rPr>
              <w:t>0.87</w:t>
            </w:r>
          </w:p>
        </w:tc>
      </w:tr>
      <w:tr w:rsidR="003530AA" w:rsidRPr="003530AA" w14:paraId="3AFA77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4EC54C2" w14:textId="77777777" w:rsidR="003530AA" w:rsidRPr="003530AA" w:rsidRDefault="003530AA" w:rsidP="003530AA">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3530AA" w:rsidRPr="003530AA" w:rsidRDefault="003530AA" w:rsidP="003530AA">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3530AA" w:rsidRPr="003530AA" w:rsidRDefault="003530AA" w:rsidP="003530AA">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3530AA" w:rsidRPr="003530AA" w:rsidRDefault="003530AA" w:rsidP="003530AA">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3530AA" w:rsidRPr="003530AA" w:rsidRDefault="003530AA" w:rsidP="003530AA">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3530AA" w:rsidRPr="003530AA" w:rsidRDefault="003530AA" w:rsidP="003530AA">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B250B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5D35ADA" w14:textId="77777777" w:rsidR="003530AA" w:rsidRPr="003530AA" w:rsidRDefault="003530AA" w:rsidP="003530AA">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3530AA" w:rsidRPr="003530AA" w:rsidRDefault="003530AA" w:rsidP="003530AA">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3530AA" w:rsidRPr="003530AA" w:rsidRDefault="003530AA" w:rsidP="003530AA">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3530AA" w:rsidRPr="003530AA" w:rsidRDefault="003530AA" w:rsidP="003530AA">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3530AA" w:rsidRPr="003530AA" w:rsidRDefault="003530AA" w:rsidP="003530AA">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3530AA" w:rsidRPr="003530AA" w:rsidRDefault="003530AA" w:rsidP="003530AA">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1BD415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743E2C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3530AA" w:rsidRPr="003530AA" w:rsidRDefault="003530AA" w:rsidP="003530AA">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3530AA" w:rsidRPr="003530AA" w:rsidRDefault="003530AA" w:rsidP="003530AA">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3530AA" w:rsidRPr="003530AA" w:rsidRDefault="003530AA" w:rsidP="003530AA">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3530AA" w:rsidRPr="003530AA" w:rsidRDefault="003530AA" w:rsidP="003530AA">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3530AA" w:rsidRPr="003530AA" w:rsidRDefault="003530AA" w:rsidP="003530AA">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3530AA" w:rsidRPr="003530AA" w:rsidRDefault="003530AA" w:rsidP="003530AA">
            <w:pPr>
              <w:pStyle w:val="TAC"/>
              <w:rPr>
                <w:lang w:val="en-US" w:eastAsia="en-GB"/>
              </w:rPr>
            </w:pPr>
            <w:r w:rsidRPr="003530AA">
              <w:rPr>
                <w:lang w:val="en-US" w:eastAsia="en-GB"/>
              </w:rPr>
              <w:t>0.72</w:t>
            </w:r>
          </w:p>
        </w:tc>
      </w:tr>
      <w:tr w:rsidR="003530AA" w:rsidRPr="003530AA" w14:paraId="6CF2869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255FF9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3530AA" w:rsidRPr="003530AA" w:rsidRDefault="003530AA" w:rsidP="003530AA">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3530AA" w:rsidRPr="003530AA" w:rsidRDefault="003530AA" w:rsidP="003530AA">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3530AA" w:rsidRPr="003530AA" w:rsidRDefault="003530AA" w:rsidP="003530AA">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3530AA" w:rsidRPr="003530AA" w:rsidRDefault="003530AA" w:rsidP="003530AA">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3530AA" w:rsidRPr="003530AA" w:rsidRDefault="003530AA" w:rsidP="003530AA">
            <w:pPr>
              <w:pStyle w:val="TAC"/>
              <w:rPr>
                <w:lang w:val="en-US" w:eastAsia="en-GB"/>
              </w:rPr>
            </w:pPr>
            <w:r w:rsidRPr="003530AA">
              <w:rPr>
                <w:lang w:val="en-US" w:eastAsia="en-GB"/>
              </w:rPr>
              <w:t>0.64</w:t>
            </w:r>
          </w:p>
        </w:tc>
      </w:tr>
      <w:tr w:rsidR="003530AA" w:rsidRPr="003530AA" w14:paraId="3732654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F233AB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3530AA" w:rsidRPr="003530AA" w:rsidRDefault="003530AA" w:rsidP="003530AA">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3530AA" w:rsidRPr="003530AA" w:rsidRDefault="003530AA" w:rsidP="003530AA">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3530AA" w:rsidRPr="003530AA" w:rsidRDefault="003530AA" w:rsidP="003530AA">
            <w:pPr>
              <w:pStyle w:val="TAC"/>
              <w:rPr>
                <w:lang w:val="en-US" w:eastAsia="en-GB"/>
              </w:rPr>
            </w:pPr>
            <w:r w:rsidRPr="003530AA">
              <w:rPr>
                <w:lang w:val="en-US" w:eastAsia="en-GB"/>
              </w:rPr>
              <w:t>0.56</w:t>
            </w:r>
          </w:p>
        </w:tc>
      </w:tr>
      <w:tr w:rsidR="003530AA" w:rsidRPr="003530AA" w14:paraId="5EAB980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6309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3530AA" w:rsidRPr="003530AA" w:rsidRDefault="003530AA" w:rsidP="003530AA">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3530AA" w:rsidRPr="003530AA" w:rsidRDefault="003530AA" w:rsidP="003530AA">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3530AA" w:rsidRPr="003530AA" w:rsidRDefault="003530AA" w:rsidP="003530AA">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3530AA" w:rsidRPr="003530AA" w:rsidRDefault="003530AA" w:rsidP="003530AA">
            <w:pPr>
              <w:pStyle w:val="TAC"/>
              <w:rPr>
                <w:lang w:val="en-US" w:eastAsia="en-GB"/>
              </w:rPr>
            </w:pPr>
            <w:r w:rsidRPr="003530AA">
              <w:rPr>
                <w:lang w:val="en-US" w:eastAsia="en-GB"/>
              </w:rPr>
              <w:t>0.47</w:t>
            </w:r>
          </w:p>
        </w:tc>
      </w:tr>
      <w:tr w:rsidR="003530AA" w:rsidRPr="003530AA" w14:paraId="7086F5B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3741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3530AA" w:rsidRPr="003530AA" w:rsidRDefault="003530AA" w:rsidP="003530AA">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3530AA" w:rsidRPr="003530AA" w:rsidRDefault="003530AA" w:rsidP="003530AA">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3530AA" w:rsidRPr="003530AA" w:rsidRDefault="003530AA" w:rsidP="003530AA">
            <w:pPr>
              <w:pStyle w:val="TAC"/>
              <w:rPr>
                <w:lang w:val="en-US" w:eastAsia="en-GB"/>
              </w:rPr>
            </w:pPr>
            <w:r w:rsidRPr="003530AA">
              <w:rPr>
                <w:lang w:val="en-US" w:eastAsia="en-GB"/>
              </w:rPr>
              <w:t>0.37</w:t>
            </w:r>
          </w:p>
        </w:tc>
      </w:tr>
      <w:tr w:rsidR="003530AA" w:rsidRPr="003530AA" w14:paraId="17253A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8E82D9"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3530AA" w:rsidRPr="003530AA" w:rsidRDefault="003530AA" w:rsidP="003530AA">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3530AA" w:rsidRPr="003530AA" w:rsidRDefault="003530AA" w:rsidP="003530AA">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3530AA" w:rsidRPr="003530AA" w:rsidRDefault="003530AA" w:rsidP="003530AA">
            <w:pPr>
              <w:pStyle w:val="TAC"/>
              <w:rPr>
                <w:lang w:val="en-US" w:eastAsia="en-GB"/>
              </w:rPr>
            </w:pPr>
            <w:r w:rsidRPr="003530AA">
              <w:rPr>
                <w:lang w:val="en-US" w:eastAsia="en-GB"/>
              </w:rPr>
              <w:t>0.27</w:t>
            </w:r>
          </w:p>
        </w:tc>
      </w:tr>
      <w:tr w:rsidR="003530AA" w:rsidRPr="003530AA" w14:paraId="49D9C3A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A546A7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3530AA" w:rsidRPr="003530AA" w:rsidRDefault="003530AA" w:rsidP="003530AA">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3530AA" w:rsidRPr="003530AA" w:rsidRDefault="003530AA" w:rsidP="003530AA">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3530AA" w:rsidRPr="003530AA" w:rsidRDefault="003530AA" w:rsidP="003530AA">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3530AA" w:rsidRPr="003530AA" w:rsidRDefault="003530AA" w:rsidP="003530AA">
            <w:pPr>
              <w:pStyle w:val="TAC"/>
              <w:rPr>
                <w:lang w:val="en-US" w:eastAsia="en-GB"/>
              </w:rPr>
            </w:pPr>
            <w:r w:rsidRPr="003530AA">
              <w:rPr>
                <w:lang w:val="en-US" w:eastAsia="en-GB"/>
              </w:rPr>
              <w:t>0.18</w:t>
            </w:r>
          </w:p>
        </w:tc>
      </w:tr>
      <w:tr w:rsidR="003530AA" w:rsidRPr="003530AA" w14:paraId="47EE98C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234EAA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3530AA" w:rsidRPr="003530AA" w:rsidRDefault="003530AA" w:rsidP="003530AA">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3530AA" w:rsidRPr="003530AA" w:rsidRDefault="003530AA" w:rsidP="003530AA">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3530AA" w:rsidRPr="003530AA" w:rsidRDefault="003530AA" w:rsidP="003530AA">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3530AA" w:rsidRPr="003530AA" w:rsidRDefault="003530AA" w:rsidP="003530AA">
            <w:pPr>
              <w:pStyle w:val="TAC"/>
              <w:rPr>
                <w:lang w:val="en-US" w:eastAsia="en-GB"/>
              </w:rPr>
            </w:pPr>
            <w:r w:rsidRPr="003530AA">
              <w:rPr>
                <w:lang w:val="en-US" w:eastAsia="en-GB"/>
              </w:rPr>
              <w:t>0.51</w:t>
            </w:r>
          </w:p>
        </w:tc>
      </w:tr>
      <w:tr w:rsidR="003530AA" w:rsidRPr="003530AA" w14:paraId="120EB2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675C24"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3530AA" w:rsidRPr="003530AA" w:rsidRDefault="003530AA" w:rsidP="003530AA">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3530AA" w:rsidRPr="003530AA" w:rsidRDefault="003530AA" w:rsidP="003530AA">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3530AA" w:rsidRPr="003530AA" w:rsidRDefault="003530AA" w:rsidP="003530AA">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6913A4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8EF165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3530AA" w:rsidRPr="003530AA" w:rsidRDefault="003530AA" w:rsidP="003530AA">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3530AA" w:rsidRPr="003530AA" w:rsidRDefault="003530AA" w:rsidP="003530AA">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3530AA" w:rsidRPr="003530AA" w:rsidRDefault="003530AA" w:rsidP="003530AA">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3530AA" w:rsidRPr="003530AA" w:rsidRDefault="003530AA" w:rsidP="003530AA">
            <w:pPr>
              <w:pStyle w:val="TAC"/>
              <w:rPr>
                <w:lang w:val="en-US" w:eastAsia="en-GB"/>
              </w:rPr>
            </w:pPr>
            <w:r w:rsidRPr="003530AA">
              <w:rPr>
                <w:lang w:val="en-US" w:eastAsia="en-GB"/>
              </w:rPr>
              <w:t>0.95</w:t>
            </w:r>
          </w:p>
        </w:tc>
      </w:tr>
      <w:tr w:rsidR="003530AA" w:rsidRPr="003530AA" w14:paraId="0139EA0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C7601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3530AA" w:rsidRPr="003530AA" w:rsidRDefault="003530AA" w:rsidP="003530AA">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3530AA" w:rsidRPr="003530AA" w:rsidRDefault="003530AA" w:rsidP="003530AA">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3530AA" w:rsidRPr="003530AA" w:rsidRDefault="003530AA" w:rsidP="003530AA">
            <w:pPr>
              <w:pStyle w:val="TAC"/>
              <w:rPr>
                <w:lang w:val="en-US" w:eastAsia="en-GB"/>
              </w:rPr>
            </w:pPr>
            <w:r w:rsidRPr="003530AA">
              <w:rPr>
                <w:lang w:val="en-US" w:eastAsia="en-GB"/>
              </w:rPr>
              <w:t>0.89</w:t>
            </w:r>
          </w:p>
        </w:tc>
      </w:tr>
      <w:tr w:rsidR="003530AA" w:rsidRPr="003530AA" w14:paraId="0643D94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5D432F0"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3530AA" w:rsidRPr="003530AA" w:rsidRDefault="003530AA" w:rsidP="003530AA">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3530AA" w:rsidRPr="003530AA" w:rsidRDefault="003530AA" w:rsidP="003530AA">
            <w:pPr>
              <w:pStyle w:val="TAC"/>
              <w:rPr>
                <w:lang w:val="en-US" w:eastAsia="en-GB"/>
              </w:rPr>
            </w:pPr>
            <w:r w:rsidRPr="003530AA">
              <w:rPr>
                <w:lang w:val="en-US" w:eastAsia="en-GB"/>
              </w:rPr>
              <w:t>0.80</w:t>
            </w:r>
          </w:p>
        </w:tc>
      </w:tr>
      <w:tr w:rsidR="003530AA" w:rsidRPr="003530AA" w14:paraId="146200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3F448E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3530AA" w:rsidRPr="003530AA" w:rsidRDefault="003530AA" w:rsidP="003530AA">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37B64717"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EC6B98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3530AA" w:rsidRPr="003530AA" w:rsidRDefault="003530AA" w:rsidP="003530AA">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3530AA" w:rsidRPr="003530AA" w:rsidRDefault="003530AA" w:rsidP="003530AA">
            <w:pPr>
              <w:pStyle w:val="TAC"/>
              <w:rPr>
                <w:lang w:val="en-US" w:eastAsia="en-GB"/>
              </w:rPr>
            </w:pPr>
            <w:r w:rsidRPr="003530AA">
              <w:rPr>
                <w:lang w:val="en-US" w:eastAsia="en-GB"/>
              </w:rPr>
              <w:t>0.88</w:t>
            </w:r>
          </w:p>
        </w:tc>
      </w:tr>
      <w:tr w:rsidR="003530AA" w:rsidRPr="003530AA" w14:paraId="6BBDA68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6D2070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3530AA" w:rsidRPr="003530AA" w:rsidRDefault="003530AA" w:rsidP="003530AA">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3530AA" w:rsidRPr="003530AA" w:rsidRDefault="003530AA" w:rsidP="003530AA">
            <w:pPr>
              <w:pStyle w:val="TAC"/>
              <w:rPr>
                <w:lang w:val="en-US" w:eastAsia="en-GB"/>
              </w:rPr>
            </w:pPr>
            <w:r w:rsidRPr="003530AA">
              <w:rPr>
                <w:lang w:val="en-US" w:eastAsia="en-GB"/>
              </w:rPr>
              <w:t>0.98</w:t>
            </w:r>
          </w:p>
        </w:tc>
      </w:tr>
      <w:tr w:rsidR="003530AA" w:rsidRPr="003530AA" w14:paraId="5593063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5AAD16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3530AA" w:rsidRPr="003530AA" w:rsidRDefault="003530AA" w:rsidP="003530AA">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08E70F28"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61B9D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3530AA" w:rsidRPr="003530AA" w:rsidRDefault="003530AA" w:rsidP="003530AA">
            <w:pPr>
              <w:pStyle w:val="TAC"/>
              <w:rPr>
                <w:lang w:val="en-US" w:eastAsia="en-GB"/>
              </w:rPr>
            </w:pPr>
            <w:r w:rsidRPr="003530AA">
              <w:rPr>
                <w:lang w:val="en-US" w:eastAsia="en-GB"/>
              </w:rPr>
              <w:t>0.53</w:t>
            </w:r>
          </w:p>
        </w:tc>
      </w:tr>
      <w:tr w:rsidR="003530AA" w:rsidRPr="003530AA" w14:paraId="55A6AC6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3D142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3530AA" w:rsidRPr="003530AA" w:rsidRDefault="003530AA" w:rsidP="003530AA">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3530AA" w:rsidRPr="003530AA" w:rsidRDefault="003530AA" w:rsidP="003530AA">
            <w:pPr>
              <w:pStyle w:val="TAC"/>
              <w:rPr>
                <w:lang w:val="en-US" w:eastAsia="en-GB"/>
              </w:rPr>
            </w:pPr>
            <w:r w:rsidRPr="003530AA">
              <w:rPr>
                <w:lang w:val="en-US" w:eastAsia="en-GB"/>
              </w:rPr>
              <w:t>0.09</w:t>
            </w:r>
          </w:p>
        </w:tc>
      </w:tr>
      <w:tr w:rsidR="003530AA" w:rsidRPr="003530AA" w14:paraId="619129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1286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3530AA" w:rsidRPr="003530AA" w:rsidRDefault="003530AA" w:rsidP="003530AA">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3530AA" w:rsidRPr="003530AA" w:rsidRDefault="003530AA" w:rsidP="003530AA">
            <w:pPr>
              <w:pStyle w:val="TAC"/>
              <w:rPr>
                <w:lang w:val="en-US" w:eastAsia="en-GB"/>
              </w:rPr>
            </w:pPr>
            <w:r w:rsidRPr="003530AA">
              <w:rPr>
                <w:lang w:val="en-US" w:eastAsia="en-GB"/>
              </w:rPr>
              <w:t>0.50</w:t>
            </w:r>
          </w:p>
        </w:tc>
      </w:tr>
      <w:tr w:rsidR="003530AA" w:rsidRPr="003530AA" w14:paraId="7C463D0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8FE132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3530AA" w:rsidRPr="003530AA" w:rsidRDefault="003530AA" w:rsidP="003530AA">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3530AA" w:rsidRPr="003530AA" w:rsidRDefault="003530AA" w:rsidP="003530AA">
            <w:pPr>
              <w:pStyle w:val="TAC"/>
              <w:rPr>
                <w:lang w:val="en-US" w:eastAsia="en-GB"/>
              </w:rPr>
            </w:pPr>
            <w:r w:rsidRPr="003530AA">
              <w:rPr>
                <w:lang w:val="en-US" w:eastAsia="en-GB"/>
              </w:rPr>
              <w:t>0.82</w:t>
            </w:r>
          </w:p>
        </w:tc>
      </w:tr>
      <w:tr w:rsidR="003530AA" w:rsidRPr="003530AA" w14:paraId="0459CF62"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noWrap/>
            <w:vAlign w:val="bottom"/>
            <w:hideMark/>
          </w:tcPr>
          <w:p w14:paraId="2D9F14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3530AA" w:rsidRPr="003530AA" w:rsidRDefault="003530AA" w:rsidP="003530AA">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3530AA" w:rsidRPr="003530AA" w:rsidRDefault="003530AA" w:rsidP="003530AA">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9"/>
        <w:gridCol w:w="946"/>
        <w:gridCol w:w="889"/>
        <w:gridCol w:w="946"/>
        <w:gridCol w:w="889"/>
        <w:gridCol w:w="946"/>
        <w:gridCol w:w="889"/>
        <w:gridCol w:w="1059"/>
        <w:gridCol w:w="1087"/>
        <w:gridCol w:w="1060"/>
      </w:tblGrid>
      <w:tr w:rsidR="005D472F" w:rsidRPr="003530AA" w14:paraId="3F6D952E" w14:textId="77777777" w:rsidTr="005D472F">
        <w:tc>
          <w:tcPr>
            <w:tcW w:w="474"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6"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06B44779" w14:textId="77777777" w:rsidTr="005D472F">
        <w:tc>
          <w:tcPr>
            <w:tcW w:w="965" w:type="pct"/>
            <w:gridSpan w:val="2"/>
            <w:tcBorders>
              <w:top w:val="nil"/>
              <w:left w:val="single" w:sz="8" w:space="0" w:color="auto"/>
              <w:bottom w:val="single" w:sz="8" w:space="0" w:color="auto"/>
              <w:right w:val="single" w:sz="4" w:space="0" w:color="auto"/>
            </w:tcBorders>
            <w:noWrap/>
            <w:vAlign w:val="bottom"/>
          </w:tcPr>
          <w:p w14:paraId="6A00EAB6" w14:textId="77777777" w:rsidR="003530AA" w:rsidRPr="003530AA" w:rsidRDefault="003530AA" w:rsidP="003530AA">
            <w:pPr>
              <w:pStyle w:val="TAH"/>
              <w:rPr>
                <w:rFonts w:cs="Arial"/>
                <w:szCs w:val="18"/>
                <w:lang w:val="en-US" w:eastAsia="en-GB"/>
              </w:rPr>
            </w:pPr>
            <w:r w:rsidRPr="003530AA">
              <w:rPr>
                <w:rFonts w:cs="Arial"/>
                <w:szCs w:val="18"/>
                <w:lang w:val="en-US" w:eastAsia="en-GB"/>
              </w:rPr>
              <w:t>617 MHz</w:t>
            </w:r>
          </w:p>
        </w:tc>
        <w:tc>
          <w:tcPr>
            <w:tcW w:w="952" w:type="pct"/>
            <w:gridSpan w:val="2"/>
            <w:tcBorders>
              <w:top w:val="nil"/>
              <w:left w:val="single" w:sz="8" w:space="0" w:color="auto"/>
              <w:bottom w:val="single" w:sz="8" w:space="0" w:color="auto"/>
              <w:right w:val="single" w:sz="4" w:space="0" w:color="auto"/>
            </w:tcBorders>
            <w:noWrap/>
            <w:vAlign w:val="bottom"/>
          </w:tcPr>
          <w:p w14:paraId="403942A0" w14:textId="77777777" w:rsidR="003530AA" w:rsidRPr="003530AA" w:rsidRDefault="003530AA" w:rsidP="003530AA">
            <w:pPr>
              <w:pStyle w:val="TAH"/>
              <w:rPr>
                <w:rFonts w:cs="Arial"/>
                <w:szCs w:val="18"/>
                <w:lang w:val="en-US" w:eastAsia="en-GB"/>
              </w:rPr>
            </w:pPr>
            <w:r w:rsidRPr="003530AA">
              <w:rPr>
                <w:rFonts w:cs="Arial"/>
                <w:szCs w:val="18"/>
                <w:lang w:val="en-US" w:eastAsia="en-GB"/>
              </w:rPr>
              <w:t>722 MHz</w:t>
            </w:r>
          </w:p>
        </w:tc>
        <w:tc>
          <w:tcPr>
            <w:tcW w:w="952" w:type="pct"/>
            <w:gridSpan w:val="2"/>
            <w:tcBorders>
              <w:top w:val="nil"/>
              <w:left w:val="single" w:sz="8" w:space="0" w:color="auto"/>
              <w:bottom w:val="single" w:sz="8" w:space="0" w:color="auto"/>
              <w:right w:val="single" w:sz="4" w:space="0" w:color="auto"/>
            </w:tcBorders>
            <w:noWrap/>
            <w:vAlign w:val="bottom"/>
          </w:tcPr>
          <w:p w14:paraId="6FBDCD49" w14:textId="77777777" w:rsidR="003530AA" w:rsidRPr="003530AA" w:rsidRDefault="003530AA" w:rsidP="003530AA">
            <w:pPr>
              <w:pStyle w:val="TAH"/>
              <w:rPr>
                <w:rFonts w:cs="Arial"/>
                <w:szCs w:val="18"/>
                <w:lang w:val="en-US" w:eastAsia="en-GB"/>
              </w:rPr>
            </w:pPr>
            <w:r w:rsidRPr="003530AA">
              <w:rPr>
                <w:rFonts w:cs="Arial"/>
                <w:szCs w:val="18"/>
                <w:lang w:val="en-US" w:eastAsia="en-GB"/>
              </w:rPr>
              <w:t>836.5 MHz</w:t>
            </w:r>
          </w:p>
        </w:tc>
        <w:tc>
          <w:tcPr>
            <w:tcW w:w="1013" w:type="pct"/>
            <w:gridSpan w:val="2"/>
            <w:tcBorders>
              <w:top w:val="nil"/>
              <w:left w:val="single" w:sz="8" w:space="0" w:color="auto"/>
              <w:bottom w:val="single" w:sz="8" w:space="0" w:color="auto"/>
              <w:right w:val="single" w:sz="4" w:space="0" w:color="auto"/>
            </w:tcBorders>
            <w:noWrap/>
            <w:vAlign w:val="bottom"/>
          </w:tcPr>
          <w:p w14:paraId="5F796F91" w14:textId="77777777" w:rsidR="003530AA" w:rsidRPr="003530AA" w:rsidRDefault="003530AA" w:rsidP="003530AA">
            <w:pPr>
              <w:pStyle w:val="TAH"/>
              <w:rPr>
                <w:rFonts w:cs="Arial"/>
                <w:szCs w:val="18"/>
                <w:lang w:val="en-US" w:eastAsia="en-GB"/>
              </w:rPr>
            </w:pPr>
            <w:r w:rsidRPr="003530AA">
              <w:rPr>
                <w:rFonts w:cs="Arial"/>
                <w:szCs w:val="18"/>
                <w:lang w:val="en-US" w:eastAsia="en-GB"/>
              </w:rPr>
              <w:t>1575.42 MHz</w:t>
            </w:r>
          </w:p>
        </w:tc>
        <w:tc>
          <w:tcPr>
            <w:tcW w:w="1119" w:type="pct"/>
            <w:gridSpan w:val="2"/>
            <w:tcBorders>
              <w:top w:val="nil"/>
              <w:left w:val="single" w:sz="8" w:space="0" w:color="auto"/>
              <w:bottom w:val="single" w:sz="8" w:space="0" w:color="auto"/>
              <w:right w:val="single" w:sz="8" w:space="0" w:color="auto"/>
            </w:tcBorders>
            <w:noWrap/>
            <w:vAlign w:val="bottom"/>
          </w:tcPr>
          <w:p w14:paraId="50B9E5DE" w14:textId="77777777" w:rsidR="003530AA" w:rsidRPr="003530AA" w:rsidRDefault="003530AA" w:rsidP="003530AA">
            <w:pPr>
              <w:pStyle w:val="TAH"/>
              <w:rPr>
                <w:rFonts w:cs="Arial"/>
                <w:szCs w:val="18"/>
                <w:lang w:val="en-US" w:eastAsia="en-GB"/>
              </w:rPr>
            </w:pPr>
            <w:r w:rsidRPr="003530AA">
              <w:rPr>
                <w:rFonts w:cs="Arial"/>
                <w:szCs w:val="18"/>
                <w:lang w:val="en-US" w:eastAsia="en-GB"/>
              </w:rPr>
              <w:t>1800 MHz</w:t>
            </w:r>
          </w:p>
        </w:tc>
      </w:tr>
      <w:tr w:rsidR="005D472F" w:rsidRPr="003530AA" w14:paraId="40958CFD"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26ADEB"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5FEAFCB7"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54EDEB58"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66A7A44"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7DE160BC"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A490AED"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6F34FF09" w14:textId="77777777" w:rsidR="003530AA" w:rsidRPr="003530AA" w:rsidRDefault="003530AA" w:rsidP="003530AA">
            <w:pPr>
              <w:pStyle w:val="TAC"/>
              <w:rPr>
                <w:lang w:val="en-US" w:eastAsia="en-GB"/>
              </w:rPr>
            </w:pPr>
            <w:r w:rsidRPr="003530AA">
              <w:rPr>
                <w:lang w:val="en-US" w:eastAsia="en-GB"/>
              </w:rPr>
              <w:t>270.0</w:t>
            </w:r>
          </w:p>
        </w:tc>
        <w:tc>
          <w:tcPr>
            <w:tcW w:w="552" w:type="pct"/>
            <w:tcBorders>
              <w:top w:val="nil"/>
              <w:left w:val="nil"/>
              <w:bottom w:val="single" w:sz="4" w:space="0" w:color="auto"/>
              <w:right w:val="single" w:sz="8" w:space="0" w:color="auto"/>
            </w:tcBorders>
            <w:noWrap/>
            <w:vAlign w:val="bottom"/>
            <w:hideMark/>
          </w:tcPr>
          <w:p w14:paraId="5F28ED6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c>
          <w:tcPr>
            <w:tcW w:w="566" w:type="pct"/>
            <w:tcBorders>
              <w:top w:val="nil"/>
              <w:left w:val="nil"/>
              <w:bottom w:val="single" w:sz="4" w:space="0" w:color="auto"/>
              <w:right w:val="single" w:sz="4" w:space="0" w:color="auto"/>
            </w:tcBorders>
            <w:noWrap/>
            <w:vAlign w:val="bottom"/>
            <w:hideMark/>
          </w:tcPr>
          <w:p w14:paraId="4028B9C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270.0</w:t>
            </w:r>
          </w:p>
        </w:tc>
        <w:tc>
          <w:tcPr>
            <w:tcW w:w="552" w:type="pct"/>
            <w:tcBorders>
              <w:top w:val="nil"/>
              <w:left w:val="nil"/>
              <w:bottom w:val="single" w:sz="4" w:space="0" w:color="auto"/>
              <w:right w:val="single" w:sz="8" w:space="0" w:color="auto"/>
            </w:tcBorders>
            <w:noWrap/>
            <w:vAlign w:val="bottom"/>
            <w:hideMark/>
          </w:tcPr>
          <w:p w14:paraId="756BB89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r>
      <w:tr w:rsidR="005D472F" w:rsidRPr="003530AA" w14:paraId="29C119D4"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44EA3CC" w14:textId="77777777" w:rsidR="003530AA" w:rsidRPr="003530AA" w:rsidRDefault="003530AA" w:rsidP="003530AA">
            <w:pPr>
              <w:pStyle w:val="TAC"/>
              <w:rPr>
                <w:lang w:val="en-US" w:eastAsia="en-GB"/>
              </w:rPr>
            </w:pPr>
            <w:r w:rsidRPr="003530AA">
              <w:rPr>
                <w:lang w:val="en-US" w:eastAsia="en-GB"/>
              </w:rPr>
              <w:t>251.4</w:t>
            </w:r>
          </w:p>
        </w:tc>
        <w:tc>
          <w:tcPr>
            <w:tcW w:w="491" w:type="pct"/>
            <w:tcBorders>
              <w:top w:val="nil"/>
              <w:left w:val="nil"/>
              <w:bottom w:val="single" w:sz="4" w:space="0" w:color="auto"/>
              <w:right w:val="single" w:sz="8" w:space="0" w:color="auto"/>
            </w:tcBorders>
            <w:noWrap/>
            <w:vAlign w:val="bottom"/>
            <w:hideMark/>
          </w:tcPr>
          <w:p w14:paraId="17EE9371"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369B10B8" w14:textId="77777777" w:rsidR="003530AA" w:rsidRPr="003530AA" w:rsidRDefault="003530AA" w:rsidP="003530AA">
            <w:pPr>
              <w:pStyle w:val="TAC"/>
              <w:rPr>
                <w:lang w:val="en-US" w:eastAsia="en-GB"/>
              </w:rPr>
            </w:pPr>
            <w:r w:rsidRPr="003530AA">
              <w:rPr>
                <w:lang w:val="en-US" w:eastAsia="en-GB"/>
              </w:rPr>
              <w:t>254.1</w:t>
            </w:r>
          </w:p>
        </w:tc>
        <w:tc>
          <w:tcPr>
            <w:tcW w:w="491" w:type="pct"/>
            <w:tcBorders>
              <w:top w:val="nil"/>
              <w:left w:val="nil"/>
              <w:bottom w:val="single" w:sz="4" w:space="0" w:color="auto"/>
              <w:right w:val="single" w:sz="8" w:space="0" w:color="auto"/>
            </w:tcBorders>
            <w:noWrap/>
            <w:vAlign w:val="bottom"/>
            <w:hideMark/>
          </w:tcPr>
          <w:p w14:paraId="75DD454C"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4B86860" w14:textId="77777777" w:rsidR="003530AA" w:rsidRPr="003530AA" w:rsidRDefault="003530AA" w:rsidP="003530AA">
            <w:pPr>
              <w:pStyle w:val="TAC"/>
              <w:rPr>
                <w:lang w:val="en-US" w:eastAsia="en-GB"/>
              </w:rPr>
            </w:pPr>
            <w:r w:rsidRPr="003530AA">
              <w:rPr>
                <w:lang w:val="en-US" w:eastAsia="en-GB"/>
              </w:rPr>
              <w:t>256.3</w:t>
            </w:r>
          </w:p>
        </w:tc>
        <w:tc>
          <w:tcPr>
            <w:tcW w:w="491" w:type="pct"/>
            <w:tcBorders>
              <w:top w:val="nil"/>
              <w:left w:val="nil"/>
              <w:bottom w:val="single" w:sz="4" w:space="0" w:color="auto"/>
              <w:right w:val="single" w:sz="8" w:space="0" w:color="auto"/>
            </w:tcBorders>
            <w:noWrap/>
            <w:vAlign w:val="bottom"/>
            <w:hideMark/>
          </w:tcPr>
          <w:p w14:paraId="7188F6C6"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2E700A35" w14:textId="77777777" w:rsidR="003530AA" w:rsidRPr="003530AA" w:rsidRDefault="003530AA" w:rsidP="003530AA">
            <w:pPr>
              <w:pStyle w:val="TAC"/>
              <w:rPr>
                <w:lang w:val="en-US" w:eastAsia="en-GB"/>
              </w:rPr>
            </w:pPr>
            <w:r w:rsidRPr="003530AA">
              <w:rPr>
                <w:lang w:val="en-US" w:eastAsia="en-GB"/>
              </w:rPr>
              <w:t>262.7</w:t>
            </w:r>
          </w:p>
        </w:tc>
        <w:tc>
          <w:tcPr>
            <w:tcW w:w="552" w:type="pct"/>
            <w:tcBorders>
              <w:top w:val="nil"/>
              <w:left w:val="nil"/>
              <w:bottom w:val="single" w:sz="4" w:space="0" w:color="auto"/>
              <w:right w:val="single" w:sz="8" w:space="0" w:color="auto"/>
            </w:tcBorders>
            <w:noWrap/>
            <w:vAlign w:val="bottom"/>
            <w:hideMark/>
          </w:tcPr>
          <w:p w14:paraId="1B446BE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c>
          <w:tcPr>
            <w:tcW w:w="566" w:type="pct"/>
            <w:tcBorders>
              <w:top w:val="nil"/>
              <w:left w:val="nil"/>
              <w:bottom w:val="single" w:sz="4" w:space="0" w:color="auto"/>
              <w:right w:val="single" w:sz="4" w:space="0" w:color="auto"/>
            </w:tcBorders>
            <w:noWrap/>
            <w:vAlign w:val="bottom"/>
            <w:hideMark/>
          </w:tcPr>
          <w:p w14:paraId="2AEC05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260.9</w:t>
            </w:r>
          </w:p>
        </w:tc>
        <w:tc>
          <w:tcPr>
            <w:tcW w:w="552" w:type="pct"/>
            <w:tcBorders>
              <w:top w:val="nil"/>
              <w:left w:val="nil"/>
              <w:bottom w:val="single" w:sz="4" w:space="0" w:color="auto"/>
              <w:right w:val="single" w:sz="8" w:space="0" w:color="auto"/>
            </w:tcBorders>
            <w:noWrap/>
            <w:vAlign w:val="bottom"/>
            <w:hideMark/>
          </w:tcPr>
          <w:p w14:paraId="3B9A4E7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r>
      <w:tr w:rsidR="005D472F" w:rsidRPr="003530AA" w14:paraId="2A6EAD6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0089163" w14:textId="77777777" w:rsidR="003530AA" w:rsidRPr="003530AA" w:rsidRDefault="003530AA" w:rsidP="003530AA">
            <w:pPr>
              <w:pStyle w:val="TAC"/>
              <w:rPr>
                <w:lang w:val="en-US" w:eastAsia="en-GB"/>
              </w:rPr>
            </w:pPr>
            <w:r w:rsidRPr="003530AA">
              <w:rPr>
                <w:lang w:val="en-US" w:eastAsia="en-GB"/>
              </w:rPr>
              <w:t>232.9</w:t>
            </w:r>
          </w:p>
        </w:tc>
        <w:tc>
          <w:tcPr>
            <w:tcW w:w="491" w:type="pct"/>
            <w:tcBorders>
              <w:top w:val="nil"/>
              <w:left w:val="nil"/>
              <w:bottom w:val="single" w:sz="4" w:space="0" w:color="auto"/>
              <w:right w:val="single" w:sz="8" w:space="0" w:color="auto"/>
            </w:tcBorders>
            <w:noWrap/>
            <w:vAlign w:val="bottom"/>
            <w:hideMark/>
          </w:tcPr>
          <w:p w14:paraId="13BE65B9"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0A512D45" w14:textId="77777777" w:rsidR="003530AA" w:rsidRPr="003530AA" w:rsidRDefault="003530AA" w:rsidP="003530AA">
            <w:pPr>
              <w:pStyle w:val="TAC"/>
              <w:rPr>
                <w:lang w:val="en-US" w:eastAsia="en-GB"/>
              </w:rPr>
            </w:pPr>
            <w:r w:rsidRPr="003530AA">
              <w:rPr>
                <w:lang w:val="en-US" w:eastAsia="en-GB"/>
              </w:rPr>
              <w:t>238.3</w:t>
            </w:r>
          </w:p>
        </w:tc>
        <w:tc>
          <w:tcPr>
            <w:tcW w:w="491" w:type="pct"/>
            <w:tcBorders>
              <w:top w:val="nil"/>
              <w:left w:val="nil"/>
              <w:bottom w:val="single" w:sz="4" w:space="0" w:color="auto"/>
              <w:right w:val="single" w:sz="8" w:space="0" w:color="auto"/>
            </w:tcBorders>
            <w:noWrap/>
            <w:vAlign w:val="bottom"/>
            <w:hideMark/>
          </w:tcPr>
          <w:p w14:paraId="67427958"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7C361788" w14:textId="77777777" w:rsidR="003530AA" w:rsidRPr="003530AA" w:rsidRDefault="003530AA" w:rsidP="003530AA">
            <w:pPr>
              <w:pStyle w:val="TAC"/>
              <w:rPr>
                <w:lang w:val="en-US" w:eastAsia="en-GB"/>
              </w:rPr>
            </w:pPr>
            <w:r w:rsidRPr="003530AA">
              <w:rPr>
                <w:lang w:val="en-US" w:eastAsia="en-GB"/>
              </w:rPr>
              <w:t>242.6</w:t>
            </w:r>
          </w:p>
        </w:tc>
        <w:tc>
          <w:tcPr>
            <w:tcW w:w="491" w:type="pct"/>
            <w:tcBorders>
              <w:top w:val="nil"/>
              <w:left w:val="nil"/>
              <w:bottom w:val="single" w:sz="4" w:space="0" w:color="auto"/>
              <w:right w:val="single" w:sz="8" w:space="0" w:color="auto"/>
            </w:tcBorders>
            <w:noWrap/>
            <w:vAlign w:val="bottom"/>
            <w:hideMark/>
          </w:tcPr>
          <w:p w14:paraId="4231B232"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078DF053" w14:textId="77777777" w:rsidR="003530AA" w:rsidRPr="003530AA" w:rsidRDefault="003530AA" w:rsidP="003530AA">
            <w:pPr>
              <w:pStyle w:val="TAC"/>
              <w:rPr>
                <w:lang w:val="en-US" w:eastAsia="en-GB"/>
              </w:rPr>
            </w:pPr>
            <w:r w:rsidRPr="003530AA">
              <w:rPr>
                <w:lang w:val="en-US" w:eastAsia="en-GB"/>
              </w:rPr>
              <w:t>255.5</w:t>
            </w:r>
          </w:p>
        </w:tc>
        <w:tc>
          <w:tcPr>
            <w:tcW w:w="552" w:type="pct"/>
            <w:tcBorders>
              <w:top w:val="nil"/>
              <w:left w:val="nil"/>
              <w:bottom w:val="single" w:sz="4" w:space="0" w:color="auto"/>
              <w:right w:val="single" w:sz="8" w:space="0" w:color="auto"/>
            </w:tcBorders>
            <w:noWrap/>
            <w:vAlign w:val="bottom"/>
            <w:hideMark/>
          </w:tcPr>
          <w:p w14:paraId="6B4950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0.98</w:t>
            </w:r>
          </w:p>
        </w:tc>
        <w:tc>
          <w:tcPr>
            <w:tcW w:w="566" w:type="pct"/>
            <w:tcBorders>
              <w:top w:val="nil"/>
              <w:left w:val="nil"/>
              <w:bottom w:val="single" w:sz="4" w:space="0" w:color="auto"/>
              <w:right w:val="single" w:sz="4" w:space="0" w:color="auto"/>
            </w:tcBorders>
            <w:noWrap/>
            <w:vAlign w:val="bottom"/>
            <w:hideMark/>
          </w:tcPr>
          <w:p w14:paraId="76A43E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251.7</w:t>
            </w:r>
          </w:p>
        </w:tc>
        <w:tc>
          <w:tcPr>
            <w:tcW w:w="552" w:type="pct"/>
            <w:tcBorders>
              <w:top w:val="nil"/>
              <w:left w:val="nil"/>
              <w:bottom w:val="single" w:sz="4" w:space="0" w:color="auto"/>
              <w:right w:val="single" w:sz="8" w:space="0" w:color="auto"/>
            </w:tcBorders>
            <w:noWrap/>
            <w:vAlign w:val="bottom"/>
            <w:hideMark/>
          </w:tcPr>
          <w:p w14:paraId="15FD1DD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r>
      <w:tr w:rsidR="005D472F" w:rsidRPr="003530AA" w14:paraId="6AD2982C"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2FE27C5" w14:textId="77777777" w:rsidR="003530AA" w:rsidRPr="003530AA" w:rsidRDefault="003530AA" w:rsidP="003530AA">
            <w:pPr>
              <w:pStyle w:val="TAC"/>
              <w:rPr>
                <w:lang w:val="en-US" w:eastAsia="en-GB"/>
              </w:rPr>
            </w:pPr>
            <w:r w:rsidRPr="003530AA">
              <w:rPr>
                <w:lang w:val="en-US" w:eastAsia="en-GB"/>
              </w:rPr>
              <w:t>214.3</w:t>
            </w:r>
          </w:p>
        </w:tc>
        <w:tc>
          <w:tcPr>
            <w:tcW w:w="491" w:type="pct"/>
            <w:tcBorders>
              <w:top w:val="nil"/>
              <w:left w:val="nil"/>
              <w:bottom w:val="single" w:sz="4" w:space="0" w:color="auto"/>
              <w:right w:val="single" w:sz="8" w:space="0" w:color="auto"/>
            </w:tcBorders>
            <w:noWrap/>
            <w:vAlign w:val="bottom"/>
            <w:hideMark/>
          </w:tcPr>
          <w:p w14:paraId="1B489FFD"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4C2E6448" w14:textId="77777777" w:rsidR="003530AA" w:rsidRPr="003530AA" w:rsidRDefault="003530AA" w:rsidP="003530AA">
            <w:pPr>
              <w:pStyle w:val="TAC"/>
              <w:rPr>
                <w:lang w:val="en-US" w:eastAsia="en-GB"/>
              </w:rPr>
            </w:pPr>
            <w:r w:rsidRPr="003530AA">
              <w:rPr>
                <w:lang w:val="en-US" w:eastAsia="en-GB"/>
              </w:rPr>
              <w:t>222.4</w:t>
            </w:r>
          </w:p>
        </w:tc>
        <w:tc>
          <w:tcPr>
            <w:tcW w:w="491" w:type="pct"/>
            <w:tcBorders>
              <w:top w:val="nil"/>
              <w:left w:val="nil"/>
              <w:bottom w:val="single" w:sz="4" w:space="0" w:color="auto"/>
              <w:right w:val="single" w:sz="8" w:space="0" w:color="auto"/>
            </w:tcBorders>
            <w:noWrap/>
            <w:vAlign w:val="bottom"/>
            <w:hideMark/>
          </w:tcPr>
          <w:p w14:paraId="2ACA00EA"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2291D3EC" w14:textId="77777777" w:rsidR="003530AA" w:rsidRPr="003530AA" w:rsidRDefault="003530AA" w:rsidP="003530AA">
            <w:pPr>
              <w:pStyle w:val="TAC"/>
              <w:rPr>
                <w:lang w:val="en-US" w:eastAsia="en-GB"/>
              </w:rPr>
            </w:pPr>
            <w:r w:rsidRPr="003530AA">
              <w:rPr>
                <w:lang w:val="en-US" w:eastAsia="en-GB"/>
              </w:rPr>
              <w:t>228.9</w:t>
            </w:r>
          </w:p>
        </w:tc>
        <w:tc>
          <w:tcPr>
            <w:tcW w:w="491" w:type="pct"/>
            <w:tcBorders>
              <w:top w:val="nil"/>
              <w:left w:val="nil"/>
              <w:bottom w:val="single" w:sz="4" w:space="0" w:color="auto"/>
              <w:right w:val="single" w:sz="8" w:space="0" w:color="auto"/>
            </w:tcBorders>
            <w:noWrap/>
            <w:vAlign w:val="bottom"/>
            <w:hideMark/>
          </w:tcPr>
          <w:p w14:paraId="4F7BC014"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598493B5" w14:textId="77777777" w:rsidR="003530AA" w:rsidRPr="003530AA" w:rsidRDefault="003530AA" w:rsidP="003530AA">
            <w:pPr>
              <w:pStyle w:val="TAC"/>
              <w:rPr>
                <w:lang w:val="en-US" w:eastAsia="en-GB"/>
              </w:rPr>
            </w:pPr>
            <w:r w:rsidRPr="003530AA">
              <w:rPr>
                <w:lang w:val="en-US" w:eastAsia="en-GB"/>
              </w:rPr>
              <w:t>248.2</w:t>
            </w:r>
          </w:p>
        </w:tc>
        <w:tc>
          <w:tcPr>
            <w:tcW w:w="552" w:type="pct"/>
            <w:tcBorders>
              <w:top w:val="nil"/>
              <w:left w:val="nil"/>
              <w:bottom w:val="single" w:sz="4" w:space="0" w:color="auto"/>
              <w:right w:val="single" w:sz="8" w:space="0" w:color="auto"/>
            </w:tcBorders>
            <w:noWrap/>
            <w:vAlign w:val="bottom"/>
            <w:hideMark/>
          </w:tcPr>
          <w:p w14:paraId="4E237B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c>
          <w:tcPr>
            <w:tcW w:w="566" w:type="pct"/>
            <w:tcBorders>
              <w:top w:val="nil"/>
              <w:left w:val="nil"/>
              <w:bottom w:val="single" w:sz="4" w:space="0" w:color="auto"/>
              <w:right w:val="single" w:sz="4" w:space="0" w:color="auto"/>
            </w:tcBorders>
            <w:noWrap/>
            <w:vAlign w:val="bottom"/>
            <w:hideMark/>
          </w:tcPr>
          <w:p w14:paraId="4250E9F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242.6</w:t>
            </w:r>
          </w:p>
        </w:tc>
        <w:tc>
          <w:tcPr>
            <w:tcW w:w="552" w:type="pct"/>
            <w:tcBorders>
              <w:top w:val="nil"/>
              <w:left w:val="nil"/>
              <w:bottom w:val="single" w:sz="4" w:space="0" w:color="auto"/>
              <w:right w:val="single" w:sz="8" w:space="0" w:color="auto"/>
            </w:tcBorders>
            <w:noWrap/>
            <w:vAlign w:val="bottom"/>
            <w:hideMark/>
          </w:tcPr>
          <w:p w14:paraId="352BC28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0.93</w:t>
            </w:r>
          </w:p>
        </w:tc>
      </w:tr>
      <w:tr w:rsidR="005D472F" w:rsidRPr="003530AA" w14:paraId="1664F3A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C24B5BD" w14:textId="77777777" w:rsidR="003530AA" w:rsidRPr="003530AA" w:rsidRDefault="003530AA" w:rsidP="003530AA">
            <w:pPr>
              <w:pStyle w:val="TAC"/>
              <w:rPr>
                <w:lang w:val="en-US" w:eastAsia="en-GB"/>
              </w:rPr>
            </w:pPr>
            <w:r w:rsidRPr="003530AA">
              <w:rPr>
                <w:lang w:val="en-US" w:eastAsia="en-GB"/>
              </w:rPr>
              <w:t>195.8</w:t>
            </w:r>
          </w:p>
        </w:tc>
        <w:tc>
          <w:tcPr>
            <w:tcW w:w="491" w:type="pct"/>
            <w:tcBorders>
              <w:top w:val="nil"/>
              <w:left w:val="nil"/>
              <w:bottom w:val="single" w:sz="4" w:space="0" w:color="auto"/>
              <w:right w:val="single" w:sz="8" w:space="0" w:color="auto"/>
            </w:tcBorders>
            <w:noWrap/>
            <w:vAlign w:val="bottom"/>
            <w:hideMark/>
          </w:tcPr>
          <w:p w14:paraId="175CE0EA"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612D2EE6" w14:textId="77777777" w:rsidR="003530AA" w:rsidRPr="003530AA" w:rsidRDefault="003530AA" w:rsidP="003530AA">
            <w:pPr>
              <w:pStyle w:val="TAC"/>
              <w:rPr>
                <w:lang w:val="en-US" w:eastAsia="en-GB"/>
              </w:rPr>
            </w:pPr>
            <w:r w:rsidRPr="003530AA">
              <w:rPr>
                <w:lang w:val="en-US" w:eastAsia="en-GB"/>
              </w:rPr>
              <w:t>206.6</w:t>
            </w:r>
          </w:p>
        </w:tc>
        <w:tc>
          <w:tcPr>
            <w:tcW w:w="491" w:type="pct"/>
            <w:tcBorders>
              <w:top w:val="nil"/>
              <w:left w:val="nil"/>
              <w:bottom w:val="single" w:sz="4" w:space="0" w:color="auto"/>
              <w:right w:val="single" w:sz="8" w:space="0" w:color="auto"/>
            </w:tcBorders>
            <w:noWrap/>
            <w:vAlign w:val="bottom"/>
            <w:hideMark/>
          </w:tcPr>
          <w:p w14:paraId="1D6D08BF"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7AF53D08" w14:textId="77777777" w:rsidR="003530AA" w:rsidRPr="003530AA" w:rsidRDefault="003530AA" w:rsidP="003530AA">
            <w:pPr>
              <w:pStyle w:val="TAC"/>
              <w:rPr>
                <w:lang w:val="en-US" w:eastAsia="en-GB"/>
              </w:rPr>
            </w:pPr>
            <w:r w:rsidRPr="003530AA">
              <w:rPr>
                <w:lang w:val="en-US" w:eastAsia="en-GB"/>
              </w:rPr>
              <w:t>215.2</w:t>
            </w:r>
          </w:p>
        </w:tc>
        <w:tc>
          <w:tcPr>
            <w:tcW w:w="491" w:type="pct"/>
            <w:tcBorders>
              <w:top w:val="nil"/>
              <w:left w:val="nil"/>
              <w:bottom w:val="single" w:sz="4" w:space="0" w:color="auto"/>
              <w:right w:val="single" w:sz="8" w:space="0" w:color="auto"/>
            </w:tcBorders>
            <w:noWrap/>
            <w:vAlign w:val="bottom"/>
            <w:hideMark/>
          </w:tcPr>
          <w:p w14:paraId="2D335E35"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26B1EC4D" w14:textId="77777777" w:rsidR="003530AA" w:rsidRPr="003530AA" w:rsidRDefault="003530AA" w:rsidP="003530AA">
            <w:pPr>
              <w:pStyle w:val="TAC"/>
              <w:rPr>
                <w:lang w:val="en-US" w:eastAsia="en-GB"/>
              </w:rPr>
            </w:pPr>
            <w:r w:rsidRPr="003530AA">
              <w:rPr>
                <w:lang w:val="en-US" w:eastAsia="en-GB"/>
              </w:rPr>
              <w:t>240.9</w:t>
            </w:r>
          </w:p>
        </w:tc>
        <w:tc>
          <w:tcPr>
            <w:tcW w:w="552" w:type="pct"/>
            <w:tcBorders>
              <w:top w:val="nil"/>
              <w:left w:val="nil"/>
              <w:bottom w:val="single" w:sz="4" w:space="0" w:color="auto"/>
              <w:right w:val="single" w:sz="8" w:space="0" w:color="auto"/>
            </w:tcBorders>
            <w:noWrap/>
            <w:vAlign w:val="bottom"/>
            <w:hideMark/>
          </w:tcPr>
          <w:p w14:paraId="12C2FFA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0.94</w:t>
            </w:r>
          </w:p>
        </w:tc>
        <w:tc>
          <w:tcPr>
            <w:tcW w:w="566" w:type="pct"/>
            <w:tcBorders>
              <w:top w:val="nil"/>
              <w:left w:val="nil"/>
              <w:bottom w:val="single" w:sz="4" w:space="0" w:color="auto"/>
              <w:right w:val="single" w:sz="4" w:space="0" w:color="auto"/>
            </w:tcBorders>
            <w:noWrap/>
            <w:vAlign w:val="bottom"/>
            <w:hideMark/>
          </w:tcPr>
          <w:p w14:paraId="5DD717B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233.5</w:t>
            </w:r>
          </w:p>
        </w:tc>
        <w:tc>
          <w:tcPr>
            <w:tcW w:w="552" w:type="pct"/>
            <w:tcBorders>
              <w:top w:val="nil"/>
              <w:left w:val="nil"/>
              <w:bottom w:val="single" w:sz="4" w:space="0" w:color="auto"/>
              <w:right w:val="single" w:sz="8" w:space="0" w:color="auto"/>
            </w:tcBorders>
            <w:noWrap/>
            <w:vAlign w:val="bottom"/>
            <w:hideMark/>
          </w:tcPr>
          <w:p w14:paraId="1FB5A41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r>
      <w:tr w:rsidR="005D472F" w:rsidRPr="003530AA" w14:paraId="0A7B6712"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9E50E36" w14:textId="77777777" w:rsidR="003530AA" w:rsidRPr="003530AA" w:rsidRDefault="003530AA" w:rsidP="003530AA">
            <w:pPr>
              <w:pStyle w:val="TAC"/>
              <w:rPr>
                <w:lang w:val="en-US" w:eastAsia="en-GB"/>
              </w:rPr>
            </w:pPr>
            <w:r w:rsidRPr="003530AA">
              <w:rPr>
                <w:lang w:val="en-US" w:eastAsia="en-GB"/>
              </w:rPr>
              <w:t>110.4</w:t>
            </w:r>
          </w:p>
        </w:tc>
        <w:tc>
          <w:tcPr>
            <w:tcW w:w="491" w:type="pct"/>
            <w:tcBorders>
              <w:top w:val="nil"/>
              <w:left w:val="nil"/>
              <w:bottom w:val="single" w:sz="4" w:space="0" w:color="auto"/>
              <w:right w:val="single" w:sz="8" w:space="0" w:color="auto"/>
            </w:tcBorders>
            <w:noWrap/>
            <w:vAlign w:val="bottom"/>
            <w:hideMark/>
          </w:tcPr>
          <w:p w14:paraId="235F09B5" w14:textId="77777777" w:rsidR="003530AA" w:rsidRPr="003530AA" w:rsidRDefault="003530AA" w:rsidP="003530AA">
            <w:pPr>
              <w:pStyle w:val="TAC"/>
              <w:rPr>
                <w:lang w:val="en-US" w:eastAsia="en-GB"/>
              </w:rPr>
            </w:pPr>
            <w:r w:rsidRPr="003530AA">
              <w:rPr>
                <w:lang w:val="en-US" w:eastAsia="en-GB"/>
              </w:rPr>
              <w:t>0.61</w:t>
            </w:r>
          </w:p>
        </w:tc>
        <w:tc>
          <w:tcPr>
            <w:tcW w:w="461" w:type="pct"/>
            <w:tcBorders>
              <w:top w:val="nil"/>
              <w:left w:val="nil"/>
              <w:bottom w:val="single" w:sz="4" w:space="0" w:color="auto"/>
              <w:right w:val="single" w:sz="4" w:space="0" w:color="auto"/>
            </w:tcBorders>
            <w:noWrap/>
            <w:vAlign w:val="bottom"/>
            <w:hideMark/>
          </w:tcPr>
          <w:p w14:paraId="1004214D" w14:textId="77777777" w:rsidR="003530AA" w:rsidRPr="003530AA" w:rsidRDefault="003530AA" w:rsidP="003530AA">
            <w:pPr>
              <w:pStyle w:val="TAC"/>
              <w:rPr>
                <w:lang w:val="en-US" w:eastAsia="en-GB"/>
              </w:rPr>
            </w:pPr>
            <w:r w:rsidRPr="003530AA">
              <w:rPr>
                <w:lang w:val="en-US" w:eastAsia="en-GB"/>
              </w:rPr>
              <w:t>190.7</w:t>
            </w:r>
          </w:p>
        </w:tc>
        <w:tc>
          <w:tcPr>
            <w:tcW w:w="491" w:type="pct"/>
            <w:tcBorders>
              <w:top w:val="nil"/>
              <w:left w:val="nil"/>
              <w:bottom w:val="single" w:sz="4" w:space="0" w:color="auto"/>
              <w:right w:val="single" w:sz="8" w:space="0" w:color="auto"/>
            </w:tcBorders>
            <w:noWrap/>
            <w:vAlign w:val="bottom"/>
            <w:hideMark/>
          </w:tcPr>
          <w:p w14:paraId="097E3176" w14:textId="77777777" w:rsidR="003530AA" w:rsidRPr="003530AA" w:rsidRDefault="003530AA" w:rsidP="003530AA">
            <w:pPr>
              <w:pStyle w:val="TAC"/>
              <w:rPr>
                <w:lang w:val="en-US" w:eastAsia="en-GB"/>
              </w:rPr>
            </w:pPr>
            <w:r w:rsidRPr="003530AA">
              <w:rPr>
                <w:lang w:val="en-US" w:eastAsia="en-GB"/>
              </w:rPr>
              <w:t>0.94</w:t>
            </w:r>
          </w:p>
        </w:tc>
        <w:tc>
          <w:tcPr>
            <w:tcW w:w="461" w:type="pct"/>
            <w:tcBorders>
              <w:top w:val="nil"/>
              <w:left w:val="nil"/>
              <w:bottom w:val="single" w:sz="4" w:space="0" w:color="auto"/>
              <w:right w:val="single" w:sz="4" w:space="0" w:color="auto"/>
            </w:tcBorders>
            <w:noWrap/>
            <w:vAlign w:val="bottom"/>
            <w:hideMark/>
          </w:tcPr>
          <w:p w14:paraId="493C2EF8" w14:textId="77777777" w:rsidR="003530AA" w:rsidRPr="003530AA" w:rsidRDefault="003530AA" w:rsidP="003530AA">
            <w:pPr>
              <w:pStyle w:val="TAC"/>
              <w:rPr>
                <w:lang w:val="en-US" w:eastAsia="en-GB"/>
              </w:rPr>
            </w:pPr>
            <w:r w:rsidRPr="003530AA">
              <w:rPr>
                <w:lang w:val="en-US" w:eastAsia="en-GB"/>
              </w:rPr>
              <w:t>201.6</w:t>
            </w:r>
          </w:p>
        </w:tc>
        <w:tc>
          <w:tcPr>
            <w:tcW w:w="491" w:type="pct"/>
            <w:tcBorders>
              <w:top w:val="nil"/>
              <w:left w:val="nil"/>
              <w:bottom w:val="single" w:sz="4" w:space="0" w:color="auto"/>
              <w:right w:val="single" w:sz="8" w:space="0" w:color="auto"/>
            </w:tcBorders>
            <w:noWrap/>
            <w:vAlign w:val="bottom"/>
            <w:hideMark/>
          </w:tcPr>
          <w:p w14:paraId="24E2B54A"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28519F84" w14:textId="77777777" w:rsidR="003530AA" w:rsidRPr="003530AA" w:rsidRDefault="003530AA" w:rsidP="003530AA">
            <w:pPr>
              <w:pStyle w:val="TAC"/>
              <w:rPr>
                <w:lang w:val="en-US" w:eastAsia="en-GB"/>
              </w:rPr>
            </w:pPr>
            <w:r w:rsidRPr="003530AA">
              <w:rPr>
                <w:lang w:val="en-US" w:eastAsia="en-GB"/>
              </w:rPr>
              <w:t>233.7</w:t>
            </w:r>
          </w:p>
        </w:tc>
        <w:tc>
          <w:tcPr>
            <w:tcW w:w="552" w:type="pct"/>
            <w:tcBorders>
              <w:top w:val="nil"/>
              <w:left w:val="nil"/>
              <w:bottom w:val="single" w:sz="4" w:space="0" w:color="auto"/>
              <w:right w:val="single" w:sz="8" w:space="0" w:color="auto"/>
            </w:tcBorders>
            <w:noWrap/>
            <w:vAlign w:val="bottom"/>
            <w:hideMark/>
          </w:tcPr>
          <w:p w14:paraId="5E61574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0.92</w:t>
            </w:r>
          </w:p>
        </w:tc>
        <w:tc>
          <w:tcPr>
            <w:tcW w:w="566" w:type="pct"/>
            <w:tcBorders>
              <w:top w:val="nil"/>
              <w:left w:val="nil"/>
              <w:bottom w:val="single" w:sz="4" w:space="0" w:color="auto"/>
              <w:right w:val="single" w:sz="4" w:space="0" w:color="auto"/>
            </w:tcBorders>
            <w:noWrap/>
            <w:vAlign w:val="bottom"/>
            <w:hideMark/>
          </w:tcPr>
          <w:p w14:paraId="575F28B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224.3</w:t>
            </w:r>
          </w:p>
        </w:tc>
        <w:tc>
          <w:tcPr>
            <w:tcW w:w="552" w:type="pct"/>
            <w:tcBorders>
              <w:top w:val="nil"/>
              <w:left w:val="nil"/>
              <w:bottom w:val="single" w:sz="4" w:space="0" w:color="auto"/>
              <w:right w:val="single" w:sz="8" w:space="0" w:color="auto"/>
            </w:tcBorders>
            <w:noWrap/>
            <w:vAlign w:val="bottom"/>
            <w:hideMark/>
          </w:tcPr>
          <w:p w14:paraId="78A91AF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r>
      <w:tr w:rsidR="005D472F" w:rsidRPr="003530AA" w14:paraId="4B9D59CB"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B2DD702" w14:textId="77777777" w:rsidR="003530AA" w:rsidRPr="003530AA" w:rsidRDefault="003530AA" w:rsidP="003530AA">
            <w:pPr>
              <w:pStyle w:val="TAC"/>
              <w:rPr>
                <w:lang w:val="en-US" w:eastAsia="en-GB"/>
              </w:rPr>
            </w:pPr>
            <w:r w:rsidRPr="003530AA">
              <w:rPr>
                <w:lang w:val="en-US" w:eastAsia="en-GB"/>
              </w:rPr>
              <w:t>40.8</w:t>
            </w:r>
          </w:p>
        </w:tc>
        <w:tc>
          <w:tcPr>
            <w:tcW w:w="491" w:type="pct"/>
            <w:tcBorders>
              <w:top w:val="nil"/>
              <w:left w:val="nil"/>
              <w:bottom w:val="single" w:sz="4" w:space="0" w:color="auto"/>
              <w:right w:val="single" w:sz="8" w:space="0" w:color="auto"/>
            </w:tcBorders>
            <w:noWrap/>
            <w:vAlign w:val="bottom"/>
            <w:hideMark/>
          </w:tcPr>
          <w:p w14:paraId="689E4DC7" w14:textId="77777777" w:rsidR="003530AA" w:rsidRPr="003530AA" w:rsidRDefault="003530AA" w:rsidP="003530AA">
            <w:pPr>
              <w:pStyle w:val="TAC"/>
              <w:rPr>
                <w:lang w:val="en-US" w:eastAsia="en-GB"/>
              </w:rPr>
            </w:pPr>
            <w:r w:rsidRPr="003530AA">
              <w:rPr>
                <w:lang w:val="en-US" w:eastAsia="en-GB"/>
              </w:rPr>
              <w:t>0.47</w:t>
            </w:r>
          </w:p>
        </w:tc>
        <w:tc>
          <w:tcPr>
            <w:tcW w:w="461" w:type="pct"/>
            <w:tcBorders>
              <w:top w:val="nil"/>
              <w:left w:val="nil"/>
              <w:bottom w:val="single" w:sz="4" w:space="0" w:color="auto"/>
              <w:right w:val="single" w:sz="4" w:space="0" w:color="auto"/>
            </w:tcBorders>
            <w:noWrap/>
            <w:vAlign w:val="bottom"/>
            <w:hideMark/>
          </w:tcPr>
          <w:p w14:paraId="1C1AB445" w14:textId="77777777" w:rsidR="003530AA" w:rsidRPr="003530AA" w:rsidRDefault="003530AA" w:rsidP="003530AA">
            <w:pPr>
              <w:pStyle w:val="TAC"/>
              <w:rPr>
                <w:lang w:val="en-US" w:eastAsia="en-GB"/>
              </w:rPr>
            </w:pPr>
            <w:r w:rsidRPr="003530AA">
              <w:rPr>
                <w:lang w:val="en-US" w:eastAsia="en-GB"/>
              </w:rPr>
              <w:t>120.5</w:t>
            </w:r>
          </w:p>
        </w:tc>
        <w:tc>
          <w:tcPr>
            <w:tcW w:w="491" w:type="pct"/>
            <w:tcBorders>
              <w:top w:val="nil"/>
              <w:left w:val="nil"/>
              <w:bottom w:val="single" w:sz="4" w:space="0" w:color="auto"/>
              <w:right w:val="single" w:sz="8" w:space="0" w:color="auto"/>
            </w:tcBorders>
            <w:noWrap/>
            <w:vAlign w:val="bottom"/>
            <w:hideMark/>
          </w:tcPr>
          <w:p w14:paraId="478280E6" w14:textId="77777777" w:rsidR="003530AA" w:rsidRPr="003530AA" w:rsidRDefault="003530AA" w:rsidP="003530AA">
            <w:pPr>
              <w:pStyle w:val="TAC"/>
              <w:rPr>
                <w:lang w:val="en-US" w:eastAsia="en-GB"/>
              </w:rPr>
            </w:pPr>
            <w:r w:rsidRPr="003530AA">
              <w:rPr>
                <w:lang w:val="en-US" w:eastAsia="en-GB"/>
              </w:rPr>
              <w:t>0.58</w:t>
            </w:r>
          </w:p>
        </w:tc>
        <w:tc>
          <w:tcPr>
            <w:tcW w:w="461" w:type="pct"/>
            <w:tcBorders>
              <w:top w:val="nil"/>
              <w:left w:val="nil"/>
              <w:bottom w:val="single" w:sz="4" w:space="0" w:color="auto"/>
              <w:right w:val="single" w:sz="4" w:space="0" w:color="auto"/>
            </w:tcBorders>
            <w:noWrap/>
            <w:vAlign w:val="bottom"/>
            <w:hideMark/>
          </w:tcPr>
          <w:p w14:paraId="7497DC7B" w14:textId="77777777" w:rsidR="003530AA" w:rsidRPr="003530AA" w:rsidRDefault="003530AA" w:rsidP="003530AA">
            <w:pPr>
              <w:pStyle w:val="TAC"/>
              <w:rPr>
                <w:lang w:val="en-US" w:eastAsia="en-GB"/>
              </w:rPr>
            </w:pPr>
            <w:r w:rsidRPr="003530AA">
              <w:rPr>
                <w:lang w:val="en-US" w:eastAsia="en-GB"/>
              </w:rPr>
              <w:t>187.9</w:t>
            </w:r>
          </w:p>
        </w:tc>
        <w:tc>
          <w:tcPr>
            <w:tcW w:w="491" w:type="pct"/>
            <w:tcBorders>
              <w:top w:val="nil"/>
              <w:left w:val="nil"/>
              <w:bottom w:val="single" w:sz="4" w:space="0" w:color="auto"/>
              <w:right w:val="single" w:sz="8" w:space="0" w:color="auto"/>
            </w:tcBorders>
            <w:noWrap/>
            <w:vAlign w:val="bottom"/>
            <w:hideMark/>
          </w:tcPr>
          <w:p w14:paraId="00F24E3A" w14:textId="77777777" w:rsidR="003530AA" w:rsidRPr="003530AA" w:rsidRDefault="003530AA" w:rsidP="003530AA">
            <w:pPr>
              <w:pStyle w:val="TAC"/>
              <w:rPr>
                <w:lang w:val="en-US" w:eastAsia="en-GB"/>
              </w:rPr>
            </w:pPr>
            <w:r w:rsidRPr="003530AA">
              <w:rPr>
                <w:lang w:val="en-US" w:eastAsia="en-GB"/>
              </w:rPr>
              <w:t>0.92</w:t>
            </w:r>
          </w:p>
        </w:tc>
        <w:tc>
          <w:tcPr>
            <w:tcW w:w="461" w:type="pct"/>
            <w:tcBorders>
              <w:top w:val="nil"/>
              <w:left w:val="nil"/>
              <w:bottom w:val="single" w:sz="4" w:space="0" w:color="auto"/>
              <w:right w:val="single" w:sz="4" w:space="0" w:color="auto"/>
            </w:tcBorders>
            <w:noWrap/>
            <w:vAlign w:val="bottom"/>
            <w:hideMark/>
          </w:tcPr>
          <w:p w14:paraId="6AAFBE24" w14:textId="77777777" w:rsidR="003530AA" w:rsidRPr="003530AA" w:rsidRDefault="003530AA" w:rsidP="003530AA">
            <w:pPr>
              <w:pStyle w:val="TAC"/>
              <w:rPr>
                <w:lang w:val="en-US" w:eastAsia="en-GB"/>
              </w:rPr>
            </w:pPr>
            <w:r w:rsidRPr="003530AA">
              <w:rPr>
                <w:lang w:val="en-US" w:eastAsia="en-GB"/>
              </w:rPr>
              <w:t>226.4</w:t>
            </w:r>
          </w:p>
        </w:tc>
        <w:tc>
          <w:tcPr>
            <w:tcW w:w="552" w:type="pct"/>
            <w:tcBorders>
              <w:top w:val="nil"/>
              <w:left w:val="nil"/>
              <w:bottom w:val="single" w:sz="4" w:space="0" w:color="auto"/>
              <w:right w:val="single" w:sz="8" w:space="0" w:color="auto"/>
            </w:tcBorders>
            <w:noWrap/>
            <w:vAlign w:val="bottom"/>
            <w:hideMark/>
          </w:tcPr>
          <w:p w14:paraId="731E585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0.91</w:t>
            </w:r>
          </w:p>
        </w:tc>
        <w:tc>
          <w:tcPr>
            <w:tcW w:w="566" w:type="pct"/>
            <w:tcBorders>
              <w:top w:val="nil"/>
              <w:left w:val="nil"/>
              <w:bottom w:val="single" w:sz="4" w:space="0" w:color="auto"/>
              <w:right w:val="single" w:sz="4" w:space="0" w:color="auto"/>
            </w:tcBorders>
            <w:noWrap/>
            <w:vAlign w:val="bottom"/>
            <w:hideMark/>
          </w:tcPr>
          <w:p w14:paraId="6E2F47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215.2</w:t>
            </w:r>
          </w:p>
        </w:tc>
        <w:tc>
          <w:tcPr>
            <w:tcW w:w="552" w:type="pct"/>
            <w:tcBorders>
              <w:top w:val="nil"/>
              <w:left w:val="nil"/>
              <w:bottom w:val="single" w:sz="4" w:space="0" w:color="auto"/>
              <w:right w:val="single" w:sz="8" w:space="0" w:color="auto"/>
            </w:tcBorders>
            <w:noWrap/>
            <w:vAlign w:val="bottom"/>
            <w:hideMark/>
          </w:tcPr>
          <w:p w14:paraId="26C4166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r>
      <w:tr w:rsidR="005D472F" w:rsidRPr="003530AA" w14:paraId="629954E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E8AA6CC" w14:textId="77777777" w:rsidR="003530AA" w:rsidRPr="003530AA" w:rsidRDefault="003530AA" w:rsidP="003530AA">
            <w:pPr>
              <w:pStyle w:val="TAC"/>
              <w:rPr>
                <w:lang w:val="en-US" w:eastAsia="en-GB"/>
              </w:rPr>
            </w:pPr>
            <w:r w:rsidRPr="003530AA">
              <w:rPr>
                <w:lang w:val="en-US" w:eastAsia="en-GB"/>
              </w:rPr>
              <w:t>331.2</w:t>
            </w:r>
          </w:p>
        </w:tc>
        <w:tc>
          <w:tcPr>
            <w:tcW w:w="491" w:type="pct"/>
            <w:tcBorders>
              <w:top w:val="nil"/>
              <w:left w:val="nil"/>
              <w:bottom w:val="single" w:sz="4" w:space="0" w:color="auto"/>
              <w:right w:val="single" w:sz="8" w:space="0" w:color="auto"/>
            </w:tcBorders>
            <w:noWrap/>
            <w:vAlign w:val="bottom"/>
            <w:hideMark/>
          </w:tcPr>
          <w:p w14:paraId="582DC915" w14:textId="77777777" w:rsidR="003530AA" w:rsidRPr="003530AA" w:rsidRDefault="003530AA" w:rsidP="003530AA">
            <w:pPr>
              <w:pStyle w:val="TAC"/>
              <w:rPr>
                <w:lang w:val="en-US" w:eastAsia="en-GB"/>
              </w:rPr>
            </w:pPr>
            <w:r w:rsidRPr="003530AA">
              <w:rPr>
                <w:lang w:val="en-US" w:eastAsia="en-GB"/>
              </w:rPr>
              <w:t>0.85</w:t>
            </w:r>
          </w:p>
        </w:tc>
        <w:tc>
          <w:tcPr>
            <w:tcW w:w="461" w:type="pct"/>
            <w:tcBorders>
              <w:top w:val="nil"/>
              <w:left w:val="nil"/>
              <w:bottom w:val="single" w:sz="4" w:space="0" w:color="auto"/>
              <w:right w:val="single" w:sz="4" w:space="0" w:color="auto"/>
            </w:tcBorders>
            <w:noWrap/>
            <w:vAlign w:val="bottom"/>
            <w:hideMark/>
          </w:tcPr>
          <w:p w14:paraId="6F8816E6" w14:textId="77777777" w:rsidR="003530AA" w:rsidRPr="003530AA" w:rsidRDefault="003530AA" w:rsidP="003530AA">
            <w:pPr>
              <w:pStyle w:val="TAC"/>
              <w:rPr>
                <w:lang w:val="en-US" w:eastAsia="en-GB"/>
              </w:rPr>
            </w:pPr>
            <w:r w:rsidRPr="003530AA">
              <w:rPr>
                <w:lang w:val="en-US" w:eastAsia="en-GB"/>
              </w:rPr>
              <w:t>61.1</w:t>
            </w:r>
          </w:p>
        </w:tc>
        <w:tc>
          <w:tcPr>
            <w:tcW w:w="491" w:type="pct"/>
            <w:tcBorders>
              <w:top w:val="nil"/>
              <w:left w:val="nil"/>
              <w:bottom w:val="single" w:sz="4" w:space="0" w:color="auto"/>
              <w:right w:val="single" w:sz="8" w:space="0" w:color="auto"/>
            </w:tcBorders>
            <w:noWrap/>
            <w:vAlign w:val="bottom"/>
            <w:hideMark/>
          </w:tcPr>
          <w:p w14:paraId="52E36173" w14:textId="77777777" w:rsidR="003530AA" w:rsidRPr="003530AA" w:rsidRDefault="003530AA" w:rsidP="003530AA">
            <w:pPr>
              <w:pStyle w:val="TAC"/>
              <w:rPr>
                <w:lang w:val="en-US" w:eastAsia="en-GB"/>
              </w:rPr>
            </w:pPr>
            <w:r w:rsidRPr="003530AA">
              <w:rPr>
                <w:lang w:val="en-US" w:eastAsia="en-GB"/>
              </w:rPr>
              <w:t>0.30</w:t>
            </w:r>
          </w:p>
        </w:tc>
        <w:tc>
          <w:tcPr>
            <w:tcW w:w="461" w:type="pct"/>
            <w:tcBorders>
              <w:top w:val="nil"/>
              <w:left w:val="nil"/>
              <w:bottom w:val="single" w:sz="4" w:space="0" w:color="auto"/>
              <w:right w:val="single" w:sz="4" w:space="0" w:color="auto"/>
            </w:tcBorders>
            <w:noWrap/>
            <w:vAlign w:val="bottom"/>
            <w:hideMark/>
          </w:tcPr>
          <w:p w14:paraId="781E6831" w14:textId="77777777" w:rsidR="003530AA" w:rsidRPr="003530AA" w:rsidRDefault="003530AA" w:rsidP="003530AA">
            <w:pPr>
              <w:pStyle w:val="TAC"/>
              <w:rPr>
                <w:lang w:val="en-US" w:eastAsia="en-GB"/>
              </w:rPr>
            </w:pPr>
            <w:r w:rsidRPr="003530AA">
              <w:rPr>
                <w:lang w:val="en-US" w:eastAsia="en-GB"/>
              </w:rPr>
              <w:t>128.7</w:t>
            </w:r>
          </w:p>
        </w:tc>
        <w:tc>
          <w:tcPr>
            <w:tcW w:w="491" w:type="pct"/>
            <w:tcBorders>
              <w:top w:val="nil"/>
              <w:left w:val="nil"/>
              <w:bottom w:val="single" w:sz="4" w:space="0" w:color="auto"/>
              <w:right w:val="single" w:sz="8" w:space="0" w:color="auto"/>
            </w:tcBorders>
            <w:noWrap/>
            <w:vAlign w:val="bottom"/>
            <w:hideMark/>
          </w:tcPr>
          <w:p w14:paraId="419023D3"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1BB3197" w14:textId="77777777" w:rsidR="003530AA" w:rsidRPr="003530AA" w:rsidRDefault="003530AA" w:rsidP="003530AA">
            <w:pPr>
              <w:pStyle w:val="TAC"/>
              <w:rPr>
                <w:lang w:val="en-US" w:eastAsia="en-GB"/>
              </w:rPr>
            </w:pPr>
            <w:r w:rsidRPr="003530AA">
              <w:rPr>
                <w:lang w:val="en-US" w:eastAsia="en-GB"/>
              </w:rPr>
              <w:t>219.1</w:t>
            </w:r>
          </w:p>
        </w:tc>
        <w:tc>
          <w:tcPr>
            <w:tcW w:w="552" w:type="pct"/>
            <w:tcBorders>
              <w:top w:val="nil"/>
              <w:left w:val="nil"/>
              <w:bottom w:val="single" w:sz="4" w:space="0" w:color="auto"/>
              <w:right w:val="single" w:sz="8" w:space="0" w:color="auto"/>
            </w:tcBorders>
            <w:noWrap/>
            <w:vAlign w:val="bottom"/>
            <w:hideMark/>
          </w:tcPr>
          <w:p w14:paraId="156A42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c>
          <w:tcPr>
            <w:tcW w:w="566" w:type="pct"/>
            <w:tcBorders>
              <w:top w:val="nil"/>
              <w:left w:val="nil"/>
              <w:bottom w:val="single" w:sz="4" w:space="0" w:color="auto"/>
              <w:right w:val="single" w:sz="4" w:space="0" w:color="auto"/>
            </w:tcBorders>
            <w:noWrap/>
            <w:vAlign w:val="bottom"/>
            <w:hideMark/>
          </w:tcPr>
          <w:p w14:paraId="289271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206.0</w:t>
            </w:r>
          </w:p>
        </w:tc>
        <w:tc>
          <w:tcPr>
            <w:tcW w:w="552" w:type="pct"/>
            <w:tcBorders>
              <w:top w:val="nil"/>
              <w:left w:val="nil"/>
              <w:bottom w:val="single" w:sz="4" w:space="0" w:color="auto"/>
              <w:right w:val="single" w:sz="8" w:space="0" w:color="auto"/>
            </w:tcBorders>
            <w:noWrap/>
            <w:vAlign w:val="bottom"/>
            <w:hideMark/>
          </w:tcPr>
          <w:p w14:paraId="15225E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r>
      <w:tr w:rsidR="005D472F" w:rsidRPr="003530AA" w14:paraId="7F622A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F5AC60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86C0FE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A9DE96" w14:textId="77777777" w:rsidR="003530AA" w:rsidRPr="003530AA" w:rsidRDefault="003530AA" w:rsidP="003530AA">
            <w:pPr>
              <w:pStyle w:val="TAC"/>
              <w:rPr>
                <w:lang w:val="en-US" w:eastAsia="en-GB"/>
              </w:rPr>
            </w:pPr>
            <w:r w:rsidRPr="003530AA">
              <w:rPr>
                <w:lang w:val="en-US" w:eastAsia="en-GB"/>
              </w:rPr>
              <w:t>1.6</w:t>
            </w:r>
          </w:p>
        </w:tc>
        <w:tc>
          <w:tcPr>
            <w:tcW w:w="491" w:type="pct"/>
            <w:tcBorders>
              <w:top w:val="nil"/>
              <w:left w:val="nil"/>
              <w:bottom w:val="single" w:sz="4" w:space="0" w:color="auto"/>
              <w:right w:val="single" w:sz="8" w:space="0" w:color="auto"/>
            </w:tcBorders>
            <w:noWrap/>
            <w:vAlign w:val="bottom"/>
            <w:hideMark/>
          </w:tcPr>
          <w:p w14:paraId="33CD1502"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DABB296" w14:textId="77777777" w:rsidR="003530AA" w:rsidRPr="003530AA" w:rsidRDefault="003530AA" w:rsidP="003530AA">
            <w:pPr>
              <w:pStyle w:val="TAC"/>
              <w:rPr>
                <w:lang w:val="en-US" w:eastAsia="en-GB"/>
              </w:rPr>
            </w:pPr>
            <w:r w:rsidRPr="003530AA">
              <w:rPr>
                <w:lang w:val="en-US" w:eastAsia="en-GB"/>
              </w:rPr>
              <w:t>77.3</w:t>
            </w:r>
          </w:p>
        </w:tc>
        <w:tc>
          <w:tcPr>
            <w:tcW w:w="491" w:type="pct"/>
            <w:tcBorders>
              <w:top w:val="nil"/>
              <w:left w:val="nil"/>
              <w:bottom w:val="single" w:sz="4" w:space="0" w:color="auto"/>
              <w:right w:val="single" w:sz="8" w:space="0" w:color="auto"/>
            </w:tcBorders>
            <w:noWrap/>
            <w:vAlign w:val="bottom"/>
            <w:hideMark/>
          </w:tcPr>
          <w:p w14:paraId="1EEEFB90" w14:textId="77777777" w:rsidR="003530AA" w:rsidRPr="003530AA" w:rsidRDefault="003530AA" w:rsidP="003530AA">
            <w:pPr>
              <w:pStyle w:val="TAC"/>
              <w:rPr>
                <w:lang w:val="en-US" w:eastAsia="en-GB"/>
              </w:rPr>
            </w:pPr>
            <w:r w:rsidRPr="003530AA">
              <w:rPr>
                <w:lang w:val="en-US" w:eastAsia="en-GB"/>
              </w:rPr>
              <w:t>0.19</w:t>
            </w:r>
          </w:p>
        </w:tc>
        <w:tc>
          <w:tcPr>
            <w:tcW w:w="461" w:type="pct"/>
            <w:tcBorders>
              <w:top w:val="nil"/>
              <w:left w:val="nil"/>
              <w:bottom w:val="single" w:sz="4" w:space="0" w:color="auto"/>
              <w:right w:val="single" w:sz="4" w:space="0" w:color="auto"/>
            </w:tcBorders>
            <w:noWrap/>
            <w:vAlign w:val="bottom"/>
            <w:hideMark/>
          </w:tcPr>
          <w:p w14:paraId="51357956" w14:textId="77777777" w:rsidR="003530AA" w:rsidRPr="003530AA" w:rsidRDefault="003530AA" w:rsidP="003530AA">
            <w:pPr>
              <w:pStyle w:val="TAC"/>
              <w:rPr>
                <w:lang w:val="en-US" w:eastAsia="en-GB"/>
              </w:rPr>
            </w:pPr>
            <w:r w:rsidRPr="003530AA">
              <w:rPr>
                <w:lang w:val="en-US" w:eastAsia="en-GB"/>
              </w:rPr>
              <w:t>211.9</w:t>
            </w:r>
          </w:p>
        </w:tc>
        <w:tc>
          <w:tcPr>
            <w:tcW w:w="552" w:type="pct"/>
            <w:tcBorders>
              <w:top w:val="nil"/>
              <w:left w:val="nil"/>
              <w:bottom w:val="single" w:sz="4" w:space="0" w:color="auto"/>
              <w:right w:val="single" w:sz="8" w:space="0" w:color="auto"/>
            </w:tcBorders>
            <w:noWrap/>
            <w:vAlign w:val="bottom"/>
            <w:hideMark/>
          </w:tcPr>
          <w:p w14:paraId="0B7CB0A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c>
          <w:tcPr>
            <w:tcW w:w="566" w:type="pct"/>
            <w:tcBorders>
              <w:top w:val="nil"/>
              <w:left w:val="nil"/>
              <w:bottom w:val="single" w:sz="4" w:space="0" w:color="auto"/>
              <w:right w:val="single" w:sz="4" w:space="0" w:color="auto"/>
            </w:tcBorders>
            <w:noWrap/>
            <w:vAlign w:val="bottom"/>
            <w:hideMark/>
          </w:tcPr>
          <w:p w14:paraId="499203C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196.9</w:t>
            </w:r>
          </w:p>
        </w:tc>
        <w:tc>
          <w:tcPr>
            <w:tcW w:w="552" w:type="pct"/>
            <w:tcBorders>
              <w:top w:val="nil"/>
              <w:left w:val="nil"/>
              <w:bottom w:val="single" w:sz="4" w:space="0" w:color="auto"/>
              <w:right w:val="single" w:sz="8" w:space="0" w:color="auto"/>
            </w:tcBorders>
            <w:noWrap/>
            <w:vAlign w:val="bottom"/>
            <w:hideMark/>
          </w:tcPr>
          <w:p w14:paraId="01A7047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r>
      <w:tr w:rsidR="005D472F" w:rsidRPr="003530AA" w14:paraId="0729644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3F828D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24352C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BCAE585" w14:textId="77777777" w:rsidR="003530AA" w:rsidRPr="003530AA" w:rsidRDefault="003530AA" w:rsidP="003530AA">
            <w:pPr>
              <w:pStyle w:val="TAC"/>
              <w:rPr>
                <w:lang w:val="en-US" w:eastAsia="en-GB"/>
              </w:rPr>
            </w:pPr>
            <w:r w:rsidRPr="003530AA">
              <w:rPr>
                <w:lang w:val="en-US" w:eastAsia="en-GB"/>
              </w:rPr>
              <w:t>302.1</w:t>
            </w:r>
          </w:p>
        </w:tc>
        <w:tc>
          <w:tcPr>
            <w:tcW w:w="491" w:type="pct"/>
            <w:tcBorders>
              <w:top w:val="nil"/>
              <w:left w:val="nil"/>
              <w:bottom w:val="single" w:sz="4" w:space="0" w:color="auto"/>
              <w:right w:val="single" w:sz="8" w:space="0" w:color="auto"/>
            </w:tcBorders>
            <w:noWrap/>
            <w:vAlign w:val="bottom"/>
            <w:hideMark/>
          </w:tcPr>
          <w:p w14:paraId="71D4019F"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6D4F1696" w14:textId="77777777" w:rsidR="003530AA" w:rsidRPr="003530AA" w:rsidRDefault="003530AA" w:rsidP="003530AA">
            <w:pPr>
              <w:pStyle w:val="TAC"/>
              <w:rPr>
                <w:lang w:val="en-US" w:eastAsia="en-GB"/>
              </w:rPr>
            </w:pPr>
            <w:r w:rsidRPr="003530AA">
              <w:rPr>
                <w:lang w:val="en-US" w:eastAsia="en-GB"/>
              </w:rPr>
              <w:t>26.0</w:t>
            </w:r>
          </w:p>
        </w:tc>
        <w:tc>
          <w:tcPr>
            <w:tcW w:w="491" w:type="pct"/>
            <w:tcBorders>
              <w:top w:val="nil"/>
              <w:left w:val="nil"/>
              <w:bottom w:val="single" w:sz="4" w:space="0" w:color="auto"/>
              <w:right w:val="single" w:sz="8" w:space="0" w:color="auto"/>
            </w:tcBorders>
            <w:noWrap/>
            <w:vAlign w:val="bottom"/>
            <w:hideMark/>
          </w:tcPr>
          <w:p w14:paraId="0E227301" w14:textId="77777777" w:rsidR="003530AA" w:rsidRPr="003530AA" w:rsidRDefault="003530AA" w:rsidP="003530AA">
            <w:pPr>
              <w:pStyle w:val="TAC"/>
              <w:rPr>
                <w:lang w:val="en-US" w:eastAsia="en-GB"/>
              </w:rPr>
            </w:pPr>
            <w:r w:rsidRPr="003530AA">
              <w:rPr>
                <w:lang w:val="en-US" w:eastAsia="en-GB"/>
              </w:rPr>
              <w:t>0.27</w:t>
            </w:r>
          </w:p>
        </w:tc>
        <w:tc>
          <w:tcPr>
            <w:tcW w:w="461" w:type="pct"/>
            <w:tcBorders>
              <w:top w:val="nil"/>
              <w:left w:val="nil"/>
              <w:bottom w:val="single" w:sz="4" w:space="0" w:color="auto"/>
              <w:right w:val="single" w:sz="4" w:space="0" w:color="auto"/>
            </w:tcBorders>
            <w:noWrap/>
            <w:vAlign w:val="bottom"/>
            <w:hideMark/>
          </w:tcPr>
          <w:p w14:paraId="5AA2A03D" w14:textId="77777777" w:rsidR="003530AA" w:rsidRPr="003530AA" w:rsidRDefault="003530AA" w:rsidP="003530AA">
            <w:pPr>
              <w:pStyle w:val="TAC"/>
              <w:rPr>
                <w:lang w:val="en-US" w:eastAsia="en-GB"/>
              </w:rPr>
            </w:pPr>
            <w:r w:rsidRPr="003530AA">
              <w:rPr>
                <w:lang w:val="en-US" w:eastAsia="en-GB"/>
              </w:rPr>
              <w:t>204.6</w:t>
            </w:r>
          </w:p>
        </w:tc>
        <w:tc>
          <w:tcPr>
            <w:tcW w:w="552" w:type="pct"/>
            <w:tcBorders>
              <w:top w:val="nil"/>
              <w:left w:val="nil"/>
              <w:bottom w:val="single" w:sz="4" w:space="0" w:color="auto"/>
              <w:right w:val="single" w:sz="8" w:space="0" w:color="auto"/>
            </w:tcBorders>
            <w:noWrap/>
            <w:vAlign w:val="bottom"/>
            <w:hideMark/>
          </w:tcPr>
          <w:p w14:paraId="2BEA2AD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4" w:space="0" w:color="auto"/>
              <w:right w:val="single" w:sz="4" w:space="0" w:color="auto"/>
            </w:tcBorders>
            <w:noWrap/>
            <w:vAlign w:val="bottom"/>
            <w:hideMark/>
          </w:tcPr>
          <w:p w14:paraId="517941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187.8</w:t>
            </w:r>
          </w:p>
        </w:tc>
        <w:tc>
          <w:tcPr>
            <w:tcW w:w="552" w:type="pct"/>
            <w:tcBorders>
              <w:top w:val="nil"/>
              <w:left w:val="nil"/>
              <w:bottom w:val="single" w:sz="4" w:space="0" w:color="auto"/>
              <w:right w:val="single" w:sz="8" w:space="0" w:color="auto"/>
            </w:tcBorders>
            <w:noWrap/>
            <w:vAlign w:val="bottom"/>
            <w:hideMark/>
          </w:tcPr>
          <w:p w14:paraId="33D4D62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r>
      <w:tr w:rsidR="005D472F" w:rsidRPr="003530AA" w14:paraId="3FA52F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9F8A8C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3706C0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AEC50A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6DF254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9A521ED" w14:textId="77777777" w:rsidR="003530AA" w:rsidRPr="003530AA" w:rsidRDefault="003530AA" w:rsidP="003530AA">
            <w:pPr>
              <w:pStyle w:val="TAC"/>
              <w:rPr>
                <w:lang w:val="en-US" w:eastAsia="en-GB"/>
              </w:rPr>
            </w:pPr>
            <w:r w:rsidRPr="003530AA">
              <w:rPr>
                <w:lang w:val="en-US" w:eastAsia="en-GB"/>
              </w:rPr>
              <w:t>334.7</w:t>
            </w:r>
          </w:p>
        </w:tc>
        <w:tc>
          <w:tcPr>
            <w:tcW w:w="491" w:type="pct"/>
            <w:tcBorders>
              <w:top w:val="nil"/>
              <w:left w:val="nil"/>
              <w:bottom w:val="single" w:sz="4" w:space="0" w:color="auto"/>
              <w:right w:val="single" w:sz="8" w:space="0" w:color="auto"/>
            </w:tcBorders>
            <w:noWrap/>
            <w:vAlign w:val="bottom"/>
            <w:hideMark/>
          </w:tcPr>
          <w:p w14:paraId="5F136FD7" w14:textId="77777777" w:rsidR="003530AA" w:rsidRPr="003530AA" w:rsidRDefault="003530AA" w:rsidP="003530AA">
            <w:pPr>
              <w:pStyle w:val="TAC"/>
              <w:rPr>
                <w:lang w:val="en-US" w:eastAsia="en-GB"/>
              </w:rPr>
            </w:pPr>
            <w:r w:rsidRPr="003530AA">
              <w:rPr>
                <w:lang w:val="en-US" w:eastAsia="en-GB"/>
              </w:rPr>
              <w:t>0.70</w:t>
            </w:r>
          </w:p>
        </w:tc>
        <w:tc>
          <w:tcPr>
            <w:tcW w:w="461" w:type="pct"/>
            <w:tcBorders>
              <w:top w:val="nil"/>
              <w:left w:val="nil"/>
              <w:bottom w:val="single" w:sz="4" w:space="0" w:color="auto"/>
              <w:right w:val="single" w:sz="4" w:space="0" w:color="auto"/>
            </w:tcBorders>
            <w:noWrap/>
            <w:vAlign w:val="bottom"/>
            <w:hideMark/>
          </w:tcPr>
          <w:p w14:paraId="07B676C8" w14:textId="77777777" w:rsidR="003530AA" w:rsidRPr="003530AA" w:rsidRDefault="003530AA" w:rsidP="003530AA">
            <w:pPr>
              <w:pStyle w:val="TAC"/>
              <w:rPr>
                <w:lang w:val="en-US" w:eastAsia="en-GB"/>
              </w:rPr>
            </w:pPr>
            <w:r w:rsidRPr="003530AA">
              <w:rPr>
                <w:lang w:val="en-US" w:eastAsia="en-GB"/>
              </w:rPr>
              <w:t>197.3</w:t>
            </w:r>
          </w:p>
        </w:tc>
        <w:tc>
          <w:tcPr>
            <w:tcW w:w="552" w:type="pct"/>
            <w:tcBorders>
              <w:top w:val="nil"/>
              <w:left w:val="nil"/>
              <w:bottom w:val="single" w:sz="4" w:space="0" w:color="auto"/>
              <w:right w:val="single" w:sz="8" w:space="0" w:color="auto"/>
            </w:tcBorders>
            <w:noWrap/>
            <w:vAlign w:val="bottom"/>
            <w:hideMark/>
          </w:tcPr>
          <w:p w14:paraId="7DF78AC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c>
          <w:tcPr>
            <w:tcW w:w="566" w:type="pct"/>
            <w:tcBorders>
              <w:top w:val="nil"/>
              <w:left w:val="nil"/>
              <w:bottom w:val="single" w:sz="4" w:space="0" w:color="auto"/>
              <w:right w:val="single" w:sz="4" w:space="0" w:color="auto"/>
            </w:tcBorders>
            <w:noWrap/>
            <w:vAlign w:val="bottom"/>
            <w:hideMark/>
          </w:tcPr>
          <w:p w14:paraId="1C94EAD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134.3</w:t>
            </w:r>
          </w:p>
        </w:tc>
        <w:tc>
          <w:tcPr>
            <w:tcW w:w="552" w:type="pct"/>
            <w:tcBorders>
              <w:top w:val="nil"/>
              <w:left w:val="nil"/>
              <w:bottom w:val="single" w:sz="4" w:space="0" w:color="auto"/>
              <w:right w:val="single" w:sz="8" w:space="0" w:color="auto"/>
            </w:tcBorders>
            <w:noWrap/>
            <w:vAlign w:val="bottom"/>
            <w:hideMark/>
          </w:tcPr>
          <w:p w14:paraId="1802D4A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0.16</w:t>
            </w:r>
          </w:p>
        </w:tc>
      </w:tr>
      <w:tr w:rsidR="005D472F" w:rsidRPr="003530AA" w14:paraId="14731C48"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F2DBEA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8F878D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F40BE5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1D2576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D702823" w14:textId="77777777" w:rsidR="003530AA" w:rsidRPr="003530AA" w:rsidRDefault="003530AA" w:rsidP="003530AA">
            <w:pPr>
              <w:pStyle w:val="TAC"/>
              <w:rPr>
                <w:lang w:val="en-US" w:eastAsia="en-GB"/>
              </w:rPr>
            </w:pPr>
            <w:r w:rsidRPr="003530AA">
              <w:rPr>
                <w:lang w:val="en-US" w:eastAsia="en-GB"/>
              </w:rPr>
              <w:t>283.3</w:t>
            </w:r>
          </w:p>
        </w:tc>
        <w:tc>
          <w:tcPr>
            <w:tcW w:w="491" w:type="pct"/>
            <w:tcBorders>
              <w:top w:val="nil"/>
              <w:left w:val="nil"/>
              <w:bottom w:val="single" w:sz="4" w:space="0" w:color="auto"/>
              <w:right w:val="single" w:sz="8" w:space="0" w:color="auto"/>
            </w:tcBorders>
            <w:noWrap/>
            <w:vAlign w:val="bottom"/>
            <w:hideMark/>
          </w:tcPr>
          <w:p w14:paraId="52C0D47B"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AA456B6" w14:textId="77777777" w:rsidR="003530AA" w:rsidRPr="003530AA" w:rsidRDefault="003530AA" w:rsidP="003530AA">
            <w:pPr>
              <w:pStyle w:val="TAC"/>
              <w:rPr>
                <w:lang w:val="en-US" w:eastAsia="en-GB"/>
              </w:rPr>
            </w:pPr>
            <w:r w:rsidRPr="003530AA">
              <w:rPr>
                <w:lang w:val="en-US" w:eastAsia="en-GB"/>
              </w:rPr>
              <w:t>190.0</w:t>
            </w:r>
          </w:p>
        </w:tc>
        <w:tc>
          <w:tcPr>
            <w:tcW w:w="552" w:type="pct"/>
            <w:tcBorders>
              <w:top w:val="nil"/>
              <w:left w:val="nil"/>
              <w:bottom w:val="single" w:sz="4" w:space="0" w:color="auto"/>
              <w:right w:val="single" w:sz="8" w:space="0" w:color="auto"/>
            </w:tcBorders>
            <w:noWrap/>
            <w:vAlign w:val="bottom"/>
            <w:hideMark/>
          </w:tcPr>
          <w:p w14:paraId="1D9F70C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c>
          <w:tcPr>
            <w:tcW w:w="566" w:type="pct"/>
            <w:tcBorders>
              <w:top w:val="nil"/>
              <w:left w:val="nil"/>
              <w:bottom w:val="single" w:sz="4" w:space="0" w:color="auto"/>
              <w:right w:val="single" w:sz="4" w:space="0" w:color="auto"/>
            </w:tcBorders>
            <w:noWrap/>
            <w:vAlign w:val="bottom"/>
            <w:hideMark/>
          </w:tcPr>
          <w:p w14:paraId="08B5D1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88.6</w:t>
            </w:r>
          </w:p>
        </w:tc>
        <w:tc>
          <w:tcPr>
            <w:tcW w:w="552" w:type="pct"/>
            <w:tcBorders>
              <w:top w:val="nil"/>
              <w:left w:val="nil"/>
              <w:bottom w:val="single" w:sz="4" w:space="0" w:color="auto"/>
              <w:right w:val="single" w:sz="8" w:space="0" w:color="auto"/>
            </w:tcBorders>
            <w:noWrap/>
            <w:vAlign w:val="bottom"/>
            <w:hideMark/>
          </w:tcPr>
          <w:p w14:paraId="422805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r>
      <w:tr w:rsidR="005D472F" w:rsidRPr="003530AA" w14:paraId="5773FD3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F10C05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0AF765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5BAB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5E0093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ECDE2C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B8128A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500A7DE" w14:textId="77777777" w:rsidR="003530AA" w:rsidRPr="003530AA" w:rsidRDefault="003530AA" w:rsidP="003530AA">
            <w:pPr>
              <w:pStyle w:val="TAC"/>
              <w:rPr>
                <w:lang w:val="en-US" w:eastAsia="en-GB"/>
              </w:rPr>
            </w:pPr>
            <w:r w:rsidRPr="003530AA">
              <w:rPr>
                <w:lang w:val="en-US" w:eastAsia="en-GB"/>
              </w:rPr>
              <w:t>182.8</w:t>
            </w:r>
          </w:p>
        </w:tc>
        <w:tc>
          <w:tcPr>
            <w:tcW w:w="552" w:type="pct"/>
            <w:tcBorders>
              <w:top w:val="nil"/>
              <w:left w:val="nil"/>
              <w:bottom w:val="single" w:sz="4" w:space="0" w:color="auto"/>
              <w:right w:val="single" w:sz="8" w:space="0" w:color="auto"/>
            </w:tcBorders>
            <w:noWrap/>
            <w:vAlign w:val="bottom"/>
            <w:hideMark/>
          </w:tcPr>
          <w:p w14:paraId="2534C16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c>
          <w:tcPr>
            <w:tcW w:w="566" w:type="pct"/>
            <w:tcBorders>
              <w:top w:val="nil"/>
              <w:left w:val="nil"/>
              <w:bottom w:val="single" w:sz="4" w:space="0" w:color="auto"/>
              <w:right w:val="single" w:sz="4" w:space="0" w:color="auto"/>
            </w:tcBorders>
            <w:noWrap/>
            <w:vAlign w:val="bottom"/>
            <w:hideMark/>
          </w:tcPr>
          <w:p w14:paraId="73EC200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43.0</w:t>
            </w:r>
          </w:p>
        </w:tc>
        <w:tc>
          <w:tcPr>
            <w:tcW w:w="552" w:type="pct"/>
            <w:tcBorders>
              <w:top w:val="nil"/>
              <w:left w:val="nil"/>
              <w:bottom w:val="single" w:sz="4" w:space="0" w:color="auto"/>
              <w:right w:val="single" w:sz="8" w:space="0" w:color="auto"/>
            </w:tcBorders>
            <w:noWrap/>
            <w:vAlign w:val="bottom"/>
            <w:hideMark/>
          </w:tcPr>
          <w:p w14:paraId="44965C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0.22</w:t>
            </w:r>
          </w:p>
        </w:tc>
      </w:tr>
      <w:tr w:rsidR="005D472F" w:rsidRPr="003530AA" w14:paraId="366810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7C61CC5"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4A79B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22C84F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0F62B55"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EE944C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006B8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929B65D" w14:textId="77777777" w:rsidR="003530AA" w:rsidRPr="003530AA" w:rsidRDefault="003530AA" w:rsidP="003530AA">
            <w:pPr>
              <w:pStyle w:val="TAC"/>
              <w:rPr>
                <w:lang w:val="en-US" w:eastAsia="en-GB"/>
              </w:rPr>
            </w:pPr>
            <w:r w:rsidRPr="003530AA">
              <w:rPr>
                <w:lang w:val="en-US" w:eastAsia="en-GB"/>
              </w:rPr>
              <w:t>152.7</w:t>
            </w:r>
          </w:p>
        </w:tc>
        <w:tc>
          <w:tcPr>
            <w:tcW w:w="552" w:type="pct"/>
            <w:tcBorders>
              <w:top w:val="nil"/>
              <w:left w:val="nil"/>
              <w:bottom w:val="single" w:sz="4" w:space="0" w:color="auto"/>
              <w:right w:val="single" w:sz="8" w:space="0" w:color="auto"/>
            </w:tcBorders>
            <w:noWrap/>
            <w:vAlign w:val="bottom"/>
            <w:hideMark/>
          </w:tcPr>
          <w:p w14:paraId="504600F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0.42</w:t>
            </w:r>
          </w:p>
        </w:tc>
        <w:tc>
          <w:tcPr>
            <w:tcW w:w="566" w:type="pct"/>
            <w:tcBorders>
              <w:top w:val="nil"/>
              <w:left w:val="nil"/>
              <w:bottom w:val="single" w:sz="4" w:space="0" w:color="auto"/>
              <w:right w:val="single" w:sz="4" w:space="0" w:color="auto"/>
            </w:tcBorders>
            <w:noWrap/>
            <w:vAlign w:val="bottom"/>
            <w:hideMark/>
          </w:tcPr>
          <w:p w14:paraId="289F4B2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357.3</w:t>
            </w:r>
          </w:p>
        </w:tc>
        <w:tc>
          <w:tcPr>
            <w:tcW w:w="552" w:type="pct"/>
            <w:tcBorders>
              <w:top w:val="nil"/>
              <w:left w:val="nil"/>
              <w:bottom w:val="single" w:sz="4" w:space="0" w:color="auto"/>
              <w:right w:val="single" w:sz="8" w:space="0" w:color="auto"/>
            </w:tcBorders>
            <w:noWrap/>
            <w:vAlign w:val="bottom"/>
            <w:hideMark/>
          </w:tcPr>
          <w:p w14:paraId="0213386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0.36</w:t>
            </w:r>
          </w:p>
        </w:tc>
      </w:tr>
      <w:tr w:rsidR="005D472F" w:rsidRPr="003530AA" w14:paraId="56ECBBB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140733F"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09228E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237164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65E9A2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4BB30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120525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0028C13" w14:textId="77777777" w:rsidR="003530AA" w:rsidRPr="003530AA" w:rsidRDefault="003530AA" w:rsidP="003530AA">
            <w:pPr>
              <w:pStyle w:val="TAC"/>
              <w:rPr>
                <w:lang w:val="en-US" w:eastAsia="en-GB"/>
              </w:rPr>
            </w:pPr>
            <w:r w:rsidRPr="003530AA">
              <w:rPr>
                <w:lang w:val="en-US" w:eastAsia="en-GB"/>
              </w:rPr>
              <w:t>125.5</w:t>
            </w:r>
          </w:p>
        </w:tc>
        <w:tc>
          <w:tcPr>
            <w:tcW w:w="552" w:type="pct"/>
            <w:tcBorders>
              <w:top w:val="nil"/>
              <w:left w:val="nil"/>
              <w:bottom w:val="single" w:sz="4" w:space="0" w:color="auto"/>
              <w:right w:val="single" w:sz="8" w:space="0" w:color="auto"/>
            </w:tcBorders>
            <w:noWrap/>
            <w:vAlign w:val="bottom"/>
            <w:hideMark/>
          </w:tcPr>
          <w:p w14:paraId="1CC4738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0.13</w:t>
            </w:r>
          </w:p>
        </w:tc>
        <w:tc>
          <w:tcPr>
            <w:tcW w:w="566" w:type="pct"/>
            <w:tcBorders>
              <w:top w:val="nil"/>
              <w:left w:val="nil"/>
              <w:bottom w:val="single" w:sz="4" w:space="0" w:color="auto"/>
              <w:right w:val="single" w:sz="4" w:space="0" w:color="auto"/>
            </w:tcBorders>
            <w:noWrap/>
            <w:vAlign w:val="bottom"/>
            <w:hideMark/>
          </w:tcPr>
          <w:p w14:paraId="37916FA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311.6</w:t>
            </w:r>
          </w:p>
        </w:tc>
        <w:tc>
          <w:tcPr>
            <w:tcW w:w="552" w:type="pct"/>
            <w:tcBorders>
              <w:top w:val="nil"/>
              <w:left w:val="nil"/>
              <w:bottom w:val="single" w:sz="4" w:space="0" w:color="auto"/>
              <w:right w:val="single" w:sz="8" w:space="0" w:color="auto"/>
            </w:tcBorders>
            <w:noWrap/>
            <w:vAlign w:val="bottom"/>
            <w:hideMark/>
          </w:tcPr>
          <w:p w14:paraId="6174BF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0.57</w:t>
            </w:r>
          </w:p>
        </w:tc>
      </w:tr>
      <w:tr w:rsidR="005D472F" w:rsidRPr="003530AA" w14:paraId="430B7B7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2E9E6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24AC3D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948E0B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BE2520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72C10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164BAA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0599C04" w14:textId="77777777" w:rsidR="003530AA" w:rsidRPr="003530AA" w:rsidRDefault="003530AA" w:rsidP="003530AA">
            <w:pPr>
              <w:pStyle w:val="TAC"/>
              <w:rPr>
                <w:lang w:val="en-US" w:eastAsia="en-GB"/>
              </w:rPr>
            </w:pPr>
            <w:r w:rsidRPr="003530AA">
              <w:rPr>
                <w:lang w:val="en-US" w:eastAsia="en-GB"/>
              </w:rPr>
              <w:t>98.2</w:t>
            </w:r>
          </w:p>
        </w:tc>
        <w:tc>
          <w:tcPr>
            <w:tcW w:w="552" w:type="pct"/>
            <w:tcBorders>
              <w:top w:val="nil"/>
              <w:left w:val="nil"/>
              <w:bottom w:val="single" w:sz="4" w:space="0" w:color="auto"/>
              <w:right w:val="single" w:sz="8" w:space="0" w:color="auto"/>
            </w:tcBorders>
            <w:noWrap/>
            <w:vAlign w:val="bottom"/>
            <w:hideMark/>
          </w:tcPr>
          <w:p w14:paraId="48C32F5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c>
          <w:tcPr>
            <w:tcW w:w="566" w:type="pct"/>
            <w:tcBorders>
              <w:top w:val="nil"/>
              <w:left w:val="nil"/>
              <w:bottom w:val="single" w:sz="4" w:space="0" w:color="auto"/>
              <w:right w:val="single" w:sz="4" w:space="0" w:color="auto"/>
            </w:tcBorders>
            <w:noWrap/>
            <w:vAlign w:val="bottom"/>
            <w:hideMark/>
          </w:tcPr>
          <w:p w14:paraId="02FB763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03F4025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0DD3BEFA"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A8C27E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DE30BB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A44C2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AF4AD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B5609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448353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12D3739" w14:textId="77777777" w:rsidR="003530AA" w:rsidRPr="003530AA" w:rsidRDefault="003530AA" w:rsidP="003530AA">
            <w:pPr>
              <w:pStyle w:val="TAC"/>
              <w:rPr>
                <w:lang w:val="en-US" w:eastAsia="en-GB"/>
              </w:rPr>
            </w:pPr>
            <w:r w:rsidRPr="003530AA">
              <w:rPr>
                <w:lang w:val="en-US" w:eastAsia="en-GB"/>
              </w:rPr>
              <w:t>71.0</w:t>
            </w:r>
          </w:p>
        </w:tc>
        <w:tc>
          <w:tcPr>
            <w:tcW w:w="552" w:type="pct"/>
            <w:tcBorders>
              <w:top w:val="nil"/>
              <w:left w:val="nil"/>
              <w:bottom w:val="single" w:sz="4" w:space="0" w:color="auto"/>
              <w:right w:val="single" w:sz="8" w:space="0" w:color="auto"/>
            </w:tcBorders>
            <w:noWrap/>
            <w:vAlign w:val="bottom"/>
            <w:hideMark/>
          </w:tcPr>
          <w:p w14:paraId="2EAC55C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0.31</w:t>
            </w:r>
          </w:p>
        </w:tc>
        <w:tc>
          <w:tcPr>
            <w:tcW w:w="566" w:type="pct"/>
            <w:tcBorders>
              <w:top w:val="nil"/>
              <w:left w:val="nil"/>
              <w:bottom w:val="single" w:sz="4" w:space="0" w:color="auto"/>
              <w:right w:val="single" w:sz="4" w:space="0" w:color="auto"/>
            </w:tcBorders>
            <w:noWrap/>
            <w:vAlign w:val="bottom"/>
            <w:hideMark/>
          </w:tcPr>
          <w:p w14:paraId="2464A05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36828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510BD50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0F52460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2553FC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B7C88D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39A67E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59049E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B70060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3A4E01C" w14:textId="77777777" w:rsidR="003530AA" w:rsidRPr="003530AA" w:rsidRDefault="003530AA" w:rsidP="003530AA">
            <w:pPr>
              <w:pStyle w:val="TAC"/>
              <w:rPr>
                <w:lang w:val="en-US" w:eastAsia="en-GB"/>
              </w:rPr>
            </w:pPr>
            <w:r w:rsidRPr="003530AA">
              <w:rPr>
                <w:lang w:val="en-US" w:eastAsia="en-GB"/>
              </w:rPr>
              <w:t>43.7</w:t>
            </w:r>
          </w:p>
        </w:tc>
        <w:tc>
          <w:tcPr>
            <w:tcW w:w="552" w:type="pct"/>
            <w:tcBorders>
              <w:top w:val="nil"/>
              <w:left w:val="nil"/>
              <w:bottom w:val="single" w:sz="4" w:space="0" w:color="auto"/>
              <w:right w:val="single" w:sz="8" w:space="0" w:color="auto"/>
            </w:tcBorders>
            <w:noWrap/>
            <w:vAlign w:val="bottom"/>
            <w:hideMark/>
          </w:tcPr>
          <w:p w14:paraId="473685A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11B194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649C08D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3D03401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F76A5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7B789C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2DB95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02CFA5B"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88D392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CD704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FDD592A" w14:textId="77777777" w:rsidR="003530AA" w:rsidRPr="003530AA" w:rsidRDefault="003530AA" w:rsidP="003530AA">
            <w:pPr>
              <w:pStyle w:val="TAC"/>
              <w:rPr>
                <w:lang w:val="en-US" w:eastAsia="en-GB"/>
              </w:rPr>
            </w:pPr>
            <w:r w:rsidRPr="003530AA">
              <w:rPr>
                <w:lang w:val="en-US" w:eastAsia="en-GB"/>
              </w:rPr>
              <w:t>16.5</w:t>
            </w:r>
          </w:p>
        </w:tc>
        <w:tc>
          <w:tcPr>
            <w:tcW w:w="552" w:type="pct"/>
            <w:tcBorders>
              <w:top w:val="nil"/>
              <w:left w:val="nil"/>
              <w:bottom w:val="single" w:sz="4" w:space="0" w:color="auto"/>
              <w:right w:val="single" w:sz="8" w:space="0" w:color="auto"/>
            </w:tcBorders>
            <w:noWrap/>
            <w:vAlign w:val="bottom"/>
            <w:hideMark/>
          </w:tcPr>
          <w:p w14:paraId="49B29B5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0.33</w:t>
            </w:r>
          </w:p>
        </w:tc>
        <w:tc>
          <w:tcPr>
            <w:tcW w:w="566" w:type="pct"/>
            <w:tcBorders>
              <w:top w:val="nil"/>
              <w:left w:val="nil"/>
              <w:bottom w:val="single" w:sz="4" w:space="0" w:color="auto"/>
              <w:right w:val="single" w:sz="4" w:space="0" w:color="auto"/>
            </w:tcBorders>
            <w:noWrap/>
            <w:vAlign w:val="bottom"/>
            <w:hideMark/>
          </w:tcPr>
          <w:p w14:paraId="63FF295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EE186F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479616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0BF93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09B64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46F894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5F1D25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91E346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6CC6DF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BA378D1" w14:textId="77777777" w:rsidR="003530AA" w:rsidRPr="003530AA" w:rsidRDefault="003530AA" w:rsidP="003530AA">
            <w:pPr>
              <w:pStyle w:val="TAC"/>
              <w:rPr>
                <w:lang w:val="en-US" w:eastAsia="en-GB"/>
              </w:rPr>
            </w:pPr>
            <w:r w:rsidRPr="003530AA">
              <w:rPr>
                <w:lang w:val="en-US" w:eastAsia="en-GB"/>
              </w:rPr>
              <w:t>349.2</w:t>
            </w:r>
          </w:p>
        </w:tc>
        <w:tc>
          <w:tcPr>
            <w:tcW w:w="552" w:type="pct"/>
            <w:tcBorders>
              <w:top w:val="nil"/>
              <w:left w:val="nil"/>
              <w:bottom w:val="single" w:sz="4" w:space="0" w:color="auto"/>
              <w:right w:val="single" w:sz="8" w:space="0" w:color="auto"/>
            </w:tcBorders>
            <w:noWrap/>
            <w:vAlign w:val="bottom"/>
            <w:hideMark/>
          </w:tcPr>
          <w:p w14:paraId="295ECCD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34E4D83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A4802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7DE713A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3FBC95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D68C12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C6391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D88742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DDE03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8EFF0E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7F9B3F9" w14:textId="77777777" w:rsidR="003530AA" w:rsidRPr="003530AA" w:rsidRDefault="003530AA" w:rsidP="003530AA">
            <w:pPr>
              <w:pStyle w:val="TAC"/>
              <w:rPr>
                <w:lang w:val="en-US" w:eastAsia="en-GB"/>
              </w:rPr>
            </w:pPr>
            <w:r w:rsidRPr="003530AA">
              <w:rPr>
                <w:lang w:val="en-US" w:eastAsia="en-GB"/>
              </w:rPr>
              <w:t>321.9</w:t>
            </w:r>
          </w:p>
        </w:tc>
        <w:tc>
          <w:tcPr>
            <w:tcW w:w="552" w:type="pct"/>
            <w:tcBorders>
              <w:top w:val="nil"/>
              <w:left w:val="nil"/>
              <w:bottom w:val="single" w:sz="4" w:space="0" w:color="auto"/>
              <w:right w:val="single" w:sz="8" w:space="0" w:color="auto"/>
            </w:tcBorders>
            <w:noWrap/>
            <w:vAlign w:val="bottom"/>
            <w:hideMark/>
          </w:tcPr>
          <w:p w14:paraId="317A1A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0.48</w:t>
            </w:r>
          </w:p>
        </w:tc>
        <w:tc>
          <w:tcPr>
            <w:tcW w:w="566" w:type="pct"/>
            <w:tcBorders>
              <w:top w:val="nil"/>
              <w:left w:val="nil"/>
              <w:bottom w:val="single" w:sz="4" w:space="0" w:color="auto"/>
              <w:right w:val="single" w:sz="4" w:space="0" w:color="auto"/>
            </w:tcBorders>
            <w:noWrap/>
            <w:vAlign w:val="bottom"/>
            <w:hideMark/>
          </w:tcPr>
          <w:p w14:paraId="344CAA1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7C26F7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14D7919E" w14:textId="77777777" w:rsidTr="005D472F">
        <w:tc>
          <w:tcPr>
            <w:tcW w:w="474" w:type="pct"/>
            <w:tcBorders>
              <w:top w:val="nil"/>
              <w:left w:val="single" w:sz="8" w:space="0" w:color="auto"/>
              <w:bottom w:val="single" w:sz="8" w:space="0" w:color="auto"/>
              <w:right w:val="single" w:sz="4" w:space="0" w:color="auto"/>
            </w:tcBorders>
            <w:noWrap/>
            <w:vAlign w:val="bottom"/>
            <w:hideMark/>
          </w:tcPr>
          <w:p w14:paraId="24E9041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1A4EE94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605748F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0F970A38"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306FBBB2"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49805B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5C4BD406" w14:textId="77777777" w:rsidR="003530AA" w:rsidRPr="003530AA" w:rsidRDefault="003530AA" w:rsidP="003530AA">
            <w:pPr>
              <w:pStyle w:val="TAC"/>
              <w:rPr>
                <w:lang w:val="en-US" w:eastAsia="en-GB"/>
              </w:rPr>
            </w:pPr>
            <w:r w:rsidRPr="003530AA">
              <w:rPr>
                <w:lang w:val="en-US" w:eastAsia="en-GB"/>
              </w:rPr>
              <w:t>294.7</w:t>
            </w:r>
          </w:p>
        </w:tc>
        <w:tc>
          <w:tcPr>
            <w:tcW w:w="552" w:type="pct"/>
            <w:tcBorders>
              <w:top w:val="nil"/>
              <w:left w:val="nil"/>
              <w:bottom w:val="single" w:sz="8" w:space="0" w:color="auto"/>
              <w:right w:val="single" w:sz="8" w:space="0" w:color="auto"/>
            </w:tcBorders>
            <w:noWrap/>
            <w:vAlign w:val="bottom"/>
            <w:hideMark/>
          </w:tcPr>
          <w:p w14:paraId="6411C1C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8" w:space="0" w:color="auto"/>
              <w:right w:val="single" w:sz="4" w:space="0" w:color="auto"/>
            </w:tcBorders>
            <w:noWrap/>
            <w:vAlign w:val="bottom"/>
            <w:hideMark/>
          </w:tcPr>
          <w:p w14:paraId="1843895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8" w:space="0" w:color="auto"/>
              <w:right w:val="single" w:sz="8" w:space="0" w:color="auto"/>
            </w:tcBorders>
            <w:noWrap/>
            <w:vAlign w:val="bottom"/>
            <w:hideMark/>
          </w:tcPr>
          <w:p w14:paraId="71F9BD1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3AAE549E" w:rsidR="00E37DD9" w:rsidRPr="008568E0" w:rsidRDefault="008406A9" w:rsidP="008406A9">
      <w:pPr>
        <w:pStyle w:val="TH"/>
        <w:rPr>
          <w:noProof/>
          <w:lang w:val="fr-FR"/>
        </w:rPr>
      </w:pPr>
      <w:r>
        <w:rPr>
          <w:noProof/>
          <w:lang w:val="fr-FR"/>
        </w:rPr>
        <w:drawing>
          <wp:inline distT="0" distB="0" distL="0" distR="0" wp14:anchorId="692232A5" wp14:editId="027AC398">
            <wp:extent cx="3152140" cy="20789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0DD8A5CC" w:rsidR="001055F0" w:rsidRDefault="001055F0" w:rsidP="00923993">
      <w:pPr>
        <w:pStyle w:val="TH"/>
      </w:pPr>
      <w:r>
        <w:rPr>
          <w:noProof/>
        </w:rPr>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475F25AF" w:rsidR="001055F0" w:rsidRDefault="001055F0" w:rsidP="00923993">
      <w:pPr>
        <w:pStyle w:val="TH"/>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638" w:name="_Toc97807446"/>
      <w:bookmarkStart w:id="639" w:name="_Toc106185669"/>
      <w:bookmarkStart w:id="640" w:name="_Toc114141558"/>
      <w:bookmarkStart w:id="641" w:name="_Toc121935166"/>
      <w:bookmarkStart w:id="642" w:name="_Toc124152184"/>
      <w:bookmarkStart w:id="643" w:name="_Toc137479628"/>
      <w:bookmarkStart w:id="644" w:name="_Toc138765497"/>
      <w:bookmarkStart w:id="645" w:name="_Toc145425905"/>
      <w:bookmarkStart w:id="646" w:name="_Toc155371703"/>
      <w:bookmarkStart w:id="647" w:name="_Toc161649080"/>
      <w:bookmarkStart w:id="648" w:name="_Toc161652002"/>
      <w:bookmarkStart w:id="649" w:name="_Toc169784992"/>
      <w:r>
        <w:t>C</w:t>
      </w:r>
      <w:r w:rsidRPr="0042109A">
        <w:t>.</w:t>
      </w:r>
      <w:r>
        <w:t>3.5</w:t>
      </w:r>
      <w:r w:rsidRPr="00A57965">
        <w:tab/>
      </w:r>
      <w:r w:rsidRPr="00834092">
        <w:t>Cross-polarization</w:t>
      </w:r>
      <w:bookmarkEnd w:id="638"/>
      <w:bookmarkEnd w:id="639"/>
      <w:bookmarkEnd w:id="640"/>
      <w:bookmarkEnd w:id="641"/>
      <w:bookmarkEnd w:id="642"/>
      <w:bookmarkEnd w:id="643"/>
      <w:bookmarkEnd w:id="644"/>
      <w:bookmarkEnd w:id="645"/>
      <w:bookmarkEnd w:id="646"/>
      <w:bookmarkEnd w:id="647"/>
      <w:bookmarkEnd w:id="648"/>
      <w:bookmarkEnd w:id="649"/>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48A9D90" w:rsidR="00220A59" w:rsidRDefault="00220A59" w:rsidP="00117F17">
      <w:pPr>
        <w:pStyle w:val="TH"/>
      </w:pPr>
      <w:r>
        <w:rPr>
          <w:noProof/>
        </w:rPr>
        <w:drawing>
          <wp:inline distT="0" distB="0" distL="0" distR="0" wp14:anchorId="76676038" wp14:editId="1DE6D05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0ADD4ABC" w:rsidR="00220A59" w:rsidRDefault="00220A59" w:rsidP="00117F17">
      <w:pPr>
        <w:pStyle w:val="TH"/>
      </w:pPr>
      <w:r>
        <w:rPr>
          <w:noProof/>
        </w:rPr>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755D236B" w:rsidR="00220A59" w:rsidRDefault="00220A59" w:rsidP="00413AE4">
      <w:pPr>
        <w:pStyle w:val="TH"/>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650" w:name="_Hlk89891982"/>
      <w:r>
        <w:t>Figure C.3.5-3</w:t>
      </w:r>
      <w:bookmarkEnd w:id="650"/>
      <w:r>
        <w:t>: Setup for Beam-Specific V/H measurements (Beam 1)</w:t>
      </w:r>
    </w:p>
    <w:p w14:paraId="19CFBE22" w14:textId="2608EB6A" w:rsidR="00220A59" w:rsidRDefault="00220A59" w:rsidP="00413AE4">
      <w:pPr>
        <w:pStyle w:val="TH"/>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651" w:name="_Hlk89891530"/>
      <w:r>
        <w:t>Table C.3.5-3</w:t>
      </w:r>
      <w:bookmarkEnd w:id="651"/>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652" w:name="_Toc97807447"/>
      <w:bookmarkStart w:id="653" w:name="_Toc106185670"/>
      <w:bookmarkStart w:id="654" w:name="_Toc114141559"/>
    </w:p>
    <w:p w14:paraId="1BCFF33F" w14:textId="780DAD9C" w:rsidR="00D659BB" w:rsidRDefault="00D659BB" w:rsidP="00D659BB">
      <w:pPr>
        <w:pStyle w:val="Heading2"/>
      </w:pPr>
      <w:bookmarkStart w:id="655" w:name="_Toc121935167"/>
      <w:bookmarkStart w:id="656" w:name="_Toc124152185"/>
      <w:bookmarkStart w:id="657" w:name="_Toc137479629"/>
      <w:bookmarkStart w:id="658" w:name="_Toc138765498"/>
      <w:bookmarkStart w:id="659" w:name="_Toc145425906"/>
      <w:bookmarkStart w:id="660" w:name="_Toc155371704"/>
      <w:bookmarkStart w:id="661" w:name="_Toc161649081"/>
      <w:bookmarkStart w:id="662" w:name="_Toc161652003"/>
      <w:bookmarkStart w:id="663" w:name="_Toc169784993"/>
      <w:r>
        <w:t>C</w:t>
      </w:r>
      <w:r w:rsidRPr="0042109A">
        <w:t>.</w:t>
      </w:r>
      <w:r>
        <w:t>3.6</w:t>
      </w:r>
      <w:r w:rsidRPr="00A57965">
        <w:tab/>
      </w:r>
      <w:r w:rsidRPr="005205F3">
        <w:t>Power validation</w:t>
      </w:r>
      <w:bookmarkEnd w:id="652"/>
      <w:bookmarkEnd w:id="653"/>
      <w:bookmarkEnd w:id="654"/>
      <w:bookmarkEnd w:id="655"/>
      <w:bookmarkEnd w:id="656"/>
      <w:bookmarkEnd w:id="657"/>
      <w:bookmarkEnd w:id="658"/>
      <w:bookmarkEnd w:id="659"/>
      <w:bookmarkEnd w:id="660"/>
      <w:bookmarkEnd w:id="661"/>
      <w:bookmarkEnd w:id="662"/>
      <w:bookmarkEnd w:id="663"/>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E5737C">
      <w:pPr>
        <w:pStyle w:val="TH"/>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6B0603">
      <w:pPr>
        <w:pStyle w:val="TH"/>
      </w:pPr>
      <w:r>
        <w:rPr>
          <w:noProof/>
        </w:rPr>
        <w:drawing>
          <wp:inline distT="0" distB="0" distL="0" distR="0" wp14:anchorId="34BA173E" wp14:editId="1FD08764">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2A03CD61" w:rsidR="001D1943" w:rsidRDefault="001D1943" w:rsidP="006B0603">
      <w:pPr>
        <w:pStyle w:val="TH"/>
      </w:pPr>
      <w:r>
        <w:rPr>
          <w:noProof/>
        </w:rPr>
        <w:drawing>
          <wp:inline distT="0" distB="0" distL="0" distR="0" wp14:anchorId="799822CA" wp14:editId="4D03A4A7">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664" w:name="_Toc97807448"/>
      <w:bookmarkStart w:id="665" w:name="_Toc106185671"/>
      <w:bookmarkStart w:id="666" w:name="_Toc114141560"/>
      <w:bookmarkStart w:id="667" w:name="_Toc121935168"/>
      <w:bookmarkStart w:id="668" w:name="_Toc124152186"/>
      <w:bookmarkStart w:id="669" w:name="_Toc137479630"/>
      <w:bookmarkStart w:id="670" w:name="_Toc138765499"/>
      <w:bookmarkStart w:id="671" w:name="_Toc145425907"/>
      <w:bookmarkStart w:id="672" w:name="_Toc155371705"/>
      <w:bookmarkStart w:id="673" w:name="_Toc161649082"/>
      <w:bookmarkStart w:id="674" w:name="_Toc161652004"/>
      <w:bookmarkStart w:id="675" w:name="_Toc169784994"/>
      <w:r>
        <w:t>C</w:t>
      </w:r>
      <w:r w:rsidRPr="00235394">
        <w:t>.</w:t>
      </w:r>
      <w:r>
        <w:t>4</w:t>
      </w:r>
      <w:r w:rsidRPr="00235394">
        <w:tab/>
      </w:r>
      <w:r>
        <w:t>Validation Pass/fail limit</w:t>
      </w:r>
      <w:bookmarkEnd w:id="664"/>
      <w:bookmarkEnd w:id="665"/>
      <w:bookmarkEnd w:id="666"/>
      <w:bookmarkEnd w:id="667"/>
      <w:bookmarkEnd w:id="668"/>
      <w:bookmarkEnd w:id="669"/>
      <w:bookmarkEnd w:id="670"/>
      <w:bookmarkEnd w:id="671"/>
      <w:bookmarkEnd w:id="672"/>
      <w:bookmarkEnd w:id="673"/>
      <w:bookmarkEnd w:id="674"/>
      <w:bookmarkEnd w:id="675"/>
    </w:p>
    <w:p w14:paraId="50F51D22" w14:textId="534F3682" w:rsidR="00221395" w:rsidRPr="006D3D99" w:rsidRDefault="00221395" w:rsidP="00221395">
      <w:pPr>
        <w:pStyle w:val="Heading2"/>
        <w:rPr>
          <w:rFonts w:eastAsia="DengXian"/>
        </w:rPr>
      </w:pPr>
      <w:bookmarkStart w:id="676" w:name="_Toc97807449"/>
      <w:bookmarkStart w:id="677" w:name="_Toc106185672"/>
      <w:bookmarkStart w:id="678" w:name="_Toc114141561"/>
      <w:bookmarkStart w:id="679" w:name="_Toc121935169"/>
      <w:bookmarkStart w:id="680" w:name="_Toc124152187"/>
      <w:bookmarkStart w:id="681" w:name="_Toc137479631"/>
      <w:bookmarkStart w:id="682" w:name="_Toc138765500"/>
      <w:bookmarkStart w:id="683" w:name="_Toc145425908"/>
      <w:bookmarkStart w:id="684" w:name="_Toc155371706"/>
      <w:bookmarkStart w:id="685" w:name="_Toc161649083"/>
      <w:bookmarkStart w:id="686" w:name="_Toc161652005"/>
      <w:bookmarkStart w:id="687" w:name="_Toc169784995"/>
      <w:r w:rsidRPr="006D3D99">
        <w:rPr>
          <w:rFonts w:eastAsia="DengXian"/>
        </w:rPr>
        <w:t>C.</w:t>
      </w:r>
      <w:r>
        <w:rPr>
          <w:rFonts w:eastAsia="DengXian"/>
        </w:rPr>
        <w:t>4</w:t>
      </w:r>
      <w:r w:rsidRPr="006D3D99">
        <w:rPr>
          <w:rFonts w:eastAsia="DengXian"/>
        </w:rPr>
        <w:t>.1</w:t>
      </w:r>
      <w:r w:rsidRPr="006D3D99">
        <w:rPr>
          <w:rFonts w:eastAsia="DengXian"/>
        </w:rPr>
        <w:tab/>
        <w:t>General</w:t>
      </w:r>
      <w:bookmarkEnd w:id="676"/>
      <w:bookmarkEnd w:id="677"/>
      <w:bookmarkEnd w:id="678"/>
      <w:bookmarkEnd w:id="679"/>
      <w:bookmarkEnd w:id="680"/>
      <w:bookmarkEnd w:id="681"/>
      <w:bookmarkEnd w:id="682"/>
      <w:bookmarkEnd w:id="683"/>
      <w:bookmarkEnd w:id="684"/>
      <w:bookmarkEnd w:id="685"/>
      <w:bookmarkEnd w:id="686"/>
      <w:bookmarkEnd w:id="687"/>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688" w:name="_Toc97807450"/>
      <w:bookmarkStart w:id="689" w:name="_Toc106185673"/>
      <w:bookmarkStart w:id="690" w:name="_Toc114141562"/>
      <w:bookmarkStart w:id="691" w:name="_Toc121935170"/>
      <w:bookmarkStart w:id="692" w:name="_Toc124152188"/>
      <w:bookmarkStart w:id="693" w:name="_Toc137479632"/>
      <w:bookmarkStart w:id="694" w:name="_Toc138765501"/>
      <w:bookmarkStart w:id="695" w:name="_Toc145425909"/>
      <w:bookmarkStart w:id="696" w:name="_Toc155371707"/>
      <w:bookmarkStart w:id="697" w:name="_Toc161649084"/>
      <w:bookmarkStart w:id="698" w:name="_Toc161652006"/>
      <w:bookmarkStart w:id="699" w:name="_Toc169784996"/>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688"/>
      <w:bookmarkEnd w:id="689"/>
      <w:bookmarkEnd w:id="690"/>
      <w:bookmarkEnd w:id="691"/>
      <w:bookmarkEnd w:id="692"/>
      <w:bookmarkEnd w:id="693"/>
      <w:bookmarkEnd w:id="694"/>
      <w:bookmarkEnd w:id="695"/>
      <w:bookmarkEnd w:id="696"/>
      <w:bookmarkEnd w:id="697"/>
      <w:bookmarkEnd w:id="698"/>
      <w:bookmarkEnd w:id="699"/>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700" w:name="_Toc97807451"/>
      <w:bookmarkStart w:id="701" w:name="_Toc106185674"/>
      <w:bookmarkStart w:id="702" w:name="_Toc114141563"/>
      <w:bookmarkStart w:id="703" w:name="_Toc121935171"/>
      <w:bookmarkStart w:id="704" w:name="_Toc124152189"/>
      <w:bookmarkStart w:id="705" w:name="_Toc137479633"/>
      <w:bookmarkStart w:id="706" w:name="_Toc138765502"/>
      <w:bookmarkStart w:id="707" w:name="_Toc145425910"/>
      <w:bookmarkStart w:id="708" w:name="_Toc155371708"/>
      <w:bookmarkStart w:id="709" w:name="_Toc161649085"/>
      <w:bookmarkStart w:id="710" w:name="_Toc161652007"/>
      <w:bookmarkStart w:id="711" w:name="_Toc169784997"/>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700"/>
      <w:bookmarkEnd w:id="701"/>
      <w:bookmarkEnd w:id="702"/>
      <w:bookmarkEnd w:id="703"/>
      <w:bookmarkEnd w:id="704"/>
      <w:bookmarkEnd w:id="705"/>
      <w:bookmarkEnd w:id="706"/>
      <w:bookmarkEnd w:id="707"/>
      <w:bookmarkEnd w:id="708"/>
      <w:bookmarkEnd w:id="709"/>
      <w:bookmarkEnd w:id="710"/>
      <w:bookmarkEnd w:id="711"/>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712" w:name="_Toc97807452"/>
      <w:bookmarkStart w:id="713" w:name="_Toc106185675"/>
      <w:bookmarkStart w:id="714" w:name="_Toc114141564"/>
      <w:bookmarkStart w:id="715" w:name="_Toc121935172"/>
      <w:bookmarkStart w:id="716" w:name="_Toc124152190"/>
      <w:bookmarkStart w:id="717" w:name="_Toc137479634"/>
      <w:bookmarkStart w:id="718" w:name="_Toc138765503"/>
      <w:bookmarkStart w:id="719" w:name="_Toc145425911"/>
      <w:bookmarkStart w:id="720" w:name="_Toc155371709"/>
      <w:bookmarkStart w:id="721" w:name="_Toc161649086"/>
      <w:bookmarkStart w:id="722" w:name="_Toc161652008"/>
      <w:bookmarkStart w:id="723" w:name="_Toc169784998"/>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712"/>
      <w:bookmarkEnd w:id="713"/>
      <w:bookmarkEnd w:id="714"/>
      <w:bookmarkEnd w:id="715"/>
      <w:bookmarkEnd w:id="716"/>
      <w:bookmarkEnd w:id="717"/>
      <w:bookmarkEnd w:id="718"/>
      <w:bookmarkEnd w:id="719"/>
      <w:bookmarkEnd w:id="720"/>
      <w:bookmarkEnd w:id="721"/>
      <w:bookmarkEnd w:id="722"/>
      <w:bookmarkEnd w:id="723"/>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724" w:name="_Toc97807453"/>
      <w:bookmarkStart w:id="725" w:name="_Toc106185676"/>
      <w:r w:rsidRPr="002A2EA1">
        <w:rPr>
          <w:lang w:eastAsia="en-GB"/>
        </w:rPr>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413AE4">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680AF1">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2A2EA1"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1336AA"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58D14FE3" w:rsidR="001336AA" w:rsidRPr="002A2EA1" w:rsidRDefault="001336AA" w:rsidP="001336AA">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70F2AB9A" w:rsidR="001336AA" w:rsidRPr="002A2EA1" w:rsidRDefault="001336AA" w:rsidP="001336AA">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1336AA" w:rsidRPr="002A2EA1" w:rsidRDefault="001336AA" w:rsidP="001336AA">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1336AA"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28AE219E" w:rsidR="001336AA" w:rsidRPr="002A2EA1" w:rsidRDefault="001336AA" w:rsidP="001336AA">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3B4C68D0" w:rsidR="001336AA" w:rsidRPr="002A2EA1" w:rsidRDefault="001336AA" w:rsidP="001336AA">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1336AA" w:rsidRPr="002A2EA1" w:rsidRDefault="001336AA" w:rsidP="001336AA">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1336AA" w:rsidRPr="002A2EA1" w:rsidRDefault="001336AA" w:rsidP="001336AA">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1336AA" w:rsidRPr="002A2EA1" w:rsidRDefault="001336AA" w:rsidP="001336AA">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1336AA" w:rsidRPr="002A2EA1" w:rsidRDefault="001336AA" w:rsidP="001336AA">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77777777" w:rsidR="001336AA" w:rsidRPr="002A2EA1" w:rsidRDefault="001336AA" w:rsidP="001336AA">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1336AA"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7D5DD929" w:rsidR="001336AA" w:rsidRPr="002A2EA1" w:rsidRDefault="001336AA" w:rsidP="001336AA">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146105CA" w:rsidR="001336AA" w:rsidRPr="002A2EA1" w:rsidRDefault="001336AA" w:rsidP="001336AA">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1336AA" w:rsidRPr="002A2EA1" w:rsidRDefault="001336AA" w:rsidP="001336AA">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1336AA" w:rsidRPr="002A2EA1" w:rsidRDefault="001336AA" w:rsidP="001336AA">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1336AA" w:rsidRPr="002A2EA1" w:rsidRDefault="001336AA" w:rsidP="001336AA">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1336AA" w:rsidRPr="002A2EA1" w:rsidRDefault="001336AA" w:rsidP="001336AA">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77777777" w:rsidR="001336AA" w:rsidRPr="002A2EA1" w:rsidRDefault="001336AA" w:rsidP="001336AA">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2A2EA1"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2A2EA1" w:rsidRPr="002A2EA1" w:rsidRDefault="002A2EA1" w:rsidP="00680AF1">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2A2EA1" w:rsidRPr="002A2EA1" w:rsidRDefault="002A2EA1" w:rsidP="00680AF1">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2A2EA1" w:rsidRPr="002A2EA1" w:rsidRDefault="002A2EA1" w:rsidP="00680AF1">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7777777" w:rsidR="002A2EA1" w:rsidRPr="002A2EA1" w:rsidRDefault="002A2EA1" w:rsidP="00680AF1">
            <w:pPr>
              <w:pStyle w:val="TAC"/>
              <w:rPr>
                <w:rFonts w:cs="Arial"/>
                <w:color w:val="000000"/>
                <w:szCs w:val="18"/>
                <w:lang w:val="en-US" w:eastAsia="en-GB"/>
              </w:rPr>
            </w:pPr>
            <w:r w:rsidRPr="002A2EA1">
              <w:rPr>
                <w:lang w:eastAsia="en-GB"/>
              </w:rPr>
              <w:t>0.82</w:t>
            </w:r>
          </w:p>
        </w:tc>
        <w:tc>
          <w:tcPr>
            <w:tcW w:w="530" w:type="pct"/>
            <w:tcBorders>
              <w:top w:val="nil"/>
              <w:left w:val="nil"/>
              <w:bottom w:val="single" w:sz="4" w:space="0" w:color="auto"/>
              <w:right w:val="single" w:sz="8" w:space="0" w:color="auto"/>
            </w:tcBorders>
            <w:noWrap/>
            <w:hideMark/>
          </w:tcPr>
          <w:p w14:paraId="09BD92E0"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2A2EA1" w:rsidRPr="002A2EA1" w:rsidRDefault="002A2EA1" w:rsidP="00680AF1">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2A2EA1" w:rsidRPr="002A2EA1" w:rsidRDefault="002A2EA1" w:rsidP="00680AF1">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2A2EA1" w:rsidRPr="002A2EA1" w:rsidRDefault="002A2EA1" w:rsidP="00680AF1">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530" w:type="pct"/>
            <w:tcBorders>
              <w:top w:val="nil"/>
              <w:left w:val="nil"/>
              <w:bottom w:val="single" w:sz="4" w:space="0" w:color="auto"/>
              <w:right w:val="single" w:sz="8" w:space="0" w:color="auto"/>
            </w:tcBorders>
            <w:noWrap/>
            <w:hideMark/>
          </w:tcPr>
          <w:p w14:paraId="55D5EA4B" w14:textId="77777777" w:rsidR="002A2EA1" w:rsidRPr="002A2EA1" w:rsidRDefault="002A2EA1" w:rsidP="00680AF1">
            <w:pPr>
              <w:pStyle w:val="TAC"/>
              <w:rPr>
                <w:rFonts w:cs="Arial"/>
                <w:color w:val="000000"/>
                <w:szCs w:val="18"/>
                <w:lang w:val="en-US" w:eastAsia="en-GB"/>
              </w:rPr>
            </w:pPr>
            <w:r w:rsidRPr="002A2EA1">
              <w:rPr>
                <w:lang w:eastAsia="en-GB"/>
              </w:rPr>
              <w:t>0.97</w:t>
            </w:r>
          </w:p>
        </w:tc>
      </w:tr>
      <w:tr w:rsidR="002A2EA1"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777777" w:rsidR="002A2EA1" w:rsidRPr="002A2EA1" w:rsidRDefault="002A2EA1" w:rsidP="00680AF1">
            <w:pPr>
              <w:pStyle w:val="TAC"/>
              <w:rPr>
                <w:rFonts w:cs="Arial"/>
                <w:color w:val="000000"/>
                <w:szCs w:val="18"/>
                <w:lang w:val="en-US" w:eastAsia="en-GB"/>
              </w:rPr>
            </w:pPr>
            <w:r w:rsidRPr="002A2EA1">
              <w:rPr>
                <w:lang w:eastAsia="en-GB"/>
              </w:rPr>
              <w:t>0.29</w:t>
            </w:r>
          </w:p>
        </w:tc>
        <w:tc>
          <w:tcPr>
            <w:tcW w:w="530" w:type="pct"/>
            <w:tcBorders>
              <w:top w:val="nil"/>
              <w:left w:val="nil"/>
              <w:bottom w:val="single" w:sz="4" w:space="0" w:color="auto"/>
              <w:right w:val="single" w:sz="8" w:space="0" w:color="auto"/>
            </w:tcBorders>
            <w:noWrap/>
            <w:hideMark/>
          </w:tcPr>
          <w:p w14:paraId="5F40003A" w14:textId="77777777" w:rsidR="002A2EA1" w:rsidRPr="002A2EA1" w:rsidRDefault="002A2EA1" w:rsidP="00680AF1">
            <w:pPr>
              <w:pStyle w:val="TAC"/>
              <w:rPr>
                <w:rFonts w:cs="Arial"/>
                <w:color w:val="000000"/>
                <w:szCs w:val="18"/>
                <w:lang w:val="en-US" w:eastAsia="en-GB"/>
              </w:rPr>
            </w:pPr>
            <w:r w:rsidRPr="002A2EA1">
              <w:rPr>
                <w:lang w:eastAsia="en-GB"/>
              </w:rPr>
              <w:t>0.49</w:t>
            </w:r>
          </w:p>
        </w:tc>
      </w:tr>
      <w:tr w:rsidR="002A2EA1"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77777777" w:rsidR="002A2EA1" w:rsidRPr="002A2EA1" w:rsidRDefault="002A2EA1" w:rsidP="00680AF1">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77777777" w:rsidR="002A2EA1" w:rsidRPr="002A2EA1" w:rsidRDefault="002A2EA1" w:rsidP="00680AF1">
            <w:pPr>
              <w:pStyle w:val="TAC"/>
              <w:rPr>
                <w:rFonts w:cs="Arial"/>
                <w:color w:val="000000"/>
                <w:szCs w:val="18"/>
                <w:lang w:val="en-US" w:eastAsia="en-GB"/>
              </w:rPr>
            </w:pPr>
            <w:r w:rsidRPr="002A2EA1">
              <w:rPr>
                <w:lang w:eastAsia="en-GB"/>
              </w:rPr>
              <w:t>0.35</w:t>
            </w:r>
          </w:p>
        </w:tc>
      </w:tr>
      <w:tr w:rsidR="002A2EA1"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2A2EA1" w:rsidRPr="002A2EA1" w:rsidRDefault="002A2EA1" w:rsidP="00680AF1">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77777777" w:rsidR="002A2EA1" w:rsidRPr="002A2EA1" w:rsidRDefault="002A2EA1" w:rsidP="00680AF1">
            <w:pPr>
              <w:pStyle w:val="TAC"/>
              <w:rPr>
                <w:rFonts w:cs="Arial"/>
                <w:color w:val="000000"/>
                <w:szCs w:val="18"/>
                <w:lang w:val="en-US" w:eastAsia="en-GB"/>
              </w:rPr>
            </w:pPr>
            <w:r w:rsidRPr="002A2EA1">
              <w:rPr>
                <w:lang w:eastAsia="en-GB"/>
              </w:rPr>
              <w:t>0.04</w:t>
            </w:r>
          </w:p>
        </w:tc>
        <w:tc>
          <w:tcPr>
            <w:tcW w:w="530" w:type="pct"/>
            <w:tcBorders>
              <w:top w:val="nil"/>
              <w:left w:val="nil"/>
              <w:bottom w:val="single" w:sz="4" w:space="0" w:color="auto"/>
              <w:right w:val="single" w:sz="8" w:space="0" w:color="auto"/>
            </w:tcBorders>
            <w:noWrap/>
            <w:hideMark/>
          </w:tcPr>
          <w:p w14:paraId="5B57B320" w14:textId="77777777" w:rsidR="002A2EA1" w:rsidRPr="002A2EA1" w:rsidRDefault="002A2EA1" w:rsidP="00680AF1">
            <w:pPr>
              <w:pStyle w:val="TAC"/>
              <w:rPr>
                <w:rFonts w:cs="Arial"/>
                <w:color w:val="000000"/>
                <w:szCs w:val="18"/>
                <w:lang w:val="en-US" w:eastAsia="en-GB"/>
              </w:rPr>
            </w:pPr>
            <w:r w:rsidRPr="002A2EA1">
              <w:rPr>
                <w:lang w:eastAsia="en-GB"/>
              </w:rPr>
              <w:t>0.44</w:t>
            </w:r>
          </w:p>
        </w:tc>
      </w:tr>
      <w:tr w:rsidR="002A2EA1"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2A2EA1" w:rsidRPr="002A2EA1" w:rsidRDefault="002A2EA1" w:rsidP="00680AF1">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2A2EA1" w:rsidRPr="002A2EA1" w:rsidRDefault="002A2EA1" w:rsidP="00680AF1">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77777777" w:rsidR="002A2EA1" w:rsidRPr="002A2EA1" w:rsidRDefault="002A2EA1" w:rsidP="00680AF1">
            <w:pPr>
              <w:pStyle w:val="TAC"/>
              <w:rPr>
                <w:rFonts w:cs="Arial"/>
                <w:color w:val="000000"/>
                <w:szCs w:val="18"/>
                <w:lang w:val="en-US" w:eastAsia="en-GB"/>
              </w:rPr>
            </w:pPr>
            <w:r w:rsidRPr="002A2EA1">
              <w:rPr>
                <w:lang w:eastAsia="en-GB"/>
              </w:rPr>
              <w:t>0.52</w:t>
            </w:r>
          </w:p>
        </w:tc>
        <w:tc>
          <w:tcPr>
            <w:tcW w:w="530" w:type="pct"/>
            <w:tcBorders>
              <w:top w:val="nil"/>
              <w:left w:val="nil"/>
              <w:bottom w:val="single" w:sz="4" w:space="0" w:color="auto"/>
              <w:right w:val="single" w:sz="8" w:space="0" w:color="auto"/>
            </w:tcBorders>
            <w:noWrap/>
            <w:hideMark/>
          </w:tcPr>
          <w:p w14:paraId="6E364E5A" w14:textId="77777777" w:rsidR="002A2EA1" w:rsidRPr="002A2EA1" w:rsidRDefault="002A2EA1" w:rsidP="00680AF1">
            <w:pPr>
              <w:pStyle w:val="TAC"/>
              <w:rPr>
                <w:rFonts w:cs="Arial"/>
                <w:color w:val="000000"/>
                <w:szCs w:val="18"/>
                <w:lang w:val="en-US" w:eastAsia="en-GB"/>
              </w:rPr>
            </w:pPr>
            <w:r w:rsidRPr="002A2EA1">
              <w:rPr>
                <w:lang w:eastAsia="en-GB"/>
              </w:rPr>
              <w:t>0.72</w:t>
            </w:r>
          </w:p>
        </w:tc>
      </w:tr>
      <w:tr w:rsidR="002A2EA1"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2A2EA1" w:rsidRPr="002A2EA1" w:rsidRDefault="002A2EA1" w:rsidP="00680AF1">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2A2EA1" w:rsidRPr="002A2EA1" w:rsidRDefault="002A2EA1" w:rsidP="00680AF1">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530" w:type="pct"/>
            <w:tcBorders>
              <w:top w:val="nil"/>
              <w:left w:val="nil"/>
              <w:bottom w:val="single" w:sz="4" w:space="0" w:color="auto"/>
              <w:right w:val="single" w:sz="8" w:space="0" w:color="auto"/>
            </w:tcBorders>
            <w:noWrap/>
            <w:hideMark/>
          </w:tcPr>
          <w:p w14:paraId="008F8CFB"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726"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726"/>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0A91F287" w14:textId="77777777" w:rsidR="00A53D13" w:rsidRDefault="00A53D13" w:rsidP="001336AA">
      <w:pPr>
        <w:rPr>
          <w:lang w:eastAsia="en-GB"/>
        </w:rPr>
      </w:pPr>
    </w:p>
    <w:p w14:paraId="10DCE531" w14:textId="77777777" w:rsidR="00A53D13" w:rsidRDefault="00A53D13" w:rsidP="00A53D13">
      <w:pPr>
        <w:rPr>
          <w:lang w:eastAsia="en-GB"/>
        </w:rPr>
      </w:pPr>
    </w:p>
    <w:p w14:paraId="1194B4FA" w14:textId="23FF3690"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975"/>
        <w:gridCol w:w="1028"/>
        <w:gridCol w:w="794"/>
        <w:gridCol w:w="784"/>
        <w:gridCol w:w="794"/>
        <w:gridCol w:w="784"/>
        <w:gridCol w:w="794"/>
        <w:gridCol w:w="784"/>
        <w:gridCol w:w="747"/>
        <w:gridCol w:w="737"/>
      </w:tblGrid>
      <w:tr w:rsidR="002A2EA1" w:rsidRPr="002A2EA1" w14:paraId="1B7962DD" w14:textId="77777777" w:rsidTr="001336AA">
        <w:tc>
          <w:tcPr>
            <w:tcW w:w="917"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727"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7F6A99FB" w14:textId="77777777" w:rsidTr="001336AA">
        <w:tc>
          <w:tcPr>
            <w:tcW w:w="1884" w:type="dxa"/>
            <w:gridSpan w:val="2"/>
            <w:tcBorders>
              <w:top w:val="nil"/>
              <w:left w:val="single" w:sz="8" w:space="0" w:color="auto"/>
              <w:bottom w:val="single" w:sz="8" w:space="0" w:color="auto"/>
              <w:right w:val="single" w:sz="4" w:space="0" w:color="auto"/>
            </w:tcBorders>
            <w:noWrap/>
            <w:vAlign w:val="center"/>
          </w:tcPr>
          <w:p w14:paraId="1AD28AA2" w14:textId="77777777" w:rsidR="002A2EA1" w:rsidRPr="002A2EA1" w:rsidRDefault="002A2EA1" w:rsidP="00680AF1">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2A2EA1" w:rsidRPr="002A2EA1" w:rsidRDefault="002A2EA1" w:rsidP="00680AF1">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2A2EA1" w:rsidRPr="002A2EA1" w:rsidRDefault="002A2EA1" w:rsidP="00680AF1">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2A2EA1" w:rsidRPr="002A2EA1" w:rsidRDefault="002A2EA1" w:rsidP="00680AF1">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7777777" w:rsidR="002A2EA1" w:rsidRPr="002A2EA1" w:rsidRDefault="002A2EA1" w:rsidP="00680AF1">
            <w:pPr>
              <w:pStyle w:val="TAH"/>
              <w:rPr>
                <w:lang w:val="en-US" w:eastAsia="en-GB"/>
              </w:rPr>
            </w:pPr>
            <w:r w:rsidRPr="002A2EA1">
              <w:rPr>
                <w:lang w:val="en-US" w:eastAsia="en-GB"/>
              </w:rPr>
              <w:t>1800 MHz</w:t>
            </w:r>
          </w:p>
        </w:tc>
      </w:tr>
      <w:tr w:rsidR="002A2EA1" w:rsidRPr="002A2EA1" w14:paraId="1471B48B" w14:textId="77777777" w:rsidTr="001336AA">
        <w:tc>
          <w:tcPr>
            <w:tcW w:w="917" w:type="dxa"/>
            <w:tcBorders>
              <w:top w:val="nil"/>
              <w:left w:val="single" w:sz="8" w:space="0" w:color="auto"/>
              <w:bottom w:val="single" w:sz="4" w:space="0" w:color="auto"/>
              <w:right w:val="single" w:sz="4" w:space="0" w:color="auto"/>
            </w:tcBorders>
            <w:noWrap/>
            <w:hideMark/>
          </w:tcPr>
          <w:p w14:paraId="37A23E13"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3366A97E" w14:textId="77777777" w:rsidTr="001336AA">
        <w:tc>
          <w:tcPr>
            <w:tcW w:w="917" w:type="dxa"/>
            <w:tcBorders>
              <w:top w:val="nil"/>
              <w:left w:val="single" w:sz="8" w:space="0" w:color="auto"/>
              <w:bottom w:val="single" w:sz="4" w:space="0" w:color="auto"/>
              <w:right w:val="single" w:sz="4" w:space="0" w:color="auto"/>
            </w:tcBorders>
            <w:noWrap/>
            <w:hideMark/>
          </w:tcPr>
          <w:p w14:paraId="6927E633"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426CEFF0" w14:textId="77777777" w:rsidTr="001336AA">
        <w:tc>
          <w:tcPr>
            <w:tcW w:w="917" w:type="dxa"/>
            <w:tcBorders>
              <w:top w:val="nil"/>
              <w:left w:val="single" w:sz="8" w:space="0" w:color="auto"/>
              <w:bottom w:val="single" w:sz="4" w:space="0" w:color="auto"/>
              <w:right w:val="single" w:sz="4" w:space="0" w:color="auto"/>
            </w:tcBorders>
            <w:noWrap/>
            <w:hideMark/>
          </w:tcPr>
          <w:p w14:paraId="048123EA"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610CC84C"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15D65448" w14:textId="77777777" w:rsidTr="001336AA">
        <w:tc>
          <w:tcPr>
            <w:tcW w:w="917" w:type="dxa"/>
            <w:tcBorders>
              <w:top w:val="nil"/>
              <w:left w:val="single" w:sz="8" w:space="0" w:color="auto"/>
              <w:bottom w:val="single" w:sz="4" w:space="0" w:color="auto"/>
              <w:right w:val="single" w:sz="4" w:space="0" w:color="auto"/>
            </w:tcBorders>
            <w:noWrap/>
            <w:hideMark/>
          </w:tcPr>
          <w:p w14:paraId="683DAC57"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77777777" w:rsidR="002A2EA1" w:rsidRPr="002A2EA1" w:rsidRDefault="002A2EA1" w:rsidP="00680AF1">
            <w:pPr>
              <w:pStyle w:val="TAC"/>
              <w:rPr>
                <w:rFonts w:cs="Arial"/>
                <w:szCs w:val="18"/>
                <w:lang w:eastAsia="en-GB"/>
              </w:rPr>
            </w:pPr>
            <w:r w:rsidRPr="002A2EA1">
              <w:rPr>
                <w:lang w:eastAsia="en-GB"/>
              </w:rPr>
              <w:t>0.83</w:t>
            </w:r>
          </w:p>
        </w:tc>
        <w:tc>
          <w:tcPr>
            <w:tcW w:w="0" w:type="auto"/>
            <w:tcBorders>
              <w:top w:val="nil"/>
              <w:left w:val="nil"/>
              <w:bottom w:val="single" w:sz="4" w:space="0" w:color="auto"/>
              <w:right w:val="single" w:sz="8" w:space="0" w:color="auto"/>
            </w:tcBorders>
            <w:noWrap/>
            <w:hideMark/>
          </w:tcPr>
          <w:p w14:paraId="67B7EB9A"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7149E27F" w14:textId="77777777" w:rsidTr="001336AA">
        <w:tc>
          <w:tcPr>
            <w:tcW w:w="917" w:type="dxa"/>
            <w:tcBorders>
              <w:top w:val="nil"/>
              <w:left w:val="single" w:sz="8" w:space="0" w:color="auto"/>
              <w:bottom w:val="single" w:sz="4" w:space="0" w:color="auto"/>
              <w:right w:val="single" w:sz="4" w:space="0" w:color="auto"/>
            </w:tcBorders>
            <w:noWrap/>
            <w:hideMark/>
          </w:tcPr>
          <w:p w14:paraId="5A6BFFC2"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561EA91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098D487F" w14:textId="77777777" w:rsidTr="001336AA">
        <w:tc>
          <w:tcPr>
            <w:tcW w:w="917" w:type="dxa"/>
            <w:tcBorders>
              <w:top w:val="nil"/>
              <w:left w:val="single" w:sz="8" w:space="0" w:color="auto"/>
              <w:bottom w:val="single" w:sz="4" w:space="0" w:color="auto"/>
              <w:right w:val="single" w:sz="4" w:space="0" w:color="auto"/>
            </w:tcBorders>
            <w:noWrap/>
            <w:hideMark/>
          </w:tcPr>
          <w:p w14:paraId="3A8307BD"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2A2EA1" w:rsidRPr="002A2EA1" w:rsidRDefault="002A2EA1" w:rsidP="00680AF1">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2A2EA1" w:rsidRPr="002A2EA1" w:rsidRDefault="002A2EA1" w:rsidP="00680AF1">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77777777" w:rsidR="002A2EA1" w:rsidRPr="002A2EA1" w:rsidRDefault="002A2EA1" w:rsidP="00680AF1">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4520774B" w14:textId="77777777" w:rsidR="002A2EA1" w:rsidRPr="002A2EA1" w:rsidRDefault="002A2EA1" w:rsidP="00680AF1">
            <w:pPr>
              <w:pStyle w:val="TAC"/>
              <w:rPr>
                <w:rFonts w:cs="Arial"/>
                <w:szCs w:val="18"/>
                <w:lang w:eastAsia="en-GB"/>
              </w:rPr>
            </w:pPr>
            <w:r w:rsidRPr="002A2EA1">
              <w:rPr>
                <w:lang w:eastAsia="en-GB"/>
              </w:rPr>
              <w:t>0.99</w:t>
            </w:r>
          </w:p>
        </w:tc>
      </w:tr>
      <w:tr w:rsidR="002A2EA1" w:rsidRPr="002A2EA1" w14:paraId="6C760A12" w14:textId="77777777" w:rsidTr="001336AA">
        <w:tc>
          <w:tcPr>
            <w:tcW w:w="917" w:type="dxa"/>
            <w:tcBorders>
              <w:top w:val="nil"/>
              <w:left w:val="single" w:sz="8" w:space="0" w:color="auto"/>
              <w:bottom w:val="single" w:sz="4" w:space="0" w:color="auto"/>
              <w:right w:val="single" w:sz="4" w:space="0" w:color="auto"/>
            </w:tcBorders>
            <w:noWrap/>
            <w:hideMark/>
          </w:tcPr>
          <w:p w14:paraId="0C22F839" w14:textId="77777777" w:rsidR="002A2EA1" w:rsidRPr="002A2EA1" w:rsidRDefault="002A2EA1" w:rsidP="00680AF1">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2A2EA1" w:rsidRPr="002A2EA1" w:rsidRDefault="002A2EA1" w:rsidP="00680AF1">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2A2EA1" w:rsidRPr="002A2EA1" w:rsidRDefault="002A2EA1" w:rsidP="00680AF1">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2A2EA1" w:rsidRPr="002A2EA1" w:rsidRDefault="002A2EA1" w:rsidP="00680AF1">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2A2EA1" w:rsidRPr="002A2EA1" w:rsidRDefault="002A2EA1" w:rsidP="00680AF1">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24E99FC" w14:textId="77777777" w:rsidR="002A2EA1" w:rsidRPr="002A2EA1" w:rsidRDefault="002A2EA1" w:rsidP="00680AF1">
            <w:pPr>
              <w:pStyle w:val="TAC"/>
              <w:rPr>
                <w:rFonts w:cs="Arial"/>
                <w:szCs w:val="18"/>
                <w:lang w:eastAsia="en-GB"/>
              </w:rPr>
            </w:pPr>
            <w:r w:rsidRPr="002A2EA1">
              <w:rPr>
                <w:lang w:eastAsia="en-GB"/>
              </w:rPr>
              <w:t>0.98</w:t>
            </w:r>
          </w:p>
        </w:tc>
      </w:tr>
      <w:tr w:rsidR="001336AA" w:rsidRPr="002A2EA1" w14:paraId="6059E00B" w14:textId="77777777" w:rsidTr="001336AA">
        <w:tc>
          <w:tcPr>
            <w:tcW w:w="917" w:type="dxa"/>
            <w:tcBorders>
              <w:top w:val="nil"/>
              <w:left w:val="single" w:sz="8" w:space="0" w:color="auto"/>
              <w:bottom w:val="single" w:sz="4" w:space="0" w:color="auto"/>
              <w:right w:val="single" w:sz="4" w:space="0" w:color="auto"/>
            </w:tcBorders>
            <w:noWrap/>
            <w:hideMark/>
          </w:tcPr>
          <w:p w14:paraId="076D5738" w14:textId="6D4D4568" w:rsidR="001336AA" w:rsidRPr="002A2EA1" w:rsidRDefault="001336AA" w:rsidP="001336AA">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1336AA" w:rsidRPr="002A2EA1" w:rsidRDefault="001336AA" w:rsidP="001336AA">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6927CEA7" w:rsidR="001336AA" w:rsidRPr="002A2EA1" w:rsidRDefault="001336AA" w:rsidP="001336AA">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372FC651" w:rsidR="001336AA" w:rsidRPr="002A2EA1" w:rsidRDefault="001336AA" w:rsidP="001336AA">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1336AA" w:rsidRPr="002A2EA1" w:rsidRDefault="001336AA" w:rsidP="001336AA">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1336AA" w:rsidRPr="002A2EA1" w:rsidRDefault="001336AA" w:rsidP="001336AA">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1336AA" w:rsidRPr="002A2EA1" w:rsidRDefault="001336AA" w:rsidP="001336AA">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1336AA" w:rsidRPr="002A2EA1" w:rsidRDefault="001336AA" w:rsidP="001336AA">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77777777" w:rsidR="001336AA" w:rsidRPr="002A2EA1" w:rsidRDefault="001336AA" w:rsidP="001336AA">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58D0E123" w14:textId="77777777" w:rsidR="001336AA" w:rsidRPr="002A2EA1" w:rsidRDefault="001336AA" w:rsidP="001336AA">
            <w:pPr>
              <w:pStyle w:val="TAC"/>
              <w:rPr>
                <w:rFonts w:cs="Arial"/>
                <w:szCs w:val="18"/>
                <w:lang w:eastAsia="en-GB"/>
              </w:rPr>
            </w:pPr>
            <w:r w:rsidRPr="002A2EA1">
              <w:rPr>
                <w:lang w:eastAsia="en-GB"/>
              </w:rPr>
              <w:t>0.97</w:t>
            </w:r>
          </w:p>
        </w:tc>
      </w:tr>
      <w:tr w:rsidR="001336AA" w:rsidRPr="002A2EA1" w14:paraId="6F88094A" w14:textId="77777777" w:rsidTr="001336AA">
        <w:tc>
          <w:tcPr>
            <w:tcW w:w="917" w:type="dxa"/>
            <w:tcBorders>
              <w:top w:val="nil"/>
              <w:left w:val="single" w:sz="8" w:space="0" w:color="auto"/>
              <w:bottom w:val="single" w:sz="4" w:space="0" w:color="auto"/>
              <w:right w:val="single" w:sz="4" w:space="0" w:color="auto"/>
            </w:tcBorders>
            <w:noWrap/>
            <w:hideMark/>
          </w:tcPr>
          <w:p w14:paraId="72F4E826"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1336AA" w:rsidRPr="002A2EA1" w:rsidRDefault="001336AA" w:rsidP="001336AA">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1336AA" w:rsidRPr="002A2EA1" w:rsidRDefault="001336AA" w:rsidP="001336AA">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3ED7EF9C" w:rsidR="001336AA" w:rsidRPr="002A2EA1" w:rsidRDefault="001336AA" w:rsidP="001336AA">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7D1019DF" w:rsidR="001336AA" w:rsidRPr="002A2EA1" w:rsidRDefault="001336AA" w:rsidP="001336AA">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1336AA" w:rsidRPr="002A2EA1" w:rsidRDefault="001336AA" w:rsidP="001336AA">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1336AA" w:rsidRPr="002A2EA1" w:rsidRDefault="001336AA" w:rsidP="001336AA">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77777777" w:rsidR="001336AA" w:rsidRPr="002A2EA1" w:rsidRDefault="001336AA" w:rsidP="001336AA">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1EEC6FC1" w14:textId="77777777" w:rsidR="001336AA" w:rsidRPr="002A2EA1" w:rsidRDefault="001336AA" w:rsidP="001336AA">
            <w:pPr>
              <w:pStyle w:val="TAC"/>
              <w:rPr>
                <w:rFonts w:cs="Arial"/>
                <w:szCs w:val="18"/>
                <w:lang w:eastAsia="en-GB"/>
              </w:rPr>
            </w:pPr>
            <w:r w:rsidRPr="002A2EA1">
              <w:rPr>
                <w:lang w:eastAsia="en-GB"/>
              </w:rPr>
              <w:t>0.94</w:t>
            </w:r>
          </w:p>
        </w:tc>
      </w:tr>
      <w:tr w:rsidR="001336AA" w:rsidRPr="002A2EA1" w14:paraId="2BDDF999" w14:textId="77777777" w:rsidTr="001336AA">
        <w:tc>
          <w:tcPr>
            <w:tcW w:w="917" w:type="dxa"/>
            <w:tcBorders>
              <w:top w:val="nil"/>
              <w:left w:val="single" w:sz="8" w:space="0" w:color="auto"/>
              <w:bottom w:val="single" w:sz="4" w:space="0" w:color="auto"/>
              <w:right w:val="single" w:sz="4" w:space="0" w:color="auto"/>
            </w:tcBorders>
            <w:noWrap/>
            <w:hideMark/>
          </w:tcPr>
          <w:p w14:paraId="50D95557"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1336AA" w:rsidRPr="002A2EA1" w:rsidRDefault="001336AA" w:rsidP="001336AA">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1336AA" w:rsidRPr="002A2EA1" w:rsidRDefault="001336AA" w:rsidP="001336AA">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6DBD76EC" w:rsidR="001336AA" w:rsidRPr="002A2EA1" w:rsidRDefault="001336AA" w:rsidP="001336AA">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18881FC4" w:rsidR="001336AA" w:rsidRPr="002A2EA1" w:rsidRDefault="001336AA" w:rsidP="001336AA">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1336AA" w:rsidRPr="002A2EA1" w:rsidRDefault="001336AA" w:rsidP="001336AA">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1336AA" w:rsidRPr="002A2EA1" w:rsidRDefault="001336AA" w:rsidP="001336AA">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77777777" w:rsidR="001336AA" w:rsidRPr="002A2EA1" w:rsidRDefault="001336AA" w:rsidP="001336AA">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2CB80D2B" w14:textId="77777777" w:rsidR="001336AA" w:rsidRPr="002A2EA1" w:rsidRDefault="001336AA" w:rsidP="001336AA">
            <w:pPr>
              <w:pStyle w:val="TAC"/>
              <w:rPr>
                <w:rFonts w:cs="Arial"/>
                <w:szCs w:val="18"/>
                <w:lang w:eastAsia="en-GB"/>
              </w:rPr>
            </w:pPr>
            <w:r w:rsidRPr="002A2EA1">
              <w:rPr>
                <w:lang w:eastAsia="en-GB"/>
              </w:rPr>
              <w:t>0.89</w:t>
            </w:r>
          </w:p>
        </w:tc>
      </w:tr>
      <w:tr w:rsidR="002A2EA1" w:rsidRPr="002A2EA1" w14:paraId="58D0052E" w14:textId="77777777" w:rsidTr="001336AA">
        <w:tc>
          <w:tcPr>
            <w:tcW w:w="917" w:type="dxa"/>
            <w:tcBorders>
              <w:top w:val="nil"/>
              <w:left w:val="single" w:sz="8" w:space="0" w:color="auto"/>
              <w:bottom w:val="single" w:sz="4" w:space="0" w:color="auto"/>
              <w:right w:val="single" w:sz="4" w:space="0" w:color="auto"/>
            </w:tcBorders>
            <w:noWrap/>
            <w:hideMark/>
          </w:tcPr>
          <w:p w14:paraId="7DBD27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2A2EA1" w:rsidRPr="002A2EA1" w:rsidRDefault="002A2EA1" w:rsidP="00680AF1">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2A2EA1" w:rsidRPr="002A2EA1" w:rsidRDefault="002A2EA1" w:rsidP="00680AF1">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2A2EA1" w:rsidRPr="002A2EA1" w:rsidRDefault="002A2EA1" w:rsidP="00680AF1">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77777777" w:rsidR="002A2EA1" w:rsidRPr="002A2EA1" w:rsidRDefault="002A2EA1" w:rsidP="00680AF1">
            <w:pPr>
              <w:pStyle w:val="TAC"/>
              <w:rPr>
                <w:rFonts w:cs="Arial"/>
                <w:szCs w:val="18"/>
                <w:lang w:eastAsia="en-GB"/>
              </w:rPr>
            </w:pPr>
            <w:r w:rsidRPr="002A2EA1">
              <w:rPr>
                <w:lang w:eastAsia="en-GB"/>
              </w:rPr>
              <w:t>0.36</w:t>
            </w:r>
          </w:p>
        </w:tc>
      </w:tr>
      <w:tr w:rsidR="002A2EA1" w:rsidRPr="002A2EA1" w14:paraId="3D40A9AA" w14:textId="77777777" w:rsidTr="001336AA">
        <w:tc>
          <w:tcPr>
            <w:tcW w:w="917" w:type="dxa"/>
            <w:tcBorders>
              <w:top w:val="nil"/>
              <w:left w:val="single" w:sz="8" w:space="0" w:color="auto"/>
              <w:bottom w:val="single" w:sz="4" w:space="0" w:color="auto"/>
              <w:right w:val="single" w:sz="4" w:space="0" w:color="auto"/>
            </w:tcBorders>
            <w:noWrap/>
            <w:hideMark/>
          </w:tcPr>
          <w:p w14:paraId="3F638F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2A2EA1" w:rsidRPr="002A2EA1" w:rsidRDefault="002A2EA1" w:rsidP="00680AF1">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2A2EA1" w:rsidRPr="002A2EA1" w:rsidRDefault="002A2EA1" w:rsidP="00680AF1">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54EA580C" w14:textId="77777777" w:rsidR="002A2EA1" w:rsidRPr="002A2EA1" w:rsidRDefault="002A2EA1" w:rsidP="00680AF1">
            <w:pPr>
              <w:pStyle w:val="TAC"/>
              <w:rPr>
                <w:rFonts w:cs="Arial"/>
                <w:szCs w:val="18"/>
                <w:lang w:eastAsia="en-GB"/>
              </w:rPr>
            </w:pPr>
            <w:r w:rsidRPr="002A2EA1">
              <w:rPr>
                <w:lang w:eastAsia="en-GB"/>
              </w:rPr>
              <w:t>0.50</w:t>
            </w:r>
          </w:p>
        </w:tc>
      </w:tr>
      <w:tr w:rsidR="002A2EA1" w:rsidRPr="002A2EA1" w14:paraId="7AD4C2A3" w14:textId="77777777" w:rsidTr="001336AA">
        <w:tc>
          <w:tcPr>
            <w:tcW w:w="917" w:type="dxa"/>
            <w:tcBorders>
              <w:top w:val="nil"/>
              <w:left w:val="single" w:sz="8" w:space="0" w:color="auto"/>
              <w:bottom w:val="single" w:sz="4" w:space="0" w:color="auto"/>
              <w:right w:val="single" w:sz="4" w:space="0" w:color="auto"/>
            </w:tcBorders>
            <w:noWrap/>
            <w:hideMark/>
          </w:tcPr>
          <w:p w14:paraId="74B9A8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2A2EA1" w:rsidRPr="002A2EA1" w:rsidRDefault="002A2EA1" w:rsidP="00680AF1">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77777777" w:rsidR="002A2EA1" w:rsidRPr="002A2EA1" w:rsidRDefault="002A2EA1" w:rsidP="00680AF1">
            <w:pPr>
              <w:pStyle w:val="TAC"/>
              <w:rPr>
                <w:rFonts w:cs="Arial"/>
                <w:szCs w:val="18"/>
                <w:lang w:eastAsia="en-GB"/>
              </w:rPr>
            </w:pPr>
            <w:r w:rsidRPr="002A2EA1">
              <w:rPr>
                <w:lang w:eastAsia="en-GB"/>
              </w:rPr>
              <w:t>0.02</w:t>
            </w:r>
          </w:p>
        </w:tc>
        <w:tc>
          <w:tcPr>
            <w:tcW w:w="0" w:type="auto"/>
            <w:tcBorders>
              <w:top w:val="nil"/>
              <w:left w:val="nil"/>
              <w:bottom w:val="single" w:sz="4" w:space="0" w:color="auto"/>
              <w:right w:val="single" w:sz="8" w:space="0" w:color="auto"/>
            </w:tcBorders>
            <w:noWrap/>
            <w:hideMark/>
          </w:tcPr>
          <w:p w14:paraId="396BE248" w14:textId="77777777" w:rsidR="002A2EA1" w:rsidRPr="002A2EA1" w:rsidRDefault="002A2EA1" w:rsidP="00680AF1">
            <w:pPr>
              <w:pStyle w:val="TAC"/>
              <w:rPr>
                <w:rFonts w:cs="Arial"/>
                <w:szCs w:val="18"/>
                <w:lang w:eastAsia="en-GB"/>
              </w:rPr>
            </w:pPr>
            <w:r w:rsidRPr="002A2EA1">
              <w:rPr>
                <w:lang w:eastAsia="en-GB"/>
              </w:rPr>
              <w:t>0.42</w:t>
            </w:r>
          </w:p>
        </w:tc>
      </w:tr>
      <w:tr w:rsidR="002A2EA1" w:rsidRPr="002A2EA1" w14:paraId="716B8EE1" w14:textId="77777777" w:rsidTr="001336AA">
        <w:tc>
          <w:tcPr>
            <w:tcW w:w="917" w:type="dxa"/>
            <w:tcBorders>
              <w:top w:val="nil"/>
              <w:left w:val="single" w:sz="8" w:space="0" w:color="auto"/>
              <w:bottom w:val="single" w:sz="4" w:space="0" w:color="auto"/>
              <w:right w:val="single" w:sz="4" w:space="0" w:color="auto"/>
            </w:tcBorders>
            <w:noWrap/>
            <w:hideMark/>
          </w:tcPr>
          <w:p w14:paraId="4F3BE9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2A2EA1" w:rsidRPr="002A2EA1" w:rsidRDefault="002A2EA1" w:rsidP="00680AF1">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2A2EA1" w:rsidRPr="002A2EA1" w:rsidRDefault="002A2EA1" w:rsidP="00680AF1">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77777777" w:rsidR="002A2EA1" w:rsidRPr="002A2EA1" w:rsidRDefault="002A2EA1" w:rsidP="00680AF1">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7777777" w:rsidR="002A2EA1" w:rsidRPr="002A2EA1" w:rsidRDefault="002A2EA1" w:rsidP="00680AF1">
            <w:pPr>
              <w:pStyle w:val="TAC"/>
              <w:rPr>
                <w:rFonts w:cs="Arial"/>
                <w:szCs w:val="18"/>
                <w:lang w:eastAsia="en-GB"/>
              </w:rPr>
            </w:pPr>
            <w:r w:rsidRPr="002A2EA1">
              <w:rPr>
                <w:lang w:eastAsia="en-GB"/>
              </w:rPr>
              <w:t>0.46</w:t>
            </w:r>
          </w:p>
        </w:tc>
      </w:tr>
      <w:tr w:rsidR="002A2EA1" w:rsidRPr="002A2EA1" w14:paraId="2A44ECB7" w14:textId="77777777" w:rsidTr="001336AA">
        <w:tc>
          <w:tcPr>
            <w:tcW w:w="917" w:type="dxa"/>
            <w:tcBorders>
              <w:top w:val="nil"/>
              <w:left w:val="single" w:sz="8" w:space="0" w:color="auto"/>
              <w:bottom w:val="single" w:sz="4" w:space="0" w:color="auto"/>
              <w:right w:val="single" w:sz="4" w:space="0" w:color="auto"/>
            </w:tcBorders>
            <w:noWrap/>
            <w:hideMark/>
          </w:tcPr>
          <w:p w14:paraId="4655300B"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2A2EA1" w:rsidRPr="002A2EA1" w:rsidRDefault="002A2EA1" w:rsidP="00680AF1">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77777777" w:rsidR="002A2EA1" w:rsidRPr="002A2EA1" w:rsidRDefault="002A2EA1" w:rsidP="00680AF1">
            <w:pPr>
              <w:pStyle w:val="TAC"/>
              <w:rPr>
                <w:rFonts w:cs="Arial"/>
                <w:szCs w:val="18"/>
                <w:lang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1C209D72" w14:textId="77777777" w:rsidR="002A2EA1" w:rsidRPr="002A2EA1" w:rsidRDefault="002A2EA1" w:rsidP="00680AF1">
            <w:pPr>
              <w:pStyle w:val="TAC"/>
              <w:rPr>
                <w:rFonts w:cs="Arial"/>
                <w:szCs w:val="18"/>
                <w:lang w:eastAsia="en-GB"/>
              </w:rPr>
            </w:pPr>
            <w:r w:rsidRPr="002A2EA1">
              <w:rPr>
                <w:lang w:eastAsia="en-GB"/>
              </w:rPr>
              <w:t>0.67</w:t>
            </w:r>
          </w:p>
        </w:tc>
      </w:tr>
      <w:tr w:rsidR="002A2EA1" w:rsidRPr="002A2EA1" w14:paraId="7E8A76C6" w14:textId="77777777" w:rsidTr="001336AA">
        <w:tc>
          <w:tcPr>
            <w:tcW w:w="917" w:type="dxa"/>
            <w:tcBorders>
              <w:top w:val="nil"/>
              <w:left w:val="single" w:sz="8" w:space="0" w:color="auto"/>
              <w:bottom w:val="single" w:sz="4" w:space="0" w:color="auto"/>
              <w:right w:val="single" w:sz="4" w:space="0" w:color="auto"/>
            </w:tcBorders>
            <w:noWrap/>
            <w:hideMark/>
          </w:tcPr>
          <w:p w14:paraId="3139FB3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2A2EA1" w:rsidRPr="002A2EA1" w:rsidRDefault="002A2EA1" w:rsidP="00680AF1">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2A2EA1" w:rsidRPr="002A2EA1" w:rsidRDefault="002A2EA1" w:rsidP="00680AF1">
            <w:pPr>
              <w:pStyle w:val="TAC"/>
              <w:rPr>
                <w:rFonts w:cs="Arial"/>
                <w:szCs w:val="18"/>
                <w:lang w:eastAsia="en-GB"/>
              </w:rPr>
            </w:pPr>
          </w:p>
        </w:tc>
      </w:tr>
      <w:tr w:rsidR="002A2EA1" w:rsidRPr="002A2EA1" w14:paraId="3582A05C" w14:textId="77777777" w:rsidTr="001336AA">
        <w:tc>
          <w:tcPr>
            <w:tcW w:w="917" w:type="dxa"/>
            <w:tcBorders>
              <w:top w:val="nil"/>
              <w:left w:val="single" w:sz="8" w:space="0" w:color="auto"/>
              <w:bottom w:val="single" w:sz="4" w:space="0" w:color="auto"/>
              <w:right w:val="single" w:sz="4" w:space="0" w:color="auto"/>
            </w:tcBorders>
            <w:noWrap/>
            <w:hideMark/>
          </w:tcPr>
          <w:p w14:paraId="20FB82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2A2EA1" w:rsidRPr="002A2EA1" w:rsidRDefault="002A2EA1" w:rsidP="00680AF1">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2A2EA1" w:rsidRPr="002A2EA1" w:rsidRDefault="002A2EA1" w:rsidP="00680AF1">
            <w:pPr>
              <w:pStyle w:val="TAC"/>
              <w:rPr>
                <w:rFonts w:cs="Arial"/>
                <w:szCs w:val="18"/>
                <w:lang w:eastAsia="en-GB"/>
              </w:rPr>
            </w:pPr>
          </w:p>
        </w:tc>
      </w:tr>
      <w:tr w:rsidR="002A2EA1" w:rsidRPr="002A2EA1" w14:paraId="3CC4FCCA" w14:textId="77777777" w:rsidTr="001336AA">
        <w:tc>
          <w:tcPr>
            <w:tcW w:w="917" w:type="dxa"/>
            <w:tcBorders>
              <w:top w:val="nil"/>
              <w:left w:val="single" w:sz="8" w:space="0" w:color="auto"/>
              <w:bottom w:val="single" w:sz="4" w:space="0" w:color="auto"/>
              <w:right w:val="single" w:sz="4" w:space="0" w:color="auto"/>
            </w:tcBorders>
            <w:noWrap/>
            <w:hideMark/>
          </w:tcPr>
          <w:p w14:paraId="6F4EB3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2A2EA1" w:rsidRPr="002A2EA1" w:rsidRDefault="002A2EA1" w:rsidP="00680AF1">
            <w:pPr>
              <w:pStyle w:val="TAC"/>
              <w:rPr>
                <w:rFonts w:cs="Arial"/>
                <w:szCs w:val="18"/>
                <w:lang w:eastAsia="en-GB"/>
              </w:rPr>
            </w:pPr>
          </w:p>
        </w:tc>
      </w:tr>
      <w:tr w:rsidR="002A2EA1" w:rsidRPr="002A2EA1" w14:paraId="0935F86A" w14:textId="77777777" w:rsidTr="001336AA">
        <w:tc>
          <w:tcPr>
            <w:tcW w:w="917" w:type="dxa"/>
            <w:tcBorders>
              <w:top w:val="nil"/>
              <w:left w:val="single" w:sz="8" w:space="0" w:color="auto"/>
              <w:bottom w:val="single" w:sz="4" w:space="0" w:color="auto"/>
              <w:right w:val="single" w:sz="4" w:space="0" w:color="auto"/>
            </w:tcBorders>
            <w:noWrap/>
            <w:hideMark/>
          </w:tcPr>
          <w:p w14:paraId="6C22A8D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2A2EA1" w:rsidRPr="002A2EA1" w:rsidRDefault="002A2EA1" w:rsidP="00680AF1">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2A2EA1" w:rsidRPr="002A2EA1" w:rsidRDefault="002A2EA1" w:rsidP="00680AF1">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2A2EA1" w:rsidRPr="002A2EA1" w:rsidRDefault="002A2EA1" w:rsidP="00680AF1">
            <w:pPr>
              <w:pStyle w:val="TAC"/>
              <w:rPr>
                <w:rFonts w:cs="Arial"/>
                <w:szCs w:val="18"/>
                <w:lang w:eastAsia="en-GB"/>
              </w:rPr>
            </w:pPr>
          </w:p>
        </w:tc>
      </w:tr>
      <w:tr w:rsidR="002A2EA1" w:rsidRPr="002A2EA1" w14:paraId="557D12FC" w14:textId="77777777" w:rsidTr="001336AA">
        <w:tc>
          <w:tcPr>
            <w:tcW w:w="917" w:type="dxa"/>
            <w:tcBorders>
              <w:top w:val="nil"/>
              <w:left w:val="single" w:sz="8" w:space="0" w:color="auto"/>
              <w:bottom w:val="single" w:sz="4" w:space="0" w:color="auto"/>
              <w:right w:val="single" w:sz="4" w:space="0" w:color="auto"/>
            </w:tcBorders>
            <w:noWrap/>
            <w:hideMark/>
          </w:tcPr>
          <w:p w14:paraId="7687BC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2A2EA1" w:rsidRPr="002A2EA1" w:rsidRDefault="002A2EA1" w:rsidP="00680AF1">
            <w:pPr>
              <w:pStyle w:val="TAC"/>
              <w:rPr>
                <w:rFonts w:cs="Arial"/>
                <w:szCs w:val="18"/>
                <w:lang w:eastAsia="en-GB"/>
              </w:rPr>
            </w:pPr>
          </w:p>
        </w:tc>
      </w:tr>
      <w:tr w:rsidR="002A2EA1" w:rsidRPr="002A2EA1" w14:paraId="6EE6D151" w14:textId="77777777" w:rsidTr="001336AA">
        <w:tc>
          <w:tcPr>
            <w:tcW w:w="917" w:type="dxa"/>
            <w:tcBorders>
              <w:top w:val="nil"/>
              <w:left w:val="single" w:sz="8" w:space="0" w:color="auto"/>
              <w:bottom w:val="single" w:sz="4" w:space="0" w:color="auto"/>
              <w:right w:val="single" w:sz="4" w:space="0" w:color="auto"/>
            </w:tcBorders>
            <w:noWrap/>
            <w:hideMark/>
          </w:tcPr>
          <w:p w14:paraId="3A4E2D2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2A2EA1" w:rsidRPr="002A2EA1" w:rsidRDefault="002A2EA1" w:rsidP="00680AF1">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2A2EA1" w:rsidRPr="002A2EA1" w:rsidRDefault="002A2EA1" w:rsidP="00680AF1">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2A2EA1" w:rsidRPr="002A2EA1" w:rsidRDefault="002A2EA1" w:rsidP="00680AF1">
            <w:pPr>
              <w:pStyle w:val="TAC"/>
              <w:rPr>
                <w:rFonts w:cs="Arial"/>
                <w:szCs w:val="18"/>
                <w:lang w:eastAsia="en-GB"/>
              </w:rPr>
            </w:pPr>
          </w:p>
        </w:tc>
      </w:tr>
      <w:tr w:rsidR="002A2EA1" w:rsidRPr="002A2EA1" w14:paraId="78AE48E0" w14:textId="77777777" w:rsidTr="001336AA">
        <w:tc>
          <w:tcPr>
            <w:tcW w:w="917" w:type="dxa"/>
            <w:tcBorders>
              <w:top w:val="nil"/>
              <w:left w:val="single" w:sz="8" w:space="0" w:color="auto"/>
              <w:bottom w:val="single" w:sz="8" w:space="0" w:color="auto"/>
              <w:right w:val="single" w:sz="4" w:space="0" w:color="auto"/>
            </w:tcBorders>
            <w:noWrap/>
            <w:hideMark/>
          </w:tcPr>
          <w:p w14:paraId="27F911D4"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2A2EA1" w:rsidRPr="002A2EA1" w:rsidRDefault="002A2EA1" w:rsidP="00680AF1">
            <w:pPr>
              <w:pStyle w:val="TAC"/>
              <w:rPr>
                <w:rFonts w:cs="Arial"/>
                <w:szCs w:val="18"/>
                <w:lang w:eastAsia="en-GB"/>
              </w:rPr>
            </w:pPr>
          </w:p>
        </w:tc>
      </w:tr>
      <w:tr w:rsidR="002A2EA1" w:rsidRPr="002A2EA1" w14:paraId="4584E74B" w14:textId="77777777" w:rsidTr="001336AA">
        <w:trPr>
          <w:gridAfter w:val="2"/>
        </w:trPr>
        <w:tc>
          <w:tcPr>
            <w:tcW w:w="6736" w:type="dxa"/>
            <w:gridSpan w:val="8"/>
            <w:tcBorders>
              <w:top w:val="nil"/>
              <w:left w:val="nil"/>
              <w:bottom w:val="single" w:sz="8" w:space="0" w:color="auto"/>
              <w:right w:val="nil"/>
            </w:tcBorders>
            <w:noWrap/>
            <w:vAlign w:val="center"/>
          </w:tcPr>
          <w:p w14:paraId="3BB5B8F2" w14:textId="77777777" w:rsidR="002A2EA1" w:rsidRPr="002A2EA1" w:rsidRDefault="002A2EA1" w:rsidP="002A2EA1">
            <w:pPr>
              <w:rPr>
                <w:lang w:val="en-US" w:eastAsia="en-GB"/>
              </w:rPr>
            </w:pPr>
          </w:p>
        </w:tc>
      </w:tr>
      <w:tr w:rsidR="002A2EA1" w:rsidRPr="002A2EA1" w14:paraId="624AC428" w14:textId="77777777" w:rsidTr="001336AA">
        <w:trPr>
          <w:gridAfter w:val="2"/>
        </w:trPr>
        <w:tc>
          <w:tcPr>
            <w:tcW w:w="917" w:type="dxa"/>
            <w:tcBorders>
              <w:top w:val="nil"/>
              <w:left w:val="single" w:sz="8" w:space="0" w:color="auto"/>
              <w:bottom w:val="single" w:sz="8" w:space="0" w:color="auto"/>
              <w:right w:val="single" w:sz="4" w:space="0" w:color="auto"/>
            </w:tcBorders>
            <w:vAlign w:val="center"/>
            <w:hideMark/>
          </w:tcPr>
          <w:p w14:paraId="16A9F7B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517A8EDE" w14:textId="77777777" w:rsidTr="001336AA">
        <w:trPr>
          <w:gridAfter w:val="2"/>
        </w:trPr>
        <w:tc>
          <w:tcPr>
            <w:tcW w:w="1884" w:type="dxa"/>
            <w:gridSpan w:val="2"/>
            <w:tcBorders>
              <w:top w:val="nil"/>
              <w:left w:val="single" w:sz="8" w:space="0" w:color="auto"/>
              <w:bottom w:val="single" w:sz="8" w:space="0" w:color="auto"/>
              <w:right w:val="single" w:sz="4" w:space="0" w:color="auto"/>
            </w:tcBorders>
            <w:vAlign w:val="center"/>
          </w:tcPr>
          <w:p w14:paraId="69542FCF" w14:textId="77777777" w:rsidR="002A2EA1" w:rsidRPr="002A2EA1" w:rsidRDefault="002A2EA1" w:rsidP="00680AF1">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2A2EA1" w:rsidRPr="002A2EA1" w:rsidRDefault="002A2EA1" w:rsidP="00680AF1">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2A2EA1" w:rsidRPr="002A2EA1" w:rsidRDefault="002A2EA1" w:rsidP="00680AF1">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2A2EA1" w:rsidRPr="002A2EA1" w:rsidRDefault="002A2EA1" w:rsidP="00680AF1">
            <w:pPr>
              <w:pStyle w:val="TAH"/>
              <w:rPr>
                <w:lang w:val="en-US" w:eastAsia="en-GB"/>
              </w:rPr>
            </w:pPr>
            <w:r w:rsidRPr="002A2EA1">
              <w:rPr>
                <w:lang w:val="en-US" w:eastAsia="en-GB"/>
              </w:rPr>
              <w:t>4700 MHz</w:t>
            </w:r>
          </w:p>
        </w:tc>
      </w:tr>
      <w:bookmarkEnd w:id="727"/>
      <w:tr w:rsidR="001336AA" w:rsidRPr="002A2EA1" w14:paraId="0033041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5C7AB92" w14:textId="0F305C3C"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68BE9A0A"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030BD76" w14:textId="257F07BD"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48F6105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32859DB" w14:textId="39376890" w:rsidR="001336AA" w:rsidRPr="002A2EA1" w:rsidRDefault="001336AA" w:rsidP="001336AA">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08E9D016"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2DD2AC7" w14:textId="1DB3254C" w:rsidR="001336AA" w:rsidRPr="002A2EA1" w:rsidRDefault="001336AA" w:rsidP="001336AA">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1336AA" w:rsidRPr="002A2EA1" w:rsidRDefault="001336AA" w:rsidP="001336AA">
            <w:pPr>
              <w:pStyle w:val="TAC"/>
              <w:rPr>
                <w:rFonts w:cs="Arial"/>
                <w:szCs w:val="18"/>
                <w:lang w:val="en-US" w:eastAsia="en-GB"/>
              </w:rPr>
            </w:pPr>
            <w:r w:rsidRPr="002A2EA1">
              <w:rPr>
                <w:lang w:eastAsia="en-GB"/>
              </w:rPr>
              <w:t>0.99</w:t>
            </w:r>
          </w:p>
        </w:tc>
      </w:tr>
      <w:tr w:rsidR="001336AA" w:rsidRPr="002A2EA1" w14:paraId="303B310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CE09790" w14:textId="7CAA84EF" w:rsidR="001336AA" w:rsidRPr="002A2EA1" w:rsidRDefault="001336AA" w:rsidP="001336AA">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34BACB19" w:rsidR="001336AA" w:rsidRPr="002A2EA1" w:rsidRDefault="001336AA" w:rsidP="001336AA">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1336AA" w:rsidRPr="002A2EA1" w:rsidRDefault="001336AA" w:rsidP="001336AA">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1336AA" w:rsidRPr="002A2EA1" w:rsidRDefault="001336AA" w:rsidP="001336AA">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1336AA" w:rsidRPr="002A2EA1" w:rsidRDefault="001336AA" w:rsidP="001336AA">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1336AA" w:rsidRPr="002A2EA1" w:rsidRDefault="001336AA" w:rsidP="001336AA">
            <w:pPr>
              <w:pStyle w:val="TAC"/>
              <w:rPr>
                <w:rFonts w:cs="Arial"/>
                <w:szCs w:val="18"/>
                <w:lang w:val="en-US" w:eastAsia="en-GB"/>
              </w:rPr>
            </w:pPr>
            <w:r w:rsidRPr="002A2EA1">
              <w:rPr>
                <w:lang w:eastAsia="en-GB"/>
              </w:rPr>
              <w:t>0.93</w:t>
            </w:r>
          </w:p>
        </w:tc>
      </w:tr>
      <w:tr w:rsidR="001336AA" w:rsidRPr="002A2EA1" w14:paraId="2254F4C9"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9D5E59D" w14:textId="7D0E44BC" w:rsidR="001336AA" w:rsidRPr="002A2EA1" w:rsidRDefault="001336AA" w:rsidP="001336AA">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276FEB84" w:rsidR="001336AA" w:rsidRPr="002A2EA1" w:rsidRDefault="001336AA" w:rsidP="001336AA">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1336AA" w:rsidRPr="002A2EA1" w:rsidRDefault="001336AA" w:rsidP="001336AA">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1336AA" w:rsidRPr="002A2EA1" w:rsidRDefault="001336AA" w:rsidP="001336AA">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1336AA" w:rsidRPr="002A2EA1" w:rsidRDefault="001336AA" w:rsidP="001336AA">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1336AA" w:rsidRPr="002A2EA1" w:rsidRDefault="001336AA" w:rsidP="001336AA">
            <w:pPr>
              <w:pStyle w:val="TAC"/>
              <w:rPr>
                <w:rFonts w:cs="Arial"/>
                <w:szCs w:val="18"/>
                <w:lang w:val="en-US" w:eastAsia="en-GB"/>
              </w:rPr>
            </w:pPr>
            <w:r w:rsidRPr="002A2EA1">
              <w:rPr>
                <w:lang w:eastAsia="en-GB"/>
              </w:rPr>
              <w:t>0.88</w:t>
            </w:r>
          </w:p>
        </w:tc>
      </w:tr>
      <w:tr w:rsidR="001336AA" w:rsidRPr="002A2EA1" w14:paraId="42C16AE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303F8688" w14:textId="0BAAED50"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75EDF0B"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1336AA" w:rsidRPr="002A2EA1" w:rsidRDefault="001336AA" w:rsidP="001336AA">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1336AA" w:rsidRPr="002A2EA1" w:rsidRDefault="001336AA" w:rsidP="001336AA">
            <w:pPr>
              <w:pStyle w:val="TAC"/>
              <w:rPr>
                <w:rFonts w:cs="Arial"/>
                <w:szCs w:val="18"/>
                <w:lang w:val="en-US" w:eastAsia="en-GB"/>
              </w:rPr>
            </w:pPr>
            <w:r w:rsidRPr="002A2EA1">
              <w:rPr>
                <w:lang w:eastAsia="en-GB"/>
              </w:rPr>
              <w:t>0.83</w:t>
            </w:r>
          </w:p>
        </w:tc>
      </w:tr>
      <w:tr w:rsidR="001336AA" w:rsidRPr="002A2EA1" w14:paraId="340A6CE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12EF052" w14:textId="4D9F7FB0"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7AF262D8"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1336AA" w:rsidRPr="002A2EA1" w:rsidRDefault="001336AA" w:rsidP="001336AA">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1336AA" w:rsidRPr="002A2EA1" w:rsidRDefault="001336AA" w:rsidP="001336AA">
            <w:pPr>
              <w:pStyle w:val="TAC"/>
              <w:rPr>
                <w:rFonts w:cs="Arial"/>
                <w:szCs w:val="18"/>
                <w:lang w:val="en-US" w:eastAsia="en-GB"/>
              </w:rPr>
            </w:pPr>
            <w:r w:rsidRPr="002A2EA1">
              <w:rPr>
                <w:lang w:eastAsia="en-GB"/>
              </w:rPr>
              <w:t>0.80</w:t>
            </w:r>
          </w:p>
        </w:tc>
      </w:tr>
      <w:tr w:rsidR="001336AA" w:rsidRPr="002A2EA1" w14:paraId="0BA03F62"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F00D481" w14:textId="3FC6E57D" w:rsidR="001336AA" w:rsidRPr="002A2EA1" w:rsidRDefault="001336AA" w:rsidP="001336AA">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4C5ED157" w:rsidR="001336AA" w:rsidRPr="002A2EA1" w:rsidRDefault="001336AA" w:rsidP="001336AA">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1336AA" w:rsidRPr="002A2EA1" w:rsidRDefault="001336AA" w:rsidP="001336AA">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1336AA" w:rsidRPr="002A2EA1" w:rsidRDefault="001336AA" w:rsidP="001336AA">
            <w:pPr>
              <w:pStyle w:val="TAC"/>
              <w:rPr>
                <w:rFonts w:cs="Arial"/>
                <w:szCs w:val="18"/>
                <w:lang w:val="en-US" w:eastAsia="en-GB"/>
              </w:rPr>
            </w:pPr>
            <w:r w:rsidRPr="002A2EA1">
              <w:rPr>
                <w:lang w:eastAsia="en-GB"/>
              </w:rPr>
              <w:t>0.78</w:t>
            </w:r>
          </w:p>
        </w:tc>
      </w:tr>
      <w:tr w:rsidR="001336AA" w:rsidRPr="002A2EA1" w14:paraId="26B2769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DAC5298" w14:textId="6C91C3C7" w:rsidR="001336AA" w:rsidRPr="002A2EA1" w:rsidRDefault="001336AA" w:rsidP="001336AA">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2F10ACF1" w:rsidR="001336AA" w:rsidRPr="002A2EA1" w:rsidRDefault="001336AA" w:rsidP="001336AA">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1336AA" w:rsidRPr="002A2EA1" w:rsidRDefault="001336AA" w:rsidP="001336AA">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1336AA" w:rsidRPr="002A2EA1" w:rsidRDefault="001336AA" w:rsidP="001336AA">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1336AA" w:rsidRPr="002A2EA1" w:rsidRDefault="001336AA" w:rsidP="001336AA">
            <w:pPr>
              <w:pStyle w:val="TAC"/>
              <w:rPr>
                <w:rFonts w:cs="Arial"/>
                <w:szCs w:val="18"/>
                <w:lang w:val="en-US" w:eastAsia="en-GB"/>
              </w:rPr>
            </w:pPr>
            <w:r w:rsidRPr="002A2EA1">
              <w:rPr>
                <w:lang w:eastAsia="en-GB"/>
              </w:rPr>
              <w:t>0.76</w:t>
            </w:r>
          </w:p>
        </w:tc>
      </w:tr>
      <w:tr w:rsidR="001336AA" w:rsidRPr="002A2EA1" w14:paraId="5EFF986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77D12BE" w14:textId="2DC778F0" w:rsidR="001336AA" w:rsidRPr="002A2EA1" w:rsidRDefault="001336AA" w:rsidP="001336AA">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58774B6E" w:rsidR="001336AA" w:rsidRPr="002A2EA1" w:rsidRDefault="001336AA" w:rsidP="001336AA">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1336AA" w:rsidRPr="002A2EA1" w:rsidRDefault="001336AA" w:rsidP="001336AA">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1336AA" w:rsidRPr="002A2EA1" w:rsidRDefault="001336AA" w:rsidP="001336AA">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1336AA" w:rsidRPr="002A2EA1" w:rsidRDefault="001336AA" w:rsidP="001336AA">
            <w:pPr>
              <w:pStyle w:val="TAC"/>
              <w:rPr>
                <w:rFonts w:cs="Arial"/>
                <w:szCs w:val="18"/>
                <w:lang w:val="en-US" w:eastAsia="en-GB"/>
              </w:rPr>
            </w:pPr>
            <w:r w:rsidRPr="002A2EA1">
              <w:rPr>
                <w:lang w:eastAsia="en-GB"/>
              </w:rPr>
              <w:t>0.75</w:t>
            </w:r>
          </w:p>
        </w:tc>
      </w:tr>
      <w:tr w:rsidR="001336AA" w:rsidRPr="002A2EA1" w14:paraId="3C0379B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E85940A" w14:textId="7395964C" w:rsidR="001336AA" w:rsidRPr="002A2EA1" w:rsidRDefault="001336AA" w:rsidP="001336AA">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4CB3CB8F" w:rsidR="001336AA" w:rsidRPr="002A2EA1" w:rsidRDefault="001336AA" w:rsidP="001336AA">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1336AA" w:rsidRPr="002A2EA1" w:rsidRDefault="001336AA" w:rsidP="001336AA">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1336AA" w:rsidRPr="002A2EA1" w:rsidRDefault="001336AA" w:rsidP="001336AA">
            <w:pPr>
              <w:pStyle w:val="TAC"/>
              <w:rPr>
                <w:rFonts w:cs="Arial"/>
                <w:szCs w:val="18"/>
                <w:lang w:val="en-US" w:eastAsia="en-GB"/>
              </w:rPr>
            </w:pPr>
            <w:r w:rsidRPr="002A2EA1">
              <w:rPr>
                <w:lang w:eastAsia="en-GB"/>
              </w:rPr>
              <w:t>0.74</w:t>
            </w:r>
          </w:p>
        </w:tc>
      </w:tr>
      <w:tr w:rsidR="001336AA" w:rsidRPr="002A2EA1" w14:paraId="27CBD14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C625EA3" w14:textId="289500CC" w:rsidR="001336AA" w:rsidRPr="002A2EA1" w:rsidRDefault="001336AA" w:rsidP="001336AA">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774C4F66" w:rsidR="001336AA" w:rsidRPr="002A2EA1" w:rsidRDefault="001336AA" w:rsidP="001336AA">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1336AA" w:rsidRPr="002A2EA1" w:rsidRDefault="001336AA" w:rsidP="001336AA">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1336AA" w:rsidRPr="002A2EA1" w:rsidRDefault="001336AA" w:rsidP="001336AA">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1336AA" w:rsidRPr="002A2EA1" w:rsidRDefault="001336AA" w:rsidP="001336AA">
            <w:pPr>
              <w:pStyle w:val="TAC"/>
              <w:rPr>
                <w:rFonts w:cs="Arial"/>
                <w:szCs w:val="18"/>
                <w:lang w:val="en-US" w:eastAsia="en-GB"/>
              </w:rPr>
            </w:pPr>
            <w:r w:rsidRPr="002A2EA1">
              <w:rPr>
                <w:lang w:eastAsia="en-GB"/>
              </w:rPr>
              <w:t>0.73</w:t>
            </w:r>
          </w:p>
        </w:tc>
      </w:tr>
      <w:tr w:rsidR="001336AA" w:rsidRPr="002A2EA1" w14:paraId="54C40ED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127CDF5" w14:textId="458EEC39" w:rsidR="001336AA" w:rsidRPr="002A2EA1" w:rsidRDefault="001336AA" w:rsidP="001336AA">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17091D67" w:rsidR="001336AA" w:rsidRPr="002A2EA1" w:rsidRDefault="001336AA" w:rsidP="001336AA">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1336AA" w:rsidRPr="002A2EA1" w:rsidRDefault="001336AA" w:rsidP="001336AA">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1336AA" w:rsidRPr="002A2EA1" w:rsidRDefault="001336AA" w:rsidP="001336AA">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1336AA" w:rsidRPr="002A2EA1" w:rsidRDefault="001336AA" w:rsidP="001336AA">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1336AA" w:rsidRPr="002A2EA1" w:rsidRDefault="001336AA" w:rsidP="001336AA">
            <w:pPr>
              <w:pStyle w:val="TAC"/>
              <w:rPr>
                <w:rFonts w:cs="Arial"/>
                <w:szCs w:val="18"/>
                <w:lang w:val="en-US" w:eastAsia="en-GB"/>
              </w:rPr>
            </w:pPr>
            <w:r w:rsidRPr="002A2EA1">
              <w:rPr>
                <w:lang w:eastAsia="en-GB"/>
              </w:rPr>
              <w:t>0.72</w:t>
            </w:r>
          </w:p>
        </w:tc>
      </w:tr>
      <w:tr w:rsidR="001336AA" w:rsidRPr="002A2EA1" w14:paraId="3322CC4E"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07AF002" w14:textId="53B9B1F6"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15ED1764" w:rsidR="001336AA" w:rsidRPr="002A2EA1" w:rsidRDefault="001336AA" w:rsidP="001336AA">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1336AA" w:rsidRPr="002A2EA1" w:rsidRDefault="001336AA" w:rsidP="001336AA">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1336AA" w:rsidRPr="002A2EA1" w:rsidRDefault="001336AA" w:rsidP="001336AA">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1336AA" w:rsidRPr="002A2EA1" w:rsidRDefault="001336AA" w:rsidP="001336AA">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1336AA" w:rsidRPr="002A2EA1" w:rsidRDefault="001336AA" w:rsidP="001336AA">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1336AA" w:rsidRPr="002A2EA1" w:rsidRDefault="001336AA" w:rsidP="001336AA">
            <w:pPr>
              <w:pStyle w:val="TAC"/>
              <w:rPr>
                <w:rFonts w:cs="Arial"/>
                <w:szCs w:val="18"/>
                <w:lang w:val="en-US" w:eastAsia="en-GB"/>
              </w:rPr>
            </w:pPr>
            <w:r w:rsidRPr="002A2EA1">
              <w:rPr>
                <w:lang w:eastAsia="en-GB"/>
              </w:rPr>
              <w:t>0.71</w:t>
            </w:r>
          </w:p>
        </w:tc>
      </w:tr>
      <w:tr w:rsidR="001336AA" w:rsidRPr="002A2EA1" w14:paraId="4A791DC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904ADE4" w14:textId="43A715D2"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7BFCDF7E" w:rsidR="001336AA" w:rsidRPr="002A2EA1" w:rsidRDefault="001336AA" w:rsidP="001336AA">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1336AA" w:rsidRPr="002A2EA1" w:rsidRDefault="001336AA" w:rsidP="001336AA">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1336AA" w:rsidRPr="002A2EA1" w:rsidRDefault="001336AA" w:rsidP="001336AA">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1336AA" w:rsidRPr="002A2EA1" w:rsidRDefault="001336AA" w:rsidP="001336AA">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1336AA" w:rsidRPr="002A2EA1" w:rsidRDefault="001336AA" w:rsidP="001336AA">
            <w:pPr>
              <w:pStyle w:val="TAC"/>
              <w:rPr>
                <w:rFonts w:cs="Arial"/>
                <w:szCs w:val="18"/>
                <w:lang w:val="en-US" w:eastAsia="en-GB"/>
              </w:rPr>
            </w:pPr>
            <w:r w:rsidRPr="002A2EA1">
              <w:rPr>
                <w:lang w:eastAsia="en-GB"/>
              </w:rPr>
              <w:t>0.70</w:t>
            </w:r>
          </w:p>
        </w:tc>
      </w:tr>
      <w:tr w:rsidR="001336AA" w:rsidRPr="002A2EA1" w14:paraId="05043A6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378C5D2" w14:textId="2F16EC8B" w:rsidR="001336AA" w:rsidRPr="002A2EA1" w:rsidRDefault="001336AA" w:rsidP="001336AA">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1D7D6F6F" w:rsidR="001336AA" w:rsidRPr="002A2EA1" w:rsidRDefault="001336AA" w:rsidP="001336AA">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1336AA" w:rsidRPr="002A2EA1" w:rsidRDefault="001336AA" w:rsidP="001336AA">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1336AA" w:rsidRPr="002A2EA1" w:rsidRDefault="001336AA" w:rsidP="001336AA">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6C07DB51"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E41D04C" w14:textId="7028AE1E" w:rsidR="001336AA" w:rsidRPr="002A2EA1" w:rsidRDefault="001336AA" w:rsidP="001336AA">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63ACA8F6" w:rsidR="001336AA" w:rsidRPr="002A2EA1" w:rsidRDefault="001336AA" w:rsidP="001336AA">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1336AA" w:rsidRPr="002A2EA1" w:rsidRDefault="001336AA" w:rsidP="001336AA">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1336AA" w:rsidRPr="002A2EA1" w:rsidRDefault="001336AA" w:rsidP="001336AA">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1336AA" w:rsidRPr="002A2EA1" w:rsidRDefault="001336AA" w:rsidP="001336AA">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1336AA" w:rsidRPr="002A2EA1" w:rsidRDefault="001336AA" w:rsidP="001336AA">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1336AA" w:rsidRPr="002A2EA1" w:rsidRDefault="001336AA" w:rsidP="001336AA">
            <w:pPr>
              <w:pStyle w:val="TAC"/>
              <w:rPr>
                <w:rFonts w:cs="Arial"/>
                <w:szCs w:val="18"/>
                <w:lang w:val="en-US" w:eastAsia="en-GB"/>
              </w:rPr>
            </w:pPr>
            <w:r w:rsidRPr="002A2EA1">
              <w:rPr>
                <w:lang w:eastAsia="en-GB"/>
              </w:rPr>
              <w:t>0.67</w:t>
            </w:r>
          </w:p>
        </w:tc>
      </w:tr>
      <w:tr w:rsidR="002A2EA1" w:rsidRPr="002A2EA1" w14:paraId="41EB0754"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475AD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2A2EA1" w:rsidRPr="002A2EA1" w:rsidRDefault="002A2EA1" w:rsidP="00680AF1">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2A2EA1" w:rsidRPr="002A2EA1" w:rsidRDefault="002A2EA1" w:rsidP="00680AF1">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2A2EA1" w:rsidRPr="002A2EA1" w:rsidRDefault="002A2EA1" w:rsidP="00680AF1">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2A2EA1" w:rsidRPr="002A2EA1" w:rsidRDefault="002A2EA1" w:rsidP="00680AF1">
            <w:pPr>
              <w:pStyle w:val="TAC"/>
              <w:rPr>
                <w:rFonts w:cs="Arial"/>
                <w:szCs w:val="18"/>
                <w:lang w:val="en-US" w:eastAsia="en-GB"/>
              </w:rPr>
            </w:pPr>
            <w:r w:rsidRPr="002A2EA1">
              <w:rPr>
                <w:lang w:eastAsia="en-GB"/>
              </w:rPr>
              <w:t>0.65</w:t>
            </w:r>
          </w:p>
        </w:tc>
      </w:tr>
      <w:tr w:rsidR="002A2EA1" w:rsidRPr="002A2EA1" w14:paraId="0534BD8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084E7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2A2EA1" w:rsidRPr="002A2EA1" w:rsidRDefault="002A2EA1" w:rsidP="00680AF1">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2A2EA1" w:rsidRPr="002A2EA1" w:rsidRDefault="002A2EA1" w:rsidP="00680AF1">
            <w:pPr>
              <w:pStyle w:val="TAC"/>
              <w:rPr>
                <w:rFonts w:cs="Arial"/>
                <w:szCs w:val="18"/>
                <w:lang w:val="en-US" w:eastAsia="en-GB"/>
              </w:rPr>
            </w:pPr>
            <w:r w:rsidRPr="002A2EA1">
              <w:rPr>
                <w:lang w:eastAsia="en-GB"/>
              </w:rPr>
              <w:t>0.62</w:t>
            </w:r>
          </w:p>
        </w:tc>
      </w:tr>
      <w:tr w:rsidR="001336AA" w:rsidRPr="002A2EA1" w14:paraId="03034EB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357C65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1DACD24" w:rsidR="001336AA" w:rsidRPr="002A2EA1" w:rsidRDefault="001336AA" w:rsidP="001336AA">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1336AA" w:rsidRPr="002A2EA1" w:rsidRDefault="001336AA" w:rsidP="001336AA">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1336AA" w:rsidRPr="002A2EA1" w:rsidRDefault="001336AA" w:rsidP="001336AA">
            <w:pPr>
              <w:pStyle w:val="TAC"/>
              <w:rPr>
                <w:rFonts w:cs="Arial"/>
                <w:szCs w:val="18"/>
                <w:lang w:val="en-US" w:eastAsia="en-GB"/>
              </w:rPr>
            </w:pPr>
            <w:r w:rsidRPr="002A2EA1">
              <w:rPr>
                <w:lang w:eastAsia="en-GB"/>
              </w:rPr>
              <w:t>0.58</w:t>
            </w:r>
          </w:p>
        </w:tc>
      </w:tr>
      <w:tr w:rsidR="002A2EA1" w:rsidRPr="002A2EA1" w14:paraId="7390166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30EF7D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2A2EA1" w:rsidRPr="002A2EA1" w:rsidRDefault="002A2EA1" w:rsidP="00680AF1">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2A2EA1" w:rsidRPr="002A2EA1" w:rsidRDefault="002A2EA1" w:rsidP="00680AF1">
            <w:pPr>
              <w:pStyle w:val="TAC"/>
              <w:rPr>
                <w:rFonts w:cs="Arial"/>
                <w:szCs w:val="18"/>
                <w:lang w:val="en-US" w:eastAsia="en-GB"/>
              </w:rPr>
            </w:pPr>
            <w:r w:rsidRPr="002A2EA1">
              <w:rPr>
                <w:lang w:eastAsia="en-GB"/>
              </w:rPr>
              <w:t>0.52</w:t>
            </w:r>
          </w:p>
        </w:tc>
      </w:tr>
      <w:tr w:rsidR="002A2EA1" w:rsidRPr="002A2EA1" w14:paraId="05186E42"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9B764B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2A2EA1" w:rsidRPr="002A2EA1" w:rsidRDefault="002A2EA1" w:rsidP="00680AF1">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2A2EA1" w:rsidRPr="002A2EA1" w:rsidRDefault="002A2EA1" w:rsidP="00680AF1">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2A2EA1" w:rsidRPr="002A2EA1" w:rsidRDefault="002A2EA1" w:rsidP="00680AF1">
            <w:pPr>
              <w:pStyle w:val="TAC"/>
              <w:rPr>
                <w:rFonts w:cs="Arial"/>
                <w:szCs w:val="18"/>
                <w:lang w:val="en-US" w:eastAsia="en-GB"/>
              </w:rPr>
            </w:pPr>
            <w:r w:rsidRPr="002A2EA1">
              <w:rPr>
                <w:lang w:eastAsia="en-GB"/>
              </w:rPr>
              <w:t>0.55</w:t>
            </w:r>
          </w:p>
        </w:tc>
      </w:tr>
      <w:tr w:rsidR="002A2EA1" w:rsidRPr="002A2EA1" w14:paraId="3E5A577E"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54A82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2A2EA1" w:rsidRPr="002A2EA1" w:rsidRDefault="002A2EA1" w:rsidP="00680AF1">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2A2EA1" w:rsidRPr="002A2EA1" w:rsidRDefault="002A2EA1" w:rsidP="00680AF1">
            <w:pPr>
              <w:pStyle w:val="TAC"/>
              <w:rPr>
                <w:rFonts w:cs="Arial"/>
                <w:szCs w:val="18"/>
                <w:lang w:val="en-US" w:eastAsia="en-GB"/>
              </w:rPr>
            </w:pPr>
            <w:r w:rsidRPr="002A2EA1">
              <w:rPr>
                <w:lang w:eastAsia="en-GB"/>
              </w:rPr>
              <w:t>0.46</w:t>
            </w:r>
          </w:p>
        </w:tc>
      </w:tr>
      <w:tr w:rsidR="001336AA" w:rsidRPr="002A2EA1" w14:paraId="3621262B"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2ADB41DC"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1336AA" w:rsidRPr="002A2EA1" w:rsidRDefault="001336AA" w:rsidP="001336AA">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71FCCDDE" w:rsidR="001336AA" w:rsidRPr="002A2EA1" w:rsidRDefault="001336AA" w:rsidP="001336AA">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1336AA" w:rsidRPr="002A2EA1" w:rsidRDefault="001336AA" w:rsidP="001336AA">
            <w:pPr>
              <w:pStyle w:val="TAC"/>
              <w:rPr>
                <w:rFonts w:cs="Arial"/>
                <w:szCs w:val="18"/>
                <w:lang w:val="en-US" w:eastAsia="en-GB"/>
              </w:rPr>
            </w:pPr>
            <w:r w:rsidRPr="002A2EA1">
              <w:rPr>
                <w:lang w:eastAsia="en-GB"/>
              </w:rPr>
              <w:t>0.38</w:t>
            </w:r>
          </w:p>
        </w:tc>
      </w:tr>
      <w:tr w:rsidR="001336AA" w:rsidRPr="002A2EA1" w14:paraId="600C858F"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30C20FF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0A72BE27"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79F3E142"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5B6CA93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6EF5A56C"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1336AA" w:rsidRPr="002A2EA1" w:rsidRDefault="001336AA" w:rsidP="001336AA">
            <w:pPr>
              <w:pStyle w:val="TAC"/>
              <w:rPr>
                <w:rFonts w:cs="Arial"/>
                <w:szCs w:val="18"/>
                <w:lang w:val="en-US" w:eastAsia="en-GB"/>
              </w:rPr>
            </w:pPr>
            <w:r w:rsidRPr="002A2EA1">
              <w:rPr>
                <w:lang w:eastAsia="en-GB"/>
              </w:rPr>
              <w:t>0.46</w:t>
            </w:r>
          </w:p>
        </w:tc>
      </w:tr>
      <w:tr w:rsidR="002A2EA1" w:rsidRPr="002A2EA1" w14:paraId="61BE7AE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C15AB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2A2EA1" w:rsidRPr="002A2EA1" w:rsidRDefault="002A2EA1" w:rsidP="00680AF1">
            <w:pPr>
              <w:pStyle w:val="TAC"/>
              <w:rPr>
                <w:rFonts w:cs="Arial"/>
                <w:szCs w:val="18"/>
                <w:lang w:val="en-US" w:eastAsia="en-GB"/>
              </w:rPr>
            </w:pPr>
            <w:r w:rsidRPr="002A2EA1">
              <w:rPr>
                <w:lang w:eastAsia="en-GB"/>
              </w:rPr>
              <w:t>0.89</w:t>
            </w:r>
          </w:p>
        </w:tc>
      </w:tr>
      <w:tr w:rsidR="002A2EA1" w:rsidRPr="002A2EA1" w14:paraId="3364652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37DF7E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2A2EA1" w:rsidRPr="002A2EA1" w:rsidRDefault="002A2EA1" w:rsidP="00680AF1">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2A2EA1" w:rsidRPr="002A2EA1" w:rsidRDefault="002A2EA1" w:rsidP="00680AF1">
            <w:pPr>
              <w:pStyle w:val="TAC"/>
              <w:rPr>
                <w:rFonts w:cs="Arial"/>
                <w:szCs w:val="18"/>
                <w:lang w:val="en-US" w:eastAsia="en-GB"/>
              </w:rPr>
            </w:pPr>
            <w:r w:rsidRPr="002A2EA1">
              <w:rPr>
                <w:lang w:eastAsia="en-GB"/>
              </w:rPr>
              <w:t>0.53</w:t>
            </w:r>
          </w:p>
        </w:tc>
      </w:tr>
      <w:tr w:rsidR="002A2EA1" w:rsidRPr="002A2EA1" w14:paraId="5E62E0D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D8A106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7075A48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25920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012E2D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C37011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2A2EA1" w:rsidRPr="002A2EA1" w:rsidRDefault="002A2EA1" w:rsidP="00680AF1">
            <w:pPr>
              <w:pStyle w:val="TAC"/>
              <w:rPr>
                <w:rFonts w:cs="Arial"/>
                <w:szCs w:val="18"/>
                <w:lang w:val="en-US" w:eastAsia="en-GB"/>
              </w:rPr>
            </w:pPr>
            <w:r w:rsidRPr="002A2EA1">
              <w:rPr>
                <w:lang w:eastAsia="en-GB"/>
              </w:rPr>
              <w:t>0.85</w:t>
            </w:r>
          </w:p>
        </w:tc>
      </w:tr>
      <w:tr w:rsidR="002A2EA1" w:rsidRPr="002A2EA1" w14:paraId="4AEF6EA1"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F95EDC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2A2EA1" w:rsidRPr="002A2EA1" w:rsidRDefault="002A2EA1" w:rsidP="00680AF1">
            <w:pPr>
              <w:pStyle w:val="TAC"/>
              <w:rPr>
                <w:rFonts w:cs="Arial"/>
                <w:szCs w:val="18"/>
                <w:lang w:val="en-US" w:eastAsia="en-GB"/>
              </w:rPr>
            </w:pPr>
            <w:r w:rsidRPr="002A2EA1">
              <w:rPr>
                <w:lang w:eastAsia="en-GB"/>
              </w:rPr>
              <w:t>0.97</w:t>
            </w:r>
          </w:p>
        </w:tc>
      </w:tr>
      <w:tr w:rsidR="002A2EA1" w:rsidRPr="002A2EA1" w14:paraId="5E2A9E7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E73E2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2A2EA1" w:rsidRPr="002A2EA1" w:rsidRDefault="002A2EA1" w:rsidP="00680AF1">
            <w:pPr>
              <w:pStyle w:val="TAC"/>
              <w:rPr>
                <w:rFonts w:cs="Arial"/>
                <w:szCs w:val="18"/>
                <w:lang w:val="en-US" w:eastAsia="en-GB"/>
              </w:rPr>
            </w:pPr>
            <w:r w:rsidRPr="002A2EA1">
              <w:rPr>
                <w:lang w:eastAsia="en-GB"/>
              </w:rPr>
              <w:t>0.77</w:t>
            </w:r>
          </w:p>
        </w:tc>
      </w:tr>
      <w:tr w:rsidR="002A2EA1" w:rsidRPr="002A2EA1" w14:paraId="662C1D8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40D963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2A2EA1" w:rsidRPr="002A2EA1" w:rsidRDefault="002A2EA1" w:rsidP="00680AF1">
            <w:pPr>
              <w:pStyle w:val="TAC"/>
              <w:rPr>
                <w:rFonts w:cs="Arial"/>
                <w:szCs w:val="18"/>
                <w:lang w:val="en-US" w:eastAsia="en-GB"/>
              </w:rPr>
            </w:pPr>
            <w:r w:rsidRPr="002A2EA1">
              <w:rPr>
                <w:lang w:eastAsia="en-GB"/>
              </w:rPr>
              <w:t>0.29</w:t>
            </w:r>
          </w:p>
        </w:tc>
      </w:tr>
      <w:tr w:rsidR="002A2EA1" w:rsidRPr="002A2EA1" w14:paraId="421F26B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5749C3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2A2EA1" w:rsidRPr="002A2EA1" w:rsidRDefault="002A2EA1" w:rsidP="00680AF1">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2A2EA1" w:rsidRPr="002A2EA1" w:rsidRDefault="002A2EA1" w:rsidP="00680AF1">
            <w:pPr>
              <w:pStyle w:val="TAC"/>
              <w:rPr>
                <w:rFonts w:cs="Arial"/>
                <w:szCs w:val="18"/>
                <w:lang w:val="en-US" w:eastAsia="en-GB"/>
              </w:rPr>
            </w:pPr>
            <w:r w:rsidRPr="002A2EA1">
              <w:rPr>
                <w:lang w:eastAsia="en-GB"/>
              </w:rPr>
              <w:t>0.45</w:t>
            </w:r>
          </w:p>
        </w:tc>
      </w:tr>
      <w:tr w:rsidR="002A2EA1" w:rsidRPr="002A2EA1" w14:paraId="7618B36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01D154B"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2A2EA1" w:rsidRPr="002A2EA1" w:rsidRDefault="002A2EA1" w:rsidP="00680AF1">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2A2EA1" w:rsidRPr="002A2EA1" w:rsidRDefault="002A2EA1" w:rsidP="00680AF1">
            <w:pPr>
              <w:pStyle w:val="TAC"/>
              <w:rPr>
                <w:lang w:eastAsia="en-GB"/>
              </w:rPr>
            </w:pPr>
            <w:r w:rsidRPr="002A2EA1">
              <w:rPr>
                <w:lang w:eastAsia="en-GB"/>
              </w:rPr>
              <w:t>0.52</w:t>
            </w:r>
          </w:p>
        </w:tc>
      </w:tr>
      <w:tr w:rsidR="002A2EA1" w:rsidRPr="002A2EA1" w14:paraId="0F36045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CA89E2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2A2EA1" w:rsidRPr="002A2EA1" w:rsidRDefault="002A2EA1" w:rsidP="00680AF1">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2A2EA1" w:rsidRPr="002A2EA1" w:rsidRDefault="002A2EA1" w:rsidP="00680AF1">
            <w:pPr>
              <w:pStyle w:val="TAC"/>
              <w:rPr>
                <w:lang w:eastAsia="en-GB"/>
              </w:rPr>
            </w:pPr>
            <w:r w:rsidRPr="002A2EA1">
              <w:rPr>
                <w:lang w:eastAsia="en-GB"/>
              </w:rPr>
              <w:t>0.52</w:t>
            </w:r>
          </w:p>
        </w:tc>
      </w:tr>
      <w:tr w:rsidR="002A2EA1" w:rsidRPr="002A2EA1" w14:paraId="084E5FB7" w14:textId="77777777" w:rsidTr="001336AA">
        <w:trPr>
          <w:gridAfter w:val="2"/>
        </w:trPr>
        <w:tc>
          <w:tcPr>
            <w:tcW w:w="917" w:type="dxa"/>
            <w:tcBorders>
              <w:top w:val="nil"/>
              <w:left w:val="single" w:sz="8" w:space="0" w:color="auto"/>
              <w:bottom w:val="single" w:sz="8" w:space="0" w:color="auto"/>
              <w:right w:val="single" w:sz="4" w:space="0" w:color="auto"/>
            </w:tcBorders>
            <w:noWrap/>
            <w:hideMark/>
          </w:tcPr>
          <w:p w14:paraId="26502810"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2A2EA1" w:rsidRPr="002A2EA1" w:rsidRDefault="002A2EA1" w:rsidP="00680AF1">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2A2EA1" w:rsidRPr="002A2EA1" w:rsidRDefault="002A2EA1" w:rsidP="00680AF1">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728" w:name="_Toc114141565"/>
      <w:bookmarkStart w:id="729" w:name="_Toc121935173"/>
      <w:bookmarkStart w:id="730" w:name="_Toc124152191"/>
      <w:bookmarkStart w:id="731"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22A82218" w14:textId="5683ADFC" w:rsidR="00221395" w:rsidRPr="006D3D99" w:rsidRDefault="00221395" w:rsidP="00221395">
      <w:pPr>
        <w:pStyle w:val="Heading2"/>
        <w:rPr>
          <w:rFonts w:eastAsia="DengXian"/>
        </w:rPr>
      </w:pPr>
      <w:bookmarkStart w:id="732" w:name="_Toc138765504"/>
      <w:bookmarkStart w:id="733" w:name="_Toc145425912"/>
      <w:bookmarkStart w:id="734" w:name="_Toc155371710"/>
      <w:bookmarkStart w:id="735" w:name="_Toc161649087"/>
      <w:bookmarkStart w:id="736" w:name="_Toc161652009"/>
      <w:bookmarkStart w:id="737" w:name="_Toc169784999"/>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724"/>
      <w:bookmarkEnd w:id="725"/>
      <w:bookmarkEnd w:id="728"/>
      <w:bookmarkEnd w:id="729"/>
      <w:bookmarkEnd w:id="730"/>
      <w:bookmarkEnd w:id="731"/>
      <w:bookmarkEnd w:id="732"/>
      <w:bookmarkEnd w:id="733"/>
      <w:bookmarkEnd w:id="734"/>
      <w:bookmarkEnd w:id="735"/>
      <w:bookmarkEnd w:id="736"/>
      <w:bookmarkEnd w:id="737"/>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738" w:name="_Toc97807454"/>
      <w:bookmarkStart w:id="739" w:name="_Toc106185677"/>
      <w:bookmarkStart w:id="740" w:name="_Toc114141566"/>
      <w:bookmarkStart w:id="741" w:name="_Toc121935174"/>
      <w:bookmarkStart w:id="742" w:name="_Toc124152192"/>
      <w:bookmarkStart w:id="743" w:name="_Toc137479636"/>
      <w:bookmarkStart w:id="744" w:name="_Toc138765505"/>
      <w:bookmarkStart w:id="745" w:name="_Toc145425913"/>
      <w:bookmarkStart w:id="746" w:name="_Toc155371711"/>
      <w:bookmarkStart w:id="747" w:name="_Toc161649088"/>
      <w:bookmarkStart w:id="748" w:name="_Toc161652010"/>
      <w:bookmarkStart w:id="749" w:name="_Toc169785000"/>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738"/>
      <w:bookmarkEnd w:id="739"/>
      <w:bookmarkEnd w:id="740"/>
      <w:bookmarkEnd w:id="741"/>
      <w:bookmarkEnd w:id="742"/>
      <w:bookmarkEnd w:id="743"/>
      <w:bookmarkEnd w:id="744"/>
      <w:bookmarkEnd w:id="745"/>
      <w:bookmarkEnd w:id="746"/>
      <w:bookmarkEnd w:id="747"/>
      <w:bookmarkEnd w:id="748"/>
      <w:bookmarkEnd w:id="749"/>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750" w:name="_Toc47103336"/>
      <w:bookmarkStart w:id="751" w:name="_Toc97807455"/>
      <w:bookmarkStart w:id="752" w:name="_Toc106185678"/>
      <w:bookmarkStart w:id="753" w:name="_Toc114141567"/>
      <w:bookmarkStart w:id="754" w:name="_Toc121935175"/>
      <w:bookmarkStart w:id="755" w:name="_Toc124152193"/>
      <w:bookmarkStart w:id="756" w:name="_Toc137479637"/>
      <w:bookmarkStart w:id="757" w:name="_Toc138765506"/>
      <w:bookmarkStart w:id="758" w:name="_Toc145425914"/>
      <w:bookmarkStart w:id="759" w:name="_Toc155371712"/>
      <w:bookmarkStart w:id="760" w:name="_Toc161649089"/>
      <w:bookmarkStart w:id="761" w:name="_Toc161652011"/>
      <w:bookmarkStart w:id="762" w:name="_Toc169785001"/>
      <w:r w:rsidRPr="004D3578">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750"/>
      <w:bookmarkEnd w:id="751"/>
      <w:bookmarkEnd w:id="752"/>
      <w:bookmarkEnd w:id="753"/>
      <w:bookmarkEnd w:id="754"/>
      <w:bookmarkEnd w:id="755"/>
      <w:bookmarkEnd w:id="756"/>
      <w:bookmarkEnd w:id="757"/>
      <w:bookmarkEnd w:id="758"/>
      <w:bookmarkEnd w:id="759"/>
      <w:bookmarkEnd w:id="760"/>
      <w:bookmarkEnd w:id="761"/>
      <w:bookmarkEnd w:id="762"/>
    </w:p>
    <w:p w14:paraId="6C09681C" w14:textId="77777777" w:rsidR="00792483" w:rsidRPr="003F393D" w:rsidRDefault="00792483" w:rsidP="006651B3"/>
    <w:p w14:paraId="3FEBF44E" w14:textId="77777777" w:rsidR="00792483" w:rsidRDefault="00792483" w:rsidP="00792483">
      <w:pPr>
        <w:pStyle w:val="Heading1"/>
      </w:pPr>
      <w:bookmarkStart w:id="763" w:name="_Toc97807456"/>
      <w:bookmarkStart w:id="764" w:name="_Toc106185679"/>
      <w:bookmarkStart w:id="765" w:name="_Toc114141568"/>
      <w:bookmarkStart w:id="766" w:name="_Toc121935176"/>
      <w:bookmarkStart w:id="767" w:name="_Toc124152194"/>
      <w:bookmarkStart w:id="768" w:name="_Toc137479638"/>
      <w:bookmarkStart w:id="769" w:name="_Toc138765507"/>
      <w:bookmarkStart w:id="770" w:name="_Toc145425915"/>
      <w:bookmarkStart w:id="771" w:name="_Toc155371713"/>
      <w:bookmarkStart w:id="772" w:name="_Toc161649090"/>
      <w:bookmarkStart w:id="773" w:name="_Toc161652012"/>
      <w:bookmarkStart w:id="774" w:name="_Toc169785002"/>
      <w:bookmarkStart w:id="775" w:name="_Hlk56023320"/>
      <w:r>
        <w:t>D</w:t>
      </w:r>
      <w:r w:rsidRPr="00235394">
        <w:t>.1</w:t>
      </w:r>
      <w:r w:rsidRPr="00235394">
        <w:tab/>
      </w:r>
      <w:r w:rsidRPr="00F42619">
        <w:t>FR</w:t>
      </w:r>
      <w:r>
        <w:t>2</w:t>
      </w:r>
      <w:r w:rsidRPr="00F42619">
        <w:t xml:space="preserve"> Channel models</w:t>
      </w:r>
      <w:bookmarkEnd w:id="763"/>
      <w:bookmarkEnd w:id="764"/>
      <w:bookmarkEnd w:id="765"/>
      <w:bookmarkEnd w:id="766"/>
      <w:bookmarkEnd w:id="767"/>
      <w:bookmarkEnd w:id="768"/>
      <w:bookmarkEnd w:id="769"/>
      <w:bookmarkEnd w:id="770"/>
      <w:bookmarkEnd w:id="771"/>
      <w:bookmarkEnd w:id="772"/>
      <w:bookmarkEnd w:id="773"/>
      <w:bookmarkEnd w:id="774"/>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776" w:name="_Toc97807457"/>
      <w:bookmarkStart w:id="777" w:name="_Toc106185680"/>
      <w:bookmarkStart w:id="778" w:name="_Toc114141569"/>
    </w:p>
    <w:p w14:paraId="18D03330" w14:textId="44EE4099" w:rsidR="00792483" w:rsidRDefault="00792483" w:rsidP="00792483">
      <w:pPr>
        <w:pStyle w:val="Heading1"/>
      </w:pPr>
      <w:bookmarkStart w:id="779" w:name="_Toc121935177"/>
      <w:bookmarkStart w:id="780" w:name="_Toc124152195"/>
      <w:bookmarkStart w:id="781" w:name="_Toc137479639"/>
      <w:bookmarkStart w:id="782" w:name="_Toc138765508"/>
      <w:bookmarkStart w:id="783" w:name="_Toc145425916"/>
      <w:bookmarkStart w:id="784" w:name="_Toc155371714"/>
      <w:bookmarkStart w:id="785" w:name="_Toc161649091"/>
      <w:bookmarkStart w:id="786" w:name="_Toc161652013"/>
      <w:bookmarkStart w:id="787" w:name="_Toc169785003"/>
      <w:r>
        <w:t>D</w:t>
      </w:r>
      <w:r w:rsidRPr="00235394">
        <w:t>.</w:t>
      </w:r>
      <w:r>
        <w:t>2</w:t>
      </w:r>
      <w:r w:rsidRPr="00235394">
        <w:tab/>
      </w:r>
      <w:r>
        <w:t xml:space="preserve">FR2 </w:t>
      </w:r>
      <w:r w:rsidRPr="0005430C">
        <w:t xml:space="preserve">Base Station </w:t>
      </w:r>
      <w:r>
        <w:t>beam configuration</w:t>
      </w:r>
      <w:bookmarkEnd w:id="776"/>
      <w:bookmarkEnd w:id="777"/>
      <w:bookmarkEnd w:id="778"/>
      <w:bookmarkEnd w:id="779"/>
      <w:bookmarkEnd w:id="780"/>
      <w:bookmarkEnd w:id="781"/>
      <w:bookmarkEnd w:id="782"/>
      <w:bookmarkEnd w:id="783"/>
      <w:bookmarkEnd w:id="784"/>
      <w:bookmarkEnd w:id="785"/>
      <w:bookmarkEnd w:id="786"/>
      <w:bookmarkEnd w:id="787"/>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788" w:name="_Toc97807458"/>
      <w:bookmarkStart w:id="789" w:name="_Toc106185681"/>
      <w:bookmarkStart w:id="790" w:name="_Toc114141570"/>
      <w:bookmarkStart w:id="791" w:name="_Toc121935178"/>
      <w:bookmarkStart w:id="792" w:name="_Toc124152196"/>
      <w:bookmarkStart w:id="793" w:name="_Toc137479640"/>
      <w:bookmarkStart w:id="794" w:name="_Toc138765509"/>
      <w:bookmarkStart w:id="795" w:name="_Toc145425917"/>
      <w:bookmarkStart w:id="796" w:name="_Toc155371715"/>
      <w:bookmarkStart w:id="797" w:name="_Toc161649092"/>
      <w:bookmarkStart w:id="798" w:name="_Toc161652014"/>
      <w:bookmarkStart w:id="799" w:name="_Toc169785004"/>
      <w:bookmarkStart w:id="800" w:name="_Hlk63095412"/>
      <w:bookmarkEnd w:id="775"/>
      <w:r>
        <w:t>D</w:t>
      </w:r>
      <w:r w:rsidRPr="00235394">
        <w:t>.</w:t>
      </w:r>
      <w:r>
        <w:t>3</w:t>
      </w:r>
      <w:r w:rsidRPr="00235394">
        <w:tab/>
      </w:r>
      <w:r>
        <w:t>FR2 Channel model validation</w:t>
      </w:r>
      <w:bookmarkEnd w:id="788"/>
      <w:bookmarkEnd w:id="789"/>
      <w:bookmarkEnd w:id="790"/>
      <w:bookmarkEnd w:id="791"/>
      <w:bookmarkEnd w:id="792"/>
      <w:bookmarkEnd w:id="793"/>
      <w:bookmarkEnd w:id="794"/>
      <w:bookmarkEnd w:id="795"/>
      <w:bookmarkEnd w:id="796"/>
      <w:bookmarkEnd w:id="797"/>
      <w:bookmarkEnd w:id="798"/>
      <w:bookmarkEnd w:id="799"/>
    </w:p>
    <w:p w14:paraId="2980DBAE" w14:textId="126805FF" w:rsidR="00792483" w:rsidRDefault="00792483" w:rsidP="00792483">
      <w:pPr>
        <w:pStyle w:val="Heading2"/>
      </w:pPr>
      <w:bookmarkStart w:id="801" w:name="_Toc97807459"/>
      <w:bookmarkStart w:id="802" w:name="_Toc106185682"/>
      <w:bookmarkStart w:id="803" w:name="_Toc114141571"/>
      <w:bookmarkStart w:id="804" w:name="_Toc121935179"/>
      <w:bookmarkStart w:id="805" w:name="_Toc124152197"/>
      <w:bookmarkStart w:id="806" w:name="_Toc137479641"/>
      <w:bookmarkStart w:id="807" w:name="_Toc138765510"/>
      <w:bookmarkStart w:id="808" w:name="_Toc145425918"/>
      <w:bookmarkStart w:id="809" w:name="_Toc155371716"/>
      <w:bookmarkStart w:id="810" w:name="_Toc161649093"/>
      <w:bookmarkStart w:id="811" w:name="_Toc161652015"/>
      <w:bookmarkStart w:id="812" w:name="_Toc169785005"/>
      <w:bookmarkEnd w:id="800"/>
      <w:r>
        <w:t>D</w:t>
      </w:r>
      <w:r w:rsidRPr="0042109A">
        <w:t>.</w:t>
      </w:r>
      <w:r>
        <w:t>3.1</w:t>
      </w:r>
      <w:r w:rsidRPr="00A57965">
        <w:tab/>
      </w:r>
      <w:r>
        <w:t>General</w:t>
      </w:r>
      <w:bookmarkEnd w:id="801"/>
      <w:bookmarkEnd w:id="802"/>
      <w:bookmarkEnd w:id="803"/>
      <w:bookmarkEnd w:id="804"/>
      <w:bookmarkEnd w:id="805"/>
      <w:bookmarkEnd w:id="806"/>
      <w:bookmarkEnd w:id="807"/>
      <w:bookmarkEnd w:id="808"/>
      <w:bookmarkEnd w:id="809"/>
      <w:bookmarkEnd w:id="810"/>
      <w:bookmarkEnd w:id="811"/>
      <w:bookmarkEnd w:id="812"/>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813" w:name="_Toc97807460"/>
      <w:bookmarkStart w:id="814" w:name="_Toc106185683"/>
      <w:bookmarkStart w:id="815" w:name="_Toc114141572"/>
      <w:bookmarkStart w:id="816" w:name="_Toc121935180"/>
      <w:bookmarkStart w:id="817" w:name="_Toc124152198"/>
      <w:bookmarkStart w:id="818" w:name="_Toc137479642"/>
      <w:bookmarkStart w:id="819" w:name="_Toc138765511"/>
      <w:bookmarkStart w:id="820" w:name="_Toc145425919"/>
      <w:bookmarkStart w:id="821" w:name="_Toc155371717"/>
      <w:bookmarkStart w:id="822" w:name="_Toc161649094"/>
      <w:bookmarkStart w:id="823" w:name="_Toc161652016"/>
      <w:bookmarkStart w:id="824" w:name="_Toc169785006"/>
      <w:r>
        <w:t>D</w:t>
      </w:r>
      <w:r w:rsidRPr="0042109A">
        <w:t>.</w:t>
      </w:r>
      <w:r>
        <w:t>3.2</w:t>
      </w:r>
      <w:r w:rsidRPr="00A57965">
        <w:tab/>
      </w:r>
      <w:r>
        <w:t xml:space="preserve">FR2 </w:t>
      </w:r>
      <w:r w:rsidRPr="00F5153F">
        <w:t>Power Delay Profile (PDP)</w:t>
      </w:r>
      <w:bookmarkEnd w:id="813"/>
      <w:bookmarkEnd w:id="814"/>
      <w:bookmarkEnd w:id="815"/>
      <w:bookmarkEnd w:id="816"/>
      <w:bookmarkEnd w:id="817"/>
      <w:bookmarkEnd w:id="818"/>
      <w:bookmarkEnd w:id="819"/>
      <w:bookmarkEnd w:id="820"/>
      <w:bookmarkEnd w:id="821"/>
      <w:bookmarkEnd w:id="822"/>
      <w:bookmarkEnd w:id="823"/>
      <w:bookmarkEnd w:id="824"/>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6B0603">
      <w:pPr>
        <w:pStyle w:val="TH"/>
      </w:pPr>
      <w:r>
        <w:rPr>
          <w:noProof/>
        </w:rPr>
        <w:drawing>
          <wp:inline distT="0" distB="0" distL="0" distR="0" wp14:anchorId="03EFF927" wp14:editId="253A6A10">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2.55pt;height:36.55pt" o:ole="">
            <v:imagedata r:id="rId40" o:title=""/>
          </v:shape>
          <o:OLEObject Type="Embed" ProgID="Equation.3" ShapeID="_x0000_i1044" DrawAspect="Content" ObjectID="_1782125654" r:id="rId80"/>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825" w:name="_Toc97807461"/>
      <w:bookmarkStart w:id="826" w:name="_Toc106185684"/>
      <w:bookmarkStart w:id="827" w:name="_Toc114141573"/>
      <w:bookmarkStart w:id="828" w:name="_Toc121935181"/>
      <w:bookmarkStart w:id="829" w:name="_Toc124152199"/>
      <w:bookmarkStart w:id="830" w:name="_Toc137479643"/>
      <w:bookmarkStart w:id="831" w:name="_Toc138765512"/>
      <w:bookmarkStart w:id="832" w:name="_Toc145425920"/>
      <w:bookmarkStart w:id="833" w:name="_Toc155371718"/>
      <w:bookmarkStart w:id="834" w:name="_Toc161649095"/>
      <w:bookmarkStart w:id="835" w:name="_Toc161652017"/>
      <w:bookmarkStart w:id="836" w:name="_Toc169785007"/>
      <w:r>
        <w:t>D</w:t>
      </w:r>
      <w:r w:rsidRPr="0042109A">
        <w:t>.</w:t>
      </w:r>
      <w:r>
        <w:t>3.3</w:t>
      </w:r>
      <w:r w:rsidRPr="00A57965">
        <w:tab/>
      </w:r>
      <w:r>
        <w:t xml:space="preserve">FR2 </w:t>
      </w:r>
      <w:r w:rsidRPr="0037071B">
        <w:t>Doppler/Temporal correlation</w:t>
      </w:r>
      <w:bookmarkEnd w:id="825"/>
      <w:bookmarkEnd w:id="826"/>
      <w:bookmarkEnd w:id="827"/>
      <w:bookmarkEnd w:id="828"/>
      <w:bookmarkEnd w:id="829"/>
      <w:bookmarkEnd w:id="830"/>
      <w:bookmarkEnd w:id="831"/>
      <w:bookmarkEnd w:id="832"/>
      <w:bookmarkEnd w:id="833"/>
      <w:bookmarkEnd w:id="834"/>
      <w:bookmarkEnd w:id="835"/>
      <w:bookmarkEnd w:id="836"/>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6.75pt;height:15.25pt" o:ole="">
            <v:imagedata r:id="rId45" o:title=""/>
          </v:shape>
          <o:OLEObject Type="Embed" ProgID="Equation.3" ShapeID="_x0000_i1045" DrawAspect="Content" ObjectID="_1782125655" r:id="rId82"/>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t>Time Domain Alternate Method</w:t>
      </w:r>
    </w:p>
    <w:p w14:paraId="3226BFBA" w14:textId="77777777"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1396027D" w14:textId="77777777" w:rsidR="00357949" w:rsidRDefault="00357949" w:rsidP="00357949">
      <w:pPr>
        <w:pStyle w:val="TH"/>
      </w:pPr>
      <w:r>
        <w:rPr>
          <w:noProof/>
        </w:rPr>
        <w:drawing>
          <wp:inline distT="0" distB="0" distL="0" distR="0" wp14:anchorId="1D420D50" wp14:editId="0A058A83">
            <wp:extent cx="4311650" cy="1587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EA268F" w14:textId="77777777" w:rsidR="00357949" w:rsidRDefault="00357949" w:rsidP="00357949">
      <w:pPr>
        <w:pStyle w:val="TF"/>
      </w:pPr>
      <w:r>
        <w:t>Figure D.3.3-2: Setup for Doppler measurements based on time domain technique</w:t>
      </w:r>
    </w:p>
    <w:p w14:paraId="3DD64225" w14:textId="77777777" w:rsidR="00357949" w:rsidRDefault="00357949" w:rsidP="00357949">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5FB46B91" w14:textId="77777777" w:rsidR="00357949" w:rsidRDefault="00357949" w:rsidP="00357949">
      <w:r>
        <w:t>The settings for the signal analyzer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7777777" w:rsidR="00357949" w:rsidRDefault="00357949" w:rsidP="00900051">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77777777" w:rsidR="00357949" w:rsidRDefault="00357949" w:rsidP="00900051">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77777777" w:rsidR="00357949" w:rsidRDefault="00357949" w:rsidP="00900051">
            <w:pPr>
              <w:pStyle w:val="TAH"/>
              <w:rPr>
                <w:rFonts w:ascii="Calibri" w:hAnsi="Calibri"/>
                <w:sz w:val="22"/>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77777777" w:rsidR="00357949" w:rsidRDefault="00357949" w:rsidP="00900051">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7777777" w:rsidR="00357949" w:rsidRDefault="00357949" w:rsidP="00900051">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837" w:name="_Toc97807462"/>
      <w:bookmarkStart w:id="838" w:name="_Toc106185685"/>
      <w:bookmarkStart w:id="839" w:name="_Toc114141574"/>
      <w:bookmarkStart w:id="840" w:name="_Toc121935182"/>
      <w:bookmarkStart w:id="841" w:name="_Toc124152200"/>
      <w:bookmarkStart w:id="842" w:name="_Toc137479644"/>
      <w:bookmarkStart w:id="843" w:name="_Toc138765513"/>
      <w:bookmarkStart w:id="844" w:name="_Toc145425921"/>
      <w:bookmarkStart w:id="845" w:name="_Toc155371719"/>
      <w:bookmarkStart w:id="846" w:name="_Toc161649096"/>
      <w:bookmarkStart w:id="847" w:name="_Toc161652018"/>
      <w:bookmarkStart w:id="848" w:name="_Toc169785008"/>
      <w:r>
        <w:t>D</w:t>
      </w:r>
      <w:r w:rsidRPr="0042109A">
        <w:t>.</w:t>
      </w:r>
      <w:r>
        <w:t>3.4</w:t>
      </w:r>
      <w:r w:rsidRPr="00A57965">
        <w:tab/>
      </w:r>
      <w:r>
        <w:t xml:space="preserve">FR2 </w:t>
      </w:r>
      <w:r w:rsidRPr="00D8071B">
        <w:t>PAS similarity percentage (PSP)</w:t>
      </w:r>
      <w:bookmarkEnd w:id="837"/>
      <w:bookmarkEnd w:id="838"/>
      <w:bookmarkEnd w:id="839"/>
      <w:bookmarkEnd w:id="840"/>
      <w:bookmarkEnd w:id="841"/>
      <w:bookmarkEnd w:id="842"/>
      <w:bookmarkEnd w:id="843"/>
      <w:bookmarkEnd w:id="844"/>
      <w:bookmarkEnd w:id="845"/>
      <w:bookmarkEnd w:id="846"/>
      <w:bookmarkEnd w:id="847"/>
      <w:bookmarkEnd w:id="848"/>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77777777" w:rsidR="00792483" w:rsidRPr="00A06851" w:rsidRDefault="00792483" w:rsidP="00351197">
      <w:pPr>
        <w:pStyle w:val="TH"/>
      </w:pPr>
      <w:r>
        <w:rPr>
          <w:noProof/>
        </w:rPr>
        <w:drawing>
          <wp:inline distT="0" distB="0" distL="0" distR="0" wp14:anchorId="4C9376DA" wp14:editId="20A9980A">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6C55E0">
        <w:rPr>
          <w:rFonts w:eastAsia="Times New Roman"/>
          <w:position w:val="-5"/>
          <w:lang w:eastAsia="en-GB"/>
        </w:rPr>
        <w:pict w14:anchorId="24F36CCE">
          <v:shape id="_x0000_i1046" type="#_x0000_t75" style="width:174.5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6C55E0">
        <w:rPr>
          <w:rFonts w:eastAsia="Times New Roman"/>
          <w:position w:val="-5"/>
          <w:lang w:eastAsia="en-GB"/>
        </w:rPr>
        <w:pict w14:anchorId="29A1DD73">
          <v:shape id="_x0000_i1047" type="#_x0000_t75" style="width:174.5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6C55E0">
        <w:rPr>
          <w:rFonts w:eastAsia="Times New Roman"/>
          <w:position w:val="-5"/>
          <w:lang w:eastAsia="en-GB"/>
        </w:rPr>
        <w:pict w14:anchorId="41B94A9C">
          <v:shape id="_x0000_i1048" type="#_x0000_t75" style="width:66.5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6C55E0">
        <w:rPr>
          <w:rFonts w:eastAsia="Times New Roman"/>
          <w:position w:val="-5"/>
          <w:lang w:eastAsia="en-GB"/>
        </w:rPr>
        <w:pict w14:anchorId="7C702799">
          <v:shape id="_x0000_i1049" type="#_x0000_t75" style="width:62.2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6C55E0">
        <w:rPr>
          <w:rFonts w:eastAsia="Times New Roman"/>
          <w:position w:val="-5"/>
          <w:lang w:eastAsia="en-GB"/>
        </w:rPr>
        <w:pict w14:anchorId="75AC0C1E">
          <v:shape id="_x0000_i1050" type="#_x0000_t75" style="width:174.5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6C55E0">
        <w:rPr>
          <w:rFonts w:eastAsia="Times New Roman"/>
          <w:position w:val="-5"/>
          <w:lang w:eastAsia="en-GB"/>
        </w:rPr>
        <w:pict w14:anchorId="6459DEB2">
          <v:shape id="_x0000_i1051" type="#_x0000_t75" style="width:51.2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849" w:name="MCCQCTEMPBM_00000030"/>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00000000">
        <w:rPr>
          <w:rFonts w:eastAsia="Times New Roman"/>
          <w:lang w:eastAsia="en-GB"/>
        </w:rPr>
        <w:fldChar w:fldCharType="separate"/>
      </w:r>
      <w:r w:rsidRPr="00CD37E6">
        <w:rPr>
          <w:rFonts w:eastAsia="Times New Roman"/>
          <w:lang w:eastAsia="en-GB"/>
        </w:rPr>
        <w:fldChar w:fldCharType="end"/>
      </w:r>
      <w:bookmarkEnd w:id="849"/>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351197">
      <w:pPr>
        <w:pStyle w:val="TH"/>
        <w:rPr>
          <w:lang w:eastAsia="ko-KR"/>
        </w:rPr>
      </w:pPr>
      <w:r>
        <w:rPr>
          <w:noProof/>
          <w:lang w:eastAsia="ko-KR"/>
        </w:rPr>
        <w:drawing>
          <wp:inline distT="0" distB="0" distL="0" distR="0" wp14:anchorId="7CD9D0C3" wp14:editId="1BB5988A">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850" w:name="_Toc97807463"/>
      <w:bookmarkStart w:id="851" w:name="_Toc106185686"/>
      <w:bookmarkStart w:id="852" w:name="_Toc114141575"/>
      <w:bookmarkStart w:id="853" w:name="_Toc121935183"/>
      <w:bookmarkStart w:id="854" w:name="_Toc124152201"/>
      <w:bookmarkStart w:id="855" w:name="_Toc137479645"/>
      <w:bookmarkStart w:id="856" w:name="_Toc138765514"/>
      <w:bookmarkStart w:id="857" w:name="_Toc145425922"/>
      <w:bookmarkStart w:id="858" w:name="_Toc155371720"/>
      <w:bookmarkStart w:id="859" w:name="_Toc161649097"/>
      <w:bookmarkStart w:id="860" w:name="_Toc161652019"/>
      <w:bookmarkStart w:id="861" w:name="_Toc169785009"/>
      <w:bookmarkStart w:id="862" w:name="_Hlk56027023"/>
      <w:r>
        <w:t>D</w:t>
      </w:r>
      <w:r w:rsidRPr="0042109A">
        <w:t>.</w:t>
      </w:r>
      <w:r>
        <w:t>3.5</w:t>
      </w:r>
      <w:r w:rsidRPr="00A57965">
        <w:tab/>
      </w:r>
      <w:r>
        <w:t xml:space="preserve">FR2 </w:t>
      </w:r>
      <w:r w:rsidRPr="00834092">
        <w:t>Cross-polarization</w:t>
      </w:r>
      <w:bookmarkEnd w:id="850"/>
      <w:bookmarkEnd w:id="851"/>
      <w:bookmarkEnd w:id="852"/>
      <w:bookmarkEnd w:id="853"/>
      <w:bookmarkEnd w:id="854"/>
      <w:bookmarkEnd w:id="855"/>
      <w:bookmarkEnd w:id="856"/>
      <w:bookmarkEnd w:id="857"/>
      <w:bookmarkEnd w:id="858"/>
      <w:bookmarkEnd w:id="859"/>
      <w:bookmarkEnd w:id="860"/>
      <w:bookmarkEnd w:id="861"/>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863" w:name="_Toc97807464"/>
      <w:bookmarkStart w:id="864" w:name="_Toc106185687"/>
      <w:bookmarkStart w:id="865" w:name="_Toc114141576"/>
      <w:bookmarkStart w:id="866" w:name="_Toc121935184"/>
      <w:bookmarkStart w:id="867" w:name="_Toc124152202"/>
      <w:bookmarkStart w:id="868" w:name="_Toc137479646"/>
      <w:bookmarkStart w:id="869" w:name="_Toc138765515"/>
      <w:bookmarkStart w:id="870" w:name="_Toc145425923"/>
      <w:bookmarkStart w:id="871" w:name="_Toc155371721"/>
      <w:bookmarkStart w:id="872" w:name="_Toc161649098"/>
      <w:bookmarkStart w:id="873" w:name="_Toc161652020"/>
      <w:bookmarkStart w:id="874" w:name="_Toc169785010"/>
      <w:bookmarkStart w:id="875" w:name="_Hlk56027064"/>
      <w:bookmarkEnd w:id="862"/>
      <w:r>
        <w:t>D</w:t>
      </w:r>
      <w:r w:rsidRPr="0042109A">
        <w:t>.</w:t>
      </w:r>
      <w:r>
        <w:t>3.6</w:t>
      </w:r>
      <w:r w:rsidRPr="00A57965">
        <w:tab/>
      </w:r>
      <w:r>
        <w:t xml:space="preserve">FR2 </w:t>
      </w:r>
      <w:r w:rsidRPr="005205F3">
        <w:t>Power validation</w:t>
      </w:r>
      <w:bookmarkEnd w:id="863"/>
      <w:bookmarkEnd w:id="864"/>
      <w:bookmarkEnd w:id="865"/>
      <w:bookmarkEnd w:id="866"/>
      <w:bookmarkEnd w:id="867"/>
      <w:bookmarkEnd w:id="868"/>
      <w:bookmarkEnd w:id="869"/>
      <w:bookmarkEnd w:id="870"/>
      <w:bookmarkEnd w:id="871"/>
      <w:bookmarkEnd w:id="872"/>
      <w:bookmarkEnd w:id="873"/>
      <w:bookmarkEnd w:id="874"/>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6714159B" w:rsidR="00792483" w:rsidRDefault="006B0603" w:rsidP="006B0603">
      <w:pPr>
        <w:pStyle w:val="TH"/>
      </w:pPr>
      <w:r>
        <w:rPr>
          <w:noProof/>
        </w:rPr>
        <w:drawing>
          <wp:inline distT="0" distB="0" distL="0" distR="0" wp14:anchorId="69AB67CF" wp14:editId="228518C5">
            <wp:extent cx="3566160" cy="1615440"/>
            <wp:effectExtent l="0" t="0" r="0" b="3810"/>
            <wp:docPr id="15169833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66160" cy="1615440"/>
                    </a:xfrm>
                    <a:prstGeom prst="rect">
                      <a:avLst/>
                    </a:prstGeom>
                    <a:noFill/>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876" w:name="_Toc97807465"/>
      <w:bookmarkStart w:id="877" w:name="_Toc106185688"/>
      <w:bookmarkStart w:id="878" w:name="_Toc114141577"/>
      <w:bookmarkStart w:id="879" w:name="_Toc121935185"/>
      <w:bookmarkStart w:id="880" w:name="_Toc124152203"/>
      <w:bookmarkStart w:id="881" w:name="_Toc137479647"/>
      <w:bookmarkStart w:id="882"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883" w:name="_Toc145425924"/>
      <w:bookmarkStart w:id="884" w:name="_Toc155371722"/>
      <w:bookmarkStart w:id="885" w:name="_Toc161649099"/>
      <w:bookmarkStart w:id="886" w:name="_Toc161652021"/>
      <w:bookmarkStart w:id="887" w:name="_Toc169785011"/>
      <w:r>
        <w:t>D</w:t>
      </w:r>
      <w:r w:rsidRPr="00235394">
        <w:t>.</w:t>
      </w:r>
      <w:r>
        <w:t>4</w:t>
      </w:r>
      <w:r w:rsidRPr="00235394">
        <w:tab/>
      </w:r>
      <w:r>
        <w:t>Validation Pass/fail limit</w:t>
      </w:r>
      <w:bookmarkEnd w:id="876"/>
      <w:bookmarkEnd w:id="877"/>
      <w:bookmarkEnd w:id="878"/>
      <w:bookmarkEnd w:id="879"/>
      <w:bookmarkEnd w:id="880"/>
      <w:bookmarkEnd w:id="881"/>
      <w:bookmarkEnd w:id="882"/>
      <w:bookmarkEnd w:id="883"/>
      <w:bookmarkEnd w:id="884"/>
      <w:bookmarkEnd w:id="885"/>
      <w:bookmarkEnd w:id="886"/>
      <w:bookmarkEnd w:id="887"/>
      <w:r>
        <w:t xml:space="preserve"> </w:t>
      </w:r>
    </w:p>
    <w:p w14:paraId="31C17C18" w14:textId="76394341" w:rsidR="00E75407" w:rsidRDefault="00E75407" w:rsidP="00E75407">
      <w:pPr>
        <w:pStyle w:val="Heading2"/>
        <w:rPr>
          <w:rFonts w:eastAsia="DengXian"/>
        </w:rPr>
      </w:pPr>
      <w:bookmarkStart w:id="888" w:name="_Toc106185689"/>
      <w:bookmarkStart w:id="889" w:name="_Toc114141578"/>
      <w:bookmarkStart w:id="890" w:name="_Toc121935186"/>
      <w:bookmarkStart w:id="891" w:name="_Toc124152204"/>
      <w:bookmarkStart w:id="892" w:name="_Toc137479648"/>
      <w:bookmarkStart w:id="893" w:name="_Toc138765517"/>
      <w:bookmarkStart w:id="894" w:name="_Toc145425925"/>
      <w:bookmarkStart w:id="895" w:name="_Toc155371723"/>
      <w:bookmarkStart w:id="896" w:name="_Toc161649100"/>
      <w:bookmarkStart w:id="897" w:name="_Toc161652022"/>
      <w:bookmarkStart w:id="898" w:name="_Toc169785012"/>
      <w:bookmarkStart w:id="899" w:name="_Hlk106185200"/>
      <w:bookmarkEnd w:id="875"/>
      <w:r>
        <w:t>D</w:t>
      </w:r>
      <w:r>
        <w:rPr>
          <w:rFonts w:eastAsia="DengXian"/>
        </w:rPr>
        <w:t>.4.1</w:t>
      </w:r>
      <w:r>
        <w:rPr>
          <w:rFonts w:eastAsia="DengXian"/>
        </w:rPr>
        <w:tab/>
        <w:t>General</w:t>
      </w:r>
      <w:bookmarkEnd w:id="888"/>
      <w:bookmarkEnd w:id="889"/>
      <w:bookmarkEnd w:id="890"/>
      <w:bookmarkEnd w:id="891"/>
      <w:bookmarkEnd w:id="892"/>
      <w:bookmarkEnd w:id="893"/>
      <w:bookmarkEnd w:id="894"/>
      <w:bookmarkEnd w:id="895"/>
      <w:bookmarkEnd w:id="896"/>
      <w:bookmarkEnd w:id="897"/>
      <w:bookmarkEnd w:id="898"/>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900" w:name="_Toc106185690"/>
      <w:bookmarkStart w:id="901" w:name="_Toc114141579"/>
      <w:bookmarkStart w:id="902" w:name="_Toc121935187"/>
      <w:bookmarkStart w:id="903" w:name="_Toc124152205"/>
      <w:bookmarkStart w:id="904" w:name="_Toc137479649"/>
      <w:bookmarkStart w:id="905" w:name="_Toc138765518"/>
      <w:bookmarkStart w:id="906" w:name="_Toc145425926"/>
      <w:bookmarkStart w:id="907" w:name="_Toc155371724"/>
      <w:bookmarkStart w:id="908" w:name="_Toc161649101"/>
      <w:bookmarkStart w:id="909" w:name="_Toc161652023"/>
      <w:bookmarkStart w:id="910" w:name="_Toc169785013"/>
      <w:r>
        <w:rPr>
          <w:rFonts w:eastAsia="DengXian"/>
        </w:rPr>
        <w:t>D.4.2</w:t>
      </w:r>
      <w:r>
        <w:rPr>
          <w:rFonts w:eastAsia="DengXian"/>
        </w:rPr>
        <w:tab/>
        <w:t>Pass/Fail Criteria of PDP</w:t>
      </w:r>
      <w:bookmarkEnd w:id="900"/>
      <w:bookmarkEnd w:id="901"/>
      <w:bookmarkEnd w:id="902"/>
      <w:bookmarkEnd w:id="903"/>
      <w:bookmarkEnd w:id="904"/>
      <w:bookmarkEnd w:id="905"/>
      <w:bookmarkEnd w:id="906"/>
      <w:bookmarkEnd w:id="907"/>
      <w:bookmarkEnd w:id="908"/>
      <w:bookmarkEnd w:id="909"/>
      <w:bookmarkEnd w:id="910"/>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911" w:name="_Toc106185691"/>
      <w:bookmarkStart w:id="912" w:name="_Toc114141580"/>
      <w:bookmarkStart w:id="913" w:name="_Toc121935188"/>
      <w:bookmarkStart w:id="914" w:name="_Toc124152206"/>
      <w:bookmarkStart w:id="915" w:name="_Toc137479650"/>
      <w:bookmarkStart w:id="916" w:name="_Toc138765519"/>
      <w:bookmarkStart w:id="917" w:name="_Toc145425927"/>
      <w:bookmarkStart w:id="918" w:name="_Toc155371725"/>
      <w:bookmarkStart w:id="919" w:name="_Toc161649102"/>
      <w:bookmarkStart w:id="920" w:name="_Toc161652024"/>
      <w:bookmarkStart w:id="921" w:name="_Toc169785014"/>
      <w:r>
        <w:rPr>
          <w:rFonts w:eastAsia="DengXian"/>
        </w:rPr>
        <w:t>D.4.3</w:t>
      </w:r>
      <w:r>
        <w:rPr>
          <w:rFonts w:eastAsia="DengXian"/>
        </w:rPr>
        <w:tab/>
        <w:t>Pass/Fail Criteria of Doppler/Temporal correlation</w:t>
      </w:r>
      <w:bookmarkEnd w:id="911"/>
      <w:bookmarkEnd w:id="912"/>
      <w:bookmarkEnd w:id="913"/>
      <w:bookmarkEnd w:id="914"/>
      <w:bookmarkEnd w:id="915"/>
      <w:bookmarkEnd w:id="916"/>
      <w:bookmarkEnd w:id="917"/>
      <w:bookmarkEnd w:id="918"/>
      <w:bookmarkEnd w:id="919"/>
      <w:bookmarkEnd w:id="920"/>
      <w:bookmarkEnd w:id="921"/>
    </w:p>
    <w:p w14:paraId="222CBA71" w14:textId="77777777" w:rsidR="00EE2CC1" w:rsidRDefault="00EE2CC1" w:rsidP="00EE2CC1">
      <w:bookmarkStart w:id="922"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923" w:name="_Toc114141581"/>
      <w:bookmarkStart w:id="924" w:name="_Toc121935189"/>
      <w:bookmarkStart w:id="925" w:name="_Toc124152207"/>
      <w:bookmarkStart w:id="926" w:name="_Toc137479651"/>
      <w:bookmarkStart w:id="927" w:name="_Toc138765520"/>
      <w:bookmarkStart w:id="928" w:name="_Toc145425928"/>
      <w:bookmarkStart w:id="929" w:name="_Toc155371726"/>
      <w:bookmarkStart w:id="930" w:name="_Toc161649103"/>
      <w:bookmarkStart w:id="931" w:name="_Toc161652025"/>
      <w:bookmarkStart w:id="932" w:name="_Toc169785015"/>
      <w:r>
        <w:rPr>
          <w:rFonts w:eastAsia="DengXian"/>
        </w:rPr>
        <w:t>D.4.4</w:t>
      </w:r>
      <w:r>
        <w:rPr>
          <w:rFonts w:eastAsia="DengXian"/>
        </w:rPr>
        <w:tab/>
        <w:t>Pass/Fail Criteria of PSP</w:t>
      </w:r>
      <w:bookmarkEnd w:id="922"/>
      <w:bookmarkEnd w:id="923"/>
      <w:bookmarkEnd w:id="924"/>
      <w:bookmarkEnd w:id="925"/>
      <w:bookmarkEnd w:id="926"/>
      <w:bookmarkEnd w:id="927"/>
      <w:bookmarkEnd w:id="928"/>
      <w:bookmarkEnd w:id="929"/>
      <w:bookmarkEnd w:id="930"/>
      <w:bookmarkEnd w:id="931"/>
      <w:bookmarkEnd w:id="932"/>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933" w:name="_Toc106185693"/>
      <w:bookmarkStart w:id="934" w:name="_Toc114141582"/>
      <w:bookmarkStart w:id="935" w:name="_Toc121935190"/>
      <w:bookmarkStart w:id="936" w:name="_Toc124152208"/>
      <w:bookmarkStart w:id="937" w:name="_Toc137479652"/>
      <w:bookmarkStart w:id="938" w:name="_Toc138765521"/>
      <w:bookmarkStart w:id="939" w:name="_Toc145425929"/>
      <w:bookmarkStart w:id="940" w:name="_Toc155371727"/>
      <w:bookmarkStart w:id="941" w:name="_Toc161649104"/>
      <w:bookmarkStart w:id="942" w:name="_Toc161652026"/>
      <w:bookmarkStart w:id="943" w:name="_Toc169785016"/>
      <w:r>
        <w:rPr>
          <w:rFonts w:eastAsia="DengXian"/>
        </w:rPr>
        <w:t>D.4.5</w:t>
      </w:r>
      <w:r>
        <w:rPr>
          <w:rFonts w:eastAsia="DengXian"/>
        </w:rPr>
        <w:tab/>
        <w:t>Pass/Fail Criteria of Cross-polarization</w:t>
      </w:r>
      <w:bookmarkEnd w:id="933"/>
      <w:bookmarkEnd w:id="934"/>
      <w:bookmarkEnd w:id="935"/>
      <w:bookmarkEnd w:id="936"/>
      <w:bookmarkEnd w:id="937"/>
      <w:bookmarkEnd w:id="938"/>
      <w:bookmarkEnd w:id="939"/>
      <w:bookmarkEnd w:id="940"/>
      <w:bookmarkEnd w:id="941"/>
      <w:bookmarkEnd w:id="942"/>
      <w:bookmarkEnd w:id="943"/>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944"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945" w:name="_Toc114141583"/>
      <w:bookmarkStart w:id="946" w:name="_Toc121935191"/>
      <w:bookmarkStart w:id="947" w:name="_Toc124152209"/>
      <w:bookmarkStart w:id="948" w:name="_Toc137479653"/>
      <w:bookmarkStart w:id="949" w:name="_Toc138765522"/>
      <w:bookmarkStart w:id="950" w:name="_Toc145425930"/>
      <w:bookmarkStart w:id="951" w:name="_Toc155371728"/>
      <w:bookmarkStart w:id="952" w:name="_Toc161649105"/>
      <w:bookmarkStart w:id="953" w:name="_Toc161652027"/>
      <w:bookmarkStart w:id="954" w:name="_Toc169785017"/>
      <w:r>
        <w:rPr>
          <w:rFonts w:eastAsia="DengXian"/>
        </w:rPr>
        <w:t>D.4.6</w:t>
      </w:r>
      <w:r>
        <w:rPr>
          <w:rFonts w:eastAsia="DengXian"/>
        </w:rPr>
        <w:tab/>
        <w:t>Pass/Fail Criteria of Power validation</w:t>
      </w:r>
      <w:bookmarkEnd w:id="944"/>
      <w:bookmarkEnd w:id="945"/>
      <w:bookmarkEnd w:id="946"/>
      <w:bookmarkEnd w:id="947"/>
      <w:bookmarkEnd w:id="948"/>
      <w:bookmarkEnd w:id="949"/>
      <w:bookmarkEnd w:id="950"/>
      <w:bookmarkEnd w:id="951"/>
      <w:bookmarkEnd w:id="952"/>
      <w:bookmarkEnd w:id="953"/>
      <w:bookmarkEnd w:id="954"/>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899"/>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955" w:name="_Toc97807466"/>
      <w:bookmarkStart w:id="956" w:name="_Toc106185695"/>
      <w:bookmarkStart w:id="957" w:name="_Toc114141584"/>
      <w:bookmarkStart w:id="958" w:name="_Toc121935192"/>
      <w:bookmarkStart w:id="959" w:name="_Toc124152210"/>
      <w:bookmarkStart w:id="960" w:name="_Toc137479654"/>
      <w:bookmarkStart w:id="961" w:name="_Toc138765523"/>
      <w:bookmarkStart w:id="962" w:name="_Toc145425931"/>
      <w:bookmarkStart w:id="963" w:name="_Toc155371729"/>
      <w:bookmarkStart w:id="964" w:name="_Toc161649106"/>
      <w:bookmarkStart w:id="965" w:name="_Toc161652028"/>
      <w:bookmarkStart w:id="966" w:name="_Toc169785018"/>
      <w:r w:rsidRPr="004D3578">
        <w:t xml:space="preserve">Annex </w:t>
      </w:r>
      <w:r w:rsidR="0043627B">
        <w:t>E</w:t>
      </w:r>
      <w:r w:rsidRPr="004D3578">
        <w:t xml:space="preserve"> (normative):</w:t>
      </w:r>
      <w:r w:rsidRPr="004D3578">
        <w:br/>
        <w:t>&lt;</w:t>
      </w:r>
      <w:r>
        <w:t>gNB configurations</w:t>
      </w:r>
      <w:r w:rsidRPr="004D3578">
        <w:t>&gt;</w:t>
      </w:r>
      <w:bookmarkEnd w:id="955"/>
      <w:bookmarkEnd w:id="956"/>
      <w:bookmarkEnd w:id="957"/>
      <w:bookmarkEnd w:id="958"/>
      <w:bookmarkEnd w:id="959"/>
      <w:bookmarkEnd w:id="960"/>
      <w:bookmarkEnd w:id="961"/>
      <w:bookmarkEnd w:id="962"/>
      <w:bookmarkEnd w:id="963"/>
      <w:bookmarkEnd w:id="964"/>
      <w:bookmarkEnd w:id="965"/>
      <w:bookmarkEnd w:id="966"/>
    </w:p>
    <w:p w14:paraId="061FB7FF" w14:textId="77777777" w:rsidR="00137212" w:rsidRPr="00AE0994" w:rsidRDefault="00137212" w:rsidP="00C00388"/>
    <w:p w14:paraId="09E2602C" w14:textId="77777777" w:rsidR="00D659BB" w:rsidRDefault="00D659BB" w:rsidP="00D659BB">
      <w:pPr>
        <w:pStyle w:val="Heading1"/>
      </w:pPr>
      <w:bookmarkStart w:id="967" w:name="_Toc97807467"/>
      <w:bookmarkStart w:id="968" w:name="_Toc106185696"/>
      <w:bookmarkStart w:id="969" w:name="_Toc114141585"/>
      <w:bookmarkStart w:id="970" w:name="_Toc121935193"/>
      <w:bookmarkStart w:id="971" w:name="_Toc124152211"/>
      <w:bookmarkStart w:id="972" w:name="_Toc137479655"/>
      <w:bookmarkStart w:id="973" w:name="_Toc138765524"/>
      <w:bookmarkStart w:id="974" w:name="_Toc145425932"/>
      <w:bookmarkStart w:id="975" w:name="_Toc155371730"/>
      <w:bookmarkStart w:id="976" w:name="_Toc161649107"/>
      <w:bookmarkStart w:id="977" w:name="_Toc161652029"/>
      <w:bookmarkStart w:id="978" w:name="_Toc169785019"/>
      <w:r>
        <w:t>E</w:t>
      </w:r>
      <w:r w:rsidRPr="00235394">
        <w:t>.</w:t>
      </w:r>
      <w:r>
        <w:t>1</w:t>
      </w:r>
      <w:r w:rsidRPr="00235394">
        <w:tab/>
      </w:r>
      <w:r>
        <w:t>FR1 gNB configurations</w:t>
      </w:r>
      <w:bookmarkEnd w:id="967"/>
      <w:bookmarkEnd w:id="968"/>
      <w:bookmarkEnd w:id="969"/>
      <w:bookmarkEnd w:id="970"/>
      <w:bookmarkEnd w:id="971"/>
      <w:bookmarkEnd w:id="972"/>
      <w:bookmarkEnd w:id="973"/>
      <w:bookmarkEnd w:id="974"/>
      <w:bookmarkEnd w:id="975"/>
      <w:bookmarkEnd w:id="976"/>
      <w:bookmarkEnd w:id="977"/>
      <w:bookmarkEnd w:id="978"/>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47244266" w:rsidR="006C5AAF" w:rsidRDefault="00474D58" w:rsidP="006C5AAF">
            <w:pPr>
              <w:pStyle w:val="TAN"/>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979" w:name="_Toc97807468"/>
      <w:bookmarkStart w:id="980" w:name="_Toc106185697"/>
      <w:bookmarkStart w:id="981" w:name="_Toc114141586"/>
      <w:bookmarkStart w:id="982" w:name="_Toc121935194"/>
      <w:bookmarkStart w:id="983" w:name="_Toc124152212"/>
      <w:bookmarkStart w:id="984" w:name="_Toc137479656"/>
      <w:bookmarkStart w:id="985" w:name="_Toc138765525"/>
      <w:bookmarkStart w:id="986" w:name="_Toc145425933"/>
      <w:bookmarkStart w:id="987" w:name="_Toc155371731"/>
      <w:bookmarkStart w:id="988" w:name="_Toc161649108"/>
      <w:bookmarkStart w:id="989" w:name="_Toc161652030"/>
      <w:bookmarkStart w:id="990" w:name="_Toc169785020"/>
      <w:r>
        <w:t>E</w:t>
      </w:r>
      <w:r w:rsidRPr="00235394">
        <w:t>.</w:t>
      </w:r>
      <w:r>
        <w:t>2</w:t>
      </w:r>
      <w:r w:rsidRPr="00235394">
        <w:tab/>
      </w:r>
      <w:r>
        <w:t>FR2 gNB configurations</w:t>
      </w:r>
      <w:bookmarkEnd w:id="979"/>
      <w:bookmarkEnd w:id="980"/>
      <w:bookmarkEnd w:id="981"/>
      <w:bookmarkEnd w:id="982"/>
      <w:bookmarkEnd w:id="983"/>
      <w:bookmarkEnd w:id="984"/>
      <w:bookmarkEnd w:id="985"/>
      <w:bookmarkEnd w:id="986"/>
      <w:bookmarkEnd w:id="987"/>
      <w:bookmarkEnd w:id="988"/>
      <w:bookmarkEnd w:id="989"/>
      <w:bookmarkEnd w:id="990"/>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991" w:name="_Toc47103337"/>
      <w:bookmarkStart w:id="992" w:name="_Toc97807469"/>
      <w:bookmarkStart w:id="993" w:name="_Toc106185698"/>
      <w:bookmarkStart w:id="994" w:name="_Toc114141587"/>
      <w:bookmarkStart w:id="995" w:name="_Toc121935195"/>
      <w:bookmarkStart w:id="996" w:name="_Toc124152213"/>
      <w:bookmarkStart w:id="997" w:name="_Toc137479657"/>
      <w:bookmarkStart w:id="998" w:name="_Toc138765526"/>
      <w:bookmarkStart w:id="999" w:name="_Toc145425934"/>
      <w:bookmarkStart w:id="1000" w:name="_Toc155371732"/>
      <w:bookmarkStart w:id="1001" w:name="_Toc161649109"/>
      <w:bookmarkStart w:id="1002" w:name="_Toc161652031"/>
      <w:bookmarkStart w:id="1003" w:name="_Toc169785021"/>
      <w:r w:rsidRPr="004D3578">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5661138F" w14:textId="77777777" w:rsidR="00DE71A1" w:rsidRDefault="00DE71A1" w:rsidP="00532955"/>
    <w:p w14:paraId="65382F16" w14:textId="77777777" w:rsidR="00D0779A" w:rsidRDefault="00D0779A" w:rsidP="00D0779A">
      <w:pPr>
        <w:pStyle w:val="Heading1"/>
      </w:pPr>
      <w:bookmarkStart w:id="1004" w:name="_Toc42175257"/>
      <w:bookmarkStart w:id="1005" w:name="_Toc46355270"/>
      <w:bookmarkStart w:id="1006" w:name="_Toc97807470"/>
      <w:bookmarkStart w:id="1007" w:name="_Toc106185699"/>
      <w:bookmarkStart w:id="1008" w:name="_Toc114141588"/>
      <w:bookmarkStart w:id="1009" w:name="_Toc121935196"/>
      <w:bookmarkStart w:id="1010" w:name="_Toc124152214"/>
      <w:bookmarkStart w:id="1011" w:name="_Toc137479658"/>
      <w:bookmarkStart w:id="1012" w:name="_Toc138765527"/>
      <w:bookmarkStart w:id="1013" w:name="_Toc145425935"/>
      <w:bookmarkStart w:id="1014" w:name="_Toc155371733"/>
      <w:bookmarkStart w:id="1015" w:name="_Toc161649110"/>
      <w:bookmarkStart w:id="1016" w:name="_Toc161652032"/>
      <w:bookmarkStart w:id="1017" w:name="_Toc169785022"/>
      <w:r>
        <w:t>F</w:t>
      </w:r>
      <w:r w:rsidRPr="00235394">
        <w:t>.1</w:t>
      </w:r>
      <w:r w:rsidRPr="00235394">
        <w:tab/>
      </w:r>
      <w:r w:rsidRPr="005D0696">
        <w:t>Scope</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018" w:name="_Toc42175258"/>
      <w:bookmarkStart w:id="1019" w:name="_Toc46355271"/>
      <w:bookmarkStart w:id="1020" w:name="_Toc97807471"/>
      <w:bookmarkStart w:id="1021" w:name="_Toc106185700"/>
      <w:bookmarkStart w:id="1022" w:name="_Toc114141589"/>
      <w:bookmarkStart w:id="1023" w:name="_Toc121935197"/>
      <w:bookmarkStart w:id="1024" w:name="_Toc124152215"/>
      <w:bookmarkStart w:id="1025" w:name="_Toc137479659"/>
      <w:bookmarkStart w:id="1026" w:name="_Toc138765528"/>
      <w:bookmarkStart w:id="1027" w:name="_Toc145425936"/>
      <w:bookmarkStart w:id="1028" w:name="_Toc155371734"/>
      <w:bookmarkStart w:id="1029" w:name="_Toc161649111"/>
      <w:bookmarkStart w:id="1030" w:name="_Toc161652033"/>
      <w:bookmarkStart w:id="1031" w:name="_Toc169785023"/>
      <w:r>
        <w:t>F</w:t>
      </w:r>
      <w:r w:rsidRPr="00235394">
        <w:t>.</w:t>
      </w:r>
      <w:r>
        <w:t>2</w:t>
      </w:r>
      <w:r w:rsidRPr="00235394">
        <w:tab/>
      </w:r>
      <w:r w:rsidRPr="005D0696">
        <w:t>Ambient temperature</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032" w:name="_Toc42175259"/>
      <w:bookmarkStart w:id="1033" w:name="_Toc46355272"/>
      <w:bookmarkStart w:id="1034" w:name="_Toc97807472"/>
      <w:bookmarkStart w:id="1035" w:name="_Toc106185701"/>
      <w:bookmarkStart w:id="1036" w:name="_Toc114141590"/>
      <w:bookmarkStart w:id="1037" w:name="_Toc121935198"/>
      <w:bookmarkStart w:id="1038" w:name="_Toc124152216"/>
      <w:bookmarkStart w:id="1039" w:name="_Toc137479660"/>
      <w:bookmarkStart w:id="1040" w:name="_Toc138765529"/>
      <w:bookmarkStart w:id="1041" w:name="_Toc145425937"/>
      <w:bookmarkStart w:id="1042" w:name="_Toc155371735"/>
      <w:bookmarkStart w:id="1043" w:name="_Toc161649112"/>
      <w:bookmarkStart w:id="1044" w:name="_Toc161652034"/>
      <w:bookmarkStart w:id="1045" w:name="_Toc169785024"/>
      <w:r>
        <w:t>F</w:t>
      </w:r>
      <w:r w:rsidRPr="00235394">
        <w:t>.</w:t>
      </w:r>
      <w:r>
        <w:t>3</w:t>
      </w:r>
      <w:r w:rsidRPr="00235394">
        <w:tab/>
      </w:r>
      <w:r w:rsidRPr="005D0696">
        <w:t>Operating voltage</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DA0A9A4" w14:textId="22A9DF1A" w:rsidR="00D0779A" w:rsidRPr="007A5394" w:rsidRDefault="00D0779A" w:rsidP="00D0779A">
      <w:r w:rsidRPr="007A5394">
        <w:t>For FR1 MIMO OTA, all nominal voltage test cases shall be performed with the DUT operated in stand-alone battery powered mode.</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2C7A17">
          <w:headerReference w:type="default" r:id="rId93"/>
          <w:footerReference w:type="default" r:id="rId94"/>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046" w:name="_Toc47103338"/>
      <w:bookmarkStart w:id="1047" w:name="_Toc97807473"/>
      <w:bookmarkStart w:id="1048" w:name="_Toc106185702"/>
      <w:bookmarkStart w:id="1049" w:name="_Toc114141591"/>
      <w:bookmarkStart w:id="1050" w:name="_Toc121935199"/>
      <w:bookmarkStart w:id="1051" w:name="_Toc124152217"/>
      <w:bookmarkStart w:id="1052" w:name="_Toc137479661"/>
      <w:bookmarkStart w:id="1053" w:name="_Toc138765530"/>
      <w:bookmarkStart w:id="1054" w:name="_Toc145425938"/>
      <w:bookmarkStart w:id="1055" w:name="_Toc155371736"/>
      <w:bookmarkStart w:id="1056" w:name="_Toc161649113"/>
      <w:bookmarkStart w:id="1057" w:name="_Toc161652035"/>
      <w:bookmarkStart w:id="1058" w:name="_Toc169785025"/>
      <w:bookmarkStart w:id="1059" w:name="historyclause"/>
      <w:r>
        <w:t xml:space="preserve">Annex </w:t>
      </w:r>
      <w:r w:rsidR="0043627B">
        <w:t>G</w:t>
      </w:r>
      <w:r w:rsidR="0043627B" w:rsidRPr="004D3578">
        <w:t xml:space="preserve"> </w:t>
      </w:r>
      <w:r w:rsidRPr="004D3578">
        <w:t>(informative):</w:t>
      </w:r>
      <w:r w:rsidRPr="004D3578">
        <w:br/>
        <w:t>Change history</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059"/>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A63A1A" w:rsidRPr="00711643" w14:paraId="4DABB5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894CD68" w14:textId="68C85355" w:rsidR="00A63A1A"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990D30" w14:textId="6831DB9D" w:rsidR="00A63A1A"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AE53" w14:textId="509085F8" w:rsidR="00A63A1A" w:rsidRPr="009B491E" w:rsidRDefault="00A63A1A" w:rsidP="00A63A1A">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B6F5B" w14:textId="53646385" w:rsidR="00A63A1A" w:rsidRPr="009B491E" w:rsidRDefault="00A63A1A" w:rsidP="00A63A1A">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E1A8" w14:textId="77777777" w:rsidR="00A63A1A" w:rsidRPr="009B491E" w:rsidRDefault="00A63A1A" w:rsidP="00A63A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BD93" w14:textId="21D73052" w:rsidR="00A63A1A" w:rsidRPr="009B491E" w:rsidRDefault="00A63A1A" w:rsidP="00A63A1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C19E8C" w14:textId="0EC153CF" w:rsidR="00A63A1A" w:rsidRPr="009B491E" w:rsidRDefault="00A63A1A" w:rsidP="00A63A1A">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3B4C" w14:textId="37D69895" w:rsidR="00A63A1A" w:rsidRPr="00D726B9"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725A4A" w:rsidRPr="00711643" w14:paraId="056E1647"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77D0A088" w14:textId="284E54D1"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AB6C1B" w14:textId="440709A8"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F1475" w14:textId="0DA70685" w:rsidR="00725A4A" w:rsidRPr="009B491E" w:rsidRDefault="00725A4A" w:rsidP="00725A4A">
            <w:pPr>
              <w:pStyle w:val="TAL"/>
              <w:rPr>
                <w:sz w:val="16"/>
                <w:szCs w:val="16"/>
              </w:rPr>
            </w:pPr>
            <w:r w:rsidRPr="00DD36AB">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0C5BD" w14:textId="47146CE6" w:rsidR="00725A4A" w:rsidRPr="009B491E" w:rsidRDefault="00725A4A" w:rsidP="00725A4A">
            <w:pPr>
              <w:pStyle w:val="TAC"/>
              <w:rPr>
                <w:sz w:val="16"/>
                <w:szCs w:val="16"/>
              </w:rPr>
            </w:pPr>
            <w:r w:rsidRPr="00EC037E">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EB974" w14:textId="77777777" w:rsidR="00725A4A" w:rsidRPr="009B491E" w:rsidRDefault="00725A4A" w:rsidP="00725A4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D7028" w14:textId="75A28453" w:rsidR="00725A4A" w:rsidRPr="009B491E" w:rsidRDefault="00725A4A" w:rsidP="00725A4A">
            <w:pPr>
              <w:pStyle w:val="TAC"/>
              <w:rPr>
                <w:sz w:val="16"/>
                <w:szCs w:val="16"/>
              </w:rPr>
            </w:pPr>
            <w:r w:rsidRPr="00EC037E">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DB48048" w14:textId="71FE10EC" w:rsidR="00725A4A" w:rsidRPr="009B491E" w:rsidRDefault="00725A4A" w:rsidP="00725A4A">
            <w:pPr>
              <w:pStyle w:val="TAL"/>
              <w:rPr>
                <w:sz w:val="16"/>
                <w:szCs w:val="16"/>
              </w:rPr>
            </w:pPr>
            <w:r w:rsidRPr="009C54E3">
              <w:t>Update to FR1 Calibration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A0427" w14:textId="6B74D587" w:rsidR="00725A4A" w:rsidRPr="00D726B9"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17.8.0</w:t>
            </w:r>
          </w:p>
        </w:tc>
      </w:tr>
      <w:tr w:rsidR="00725A4A" w:rsidRPr="00711643" w14:paraId="389A8BD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1D7C8B7" w14:textId="6B1060D4"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E3BF85C" w14:textId="6E5FA118"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B3C021" w14:textId="5BB1E1C6" w:rsidR="00725A4A" w:rsidRPr="009B491E" w:rsidRDefault="00725A4A" w:rsidP="00725A4A">
            <w:pPr>
              <w:pStyle w:val="TAL"/>
              <w:rPr>
                <w:sz w:val="16"/>
                <w:szCs w:val="16"/>
              </w:rPr>
            </w:pPr>
            <w:r w:rsidRPr="00DD36AB">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EA29C" w14:textId="76BB5D02" w:rsidR="00725A4A" w:rsidRPr="009B491E" w:rsidRDefault="00725A4A" w:rsidP="00725A4A">
            <w:pPr>
              <w:pStyle w:val="TAC"/>
              <w:rPr>
                <w:sz w:val="16"/>
                <w:szCs w:val="16"/>
              </w:rPr>
            </w:pPr>
            <w:r w:rsidRPr="00EC037E">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0EE60" w14:textId="77777777" w:rsidR="00725A4A" w:rsidRPr="009B491E" w:rsidRDefault="00725A4A" w:rsidP="00725A4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59917" w14:textId="0CEC157C" w:rsidR="00725A4A" w:rsidRPr="009B491E" w:rsidRDefault="00725A4A" w:rsidP="00725A4A">
            <w:pPr>
              <w:pStyle w:val="TAC"/>
              <w:rPr>
                <w:sz w:val="16"/>
                <w:szCs w:val="16"/>
              </w:rPr>
            </w:pPr>
            <w:r w:rsidRPr="00EC037E">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1ED461" w14:textId="3ADC2CD0" w:rsidR="00725A4A" w:rsidRPr="009B491E" w:rsidRDefault="00725A4A" w:rsidP="00725A4A">
            <w:pPr>
              <w:pStyle w:val="TAL"/>
              <w:rPr>
                <w:sz w:val="16"/>
                <w:szCs w:val="16"/>
              </w:rPr>
            </w:pPr>
            <w:r w:rsidRPr="009C54E3">
              <w:t>CR for 38151 on UE positioning for FR1 MIMO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682F3" w14:textId="56CA28D3"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17.8.0</w:t>
            </w:r>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F7A4A36" w14:textId="77777777" w:rsidR="00EF66FA" w:rsidRDefault="00EF66FA">
      <w:r>
        <w:separator/>
      </w:r>
    </w:p>
  </w:endnote>
  <w:endnote w:type="continuationSeparator" w:id="0">
    <w:p w14:paraId="2CC82A81" w14:textId="77777777" w:rsidR="00EF66FA" w:rsidRDefault="00EF66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A11D7F" w14:textId="77777777" w:rsidR="00EF66FA" w:rsidRDefault="00EF66FA">
      <w:r>
        <w:separator/>
      </w:r>
    </w:p>
  </w:footnote>
  <w:footnote w:type="continuationSeparator" w:id="0">
    <w:p w14:paraId="5E661B5C" w14:textId="77777777" w:rsidR="00EF66FA" w:rsidRDefault="00EF66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F24F37" w14:textId="5272F66F"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55E0">
      <w:rPr>
        <w:rFonts w:ascii="Arial" w:hAnsi="Arial" w:cs="Arial"/>
        <w:b/>
        <w:noProof/>
        <w:sz w:val="18"/>
        <w:szCs w:val="18"/>
      </w:rPr>
      <w:t>3GPP TS 38.151 V17.78.0 (2024-0306)</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79DBDCE5"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55E0">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C546B5" w14:textId="4B5A8294"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2E61">
      <w:rPr>
        <w:rFonts w:ascii="Arial" w:hAnsi="Arial" w:cs="Arial"/>
        <w:b/>
        <w:noProof/>
        <w:sz w:val="18"/>
        <w:szCs w:val="18"/>
      </w:rPr>
      <w:t>3GPP TS 38.151 V17.78.0 (2024-0306)</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220BDED7"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2E61">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1"/>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21D89"/>
    <w:rsid w:val="000258BD"/>
    <w:rsid w:val="00025980"/>
    <w:rsid w:val="00033397"/>
    <w:rsid w:val="00040095"/>
    <w:rsid w:val="00040A49"/>
    <w:rsid w:val="00041E90"/>
    <w:rsid w:val="00046E4E"/>
    <w:rsid w:val="00051834"/>
    <w:rsid w:val="00054A22"/>
    <w:rsid w:val="0005695B"/>
    <w:rsid w:val="000613A2"/>
    <w:rsid w:val="00062023"/>
    <w:rsid w:val="000655A6"/>
    <w:rsid w:val="000712F6"/>
    <w:rsid w:val="000741AD"/>
    <w:rsid w:val="00080512"/>
    <w:rsid w:val="00081EC7"/>
    <w:rsid w:val="00081FD8"/>
    <w:rsid w:val="00084156"/>
    <w:rsid w:val="00086763"/>
    <w:rsid w:val="000B20E0"/>
    <w:rsid w:val="000B51F7"/>
    <w:rsid w:val="000B5EBA"/>
    <w:rsid w:val="000C2E23"/>
    <w:rsid w:val="000C445E"/>
    <w:rsid w:val="000C47C3"/>
    <w:rsid w:val="000D17FA"/>
    <w:rsid w:val="000D1B6A"/>
    <w:rsid w:val="000D3925"/>
    <w:rsid w:val="000D58AB"/>
    <w:rsid w:val="000D619B"/>
    <w:rsid w:val="000E1DC8"/>
    <w:rsid w:val="000E4022"/>
    <w:rsid w:val="000E57A8"/>
    <w:rsid w:val="000E5F4B"/>
    <w:rsid w:val="001016B0"/>
    <w:rsid w:val="001055F0"/>
    <w:rsid w:val="00115957"/>
    <w:rsid w:val="001160BE"/>
    <w:rsid w:val="00117F17"/>
    <w:rsid w:val="00122EC8"/>
    <w:rsid w:val="00133525"/>
    <w:rsid w:val="001336AA"/>
    <w:rsid w:val="00137212"/>
    <w:rsid w:val="00142558"/>
    <w:rsid w:val="00142D0F"/>
    <w:rsid w:val="00143782"/>
    <w:rsid w:val="0014385D"/>
    <w:rsid w:val="00144CA3"/>
    <w:rsid w:val="0014713E"/>
    <w:rsid w:val="00150C47"/>
    <w:rsid w:val="00154723"/>
    <w:rsid w:val="0015589F"/>
    <w:rsid w:val="0016088C"/>
    <w:rsid w:val="00163D07"/>
    <w:rsid w:val="00182543"/>
    <w:rsid w:val="00183BDA"/>
    <w:rsid w:val="00197110"/>
    <w:rsid w:val="00197CD7"/>
    <w:rsid w:val="001A4395"/>
    <w:rsid w:val="001A4C42"/>
    <w:rsid w:val="001A72DB"/>
    <w:rsid w:val="001A7420"/>
    <w:rsid w:val="001A7B0F"/>
    <w:rsid w:val="001B6637"/>
    <w:rsid w:val="001C21C3"/>
    <w:rsid w:val="001C7CE2"/>
    <w:rsid w:val="001D02C2"/>
    <w:rsid w:val="001D1943"/>
    <w:rsid w:val="001D40A9"/>
    <w:rsid w:val="001D4307"/>
    <w:rsid w:val="001E54F8"/>
    <w:rsid w:val="001F0C1D"/>
    <w:rsid w:val="001F1132"/>
    <w:rsid w:val="001F168B"/>
    <w:rsid w:val="001F1744"/>
    <w:rsid w:val="001F47B6"/>
    <w:rsid w:val="001F681A"/>
    <w:rsid w:val="001F6F09"/>
    <w:rsid w:val="001F705D"/>
    <w:rsid w:val="00207EAA"/>
    <w:rsid w:val="002106AD"/>
    <w:rsid w:val="002106B0"/>
    <w:rsid w:val="00210CA0"/>
    <w:rsid w:val="00213AEA"/>
    <w:rsid w:val="002179AE"/>
    <w:rsid w:val="00220A59"/>
    <w:rsid w:val="00221395"/>
    <w:rsid w:val="0022633A"/>
    <w:rsid w:val="002347A2"/>
    <w:rsid w:val="00236B5E"/>
    <w:rsid w:val="00236E23"/>
    <w:rsid w:val="00237000"/>
    <w:rsid w:val="00240179"/>
    <w:rsid w:val="00252F48"/>
    <w:rsid w:val="00253BFC"/>
    <w:rsid w:val="00260788"/>
    <w:rsid w:val="002636A2"/>
    <w:rsid w:val="00263B4F"/>
    <w:rsid w:val="0026714D"/>
    <w:rsid w:val="002675F0"/>
    <w:rsid w:val="002712C7"/>
    <w:rsid w:val="00274AAE"/>
    <w:rsid w:val="00283B52"/>
    <w:rsid w:val="00283B75"/>
    <w:rsid w:val="00284D19"/>
    <w:rsid w:val="00292892"/>
    <w:rsid w:val="0029386F"/>
    <w:rsid w:val="00295CF3"/>
    <w:rsid w:val="002A2EA1"/>
    <w:rsid w:val="002A5C53"/>
    <w:rsid w:val="002B6339"/>
    <w:rsid w:val="002B7D09"/>
    <w:rsid w:val="002C4E31"/>
    <w:rsid w:val="002C7A17"/>
    <w:rsid w:val="002E00EE"/>
    <w:rsid w:val="002E27AA"/>
    <w:rsid w:val="002F2768"/>
    <w:rsid w:val="002F4A90"/>
    <w:rsid w:val="00300CF0"/>
    <w:rsid w:val="00311F26"/>
    <w:rsid w:val="00312D2A"/>
    <w:rsid w:val="003149B6"/>
    <w:rsid w:val="003172DC"/>
    <w:rsid w:val="00321444"/>
    <w:rsid w:val="00322641"/>
    <w:rsid w:val="00330C77"/>
    <w:rsid w:val="00341A17"/>
    <w:rsid w:val="00350BCE"/>
    <w:rsid w:val="00351197"/>
    <w:rsid w:val="003530AA"/>
    <w:rsid w:val="0035462D"/>
    <w:rsid w:val="00357949"/>
    <w:rsid w:val="00357F08"/>
    <w:rsid w:val="003646EF"/>
    <w:rsid w:val="00365AD9"/>
    <w:rsid w:val="00365D88"/>
    <w:rsid w:val="0037608B"/>
    <w:rsid w:val="003765B8"/>
    <w:rsid w:val="003778B8"/>
    <w:rsid w:val="00380FB3"/>
    <w:rsid w:val="0038125A"/>
    <w:rsid w:val="00383A93"/>
    <w:rsid w:val="003848BC"/>
    <w:rsid w:val="00387AFD"/>
    <w:rsid w:val="003961BF"/>
    <w:rsid w:val="003A59EC"/>
    <w:rsid w:val="003A613B"/>
    <w:rsid w:val="003B3C5C"/>
    <w:rsid w:val="003B5B82"/>
    <w:rsid w:val="003B7086"/>
    <w:rsid w:val="003C0EC9"/>
    <w:rsid w:val="003C30E5"/>
    <w:rsid w:val="003C3971"/>
    <w:rsid w:val="003C3E79"/>
    <w:rsid w:val="003C3EC4"/>
    <w:rsid w:val="003D1090"/>
    <w:rsid w:val="003D277E"/>
    <w:rsid w:val="003D4A17"/>
    <w:rsid w:val="003E670B"/>
    <w:rsid w:val="003F34C0"/>
    <w:rsid w:val="003F393D"/>
    <w:rsid w:val="003F518E"/>
    <w:rsid w:val="00400D50"/>
    <w:rsid w:val="00401B95"/>
    <w:rsid w:val="00401DCA"/>
    <w:rsid w:val="0041220A"/>
    <w:rsid w:val="00413AE4"/>
    <w:rsid w:val="00417A42"/>
    <w:rsid w:val="00420C84"/>
    <w:rsid w:val="00423334"/>
    <w:rsid w:val="004251A6"/>
    <w:rsid w:val="004345EC"/>
    <w:rsid w:val="0043627B"/>
    <w:rsid w:val="00437FA8"/>
    <w:rsid w:val="00441E91"/>
    <w:rsid w:val="00442BBB"/>
    <w:rsid w:val="0044732F"/>
    <w:rsid w:val="00451EA9"/>
    <w:rsid w:val="00457AF9"/>
    <w:rsid w:val="00457F10"/>
    <w:rsid w:val="00463BFB"/>
    <w:rsid w:val="00465515"/>
    <w:rsid w:val="00470842"/>
    <w:rsid w:val="00470C0E"/>
    <w:rsid w:val="00473EA8"/>
    <w:rsid w:val="00474D58"/>
    <w:rsid w:val="0048300F"/>
    <w:rsid w:val="00485EEB"/>
    <w:rsid w:val="004958FD"/>
    <w:rsid w:val="004A1838"/>
    <w:rsid w:val="004A69A7"/>
    <w:rsid w:val="004A6C1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31B22"/>
    <w:rsid w:val="00532955"/>
    <w:rsid w:val="0053388B"/>
    <w:rsid w:val="00535773"/>
    <w:rsid w:val="00541567"/>
    <w:rsid w:val="00542225"/>
    <w:rsid w:val="00543E6C"/>
    <w:rsid w:val="0054740C"/>
    <w:rsid w:val="0055313C"/>
    <w:rsid w:val="00565087"/>
    <w:rsid w:val="00565387"/>
    <w:rsid w:val="00565BF0"/>
    <w:rsid w:val="0057152B"/>
    <w:rsid w:val="0057154C"/>
    <w:rsid w:val="005855E9"/>
    <w:rsid w:val="00586090"/>
    <w:rsid w:val="00586BAE"/>
    <w:rsid w:val="005903EB"/>
    <w:rsid w:val="00597B11"/>
    <w:rsid w:val="005A3B9C"/>
    <w:rsid w:val="005C4A27"/>
    <w:rsid w:val="005C5002"/>
    <w:rsid w:val="005D2406"/>
    <w:rsid w:val="005D2E01"/>
    <w:rsid w:val="005D460D"/>
    <w:rsid w:val="005D472F"/>
    <w:rsid w:val="005D5795"/>
    <w:rsid w:val="005D7526"/>
    <w:rsid w:val="005D7D34"/>
    <w:rsid w:val="005E4BB2"/>
    <w:rsid w:val="005F0006"/>
    <w:rsid w:val="005F2901"/>
    <w:rsid w:val="0060011C"/>
    <w:rsid w:val="00602AEA"/>
    <w:rsid w:val="00606C46"/>
    <w:rsid w:val="00607D37"/>
    <w:rsid w:val="00610DA5"/>
    <w:rsid w:val="00614FDF"/>
    <w:rsid w:val="0062143B"/>
    <w:rsid w:val="00626B67"/>
    <w:rsid w:val="0063314D"/>
    <w:rsid w:val="0063543D"/>
    <w:rsid w:val="006428FF"/>
    <w:rsid w:val="00647114"/>
    <w:rsid w:val="006515E7"/>
    <w:rsid w:val="006651B3"/>
    <w:rsid w:val="00673E8A"/>
    <w:rsid w:val="00674B7D"/>
    <w:rsid w:val="00677CB4"/>
    <w:rsid w:val="00680AF1"/>
    <w:rsid w:val="006815E1"/>
    <w:rsid w:val="00682C6A"/>
    <w:rsid w:val="006A0429"/>
    <w:rsid w:val="006A323F"/>
    <w:rsid w:val="006B0603"/>
    <w:rsid w:val="006B30D0"/>
    <w:rsid w:val="006B5FD1"/>
    <w:rsid w:val="006C2509"/>
    <w:rsid w:val="006C3D95"/>
    <w:rsid w:val="006C55E0"/>
    <w:rsid w:val="006C5AAF"/>
    <w:rsid w:val="006D0153"/>
    <w:rsid w:val="006D3367"/>
    <w:rsid w:val="006E1B2F"/>
    <w:rsid w:val="006E5C86"/>
    <w:rsid w:val="006F2F23"/>
    <w:rsid w:val="006F42E7"/>
    <w:rsid w:val="0070024C"/>
    <w:rsid w:val="00701116"/>
    <w:rsid w:val="0070655B"/>
    <w:rsid w:val="00711643"/>
    <w:rsid w:val="00713C44"/>
    <w:rsid w:val="00713D0F"/>
    <w:rsid w:val="007142C9"/>
    <w:rsid w:val="00721AB5"/>
    <w:rsid w:val="00725A4A"/>
    <w:rsid w:val="0073091A"/>
    <w:rsid w:val="00730964"/>
    <w:rsid w:val="00734A5B"/>
    <w:rsid w:val="007358E2"/>
    <w:rsid w:val="0074026F"/>
    <w:rsid w:val="007429F6"/>
    <w:rsid w:val="00744E76"/>
    <w:rsid w:val="0074540A"/>
    <w:rsid w:val="00745E9E"/>
    <w:rsid w:val="00751FF3"/>
    <w:rsid w:val="0075278F"/>
    <w:rsid w:val="007628D8"/>
    <w:rsid w:val="00770490"/>
    <w:rsid w:val="00770710"/>
    <w:rsid w:val="00774DA4"/>
    <w:rsid w:val="00775081"/>
    <w:rsid w:val="007754E3"/>
    <w:rsid w:val="00781F0F"/>
    <w:rsid w:val="00786635"/>
    <w:rsid w:val="00787281"/>
    <w:rsid w:val="00792277"/>
    <w:rsid w:val="00792483"/>
    <w:rsid w:val="007A25E4"/>
    <w:rsid w:val="007A4EF2"/>
    <w:rsid w:val="007A5D8A"/>
    <w:rsid w:val="007B02DA"/>
    <w:rsid w:val="007B600E"/>
    <w:rsid w:val="007D108B"/>
    <w:rsid w:val="007D65E5"/>
    <w:rsid w:val="007E1914"/>
    <w:rsid w:val="007E21B3"/>
    <w:rsid w:val="007E6849"/>
    <w:rsid w:val="007F0F4A"/>
    <w:rsid w:val="007F2DCE"/>
    <w:rsid w:val="007F57B2"/>
    <w:rsid w:val="008001FF"/>
    <w:rsid w:val="008006CD"/>
    <w:rsid w:val="008028A4"/>
    <w:rsid w:val="00805569"/>
    <w:rsid w:val="0081403F"/>
    <w:rsid w:val="008160A6"/>
    <w:rsid w:val="00830197"/>
    <w:rsid w:val="00830747"/>
    <w:rsid w:val="0083578D"/>
    <w:rsid w:val="008406A9"/>
    <w:rsid w:val="0084290F"/>
    <w:rsid w:val="008434B1"/>
    <w:rsid w:val="00846F0D"/>
    <w:rsid w:val="00855471"/>
    <w:rsid w:val="0085784B"/>
    <w:rsid w:val="00864E50"/>
    <w:rsid w:val="00865879"/>
    <w:rsid w:val="008670E8"/>
    <w:rsid w:val="008768CA"/>
    <w:rsid w:val="0087717B"/>
    <w:rsid w:val="00883D97"/>
    <w:rsid w:val="00894F6C"/>
    <w:rsid w:val="008A544B"/>
    <w:rsid w:val="008B3238"/>
    <w:rsid w:val="008B4C6B"/>
    <w:rsid w:val="008B6F39"/>
    <w:rsid w:val="008B773A"/>
    <w:rsid w:val="008C3063"/>
    <w:rsid w:val="008C384C"/>
    <w:rsid w:val="008D0114"/>
    <w:rsid w:val="008D22EF"/>
    <w:rsid w:val="008D4948"/>
    <w:rsid w:val="008D515E"/>
    <w:rsid w:val="008E44B6"/>
    <w:rsid w:val="008E715F"/>
    <w:rsid w:val="008F37F4"/>
    <w:rsid w:val="00900EB6"/>
    <w:rsid w:val="0090271F"/>
    <w:rsid w:val="00902E23"/>
    <w:rsid w:val="009114D7"/>
    <w:rsid w:val="0091348E"/>
    <w:rsid w:val="00917CCB"/>
    <w:rsid w:val="009214BA"/>
    <w:rsid w:val="0092198B"/>
    <w:rsid w:val="00923993"/>
    <w:rsid w:val="00925C91"/>
    <w:rsid w:val="009261FC"/>
    <w:rsid w:val="00937BBE"/>
    <w:rsid w:val="009406B9"/>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A4DBF"/>
    <w:rsid w:val="009A5F1B"/>
    <w:rsid w:val="009B2F13"/>
    <w:rsid w:val="009B491E"/>
    <w:rsid w:val="009C3670"/>
    <w:rsid w:val="009C6D9A"/>
    <w:rsid w:val="009C70DA"/>
    <w:rsid w:val="009C7321"/>
    <w:rsid w:val="009D3811"/>
    <w:rsid w:val="009E1197"/>
    <w:rsid w:val="009E2FD2"/>
    <w:rsid w:val="009E7ED0"/>
    <w:rsid w:val="009F37B7"/>
    <w:rsid w:val="00A00568"/>
    <w:rsid w:val="00A10F02"/>
    <w:rsid w:val="00A164B4"/>
    <w:rsid w:val="00A16D76"/>
    <w:rsid w:val="00A201FF"/>
    <w:rsid w:val="00A211EF"/>
    <w:rsid w:val="00A249E0"/>
    <w:rsid w:val="00A26956"/>
    <w:rsid w:val="00A27486"/>
    <w:rsid w:val="00A36B69"/>
    <w:rsid w:val="00A43D7A"/>
    <w:rsid w:val="00A531F8"/>
    <w:rsid w:val="00A53724"/>
    <w:rsid w:val="00A53D13"/>
    <w:rsid w:val="00A56066"/>
    <w:rsid w:val="00A62C0D"/>
    <w:rsid w:val="00A63A1A"/>
    <w:rsid w:val="00A64EBB"/>
    <w:rsid w:val="00A73129"/>
    <w:rsid w:val="00A82346"/>
    <w:rsid w:val="00A85DD1"/>
    <w:rsid w:val="00A91E5C"/>
    <w:rsid w:val="00A91EF2"/>
    <w:rsid w:val="00A92BA1"/>
    <w:rsid w:val="00A94EA7"/>
    <w:rsid w:val="00AA499D"/>
    <w:rsid w:val="00AB4BC9"/>
    <w:rsid w:val="00AC6BC6"/>
    <w:rsid w:val="00AE5E84"/>
    <w:rsid w:val="00AE65E2"/>
    <w:rsid w:val="00AE79DC"/>
    <w:rsid w:val="00AF4255"/>
    <w:rsid w:val="00AF7939"/>
    <w:rsid w:val="00B05789"/>
    <w:rsid w:val="00B14A08"/>
    <w:rsid w:val="00B15449"/>
    <w:rsid w:val="00B1711B"/>
    <w:rsid w:val="00B20E56"/>
    <w:rsid w:val="00B233FE"/>
    <w:rsid w:val="00B257FF"/>
    <w:rsid w:val="00B354FF"/>
    <w:rsid w:val="00B51241"/>
    <w:rsid w:val="00B63033"/>
    <w:rsid w:val="00B638B5"/>
    <w:rsid w:val="00B6427E"/>
    <w:rsid w:val="00B64D20"/>
    <w:rsid w:val="00B76EEF"/>
    <w:rsid w:val="00B773A0"/>
    <w:rsid w:val="00B8032E"/>
    <w:rsid w:val="00B9098F"/>
    <w:rsid w:val="00B93086"/>
    <w:rsid w:val="00BA19ED"/>
    <w:rsid w:val="00BA22CB"/>
    <w:rsid w:val="00BA4B8D"/>
    <w:rsid w:val="00BA779A"/>
    <w:rsid w:val="00BB1417"/>
    <w:rsid w:val="00BB1C27"/>
    <w:rsid w:val="00BB77CE"/>
    <w:rsid w:val="00BC0F7D"/>
    <w:rsid w:val="00BC2FF9"/>
    <w:rsid w:val="00BD19AB"/>
    <w:rsid w:val="00BD2C1F"/>
    <w:rsid w:val="00BD302F"/>
    <w:rsid w:val="00BD417C"/>
    <w:rsid w:val="00BD4FE2"/>
    <w:rsid w:val="00BD7D31"/>
    <w:rsid w:val="00BE3255"/>
    <w:rsid w:val="00BF128E"/>
    <w:rsid w:val="00BF5D53"/>
    <w:rsid w:val="00C00388"/>
    <w:rsid w:val="00C01A17"/>
    <w:rsid w:val="00C055D2"/>
    <w:rsid w:val="00C074DD"/>
    <w:rsid w:val="00C1496A"/>
    <w:rsid w:val="00C20F71"/>
    <w:rsid w:val="00C25A8C"/>
    <w:rsid w:val="00C26B52"/>
    <w:rsid w:val="00C33079"/>
    <w:rsid w:val="00C40E2C"/>
    <w:rsid w:val="00C45231"/>
    <w:rsid w:val="00C478A3"/>
    <w:rsid w:val="00C530B4"/>
    <w:rsid w:val="00C53E6B"/>
    <w:rsid w:val="00C62328"/>
    <w:rsid w:val="00C72833"/>
    <w:rsid w:val="00C756B4"/>
    <w:rsid w:val="00C76781"/>
    <w:rsid w:val="00C80F1D"/>
    <w:rsid w:val="00C82431"/>
    <w:rsid w:val="00C8499D"/>
    <w:rsid w:val="00C903BC"/>
    <w:rsid w:val="00C93F40"/>
    <w:rsid w:val="00CA3D0C"/>
    <w:rsid w:val="00CA526B"/>
    <w:rsid w:val="00CB39EB"/>
    <w:rsid w:val="00CC6C27"/>
    <w:rsid w:val="00CD1387"/>
    <w:rsid w:val="00CD1433"/>
    <w:rsid w:val="00CD2293"/>
    <w:rsid w:val="00CD37E6"/>
    <w:rsid w:val="00CD7DBA"/>
    <w:rsid w:val="00CE4464"/>
    <w:rsid w:val="00CF018F"/>
    <w:rsid w:val="00D012F0"/>
    <w:rsid w:val="00D03145"/>
    <w:rsid w:val="00D054AA"/>
    <w:rsid w:val="00D05B88"/>
    <w:rsid w:val="00D05FA1"/>
    <w:rsid w:val="00D06C74"/>
    <w:rsid w:val="00D06FAC"/>
    <w:rsid w:val="00D0779A"/>
    <w:rsid w:val="00D10A07"/>
    <w:rsid w:val="00D1279B"/>
    <w:rsid w:val="00D217B6"/>
    <w:rsid w:val="00D25F34"/>
    <w:rsid w:val="00D27A06"/>
    <w:rsid w:val="00D33912"/>
    <w:rsid w:val="00D57972"/>
    <w:rsid w:val="00D659BB"/>
    <w:rsid w:val="00D65C3E"/>
    <w:rsid w:val="00D66360"/>
    <w:rsid w:val="00D675A9"/>
    <w:rsid w:val="00D7117B"/>
    <w:rsid w:val="00D738D6"/>
    <w:rsid w:val="00D755EB"/>
    <w:rsid w:val="00D76048"/>
    <w:rsid w:val="00D87E00"/>
    <w:rsid w:val="00D903CA"/>
    <w:rsid w:val="00D9134D"/>
    <w:rsid w:val="00D96BCF"/>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61DE"/>
    <w:rsid w:val="00DE71A1"/>
    <w:rsid w:val="00DF0412"/>
    <w:rsid w:val="00DF057C"/>
    <w:rsid w:val="00DF15D3"/>
    <w:rsid w:val="00DF2B1F"/>
    <w:rsid w:val="00DF62CD"/>
    <w:rsid w:val="00E04070"/>
    <w:rsid w:val="00E12118"/>
    <w:rsid w:val="00E12AD3"/>
    <w:rsid w:val="00E12AE8"/>
    <w:rsid w:val="00E14682"/>
    <w:rsid w:val="00E16509"/>
    <w:rsid w:val="00E21764"/>
    <w:rsid w:val="00E2799A"/>
    <w:rsid w:val="00E37DD9"/>
    <w:rsid w:val="00E44582"/>
    <w:rsid w:val="00E45385"/>
    <w:rsid w:val="00E45647"/>
    <w:rsid w:val="00E52138"/>
    <w:rsid w:val="00E528C1"/>
    <w:rsid w:val="00E565BA"/>
    <w:rsid w:val="00E5737C"/>
    <w:rsid w:val="00E63E90"/>
    <w:rsid w:val="00E6609B"/>
    <w:rsid w:val="00E75407"/>
    <w:rsid w:val="00E77645"/>
    <w:rsid w:val="00E82D60"/>
    <w:rsid w:val="00E8620B"/>
    <w:rsid w:val="00E93F34"/>
    <w:rsid w:val="00E94E7F"/>
    <w:rsid w:val="00EA15B0"/>
    <w:rsid w:val="00EA3302"/>
    <w:rsid w:val="00EA431B"/>
    <w:rsid w:val="00EA5EA7"/>
    <w:rsid w:val="00EB494D"/>
    <w:rsid w:val="00EB498C"/>
    <w:rsid w:val="00EB5778"/>
    <w:rsid w:val="00EC1446"/>
    <w:rsid w:val="00EC42B3"/>
    <w:rsid w:val="00EC4A25"/>
    <w:rsid w:val="00EC4E16"/>
    <w:rsid w:val="00ED15D2"/>
    <w:rsid w:val="00ED56CD"/>
    <w:rsid w:val="00EE0AC2"/>
    <w:rsid w:val="00EE2477"/>
    <w:rsid w:val="00EE2CC1"/>
    <w:rsid w:val="00EE6570"/>
    <w:rsid w:val="00EF66FA"/>
    <w:rsid w:val="00F0184B"/>
    <w:rsid w:val="00F025A2"/>
    <w:rsid w:val="00F028F5"/>
    <w:rsid w:val="00F02C6C"/>
    <w:rsid w:val="00F04712"/>
    <w:rsid w:val="00F05DE5"/>
    <w:rsid w:val="00F13360"/>
    <w:rsid w:val="00F226AA"/>
    <w:rsid w:val="00F22EC7"/>
    <w:rsid w:val="00F31BF4"/>
    <w:rsid w:val="00F325C8"/>
    <w:rsid w:val="00F42E61"/>
    <w:rsid w:val="00F46A2B"/>
    <w:rsid w:val="00F47AE5"/>
    <w:rsid w:val="00F5051D"/>
    <w:rsid w:val="00F53E66"/>
    <w:rsid w:val="00F60984"/>
    <w:rsid w:val="00F63C9F"/>
    <w:rsid w:val="00F653B8"/>
    <w:rsid w:val="00F84290"/>
    <w:rsid w:val="00F9008D"/>
    <w:rsid w:val="00F9591E"/>
    <w:rsid w:val="00F96049"/>
    <w:rsid w:val="00FA1266"/>
    <w:rsid w:val="00FB0C10"/>
    <w:rsid w:val="00FB6A50"/>
    <w:rsid w:val="00FC1192"/>
    <w:rsid w:val="00FC2062"/>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noProof/>
      <w:sz w:val="18"/>
      <w:lang w:eastAsia="ja-JP"/>
    </w:rPr>
  </w:style>
  <w:style w:type="character" w:customStyle="1" w:styleId="FooterChar">
    <w:name w:val="Footer Char"/>
    <w:basedOn w:val="DefaultParagraphFont"/>
    <w:link w:val="Footer"/>
    <w:rsid w:val="003530AA"/>
    <w:rPr>
      <w:rFonts w:ascii="Arial" w:hAnsi="Arial"/>
      <w:b/>
      <w:i/>
      <w:noProof/>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noProof/>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noProof/>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emf"/><Relationship Id="rId84" Type="http://schemas.openxmlformats.org/officeDocument/2006/relationships/image" Target="media/image69.png"/><Relationship Id="rId89" Type="http://schemas.openxmlformats.org/officeDocument/2006/relationships/image" Target="media/image74.png"/><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7.png"/><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3.wmf"/><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emf"/><Relationship Id="rId79" Type="http://schemas.openxmlformats.org/officeDocument/2006/relationships/image" Target="media/image66.png"/><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oleObject" Target="embeddings/oleObject6.bin"/><Relationship Id="rId90" Type="http://schemas.openxmlformats.org/officeDocument/2006/relationships/image" Target="media/image75.png"/><Relationship Id="rId95" Type="http://schemas.openxmlformats.org/officeDocument/2006/relationships/header" Target="header2.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oleObject" Target="embeddings/oleObject5.bin"/><Relationship Id="rId85" Type="http://schemas.openxmlformats.org/officeDocument/2006/relationships/image" Target="media/image70.png"/><Relationship Id="rId93" Type="http://schemas.openxmlformats.org/officeDocument/2006/relationships/header" Target="header1.xml"/><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oleObject" Target="embeddings/oleObject4.bin"/><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9.png"/><Relationship Id="rId41" Type="http://schemas.openxmlformats.org/officeDocument/2006/relationships/oleObject" Target="embeddings/oleObject3.bin"/><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emf"/><Relationship Id="rId78" Type="http://schemas.openxmlformats.org/officeDocument/2006/relationships/image" Target="media/image65.emf"/><Relationship Id="rId81" Type="http://schemas.openxmlformats.org/officeDocument/2006/relationships/image" Target="media/image67.png"/><Relationship Id="rId86" Type="http://schemas.openxmlformats.org/officeDocument/2006/relationships/image" Target="media/image71.png"/><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39"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40</Pages>
  <Words>21108</Words>
  <Characters>120319</Characters>
  <Application>Microsoft Office Word</Application>
  <DocSecurity>0</DocSecurity>
  <Lines>1002</Lines>
  <Paragraphs>282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141145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14</cp:revision>
  <cp:lastPrinted>2019-02-25T14:05:00Z</cp:lastPrinted>
  <dcterms:created xsi:type="dcterms:W3CDTF">2024-03-19T13:57:00Z</dcterms:created>
  <dcterms:modified xsi:type="dcterms:W3CDTF">2024-07-10T12:08:00Z</dcterms:modified>
</cp:coreProperties>
</file>