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4E196399"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rsidR="00CA1A31">
              <w:rPr>
                <w:lang w:val="en-US" w:eastAsia="zh-CN"/>
              </w:rPr>
              <w:t>8</w:t>
            </w:r>
            <w:r>
              <w:t>.</w:t>
            </w:r>
            <w:r w:rsidR="006536F2">
              <w:rPr>
                <w:lang w:val="en-US" w:eastAsia="zh-CN"/>
              </w:rPr>
              <w:t>1</w:t>
            </w:r>
            <w:r>
              <w:t>.</w:t>
            </w:r>
            <w:bookmarkEnd w:id="3"/>
            <w:r>
              <w:rPr>
                <w:rFonts w:hint="eastAsia"/>
                <w:lang w:val="en-US" w:eastAsia="zh-CN"/>
              </w:rPr>
              <w:t>0</w:t>
            </w:r>
            <w:r>
              <w:t xml:space="preserve"> </w:t>
            </w:r>
            <w:r>
              <w:rPr>
                <w:sz w:val="32"/>
              </w:rPr>
              <w:t>(</w:t>
            </w:r>
            <w:bookmarkStart w:id="4" w:name="issueDate"/>
            <w:r w:rsidR="006536F2">
              <w:rPr>
                <w:sz w:val="32"/>
              </w:rPr>
              <w:t>2024</w:t>
            </w:r>
            <w:r>
              <w:rPr>
                <w:sz w:val="32"/>
              </w:rPr>
              <w:t>-</w:t>
            </w:r>
            <w:bookmarkEnd w:id="4"/>
            <w:r w:rsidR="006536F2">
              <w:rPr>
                <w:sz w:val="32"/>
                <w:lang w:val="en-US" w:eastAsia="zh-CN"/>
              </w:rPr>
              <w:t>03</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6"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6"/>
          <w:p w14:paraId="7E3FDA76" w14:textId="77777777" w:rsidR="00EF6058" w:rsidRDefault="0000000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8" w:name="_MON_1684549432"/>
      <w:bookmarkEnd w:id="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5pt" o:ole="">
                  <v:imagedata r:id="rId8" o:title=""/>
                </v:shape>
                <o:OLEObject Type="Embed" ProgID="Word.Picture.8" ShapeID="_x0000_i1025" DrawAspect="Content" ObjectID="_1773760493" r:id="rId9"/>
              </w:object>
            </w:r>
          </w:p>
        </w:tc>
        <w:bookmarkStart w:id="9" w:name="_MON_1710316168"/>
        <w:bookmarkEnd w:id="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29.5pt;height:1in" o:ole="">
                  <v:imagedata r:id="rId10" o:title=""/>
                </v:shape>
                <o:OLEObject Type="Embed" ProgID="Word.Picture.8" ShapeID="_x0000_i1026" DrawAspect="Content" ObjectID="_1773760494"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9612C1">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27E319CD" w:rsidR="00EF6058" w:rsidRDefault="00000000">
            <w:pPr>
              <w:pStyle w:val="FP"/>
              <w:jc w:val="center"/>
              <w:rPr>
                <w:sz w:val="18"/>
              </w:rPr>
            </w:pPr>
            <w:r>
              <w:rPr>
                <w:sz w:val="18"/>
              </w:rPr>
              <w:t xml:space="preserve">© </w:t>
            </w:r>
            <w:r w:rsidR="006536F2">
              <w:rPr>
                <w:sz w:val="18"/>
              </w:rPr>
              <w:t>2024</w:t>
            </w:r>
            <w:r>
              <w:rPr>
                <w:sz w:val="18"/>
              </w:rPr>
              <w:t>, 3GPP Organizational Partners (ARIB, ATIS, CCSA, ETSI, TSDSI, TTA, TTC).</w:t>
            </w:r>
            <w:bookmarkStart w:id="14" w:name="copyrightaddon"/>
            <w:bookmarkEnd w:id="14"/>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3"/>
          </w:p>
          <w:p w14:paraId="0321011E" w14:textId="77777777" w:rsidR="00EF6058" w:rsidRDefault="00EF6058"/>
        </w:tc>
      </w:tr>
      <w:bookmarkEnd w:id="11"/>
    </w:tbl>
    <w:p w14:paraId="0CA447A0" w14:textId="77777777" w:rsidR="00EF6058" w:rsidRDefault="00000000">
      <w:pPr>
        <w:pStyle w:val="TT"/>
        <w:keepNext w:val="0"/>
        <w:keepLines w:val="0"/>
      </w:pPr>
      <w:r>
        <w:br w:type="page"/>
      </w:r>
      <w:bookmarkStart w:id="15" w:name="tableOfContents"/>
      <w:bookmarkEnd w:id="15"/>
      <w:r>
        <w:lastRenderedPageBreak/>
        <w:t>Contents</w:t>
      </w:r>
    </w:p>
    <w:p w14:paraId="794475CC" w14:textId="2C4D66FB" w:rsidR="00542CC8" w:rsidRDefault="0086758D">
      <w:pPr>
        <w:pStyle w:val="TOC1"/>
        <w:rPr>
          <w:rFonts w:asciiTheme="minorHAnsi" w:eastAsiaTheme="minorEastAsia" w:hAnsiTheme="minorHAnsi" w:cstheme="minorBidi"/>
          <w:kern w:val="2"/>
          <w:szCs w:val="22"/>
          <w14:ligatures w14:val="standardContextual"/>
        </w:rPr>
      </w:pPr>
      <w:r>
        <w:rPr>
          <w:b/>
        </w:rPr>
        <w:fldChar w:fldCharType="begin"/>
      </w:r>
      <w:r>
        <w:rPr>
          <w:b/>
        </w:rPr>
        <w:instrText xml:space="preserve"> TOC \o \h \z \u </w:instrText>
      </w:r>
      <w:r>
        <w:rPr>
          <w:b/>
        </w:rPr>
        <w:fldChar w:fldCharType="separate"/>
      </w:r>
      <w:r w:rsidR="00542CC8">
        <w:rPr>
          <w:rStyle w:val="Hyperlink"/>
        </w:rPr>
        <w:fldChar w:fldCharType="begin"/>
      </w:r>
      <w:r w:rsidR="00542CC8">
        <w:rPr>
          <w:rStyle w:val="Hyperlink"/>
        </w:rPr>
        <w:instrText xml:space="preserve"> TOC </w:instrText>
      </w:r>
      <w:r w:rsidR="00542CC8">
        <w:rPr>
          <w:rStyle w:val="Hyperlink"/>
        </w:rPr>
        <w:fldChar w:fldCharType="separate"/>
      </w:r>
      <w:r w:rsidR="00542CC8">
        <w:t>Foreword</w:t>
      </w:r>
      <w:r w:rsidR="00542CC8">
        <w:tab/>
      </w:r>
      <w:r w:rsidR="00542CC8">
        <w:fldChar w:fldCharType="begin"/>
      </w:r>
      <w:r w:rsidR="00542CC8">
        <w:instrText xml:space="preserve"> PAGEREF _Toc162256098 \h </w:instrText>
      </w:r>
      <w:r w:rsidR="00542CC8">
        <w:fldChar w:fldCharType="separate"/>
      </w:r>
      <w:r w:rsidR="00542CC8">
        <w:t>6</w:t>
      </w:r>
      <w:r w:rsidR="00542CC8">
        <w:fldChar w:fldCharType="end"/>
      </w:r>
    </w:p>
    <w:p w14:paraId="5267FA23" w14:textId="730E1315"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1</w:t>
      </w:r>
      <w:r>
        <w:rPr>
          <w:rFonts w:asciiTheme="minorHAnsi" w:eastAsiaTheme="minorEastAsia" w:hAnsiTheme="minorHAnsi" w:cstheme="minorBidi"/>
          <w:kern w:val="2"/>
          <w:szCs w:val="22"/>
          <w14:ligatures w14:val="standardContextual"/>
        </w:rPr>
        <w:tab/>
      </w:r>
      <w:r w:rsidRPr="00DE11D7">
        <w:rPr>
          <w:lang w:val="en-US" w:eastAsia="zh-CN"/>
        </w:rPr>
        <w:t>Scope</w:t>
      </w:r>
      <w:r>
        <w:tab/>
      </w:r>
      <w:r>
        <w:fldChar w:fldCharType="begin"/>
      </w:r>
      <w:r>
        <w:instrText xml:space="preserve"> PAGEREF _Toc162256099 \h </w:instrText>
      </w:r>
      <w:r>
        <w:fldChar w:fldCharType="separate"/>
      </w:r>
      <w:r>
        <w:t>8</w:t>
      </w:r>
      <w:r>
        <w:fldChar w:fldCharType="end"/>
      </w:r>
    </w:p>
    <w:p w14:paraId="79F3E142" w14:textId="7CFAD85D"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2</w:t>
      </w:r>
      <w:r>
        <w:rPr>
          <w:rFonts w:asciiTheme="minorHAnsi" w:eastAsiaTheme="minorEastAsia" w:hAnsiTheme="minorHAnsi" w:cstheme="minorBidi"/>
          <w:kern w:val="2"/>
          <w:szCs w:val="22"/>
          <w14:ligatures w14:val="standardContextual"/>
        </w:rPr>
        <w:tab/>
      </w:r>
      <w:r w:rsidRPr="00DE11D7">
        <w:rPr>
          <w:lang w:val="en-US" w:eastAsia="zh-CN"/>
        </w:rPr>
        <w:t>References</w:t>
      </w:r>
      <w:r>
        <w:tab/>
      </w:r>
      <w:r>
        <w:fldChar w:fldCharType="begin"/>
      </w:r>
      <w:r>
        <w:instrText xml:space="preserve"> PAGEREF _Toc162256100 \h </w:instrText>
      </w:r>
      <w:r>
        <w:fldChar w:fldCharType="separate"/>
      </w:r>
      <w:r>
        <w:t>8</w:t>
      </w:r>
      <w:r>
        <w:fldChar w:fldCharType="end"/>
      </w:r>
    </w:p>
    <w:p w14:paraId="1C15AB4C" w14:textId="0FB3929C"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3</w:t>
      </w:r>
      <w:r>
        <w:rPr>
          <w:rFonts w:asciiTheme="minorHAnsi" w:eastAsiaTheme="minorEastAsia" w:hAnsiTheme="minorHAnsi" w:cstheme="minorBidi"/>
          <w:kern w:val="2"/>
          <w:szCs w:val="22"/>
          <w14:ligatures w14:val="standardContextual"/>
        </w:rPr>
        <w:tab/>
      </w:r>
      <w:r w:rsidRPr="00DE11D7">
        <w:rPr>
          <w:lang w:val="en-US" w:eastAsia="zh-CN"/>
        </w:rPr>
        <w:t>Definitions of terms, symbols and abbreviations</w:t>
      </w:r>
      <w:r>
        <w:tab/>
      </w:r>
      <w:r>
        <w:fldChar w:fldCharType="begin"/>
      </w:r>
      <w:r>
        <w:instrText xml:space="preserve"> PAGEREF _Toc162256101 \h </w:instrText>
      </w:r>
      <w:r>
        <w:fldChar w:fldCharType="separate"/>
      </w:r>
      <w:r>
        <w:t>8</w:t>
      </w:r>
      <w:r>
        <w:fldChar w:fldCharType="end"/>
      </w:r>
    </w:p>
    <w:p w14:paraId="06594214" w14:textId="1FEAFE81" w:rsidR="00542CC8" w:rsidRDefault="00542CC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_Toc162256102 \h </w:instrText>
      </w:r>
      <w:r>
        <w:fldChar w:fldCharType="separate"/>
      </w:r>
      <w:r>
        <w:t>8</w:t>
      </w:r>
      <w:r>
        <w:fldChar w:fldCharType="end"/>
      </w:r>
    </w:p>
    <w:p w14:paraId="2948A6F9" w14:textId="149B340D" w:rsidR="00542CC8" w:rsidRDefault="00542CC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_Toc162256103 \h </w:instrText>
      </w:r>
      <w:r>
        <w:fldChar w:fldCharType="separate"/>
      </w:r>
      <w:r>
        <w:t>9</w:t>
      </w:r>
      <w:r>
        <w:fldChar w:fldCharType="end"/>
      </w:r>
    </w:p>
    <w:p w14:paraId="633A70A7" w14:textId="28EF622A" w:rsidR="00542CC8" w:rsidRDefault="00542CC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_Toc162256104 \h </w:instrText>
      </w:r>
      <w:r>
        <w:fldChar w:fldCharType="separate"/>
      </w:r>
      <w:r>
        <w:t>9</w:t>
      </w:r>
      <w:r>
        <w:fldChar w:fldCharType="end"/>
      </w:r>
    </w:p>
    <w:p w14:paraId="54009A79" w14:textId="0A4E14B4"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4</w:t>
      </w:r>
      <w:r>
        <w:rPr>
          <w:rFonts w:asciiTheme="minorHAnsi" w:eastAsiaTheme="minorEastAsia" w:hAnsiTheme="minorHAnsi" w:cstheme="minorBidi"/>
          <w:kern w:val="2"/>
          <w:szCs w:val="22"/>
          <w14:ligatures w14:val="standardContextual"/>
        </w:rPr>
        <w:tab/>
      </w:r>
      <w:r w:rsidRPr="00DE11D7">
        <w:rPr>
          <w:lang w:val="en-US" w:eastAsia="zh-CN"/>
        </w:rPr>
        <w:t>General</w:t>
      </w:r>
      <w:r>
        <w:tab/>
      </w:r>
      <w:r>
        <w:fldChar w:fldCharType="begin"/>
      </w:r>
      <w:r>
        <w:instrText xml:space="preserve"> PAGEREF _Toc162256105 \h </w:instrText>
      </w:r>
      <w:r>
        <w:fldChar w:fldCharType="separate"/>
      </w:r>
      <w:r>
        <w:t>10</w:t>
      </w:r>
      <w:r>
        <w:fldChar w:fldCharType="end"/>
      </w:r>
    </w:p>
    <w:p w14:paraId="3632EBB3" w14:textId="4BAC29A6" w:rsidR="00542CC8" w:rsidRDefault="00542CC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Device types</w:t>
      </w:r>
      <w:r>
        <w:tab/>
      </w:r>
      <w:r>
        <w:fldChar w:fldCharType="begin"/>
      </w:r>
      <w:r>
        <w:instrText xml:space="preserve"> PAGEREF _Toc162256106 \h </w:instrText>
      </w:r>
      <w:r>
        <w:fldChar w:fldCharType="separate"/>
      </w:r>
      <w:r>
        <w:t>10</w:t>
      </w:r>
      <w:r>
        <w:fldChar w:fldCharType="end"/>
      </w:r>
    </w:p>
    <w:p w14:paraId="5A890067" w14:textId="626A5EAB" w:rsidR="00542CC8" w:rsidRDefault="00542CC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Testing configuration</w:t>
      </w:r>
      <w:r>
        <w:tab/>
      </w:r>
      <w:r>
        <w:fldChar w:fldCharType="begin"/>
      </w:r>
      <w:r>
        <w:instrText xml:space="preserve"> PAGEREF _Toc162256107 \h </w:instrText>
      </w:r>
      <w:r>
        <w:fldChar w:fldCharType="separate"/>
      </w:r>
      <w:r>
        <w:t>10</w:t>
      </w:r>
      <w:r>
        <w:fldChar w:fldCharType="end"/>
      </w:r>
    </w:p>
    <w:p w14:paraId="54E1491B" w14:textId="0488D5A6" w:rsidR="00542CC8" w:rsidRDefault="00542CC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Testing Bands</w:t>
      </w:r>
      <w:r>
        <w:tab/>
      </w:r>
      <w:r>
        <w:fldChar w:fldCharType="begin"/>
      </w:r>
      <w:r>
        <w:instrText xml:space="preserve"> PAGEREF _Toc162256108 \h </w:instrText>
      </w:r>
      <w:r>
        <w:fldChar w:fldCharType="separate"/>
      </w:r>
      <w:r>
        <w:t>10</w:t>
      </w:r>
      <w:r>
        <w:fldChar w:fldCharType="end"/>
      </w:r>
    </w:p>
    <w:p w14:paraId="61BE7AE8" w14:textId="31EC6DFE" w:rsidR="00542CC8" w:rsidRDefault="00542CC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sidRPr="00DE11D7">
        <w:rPr>
          <w:lang w:val="en-US" w:eastAsia="zh-CN"/>
        </w:rPr>
        <w:t>Measurement setup</w:t>
      </w:r>
      <w:r>
        <w:tab/>
      </w:r>
      <w:r>
        <w:fldChar w:fldCharType="begin"/>
      </w:r>
      <w:r>
        <w:instrText xml:space="preserve"> PAGEREF _Toc162256109 \h </w:instrText>
      </w:r>
      <w:r>
        <w:fldChar w:fldCharType="separate"/>
      </w:r>
      <w:r>
        <w:t>10</w:t>
      </w:r>
      <w:r>
        <w:fldChar w:fldCharType="end"/>
      </w:r>
    </w:p>
    <w:p w14:paraId="637DF7E9" w14:textId="1FB562FD" w:rsidR="00542CC8" w:rsidRDefault="00542CC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DE11D7">
        <w:rPr>
          <w:lang w:val="en-US" w:eastAsia="zh-CN"/>
        </w:rPr>
        <w:t>General</w:t>
      </w:r>
      <w:r>
        <w:tab/>
      </w:r>
      <w:r>
        <w:fldChar w:fldCharType="begin"/>
      </w:r>
      <w:r>
        <w:instrText xml:space="preserve"> PAGEREF _Toc162256110 \h </w:instrText>
      </w:r>
      <w:r>
        <w:fldChar w:fldCharType="separate"/>
      </w:r>
      <w:r>
        <w:t>10</w:t>
      </w:r>
      <w:r>
        <w:fldChar w:fldCharType="end"/>
      </w:r>
    </w:p>
    <w:p w14:paraId="729C997B" w14:textId="382E344B" w:rsidR="00542CC8" w:rsidRDefault="00542CC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rsidRPr="00DE11D7">
        <w:rPr>
          <w:lang w:val="en-US" w:eastAsia="zh-CN"/>
        </w:rPr>
        <w:t>Measurement setup for FR1 MIMO OTA</w:t>
      </w:r>
      <w:r>
        <w:tab/>
      </w:r>
      <w:r>
        <w:fldChar w:fldCharType="begin"/>
      </w:r>
      <w:r>
        <w:instrText xml:space="preserve"> PAGEREF _Toc162256111 \h </w:instrText>
      </w:r>
      <w:r>
        <w:fldChar w:fldCharType="separate"/>
      </w:r>
      <w:r>
        <w:t>10</w:t>
      </w:r>
      <w:r>
        <w:fldChar w:fldCharType="end"/>
      </w:r>
    </w:p>
    <w:p w14:paraId="7CB8FCD7" w14:textId="28041474" w:rsidR="00542CC8" w:rsidRDefault="00542CC8">
      <w:pPr>
        <w:pStyle w:val="TOC2"/>
        <w:rPr>
          <w:rFonts w:asciiTheme="minorHAnsi" w:eastAsiaTheme="minorEastAsia" w:hAnsiTheme="minorHAnsi" w:cstheme="minorBidi"/>
          <w:kern w:val="2"/>
          <w:sz w:val="22"/>
          <w:szCs w:val="22"/>
          <w14:ligatures w14:val="standardContextual"/>
        </w:rPr>
      </w:pPr>
      <w:r>
        <w:t>5.</w:t>
      </w:r>
      <w:r w:rsidRPr="00DE11D7">
        <w:rPr>
          <w:lang w:val="en-US" w:eastAsia="zh-CN"/>
        </w:rPr>
        <w:t>3</w:t>
      </w:r>
      <w:r>
        <w:rPr>
          <w:rFonts w:asciiTheme="minorHAnsi" w:eastAsiaTheme="minorEastAsia" w:hAnsiTheme="minorHAnsi" w:cstheme="minorBidi"/>
          <w:kern w:val="2"/>
          <w:sz w:val="22"/>
          <w:szCs w:val="22"/>
          <w14:ligatures w14:val="standardContextual"/>
        </w:rPr>
        <w:tab/>
      </w:r>
      <w:r w:rsidRPr="00DE11D7">
        <w:rPr>
          <w:lang w:val="en-US" w:eastAsia="zh-CN"/>
        </w:rPr>
        <w:t>Measurement setup for FR2 MIMO OTA</w:t>
      </w:r>
      <w:r>
        <w:tab/>
      </w:r>
      <w:r>
        <w:fldChar w:fldCharType="begin"/>
      </w:r>
      <w:r>
        <w:instrText xml:space="preserve"> PAGEREF _Toc162256112 \h </w:instrText>
      </w:r>
      <w:r>
        <w:fldChar w:fldCharType="separate"/>
      </w:r>
      <w:r>
        <w:t>10</w:t>
      </w:r>
      <w:r>
        <w:fldChar w:fldCharType="end"/>
      </w:r>
    </w:p>
    <w:p w14:paraId="5FC8B95E" w14:textId="2A468573"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6</w:t>
      </w:r>
      <w:r>
        <w:rPr>
          <w:rFonts w:asciiTheme="minorHAnsi" w:eastAsiaTheme="minorEastAsia" w:hAnsiTheme="minorHAnsi" w:cstheme="minorBidi"/>
          <w:kern w:val="2"/>
          <w:szCs w:val="22"/>
          <w14:ligatures w14:val="standardContextual"/>
        </w:rPr>
        <w:tab/>
      </w:r>
      <w:r w:rsidRPr="00DE11D7">
        <w:rPr>
          <w:lang w:val="en-US" w:eastAsia="zh-CN"/>
        </w:rPr>
        <w:t>Channel Model Validation</w:t>
      </w:r>
      <w:r>
        <w:tab/>
      </w:r>
      <w:r>
        <w:fldChar w:fldCharType="begin"/>
      </w:r>
      <w:r>
        <w:instrText xml:space="preserve"> PAGEREF _Toc162256113 \h </w:instrText>
      </w:r>
      <w:r>
        <w:fldChar w:fldCharType="separate"/>
      </w:r>
      <w:r>
        <w:t>10</w:t>
      </w:r>
      <w:r>
        <w:fldChar w:fldCharType="end"/>
      </w:r>
    </w:p>
    <w:p w14:paraId="327C2F54" w14:textId="1480AB72"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6</w:t>
      </w:r>
      <w:r>
        <w:t>.</w:t>
      </w:r>
      <w:r w:rsidRPr="00DE11D7">
        <w:rPr>
          <w:lang w:val="en-US" w:eastAsia="zh-CN"/>
        </w:rPr>
        <w:t>1</w:t>
      </w:r>
      <w:r>
        <w:rPr>
          <w:rFonts w:asciiTheme="minorHAnsi" w:eastAsiaTheme="minorEastAsia" w:hAnsiTheme="minorHAnsi" w:cstheme="minorBidi"/>
          <w:kern w:val="2"/>
          <w:sz w:val="22"/>
          <w:szCs w:val="22"/>
          <w14:ligatures w14:val="standardContextual"/>
        </w:rPr>
        <w:tab/>
      </w:r>
      <w:r w:rsidRPr="00DE11D7">
        <w:rPr>
          <w:lang w:val="en-US" w:eastAsia="zh-CN"/>
        </w:rPr>
        <w:t>General</w:t>
      </w:r>
      <w:r>
        <w:tab/>
      </w:r>
      <w:r>
        <w:fldChar w:fldCharType="begin"/>
      </w:r>
      <w:r>
        <w:instrText xml:space="preserve"> PAGEREF _Toc162256114 \h </w:instrText>
      </w:r>
      <w:r>
        <w:fldChar w:fldCharType="separate"/>
      </w:r>
      <w:r>
        <w:t>10</w:t>
      </w:r>
      <w:r>
        <w:fldChar w:fldCharType="end"/>
      </w:r>
    </w:p>
    <w:p w14:paraId="61307DBC" w14:textId="3CE03E81"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6</w:t>
      </w:r>
      <w:r>
        <w:t>.2</w:t>
      </w:r>
      <w:r>
        <w:rPr>
          <w:rFonts w:asciiTheme="minorHAnsi" w:eastAsiaTheme="minorEastAsia" w:hAnsiTheme="minorHAnsi" w:cstheme="minorBidi"/>
          <w:kern w:val="2"/>
          <w:sz w:val="22"/>
          <w:szCs w:val="22"/>
          <w14:ligatures w14:val="standardContextual"/>
        </w:rPr>
        <w:tab/>
      </w:r>
      <w:r>
        <w:t>Verification of Channel Model implementation</w:t>
      </w:r>
      <w:r w:rsidRPr="00DE11D7">
        <w:rPr>
          <w:lang w:val="en-US" w:eastAsia="zh-CN"/>
        </w:rPr>
        <w:t xml:space="preserve"> of FR1</w:t>
      </w:r>
      <w:r>
        <w:tab/>
      </w:r>
      <w:r>
        <w:fldChar w:fldCharType="begin"/>
      </w:r>
      <w:r>
        <w:instrText xml:space="preserve"> PAGEREF _Toc162256115 \h </w:instrText>
      </w:r>
      <w:r>
        <w:fldChar w:fldCharType="separate"/>
      </w:r>
      <w:r>
        <w:t>11</w:t>
      </w:r>
      <w:r>
        <w:fldChar w:fldCharType="end"/>
      </w:r>
    </w:p>
    <w:p w14:paraId="1C54756F" w14:textId="06E1E733"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6</w:t>
      </w:r>
      <w:r>
        <w:t>.</w:t>
      </w:r>
      <w:r w:rsidRPr="00DE11D7">
        <w:rPr>
          <w:lang w:val="en-US" w:eastAsia="zh-CN"/>
        </w:rPr>
        <w:t>2.1</w:t>
      </w:r>
      <w:r>
        <w:rPr>
          <w:rFonts w:asciiTheme="minorHAnsi" w:eastAsiaTheme="minorEastAsia" w:hAnsiTheme="minorHAnsi" w:cstheme="minorBidi"/>
          <w:kern w:val="2"/>
          <w:sz w:val="22"/>
          <w:szCs w:val="22"/>
          <w14:ligatures w14:val="standardContextual"/>
        </w:rPr>
        <w:tab/>
      </w:r>
      <w:r w:rsidRPr="00DE11D7">
        <w:rPr>
          <w:lang w:val="en-US" w:eastAsia="zh-CN"/>
        </w:rPr>
        <w:t>Framework</w:t>
      </w:r>
      <w:r>
        <w:tab/>
      </w:r>
      <w:r>
        <w:fldChar w:fldCharType="begin"/>
      </w:r>
      <w:r>
        <w:instrText xml:space="preserve"> PAGEREF _Toc162256116 \h </w:instrText>
      </w:r>
      <w:r>
        <w:fldChar w:fldCharType="separate"/>
      </w:r>
      <w:r>
        <w:t>11</w:t>
      </w:r>
      <w:r>
        <w:fldChar w:fldCharType="end"/>
      </w:r>
    </w:p>
    <w:p w14:paraId="6F29D885" w14:textId="5AD03E0A"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6.2.2</w:t>
      </w:r>
      <w:r>
        <w:rPr>
          <w:rFonts w:asciiTheme="minorHAnsi" w:eastAsiaTheme="minorEastAsia" w:hAnsiTheme="minorHAnsi" w:cstheme="minorBidi"/>
          <w:kern w:val="2"/>
          <w:sz w:val="22"/>
          <w:szCs w:val="22"/>
          <w14:ligatures w14:val="standardContextual"/>
        </w:rPr>
        <w:tab/>
      </w:r>
      <w:r w:rsidRPr="00DE11D7">
        <w:rPr>
          <w:lang w:val="en-US" w:eastAsia="zh-CN"/>
        </w:rPr>
        <w:t>Channel Model Validation Results</w:t>
      </w:r>
      <w:r>
        <w:tab/>
      </w:r>
      <w:r>
        <w:fldChar w:fldCharType="begin"/>
      </w:r>
      <w:r>
        <w:instrText xml:space="preserve"> PAGEREF _Toc162256117 \h </w:instrText>
      </w:r>
      <w:r>
        <w:fldChar w:fldCharType="separate"/>
      </w:r>
      <w:r>
        <w:t>11</w:t>
      </w:r>
      <w:r>
        <w:fldChar w:fldCharType="end"/>
      </w:r>
    </w:p>
    <w:p w14:paraId="3364652C" w14:textId="443FF8F0" w:rsidR="00542CC8" w:rsidRDefault="00542CC8">
      <w:pPr>
        <w:pStyle w:val="TOC4"/>
        <w:rPr>
          <w:rFonts w:asciiTheme="minorHAnsi" w:eastAsiaTheme="minorEastAsia" w:hAnsiTheme="minorHAnsi" w:cstheme="minorBidi"/>
          <w:kern w:val="2"/>
          <w:sz w:val="22"/>
          <w:szCs w:val="22"/>
          <w14:ligatures w14:val="standardContextual"/>
        </w:rPr>
      </w:pPr>
      <w:r w:rsidRPr="00DE11D7">
        <w:rPr>
          <w:lang w:val="en-US"/>
        </w:rPr>
        <w:t>6</w:t>
      </w:r>
      <w:r>
        <w:t>.2.</w:t>
      </w:r>
      <w:r w:rsidRPr="00DE11D7">
        <w:rPr>
          <w:lang w:val="en-US"/>
        </w:rPr>
        <w:t>2</w:t>
      </w:r>
      <w:r>
        <w:t>.1</w:t>
      </w:r>
      <w:r>
        <w:rPr>
          <w:rFonts w:asciiTheme="minorHAnsi" w:eastAsiaTheme="minorEastAsia" w:hAnsiTheme="minorHAnsi" w:cstheme="minorBidi"/>
          <w:kern w:val="2"/>
          <w:sz w:val="22"/>
          <w:szCs w:val="22"/>
          <w14:ligatures w14:val="standardContextual"/>
        </w:rPr>
        <w:tab/>
      </w:r>
      <w:r>
        <w:t>Power Delay Profile (PDP)</w:t>
      </w:r>
      <w:r>
        <w:tab/>
      </w:r>
      <w:r>
        <w:fldChar w:fldCharType="begin"/>
      </w:r>
      <w:r>
        <w:instrText xml:space="preserve"> PAGEREF _Toc162256118 \h </w:instrText>
      </w:r>
      <w:r>
        <w:fldChar w:fldCharType="separate"/>
      </w:r>
      <w:r>
        <w:t>11</w:t>
      </w:r>
      <w:r>
        <w:fldChar w:fldCharType="end"/>
      </w:r>
    </w:p>
    <w:p w14:paraId="2D8A1064" w14:textId="44D95846" w:rsidR="00542CC8" w:rsidRDefault="00542CC8">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Doppler/Temporal correlation</w:t>
      </w:r>
      <w:r>
        <w:tab/>
      </w:r>
      <w:r>
        <w:fldChar w:fldCharType="begin"/>
      </w:r>
      <w:r>
        <w:instrText xml:space="preserve"> PAGEREF _Toc162256119 \h </w:instrText>
      </w:r>
      <w:r>
        <w:fldChar w:fldCharType="separate"/>
      </w:r>
      <w:r>
        <w:t>17</w:t>
      </w:r>
      <w:r>
        <w:fldChar w:fldCharType="end"/>
      </w:r>
    </w:p>
    <w:p w14:paraId="24A3AA24" w14:textId="72FDB789" w:rsidR="00542CC8" w:rsidRDefault="00542CC8">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Spatial correlation</w:t>
      </w:r>
      <w:r>
        <w:tab/>
      </w:r>
      <w:r>
        <w:fldChar w:fldCharType="begin"/>
      </w:r>
      <w:r>
        <w:instrText xml:space="preserve"> PAGEREF _Toc162256120 \h </w:instrText>
      </w:r>
      <w:r>
        <w:fldChar w:fldCharType="separate"/>
      </w:r>
      <w:r>
        <w:t>27</w:t>
      </w:r>
      <w:r>
        <w:fldChar w:fldCharType="end"/>
      </w:r>
    </w:p>
    <w:p w14:paraId="35C2EA71" w14:textId="0F71A09E" w:rsidR="00542CC8" w:rsidRDefault="00542CC8">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Cross-polarization</w:t>
      </w:r>
      <w:r>
        <w:tab/>
      </w:r>
      <w:r>
        <w:fldChar w:fldCharType="begin"/>
      </w:r>
      <w:r>
        <w:instrText xml:space="preserve"> PAGEREF _Toc162256121 \h </w:instrText>
      </w:r>
      <w:r>
        <w:fldChar w:fldCharType="separate"/>
      </w:r>
      <w:r>
        <w:t>34</w:t>
      </w:r>
      <w:r>
        <w:fldChar w:fldCharType="end"/>
      </w:r>
    </w:p>
    <w:p w14:paraId="11A8AFD8" w14:textId="1BEAC69A" w:rsidR="00542CC8" w:rsidRDefault="00542CC8">
      <w:pPr>
        <w:pStyle w:val="TOC4"/>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Power validation</w:t>
      </w:r>
      <w:r>
        <w:tab/>
      </w:r>
      <w:r>
        <w:fldChar w:fldCharType="begin"/>
      </w:r>
      <w:r>
        <w:instrText xml:space="preserve"> PAGEREF _Toc162256122 \h </w:instrText>
      </w:r>
      <w:r>
        <w:fldChar w:fldCharType="separate"/>
      </w:r>
      <w:r>
        <w:t>37</w:t>
      </w:r>
      <w:r>
        <w:fldChar w:fldCharType="end"/>
      </w:r>
    </w:p>
    <w:p w14:paraId="0F6EAD31" w14:textId="53D626D9"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6</w:t>
      </w:r>
      <w:r>
        <w:t>.</w:t>
      </w:r>
      <w:r w:rsidRPr="00DE11D7">
        <w:rPr>
          <w:lang w:val="en-US" w:eastAsia="zh-CN"/>
        </w:rPr>
        <w:t>3</w:t>
      </w:r>
      <w:r>
        <w:rPr>
          <w:rFonts w:asciiTheme="minorHAnsi" w:eastAsiaTheme="minorEastAsia" w:hAnsiTheme="minorHAnsi" w:cstheme="minorBidi"/>
          <w:kern w:val="2"/>
          <w:sz w:val="22"/>
          <w:szCs w:val="22"/>
          <w14:ligatures w14:val="standardContextual"/>
        </w:rPr>
        <w:tab/>
      </w:r>
      <w:r>
        <w:t>Verification of Channel Model implementation</w:t>
      </w:r>
      <w:r w:rsidRPr="00DE11D7">
        <w:rPr>
          <w:lang w:val="en-US" w:eastAsia="zh-CN"/>
        </w:rPr>
        <w:t xml:space="preserve"> of FR2</w:t>
      </w:r>
      <w:r>
        <w:tab/>
      </w:r>
      <w:r>
        <w:fldChar w:fldCharType="begin"/>
      </w:r>
      <w:r>
        <w:instrText xml:space="preserve"> PAGEREF _Toc162256123 \h </w:instrText>
      </w:r>
      <w:r>
        <w:fldChar w:fldCharType="separate"/>
      </w:r>
      <w:r>
        <w:t>39</w:t>
      </w:r>
      <w:r>
        <w:fldChar w:fldCharType="end"/>
      </w:r>
    </w:p>
    <w:p w14:paraId="23F6DB5D" w14:textId="2D40D3BE"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6</w:t>
      </w:r>
      <w:r>
        <w:t>.</w:t>
      </w:r>
      <w:r w:rsidRPr="00DE11D7">
        <w:rPr>
          <w:lang w:val="en-US" w:eastAsia="zh-CN"/>
        </w:rPr>
        <w:t>3.1</w:t>
      </w:r>
      <w:r>
        <w:rPr>
          <w:rFonts w:asciiTheme="minorHAnsi" w:eastAsiaTheme="minorEastAsia" w:hAnsiTheme="minorHAnsi" w:cstheme="minorBidi"/>
          <w:kern w:val="2"/>
          <w:sz w:val="22"/>
          <w:szCs w:val="22"/>
          <w14:ligatures w14:val="standardContextual"/>
        </w:rPr>
        <w:tab/>
      </w:r>
      <w:r w:rsidRPr="00DE11D7">
        <w:rPr>
          <w:lang w:val="en-US" w:eastAsia="zh-CN"/>
        </w:rPr>
        <w:t>Framework</w:t>
      </w:r>
      <w:r>
        <w:tab/>
      </w:r>
      <w:r>
        <w:fldChar w:fldCharType="begin"/>
      </w:r>
      <w:r>
        <w:instrText xml:space="preserve"> PAGEREF _Toc162256124 \h </w:instrText>
      </w:r>
      <w:r>
        <w:fldChar w:fldCharType="separate"/>
      </w:r>
      <w:r>
        <w:t>39</w:t>
      </w:r>
      <w:r>
        <w:fldChar w:fldCharType="end"/>
      </w:r>
    </w:p>
    <w:p w14:paraId="504A38DB" w14:textId="12F9B849"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6.3.2</w:t>
      </w:r>
      <w:r>
        <w:rPr>
          <w:rFonts w:asciiTheme="minorHAnsi" w:eastAsiaTheme="minorEastAsia" w:hAnsiTheme="minorHAnsi" w:cstheme="minorBidi"/>
          <w:kern w:val="2"/>
          <w:sz w:val="22"/>
          <w:szCs w:val="22"/>
          <w14:ligatures w14:val="standardContextual"/>
        </w:rPr>
        <w:tab/>
      </w:r>
      <w:r w:rsidRPr="00DE11D7">
        <w:rPr>
          <w:lang w:val="en-US" w:eastAsia="zh-CN"/>
        </w:rPr>
        <w:t>Channel Model Validation Results</w:t>
      </w:r>
      <w:r>
        <w:tab/>
      </w:r>
      <w:r>
        <w:fldChar w:fldCharType="begin"/>
      </w:r>
      <w:r>
        <w:instrText xml:space="preserve"> PAGEREF _Toc162256125 \h </w:instrText>
      </w:r>
      <w:r>
        <w:fldChar w:fldCharType="separate"/>
      </w:r>
      <w:r>
        <w:t>40</w:t>
      </w:r>
      <w:r>
        <w:fldChar w:fldCharType="end"/>
      </w:r>
    </w:p>
    <w:p w14:paraId="4A73FAA1" w14:textId="217C1995" w:rsidR="00542CC8" w:rsidRDefault="00542CC8">
      <w:pPr>
        <w:pStyle w:val="TOC4"/>
        <w:rPr>
          <w:rFonts w:asciiTheme="minorHAnsi" w:eastAsiaTheme="minorEastAsia" w:hAnsiTheme="minorHAnsi" w:cstheme="minorBidi"/>
          <w:kern w:val="2"/>
          <w:sz w:val="22"/>
          <w:szCs w:val="22"/>
          <w14:ligatures w14:val="standardContextual"/>
        </w:rPr>
      </w:pPr>
      <w:r w:rsidRPr="00DE11D7">
        <w:rPr>
          <w:lang w:val="en-US"/>
        </w:rPr>
        <w:t>6</w:t>
      </w:r>
      <w:r>
        <w:t>.3.</w:t>
      </w:r>
      <w:r w:rsidRPr="00DE11D7">
        <w:rPr>
          <w:lang w:val="en-US"/>
        </w:rPr>
        <w:t>2</w:t>
      </w:r>
      <w:r>
        <w:t>.1</w:t>
      </w:r>
      <w:r>
        <w:rPr>
          <w:rFonts w:asciiTheme="minorHAnsi" w:eastAsiaTheme="minorEastAsia" w:hAnsiTheme="minorHAnsi" w:cstheme="minorBidi"/>
          <w:kern w:val="2"/>
          <w:sz w:val="22"/>
          <w:szCs w:val="22"/>
          <w14:ligatures w14:val="standardContextual"/>
        </w:rPr>
        <w:tab/>
      </w:r>
      <w:r>
        <w:t>Power Delay Profile (PDP)</w:t>
      </w:r>
      <w:r>
        <w:tab/>
      </w:r>
      <w:r>
        <w:fldChar w:fldCharType="begin"/>
      </w:r>
      <w:r>
        <w:instrText xml:space="preserve"> PAGEREF _Toc162256126 \h </w:instrText>
      </w:r>
      <w:r>
        <w:fldChar w:fldCharType="separate"/>
      </w:r>
      <w:r>
        <w:t>40</w:t>
      </w:r>
      <w:r>
        <w:fldChar w:fldCharType="end"/>
      </w:r>
    </w:p>
    <w:p w14:paraId="5E62E0DB" w14:textId="2E37AD43" w:rsidR="00542CC8" w:rsidRDefault="00542CC8">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Doppler/Temporal correlation</w:t>
      </w:r>
      <w:r>
        <w:tab/>
      </w:r>
      <w:r>
        <w:fldChar w:fldCharType="begin"/>
      </w:r>
      <w:r>
        <w:instrText xml:space="preserve"> PAGEREF _Toc162256127 \h </w:instrText>
      </w:r>
      <w:r>
        <w:fldChar w:fldCharType="separate"/>
      </w:r>
      <w:r>
        <w:t>42</w:t>
      </w:r>
      <w:r>
        <w:fldChar w:fldCharType="end"/>
      </w:r>
    </w:p>
    <w:p w14:paraId="125920C1" w14:textId="29052C9D" w:rsidR="00542CC8" w:rsidRDefault="00542CC8">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PAS similarity percentage (PSP)</w:t>
      </w:r>
      <w:r>
        <w:tab/>
      </w:r>
      <w:r>
        <w:fldChar w:fldCharType="begin"/>
      </w:r>
      <w:r>
        <w:instrText xml:space="preserve"> PAGEREF _Toc162256128 \h </w:instrText>
      </w:r>
      <w:r>
        <w:fldChar w:fldCharType="separate"/>
      </w:r>
      <w:r>
        <w:t>44</w:t>
      </w:r>
      <w:r>
        <w:fldChar w:fldCharType="end"/>
      </w:r>
    </w:p>
    <w:p w14:paraId="004A54DF" w14:textId="2AAB26D0" w:rsidR="00542CC8" w:rsidRDefault="00542CC8">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Cross-polarization</w:t>
      </w:r>
      <w:r>
        <w:tab/>
      </w:r>
      <w:r>
        <w:fldChar w:fldCharType="begin"/>
      </w:r>
      <w:r>
        <w:instrText xml:space="preserve"> PAGEREF _Toc162256129 \h </w:instrText>
      </w:r>
      <w:r>
        <w:fldChar w:fldCharType="separate"/>
      </w:r>
      <w:r>
        <w:t>47</w:t>
      </w:r>
      <w:r>
        <w:fldChar w:fldCharType="end"/>
      </w:r>
    </w:p>
    <w:p w14:paraId="3EA6B0CD" w14:textId="05B41D17" w:rsidR="00542CC8" w:rsidRDefault="00542CC8">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Power validation</w:t>
      </w:r>
      <w:r>
        <w:tab/>
      </w:r>
      <w:r>
        <w:fldChar w:fldCharType="begin"/>
      </w:r>
      <w:r>
        <w:instrText xml:space="preserve"> PAGEREF _Toc162256130 \h </w:instrText>
      </w:r>
      <w:r>
        <w:fldChar w:fldCharType="separate"/>
      </w:r>
      <w:r>
        <w:t>48</w:t>
      </w:r>
      <w:r>
        <w:fldChar w:fldCharType="end"/>
      </w:r>
    </w:p>
    <w:p w14:paraId="1BD96E62" w14:textId="61626935"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7</w:t>
      </w:r>
      <w:r>
        <w:rPr>
          <w:rFonts w:asciiTheme="minorHAnsi" w:eastAsiaTheme="minorEastAsia" w:hAnsiTheme="minorHAnsi" w:cstheme="minorBidi"/>
          <w:kern w:val="2"/>
          <w:szCs w:val="22"/>
          <w14:ligatures w14:val="standardContextual"/>
        </w:rPr>
        <w:tab/>
      </w:r>
      <w:r w:rsidRPr="00DE11D7">
        <w:rPr>
          <w:lang w:val="en-US" w:eastAsia="zh-CN"/>
        </w:rPr>
        <w:t>Lab alignment of FR1 MIMO OTA</w:t>
      </w:r>
      <w:r>
        <w:tab/>
      </w:r>
      <w:r>
        <w:fldChar w:fldCharType="begin"/>
      </w:r>
      <w:r>
        <w:instrText xml:space="preserve"> PAGEREF _Toc162256131 \h </w:instrText>
      </w:r>
      <w:r>
        <w:fldChar w:fldCharType="separate"/>
      </w:r>
      <w:r>
        <w:t>48</w:t>
      </w:r>
      <w:r>
        <w:fldChar w:fldCharType="end"/>
      </w:r>
    </w:p>
    <w:p w14:paraId="7F6C7985" w14:textId="3DDCC309"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7</w:t>
      </w:r>
      <w:r>
        <w:t>.1</w:t>
      </w:r>
      <w:r>
        <w:rPr>
          <w:rFonts w:asciiTheme="minorHAnsi" w:eastAsiaTheme="minorEastAsia" w:hAnsiTheme="minorHAnsi" w:cstheme="minorBidi"/>
          <w:kern w:val="2"/>
          <w:sz w:val="22"/>
          <w:szCs w:val="22"/>
          <w14:ligatures w14:val="standardContextual"/>
        </w:rPr>
        <w:tab/>
      </w:r>
      <w:r w:rsidRPr="00DE11D7">
        <w:rPr>
          <w:lang w:val="en-US" w:eastAsia="zh-CN"/>
        </w:rPr>
        <w:t>General</w:t>
      </w:r>
      <w:r>
        <w:tab/>
      </w:r>
      <w:r>
        <w:fldChar w:fldCharType="begin"/>
      </w:r>
      <w:r>
        <w:instrText xml:space="preserve"> PAGEREF _Toc162256132 \h </w:instrText>
      </w:r>
      <w:r>
        <w:fldChar w:fldCharType="separate"/>
      </w:r>
      <w:r>
        <w:t>48</w:t>
      </w:r>
      <w:r>
        <w:fldChar w:fldCharType="end"/>
      </w:r>
    </w:p>
    <w:p w14:paraId="7F7ECDF0" w14:textId="189A9644"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2</w:t>
      </w:r>
      <w:r>
        <w:rPr>
          <w:rFonts w:asciiTheme="minorHAnsi" w:eastAsiaTheme="minorEastAsia" w:hAnsiTheme="minorHAnsi" w:cstheme="minorBidi"/>
          <w:kern w:val="2"/>
          <w:sz w:val="22"/>
          <w:szCs w:val="22"/>
          <w14:ligatures w14:val="standardContextual"/>
        </w:rPr>
        <w:tab/>
      </w:r>
      <w:r w:rsidRPr="00DE11D7">
        <w:rPr>
          <w:lang w:val="en-US" w:eastAsia="zh-CN"/>
        </w:rPr>
        <w:t>Noise impact in MPAC on MIMO performance</w:t>
      </w:r>
      <w:r>
        <w:tab/>
      </w:r>
      <w:r>
        <w:fldChar w:fldCharType="begin"/>
      </w:r>
      <w:r>
        <w:instrText xml:space="preserve"> PAGEREF _Toc162256133 \h </w:instrText>
      </w:r>
      <w:r>
        <w:fldChar w:fldCharType="separate"/>
      </w:r>
      <w:r>
        <w:t>49</w:t>
      </w:r>
      <w:r>
        <w:fldChar w:fldCharType="end"/>
      </w:r>
    </w:p>
    <w:p w14:paraId="3EAF5C4F" w14:textId="15B6670D"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3</w:t>
      </w:r>
      <w:r>
        <w:rPr>
          <w:rFonts w:asciiTheme="minorHAnsi" w:eastAsiaTheme="minorEastAsia" w:hAnsiTheme="minorHAnsi" w:cstheme="minorBidi"/>
          <w:kern w:val="2"/>
          <w:sz w:val="22"/>
          <w:szCs w:val="22"/>
          <w14:ligatures w14:val="standardContextual"/>
        </w:rPr>
        <w:tab/>
      </w:r>
      <w:r w:rsidRPr="00DE11D7">
        <w:rPr>
          <w:lang w:val="en-US" w:eastAsia="zh-CN"/>
        </w:rPr>
        <w:t>Lab alignment campaign for frequency bands &gt; 1GHz</w:t>
      </w:r>
      <w:r>
        <w:tab/>
      </w:r>
      <w:r>
        <w:fldChar w:fldCharType="begin"/>
      </w:r>
      <w:r>
        <w:instrText xml:space="preserve"> PAGEREF _Toc162256134 \h </w:instrText>
      </w:r>
      <w:r>
        <w:fldChar w:fldCharType="separate"/>
      </w:r>
      <w:r>
        <w:t>51</w:t>
      </w:r>
      <w:r>
        <w:fldChar w:fldCharType="end"/>
      </w:r>
    </w:p>
    <w:p w14:paraId="687520BB" w14:textId="537EDD9F"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3.1</w:t>
      </w:r>
      <w:r>
        <w:rPr>
          <w:rFonts w:asciiTheme="minorHAnsi" w:eastAsiaTheme="minorEastAsia" w:hAnsiTheme="minorHAnsi" w:cstheme="minorBidi"/>
          <w:kern w:val="2"/>
          <w:sz w:val="22"/>
          <w:szCs w:val="22"/>
          <w14:ligatures w14:val="standardContextual"/>
        </w:rPr>
        <w:tab/>
      </w:r>
      <w:r w:rsidRPr="00DE11D7">
        <w:rPr>
          <w:lang w:val="en-US" w:eastAsia="zh-CN"/>
        </w:rPr>
        <w:t>Framework</w:t>
      </w:r>
      <w:r>
        <w:tab/>
      </w:r>
      <w:r>
        <w:fldChar w:fldCharType="begin"/>
      </w:r>
      <w:r>
        <w:instrText xml:space="preserve"> PAGEREF _Toc162256135 \h </w:instrText>
      </w:r>
      <w:r>
        <w:fldChar w:fldCharType="separate"/>
      </w:r>
      <w:r>
        <w:t>51</w:t>
      </w:r>
      <w:r>
        <w:fldChar w:fldCharType="end"/>
      </w:r>
    </w:p>
    <w:p w14:paraId="7075A48F" w14:textId="75178C44"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3.2</w:t>
      </w:r>
      <w:r>
        <w:rPr>
          <w:rFonts w:asciiTheme="minorHAnsi" w:eastAsiaTheme="minorEastAsia" w:hAnsiTheme="minorHAnsi" w:cstheme="minorBidi"/>
          <w:kern w:val="2"/>
          <w:sz w:val="22"/>
          <w:szCs w:val="22"/>
          <w14:ligatures w14:val="standardContextual"/>
        </w:rPr>
        <w:tab/>
      </w:r>
      <w:r w:rsidRPr="00DE11D7">
        <w:rPr>
          <w:lang w:val="en-US" w:eastAsia="zh-CN"/>
        </w:rPr>
        <w:t>Measurement results</w:t>
      </w:r>
      <w:r>
        <w:tab/>
      </w:r>
      <w:r>
        <w:fldChar w:fldCharType="begin"/>
      </w:r>
      <w:r>
        <w:instrText xml:space="preserve"> PAGEREF _Toc162256136 \h </w:instrText>
      </w:r>
      <w:r>
        <w:fldChar w:fldCharType="separate"/>
      </w:r>
      <w:r>
        <w:t>51</w:t>
      </w:r>
      <w:r>
        <w:fldChar w:fldCharType="end"/>
      </w:r>
    </w:p>
    <w:p w14:paraId="6C37011A" w14:textId="6E4DAA0E"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3.3</w:t>
      </w:r>
      <w:r>
        <w:rPr>
          <w:rFonts w:asciiTheme="minorHAnsi" w:eastAsiaTheme="minorEastAsia" w:hAnsiTheme="minorHAnsi" w:cstheme="minorBidi"/>
          <w:kern w:val="2"/>
          <w:sz w:val="22"/>
          <w:szCs w:val="22"/>
          <w14:ligatures w14:val="standardContextual"/>
        </w:rPr>
        <w:tab/>
      </w:r>
      <w:r w:rsidRPr="00DE11D7">
        <w:rPr>
          <w:lang w:val="en-US" w:eastAsia="zh-CN"/>
        </w:rPr>
        <w:t>Pass/fail limits</w:t>
      </w:r>
      <w:r>
        <w:tab/>
      </w:r>
      <w:r>
        <w:fldChar w:fldCharType="begin"/>
      </w:r>
      <w:r>
        <w:instrText xml:space="preserve"> PAGEREF _Toc162256137 \h </w:instrText>
      </w:r>
      <w:r>
        <w:fldChar w:fldCharType="separate"/>
      </w:r>
      <w:r>
        <w:t>53</w:t>
      </w:r>
      <w:r>
        <w:fldChar w:fldCharType="end"/>
      </w:r>
    </w:p>
    <w:p w14:paraId="153225BA" w14:textId="0988B74D"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3.4</w:t>
      </w:r>
      <w:r>
        <w:rPr>
          <w:rFonts w:asciiTheme="minorHAnsi" w:eastAsiaTheme="minorEastAsia" w:hAnsiTheme="minorHAnsi" w:cstheme="minorBidi"/>
          <w:kern w:val="2"/>
          <w:sz w:val="22"/>
          <w:szCs w:val="22"/>
          <w14:ligatures w14:val="standardContextual"/>
        </w:rPr>
        <w:tab/>
      </w:r>
      <w:r w:rsidRPr="00DE11D7">
        <w:rPr>
          <w:lang w:val="en-US" w:eastAsia="zh-CN"/>
        </w:rPr>
        <w:t>Conclusion</w:t>
      </w:r>
      <w:r>
        <w:tab/>
      </w:r>
      <w:r>
        <w:fldChar w:fldCharType="begin"/>
      </w:r>
      <w:r>
        <w:instrText xml:space="preserve"> PAGEREF _Toc162256138 \h </w:instrText>
      </w:r>
      <w:r>
        <w:fldChar w:fldCharType="separate"/>
      </w:r>
      <w:r>
        <w:t>53</w:t>
      </w:r>
      <w:r>
        <w:fldChar w:fldCharType="end"/>
      </w:r>
    </w:p>
    <w:p w14:paraId="3FDE1DF9" w14:textId="762DBA7C"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4</w:t>
      </w:r>
      <w:r>
        <w:rPr>
          <w:rFonts w:asciiTheme="minorHAnsi" w:eastAsiaTheme="minorEastAsia" w:hAnsiTheme="minorHAnsi" w:cstheme="minorBidi"/>
          <w:kern w:val="2"/>
          <w:sz w:val="22"/>
          <w:szCs w:val="22"/>
          <w14:ligatures w14:val="standardContextual"/>
        </w:rPr>
        <w:tab/>
      </w:r>
      <w:r w:rsidRPr="00DE11D7">
        <w:rPr>
          <w:lang w:val="en-US" w:eastAsia="zh-CN"/>
        </w:rPr>
        <w:t>Lab alignment campaign for frequency bands &lt; 1GHz</w:t>
      </w:r>
      <w:r>
        <w:tab/>
      </w:r>
      <w:r>
        <w:fldChar w:fldCharType="begin"/>
      </w:r>
      <w:r>
        <w:instrText xml:space="preserve"> PAGEREF _Toc162256139 \h </w:instrText>
      </w:r>
      <w:r>
        <w:fldChar w:fldCharType="separate"/>
      </w:r>
      <w:r>
        <w:t>53</w:t>
      </w:r>
      <w:r>
        <w:fldChar w:fldCharType="end"/>
      </w:r>
    </w:p>
    <w:p w14:paraId="4730A549" w14:textId="387D8ECC"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4</w:t>
      </w:r>
      <w:r>
        <w:t>.</w:t>
      </w:r>
      <w:r w:rsidRPr="00DE11D7">
        <w:rPr>
          <w:lang w:val="en-US" w:eastAsia="zh-CN"/>
        </w:rPr>
        <w:t>1</w:t>
      </w:r>
      <w:r>
        <w:rPr>
          <w:rFonts w:asciiTheme="minorHAnsi" w:eastAsiaTheme="minorEastAsia" w:hAnsiTheme="minorHAnsi" w:cstheme="minorBidi"/>
          <w:kern w:val="2"/>
          <w:sz w:val="22"/>
          <w:szCs w:val="22"/>
          <w14:ligatures w14:val="standardContextual"/>
        </w:rPr>
        <w:tab/>
      </w:r>
      <w:r w:rsidRPr="00DE11D7">
        <w:rPr>
          <w:lang w:val="en-US" w:eastAsia="zh-CN"/>
        </w:rPr>
        <w:t>Framework</w:t>
      </w:r>
      <w:r>
        <w:tab/>
      </w:r>
      <w:r>
        <w:fldChar w:fldCharType="begin"/>
      </w:r>
      <w:r>
        <w:instrText xml:space="preserve"> PAGEREF _Toc162256140 \h </w:instrText>
      </w:r>
      <w:r>
        <w:fldChar w:fldCharType="separate"/>
      </w:r>
      <w:r>
        <w:t>53</w:t>
      </w:r>
      <w:r>
        <w:fldChar w:fldCharType="end"/>
      </w:r>
    </w:p>
    <w:p w14:paraId="3041B477" w14:textId="1EE851CB"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4.2</w:t>
      </w:r>
      <w:r>
        <w:rPr>
          <w:rFonts w:asciiTheme="minorHAnsi" w:eastAsiaTheme="minorEastAsia" w:hAnsiTheme="minorHAnsi" w:cstheme="minorBidi"/>
          <w:kern w:val="2"/>
          <w:sz w:val="22"/>
          <w:szCs w:val="22"/>
          <w14:ligatures w14:val="standardContextual"/>
        </w:rPr>
        <w:tab/>
      </w:r>
      <w:r w:rsidRPr="00DE11D7">
        <w:rPr>
          <w:lang w:val="en-US" w:eastAsia="zh-CN"/>
        </w:rPr>
        <w:t>Measurement results</w:t>
      </w:r>
      <w:r>
        <w:tab/>
      </w:r>
      <w:r>
        <w:fldChar w:fldCharType="begin"/>
      </w:r>
      <w:r>
        <w:instrText xml:space="preserve"> PAGEREF _Toc162256141 \h </w:instrText>
      </w:r>
      <w:r>
        <w:fldChar w:fldCharType="separate"/>
      </w:r>
      <w:r>
        <w:t>54</w:t>
      </w:r>
      <w:r>
        <w:fldChar w:fldCharType="end"/>
      </w:r>
    </w:p>
    <w:p w14:paraId="63B515FD" w14:textId="71439435"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4.3</w:t>
      </w:r>
      <w:r>
        <w:rPr>
          <w:rFonts w:asciiTheme="minorHAnsi" w:eastAsiaTheme="minorEastAsia" w:hAnsiTheme="minorHAnsi" w:cstheme="minorBidi"/>
          <w:kern w:val="2"/>
          <w:sz w:val="22"/>
          <w:szCs w:val="22"/>
          <w14:ligatures w14:val="standardContextual"/>
        </w:rPr>
        <w:tab/>
      </w:r>
      <w:r w:rsidRPr="00DE11D7">
        <w:rPr>
          <w:lang w:val="en-US" w:eastAsia="zh-CN"/>
        </w:rPr>
        <w:t>Pass/fail limits</w:t>
      </w:r>
      <w:r>
        <w:tab/>
      </w:r>
      <w:r>
        <w:fldChar w:fldCharType="begin"/>
      </w:r>
      <w:r>
        <w:instrText xml:space="preserve"> PAGEREF _Toc162256142 \h </w:instrText>
      </w:r>
      <w:r>
        <w:fldChar w:fldCharType="separate"/>
      </w:r>
      <w:r>
        <w:t>54</w:t>
      </w:r>
      <w:r>
        <w:fldChar w:fldCharType="end"/>
      </w:r>
    </w:p>
    <w:p w14:paraId="3519862B" w14:textId="0338A172" w:rsidR="00542CC8" w:rsidRDefault="00542CC8">
      <w:pPr>
        <w:pStyle w:val="TOC3"/>
        <w:rPr>
          <w:rFonts w:asciiTheme="minorHAnsi" w:eastAsiaTheme="minorEastAsia" w:hAnsiTheme="minorHAnsi" w:cstheme="minorBidi"/>
          <w:kern w:val="2"/>
          <w:sz w:val="22"/>
          <w:szCs w:val="22"/>
          <w14:ligatures w14:val="standardContextual"/>
        </w:rPr>
      </w:pPr>
      <w:r w:rsidRPr="00DE11D7">
        <w:rPr>
          <w:lang w:val="en-US" w:eastAsia="zh-CN"/>
        </w:rPr>
        <w:t>7</w:t>
      </w:r>
      <w:r>
        <w:t>.</w:t>
      </w:r>
      <w:r w:rsidRPr="00DE11D7">
        <w:rPr>
          <w:lang w:val="en-US" w:eastAsia="zh-CN"/>
        </w:rPr>
        <w:t>4.4</w:t>
      </w:r>
      <w:r>
        <w:rPr>
          <w:rFonts w:asciiTheme="minorHAnsi" w:eastAsiaTheme="minorEastAsia" w:hAnsiTheme="minorHAnsi" w:cstheme="minorBidi"/>
          <w:kern w:val="2"/>
          <w:sz w:val="22"/>
          <w:szCs w:val="22"/>
          <w14:ligatures w14:val="standardContextual"/>
        </w:rPr>
        <w:tab/>
      </w:r>
      <w:r w:rsidRPr="00DE11D7">
        <w:rPr>
          <w:lang w:val="en-US" w:eastAsia="zh-CN"/>
        </w:rPr>
        <w:t>Conclusion</w:t>
      </w:r>
      <w:r>
        <w:tab/>
      </w:r>
      <w:r>
        <w:fldChar w:fldCharType="begin"/>
      </w:r>
      <w:r>
        <w:instrText xml:space="preserve"> PAGEREF _Toc162256143 \h </w:instrText>
      </w:r>
      <w:r>
        <w:fldChar w:fldCharType="separate"/>
      </w:r>
      <w:r>
        <w:t>54</w:t>
      </w:r>
      <w:r>
        <w:fldChar w:fldCharType="end"/>
      </w:r>
    </w:p>
    <w:p w14:paraId="2F3CF1BE" w14:textId="456C1914" w:rsidR="00542CC8" w:rsidRDefault="00542CC8">
      <w:pPr>
        <w:pStyle w:val="TOC1"/>
        <w:rPr>
          <w:rFonts w:asciiTheme="minorHAnsi" w:eastAsiaTheme="minorEastAsia" w:hAnsiTheme="minorHAnsi" w:cstheme="minorBidi"/>
          <w:kern w:val="2"/>
          <w:szCs w:val="22"/>
          <w14:ligatures w14:val="standardContextual"/>
        </w:rPr>
      </w:pPr>
      <w:r w:rsidRPr="00DE11D7">
        <w:rPr>
          <w:lang w:val="en-US" w:eastAsia="zh-CN"/>
        </w:rPr>
        <w:t>8</w:t>
      </w:r>
      <w:r>
        <w:rPr>
          <w:rFonts w:asciiTheme="minorHAnsi" w:eastAsiaTheme="minorEastAsia" w:hAnsiTheme="minorHAnsi" w:cstheme="minorBidi"/>
          <w:kern w:val="2"/>
          <w:szCs w:val="22"/>
          <w14:ligatures w14:val="standardContextual"/>
        </w:rPr>
        <w:tab/>
      </w:r>
      <w:r w:rsidRPr="00DE11D7">
        <w:rPr>
          <w:lang w:val="en-US" w:eastAsia="zh-CN"/>
        </w:rPr>
        <w:t>Lab alignment of FR2 MIMO OTA</w:t>
      </w:r>
      <w:r>
        <w:tab/>
      </w:r>
      <w:r>
        <w:fldChar w:fldCharType="begin"/>
      </w:r>
      <w:r>
        <w:instrText xml:space="preserve"> PAGEREF _Toc162256144 \h </w:instrText>
      </w:r>
      <w:r>
        <w:fldChar w:fldCharType="separate"/>
      </w:r>
      <w:r>
        <w:t>54</w:t>
      </w:r>
      <w:r>
        <w:fldChar w:fldCharType="end"/>
      </w:r>
    </w:p>
    <w:p w14:paraId="5012E2DC" w14:textId="71BC5330"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8.1</w:t>
      </w:r>
      <w:r>
        <w:rPr>
          <w:rFonts w:asciiTheme="minorHAnsi" w:eastAsiaTheme="minorEastAsia" w:hAnsiTheme="minorHAnsi" w:cstheme="minorBidi"/>
          <w:kern w:val="2"/>
          <w:sz w:val="22"/>
          <w:szCs w:val="22"/>
          <w14:ligatures w14:val="standardContextual"/>
        </w:rPr>
        <w:tab/>
      </w:r>
      <w:r w:rsidRPr="00DE11D7">
        <w:rPr>
          <w:lang w:val="en-US" w:eastAsia="zh-CN"/>
        </w:rPr>
        <w:t>Framework</w:t>
      </w:r>
      <w:r>
        <w:tab/>
      </w:r>
      <w:r>
        <w:fldChar w:fldCharType="begin"/>
      </w:r>
      <w:r>
        <w:instrText xml:space="preserve"> PAGEREF _Toc162256145 \h </w:instrText>
      </w:r>
      <w:r>
        <w:fldChar w:fldCharType="separate"/>
      </w:r>
      <w:r>
        <w:t>54</w:t>
      </w:r>
      <w:r>
        <w:fldChar w:fldCharType="end"/>
      </w:r>
    </w:p>
    <w:p w14:paraId="7F95EDC8" w14:textId="09302138"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8.2</w:t>
      </w:r>
      <w:r>
        <w:rPr>
          <w:rFonts w:asciiTheme="minorHAnsi" w:eastAsiaTheme="minorEastAsia" w:hAnsiTheme="minorHAnsi" w:cstheme="minorBidi"/>
          <w:kern w:val="2"/>
          <w:sz w:val="22"/>
          <w:szCs w:val="22"/>
          <w14:ligatures w14:val="standardContextual"/>
        </w:rPr>
        <w:tab/>
      </w:r>
      <w:r w:rsidRPr="00DE11D7">
        <w:rPr>
          <w:lang w:val="en-US" w:eastAsia="zh-CN"/>
        </w:rPr>
        <w:t>Measurement results</w:t>
      </w:r>
      <w:r>
        <w:tab/>
      </w:r>
      <w:r>
        <w:fldChar w:fldCharType="begin"/>
      </w:r>
      <w:r>
        <w:instrText xml:space="preserve"> PAGEREF _Toc162256146 \h </w:instrText>
      </w:r>
      <w:r>
        <w:fldChar w:fldCharType="separate"/>
      </w:r>
      <w:r>
        <w:t>55</w:t>
      </w:r>
      <w:r>
        <w:fldChar w:fldCharType="end"/>
      </w:r>
    </w:p>
    <w:p w14:paraId="35D00605" w14:textId="766F209A"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8.3</w:t>
      </w:r>
      <w:r>
        <w:rPr>
          <w:rFonts w:asciiTheme="minorHAnsi" w:eastAsiaTheme="minorEastAsia" w:hAnsiTheme="minorHAnsi" w:cstheme="minorBidi"/>
          <w:kern w:val="2"/>
          <w:sz w:val="22"/>
          <w:szCs w:val="22"/>
          <w14:ligatures w14:val="standardContextual"/>
        </w:rPr>
        <w:tab/>
      </w:r>
      <w:r w:rsidRPr="00DE11D7">
        <w:rPr>
          <w:lang w:val="en-US" w:eastAsia="zh-CN"/>
        </w:rPr>
        <w:t>Pass/fail limits</w:t>
      </w:r>
      <w:r>
        <w:tab/>
      </w:r>
      <w:r>
        <w:fldChar w:fldCharType="begin"/>
      </w:r>
      <w:r>
        <w:instrText xml:space="preserve"> PAGEREF _Toc162256147 \h </w:instrText>
      </w:r>
      <w:r>
        <w:fldChar w:fldCharType="separate"/>
      </w:r>
      <w:r>
        <w:t>55</w:t>
      </w:r>
      <w:r>
        <w:fldChar w:fldCharType="end"/>
      </w:r>
    </w:p>
    <w:p w14:paraId="0883CB1B" w14:textId="5CA865A3" w:rsidR="00542CC8" w:rsidRDefault="00542CC8">
      <w:pPr>
        <w:pStyle w:val="TOC2"/>
        <w:rPr>
          <w:rFonts w:asciiTheme="minorHAnsi" w:eastAsiaTheme="minorEastAsia" w:hAnsiTheme="minorHAnsi" w:cstheme="minorBidi"/>
          <w:kern w:val="2"/>
          <w:sz w:val="22"/>
          <w:szCs w:val="22"/>
          <w14:ligatures w14:val="standardContextual"/>
        </w:rPr>
      </w:pPr>
      <w:r w:rsidRPr="00DE11D7">
        <w:rPr>
          <w:lang w:val="en-US" w:eastAsia="zh-CN"/>
        </w:rPr>
        <w:t>8.4</w:t>
      </w:r>
      <w:r>
        <w:rPr>
          <w:rFonts w:asciiTheme="minorHAnsi" w:eastAsiaTheme="minorEastAsia" w:hAnsiTheme="minorHAnsi" w:cstheme="minorBidi"/>
          <w:kern w:val="2"/>
          <w:sz w:val="22"/>
          <w:szCs w:val="22"/>
          <w14:ligatures w14:val="standardContextual"/>
        </w:rPr>
        <w:tab/>
      </w:r>
      <w:r w:rsidRPr="00DE11D7">
        <w:rPr>
          <w:lang w:val="en-US" w:eastAsia="zh-CN"/>
        </w:rPr>
        <w:t>Conclusion</w:t>
      </w:r>
      <w:r>
        <w:tab/>
      </w:r>
      <w:r>
        <w:fldChar w:fldCharType="begin"/>
      </w:r>
      <w:r>
        <w:instrText xml:space="preserve"> PAGEREF _Toc162256148 \h </w:instrText>
      </w:r>
      <w:r>
        <w:fldChar w:fldCharType="separate"/>
      </w:r>
      <w:r>
        <w:t>55</w:t>
      </w:r>
      <w:r>
        <w:fldChar w:fldCharType="end"/>
      </w:r>
    </w:p>
    <w:p w14:paraId="431383C1" w14:textId="378CB626" w:rsidR="00542CC8" w:rsidRDefault="00542CC8">
      <w:pPr>
        <w:pStyle w:val="TOC8"/>
        <w:rPr>
          <w:rFonts w:asciiTheme="minorHAnsi" w:eastAsiaTheme="minorEastAsia" w:hAnsiTheme="minorHAnsi" w:cstheme="minorBidi"/>
          <w:b w:val="0"/>
          <w:kern w:val="2"/>
          <w:szCs w:val="22"/>
          <w14:ligatures w14:val="standardContextual"/>
        </w:rPr>
      </w:pPr>
      <w:r>
        <w:lastRenderedPageBreak/>
        <w:t xml:space="preserve">Annex </w:t>
      </w:r>
      <w:r w:rsidRPr="00DE11D7">
        <w:rPr>
          <w:lang w:val="en-US" w:eastAsia="zh-CN"/>
        </w:rPr>
        <w:t>A</w:t>
      </w:r>
      <w:r>
        <w:t>: Change history</w:t>
      </w:r>
      <w:r>
        <w:tab/>
      </w:r>
      <w:r>
        <w:fldChar w:fldCharType="begin"/>
      </w:r>
      <w:r>
        <w:instrText xml:space="preserve"> PAGEREF _Toc162256149 \h </w:instrText>
      </w:r>
      <w:r>
        <w:fldChar w:fldCharType="separate"/>
      </w:r>
      <w:r>
        <w:t>56</w:t>
      </w:r>
      <w:r>
        <w:fldChar w:fldCharType="end"/>
      </w:r>
    </w:p>
    <w:p w14:paraId="7F1CE3E2" w14:textId="12E2F402" w:rsidR="00EF6058" w:rsidRDefault="00542CC8" w:rsidP="00542CC8">
      <w:pPr>
        <w:pStyle w:val="TOC1"/>
      </w:pPr>
      <w:r>
        <w:rPr>
          <w:rStyle w:val="Hyperlink"/>
        </w:rPr>
        <w:fldChar w:fldCharType="end"/>
      </w:r>
      <w:r w:rsidR="0086758D">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6" w:name="foreword"/>
      <w:bookmarkStart w:id="17" w:name="_Toc151502477"/>
      <w:bookmarkStart w:id="18" w:name="_Toc129708866"/>
      <w:bookmarkStart w:id="19" w:name="_Toc154592294"/>
      <w:bookmarkStart w:id="20" w:name="_Toc154592808"/>
      <w:bookmarkStart w:id="21" w:name="_Toc155632220"/>
      <w:bookmarkStart w:id="22" w:name="_Toc155632272"/>
      <w:bookmarkStart w:id="23" w:name="_Toc155632329"/>
      <w:bookmarkStart w:id="24" w:name="_Toc155632381"/>
      <w:bookmarkStart w:id="25" w:name="_Toc162256098"/>
      <w:bookmarkEnd w:id="16"/>
      <w:r>
        <w:lastRenderedPageBreak/>
        <w:t>Foreword</w:t>
      </w:r>
      <w:bookmarkEnd w:id="17"/>
      <w:bookmarkEnd w:id="18"/>
      <w:bookmarkEnd w:id="19"/>
      <w:bookmarkEnd w:id="20"/>
      <w:bookmarkEnd w:id="21"/>
      <w:bookmarkEnd w:id="22"/>
      <w:bookmarkEnd w:id="23"/>
      <w:bookmarkEnd w:id="24"/>
      <w:bookmarkEnd w:id="25"/>
    </w:p>
    <w:p w14:paraId="69EAF21F" w14:textId="77777777" w:rsidR="00EF6058" w:rsidRDefault="00000000">
      <w:r>
        <w:t xml:space="preserve">This Technical </w:t>
      </w:r>
      <w:bookmarkStart w:id="26" w:name="spectype3"/>
      <w:r>
        <w:t>Report</w:t>
      </w:r>
      <w:bookmarkEnd w:id="26"/>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Version x.y.z</w:t>
      </w:r>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r>
        <w:t>y</w:t>
      </w:r>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27" w:name="introduction"/>
      <w:bookmarkEnd w:id="27"/>
      <w:r>
        <w:br w:type="page"/>
      </w:r>
      <w:bookmarkStart w:id="28" w:name="scope"/>
      <w:bookmarkStart w:id="29" w:name="_Toc129708868"/>
      <w:bookmarkStart w:id="30" w:name="_Toc151502478"/>
      <w:bookmarkStart w:id="31" w:name="_Toc154592295"/>
      <w:bookmarkStart w:id="32" w:name="_Toc154592809"/>
      <w:bookmarkStart w:id="33" w:name="_Toc155632221"/>
      <w:bookmarkStart w:id="34" w:name="_Toc155632273"/>
      <w:bookmarkStart w:id="35" w:name="_Toc155632330"/>
      <w:bookmarkStart w:id="36" w:name="_Toc155632382"/>
      <w:bookmarkStart w:id="37" w:name="_Toc162256099"/>
      <w:bookmarkEnd w:id="28"/>
      <w:r>
        <w:rPr>
          <w:rFonts w:hint="eastAsia"/>
          <w:lang w:val="en-US" w:eastAsia="zh-CN"/>
        </w:rPr>
        <w:lastRenderedPageBreak/>
        <w:t>1</w:t>
      </w:r>
      <w:r>
        <w:rPr>
          <w:rFonts w:hint="eastAsia"/>
          <w:lang w:val="en-US" w:eastAsia="zh-CN"/>
        </w:rPr>
        <w:tab/>
        <w:t>Scope</w:t>
      </w:r>
      <w:bookmarkEnd w:id="29"/>
      <w:bookmarkEnd w:id="30"/>
      <w:bookmarkEnd w:id="31"/>
      <w:bookmarkEnd w:id="32"/>
      <w:bookmarkEnd w:id="33"/>
      <w:bookmarkEnd w:id="34"/>
      <w:bookmarkEnd w:id="35"/>
      <w:bookmarkEnd w:id="36"/>
      <w:bookmarkEnd w:id="37"/>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38" w:name="references"/>
      <w:bookmarkStart w:id="39" w:name="_Toc129708869"/>
      <w:bookmarkStart w:id="40" w:name="_Toc151502479"/>
      <w:bookmarkStart w:id="41" w:name="_Toc154592296"/>
      <w:bookmarkStart w:id="42" w:name="_Toc154592810"/>
      <w:bookmarkStart w:id="43" w:name="_Toc155632222"/>
      <w:bookmarkStart w:id="44" w:name="_Toc155632274"/>
      <w:bookmarkStart w:id="45" w:name="_Toc155632331"/>
      <w:bookmarkStart w:id="46" w:name="_Toc155632383"/>
      <w:bookmarkStart w:id="47" w:name="_Toc162256100"/>
      <w:bookmarkEnd w:id="38"/>
      <w:r>
        <w:rPr>
          <w:rFonts w:hint="eastAsia"/>
          <w:lang w:val="en-US" w:eastAsia="zh-CN"/>
        </w:rPr>
        <w:t>2</w:t>
      </w:r>
      <w:r>
        <w:rPr>
          <w:rFonts w:hint="eastAsia"/>
          <w:lang w:val="en-US" w:eastAsia="zh-CN"/>
        </w:rPr>
        <w:tab/>
        <w:t>References</w:t>
      </w:r>
      <w:bookmarkEnd w:id="39"/>
      <w:bookmarkEnd w:id="40"/>
      <w:bookmarkEnd w:id="41"/>
      <w:bookmarkEnd w:id="42"/>
      <w:bookmarkEnd w:id="43"/>
      <w:bookmarkEnd w:id="44"/>
      <w:bookmarkEnd w:id="45"/>
      <w:bookmarkEnd w:id="46"/>
      <w:bookmarkEnd w:id="47"/>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F. Zhang, L. Hentilä, P. Kyösti and W. Fan, "Millimeter-wave New Radio Test Zone Validation for MIMO Over-the-air Testing," in IEEE Transactions on Antennas and Propagation, doi: 10.1109/TAP.2021.3111326.</w:t>
      </w:r>
      <w:r>
        <w:rPr>
          <w:lang w:eastAsia="zh-CN"/>
        </w:rPr>
        <w:tab/>
      </w:r>
    </w:p>
    <w:p w14:paraId="5EFD433A" w14:textId="77777777" w:rsidR="00EF6058" w:rsidRDefault="00000000">
      <w:pPr>
        <w:pStyle w:val="Heading1"/>
        <w:keepNext w:val="0"/>
        <w:keepLines w:val="0"/>
        <w:rPr>
          <w:lang w:val="en-US" w:eastAsia="zh-CN"/>
        </w:rPr>
      </w:pPr>
      <w:bookmarkStart w:id="48" w:name="definitions"/>
      <w:bookmarkStart w:id="49" w:name="_Toc129708870"/>
      <w:bookmarkStart w:id="50" w:name="_Toc151502480"/>
      <w:bookmarkStart w:id="51" w:name="_Toc154592297"/>
      <w:bookmarkStart w:id="52" w:name="_Toc154592811"/>
      <w:bookmarkStart w:id="53" w:name="_Toc155632223"/>
      <w:bookmarkStart w:id="54" w:name="_Toc155632275"/>
      <w:bookmarkStart w:id="55" w:name="_Toc155632332"/>
      <w:bookmarkStart w:id="56" w:name="_Toc155632384"/>
      <w:bookmarkStart w:id="57" w:name="_Toc162256101"/>
      <w:bookmarkEnd w:id="48"/>
      <w:r>
        <w:rPr>
          <w:rFonts w:hint="eastAsia"/>
          <w:lang w:val="en-US" w:eastAsia="zh-CN"/>
        </w:rPr>
        <w:t>3</w:t>
      </w:r>
      <w:r>
        <w:rPr>
          <w:rFonts w:hint="eastAsia"/>
          <w:lang w:val="en-US" w:eastAsia="zh-CN"/>
        </w:rPr>
        <w:tab/>
        <w:t>Definitions of terms, symbols and abbreviations</w:t>
      </w:r>
      <w:bookmarkEnd w:id="49"/>
      <w:bookmarkEnd w:id="50"/>
      <w:bookmarkEnd w:id="51"/>
      <w:bookmarkEnd w:id="52"/>
      <w:bookmarkEnd w:id="53"/>
      <w:bookmarkEnd w:id="54"/>
      <w:bookmarkEnd w:id="55"/>
      <w:bookmarkEnd w:id="56"/>
      <w:bookmarkEnd w:id="57"/>
    </w:p>
    <w:p w14:paraId="3508E655" w14:textId="77777777" w:rsidR="00EF6058" w:rsidRDefault="00000000">
      <w:pPr>
        <w:pStyle w:val="Heading2"/>
        <w:keepNext w:val="0"/>
        <w:keepLines w:val="0"/>
      </w:pPr>
      <w:bookmarkStart w:id="58" w:name="_Toc129708871"/>
      <w:bookmarkStart w:id="59" w:name="_Toc151502481"/>
      <w:bookmarkStart w:id="60" w:name="_Toc154592298"/>
      <w:bookmarkStart w:id="61" w:name="_Toc154592812"/>
      <w:bookmarkStart w:id="62" w:name="_Toc155632224"/>
      <w:bookmarkStart w:id="63" w:name="_Toc155632276"/>
      <w:bookmarkStart w:id="64" w:name="_Toc155632333"/>
      <w:bookmarkStart w:id="65" w:name="_Toc155632385"/>
      <w:bookmarkStart w:id="66" w:name="_Toc162256102"/>
      <w:r>
        <w:t>3.1</w:t>
      </w:r>
      <w:r>
        <w:tab/>
        <w:t>Terms</w:t>
      </w:r>
      <w:bookmarkEnd w:id="58"/>
      <w:bookmarkEnd w:id="59"/>
      <w:bookmarkEnd w:id="60"/>
      <w:bookmarkEnd w:id="61"/>
      <w:bookmarkEnd w:id="62"/>
      <w:bookmarkEnd w:id="63"/>
      <w:bookmarkEnd w:id="64"/>
      <w:bookmarkEnd w:id="65"/>
      <w:bookmarkEnd w:id="66"/>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67" w:name="_Toc151502482"/>
      <w:bookmarkStart w:id="68" w:name="_Toc129708872"/>
      <w:bookmarkStart w:id="69" w:name="_Toc154592299"/>
      <w:bookmarkStart w:id="70" w:name="_Toc154592813"/>
      <w:bookmarkStart w:id="71" w:name="_Toc155632225"/>
      <w:bookmarkStart w:id="72" w:name="_Toc155632277"/>
      <w:bookmarkStart w:id="73" w:name="_Toc155632334"/>
      <w:bookmarkStart w:id="74" w:name="_Toc155632386"/>
      <w:bookmarkStart w:id="75" w:name="_Toc162256103"/>
      <w:r>
        <w:t>3.2</w:t>
      </w:r>
      <w:r>
        <w:tab/>
        <w:t>Symbols</w:t>
      </w:r>
      <w:bookmarkEnd w:id="67"/>
      <w:bookmarkEnd w:id="68"/>
      <w:bookmarkEnd w:id="69"/>
      <w:bookmarkEnd w:id="70"/>
      <w:bookmarkEnd w:id="71"/>
      <w:bookmarkEnd w:id="72"/>
      <w:bookmarkEnd w:id="73"/>
      <w:bookmarkEnd w:id="74"/>
      <w:bookmarkEnd w:id="75"/>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76" w:name="_Toc151502483"/>
      <w:bookmarkStart w:id="77" w:name="_Toc129708873"/>
      <w:bookmarkStart w:id="78" w:name="_Toc154592300"/>
      <w:bookmarkStart w:id="79" w:name="_Toc154592814"/>
      <w:bookmarkStart w:id="80" w:name="_Toc155632226"/>
      <w:bookmarkStart w:id="81" w:name="_Toc155632278"/>
      <w:bookmarkStart w:id="82" w:name="_Toc155632335"/>
      <w:bookmarkStart w:id="83" w:name="_Toc155632387"/>
      <w:bookmarkStart w:id="84" w:name="_Toc162256104"/>
      <w:r>
        <w:t>3.3</w:t>
      </w:r>
      <w:r>
        <w:tab/>
        <w:t>Abbreviations</w:t>
      </w:r>
      <w:bookmarkEnd w:id="76"/>
      <w:bookmarkEnd w:id="77"/>
      <w:bookmarkEnd w:id="78"/>
      <w:bookmarkEnd w:id="79"/>
      <w:bookmarkEnd w:id="80"/>
      <w:bookmarkEnd w:id="81"/>
      <w:bookmarkEnd w:id="82"/>
      <w:bookmarkEnd w:id="83"/>
      <w:bookmarkEnd w:id="84"/>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Non-Standalone, a mode of operation where operation of an other radio is assisted with an other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77777777" w:rsidR="00EF6058" w:rsidRDefault="00000000" w:rsidP="00CC5360">
      <w:pPr>
        <w:pStyle w:val="EW"/>
        <w:rPr>
          <w:lang w:eastAsia="zh-CN"/>
        </w:rPr>
      </w:pPr>
      <w:r>
        <w:rPr>
          <w:lang w:eastAsia="zh-CN"/>
        </w:rPr>
        <w:t xml:space="preserve">SS </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r>
        <w:t>UMa</w:t>
      </w:r>
      <w:r>
        <w:tab/>
        <w:t>Urban Macro</w:t>
      </w:r>
    </w:p>
    <w:p w14:paraId="3D439516" w14:textId="77777777" w:rsidR="00EF6058" w:rsidRDefault="00000000" w:rsidP="00CC5360">
      <w:pPr>
        <w:pStyle w:val="EW"/>
      </w:pPr>
      <w:r>
        <w:t>UMi</w:t>
      </w:r>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85" w:name="clause4"/>
      <w:bookmarkStart w:id="86" w:name="_Toc151502484"/>
      <w:bookmarkStart w:id="87" w:name="_Toc154592301"/>
      <w:bookmarkStart w:id="88" w:name="_Toc154592815"/>
      <w:bookmarkStart w:id="89" w:name="_Toc155632227"/>
      <w:bookmarkStart w:id="90" w:name="_Toc155632279"/>
      <w:bookmarkStart w:id="91" w:name="_Toc155632336"/>
      <w:bookmarkStart w:id="92" w:name="_Toc155632388"/>
      <w:bookmarkStart w:id="93" w:name="_Toc162256105"/>
      <w:bookmarkEnd w:id="85"/>
      <w:r>
        <w:rPr>
          <w:rFonts w:hint="eastAsia"/>
          <w:lang w:val="en-US" w:eastAsia="zh-CN"/>
        </w:rPr>
        <w:t>4</w:t>
      </w:r>
      <w:r>
        <w:rPr>
          <w:rFonts w:hint="eastAsia"/>
          <w:lang w:val="en-US" w:eastAsia="zh-CN"/>
        </w:rPr>
        <w:tab/>
        <w:t>General</w:t>
      </w:r>
      <w:bookmarkEnd w:id="86"/>
      <w:bookmarkEnd w:id="87"/>
      <w:bookmarkEnd w:id="88"/>
      <w:bookmarkEnd w:id="89"/>
      <w:bookmarkEnd w:id="90"/>
      <w:bookmarkEnd w:id="91"/>
      <w:bookmarkEnd w:id="92"/>
      <w:bookmarkEnd w:id="93"/>
    </w:p>
    <w:p w14:paraId="08BDA715" w14:textId="77777777" w:rsidR="00EF6058" w:rsidRDefault="00000000" w:rsidP="002207DD">
      <w:pPr>
        <w:pStyle w:val="Heading2"/>
      </w:pPr>
      <w:bookmarkStart w:id="94" w:name="_Toc42175171"/>
      <w:bookmarkStart w:id="95" w:name="_Toc74643318"/>
      <w:bookmarkStart w:id="96" w:name="_Toc151502485"/>
      <w:bookmarkStart w:id="97" w:name="_Toc76540305"/>
      <w:bookmarkStart w:id="98" w:name="_Toc46355184"/>
      <w:bookmarkStart w:id="99" w:name="_Toc61186040"/>
      <w:bookmarkStart w:id="100" w:name="_Toc154592302"/>
      <w:bookmarkStart w:id="101" w:name="_Toc154592816"/>
      <w:bookmarkStart w:id="102" w:name="_Toc155632228"/>
      <w:bookmarkStart w:id="103" w:name="_Toc155632280"/>
      <w:bookmarkStart w:id="104" w:name="_Toc155632337"/>
      <w:bookmarkStart w:id="105" w:name="_Toc155632389"/>
      <w:bookmarkStart w:id="106" w:name="_Toc162256106"/>
      <w:r>
        <w:t>4.1</w:t>
      </w:r>
      <w:r>
        <w:tab/>
        <w:t>Device types</w:t>
      </w:r>
      <w:bookmarkEnd w:id="94"/>
      <w:bookmarkEnd w:id="95"/>
      <w:bookmarkEnd w:id="96"/>
      <w:bookmarkEnd w:id="97"/>
      <w:bookmarkEnd w:id="98"/>
      <w:bookmarkEnd w:id="99"/>
      <w:bookmarkEnd w:id="100"/>
      <w:bookmarkEnd w:id="101"/>
      <w:bookmarkEnd w:id="102"/>
      <w:bookmarkEnd w:id="103"/>
      <w:bookmarkEnd w:id="104"/>
      <w:bookmarkEnd w:id="105"/>
      <w:bookmarkEnd w:id="106"/>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07" w:name="_Toc42175172"/>
      <w:bookmarkStart w:id="108" w:name="_Toc151502486"/>
      <w:bookmarkStart w:id="109" w:name="_Toc46355185"/>
      <w:bookmarkStart w:id="110" w:name="_Toc61186041"/>
      <w:bookmarkStart w:id="111" w:name="_Toc76540306"/>
      <w:bookmarkStart w:id="112" w:name="_Toc74643319"/>
      <w:bookmarkStart w:id="113" w:name="_Toc154592303"/>
      <w:bookmarkStart w:id="114" w:name="_Toc154592817"/>
      <w:bookmarkStart w:id="115" w:name="_Toc155632229"/>
      <w:bookmarkStart w:id="116" w:name="_Toc155632281"/>
      <w:bookmarkStart w:id="117" w:name="_Toc155632338"/>
      <w:bookmarkStart w:id="118" w:name="_Toc155632390"/>
      <w:bookmarkStart w:id="119" w:name="_Toc162256107"/>
      <w:r>
        <w:t>4.2</w:t>
      </w:r>
      <w:r>
        <w:tab/>
        <w:t>Testing configuration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20" w:name="_Toc74643320"/>
      <w:bookmarkStart w:id="121" w:name="_Toc61186042"/>
      <w:bookmarkStart w:id="122" w:name="_Toc46355186"/>
      <w:bookmarkStart w:id="123" w:name="_Toc42175173"/>
      <w:bookmarkStart w:id="124" w:name="_Toc76540307"/>
      <w:bookmarkStart w:id="125" w:name="_Toc151502487"/>
      <w:bookmarkStart w:id="126" w:name="_Toc154592304"/>
      <w:bookmarkStart w:id="127" w:name="_Toc154592818"/>
      <w:bookmarkStart w:id="128" w:name="_Toc155632230"/>
      <w:bookmarkStart w:id="129" w:name="_Toc155632282"/>
      <w:bookmarkStart w:id="130" w:name="_Toc155632339"/>
      <w:bookmarkStart w:id="131" w:name="_Toc155632391"/>
      <w:bookmarkStart w:id="132" w:name="_Toc162256108"/>
      <w:r>
        <w:t>4.3</w:t>
      </w:r>
      <w:r>
        <w:tab/>
        <w:t>Testing Bands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33" w:name="_Toc151502488"/>
      <w:bookmarkStart w:id="134" w:name="_Toc154592305"/>
      <w:bookmarkStart w:id="135" w:name="_Toc154592819"/>
      <w:bookmarkStart w:id="136" w:name="_Toc155632231"/>
      <w:bookmarkStart w:id="137" w:name="_Toc155632283"/>
      <w:bookmarkStart w:id="138" w:name="_Toc155632340"/>
      <w:bookmarkStart w:id="139" w:name="_Toc155632392"/>
      <w:bookmarkStart w:id="140" w:name="_Toc162256109"/>
      <w:r>
        <w:t>5</w:t>
      </w:r>
      <w:r>
        <w:tab/>
      </w:r>
      <w:r>
        <w:rPr>
          <w:rFonts w:hint="eastAsia"/>
          <w:lang w:val="en-US" w:eastAsia="zh-CN"/>
        </w:rPr>
        <w:t>Measurement setup</w:t>
      </w:r>
      <w:bookmarkEnd w:id="133"/>
      <w:bookmarkEnd w:id="134"/>
      <w:bookmarkEnd w:id="135"/>
      <w:bookmarkEnd w:id="136"/>
      <w:bookmarkEnd w:id="137"/>
      <w:bookmarkEnd w:id="138"/>
      <w:bookmarkEnd w:id="139"/>
      <w:bookmarkEnd w:id="140"/>
    </w:p>
    <w:p w14:paraId="420FAA0A" w14:textId="77777777" w:rsidR="00EF6058" w:rsidRDefault="00000000">
      <w:pPr>
        <w:pStyle w:val="Heading2"/>
        <w:keepNext w:val="0"/>
        <w:keepLines w:val="0"/>
        <w:rPr>
          <w:lang w:val="en-US" w:eastAsia="zh-CN"/>
        </w:rPr>
      </w:pPr>
      <w:bookmarkStart w:id="141" w:name="_Toc151502489"/>
      <w:bookmarkStart w:id="142" w:name="_Toc154592306"/>
      <w:bookmarkStart w:id="143" w:name="_Toc154592820"/>
      <w:bookmarkStart w:id="144" w:name="_Toc155632232"/>
      <w:bookmarkStart w:id="145" w:name="_Toc155632284"/>
      <w:bookmarkStart w:id="146" w:name="_Toc155632341"/>
      <w:bookmarkStart w:id="147" w:name="_Toc155632393"/>
      <w:bookmarkStart w:id="148" w:name="_Toc162256110"/>
      <w:r>
        <w:t>5.1</w:t>
      </w:r>
      <w:r>
        <w:tab/>
      </w:r>
      <w:r>
        <w:rPr>
          <w:rFonts w:hint="eastAsia"/>
          <w:lang w:val="en-US" w:eastAsia="zh-CN"/>
        </w:rPr>
        <w:t>General</w:t>
      </w:r>
      <w:bookmarkEnd w:id="141"/>
      <w:bookmarkEnd w:id="142"/>
      <w:bookmarkEnd w:id="143"/>
      <w:bookmarkEnd w:id="144"/>
      <w:bookmarkEnd w:id="145"/>
      <w:bookmarkEnd w:id="146"/>
      <w:bookmarkEnd w:id="147"/>
      <w:bookmarkEnd w:id="148"/>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49" w:name="_Toc151502490"/>
      <w:bookmarkStart w:id="150" w:name="_Toc154592307"/>
      <w:bookmarkStart w:id="151" w:name="_Toc154592821"/>
      <w:bookmarkStart w:id="152" w:name="_Toc155632233"/>
      <w:bookmarkStart w:id="153" w:name="_Toc155632285"/>
      <w:bookmarkStart w:id="154" w:name="_Toc155632342"/>
      <w:bookmarkStart w:id="155" w:name="_Toc155632394"/>
      <w:bookmarkStart w:id="156" w:name="_Toc162256111"/>
      <w:r>
        <w:t>5.2</w:t>
      </w:r>
      <w:r>
        <w:tab/>
      </w:r>
      <w:r>
        <w:rPr>
          <w:rFonts w:hint="eastAsia"/>
          <w:lang w:val="en-US" w:eastAsia="zh-CN"/>
        </w:rPr>
        <w:t>Measurement setup for FR1 MIMO OTA</w:t>
      </w:r>
      <w:bookmarkEnd w:id="149"/>
      <w:bookmarkEnd w:id="150"/>
      <w:bookmarkEnd w:id="151"/>
      <w:bookmarkEnd w:id="152"/>
      <w:bookmarkEnd w:id="153"/>
      <w:bookmarkEnd w:id="154"/>
      <w:bookmarkEnd w:id="155"/>
      <w:bookmarkEnd w:id="156"/>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57" w:name="_Toc151502491"/>
      <w:bookmarkStart w:id="158" w:name="_Toc154592308"/>
      <w:bookmarkStart w:id="159" w:name="_Toc154592822"/>
      <w:bookmarkStart w:id="160" w:name="_Toc155632234"/>
      <w:bookmarkStart w:id="161" w:name="_Toc155632286"/>
      <w:bookmarkStart w:id="162" w:name="_Toc155632343"/>
      <w:bookmarkStart w:id="163" w:name="_Toc155632395"/>
      <w:bookmarkStart w:id="164" w:name="_Toc162256112"/>
      <w:r>
        <w:t>5.</w:t>
      </w:r>
      <w:r>
        <w:rPr>
          <w:rFonts w:hint="eastAsia"/>
          <w:lang w:val="en-US" w:eastAsia="zh-CN"/>
        </w:rPr>
        <w:t>3</w:t>
      </w:r>
      <w:r>
        <w:tab/>
      </w:r>
      <w:r>
        <w:rPr>
          <w:rFonts w:hint="eastAsia"/>
          <w:lang w:val="en-US" w:eastAsia="zh-CN"/>
        </w:rPr>
        <w:t>Measurement setup for FR2 MIMO OTA</w:t>
      </w:r>
      <w:bookmarkEnd w:id="157"/>
      <w:bookmarkEnd w:id="158"/>
      <w:bookmarkEnd w:id="159"/>
      <w:bookmarkEnd w:id="160"/>
      <w:bookmarkEnd w:id="161"/>
      <w:bookmarkEnd w:id="162"/>
      <w:bookmarkEnd w:id="163"/>
      <w:bookmarkEnd w:id="164"/>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165" w:name="_Toc129708878"/>
      <w:bookmarkStart w:id="166" w:name="_Toc151502492"/>
      <w:bookmarkStart w:id="167" w:name="_Toc154592309"/>
      <w:bookmarkStart w:id="168" w:name="_Toc154592823"/>
      <w:bookmarkStart w:id="169" w:name="_Toc155632235"/>
      <w:bookmarkStart w:id="170" w:name="_Toc155632287"/>
      <w:bookmarkStart w:id="171" w:name="_Toc155632344"/>
      <w:bookmarkStart w:id="172" w:name="_Toc155632396"/>
      <w:bookmarkStart w:id="173" w:name="_Toc162256113"/>
      <w:r>
        <w:rPr>
          <w:rFonts w:hint="eastAsia"/>
          <w:lang w:val="en-US" w:eastAsia="zh-CN"/>
        </w:rPr>
        <w:t>6</w:t>
      </w:r>
      <w:r>
        <w:tab/>
      </w:r>
      <w:bookmarkEnd w:id="165"/>
      <w:r>
        <w:rPr>
          <w:rFonts w:hint="eastAsia"/>
          <w:lang w:val="en-US" w:eastAsia="zh-CN"/>
        </w:rPr>
        <w:t>Channel Model Validation</w:t>
      </w:r>
      <w:bookmarkEnd w:id="166"/>
      <w:bookmarkEnd w:id="167"/>
      <w:bookmarkEnd w:id="168"/>
      <w:bookmarkEnd w:id="169"/>
      <w:bookmarkEnd w:id="170"/>
      <w:bookmarkEnd w:id="171"/>
      <w:bookmarkEnd w:id="172"/>
      <w:bookmarkEnd w:id="173"/>
    </w:p>
    <w:p w14:paraId="5F0538D7" w14:textId="77777777" w:rsidR="00EF6058" w:rsidRDefault="00000000" w:rsidP="002207DD">
      <w:pPr>
        <w:pStyle w:val="Heading2"/>
        <w:rPr>
          <w:lang w:val="en-US" w:eastAsia="zh-CN"/>
        </w:rPr>
      </w:pPr>
      <w:bookmarkStart w:id="174" w:name="_Toc146460417"/>
      <w:bookmarkStart w:id="175" w:name="_Toc151502493"/>
      <w:bookmarkStart w:id="176" w:name="_Toc154592310"/>
      <w:bookmarkStart w:id="177" w:name="_Toc154592824"/>
      <w:bookmarkStart w:id="178" w:name="_Toc155632236"/>
      <w:bookmarkStart w:id="179" w:name="_Toc155632288"/>
      <w:bookmarkStart w:id="180" w:name="_Toc155632345"/>
      <w:bookmarkStart w:id="181" w:name="_Toc155632397"/>
      <w:bookmarkStart w:id="182" w:name="_Toc162256114"/>
      <w:bookmarkStart w:id="183" w:name="_Hlk134174456"/>
      <w:r>
        <w:rPr>
          <w:rFonts w:hint="eastAsia"/>
          <w:lang w:val="en-US" w:eastAsia="zh-CN"/>
        </w:rPr>
        <w:t>6</w:t>
      </w:r>
      <w:r>
        <w:t>.</w:t>
      </w:r>
      <w:r>
        <w:rPr>
          <w:rFonts w:hint="eastAsia"/>
          <w:lang w:val="en-US" w:eastAsia="zh-CN"/>
        </w:rPr>
        <w:t>1</w:t>
      </w:r>
      <w:r>
        <w:tab/>
      </w:r>
      <w:r>
        <w:rPr>
          <w:rFonts w:hint="eastAsia"/>
          <w:lang w:val="en-US" w:eastAsia="zh-CN"/>
        </w:rPr>
        <w:t>General</w:t>
      </w:r>
      <w:bookmarkEnd w:id="174"/>
      <w:bookmarkEnd w:id="175"/>
      <w:bookmarkEnd w:id="176"/>
      <w:bookmarkEnd w:id="177"/>
      <w:bookmarkEnd w:id="178"/>
      <w:bookmarkEnd w:id="179"/>
      <w:bookmarkEnd w:id="180"/>
      <w:bookmarkEnd w:id="181"/>
      <w:bookmarkEnd w:id="182"/>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184" w:name="_Toc146460418"/>
      <w:bookmarkStart w:id="185" w:name="_Toc151502494"/>
      <w:bookmarkStart w:id="186" w:name="_Toc154592311"/>
      <w:bookmarkStart w:id="187" w:name="_Toc154592825"/>
      <w:bookmarkStart w:id="188" w:name="_Toc155632237"/>
      <w:bookmarkStart w:id="189" w:name="_Toc155632289"/>
      <w:bookmarkStart w:id="190" w:name="_Toc155632346"/>
      <w:bookmarkStart w:id="191" w:name="_Toc155632398"/>
      <w:bookmarkStart w:id="192" w:name="_Toc162256115"/>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184"/>
      <w:bookmarkEnd w:id="185"/>
      <w:bookmarkEnd w:id="186"/>
      <w:bookmarkEnd w:id="187"/>
      <w:bookmarkEnd w:id="188"/>
      <w:bookmarkEnd w:id="189"/>
      <w:bookmarkEnd w:id="190"/>
      <w:bookmarkEnd w:id="191"/>
      <w:bookmarkEnd w:id="192"/>
    </w:p>
    <w:p w14:paraId="72DED8F9" w14:textId="0E01AEC9" w:rsidR="00EF6058" w:rsidRDefault="00000000" w:rsidP="002207DD">
      <w:pPr>
        <w:pStyle w:val="Heading3"/>
        <w:rPr>
          <w:lang w:val="en-US" w:eastAsia="zh-CN"/>
        </w:rPr>
      </w:pPr>
      <w:bookmarkStart w:id="193" w:name="_Toc151502495"/>
      <w:bookmarkStart w:id="194" w:name="_Toc154592312"/>
      <w:bookmarkStart w:id="195" w:name="_Toc154592826"/>
      <w:bookmarkStart w:id="196" w:name="_Toc155632238"/>
      <w:bookmarkStart w:id="197" w:name="_Toc155632290"/>
      <w:bookmarkStart w:id="198" w:name="_Toc155632347"/>
      <w:bookmarkStart w:id="199" w:name="_Toc155632399"/>
      <w:bookmarkStart w:id="200" w:name="_Toc162256116"/>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193"/>
      <w:bookmarkEnd w:id="194"/>
      <w:bookmarkEnd w:id="195"/>
      <w:bookmarkEnd w:id="196"/>
      <w:bookmarkEnd w:id="197"/>
      <w:bookmarkEnd w:id="198"/>
      <w:bookmarkEnd w:id="199"/>
      <w:bookmarkEnd w:id="200"/>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01" w:name="_Hlk146703868"/>
      <w:r>
        <w:rPr>
          <w:lang w:eastAsia="zh-CN"/>
        </w:rPr>
        <w:t>-</w:t>
      </w:r>
      <w:r>
        <w:rPr>
          <w:lang w:eastAsia="zh-CN"/>
        </w:rPr>
        <w:tab/>
        <w:t>Cross-polarization</w:t>
      </w:r>
    </w:p>
    <w:bookmarkEnd w:id="201"/>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1 UM</w:t>
      </w:r>
      <w:r>
        <w:rPr>
          <w:rFonts w:hint="eastAsia"/>
          <w:lang w:eastAsia="zh-CN"/>
        </w:rPr>
        <w:t>a</w:t>
      </w:r>
      <w:r>
        <w:rPr>
          <w:lang w:eastAsia="zh-CN"/>
        </w:rPr>
        <w:t xml:space="preserve"> CDL-C and UMi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02" w:name="_Toc151502496"/>
      <w:bookmarkStart w:id="203" w:name="_Toc154592313"/>
      <w:bookmarkStart w:id="204" w:name="_Toc154592827"/>
      <w:bookmarkStart w:id="205" w:name="_Toc155632239"/>
      <w:bookmarkStart w:id="206" w:name="_Toc155632291"/>
      <w:bookmarkStart w:id="207" w:name="_Toc155632348"/>
      <w:bookmarkStart w:id="208" w:name="_Toc155632400"/>
      <w:bookmarkStart w:id="209" w:name="_Toc162256117"/>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02"/>
      <w:bookmarkEnd w:id="203"/>
      <w:bookmarkEnd w:id="204"/>
      <w:bookmarkEnd w:id="205"/>
      <w:bookmarkEnd w:id="206"/>
      <w:bookmarkEnd w:id="207"/>
      <w:bookmarkEnd w:id="208"/>
      <w:bookmarkEnd w:id="209"/>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10"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11" w:name="_Toc46341319"/>
      <w:bookmarkStart w:id="212" w:name="_Toc46341552"/>
      <w:bookmarkStart w:id="213" w:name="_Toc528251380"/>
      <w:bookmarkStart w:id="214" w:name="_Toc151502497"/>
      <w:bookmarkStart w:id="215" w:name="_Toc154592314"/>
      <w:bookmarkStart w:id="216" w:name="_Toc154592828"/>
      <w:bookmarkStart w:id="217" w:name="_Toc155632240"/>
      <w:bookmarkStart w:id="218" w:name="_Toc155632292"/>
      <w:bookmarkStart w:id="219" w:name="_Toc155632349"/>
      <w:bookmarkStart w:id="220" w:name="_Toc155632401"/>
      <w:bookmarkStart w:id="221" w:name="_Toc162256118"/>
      <w:bookmarkEnd w:id="210"/>
      <w:r>
        <w:rPr>
          <w:lang w:val="en-US"/>
        </w:rPr>
        <w:t>6</w:t>
      </w:r>
      <w:r>
        <w:t>.2.</w:t>
      </w:r>
      <w:r>
        <w:rPr>
          <w:lang w:val="en-US"/>
        </w:rPr>
        <w:t>2</w:t>
      </w:r>
      <w:r>
        <w:t>.1</w:t>
      </w:r>
      <w:r w:rsidR="002207DD">
        <w:tab/>
      </w:r>
      <w:r>
        <w:t>Power Delay Profile (PDP)</w:t>
      </w:r>
      <w:bookmarkEnd w:id="211"/>
      <w:bookmarkEnd w:id="212"/>
      <w:bookmarkEnd w:id="213"/>
      <w:bookmarkEnd w:id="214"/>
      <w:bookmarkEnd w:id="215"/>
      <w:bookmarkEnd w:id="216"/>
      <w:bookmarkEnd w:id="217"/>
      <w:bookmarkEnd w:id="218"/>
      <w:bookmarkEnd w:id="219"/>
      <w:bookmarkEnd w:id="220"/>
      <w:bookmarkEnd w:id="221"/>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Beam 2: Input 3 and Input 4 (CDL-C UMa only)</w:t>
      </w:r>
    </w:p>
    <w:p w14:paraId="23E51F8A"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UMa CDL-C for bands n41 and n78 are presented in Figures 6.2.2.1-1~5. </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lang w:eastAsia="zh-CN"/>
        </w:rPr>
      </w:pPr>
      <w:r>
        <w:rPr>
          <w:lang w:eastAsia="zh-CN"/>
        </w:rPr>
        <w:t>(b) Band n78</w:t>
      </w:r>
    </w:p>
    <w:p w14:paraId="25B739FA" w14:textId="77777777" w:rsidR="00EF6058" w:rsidRDefault="00000000">
      <w:pPr>
        <w:pStyle w:val="TF"/>
        <w:keepLines w:val="0"/>
      </w:pPr>
      <w:r>
        <w:t xml:space="preserve">Figure 6.2.2.1-1: Lab 1: PDP measurement results for </w:t>
      </w:r>
      <w:bookmarkStart w:id="222" w:name="OLE_LINK1"/>
      <w:r>
        <w:t>CDL-C UMa</w:t>
      </w:r>
      <w:bookmarkEnd w:id="222"/>
      <w:r>
        <w:t>, (a) Band n41, beam 1 and beam 2; (b) Band n78, beam 1 and beam 2. CE bandwidth: 100MHz</w:t>
      </w:r>
    </w:p>
    <w:p w14:paraId="0137EEBC" w14:textId="77777777" w:rsidR="00EF6058" w:rsidRDefault="00000000" w:rsidP="002207DD">
      <w:pPr>
        <w:pStyle w:val="TH"/>
      </w:pPr>
      <w:r>
        <w:rPr>
          <w:rFonts w:hint="eastAsia"/>
          <w:noProof/>
          <w:lang w:val="en-US" w:eastAsia="zh-CN"/>
        </w:rPr>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lastRenderedPageBreak/>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pPr>
      <w:r>
        <w:rPr>
          <w:lang w:eastAsia="zh-CN"/>
        </w:rPr>
        <w:t>(b) Band n78</w:t>
      </w:r>
    </w:p>
    <w:p w14:paraId="42189E5D" w14:textId="77777777" w:rsidR="00EF6058" w:rsidRDefault="00000000">
      <w:pPr>
        <w:pStyle w:val="TF"/>
        <w:keepLines w:val="0"/>
      </w:pPr>
      <w:r>
        <w:t>Figure 6.2.2.1-2: Lab 2: PDP measurement result</w:t>
      </w:r>
      <w:r>
        <w:rPr>
          <w:rFonts w:hint="eastAsia"/>
        </w:rPr>
        <w:t>s</w:t>
      </w:r>
      <w:r>
        <w:t xml:space="preserve"> for CDL-C UMa</w:t>
      </w:r>
      <w:r>
        <w:rPr>
          <w:rFonts w:hint="eastAsia"/>
        </w:rPr>
        <w:t>,</w:t>
      </w:r>
      <w:r>
        <w:t xml:space="preserve"> (a) Band n41, beam 1 and beam 2; (b) Band n78, beam 1 and beam 2</w:t>
      </w:r>
    </w:p>
    <w:p w14:paraId="45802582" w14:textId="77777777" w:rsidR="00EF6058" w:rsidRDefault="00000000" w:rsidP="00953753">
      <w:pPr>
        <w:pStyle w:val="TH"/>
      </w:pPr>
      <w:r>
        <w:rPr>
          <w:noProof/>
          <w:lang w:val="en-US" w:eastAsia="zh-CN"/>
        </w:rPr>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UMa</w:t>
      </w:r>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lastRenderedPageBreak/>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4">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5">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7">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UMa</w:t>
      </w:r>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8"/>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9"/>
                    <a:stretch>
                      <a:fillRect/>
                    </a:stretch>
                  </pic:blipFill>
                  <pic:spPr>
                    <a:xfrm>
                      <a:off x="0" y="0"/>
                      <a:ext cx="2661920" cy="2161540"/>
                    </a:xfrm>
                    <a:prstGeom prst="rect">
                      <a:avLst/>
                    </a:prstGeom>
                    <a:noFill/>
                    <a:ln>
                      <a:noFill/>
                    </a:ln>
                  </pic:spPr>
                </pic:pic>
              </a:graphicData>
            </a:graphic>
          </wp:inline>
        </w:drawing>
      </w:r>
    </w:p>
    <w:p w14:paraId="4695019A" w14:textId="118E2542" w:rsidR="00EF6058" w:rsidRDefault="007155DE" w:rsidP="007155DE">
      <w:pPr>
        <w:pStyle w:val="TF"/>
        <w:rPr>
          <w:lang w:val="en-US" w:eastAsia="zh-CN"/>
        </w:rPr>
      </w:pPr>
      <w:r>
        <w:rPr>
          <w:lang w:val="en-US" w:eastAsia="zh-CN"/>
        </w:rPr>
        <w:t>a. Band 41</w:t>
      </w:r>
    </w:p>
    <w:p w14:paraId="5D6B57E5" w14:textId="77777777" w:rsidR="00EF6058" w:rsidRDefault="00000000" w:rsidP="002207DD">
      <w:pPr>
        <w:pStyle w:val="TH"/>
        <w:rPr>
          <w:lang w:val="en-US" w:eastAsia="zh-CN"/>
        </w:rPr>
      </w:pPr>
      <w:r>
        <w:rPr>
          <w:noProof/>
          <w:lang w:val="en-US" w:eastAsia="zh-CN"/>
        </w:rPr>
        <w:lastRenderedPageBreak/>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0"/>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1"/>
                    <a:stretch>
                      <a:fillRect/>
                    </a:stretch>
                  </pic:blipFill>
                  <pic:spPr>
                    <a:xfrm>
                      <a:off x="0" y="0"/>
                      <a:ext cx="2664460" cy="2159000"/>
                    </a:xfrm>
                    <a:prstGeom prst="rect">
                      <a:avLst/>
                    </a:prstGeom>
                    <a:noFill/>
                    <a:ln>
                      <a:noFill/>
                    </a:ln>
                  </pic:spPr>
                </pic:pic>
              </a:graphicData>
            </a:graphic>
          </wp:inline>
        </w:drawing>
      </w:r>
    </w:p>
    <w:p w14:paraId="7A17DC0E" w14:textId="5CD89D5F" w:rsidR="00EF6058" w:rsidRDefault="007155DE" w:rsidP="007155DE">
      <w:pPr>
        <w:pStyle w:val="TF"/>
        <w:rPr>
          <w:lang w:val="en-US" w:eastAsia="zh-CN"/>
        </w:rPr>
      </w:pPr>
      <w:r>
        <w:rPr>
          <w:lang w:val="en-US" w:eastAsia="zh-CN"/>
        </w:rPr>
        <w:t>b. Band n78</w:t>
      </w:r>
    </w:p>
    <w:p w14:paraId="00620C8F" w14:textId="1EED0B36" w:rsidR="00EF6058" w:rsidRDefault="00000000">
      <w:pPr>
        <w:pStyle w:val="TF"/>
        <w:keepLines w:val="0"/>
      </w:pPr>
      <w:r>
        <w:t xml:space="preserve">Figure 6.2.2.1-5: Lab 5: PDP measurement results for CDL-C UMa, (a) Band n41, beam 1 and beam 2; </w:t>
      </w:r>
      <w:r w:rsidR="00C6682E">
        <w:t>(c</w:t>
      </w:r>
      <w:r>
        <w:t>) Band n78,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pPr>
      <w:r>
        <w:rPr>
          <w:rFonts w:eastAsiaTheme="minorEastAsia"/>
          <w:lang w:eastAsia="zh-CN"/>
        </w:rPr>
        <w:t>(b) Band n78</w:t>
      </w:r>
    </w:p>
    <w:p w14:paraId="39D7F772" w14:textId="77777777" w:rsidR="00EF6058" w:rsidRDefault="00000000" w:rsidP="002207DD">
      <w:pPr>
        <w:pStyle w:val="TF"/>
      </w:pPr>
      <w:r>
        <w:t>Figure 6.2.2.1-</w:t>
      </w:r>
      <w:r>
        <w:rPr>
          <w:rFonts w:hint="eastAsia"/>
          <w:lang w:val="en-US" w:eastAsia="zh-CN"/>
        </w:rPr>
        <w:t>6</w:t>
      </w:r>
      <w:r>
        <w:t>: Lab 6: PDP measurement result</w:t>
      </w:r>
      <w:r>
        <w:rPr>
          <w:rFonts w:hint="eastAsia"/>
        </w:rPr>
        <w:t>s</w:t>
      </w:r>
      <w:r>
        <w:t xml:space="preserve"> for CDL-C UMa</w:t>
      </w:r>
      <w:r>
        <w:rPr>
          <w:rFonts w:hint="eastAsia"/>
        </w:rPr>
        <w:t>,</w:t>
      </w:r>
      <w:r>
        <w:t xml:space="preserve"> (a) Band n41, beam 1 and beam 2; (b) Band n78, beam 1 and beam 2.</w:t>
      </w:r>
    </w:p>
    <w:p w14:paraId="2D3CB0C6" w14:textId="77777777" w:rsidR="00EF6058" w:rsidRDefault="00000000">
      <w:pPr>
        <w:rPr>
          <w:i/>
          <w:iCs/>
          <w:color w:val="0000FF"/>
        </w:rPr>
      </w:pPr>
      <w:r>
        <w:rPr>
          <w:rFonts w:eastAsiaTheme="minorEastAsia" w:hint="eastAsia"/>
          <w:lang w:eastAsia="zh-CN"/>
        </w:rPr>
        <w:t>T</w:t>
      </w:r>
      <w:r>
        <w:rPr>
          <w:rFonts w:eastAsiaTheme="minorEastAsia"/>
          <w:lang w:eastAsia="zh-CN"/>
        </w:rPr>
        <w:t>he PDP measurement results of UMi CDL-C for band n28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0C56660A" w14:textId="77777777" w:rsidR="00EF6058" w:rsidRDefault="00000000" w:rsidP="002207DD">
      <w:pPr>
        <w:pStyle w:val="TH"/>
      </w:pPr>
      <w:r>
        <w:rPr>
          <w:noProof/>
        </w:rPr>
        <w:lastRenderedPageBreak/>
        <w:drawing>
          <wp:inline distT="0" distB="0" distL="0" distR="0" wp14:anchorId="5F27E6F5" wp14:editId="18D425BD">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p>
    <w:p w14:paraId="69953365" w14:textId="77777777" w:rsidR="00EF6058" w:rsidRDefault="00000000">
      <w:pPr>
        <w:pStyle w:val="TF"/>
        <w:keepLines w:val="0"/>
      </w:pPr>
      <w:r>
        <w:t>Figure 6.2.2.1-</w:t>
      </w:r>
      <w:r>
        <w:rPr>
          <w:rFonts w:hint="eastAsia"/>
          <w:lang w:val="en-US" w:eastAsia="zh-CN"/>
        </w:rPr>
        <w:t>7</w:t>
      </w:r>
      <w:r>
        <w:t>: Lab 1: PDP measurement results for CDL-C UMi at Band n28, beam 1</w:t>
      </w:r>
    </w:p>
    <w:p w14:paraId="1BE19883" w14:textId="77777777" w:rsidR="00EF6058" w:rsidRDefault="00000000" w:rsidP="002207DD">
      <w:pPr>
        <w:pStyle w:val="TH"/>
      </w:pPr>
      <w:r>
        <w:rPr>
          <w:rFonts w:hint="eastAsia"/>
          <w:noProof/>
        </w:rPr>
        <w:drawing>
          <wp:inline distT="0" distB="0" distL="0" distR="0" wp14:anchorId="1DB88A3F" wp14:editId="4B9C4A69">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p>
    <w:p w14:paraId="38A4A5DE" w14:textId="77777777" w:rsidR="00EF6058" w:rsidRDefault="00000000">
      <w:pPr>
        <w:pStyle w:val="TF"/>
        <w:keepLines w:val="0"/>
      </w:pPr>
      <w:r>
        <w:t>Figure 6.2.2.1-</w:t>
      </w:r>
      <w:r>
        <w:rPr>
          <w:rFonts w:hint="eastAsia"/>
          <w:lang w:val="en-US" w:eastAsia="zh-CN"/>
        </w:rPr>
        <w:t>8</w:t>
      </w:r>
      <w:r>
        <w:t>: Lab 2: PDP measurement results for CDL-C UMi at Band n28, beam 1</w:t>
      </w:r>
    </w:p>
    <w:p w14:paraId="1F7C0C0B" w14:textId="77777777" w:rsidR="00EF6058" w:rsidRDefault="00000000" w:rsidP="002207DD">
      <w:pPr>
        <w:pStyle w:val="TH"/>
      </w:pPr>
      <w:r>
        <w:rPr>
          <w:noProof/>
        </w:rPr>
        <w:drawing>
          <wp:inline distT="0" distB="0" distL="0" distR="0" wp14:anchorId="45DF6879" wp14:editId="26B7CAFE">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p>
    <w:p w14:paraId="74E6C607" w14:textId="77777777" w:rsidR="00EF6058" w:rsidRDefault="00000000">
      <w:pPr>
        <w:pStyle w:val="TF"/>
        <w:keepLines w:val="0"/>
      </w:pPr>
      <w:r>
        <w:t>Figure 6.2.2.1-</w:t>
      </w:r>
      <w:r>
        <w:rPr>
          <w:rFonts w:hint="eastAsia"/>
          <w:lang w:val="en-US" w:eastAsia="zh-CN"/>
        </w:rPr>
        <w:t>9</w:t>
      </w:r>
      <w:r>
        <w:t>: Lab 4: PDP measurement results for CDL-C UMi at Band n28, beam 1</w:t>
      </w:r>
    </w:p>
    <w:p w14:paraId="5447F80C" w14:textId="77777777" w:rsidR="00EF6058" w:rsidRDefault="00EF6058" w:rsidP="00CC5D0A"/>
    <w:p w14:paraId="6803C7C9" w14:textId="77777777" w:rsidR="00EF6058" w:rsidRDefault="00000000" w:rsidP="002207DD">
      <w:pPr>
        <w:pStyle w:val="TH"/>
      </w:pPr>
      <w:r>
        <w:rPr>
          <w:noProof/>
          <w:lang w:val="en-US" w:eastAsia="zh-CN"/>
        </w:rPr>
        <w:lastRenderedPageBreak/>
        <w:drawing>
          <wp:inline distT="0" distB="0" distL="0" distR="0" wp14:anchorId="73F32E5D" wp14:editId="5346998C">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9"/>
                    <a:stretch>
                      <a:fillRect/>
                    </a:stretch>
                  </pic:blipFill>
                  <pic:spPr>
                    <a:xfrm>
                      <a:off x="0" y="0"/>
                      <a:ext cx="4027654" cy="2252862"/>
                    </a:xfrm>
                    <a:prstGeom prst="rect">
                      <a:avLst/>
                    </a:prstGeom>
                  </pic:spPr>
                </pic:pic>
              </a:graphicData>
            </a:graphic>
          </wp:inline>
        </w:drawing>
      </w:r>
    </w:p>
    <w:p w14:paraId="74146BA5" w14:textId="77777777" w:rsidR="00EF6058" w:rsidRDefault="00000000">
      <w:pPr>
        <w:pStyle w:val="TF"/>
        <w:keepLines w:val="0"/>
      </w:pPr>
      <w:r>
        <w:t>Figure 6.2.2.1-</w:t>
      </w:r>
      <w:r>
        <w:rPr>
          <w:rFonts w:hint="eastAsia"/>
          <w:lang w:val="en-US" w:eastAsia="zh-CN"/>
        </w:rPr>
        <w:t>10</w:t>
      </w:r>
      <w:r>
        <w:t>: Lab 5: PDP measurement results for CDL-C UMi at Band n28, beam 1</w:t>
      </w:r>
    </w:p>
    <w:p w14:paraId="4E727BEC" w14:textId="77777777" w:rsidR="00EF6058" w:rsidRDefault="00000000" w:rsidP="002207DD">
      <w:pPr>
        <w:pStyle w:val="TH"/>
      </w:pPr>
      <w:r>
        <w:rPr>
          <w:noProof/>
        </w:rPr>
        <w:drawing>
          <wp:inline distT="0" distB="0" distL="0" distR="0" wp14:anchorId="567D8220" wp14:editId="27F5DF8A">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0"/>
                    <a:stretch>
                      <a:fillRect/>
                    </a:stretch>
                  </pic:blipFill>
                  <pic:spPr>
                    <a:xfrm>
                      <a:off x="0" y="0"/>
                      <a:ext cx="4230372" cy="2406323"/>
                    </a:xfrm>
                    <a:prstGeom prst="rect">
                      <a:avLst/>
                    </a:prstGeom>
                  </pic:spPr>
                </pic:pic>
              </a:graphicData>
            </a:graphic>
          </wp:inline>
        </w:drawing>
      </w:r>
    </w:p>
    <w:p w14:paraId="1908E4A1" w14:textId="77777777" w:rsidR="00EF6058" w:rsidRDefault="00000000">
      <w:pPr>
        <w:pStyle w:val="TF"/>
        <w:keepLines w:val="0"/>
      </w:pPr>
      <w:r>
        <w:t>Figure 6.2.2.1-1</w:t>
      </w:r>
      <w:r>
        <w:rPr>
          <w:rFonts w:hint="eastAsia"/>
          <w:lang w:val="en-US" w:eastAsia="zh-CN"/>
        </w:rPr>
        <w:t>1</w:t>
      </w:r>
      <w:r>
        <w:t>: Lab 6: PDP measurement results for CDL-C UMi at Band n28, beam 1</w:t>
      </w:r>
    </w:p>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1"/>
                    <a:stretch>
                      <a:fillRect/>
                    </a:stretch>
                  </pic:blipFill>
                  <pic:spPr>
                    <a:xfrm>
                      <a:off x="0" y="0"/>
                      <a:ext cx="4035085" cy="1910187"/>
                    </a:xfrm>
                    <a:prstGeom prst="rect">
                      <a:avLst/>
                    </a:prstGeom>
                    <a:ln>
                      <a:solidFill>
                        <a:schemeClr val="tx1"/>
                      </a:solidFill>
                    </a:ln>
                  </pic:spPr>
                </pic:pic>
              </a:graphicData>
            </a:graphic>
          </wp:inline>
        </w:drawing>
      </w:r>
    </w:p>
    <w:p w14:paraId="43925C22" w14:textId="77777777" w:rsidR="00EF6058" w:rsidRDefault="00000000">
      <w:pPr>
        <w:pStyle w:val="TF"/>
        <w:keepLines w:val="0"/>
        <w:rPr>
          <w:b w:val="0"/>
        </w:rPr>
      </w:pPr>
      <w:r>
        <w:t>Figure 6.2.2.1-1</w:t>
      </w:r>
      <w:r>
        <w:rPr>
          <w:rFonts w:hint="eastAsia"/>
          <w:lang w:val="en-US" w:eastAsia="zh-CN"/>
        </w:rPr>
        <w:t>2</w:t>
      </w:r>
      <w:r>
        <w:t>: Lab 7: PDP measurement results for CDL-C UMi at Band n28, beam 1</w:t>
      </w:r>
    </w:p>
    <w:p w14:paraId="60E56F33" w14:textId="12876B7F" w:rsidR="00EF6058" w:rsidRDefault="00000000" w:rsidP="002207DD">
      <w:pPr>
        <w:pStyle w:val="Heading4"/>
      </w:pPr>
      <w:bookmarkStart w:id="223" w:name="_Toc151502498"/>
      <w:bookmarkStart w:id="224" w:name="_Toc154592315"/>
      <w:bookmarkStart w:id="225" w:name="_Toc154592829"/>
      <w:bookmarkStart w:id="226" w:name="_Toc155632241"/>
      <w:bookmarkStart w:id="227" w:name="_Toc155632293"/>
      <w:bookmarkStart w:id="228" w:name="_Toc155632350"/>
      <w:bookmarkStart w:id="229" w:name="_Toc155632402"/>
      <w:bookmarkStart w:id="230" w:name="_Toc162256119"/>
      <w:r>
        <w:t>6.2.2.2</w:t>
      </w:r>
      <w:r w:rsidR="002207DD">
        <w:tab/>
      </w:r>
      <w:r>
        <w:t>Doppler/Temporal correlation</w:t>
      </w:r>
      <w:bookmarkEnd w:id="223"/>
      <w:bookmarkEnd w:id="224"/>
      <w:bookmarkEnd w:id="225"/>
      <w:bookmarkEnd w:id="226"/>
      <w:bookmarkEnd w:id="227"/>
      <w:bookmarkEnd w:id="228"/>
      <w:bookmarkEnd w:id="229"/>
      <w:bookmarkEnd w:id="230"/>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Beam 2: Input 3 and Input 4 (CDL-C UMa only)</w:t>
      </w:r>
    </w:p>
    <w:p w14:paraId="5BBAE476" w14:textId="77777777" w:rsidR="00EF6058" w:rsidRDefault="00000000">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Doppler measurement results of UMa CDL-C for bands n41 and n78 are presented in Figures 6.2.2.2-1~6. </w:t>
      </w:r>
    </w:p>
    <w:p w14:paraId="2BDB7822" w14:textId="77777777" w:rsidR="00EF6058" w:rsidRDefault="00000000" w:rsidP="002207DD">
      <w:pPr>
        <w:pStyle w:val="TH"/>
        <w:rPr>
          <w:rFonts w:eastAsia="MS Mincho"/>
        </w:rPr>
      </w:pPr>
      <w:r>
        <w:rPr>
          <w:rFonts w:eastAsia="MS Mincho"/>
          <w:noProof/>
        </w:rPr>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44"/>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31"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31"/>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48"/>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49"/>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413434EE" w14:textId="77777777" w:rsidR="00EF6058" w:rsidRDefault="00000000">
      <w:pPr>
        <w:pStyle w:val="TF"/>
        <w:keepLines w:val="0"/>
      </w:pPr>
      <w:r>
        <w:t>Figure 6.2.2.2-1: Lab 1: Doppler measurement result</w:t>
      </w:r>
      <w:r>
        <w:rPr>
          <w:rFonts w:hint="eastAsia"/>
        </w:rPr>
        <w:t>s</w:t>
      </w:r>
      <w:r>
        <w:t xml:space="preserve"> for CDL-C UMa</w:t>
      </w:r>
      <w:r>
        <w:rPr>
          <w:rFonts w:hint="eastAsia"/>
        </w:rPr>
        <w:t>,</w:t>
      </w:r>
      <w:r>
        <w:t xml:space="preserve"> (a) Band n41 with different beams and different polarizations; (b) Band n78 with different beams and different polarizations</w:t>
      </w:r>
    </w:p>
    <w:p w14:paraId="0ADF5E6A" w14:textId="77777777" w:rsidR="00EF6058" w:rsidRDefault="00000000" w:rsidP="002207DD">
      <w:pPr>
        <w:pStyle w:val="TH"/>
        <w:rPr>
          <w:sz w:val="24"/>
        </w:rPr>
      </w:pPr>
      <w:r>
        <w:rPr>
          <w:noProof/>
          <w:lang w:val="en-US" w:eastAsia="zh-CN"/>
        </w:rPr>
        <w:lastRenderedPageBreak/>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60E063DA" w14:textId="77777777" w:rsidR="00EF6058" w:rsidRDefault="00000000">
      <w:pPr>
        <w:pStyle w:val="TF"/>
        <w:keepLines w:val="0"/>
      </w:pPr>
      <w:r>
        <w:t>Figure 6.2.2.2-2: Lab 2: Doppler measurement result</w:t>
      </w:r>
      <w:r>
        <w:rPr>
          <w:rFonts w:hint="eastAsia"/>
        </w:rPr>
        <w:t>s</w:t>
      </w:r>
      <w:r>
        <w:t xml:space="preserve"> for CDL-C UMa</w:t>
      </w:r>
      <w:r>
        <w:rPr>
          <w:rFonts w:hint="eastAsia"/>
        </w:rPr>
        <w:t>,</w:t>
      </w:r>
      <w:r>
        <w:t xml:space="preserve"> (a) Band n41, beam 1 and beam 2; (b) Band n78, beam 1 and beam 2</w:t>
      </w:r>
    </w:p>
    <w:p w14:paraId="1B6390B8" w14:textId="77777777" w:rsidR="00EF6058" w:rsidRDefault="00000000" w:rsidP="002207DD">
      <w:pPr>
        <w:pStyle w:val="TH"/>
        <w:rPr>
          <w:sz w:val="24"/>
        </w:rPr>
      </w:pPr>
      <w:r>
        <w:rPr>
          <w:rFonts w:hint="eastAsia"/>
          <w:noProof/>
          <w:lang w:val="en-US" w:eastAsia="zh-CN"/>
        </w:rPr>
        <w:lastRenderedPageBreak/>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5AC250C7">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lastRenderedPageBreak/>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UMa</w:t>
      </w:r>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64">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1DC15779" w14:textId="77777777" w:rsidR="00EF6058" w:rsidRDefault="00000000">
      <w:pPr>
        <w:pStyle w:val="TF"/>
        <w:keepLines w:val="0"/>
      </w:pPr>
      <w:r>
        <w:t>Figure 6.2.2.2-4: Lab 4: Doppler measurement result</w:t>
      </w:r>
      <w:r>
        <w:rPr>
          <w:rFonts w:hint="eastAsia"/>
        </w:rPr>
        <w:t>s</w:t>
      </w:r>
      <w:r>
        <w:t xml:space="preserve"> for CDL-C UMa</w:t>
      </w:r>
      <w:r>
        <w:rPr>
          <w:rFonts w:hint="eastAsia"/>
        </w:rPr>
        <w:t>,</w:t>
      </w:r>
      <w:r>
        <w:t xml:space="preserve"> (a) Band n41, beam 1 and beam 2; (b) Band n78, beam 1 and beam 2</w:t>
      </w:r>
    </w:p>
    <w:p w14:paraId="1D457980" w14:textId="77777777" w:rsidR="00EF6058" w:rsidRDefault="00000000" w:rsidP="002207DD">
      <w:pPr>
        <w:pStyle w:val="TH"/>
        <w:rPr>
          <w:sz w:val="24"/>
        </w:rPr>
      </w:pPr>
      <w:r>
        <w:rPr>
          <w:noProof/>
          <w:lang w:val="en-US" w:eastAsia="zh-CN"/>
        </w:rPr>
        <w:lastRenderedPageBreak/>
        <w:drawing>
          <wp:inline distT="0" distB="0" distL="0" distR="0" wp14:anchorId="7AA1DB32" wp14:editId="2E631862">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D52F45A" w14:textId="77777777" w:rsidR="00EF6058" w:rsidRDefault="00000000" w:rsidP="002207DD">
      <w:pPr>
        <w:pStyle w:val="TH"/>
        <w:rPr>
          <w:sz w:val="24"/>
        </w:rPr>
      </w:pPr>
      <w:r>
        <w:rPr>
          <w:noProof/>
          <w:lang w:val="en-US" w:eastAsia="zh-CN"/>
        </w:rPr>
        <w:drawing>
          <wp:inline distT="0" distB="0" distL="0" distR="0" wp14:anchorId="2AAB2DF6" wp14:editId="040EFF5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274D3C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16EE0E4E" w14:textId="77777777" w:rsidR="00EF6058" w:rsidRDefault="00000000" w:rsidP="002207DD">
      <w:pPr>
        <w:pStyle w:val="TH"/>
        <w:rPr>
          <w:rFonts w:eastAsiaTheme="minorEastAsia"/>
          <w:szCs w:val="21"/>
          <w:lang w:eastAsia="zh-CN"/>
        </w:rPr>
      </w:pPr>
      <w:r>
        <w:rPr>
          <w:noProof/>
          <w:lang w:val="en-US" w:eastAsia="zh-CN"/>
        </w:rPr>
        <w:lastRenderedPageBreak/>
        <w:drawing>
          <wp:inline distT="0" distB="0" distL="0" distR="0" wp14:anchorId="4E66D006" wp14:editId="59475616">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5A78DF8" w14:textId="77777777" w:rsidR="00EF6058" w:rsidRDefault="00000000" w:rsidP="002207DD">
      <w:pPr>
        <w:pStyle w:val="TH"/>
      </w:pPr>
      <w:r>
        <w:rPr>
          <w:noProof/>
          <w:lang w:val="en-US" w:eastAsia="zh-CN"/>
        </w:rPr>
        <w:drawing>
          <wp:inline distT="0" distB="0" distL="0" distR="0" wp14:anchorId="20BE7704" wp14:editId="45E892F1">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7FE2F72"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7D6F05C5" w14:textId="77777777" w:rsidR="00EF6058" w:rsidRDefault="00000000">
      <w:pPr>
        <w:pStyle w:val="TF"/>
        <w:keepLines w:val="0"/>
      </w:pPr>
      <w:r>
        <w:t>Figure 6.2.2.2-5: Lab 5: Doppler measurement result</w:t>
      </w:r>
      <w:r>
        <w:rPr>
          <w:rFonts w:hint="eastAsia"/>
        </w:rPr>
        <w:t>s</w:t>
      </w:r>
      <w:r>
        <w:t xml:space="preserve"> for CDL-C UMa</w:t>
      </w:r>
      <w:r>
        <w:rPr>
          <w:rFonts w:hint="eastAsia"/>
        </w:rPr>
        <w:t>,</w:t>
      </w:r>
      <w:r>
        <w:t xml:space="preserve"> (a) Band n41, beam 1 and beam 2; (b) Band n78,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7760E1C6">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05D27F0E">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37F324AB">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1A93ECE1">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5A095FFC" w14:textId="77777777" w:rsidR="00EF6058" w:rsidRDefault="00000000">
      <w:pPr>
        <w:pStyle w:val="TF"/>
        <w:keepLines w:val="0"/>
      </w:pPr>
      <w:r>
        <w:t>Figure 6.2.2.2-6: Lab 6: Doppler measurement result</w:t>
      </w:r>
      <w:r>
        <w:rPr>
          <w:rFonts w:hint="eastAsia"/>
        </w:rPr>
        <w:t>s</w:t>
      </w:r>
      <w:r>
        <w:t xml:space="preserve"> for CDL-C UMa</w:t>
      </w:r>
      <w:r>
        <w:rPr>
          <w:rFonts w:hint="eastAsia"/>
        </w:rPr>
        <w:t>,</w:t>
      </w:r>
      <w:r>
        <w:t xml:space="preserve"> (a) Band n41, beam 1 and beam 2; (b) Band n78, beam 1 and beam 2</w:t>
      </w:r>
    </w:p>
    <w:p w14:paraId="34B42F39"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 n28 are presented in Figures 6.2.2.2-7~12. </w:t>
      </w:r>
    </w:p>
    <w:p w14:paraId="7F846E07" w14:textId="77777777" w:rsidR="00EF6058" w:rsidRDefault="00000000" w:rsidP="00EF2758">
      <w:pPr>
        <w:pStyle w:val="TH"/>
        <w:rPr>
          <w:i/>
          <w:iCs/>
          <w:color w:val="0000FF"/>
        </w:rPr>
      </w:pPr>
      <w:r>
        <w:rPr>
          <w:noProof/>
        </w:rPr>
        <w:drawing>
          <wp:inline distT="0" distB="0" distL="0" distR="0" wp14:anchorId="4D901C82" wp14:editId="2CA2972C">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p>
    <w:p w14:paraId="167DF7F5" w14:textId="77777777" w:rsidR="00EF6058" w:rsidRDefault="00000000">
      <w:pPr>
        <w:pStyle w:val="TF"/>
        <w:keepLines w:val="0"/>
      </w:pPr>
      <w:r>
        <w:t>Figure 6.2.2.2-7: Lab 1: Doppler measurement result</w:t>
      </w:r>
      <w:r>
        <w:rPr>
          <w:rFonts w:hint="eastAsia"/>
        </w:rPr>
        <w:t>s</w:t>
      </w:r>
      <w:r>
        <w:t xml:space="preserve"> for CDL-C UMi at Band n28, beam 1</w:t>
      </w:r>
    </w:p>
    <w:p w14:paraId="799E3DC1" w14:textId="77777777" w:rsidR="00EF6058" w:rsidRDefault="00000000" w:rsidP="00EF2758">
      <w:pPr>
        <w:pStyle w:val="TH"/>
      </w:pPr>
      <w:r>
        <w:rPr>
          <w:rFonts w:hint="eastAsia"/>
          <w:noProof/>
        </w:rPr>
        <w:drawing>
          <wp:inline distT="0" distB="0" distL="0" distR="0" wp14:anchorId="748E34B2" wp14:editId="0E8875F8">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p>
    <w:p w14:paraId="46B40774" w14:textId="77777777" w:rsidR="00EF6058" w:rsidRDefault="00000000">
      <w:pPr>
        <w:pStyle w:val="TF"/>
        <w:keepLines w:val="0"/>
      </w:pPr>
      <w:r>
        <w:t>Figure 6.2.2.2-8: Lab 2: Doppler measurement result</w:t>
      </w:r>
      <w:r>
        <w:rPr>
          <w:rFonts w:hint="eastAsia"/>
        </w:rPr>
        <w:t>s</w:t>
      </w:r>
      <w:r>
        <w:t xml:space="preserve"> for CDL-C UMi at Band n28, beam 1</w:t>
      </w:r>
    </w:p>
    <w:p w14:paraId="038ECE2D" w14:textId="77777777" w:rsidR="00EF6058" w:rsidRDefault="00000000">
      <w:pPr>
        <w:pStyle w:val="TF"/>
        <w:keepLines w:val="0"/>
      </w:pPr>
      <w:r>
        <w:rPr>
          <w:noProof/>
        </w:rPr>
        <w:lastRenderedPageBreak/>
        <w:drawing>
          <wp:inline distT="0" distB="0" distL="0" distR="0" wp14:anchorId="242274C0" wp14:editId="58E5B26E">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p>
    <w:p w14:paraId="18885071" w14:textId="77777777" w:rsidR="00EF6058" w:rsidRDefault="00000000">
      <w:pPr>
        <w:pStyle w:val="TF"/>
        <w:keepLines w:val="0"/>
      </w:pPr>
      <w:r>
        <w:t>Figure 6.2.2.2-9: Lab 4: Doppler measurement result</w:t>
      </w:r>
      <w:r>
        <w:rPr>
          <w:rFonts w:hint="eastAsia"/>
        </w:rPr>
        <w:t>s</w:t>
      </w:r>
      <w:r>
        <w:t xml:space="preserve"> for CDL-C UMi at Band n28, beam 1</w:t>
      </w:r>
    </w:p>
    <w:p w14:paraId="4082CC74" w14:textId="77777777" w:rsidR="00EF6058" w:rsidRPr="00EF2758" w:rsidRDefault="00000000" w:rsidP="00EF2758">
      <w:pPr>
        <w:pStyle w:val="TH"/>
        <w:rPr>
          <w:i/>
          <w:iCs/>
        </w:rPr>
      </w:pPr>
      <w:r>
        <w:rPr>
          <w:noProof/>
          <w:lang w:val="en-US" w:eastAsia="zh-CN"/>
        </w:rPr>
        <w:drawing>
          <wp:inline distT="0" distB="0" distL="0" distR="0" wp14:anchorId="7EFB0724" wp14:editId="7F4DE078">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8"/>
                    <a:stretch>
                      <a:fillRect/>
                    </a:stretch>
                  </pic:blipFill>
                  <pic:spPr>
                    <a:xfrm>
                      <a:off x="0" y="0"/>
                      <a:ext cx="4198364" cy="1979390"/>
                    </a:xfrm>
                    <a:prstGeom prst="rect">
                      <a:avLst/>
                    </a:prstGeom>
                  </pic:spPr>
                </pic:pic>
              </a:graphicData>
            </a:graphic>
          </wp:inline>
        </w:drawing>
      </w:r>
    </w:p>
    <w:p w14:paraId="74EA49F7" w14:textId="77777777" w:rsidR="00EF6058" w:rsidRDefault="00000000">
      <w:pPr>
        <w:pStyle w:val="TF"/>
        <w:keepLines w:val="0"/>
      </w:pPr>
      <w:r>
        <w:t>Figure 6.2.2.2-10: Lab 5: Doppler measurement result</w:t>
      </w:r>
      <w:r>
        <w:rPr>
          <w:rFonts w:hint="eastAsia"/>
        </w:rPr>
        <w:t>s</w:t>
      </w:r>
      <w:r>
        <w:t xml:space="preserve"> for CDL-C UMi at Band n28, beam 1</w:t>
      </w:r>
    </w:p>
    <w:p w14:paraId="5B24820A" w14:textId="77777777" w:rsidR="00EF6058" w:rsidRPr="00EF2758" w:rsidRDefault="00000000" w:rsidP="00EF2758">
      <w:pPr>
        <w:pStyle w:val="TH"/>
        <w:rPr>
          <w:bCs/>
        </w:rPr>
      </w:pPr>
      <w:r>
        <w:rPr>
          <w:noProof/>
        </w:rPr>
        <w:drawing>
          <wp:inline distT="0" distB="0" distL="0" distR="0" wp14:anchorId="69A9471D" wp14:editId="1E1A168D">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p>
    <w:p w14:paraId="229D9679" w14:textId="77777777" w:rsidR="00EF6058" w:rsidRDefault="00000000">
      <w:pPr>
        <w:pStyle w:val="TF"/>
        <w:keepLines w:val="0"/>
      </w:pPr>
      <w:r>
        <w:t>Figure 6.2.2.2-11: Lab 6: Doppler measurement result</w:t>
      </w:r>
      <w:r>
        <w:rPr>
          <w:rFonts w:hint="eastAsia"/>
        </w:rPr>
        <w:t>s</w:t>
      </w:r>
      <w:r>
        <w:t xml:space="preserve"> for CDL-C UMi at Band n28, beam 1</w:t>
      </w:r>
    </w:p>
    <w:p w14:paraId="12A25575" w14:textId="77777777" w:rsidR="00EF6058" w:rsidRDefault="00EF6058" w:rsidP="00EF2758"/>
    <w:p w14:paraId="78B53780" w14:textId="77777777" w:rsidR="00EF6058" w:rsidRDefault="00000000" w:rsidP="00EF2758">
      <w:pPr>
        <w:pStyle w:val="TH"/>
        <w:rPr>
          <w:i/>
          <w:iCs/>
          <w:color w:val="0000FF"/>
        </w:rPr>
      </w:pPr>
      <w:r>
        <w:rPr>
          <w:noProof/>
        </w:rPr>
        <w:lastRenderedPageBreak/>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0"/>
                    <a:stretch>
                      <a:fillRect/>
                    </a:stretch>
                  </pic:blipFill>
                  <pic:spPr>
                    <a:xfrm>
                      <a:off x="0" y="0"/>
                      <a:ext cx="3646922" cy="1860131"/>
                    </a:xfrm>
                    <a:prstGeom prst="rect">
                      <a:avLst/>
                    </a:prstGeom>
                    <a:ln>
                      <a:solidFill>
                        <a:schemeClr val="tx1"/>
                      </a:solidFill>
                    </a:ln>
                  </pic:spPr>
                </pic:pic>
              </a:graphicData>
            </a:graphic>
          </wp:inline>
        </w:drawing>
      </w:r>
    </w:p>
    <w:p w14:paraId="5B1F2D13" w14:textId="77777777" w:rsidR="00EF6058" w:rsidRDefault="00000000">
      <w:pPr>
        <w:pStyle w:val="TF"/>
        <w:keepLines w:val="0"/>
        <w:rPr>
          <w:sz w:val="24"/>
        </w:rPr>
      </w:pPr>
      <w:r>
        <w:t>Figure 6.2.2.2-12: Lab 7: Doppler measurement result</w:t>
      </w:r>
      <w:r>
        <w:rPr>
          <w:rFonts w:hint="eastAsia"/>
        </w:rPr>
        <w:t>s</w:t>
      </w:r>
      <w:r>
        <w:t xml:space="preserve"> for CDL-C UMi at Band n28, beam 1</w:t>
      </w:r>
    </w:p>
    <w:p w14:paraId="56110A3E" w14:textId="35D59B1C" w:rsidR="00EF6058" w:rsidRDefault="00000000" w:rsidP="00EF2758">
      <w:pPr>
        <w:pStyle w:val="Heading4"/>
      </w:pPr>
      <w:bookmarkStart w:id="232" w:name="_Toc151502499"/>
      <w:bookmarkStart w:id="233" w:name="_Toc154592316"/>
      <w:bookmarkStart w:id="234" w:name="_Toc154592830"/>
      <w:bookmarkStart w:id="235" w:name="_Toc155632242"/>
      <w:bookmarkStart w:id="236" w:name="_Toc155632294"/>
      <w:bookmarkStart w:id="237" w:name="_Toc155632351"/>
      <w:bookmarkStart w:id="238" w:name="_Toc155632403"/>
      <w:bookmarkStart w:id="239" w:name="_Toc162256120"/>
      <w:r>
        <w:t>6.2.2.3</w:t>
      </w:r>
      <w:r w:rsidR="00EF2758">
        <w:tab/>
      </w:r>
      <w:r>
        <w:t>Spatial correlation</w:t>
      </w:r>
      <w:bookmarkEnd w:id="232"/>
      <w:bookmarkEnd w:id="233"/>
      <w:bookmarkEnd w:id="234"/>
      <w:bookmarkEnd w:id="235"/>
      <w:bookmarkEnd w:id="236"/>
      <w:bookmarkEnd w:id="237"/>
      <w:bookmarkEnd w:id="238"/>
      <w:bookmarkEnd w:id="239"/>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t>-</w:t>
      </w:r>
      <w:r>
        <w:tab/>
        <w:t xml:space="preserve">Beam 1: Input 1 and Input 2 </w:t>
      </w:r>
    </w:p>
    <w:p w14:paraId="2952A242" w14:textId="77777777" w:rsidR="00EF6058" w:rsidRDefault="00000000" w:rsidP="00CC5D0A">
      <w:pPr>
        <w:pStyle w:val="B1"/>
      </w:pPr>
      <w:r>
        <w:t>-</w:t>
      </w:r>
      <w:r>
        <w:tab/>
        <w:t>Beam 2: Input 3 and Input 4 (CDL-C UMa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511E8AB6" w14:textId="77777777" w:rsidR="00EF6058" w:rsidRDefault="0000000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1BBC4388" w14:textId="77777777" w:rsidR="00EF6058" w:rsidRDefault="00000000" w:rsidP="00EF2758">
      <w:pPr>
        <w:pStyle w:val="TH"/>
      </w:pPr>
      <w:r>
        <w:rPr>
          <w:rFonts w:eastAsia="DengXian"/>
          <w:noProof/>
          <w:lang w:eastAsia="zh-CN"/>
        </w:rPr>
        <w:lastRenderedPageBreak/>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1"/>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2"/>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FC94C6A" w14:textId="77777777" w:rsidR="00EF6058" w:rsidRDefault="00000000">
      <w:pPr>
        <w:pStyle w:val="TF"/>
        <w:keepLines w:val="0"/>
      </w:pPr>
      <w:r>
        <w:t>Figure 6.2.2.3-1: Lab 1: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188560E4" w14:textId="77777777" w:rsidR="00EF6058" w:rsidRDefault="00000000" w:rsidP="00EF2758">
      <w:pPr>
        <w:pStyle w:val="TH"/>
      </w:pPr>
      <w:r>
        <w:rPr>
          <w:noProof/>
          <w:lang w:val="en-US" w:eastAsia="zh-CN"/>
        </w:rPr>
        <w:lastRenderedPageBreak/>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4B85A729" w14:textId="77777777" w:rsidR="00EF6058" w:rsidRDefault="00000000">
      <w:pPr>
        <w:pStyle w:val="TF"/>
        <w:keepLines w:val="0"/>
      </w:pPr>
      <w:r>
        <w:t>Figure 6.2.2.3-2: Lab 2: Spatial correlation measurement result</w:t>
      </w:r>
      <w:r>
        <w:rPr>
          <w:rFonts w:hint="eastAsia"/>
        </w:rPr>
        <w:t>s</w:t>
      </w:r>
      <w:r>
        <w:t xml:space="preserve"> for CDL-C UMa</w:t>
      </w:r>
      <w:r>
        <w:rPr>
          <w:rFonts w:hint="eastAsia"/>
        </w:rPr>
        <w:t>,</w:t>
      </w:r>
      <w:r>
        <w:t xml:space="preserve"> (a) Band n41 with combined beams; (b) Band n78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lastRenderedPageBreak/>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UMa</w:t>
      </w:r>
      <w:r>
        <w:rPr>
          <w:rFonts w:hint="eastAsia"/>
        </w:rPr>
        <w:t>,</w:t>
      </w:r>
      <w:r>
        <w:t xml:space="preserve"> (a) Band n41, combined beams; (b) Band n78, combined beams</w:t>
      </w:r>
    </w:p>
    <w:p w14:paraId="23AD2A2C" w14:textId="77777777" w:rsidR="00EF6058" w:rsidRDefault="00000000" w:rsidP="00EF2758">
      <w:pPr>
        <w:pStyle w:val="TH"/>
      </w:pPr>
      <w:r>
        <w:rPr>
          <w:noProof/>
          <w:lang w:val="en-US" w:eastAsia="zh-CN"/>
        </w:rPr>
        <w:lastRenderedPageBreak/>
        <w:drawing>
          <wp:inline distT="0" distB="0" distL="0" distR="0" wp14:anchorId="79E723A6" wp14:editId="334F987B">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537904F" w14:textId="77777777" w:rsidR="00EF6058" w:rsidRDefault="00000000" w:rsidP="00EF2758">
      <w:pPr>
        <w:pStyle w:val="TF"/>
      </w:pPr>
      <w:r>
        <w:rPr>
          <w:rFonts w:eastAsiaTheme="minorEastAsia"/>
          <w:lang w:eastAsia="zh-CN"/>
        </w:rPr>
        <w:t>(a) Band n41</w:t>
      </w:r>
    </w:p>
    <w:p w14:paraId="7FA7F49F" w14:textId="77777777" w:rsidR="00EF6058" w:rsidRDefault="00000000" w:rsidP="00EF2758">
      <w:pPr>
        <w:pStyle w:val="TH"/>
      </w:pPr>
      <w:r>
        <w:rPr>
          <w:noProof/>
          <w:lang w:val="en-US" w:eastAsia="zh-CN"/>
        </w:rPr>
        <w:drawing>
          <wp:inline distT="0" distB="0" distL="0" distR="0" wp14:anchorId="0F998638" wp14:editId="0FBEDC87">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960745E" w14:textId="77777777" w:rsidR="00EF6058" w:rsidRDefault="00000000" w:rsidP="00EF2758">
      <w:pPr>
        <w:pStyle w:val="TF"/>
        <w:rPr>
          <w:rFonts w:eastAsiaTheme="minorEastAsia"/>
          <w:lang w:eastAsia="zh-CN"/>
        </w:rPr>
      </w:pPr>
      <w:r>
        <w:rPr>
          <w:rFonts w:eastAsiaTheme="minorEastAsia"/>
          <w:lang w:eastAsia="zh-CN"/>
        </w:rPr>
        <w:t>(b) Band n78</w:t>
      </w:r>
    </w:p>
    <w:p w14:paraId="345D16B0" w14:textId="77777777" w:rsidR="00EF6058" w:rsidRDefault="00000000">
      <w:pPr>
        <w:pStyle w:val="TF"/>
        <w:keepLines w:val="0"/>
      </w:pPr>
      <w:r>
        <w:t>Figure 6.2.2.3-5: Lab 5: Spatial correlation measurement result</w:t>
      </w:r>
      <w:r>
        <w:rPr>
          <w:rFonts w:hint="eastAsia"/>
        </w:rPr>
        <w:t>s</w:t>
      </w:r>
      <w:r>
        <w:t xml:space="preserve"> for CDL-C UMa</w:t>
      </w:r>
      <w:r>
        <w:rPr>
          <w:rFonts w:hint="eastAsia"/>
        </w:rPr>
        <w:t>,</w:t>
      </w:r>
      <w:r>
        <w:t xml:space="preserve"> (a) Band n41, combined beams; (b) Band n78,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39CFE1CB" w14:textId="77777777" w:rsidR="00EF6058" w:rsidRDefault="00000000">
      <w:pPr>
        <w:pStyle w:val="TF"/>
        <w:keepLines w:val="0"/>
      </w:pPr>
      <w:r>
        <w:t>Figure 6.2.2.3-6: Lab 6: Spatial correlation measurement result</w:t>
      </w:r>
      <w:r>
        <w:rPr>
          <w:rFonts w:hint="eastAsia"/>
        </w:rPr>
        <w:t>s</w:t>
      </w:r>
      <w:r>
        <w:t xml:space="preserve"> for CDL-C UMa</w:t>
      </w:r>
      <w:r>
        <w:rPr>
          <w:rFonts w:hint="eastAsia"/>
        </w:rPr>
        <w:t>,</w:t>
      </w:r>
      <w:r>
        <w:t xml:space="preserve"> (a) Band n41, combined beams; (b) Band n78, combined beams</w:t>
      </w:r>
    </w:p>
    <w:p w14:paraId="7715ECA1" w14:textId="77777777" w:rsidR="00EF6058" w:rsidRDefault="00000000">
      <w:r>
        <w:rPr>
          <w:rFonts w:eastAsiaTheme="minorEastAsia" w:hint="eastAsia"/>
          <w:lang w:eastAsia="zh-CN"/>
        </w:rPr>
        <w:t>T</w:t>
      </w:r>
      <w:r>
        <w:rPr>
          <w:rFonts w:eastAsiaTheme="minorEastAsia"/>
          <w:lang w:eastAsia="zh-CN"/>
        </w:rPr>
        <w:t xml:space="preserve">he Spatial correlation measurement results of UMi CDL-C for band n28 are presented in Figures 6.2.2.3-7~12. </w:t>
      </w:r>
    </w:p>
    <w:p w14:paraId="1F23CC0F" w14:textId="77777777" w:rsidR="00EF6058" w:rsidRPr="00EF2758" w:rsidRDefault="00000000" w:rsidP="00EF2758">
      <w:pPr>
        <w:pStyle w:val="TH"/>
        <w:rPr>
          <w:i/>
          <w:iCs/>
        </w:rPr>
      </w:pPr>
      <w:r>
        <w:rPr>
          <w:rFonts w:eastAsia="Malgun Gothic"/>
          <w:noProof/>
        </w:rPr>
        <w:drawing>
          <wp:inline distT="0" distB="0" distL="0" distR="0" wp14:anchorId="02048139" wp14:editId="01DE284D">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p>
    <w:p w14:paraId="3B5820C2" w14:textId="77777777" w:rsidR="00EF6058" w:rsidRDefault="00000000">
      <w:pPr>
        <w:pStyle w:val="TF"/>
        <w:keepLines w:val="0"/>
      </w:pPr>
      <w:r>
        <w:t>Figure 6.2.2.3-7: Lab 1: Spatial correlation measurement result</w:t>
      </w:r>
      <w:r>
        <w:rPr>
          <w:rFonts w:hint="eastAsia"/>
        </w:rPr>
        <w:t>s</w:t>
      </w:r>
      <w:r>
        <w:t xml:space="preserve"> for CDL-C UMi at Band n28, beam 1</w:t>
      </w:r>
    </w:p>
    <w:p w14:paraId="3EED8CFE" w14:textId="77777777" w:rsidR="00EF6058" w:rsidRDefault="00000000" w:rsidP="00EF2758">
      <w:pPr>
        <w:pStyle w:val="TH"/>
      </w:pPr>
      <w:r>
        <w:rPr>
          <w:rFonts w:hint="eastAsia"/>
          <w:noProof/>
        </w:rPr>
        <w:lastRenderedPageBreak/>
        <w:drawing>
          <wp:inline distT="0" distB="0" distL="0" distR="0" wp14:anchorId="42BCB51E" wp14:editId="5C7D11A4">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p>
    <w:p w14:paraId="3A46AFEF" w14:textId="77777777" w:rsidR="00EF6058" w:rsidRDefault="00000000">
      <w:pPr>
        <w:pStyle w:val="TF"/>
        <w:keepLines w:val="0"/>
        <w:spacing w:after="120"/>
      </w:pPr>
      <w:r>
        <w:t>Figure 6.2.2.3-8: Lab 2: Spatial correlation measurement result</w:t>
      </w:r>
      <w:r>
        <w:rPr>
          <w:rFonts w:hint="eastAsia"/>
        </w:rPr>
        <w:t>s</w:t>
      </w:r>
      <w:r>
        <w:t xml:space="preserve"> for CDL-C UMi at Band n28, beam 1</w:t>
      </w:r>
    </w:p>
    <w:p w14:paraId="2BDD58F6" w14:textId="77777777" w:rsidR="00EF2758" w:rsidRDefault="00EF2758" w:rsidP="00EF2758"/>
    <w:p w14:paraId="44D83E7D" w14:textId="77777777" w:rsidR="00EF6058" w:rsidRDefault="00000000" w:rsidP="00EF2758">
      <w:pPr>
        <w:pStyle w:val="TH"/>
      </w:pPr>
      <w:r>
        <w:rPr>
          <w:noProof/>
        </w:rPr>
        <w:drawing>
          <wp:inline distT="0" distB="0" distL="0" distR="0" wp14:anchorId="451A994B" wp14:editId="2877AE7C">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36E21302" w14:textId="77777777" w:rsidR="00EF6058" w:rsidRDefault="00000000">
      <w:pPr>
        <w:pStyle w:val="TF"/>
        <w:keepLines w:val="0"/>
      </w:pPr>
      <w:r>
        <w:t>Figure 6.2.2.3-9: Lab 4: Spatial correlation measurement result</w:t>
      </w:r>
      <w:r>
        <w:rPr>
          <w:rFonts w:hint="eastAsia"/>
        </w:rPr>
        <w:t>s</w:t>
      </w:r>
      <w:r>
        <w:t xml:space="preserve"> for CDL-C UMi at Band n28, beam 1</w:t>
      </w:r>
    </w:p>
    <w:p w14:paraId="1F7EDD6A" w14:textId="77777777" w:rsidR="00EF2758" w:rsidRDefault="00EF2758" w:rsidP="00EF2758"/>
    <w:p w14:paraId="1A000626" w14:textId="77777777" w:rsidR="00EF6058" w:rsidRDefault="00000000" w:rsidP="00EF2758">
      <w:pPr>
        <w:pStyle w:val="TH"/>
      </w:pPr>
      <w:r>
        <w:rPr>
          <w:noProof/>
          <w:lang w:val="en-US" w:eastAsia="zh-CN"/>
        </w:rPr>
        <w:drawing>
          <wp:inline distT="0" distB="0" distL="0" distR="0" wp14:anchorId="126D9587" wp14:editId="110E24A7">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0"/>
                    <a:stretch>
                      <a:fillRect/>
                    </a:stretch>
                  </pic:blipFill>
                  <pic:spPr>
                    <a:xfrm>
                      <a:off x="0" y="0"/>
                      <a:ext cx="4235749" cy="2313485"/>
                    </a:xfrm>
                    <a:prstGeom prst="rect">
                      <a:avLst/>
                    </a:prstGeom>
                  </pic:spPr>
                </pic:pic>
              </a:graphicData>
            </a:graphic>
          </wp:inline>
        </w:drawing>
      </w:r>
    </w:p>
    <w:p w14:paraId="0DF8B227" w14:textId="77777777" w:rsidR="00EF6058" w:rsidRDefault="00000000">
      <w:pPr>
        <w:pStyle w:val="TF"/>
        <w:keepLines w:val="0"/>
      </w:pPr>
      <w:r>
        <w:t>Figure 6.2.2.3-10: Lab 5: Spatial correlation measurement result</w:t>
      </w:r>
      <w:r>
        <w:rPr>
          <w:rFonts w:hint="eastAsia"/>
        </w:rPr>
        <w:t>s</w:t>
      </w:r>
      <w:r>
        <w:t xml:space="preserve"> for CDL-C UMi at Band n28, beam 1</w:t>
      </w:r>
    </w:p>
    <w:p w14:paraId="4AE3AC57" w14:textId="77777777" w:rsidR="00EF2758" w:rsidRDefault="00EF2758" w:rsidP="00EF2758"/>
    <w:p w14:paraId="18D74D8C" w14:textId="77777777" w:rsidR="00EF6058" w:rsidRDefault="00000000" w:rsidP="00EF2758">
      <w:pPr>
        <w:pStyle w:val="TH"/>
      </w:pPr>
      <w:r>
        <w:rPr>
          <w:noProof/>
          <w:lang w:val="en-US"/>
        </w:rPr>
        <w:drawing>
          <wp:inline distT="0" distB="0" distL="0" distR="0" wp14:anchorId="66A0CE84" wp14:editId="421F9278">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1"/>
                    <a:stretch>
                      <a:fillRect/>
                    </a:stretch>
                  </pic:blipFill>
                  <pic:spPr>
                    <a:xfrm>
                      <a:off x="0" y="0"/>
                      <a:ext cx="4227457" cy="2005202"/>
                    </a:xfrm>
                    <a:prstGeom prst="rect">
                      <a:avLst/>
                    </a:prstGeom>
                  </pic:spPr>
                </pic:pic>
              </a:graphicData>
            </a:graphic>
          </wp:inline>
        </w:drawing>
      </w:r>
    </w:p>
    <w:p w14:paraId="16C6C35C" w14:textId="77777777" w:rsidR="00EF6058" w:rsidRDefault="00000000">
      <w:pPr>
        <w:pStyle w:val="TF"/>
        <w:keepLines w:val="0"/>
      </w:pPr>
      <w:r>
        <w:t>Figure 6.2.2.3-11: Lab 6: Spatial correlation measurement result</w:t>
      </w:r>
      <w:r>
        <w:rPr>
          <w:rFonts w:hint="eastAsia"/>
        </w:rPr>
        <w:t>s</w:t>
      </w:r>
      <w:r>
        <w:t xml:space="preserve"> for CDL-C UMi at Band n28, beam 1</w:t>
      </w:r>
    </w:p>
    <w:p w14:paraId="09B23873" w14:textId="77777777" w:rsidR="00EF2758" w:rsidRDefault="00EF2758" w:rsidP="00EF2758"/>
    <w:p w14:paraId="62416F8B" w14:textId="77777777" w:rsidR="00EF6058" w:rsidRDefault="00000000" w:rsidP="00EF2758">
      <w:pPr>
        <w:pStyle w:val="TH"/>
      </w:pPr>
      <w:r>
        <w:rPr>
          <w:noProof/>
        </w:rPr>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2"/>
                    <a:stretch>
                      <a:fillRect/>
                    </a:stretch>
                  </pic:blipFill>
                  <pic:spPr>
                    <a:xfrm>
                      <a:off x="0" y="0"/>
                      <a:ext cx="4173291" cy="2152470"/>
                    </a:xfrm>
                    <a:prstGeom prst="rect">
                      <a:avLst/>
                    </a:prstGeom>
                    <a:ln>
                      <a:solidFill>
                        <a:schemeClr val="tx1"/>
                      </a:solidFill>
                    </a:ln>
                  </pic:spPr>
                </pic:pic>
              </a:graphicData>
            </a:graphic>
          </wp:inline>
        </w:drawing>
      </w:r>
    </w:p>
    <w:p w14:paraId="03612082" w14:textId="77777777" w:rsidR="00EF6058" w:rsidRDefault="00000000">
      <w:pPr>
        <w:pStyle w:val="TF"/>
        <w:keepLines w:val="0"/>
      </w:pPr>
      <w:r>
        <w:t>Figure 6.2.2.3-12: Lab 7: Spatial correlation measurement result</w:t>
      </w:r>
      <w:r>
        <w:rPr>
          <w:rFonts w:hint="eastAsia"/>
        </w:rPr>
        <w:t>s</w:t>
      </w:r>
      <w:r>
        <w:t xml:space="preserve"> for CDL-C UMi at Band n28, beam 1</w:t>
      </w:r>
    </w:p>
    <w:p w14:paraId="4028DC1D" w14:textId="5BC659B7" w:rsidR="00EF6058" w:rsidRDefault="00000000" w:rsidP="00EF2758">
      <w:pPr>
        <w:pStyle w:val="Heading4"/>
      </w:pPr>
      <w:bookmarkStart w:id="240" w:name="_Toc151502500"/>
      <w:bookmarkStart w:id="241" w:name="_Toc154592317"/>
      <w:bookmarkStart w:id="242" w:name="_Toc154592831"/>
      <w:bookmarkStart w:id="243" w:name="_Toc155632243"/>
      <w:bookmarkStart w:id="244" w:name="_Toc155632295"/>
      <w:bookmarkStart w:id="245" w:name="_Toc155632352"/>
      <w:bookmarkStart w:id="246" w:name="_Toc155632404"/>
      <w:bookmarkStart w:id="247" w:name="_Toc162256121"/>
      <w:r>
        <w:t>6.2.2.4</w:t>
      </w:r>
      <w:r w:rsidR="00EF2758">
        <w:tab/>
      </w:r>
      <w:r>
        <w:t>Cross-polarization</w:t>
      </w:r>
      <w:bookmarkEnd w:id="240"/>
      <w:bookmarkEnd w:id="241"/>
      <w:bookmarkEnd w:id="242"/>
      <w:bookmarkEnd w:id="243"/>
      <w:bookmarkEnd w:id="244"/>
      <w:bookmarkEnd w:id="245"/>
      <w:bookmarkEnd w:id="246"/>
      <w:bookmarkEnd w:id="247"/>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Beam 2: Input 3 and Input 4 (CDL-C UMa only)</w:t>
      </w:r>
    </w:p>
    <w:p w14:paraId="1FC612B4"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0CC849E7" w14:textId="77777777" w:rsidR="00EF6058" w:rsidRDefault="00000000" w:rsidP="00EF2758">
      <w:pPr>
        <w:pStyle w:val="TH"/>
        <w:rPr>
          <w:rFonts w:eastAsia="Malgun Gothic"/>
        </w:rPr>
      </w:pPr>
      <w:r>
        <w:t xml:space="preserve">Table 6.2.2.4-1: Lab 1: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7A294A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AC7D378"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F089768"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7A55183"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C34FB89"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079E6FD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32DBB5D" w14:textId="77777777" w:rsidR="00EF6058" w:rsidRDefault="00000000" w:rsidP="00EF2758">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2C799975"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5000D999" w14:textId="77777777" w:rsidR="00EF6058" w:rsidRDefault="00000000" w:rsidP="00EF2758">
            <w:pPr>
              <w:pStyle w:val="TAC"/>
            </w:pPr>
            <w:r>
              <w:t>Input 1+2:  V/H = 0 dB</w:t>
            </w:r>
          </w:p>
          <w:p w14:paraId="4BA88FFC"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CA88260" w14:textId="77777777" w:rsidR="00EF6058" w:rsidRDefault="00000000" w:rsidP="00EF2758">
            <w:pPr>
              <w:pStyle w:val="TAC"/>
              <w:rPr>
                <w:rFonts w:eastAsiaTheme="minorEastAsia"/>
                <w:lang w:eastAsia="zh-CN"/>
              </w:rPr>
            </w:pPr>
            <w:r>
              <w:rPr>
                <w:rFonts w:eastAsiaTheme="minorEastAsia"/>
                <w:lang w:eastAsia="zh-CN"/>
              </w:rPr>
              <w:t>0.44 dB</w:t>
            </w:r>
          </w:p>
        </w:tc>
      </w:tr>
      <w:tr w:rsidR="00EF6058" w14:paraId="6CE03507"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34A80C"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531FCF9E"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066CB286"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3097528" w14:textId="77777777" w:rsidR="00EF6058" w:rsidRDefault="00000000" w:rsidP="00EF2758">
            <w:pPr>
              <w:pStyle w:val="TAC"/>
              <w:rPr>
                <w:rFonts w:eastAsiaTheme="minorEastAsia"/>
                <w:lang w:eastAsia="zh-CN"/>
              </w:rPr>
            </w:pPr>
            <w:r>
              <w:rPr>
                <w:rFonts w:eastAsiaTheme="minorEastAsia"/>
                <w:lang w:eastAsia="zh-CN"/>
              </w:rPr>
              <w:t>0.55 dB</w:t>
            </w:r>
          </w:p>
        </w:tc>
      </w:tr>
      <w:tr w:rsidR="00EF6058" w14:paraId="14510F30"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5F41E7" w14:textId="77777777" w:rsidR="00EF6058" w:rsidRDefault="00000000" w:rsidP="00EF2758">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11703E92"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1A1D2010" w14:textId="77777777" w:rsidR="00EF6058" w:rsidRDefault="00000000" w:rsidP="00EF2758">
            <w:pPr>
              <w:pStyle w:val="TAC"/>
            </w:pPr>
            <w:r>
              <w:t>Input 1+2:  V/H = 0 dB</w:t>
            </w:r>
          </w:p>
          <w:p w14:paraId="6A63C20D"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0186E6D" w14:textId="77777777" w:rsidR="00EF6058" w:rsidRDefault="00000000" w:rsidP="00EF2758">
            <w:pPr>
              <w:pStyle w:val="TAC"/>
              <w:rPr>
                <w:rFonts w:eastAsiaTheme="minorEastAsia"/>
                <w:lang w:eastAsia="zh-CN"/>
              </w:rPr>
            </w:pPr>
            <w:r>
              <w:rPr>
                <w:rFonts w:eastAsiaTheme="minorEastAsia"/>
                <w:lang w:eastAsia="zh-CN"/>
              </w:rPr>
              <w:t>0.49 dB</w:t>
            </w:r>
          </w:p>
        </w:tc>
      </w:tr>
      <w:tr w:rsidR="00EF6058" w14:paraId="27763E7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C051C6"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610DC848"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68C96A90"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20A128C" w14:textId="77777777" w:rsidR="00EF6058" w:rsidRDefault="00000000" w:rsidP="00EF2758">
            <w:pPr>
              <w:pStyle w:val="TAC"/>
              <w:rPr>
                <w:rFonts w:eastAsiaTheme="minorEastAsia"/>
                <w:lang w:eastAsia="zh-CN"/>
              </w:rPr>
            </w:pPr>
            <w:r>
              <w:rPr>
                <w:rFonts w:eastAsiaTheme="minorEastAsia"/>
                <w:lang w:eastAsia="zh-CN"/>
              </w:rPr>
              <w:t>0.58 dB</w:t>
            </w:r>
          </w:p>
        </w:tc>
      </w:tr>
    </w:tbl>
    <w:p w14:paraId="7E47C24E" w14:textId="77777777" w:rsidR="00EF6058" w:rsidRDefault="00EF6058" w:rsidP="00EF2758"/>
    <w:p w14:paraId="21F6316F" w14:textId="77777777" w:rsidR="00EF6058" w:rsidRDefault="00000000" w:rsidP="00EF2758">
      <w:pPr>
        <w:pStyle w:val="TH"/>
      </w:pPr>
      <w:r>
        <w:lastRenderedPageBreak/>
        <w:t xml:space="preserve">Table 6.2.2.4-2: Lab 2: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32"/>
        <w:gridCol w:w="2132"/>
      </w:tblGrid>
      <w:tr w:rsidR="00EF6058" w14:paraId="71386574" w14:textId="77777777">
        <w:trPr>
          <w:jc w:val="center"/>
        </w:trPr>
        <w:tc>
          <w:tcPr>
            <w:tcW w:w="0" w:type="auto"/>
            <w:shd w:val="clear" w:color="auto" w:fill="D9D9D9" w:themeFill="background1" w:themeFillShade="D9"/>
            <w:vAlign w:val="bottom"/>
          </w:tcPr>
          <w:p w14:paraId="7CD335FA"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shd w:val="clear" w:color="auto" w:fill="D9D9D9" w:themeFill="background1" w:themeFillShade="D9"/>
            <w:vAlign w:val="bottom"/>
          </w:tcPr>
          <w:p w14:paraId="4DCAC309"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shd w:val="clear" w:color="auto" w:fill="D9D9D9" w:themeFill="background1" w:themeFillShade="D9"/>
            <w:vAlign w:val="bottom"/>
          </w:tcPr>
          <w:p w14:paraId="76A91CFD"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shd w:val="clear" w:color="auto" w:fill="D9D9D9" w:themeFill="background1" w:themeFillShade="D9"/>
            <w:vAlign w:val="bottom"/>
          </w:tcPr>
          <w:p w14:paraId="50CA0541"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30260BD0" w14:textId="77777777">
        <w:trPr>
          <w:jc w:val="center"/>
        </w:trPr>
        <w:tc>
          <w:tcPr>
            <w:tcW w:w="0" w:type="auto"/>
            <w:vMerge w:val="restart"/>
            <w:shd w:val="clear" w:color="auto" w:fill="auto"/>
          </w:tcPr>
          <w:p w14:paraId="1B9900FD" w14:textId="77777777" w:rsidR="00EF6058" w:rsidRDefault="00000000" w:rsidP="00EF2758">
            <w:pPr>
              <w:pStyle w:val="TAC"/>
            </w:pPr>
            <w:r>
              <w:t xml:space="preserve">fc </w:t>
            </w:r>
            <w:r>
              <w:rPr>
                <w:rFonts w:hint="eastAsia"/>
              </w:rPr>
              <w:t>≤</w:t>
            </w:r>
            <w:r>
              <w:t xml:space="preserve"> 2.5 GHz (n41)</w:t>
            </w:r>
          </w:p>
        </w:tc>
        <w:tc>
          <w:tcPr>
            <w:tcW w:w="0" w:type="auto"/>
            <w:shd w:val="clear" w:color="auto" w:fill="auto"/>
          </w:tcPr>
          <w:p w14:paraId="57C7A879" w14:textId="77777777" w:rsidR="00EF6058" w:rsidRDefault="00000000" w:rsidP="00EF2758">
            <w:pPr>
              <w:pStyle w:val="TAC"/>
            </w:pPr>
            <w:r>
              <w:t>Beam 1</w:t>
            </w:r>
          </w:p>
        </w:tc>
        <w:tc>
          <w:tcPr>
            <w:tcW w:w="0" w:type="auto"/>
            <w:shd w:val="clear" w:color="auto" w:fill="auto"/>
          </w:tcPr>
          <w:p w14:paraId="21971D80" w14:textId="77777777" w:rsidR="00EF6058" w:rsidRDefault="00000000" w:rsidP="00EF2758">
            <w:pPr>
              <w:pStyle w:val="TAC"/>
            </w:pPr>
            <w:r>
              <w:t>Input 1:  V/H = -0.5 dB</w:t>
            </w:r>
          </w:p>
          <w:p w14:paraId="3D536E6C" w14:textId="77777777" w:rsidR="00EF6058" w:rsidRDefault="00000000" w:rsidP="00EF2758">
            <w:pPr>
              <w:pStyle w:val="TAC"/>
            </w:pPr>
            <w:r>
              <w:t>Input 2:  V/H = 0.6 dB</w:t>
            </w:r>
          </w:p>
        </w:tc>
        <w:tc>
          <w:tcPr>
            <w:tcW w:w="0" w:type="auto"/>
          </w:tcPr>
          <w:p w14:paraId="44C0048B" w14:textId="77777777" w:rsidR="00EF6058" w:rsidRDefault="00000000" w:rsidP="00EF2758">
            <w:pPr>
              <w:pStyle w:val="TAC"/>
            </w:pPr>
            <w:r>
              <w:t>Input 1:  V/H = -0.96 dB</w:t>
            </w:r>
          </w:p>
          <w:p w14:paraId="157B2423" w14:textId="77777777" w:rsidR="00EF6058" w:rsidRDefault="00000000" w:rsidP="00EF2758">
            <w:pPr>
              <w:pStyle w:val="TAC"/>
            </w:pPr>
            <w:r>
              <w:t>Input 2:  V/H = 0.94 dB</w:t>
            </w:r>
          </w:p>
        </w:tc>
      </w:tr>
      <w:tr w:rsidR="00EF6058" w14:paraId="780F77A8" w14:textId="77777777">
        <w:trPr>
          <w:jc w:val="center"/>
        </w:trPr>
        <w:tc>
          <w:tcPr>
            <w:tcW w:w="0" w:type="auto"/>
            <w:vMerge/>
            <w:shd w:val="clear" w:color="auto" w:fill="auto"/>
          </w:tcPr>
          <w:p w14:paraId="3E9FEDC6" w14:textId="77777777" w:rsidR="00EF6058" w:rsidRDefault="00EF6058" w:rsidP="00EF2758">
            <w:pPr>
              <w:pStyle w:val="TAC"/>
            </w:pPr>
          </w:p>
        </w:tc>
        <w:tc>
          <w:tcPr>
            <w:tcW w:w="0" w:type="auto"/>
            <w:shd w:val="clear" w:color="auto" w:fill="auto"/>
          </w:tcPr>
          <w:p w14:paraId="18719C26" w14:textId="77777777" w:rsidR="00EF6058" w:rsidRDefault="00000000" w:rsidP="00EF2758">
            <w:pPr>
              <w:pStyle w:val="TAC"/>
            </w:pPr>
            <w:r>
              <w:t>Beam 2</w:t>
            </w:r>
          </w:p>
        </w:tc>
        <w:tc>
          <w:tcPr>
            <w:tcW w:w="0" w:type="auto"/>
            <w:shd w:val="clear" w:color="auto" w:fill="auto"/>
          </w:tcPr>
          <w:p w14:paraId="598021C3" w14:textId="77777777" w:rsidR="00EF6058" w:rsidRDefault="00000000" w:rsidP="00EF2758">
            <w:pPr>
              <w:pStyle w:val="TAC"/>
            </w:pPr>
            <w:r>
              <w:t>Input 3:  V/H = -0.6 dB</w:t>
            </w:r>
          </w:p>
          <w:p w14:paraId="239C2C61" w14:textId="77777777" w:rsidR="00EF6058" w:rsidRDefault="00000000" w:rsidP="00EF2758">
            <w:pPr>
              <w:pStyle w:val="TAC"/>
            </w:pPr>
            <w:r>
              <w:t>Input 4:  V/H = 0.7 dB</w:t>
            </w:r>
          </w:p>
        </w:tc>
        <w:tc>
          <w:tcPr>
            <w:tcW w:w="0" w:type="auto"/>
          </w:tcPr>
          <w:p w14:paraId="395F465A" w14:textId="77777777" w:rsidR="00EF6058" w:rsidRDefault="00000000" w:rsidP="00EF2758">
            <w:pPr>
              <w:pStyle w:val="TAC"/>
            </w:pPr>
            <w:r>
              <w:t>Input 3:  V/H = -0.11 dB</w:t>
            </w:r>
          </w:p>
          <w:p w14:paraId="171ABE9E" w14:textId="77777777" w:rsidR="00EF6058" w:rsidRDefault="00000000" w:rsidP="00EF2758">
            <w:pPr>
              <w:pStyle w:val="TAC"/>
            </w:pPr>
            <w:r>
              <w:t>Input 4:  V/H = 0.71 dB</w:t>
            </w:r>
          </w:p>
        </w:tc>
      </w:tr>
      <w:tr w:rsidR="00EF6058" w14:paraId="02769273" w14:textId="77777777">
        <w:trPr>
          <w:jc w:val="center"/>
        </w:trPr>
        <w:tc>
          <w:tcPr>
            <w:tcW w:w="0" w:type="auto"/>
            <w:vMerge w:val="restart"/>
            <w:shd w:val="clear" w:color="auto" w:fill="auto"/>
          </w:tcPr>
          <w:p w14:paraId="046E5415" w14:textId="77777777" w:rsidR="00EF6058" w:rsidRDefault="00000000" w:rsidP="00EF2758">
            <w:pPr>
              <w:pStyle w:val="TAC"/>
            </w:pPr>
            <w:r>
              <w:t>fc &gt; 2.5 GHz (n78)</w:t>
            </w:r>
          </w:p>
        </w:tc>
        <w:tc>
          <w:tcPr>
            <w:tcW w:w="0" w:type="auto"/>
            <w:shd w:val="clear" w:color="auto" w:fill="auto"/>
          </w:tcPr>
          <w:p w14:paraId="179C5A69" w14:textId="77777777" w:rsidR="00EF6058" w:rsidRDefault="00000000" w:rsidP="00EF2758">
            <w:pPr>
              <w:pStyle w:val="TAC"/>
            </w:pPr>
            <w:r>
              <w:t>Beam 1</w:t>
            </w:r>
          </w:p>
        </w:tc>
        <w:tc>
          <w:tcPr>
            <w:tcW w:w="0" w:type="auto"/>
            <w:shd w:val="clear" w:color="auto" w:fill="auto"/>
          </w:tcPr>
          <w:p w14:paraId="64452B22" w14:textId="77777777" w:rsidR="00EF6058" w:rsidRDefault="00000000" w:rsidP="00EF2758">
            <w:pPr>
              <w:pStyle w:val="TAC"/>
            </w:pPr>
            <w:r>
              <w:t>Input 1:  V/H = -0.6 dB</w:t>
            </w:r>
          </w:p>
          <w:p w14:paraId="4C94B202" w14:textId="77777777" w:rsidR="00EF6058" w:rsidRDefault="00000000" w:rsidP="00EF2758">
            <w:pPr>
              <w:pStyle w:val="TAC"/>
            </w:pPr>
            <w:r>
              <w:t>Input 2:  V/H = 0.7 dB</w:t>
            </w:r>
          </w:p>
        </w:tc>
        <w:tc>
          <w:tcPr>
            <w:tcW w:w="0" w:type="auto"/>
          </w:tcPr>
          <w:p w14:paraId="7F7DDDD3" w14:textId="77777777" w:rsidR="00EF6058" w:rsidRDefault="00000000" w:rsidP="00EF2758">
            <w:pPr>
              <w:pStyle w:val="TAC"/>
            </w:pPr>
            <w:r>
              <w:t>Input 1:  V/H = -0.51 dB</w:t>
            </w:r>
          </w:p>
          <w:p w14:paraId="1AB3E576" w14:textId="77777777" w:rsidR="00EF6058" w:rsidRDefault="00000000" w:rsidP="00EF2758">
            <w:pPr>
              <w:pStyle w:val="TAC"/>
            </w:pPr>
            <w:r>
              <w:t>Input 2:  V/H = 1.19 dB</w:t>
            </w:r>
          </w:p>
        </w:tc>
      </w:tr>
      <w:tr w:rsidR="00EF6058" w14:paraId="33D56A9D" w14:textId="77777777">
        <w:trPr>
          <w:jc w:val="center"/>
        </w:trPr>
        <w:tc>
          <w:tcPr>
            <w:tcW w:w="0" w:type="auto"/>
            <w:vMerge/>
            <w:shd w:val="clear" w:color="auto" w:fill="auto"/>
          </w:tcPr>
          <w:p w14:paraId="19DCEA32" w14:textId="77777777" w:rsidR="00EF6058" w:rsidRDefault="00EF6058" w:rsidP="00EF2758">
            <w:pPr>
              <w:pStyle w:val="TAC"/>
            </w:pPr>
          </w:p>
        </w:tc>
        <w:tc>
          <w:tcPr>
            <w:tcW w:w="0" w:type="auto"/>
            <w:shd w:val="clear" w:color="auto" w:fill="auto"/>
          </w:tcPr>
          <w:p w14:paraId="4B113E48" w14:textId="77777777" w:rsidR="00EF6058" w:rsidRDefault="00000000" w:rsidP="00EF2758">
            <w:pPr>
              <w:pStyle w:val="TAC"/>
            </w:pPr>
            <w:r>
              <w:t>Beam 2</w:t>
            </w:r>
          </w:p>
        </w:tc>
        <w:tc>
          <w:tcPr>
            <w:tcW w:w="0" w:type="auto"/>
            <w:shd w:val="clear" w:color="auto" w:fill="auto"/>
          </w:tcPr>
          <w:p w14:paraId="6F8F30E3" w14:textId="77777777" w:rsidR="00EF6058" w:rsidRDefault="00000000" w:rsidP="00EF2758">
            <w:pPr>
              <w:pStyle w:val="TAC"/>
            </w:pPr>
            <w:r>
              <w:t>Input 3:  V/H = -0.7 dB</w:t>
            </w:r>
          </w:p>
          <w:p w14:paraId="63536169" w14:textId="77777777" w:rsidR="00EF6058" w:rsidRDefault="00000000" w:rsidP="00EF2758">
            <w:pPr>
              <w:pStyle w:val="TAC"/>
            </w:pPr>
            <w:r>
              <w:t>Input 4:  V/H = 0.8 dB</w:t>
            </w:r>
          </w:p>
        </w:tc>
        <w:tc>
          <w:tcPr>
            <w:tcW w:w="0" w:type="auto"/>
          </w:tcPr>
          <w:p w14:paraId="10CCD72F" w14:textId="77777777" w:rsidR="00EF6058" w:rsidRDefault="00000000" w:rsidP="00EF2758">
            <w:pPr>
              <w:pStyle w:val="TAC"/>
            </w:pPr>
            <w:r>
              <w:t>Input 3:  V/H = -0.41 dB</w:t>
            </w:r>
          </w:p>
          <w:p w14:paraId="1D67D7FB" w14:textId="77777777" w:rsidR="00EF6058" w:rsidRDefault="00000000" w:rsidP="00EF2758">
            <w:pPr>
              <w:pStyle w:val="TAC"/>
            </w:pPr>
            <w:r>
              <w:t>Input 4:  V/H = 0.47 dB</w:t>
            </w:r>
          </w:p>
        </w:tc>
      </w:tr>
    </w:tbl>
    <w:p w14:paraId="1D67C5E1" w14:textId="77777777" w:rsidR="00EF6058" w:rsidRDefault="00EF6058" w:rsidP="00EF2758"/>
    <w:p w14:paraId="311F0F19" w14:textId="77777777" w:rsidR="00EF6058" w:rsidRDefault="00000000" w:rsidP="00EF2758">
      <w:pPr>
        <w:pStyle w:val="TH"/>
      </w:pPr>
      <w:r>
        <w:t xml:space="preserve">Table 6.2.2.4-3: Lab 3: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77"/>
        <w:gridCol w:w="2387"/>
      </w:tblGrid>
      <w:tr w:rsidR="00EF6058" w14:paraId="414FB459" w14:textId="77777777">
        <w:trPr>
          <w:jc w:val="center"/>
        </w:trPr>
        <w:tc>
          <w:tcPr>
            <w:tcW w:w="0" w:type="auto"/>
            <w:shd w:val="clear" w:color="auto" w:fill="D9D9D9" w:themeFill="background1" w:themeFillShade="D9"/>
            <w:vAlign w:val="bottom"/>
          </w:tcPr>
          <w:p w14:paraId="0F92FB11" w14:textId="77777777" w:rsidR="00EF6058" w:rsidRDefault="00000000" w:rsidP="00EF2758">
            <w:pPr>
              <w:pStyle w:val="TAH"/>
            </w:pPr>
            <w:r>
              <w:rPr>
                <w:rFonts w:eastAsiaTheme="minorEastAsia"/>
                <w:lang w:eastAsia="zh-CN"/>
              </w:rPr>
              <w:t>Frequency</w:t>
            </w:r>
          </w:p>
        </w:tc>
        <w:tc>
          <w:tcPr>
            <w:tcW w:w="0" w:type="auto"/>
            <w:shd w:val="clear" w:color="auto" w:fill="D9D9D9" w:themeFill="background1" w:themeFillShade="D9"/>
            <w:vAlign w:val="bottom"/>
          </w:tcPr>
          <w:p w14:paraId="14B66B82" w14:textId="77777777" w:rsidR="00EF6058" w:rsidRDefault="00000000" w:rsidP="00EF2758">
            <w:pPr>
              <w:pStyle w:val="TAH"/>
            </w:pPr>
            <w:r>
              <w:rPr>
                <w:rFonts w:eastAsiaTheme="minorEastAsia"/>
                <w:lang w:eastAsia="zh-CN"/>
              </w:rPr>
              <w:t>Beam</w:t>
            </w:r>
          </w:p>
        </w:tc>
        <w:tc>
          <w:tcPr>
            <w:tcW w:w="0" w:type="auto"/>
            <w:shd w:val="clear" w:color="auto" w:fill="D9D9D9" w:themeFill="background1" w:themeFillShade="D9"/>
            <w:vAlign w:val="bottom"/>
          </w:tcPr>
          <w:p w14:paraId="354713C6" w14:textId="77777777" w:rsidR="00EF6058" w:rsidRDefault="00000000" w:rsidP="00EF2758">
            <w:pPr>
              <w:pStyle w:val="TAH"/>
            </w:pPr>
            <w:r>
              <w:rPr>
                <w:rFonts w:eastAsiaTheme="minorEastAsia"/>
                <w:lang w:eastAsia="zh-CN"/>
              </w:rPr>
              <w:t>Reference</w:t>
            </w:r>
          </w:p>
        </w:tc>
        <w:tc>
          <w:tcPr>
            <w:tcW w:w="0" w:type="auto"/>
            <w:shd w:val="clear" w:color="auto" w:fill="D9D9D9" w:themeFill="background1" w:themeFillShade="D9"/>
            <w:vAlign w:val="bottom"/>
          </w:tcPr>
          <w:p w14:paraId="02CE5997" w14:textId="77777777" w:rsidR="00EF6058" w:rsidRDefault="00000000" w:rsidP="00EF2758">
            <w:pPr>
              <w:pStyle w:val="TAH"/>
            </w:pPr>
            <w:r>
              <w:rPr>
                <w:rFonts w:eastAsiaTheme="minorEastAsia"/>
                <w:lang w:eastAsia="zh-CN"/>
              </w:rPr>
              <w:t>Measurement result</w:t>
            </w:r>
          </w:p>
        </w:tc>
      </w:tr>
      <w:tr w:rsidR="00EF6058" w14:paraId="2CF84489" w14:textId="77777777">
        <w:trPr>
          <w:jc w:val="center"/>
        </w:trPr>
        <w:tc>
          <w:tcPr>
            <w:tcW w:w="0" w:type="auto"/>
            <w:vMerge w:val="restart"/>
            <w:shd w:val="clear" w:color="auto" w:fill="auto"/>
          </w:tcPr>
          <w:p w14:paraId="29C6808B" w14:textId="77777777" w:rsidR="00EF6058" w:rsidRDefault="00000000" w:rsidP="00EF2758">
            <w:pPr>
              <w:pStyle w:val="TAC"/>
            </w:pPr>
            <w:r>
              <w:t>fc ≤ 2.5 GHz (n41)</w:t>
            </w:r>
          </w:p>
        </w:tc>
        <w:tc>
          <w:tcPr>
            <w:tcW w:w="0" w:type="auto"/>
            <w:shd w:val="clear" w:color="auto" w:fill="auto"/>
          </w:tcPr>
          <w:p w14:paraId="3F3E268B" w14:textId="77777777" w:rsidR="00EF6058" w:rsidRDefault="00000000" w:rsidP="00EF2758">
            <w:pPr>
              <w:pStyle w:val="TAC"/>
            </w:pPr>
            <w:r>
              <w:t>Beam 1</w:t>
            </w:r>
          </w:p>
        </w:tc>
        <w:tc>
          <w:tcPr>
            <w:tcW w:w="0" w:type="auto"/>
            <w:shd w:val="clear" w:color="auto" w:fill="auto"/>
          </w:tcPr>
          <w:p w14:paraId="4E59785D" w14:textId="77777777" w:rsidR="00EF6058" w:rsidRDefault="00000000" w:rsidP="00EF2758">
            <w:pPr>
              <w:pStyle w:val="TAC"/>
            </w:pPr>
            <w:r>
              <w:t>Input 1:  V/H = -0.5 dB</w:t>
            </w:r>
          </w:p>
          <w:p w14:paraId="596B67C4" w14:textId="77777777" w:rsidR="00EF6058" w:rsidRDefault="00000000" w:rsidP="00EF2758">
            <w:pPr>
              <w:pStyle w:val="TAC"/>
            </w:pPr>
            <w:r>
              <w:t>Input 2:  V/H = 0.6 dB</w:t>
            </w:r>
          </w:p>
          <w:p w14:paraId="0878BE32" w14:textId="77777777" w:rsidR="00EF6058" w:rsidRDefault="00000000" w:rsidP="00EF2758">
            <w:pPr>
              <w:pStyle w:val="TAC"/>
            </w:pPr>
            <w:r>
              <w:t>Input 1+ 2:  V/H = 0 dB</w:t>
            </w:r>
          </w:p>
        </w:tc>
        <w:tc>
          <w:tcPr>
            <w:tcW w:w="0" w:type="auto"/>
          </w:tcPr>
          <w:p w14:paraId="1B253E89" w14:textId="77777777" w:rsidR="00EF6058" w:rsidRDefault="00000000" w:rsidP="00EF2758">
            <w:pPr>
              <w:pStyle w:val="TAC"/>
            </w:pPr>
            <w:r>
              <w:t>Input 1:  V/H = -0.98 dB</w:t>
            </w:r>
          </w:p>
          <w:p w14:paraId="7EDCD459" w14:textId="77777777" w:rsidR="00EF6058" w:rsidRDefault="00000000" w:rsidP="00EF2758">
            <w:pPr>
              <w:pStyle w:val="TAC"/>
            </w:pPr>
            <w:r>
              <w:t>Input 2:  V/H = 0.63 dB</w:t>
            </w:r>
          </w:p>
          <w:p w14:paraId="78CB5E94" w14:textId="77777777" w:rsidR="00EF6058" w:rsidRDefault="00000000" w:rsidP="00EF2758">
            <w:pPr>
              <w:pStyle w:val="TAC"/>
            </w:pPr>
            <w:r>
              <w:t>Input 1+ 2:  V/H = -0.21 dB</w:t>
            </w:r>
          </w:p>
        </w:tc>
      </w:tr>
      <w:tr w:rsidR="00EF6058" w14:paraId="2060F0C9" w14:textId="77777777">
        <w:trPr>
          <w:jc w:val="center"/>
        </w:trPr>
        <w:tc>
          <w:tcPr>
            <w:tcW w:w="0" w:type="auto"/>
            <w:vMerge/>
            <w:shd w:val="clear" w:color="auto" w:fill="auto"/>
          </w:tcPr>
          <w:p w14:paraId="4B69FD7B" w14:textId="77777777" w:rsidR="00EF6058" w:rsidRDefault="00EF6058" w:rsidP="00EF2758">
            <w:pPr>
              <w:pStyle w:val="TAC"/>
            </w:pPr>
          </w:p>
        </w:tc>
        <w:tc>
          <w:tcPr>
            <w:tcW w:w="0" w:type="auto"/>
            <w:shd w:val="clear" w:color="auto" w:fill="auto"/>
          </w:tcPr>
          <w:p w14:paraId="3C2E3CFD" w14:textId="77777777" w:rsidR="00EF6058" w:rsidRDefault="00000000" w:rsidP="00EF2758">
            <w:pPr>
              <w:pStyle w:val="TAC"/>
            </w:pPr>
            <w:r>
              <w:t>Beam 2</w:t>
            </w:r>
          </w:p>
        </w:tc>
        <w:tc>
          <w:tcPr>
            <w:tcW w:w="0" w:type="auto"/>
            <w:shd w:val="clear" w:color="auto" w:fill="auto"/>
          </w:tcPr>
          <w:p w14:paraId="54E67F90" w14:textId="77777777" w:rsidR="00EF6058" w:rsidRDefault="00000000" w:rsidP="00EF2758">
            <w:pPr>
              <w:pStyle w:val="TAC"/>
            </w:pPr>
            <w:r>
              <w:t>Input 3:  V/H = -0.6 dB</w:t>
            </w:r>
          </w:p>
          <w:p w14:paraId="29B8A65C" w14:textId="77777777" w:rsidR="00EF6058" w:rsidRDefault="00000000" w:rsidP="00EF2758">
            <w:pPr>
              <w:pStyle w:val="TAC"/>
            </w:pPr>
            <w:r>
              <w:t>Input 4:  V/H = 0.7 dB</w:t>
            </w:r>
          </w:p>
          <w:p w14:paraId="2BD2D23E" w14:textId="77777777" w:rsidR="00EF6058" w:rsidRDefault="00000000" w:rsidP="00EF2758">
            <w:pPr>
              <w:pStyle w:val="TAC"/>
            </w:pPr>
            <w:r>
              <w:t>Input 3+4:  V/H = 0 dB</w:t>
            </w:r>
          </w:p>
        </w:tc>
        <w:tc>
          <w:tcPr>
            <w:tcW w:w="0" w:type="auto"/>
          </w:tcPr>
          <w:p w14:paraId="51D85E8D" w14:textId="77777777" w:rsidR="00EF6058" w:rsidRDefault="00000000" w:rsidP="00EF2758">
            <w:pPr>
              <w:pStyle w:val="TAC"/>
            </w:pPr>
            <w:r>
              <w:t>Input 3:  V/H = -1.1dB</w:t>
            </w:r>
          </w:p>
          <w:p w14:paraId="74B032BE" w14:textId="77777777" w:rsidR="00EF6058" w:rsidRDefault="00000000" w:rsidP="00EF2758">
            <w:pPr>
              <w:pStyle w:val="TAC"/>
            </w:pPr>
            <w:r>
              <w:t>Input 4:  V/H = -0.07 dB</w:t>
            </w:r>
          </w:p>
          <w:p w14:paraId="269795F7" w14:textId="77777777" w:rsidR="00EF6058" w:rsidRDefault="00000000" w:rsidP="00EF2758">
            <w:pPr>
              <w:pStyle w:val="TAC"/>
            </w:pPr>
            <w:r>
              <w:t>Input 3+4:  V/H = -0.60 dB</w:t>
            </w:r>
          </w:p>
        </w:tc>
      </w:tr>
      <w:tr w:rsidR="00EF6058" w14:paraId="2E6C5A7E" w14:textId="77777777">
        <w:trPr>
          <w:jc w:val="center"/>
        </w:trPr>
        <w:tc>
          <w:tcPr>
            <w:tcW w:w="0" w:type="auto"/>
            <w:vMerge w:val="restart"/>
            <w:shd w:val="clear" w:color="auto" w:fill="auto"/>
          </w:tcPr>
          <w:p w14:paraId="42021082" w14:textId="77777777" w:rsidR="00EF6058" w:rsidRDefault="00000000" w:rsidP="00EF2758">
            <w:pPr>
              <w:pStyle w:val="TAC"/>
            </w:pPr>
            <w:r>
              <w:t>fc &gt; 2.5 GHz (n78)</w:t>
            </w:r>
          </w:p>
        </w:tc>
        <w:tc>
          <w:tcPr>
            <w:tcW w:w="0" w:type="auto"/>
            <w:shd w:val="clear" w:color="auto" w:fill="auto"/>
          </w:tcPr>
          <w:p w14:paraId="64401B9F" w14:textId="77777777" w:rsidR="00EF6058" w:rsidRDefault="00000000" w:rsidP="00EF2758">
            <w:pPr>
              <w:pStyle w:val="TAC"/>
            </w:pPr>
            <w:r>
              <w:t>Beam 1</w:t>
            </w:r>
          </w:p>
        </w:tc>
        <w:tc>
          <w:tcPr>
            <w:tcW w:w="0" w:type="auto"/>
            <w:shd w:val="clear" w:color="auto" w:fill="auto"/>
          </w:tcPr>
          <w:p w14:paraId="0A709F25" w14:textId="77777777" w:rsidR="00EF6058" w:rsidRDefault="00000000" w:rsidP="00EF2758">
            <w:pPr>
              <w:pStyle w:val="TAC"/>
            </w:pPr>
            <w:r>
              <w:t>Input 1:  V/H = -0.6 dB</w:t>
            </w:r>
          </w:p>
          <w:p w14:paraId="1D961600" w14:textId="77777777" w:rsidR="00EF6058" w:rsidRDefault="00000000" w:rsidP="00EF2758">
            <w:pPr>
              <w:pStyle w:val="TAC"/>
            </w:pPr>
            <w:r>
              <w:t>Input 2:  V/H = 0.7 dB</w:t>
            </w:r>
          </w:p>
          <w:p w14:paraId="21D6C363" w14:textId="77777777" w:rsidR="00EF6058" w:rsidRDefault="00000000" w:rsidP="00EF2758">
            <w:pPr>
              <w:pStyle w:val="TAC"/>
            </w:pPr>
            <w:r>
              <w:t>Input 1+ 2:  V/H = 0 dB</w:t>
            </w:r>
          </w:p>
        </w:tc>
        <w:tc>
          <w:tcPr>
            <w:tcW w:w="0" w:type="auto"/>
          </w:tcPr>
          <w:p w14:paraId="47126815" w14:textId="77777777" w:rsidR="00EF6058" w:rsidRDefault="00000000" w:rsidP="00EF2758">
            <w:pPr>
              <w:pStyle w:val="TAC"/>
            </w:pPr>
            <w:r>
              <w:t>Input 1:  V/H = -0.45</w:t>
            </w:r>
          </w:p>
          <w:p w14:paraId="282FD388" w14:textId="77777777" w:rsidR="00EF6058" w:rsidRDefault="00000000" w:rsidP="00EF2758">
            <w:pPr>
              <w:pStyle w:val="TAC"/>
            </w:pPr>
            <w:r>
              <w:t>Input 2:  V/H = 1.32 dB</w:t>
            </w:r>
          </w:p>
          <w:p w14:paraId="4DD2E372" w14:textId="77777777" w:rsidR="00EF6058" w:rsidRDefault="00000000" w:rsidP="00EF2758">
            <w:pPr>
              <w:pStyle w:val="TAC"/>
            </w:pPr>
            <w:r>
              <w:t>Input 1+ 2:  V/H = 0.39 dB</w:t>
            </w:r>
          </w:p>
        </w:tc>
      </w:tr>
      <w:tr w:rsidR="00EF6058" w14:paraId="468173C6" w14:textId="77777777">
        <w:trPr>
          <w:jc w:val="center"/>
        </w:trPr>
        <w:tc>
          <w:tcPr>
            <w:tcW w:w="0" w:type="auto"/>
            <w:vMerge/>
            <w:shd w:val="clear" w:color="auto" w:fill="auto"/>
          </w:tcPr>
          <w:p w14:paraId="0DD85198" w14:textId="77777777" w:rsidR="00EF6058" w:rsidRDefault="00EF6058" w:rsidP="00EF2758">
            <w:pPr>
              <w:pStyle w:val="TAC"/>
            </w:pPr>
          </w:p>
        </w:tc>
        <w:tc>
          <w:tcPr>
            <w:tcW w:w="0" w:type="auto"/>
            <w:shd w:val="clear" w:color="auto" w:fill="auto"/>
          </w:tcPr>
          <w:p w14:paraId="3EBEE213" w14:textId="77777777" w:rsidR="00EF6058" w:rsidRDefault="00000000" w:rsidP="00EF2758">
            <w:pPr>
              <w:pStyle w:val="TAC"/>
            </w:pPr>
            <w:r>
              <w:t>Beam 2</w:t>
            </w:r>
          </w:p>
        </w:tc>
        <w:tc>
          <w:tcPr>
            <w:tcW w:w="0" w:type="auto"/>
            <w:shd w:val="clear" w:color="auto" w:fill="auto"/>
          </w:tcPr>
          <w:p w14:paraId="3BF3D309" w14:textId="77777777" w:rsidR="00EF6058" w:rsidRDefault="00000000" w:rsidP="00EF2758">
            <w:pPr>
              <w:pStyle w:val="TAC"/>
            </w:pPr>
            <w:r>
              <w:t>Input 3:  V/H = -0.7 dB</w:t>
            </w:r>
          </w:p>
          <w:p w14:paraId="13F3DBD6" w14:textId="77777777" w:rsidR="00EF6058" w:rsidRDefault="00000000" w:rsidP="00EF2758">
            <w:pPr>
              <w:pStyle w:val="TAC"/>
            </w:pPr>
            <w:r>
              <w:t>Input 4:  V/H = 0.8 dB</w:t>
            </w:r>
          </w:p>
          <w:p w14:paraId="0D4552DF" w14:textId="77777777" w:rsidR="00EF6058" w:rsidRDefault="00000000" w:rsidP="00EF2758">
            <w:pPr>
              <w:pStyle w:val="TAC"/>
            </w:pPr>
            <w:r>
              <w:t>Input 3+4:  V/H = 0 dB</w:t>
            </w:r>
          </w:p>
        </w:tc>
        <w:tc>
          <w:tcPr>
            <w:tcW w:w="0" w:type="auto"/>
          </w:tcPr>
          <w:p w14:paraId="3788FC58" w14:textId="77777777" w:rsidR="00EF6058" w:rsidRDefault="00000000" w:rsidP="00EF2758">
            <w:pPr>
              <w:pStyle w:val="TAC"/>
            </w:pPr>
            <w:r>
              <w:t>Input 3:  V/H = 0.25</w:t>
            </w:r>
          </w:p>
          <w:p w14:paraId="1D4592D0" w14:textId="77777777" w:rsidR="00EF6058" w:rsidRDefault="00000000" w:rsidP="00EF2758">
            <w:pPr>
              <w:pStyle w:val="TAC"/>
            </w:pPr>
            <w:r>
              <w:t>Input 4:  V/H = 1.61</w:t>
            </w:r>
          </w:p>
          <w:p w14:paraId="111DFD0C" w14:textId="77777777" w:rsidR="00EF6058" w:rsidRDefault="00000000" w:rsidP="00EF2758">
            <w:pPr>
              <w:pStyle w:val="TAC"/>
            </w:pPr>
            <w:r>
              <w:t>Input 3+4:  V/H = 0.91 dB</w:t>
            </w:r>
          </w:p>
        </w:tc>
      </w:tr>
    </w:tbl>
    <w:p w14:paraId="6F435888" w14:textId="77777777" w:rsidR="00EF6058" w:rsidRDefault="00EF6058" w:rsidP="00EF2758"/>
    <w:p w14:paraId="05A83EF0" w14:textId="77777777" w:rsidR="00EF6058" w:rsidRDefault="00000000" w:rsidP="00EF2758">
      <w:pPr>
        <w:pStyle w:val="TH"/>
      </w:pPr>
      <w:r>
        <w:t xml:space="preserve">Table 6.2.2.4-4: Lab 4: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77"/>
        <w:gridCol w:w="2327"/>
      </w:tblGrid>
      <w:tr w:rsidR="005734B0" w14:paraId="66F946F3" w14:textId="77777777" w:rsidTr="002C47A7">
        <w:trPr>
          <w:jc w:val="center"/>
        </w:trPr>
        <w:tc>
          <w:tcPr>
            <w:tcW w:w="0" w:type="auto"/>
            <w:shd w:val="clear" w:color="auto" w:fill="D9D9D9" w:themeFill="background1" w:themeFillShade="D9"/>
            <w:vAlign w:val="bottom"/>
          </w:tcPr>
          <w:p w14:paraId="307B9F79" w14:textId="77777777" w:rsidR="005734B0" w:rsidRDefault="005734B0" w:rsidP="002C47A7">
            <w:pPr>
              <w:pStyle w:val="TAH"/>
            </w:pPr>
            <w:r>
              <w:rPr>
                <w:lang w:eastAsia="zh-CN"/>
              </w:rPr>
              <w:t>Frequency</w:t>
            </w:r>
          </w:p>
        </w:tc>
        <w:tc>
          <w:tcPr>
            <w:tcW w:w="0" w:type="auto"/>
            <w:shd w:val="clear" w:color="auto" w:fill="D9D9D9" w:themeFill="background1" w:themeFillShade="D9"/>
            <w:vAlign w:val="bottom"/>
          </w:tcPr>
          <w:p w14:paraId="11A1AD91" w14:textId="77777777" w:rsidR="005734B0" w:rsidRDefault="005734B0" w:rsidP="002C47A7">
            <w:pPr>
              <w:pStyle w:val="TAH"/>
            </w:pPr>
            <w:r>
              <w:rPr>
                <w:lang w:eastAsia="zh-CN"/>
              </w:rPr>
              <w:t>Beam</w:t>
            </w:r>
          </w:p>
        </w:tc>
        <w:tc>
          <w:tcPr>
            <w:tcW w:w="0" w:type="auto"/>
            <w:shd w:val="clear" w:color="auto" w:fill="D9D9D9" w:themeFill="background1" w:themeFillShade="D9"/>
            <w:vAlign w:val="bottom"/>
          </w:tcPr>
          <w:p w14:paraId="028C4788" w14:textId="77777777" w:rsidR="005734B0" w:rsidRDefault="005734B0" w:rsidP="002C47A7">
            <w:pPr>
              <w:pStyle w:val="TAH"/>
            </w:pPr>
            <w:r>
              <w:rPr>
                <w:lang w:eastAsia="zh-CN"/>
              </w:rPr>
              <w:t>Reference</w:t>
            </w:r>
          </w:p>
        </w:tc>
        <w:tc>
          <w:tcPr>
            <w:tcW w:w="0" w:type="auto"/>
            <w:shd w:val="clear" w:color="auto" w:fill="D9D9D9" w:themeFill="background1" w:themeFillShade="D9"/>
            <w:vAlign w:val="bottom"/>
          </w:tcPr>
          <w:p w14:paraId="5AA0D431" w14:textId="77777777" w:rsidR="005734B0" w:rsidRDefault="005734B0" w:rsidP="002C47A7">
            <w:pPr>
              <w:pStyle w:val="TAH"/>
            </w:pPr>
            <w:r>
              <w:rPr>
                <w:lang w:eastAsia="zh-CN"/>
              </w:rPr>
              <w:t>Measurement result</w:t>
            </w:r>
          </w:p>
        </w:tc>
      </w:tr>
      <w:tr w:rsidR="005734B0" w14:paraId="0D6FFB83" w14:textId="77777777" w:rsidTr="002C47A7">
        <w:trPr>
          <w:jc w:val="center"/>
        </w:trPr>
        <w:tc>
          <w:tcPr>
            <w:tcW w:w="0" w:type="auto"/>
            <w:tcBorders>
              <w:bottom w:val="nil"/>
            </w:tcBorders>
            <w:shd w:val="clear" w:color="auto" w:fill="auto"/>
          </w:tcPr>
          <w:p w14:paraId="0423BF62" w14:textId="77777777" w:rsidR="005734B0" w:rsidRDefault="005734B0" w:rsidP="002C47A7">
            <w:pPr>
              <w:pStyle w:val="TAC"/>
            </w:pPr>
            <w:r>
              <w:t>fc ≤ 2.5 GHz (n41)</w:t>
            </w:r>
          </w:p>
        </w:tc>
        <w:tc>
          <w:tcPr>
            <w:tcW w:w="0" w:type="auto"/>
            <w:shd w:val="clear" w:color="auto" w:fill="auto"/>
          </w:tcPr>
          <w:p w14:paraId="6A71C3AD" w14:textId="77777777" w:rsidR="005734B0" w:rsidRDefault="005734B0" w:rsidP="002C47A7">
            <w:pPr>
              <w:pStyle w:val="TAC"/>
            </w:pPr>
            <w:r>
              <w:t>Beam 1</w:t>
            </w:r>
          </w:p>
        </w:tc>
        <w:tc>
          <w:tcPr>
            <w:tcW w:w="0" w:type="auto"/>
            <w:shd w:val="clear" w:color="auto" w:fill="auto"/>
          </w:tcPr>
          <w:p w14:paraId="296CC314" w14:textId="77777777" w:rsidR="005734B0" w:rsidRDefault="005734B0" w:rsidP="002C47A7">
            <w:pPr>
              <w:pStyle w:val="TAC"/>
            </w:pPr>
            <w:r>
              <w:t>Input 1:  V/H = -0.5 dB</w:t>
            </w:r>
          </w:p>
          <w:p w14:paraId="4C849A13" w14:textId="77777777" w:rsidR="005734B0" w:rsidRDefault="005734B0" w:rsidP="002C47A7">
            <w:pPr>
              <w:pStyle w:val="TAC"/>
            </w:pPr>
            <w:r>
              <w:t>Input 2:  V/H = 0.6 dB</w:t>
            </w:r>
          </w:p>
          <w:p w14:paraId="1617B381" w14:textId="77777777" w:rsidR="005734B0" w:rsidRDefault="005734B0" w:rsidP="002C47A7">
            <w:pPr>
              <w:pStyle w:val="TAC"/>
            </w:pPr>
            <w:r>
              <w:t>Input 1+ 2:  V/H = 0 dB</w:t>
            </w:r>
          </w:p>
        </w:tc>
        <w:tc>
          <w:tcPr>
            <w:tcW w:w="0" w:type="auto"/>
          </w:tcPr>
          <w:p w14:paraId="264E2538" w14:textId="77777777" w:rsidR="005734B0" w:rsidRDefault="005734B0" w:rsidP="002C47A7">
            <w:pPr>
              <w:pStyle w:val="TAC"/>
            </w:pPr>
            <w:r>
              <w:t>Input 1:  V/H = -0.48 dB</w:t>
            </w:r>
          </w:p>
          <w:p w14:paraId="1EF6A884" w14:textId="77777777" w:rsidR="005734B0" w:rsidRDefault="005734B0" w:rsidP="002C47A7">
            <w:pPr>
              <w:pStyle w:val="TAC"/>
            </w:pPr>
            <w:r>
              <w:t>Input 2:  V/H = 0.57 dB</w:t>
            </w:r>
          </w:p>
          <w:p w14:paraId="77AB9B41" w14:textId="77777777" w:rsidR="005734B0" w:rsidRDefault="005734B0" w:rsidP="002C47A7">
            <w:pPr>
              <w:pStyle w:val="TAC"/>
            </w:pPr>
            <w:r>
              <w:t>Input 1+ 2:  V/H = 0.36 dB</w:t>
            </w:r>
          </w:p>
        </w:tc>
      </w:tr>
      <w:tr w:rsidR="005734B0" w14:paraId="1CD62CE9" w14:textId="77777777" w:rsidTr="002C47A7">
        <w:trPr>
          <w:jc w:val="center"/>
        </w:trPr>
        <w:tc>
          <w:tcPr>
            <w:tcW w:w="0" w:type="auto"/>
            <w:tcBorders>
              <w:top w:val="nil"/>
            </w:tcBorders>
            <w:shd w:val="clear" w:color="auto" w:fill="auto"/>
          </w:tcPr>
          <w:p w14:paraId="1C107D79" w14:textId="77777777" w:rsidR="005734B0" w:rsidRDefault="005734B0" w:rsidP="002C47A7">
            <w:pPr>
              <w:pStyle w:val="TAC"/>
            </w:pPr>
          </w:p>
        </w:tc>
        <w:tc>
          <w:tcPr>
            <w:tcW w:w="0" w:type="auto"/>
            <w:shd w:val="clear" w:color="auto" w:fill="auto"/>
          </w:tcPr>
          <w:p w14:paraId="3FAA5D3B" w14:textId="77777777" w:rsidR="005734B0" w:rsidRDefault="005734B0" w:rsidP="002C47A7">
            <w:pPr>
              <w:pStyle w:val="TAC"/>
            </w:pPr>
            <w:r>
              <w:t>Beam 2</w:t>
            </w:r>
          </w:p>
        </w:tc>
        <w:tc>
          <w:tcPr>
            <w:tcW w:w="0" w:type="auto"/>
            <w:shd w:val="clear" w:color="auto" w:fill="auto"/>
          </w:tcPr>
          <w:p w14:paraId="05C764D9" w14:textId="77777777" w:rsidR="005734B0" w:rsidRDefault="005734B0" w:rsidP="002C47A7">
            <w:pPr>
              <w:pStyle w:val="TAC"/>
            </w:pPr>
            <w:r>
              <w:t>Input 3:  V/H = -0.6 dB</w:t>
            </w:r>
          </w:p>
          <w:p w14:paraId="4D748617" w14:textId="77777777" w:rsidR="005734B0" w:rsidRDefault="005734B0" w:rsidP="002C47A7">
            <w:pPr>
              <w:pStyle w:val="TAC"/>
            </w:pPr>
            <w:r>
              <w:t>Input 4:  V/H = 0.7 dB</w:t>
            </w:r>
          </w:p>
          <w:p w14:paraId="0A48EF1C" w14:textId="77777777" w:rsidR="005734B0" w:rsidRDefault="005734B0" w:rsidP="002C47A7">
            <w:pPr>
              <w:pStyle w:val="TAC"/>
            </w:pPr>
            <w:r>
              <w:t>Input 3+4:  V/H = 0 dB</w:t>
            </w:r>
          </w:p>
        </w:tc>
        <w:tc>
          <w:tcPr>
            <w:tcW w:w="0" w:type="auto"/>
          </w:tcPr>
          <w:p w14:paraId="2B09B4FA" w14:textId="77777777" w:rsidR="005734B0" w:rsidRDefault="005734B0" w:rsidP="002C47A7">
            <w:pPr>
              <w:pStyle w:val="TAC"/>
            </w:pPr>
            <w:r>
              <w:t>Input 3:  V/H = -0.69 dB</w:t>
            </w:r>
          </w:p>
          <w:p w14:paraId="2E70B051" w14:textId="77777777" w:rsidR="005734B0" w:rsidRDefault="005734B0" w:rsidP="002C47A7">
            <w:pPr>
              <w:pStyle w:val="TAC"/>
            </w:pPr>
            <w:r>
              <w:t>Input 4:  V/H = 0.71 dB</w:t>
            </w:r>
          </w:p>
          <w:p w14:paraId="3428D091" w14:textId="77777777" w:rsidR="005734B0" w:rsidRDefault="005734B0" w:rsidP="002C47A7">
            <w:pPr>
              <w:pStyle w:val="TAC"/>
            </w:pPr>
            <w:r>
              <w:t>Input 3+4:  V/H = 0.52 dB</w:t>
            </w:r>
          </w:p>
        </w:tc>
      </w:tr>
      <w:tr w:rsidR="005734B0" w14:paraId="7B24E5C2" w14:textId="77777777" w:rsidTr="002C47A7">
        <w:trPr>
          <w:jc w:val="center"/>
        </w:trPr>
        <w:tc>
          <w:tcPr>
            <w:tcW w:w="0" w:type="auto"/>
            <w:tcBorders>
              <w:bottom w:val="nil"/>
            </w:tcBorders>
            <w:shd w:val="clear" w:color="auto" w:fill="auto"/>
          </w:tcPr>
          <w:p w14:paraId="5F859F24" w14:textId="77777777" w:rsidR="005734B0" w:rsidRDefault="005734B0" w:rsidP="002C47A7">
            <w:pPr>
              <w:pStyle w:val="TAC"/>
            </w:pPr>
            <w:r>
              <w:t>fc &gt; 2.5 GHz (n78)</w:t>
            </w:r>
          </w:p>
        </w:tc>
        <w:tc>
          <w:tcPr>
            <w:tcW w:w="0" w:type="auto"/>
            <w:shd w:val="clear" w:color="auto" w:fill="auto"/>
          </w:tcPr>
          <w:p w14:paraId="24370045" w14:textId="77777777" w:rsidR="005734B0" w:rsidRDefault="005734B0" w:rsidP="002C47A7">
            <w:pPr>
              <w:pStyle w:val="TAC"/>
            </w:pPr>
            <w:r>
              <w:t>Beam 1</w:t>
            </w:r>
          </w:p>
        </w:tc>
        <w:tc>
          <w:tcPr>
            <w:tcW w:w="0" w:type="auto"/>
            <w:shd w:val="clear" w:color="auto" w:fill="auto"/>
          </w:tcPr>
          <w:p w14:paraId="6D1228E3" w14:textId="77777777" w:rsidR="005734B0" w:rsidRDefault="005734B0" w:rsidP="002C47A7">
            <w:pPr>
              <w:pStyle w:val="TAC"/>
            </w:pPr>
            <w:r>
              <w:t>Input 1:  V/H = -0.6 dB</w:t>
            </w:r>
          </w:p>
          <w:p w14:paraId="6CB773CA" w14:textId="77777777" w:rsidR="005734B0" w:rsidRDefault="005734B0" w:rsidP="002C47A7">
            <w:pPr>
              <w:pStyle w:val="TAC"/>
            </w:pPr>
            <w:r>
              <w:t>Input 2:  V/H = 0.7 dB</w:t>
            </w:r>
          </w:p>
          <w:p w14:paraId="54E1F8CE" w14:textId="77777777" w:rsidR="005734B0" w:rsidRDefault="005734B0" w:rsidP="002C47A7">
            <w:pPr>
              <w:pStyle w:val="TAC"/>
            </w:pPr>
            <w:r>
              <w:t>Input 1+ 2:  V/H = 0 dB</w:t>
            </w:r>
          </w:p>
        </w:tc>
        <w:tc>
          <w:tcPr>
            <w:tcW w:w="0" w:type="auto"/>
          </w:tcPr>
          <w:p w14:paraId="7C12CA61" w14:textId="77777777" w:rsidR="005734B0" w:rsidRDefault="005734B0" w:rsidP="002C47A7">
            <w:pPr>
              <w:pStyle w:val="TAC"/>
            </w:pPr>
            <w:r>
              <w:t>Input 1:  V/H = -0.48</w:t>
            </w:r>
          </w:p>
          <w:p w14:paraId="77EAD961" w14:textId="77777777" w:rsidR="005734B0" w:rsidRDefault="005734B0" w:rsidP="002C47A7">
            <w:pPr>
              <w:pStyle w:val="TAC"/>
            </w:pPr>
            <w:r>
              <w:t>Input 2:  V/H = 0.99 dB</w:t>
            </w:r>
          </w:p>
          <w:p w14:paraId="07A25F0B" w14:textId="77777777" w:rsidR="005734B0" w:rsidRDefault="005734B0" w:rsidP="002C47A7">
            <w:pPr>
              <w:pStyle w:val="TAC"/>
            </w:pPr>
            <w:r>
              <w:t>Input 1+ 2:  V/H = 0.47 dB</w:t>
            </w:r>
          </w:p>
        </w:tc>
      </w:tr>
      <w:tr w:rsidR="005734B0" w14:paraId="4E057E01" w14:textId="77777777" w:rsidTr="002C47A7">
        <w:trPr>
          <w:jc w:val="center"/>
        </w:trPr>
        <w:tc>
          <w:tcPr>
            <w:tcW w:w="0" w:type="auto"/>
            <w:tcBorders>
              <w:top w:val="nil"/>
            </w:tcBorders>
            <w:shd w:val="clear" w:color="auto" w:fill="auto"/>
          </w:tcPr>
          <w:p w14:paraId="518F4F97" w14:textId="77777777" w:rsidR="005734B0" w:rsidRDefault="005734B0" w:rsidP="002C47A7">
            <w:pPr>
              <w:pStyle w:val="TAC"/>
            </w:pPr>
          </w:p>
        </w:tc>
        <w:tc>
          <w:tcPr>
            <w:tcW w:w="0" w:type="auto"/>
            <w:shd w:val="clear" w:color="auto" w:fill="auto"/>
          </w:tcPr>
          <w:p w14:paraId="01ED4779" w14:textId="77777777" w:rsidR="005734B0" w:rsidRDefault="005734B0" w:rsidP="002C47A7">
            <w:pPr>
              <w:pStyle w:val="TAC"/>
            </w:pPr>
            <w:r>
              <w:t>Beam 2</w:t>
            </w:r>
          </w:p>
        </w:tc>
        <w:tc>
          <w:tcPr>
            <w:tcW w:w="0" w:type="auto"/>
            <w:shd w:val="clear" w:color="auto" w:fill="auto"/>
          </w:tcPr>
          <w:p w14:paraId="06DBAADA" w14:textId="77777777" w:rsidR="005734B0" w:rsidRDefault="005734B0" w:rsidP="002C47A7">
            <w:pPr>
              <w:pStyle w:val="TAC"/>
            </w:pPr>
            <w:r>
              <w:t>Input 3:  V/H = -0.7 dB</w:t>
            </w:r>
          </w:p>
          <w:p w14:paraId="34362206" w14:textId="77777777" w:rsidR="005734B0" w:rsidRDefault="005734B0" w:rsidP="002C47A7">
            <w:pPr>
              <w:pStyle w:val="TAC"/>
            </w:pPr>
            <w:r>
              <w:t>Input 4:  V/H = 0.8 dB</w:t>
            </w:r>
          </w:p>
          <w:p w14:paraId="1BC40CD3" w14:textId="77777777" w:rsidR="005734B0" w:rsidRDefault="005734B0" w:rsidP="002C47A7">
            <w:pPr>
              <w:pStyle w:val="TAC"/>
            </w:pPr>
            <w:r>
              <w:t>Input 3+4:  V/H = 0 dB</w:t>
            </w:r>
          </w:p>
        </w:tc>
        <w:tc>
          <w:tcPr>
            <w:tcW w:w="0" w:type="auto"/>
          </w:tcPr>
          <w:p w14:paraId="4B2CBE46" w14:textId="77777777" w:rsidR="005734B0" w:rsidRDefault="005734B0" w:rsidP="002C47A7">
            <w:pPr>
              <w:pStyle w:val="TAC"/>
            </w:pPr>
            <w:r>
              <w:t>Input 3:  V/H = -0.34</w:t>
            </w:r>
          </w:p>
          <w:p w14:paraId="0E8C6DCB" w14:textId="77777777" w:rsidR="005734B0" w:rsidRDefault="005734B0" w:rsidP="002C47A7">
            <w:pPr>
              <w:pStyle w:val="TAC"/>
            </w:pPr>
            <w:r>
              <w:t>Input 4:  V/H = 1.13</w:t>
            </w:r>
          </w:p>
          <w:p w14:paraId="3C5CC52F" w14:textId="77777777" w:rsidR="005734B0" w:rsidRDefault="005734B0" w:rsidP="002C47A7">
            <w:pPr>
              <w:pStyle w:val="TAC"/>
            </w:pPr>
            <w:r>
              <w:t>Input 3+4:  V/H = 0.66 dB</w:t>
            </w:r>
          </w:p>
        </w:tc>
      </w:tr>
    </w:tbl>
    <w:p w14:paraId="0D726D19" w14:textId="77777777" w:rsidR="00EF6058" w:rsidRDefault="00EF6058" w:rsidP="00EF2758"/>
    <w:p w14:paraId="79D02255" w14:textId="56AB6A88" w:rsidR="00EF6058" w:rsidRDefault="00000000" w:rsidP="00EF2758">
      <w:pPr>
        <w:pStyle w:val="TH"/>
      </w:pPr>
      <w:r>
        <w:t xml:space="preserve">Table 6.2.2.4-5: Lab 5: </w:t>
      </w:r>
      <w:r w:rsidR="00064728">
        <w:t>Cross-polarization verification results for CDL-C UMa, band n41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064728" w:rsidRPr="00B24FB7" w14:paraId="3053941C" w14:textId="77777777" w:rsidTr="002C47A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D27B4B9" w14:textId="77777777" w:rsidR="00064728" w:rsidRPr="00B24FB7" w:rsidRDefault="00064728" w:rsidP="002C47A7">
            <w:pPr>
              <w:pStyle w:val="TAH"/>
              <w:rPr>
                <w:rFonts w:eastAsia="DengXian"/>
                <w:lang w:eastAsia="zh-CN"/>
              </w:rPr>
            </w:pPr>
            <w:r w:rsidRPr="00B24FB7">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74CF8FE" w14:textId="77777777" w:rsidR="00064728" w:rsidRPr="00B24FB7" w:rsidRDefault="00064728" w:rsidP="002C47A7">
            <w:pPr>
              <w:pStyle w:val="TAH"/>
              <w:rPr>
                <w:rFonts w:eastAsia="DengXian"/>
                <w:lang w:eastAsia="zh-CN"/>
              </w:rPr>
            </w:pPr>
            <w:r w:rsidRPr="00B24FB7">
              <w:rPr>
                <w:rFonts w:eastAsia="DengXian"/>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EF915AB" w14:textId="77777777" w:rsidR="00064728" w:rsidRPr="00B24FB7" w:rsidRDefault="00064728" w:rsidP="002C47A7">
            <w:pPr>
              <w:pStyle w:val="TAH"/>
              <w:rPr>
                <w:rFonts w:eastAsia="DengXian"/>
                <w:lang w:eastAsia="zh-CN"/>
              </w:rPr>
            </w:pPr>
            <w:r w:rsidRPr="00B24FB7">
              <w:rPr>
                <w:rFonts w:eastAsia="DengXian"/>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4C12273" w14:textId="77777777" w:rsidR="00064728" w:rsidRPr="00B24FB7" w:rsidRDefault="00064728" w:rsidP="002C47A7">
            <w:pPr>
              <w:pStyle w:val="TAH"/>
              <w:rPr>
                <w:rFonts w:eastAsia="DengXian"/>
                <w:lang w:eastAsia="zh-CN"/>
              </w:rPr>
            </w:pPr>
            <w:r w:rsidRPr="00B24FB7">
              <w:rPr>
                <w:rFonts w:eastAsia="DengXian"/>
                <w:lang w:eastAsia="zh-CN"/>
              </w:rPr>
              <w:t>Measurement result</w:t>
            </w:r>
          </w:p>
        </w:tc>
      </w:tr>
      <w:tr w:rsidR="00064728" w:rsidRPr="00B24FB7" w14:paraId="49056B2C" w14:textId="77777777" w:rsidTr="002C47A7">
        <w:trPr>
          <w:jc w:val="center"/>
        </w:trPr>
        <w:tc>
          <w:tcPr>
            <w:tcW w:w="0" w:type="auto"/>
            <w:tcBorders>
              <w:top w:val="single" w:sz="4" w:space="0" w:color="auto"/>
              <w:left w:val="single" w:sz="4" w:space="0" w:color="auto"/>
              <w:bottom w:val="nil"/>
              <w:right w:val="single" w:sz="4" w:space="0" w:color="auto"/>
            </w:tcBorders>
            <w:hideMark/>
          </w:tcPr>
          <w:p w14:paraId="1165B33E" w14:textId="77777777" w:rsidR="00064728" w:rsidRDefault="00064728" w:rsidP="002C47A7">
            <w:pPr>
              <w:pStyle w:val="TAC"/>
            </w:pPr>
            <w:r>
              <w:t>fc ≤ 2.5 GHz (n41)</w:t>
            </w:r>
          </w:p>
        </w:tc>
        <w:tc>
          <w:tcPr>
            <w:tcW w:w="0" w:type="auto"/>
            <w:tcBorders>
              <w:top w:val="single" w:sz="4" w:space="0" w:color="auto"/>
              <w:left w:val="single" w:sz="4" w:space="0" w:color="auto"/>
              <w:bottom w:val="single" w:sz="4" w:space="0" w:color="auto"/>
              <w:right w:val="single" w:sz="4" w:space="0" w:color="auto"/>
            </w:tcBorders>
            <w:hideMark/>
          </w:tcPr>
          <w:p w14:paraId="059A066D" w14:textId="77777777" w:rsidR="00064728" w:rsidRDefault="00064728" w:rsidP="002C47A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00F54038" w14:textId="77777777" w:rsidR="00064728" w:rsidRDefault="00064728" w:rsidP="002C47A7">
            <w:pPr>
              <w:pStyle w:val="TAC"/>
            </w:pPr>
            <w:r>
              <w:t>Input 1+2:  V/H = 0 dB</w:t>
            </w:r>
          </w:p>
          <w:p w14:paraId="5BAD55CC"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14875" w14:textId="77777777" w:rsidR="00064728" w:rsidRPr="00B24FB7" w:rsidRDefault="00064728" w:rsidP="002C47A7">
            <w:pPr>
              <w:pStyle w:val="TAC"/>
              <w:rPr>
                <w:rFonts w:eastAsia="DengXian"/>
                <w:lang w:eastAsia="zh-CN"/>
              </w:rPr>
            </w:pPr>
            <w:r w:rsidRPr="00C72AC6">
              <w:rPr>
                <w:rFonts w:eastAsia="DengXian"/>
                <w:lang w:eastAsia="zh-CN"/>
              </w:rPr>
              <w:t>0.38 d</w:t>
            </w:r>
            <w:r w:rsidRPr="00C72AC6">
              <w:rPr>
                <w:rFonts w:eastAsia="DengXian" w:hint="eastAsia"/>
                <w:lang w:eastAsia="zh-CN"/>
              </w:rPr>
              <w:t>B</w:t>
            </w:r>
          </w:p>
        </w:tc>
      </w:tr>
      <w:tr w:rsidR="00064728" w:rsidRPr="00B24FB7" w14:paraId="31023928" w14:textId="77777777" w:rsidTr="002C47A7">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6FED5970"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8D1173" w14:textId="77777777" w:rsidR="00064728" w:rsidRDefault="00064728" w:rsidP="002C47A7">
            <w:pPr>
              <w:pStyle w:val="TAC"/>
            </w:pPr>
            <w:r>
              <w:t>Beam 2</w:t>
            </w:r>
          </w:p>
        </w:tc>
        <w:tc>
          <w:tcPr>
            <w:tcW w:w="0" w:type="auto"/>
            <w:tcBorders>
              <w:top w:val="single" w:sz="4" w:space="0" w:color="auto"/>
              <w:left w:val="single" w:sz="4" w:space="0" w:color="auto"/>
              <w:bottom w:val="single" w:sz="4" w:space="0" w:color="auto"/>
              <w:right w:val="single" w:sz="4" w:space="0" w:color="auto"/>
            </w:tcBorders>
            <w:hideMark/>
          </w:tcPr>
          <w:p w14:paraId="61E35B0B" w14:textId="77777777" w:rsidR="00064728" w:rsidRDefault="00064728" w:rsidP="002C47A7">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8EFC" w14:textId="77777777" w:rsidR="00064728" w:rsidRPr="00B24FB7" w:rsidRDefault="00064728" w:rsidP="002C47A7">
            <w:pPr>
              <w:pStyle w:val="TAC"/>
              <w:rPr>
                <w:rFonts w:eastAsia="DengXian"/>
                <w:lang w:eastAsia="zh-CN"/>
              </w:rPr>
            </w:pPr>
            <w:r w:rsidRPr="00C72AC6">
              <w:rPr>
                <w:rFonts w:eastAsia="DengXian"/>
                <w:lang w:eastAsia="zh-CN"/>
              </w:rPr>
              <w:t>0.12 d</w:t>
            </w:r>
            <w:r w:rsidRPr="00C72AC6">
              <w:rPr>
                <w:rFonts w:eastAsia="DengXian" w:hint="eastAsia"/>
                <w:lang w:eastAsia="zh-CN"/>
              </w:rPr>
              <w:t>B</w:t>
            </w:r>
          </w:p>
        </w:tc>
      </w:tr>
      <w:tr w:rsidR="00064728" w:rsidRPr="00B24FB7" w14:paraId="5A7748CE" w14:textId="77777777" w:rsidTr="002C47A7">
        <w:trPr>
          <w:jc w:val="center"/>
        </w:trPr>
        <w:tc>
          <w:tcPr>
            <w:tcW w:w="0" w:type="auto"/>
            <w:tcBorders>
              <w:top w:val="single" w:sz="4" w:space="0" w:color="auto"/>
              <w:left w:val="single" w:sz="4" w:space="0" w:color="auto"/>
              <w:bottom w:val="nil"/>
              <w:right w:val="single" w:sz="4" w:space="0" w:color="auto"/>
            </w:tcBorders>
            <w:hideMark/>
          </w:tcPr>
          <w:p w14:paraId="3D5784AE" w14:textId="77777777" w:rsidR="00064728" w:rsidRDefault="00064728" w:rsidP="002C47A7">
            <w:pPr>
              <w:pStyle w:val="TAC"/>
            </w:pPr>
            <w:r>
              <w:t>fc &gt; 2.5 GHz (n78)</w:t>
            </w:r>
          </w:p>
        </w:tc>
        <w:tc>
          <w:tcPr>
            <w:tcW w:w="0" w:type="auto"/>
            <w:tcBorders>
              <w:top w:val="single" w:sz="4" w:space="0" w:color="auto"/>
              <w:left w:val="single" w:sz="4" w:space="0" w:color="auto"/>
              <w:bottom w:val="single" w:sz="4" w:space="0" w:color="auto"/>
              <w:right w:val="single" w:sz="4" w:space="0" w:color="auto"/>
            </w:tcBorders>
            <w:hideMark/>
          </w:tcPr>
          <w:p w14:paraId="6189D62F" w14:textId="77777777" w:rsidR="00064728" w:rsidRDefault="00064728" w:rsidP="002C47A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7FEAB425" w14:textId="77777777" w:rsidR="00064728" w:rsidRDefault="00064728" w:rsidP="002C47A7">
            <w:pPr>
              <w:pStyle w:val="TAC"/>
            </w:pPr>
            <w:r>
              <w:t>Input 1+2:  V/H = 0 dB</w:t>
            </w:r>
          </w:p>
          <w:p w14:paraId="6A0DDEEF"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E5B74" w14:textId="77777777" w:rsidR="00064728" w:rsidRPr="00B24FB7" w:rsidRDefault="00064728" w:rsidP="002C47A7">
            <w:pPr>
              <w:pStyle w:val="TAC"/>
              <w:rPr>
                <w:rFonts w:eastAsia="DengXian"/>
                <w:lang w:eastAsia="zh-CN"/>
              </w:rPr>
            </w:pPr>
            <w:r w:rsidRPr="00C72AC6">
              <w:rPr>
                <w:rFonts w:eastAsia="DengXian" w:hint="eastAsia"/>
                <w:lang w:eastAsia="zh-CN"/>
              </w:rPr>
              <w:t>-</w:t>
            </w:r>
            <w:r w:rsidRPr="00C72AC6">
              <w:rPr>
                <w:rFonts w:eastAsia="DengXian"/>
                <w:lang w:eastAsia="zh-CN"/>
              </w:rPr>
              <w:t>0.25d</w:t>
            </w:r>
            <w:r w:rsidRPr="00C72AC6">
              <w:rPr>
                <w:rFonts w:eastAsia="DengXian" w:hint="eastAsia"/>
                <w:lang w:eastAsia="zh-CN"/>
              </w:rPr>
              <w:t>B</w:t>
            </w:r>
          </w:p>
        </w:tc>
      </w:tr>
      <w:tr w:rsidR="00064728" w:rsidRPr="00B24FB7" w14:paraId="36E11F3D" w14:textId="77777777" w:rsidTr="002C47A7">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2D30F49B"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A24BC1E" w14:textId="77777777" w:rsidR="00064728" w:rsidRDefault="00064728" w:rsidP="002C47A7">
            <w:pPr>
              <w:pStyle w:val="TAC"/>
            </w:pPr>
            <w:r>
              <w:t>Beam 2</w:t>
            </w:r>
          </w:p>
        </w:tc>
        <w:tc>
          <w:tcPr>
            <w:tcW w:w="0" w:type="auto"/>
            <w:tcBorders>
              <w:top w:val="single" w:sz="4" w:space="0" w:color="auto"/>
              <w:left w:val="single" w:sz="4" w:space="0" w:color="auto"/>
              <w:bottom w:val="single" w:sz="4" w:space="0" w:color="auto"/>
              <w:right w:val="single" w:sz="4" w:space="0" w:color="auto"/>
            </w:tcBorders>
            <w:hideMark/>
          </w:tcPr>
          <w:p w14:paraId="7E51B49E" w14:textId="77777777" w:rsidR="00064728" w:rsidRDefault="00064728" w:rsidP="002C47A7">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B1CEB" w14:textId="77777777" w:rsidR="00064728" w:rsidRPr="00B24FB7" w:rsidRDefault="00064728" w:rsidP="002C47A7">
            <w:pPr>
              <w:pStyle w:val="TAC"/>
              <w:rPr>
                <w:rFonts w:eastAsia="DengXian"/>
                <w:lang w:eastAsia="zh-CN"/>
              </w:rPr>
            </w:pPr>
            <w:r w:rsidRPr="00C72AC6">
              <w:rPr>
                <w:rFonts w:eastAsia="DengXian" w:hint="eastAsia"/>
                <w:lang w:eastAsia="zh-CN"/>
              </w:rPr>
              <w:t>0</w:t>
            </w:r>
            <w:r w:rsidRPr="00C72AC6">
              <w:rPr>
                <w:rFonts w:eastAsia="DengXian"/>
                <w:lang w:eastAsia="zh-CN"/>
              </w:rPr>
              <w:t>.34</w:t>
            </w:r>
            <w:r w:rsidRPr="00C72AC6">
              <w:rPr>
                <w:rFonts w:eastAsia="DengXian" w:hint="eastAsia"/>
                <w:lang w:eastAsia="zh-CN"/>
              </w:rPr>
              <w:t>d</w:t>
            </w:r>
            <w:r w:rsidRPr="00C72AC6">
              <w:rPr>
                <w:rFonts w:eastAsia="DengXian"/>
                <w:lang w:eastAsia="zh-CN"/>
              </w:rPr>
              <w:t>B</w:t>
            </w:r>
          </w:p>
        </w:tc>
      </w:tr>
    </w:tbl>
    <w:p w14:paraId="746E3E19" w14:textId="77777777" w:rsidR="00EF6058" w:rsidRDefault="00EF6058" w:rsidP="00EF2758"/>
    <w:p w14:paraId="44512D02" w14:textId="77777777" w:rsidR="00EF6058" w:rsidRDefault="00000000" w:rsidP="009B11C7">
      <w:pPr>
        <w:pStyle w:val="TH"/>
      </w:pPr>
      <w:r>
        <w:t xml:space="preserve">Table 6.2.2.4-6: Lab 6: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DD9B33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387D2A"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26B37D"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2C0865E"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EEFBAAF" w14:textId="77777777" w:rsidR="00EF6058" w:rsidRDefault="00000000" w:rsidP="009B11C7">
            <w:pPr>
              <w:pStyle w:val="TAH"/>
              <w:rPr>
                <w:rFonts w:eastAsiaTheme="minorEastAsia"/>
                <w:lang w:eastAsia="zh-CN"/>
              </w:rPr>
            </w:pPr>
            <w:r>
              <w:rPr>
                <w:rFonts w:eastAsiaTheme="minorEastAsia"/>
                <w:lang w:eastAsia="zh-CN"/>
              </w:rPr>
              <w:t>Measurement result</w:t>
            </w:r>
          </w:p>
        </w:tc>
      </w:tr>
      <w:tr w:rsidR="00EF6058" w14:paraId="5B794BE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13BC8D63" w14:textId="77777777" w:rsidR="00EF6058" w:rsidRDefault="00000000" w:rsidP="009B11C7">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4388CAFC"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71DFEBFA" w14:textId="77777777" w:rsidR="00EF6058" w:rsidRDefault="00000000" w:rsidP="009B11C7">
            <w:pPr>
              <w:pStyle w:val="TAC"/>
            </w:pPr>
            <w:r>
              <w:t>Input 1+2:  V/H = 0 dB</w:t>
            </w:r>
          </w:p>
          <w:p w14:paraId="366CCC22"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06E00700" w14:textId="77777777" w:rsidR="00EF6058" w:rsidRDefault="00000000" w:rsidP="009B11C7">
            <w:pPr>
              <w:pStyle w:val="TAC"/>
              <w:rPr>
                <w:rFonts w:eastAsiaTheme="minorEastAsia"/>
                <w:lang w:eastAsia="zh-CN"/>
              </w:rPr>
            </w:pPr>
            <w:r>
              <w:rPr>
                <w:rFonts w:eastAsiaTheme="minorEastAsia"/>
                <w:lang w:eastAsia="zh-CN"/>
              </w:rPr>
              <w:t>-0.6555 dB</w:t>
            </w:r>
          </w:p>
        </w:tc>
      </w:tr>
      <w:tr w:rsidR="00EF6058" w14:paraId="26E92C34"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6128D7"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4568B717"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5D44D847"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3529FD5A" w14:textId="77777777" w:rsidR="00EF6058" w:rsidRDefault="00000000" w:rsidP="009B11C7">
            <w:pPr>
              <w:pStyle w:val="TAC"/>
              <w:rPr>
                <w:rFonts w:eastAsiaTheme="minorEastAsia"/>
                <w:lang w:eastAsia="zh-CN"/>
              </w:rPr>
            </w:pPr>
            <w:r>
              <w:rPr>
                <w:rFonts w:eastAsiaTheme="minorEastAsia"/>
                <w:lang w:eastAsia="zh-CN"/>
              </w:rPr>
              <w:t>-0.0676 dB</w:t>
            </w:r>
          </w:p>
        </w:tc>
      </w:tr>
      <w:tr w:rsidR="00EF6058" w14:paraId="1F7CE4C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A519DCE" w14:textId="77777777" w:rsidR="00EF6058" w:rsidRDefault="00000000" w:rsidP="009B11C7">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081FDCA7"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4960ACF6" w14:textId="77777777" w:rsidR="00EF6058" w:rsidRDefault="00000000" w:rsidP="009B11C7">
            <w:pPr>
              <w:pStyle w:val="TAC"/>
            </w:pPr>
            <w:r>
              <w:t>Input 1+2:  V/H = 0 dB</w:t>
            </w:r>
          </w:p>
          <w:p w14:paraId="1CD83F59"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2F02F4FA" w14:textId="77777777" w:rsidR="00EF6058" w:rsidRDefault="00000000" w:rsidP="009B11C7">
            <w:pPr>
              <w:pStyle w:val="TAC"/>
              <w:rPr>
                <w:rFonts w:eastAsiaTheme="minorEastAsia"/>
                <w:lang w:eastAsia="zh-CN"/>
              </w:rPr>
            </w:pPr>
            <w:r>
              <w:rPr>
                <w:rFonts w:eastAsiaTheme="minorEastAsia"/>
                <w:lang w:eastAsia="zh-CN"/>
              </w:rPr>
              <w:t>0.5064 dB</w:t>
            </w:r>
          </w:p>
        </w:tc>
      </w:tr>
      <w:tr w:rsidR="00EF6058" w14:paraId="06E52960"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1647D"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5458B9BE"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6ADA9FEA"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6035B171" w14:textId="77777777" w:rsidR="00EF6058" w:rsidRDefault="00000000" w:rsidP="009B11C7">
            <w:pPr>
              <w:pStyle w:val="TAC"/>
              <w:rPr>
                <w:rFonts w:eastAsiaTheme="minorEastAsia"/>
                <w:lang w:eastAsia="zh-CN"/>
              </w:rPr>
            </w:pPr>
            <w:r>
              <w:rPr>
                <w:rFonts w:eastAsiaTheme="minorEastAsia"/>
                <w:lang w:eastAsia="zh-CN"/>
              </w:rPr>
              <w:t>0.6414 dB</w:t>
            </w:r>
          </w:p>
        </w:tc>
      </w:tr>
    </w:tbl>
    <w:p w14:paraId="2070FBE1" w14:textId="77777777" w:rsidR="00EF6058" w:rsidRDefault="00EF6058" w:rsidP="009B11C7"/>
    <w:p w14:paraId="297B9C77"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 n428 are presented in Table 6.2.2.4-7~12. </w:t>
      </w:r>
    </w:p>
    <w:p w14:paraId="062E3DC7" w14:textId="77777777" w:rsidR="00EF6058" w:rsidRDefault="00000000" w:rsidP="009B11C7">
      <w:pPr>
        <w:pStyle w:val="TH"/>
      </w:pPr>
      <w:r>
        <w:t>Table 6.2.2.4-7: Lab 1: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C01109D"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4A5C7"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89CC2"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293AC"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67F51E"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34C41"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C5246D3" w14:textId="77777777">
        <w:trPr>
          <w:trHeight w:val="567"/>
          <w:jc w:val="center"/>
        </w:trPr>
        <w:tc>
          <w:tcPr>
            <w:tcW w:w="0" w:type="auto"/>
            <w:tcBorders>
              <w:left w:val="single" w:sz="4" w:space="0" w:color="auto"/>
              <w:bottom w:val="single" w:sz="4" w:space="0" w:color="auto"/>
              <w:right w:val="single" w:sz="4" w:space="0" w:color="auto"/>
            </w:tcBorders>
            <w:vAlign w:val="center"/>
          </w:tcPr>
          <w:p w14:paraId="6FE716F2"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0F683FCC"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D642E95"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75BC9D1" w14:textId="77777777" w:rsidR="00EF6058" w:rsidRDefault="00000000" w:rsidP="009B11C7">
            <w:pPr>
              <w:pStyle w:val="TAC"/>
              <w:rPr>
                <w:rFonts w:eastAsiaTheme="minorEastAsia"/>
                <w:lang w:eastAsia="zh-CN"/>
              </w:rPr>
            </w:pPr>
            <w:r>
              <w:rPr>
                <w:rFonts w:eastAsiaTheme="minorEastAsia"/>
                <w:lang w:eastAsia="zh-CN"/>
              </w:rPr>
              <w:t>V/H = -0.08 dB</w:t>
            </w:r>
          </w:p>
        </w:tc>
        <w:tc>
          <w:tcPr>
            <w:tcW w:w="0" w:type="auto"/>
            <w:tcBorders>
              <w:left w:val="single" w:sz="4" w:space="0" w:color="auto"/>
              <w:right w:val="single" w:sz="4" w:space="0" w:color="auto"/>
            </w:tcBorders>
            <w:vAlign w:val="center"/>
          </w:tcPr>
          <w:p w14:paraId="175A3FE7"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7B73F88C" w14:textId="77777777" w:rsidR="00EF6058" w:rsidRDefault="00EF6058" w:rsidP="009B11C7"/>
    <w:p w14:paraId="2B130248" w14:textId="77777777" w:rsidR="00EF6058" w:rsidRDefault="00000000">
      <w:pPr>
        <w:pStyle w:val="TF"/>
        <w:keepLines w:val="0"/>
      </w:pPr>
      <w:r>
        <w:t>Table 6.2.2.4-8: Lab 2: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DBB051E"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4B3B8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378CCC"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215763"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22C50"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AA724"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372CE13" w14:textId="77777777">
        <w:trPr>
          <w:trHeight w:val="567"/>
          <w:jc w:val="center"/>
        </w:trPr>
        <w:tc>
          <w:tcPr>
            <w:tcW w:w="0" w:type="auto"/>
            <w:tcBorders>
              <w:left w:val="single" w:sz="4" w:space="0" w:color="auto"/>
              <w:bottom w:val="single" w:sz="4" w:space="0" w:color="auto"/>
              <w:right w:val="single" w:sz="4" w:space="0" w:color="auto"/>
            </w:tcBorders>
            <w:vAlign w:val="center"/>
          </w:tcPr>
          <w:p w14:paraId="2AC01F40"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77B9B70"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4C06F293"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194D7E8" w14:textId="77777777" w:rsidR="00EF6058" w:rsidRDefault="00000000" w:rsidP="009B11C7">
            <w:pPr>
              <w:pStyle w:val="TAC"/>
              <w:rPr>
                <w:rFonts w:eastAsiaTheme="minorEastAsia"/>
                <w:lang w:eastAsia="zh-CN"/>
              </w:rPr>
            </w:pPr>
            <w:r>
              <w:rPr>
                <w:rFonts w:eastAsiaTheme="minorEastAsia"/>
                <w:lang w:eastAsia="zh-CN"/>
              </w:rPr>
              <w:t>V/H = 0.15 dB</w:t>
            </w:r>
          </w:p>
        </w:tc>
        <w:tc>
          <w:tcPr>
            <w:tcW w:w="0" w:type="auto"/>
            <w:tcBorders>
              <w:left w:val="single" w:sz="4" w:space="0" w:color="auto"/>
              <w:right w:val="single" w:sz="4" w:space="0" w:color="auto"/>
            </w:tcBorders>
            <w:vAlign w:val="center"/>
          </w:tcPr>
          <w:p w14:paraId="062BA558"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76589613" w14:textId="77777777" w:rsidR="00EF6058" w:rsidRDefault="00EF6058" w:rsidP="009B11C7"/>
    <w:p w14:paraId="3F825BAD" w14:textId="77777777" w:rsidR="00EF6058" w:rsidRDefault="00000000" w:rsidP="009B11C7">
      <w:pPr>
        <w:pStyle w:val="TH"/>
      </w:pPr>
      <w:r>
        <w:t>Table 6.2.2.4-9: Lab 4: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5F4C436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03D09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61B67"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36237F"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C9A3F"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65E4B"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323EC5F" w14:textId="77777777">
        <w:trPr>
          <w:trHeight w:val="567"/>
          <w:jc w:val="center"/>
        </w:trPr>
        <w:tc>
          <w:tcPr>
            <w:tcW w:w="0" w:type="auto"/>
            <w:tcBorders>
              <w:left w:val="single" w:sz="4" w:space="0" w:color="auto"/>
              <w:bottom w:val="single" w:sz="4" w:space="0" w:color="auto"/>
              <w:right w:val="single" w:sz="4" w:space="0" w:color="auto"/>
            </w:tcBorders>
            <w:vAlign w:val="center"/>
          </w:tcPr>
          <w:p w14:paraId="0BC1BBCE"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24E7FF7"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88FEE10"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4ACB2A9" w14:textId="77777777" w:rsidR="00EF6058" w:rsidRDefault="00000000" w:rsidP="009B11C7">
            <w:pPr>
              <w:pStyle w:val="TAC"/>
              <w:rPr>
                <w:rFonts w:eastAsiaTheme="minorEastAsia"/>
                <w:lang w:eastAsia="zh-CN"/>
              </w:rPr>
            </w:pPr>
            <w:r>
              <w:rPr>
                <w:rFonts w:eastAsiaTheme="minorEastAsia"/>
                <w:lang w:eastAsia="zh-CN"/>
              </w:rPr>
              <w:t>V/H = -0.14 dB</w:t>
            </w:r>
          </w:p>
        </w:tc>
        <w:tc>
          <w:tcPr>
            <w:tcW w:w="0" w:type="auto"/>
            <w:tcBorders>
              <w:left w:val="single" w:sz="4" w:space="0" w:color="auto"/>
              <w:right w:val="single" w:sz="4" w:space="0" w:color="auto"/>
            </w:tcBorders>
            <w:vAlign w:val="center"/>
          </w:tcPr>
          <w:p w14:paraId="704E9E83"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42FB7D3" w14:textId="77777777" w:rsidR="00EF6058" w:rsidRDefault="00EF6058" w:rsidP="009B11C7"/>
    <w:p w14:paraId="15AC0627" w14:textId="77777777" w:rsidR="00EF6058" w:rsidRDefault="00000000" w:rsidP="009B11C7">
      <w:pPr>
        <w:pStyle w:val="TH"/>
      </w:pPr>
      <w:r>
        <w:t>Table 6.2.2.4-10: Lab 5: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F191616"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4BA3F"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19BF94"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D76F8C"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DF4571"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7FC5C"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241E1E5" w14:textId="77777777">
        <w:trPr>
          <w:trHeight w:val="567"/>
          <w:jc w:val="center"/>
        </w:trPr>
        <w:tc>
          <w:tcPr>
            <w:tcW w:w="0" w:type="auto"/>
            <w:tcBorders>
              <w:left w:val="single" w:sz="4" w:space="0" w:color="auto"/>
              <w:bottom w:val="single" w:sz="4" w:space="0" w:color="auto"/>
              <w:right w:val="single" w:sz="4" w:space="0" w:color="auto"/>
            </w:tcBorders>
            <w:vAlign w:val="center"/>
          </w:tcPr>
          <w:p w14:paraId="20711A78"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2E112438"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2A73BC7"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AD2D6A" w14:textId="77777777" w:rsidR="00EF6058" w:rsidRDefault="00000000" w:rsidP="009B11C7">
            <w:pPr>
              <w:pStyle w:val="TAC"/>
              <w:rPr>
                <w:rFonts w:eastAsiaTheme="minorEastAsia"/>
                <w:lang w:eastAsia="zh-CN"/>
              </w:rPr>
            </w:pPr>
            <w:r>
              <w:rPr>
                <w:rFonts w:eastAsiaTheme="minorEastAsia"/>
                <w:lang w:eastAsia="zh-CN"/>
              </w:rPr>
              <w:t>V/H = -0.09 dB</w:t>
            </w:r>
          </w:p>
        </w:tc>
        <w:tc>
          <w:tcPr>
            <w:tcW w:w="0" w:type="auto"/>
            <w:tcBorders>
              <w:left w:val="single" w:sz="4" w:space="0" w:color="auto"/>
              <w:right w:val="single" w:sz="4" w:space="0" w:color="auto"/>
            </w:tcBorders>
            <w:vAlign w:val="center"/>
          </w:tcPr>
          <w:p w14:paraId="42B41978"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0483C4BE" w14:textId="77777777" w:rsidR="00EF6058" w:rsidRDefault="00EF6058" w:rsidP="009B11C7"/>
    <w:p w14:paraId="4E1F697D" w14:textId="77777777" w:rsidR="00EF6058" w:rsidRDefault="00000000" w:rsidP="009B11C7">
      <w:pPr>
        <w:pStyle w:val="TH"/>
      </w:pPr>
      <w:r>
        <w:t>Table 6.2.2.4-11: Lab 6: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1F88673A"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ED0A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377442"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73B66E"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2A8B79"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5A85A"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B87A58B" w14:textId="77777777">
        <w:trPr>
          <w:trHeight w:val="567"/>
          <w:jc w:val="center"/>
        </w:trPr>
        <w:tc>
          <w:tcPr>
            <w:tcW w:w="0" w:type="auto"/>
            <w:tcBorders>
              <w:left w:val="single" w:sz="4" w:space="0" w:color="auto"/>
              <w:bottom w:val="single" w:sz="4" w:space="0" w:color="auto"/>
              <w:right w:val="single" w:sz="4" w:space="0" w:color="auto"/>
            </w:tcBorders>
            <w:vAlign w:val="center"/>
          </w:tcPr>
          <w:p w14:paraId="4EECF070"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72D0E6C1"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33173CC"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B34325A" w14:textId="77777777" w:rsidR="00EF6058" w:rsidRDefault="00000000" w:rsidP="009B11C7">
            <w:pPr>
              <w:pStyle w:val="TAC"/>
              <w:rPr>
                <w:rFonts w:eastAsiaTheme="minorEastAsia"/>
                <w:lang w:eastAsia="zh-CN"/>
              </w:rPr>
            </w:pPr>
            <w:r>
              <w:rPr>
                <w:rFonts w:eastAsiaTheme="minorEastAsia"/>
                <w:lang w:eastAsia="zh-CN"/>
              </w:rPr>
              <w:t>V/H = 0.59 dB</w:t>
            </w:r>
          </w:p>
        </w:tc>
        <w:tc>
          <w:tcPr>
            <w:tcW w:w="0" w:type="auto"/>
            <w:tcBorders>
              <w:left w:val="single" w:sz="4" w:space="0" w:color="auto"/>
              <w:right w:val="single" w:sz="4" w:space="0" w:color="auto"/>
            </w:tcBorders>
            <w:vAlign w:val="center"/>
          </w:tcPr>
          <w:p w14:paraId="0C7C66FD"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3DE690B9" w14:textId="77777777" w:rsidR="00EF6058" w:rsidRDefault="00EF6058" w:rsidP="009B11C7"/>
    <w:p w14:paraId="514AF122" w14:textId="77777777" w:rsidR="00EF6058" w:rsidRDefault="00000000" w:rsidP="009B11C7">
      <w:pPr>
        <w:pStyle w:val="TH"/>
      </w:pPr>
      <w:r>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837"/>
        <w:gridCol w:w="1948"/>
        <w:gridCol w:w="1917"/>
        <w:gridCol w:w="1367"/>
      </w:tblGrid>
      <w:tr w:rsidR="00EF6058" w14:paraId="5D161174"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17CB8"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EA70BE"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F3F0F5"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6FA8DF" w14:textId="77777777" w:rsidR="00EF6058" w:rsidRDefault="00000000" w:rsidP="009B11C7">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AE1987"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3020CF6" w14:textId="77777777">
        <w:trPr>
          <w:trHeight w:val="567"/>
          <w:jc w:val="center"/>
        </w:trPr>
        <w:tc>
          <w:tcPr>
            <w:tcW w:w="0" w:type="auto"/>
            <w:tcBorders>
              <w:left w:val="single" w:sz="4" w:space="0" w:color="auto"/>
              <w:bottom w:val="single" w:sz="4" w:space="0" w:color="auto"/>
              <w:right w:val="single" w:sz="4" w:space="0" w:color="auto"/>
            </w:tcBorders>
            <w:vAlign w:val="center"/>
          </w:tcPr>
          <w:p w14:paraId="32A87EEF" w14:textId="77777777" w:rsidR="00EF6058" w:rsidRDefault="00000000" w:rsidP="009B11C7">
            <w:pPr>
              <w:pStyle w:val="TAC"/>
              <w:rPr>
                <w:rFonts w:eastAsiaTheme="minorEastAsia"/>
                <w:lang w:eastAsia="zh-CN"/>
              </w:rPr>
            </w:pPr>
            <w:r>
              <w:rPr>
                <w:rFonts w:eastAsiaTheme="minorEastAsia"/>
                <w:lang w:eastAsia="zh-CN"/>
              </w:rPr>
              <w:t>fc = 722 MHz</w:t>
            </w:r>
          </w:p>
        </w:tc>
        <w:tc>
          <w:tcPr>
            <w:tcW w:w="0" w:type="auto"/>
            <w:tcBorders>
              <w:left w:val="single" w:sz="4" w:space="0" w:color="auto"/>
              <w:right w:val="single" w:sz="4" w:space="0" w:color="auto"/>
            </w:tcBorders>
            <w:vAlign w:val="center"/>
          </w:tcPr>
          <w:p w14:paraId="051A70F8" w14:textId="77777777" w:rsidR="00EF6058" w:rsidRDefault="00000000" w:rsidP="009B11C7">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26C7AE9" w14:textId="77777777" w:rsidR="00EF6058" w:rsidRDefault="00000000" w:rsidP="009B11C7">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6B42BE9" w14:textId="77777777" w:rsidR="00EF6058" w:rsidRDefault="00000000" w:rsidP="009B11C7">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79057FBA" w14:textId="77777777" w:rsidR="00EF6058" w:rsidRDefault="00000000" w:rsidP="009B11C7">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0B82616" w14:textId="77777777" w:rsidR="00EF6058" w:rsidRDefault="00EF6058" w:rsidP="009B11C7"/>
    <w:p w14:paraId="139A0957" w14:textId="2374228C" w:rsidR="00EF6058" w:rsidRDefault="00000000" w:rsidP="009B11C7">
      <w:pPr>
        <w:pStyle w:val="Heading4"/>
      </w:pPr>
      <w:bookmarkStart w:id="248" w:name="_Toc151502501"/>
      <w:bookmarkStart w:id="249" w:name="_Toc154592318"/>
      <w:bookmarkStart w:id="250" w:name="_Toc154592832"/>
      <w:bookmarkStart w:id="251" w:name="_Toc155632244"/>
      <w:bookmarkStart w:id="252" w:name="_Toc155632296"/>
      <w:bookmarkStart w:id="253" w:name="_Toc155632353"/>
      <w:bookmarkStart w:id="254" w:name="_Toc155632405"/>
      <w:bookmarkStart w:id="255" w:name="_Toc162256122"/>
      <w:r>
        <w:t>6.2.2.5</w:t>
      </w:r>
      <w:r w:rsidR="009B11C7">
        <w:tab/>
      </w:r>
      <w:r>
        <w:t>Power validation</w:t>
      </w:r>
      <w:bookmarkEnd w:id="248"/>
      <w:bookmarkEnd w:id="249"/>
      <w:bookmarkEnd w:id="250"/>
      <w:bookmarkEnd w:id="251"/>
      <w:bookmarkEnd w:id="252"/>
      <w:bookmarkEnd w:id="253"/>
      <w:bookmarkEnd w:id="254"/>
      <w:bookmarkEnd w:id="255"/>
    </w:p>
    <w:p w14:paraId="1764FEF0" w14:textId="77777777" w:rsidR="00EF6058" w:rsidRDefault="00000000">
      <w:r>
        <w:rPr>
          <w:rFonts w:eastAsiaTheme="minorEastAsia" w:hint="eastAsia"/>
          <w:lang w:eastAsia="zh-CN"/>
        </w:rPr>
        <w:t>T</w:t>
      </w:r>
      <w:r>
        <w:rPr>
          <w:rFonts w:eastAsiaTheme="minorEastAsia"/>
          <w:lang w:eastAsia="zh-CN"/>
        </w:rPr>
        <w:t xml:space="preserve">he Power validation results of UMa CDL-C for bands n41 and n78 are presented in Table 6.2.2.5-1~3. </w:t>
      </w:r>
    </w:p>
    <w:p w14:paraId="1894F6BC" w14:textId="77777777" w:rsidR="00EF6058" w:rsidRDefault="00000000" w:rsidP="009B11C7">
      <w:pPr>
        <w:pStyle w:val="TH"/>
      </w:pPr>
      <w:r>
        <w:t>Table 6.2.2.5-1: Lab 1: Power validation results for CDL-C UMa, bands n41 and n78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17"/>
        <w:gridCol w:w="2067"/>
        <w:gridCol w:w="1017"/>
        <w:gridCol w:w="767"/>
      </w:tblGrid>
      <w:tr w:rsidR="00EF6058" w14:paraId="5D90857E" w14:textId="77777777" w:rsidTr="0030027E">
        <w:trPr>
          <w:trHeight w:val="300"/>
          <w:jc w:val="center"/>
        </w:trPr>
        <w:tc>
          <w:tcPr>
            <w:tcW w:w="0" w:type="auto"/>
            <w:gridSpan w:val="5"/>
            <w:shd w:val="clear" w:color="000000" w:fill="D9D9D9"/>
            <w:noWrap/>
            <w:vAlign w:val="center"/>
          </w:tcPr>
          <w:p w14:paraId="25CA50F5" w14:textId="77777777" w:rsidR="00EF6058" w:rsidRDefault="00000000" w:rsidP="009B11C7">
            <w:pPr>
              <w:pStyle w:val="TAH"/>
              <w:rPr>
                <w:lang w:val="en-US" w:eastAsia="zh-CN"/>
              </w:rPr>
            </w:pPr>
            <w:r>
              <w:rPr>
                <w:lang w:val="en-US" w:eastAsia="zh-CN"/>
              </w:rPr>
              <w:t>CDL-C UMa, n41, 2592.99 MHz</w:t>
            </w:r>
          </w:p>
        </w:tc>
      </w:tr>
      <w:tr w:rsidR="00EF6058" w14:paraId="054444F7" w14:textId="77777777" w:rsidTr="0030027E">
        <w:trPr>
          <w:trHeight w:val="300"/>
          <w:jc w:val="center"/>
        </w:trPr>
        <w:tc>
          <w:tcPr>
            <w:tcW w:w="0" w:type="auto"/>
            <w:shd w:val="clear" w:color="000000" w:fill="FFFFFF"/>
            <w:noWrap/>
            <w:vAlign w:val="center"/>
          </w:tcPr>
          <w:p w14:paraId="0C5E1F59" w14:textId="77777777" w:rsidR="00EF6058" w:rsidRDefault="00000000" w:rsidP="009B11C7">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0" w:type="auto"/>
            <w:shd w:val="clear" w:color="000000" w:fill="FFFFFF"/>
            <w:noWrap/>
            <w:vAlign w:val="center"/>
          </w:tcPr>
          <w:p w14:paraId="11E55461" w14:textId="77777777" w:rsidR="00EF6058" w:rsidRDefault="00000000" w:rsidP="009B11C7">
            <w:pPr>
              <w:pStyle w:val="TAH"/>
              <w:rPr>
                <w:rFonts w:eastAsiaTheme="minorEastAsia"/>
                <w:lang w:val="en-US" w:eastAsia="zh-CN"/>
              </w:rPr>
            </w:pPr>
            <w:r>
              <w:rPr>
                <w:lang w:val="en-US" w:eastAsia="zh-CN"/>
              </w:rPr>
              <w:t>Measured H power</w:t>
            </w:r>
          </w:p>
        </w:tc>
        <w:tc>
          <w:tcPr>
            <w:tcW w:w="0" w:type="auto"/>
            <w:shd w:val="clear" w:color="000000" w:fill="FFFFFF"/>
            <w:noWrap/>
            <w:vAlign w:val="center"/>
          </w:tcPr>
          <w:p w14:paraId="25E2C5D0" w14:textId="77777777" w:rsidR="00EF6058" w:rsidRDefault="00000000" w:rsidP="009B11C7">
            <w:pPr>
              <w:pStyle w:val="TAH"/>
              <w:rPr>
                <w:rFonts w:eastAsiaTheme="minorEastAsia"/>
                <w:lang w:val="en-US" w:eastAsia="zh-CN"/>
              </w:rPr>
            </w:pPr>
            <w:r>
              <w:rPr>
                <w:lang w:val="en-US" w:eastAsia="zh-CN"/>
              </w:rPr>
              <w:t>Measured total power</w:t>
            </w:r>
          </w:p>
        </w:tc>
        <w:tc>
          <w:tcPr>
            <w:tcW w:w="0" w:type="auto"/>
            <w:shd w:val="clear" w:color="000000" w:fill="FFFFFF"/>
            <w:noWrap/>
            <w:vAlign w:val="center"/>
          </w:tcPr>
          <w:p w14:paraId="07CB755D" w14:textId="77777777" w:rsidR="00EF6058" w:rsidRDefault="00000000" w:rsidP="009B11C7">
            <w:pPr>
              <w:pStyle w:val="TAH"/>
              <w:rPr>
                <w:lang w:val="en-US" w:eastAsia="zh-CN"/>
              </w:rPr>
            </w:pPr>
            <w:r>
              <w:rPr>
                <w:lang w:val="en-US" w:eastAsia="zh-CN"/>
              </w:rPr>
              <w:t>Expected</w:t>
            </w:r>
          </w:p>
        </w:tc>
        <w:tc>
          <w:tcPr>
            <w:tcW w:w="0" w:type="auto"/>
            <w:shd w:val="clear" w:color="000000" w:fill="FFFFFF"/>
            <w:vAlign w:val="center"/>
          </w:tcPr>
          <w:p w14:paraId="23621820" w14:textId="77777777" w:rsidR="00EF6058" w:rsidRDefault="00000000" w:rsidP="009B11C7">
            <w:pPr>
              <w:pStyle w:val="TAH"/>
              <w:rPr>
                <w:lang w:val="en-US" w:eastAsia="zh-CN"/>
              </w:rPr>
            </w:pPr>
            <w:r>
              <w:rPr>
                <w:lang w:val="en-US" w:eastAsia="zh-CN"/>
              </w:rPr>
              <w:t>Delta</w:t>
            </w:r>
          </w:p>
        </w:tc>
      </w:tr>
      <w:tr w:rsidR="00EF6058" w14:paraId="66C2665B" w14:textId="77777777" w:rsidTr="0030027E">
        <w:trPr>
          <w:trHeight w:val="300"/>
          <w:jc w:val="center"/>
        </w:trPr>
        <w:tc>
          <w:tcPr>
            <w:tcW w:w="0" w:type="auto"/>
            <w:shd w:val="clear" w:color="000000" w:fill="FFFFFF"/>
            <w:noWrap/>
            <w:vAlign w:val="center"/>
          </w:tcPr>
          <w:p w14:paraId="27167A32" w14:textId="77777777" w:rsidR="00EF6058" w:rsidRDefault="00000000" w:rsidP="009B11C7">
            <w:pPr>
              <w:pStyle w:val="TAC"/>
              <w:rPr>
                <w:rFonts w:eastAsia="DengXian"/>
              </w:rPr>
            </w:pPr>
            <w:r>
              <w:rPr>
                <w:rFonts w:eastAsia="DengXian"/>
              </w:rPr>
              <w:t>-79.6244</w:t>
            </w:r>
          </w:p>
        </w:tc>
        <w:tc>
          <w:tcPr>
            <w:tcW w:w="0" w:type="auto"/>
            <w:shd w:val="clear" w:color="000000" w:fill="FFFFFF"/>
            <w:noWrap/>
            <w:vAlign w:val="center"/>
          </w:tcPr>
          <w:p w14:paraId="245A8810" w14:textId="77777777" w:rsidR="00EF6058" w:rsidRDefault="00000000" w:rsidP="009B11C7">
            <w:pPr>
              <w:pStyle w:val="TAC"/>
              <w:rPr>
                <w:rFonts w:eastAsia="DengXian"/>
              </w:rPr>
            </w:pPr>
            <w:r>
              <w:rPr>
                <w:rFonts w:eastAsia="DengXian"/>
              </w:rPr>
              <w:t>-79.5959</w:t>
            </w:r>
          </w:p>
        </w:tc>
        <w:tc>
          <w:tcPr>
            <w:tcW w:w="0" w:type="auto"/>
            <w:shd w:val="clear" w:color="000000" w:fill="FFFFFF"/>
            <w:noWrap/>
            <w:vAlign w:val="center"/>
          </w:tcPr>
          <w:p w14:paraId="4022949F" w14:textId="77777777" w:rsidR="00EF6058" w:rsidRDefault="00000000" w:rsidP="009B11C7">
            <w:pPr>
              <w:pStyle w:val="TAC"/>
              <w:rPr>
                <w:rFonts w:eastAsia="DengXian"/>
              </w:rPr>
            </w:pPr>
            <w:r>
              <w:rPr>
                <w:rFonts w:eastAsia="DengXian"/>
              </w:rPr>
              <w:t>-76.5999</w:t>
            </w:r>
          </w:p>
        </w:tc>
        <w:tc>
          <w:tcPr>
            <w:tcW w:w="0" w:type="auto"/>
            <w:shd w:val="clear" w:color="000000" w:fill="FFFFFF"/>
            <w:noWrap/>
            <w:vAlign w:val="center"/>
          </w:tcPr>
          <w:p w14:paraId="09AC6431" w14:textId="77777777" w:rsidR="00EF6058" w:rsidRDefault="00000000" w:rsidP="009B11C7">
            <w:pPr>
              <w:pStyle w:val="TAC"/>
              <w:rPr>
                <w:rFonts w:eastAsia="DengXian"/>
                <w:lang w:eastAsia="zh-CN"/>
              </w:rPr>
            </w:pPr>
            <w:r>
              <w:rPr>
                <w:rFonts w:eastAsia="DengXian" w:hint="eastAsia"/>
                <w:lang w:eastAsia="zh-CN"/>
              </w:rPr>
              <w:t>-</w:t>
            </w:r>
            <w:r>
              <w:rPr>
                <w:rFonts w:eastAsia="DengXian"/>
                <w:lang w:eastAsia="zh-CN"/>
              </w:rPr>
              <w:t>77</w:t>
            </w:r>
          </w:p>
        </w:tc>
        <w:tc>
          <w:tcPr>
            <w:tcW w:w="0" w:type="auto"/>
            <w:shd w:val="clear" w:color="000000" w:fill="FFFFFF"/>
            <w:vAlign w:val="center"/>
          </w:tcPr>
          <w:p w14:paraId="358C69C4" w14:textId="77777777" w:rsidR="00EF6058" w:rsidRDefault="00000000" w:rsidP="009B11C7">
            <w:pPr>
              <w:pStyle w:val="TAC"/>
              <w:rPr>
                <w:rFonts w:eastAsia="DengXian"/>
              </w:rPr>
            </w:pPr>
            <w:r>
              <w:rPr>
                <w:rFonts w:eastAsia="DengXian"/>
              </w:rPr>
              <w:t>0.4001</w:t>
            </w:r>
          </w:p>
        </w:tc>
      </w:tr>
      <w:tr w:rsidR="00EF6058" w14:paraId="359B6C60" w14:textId="77777777" w:rsidTr="0030027E">
        <w:trPr>
          <w:trHeight w:val="300"/>
          <w:jc w:val="center"/>
        </w:trPr>
        <w:tc>
          <w:tcPr>
            <w:tcW w:w="0" w:type="auto"/>
            <w:gridSpan w:val="5"/>
            <w:shd w:val="clear" w:color="000000" w:fill="D9D9D9"/>
            <w:noWrap/>
            <w:vAlign w:val="center"/>
          </w:tcPr>
          <w:p w14:paraId="4ADDAF50" w14:textId="77777777" w:rsidR="00EF6058" w:rsidRDefault="00000000" w:rsidP="009B11C7">
            <w:pPr>
              <w:pStyle w:val="TAH"/>
              <w:rPr>
                <w:lang w:val="en-US" w:eastAsia="zh-CN"/>
              </w:rPr>
            </w:pPr>
            <w:r>
              <w:rPr>
                <w:lang w:val="en-US" w:eastAsia="zh-CN"/>
              </w:rPr>
              <w:t>CDL-C UMa, n78, 3549.99 MHz</w:t>
            </w:r>
          </w:p>
        </w:tc>
      </w:tr>
      <w:tr w:rsidR="00EF6058" w14:paraId="24BBD4E7" w14:textId="77777777" w:rsidTr="0030027E">
        <w:trPr>
          <w:trHeight w:val="300"/>
          <w:jc w:val="center"/>
        </w:trPr>
        <w:tc>
          <w:tcPr>
            <w:tcW w:w="0" w:type="auto"/>
            <w:shd w:val="clear" w:color="000000" w:fill="FFFFFF"/>
            <w:noWrap/>
            <w:vAlign w:val="center"/>
          </w:tcPr>
          <w:p w14:paraId="26997053" w14:textId="77777777" w:rsidR="00EF6058" w:rsidRDefault="00000000" w:rsidP="009B11C7">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0" w:type="auto"/>
            <w:shd w:val="clear" w:color="000000" w:fill="FFFFFF"/>
            <w:noWrap/>
            <w:vAlign w:val="center"/>
          </w:tcPr>
          <w:p w14:paraId="6776E4A2" w14:textId="77777777" w:rsidR="00EF6058" w:rsidRDefault="00000000" w:rsidP="009B11C7">
            <w:pPr>
              <w:pStyle w:val="TAH"/>
              <w:rPr>
                <w:rFonts w:eastAsiaTheme="minorEastAsia"/>
                <w:lang w:val="en-US" w:eastAsia="zh-CN"/>
              </w:rPr>
            </w:pPr>
            <w:r>
              <w:rPr>
                <w:lang w:val="en-US" w:eastAsia="zh-CN"/>
              </w:rPr>
              <w:t>Measured H power</w:t>
            </w:r>
          </w:p>
        </w:tc>
        <w:tc>
          <w:tcPr>
            <w:tcW w:w="0" w:type="auto"/>
            <w:shd w:val="clear" w:color="000000" w:fill="FFFFFF"/>
            <w:noWrap/>
            <w:vAlign w:val="center"/>
          </w:tcPr>
          <w:p w14:paraId="572E1BCD" w14:textId="77777777" w:rsidR="00EF6058" w:rsidRDefault="00000000" w:rsidP="009B11C7">
            <w:pPr>
              <w:pStyle w:val="TAH"/>
              <w:rPr>
                <w:rFonts w:eastAsiaTheme="minorEastAsia"/>
                <w:lang w:val="en-US" w:eastAsia="zh-CN"/>
              </w:rPr>
            </w:pPr>
            <w:r>
              <w:rPr>
                <w:lang w:val="en-US" w:eastAsia="zh-CN"/>
              </w:rPr>
              <w:t>Measured total power</w:t>
            </w:r>
          </w:p>
        </w:tc>
        <w:tc>
          <w:tcPr>
            <w:tcW w:w="0" w:type="auto"/>
            <w:shd w:val="clear" w:color="000000" w:fill="FFFFFF"/>
            <w:noWrap/>
            <w:vAlign w:val="center"/>
          </w:tcPr>
          <w:p w14:paraId="1EED7878" w14:textId="77777777" w:rsidR="00EF6058" w:rsidRDefault="00000000" w:rsidP="009B11C7">
            <w:pPr>
              <w:pStyle w:val="TAH"/>
              <w:rPr>
                <w:lang w:val="en-US" w:eastAsia="zh-CN"/>
              </w:rPr>
            </w:pPr>
            <w:r>
              <w:rPr>
                <w:lang w:val="en-US" w:eastAsia="zh-CN"/>
              </w:rPr>
              <w:t>Expected</w:t>
            </w:r>
          </w:p>
        </w:tc>
        <w:tc>
          <w:tcPr>
            <w:tcW w:w="0" w:type="auto"/>
            <w:shd w:val="clear" w:color="000000" w:fill="FFFFFF"/>
            <w:vAlign w:val="center"/>
          </w:tcPr>
          <w:p w14:paraId="173343C7" w14:textId="77777777" w:rsidR="00EF6058" w:rsidRDefault="00000000" w:rsidP="009B11C7">
            <w:pPr>
              <w:pStyle w:val="TAH"/>
              <w:rPr>
                <w:lang w:val="en-US" w:eastAsia="zh-CN"/>
              </w:rPr>
            </w:pPr>
            <w:r>
              <w:rPr>
                <w:lang w:val="en-US" w:eastAsia="zh-CN"/>
              </w:rPr>
              <w:t>Delta</w:t>
            </w:r>
          </w:p>
        </w:tc>
      </w:tr>
      <w:tr w:rsidR="00EF6058" w14:paraId="1861D758" w14:textId="77777777" w:rsidTr="0030027E">
        <w:trPr>
          <w:trHeight w:val="300"/>
          <w:jc w:val="center"/>
        </w:trPr>
        <w:tc>
          <w:tcPr>
            <w:tcW w:w="0" w:type="auto"/>
            <w:shd w:val="clear" w:color="000000" w:fill="FFFFFF"/>
            <w:noWrap/>
            <w:vAlign w:val="center"/>
          </w:tcPr>
          <w:p w14:paraId="54E370D1" w14:textId="77777777" w:rsidR="00EF6058" w:rsidRDefault="00000000" w:rsidP="009B11C7">
            <w:pPr>
              <w:pStyle w:val="TAC"/>
              <w:rPr>
                <w:rFonts w:eastAsia="DengXian"/>
              </w:rPr>
            </w:pPr>
            <w:r>
              <w:rPr>
                <w:rFonts w:eastAsia="DengXian" w:hint="eastAsia"/>
              </w:rPr>
              <w:t>-79.9988</w:t>
            </w:r>
          </w:p>
        </w:tc>
        <w:tc>
          <w:tcPr>
            <w:tcW w:w="0" w:type="auto"/>
            <w:shd w:val="clear" w:color="000000" w:fill="FFFFFF"/>
            <w:noWrap/>
            <w:vAlign w:val="center"/>
          </w:tcPr>
          <w:p w14:paraId="346BE608" w14:textId="77777777" w:rsidR="00EF6058" w:rsidRDefault="00000000" w:rsidP="009B11C7">
            <w:pPr>
              <w:pStyle w:val="TAC"/>
              <w:rPr>
                <w:rFonts w:eastAsia="DengXian"/>
              </w:rPr>
            </w:pPr>
            <w:r>
              <w:rPr>
                <w:rFonts w:eastAsia="DengXian" w:hint="eastAsia"/>
              </w:rPr>
              <w:t>-79.6618</w:t>
            </w:r>
          </w:p>
        </w:tc>
        <w:tc>
          <w:tcPr>
            <w:tcW w:w="0" w:type="auto"/>
            <w:shd w:val="clear" w:color="000000" w:fill="FFFFFF"/>
            <w:noWrap/>
            <w:vAlign w:val="center"/>
          </w:tcPr>
          <w:p w14:paraId="2A648E29" w14:textId="77777777" w:rsidR="00EF6058" w:rsidRDefault="00000000" w:rsidP="009B11C7">
            <w:pPr>
              <w:pStyle w:val="TAC"/>
              <w:rPr>
                <w:rFonts w:eastAsia="DengXian"/>
              </w:rPr>
            </w:pPr>
            <w:r>
              <w:rPr>
                <w:rFonts w:eastAsia="DengXian" w:hint="eastAsia"/>
              </w:rPr>
              <w:t>-76.8168</w:t>
            </w:r>
          </w:p>
        </w:tc>
        <w:tc>
          <w:tcPr>
            <w:tcW w:w="0" w:type="auto"/>
            <w:shd w:val="clear" w:color="000000" w:fill="FFFFFF"/>
            <w:noWrap/>
            <w:vAlign w:val="center"/>
          </w:tcPr>
          <w:p w14:paraId="6EAE78C8" w14:textId="77777777" w:rsidR="00EF6058" w:rsidRDefault="00000000" w:rsidP="009B11C7">
            <w:pPr>
              <w:pStyle w:val="TAC"/>
              <w:rPr>
                <w:rFonts w:eastAsia="DengXian"/>
                <w:lang w:eastAsia="zh-CN"/>
              </w:rPr>
            </w:pPr>
            <w:r>
              <w:rPr>
                <w:rFonts w:eastAsia="DengXian" w:hint="eastAsia"/>
                <w:lang w:eastAsia="zh-CN"/>
              </w:rPr>
              <w:t>-</w:t>
            </w:r>
            <w:r>
              <w:rPr>
                <w:rFonts w:eastAsia="DengXian"/>
                <w:lang w:eastAsia="zh-CN"/>
              </w:rPr>
              <w:t>77</w:t>
            </w:r>
          </w:p>
        </w:tc>
        <w:tc>
          <w:tcPr>
            <w:tcW w:w="0" w:type="auto"/>
            <w:shd w:val="clear" w:color="000000" w:fill="FFFFFF"/>
            <w:vAlign w:val="center"/>
          </w:tcPr>
          <w:p w14:paraId="365C9235" w14:textId="77777777" w:rsidR="00EF6058" w:rsidRDefault="00000000" w:rsidP="009B11C7">
            <w:pPr>
              <w:pStyle w:val="TAC"/>
              <w:rPr>
                <w:rFonts w:ascii="DengXian" w:eastAsia="DengXian" w:hAnsi="DengXian"/>
                <w:color w:val="000000"/>
                <w:lang w:val="en-US" w:eastAsia="zh-CN"/>
              </w:rPr>
            </w:pPr>
            <w:r>
              <w:rPr>
                <w:rFonts w:eastAsia="DengXian" w:hint="eastAsia"/>
              </w:rPr>
              <w:t>0.1832</w:t>
            </w:r>
          </w:p>
        </w:tc>
      </w:tr>
    </w:tbl>
    <w:p w14:paraId="7C8F0782" w14:textId="77777777" w:rsidR="00EF6058" w:rsidRDefault="00EF6058" w:rsidP="009B11C7">
      <w:pPr>
        <w:rPr>
          <w:lang w:val="en-US" w:eastAsia="zh-CN"/>
        </w:rPr>
      </w:pPr>
    </w:p>
    <w:p w14:paraId="161FFD71" w14:textId="77777777" w:rsidR="00EF6058" w:rsidRDefault="00000000" w:rsidP="009B11C7">
      <w:pPr>
        <w:pStyle w:val="TH"/>
      </w:pPr>
      <w:r>
        <w:rPr>
          <w:rFonts w:hint="eastAsia"/>
        </w:rPr>
        <w:t>Table</w:t>
      </w:r>
      <w:r>
        <w:t xml:space="preserve"> 6.2.2.5-2: Lab 4: </w:t>
      </w:r>
      <w:r>
        <w:rPr>
          <w:rFonts w:hint="eastAsia"/>
        </w:rPr>
        <w:t>Power</w:t>
      </w:r>
      <w:r>
        <w:t xml:space="preserve"> validation results for CDL-C UMa,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CDL-C UMa,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CDL-C UMa,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14993B64" w14:textId="77777777" w:rsidR="006069BF" w:rsidRDefault="006069BF" w:rsidP="006069BF">
      <w:pPr>
        <w:pStyle w:val="TH"/>
      </w:pPr>
      <w:r>
        <w:t>Table 6.2.2.5-3: Lab 5: Power validation results for CDL-C UMa, bands n41 and n78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6069BF" w:rsidRPr="005353EE" w14:paraId="3AE75589"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5882E2A" w14:textId="77777777" w:rsidR="006069BF" w:rsidRPr="005353EE" w:rsidRDefault="006069BF" w:rsidP="006069BF">
            <w:pPr>
              <w:pStyle w:val="TAH"/>
              <w:rPr>
                <w:rFonts w:eastAsia="DengXian"/>
                <w:lang w:eastAsia="zh-CN"/>
              </w:rPr>
            </w:pPr>
            <w:r w:rsidRPr="005353EE">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45FDBFE" w14:textId="77777777" w:rsidR="006069BF" w:rsidRPr="005353EE" w:rsidRDefault="006069BF" w:rsidP="006069BF">
            <w:pPr>
              <w:pStyle w:val="TAH"/>
              <w:rPr>
                <w:rFonts w:eastAsia="DengXian"/>
                <w:lang w:eastAsia="zh-CN"/>
              </w:rPr>
            </w:pPr>
            <w:r w:rsidRPr="005353EE">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C879E34" w14:textId="77777777" w:rsidR="006069BF" w:rsidRPr="005353EE" w:rsidRDefault="006069BF" w:rsidP="006069BF">
            <w:pPr>
              <w:pStyle w:val="TAH"/>
              <w:rPr>
                <w:rFonts w:eastAsia="DengXian"/>
                <w:lang w:eastAsia="zh-CN"/>
              </w:rPr>
            </w:pPr>
            <w:r w:rsidRPr="005353EE">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CCFF32" w14:textId="77777777" w:rsidR="006069BF" w:rsidRPr="005353EE" w:rsidRDefault="006069BF" w:rsidP="006069BF">
            <w:pPr>
              <w:pStyle w:val="TAH"/>
              <w:rPr>
                <w:rFonts w:eastAsia="DengXian"/>
                <w:lang w:eastAsia="zh-CN"/>
              </w:rPr>
            </w:pPr>
            <w:r w:rsidRPr="005353EE">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66CD86" w14:textId="77777777" w:rsidR="006069BF" w:rsidRPr="005353EE" w:rsidRDefault="006069BF" w:rsidP="006069BF">
            <w:pPr>
              <w:pStyle w:val="TAH"/>
              <w:rPr>
                <w:rFonts w:eastAsia="DengXian"/>
                <w:lang w:eastAsia="zh-CN"/>
              </w:rPr>
            </w:pPr>
            <w:r w:rsidRPr="005353EE">
              <w:rPr>
                <w:rFonts w:eastAsia="DengXian"/>
                <w:lang w:eastAsia="zh-CN"/>
              </w:rPr>
              <w:t>Pass/fail limit</w:t>
            </w:r>
          </w:p>
        </w:tc>
      </w:tr>
      <w:tr w:rsidR="006069BF" w14:paraId="512D0F2A"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C94A06" w14:textId="77777777" w:rsidR="006069BF" w:rsidRPr="006069BF" w:rsidRDefault="006069BF" w:rsidP="006069BF">
            <w:pPr>
              <w:pStyle w:val="TAC"/>
            </w:pPr>
            <w:r w:rsidRPr="006069BF">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9BF8A" w14:textId="77777777" w:rsidR="006069BF" w:rsidRPr="006069BF" w:rsidRDefault="006069BF" w:rsidP="006069BF">
            <w:pPr>
              <w:pStyle w:val="TAC"/>
            </w:pPr>
            <w:r w:rsidRPr="006069BF">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F889" w14:textId="77777777" w:rsidR="006069BF" w:rsidRPr="006069BF" w:rsidRDefault="006069BF" w:rsidP="006069BF">
            <w:pPr>
              <w:pStyle w:val="TAC"/>
              <w:rPr>
                <w:rFonts w:eastAsia="DengXian"/>
                <w:lang w:eastAsia="zh-CN"/>
              </w:rPr>
            </w:pPr>
            <w:r w:rsidRPr="006069BF">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C6CB9" w14:textId="77777777" w:rsidR="006069BF" w:rsidRPr="006069BF" w:rsidRDefault="006069BF" w:rsidP="006069BF">
            <w:pPr>
              <w:pStyle w:val="TAC"/>
            </w:pPr>
            <w:r w:rsidRPr="006069BF">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723BD97" w14:textId="77777777" w:rsidR="006069BF" w:rsidRPr="006069BF" w:rsidRDefault="006069BF" w:rsidP="006069BF">
            <w:pPr>
              <w:pStyle w:val="TAC"/>
            </w:pPr>
            <w:r w:rsidRPr="006069BF">
              <w:rPr>
                <w:rFonts w:hint="eastAsia"/>
              </w:rPr>
              <w:t>±</w:t>
            </w:r>
            <w:r w:rsidRPr="006069BF">
              <w:t>1.5dB</w:t>
            </w:r>
          </w:p>
        </w:tc>
      </w:tr>
      <w:tr w:rsidR="006069BF" w14:paraId="4A102E09"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8AB98C5" w14:textId="77777777" w:rsidR="006069BF" w:rsidRPr="006069BF" w:rsidRDefault="006069BF" w:rsidP="006069BF">
            <w:pPr>
              <w:pStyle w:val="TAC"/>
            </w:pPr>
            <w:r w:rsidRPr="006069BF">
              <w:t>fc = 3550 MHz</w:t>
            </w:r>
          </w:p>
        </w:tc>
        <w:tc>
          <w:tcPr>
            <w:tcW w:w="0" w:type="auto"/>
            <w:tcBorders>
              <w:top w:val="single" w:sz="4" w:space="0" w:color="auto"/>
              <w:left w:val="single" w:sz="4" w:space="0" w:color="auto"/>
              <w:bottom w:val="single" w:sz="4" w:space="0" w:color="auto"/>
              <w:right w:val="single" w:sz="4" w:space="0" w:color="auto"/>
            </w:tcBorders>
            <w:vAlign w:val="center"/>
          </w:tcPr>
          <w:p w14:paraId="7A10A796" w14:textId="77777777" w:rsidR="006069BF" w:rsidRPr="006069BF" w:rsidRDefault="006069BF" w:rsidP="006069BF">
            <w:pPr>
              <w:pStyle w:val="TAC"/>
              <w:rPr>
                <w:rFonts w:eastAsia="DengXian"/>
                <w:lang w:eastAsia="zh-CN"/>
              </w:rPr>
            </w:pPr>
            <w:r w:rsidRPr="006069BF">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tcPr>
          <w:p w14:paraId="6BFA2684" w14:textId="77777777" w:rsidR="006069BF" w:rsidRPr="006069BF" w:rsidRDefault="006069BF" w:rsidP="006069BF">
            <w:pPr>
              <w:pStyle w:val="TAC"/>
              <w:rPr>
                <w:rFonts w:eastAsia="DengXian"/>
                <w:lang w:eastAsia="zh-CN"/>
              </w:rPr>
            </w:pPr>
            <w:r w:rsidRPr="006069BF">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tcPr>
          <w:p w14:paraId="76A48E0F" w14:textId="77777777" w:rsidR="006069BF" w:rsidRPr="006069BF" w:rsidRDefault="006069BF" w:rsidP="006069BF">
            <w:pPr>
              <w:pStyle w:val="TAC"/>
            </w:pPr>
            <w:r w:rsidRPr="006069BF">
              <w:t>-0.07 dB</w:t>
            </w:r>
          </w:p>
        </w:tc>
        <w:tc>
          <w:tcPr>
            <w:tcW w:w="1239" w:type="dxa"/>
            <w:tcBorders>
              <w:top w:val="single" w:sz="4" w:space="0" w:color="auto"/>
              <w:left w:val="single" w:sz="4" w:space="0" w:color="auto"/>
              <w:bottom w:val="single" w:sz="4" w:space="0" w:color="auto"/>
              <w:right w:val="single" w:sz="4" w:space="0" w:color="auto"/>
            </w:tcBorders>
            <w:vAlign w:val="center"/>
          </w:tcPr>
          <w:p w14:paraId="21EADC3F" w14:textId="77777777" w:rsidR="006069BF" w:rsidRPr="006069BF" w:rsidRDefault="006069BF" w:rsidP="006069BF">
            <w:pPr>
              <w:pStyle w:val="TAC"/>
            </w:pPr>
            <w:r w:rsidRPr="006069BF">
              <w:rPr>
                <w:rFonts w:hint="eastAsia"/>
              </w:rPr>
              <w:t>±</w:t>
            </w:r>
            <w:r w:rsidRPr="006069BF">
              <w:t>1.5dB</w:t>
            </w:r>
          </w:p>
        </w:tc>
      </w:tr>
    </w:tbl>
    <w:p w14:paraId="31101C21" w14:textId="77777777" w:rsidR="006069BF" w:rsidRDefault="006069BF" w:rsidP="009B11C7">
      <w:pPr>
        <w:rPr>
          <w:lang w:eastAsia="zh-CN"/>
        </w:rPr>
      </w:pPr>
    </w:p>
    <w:p w14:paraId="133B6356" w14:textId="77777777" w:rsidR="00EF6058" w:rsidRDefault="00000000" w:rsidP="009B11C7">
      <w:pPr>
        <w:pStyle w:val="TH"/>
      </w:pPr>
      <w:r>
        <w:rPr>
          <w:rFonts w:hint="eastAsia"/>
        </w:rPr>
        <w:t>Table</w:t>
      </w:r>
      <w:r>
        <w:t xml:space="preserve"> 6.2.2.5-3 (a): Lab 6: </w:t>
      </w:r>
      <w:r>
        <w:rPr>
          <w:rFonts w:hint="eastAsia"/>
        </w:rPr>
        <w:t>Power</w:t>
      </w:r>
      <w:r>
        <w:t xml:space="preserve"> validation results for CDL-C UMa, band </w:t>
      </w:r>
      <w:r>
        <w:rPr>
          <w:rFonts w:hint="eastAsia"/>
        </w:rPr>
        <w:t>n</w:t>
      </w:r>
      <w:r>
        <w:t>41 (Unit: dB</w:t>
      </w:r>
      <w:r>
        <w:rPr>
          <w:rFonts w:hint="eastAsia"/>
        </w:rPr>
        <w:t>m</w:t>
      </w:r>
      <w:r>
        <w:t>/30kHz)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3"/>
                    <a:stretch>
                      <a:fillRect/>
                    </a:stretch>
                  </pic:blipFill>
                  <pic:spPr>
                    <a:xfrm>
                      <a:off x="0" y="0"/>
                      <a:ext cx="3264984" cy="3747311"/>
                    </a:xfrm>
                    <a:prstGeom prst="rect">
                      <a:avLst/>
                    </a:prstGeom>
                  </pic:spPr>
                </pic:pic>
              </a:graphicData>
            </a:graphic>
          </wp:inline>
        </w:drawing>
      </w:r>
    </w:p>
    <w:p w14:paraId="11AE5825" w14:textId="77777777" w:rsidR="00EF6058" w:rsidRDefault="00000000" w:rsidP="009B11C7">
      <w:pPr>
        <w:pStyle w:val="TH"/>
      </w:pPr>
      <w:r>
        <w:rPr>
          <w:rFonts w:hint="eastAsia"/>
        </w:rPr>
        <w:t>Table</w:t>
      </w:r>
      <w:r>
        <w:t xml:space="preserve"> 6.2.2.5-3 (b): Lab 6: </w:t>
      </w:r>
      <w:r>
        <w:rPr>
          <w:rFonts w:hint="eastAsia"/>
        </w:rPr>
        <w:t>Power</w:t>
      </w:r>
      <w:r>
        <w:t xml:space="preserve"> validation results for CDL-C UMa, band </w:t>
      </w:r>
      <w:r>
        <w:rPr>
          <w:rFonts w:hint="eastAsia"/>
        </w:rPr>
        <w:t>n</w:t>
      </w:r>
      <w:r>
        <w:t>78 (Unit: dB</w:t>
      </w:r>
      <w:r>
        <w:rPr>
          <w:rFonts w:hint="eastAsia"/>
        </w:rPr>
        <w:t>m</w:t>
      </w:r>
      <w:r>
        <w:t>/30kHz)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04"/>
                    <a:stretch>
                      <a:fillRect/>
                    </a:stretch>
                  </pic:blipFill>
                  <pic:spPr>
                    <a:xfrm>
                      <a:off x="0" y="0"/>
                      <a:ext cx="3257953" cy="3742915"/>
                    </a:xfrm>
                    <a:prstGeom prst="rect">
                      <a:avLst/>
                    </a:prstGeom>
                  </pic:spPr>
                </pic:pic>
              </a:graphicData>
            </a:graphic>
          </wp:inline>
        </w:drawing>
      </w:r>
    </w:p>
    <w:p w14:paraId="668C4ACB" w14:textId="43246333" w:rsidR="00EF6058" w:rsidRDefault="0030027E">
      <w:pPr>
        <w:rPr>
          <w:rFonts w:eastAsiaTheme="minorEastAsia"/>
          <w:lang w:eastAsia="zh-CN"/>
        </w:rPr>
      </w:pPr>
      <w:r>
        <w:rPr>
          <w:rFonts w:hint="eastAsia"/>
          <w:lang w:eastAsia="zh-CN"/>
        </w:rPr>
        <w:t>T</w:t>
      </w:r>
      <w:r>
        <w:rPr>
          <w:lang w:eastAsia="zh-CN"/>
        </w:rPr>
        <w:t>he Power validation results of UMi CDL-C for band n28 are presented in Table 6.2.2.5-4~9.</w:t>
      </w:r>
    </w:p>
    <w:p w14:paraId="7721D543" w14:textId="77777777" w:rsidR="009B11C7" w:rsidRDefault="009B11C7"/>
    <w:p w14:paraId="2F1E2B8F" w14:textId="77777777" w:rsidR="00EF6058" w:rsidRDefault="00000000" w:rsidP="009B11C7">
      <w:pPr>
        <w:pStyle w:val="TH"/>
      </w:pPr>
      <w:r>
        <w:t>Table 6.2.2.5-4: Lab 1: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64"/>
        <w:gridCol w:w="1673"/>
        <w:gridCol w:w="1875"/>
        <w:gridCol w:w="1237"/>
        <w:gridCol w:w="816"/>
        <w:gridCol w:w="1239"/>
      </w:tblGrid>
      <w:tr w:rsidR="00EF6058" w14:paraId="79C9CD0B"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9D050"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94BDA" w14:textId="77777777" w:rsidR="00EF6058" w:rsidRDefault="00000000" w:rsidP="009B11C7">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FCC47" w14:textId="77777777" w:rsidR="00EF6058" w:rsidRDefault="00000000" w:rsidP="009B11C7">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C90B7" w14:textId="77777777" w:rsidR="00EF6058" w:rsidRDefault="00000000" w:rsidP="009B11C7">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789CEA"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88E14"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DF83A2"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1EEE376E" w14:textId="7777777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DCC0E1D" w14:textId="77777777" w:rsidR="00EF6058" w:rsidRDefault="00000000" w:rsidP="009B11C7">
            <w:pPr>
              <w:pStyle w:val="TAC"/>
            </w:pPr>
            <w:r>
              <w:t>780.5 MHz</w:t>
            </w:r>
          </w:p>
        </w:tc>
        <w:tc>
          <w:tcPr>
            <w:tcW w:w="0" w:type="auto"/>
            <w:tcBorders>
              <w:top w:val="single" w:sz="4" w:space="0" w:color="auto"/>
              <w:left w:val="single" w:sz="4" w:space="0" w:color="auto"/>
              <w:right w:val="single" w:sz="4" w:space="0" w:color="auto"/>
            </w:tcBorders>
            <w:vAlign w:val="center"/>
          </w:tcPr>
          <w:p w14:paraId="284656C3" w14:textId="77777777" w:rsidR="00EF6058" w:rsidRDefault="00000000" w:rsidP="009B11C7">
            <w:pPr>
              <w:pStyle w:val="TAC"/>
            </w:pPr>
            <w:r>
              <w:t>-83.1288</w:t>
            </w:r>
          </w:p>
        </w:tc>
        <w:tc>
          <w:tcPr>
            <w:tcW w:w="0" w:type="auto"/>
            <w:tcBorders>
              <w:top w:val="single" w:sz="4" w:space="0" w:color="auto"/>
              <w:left w:val="single" w:sz="4" w:space="0" w:color="auto"/>
              <w:right w:val="single" w:sz="4" w:space="0" w:color="auto"/>
            </w:tcBorders>
            <w:vAlign w:val="center"/>
          </w:tcPr>
          <w:p w14:paraId="2D7B43B8" w14:textId="77777777" w:rsidR="00EF6058" w:rsidRDefault="00000000" w:rsidP="009B11C7">
            <w:pPr>
              <w:pStyle w:val="TAC"/>
            </w:pPr>
            <w:r>
              <w:t>-82.9819</w:t>
            </w:r>
          </w:p>
        </w:tc>
        <w:tc>
          <w:tcPr>
            <w:tcW w:w="0" w:type="auto"/>
            <w:tcBorders>
              <w:top w:val="single" w:sz="4" w:space="0" w:color="auto"/>
              <w:left w:val="single" w:sz="4" w:space="0" w:color="auto"/>
              <w:right w:val="single" w:sz="4" w:space="0" w:color="auto"/>
            </w:tcBorders>
            <w:vAlign w:val="center"/>
          </w:tcPr>
          <w:p w14:paraId="6CE1AB41" w14:textId="77777777" w:rsidR="00EF6058" w:rsidRDefault="00000000" w:rsidP="009B11C7">
            <w:pPr>
              <w:pStyle w:val="TAC"/>
            </w:pPr>
            <w:r>
              <w:t>-80.0444</w:t>
            </w:r>
          </w:p>
        </w:tc>
        <w:tc>
          <w:tcPr>
            <w:tcW w:w="0" w:type="auto"/>
            <w:tcBorders>
              <w:top w:val="single" w:sz="4" w:space="0" w:color="auto"/>
              <w:left w:val="single" w:sz="4" w:space="0" w:color="auto"/>
              <w:right w:val="single" w:sz="4" w:space="0" w:color="auto"/>
            </w:tcBorders>
            <w:vAlign w:val="center"/>
          </w:tcPr>
          <w:p w14:paraId="2873CC68" w14:textId="77777777" w:rsidR="00EF6058" w:rsidRDefault="00000000" w:rsidP="009B11C7">
            <w:pPr>
              <w:pStyle w:val="TAC"/>
            </w:pPr>
            <w:r>
              <w:t>-80</w:t>
            </w:r>
          </w:p>
        </w:tc>
        <w:tc>
          <w:tcPr>
            <w:tcW w:w="0" w:type="auto"/>
            <w:tcBorders>
              <w:top w:val="single" w:sz="4" w:space="0" w:color="auto"/>
              <w:left w:val="single" w:sz="4" w:space="0" w:color="auto"/>
              <w:right w:val="single" w:sz="4" w:space="0" w:color="auto"/>
            </w:tcBorders>
            <w:vAlign w:val="center"/>
          </w:tcPr>
          <w:p w14:paraId="7D758BEB" w14:textId="77777777" w:rsidR="00EF6058" w:rsidRDefault="00000000" w:rsidP="009B11C7">
            <w:pPr>
              <w:pStyle w:val="TAC"/>
            </w:pPr>
            <w:r>
              <w:t>-0.0444</w:t>
            </w:r>
          </w:p>
        </w:tc>
        <w:tc>
          <w:tcPr>
            <w:tcW w:w="1239" w:type="dxa"/>
            <w:tcBorders>
              <w:top w:val="single" w:sz="4" w:space="0" w:color="auto"/>
              <w:left w:val="single" w:sz="4" w:space="0" w:color="auto"/>
              <w:right w:val="single" w:sz="4" w:space="0" w:color="auto"/>
            </w:tcBorders>
            <w:vAlign w:val="center"/>
          </w:tcPr>
          <w:p w14:paraId="2185A3EB" w14:textId="77777777" w:rsidR="00EF6058" w:rsidRDefault="00000000" w:rsidP="009B11C7">
            <w:pPr>
              <w:pStyle w:val="TAC"/>
            </w:pPr>
            <w:r>
              <w:rPr>
                <w:rFonts w:hint="eastAsia"/>
              </w:rPr>
              <w:t>±</w:t>
            </w:r>
            <w:r>
              <w:t>1.5 dB</w:t>
            </w:r>
          </w:p>
        </w:tc>
      </w:tr>
    </w:tbl>
    <w:p w14:paraId="33D12E42" w14:textId="77777777" w:rsidR="00EF6058" w:rsidRDefault="00EF6058" w:rsidP="009B11C7"/>
    <w:p w14:paraId="1CE135A8" w14:textId="77777777" w:rsidR="0030027E" w:rsidRDefault="0030027E" w:rsidP="0030027E">
      <w:pPr>
        <w:pStyle w:val="TH"/>
      </w:pPr>
      <w:r>
        <w:t>Table 6.2.2.5-5: Lab 2: Power validation results for CDL-C UMi, Band n28 (Unit: dBm/15kHz)</w:t>
      </w:r>
    </w:p>
    <w:tbl>
      <w:tblPr>
        <w:tblStyle w:val="TableGrid"/>
        <w:tblW w:w="0" w:type="auto"/>
        <w:tblLook w:val="04A0" w:firstRow="1" w:lastRow="0" w:firstColumn="1" w:lastColumn="0" w:noHBand="0" w:noVBand="1"/>
      </w:tblPr>
      <w:tblGrid>
        <w:gridCol w:w="666"/>
        <w:gridCol w:w="1198"/>
        <w:gridCol w:w="2226"/>
        <w:gridCol w:w="2233"/>
        <w:gridCol w:w="1429"/>
        <w:gridCol w:w="667"/>
        <w:gridCol w:w="1212"/>
      </w:tblGrid>
      <w:tr w:rsidR="0030027E" w14:paraId="1C72B569" w14:textId="77777777" w:rsidTr="002C47A7">
        <w:trPr>
          <w:trHeight w:val="465"/>
        </w:trPr>
        <w:tc>
          <w:tcPr>
            <w:tcW w:w="0" w:type="auto"/>
            <w:shd w:val="clear" w:color="auto" w:fill="D9D9D9" w:themeFill="background1" w:themeFillShade="D9"/>
            <w:vAlign w:val="center"/>
          </w:tcPr>
          <w:p w14:paraId="06D43392"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B</w:t>
            </w:r>
            <w:r w:rsidRPr="005310B8">
              <w:rPr>
                <w:rFonts w:eastAsiaTheme="minorEastAsia"/>
                <w:lang w:eastAsia="zh-CN"/>
              </w:rPr>
              <w:t>and</w:t>
            </w:r>
          </w:p>
        </w:tc>
        <w:tc>
          <w:tcPr>
            <w:tcW w:w="0" w:type="auto"/>
            <w:shd w:val="clear" w:color="auto" w:fill="D9D9D9" w:themeFill="background1" w:themeFillShade="D9"/>
            <w:vAlign w:val="center"/>
          </w:tcPr>
          <w:p w14:paraId="15CB0ABC"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S</w:t>
            </w:r>
            <w:r w:rsidRPr="005310B8">
              <w:rPr>
                <w:rFonts w:eastAsiaTheme="minorEastAsia"/>
                <w:lang w:eastAsia="zh-CN"/>
              </w:rPr>
              <w:t>etting Power</w:t>
            </w:r>
          </w:p>
        </w:tc>
        <w:tc>
          <w:tcPr>
            <w:tcW w:w="0" w:type="auto"/>
            <w:shd w:val="clear" w:color="auto" w:fill="D9D9D9" w:themeFill="background1" w:themeFillShade="D9"/>
            <w:vAlign w:val="center"/>
          </w:tcPr>
          <w:p w14:paraId="29678598"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V component</w:t>
            </w:r>
          </w:p>
        </w:tc>
        <w:tc>
          <w:tcPr>
            <w:tcW w:w="0" w:type="auto"/>
            <w:shd w:val="clear" w:color="auto" w:fill="D9D9D9" w:themeFill="background1" w:themeFillShade="D9"/>
            <w:vAlign w:val="center"/>
          </w:tcPr>
          <w:p w14:paraId="037CF403"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H component</w:t>
            </w:r>
          </w:p>
        </w:tc>
        <w:tc>
          <w:tcPr>
            <w:tcW w:w="0" w:type="auto"/>
            <w:shd w:val="clear" w:color="auto" w:fill="D9D9D9" w:themeFill="background1" w:themeFillShade="D9"/>
            <w:vAlign w:val="center"/>
          </w:tcPr>
          <w:p w14:paraId="6BA9B7C2"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w:t>
            </w:r>
          </w:p>
        </w:tc>
        <w:tc>
          <w:tcPr>
            <w:tcW w:w="0" w:type="auto"/>
            <w:shd w:val="clear" w:color="auto" w:fill="D9D9D9" w:themeFill="background1" w:themeFillShade="D9"/>
            <w:vAlign w:val="center"/>
          </w:tcPr>
          <w:p w14:paraId="68FB6ECE" w14:textId="77777777" w:rsidR="0030027E" w:rsidRPr="005310B8" w:rsidRDefault="0030027E" w:rsidP="002C47A7">
            <w:pPr>
              <w:pStyle w:val="TAH"/>
              <w:rPr>
                <w:rFonts w:eastAsiaTheme="minorEastAsia"/>
                <w:lang w:eastAsia="zh-CN"/>
              </w:rPr>
            </w:pPr>
            <w:r w:rsidRPr="005310B8">
              <w:rPr>
                <w:rFonts w:eastAsiaTheme="minorEastAsia" w:hint="eastAsia"/>
                <w:lang w:eastAsia="zh-CN"/>
              </w:rPr>
              <w:t>D</w:t>
            </w:r>
            <w:r w:rsidRPr="005310B8">
              <w:rPr>
                <w:rFonts w:eastAsiaTheme="minorEastAsia"/>
                <w:lang w:eastAsia="zh-CN"/>
              </w:rPr>
              <w:t>elta</w:t>
            </w:r>
          </w:p>
        </w:tc>
        <w:tc>
          <w:tcPr>
            <w:tcW w:w="0" w:type="auto"/>
            <w:shd w:val="clear" w:color="auto" w:fill="D9D9D9" w:themeFill="background1" w:themeFillShade="D9"/>
            <w:vAlign w:val="center"/>
          </w:tcPr>
          <w:p w14:paraId="10D6D33E" w14:textId="77777777" w:rsidR="0030027E" w:rsidRPr="005310B8" w:rsidRDefault="0030027E" w:rsidP="002C47A7">
            <w:pPr>
              <w:pStyle w:val="TAH"/>
              <w:rPr>
                <w:rFonts w:eastAsiaTheme="minorEastAsia"/>
                <w:lang w:eastAsia="zh-CN"/>
              </w:rPr>
            </w:pPr>
            <w:r w:rsidRPr="005310B8">
              <w:rPr>
                <w:rFonts w:eastAsiaTheme="minorEastAsia"/>
                <w:lang w:eastAsia="zh-CN"/>
              </w:rPr>
              <w:t>Pass/fail limit</w:t>
            </w:r>
          </w:p>
        </w:tc>
      </w:tr>
      <w:tr w:rsidR="0030027E" w14:paraId="41D51F26" w14:textId="77777777" w:rsidTr="002C47A7">
        <w:trPr>
          <w:trHeight w:val="329"/>
        </w:trPr>
        <w:tc>
          <w:tcPr>
            <w:tcW w:w="0" w:type="auto"/>
            <w:vAlign w:val="center"/>
          </w:tcPr>
          <w:p w14:paraId="77A64659" w14:textId="77777777" w:rsidR="0030027E" w:rsidRPr="005310B8" w:rsidRDefault="0030027E" w:rsidP="002C47A7">
            <w:pPr>
              <w:pStyle w:val="TAC"/>
              <w:rPr>
                <w:rFonts w:eastAsiaTheme="minorEastAsia"/>
              </w:rPr>
            </w:pPr>
            <w:r w:rsidRPr="005310B8">
              <w:rPr>
                <w:rFonts w:eastAsiaTheme="minorEastAsia"/>
              </w:rPr>
              <w:t>n28</w:t>
            </w:r>
          </w:p>
        </w:tc>
        <w:tc>
          <w:tcPr>
            <w:tcW w:w="0" w:type="auto"/>
            <w:vAlign w:val="center"/>
          </w:tcPr>
          <w:p w14:paraId="40E5AFEE" w14:textId="77777777" w:rsidR="0030027E" w:rsidRPr="005310B8" w:rsidRDefault="0030027E" w:rsidP="002C47A7">
            <w:pPr>
              <w:pStyle w:val="TAC"/>
              <w:rPr>
                <w:rFonts w:eastAsiaTheme="minorEastAsia"/>
              </w:rPr>
            </w:pPr>
            <w:r w:rsidRPr="005310B8">
              <w:rPr>
                <w:rFonts w:eastAsiaTheme="minorEastAsia" w:hint="eastAsia"/>
              </w:rPr>
              <w:t>-</w:t>
            </w:r>
            <w:r w:rsidRPr="005310B8">
              <w:rPr>
                <w:rFonts w:eastAsiaTheme="minorEastAsia"/>
              </w:rPr>
              <w:t>80</w:t>
            </w:r>
          </w:p>
        </w:tc>
        <w:tc>
          <w:tcPr>
            <w:tcW w:w="0" w:type="auto"/>
            <w:vAlign w:val="center"/>
          </w:tcPr>
          <w:p w14:paraId="469B1102" w14:textId="77777777" w:rsidR="0030027E" w:rsidRPr="005310B8" w:rsidRDefault="0030027E" w:rsidP="002C47A7">
            <w:pPr>
              <w:pStyle w:val="TAC"/>
              <w:rPr>
                <w:rFonts w:eastAsiaTheme="minorEastAsia"/>
              </w:rPr>
            </w:pPr>
            <w:r w:rsidRPr="005310B8">
              <w:rPr>
                <w:rFonts w:eastAsiaTheme="minorEastAsia" w:hint="eastAsia"/>
              </w:rPr>
              <w:t>-</w:t>
            </w:r>
            <w:r w:rsidRPr="005310B8">
              <w:rPr>
                <w:rFonts w:eastAsiaTheme="minorEastAsia"/>
              </w:rPr>
              <w:t>83.432</w:t>
            </w:r>
          </w:p>
        </w:tc>
        <w:tc>
          <w:tcPr>
            <w:tcW w:w="0" w:type="auto"/>
            <w:vAlign w:val="center"/>
          </w:tcPr>
          <w:p w14:paraId="45E84182" w14:textId="77777777" w:rsidR="0030027E" w:rsidRPr="005310B8" w:rsidRDefault="0030027E" w:rsidP="002C47A7">
            <w:pPr>
              <w:pStyle w:val="TAC"/>
              <w:rPr>
                <w:rFonts w:eastAsiaTheme="minorEastAsia"/>
              </w:rPr>
            </w:pPr>
            <w:r w:rsidRPr="005310B8">
              <w:rPr>
                <w:rFonts w:eastAsiaTheme="minorEastAsia" w:hint="eastAsia"/>
              </w:rPr>
              <w:t>-</w:t>
            </w:r>
            <w:r w:rsidRPr="005310B8">
              <w:rPr>
                <w:rFonts w:eastAsiaTheme="minorEastAsia"/>
              </w:rPr>
              <w:t>83.036</w:t>
            </w:r>
          </w:p>
        </w:tc>
        <w:tc>
          <w:tcPr>
            <w:tcW w:w="0" w:type="auto"/>
            <w:vAlign w:val="center"/>
          </w:tcPr>
          <w:p w14:paraId="7A25F283" w14:textId="77777777" w:rsidR="0030027E" w:rsidRPr="005310B8" w:rsidRDefault="0030027E" w:rsidP="002C47A7">
            <w:pPr>
              <w:pStyle w:val="TAC"/>
              <w:rPr>
                <w:rFonts w:eastAsiaTheme="minorEastAsia"/>
              </w:rPr>
            </w:pPr>
            <w:r w:rsidRPr="005310B8">
              <w:rPr>
                <w:rFonts w:eastAsiaTheme="minorEastAsia" w:hint="eastAsia"/>
              </w:rPr>
              <w:t>-</w:t>
            </w:r>
            <w:r w:rsidRPr="005310B8">
              <w:rPr>
                <w:rFonts w:eastAsiaTheme="minorEastAsia"/>
              </w:rPr>
              <w:t>80.219</w:t>
            </w:r>
          </w:p>
        </w:tc>
        <w:tc>
          <w:tcPr>
            <w:tcW w:w="0" w:type="auto"/>
            <w:vAlign w:val="center"/>
          </w:tcPr>
          <w:p w14:paraId="1CD58713" w14:textId="77777777" w:rsidR="0030027E" w:rsidRPr="005310B8" w:rsidRDefault="0030027E" w:rsidP="002C47A7">
            <w:pPr>
              <w:pStyle w:val="TAC"/>
              <w:rPr>
                <w:rFonts w:eastAsiaTheme="minorEastAsia"/>
              </w:rPr>
            </w:pPr>
            <w:r w:rsidRPr="005310B8">
              <w:rPr>
                <w:rFonts w:eastAsiaTheme="minorEastAsia" w:hint="eastAsia"/>
              </w:rPr>
              <w:t>0</w:t>
            </w:r>
            <w:r w:rsidRPr="005310B8">
              <w:rPr>
                <w:rFonts w:eastAsiaTheme="minorEastAsia"/>
              </w:rPr>
              <w:t>.219</w:t>
            </w:r>
          </w:p>
        </w:tc>
        <w:tc>
          <w:tcPr>
            <w:tcW w:w="0" w:type="auto"/>
            <w:vAlign w:val="center"/>
          </w:tcPr>
          <w:p w14:paraId="46ABA491" w14:textId="77777777" w:rsidR="0030027E" w:rsidRPr="005310B8" w:rsidRDefault="0030027E" w:rsidP="002C47A7">
            <w:pPr>
              <w:pStyle w:val="TAC"/>
              <w:rPr>
                <w:rFonts w:eastAsiaTheme="minorEastAsia"/>
              </w:rPr>
            </w:pPr>
            <w:r>
              <w:rPr>
                <w:rFonts w:eastAsiaTheme="minorEastAsia" w:hint="eastAsia"/>
              </w:rPr>
              <w:t>±</w:t>
            </w:r>
            <w:r>
              <w:rPr>
                <w:rFonts w:eastAsiaTheme="minorEastAsia"/>
              </w:rPr>
              <w:t>1.5dB</w:t>
            </w:r>
          </w:p>
        </w:tc>
      </w:tr>
    </w:tbl>
    <w:p w14:paraId="3744C22D" w14:textId="77777777" w:rsidR="0030027E" w:rsidRDefault="0030027E" w:rsidP="009B11C7"/>
    <w:p w14:paraId="7AE875C3" w14:textId="65FE77C3" w:rsidR="00EF6058" w:rsidRDefault="00000000" w:rsidP="009B11C7">
      <w:pPr>
        <w:pStyle w:val="TH"/>
      </w:pPr>
      <w:r>
        <w:t>Table 6.2.2.5-</w:t>
      </w:r>
      <w:r w:rsidR="0030027E">
        <w:t>6</w:t>
      </w:r>
      <w:r>
        <w:t>: Lab 4: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1268"/>
        <w:gridCol w:w="1239"/>
      </w:tblGrid>
      <w:tr w:rsidR="00EF6058" w14:paraId="42538B8B"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AA73C"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EE8A21"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35EBF4"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9D2E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0D7522"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07A47420" w14:textId="77777777">
        <w:trPr>
          <w:trHeight w:val="501"/>
          <w:jc w:val="center"/>
        </w:trPr>
        <w:tc>
          <w:tcPr>
            <w:tcW w:w="0" w:type="auto"/>
            <w:vMerge w:val="restart"/>
            <w:tcBorders>
              <w:top w:val="single" w:sz="4" w:space="0" w:color="auto"/>
              <w:left w:val="single" w:sz="4" w:space="0" w:color="auto"/>
              <w:right w:val="single" w:sz="4" w:space="0" w:color="auto"/>
            </w:tcBorders>
            <w:vAlign w:val="center"/>
          </w:tcPr>
          <w:p w14:paraId="1A1D2672"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B5899CF" w14:textId="77777777" w:rsidR="00EF6058" w:rsidRDefault="00000000" w:rsidP="009B11C7">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41119575" w14:textId="77777777" w:rsidR="00EF6058" w:rsidRDefault="00000000" w:rsidP="009B11C7">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5A9F7BB3" w14:textId="77777777" w:rsidR="00EF6058" w:rsidRDefault="00000000" w:rsidP="009B11C7">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335965D5" w14:textId="77777777" w:rsidR="00EF6058" w:rsidRDefault="00000000" w:rsidP="009B11C7">
            <w:pPr>
              <w:pStyle w:val="TAC"/>
            </w:pPr>
            <w:r>
              <w:rPr>
                <w:rFonts w:hint="eastAsia"/>
              </w:rPr>
              <w:t>±</w:t>
            </w:r>
            <w:r>
              <w:t>1.5 dB</w:t>
            </w:r>
          </w:p>
        </w:tc>
      </w:tr>
      <w:tr w:rsidR="00EF6058" w14:paraId="1FC30F8B" w14:textId="77777777">
        <w:trPr>
          <w:trHeight w:val="501"/>
          <w:jc w:val="center"/>
        </w:trPr>
        <w:tc>
          <w:tcPr>
            <w:tcW w:w="0" w:type="auto"/>
            <w:vMerge/>
            <w:tcBorders>
              <w:left w:val="single" w:sz="4" w:space="0" w:color="auto"/>
              <w:right w:val="single" w:sz="4" w:space="0" w:color="auto"/>
            </w:tcBorders>
            <w:vAlign w:val="center"/>
          </w:tcPr>
          <w:p w14:paraId="4B0797A3" w14:textId="77777777" w:rsidR="00EF6058" w:rsidRDefault="00EF6058">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D5121E7" w14:textId="77777777" w:rsidR="00EF6058" w:rsidRDefault="00000000" w:rsidP="009B11C7">
            <w:pPr>
              <w:pStyle w:val="TAC"/>
            </w:pPr>
            <w:r>
              <w:t>-80.5325084</w:t>
            </w:r>
          </w:p>
        </w:tc>
        <w:tc>
          <w:tcPr>
            <w:tcW w:w="0" w:type="auto"/>
            <w:tcBorders>
              <w:top w:val="single" w:sz="4" w:space="0" w:color="auto"/>
              <w:left w:val="single" w:sz="4" w:space="0" w:color="auto"/>
              <w:right w:val="single" w:sz="4" w:space="0" w:color="auto"/>
            </w:tcBorders>
            <w:vAlign w:val="center"/>
          </w:tcPr>
          <w:p w14:paraId="2C8E8505" w14:textId="77777777" w:rsidR="00EF6058" w:rsidRDefault="00000000" w:rsidP="009B11C7">
            <w:pPr>
              <w:pStyle w:val="TAC"/>
            </w:pPr>
            <w:r>
              <w:t>-80.6</w:t>
            </w:r>
          </w:p>
        </w:tc>
        <w:tc>
          <w:tcPr>
            <w:tcW w:w="0" w:type="auto"/>
            <w:tcBorders>
              <w:top w:val="single" w:sz="4" w:space="0" w:color="auto"/>
              <w:left w:val="single" w:sz="4" w:space="0" w:color="auto"/>
              <w:right w:val="single" w:sz="4" w:space="0" w:color="auto"/>
            </w:tcBorders>
            <w:vAlign w:val="center"/>
          </w:tcPr>
          <w:p w14:paraId="7291CC15" w14:textId="77777777" w:rsidR="00EF6058" w:rsidRDefault="00000000" w:rsidP="009B11C7">
            <w:pPr>
              <w:pStyle w:val="TAC"/>
            </w:pPr>
            <w:r>
              <w:t>0.067491565</w:t>
            </w:r>
          </w:p>
        </w:tc>
        <w:tc>
          <w:tcPr>
            <w:tcW w:w="1239" w:type="dxa"/>
            <w:vMerge/>
            <w:tcBorders>
              <w:left w:val="single" w:sz="4" w:space="0" w:color="auto"/>
              <w:right w:val="single" w:sz="4" w:space="0" w:color="auto"/>
            </w:tcBorders>
            <w:vAlign w:val="center"/>
          </w:tcPr>
          <w:p w14:paraId="5E4F3577" w14:textId="77777777" w:rsidR="00EF6058" w:rsidRDefault="00EF6058">
            <w:pPr>
              <w:spacing w:after="0"/>
              <w:jc w:val="center"/>
              <w:rPr>
                <w:rFonts w:ascii="Arial" w:hAnsi="Arial" w:cs="Arial"/>
                <w:sz w:val="16"/>
                <w:szCs w:val="16"/>
              </w:rPr>
            </w:pPr>
          </w:p>
        </w:tc>
      </w:tr>
      <w:tr w:rsidR="00EF6058" w14:paraId="28505AE1" w14:textId="77777777">
        <w:trPr>
          <w:trHeight w:val="501"/>
          <w:jc w:val="center"/>
        </w:trPr>
        <w:tc>
          <w:tcPr>
            <w:tcW w:w="0" w:type="auto"/>
            <w:vMerge/>
            <w:tcBorders>
              <w:left w:val="single" w:sz="4" w:space="0" w:color="auto"/>
              <w:bottom w:val="single" w:sz="4" w:space="0" w:color="auto"/>
              <w:right w:val="single" w:sz="4" w:space="0" w:color="auto"/>
            </w:tcBorders>
            <w:vAlign w:val="center"/>
          </w:tcPr>
          <w:p w14:paraId="1937FDE6" w14:textId="77777777" w:rsidR="00EF6058" w:rsidRDefault="00EF6058">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4140F17" w14:textId="77777777" w:rsidR="00EF6058" w:rsidRDefault="00000000" w:rsidP="009B11C7">
            <w:pPr>
              <w:pStyle w:val="TAC"/>
            </w:pPr>
            <w:r>
              <w:t>-90.116428</w:t>
            </w:r>
          </w:p>
        </w:tc>
        <w:tc>
          <w:tcPr>
            <w:tcW w:w="0" w:type="auto"/>
            <w:tcBorders>
              <w:top w:val="single" w:sz="4" w:space="0" w:color="auto"/>
              <w:left w:val="single" w:sz="4" w:space="0" w:color="auto"/>
              <w:right w:val="single" w:sz="4" w:space="0" w:color="auto"/>
            </w:tcBorders>
            <w:vAlign w:val="center"/>
          </w:tcPr>
          <w:p w14:paraId="6093911D" w14:textId="77777777" w:rsidR="00EF6058" w:rsidRDefault="00000000" w:rsidP="009B11C7">
            <w:pPr>
              <w:pStyle w:val="TAC"/>
            </w:pPr>
            <w:r>
              <w:t>-90.6</w:t>
            </w:r>
          </w:p>
        </w:tc>
        <w:tc>
          <w:tcPr>
            <w:tcW w:w="0" w:type="auto"/>
            <w:tcBorders>
              <w:top w:val="single" w:sz="4" w:space="0" w:color="auto"/>
              <w:left w:val="single" w:sz="4" w:space="0" w:color="auto"/>
              <w:right w:val="single" w:sz="4" w:space="0" w:color="auto"/>
            </w:tcBorders>
            <w:vAlign w:val="center"/>
          </w:tcPr>
          <w:p w14:paraId="1832E260" w14:textId="77777777" w:rsidR="00EF6058" w:rsidRDefault="00000000" w:rsidP="009B11C7">
            <w:pPr>
              <w:pStyle w:val="TAC"/>
            </w:pPr>
            <w:r>
              <w:t>0.483572032</w:t>
            </w:r>
          </w:p>
        </w:tc>
        <w:tc>
          <w:tcPr>
            <w:tcW w:w="1239" w:type="dxa"/>
            <w:vMerge/>
            <w:tcBorders>
              <w:left w:val="single" w:sz="4" w:space="0" w:color="auto"/>
              <w:right w:val="single" w:sz="4" w:space="0" w:color="auto"/>
            </w:tcBorders>
            <w:vAlign w:val="center"/>
          </w:tcPr>
          <w:p w14:paraId="7323325F" w14:textId="77777777" w:rsidR="00EF6058" w:rsidRDefault="00EF6058">
            <w:pPr>
              <w:spacing w:after="0"/>
              <w:jc w:val="center"/>
              <w:rPr>
                <w:rFonts w:ascii="Arial" w:hAnsi="Arial" w:cs="Arial"/>
                <w:sz w:val="16"/>
                <w:szCs w:val="16"/>
              </w:rPr>
            </w:pPr>
          </w:p>
        </w:tc>
      </w:tr>
    </w:tbl>
    <w:p w14:paraId="2DBB20AA" w14:textId="77777777" w:rsidR="00EF6058" w:rsidRDefault="00EF6058" w:rsidP="009B11C7"/>
    <w:p w14:paraId="7EE0D2B3" w14:textId="6E4564AE" w:rsidR="00EF6058" w:rsidRDefault="00000000" w:rsidP="009B11C7">
      <w:pPr>
        <w:pStyle w:val="TH"/>
      </w:pPr>
      <w:r>
        <w:t>Table 6.2.2.5-</w:t>
      </w:r>
      <w:r w:rsidR="0030027E">
        <w:t>7</w:t>
      </w:r>
      <w:r>
        <w:t>: Lab 5: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657"/>
        <w:gridCol w:w="1239"/>
      </w:tblGrid>
      <w:tr w:rsidR="00EF6058" w14:paraId="463F75C0"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001F08"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B32F14"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1DC72"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12D482"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6F69ED"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B178EF" w14:paraId="4AD5B680" w14:textId="77777777" w:rsidTr="00D30987">
        <w:trPr>
          <w:trHeight w:val="501"/>
          <w:jc w:val="center"/>
        </w:trPr>
        <w:tc>
          <w:tcPr>
            <w:tcW w:w="0" w:type="auto"/>
            <w:tcBorders>
              <w:top w:val="single" w:sz="4" w:space="0" w:color="auto"/>
              <w:left w:val="single" w:sz="4" w:space="0" w:color="auto"/>
              <w:right w:val="single" w:sz="4" w:space="0" w:color="auto"/>
            </w:tcBorders>
            <w:vAlign w:val="center"/>
          </w:tcPr>
          <w:p w14:paraId="0B9519A0" w14:textId="77777777" w:rsidR="00B178EF" w:rsidRDefault="00B178EF" w:rsidP="00B178EF">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7204BE8D" w14:textId="7734562D" w:rsidR="00B178EF" w:rsidRDefault="00B178EF" w:rsidP="00B178EF">
            <w:pPr>
              <w:pStyle w:val="TAC"/>
            </w:pPr>
            <w:r w:rsidRPr="00A37FA9">
              <w:rPr>
                <w:rFonts w:hint="eastAsia"/>
              </w:rPr>
              <w:t>-52.6</w:t>
            </w:r>
            <w:r w:rsidRPr="00A37FA9">
              <w:t>2</w:t>
            </w:r>
          </w:p>
        </w:tc>
        <w:tc>
          <w:tcPr>
            <w:tcW w:w="0" w:type="auto"/>
            <w:tcBorders>
              <w:top w:val="single" w:sz="4" w:space="0" w:color="auto"/>
              <w:left w:val="single" w:sz="4" w:space="0" w:color="auto"/>
              <w:bottom w:val="single" w:sz="4" w:space="0" w:color="auto"/>
              <w:right w:val="single" w:sz="4" w:space="0" w:color="auto"/>
            </w:tcBorders>
            <w:vAlign w:val="center"/>
          </w:tcPr>
          <w:p w14:paraId="3B0F269A" w14:textId="2DDAFD00" w:rsidR="00B178EF" w:rsidRDefault="00B178EF" w:rsidP="00B178EF">
            <w:pPr>
              <w:pStyle w:val="TAC"/>
            </w:pPr>
            <w:r w:rsidRPr="00A37FA9">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4F48B3B1" w14:textId="4528BE32" w:rsidR="00B178EF" w:rsidRDefault="00B178EF" w:rsidP="00B178EF">
            <w:pPr>
              <w:pStyle w:val="TAC"/>
            </w:pPr>
            <w:r>
              <w:t>0.5</w:t>
            </w:r>
          </w:p>
        </w:tc>
        <w:tc>
          <w:tcPr>
            <w:tcW w:w="1239" w:type="dxa"/>
            <w:tcBorders>
              <w:top w:val="single" w:sz="4" w:space="0" w:color="auto"/>
              <w:left w:val="single" w:sz="4" w:space="0" w:color="auto"/>
              <w:bottom w:val="single" w:sz="4" w:space="0" w:color="auto"/>
              <w:right w:val="single" w:sz="4" w:space="0" w:color="auto"/>
            </w:tcBorders>
            <w:vAlign w:val="center"/>
          </w:tcPr>
          <w:p w14:paraId="33226DA9" w14:textId="47154BCC" w:rsidR="00B178EF" w:rsidRDefault="00B178EF" w:rsidP="00B178EF">
            <w:pPr>
              <w:pStyle w:val="TAC"/>
            </w:pPr>
            <w:r w:rsidRPr="00A37FA9">
              <w:rPr>
                <w:rFonts w:hint="eastAsia"/>
              </w:rPr>
              <w:t>-52.6</w:t>
            </w:r>
            <w:r w:rsidRPr="00A37FA9">
              <w:t>2</w:t>
            </w:r>
          </w:p>
        </w:tc>
      </w:tr>
    </w:tbl>
    <w:p w14:paraId="03C718A2" w14:textId="77777777" w:rsidR="00EF6058" w:rsidRDefault="00EF6058" w:rsidP="009B11C7"/>
    <w:p w14:paraId="0808A0F3" w14:textId="17099D77" w:rsidR="00EF6058" w:rsidRDefault="00000000" w:rsidP="009B11C7">
      <w:pPr>
        <w:pStyle w:val="TH"/>
      </w:pPr>
      <w:r>
        <w:t>Table 6.2.2.5-</w:t>
      </w:r>
      <w:r w:rsidR="0030027E">
        <w:t>8</w:t>
      </w:r>
      <w:r>
        <w:t>: Lab 6: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657"/>
        <w:gridCol w:w="1239"/>
      </w:tblGrid>
      <w:tr w:rsidR="00EF6058" w14:paraId="10668E9F"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33031"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C9E31"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DA833"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83A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A1A7A"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06EEAFC" w14:textId="77777777">
        <w:trPr>
          <w:trHeight w:val="501"/>
          <w:jc w:val="center"/>
        </w:trPr>
        <w:tc>
          <w:tcPr>
            <w:tcW w:w="0" w:type="auto"/>
            <w:tcBorders>
              <w:top w:val="single" w:sz="4" w:space="0" w:color="auto"/>
              <w:left w:val="single" w:sz="4" w:space="0" w:color="auto"/>
              <w:right w:val="single" w:sz="4" w:space="0" w:color="auto"/>
            </w:tcBorders>
            <w:vAlign w:val="center"/>
          </w:tcPr>
          <w:p w14:paraId="497A1B24"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C700273" w14:textId="77777777" w:rsidR="00EF6058" w:rsidRDefault="00000000" w:rsidP="009B11C7">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201AF5D5" w14:textId="77777777" w:rsidR="00EF6058" w:rsidRDefault="00000000" w:rsidP="009B11C7">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4555B030" w14:textId="77777777" w:rsidR="00EF6058" w:rsidRDefault="00000000" w:rsidP="009B11C7">
            <w:pPr>
              <w:pStyle w:val="TAC"/>
            </w:pPr>
            <w:r>
              <w:t>0.36</w:t>
            </w:r>
          </w:p>
        </w:tc>
        <w:tc>
          <w:tcPr>
            <w:tcW w:w="1239" w:type="dxa"/>
            <w:tcBorders>
              <w:top w:val="single" w:sz="4" w:space="0" w:color="auto"/>
              <w:left w:val="single" w:sz="4" w:space="0" w:color="auto"/>
              <w:right w:val="single" w:sz="4" w:space="0" w:color="auto"/>
            </w:tcBorders>
            <w:vAlign w:val="center"/>
          </w:tcPr>
          <w:p w14:paraId="03550A0B" w14:textId="77777777" w:rsidR="00EF6058" w:rsidRDefault="00000000" w:rsidP="009B11C7">
            <w:pPr>
              <w:pStyle w:val="TAC"/>
            </w:pPr>
            <w:r>
              <w:rPr>
                <w:rFonts w:hint="eastAsia"/>
              </w:rPr>
              <w:t>±</w:t>
            </w:r>
            <w:r>
              <w:t>1.5 dB</w:t>
            </w:r>
          </w:p>
        </w:tc>
      </w:tr>
    </w:tbl>
    <w:p w14:paraId="6A39BF15" w14:textId="77777777" w:rsidR="00EF6058" w:rsidRDefault="00EF6058" w:rsidP="009B11C7"/>
    <w:p w14:paraId="44646B03" w14:textId="66EA953A" w:rsidR="00EF6058" w:rsidRDefault="00000000" w:rsidP="009B11C7">
      <w:pPr>
        <w:pStyle w:val="TH"/>
      </w:pPr>
      <w:r>
        <w:t>Table 6.2.2.5-</w:t>
      </w:r>
      <w:r w:rsidR="0030027E">
        <w:t>9</w:t>
      </w:r>
      <w:r>
        <w:t>: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F6058" w14:paraId="0137B794"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A1885"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B9CA2"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49F0F"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6E2B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50970"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844E099" w14:textId="77777777">
        <w:trPr>
          <w:trHeight w:val="501"/>
          <w:jc w:val="center"/>
        </w:trPr>
        <w:tc>
          <w:tcPr>
            <w:tcW w:w="0" w:type="auto"/>
            <w:tcBorders>
              <w:top w:val="single" w:sz="4" w:space="0" w:color="auto"/>
              <w:left w:val="single" w:sz="4" w:space="0" w:color="auto"/>
              <w:right w:val="single" w:sz="4" w:space="0" w:color="auto"/>
            </w:tcBorders>
            <w:vAlign w:val="center"/>
          </w:tcPr>
          <w:p w14:paraId="518A4A7C"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15846D9"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72A2C2ED" w14:textId="77777777" w:rsidR="00EF6058" w:rsidRDefault="00000000" w:rsidP="009B11C7">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691D04F7" w14:textId="77777777" w:rsidR="00EF6058" w:rsidRDefault="00000000" w:rsidP="009B11C7">
            <w:pPr>
              <w:pStyle w:val="TAC"/>
            </w:pPr>
            <w:r>
              <w:t>0.0002</w:t>
            </w:r>
          </w:p>
        </w:tc>
        <w:tc>
          <w:tcPr>
            <w:tcW w:w="1239" w:type="dxa"/>
            <w:tcBorders>
              <w:top w:val="single" w:sz="4" w:space="0" w:color="auto"/>
              <w:left w:val="single" w:sz="4" w:space="0" w:color="auto"/>
              <w:right w:val="single" w:sz="4" w:space="0" w:color="auto"/>
            </w:tcBorders>
            <w:vAlign w:val="center"/>
          </w:tcPr>
          <w:p w14:paraId="19547623" w14:textId="77777777" w:rsidR="00EF6058" w:rsidRDefault="00000000" w:rsidP="009B11C7">
            <w:pPr>
              <w:pStyle w:val="TAC"/>
            </w:pPr>
            <w:r>
              <w:rPr>
                <w:rFonts w:hint="eastAsia"/>
              </w:rPr>
              <w:t>±</w:t>
            </w:r>
            <w:r>
              <w:t>1.5 dB</w:t>
            </w:r>
          </w:p>
        </w:tc>
      </w:tr>
    </w:tbl>
    <w:p w14:paraId="65693D26" w14:textId="77777777" w:rsidR="00EF6058" w:rsidRDefault="00EF6058">
      <w:pPr>
        <w:jc w:val="both"/>
        <w:rPr>
          <w:rFonts w:eastAsiaTheme="minorEastAsia"/>
          <w:iCs/>
          <w:lang w:eastAsia="zh-CN"/>
        </w:rPr>
      </w:pPr>
    </w:p>
    <w:p w14:paraId="115BC668" w14:textId="77777777" w:rsidR="00EF6058" w:rsidRDefault="00000000">
      <w:pPr>
        <w:pStyle w:val="Heading2"/>
        <w:keepNext w:val="0"/>
        <w:keepLines w:val="0"/>
        <w:rPr>
          <w:lang w:val="en-US" w:eastAsia="zh-CN"/>
        </w:rPr>
      </w:pPr>
      <w:bookmarkStart w:id="256" w:name="_Toc151502502"/>
      <w:bookmarkStart w:id="257" w:name="_Toc154592319"/>
      <w:bookmarkStart w:id="258" w:name="_Toc154592833"/>
      <w:bookmarkStart w:id="259" w:name="_Toc155632245"/>
      <w:bookmarkStart w:id="260" w:name="_Toc155632297"/>
      <w:bookmarkStart w:id="261" w:name="_Toc155632354"/>
      <w:bookmarkStart w:id="262" w:name="_Toc155632406"/>
      <w:bookmarkStart w:id="263" w:name="_Toc162256123"/>
      <w:bookmarkEnd w:id="183"/>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256"/>
      <w:bookmarkEnd w:id="257"/>
      <w:bookmarkEnd w:id="258"/>
      <w:bookmarkEnd w:id="259"/>
      <w:bookmarkEnd w:id="260"/>
      <w:bookmarkEnd w:id="261"/>
      <w:bookmarkEnd w:id="262"/>
      <w:bookmarkEnd w:id="263"/>
    </w:p>
    <w:p w14:paraId="08D730F7" w14:textId="5CD169E1" w:rsidR="00EF6058" w:rsidRDefault="00000000" w:rsidP="00BE5EC1">
      <w:pPr>
        <w:pStyle w:val="Heading3"/>
        <w:rPr>
          <w:lang w:val="en-US" w:eastAsia="zh-CN"/>
        </w:rPr>
      </w:pPr>
      <w:bookmarkStart w:id="264" w:name="_Toc151502503"/>
      <w:bookmarkStart w:id="265" w:name="_Toc154592320"/>
      <w:bookmarkStart w:id="266" w:name="_Toc154592834"/>
      <w:bookmarkStart w:id="267" w:name="_Toc155632246"/>
      <w:bookmarkStart w:id="268" w:name="_Toc155632298"/>
      <w:bookmarkStart w:id="269" w:name="_Toc155632355"/>
      <w:bookmarkStart w:id="270" w:name="_Toc155632407"/>
      <w:bookmarkStart w:id="271" w:name="_Toc162256124"/>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264"/>
      <w:bookmarkEnd w:id="265"/>
      <w:bookmarkEnd w:id="266"/>
      <w:bookmarkEnd w:id="267"/>
      <w:bookmarkEnd w:id="268"/>
      <w:bookmarkEnd w:id="269"/>
      <w:bookmarkEnd w:id="270"/>
      <w:bookmarkEnd w:id="271"/>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hannel model: FR2 UMi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272" w:name="_Toc151502504"/>
      <w:bookmarkStart w:id="273" w:name="_Toc154592321"/>
      <w:bookmarkStart w:id="274" w:name="_Toc154592835"/>
      <w:bookmarkStart w:id="275" w:name="_Toc155632247"/>
      <w:bookmarkStart w:id="276" w:name="_Toc155632299"/>
      <w:bookmarkStart w:id="277" w:name="_Toc155632356"/>
      <w:bookmarkStart w:id="278" w:name="_Toc155632408"/>
      <w:bookmarkStart w:id="279" w:name="_Toc162256125"/>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272"/>
      <w:bookmarkEnd w:id="273"/>
      <w:bookmarkEnd w:id="274"/>
      <w:bookmarkEnd w:id="275"/>
      <w:bookmarkEnd w:id="276"/>
      <w:bookmarkEnd w:id="277"/>
      <w:bookmarkEnd w:id="278"/>
      <w:bookmarkEnd w:id="279"/>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280" w:name="_Toc151502505"/>
      <w:bookmarkStart w:id="281" w:name="_Toc154592322"/>
      <w:bookmarkStart w:id="282" w:name="_Toc154592836"/>
      <w:bookmarkStart w:id="283" w:name="_Toc155632248"/>
      <w:bookmarkStart w:id="284" w:name="_Toc155632300"/>
      <w:bookmarkStart w:id="285" w:name="_Toc155632357"/>
      <w:bookmarkStart w:id="286" w:name="_Toc155632409"/>
      <w:bookmarkStart w:id="287" w:name="_Toc162256126"/>
      <w:r>
        <w:rPr>
          <w:lang w:val="en-US"/>
        </w:rPr>
        <w:t>6</w:t>
      </w:r>
      <w:r>
        <w:t>.3.</w:t>
      </w:r>
      <w:r>
        <w:rPr>
          <w:lang w:val="en-US"/>
        </w:rPr>
        <w:t>2</w:t>
      </w:r>
      <w:r>
        <w:t>.1</w:t>
      </w:r>
      <w:r w:rsidR="00332B57">
        <w:tab/>
      </w:r>
      <w:r>
        <w:t>Power Delay Profile (PDP)</w:t>
      </w:r>
      <w:bookmarkEnd w:id="280"/>
      <w:bookmarkEnd w:id="281"/>
      <w:bookmarkEnd w:id="282"/>
      <w:bookmarkEnd w:id="283"/>
      <w:bookmarkEnd w:id="284"/>
      <w:bookmarkEnd w:id="285"/>
      <w:bookmarkEnd w:id="286"/>
      <w:bookmarkEnd w:id="287"/>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PDP measurement results for CDL-C UMi at 28GHz</w:t>
      </w:r>
    </w:p>
    <w:p w14:paraId="78C6CAE5" w14:textId="77777777" w:rsidR="00EF6058" w:rsidRDefault="00000000" w:rsidP="00332B57">
      <w:pPr>
        <w:pStyle w:val="TH"/>
        <w:rPr>
          <w:lang w:val="en-US"/>
        </w:rPr>
      </w:pPr>
      <w:r>
        <w:rPr>
          <w:rFonts w:eastAsiaTheme="minorEastAsia"/>
          <w:noProof/>
        </w:rPr>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PDP measurement results for CDL-C UMi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07"/>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Figure 6.3.2.1-3: Lab C: PDP measurement results for CDL-C UMi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08">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Figure 6.3.2.1-4: Lab D: PDP measurement results for CDL-C UMi at band n261</w:t>
      </w:r>
    </w:p>
    <w:p w14:paraId="163756B8" w14:textId="77777777" w:rsidR="00EF6058" w:rsidRDefault="00000000" w:rsidP="00332B57">
      <w:pPr>
        <w:pStyle w:val="TH"/>
      </w:pPr>
      <w:r>
        <w:rPr>
          <w:noProof/>
          <w:lang w:val="en-US" w:eastAsia="zh-CN"/>
        </w:rPr>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Figure 6.3.2.1-5 Lab E: PDP measurement results for CDL-C UMi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10"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Figure 6.3.2.1-6 Lab F: PDP measurement results for CDL-C UMi at 28GHz</w:t>
      </w:r>
    </w:p>
    <w:p w14:paraId="6D6E5D60" w14:textId="77777777" w:rsidR="00EF6058" w:rsidRDefault="00EF6058">
      <w:pPr>
        <w:rPr>
          <w:lang w:val="en-US"/>
        </w:rPr>
      </w:pPr>
    </w:p>
    <w:p w14:paraId="3E01276F" w14:textId="75754A0F" w:rsidR="00EF6058" w:rsidRDefault="00000000" w:rsidP="00332B57">
      <w:pPr>
        <w:pStyle w:val="Heading4"/>
      </w:pPr>
      <w:bookmarkStart w:id="288" w:name="_Toc151502506"/>
      <w:bookmarkStart w:id="289" w:name="_Toc154592323"/>
      <w:bookmarkStart w:id="290" w:name="_Toc154592837"/>
      <w:bookmarkStart w:id="291" w:name="_Toc155632249"/>
      <w:bookmarkStart w:id="292" w:name="_Toc155632301"/>
      <w:bookmarkStart w:id="293" w:name="_Toc155632358"/>
      <w:bookmarkStart w:id="294" w:name="_Toc155632410"/>
      <w:bookmarkStart w:id="295" w:name="_Toc162256127"/>
      <w:r>
        <w:t>6.3.2.2</w:t>
      </w:r>
      <w:r w:rsidR="00332B57">
        <w:tab/>
      </w:r>
      <w:r>
        <w:t>Doppler/Temporal correlation</w:t>
      </w:r>
      <w:bookmarkEnd w:id="288"/>
      <w:bookmarkEnd w:id="289"/>
      <w:bookmarkEnd w:id="290"/>
      <w:bookmarkEnd w:id="291"/>
      <w:bookmarkEnd w:id="292"/>
      <w:bookmarkEnd w:id="293"/>
      <w:bookmarkEnd w:id="294"/>
      <w:bookmarkEnd w:id="295"/>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1"/>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UMi at band n261</w:t>
      </w:r>
    </w:p>
    <w:p w14:paraId="0CDD7E6E" w14:textId="77777777" w:rsidR="00EF6058" w:rsidRDefault="00000000" w:rsidP="007C7F95">
      <w:pPr>
        <w:pStyle w:val="TH"/>
        <w:rPr>
          <w:rFonts w:eastAsiaTheme="minorEastAsia"/>
          <w:lang w:eastAsia="zh-CN"/>
        </w:rPr>
      </w:pPr>
      <w:r>
        <w:rPr>
          <w:noProof/>
        </w:rPr>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UMi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3"/>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UMi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UMi at band n261</w:t>
      </w:r>
    </w:p>
    <w:p w14:paraId="0056594B" w14:textId="77777777" w:rsidR="00EF6058" w:rsidRDefault="00000000" w:rsidP="007C7F95">
      <w:pPr>
        <w:pStyle w:val="TH"/>
      </w:pPr>
      <w:r>
        <w:rPr>
          <w:noProof/>
          <w:lang w:val="en-US" w:eastAsia="zh-CN"/>
        </w:rPr>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UMi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16"/>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UMi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296" w:name="_Toc151502507"/>
      <w:bookmarkStart w:id="297" w:name="_Toc154592324"/>
      <w:bookmarkStart w:id="298" w:name="_Toc154592838"/>
      <w:bookmarkStart w:id="299" w:name="_Toc155632250"/>
      <w:bookmarkStart w:id="300" w:name="_Toc155632302"/>
      <w:bookmarkStart w:id="301" w:name="_Toc155632359"/>
      <w:bookmarkStart w:id="302" w:name="_Toc155632411"/>
      <w:bookmarkStart w:id="303" w:name="_Toc162256128"/>
      <w:r>
        <w:t>6.3.2.3</w:t>
      </w:r>
      <w:r w:rsidR="007C7F95">
        <w:tab/>
      </w:r>
      <w:r>
        <w:t>PAS similarity percentage (PSP)</w:t>
      </w:r>
      <w:bookmarkEnd w:id="296"/>
      <w:bookmarkEnd w:id="297"/>
      <w:bookmarkEnd w:id="298"/>
      <w:bookmarkEnd w:id="299"/>
      <w:bookmarkEnd w:id="300"/>
      <w:bookmarkEnd w:id="301"/>
      <w:bookmarkEnd w:id="302"/>
      <w:bookmarkEnd w:id="303"/>
    </w:p>
    <w:p w14:paraId="6215557E" w14:textId="77777777" w:rsidR="00EF6058" w:rsidRDefault="0000000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17"/>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UMi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UMi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20"/>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UMi at band n261</w:t>
      </w:r>
    </w:p>
    <w:p w14:paraId="2967FE6D" w14:textId="77777777" w:rsidR="00EF6058" w:rsidRDefault="00000000" w:rsidP="00840588">
      <w:pPr>
        <w:pStyle w:val="TH"/>
        <w:rPr>
          <w:rFonts w:eastAsiaTheme="minorEastAsia"/>
          <w:lang w:eastAsia="zh-CN"/>
        </w:rPr>
      </w:pPr>
      <w:r>
        <w:rPr>
          <w:noProof/>
          <w:lang w:val="en-US"/>
        </w:rPr>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UMi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3">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UMi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24"/>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UMi at band n261</w:t>
      </w:r>
    </w:p>
    <w:p w14:paraId="58EE971B" w14:textId="77777777" w:rsidR="00EF6058" w:rsidRDefault="00EF6058" w:rsidP="00840588">
      <w:pPr>
        <w:rPr>
          <w:lang w:val="en-US"/>
        </w:rPr>
      </w:pPr>
    </w:p>
    <w:p w14:paraId="5427DC4C" w14:textId="77777777" w:rsidR="00EF6058" w:rsidRDefault="00000000" w:rsidP="00840588">
      <w:pPr>
        <w:pStyle w:val="TH"/>
      </w:pPr>
      <w:r>
        <w:t xml:space="preserve">Table 6.3.2.3-1: </w:t>
      </w:r>
      <w:r>
        <w:rPr>
          <w:rFonts w:hint="eastAsia"/>
        </w:rPr>
        <w:t>PSP</w:t>
      </w:r>
      <w:r>
        <w:t xml:space="preserve">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304" w:name="_Toc151502508"/>
      <w:bookmarkStart w:id="305" w:name="_Toc154592325"/>
      <w:bookmarkStart w:id="306" w:name="_Toc154592839"/>
      <w:bookmarkStart w:id="307" w:name="_Toc155632251"/>
      <w:bookmarkStart w:id="308" w:name="_Toc155632303"/>
      <w:bookmarkStart w:id="309" w:name="_Toc155632360"/>
      <w:bookmarkStart w:id="310" w:name="_Toc155632412"/>
      <w:bookmarkStart w:id="311" w:name="_Toc162256129"/>
      <w:r>
        <w:t>6.3.2.4</w:t>
      </w:r>
      <w:r w:rsidR="00840588">
        <w:tab/>
      </w:r>
      <w:r>
        <w:t>Cross-polarization</w:t>
      </w:r>
      <w:bookmarkEnd w:id="304"/>
      <w:bookmarkEnd w:id="305"/>
      <w:bookmarkEnd w:id="306"/>
      <w:bookmarkEnd w:id="307"/>
      <w:bookmarkEnd w:id="308"/>
      <w:bookmarkEnd w:id="309"/>
      <w:bookmarkEnd w:id="310"/>
      <w:bookmarkEnd w:id="311"/>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28501127" w14:textId="77777777" w:rsidR="00EF6058" w:rsidRDefault="00000000" w:rsidP="00840588">
      <w:pPr>
        <w:pStyle w:val="TH"/>
      </w:pPr>
      <w:r>
        <w:t xml:space="preserve">Table 6.3.2.4-1: Lab A: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t xml:space="preserve">Table 6.3.2.4-5: Lab E: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312" w:name="_Toc151502509"/>
      <w:bookmarkStart w:id="313" w:name="_Toc154592326"/>
      <w:bookmarkStart w:id="314" w:name="_Toc154592840"/>
      <w:bookmarkStart w:id="315" w:name="_Toc155632252"/>
      <w:bookmarkStart w:id="316" w:name="_Toc155632304"/>
      <w:bookmarkStart w:id="317" w:name="_Toc155632361"/>
      <w:bookmarkStart w:id="318" w:name="_Toc155632413"/>
      <w:bookmarkStart w:id="319" w:name="_Toc162256130"/>
      <w:r>
        <w:t>6.3.2.5</w:t>
      </w:r>
      <w:r w:rsidR="00840588">
        <w:tab/>
      </w:r>
      <w:r>
        <w:t>Power validation</w:t>
      </w:r>
      <w:bookmarkEnd w:id="312"/>
      <w:bookmarkEnd w:id="313"/>
      <w:bookmarkEnd w:id="314"/>
      <w:bookmarkEnd w:id="315"/>
      <w:bookmarkEnd w:id="316"/>
      <w:bookmarkEnd w:id="317"/>
      <w:bookmarkEnd w:id="318"/>
      <w:bookmarkEnd w:id="319"/>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43A9D74D" w14:textId="77777777" w:rsidR="00EF6058" w:rsidRDefault="00000000" w:rsidP="00840588">
      <w:pPr>
        <w:pStyle w:val="TH"/>
      </w:pPr>
      <w: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320" w:name="_Toc151502510"/>
      <w:bookmarkStart w:id="321" w:name="_Toc154592327"/>
      <w:bookmarkStart w:id="322" w:name="_Toc154592841"/>
      <w:bookmarkStart w:id="323" w:name="_Toc155632253"/>
      <w:bookmarkStart w:id="324" w:name="_Toc155632305"/>
      <w:bookmarkStart w:id="325" w:name="_Toc155632362"/>
      <w:bookmarkStart w:id="326" w:name="_Toc155632414"/>
      <w:bookmarkStart w:id="327" w:name="_Toc162256131"/>
      <w:r>
        <w:rPr>
          <w:rFonts w:hint="eastAsia"/>
          <w:lang w:val="en-US" w:eastAsia="zh-CN"/>
        </w:rPr>
        <w:t>7</w:t>
      </w:r>
      <w:r>
        <w:tab/>
      </w:r>
      <w:r>
        <w:rPr>
          <w:rFonts w:hint="eastAsia"/>
          <w:lang w:val="en-US" w:eastAsia="zh-CN"/>
        </w:rPr>
        <w:t>Lab alignment of FR1 MIMO OTA</w:t>
      </w:r>
      <w:bookmarkEnd w:id="320"/>
      <w:bookmarkEnd w:id="321"/>
      <w:bookmarkEnd w:id="322"/>
      <w:bookmarkEnd w:id="323"/>
      <w:bookmarkEnd w:id="324"/>
      <w:bookmarkEnd w:id="325"/>
      <w:bookmarkEnd w:id="326"/>
      <w:bookmarkEnd w:id="327"/>
    </w:p>
    <w:p w14:paraId="6A614329" w14:textId="77777777" w:rsidR="00EF6058" w:rsidRDefault="00000000" w:rsidP="00840588">
      <w:pPr>
        <w:pStyle w:val="Heading2"/>
        <w:rPr>
          <w:lang w:val="en-US" w:eastAsia="zh-CN"/>
        </w:rPr>
      </w:pPr>
      <w:bookmarkStart w:id="328" w:name="_Toc151502511"/>
      <w:bookmarkStart w:id="329" w:name="_Toc154592328"/>
      <w:bookmarkStart w:id="330" w:name="_Toc154592842"/>
      <w:bookmarkStart w:id="331" w:name="_Toc155632254"/>
      <w:bookmarkStart w:id="332" w:name="_Toc155632306"/>
      <w:bookmarkStart w:id="333" w:name="_Toc155632363"/>
      <w:bookmarkStart w:id="334" w:name="_Toc155632415"/>
      <w:bookmarkStart w:id="335" w:name="_Toc162256132"/>
      <w:r>
        <w:rPr>
          <w:rFonts w:hint="eastAsia"/>
          <w:lang w:val="en-US" w:eastAsia="zh-CN"/>
        </w:rPr>
        <w:t>7</w:t>
      </w:r>
      <w:r>
        <w:t>.1</w:t>
      </w:r>
      <w:r>
        <w:tab/>
      </w:r>
      <w:r>
        <w:rPr>
          <w:rFonts w:hint="eastAsia"/>
          <w:lang w:val="en-US" w:eastAsia="zh-CN"/>
        </w:rPr>
        <w:t>General</w:t>
      </w:r>
      <w:bookmarkEnd w:id="328"/>
      <w:bookmarkEnd w:id="329"/>
      <w:bookmarkEnd w:id="330"/>
      <w:bookmarkEnd w:id="331"/>
      <w:bookmarkEnd w:id="332"/>
      <w:bookmarkEnd w:id="333"/>
      <w:bookmarkEnd w:id="334"/>
      <w:bookmarkEnd w:id="335"/>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336" w:name="_Toc151502512"/>
      <w:bookmarkStart w:id="337" w:name="_Toc154592329"/>
      <w:bookmarkStart w:id="338" w:name="_Toc154592843"/>
      <w:bookmarkStart w:id="339" w:name="_Toc155632255"/>
      <w:bookmarkStart w:id="340" w:name="_Toc155632307"/>
      <w:bookmarkStart w:id="341" w:name="_Toc155632364"/>
      <w:bookmarkStart w:id="342" w:name="_Toc155632416"/>
      <w:bookmarkStart w:id="343" w:name="_Toc162256133"/>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336"/>
      <w:bookmarkEnd w:id="337"/>
      <w:bookmarkEnd w:id="338"/>
      <w:bookmarkEnd w:id="339"/>
      <w:bookmarkEnd w:id="340"/>
      <w:bookmarkEnd w:id="341"/>
      <w:bookmarkEnd w:id="342"/>
      <w:bookmarkEnd w:id="343"/>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5pt;height:146pt" o:ole="">
            <v:imagedata r:id="rId125" o:title=""/>
          </v:shape>
          <o:OLEObject Type="Embed" ProgID="Visio.Drawing.15" ShapeID="_x0000_i1027" DrawAspect="Content" ObjectID="_1773760495" r:id="rId126"/>
        </w:object>
      </w:r>
    </w:p>
    <w:p w14:paraId="42B40B7A" w14:textId="77777777" w:rsidR="00EF6058" w:rsidRDefault="00000000">
      <w:pPr>
        <w:pStyle w:val="TF"/>
        <w:keepLines w:val="0"/>
      </w:pPr>
      <w:bookmarkStart w:id="344" w:name="_Hlk149934560"/>
      <w:r>
        <w:t>Figure 7.2-1</w:t>
      </w:r>
      <w:bookmarkEnd w:id="344"/>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77777777" w:rsidR="00EF6058" w:rsidRDefault="00000000" w:rsidP="00840588">
      <w:r>
        <w:t xml:space="preserve">Figures 7.2-3 and 7.2-4 </w:t>
      </w:r>
      <w:bookmarkStart w:id="345" w:name="OLE_LINK10"/>
      <w:r>
        <w:t>present the measurement results at band n28 (780.5MHz) from Lab 2 and Lab 4</w:t>
      </w:r>
      <w:bookmarkEnd w:id="345"/>
      <w:r>
        <w:t xml:space="preserve">. Similar phenomenon can be observed. </w:t>
      </w:r>
    </w:p>
    <w:p w14:paraId="08DC3A4F" w14:textId="77777777" w:rsidR="00EF6058" w:rsidRPr="00840588" w:rsidRDefault="00000000" w:rsidP="00840588">
      <w:pPr>
        <w:pStyle w:val="TH"/>
      </w:pPr>
      <w:r>
        <w:rPr>
          <w:rFonts w:eastAsiaTheme="minorEastAsia"/>
          <w:noProof/>
          <w:lang w:eastAsia="zh-CN"/>
        </w:rPr>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0"/>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2179417" w14:textId="77777777"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346" w:name="OLE_LINK14"/>
            <w:r>
              <w:rPr>
                <w:lang w:val="en-US"/>
              </w:rPr>
              <w:t xml:space="preserve">RS EPRE </w:t>
            </w:r>
            <w:r>
              <w:rPr>
                <w:lang w:val="en-US"/>
              </w:rPr>
              <w:sym w:font="Symbol" w:char="F044"/>
            </w:r>
            <w:r>
              <w:rPr>
                <w:lang w:val="en-US"/>
              </w:rPr>
              <w:t xml:space="preserve"> between FR1 MIMO OTA system with and without 10dB attenuators</w:t>
            </w:r>
            <w:bookmarkEnd w:id="346"/>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347" w:name="_Toc151502513"/>
      <w:bookmarkStart w:id="348" w:name="_Toc146460423"/>
      <w:bookmarkStart w:id="349" w:name="_Toc154592330"/>
      <w:bookmarkStart w:id="350" w:name="_Toc154592844"/>
      <w:bookmarkStart w:id="351" w:name="_Toc155632256"/>
      <w:bookmarkStart w:id="352" w:name="_Toc155632308"/>
      <w:bookmarkStart w:id="353" w:name="_Toc155632365"/>
      <w:bookmarkStart w:id="354" w:name="_Toc155632417"/>
      <w:bookmarkStart w:id="355" w:name="_Toc162256134"/>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347"/>
      <w:bookmarkEnd w:id="348"/>
      <w:bookmarkEnd w:id="349"/>
      <w:bookmarkEnd w:id="350"/>
      <w:bookmarkEnd w:id="351"/>
      <w:bookmarkEnd w:id="352"/>
      <w:bookmarkEnd w:id="353"/>
      <w:bookmarkEnd w:id="354"/>
      <w:bookmarkEnd w:id="355"/>
    </w:p>
    <w:p w14:paraId="3DAAB477" w14:textId="70E11CA0" w:rsidR="00EF6058" w:rsidRDefault="00000000" w:rsidP="00840588">
      <w:pPr>
        <w:pStyle w:val="Heading3"/>
        <w:rPr>
          <w:lang w:val="en-US" w:eastAsia="zh-CN"/>
        </w:rPr>
      </w:pPr>
      <w:bookmarkStart w:id="356" w:name="_Toc151502514"/>
      <w:bookmarkStart w:id="357" w:name="_Toc154592331"/>
      <w:bookmarkStart w:id="358" w:name="_Toc154592845"/>
      <w:bookmarkStart w:id="359" w:name="_Toc155632257"/>
      <w:bookmarkStart w:id="360" w:name="_Toc155632309"/>
      <w:bookmarkStart w:id="361" w:name="_Toc155632366"/>
      <w:bookmarkStart w:id="362" w:name="_Toc155632418"/>
      <w:bookmarkStart w:id="363" w:name="_Toc162256135"/>
      <w:r>
        <w:rPr>
          <w:rFonts w:hint="eastAsia"/>
          <w:lang w:val="en-US" w:eastAsia="zh-CN"/>
        </w:rPr>
        <w:t>7</w:t>
      </w:r>
      <w:r>
        <w:t>.</w:t>
      </w:r>
      <w:r>
        <w:rPr>
          <w:rFonts w:hint="eastAsia"/>
          <w:lang w:val="en-US" w:eastAsia="zh-CN"/>
        </w:rPr>
        <w:t>3.1</w:t>
      </w:r>
      <w:r>
        <w:tab/>
      </w:r>
      <w:r>
        <w:rPr>
          <w:rFonts w:hint="eastAsia"/>
          <w:lang w:val="en-US" w:eastAsia="zh-CN"/>
        </w:rPr>
        <w:t>Framework</w:t>
      </w:r>
      <w:bookmarkEnd w:id="356"/>
      <w:bookmarkEnd w:id="357"/>
      <w:bookmarkEnd w:id="358"/>
      <w:bookmarkEnd w:id="359"/>
      <w:bookmarkEnd w:id="360"/>
      <w:bookmarkEnd w:id="361"/>
      <w:bookmarkEnd w:id="362"/>
      <w:bookmarkEnd w:id="363"/>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t>-</w:t>
      </w:r>
      <w:r>
        <w:rPr>
          <w:iCs/>
          <w:lang w:val="en-US" w:eastAsia="zh-CN"/>
        </w:rPr>
        <w:tab/>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364" w:name="_Toc146460425"/>
      <w:bookmarkStart w:id="365" w:name="_Toc151502515"/>
      <w:bookmarkStart w:id="366" w:name="_Toc154592332"/>
      <w:bookmarkStart w:id="367" w:name="_Toc154592846"/>
      <w:bookmarkStart w:id="368" w:name="_Toc155632258"/>
      <w:bookmarkStart w:id="369" w:name="_Toc155632310"/>
      <w:bookmarkStart w:id="370" w:name="_Toc155632367"/>
      <w:bookmarkStart w:id="371" w:name="_Toc155632419"/>
      <w:bookmarkStart w:id="372" w:name="_Toc162256136"/>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364"/>
      <w:bookmarkEnd w:id="365"/>
      <w:bookmarkEnd w:id="366"/>
      <w:bookmarkEnd w:id="367"/>
      <w:bookmarkEnd w:id="368"/>
      <w:bookmarkEnd w:id="369"/>
      <w:bookmarkEnd w:id="370"/>
      <w:bookmarkEnd w:id="371"/>
      <w:bookmarkEnd w:id="372"/>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1"/>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373" w:name="_Hlk53415308"/>
      <w:r>
        <w:t>7.3.2-1</w:t>
      </w:r>
      <w:bookmarkEnd w:id="373"/>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2"/>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374" w:name="_Toc146460426"/>
      <w:bookmarkStart w:id="375" w:name="_Toc151502516"/>
      <w:bookmarkStart w:id="376" w:name="_Toc154592333"/>
      <w:bookmarkStart w:id="377" w:name="_Toc154592847"/>
      <w:bookmarkStart w:id="378" w:name="_Toc155632259"/>
      <w:bookmarkStart w:id="379" w:name="_Toc155632311"/>
      <w:bookmarkStart w:id="380" w:name="_Toc155632368"/>
      <w:bookmarkStart w:id="381" w:name="_Toc155632420"/>
      <w:bookmarkStart w:id="382" w:name="_Toc162256137"/>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374"/>
      <w:bookmarkEnd w:id="375"/>
      <w:bookmarkEnd w:id="376"/>
      <w:bookmarkEnd w:id="377"/>
      <w:bookmarkEnd w:id="378"/>
      <w:bookmarkEnd w:id="379"/>
      <w:bookmarkEnd w:id="380"/>
      <w:bookmarkEnd w:id="381"/>
      <w:bookmarkEnd w:id="382"/>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383" w:name="_Toc151502517"/>
      <w:bookmarkStart w:id="384" w:name="_Toc146460427"/>
      <w:bookmarkStart w:id="385" w:name="_Toc154592334"/>
      <w:bookmarkStart w:id="386" w:name="_Toc154592848"/>
      <w:bookmarkStart w:id="387" w:name="_Toc155632260"/>
      <w:bookmarkStart w:id="388" w:name="_Toc155632312"/>
      <w:bookmarkStart w:id="389" w:name="_Toc155632369"/>
      <w:bookmarkStart w:id="390" w:name="_Toc155632421"/>
      <w:bookmarkStart w:id="391" w:name="_Toc162256138"/>
      <w:r>
        <w:rPr>
          <w:rFonts w:hint="eastAsia"/>
          <w:lang w:val="en-US" w:eastAsia="zh-CN"/>
        </w:rPr>
        <w:t>7</w:t>
      </w:r>
      <w:r>
        <w:t>.</w:t>
      </w:r>
      <w:r>
        <w:rPr>
          <w:rFonts w:hint="eastAsia"/>
          <w:lang w:val="en-US" w:eastAsia="zh-CN"/>
        </w:rPr>
        <w:t>3.4</w:t>
      </w:r>
      <w:r>
        <w:tab/>
      </w:r>
      <w:r>
        <w:rPr>
          <w:rFonts w:hint="eastAsia"/>
          <w:lang w:val="en-US" w:eastAsia="zh-CN"/>
        </w:rPr>
        <w:t>Conclusion</w:t>
      </w:r>
      <w:bookmarkEnd w:id="383"/>
      <w:bookmarkEnd w:id="384"/>
      <w:bookmarkEnd w:id="385"/>
      <w:bookmarkEnd w:id="386"/>
      <w:bookmarkEnd w:id="387"/>
      <w:bookmarkEnd w:id="388"/>
      <w:bookmarkEnd w:id="389"/>
      <w:bookmarkEnd w:id="390"/>
      <w:bookmarkEnd w:id="391"/>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392" w:name="_Toc151502518"/>
      <w:bookmarkStart w:id="393" w:name="_Toc154592335"/>
      <w:bookmarkStart w:id="394" w:name="_Toc154592849"/>
      <w:bookmarkStart w:id="395" w:name="_Toc155632261"/>
      <w:bookmarkStart w:id="396" w:name="_Toc155632313"/>
      <w:bookmarkStart w:id="397" w:name="_Toc155632370"/>
      <w:bookmarkStart w:id="398" w:name="_Toc155632422"/>
      <w:bookmarkStart w:id="399" w:name="_Toc162256139"/>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392"/>
      <w:bookmarkEnd w:id="393"/>
      <w:bookmarkEnd w:id="394"/>
      <w:bookmarkEnd w:id="395"/>
      <w:bookmarkEnd w:id="396"/>
      <w:bookmarkEnd w:id="397"/>
      <w:bookmarkEnd w:id="398"/>
      <w:bookmarkEnd w:id="399"/>
    </w:p>
    <w:p w14:paraId="2DD50C42" w14:textId="77777777" w:rsidR="00EF6058" w:rsidRDefault="00000000">
      <w:pPr>
        <w:pStyle w:val="Heading3"/>
        <w:keepNext w:val="0"/>
        <w:keepLines w:val="0"/>
        <w:rPr>
          <w:lang w:val="en-US" w:eastAsia="zh-CN"/>
        </w:rPr>
      </w:pPr>
      <w:bookmarkStart w:id="400" w:name="_Toc151502519"/>
      <w:bookmarkStart w:id="401" w:name="_Toc154592336"/>
      <w:bookmarkStart w:id="402" w:name="_Toc154592850"/>
      <w:bookmarkStart w:id="403" w:name="_Toc155632262"/>
      <w:bookmarkStart w:id="404" w:name="_Toc155632314"/>
      <w:bookmarkStart w:id="405" w:name="_Toc155632371"/>
      <w:bookmarkStart w:id="406" w:name="_Toc155632423"/>
      <w:bookmarkStart w:id="407" w:name="_Toc162256140"/>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400"/>
      <w:bookmarkEnd w:id="401"/>
      <w:bookmarkEnd w:id="402"/>
      <w:bookmarkEnd w:id="403"/>
      <w:bookmarkEnd w:id="404"/>
      <w:bookmarkEnd w:id="405"/>
      <w:bookmarkEnd w:id="406"/>
      <w:bookmarkEnd w:id="407"/>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Default="00596FFC" w:rsidP="00596FFC">
      <w:pPr>
        <w:pStyle w:val="B2"/>
      </w:pPr>
      <w:r>
        <w:t>-</w:t>
      </w:r>
      <w:r>
        <w:tab/>
        <w:t xml:space="preserve">Operation mode: </w:t>
      </w:r>
      <w:r>
        <w:rPr>
          <w:rFonts w:hint="eastAsia"/>
        </w:rPr>
        <w:t>NR</w:t>
      </w:r>
      <w:r>
        <w:t xml:space="preserve"> Standalone (SA) </w:t>
      </w:r>
    </w:p>
    <w:p w14:paraId="1ED82567" w14:textId="21A281AA" w:rsidR="00EF6058" w:rsidRDefault="00596FFC" w:rsidP="00596FFC">
      <w:pPr>
        <w:pStyle w:val="B2"/>
      </w:pPr>
      <w:r>
        <w:t>-</w:t>
      </w:r>
      <w:r>
        <w:tab/>
        <w:t>Use scenario: Free space</w:t>
      </w:r>
    </w:p>
    <w:p w14:paraId="651F922B" w14:textId="01FD8E07" w:rsidR="00EF6058" w:rsidRDefault="00596FFC" w:rsidP="00596FFC">
      <w:pPr>
        <w:pStyle w:val="B1"/>
      </w:pPr>
      <w:r>
        <w:t>4.</w:t>
      </w:r>
      <w:r>
        <w:tab/>
        <w:t>Test results submission:</w:t>
      </w:r>
    </w:p>
    <w:p w14:paraId="07376CD7" w14:textId="1A0C57A8" w:rsidR="00EF6058" w:rsidRDefault="00596FFC" w:rsidP="00596FFC">
      <w:pPr>
        <w:pStyle w:val="B2"/>
      </w:pPr>
      <w:r>
        <w:t>-</w:t>
      </w:r>
      <w:r>
        <w:tab/>
        <w:t xml:space="preserve">Use the same worksheet template in </w:t>
      </w:r>
      <w:r>
        <w:rPr>
          <w:rFonts w:eastAsiaTheme="minorEastAsia"/>
          <w:bCs/>
          <w:lang w:eastAsia="zh-CN"/>
        </w:rPr>
        <w:t xml:space="preserve">R4-2316308 </w:t>
      </w:r>
      <w:r>
        <w:t>to submit the measurement results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488EC12A" w14:textId="654282C2" w:rsidR="00EF6058" w:rsidRDefault="00596FFC" w:rsidP="00596FFC">
      <w:pPr>
        <w:pStyle w:val="B2"/>
      </w:pPr>
      <w:r>
        <w:t>-</w:t>
      </w:r>
      <w:r>
        <w:tab/>
        <w:t>Apparent outliers (if identified) will not be considered in the average process for reference value. The PAD measurement result deviates over 1.5*preliminary MU (i.e., 4.55dB) from all the other labs’ results should be identified as apparent outlier.</w:t>
      </w:r>
    </w:p>
    <w:p w14:paraId="27953177" w14:textId="31C44C0A" w:rsidR="00EF6058" w:rsidRDefault="00596FFC" w:rsidP="00596FFC">
      <w:pPr>
        <w:pStyle w:val="B2"/>
      </w:pPr>
      <w:r>
        <w:t>-</w:t>
      </w:r>
      <w:r>
        <w:tab/>
        <w:t>Pass/fail limit for lab alignment should be defined as X*</w:t>
      </w:r>
      <w:bookmarkStart w:id="408" w:name="_Hlk132038828"/>
      <w:r>
        <w:t xml:space="preserve">preliminary </w:t>
      </w:r>
      <w:bookmarkEnd w:id="408"/>
      <w:r>
        <w:t xml:space="preserve">MU (X </w:t>
      </w:r>
      <w:r>
        <w:rPr>
          <w:rFonts w:hint="eastAsia"/>
        </w:rPr>
        <w:t>is</w:t>
      </w:r>
      <w:r>
        <w:t xml:space="preserve"> </w:t>
      </w:r>
      <w:r>
        <w:rPr>
          <w:rFonts w:hint="eastAsia"/>
        </w:rPr>
        <w:t>TBD</w:t>
      </w:r>
      <w:r>
        <w:t xml:space="preserve">) as baseline. </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409" w:name="_Toc151502520"/>
      <w:bookmarkStart w:id="410" w:name="_Toc154592337"/>
      <w:bookmarkStart w:id="411" w:name="_Toc154592851"/>
      <w:bookmarkStart w:id="412" w:name="_Toc155632263"/>
      <w:bookmarkStart w:id="413" w:name="_Toc155632315"/>
      <w:bookmarkStart w:id="414" w:name="_Toc155632372"/>
      <w:bookmarkStart w:id="415" w:name="_Toc155632424"/>
      <w:bookmarkStart w:id="416" w:name="_Toc162256141"/>
      <w:r>
        <w:rPr>
          <w:rFonts w:hint="eastAsia"/>
          <w:lang w:val="en-US" w:eastAsia="zh-CN"/>
        </w:rPr>
        <w:t>7</w:t>
      </w:r>
      <w:r>
        <w:t>.</w:t>
      </w:r>
      <w:r>
        <w:rPr>
          <w:rFonts w:hint="eastAsia"/>
          <w:lang w:val="en-US" w:eastAsia="zh-CN"/>
        </w:rPr>
        <w:t>4.2</w:t>
      </w:r>
      <w:r>
        <w:tab/>
      </w:r>
      <w:r>
        <w:rPr>
          <w:rFonts w:hint="eastAsia"/>
          <w:lang w:val="en-US" w:eastAsia="zh-CN"/>
        </w:rPr>
        <w:t>Measurement results</w:t>
      </w:r>
      <w:bookmarkEnd w:id="409"/>
      <w:bookmarkEnd w:id="410"/>
      <w:bookmarkEnd w:id="411"/>
      <w:bookmarkEnd w:id="412"/>
      <w:bookmarkEnd w:id="413"/>
      <w:bookmarkEnd w:id="414"/>
      <w:bookmarkEnd w:id="415"/>
      <w:bookmarkEnd w:id="416"/>
    </w:p>
    <w:p w14:paraId="1C647CED" w14:textId="77777777" w:rsidR="00EF6058" w:rsidRDefault="00000000" w:rsidP="00CC5360">
      <w:pPr>
        <w:pStyle w:val="NO"/>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r>
        <w:rPr>
          <w:rFonts w:hint="eastAsia"/>
          <w:lang w:val="en-US" w:eastAsia="zh-CN"/>
        </w:rPr>
        <w:t>This clause will be added when lab alignment campaign for frequency bands &lt; 1GHz is completed.</w:t>
      </w:r>
      <w:r>
        <w:t>&gt;</w:t>
      </w:r>
    </w:p>
    <w:p w14:paraId="56194166" w14:textId="77777777" w:rsidR="00EF6058" w:rsidRDefault="00000000">
      <w:pPr>
        <w:pStyle w:val="Heading3"/>
        <w:keepNext w:val="0"/>
        <w:keepLines w:val="0"/>
        <w:rPr>
          <w:lang w:val="en-US" w:eastAsia="zh-CN"/>
        </w:rPr>
      </w:pPr>
      <w:bookmarkStart w:id="417" w:name="_Toc151502521"/>
      <w:bookmarkStart w:id="418" w:name="_Toc154592338"/>
      <w:bookmarkStart w:id="419" w:name="_Toc154592852"/>
      <w:bookmarkStart w:id="420" w:name="_Toc155632264"/>
      <w:bookmarkStart w:id="421" w:name="_Toc155632316"/>
      <w:bookmarkStart w:id="422" w:name="_Toc155632373"/>
      <w:bookmarkStart w:id="423" w:name="_Toc155632425"/>
      <w:bookmarkStart w:id="424" w:name="_Toc162256142"/>
      <w:r>
        <w:rPr>
          <w:rFonts w:hint="eastAsia"/>
          <w:lang w:val="en-US" w:eastAsia="zh-CN"/>
        </w:rPr>
        <w:t>7</w:t>
      </w:r>
      <w:r>
        <w:t>.</w:t>
      </w:r>
      <w:r>
        <w:rPr>
          <w:rFonts w:hint="eastAsia"/>
          <w:lang w:val="en-US" w:eastAsia="zh-CN"/>
        </w:rPr>
        <w:t>4.3</w:t>
      </w:r>
      <w:r>
        <w:tab/>
      </w:r>
      <w:r>
        <w:rPr>
          <w:rFonts w:hint="eastAsia"/>
          <w:lang w:val="en-US" w:eastAsia="zh-CN"/>
        </w:rPr>
        <w:t>Pass/fail limits</w:t>
      </w:r>
      <w:bookmarkEnd w:id="417"/>
      <w:bookmarkEnd w:id="418"/>
      <w:bookmarkEnd w:id="419"/>
      <w:bookmarkEnd w:id="420"/>
      <w:bookmarkEnd w:id="421"/>
      <w:bookmarkEnd w:id="422"/>
      <w:bookmarkEnd w:id="423"/>
      <w:bookmarkEnd w:id="424"/>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425" w:name="_Toc151502522"/>
      <w:bookmarkStart w:id="426" w:name="_Toc154592339"/>
      <w:bookmarkStart w:id="427" w:name="_Toc154592853"/>
      <w:bookmarkStart w:id="428" w:name="_Toc155632265"/>
      <w:bookmarkStart w:id="429" w:name="_Toc155632317"/>
      <w:bookmarkStart w:id="430" w:name="_Toc155632374"/>
      <w:bookmarkStart w:id="431" w:name="_Toc155632426"/>
      <w:bookmarkStart w:id="432" w:name="_Toc162256143"/>
      <w:r>
        <w:rPr>
          <w:rFonts w:hint="eastAsia"/>
          <w:lang w:val="en-US" w:eastAsia="zh-CN"/>
        </w:rPr>
        <w:t>7</w:t>
      </w:r>
      <w:r>
        <w:t>.</w:t>
      </w:r>
      <w:r>
        <w:rPr>
          <w:rFonts w:hint="eastAsia"/>
          <w:lang w:val="en-US" w:eastAsia="zh-CN"/>
        </w:rPr>
        <w:t>4.4</w:t>
      </w:r>
      <w:r>
        <w:tab/>
      </w:r>
      <w:r>
        <w:rPr>
          <w:rFonts w:hint="eastAsia"/>
          <w:lang w:val="en-US" w:eastAsia="zh-CN"/>
        </w:rPr>
        <w:t>Conclusion</w:t>
      </w:r>
      <w:bookmarkEnd w:id="425"/>
      <w:bookmarkEnd w:id="426"/>
      <w:bookmarkEnd w:id="427"/>
      <w:bookmarkEnd w:id="428"/>
      <w:bookmarkEnd w:id="429"/>
      <w:bookmarkEnd w:id="430"/>
      <w:bookmarkEnd w:id="431"/>
      <w:bookmarkEnd w:id="432"/>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433" w:name="_Toc151502523"/>
      <w:bookmarkStart w:id="434" w:name="_Toc154592340"/>
      <w:bookmarkStart w:id="435" w:name="_Toc154592854"/>
      <w:bookmarkStart w:id="436" w:name="_Toc155632266"/>
      <w:bookmarkStart w:id="437" w:name="_Toc155632318"/>
      <w:bookmarkStart w:id="438" w:name="_Toc155632375"/>
      <w:bookmarkStart w:id="439" w:name="_Toc155632427"/>
      <w:bookmarkStart w:id="440" w:name="_Toc162256144"/>
      <w:r>
        <w:rPr>
          <w:rFonts w:hint="eastAsia"/>
          <w:lang w:val="en-US" w:eastAsia="zh-CN"/>
        </w:rPr>
        <w:t>8</w:t>
      </w:r>
      <w:r>
        <w:tab/>
      </w:r>
      <w:r>
        <w:rPr>
          <w:rFonts w:hint="eastAsia"/>
          <w:lang w:val="en-US" w:eastAsia="zh-CN"/>
        </w:rPr>
        <w:t>Lab alignment of FR2 MIMO OTA</w:t>
      </w:r>
      <w:bookmarkEnd w:id="433"/>
      <w:bookmarkEnd w:id="434"/>
      <w:bookmarkEnd w:id="435"/>
      <w:bookmarkEnd w:id="436"/>
      <w:bookmarkEnd w:id="437"/>
      <w:bookmarkEnd w:id="438"/>
      <w:bookmarkEnd w:id="439"/>
      <w:bookmarkEnd w:id="440"/>
    </w:p>
    <w:p w14:paraId="2DB3E3F6" w14:textId="5B8C320E" w:rsidR="00EF6058" w:rsidRDefault="00000000">
      <w:pPr>
        <w:pStyle w:val="Heading2"/>
        <w:keepNext w:val="0"/>
        <w:keepLines w:val="0"/>
        <w:rPr>
          <w:lang w:val="en-US" w:eastAsia="zh-CN"/>
        </w:rPr>
      </w:pPr>
      <w:bookmarkStart w:id="441" w:name="_Toc151502524"/>
      <w:bookmarkStart w:id="442" w:name="_Toc154592341"/>
      <w:bookmarkStart w:id="443" w:name="_Toc154592855"/>
      <w:bookmarkStart w:id="444" w:name="_Toc155632267"/>
      <w:bookmarkStart w:id="445" w:name="_Toc155632319"/>
      <w:bookmarkStart w:id="446" w:name="_Toc155632376"/>
      <w:bookmarkStart w:id="447" w:name="_Toc155632428"/>
      <w:bookmarkStart w:id="448" w:name="_Toc162256145"/>
      <w:r>
        <w:rPr>
          <w:rFonts w:hint="eastAsia"/>
          <w:lang w:val="en-US" w:eastAsia="zh-CN"/>
        </w:rPr>
        <w:t>8.1</w:t>
      </w:r>
      <w:r>
        <w:tab/>
      </w:r>
      <w:r>
        <w:rPr>
          <w:rFonts w:hint="eastAsia"/>
          <w:lang w:val="en-US" w:eastAsia="zh-CN"/>
        </w:rPr>
        <w:t>Framework</w:t>
      </w:r>
      <w:bookmarkEnd w:id="441"/>
      <w:bookmarkEnd w:id="442"/>
      <w:bookmarkEnd w:id="443"/>
      <w:bookmarkEnd w:id="444"/>
      <w:bookmarkEnd w:id="445"/>
      <w:bookmarkEnd w:id="446"/>
      <w:bookmarkEnd w:id="447"/>
      <w:bookmarkEnd w:id="448"/>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7F27C9E1" w14:textId="58FCC554" w:rsidR="00EF6058" w:rsidRDefault="00C965C1" w:rsidP="00C965C1">
      <w:pPr>
        <w:pStyle w:val="B2"/>
      </w:pPr>
      <w:r>
        <w:t>-</w:t>
      </w:r>
      <w:r>
        <w:tab/>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p>
    <w:p w14:paraId="3478C123" w14:textId="46269A1A" w:rsidR="00EF6058" w:rsidRDefault="00C965C1" w:rsidP="00C965C1">
      <w:pPr>
        <w:pStyle w:val="B2"/>
      </w:pPr>
      <w:r>
        <w:t>-</w:t>
      </w:r>
      <w:r>
        <w:tab/>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p>
    <w:p w14:paraId="1796340F" w14:textId="77777777" w:rsidR="00EF6058" w:rsidRDefault="00000000">
      <w:pPr>
        <w:pStyle w:val="Heading2"/>
        <w:keepNext w:val="0"/>
        <w:keepLines w:val="0"/>
        <w:rPr>
          <w:lang w:val="en-US" w:eastAsia="zh-CN"/>
        </w:rPr>
      </w:pPr>
      <w:bookmarkStart w:id="449" w:name="_Toc151502525"/>
      <w:bookmarkStart w:id="450" w:name="_Toc154592342"/>
      <w:bookmarkStart w:id="451" w:name="_Toc154592856"/>
      <w:bookmarkStart w:id="452" w:name="_Toc155632268"/>
      <w:bookmarkStart w:id="453" w:name="_Toc155632320"/>
      <w:bookmarkStart w:id="454" w:name="_Toc155632377"/>
      <w:bookmarkStart w:id="455" w:name="_Toc155632429"/>
      <w:bookmarkStart w:id="456" w:name="_Toc162256146"/>
      <w:r>
        <w:rPr>
          <w:rFonts w:hint="eastAsia"/>
          <w:lang w:val="en-US" w:eastAsia="zh-CN"/>
        </w:rPr>
        <w:t>8.2</w:t>
      </w:r>
      <w:r>
        <w:tab/>
      </w:r>
      <w:r>
        <w:rPr>
          <w:rFonts w:hint="eastAsia"/>
          <w:lang w:val="en-US" w:eastAsia="zh-CN"/>
        </w:rPr>
        <w:t>Measurement results</w:t>
      </w:r>
      <w:bookmarkEnd w:id="449"/>
      <w:bookmarkEnd w:id="450"/>
      <w:bookmarkEnd w:id="451"/>
      <w:bookmarkEnd w:id="452"/>
      <w:bookmarkEnd w:id="453"/>
      <w:bookmarkEnd w:id="454"/>
      <w:bookmarkEnd w:id="455"/>
      <w:bookmarkEnd w:id="456"/>
    </w:p>
    <w:p w14:paraId="7857DCD7" w14:textId="77777777" w:rsidR="00EF6058" w:rsidRDefault="00000000" w:rsidP="00C965C1">
      <w:pPr>
        <w:pStyle w:val="NO"/>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r>
        <w:rPr>
          <w:rFonts w:hint="eastAsia"/>
          <w:lang w:val="en-US" w:eastAsia="zh-CN"/>
        </w:rPr>
        <w:t>This clause will be added when lab alignment campaign for FR2 MIMO OTA is completed.</w:t>
      </w:r>
      <w:r>
        <w:t>&gt;</w:t>
      </w:r>
    </w:p>
    <w:p w14:paraId="5DC0298D" w14:textId="77777777" w:rsidR="00EF6058" w:rsidRDefault="00000000">
      <w:pPr>
        <w:pStyle w:val="Heading2"/>
        <w:keepNext w:val="0"/>
        <w:keepLines w:val="0"/>
        <w:rPr>
          <w:lang w:val="en-US" w:eastAsia="zh-CN"/>
        </w:rPr>
      </w:pPr>
      <w:bookmarkStart w:id="457" w:name="_Toc151502526"/>
      <w:bookmarkStart w:id="458" w:name="_Toc154592343"/>
      <w:bookmarkStart w:id="459" w:name="_Toc154592857"/>
      <w:bookmarkStart w:id="460" w:name="_Toc155632269"/>
      <w:bookmarkStart w:id="461" w:name="_Toc155632321"/>
      <w:bookmarkStart w:id="462" w:name="_Toc155632378"/>
      <w:bookmarkStart w:id="463" w:name="_Toc155632430"/>
      <w:bookmarkStart w:id="464" w:name="_Toc162256147"/>
      <w:r>
        <w:rPr>
          <w:rFonts w:hint="eastAsia"/>
          <w:lang w:val="en-US" w:eastAsia="zh-CN"/>
        </w:rPr>
        <w:t>8.3</w:t>
      </w:r>
      <w:r>
        <w:tab/>
      </w:r>
      <w:r>
        <w:rPr>
          <w:rFonts w:hint="eastAsia"/>
          <w:lang w:val="en-US" w:eastAsia="zh-CN"/>
        </w:rPr>
        <w:t>Pass/fail limits</w:t>
      </w:r>
      <w:bookmarkEnd w:id="457"/>
      <w:bookmarkEnd w:id="458"/>
      <w:bookmarkEnd w:id="459"/>
      <w:bookmarkEnd w:id="460"/>
      <w:bookmarkEnd w:id="461"/>
      <w:bookmarkEnd w:id="462"/>
      <w:bookmarkEnd w:id="463"/>
      <w:bookmarkEnd w:id="464"/>
      <w:r>
        <w:rPr>
          <w:rFonts w:hint="eastAsia"/>
          <w:lang w:val="en-US" w:eastAsia="zh-CN"/>
        </w:rPr>
        <w:t xml:space="preserve"> </w:t>
      </w:r>
    </w:p>
    <w:p w14:paraId="3006F365" w14:textId="77777777" w:rsidR="00EF6058" w:rsidRDefault="00000000" w:rsidP="00C965C1">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r>
        <w:rPr>
          <w:rFonts w:hint="eastAsia"/>
          <w:lang w:val="en-US" w:eastAsia="zh-CN"/>
        </w:rPr>
        <w:t>This clause will be added when lab alignment campaign for FR2 MIMO OTA is completed.</w:t>
      </w:r>
      <w:r>
        <w:t>&gt;</w:t>
      </w:r>
    </w:p>
    <w:p w14:paraId="15B4361F" w14:textId="77777777" w:rsidR="00EF6058" w:rsidRDefault="00000000">
      <w:pPr>
        <w:pStyle w:val="Heading2"/>
        <w:keepNext w:val="0"/>
        <w:keepLines w:val="0"/>
        <w:rPr>
          <w:lang w:val="en-US" w:eastAsia="zh-CN"/>
        </w:rPr>
      </w:pPr>
      <w:bookmarkStart w:id="465" w:name="_Toc151502527"/>
      <w:bookmarkStart w:id="466" w:name="_Toc154592344"/>
      <w:bookmarkStart w:id="467" w:name="_Toc154592858"/>
      <w:bookmarkStart w:id="468" w:name="_Toc155632270"/>
      <w:bookmarkStart w:id="469" w:name="_Toc155632322"/>
      <w:bookmarkStart w:id="470" w:name="_Toc155632379"/>
      <w:bookmarkStart w:id="471" w:name="_Toc155632431"/>
      <w:bookmarkStart w:id="472" w:name="_Toc162256148"/>
      <w:r>
        <w:rPr>
          <w:rFonts w:hint="eastAsia"/>
          <w:lang w:val="en-US" w:eastAsia="zh-CN"/>
        </w:rPr>
        <w:t>8.4</w:t>
      </w:r>
      <w:r>
        <w:tab/>
      </w:r>
      <w:r>
        <w:rPr>
          <w:rFonts w:hint="eastAsia"/>
          <w:lang w:val="en-US" w:eastAsia="zh-CN"/>
        </w:rPr>
        <w:t>Conclusion</w:t>
      </w:r>
      <w:bookmarkEnd w:id="465"/>
      <w:bookmarkEnd w:id="466"/>
      <w:bookmarkEnd w:id="467"/>
      <w:bookmarkEnd w:id="468"/>
      <w:bookmarkEnd w:id="469"/>
      <w:bookmarkEnd w:id="470"/>
      <w:bookmarkEnd w:id="471"/>
      <w:bookmarkEnd w:id="472"/>
    </w:p>
    <w:p w14:paraId="3D8D013A" w14:textId="77777777" w:rsidR="00EF6058" w:rsidRDefault="00000000" w:rsidP="00C965C1">
      <w:pPr>
        <w:pStyle w:val="NO"/>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OTA.This clause will be added when lab alignment campaign for FR2 MIMO OTA is completed.</w:t>
      </w:r>
      <w:r>
        <w:t>&gt;</w:t>
      </w:r>
      <w:bookmarkStart w:id="473" w:name="_Toc134267464"/>
    </w:p>
    <w:bookmarkEnd w:id="473"/>
    <w:p w14:paraId="25805CFB" w14:textId="77777777" w:rsidR="0086758D" w:rsidRDefault="0086758D">
      <w:pPr>
        <w:sectPr w:rsidR="0086758D" w:rsidSect="009612C1">
          <w:headerReference w:type="default" r:id="rId133"/>
          <w:footerReference w:type="default" r:id="rId134"/>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6FE94DB8" w:rsidR="00EF6058" w:rsidRDefault="00000000">
      <w:pPr>
        <w:pStyle w:val="Heading8"/>
        <w:keepNext w:val="0"/>
        <w:keepLines w:val="0"/>
      </w:pPr>
      <w:bookmarkStart w:id="474" w:name="_Toc134267465"/>
      <w:bookmarkStart w:id="475" w:name="_Toc151502528"/>
      <w:bookmarkStart w:id="476" w:name="_Toc129095018"/>
      <w:bookmarkStart w:id="477" w:name="_Toc129091978"/>
      <w:bookmarkStart w:id="478" w:name="_Toc154592345"/>
      <w:bookmarkStart w:id="479" w:name="_Toc154592859"/>
      <w:bookmarkStart w:id="480" w:name="_Toc155632271"/>
      <w:bookmarkStart w:id="481" w:name="_Toc155632323"/>
      <w:bookmarkStart w:id="482" w:name="_Toc155632380"/>
      <w:bookmarkStart w:id="483" w:name="_Toc155632432"/>
      <w:bookmarkStart w:id="484" w:name="_Toc162256149"/>
      <w:r>
        <w:t xml:space="preserve">Annex </w:t>
      </w:r>
      <w:r>
        <w:rPr>
          <w:rFonts w:hint="eastAsia"/>
          <w:lang w:val="en-US" w:eastAsia="zh-CN"/>
        </w:rPr>
        <w:t>A</w:t>
      </w:r>
      <w:r>
        <w:t>:</w:t>
      </w:r>
      <w:r>
        <w:br/>
        <w:t>Change history</w:t>
      </w:r>
      <w:bookmarkEnd w:id="474"/>
      <w:bookmarkEnd w:id="475"/>
      <w:bookmarkEnd w:id="476"/>
      <w:bookmarkEnd w:id="477"/>
      <w:bookmarkEnd w:id="478"/>
      <w:bookmarkEnd w:id="479"/>
      <w:bookmarkEnd w:id="480"/>
      <w:bookmarkEnd w:id="481"/>
      <w:bookmarkEnd w:id="482"/>
      <w:bookmarkEnd w:id="483"/>
      <w:bookmarkEnd w:id="484"/>
    </w:p>
    <w:p w14:paraId="323491AE" w14:textId="77777777" w:rsidR="00EF6058" w:rsidRDefault="00EF6058">
      <w:pPr>
        <w:pStyle w:val="TH"/>
        <w:keepNext w:val="0"/>
        <w:keepLines w:val="0"/>
      </w:pPr>
      <w:bookmarkStart w:id="485" w:name="historyclause"/>
      <w:bookmarkEnd w:id="4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r>
              <w:rPr>
                <w:b/>
                <w:sz w:val="16"/>
              </w:rPr>
              <w:t>TDoc</w:t>
            </w:r>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r w:rsidRPr="00CA1A31">
              <w:rPr>
                <w:rFonts w:ascii="Arial"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bl>
    <w:p w14:paraId="29964DD6" w14:textId="77777777" w:rsidR="00CA1A31" w:rsidRPr="00CA1A31" w:rsidRDefault="00CA1A31" w:rsidP="00CA1A31">
      <w:pPr>
        <w:rPr>
          <w:rFonts w:eastAsia="DengXian"/>
        </w:rPr>
      </w:pPr>
    </w:p>
    <w:sectPr w:rsidR="00CA1A31"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EB163" w14:textId="77777777" w:rsidR="009612C1" w:rsidRDefault="009612C1">
      <w:pPr>
        <w:spacing w:after="0"/>
      </w:pPr>
      <w:r>
        <w:separator/>
      </w:r>
    </w:p>
  </w:endnote>
  <w:endnote w:type="continuationSeparator" w:id="0">
    <w:p w14:paraId="31149DE0" w14:textId="77777777" w:rsidR="009612C1" w:rsidRDefault="009612C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19A9C" w14:textId="77777777" w:rsidR="009612C1" w:rsidRDefault="009612C1">
      <w:pPr>
        <w:spacing w:after="0"/>
      </w:pPr>
      <w:r>
        <w:separator/>
      </w:r>
    </w:p>
  </w:footnote>
  <w:footnote w:type="continuationSeparator" w:id="0">
    <w:p w14:paraId="24F41B59" w14:textId="77777777" w:rsidR="009612C1" w:rsidRDefault="009612C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DB11F" w14:textId="540D345D"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A2D">
      <w:rPr>
        <w:rFonts w:ascii="Arial" w:hAnsi="Arial" w:cs="Arial"/>
        <w:b/>
        <w:noProof/>
        <w:sz w:val="18"/>
        <w:szCs w:val="18"/>
      </w:rPr>
      <w:t>3GPP TR 38.761 V18.1.0 (2024-03)</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77BCA1B1"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A2D">
      <w:rPr>
        <w:rFonts w:ascii="Arial" w:hAnsi="Arial" w:cs="Arial"/>
        <w:b/>
        <w:noProof/>
        <w:sz w:val="18"/>
        <w:szCs w:val="18"/>
      </w:rPr>
      <w:t>Release 18</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C47C3"/>
    <w:rsid w:val="000D58AB"/>
    <w:rsid w:val="000D608B"/>
    <w:rsid w:val="000F32DB"/>
    <w:rsid w:val="00100AB4"/>
    <w:rsid w:val="00112F10"/>
    <w:rsid w:val="00133087"/>
    <w:rsid w:val="00133525"/>
    <w:rsid w:val="00142C91"/>
    <w:rsid w:val="00144BE3"/>
    <w:rsid w:val="00173E3B"/>
    <w:rsid w:val="00174E78"/>
    <w:rsid w:val="001A4C42"/>
    <w:rsid w:val="001A7420"/>
    <w:rsid w:val="001B1056"/>
    <w:rsid w:val="001B6637"/>
    <w:rsid w:val="001C21C3"/>
    <w:rsid w:val="001D02C2"/>
    <w:rsid w:val="001D6BC0"/>
    <w:rsid w:val="001F0C1D"/>
    <w:rsid w:val="001F1132"/>
    <w:rsid w:val="001F168B"/>
    <w:rsid w:val="001F52C9"/>
    <w:rsid w:val="002207DD"/>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0027E"/>
    <w:rsid w:val="00315B85"/>
    <w:rsid w:val="003172DC"/>
    <w:rsid w:val="00324D76"/>
    <w:rsid w:val="00332B57"/>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4B36"/>
    <w:rsid w:val="004B6E31"/>
    <w:rsid w:val="004C30AC"/>
    <w:rsid w:val="004D3578"/>
    <w:rsid w:val="004E207D"/>
    <w:rsid w:val="004E213A"/>
    <w:rsid w:val="004F0988"/>
    <w:rsid w:val="004F3340"/>
    <w:rsid w:val="004F7DB7"/>
    <w:rsid w:val="00510BB0"/>
    <w:rsid w:val="0053388B"/>
    <w:rsid w:val="00535773"/>
    <w:rsid w:val="00542CC8"/>
    <w:rsid w:val="00543E6C"/>
    <w:rsid w:val="00544A2D"/>
    <w:rsid w:val="00565087"/>
    <w:rsid w:val="005734B0"/>
    <w:rsid w:val="00596493"/>
    <w:rsid w:val="00596FFC"/>
    <w:rsid w:val="00597B11"/>
    <w:rsid w:val="005B4065"/>
    <w:rsid w:val="005D2E01"/>
    <w:rsid w:val="005D7526"/>
    <w:rsid w:val="005E4BB2"/>
    <w:rsid w:val="005F13BD"/>
    <w:rsid w:val="005F788A"/>
    <w:rsid w:val="00602AEA"/>
    <w:rsid w:val="006069BF"/>
    <w:rsid w:val="006130A4"/>
    <w:rsid w:val="00614FDF"/>
    <w:rsid w:val="0061711B"/>
    <w:rsid w:val="00630088"/>
    <w:rsid w:val="0063543D"/>
    <w:rsid w:val="00647114"/>
    <w:rsid w:val="006536F2"/>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55DE"/>
    <w:rsid w:val="00717831"/>
    <w:rsid w:val="00721B4E"/>
    <w:rsid w:val="007238C1"/>
    <w:rsid w:val="00734A5B"/>
    <w:rsid w:val="0074026F"/>
    <w:rsid w:val="007429F6"/>
    <w:rsid w:val="00744E76"/>
    <w:rsid w:val="00751FDE"/>
    <w:rsid w:val="00765EA3"/>
    <w:rsid w:val="00766A89"/>
    <w:rsid w:val="00774DA4"/>
    <w:rsid w:val="00781F0F"/>
    <w:rsid w:val="007B600E"/>
    <w:rsid w:val="007C7F95"/>
    <w:rsid w:val="007D14AE"/>
    <w:rsid w:val="007F0F4A"/>
    <w:rsid w:val="008028A4"/>
    <w:rsid w:val="00806393"/>
    <w:rsid w:val="008239F9"/>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53753"/>
    <w:rsid w:val="009612C1"/>
    <w:rsid w:val="00975DAE"/>
    <w:rsid w:val="009827CB"/>
    <w:rsid w:val="009A3C96"/>
    <w:rsid w:val="009B11C7"/>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20E5"/>
    <w:rsid w:val="00AC6BC6"/>
    <w:rsid w:val="00AD45A1"/>
    <w:rsid w:val="00AE6164"/>
    <w:rsid w:val="00AE65E2"/>
    <w:rsid w:val="00AF1460"/>
    <w:rsid w:val="00B11544"/>
    <w:rsid w:val="00B15449"/>
    <w:rsid w:val="00B178EF"/>
    <w:rsid w:val="00B404CC"/>
    <w:rsid w:val="00B473BF"/>
    <w:rsid w:val="00B52CFA"/>
    <w:rsid w:val="00B85B7C"/>
    <w:rsid w:val="00B873D4"/>
    <w:rsid w:val="00B93086"/>
    <w:rsid w:val="00BA19ED"/>
    <w:rsid w:val="00BA2ED1"/>
    <w:rsid w:val="00BA4B8D"/>
    <w:rsid w:val="00BC0858"/>
    <w:rsid w:val="00BC0F7D"/>
    <w:rsid w:val="00BC1C4B"/>
    <w:rsid w:val="00BD7D31"/>
    <w:rsid w:val="00BE3255"/>
    <w:rsid w:val="00BE5EC1"/>
    <w:rsid w:val="00BF128E"/>
    <w:rsid w:val="00BF35CA"/>
    <w:rsid w:val="00C074DD"/>
    <w:rsid w:val="00C1496A"/>
    <w:rsid w:val="00C33079"/>
    <w:rsid w:val="00C45231"/>
    <w:rsid w:val="00C551FF"/>
    <w:rsid w:val="00C6682E"/>
    <w:rsid w:val="00C6688B"/>
    <w:rsid w:val="00C72833"/>
    <w:rsid w:val="00C80F1D"/>
    <w:rsid w:val="00C81C05"/>
    <w:rsid w:val="00C91962"/>
    <w:rsid w:val="00C93F40"/>
    <w:rsid w:val="00C965C1"/>
    <w:rsid w:val="00CA1A31"/>
    <w:rsid w:val="00CA3D0C"/>
    <w:rsid w:val="00CC0B50"/>
    <w:rsid w:val="00CC5360"/>
    <w:rsid w:val="00CC5D0A"/>
    <w:rsid w:val="00CE222F"/>
    <w:rsid w:val="00D329DD"/>
    <w:rsid w:val="00D57972"/>
    <w:rsid w:val="00D675A9"/>
    <w:rsid w:val="00D738D6"/>
    <w:rsid w:val="00D755EB"/>
    <w:rsid w:val="00D76048"/>
    <w:rsid w:val="00D7615D"/>
    <w:rsid w:val="00D82E6F"/>
    <w:rsid w:val="00D8724D"/>
    <w:rsid w:val="00D87E00"/>
    <w:rsid w:val="00D9134D"/>
    <w:rsid w:val="00DA7A03"/>
    <w:rsid w:val="00DB1818"/>
    <w:rsid w:val="00DC309B"/>
    <w:rsid w:val="00DC4DA2"/>
    <w:rsid w:val="00DC598C"/>
    <w:rsid w:val="00DD0949"/>
    <w:rsid w:val="00DD4C17"/>
    <w:rsid w:val="00DD5051"/>
    <w:rsid w:val="00DD74A5"/>
    <w:rsid w:val="00DE2FB0"/>
    <w:rsid w:val="00DF2B1F"/>
    <w:rsid w:val="00DF62CD"/>
    <w:rsid w:val="00E023E6"/>
    <w:rsid w:val="00E02C9E"/>
    <w:rsid w:val="00E16509"/>
    <w:rsid w:val="00E16CB1"/>
    <w:rsid w:val="00E31385"/>
    <w:rsid w:val="00E44582"/>
    <w:rsid w:val="00E44FFC"/>
    <w:rsid w:val="00E550C4"/>
    <w:rsid w:val="00E77645"/>
    <w:rsid w:val="00E777C0"/>
    <w:rsid w:val="00EA15B0"/>
    <w:rsid w:val="00EA5EA7"/>
    <w:rsid w:val="00EA66BD"/>
    <w:rsid w:val="00EC1C10"/>
    <w:rsid w:val="00EC4A25"/>
    <w:rsid w:val="00EF2758"/>
    <w:rsid w:val="00EF6058"/>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noProof/>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rPr>
      <w:noProof/>
    </w:r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0.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3.emf"/><Relationship Id="rId68" Type="http://schemas.openxmlformats.org/officeDocument/2006/relationships/chart" Target="charts/chart2.xml"/><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5.emf"/><Relationship Id="rId133"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image" Target="media/image90.jpe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0.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79.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4.png"/><Relationship Id="rId69" Type="http://schemas.openxmlformats.org/officeDocument/2006/relationships/chart" Target="charts/chart3.xml"/><Relationship Id="rId77" Type="http://schemas.openxmlformats.org/officeDocument/2006/relationships/image" Target="media/image63.png"/><Relationship Id="rId100" Type="http://schemas.openxmlformats.org/officeDocument/2006/relationships/image" Target="media/image83.png"/><Relationship Id="rId105" Type="http://schemas.openxmlformats.org/officeDocument/2006/relationships/image" Target="media/image88.png"/><Relationship Id="rId113" Type="http://schemas.openxmlformats.org/officeDocument/2006/relationships/image" Target="media/image96.jpeg"/><Relationship Id="rId118" Type="http://schemas.openxmlformats.org/officeDocument/2006/relationships/image" Target="media/image101.png"/><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emf"/><Relationship Id="rId93" Type="http://schemas.openxmlformats.org/officeDocument/2006/relationships/chart" Target="charts/chart5.xml"/><Relationship Id="rId98" Type="http://schemas.openxmlformats.org/officeDocument/2006/relationships/image" Target="media/image82.emf"/><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chart" Target="charts/chart1.xml"/><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1.emf"/><Relationship Id="rId20" Type="http://schemas.openxmlformats.org/officeDocument/2006/relationships/image" Target="media/image11.emf"/><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2.emf"/><Relationship Id="rId70" Type="http://schemas.openxmlformats.org/officeDocument/2006/relationships/chart" Target="charts/chart4.xml"/><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png"/><Relationship Id="rId96" Type="http://schemas.openxmlformats.org/officeDocument/2006/relationships/image" Target="media/image80.png"/><Relationship Id="rId111" Type="http://schemas.openxmlformats.org/officeDocument/2006/relationships/image" Target="media/image94.png"/><Relationship Id="rId132" Type="http://schemas.openxmlformats.org/officeDocument/2006/relationships/image" Target="media/image11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6" Type="http://schemas.openxmlformats.org/officeDocument/2006/relationships/image" Target="media/image89.emf"/><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09.emf"/><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image" Target="media/image72.emf"/><Relationship Id="rId94" Type="http://schemas.openxmlformats.org/officeDocument/2006/relationships/chart" Target="charts/chart6.xml"/><Relationship Id="rId99" Type="http://schemas.openxmlformats.org/officeDocument/2006/relationships/chart" Target="charts/chart7.xml"/><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2.pn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2.png"/><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2.emf"/><Relationship Id="rId97" Type="http://schemas.openxmlformats.org/officeDocument/2006/relationships/image" Target="media/image81.emf"/><Relationship Id="rId104" Type="http://schemas.openxmlformats.org/officeDocument/2006/relationships/image" Target="media/image87.png"/><Relationship Id="rId120" Type="http://schemas.openxmlformats.org/officeDocument/2006/relationships/image" Target="media/image103.jpeg"/><Relationship Id="rId125" Type="http://schemas.openxmlformats.org/officeDocument/2006/relationships/image" Target="media/image108.emf"/><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6.png"/><Relationship Id="rId87" Type="http://schemas.openxmlformats.org/officeDocument/2006/relationships/image" Target="media/image73.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3.png"/><Relationship Id="rId136" Type="http://schemas.openxmlformats.org/officeDocument/2006/relationships/theme" Target="theme/theme1.xml"/><Relationship Id="rId61" Type="http://schemas.openxmlformats.org/officeDocument/2006/relationships/image" Target="cid:image001.png@01D7C676.CD6D9370" TargetMode="External"/><Relationship Id="rId82" Type="http://schemas.openxmlformats.org/officeDocument/2006/relationships/image" Target="media/image68.emf"/><Relationship Id="rId1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F93D-4B71-B5E7-6AE1777C9E38}"/>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F93D-4B71-B5E7-6AE1777C9E38}"/>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8848-4A74-9CCF-19B5E868F3D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8848-4A74-9CCF-19B5E868F3D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0E25-4E20-BF08-B28B45EA6C7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0E25-4E20-BF08-B28B45EA6C7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CB90-4F1B-A723-A8F305ECF49E}"/>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CB90-4F1B-A723-A8F305ECF49E}"/>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FD52-46FD-8562-9C4334F6C9D9}"/>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FD52-46FD-8562-9C4334F6C9D9}"/>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A51D-4889-8FF1-06FEA007DD69}"/>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A51D-4889-8FF1-06FEA007DD69}"/>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352A-4179-8D25-33273D84C573}"/>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352A-4179-8D25-33273D84C573}"/>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352A-4179-8D25-33273D84C573}"/>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34</Pages>
  <Words>7807</Words>
  <Characters>44502</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2023-11-21T15:47:00Z</dcterms:created>
  <dcterms:modified xsi:type="dcterms:W3CDTF">2024-04-04T16:28:00Z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