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45FC8" w:rsidRPr="00DF3BA6" w14:paraId="1C0F20A6" w14:textId="77777777" w:rsidTr="00EB2FF6">
        <w:trPr>
          <w:cantSplit/>
        </w:trPr>
        <w:tc>
          <w:tcPr>
            <w:tcW w:w="10423" w:type="dxa"/>
            <w:gridSpan w:val="2"/>
            <w:shd w:val="clear" w:color="auto" w:fill="auto"/>
          </w:tcPr>
          <w:p w14:paraId="3AC46979" w14:textId="2E7525A5" w:rsidR="00145FC8" w:rsidRPr="00DF3BA6" w:rsidRDefault="00145FC8" w:rsidP="00EB2FF6">
            <w:pPr>
              <w:pStyle w:val="ZA"/>
              <w:framePr w:w="0" w:hRule="auto" w:wrap="auto" w:vAnchor="margin" w:hAnchor="text" w:yAlign="inline"/>
            </w:pPr>
            <w:bookmarkStart w:id="0" w:name="page1"/>
            <w:r w:rsidRPr="004E1F8A">
              <w:rPr>
                <w:noProof w:val="0"/>
                <w:sz w:val="64"/>
              </w:rPr>
              <w:t xml:space="preserve">3GPP TS 31.221 </w:t>
            </w:r>
            <w:r w:rsidRPr="004E1F8A">
              <w:rPr>
                <w:noProof w:val="0"/>
              </w:rPr>
              <w:t>V</w:t>
            </w:r>
            <w:r w:rsidR="00BE0708">
              <w:rPr>
                <w:noProof w:val="0"/>
              </w:rPr>
              <w:t>1</w:t>
            </w:r>
            <w:r w:rsidR="009143DF">
              <w:rPr>
                <w:noProof w:val="0"/>
              </w:rPr>
              <w:t>8</w:t>
            </w:r>
            <w:r w:rsidR="00BE0708">
              <w:rPr>
                <w:noProof w:val="0"/>
              </w:rPr>
              <w:t>.0.0</w:t>
            </w:r>
            <w:r>
              <w:rPr>
                <w:noProof w:val="0"/>
                <w:sz w:val="32"/>
              </w:rPr>
              <w:t xml:space="preserve"> (</w:t>
            </w:r>
            <w:r w:rsidR="00BE0708">
              <w:rPr>
                <w:noProof w:val="0"/>
                <w:sz w:val="32"/>
              </w:rPr>
              <w:t>202</w:t>
            </w:r>
            <w:r w:rsidR="009143DF">
              <w:rPr>
                <w:noProof w:val="0"/>
                <w:sz w:val="32"/>
              </w:rPr>
              <w:t>4</w:t>
            </w:r>
            <w:r w:rsidR="00BE0708">
              <w:rPr>
                <w:noProof w:val="0"/>
                <w:sz w:val="32"/>
              </w:rPr>
              <w:t>-0</w:t>
            </w:r>
            <w:r w:rsidR="009143DF">
              <w:rPr>
                <w:noProof w:val="0"/>
                <w:sz w:val="32"/>
              </w:rPr>
              <w:t>3</w:t>
            </w:r>
            <w:r>
              <w:rPr>
                <w:noProof w:val="0"/>
                <w:sz w:val="32"/>
              </w:rPr>
              <w:t>)</w:t>
            </w:r>
          </w:p>
        </w:tc>
      </w:tr>
      <w:tr w:rsidR="00145FC8" w:rsidRPr="00DF3BA6" w14:paraId="20931544" w14:textId="77777777" w:rsidTr="00EB2FF6">
        <w:trPr>
          <w:cantSplit/>
          <w:trHeight w:hRule="exact" w:val="1134"/>
        </w:trPr>
        <w:tc>
          <w:tcPr>
            <w:tcW w:w="10423" w:type="dxa"/>
            <w:gridSpan w:val="2"/>
            <w:shd w:val="clear" w:color="auto" w:fill="auto"/>
          </w:tcPr>
          <w:p w14:paraId="0B64440B" w14:textId="77777777" w:rsidR="00145FC8" w:rsidRPr="00DF3BA6" w:rsidRDefault="00145FC8" w:rsidP="00EB2FF6">
            <w:pPr>
              <w:pStyle w:val="TAR"/>
            </w:pPr>
            <w:r w:rsidRPr="004E1F8A">
              <w:t>Technical Specification</w:t>
            </w:r>
          </w:p>
        </w:tc>
      </w:tr>
      <w:tr w:rsidR="00145FC8" w:rsidRPr="00DF3BA6" w14:paraId="4E2D785E" w14:textId="77777777" w:rsidTr="00EB2FF6">
        <w:trPr>
          <w:cantSplit/>
          <w:trHeight w:hRule="exact" w:val="3685"/>
        </w:trPr>
        <w:tc>
          <w:tcPr>
            <w:tcW w:w="10423" w:type="dxa"/>
            <w:gridSpan w:val="2"/>
            <w:shd w:val="clear" w:color="auto" w:fill="auto"/>
          </w:tcPr>
          <w:p w14:paraId="45A39F2E" w14:textId="77777777" w:rsidR="00145FC8" w:rsidRPr="004E1F8A" w:rsidRDefault="00145FC8" w:rsidP="00EB2FF6">
            <w:pPr>
              <w:pStyle w:val="ZT"/>
              <w:framePr w:wrap="auto" w:hAnchor="text" w:yAlign="inline"/>
            </w:pPr>
            <w:r w:rsidRPr="004E1F8A">
              <w:t>3rd Generation Partnership Project;</w:t>
            </w:r>
          </w:p>
          <w:p w14:paraId="311E7A82" w14:textId="77777777" w:rsidR="00145FC8" w:rsidRPr="004E1F8A" w:rsidRDefault="00145FC8" w:rsidP="00EB2FF6">
            <w:pPr>
              <w:pStyle w:val="ZT"/>
              <w:framePr w:wrap="auto" w:hAnchor="text" w:yAlign="inline"/>
            </w:pPr>
            <w:r w:rsidRPr="004E1F8A">
              <w:t>Technical Specification Group Core Network and Terminals;</w:t>
            </w:r>
          </w:p>
          <w:p w14:paraId="794E9C0C" w14:textId="77777777" w:rsidR="00145FC8" w:rsidRPr="004E1F8A" w:rsidRDefault="00145FC8" w:rsidP="00EB2FF6">
            <w:pPr>
              <w:pStyle w:val="ZT"/>
              <w:framePr w:wrap="auto" w:hAnchor="text" w:yAlign="inline"/>
            </w:pPr>
            <w:r>
              <w:t>Contact M</w:t>
            </w:r>
            <w:r w:rsidRPr="004E1F8A">
              <w:t xml:space="preserve">anager </w:t>
            </w:r>
            <w:r>
              <w:t>A</w:t>
            </w:r>
            <w:r w:rsidRPr="004E1F8A">
              <w:t>pplication Programming Interface</w:t>
            </w:r>
            <w:r>
              <w:t xml:space="preserve"> (API)</w:t>
            </w:r>
            <w:r w:rsidRPr="004E1F8A">
              <w:t>;</w:t>
            </w:r>
            <w:r>
              <w:br/>
              <w:t xml:space="preserve"> </w:t>
            </w:r>
            <w:r w:rsidRPr="004E1F8A">
              <w:t xml:space="preserve">Contact </w:t>
            </w:r>
            <w:r>
              <w:t>M</w:t>
            </w:r>
            <w:r w:rsidRPr="004E1F8A">
              <w:t>anager API for Java Card™</w:t>
            </w:r>
          </w:p>
          <w:p w14:paraId="57C57BDB" w14:textId="1C13C829" w:rsidR="00145FC8" w:rsidRPr="00DF3BA6" w:rsidRDefault="00145FC8" w:rsidP="00EB2FF6">
            <w:pPr>
              <w:pStyle w:val="ZT"/>
              <w:framePr w:wrap="auto" w:hAnchor="text" w:yAlign="inline"/>
              <w:rPr>
                <w:i/>
                <w:sz w:val="28"/>
              </w:rPr>
            </w:pPr>
            <w:r w:rsidRPr="004E1F8A">
              <w:t>(</w:t>
            </w:r>
            <w:r>
              <w:rPr>
                <w:rStyle w:val="ZGSM"/>
              </w:rPr>
              <w:t>Release</w:t>
            </w:r>
            <w:r w:rsidR="00BE0708">
              <w:rPr>
                <w:rStyle w:val="ZGSM"/>
              </w:rPr>
              <w:t xml:space="preserve"> 1</w:t>
            </w:r>
            <w:r w:rsidR="009143DF">
              <w:rPr>
                <w:rStyle w:val="ZGSM"/>
              </w:rPr>
              <w:t>8</w:t>
            </w:r>
            <w:r w:rsidRPr="004E1F8A">
              <w:t>)</w:t>
            </w:r>
          </w:p>
        </w:tc>
      </w:tr>
      <w:tr w:rsidR="00145FC8" w:rsidRPr="00DF3BA6" w14:paraId="714D4939" w14:textId="77777777" w:rsidTr="00EB2FF6">
        <w:trPr>
          <w:cantSplit/>
        </w:trPr>
        <w:tc>
          <w:tcPr>
            <w:tcW w:w="10423" w:type="dxa"/>
            <w:gridSpan w:val="2"/>
            <w:shd w:val="clear" w:color="auto" w:fill="auto"/>
          </w:tcPr>
          <w:p w14:paraId="416F98FF" w14:textId="77777777" w:rsidR="00145FC8" w:rsidRPr="004E1F8A" w:rsidRDefault="00145FC8" w:rsidP="00EB2FF6">
            <w:pPr>
              <w:pStyle w:val="FP"/>
            </w:pPr>
          </w:p>
        </w:tc>
      </w:tr>
      <w:bookmarkStart w:id="1" w:name="_MON_1684549432"/>
      <w:bookmarkEnd w:id="1"/>
      <w:bookmarkStart w:id="2" w:name="_MON_1684549432"/>
      <w:bookmarkEnd w:id="2"/>
      <w:tr w:rsidR="00145FC8" w:rsidRPr="00DF3BA6" w14:paraId="02D81804" w14:textId="77777777" w:rsidTr="00EB2FF6">
        <w:trPr>
          <w:cantSplit/>
          <w:trHeight w:hRule="exact" w:val="1531"/>
        </w:trPr>
        <w:tc>
          <w:tcPr>
            <w:tcW w:w="4883" w:type="dxa"/>
            <w:shd w:val="clear" w:color="auto" w:fill="auto"/>
          </w:tcPr>
          <w:p w14:paraId="3CFF00B3" w14:textId="3D56BDF0" w:rsidR="00145FC8" w:rsidRPr="00DF3BA6" w:rsidRDefault="009143DF" w:rsidP="00EB2FF6">
            <w:pPr>
              <w:rPr>
                <w:i/>
              </w:rPr>
            </w:pPr>
            <w:r w:rsidRPr="009143DF">
              <w:rPr>
                <w:i/>
              </w:rPr>
              <w:object w:dxaOrig="2026" w:dyaOrig="1251" w14:anchorId="1C13C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65pt;height:62.75pt" o:ole="">
                  <v:imagedata r:id="rId7" o:title=""/>
                </v:shape>
                <o:OLEObject Type="Embed" ProgID="Word.Picture.8" ShapeID="_x0000_i1034" DrawAspect="Content" ObjectID="_1774088398" r:id="rId8"/>
              </w:object>
            </w:r>
          </w:p>
        </w:tc>
        <w:tc>
          <w:tcPr>
            <w:tcW w:w="5540" w:type="dxa"/>
            <w:shd w:val="clear" w:color="auto" w:fill="auto"/>
          </w:tcPr>
          <w:p w14:paraId="1DCAA992" w14:textId="77777777" w:rsidR="00145FC8" w:rsidRPr="00DF3BA6" w:rsidRDefault="00000000" w:rsidP="00EB2FF6">
            <w:pPr>
              <w:jc w:val="right"/>
            </w:pPr>
            <w:r>
              <w:pict w14:anchorId="479503ED">
                <v:shape id="_x0000_i1026" type="#_x0000_t75" style="width:127.95pt;height:74.85pt">
                  <v:imagedata r:id="rId9" o:title="3GPP-logo_web"/>
                </v:shape>
              </w:pict>
            </w:r>
          </w:p>
        </w:tc>
      </w:tr>
      <w:tr w:rsidR="00145FC8" w:rsidRPr="00DF3BA6" w14:paraId="140C4305" w14:textId="77777777" w:rsidTr="00EB2FF6">
        <w:trPr>
          <w:cantSplit/>
          <w:trHeight w:hRule="exact" w:val="5783"/>
        </w:trPr>
        <w:tc>
          <w:tcPr>
            <w:tcW w:w="10423" w:type="dxa"/>
            <w:gridSpan w:val="2"/>
            <w:shd w:val="clear" w:color="auto" w:fill="auto"/>
          </w:tcPr>
          <w:p w14:paraId="371DF9FD" w14:textId="77777777" w:rsidR="00145FC8" w:rsidRPr="00DF3BA6" w:rsidRDefault="00145FC8" w:rsidP="00EB2FF6">
            <w:pPr>
              <w:pStyle w:val="FP"/>
              <w:rPr>
                <w:b/>
              </w:rPr>
            </w:pPr>
          </w:p>
        </w:tc>
      </w:tr>
      <w:tr w:rsidR="00145FC8" w:rsidRPr="00DF3BA6" w14:paraId="61BB533F" w14:textId="77777777" w:rsidTr="00EB2FF6">
        <w:trPr>
          <w:cantSplit/>
          <w:trHeight w:hRule="exact" w:val="964"/>
        </w:trPr>
        <w:tc>
          <w:tcPr>
            <w:tcW w:w="10423" w:type="dxa"/>
            <w:gridSpan w:val="2"/>
            <w:shd w:val="clear" w:color="auto" w:fill="auto"/>
          </w:tcPr>
          <w:p w14:paraId="3573D4B5" w14:textId="77777777" w:rsidR="00145FC8" w:rsidRPr="00DF3BA6" w:rsidRDefault="00145FC8" w:rsidP="00EB2FF6">
            <w:pPr>
              <w:rPr>
                <w:sz w:val="16"/>
              </w:rPr>
            </w:pPr>
            <w:bookmarkStart w:id="3" w:name="warningNotice"/>
            <w:r w:rsidRPr="00DF3BA6">
              <w:rPr>
                <w:sz w:val="16"/>
              </w:rPr>
              <w:t>The present document has been developed within the 3rd Generation Partnership Project (3GPP</w:t>
            </w:r>
            <w:r w:rsidRPr="00DF3BA6">
              <w:rPr>
                <w:sz w:val="16"/>
                <w:vertAlign w:val="superscript"/>
              </w:rPr>
              <w:t xml:space="preserve"> TM</w:t>
            </w:r>
            <w:r w:rsidRPr="00DF3BA6">
              <w:rPr>
                <w:sz w:val="16"/>
              </w:rPr>
              <w:t>) and may be further elaborated for the purposes of 3GPP.</w:t>
            </w:r>
            <w:r w:rsidRPr="00DF3BA6">
              <w:rPr>
                <w:sz w:val="16"/>
              </w:rPr>
              <w:br/>
              <w:t>The present document has not been subject to any approval process by the 3GPP</w:t>
            </w:r>
            <w:r w:rsidRPr="00DF3BA6">
              <w:rPr>
                <w:sz w:val="16"/>
                <w:vertAlign w:val="superscript"/>
              </w:rPr>
              <w:t xml:space="preserve"> </w:t>
            </w:r>
            <w:r w:rsidRPr="00DF3BA6">
              <w:rPr>
                <w:sz w:val="16"/>
              </w:rPr>
              <w:t>Organizational Partners and shall not be implemented.</w:t>
            </w:r>
            <w:r w:rsidRPr="00DF3BA6">
              <w:rPr>
                <w:sz w:val="16"/>
              </w:rPr>
              <w:br/>
              <w:t>This Specification is provided for future development work within 3GPP</w:t>
            </w:r>
            <w:r w:rsidRPr="00DF3BA6">
              <w:rPr>
                <w:sz w:val="16"/>
                <w:vertAlign w:val="superscript"/>
              </w:rPr>
              <w:t xml:space="preserve"> </w:t>
            </w:r>
            <w:r w:rsidRPr="00DF3BA6">
              <w:rPr>
                <w:sz w:val="16"/>
              </w:rPr>
              <w:t>only. The Organizational Partners accept no liability for any use of this Specification.</w:t>
            </w:r>
            <w:r w:rsidRPr="00DF3BA6">
              <w:rPr>
                <w:sz w:val="16"/>
              </w:rPr>
              <w:br/>
              <w:t>Specifications and Reports for implementation of the 3GPP</w:t>
            </w:r>
            <w:r w:rsidRPr="00DF3BA6">
              <w:rPr>
                <w:sz w:val="16"/>
                <w:vertAlign w:val="superscript"/>
              </w:rPr>
              <w:t xml:space="preserve"> TM</w:t>
            </w:r>
            <w:r w:rsidRPr="00DF3BA6">
              <w:rPr>
                <w:sz w:val="16"/>
              </w:rPr>
              <w:t xml:space="preserve"> system should be obtained via the 3GPP Organizational Partners' Publications Offices.</w:t>
            </w:r>
            <w:bookmarkEnd w:id="3"/>
          </w:p>
          <w:p w14:paraId="37B3FEF1" w14:textId="77777777" w:rsidR="00145FC8" w:rsidRPr="00DF3BA6" w:rsidRDefault="00145FC8" w:rsidP="00EB2FF6">
            <w:pPr>
              <w:pStyle w:val="ZV"/>
              <w:framePr w:w="0" w:wrap="auto" w:vAnchor="margin" w:hAnchor="text" w:yAlign="inline"/>
            </w:pPr>
          </w:p>
          <w:p w14:paraId="0F483F91" w14:textId="77777777" w:rsidR="00145FC8" w:rsidRPr="00DF3BA6" w:rsidRDefault="00145FC8" w:rsidP="00EB2FF6">
            <w:pPr>
              <w:rPr>
                <w:sz w:val="16"/>
              </w:rPr>
            </w:pPr>
          </w:p>
        </w:tc>
      </w:tr>
      <w:bookmarkEnd w:id="0"/>
    </w:tbl>
    <w:p w14:paraId="6A759337" w14:textId="77777777" w:rsidR="00145FC8" w:rsidRPr="00DF3BA6" w:rsidRDefault="00145FC8" w:rsidP="00145FC8">
      <w:pPr>
        <w:sectPr w:rsidR="00145FC8" w:rsidRPr="00DF3BA6" w:rsidSect="006D6EF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45FC8" w:rsidRPr="00DF3BA6" w14:paraId="29BA0F0A" w14:textId="77777777" w:rsidTr="00EB2FF6">
        <w:trPr>
          <w:cantSplit/>
          <w:trHeight w:hRule="exact" w:val="5669"/>
        </w:trPr>
        <w:tc>
          <w:tcPr>
            <w:tcW w:w="10423" w:type="dxa"/>
            <w:shd w:val="clear" w:color="auto" w:fill="auto"/>
          </w:tcPr>
          <w:p w14:paraId="3B9DA46F" w14:textId="77777777" w:rsidR="00145FC8" w:rsidRPr="00DF3BA6" w:rsidRDefault="00145FC8" w:rsidP="00EB2FF6">
            <w:pPr>
              <w:pStyle w:val="FP"/>
            </w:pPr>
            <w:bookmarkStart w:id="4" w:name="page2"/>
          </w:p>
        </w:tc>
      </w:tr>
      <w:tr w:rsidR="00145FC8" w:rsidRPr="00DF3BA6" w14:paraId="3DCB0388" w14:textId="77777777" w:rsidTr="00EB2FF6">
        <w:trPr>
          <w:cantSplit/>
          <w:trHeight w:hRule="exact" w:val="5386"/>
        </w:trPr>
        <w:tc>
          <w:tcPr>
            <w:tcW w:w="10423" w:type="dxa"/>
            <w:shd w:val="clear" w:color="auto" w:fill="auto"/>
          </w:tcPr>
          <w:p w14:paraId="61DFCEDE" w14:textId="77777777" w:rsidR="00145FC8" w:rsidRPr="00DF3BA6" w:rsidRDefault="00145FC8" w:rsidP="00EB2FF6">
            <w:pPr>
              <w:pStyle w:val="FP"/>
              <w:spacing w:after="240"/>
              <w:ind w:left="2835" w:right="2835"/>
              <w:jc w:val="center"/>
              <w:rPr>
                <w:rFonts w:ascii="Arial" w:hAnsi="Arial"/>
                <w:b/>
                <w:i/>
                <w:noProof/>
              </w:rPr>
            </w:pPr>
            <w:bookmarkStart w:id="5" w:name="coords3gpp"/>
            <w:r w:rsidRPr="00DF3BA6">
              <w:rPr>
                <w:rFonts w:ascii="Arial" w:hAnsi="Arial"/>
                <w:b/>
                <w:i/>
                <w:noProof/>
              </w:rPr>
              <w:t>3GPP</w:t>
            </w:r>
          </w:p>
          <w:p w14:paraId="62100B7D" w14:textId="77777777" w:rsidR="00145FC8" w:rsidRPr="00DF3BA6" w:rsidRDefault="00145FC8" w:rsidP="00EB2FF6">
            <w:pPr>
              <w:pStyle w:val="FP"/>
              <w:pBdr>
                <w:bottom w:val="single" w:sz="6" w:space="1" w:color="auto"/>
              </w:pBdr>
              <w:ind w:left="2835" w:right="2835"/>
              <w:jc w:val="center"/>
              <w:rPr>
                <w:noProof/>
              </w:rPr>
            </w:pPr>
            <w:r w:rsidRPr="00DF3BA6">
              <w:rPr>
                <w:noProof/>
              </w:rPr>
              <w:t>Postal address</w:t>
            </w:r>
          </w:p>
          <w:p w14:paraId="1C95A962" w14:textId="77777777" w:rsidR="00145FC8" w:rsidRPr="00DF3BA6" w:rsidRDefault="00145FC8" w:rsidP="00EB2FF6">
            <w:pPr>
              <w:pStyle w:val="FP"/>
              <w:ind w:left="2835" w:right="2835"/>
              <w:jc w:val="center"/>
              <w:rPr>
                <w:rFonts w:ascii="Arial" w:hAnsi="Arial"/>
                <w:noProof/>
                <w:sz w:val="18"/>
              </w:rPr>
            </w:pPr>
          </w:p>
          <w:p w14:paraId="348FC874" w14:textId="77777777" w:rsidR="00145FC8" w:rsidRPr="00DF3BA6" w:rsidRDefault="00145FC8" w:rsidP="00EB2FF6">
            <w:pPr>
              <w:pStyle w:val="FP"/>
              <w:pBdr>
                <w:bottom w:val="single" w:sz="6" w:space="1" w:color="auto"/>
              </w:pBdr>
              <w:spacing w:before="240"/>
              <w:ind w:left="2835" w:right="2835"/>
              <w:jc w:val="center"/>
              <w:rPr>
                <w:noProof/>
              </w:rPr>
            </w:pPr>
            <w:r w:rsidRPr="00DF3BA6">
              <w:rPr>
                <w:noProof/>
              </w:rPr>
              <w:t>3GPP support office address</w:t>
            </w:r>
          </w:p>
          <w:p w14:paraId="0B09D84B"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650 Route des Lucioles - Sophia Antipolis</w:t>
            </w:r>
          </w:p>
          <w:p w14:paraId="13BB7A09"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Valbonne - FRANCE</w:t>
            </w:r>
          </w:p>
          <w:p w14:paraId="1A455502" w14:textId="77777777" w:rsidR="00145FC8" w:rsidRPr="00DF3BA6" w:rsidRDefault="00145FC8" w:rsidP="00EB2FF6">
            <w:pPr>
              <w:pStyle w:val="FP"/>
              <w:spacing w:after="20"/>
              <w:ind w:left="2835" w:right="2835"/>
              <w:jc w:val="center"/>
              <w:rPr>
                <w:rFonts w:ascii="Arial" w:hAnsi="Arial"/>
                <w:noProof/>
                <w:sz w:val="18"/>
              </w:rPr>
            </w:pPr>
            <w:r w:rsidRPr="00DF3BA6">
              <w:rPr>
                <w:rFonts w:ascii="Arial" w:hAnsi="Arial"/>
                <w:noProof/>
                <w:sz w:val="18"/>
              </w:rPr>
              <w:t>Tel.: +33 4 92 94 42 00 Fax: +33 4 93 65 47 16</w:t>
            </w:r>
          </w:p>
          <w:p w14:paraId="70DAE7DE" w14:textId="77777777" w:rsidR="00145FC8" w:rsidRPr="00DF3BA6" w:rsidRDefault="00145FC8" w:rsidP="00EB2FF6">
            <w:pPr>
              <w:pStyle w:val="FP"/>
              <w:pBdr>
                <w:bottom w:val="single" w:sz="6" w:space="1" w:color="auto"/>
              </w:pBdr>
              <w:spacing w:before="240"/>
              <w:ind w:left="2835" w:right="2835"/>
              <w:jc w:val="center"/>
              <w:rPr>
                <w:noProof/>
              </w:rPr>
            </w:pPr>
            <w:r w:rsidRPr="00DF3BA6">
              <w:rPr>
                <w:noProof/>
              </w:rPr>
              <w:t>Internet</w:t>
            </w:r>
          </w:p>
          <w:p w14:paraId="18FE2E0E"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http://www.3gpp.org</w:t>
            </w:r>
            <w:bookmarkEnd w:id="5"/>
          </w:p>
          <w:p w14:paraId="6A39930B" w14:textId="77777777" w:rsidR="00145FC8" w:rsidRPr="00DF3BA6" w:rsidRDefault="00145FC8" w:rsidP="00EB2FF6">
            <w:pPr>
              <w:rPr>
                <w:noProof/>
              </w:rPr>
            </w:pPr>
          </w:p>
        </w:tc>
      </w:tr>
      <w:tr w:rsidR="00145FC8" w:rsidRPr="00DF3BA6" w14:paraId="4B315DB3" w14:textId="77777777" w:rsidTr="00EB2FF6">
        <w:trPr>
          <w:cantSplit/>
        </w:trPr>
        <w:tc>
          <w:tcPr>
            <w:tcW w:w="10423" w:type="dxa"/>
            <w:shd w:val="clear" w:color="auto" w:fill="auto"/>
            <w:vAlign w:val="bottom"/>
          </w:tcPr>
          <w:p w14:paraId="30535FE2" w14:textId="77777777" w:rsidR="00145FC8" w:rsidRPr="00DF3BA6" w:rsidRDefault="00145FC8" w:rsidP="00EB2FF6">
            <w:pPr>
              <w:pStyle w:val="FP"/>
              <w:pBdr>
                <w:bottom w:val="single" w:sz="6" w:space="1" w:color="auto"/>
              </w:pBdr>
              <w:spacing w:after="240"/>
              <w:jc w:val="center"/>
              <w:rPr>
                <w:rFonts w:ascii="Arial" w:hAnsi="Arial"/>
                <w:b/>
                <w:i/>
                <w:noProof/>
              </w:rPr>
            </w:pPr>
            <w:bookmarkStart w:id="6" w:name="copyrightNotification"/>
            <w:r w:rsidRPr="00DF3BA6">
              <w:rPr>
                <w:rFonts w:ascii="Arial" w:hAnsi="Arial"/>
                <w:b/>
                <w:i/>
                <w:noProof/>
              </w:rPr>
              <w:t>Copyright Notification</w:t>
            </w:r>
          </w:p>
          <w:p w14:paraId="09923506" w14:textId="77777777" w:rsidR="00145FC8" w:rsidRPr="00DF3BA6" w:rsidRDefault="00145FC8" w:rsidP="00EB2FF6">
            <w:pPr>
              <w:pStyle w:val="FP"/>
              <w:jc w:val="center"/>
              <w:rPr>
                <w:noProof/>
              </w:rPr>
            </w:pPr>
            <w:r w:rsidRPr="00DF3BA6">
              <w:rPr>
                <w:noProof/>
              </w:rPr>
              <w:t>No part may be reproduced except as authorized by written permission.</w:t>
            </w:r>
            <w:r w:rsidRPr="00DF3BA6">
              <w:rPr>
                <w:noProof/>
              </w:rPr>
              <w:br/>
              <w:t>The copyright and the foregoing restriction extend to reproduction in all media.</w:t>
            </w:r>
          </w:p>
          <w:p w14:paraId="4908EB70" w14:textId="77777777" w:rsidR="00145FC8" w:rsidRPr="00DF3BA6" w:rsidRDefault="00145FC8" w:rsidP="00EB2FF6">
            <w:pPr>
              <w:pStyle w:val="FP"/>
              <w:jc w:val="center"/>
              <w:rPr>
                <w:noProof/>
              </w:rPr>
            </w:pPr>
          </w:p>
          <w:p w14:paraId="763D13BB" w14:textId="5B81A029" w:rsidR="00145FC8" w:rsidRPr="00DF3BA6" w:rsidRDefault="00145FC8" w:rsidP="00EB2FF6">
            <w:pPr>
              <w:pStyle w:val="FP"/>
              <w:jc w:val="center"/>
              <w:rPr>
                <w:noProof/>
                <w:sz w:val="18"/>
              </w:rPr>
            </w:pPr>
            <w:r w:rsidRPr="00DF3BA6">
              <w:rPr>
                <w:noProof/>
                <w:sz w:val="18"/>
              </w:rPr>
              <w:t>©</w:t>
            </w:r>
            <w:r w:rsidR="00BE0708">
              <w:rPr>
                <w:noProof/>
                <w:sz w:val="18"/>
              </w:rPr>
              <w:t xml:space="preserve"> 202</w:t>
            </w:r>
            <w:r w:rsidR="009143DF">
              <w:rPr>
                <w:noProof/>
                <w:sz w:val="18"/>
              </w:rPr>
              <w:t>4</w:t>
            </w:r>
            <w:r w:rsidRPr="00DF3BA6">
              <w:rPr>
                <w:noProof/>
                <w:sz w:val="18"/>
              </w:rPr>
              <w:t>, 3GPP Organizational Partners (ARIB, ATIS, CCSA, ETSI, TSDSI, TTA, TTC).</w:t>
            </w:r>
            <w:bookmarkStart w:id="7" w:name="copyrightaddon"/>
            <w:bookmarkEnd w:id="7"/>
          </w:p>
          <w:p w14:paraId="202AEA4A" w14:textId="77777777" w:rsidR="00145FC8" w:rsidRPr="00DF3BA6" w:rsidRDefault="00145FC8" w:rsidP="00EB2FF6">
            <w:pPr>
              <w:pStyle w:val="FP"/>
              <w:jc w:val="center"/>
              <w:rPr>
                <w:noProof/>
                <w:sz w:val="18"/>
              </w:rPr>
            </w:pPr>
            <w:r w:rsidRPr="00DF3BA6">
              <w:rPr>
                <w:noProof/>
                <w:sz w:val="18"/>
              </w:rPr>
              <w:t>All rights reserved.</w:t>
            </w:r>
          </w:p>
          <w:p w14:paraId="296AEE61" w14:textId="77777777" w:rsidR="00145FC8" w:rsidRPr="00DF3BA6" w:rsidRDefault="00145FC8" w:rsidP="00EB2FF6">
            <w:pPr>
              <w:pStyle w:val="FP"/>
              <w:rPr>
                <w:noProof/>
                <w:sz w:val="18"/>
              </w:rPr>
            </w:pPr>
          </w:p>
          <w:p w14:paraId="0647BC62" w14:textId="77777777" w:rsidR="00145FC8" w:rsidRPr="00DF3BA6" w:rsidRDefault="00145FC8" w:rsidP="00EB2FF6">
            <w:pPr>
              <w:pStyle w:val="FP"/>
              <w:rPr>
                <w:noProof/>
                <w:sz w:val="18"/>
              </w:rPr>
            </w:pPr>
            <w:r w:rsidRPr="00DF3BA6">
              <w:rPr>
                <w:noProof/>
                <w:sz w:val="18"/>
              </w:rPr>
              <w:t>UMTS™ is a Trade Mark of ETSI registered for the benefit of its members</w:t>
            </w:r>
          </w:p>
          <w:p w14:paraId="0912B779" w14:textId="77777777" w:rsidR="00145FC8" w:rsidRPr="00DF3BA6" w:rsidRDefault="00145FC8" w:rsidP="00EB2FF6">
            <w:pPr>
              <w:pStyle w:val="FP"/>
              <w:rPr>
                <w:noProof/>
                <w:sz w:val="18"/>
              </w:rPr>
            </w:pPr>
            <w:r w:rsidRPr="00DF3BA6">
              <w:rPr>
                <w:noProof/>
                <w:sz w:val="18"/>
              </w:rPr>
              <w:t>3GPP™ is a Trade Mark of ETSI registered for the benefit of its Members and of the 3GPP Organizational Partners</w:t>
            </w:r>
            <w:r w:rsidRPr="00DF3BA6">
              <w:rPr>
                <w:noProof/>
                <w:sz w:val="18"/>
              </w:rPr>
              <w:br/>
              <w:t>LTE™ is a Trade Mark of ETSI registered for the benefit of its Members and of the 3GPP Organizational Partners</w:t>
            </w:r>
          </w:p>
          <w:p w14:paraId="2E155574" w14:textId="77777777" w:rsidR="00145FC8" w:rsidRPr="00DF3BA6" w:rsidRDefault="00145FC8" w:rsidP="00EB2FF6">
            <w:pPr>
              <w:pStyle w:val="FP"/>
              <w:rPr>
                <w:noProof/>
                <w:sz w:val="18"/>
              </w:rPr>
            </w:pPr>
            <w:r w:rsidRPr="00DF3BA6">
              <w:rPr>
                <w:noProof/>
                <w:sz w:val="18"/>
              </w:rPr>
              <w:t>GSM® and the GSM logo are registered and owned by the GSM Association</w:t>
            </w:r>
            <w:bookmarkEnd w:id="6"/>
          </w:p>
          <w:p w14:paraId="037C1B56" w14:textId="77777777" w:rsidR="00145FC8" w:rsidRPr="00DF3BA6" w:rsidRDefault="00145FC8" w:rsidP="00EB2FF6"/>
        </w:tc>
      </w:tr>
      <w:bookmarkEnd w:id="4"/>
    </w:tbl>
    <w:p w14:paraId="68748141" w14:textId="3FE4835B" w:rsidR="002148C3" w:rsidRPr="004E1F8A" w:rsidRDefault="00145FC8" w:rsidP="002148C3">
      <w:pPr>
        <w:pStyle w:val="TT"/>
      </w:pPr>
      <w:r w:rsidRPr="00DF3BA6">
        <w:br w:type="page"/>
      </w:r>
      <w:r w:rsidR="002148C3" w:rsidRPr="004E1F8A">
        <w:lastRenderedPageBreak/>
        <w:t>Contents</w:t>
      </w:r>
    </w:p>
    <w:p w14:paraId="588F9233" w14:textId="77777777" w:rsidR="00C86798" w:rsidRDefault="00C86798">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_Toc220833107 \h </w:instrText>
      </w:r>
      <w:r>
        <w:fldChar w:fldCharType="separate"/>
      </w:r>
      <w:r>
        <w:t>4</w:t>
      </w:r>
      <w:r>
        <w:fldChar w:fldCharType="end"/>
      </w:r>
    </w:p>
    <w:p w14:paraId="16E88479" w14:textId="77777777" w:rsidR="00C86798" w:rsidRDefault="00C86798">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_Toc220833108 \h </w:instrText>
      </w:r>
      <w:r>
        <w:fldChar w:fldCharType="separate"/>
      </w:r>
      <w:r>
        <w:t>5</w:t>
      </w:r>
      <w:r>
        <w:fldChar w:fldCharType="end"/>
      </w:r>
    </w:p>
    <w:p w14:paraId="712ED68B" w14:textId="77777777" w:rsidR="00C86798" w:rsidRDefault="00C86798">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_Toc220833109 \h </w:instrText>
      </w:r>
      <w:r>
        <w:fldChar w:fldCharType="separate"/>
      </w:r>
      <w:r>
        <w:t>5</w:t>
      </w:r>
      <w:r>
        <w:fldChar w:fldCharType="end"/>
      </w:r>
    </w:p>
    <w:p w14:paraId="2CE9825E" w14:textId="77777777" w:rsidR="00C86798" w:rsidRDefault="00C86798">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_Toc220833110 \h </w:instrText>
      </w:r>
      <w:r>
        <w:fldChar w:fldCharType="separate"/>
      </w:r>
      <w:r>
        <w:t>6</w:t>
      </w:r>
      <w:r>
        <w:fldChar w:fldCharType="end"/>
      </w:r>
    </w:p>
    <w:p w14:paraId="153B0AF8" w14:textId="77777777" w:rsidR="00C86798" w:rsidRDefault="00C86798">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_Toc220833111 \h </w:instrText>
      </w:r>
      <w:r>
        <w:fldChar w:fldCharType="separate"/>
      </w:r>
      <w:r>
        <w:t>6</w:t>
      </w:r>
      <w:r>
        <w:fldChar w:fldCharType="end"/>
      </w:r>
    </w:p>
    <w:p w14:paraId="15209620" w14:textId="77777777" w:rsidR="00C86798" w:rsidRDefault="00C86798">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_Toc220833112 \h </w:instrText>
      </w:r>
      <w:r>
        <w:fldChar w:fldCharType="separate"/>
      </w:r>
      <w:r>
        <w:t>6</w:t>
      </w:r>
      <w:r>
        <w:fldChar w:fldCharType="end"/>
      </w:r>
    </w:p>
    <w:p w14:paraId="1E2C0EC9" w14:textId="77777777" w:rsidR="00C86798" w:rsidRDefault="00C86798">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_Toc220833113 \h </w:instrText>
      </w:r>
      <w:r>
        <w:fldChar w:fldCharType="separate"/>
      </w:r>
      <w:r>
        <w:t>6</w:t>
      </w:r>
      <w:r>
        <w:fldChar w:fldCharType="end"/>
      </w:r>
    </w:p>
    <w:p w14:paraId="1B400199" w14:textId="77777777" w:rsidR="00C86798" w:rsidRDefault="00C86798">
      <w:pPr>
        <w:pStyle w:val="TOC1"/>
        <w:rPr>
          <w:rFonts w:eastAsia="Batang"/>
          <w:sz w:val="24"/>
          <w:szCs w:val="24"/>
          <w:lang w:eastAsia="ko-KR"/>
        </w:rPr>
      </w:pPr>
      <w:r>
        <w:t>4</w:t>
      </w:r>
      <w:r>
        <w:rPr>
          <w:rFonts w:eastAsia="Batang"/>
          <w:sz w:val="24"/>
          <w:szCs w:val="24"/>
          <w:lang w:eastAsia="ko-KR"/>
        </w:rPr>
        <w:tab/>
      </w:r>
      <w:r>
        <w:t>Contact manager internal interface characteristics</w:t>
      </w:r>
      <w:r>
        <w:tab/>
      </w:r>
      <w:r>
        <w:fldChar w:fldCharType="begin" w:fldLock="1"/>
      </w:r>
      <w:r>
        <w:instrText xml:space="preserve"> PAGEREF _Toc220833114 \h </w:instrText>
      </w:r>
      <w:r>
        <w:fldChar w:fldCharType="separate"/>
      </w:r>
      <w:r>
        <w:t>6</w:t>
      </w:r>
      <w:r>
        <w:fldChar w:fldCharType="end"/>
      </w:r>
    </w:p>
    <w:p w14:paraId="018A167D" w14:textId="77777777" w:rsidR="00C86798" w:rsidRDefault="00C86798">
      <w:pPr>
        <w:pStyle w:val="TOC2"/>
        <w:rPr>
          <w:rFonts w:eastAsia="Batang"/>
          <w:sz w:val="24"/>
          <w:szCs w:val="24"/>
          <w:lang w:eastAsia="ko-KR"/>
        </w:rPr>
      </w:pPr>
      <w:r>
        <w:t>4.1</w:t>
      </w:r>
      <w:r>
        <w:rPr>
          <w:rFonts w:eastAsia="Batang"/>
          <w:sz w:val="24"/>
          <w:szCs w:val="24"/>
          <w:lang w:eastAsia="ko-KR"/>
        </w:rPr>
        <w:tab/>
      </w:r>
      <w:r>
        <w:t>Reference model</w:t>
      </w:r>
      <w:r>
        <w:tab/>
      </w:r>
      <w:r>
        <w:fldChar w:fldCharType="begin" w:fldLock="1"/>
      </w:r>
      <w:r>
        <w:instrText xml:space="preserve"> PAGEREF _Toc220833115 \h </w:instrText>
      </w:r>
      <w:r>
        <w:fldChar w:fldCharType="separate"/>
      </w:r>
      <w:r>
        <w:t>6</w:t>
      </w:r>
      <w:r>
        <w:fldChar w:fldCharType="end"/>
      </w:r>
    </w:p>
    <w:p w14:paraId="298D6CF6" w14:textId="77777777" w:rsidR="00C86798" w:rsidRDefault="00C86798">
      <w:pPr>
        <w:pStyle w:val="TOC2"/>
        <w:rPr>
          <w:rFonts w:eastAsia="Batang"/>
          <w:sz w:val="24"/>
          <w:szCs w:val="24"/>
          <w:lang w:eastAsia="ko-KR"/>
        </w:rPr>
      </w:pPr>
      <w:r>
        <w:t>4.2</w:t>
      </w:r>
      <w:r>
        <w:rPr>
          <w:rFonts w:eastAsia="Batang"/>
          <w:sz w:val="24"/>
          <w:szCs w:val="24"/>
          <w:lang w:eastAsia="ko-KR"/>
        </w:rPr>
        <w:tab/>
      </w:r>
      <w:r>
        <w:t>Data model</w:t>
      </w:r>
      <w:r>
        <w:tab/>
      </w:r>
      <w:r>
        <w:fldChar w:fldCharType="begin" w:fldLock="1"/>
      </w:r>
      <w:r>
        <w:instrText xml:space="preserve"> PAGEREF _Toc220833116 \h </w:instrText>
      </w:r>
      <w:r>
        <w:fldChar w:fldCharType="separate"/>
      </w:r>
      <w:r>
        <w:t>7</w:t>
      </w:r>
      <w:r>
        <w:fldChar w:fldCharType="end"/>
      </w:r>
    </w:p>
    <w:p w14:paraId="3199F202" w14:textId="77777777" w:rsidR="00C86798" w:rsidRDefault="00C86798">
      <w:pPr>
        <w:pStyle w:val="TOC2"/>
        <w:rPr>
          <w:rFonts w:eastAsia="Batang"/>
          <w:sz w:val="24"/>
          <w:szCs w:val="24"/>
          <w:lang w:eastAsia="ko-KR"/>
        </w:rPr>
      </w:pPr>
      <w:r>
        <w:t>4.3</w:t>
      </w:r>
      <w:r>
        <w:rPr>
          <w:rFonts w:eastAsia="Batang"/>
          <w:sz w:val="24"/>
          <w:szCs w:val="24"/>
          <w:lang w:eastAsia="ko-KR"/>
        </w:rPr>
        <w:tab/>
      </w:r>
      <w:r>
        <w:t>Events registration and deregistration</w:t>
      </w:r>
      <w:r>
        <w:tab/>
      </w:r>
      <w:r>
        <w:fldChar w:fldCharType="begin" w:fldLock="1"/>
      </w:r>
      <w:r>
        <w:instrText xml:space="preserve"> PAGEREF _Toc220833117 \h </w:instrText>
      </w:r>
      <w:r>
        <w:fldChar w:fldCharType="separate"/>
      </w:r>
      <w:r>
        <w:t>8</w:t>
      </w:r>
      <w:r>
        <w:fldChar w:fldCharType="end"/>
      </w:r>
    </w:p>
    <w:p w14:paraId="79E6177E" w14:textId="77777777" w:rsidR="00C86798" w:rsidRDefault="00C86798">
      <w:pPr>
        <w:pStyle w:val="TOC3"/>
        <w:rPr>
          <w:rFonts w:eastAsia="Batang"/>
          <w:sz w:val="24"/>
          <w:szCs w:val="24"/>
          <w:lang w:eastAsia="ko-KR"/>
        </w:rPr>
      </w:pPr>
      <w:r>
        <w:t>4.3.1</w:t>
      </w:r>
      <w:r>
        <w:rPr>
          <w:rFonts w:eastAsia="Batang"/>
          <w:sz w:val="24"/>
          <w:szCs w:val="24"/>
          <w:lang w:eastAsia="ko-KR"/>
        </w:rPr>
        <w:tab/>
      </w:r>
      <w:r>
        <w:t>Overview</w:t>
      </w:r>
      <w:r>
        <w:tab/>
      </w:r>
      <w:r>
        <w:fldChar w:fldCharType="begin" w:fldLock="1"/>
      </w:r>
      <w:r>
        <w:instrText xml:space="preserve"> PAGEREF _Toc220833118 \h </w:instrText>
      </w:r>
      <w:r>
        <w:fldChar w:fldCharType="separate"/>
      </w:r>
      <w:r>
        <w:t>8</w:t>
      </w:r>
      <w:r>
        <w:fldChar w:fldCharType="end"/>
      </w:r>
    </w:p>
    <w:p w14:paraId="0B204063" w14:textId="77777777" w:rsidR="00C86798" w:rsidRDefault="00C86798">
      <w:pPr>
        <w:pStyle w:val="TOC3"/>
        <w:rPr>
          <w:rFonts w:eastAsia="Batang"/>
          <w:sz w:val="24"/>
          <w:szCs w:val="24"/>
          <w:lang w:eastAsia="ko-KR"/>
        </w:rPr>
      </w:pPr>
      <w:r>
        <w:t>4.3.2</w:t>
      </w:r>
      <w:r>
        <w:rPr>
          <w:rFonts w:eastAsia="Batang"/>
          <w:sz w:val="24"/>
          <w:szCs w:val="24"/>
          <w:lang w:eastAsia="ko-KR"/>
        </w:rPr>
        <w:tab/>
      </w:r>
      <w:r>
        <w:t>Definition of events</w:t>
      </w:r>
      <w:r>
        <w:tab/>
      </w:r>
      <w:r>
        <w:fldChar w:fldCharType="begin" w:fldLock="1"/>
      </w:r>
      <w:r>
        <w:instrText xml:space="preserve"> PAGEREF _Toc220833119 \h </w:instrText>
      </w:r>
      <w:r>
        <w:fldChar w:fldCharType="separate"/>
      </w:r>
      <w:r>
        <w:t>8</w:t>
      </w:r>
      <w:r>
        <w:fldChar w:fldCharType="end"/>
      </w:r>
    </w:p>
    <w:p w14:paraId="6F52DEB8" w14:textId="77777777" w:rsidR="00C86798" w:rsidRDefault="00C86798">
      <w:pPr>
        <w:pStyle w:val="TOC2"/>
        <w:rPr>
          <w:rFonts w:eastAsia="Batang"/>
          <w:sz w:val="24"/>
          <w:szCs w:val="24"/>
          <w:lang w:eastAsia="ko-KR"/>
        </w:rPr>
      </w:pPr>
      <w:r>
        <w:t>4.4</w:t>
      </w:r>
      <w:r>
        <w:rPr>
          <w:rFonts w:eastAsia="Batang"/>
          <w:sz w:val="24"/>
          <w:szCs w:val="24"/>
          <w:lang w:eastAsia="ko-KR"/>
        </w:rPr>
        <w:tab/>
      </w:r>
      <w:r>
        <w:t>Services invocation</w:t>
      </w:r>
      <w:r>
        <w:tab/>
      </w:r>
      <w:r>
        <w:fldChar w:fldCharType="begin" w:fldLock="1"/>
      </w:r>
      <w:r>
        <w:instrText xml:space="preserve"> PAGEREF _Toc220833120 \h </w:instrText>
      </w:r>
      <w:r>
        <w:fldChar w:fldCharType="separate"/>
      </w:r>
      <w:r>
        <w:t>9</w:t>
      </w:r>
      <w:r>
        <w:fldChar w:fldCharType="end"/>
      </w:r>
    </w:p>
    <w:p w14:paraId="593720FE" w14:textId="77777777" w:rsidR="00C86798" w:rsidRDefault="00C86798">
      <w:pPr>
        <w:pStyle w:val="TOC3"/>
        <w:rPr>
          <w:rFonts w:eastAsia="Batang"/>
          <w:sz w:val="24"/>
          <w:szCs w:val="24"/>
          <w:lang w:eastAsia="ko-KR"/>
        </w:rPr>
      </w:pPr>
      <w:r>
        <w:t>4.4.1</w:t>
      </w:r>
      <w:r>
        <w:rPr>
          <w:rFonts w:eastAsia="Batang"/>
          <w:sz w:val="24"/>
          <w:szCs w:val="24"/>
          <w:lang w:eastAsia="ko-KR"/>
        </w:rPr>
        <w:tab/>
      </w:r>
      <w:r>
        <w:t>General</w:t>
      </w:r>
      <w:r>
        <w:tab/>
      </w:r>
      <w:r>
        <w:fldChar w:fldCharType="begin" w:fldLock="1"/>
      </w:r>
      <w:r>
        <w:instrText xml:space="preserve"> PAGEREF _Toc220833121 \h </w:instrText>
      </w:r>
      <w:r>
        <w:fldChar w:fldCharType="separate"/>
      </w:r>
      <w:r>
        <w:t>9</w:t>
      </w:r>
      <w:r>
        <w:fldChar w:fldCharType="end"/>
      </w:r>
    </w:p>
    <w:p w14:paraId="32F99CB2" w14:textId="77777777" w:rsidR="00C86798" w:rsidRDefault="00C86798">
      <w:pPr>
        <w:pStyle w:val="TOC3"/>
        <w:rPr>
          <w:rFonts w:eastAsia="Batang"/>
          <w:sz w:val="24"/>
          <w:szCs w:val="24"/>
          <w:lang w:eastAsia="ko-KR"/>
        </w:rPr>
      </w:pPr>
      <w:r>
        <w:t>4.4.2</w:t>
      </w:r>
      <w:r>
        <w:rPr>
          <w:rFonts w:eastAsia="Batang"/>
          <w:sz w:val="24"/>
          <w:szCs w:val="24"/>
          <w:lang w:eastAsia="ko-KR"/>
        </w:rPr>
        <w:tab/>
      </w:r>
      <w:r>
        <w:t>Services invocation API description</w:t>
      </w:r>
      <w:r>
        <w:tab/>
      </w:r>
      <w:r>
        <w:fldChar w:fldCharType="begin" w:fldLock="1"/>
      </w:r>
      <w:r>
        <w:instrText xml:space="preserve"> PAGEREF _Toc220833122 \h </w:instrText>
      </w:r>
      <w:r>
        <w:fldChar w:fldCharType="separate"/>
      </w:r>
      <w:r>
        <w:t>9</w:t>
      </w:r>
      <w:r>
        <w:fldChar w:fldCharType="end"/>
      </w:r>
    </w:p>
    <w:p w14:paraId="2CFD2C23" w14:textId="77777777" w:rsidR="00C86798" w:rsidRDefault="00C86798">
      <w:pPr>
        <w:pStyle w:val="TOC4"/>
        <w:rPr>
          <w:rFonts w:eastAsia="Batang"/>
          <w:sz w:val="24"/>
          <w:szCs w:val="24"/>
          <w:lang w:eastAsia="ko-KR"/>
        </w:rPr>
      </w:pPr>
      <w:r>
        <w:t>4.4.2.1</w:t>
      </w:r>
      <w:r>
        <w:rPr>
          <w:rFonts w:eastAsia="Batang"/>
          <w:sz w:val="24"/>
          <w:szCs w:val="24"/>
          <w:lang w:eastAsia="ko-KR"/>
        </w:rPr>
        <w:tab/>
      </w:r>
      <w:r>
        <w:t>View interfaces</w:t>
      </w:r>
      <w:r>
        <w:tab/>
      </w:r>
      <w:r>
        <w:fldChar w:fldCharType="begin" w:fldLock="1"/>
      </w:r>
      <w:r>
        <w:instrText xml:space="preserve"> PAGEREF _Toc220833123 \h </w:instrText>
      </w:r>
      <w:r>
        <w:fldChar w:fldCharType="separate"/>
      </w:r>
      <w:r>
        <w:t>9</w:t>
      </w:r>
      <w:r>
        <w:fldChar w:fldCharType="end"/>
      </w:r>
    </w:p>
    <w:p w14:paraId="0792FB88" w14:textId="77777777" w:rsidR="00C86798" w:rsidRDefault="00C86798">
      <w:pPr>
        <w:pStyle w:val="TOC4"/>
        <w:rPr>
          <w:rFonts w:eastAsia="Batang"/>
          <w:sz w:val="24"/>
          <w:szCs w:val="24"/>
          <w:lang w:eastAsia="ko-KR"/>
        </w:rPr>
      </w:pPr>
      <w:r>
        <w:t>4.4.2.2</w:t>
      </w:r>
      <w:r>
        <w:rPr>
          <w:rFonts w:eastAsia="Batang"/>
          <w:sz w:val="24"/>
          <w:szCs w:val="24"/>
          <w:lang w:eastAsia="ko-KR"/>
        </w:rPr>
        <w:tab/>
      </w:r>
      <w:r>
        <w:t>Lists access interfaces</w:t>
      </w:r>
      <w:r>
        <w:tab/>
      </w:r>
      <w:r>
        <w:fldChar w:fldCharType="begin" w:fldLock="1"/>
      </w:r>
      <w:r>
        <w:instrText xml:space="preserve"> PAGEREF _Toc220833124 \h </w:instrText>
      </w:r>
      <w:r>
        <w:fldChar w:fldCharType="separate"/>
      </w:r>
      <w:r>
        <w:t>10</w:t>
      </w:r>
      <w:r>
        <w:fldChar w:fldCharType="end"/>
      </w:r>
    </w:p>
    <w:p w14:paraId="2CC84874" w14:textId="77777777" w:rsidR="00C86798" w:rsidRDefault="00C86798">
      <w:pPr>
        <w:pStyle w:val="TOC4"/>
        <w:rPr>
          <w:rFonts w:eastAsia="Batang"/>
          <w:sz w:val="24"/>
          <w:szCs w:val="24"/>
          <w:lang w:eastAsia="ko-KR"/>
        </w:rPr>
      </w:pPr>
      <w:r>
        <w:t>4.4.2.3</w:t>
      </w:r>
      <w:r>
        <w:rPr>
          <w:rFonts w:eastAsia="Batang"/>
          <w:sz w:val="24"/>
          <w:szCs w:val="24"/>
          <w:lang w:eastAsia="ko-KR"/>
        </w:rPr>
        <w:tab/>
      </w:r>
      <w:r>
        <w:t>Items update interfaces</w:t>
      </w:r>
      <w:r>
        <w:tab/>
      </w:r>
      <w:r>
        <w:fldChar w:fldCharType="begin" w:fldLock="1"/>
      </w:r>
      <w:r>
        <w:instrText xml:space="preserve"> PAGEREF _Toc220833125 \h </w:instrText>
      </w:r>
      <w:r>
        <w:fldChar w:fldCharType="separate"/>
      </w:r>
      <w:r>
        <w:t>11</w:t>
      </w:r>
      <w:r>
        <w:fldChar w:fldCharType="end"/>
      </w:r>
    </w:p>
    <w:p w14:paraId="1A905EE3" w14:textId="77777777" w:rsidR="00C86798" w:rsidRDefault="00C86798">
      <w:pPr>
        <w:pStyle w:val="TOC4"/>
        <w:rPr>
          <w:rFonts w:eastAsia="Batang"/>
          <w:sz w:val="24"/>
          <w:szCs w:val="24"/>
          <w:lang w:eastAsia="ko-KR"/>
        </w:rPr>
      </w:pPr>
      <w:r>
        <w:t>4.4.2.4</w:t>
      </w:r>
      <w:r>
        <w:rPr>
          <w:rFonts w:eastAsia="Batang"/>
          <w:sz w:val="24"/>
          <w:szCs w:val="24"/>
          <w:lang w:eastAsia="ko-KR"/>
        </w:rPr>
        <w:tab/>
      </w:r>
      <w:r>
        <w:t>Access control</w:t>
      </w:r>
      <w:r>
        <w:tab/>
      </w:r>
      <w:r>
        <w:fldChar w:fldCharType="begin" w:fldLock="1"/>
      </w:r>
      <w:r>
        <w:instrText xml:space="preserve"> PAGEREF _Toc220833126 \h </w:instrText>
      </w:r>
      <w:r>
        <w:fldChar w:fldCharType="separate"/>
      </w:r>
      <w:r>
        <w:t>11</w:t>
      </w:r>
      <w:r>
        <w:fldChar w:fldCharType="end"/>
      </w:r>
    </w:p>
    <w:p w14:paraId="2F94EEA7" w14:textId="77777777" w:rsidR="00C86798" w:rsidRDefault="00C86798">
      <w:pPr>
        <w:pStyle w:val="TOC3"/>
        <w:rPr>
          <w:rFonts w:eastAsia="Batang"/>
          <w:sz w:val="24"/>
          <w:szCs w:val="24"/>
          <w:lang w:eastAsia="ko-KR"/>
        </w:rPr>
      </w:pPr>
      <w:r>
        <w:t>4.4.3</w:t>
      </w:r>
      <w:r>
        <w:rPr>
          <w:rFonts w:eastAsia="Batang"/>
          <w:sz w:val="24"/>
          <w:szCs w:val="24"/>
          <w:lang w:eastAsia="ko-KR"/>
        </w:rPr>
        <w:tab/>
      </w:r>
      <w:r>
        <w:t>API classes and interfaces detailed description</w:t>
      </w:r>
      <w:r>
        <w:tab/>
      </w:r>
      <w:r>
        <w:fldChar w:fldCharType="begin" w:fldLock="1"/>
      </w:r>
      <w:r>
        <w:instrText xml:space="preserve"> PAGEREF _Toc220833127 \h </w:instrText>
      </w:r>
      <w:r>
        <w:fldChar w:fldCharType="separate"/>
      </w:r>
      <w:r>
        <w:t>12</w:t>
      </w:r>
      <w:r>
        <w:fldChar w:fldCharType="end"/>
      </w:r>
    </w:p>
    <w:p w14:paraId="7F943B61" w14:textId="77777777" w:rsidR="00C86798" w:rsidRDefault="00C86798" w:rsidP="00C86798">
      <w:pPr>
        <w:pStyle w:val="TOC8"/>
        <w:rPr>
          <w:rFonts w:eastAsia="Batang"/>
          <w:b w:val="0"/>
          <w:sz w:val="24"/>
          <w:szCs w:val="24"/>
          <w:lang w:eastAsia="ko-KR"/>
        </w:rPr>
      </w:pPr>
      <w:r>
        <w:t>Annex A (normative):</w:t>
      </w:r>
      <w:r>
        <w:tab/>
        <w:t xml:space="preserve"> Java Card</w:t>
      </w:r>
      <w:r w:rsidRPr="00392EBE">
        <w:rPr>
          <w:vertAlign w:val="superscript"/>
        </w:rPr>
        <w:t>TM</w:t>
      </w:r>
      <w:r>
        <w:t xml:space="preserve"> platform Contact Manager API</w:t>
      </w:r>
      <w:r>
        <w:tab/>
      </w:r>
      <w:r>
        <w:fldChar w:fldCharType="begin" w:fldLock="1"/>
      </w:r>
      <w:r>
        <w:instrText xml:space="preserve"> PAGEREF _Toc220833128 \h </w:instrText>
      </w:r>
      <w:r>
        <w:fldChar w:fldCharType="separate"/>
      </w:r>
      <w:r>
        <w:t>13</w:t>
      </w:r>
      <w:r>
        <w:fldChar w:fldCharType="end"/>
      </w:r>
    </w:p>
    <w:p w14:paraId="74B6F9B6" w14:textId="77777777" w:rsidR="00C86798" w:rsidRDefault="00C86798" w:rsidP="00C86798">
      <w:pPr>
        <w:pStyle w:val="TOC8"/>
        <w:rPr>
          <w:rFonts w:eastAsia="Batang"/>
          <w:b w:val="0"/>
          <w:sz w:val="24"/>
          <w:szCs w:val="24"/>
          <w:lang w:eastAsia="ko-KR"/>
        </w:rPr>
      </w:pPr>
      <w:r>
        <w:t>Annex B (normative):</w:t>
      </w:r>
      <w:r>
        <w:tab/>
        <w:t xml:space="preserve"> Java Card</w:t>
      </w:r>
      <w:r w:rsidRPr="00392EBE">
        <w:rPr>
          <w:vertAlign w:val="superscript"/>
        </w:rPr>
        <w:t>TM</w:t>
      </w:r>
      <w:r>
        <w:t xml:space="preserve"> platform Contact Manager API identifiers</w:t>
      </w:r>
      <w:r>
        <w:tab/>
      </w:r>
      <w:r>
        <w:fldChar w:fldCharType="begin" w:fldLock="1"/>
      </w:r>
      <w:r>
        <w:instrText xml:space="preserve"> PAGEREF _Toc220833129 \h </w:instrText>
      </w:r>
      <w:r>
        <w:fldChar w:fldCharType="separate"/>
      </w:r>
      <w:r>
        <w:t>14</w:t>
      </w:r>
      <w:r>
        <w:fldChar w:fldCharType="end"/>
      </w:r>
    </w:p>
    <w:p w14:paraId="2A96B687" w14:textId="77777777" w:rsidR="00C86798" w:rsidRDefault="00C86798" w:rsidP="00C86798">
      <w:pPr>
        <w:pStyle w:val="TOC8"/>
        <w:rPr>
          <w:rFonts w:eastAsia="Batang"/>
          <w:b w:val="0"/>
          <w:sz w:val="24"/>
          <w:szCs w:val="24"/>
          <w:lang w:eastAsia="ko-KR"/>
        </w:rPr>
      </w:pPr>
      <w:r>
        <w:t>Annex C (normative):</w:t>
      </w:r>
      <w:r>
        <w:tab/>
        <w:t>Java Card</w:t>
      </w:r>
      <w:r w:rsidRPr="00392EBE">
        <w:rPr>
          <w:vertAlign w:val="superscript"/>
        </w:rPr>
        <w:t>TM</w:t>
      </w:r>
      <w:r>
        <w:t xml:space="preserve"> platform Contact Manager API package version management</w:t>
      </w:r>
      <w:r>
        <w:tab/>
      </w:r>
      <w:r>
        <w:fldChar w:fldCharType="begin" w:fldLock="1"/>
      </w:r>
      <w:r>
        <w:instrText xml:space="preserve"> PAGEREF _Toc220833130 \h </w:instrText>
      </w:r>
      <w:r>
        <w:fldChar w:fldCharType="separate"/>
      </w:r>
      <w:r>
        <w:t>15</w:t>
      </w:r>
      <w:r>
        <w:fldChar w:fldCharType="end"/>
      </w:r>
    </w:p>
    <w:p w14:paraId="72E512CF" w14:textId="77777777" w:rsidR="00C86798" w:rsidRDefault="00C86798" w:rsidP="00C86798">
      <w:pPr>
        <w:pStyle w:val="TOC8"/>
        <w:rPr>
          <w:rFonts w:eastAsia="Batang"/>
          <w:b w:val="0"/>
          <w:sz w:val="24"/>
          <w:szCs w:val="24"/>
          <w:lang w:eastAsia="ko-KR"/>
        </w:rPr>
      </w:pPr>
      <w:r>
        <w:t>Annex D (informative):</w:t>
      </w:r>
      <w:r>
        <w:tab/>
        <w:t>Example of Java Card</w:t>
      </w:r>
      <w:r w:rsidRPr="00392EBE">
        <w:rPr>
          <w:vertAlign w:val="superscript"/>
        </w:rPr>
        <w:t>TM</w:t>
      </w:r>
      <w:r>
        <w:t xml:space="preserve"> platform Contact Manager API use</w:t>
      </w:r>
      <w:r>
        <w:tab/>
      </w:r>
      <w:r>
        <w:fldChar w:fldCharType="begin" w:fldLock="1"/>
      </w:r>
      <w:r>
        <w:instrText xml:space="preserve"> PAGEREF _Toc220833131 \h </w:instrText>
      </w:r>
      <w:r>
        <w:fldChar w:fldCharType="separate"/>
      </w:r>
      <w:r>
        <w:t>16</w:t>
      </w:r>
      <w:r>
        <w:fldChar w:fldCharType="end"/>
      </w:r>
    </w:p>
    <w:p w14:paraId="590F9120" w14:textId="77777777" w:rsidR="00C86798" w:rsidRDefault="00C86798" w:rsidP="00C86798">
      <w:pPr>
        <w:pStyle w:val="TOC8"/>
        <w:rPr>
          <w:rFonts w:eastAsia="Batang"/>
          <w:b w:val="0"/>
          <w:sz w:val="24"/>
          <w:szCs w:val="24"/>
          <w:lang w:eastAsia="ko-KR"/>
        </w:rPr>
      </w:pPr>
      <w:r>
        <w:t>Annex E (informative):</w:t>
      </w:r>
      <w:r>
        <w:tab/>
        <w:t>Change history</w:t>
      </w:r>
      <w:r>
        <w:tab/>
      </w:r>
      <w:r>
        <w:fldChar w:fldCharType="begin" w:fldLock="1"/>
      </w:r>
      <w:r>
        <w:instrText xml:space="preserve"> PAGEREF _Toc220833132 \h </w:instrText>
      </w:r>
      <w:r>
        <w:fldChar w:fldCharType="separate"/>
      </w:r>
      <w:r>
        <w:t>17</w:t>
      </w:r>
      <w:r>
        <w:fldChar w:fldCharType="end"/>
      </w:r>
    </w:p>
    <w:p w14:paraId="453F5144" w14:textId="77777777" w:rsidR="002148C3" w:rsidRPr="004E1F8A" w:rsidRDefault="00C86798" w:rsidP="00220F09">
      <w:r>
        <w:rPr>
          <w:noProof/>
          <w:sz w:val="22"/>
        </w:rPr>
        <w:fldChar w:fldCharType="end"/>
      </w:r>
    </w:p>
    <w:p w14:paraId="291D72F9" w14:textId="77777777" w:rsidR="002148C3" w:rsidRPr="004E1F8A" w:rsidRDefault="002148C3" w:rsidP="002148C3">
      <w:pPr>
        <w:pStyle w:val="Heading1"/>
      </w:pPr>
      <w:r w:rsidRPr="004E1F8A">
        <w:br w:type="page"/>
      </w:r>
      <w:bookmarkStart w:id="8" w:name="_Toc220833107"/>
      <w:r w:rsidRPr="004E1F8A">
        <w:lastRenderedPageBreak/>
        <w:t>Foreword</w:t>
      </w:r>
      <w:bookmarkEnd w:id="8"/>
    </w:p>
    <w:p w14:paraId="69D0890E" w14:textId="77777777" w:rsidR="002148C3" w:rsidRPr="004E1F8A" w:rsidRDefault="002148C3" w:rsidP="002148C3">
      <w:r w:rsidRPr="004E1F8A">
        <w:t>This Technical Specification has been produced by the 3</w:t>
      </w:r>
      <w:r w:rsidRPr="004E1F8A">
        <w:rPr>
          <w:vertAlign w:val="superscript"/>
        </w:rPr>
        <w:t>rd</w:t>
      </w:r>
      <w:r w:rsidRPr="004E1F8A">
        <w:t xml:space="preserve"> Generation Partnership Project (3GPP).</w:t>
      </w:r>
    </w:p>
    <w:p w14:paraId="0026CCAF" w14:textId="77777777" w:rsidR="002148C3" w:rsidRPr="004E1F8A" w:rsidRDefault="002148C3" w:rsidP="002148C3">
      <w:r w:rsidRPr="004E1F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870CF2" w14:textId="77777777" w:rsidR="002148C3" w:rsidRPr="004E1F8A" w:rsidRDefault="002148C3" w:rsidP="002148C3">
      <w:pPr>
        <w:pStyle w:val="B1"/>
      </w:pPr>
      <w:r w:rsidRPr="004E1F8A">
        <w:t>Version x.y.z</w:t>
      </w:r>
    </w:p>
    <w:p w14:paraId="370882AC" w14:textId="77777777" w:rsidR="002148C3" w:rsidRPr="004E1F8A" w:rsidRDefault="002148C3" w:rsidP="002148C3">
      <w:pPr>
        <w:pStyle w:val="B1"/>
      </w:pPr>
      <w:r w:rsidRPr="004E1F8A">
        <w:t>where:</w:t>
      </w:r>
    </w:p>
    <w:p w14:paraId="5C89D1C8" w14:textId="77777777" w:rsidR="002148C3" w:rsidRPr="004E1F8A" w:rsidRDefault="002148C3" w:rsidP="002148C3">
      <w:pPr>
        <w:pStyle w:val="B2"/>
      </w:pPr>
      <w:r w:rsidRPr="004E1F8A">
        <w:t>x</w:t>
      </w:r>
      <w:r w:rsidRPr="004E1F8A">
        <w:tab/>
        <w:t>the first digit:</w:t>
      </w:r>
    </w:p>
    <w:p w14:paraId="2E41C292" w14:textId="77777777" w:rsidR="002148C3" w:rsidRPr="004E1F8A" w:rsidRDefault="002148C3" w:rsidP="002148C3">
      <w:pPr>
        <w:pStyle w:val="B3"/>
      </w:pPr>
      <w:r w:rsidRPr="004E1F8A">
        <w:t>1</w:t>
      </w:r>
      <w:r w:rsidRPr="004E1F8A">
        <w:tab/>
        <w:t>presented to TSG for information;</w:t>
      </w:r>
    </w:p>
    <w:p w14:paraId="2BD21782" w14:textId="77777777" w:rsidR="002148C3" w:rsidRPr="004E1F8A" w:rsidRDefault="002148C3" w:rsidP="002148C3">
      <w:pPr>
        <w:pStyle w:val="B3"/>
      </w:pPr>
      <w:r w:rsidRPr="004E1F8A">
        <w:t>2</w:t>
      </w:r>
      <w:r w:rsidRPr="004E1F8A">
        <w:tab/>
        <w:t>presented to TSG for approval;</w:t>
      </w:r>
    </w:p>
    <w:p w14:paraId="35DCA01B" w14:textId="77777777" w:rsidR="002148C3" w:rsidRPr="004E1F8A" w:rsidRDefault="002148C3" w:rsidP="002148C3">
      <w:pPr>
        <w:pStyle w:val="B3"/>
      </w:pPr>
      <w:r w:rsidRPr="004E1F8A">
        <w:t>3</w:t>
      </w:r>
      <w:r w:rsidRPr="004E1F8A">
        <w:tab/>
        <w:t>or greater indicates TSG approved document under change control.</w:t>
      </w:r>
    </w:p>
    <w:p w14:paraId="6BF70964" w14:textId="77777777" w:rsidR="002148C3" w:rsidRPr="004E1F8A" w:rsidRDefault="002148C3" w:rsidP="002148C3">
      <w:pPr>
        <w:pStyle w:val="B2"/>
      </w:pPr>
      <w:r w:rsidRPr="004E1F8A">
        <w:t>y</w:t>
      </w:r>
      <w:r w:rsidRPr="004E1F8A">
        <w:tab/>
        <w:t>the second digit is incremented for all changes of substance, i.e. technical enhancements, corrections, updates, etc.</w:t>
      </w:r>
    </w:p>
    <w:p w14:paraId="7F303C82" w14:textId="77777777" w:rsidR="00A776A4" w:rsidRPr="004E1F8A" w:rsidRDefault="002148C3" w:rsidP="00B83D99">
      <w:pPr>
        <w:pStyle w:val="B2"/>
      </w:pPr>
      <w:r w:rsidRPr="004E1F8A">
        <w:t>z</w:t>
      </w:r>
      <w:r w:rsidRPr="004E1F8A">
        <w:tab/>
        <w:t>the third digit is incremented when editorial only changes have been incorporated in the document.</w:t>
      </w:r>
    </w:p>
    <w:p w14:paraId="788E38BD" w14:textId="77777777" w:rsidR="00220F09" w:rsidRPr="004E1F8A" w:rsidRDefault="0050325C" w:rsidP="00220F09">
      <w:r w:rsidRPr="004E1F8A">
        <w:br w:type="page"/>
      </w:r>
    </w:p>
    <w:p w14:paraId="0323B20F" w14:textId="77777777" w:rsidR="002148C3" w:rsidRPr="004E1F8A" w:rsidRDefault="002148C3" w:rsidP="00A83814">
      <w:pPr>
        <w:pStyle w:val="Heading1"/>
      </w:pPr>
      <w:bookmarkStart w:id="9" w:name="_Toc220833108"/>
      <w:r w:rsidRPr="004E1F8A">
        <w:t>1</w:t>
      </w:r>
      <w:r w:rsidRPr="004E1F8A">
        <w:tab/>
        <w:t>Scope</w:t>
      </w:r>
      <w:bookmarkEnd w:id="9"/>
    </w:p>
    <w:p w14:paraId="0B72A59F" w14:textId="77777777" w:rsidR="00A776A4" w:rsidRPr="004E1F8A" w:rsidRDefault="00A776A4" w:rsidP="00A776A4">
      <w:r w:rsidRPr="004E1F8A">
        <w:t xml:space="preserve">The present document defines the internal interface characteristics of the </w:t>
      </w:r>
      <w:r w:rsidR="007E60AD" w:rsidRPr="004E1F8A">
        <w:t>Contact Manager</w:t>
      </w:r>
      <w:r w:rsidRPr="004E1F8A">
        <w:t xml:space="preserve"> for 3GPP UICC applications [</w:t>
      </w:r>
      <w:r w:rsidR="005504BF" w:rsidRPr="004E1F8A">
        <w:t>2</w:t>
      </w:r>
      <w:r w:rsidRPr="004E1F8A">
        <w:t xml:space="preserve">]. </w:t>
      </w:r>
    </w:p>
    <w:p w14:paraId="484872C5" w14:textId="77777777" w:rsidR="00207CB7" w:rsidRPr="004E1F8A" w:rsidRDefault="00A776A4" w:rsidP="00207CB7">
      <w:r w:rsidRPr="004E1F8A">
        <w:t xml:space="preserve">The internal interface between the </w:t>
      </w:r>
      <w:r w:rsidR="007E60AD" w:rsidRPr="004E1F8A">
        <w:t>Contact Manager</w:t>
      </w:r>
      <w:r w:rsidRPr="004E1F8A">
        <w:t xml:space="preserve"> Server application on the UICC and the </w:t>
      </w:r>
      <w:r w:rsidR="007E60AD" w:rsidRPr="004E1F8A">
        <w:t>Contact Manager</w:t>
      </w:r>
      <w:r w:rsidRPr="004E1F8A">
        <w:t xml:space="preserve"> Client application on the UICC enables Java Card™ platform based applets, defined in [</w:t>
      </w:r>
      <w:r w:rsidR="005504BF" w:rsidRPr="004E1F8A">
        <w:t>3</w:t>
      </w:r>
      <w:r w:rsidRPr="004E1F8A">
        <w:t>], [</w:t>
      </w:r>
      <w:r w:rsidR="005504BF" w:rsidRPr="004E1F8A">
        <w:t>4</w:t>
      </w:r>
      <w:r w:rsidRPr="004E1F8A">
        <w:t>] and [</w:t>
      </w:r>
      <w:r w:rsidR="005504BF" w:rsidRPr="004E1F8A">
        <w:t>5</w:t>
      </w:r>
      <w:r w:rsidRPr="004E1F8A">
        <w:t xml:space="preserve">], to invoke and register to </w:t>
      </w:r>
      <w:r w:rsidR="009C3952" w:rsidRPr="004E1F8A">
        <w:t xml:space="preserve">the </w:t>
      </w:r>
      <w:r w:rsidR="007E60AD" w:rsidRPr="004E1F8A">
        <w:t>Contact Manager</w:t>
      </w:r>
      <w:r w:rsidRPr="004E1F8A">
        <w:t xml:space="preserve"> Server services</w:t>
      </w:r>
      <w:r w:rsidR="00207CB7" w:rsidRPr="004E1F8A">
        <w:t xml:space="preserve">.  In particular, the </w:t>
      </w:r>
      <w:r w:rsidR="007E60AD" w:rsidRPr="004E1F8A">
        <w:t>Contact Manager</w:t>
      </w:r>
      <w:r w:rsidR="00207CB7" w:rsidRPr="004E1F8A">
        <w:t xml:space="preserve"> Java Card™ based API provides </w:t>
      </w:r>
      <w:r w:rsidR="00A30F2A" w:rsidRPr="004E1F8A">
        <w:t>methods to</w:t>
      </w:r>
      <w:r w:rsidR="00207CB7" w:rsidRPr="004E1F8A">
        <w:t>:</w:t>
      </w:r>
    </w:p>
    <w:p w14:paraId="1E67CE45" w14:textId="77777777" w:rsidR="00207CB7" w:rsidRPr="004E1F8A" w:rsidRDefault="00207CB7" w:rsidP="00207CB7">
      <w:pPr>
        <w:pStyle w:val="B1"/>
      </w:pPr>
      <w:r w:rsidRPr="004E1F8A">
        <w:t>-</w:t>
      </w:r>
      <w:r w:rsidRPr="004E1F8A">
        <w:tab/>
        <w:t>Read/Update/Create/Delete contact</w:t>
      </w:r>
      <w:r w:rsidR="00904A97" w:rsidRPr="004E1F8A">
        <w:t>(s)</w:t>
      </w:r>
      <w:r w:rsidR="009C3952" w:rsidRPr="004E1F8A">
        <w:t xml:space="preserve"> in the </w:t>
      </w:r>
      <w:r w:rsidR="007E60AD" w:rsidRPr="004E1F8A">
        <w:t>Contact Manager</w:t>
      </w:r>
      <w:r w:rsidR="009C3952" w:rsidRPr="004E1F8A">
        <w:t xml:space="preserve"> Server;</w:t>
      </w:r>
    </w:p>
    <w:p w14:paraId="0F60E80A" w14:textId="77777777" w:rsidR="00207CB7" w:rsidRPr="004E1F8A" w:rsidRDefault="00207CB7" w:rsidP="00207CB7">
      <w:pPr>
        <w:pStyle w:val="B1"/>
      </w:pPr>
      <w:r w:rsidRPr="004E1F8A">
        <w:t>-</w:t>
      </w:r>
      <w:r w:rsidRPr="004E1F8A">
        <w:tab/>
        <w:t>Manage group of contact</w:t>
      </w:r>
      <w:r w:rsidR="00904A97" w:rsidRPr="004E1F8A">
        <w:t>s</w:t>
      </w:r>
      <w:r w:rsidR="009C3952" w:rsidRPr="004E1F8A">
        <w:t xml:space="preserve"> in the </w:t>
      </w:r>
      <w:r w:rsidR="007E60AD" w:rsidRPr="004E1F8A">
        <w:t>Contact Manager</w:t>
      </w:r>
      <w:r w:rsidR="009C3952" w:rsidRPr="004E1F8A">
        <w:t xml:space="preserve"> Server;</w:t>
      </w:r>
    </w:p>
    <w:p w14:paraId="13B2793D" w14:textId="77777777" w:rsidR="00207CB7" w:rsidRPr="004E1F8A" w:rsidRDefault="00207CB7" w:rsidP="00207CB7">
      <w:pPr>
        <w:pStyle w:val="B1"/>
      </w:pPr>
      <w:r w:rsidRPr="004E1F8A">
        <w:t>-</w:t>
      </w:r>
      <w:r w:rsidRPr="004E1F8A">
        <w:tab/>
        <w:t xml:space="preserve">Search </w:t>
      </w:r>
      <w:r w:rsidR="009C3952" w:rsidRPr="004E1F8A">
        <w:t xml:space="preserve">for a contact in the </w:t>
      </w:r>
      <w:r w:rsidR="007E60AD" w:rsidRPr="004E1F8A">
        <w:t>Contact Manager</w:t>
      </w:r>
      <w:r w:rsidR="009C3952" w:rsidRPr="004E1F8A">
        <w:t xml:space="preserve"> Server </w:t>
      </w:r>
      <w:r w:rsidRPr="004E1F8A">
        <w:t>storage</w:t>
      </w:r>
      <w:r w:rsidR="009C3952" w:rsidRPr="004E1F8A">
        <w:t>;</w:t>
      </w:r>
    </w:p>
    <w:p w14:paraId="40E1D614" w14:textId="77777777" w:rsidR="00AB1D51" w:rsidRPr="004E1F8A" w:rsidRDefault="00AB1D51" w:rsidP="00207CB7">
      <w:pPr>
        <w:pStyle w:val="B1"/>
      </w:pPr>
      <w:r w:rsidRPr="004E1F8A">
        <w:t>-</w:t>
      </w:r>
      <w:r w:rsidRPr="004E1F8A">
        <w:tab/>
        <w:t xml:space="preserve">manage the contacts </w:t>
      </w:r>
      <w:r w:rsidR="00D5264D" w:rsidRPr="004E1F8A">
        <w:t>structure</w:t>
      </w:r>
      <w:r w:rsidRPr="004E1F8A">
        <w:t>;</w:t>
      </w:r>
    </w:p>
    <w:p w14:paraId="32DE8A98" w14:textId="77777777" w:rsidR="00207CB7" w:rsidRPr="004E1F8A" w:rsidRDefault="00207CB7" w:rsidP="00207CB7">
      <w:pPr>
        <w:pStyle w:val="B1"/>
      </w:pPr>
      <w:r w:rsidRPr="004E1F8A">
        <w:t>-</w:t>
      </w:r>
      <w:r w:rsidRPr="004E1F8A">
        <w:tab/>
        <w:t>Register/Un</w:t>
      </w:r>
      <w:r w:rsidR="009C3952" w:rsidRPr="004E1F8A">
        <w:t>-</w:t>
      </w:r>
      <w:r w:rsidRPr="004E1F8A">
        <w:t xml:space="preserve">register </w:t>
      </w:r>
      <w:r w:rsidR="00904A97" w:rsidRPr="004E1F8A">
        <w:t xml:space="preserve">the </w:t>
      </w:r>
      <w:r w:rsidRPr="004E1F8A">
        <w:t xml:space="preserve">application to </w:t>
      </w:r>
      <w:r w:rsidR="0012411A" w:rsidRPr="004E1F8A">
        <w:t xml:space="preserve">pre-defined events (e.g. application to </w:t>
      </w:r>
      <w:r w:rsidRPr="004E1F8A">
        <w:t>be notif</w:t>
      </w:r>
      <w:r w:rsidR="009C3952" w:rsidRPr="004E1F8A">
        <w:t>ied</w:t>
      </w:r>
      <w:r w:rsidRPr="004E1F8A">
        <w:t xml:space="preserve"> </w:t>
      </w:r>
      <w:r w:rsidR="009C3952" w:rsidRPr="004E1F8A">
        <w:t>when</w:t>
      </w:r>
      <w:r w:rsidRPr="004E1F8A">
        <w:t xml:space="preserve"> contact</w:t>
      </w:r>
      <w:r w:rsidR="009C3952" w:rsidRPr="004E1F8A">
        <w:t xml:space="preserve">s are modified in the </w:t>
      </w:r>
      <w:r w:rsidR="007E60AD" w:rsidRPr="004E1F8A">
        <w:t>Contact Manager</w:t>
      </w:r>
      <w:r w:rsidR="009C3952" w:rsidRPr="004E1F8A">
        <w:t xml:space="preserve"> Server</w:t>
      </w:r>
      <w:r w:rsidR="0012411A" w:rsidRPr="004E1F8A">
        <w:t>)</w:t>
      </w:r>
      <w:r w:rsidR="009C3952" w:rsidRPr="004E1F8A">
        <w:t>.</w:t>
      </w:r>
    </w:p>
    <w:p w14:paraId="1E77AE15" w14:textId="77777777" w:rsidR="00A776A4" w:rsidRPr="004E1F8A" w:rsidRDefault="00A776A4" w:rsidP="00A776A4">
      <w:r w:rsidRPr="004E1F8A">
        <w:t xml:space="preserve">This API allows to develop an application running together with a </w:t>
      </w:r>
      <w:r w:rsidR="007E60AD" w:rsidRPr="004E1F8A">
        <w:t>Contact Manager</w:t>
      </w:r>
      <w:r w:rsidRPr="004E1F8A">
        <w:t xml:space="preserve"> [</w:t>
      </w:r>
      <w:r w:rsidR="005504BF" w:rsidRPr="004E1F8A">
        <w:t>2</w:t>
      </w:r>
      <w:r w:rsidRPr="004E1F8A">
        <w:t>].</w:t>
      </w:r>
    </w:p>
    <w:p w14:paraId="705E0C54" w14:textId="77777777" w:rsidR="002148C3" w:rsidRPr="004E1F8A" w:rsidRDefault="002148C3" w:rsidP="002148C3">
      <w:pPr>
        <w:pStyle w:val="Heading1"/>
      </w:pPr>
      <w:bookmarkStart w:id="10" w:name="_Toc220833109"/>
      <w:r w:rsidRPr="004E1F8A">
        <w:t>2</w:t>
      </w:r>
      <w:r w:rsidRPr="004E1F8A">
        <w:tab/>
        <w:t>References</w:t>
      </w:r>
      <w:bookmarkEnd w:id="10"/>
    </w:p>
    <w:p w14:paraId="630BF544" w14:textId="77777777" w:rsidR="002148C3" w:rsidRPr="004E1F8A" w:rsidRDefault="002148C3" w:rsidP="002148C3">
      <w:r w:rsidRPr="004E1F8A">
        <w:t>The following documents contain provisions which, through reference in this text, constitute provisions of the present document.</w:t>
      </w:r>
    </w:p>
    <w:p w14:paraId="5CCD0A31" w14:textId="77777777" w:rsidR="002148C3" w:rsidRPr="004E1F8A" w:rsidRDefault="002148C3" w:rsidP="002148C3">
      <w:pPr>
        <w:pStyle w:val="ListBullet"/>
        <w:numPr>
          <w:ilvl w:val="0"/>
          <w:numId w:val="2"/>
        </w:numPr>
        <w:ind w:left="568" w:hanging="284"/>
      </w:pPr>
      <w:r w:rsidRPr="004E1F8A">
        <w:t>References are either specific (identified by date of publication, edition number, version number, etc.) or non</w:t>
      </w:r>
      <w:r w:rsidRPr="004E1F8A">
        <w:noBreakHyphen/>
        <w:t>specific.</w:t>
      </w:r>
    </w:p>
    <w:p w14:paraId="410CE77F" w14:textId="77777777" w:rsidR="002148C3" w:rsidRPr="004E1F8A" w:rsidRDefault="002148C3" w:rsidP="002148C3">
      <w:pPr>
        <w:pStyle w:val="ListBullet"/>
        <w:numPr>
          <w:ilvl w:val="0"/>
          <w:numId w:val="2"/>
        </w:numPr>
        <w:ind w:left="568" w:hanging="284"/>
      </w:pPr>
      <w:r w:rsidRPr="004E1F8A">
        <w:t>For a specific reference, subsequent revisions do not apply.</w:t>
      </w:r>
    </w:p>
    <w:p w14:paraId="2719C9FB" w14:textId="77777777" w:rsidR="002148C3" w:rsidRPr="004E1F8A" w:rsidRDefault="002148C3" w:rsidP="002148C3">
      <w:pPr>
        <w:pStyle w:val="ListBullet"/>
        <w:numPr>
          <w:ilvl w:val="0"/>
          <w:numId w:val="2"/>
        </w:numPr>
        <w:ind w:left="568" w:hanging="284"/>
      </w:pPr>
      <w:r w:rsidRPr="004E1F8A">
        <w:t xml:space="preserve">For a non-specific reference, the latest version applies. In the case of a reference to a 3GPP document (including a GSM document), a non-specific reference implicitly refers to the latest version of that document </w:t>
      </w:r>
      <w:r w:rsidRPr="004E1F8A">
        <w:rPr>
          <w:i/>
          <w:iCs/>
        </w:rPr>
        <w:t>in the same Release as the present document</w:t>
      </w:r>
      <w:r w:rsidRPr="004E1F8A">
        <w:t>.</w:t>
      </w:r>
    </w:p>
    <w:p w14:paraId="236669AB" w14:textId="77777777" w:rsidR="005504BF" w:rsidRPr="004E1F8A" w:rsidRDefault="005504BF" w:rsidP="005504BF">
      <w:pPr>
        <w:pStyle w:val="EX"/>
      </w:pPr>
      <w:r w:rsidRPr="004E1F8A">
        <w:t>[1]</w:t>
      </w:r>
      <w:r w:rsidRPr="004E1F8A">
        <w:tab/>
        <w:t>3GPP TR 21.905: "Vocabulary for 3GPP Specifications".</w:t>
      </w:r>
    </w:p>
    <w:p w14:paraId="2AF0838A" w14:textId="77777777" w:rsidR="00506A43" w:rsidRPr="004E1F8A" w:rsidRDefault="005504BF" w:rsidP="00506A43">
      <w:pPr>
        <w:pStyle w:val="EX"/>
      </w:pPr>
      <w:r w:rsidRPr="004E1F8A">
        <w:t>[2</w:t>
      </w:r>
      <w:r w:rsidR="00506A43" w:rsidRPr="004E1F8A">
        <w:t>]</w:t>
      </w:r>
      <w:r w:rsidR="00506A43" w:rsidRPr="004E1F8A">
        <w:tab/>
      </w:r>
      <w:r w:rsidR="00973AE1" w:rsidRPr="004E1F8A">
        <w:t>3GPP TS 31.220: "Characteristics of the Contact Manager for 3GPP UICC applications".</w:t>
      </w:r>
    </w:p>
    <w:p w14:paraId="67F3045F" w14:textId="77777777" w:rsidR="00506A43" w:rsidRPr="004E1F8A" w:rsidRDefault="005504BF" w:rsidP="00506A43">
      <w:pPr>
        <w:pStyle w:val="EX"/>
      </w:pPr>
      <w:r w:rsidRPr="004E1F8A">
        <w:t>[3</w:t>
      </w:r>
      <w:r w:rsidR="00506A43" w:rsidRPr="004E1F8A">
        <w:t>]</w:t>
      </w:r>
      <w:r w:rsidR="00506A43" w:rsidRPr="004E1F8A">
        <w:tab/>
      </w:r>
      <w:r w:rsidR="00876111">
        <w:t>Sun Microsystems "Application Programming Interface, Java Card™ Platform, 3.0.1 Classic Edition".</w:t>
      </w:r>
    </w:p>
    <w:p w14:paraId="70FB9609" w14:textId="77777777" w:rsidR="00506A43" w:rsidRPr="004E1F8A" w:rsidRDefault="005504BF" w:rsidP="00506A43">
      <w:pPr>
        <w:pStyle w:val="EX"/>
      </w:pPr>
      <w:r w:rsidRPr="004E1F8A">
        <w:t>[4</w:t>
      </w:r>
      <w:r w:rsidR="00506A43" w:rsidRPr="004E1F8A">
        <w:t>]</w:t>
      </w:r>
      <w:r w:rsidR="00506A43" w:rsidRPr="004E1F8A">
        <w:tab/>
      </w:r>
      <w:r w:rsidR="00876111">
        <w:t>Sun Microsystems "Runtime Environment Specification, Java Card™ Platform, 3.0.1 Classic Edition".</w:t>
      </w:r>
    </w:p>
    <w:p w14:paraId="7EB7DC30" w14:textId="77777777" w:rsidR="00876111" w:rsidRDefault="005504BF" w:rsidP="00876111">
      <w:pPr>
        <w:pStyle w:val="EX"/>
      </w:pPr>
      <w:r w:rsidRPr="004E1F8A">
        <w:t>[5</w:t>
      </w:r>
      <w:r w:rsidR="00506A43" w:rsidRPr="004E1F8A">
        <w:t>]</w:t>
      </w:r>
      <w:r w:rsidR="00506A43" w:rsidRPr="004E1F8A">
        <w:tab/>
      </w:r>
      <w:r w:rsidR="00876111">
        <w:t>Sun Microsystems "Virtual Machine Specification Java Card™ Platform, 3.0.1 Classic Edition".</w:t>
      </w:r>
    </w:p>
    <w:p w14:paraId="6E8726A1" w14:textId="77777777" w:rsidR="00506A43" w:rsidRPr="004E1F8A" w:rsidRDefault="00876111" w:rsidP="00876111">
      <w:pPr>
        <w:pStyle w:val="EX"/>
      </w:pPr>
      <w:r>
        <w:tab/>
        <w:t>Note:</w:t>
      </w:r>
      <w:r>
        <w:tab/>
        <w:t xml:space="preserve">SUN Java Card™ Specifications can be downloaded at </w:t>
      </w:r>
      <w:hyperlink r:id="rId10" w:history="1">
        <w:r>
          <w:rPr>
            <w:rStyle w:val="Hyperlink"/>
          </w:rPr>
          <w:t>http://java.sun.com/products/javacard</w:t>
        </w:r>
      </w:hyperlink>
    </w:p>
    <w:p w14:paraId="51E1DECE" w14:textId="77777777" w:rsidR="00506A43" w:rsidRPr="004E1F8A" w:rsidRDefault="005504BF" w:rsidP="00506A43">
      <w:pPr>
        <w:pStyle w:val="EX"/>
      </w:pPr>
      <w:r w:rsidRPr="004E1F8A">
        <w:t>[6</w:t>
      </w:r>
      <w:r w:rsidR="00506A43" w:rsidRPr="004E1F8A">
        <w:t>]</w:t>
      </w:r>
      <w:r w:rsidR="00506A43" w:rsidRPr="004E1F8A">
        <w:tab/>
        <w:t>3GPP TS 31.130: "(U)SIM API for Java™ Card".</w:t>
      </w:r>
    </w:p>
    <w:p w14:paraId="612D6977" w14:textId="77777777" w:rsidR="002148C3" w:rsidRPr="004E1F8A" w:rsidRDefault="004A72C1" w:rsidP="004A72C1">
      <w:pPr>
        <w:pStyle w:val="EX"/>
      </w:pPr>
      <w:r w:rsidRPr="004E1F8A">
        <w:t>[7]</w:t>
      </w:r>
      <w:r w:rsidRPr="004E1F8A">
        <w:tab/>
        <w:t>ETSI TS 101 220: "Smart cards; ETSI numbering system for telecommunication application providers".</w:t>
      </w:r>
    </w:p>
    <w:p w14:paraId="2633D1E6" w14:textId="77777777" w:rsidR="002148C3" w:rsidRPr="004E1F8A" w:rsidRDefault="002148C3" w:rsidP="002148C3">
      <w:pPr>
        <w:pStyle w:val="Heading1"/>
      </w:pPr>
      <w:bookmarkStart w:id="11" w:name="_Toc220833110"/>
      <w:r w:rsidRPr="004E1F8A">
        <w:lastRenderedPageBreak/>
        <w:t>3</w:t>
      </w:r>
      <w:r w:rsidRPr="004E1F8A">
        <w:tab/>
        <w:t>Definitions, symbols and abbreviations</w:t>
      </w:r>
      <w:bookmarkEnd w:id="11"/>
    </w:p>
    <w:p w14:paraId="2D082BF6" w14:textId="77777777" w:rsidR="002148C3" w:rsidRPr="004E1F8A" w:rsidRDefault="002148C3" w:rsidP="002148C3">
      <w:pPr>
        <w:pStyle w:val="Heading2"/>
      </w:pPr>
      <w:bookmarkStart w:id="12" w:name="_Toc220833111"/>
      <w:r w:rsidRPr="004E1F8A">
        <w:t>3.1</w:t>
      </w:r>
      <w:r w:rsidRPr="004E1F8A">
        <w:tab/>
        <w:t>Definitions</w:t>
      </w:r>
      <w:bookmarkEnd w:id="12"/>
    </w:p>
    <w:p w14:paraId="2D8B5A2E" w14:textId="77777777" w:rsidR="004307B2" w:rsidRPr="004E1F8A" w:rsidRDefault="002148C3" w:rsidP="004307B2">
      <w:r w:rsidRPr="004E1F8A">
        <w:t>For the purposes of the present document, the terms and definitions given in TR 21.905 [1]</w:t>
      </w:r>
      <w:r w:rsidR="00E40EEF" w:rsidRPr="004E1F8A">
        <w:t xml:space="preserve"> and</w:t>
      </w:r>
      <w:r w:rsidR="00B50458" w:rsidRPr="004E1F8A">
        <w:t xml:space="preserve"> </w:t>
      </w:r>
      <w:r w:rsidR="0007571C" w:rsidRPr="004E1F8A">
        <w:t>TS 31.130 [6]</w:t>
      </w:r>
      <w:r w:rsidR="00B50458" w:rsidRPr="004E1F8A">
        <w:t xml:space="preserve"> </w:t>
      </w:r>
      <w:r w:rsidRPr="004E1F8A">
        <w:t xml:space="preserve">apply. A term defined in </w:t>
      </w:r>
      <w:r w:rsidR="00E40EEF" w:rsidRPr="004E1F8A">
        <w:t xml:space="preserve">TS 31.130 [6] </w:t>
      </w:r>
      <w:r w:rsidRPr="004E1F8A">
        <w:t>takes precedence over the definition of the same term, if any, in TR 21.905 [1].</w:t>
      </w:r>
    </w:p>
    <w:p w14:paraId="560F5A12" w14:textId="77777777" w:rsidR="002148C3" w:rsidRPr="004E1F8A" w:rsidRDefault="002148C3" w:rsidP="002148C3">
      <w:pPr>
        <w:pStyle w:val="Heading2"/>
      </w:pPr>
      <w:bookmarkStart w:id="13" w:name="_Toc220833112"/>
      <w:r w:rsidRPr="004E1F8A">
        <w:t>3.2</w:t>
      </w:r>
      <w:r w:rsidRPr="004E1F8A">
        <w:tab/>
        <w:t>Symbols</w:t>
      </w:r>
      <w:bookmarkEnd w:id="13"/>
    </w:p>
    <w:p w14:paraId="25FF49B2" w14:textId="77777777" w:rsidR="002148C3" w:rsidRPr="004E1F8A" w:rsidRDefault="002148C3" w:rsidP="002148C3">
      <w:pPr>
        <w:keepNext/>
      </w:pPr>
      <w:r w:rsidRPr="004E1F8A">
        <w:t>For the purposes of the present document, the following symbols apply:</w:t>
      </w:r>
    </w:p>
    <w:p w14:paraId="4DBAED62" w14:textId="77777777" w:rsidR="002148C3" w:rsidRPr="004E1F8A" w:rsidRDefault="002148C3" w:rsidP="002148C3">
      <w:pPr>
        <w:pStyle w:val="EW"/>
      </w:pPr>
      <w:r w:rsidRPr="004E1F8A">
        <w:t>||</w:t>
      </w:r>
      <w:r w:rsidRPr="004E1F8A">
        <w:tab/>
        <w:t>Concatenation</w:t>
      </w:r>
    </w:p>
    <w:p w14:paraId="17319987" w14:textId="77777777" w:rsidR="002148C3" w:rsidRPr="004E1F8A" w:rsidRDefault="002148C3" w:rsidP="002148C3">
      <w:pPr>
        <w:pStyle w:val="EW"/>
      </w:pPr>
    </w:p>
    <w:p w14:paraId="64DB8A1C" w14:textId="77777777" w:rsidR="002148C3" w:rsidRPr="004E1F8A" w:rsidRDefault="002148C3" w:rsidP="002148C3">
      <w:pPr>
        <w:pStyle w:val="Heading2"/>
      </w:pPr>
      <w:bookmarkStart w:id="14" w:name="_Toc220833113"/>
      <w:r w:rsidRPr="004E1F8A">
        <w:t>3.3</w:t>
      </w:r>
      <w:r w:rsidRPr="004E1F8A">
        <w:tab/>
        <w:t>Abbreviations</w:t>
      </w:r>
      <w:bookmarkEnd w:id="14"/>
    </w:p>
    <w:p w14:paraId="554E4B9B" w14:textId="77777777" w:rsidR="002148C3" w:rsidRPr="004E1F8A" w:rsidRDefault="002148C3" w:rsidP="002148C3">
      <w:pPr>
        <w:keepNext/>
      </w:pPr>
      <w:r w:rsidRPr="004E1F8A">
        <w:t>For the purposes of the present document, the abbreviations given in TR 21.905 [1] and the following apply. An abbreviation defined in the present document takes precedence over the definition of the same abbreviation, if any, in TR 21.905 [1].</w:t>
      </w:r>
    </w:p>
    <w:p w14:paraId="37B767AE" w14:textId="77777777" w:rsidR="008A2FBB" w:rsidRPr="004E1F8A" w:rsidRDefault="00207CB7" w:rsidP="008C4F39">
      <w:pPr>
        <w:pStyle w:val="EW"/>
      </w:pPr>
      <w:r w:rsidRPr="004E1F8A">
        <w:t>API</w:t>
      </w:r>
      <w:r w:rsidRPr="004E1F8A">
        <w:tab/>
        <w:t>Application Programming Interface</w:t>
      </w:r>
    </w:p>
    <w:p w14:paraId="1211470B" w14:textId="77777777" w:rsidR="00207CB7" w:rsidRPr="004E1F8A" w:rsidRDefault="00207CB7" w:rsidP="002148C3">
      <w:pPr>
        <w:pStyle w:val="EW"/>
      </w:pPr>
    </w:p>
    <w:p w14:paraId="3BDF39C1" w14:textId="77777777" w:rsidR="004307B2" w:rsidRPr="004E1F8A" w:rsidRDefault="004307B2" w:rsidP="004307B2">
      <w:pPr>
        <w:pStyle w:val="Heading1"/>
      </w:pPr>
      <w:bookmarkStart w:id="15" w:name="_Toc220833114"/>
      <w:r w:rsidRPr="004E1F8A">
        <w:t>4</w:t>
      </w:r>
      <w:r w:rsidRPr="004E1F8A">
        <w:tab/>
      </w:r>
      <w:r w:rsidR="007E60AD" w:rsidRPr="004E1F8A">
        <w:t xml:space="preserve">Contact </w:t>
      </w:r>
      <w:r w:rsidR="00763377">
        <w:t>m</w:t>
      </w:r>
      <w:r w:rsidR="007E60AD" w:rsidRPr="004E1F8A">
        <w:t>anager</w:t>
      </w:r>
      <w:r w:rsidRPr="004E1F8A">
        <w:t xml:space="preserve"> </w:t>
      </w:r>
      <w:r w:rsidR="00763377">
        <w:t>i</w:t>
      </w:r>
      <w:r w:rsidRPr="004E1F8A">
        <w:t xml:space="preserve">nternal </w:t>
      </w:r>
      <w:r w:rsidR="00763377">
        <w:t>i</w:t>
      </w:r>
      <w:r w:rsidRPr="004E1F8A">
        <w:t>nterface characteristics</w:t>
      </w:r>
      <w:bookmarkEnd w:id="15"/>
    </w:p>
    <w:p w14:paraId="7DB762E6" w14:textId="77777777" w:rsidR="004307B2" w:rsidRPr="004E1F8A" w:rsidRDefault="004307B2" w:rsidP="004307B2">
      <w:pPr>
        <w:pStyle w:val="Heading2"/>
      </w:pPr>
      <w:bookmarkStart w:id="16" w:name="_Toc220833115"/>
      <w:r w:rsidRPr="004E1F8A">
        <w:t>4.1</w:t>
      </w:r>
      <w:r w:rsidRPr="004E1F8A">
        <w:tab/>
        <w:t>Reference model</w:t>
      </w:r>
      <w:bookmarkEnd w:id="16"/>
    </w:p>
    <w:p w14:paraId="7F59FDD3" w14:textId="77777777" w:rsidR="004307B2" w:rsidRPr="004E1F8A" w:rsidRDefault="004307B2" w:rsidP="004307B2">
      <w:r w:rsidRPr="004E1F8A">
        <w:t xml:space="preserve">The present section describes an API and a </w:t>
      </w:r>
      <w:r w:rsidR="007E60AD" w:rsidRPr="004E1F8A">
        <w:t>Contact Manager</w:t>
      </w:r>
      <w:r w:rsidRPr="004E1F8A">
        <w:t xml:space="preserve"> Runtime Environment that enables Java Card™ platform based applets, defined in [</w:t>
      </w:r>
      <w:r w:rsidR="003C3F59" w:rsidRPr="004E1F8A">
        <w:t>3</w:t>
      </w:r>
      <w:r w:rsidRPr="004E1F8A">
        <w:t>], [</w:t>
      </w:r>
      <w:r w:rsidR="003C3F59" w:rsidRPr="004E1F8A">
        <w:t>4</w:t>
      </w:r>
      <w:r w:rsidRPr="004E1F8A">
        <w:t>] and [</w:t>
      </w:r>
      <w:r w:rsidR="003C3F59" w:rsidRPr="004E1F8A">
        <w:t>5</w:t>
      </w:r>
      <w:r w:rsidRPr="004E1F8A">
        <w:t xml:space="preserve">], to invoke and register to the </w:t>
      </w:r>
      <w:r w:rsidR="007E60AD" w:rsidRPr="004E1F8A">
        <w:t>Contact Manager</w:t>
      </w:r>
      <w:r w:rsidRPr="004E1F8A">
        <w:t xml:space="preserve"> Server services (e.g. retrieve/modify contact information). </w:t>
      </w:r>
      <w:r w:rsidR="00221EE1" w:rsidRPr="004E1F8A">
        <w:t xml:space="preserve">The </w:t>
      </w:r>
      <w:r w:rsidR="007E60AD" w:rsidRPr="004E1F8A">
        <w:t>Contact Manager</w:t>
      </w:r>
      <w:r w:rsidR="00221EE1" w:rsidRPr="004E1F8A">
        <w:t xml:space="preserve"> Runtime Environment API is further described in annex A.</w:t>
      </w:r>
    </w:p>
    <w:bookmarkStart w:id="17" w:name="_MON_1241449279"/>
    <w:bookmarkStart w:id="18" w:name="_MON_1241449297"/>
    <w:bookmarkStart w:id="19" w:name="_MON_1241449544"/>
    <w:bookmarkStart w:id="20" w:name="_MON_1241526582"/>
    <w:bookmarkStart w:id="21" w:name="_MON_1269698393"/>
    <w:bookmarkStart w:id="22" w:name="_MON_1269773503"/>
    <w:bookmarkStart w:id="23" w:name="_MON_1269773528"/>
    <w:bookmarkStart w:id="24" w:name="_MON_1235991097"/>
    <w:bookmarkStart w:id="25" w:name="_MON_1235994012"/>
    <w:bookmarkEnd w:id="17"/>
    <w:bookmarkEnd w:id="18"/>
    <w:bookmarkEnd w:id="19"/>
    <w:bookmarkEnd w:id="20"/>
    <w:bookmarkEnd w:id="21"/>
    <w:bookmarkEnd w:id="22"/>
    <w:bookmarkEnd w:id="23"/>
    <w:bookmarkEnd w:id="24"/>
    <w:bookmarkEnd w:id="25"/>
    <w:bookmarkStart w:id="26" w:name="_MON_1241448839"/>
    <w:bookmarkEnd w:id="26"/>
    <w:p w14:paraId="3A6B73A0" w14:textId="77777777" w:rsidR="004307B2" w:rsidRPr="004E1F8A" w:rsidRDefault="00E53314" w:rsidP="00763377">
      <w:pPr>
        <w:pStyle w:val="TH"/>
      </w:pPr>
      <w:r w:rsidRPr="004E1F8A">
        <w:object w:dxaOrig="10079" w:dyaOrig="7350" w14:anchorId="1AB510F3">
          <v:shape id="_x0000_i1027" type="#_x0000_t75" style="width:456.6pt;height:272.3pt" o:ole="" filled="t">
            <v:imagedata r:id="rId11" o:title="" cropleft="-933f" cropright="-1654f"/>
          </v:shape>
          <o:OLEObject Type="Embed" ProgID="Word.Picture.8" ShapeID="_x0000_i1027" DrawAspect="Content" ObjectID="_1774088399" r:id="rId12"/>
        </w:object>
      </w:r>
    </w:p>
    <w:p w14:paraId="473F9139" w14:textId="77777777" w:rsidR="004307B2" w:rsidRPr="004E1F8A" w:rsidRDefault="004307B2" w:rsidP="00D77A6A">
      <w:pPr>
        <w:pStyle w:val="TF"/>
      </w:pPr>
      <w:r w:rsidRPr="004E1F8A">
        <w:t>Figure 1: Internal interface reference model</w:t>
      </w:r>
    </w:p>
    <w:p w14:paraId="6CB31836" w14:textId="77777777" w:rsidR="004307B2" w:rsidRPr="004E1F8A" w:rsidRDefault="007E60AD" w:rsidP="004307B2">
      <w:r w:rsidRPr="004E1F8A">
        <w:rPr>
          <w:b/>
          <w:bCs/>
        </w:rPr>
        <w:lastRenderedPageBreak/>
        <w:t>Contact Manager</w:t>
      </w:r>
      <w:r w:rsidR="004307B2" w:rsidRPr="004E1F8A">
        <w:rPr>
          <w:b/>
          <w:bCs/>
        </w:rPr>
        <w:t xml:space="preserve"> Runtime Environment: </w:t>
      </w:r>
      <w:r w:rsidR="004307B2" w:rsidRPr="004E1F8A">
        <w:t>An Extension to the Jav</w:t>
      </w:r>
      <w:r w:rsidR="003C3F59" w:rsidRPr="004E1F8A">
        <w:t>a Card™ platform described in [3][4</w:t>
      </w:r>
      <w:r w:rsidR="004307B2" w:rsidRPr="004E1F8A">
        <w:t>][</w:t>
      </w:r>
      <w:r w:rsidR="003C3F59" w:rsidRPr="004E1F8A">
        <w:t>5</w:t>
      </w:r>
      <w:r w:rsidR="004307B2" w:rsidRPr="004E1F8A">
        <w:t>] and the (U)SAT Runtime Enviro</w:t>
      </w:r>
      <w:r w:rsidR="003C3F59" w:rsidRPr="004E1F8A">
        <w:t>nment described in TS 31.130 [6</w:t>
      </w:r>
      <w:r w:rsidR="004307B2" w:rsidRPr="004E1F8A">
        <w:t xml:space="preserve">] to facilitate the communications between Applets and the </w:t>
      </w:r>
      <w:r w:rsidRPr="004E1F8A">
        <w:t>Contact Manager</w:t>
      </w:r>
      <w:r w:rsidR="004307B2" w:rsidRPr="004E1F8A">
        <w:t xml:space="preserve"> Server.</w:t>
      </w:r>
    </w:p>
    <w:p w14:paraId="2DB4CE06" w14:textId="77777777" w:rsidR="004307B2" w:rsidRPr="004E1F8A" w:rsidRDefault="004307B2" w:rsidP="004307B2">
      <w:r w:rsidRPr="004E1F8A">
        <w:rPr>
          <w:b/>
          <w:bCs/>
        </w:rPr>
        <w:t>Applet:</w:t>
      </w:r>
      <w:r w:rsidRPr="004E1F8A">
        <w:t xml:space="preserve"> these derive from </w:t>
      </w:r>
      <w:r w:rsidRPr="004E1F8A">
        <w:rPr>
          <w:i/>
        </w:rPr>
        <w:t xml:space="preserve">javacard.framework.Applet </w:t>
      </w:r>
      <w:r w:rsidRPr="004E1F8A">
        <w:t xml:space="preserve">and provide the entry points: </w:t>
      </w:r>
      <w:r w:rsidRPr="004E1F8A">
        <w:rPr>
          <w:i/>
        </w:rPr>
        <w:t xml:space="preserve">process, select, deselect, install </w:t>
      </w:r>
      <w:r w:rsidRPr="004E1F8A">
        <w:t xml:space="preserve">as defined in the </w:t>
      </w:r>
      <w:r w:rsidR="00876111">
        <w:t>"Runtime Environment Specification, Java Card™ Platform, 3.0.1 Classic Edition"</w:t>
      </w:r>
      <w:r w:rsidR="00876111" w:rsidRPr="004E1F8A" w:rsidDel="007D6C4D">
        <w:t xml:space="preserve"> </w:t>
      </w:r>
      <w:r w:rsidR="003C3F59" w:rsidRPr="004E1F8A">
        <w:t xml:space="preserve"> [</w:t>
      </w:r>
      <w:r w:rsidR="00876111">
        <w:t>4</w:t>
      </w:r>
      <w:r w:rsidRPr="004E1F8A">
        <w:t xml:space="preserve">]. </w:t>
      </w:r>
    </w:p>
    <w:p w14:paraId="0C508025" w14:textId="77777777" w:rsidR="004307B2" w:rsidRDefault="00157DA4" w:rsidP="004307B2">
      <w:r w:rsidRPr="004E1F8A">
        <w:rPr>
          <w:b/>
          <w:bCs/>
        </w:rPr>
        <w:t>Event Listener List</w:t>
      </w:r>
      <w:r w:rsidR="004307B2" w:rsidRPr="004E1F8A">
        <w:rPr>
          <w:b/>
          <w:bCs/>
        </w:rPr>
        <w:t xml:space="preserve"> of the </w:t>
      </w:r>
      <w:r w:rsidR="007E60AD" w:rsidRPr="004E1F8A">
        <w:rPr>
          <w:b/>
          <w:bCs/>
        </w:rPr>
        <w:t>Contact Manager</w:t>
      </w:r>
      <w:r w:rsidR="004307B2" w:rsidRPr="004E1F8A">
        <w:t xml:space="preserve">: this is handling all the registration information of the </w:t>
      </w:r>
      <w:r w:rsidRPr="004E1F8A">
        <w:t xml:space="preserve">event listener of the </w:t>
      </w:r>
      <w:r w:rsidR="007E60AD" w:rsidRPr="004E1F8A">
        <w:t>Contact Manager</w:t>
      </w:r>
      <w:r w:rsidRPr="004E1F8A">
        <w:t xml:space="preserve"> Server</w:t>
      </w:r>
      <w:r w:rsidR="004307B2" w:rsidRPr="004E1F8A">
        <w:t xml:space="preserve"> services. It is provided as a JCRE e</w:t>
      </w:r>
      <w:r w:rsidR="003C3F59" w:rsidRPr="004E1F8A">
        <w:t>ntry point object defined in [5</w:t>
      </w:r>
      <w:r w:rsidR="004307B2" w:rsidRPr="004E1F8A">
        <w:t xml:space="preserve">]. The registry is part of the </w:t>
      </w:r>
      <w:r w:rsidR="007E60AD" w:rsidRPr="004E1F8A">
        <w:t>Contact Manager</w:t>
      </w:r>
      <w:r w:rsidR="004307B2" w:rsidRPr="004E1F8A">
        <w:t xml:space="preserve"> Runtime Environment.</w:t>
      </w:r>
    </w:p>
    <w:p w14:paraId="0750B541" w14:textId="77777777" w:rsidR="004307B2" w:rsidRPr="004E1F8A" w:rsidRDefault="007E60AD" w:rsidP="004307B2">
      <w:r w:rsidRPr="004E1F8A">
        <w:rPr>
          <w:b/>
          <w:bCs/>
        </w:rPr>
        <w:t>Contact Manager</w:t>
      </w:r>
      <w:r w:rsidR="004307B2" w:rsidRPr="004E1F8A">
        <w:rPr>
          <w:b/>
          <w:bCs/>
        </w:rPr>
        <w:t xml:space="preserve"> API</w:t>
      </w:r>
      <w:r w:rsidR="004307B2" w:rsidRPr="004E1F8A">
        <w:t xml:space="preserve">: consists of the package </w:t>
      </w:r>
      <w:r w:rsidR="004307B2" w:rsidRPr="004E1F8A">
        <w:rPr>
          <w:i/>
          <w:iCs/>
        </w:rPr>
        <w:t>uicc.</w:t>
      </w:r>
      <w:r w:rsidR="00C12591" w:rsidRPr="004E1F8A">
        <w:rPr>
          <w:i/>
          <w:iCs/>
        </w:rPr>
        <w:t>contactmanager</w:t>
      </w:r>
      <w:r w:rsidR="004307B2" w:rsidRPr="004E1F8A">
        <w:t xml:space="preserve">, provides the methods to register and unregister, to the </w:t>
      </w:r>
      <w:r w:rsidRPr="004E1F8A">
        <w:t>Contact Manager</w:t>
      </w:r>
      <w:r w:rsidR="004307B2" w:rsidRPr="004E1F8A">
        <w:t xml:space="preserve"> events. It also provides methods to access the </w:t>
      </w:r>
      <w:r w:rsidRPr="004E1F8A">
        <w:t>Contact Manager</w:t>
      </w:r>
      <w:r w:rsidR="004307B2" w:rsidRPr="004E1F8A">
        <w:t xml:space="preserve"> </w:t>
      </w:r>
      <w:r w:rsidR="008C4F39" w:rsidRPr="004E1F8A">
        <w:t>S</w:t>
      </w:r>
      <w:r w:rsidR="004307B2" w:rsidRPr="004E1F8A">
        <w:t>erver data. This API is an extension to the "(U)</w:t>
      </w:r>
      <w:r w:rsidR="003C3F59" w:rsidRPr="004E1F8A">
        <w:t>SAT API" defined in TS 31 130 [</w:t>
      </w:r>
      <w:r w:rsidR="004307B2" w:rsidRPr="004E1F8A">
        <w:t>6].</w:t>
      </w:r>
    </w:p>
    <w:p w14:paraId="3E463FBA" w14:textId="77777777" w:rsidR="0041496F" w:rsidRPr="004E1F8A" w:rsidRDefault="0041496F" w:rsidP="004307B2">
      <w:r w:rsidRPr="004E1F8A">
        <w:rPr>
          <w:b/>
        </w:rPr>
        <w:t>Contact Manager Server:</w:t>
      </w:r>
      <w:r w:rsidRPr="004E1F8A">
        <w:t xml:space="preserve"> application on the UICC that enables Java Card™ platform based applets, defined in [3], [4] and [5], to invoke and register to its services. The invocation of the Contact Manager Server services is done through methods corresponding to the Contact Manager Runtime Environment interface. </w:t>
      </w:r>
    </w:p>
    <w:p w14:paraId="2807967E" w14:textId="77777777" w:rsidR="00C12591" w:rsidRPr="004E1F8A" w:rsidRDefault="00C12591" w:rsidP="00C12591">
      <w:pPr>
        <w:pStyle w:val="Heading2"/>
      </w:pPr>
      <w:bookmarkStart w:id="27" w:name="_Toc220833116"/>
      <w:r w:rsidRPr="004E1F8A">
        <w:t>4.2</w:t>
      </w:r>
      <w:r w:rsidRPr="004E1F8A">
        <w:tab/>
        <w:t>Data model</w:t>
      </w:r>
      <w:bookmarkEnd w:id="27"/>
    </w:p>
    <w:p w14:paraId="46252408" w14:textId="77777777" w:rsidR="00C12591" w:rsidRPr="004E1F8A" w:rsidRDefault="00C12591" w:rsidP="00C12591">
      <w:pPr>
        <w:keepNext/>
        <w:keepLines/>
      </w:pPr>
      <w:r w:rsidRPr="004E1F8A">
        <w:t>The Contact Manager API gives the user application a view of the data stored by the Contact Manager Server. This view follows the data model below:</w:t>
      </w:r>
    </w:p>
    <w:bookmarkStart w:id="28" w:name="_MON_1288042898"/>
    <w:bookmarkStart w:id="29" w:name="_MON_1288042149"/>
    <w:bookmarkStart w:id="30" w:name="_MON_1288042308"/>
    <w:bookmarkEnd w:id="28"/>
    <w:bookmarkEnd w:id="29"/>
    <w:bookmarkEnd w:id="30"/>
    <w:bookmarkStart w:id="31" w:name="_MON_1288042366"/>
    <w:bookmarkEnd w:id="31"/>
    <w:p w14:paraId="19E432F5" w14:textId="77777777" w:rsidR="00C12591" w:rsidRPr="004E1F8A" w:rsidRDefault="007F4880" w:rsidP="00D77A6A">
      <w:pPr>
        <w:pStyle w:val="TH"/>
      </w:pPr>
      <w:r w:rsidRPr="004E1F8A">
        <w:object w:dxaOrig="8999" w:dyaOrig="5425" w14:anchorId="2F57F493">
          <v:shape id="_x0000_i1028" type="#_x0000_t75" style="width:407.75pt;height:201.05pt" o:ole="" filled="t">
            <v:imagedata r:id="rId13" o:title="" cropleft="-933f" cropright="-1654f"/>
          </v:shape>
          <o:OLEObject Type="Embed" ProgID="Word.Picture.8" ShapeID="_x0000_i1028" DrawAspect="Content" ObjectID="_1774088400" r:id="rId14"/>
        </w:object>
      </w:r>
    </w:p>
    <w:p w14:paraId="628391A1" w14:textId="77777777" w:rsidR="009C226D" w:rsidRPr="004E1F8A" w:rsidRDefault="009C226D" w:rsidP="00D77A6A">
      <w:pPr>
        <w:pStyle w:val="TF"/>
      </w:pPr>
      <w:r w:rsidRPr="004E1F8A">
        <w:t>Figure 1: data model</w:t>
      </w:r>
    </w:p>
    <w:p w14:paraId="6C76C944" w14:textId="77777777" w:rsidR="00C12591" w:rsidRPr="004E1F8A" w:rsidRDefault="00C12591" w:rsidP="00C12591">
      <w:r w:rsidRPr="004E1F8A">
        <w:t>The contact manager is composed of a collection of contacts. Each contact belongs to a unique contact manager.</w:t>
      </w:r>
    </w:p>
    <w:p w14:paraId="2414389B" w14:textId="77777777" w:rsidR="00145018" w:rsidRPr="004E1F8A" w:rsidRDefault="00C12591" w:rsidP="00145018">
      <w:r w:rsidRPr="004E1F8A">
        <w:t xml:space="preserve">The contact manager is also composed of a collection of field descriptors. Each field descriptor defines the properties of a field that all contacts belonging to the contact manager shall have. </w:t>
      </w:r>
      <w:r w:rsidR="00145018" w:rsidRPr="004E1F8A">
        <w:t>A contact field is described by:</w:t>
      </w:r>
    </w:p>
    <w:p w14:paraId="36CC5260" w14:textId="77777777" w:rsidR="00145018" w:rsidRPr="004E1F8A" w:rsidRDefault="00145018" w:rsidP="00145018">
      <w:pPr>
        <w:pStyle w:val="B1"/>
      </w:pPr>
      <w:r w:rsidRPr="004E1F8A">
        <w:t>-</w:t>
      </w:r>
      <w:r w:rsidRPr="004E1F8A">
        <w:tab/>
        <w:t>its type (e.g. Name, phone number, postal address,..) and</w:t>
      </w:r>
    </w:p>
    <w:p w14:paraId="5780EBF7" w14:textId="77777777" w:rsidR="00145018" w:rsidRPr="004E1F8A" w:rsidRDefault="00145018" w:rsidP="00145018">
      <w:pPr>
        <w:pStyle w:val="B1"/>
      </w:pPr>
      <w:r w:rsidRPr="004E1F8A">
        <w:t>-</w:t>
      </w:r>
      <w:r w:rsidRPr="004E1F8A">
        <w:tab/>
        <w:t>its attributes (e.g. voice phone number).</w:t>
      </w:r>
    </w:p>
    <w:p w14:paraId="07E93A53" w14:textId="77777777" w:rsidR="00C12591" w:rsidRPr="004E1F8A" w:rsidRDefault="00145018" w:rsidP="00145018">
      <w:r w:rsidRPr="004E1F8A">
        <w:t xml:space="preserve">Some fields such as a name or a postal address may be composed of several sub-fields. </w:t>
      </w:r>
      <w:r w:rsidR="00C12591" w:rsidRPr="004E1F8A">
        <w:t>Each field descriptor belongs to a unique contact manager.</w:t>
      </w:r>
    </w:p>
    <w:p w14:paraId="196F4298" w14:textId="77777777" w:rsidR="00C12591" w:rsidRPr="004E1F8A" w:rsidRDefault="00C12591" w:rsidP="00C12591">
      <w:r w:rsidRPr="004E1F8A">
        <w:t>A contact is composed of a collection of fields. Each field belongs to a unique contact, and defines the value assigned to this contact for a unique field descriptor.</w:t>
      </w:r>
    </w:p>
    <w:p w14:paraId="5C5A7CC9" w14:textId="77777777" w:rsidR="00C12591" w:rsidRPr="004E1F8A" w:rsidRDefault="00C12591" w:rsidP="00B421DA">
      <w:r w:rsidRPr="004E1F8A">
        <w:t xml:space="preserve">The contact manager is also composed of a collection of groups. Each group belongs to a unique contact manager, and is an aggregation of contacts that belong to the same contact manager. </w:t>
      </w:r>
      <w:r w:rsidR="00B421DA" w:rsidRPr="004E1F8A">
        <w:t>Each</w:t>
      </w:r>
      <w:r w:rsidR="00975A4A" w:rsidRPr="004E1F8A">
        <w:t xml:space="preserve"> </w:t>
      </w:r>
      <w:r w:rsidRPr="004E1F8A">
        <w:t xml:space="preserve">contact may belong to </w:t>
      </w:r>
      <w:r w:rsidR="00975A4A" w:rsidRPr="004E1F8A">
        <w:t xml:space="preserve">no group, one group, or </w:t>
      </w:r>
      <w:r w:rsidRPr="004E1F8A">
        <w:t>multiple groups.</w:t>
      </w:r>
    </w:p>
    <w:p w14:paraId="1672145F" w14:textId="77777777" w:rsidR="00B421DA" w:rsidRPr="004E1F8A" w:rsidRDefault="00C12591" w:rsidP="00C12591">
      <w:r w:rsidRPr="004E1F8A">
        <w:lastRenderedPageBreak/>
        <w:t>Each contact</w:t>
      </w:r>
      <w:r w:rsidR="00B421DA" w:rsidRPr="004E1F8A">
        <w:t xml:space="preserve"> is identified by an identifier, which is unique among all contacts in the Contact Manager database.</w:t>
      </w:r>
    </w:p>
    <w:p w14:paraId="318442D3" w14:textId="77777777" w:rsidR="00B421DA" w:rsidRPr="004E1F8A" w:rsidRDefault="00B421DA" w:rsidP="00B421DA">
      <w:r w:rsidRPr="004E1F8A">
        <w:t xml:space="preserve">Each </w:t>
      </w:r>
      <w:r w:rsidR="00C12591" w:rsidRPr="004E1F8A">
        <w:t xml:space="preserve">field descriptor </w:t>
      </w:r>
      <w:r w:rsidRPr="004E1F8A">
        <w:t>is identified by an identifier, which is unique among all field descriptors in the Contact Manager database.</w:t>
      </w:r>
    </w:p>
    <w:p w14:paraId="3A0468FA" w14:textId="77777777" w:rsidR="00C12591" w:rsidRPr="004E1F8A" w:rsidRDefault="00B421DA" w:rsidP="00B421DA">
      <w:r w:rsidRPr="004E1F8A">
        <w:t xml:space="preserve">Each </w:t>
      </w:r>
      <w:r w:rsidR="00C12591" w:rsidRPr="004E1F8A">
        <w:t>group is identified by a</w:t>
      </w:r>
      <w:r w:rsidRPr="004E1F8A">
        <w:t>n</w:t>
      </w:r>
      <w:r w:rsidR="00C12591" w:rsidRPr="004E1F8A">
        <w:t xml:space="preserve"> identifier</w:t>
      </w:r>
      <w:r w:rsidRPr="004E1F8A">
        <w:t>, which is unique among all groups in the Contact Manager database.</w:t>
      </w:r>
    </w:p>
    <w:p w14:paraId="563C0DDE" w14:textId="77777777" w:rsidR="00B421DA" w:rsidRPr="004E1F8A" w:rsidRDefault="00B421DA" w:rsidP="00B421DA">
      <w:r w:rsidRPr="004E1F8A">
        <w:t>The contact identifiers, field descriptor identifiers and group identifiers are three distinct spaces. For example, a contact may have the same identifier as a group.</w:t>
      </w:r>
    </w:p>
    <w:p w14:paraId="58ECEFB0" w14:textId="77777777" w:rsidR="00C12591" w:rsidRPr="004E1F8A" w:rsidRDefault="00C12591" w:rsidP="00C12591">
      <w:pPr>
        <w:keepNext/>
        <w:keepLines/>
      </w:pPr>
      <w:r w:rsidRPr="004E1F8A">
        <w:t>The following figure depicts an example of a Contact Manager Server data store.</w:t>
      </w:r>
    </w:p>
    <w:bookmarkStart w:id="32" w:name="_MON_1288014377"/>
    <w:bookmarkEnd w:id="32"/>
    <w:p w14:paraId="14B41E50" w14:textId="77777777" w:rsidR="00C12591" w:rsidRPr="004E1F8A" w:rsidRDefault="00C12591" w:rsidP="00CC0D8E">
      <w:pPr>
        <w:pStyle w:val="TH"/>
      </w:pPr>
      <w:r w:rsidRPr="004E1F8A">
        <w:object w:dxaOrig="8999" w:dyaOrig="6863" w14:anchorId="5C4E6B04">
          <v:shape id="_x0000_i1029" type="#_x0000_t75" style="width:407.75pt;height:254.5pt" o:ole="" filled="t">
            <v:imagedata r:id="rId15" o:title="" cropleft="-933f" cropright="-1654f"/>
          </v:shape>
          <o:OLEObject Type="Embed" ProgID="Word.Picture.8" ShapeID="_x0000_i1029" DrawAspect="Content" ObjectID="_1774088401" r:id="rId16"/>
        </w:object>
      </w:r>
    </w:p>
    <w:p w14:paraId="5CFBA1B3" w14:textId="77777777" w:rsidR="00C12591" w:rsidRPr="004E1F8A" w:rsidRDefault="00C12591" w:rsidP="00CC0D8E">
      <w:pPr>
        <w:pStyle w:val="TF"/>
      </w:pPr>
      <w:r w:rsidRPr="004E1F8A">
        <w:t>Figure 2: Example of a Contact Manager Server data store</w:t>
      </w:r>
    </w:p>
    <w:p w14:paraId="3C774A89" w14:textId="77777777" w:rsidR="004307B2" w:rsidRPr="004E1F8A" w:rsidRDefault="004307B2" w:rsidP="004307B2">
      <w:pPr>
        <w:pStyle w:val="Heading2"/>
      </w:pPr>
      <w:bookmarkStart w:id="33" w:name="_Toc220833117"/>
      <w:r w:rsidRPr="004E1F8A">
        <w:t>4.</w:t>
      </w:r>
      <w:r w:rsidR="000B4EF2" w:rsidRPr="004E1F8A">
        <w:t>3</w:t>
      </w:r>
      <w:r w:rsidRPr="004E1F8A">
        <w:tab/>
        <w:t>Events registration and deregistration</w:t>
      </w:r>
      <w:bookmarkEnd w:id="33"/>
    </w:p>
    <w:p w14:paraId="477342EF" w14:textId="77777777" w:rsidR="004307B2" w:rsidRPr="004E1F8A" w:rsidRDefault="004307B2" w:rsidP="004307B2">
      <w:pPr>
        <w:pStyle w:val="Heading3"/>
      </w:pPr>
      <w:bookmarkStart w:id="34" w:name="_Toc220833118"/>
      <w:r w:rsidRPr="004E1F8A">
        <w:t>4.</w:t>
      </w:r>
      <w:r w:rsidR="000B4EF2" w:rsidRPr="004E1F8A">
        <w:t>3</w:t>
      </w:r>
      <w:r w:rsidRPr="004E1F8A">
        <w:t>.1</w:t>
      </w:r>
      <w:r w:rsidRPr="004E1F8A">
        <w:tab/>
        <w:t>Overview</w:t>
      </w:r>
      <w:bookmarkEnd w:id="34"/>
    </w:p>
    <w:p w14:paraId="2BDBAA82" w14:textId="77777777" w:rsidR="004307B2" w:rsidRDefault="004307B2" w:rsidP="00C31CD0">
      <w:r w:rsidRPr="004E1F8A">
        <w:t xml:space="preserve">Registration </w:t>
      </w:r>
      <w:r w:rsidR="00C31CD0" w:rsidRPr="004E1F8A">
        <w:t xml:space="preserve">to </w:t>
      </w:r>
      <w:r w:rsidRPr="004E1F8A">
        <w:t xml:space="preserve">and Deregistration </w:t>
      </w:r>
      <w:r w:rsidR="00C31CD0" w:rsidRPr="004E1F8A">
        <w:t xml:space="preserve">from </w:t>
      </w:r>
      <w:r w:rsidRPr="004E1F8A">
        <w:t xml:space="preserve">the </w:t>
      </w:r>
      <w:r w:rsidR="007E60AD" w:rsidRPr="004E1F8A">
        <w:t>Contact Manager</w:t>
      </w:r>
      <w:r w:rsidRPr="004E1F8A">
        <w:t xml:space="preserve"> Server is done through the register and unregister methods of the </w:t>
      </w:r>
      <w:r w:rsidR="007E60AD" w:rsidRPr="004E1F8A">
        <w:t>Contact Manager</w:t>
      </w:r>
      <w:r w:rsidRPr="004E1F8A">
        <w:t xml:space="preserve"> </w:t>
      </w:r>
      <w:r w:rsidR="00157DA4" w:rsidRPr="004E1F8A">
        <w:t>Runtime Environment</w:t>
      </w:r>
      <w:r w:rsidR="007829F8" w:rsidRPr="004E1F8A">
        <w:t xml:space="preserve"> interface</w:t>
      </w:r>
      <w:r w:rsidRPr="004E1F8A">
        <w:t xml:space="preserve">. </w:t>
      </w:r>
    </w:p>
    <w:p w14:paraId="25291558" w14:textId="77777777" w:rsidR="00172294" w:rsidRPr="00912C09" w:rsidRDefault="00172294" w:rsidP="00172294">
      <w:bookmarkStart w:id="35" w:name="_Toc220833119"/>
      <w:r w:rsidRPr="00912C09">
        <w:t xml:space="preserve">To be notified, the client shall implement a </w:t>
      </w:r>
      <w:r w:rsidRPr="00912C09">
        <w:rPr>
          <w:i/>
        </w:rPr>
        <w:t>ContactEventListener interface</w:t>
      </w:r>
      <w:r w:rsidRPr="00912C09">
        <w:t xml:space="preserve"> and register to the appropriate events. Then the Contact Manager Server will call the following methods of all registered clients when the corresponding event occurs:</w:t>
      </w:r>
    </w:p>
    <w:p w14:paraId="34249BD3" w14:textId="77777777" w:rsidR="00172294" w:rsidRPr="00912C09" w:rsidRDefault="00172294" w:rsidP="00172294">
      <w:pPr>
        <w:pStyle w:val="B1"/>
      </w:pPr>
      <w:r w:rsidRPr="00912C09">
        <w:t xml:space="preserve"> - </w:t>
      </w:r>
      <w:r w:rsidRPr="00912C09">
        <w:tab/>
      </w:r>
      <w:r w:rsidRPr="00912C09">
        <w:rPr>
          <w:i/>
        </w:rPr>
        <w:t>ContactEventListener.contactModified (int event, int contactIdentifier)</w:t>
      </w:r>
      <w:r w:rsidRPr="00912C09">
        <w:t xml:space="preserve"> each time a contact is modified.</w:t>
      </w:r>
    </w:p>
    <w:p w14:paraId="7B7AB2BC" w14:textId="77777777" w:rsidR="00172294" w:rsidRDefault="00172294" w:rsidP="00172294">
      <w:pPr>
        <w:pStyle w:val="B1"/>
      </w:pPr>
      <w:r w:rsidRPr="00912C09">
        <w:t>-</w:t>
      </w:r>
      <w:r w:rsidRPr="00912C09">
        <w:tab/>
      </w:r>
      <w:r w:rsidRPr="00912C09">
        <w:rPr>
          <w:i/>
        </w:rPr>
        <w:t>ContactEventListener.groupModified (int event, int groupIdentifier, int contactIdentifier)</w:t>
      </w:r>
      <w:r w:rsidRPr="00912C09">
        <w:t xml:space="preserve"> each time a group is modified.</w:t>
      </w:r>
    </w:p>
    <w:p w14:paraId="2D27C245" w14:textId="77777777" w:rsidR="00172294" w:rsidRPr="00912C09" w:rsidRDefault="00172294" w:rsidP="00172294">
      <w:pPr>
        <w:pStyle w:val="B1"/>
      </w:pPr>
      <w:r w:rsidRPr="00912C09">
        <w:t>-</w:t>
      </w:r>
      <w:r w:rsidRPr="00912C09">
        <w:tab/>
        <w:t>ContactEventListener.fieldDescriptorModified (int event, int fieldDescriptorIdentifier) each time a field descriptor is modified.</w:t>
      </w:r>
    </w:p>
    <w:p w14:paraId="6954A12A" w14:textId="77777777" w:rsidR="004307B2" w:rsidRPr="004E1F8A" w:rsidRDefault="004307B2" w:rsidP="004307B2">
      <w:pPr>
        <w:pStyle w:val="Heading3"/>
      </w:pPr>
      <w:r w:rsidRPr="004E1F8A">
        <w:t>4.</w:t>
      </w:r>
      <w:r w:rsidR="000B4EF2" w:rsidRPr="004E1F8A">
        <w:t>3</w:t>
      </w:r>
      <w:r w:rsidRPr="004E1F8A">
        <w:t>.2</w:t>
      </w:r>
      <w:r w:rsidRPr="004E1F8A">
        <w:tab/>
        <w:t>D</w:t>
      </w:r>
      <w:r w:rsidR="00CC0D8E">
        <w:t>efinition of e</w:t>
      </w:r>
      <w:r w:rsidRPr="004E1F8A">
        <w:t>vents</w:t>
      </w:r>
      <w:bookmarkEnd w:id="35"/>
    </w:p>
    <w:p w14:paraId="6EB7A8C3" w14:textId="77777777" w:rsidR="004307B2" w:rsidRPr="004E1F8A" w:rsidRDefault="004307B2" w:rsidP="004307B2">
      <w:r w:rsidRPr="004E1F8A">
        <w:t xml:space="preserve">The following events can </w:t>
      </w:r>
      <w:r w:rsidR="006A49FA" w:rsidRPr="004E1F8A">
        <w:t xml:space="preserve">notify </w:t>
      </w:r>
      <w:r w:rsidR="00CC0D8E">
        <w:t>an a</w:t>
      </w:r>
      <w:r w:rsidRPr="004E1F8A">
        <w:t>pplet:</w:t>
      </w:r>
    </w:p>
    <w:p w14:paraId="16D23F3F" w14:textId="77777777" w:rsidR="004307B2" w:rsidRPr="004E1F8A" w:rsidRDefault="004307B2" w:rsidP="004307B2">
      <w:pPr>
        <w:pStyle w:val="TH"/>
      </w:pPr>
      <w:r w:rsidRPr="004E1F8A">
        <w:lastRenderedPageBreak/>
        <w:t xml:space="preserve">Table 1: </w:t>
      </w:r>
      <w:r w:rsidR="007E60AD" w:rsidRPr="004E1F8A">
        <w:t>Contact Manager</w:t>
      </w:r>
      <w:r w:rsidRPr="004E1F8A">
        <w:t xml:space="preserve"> event</w:t>
      </w:r>
      <w:r w:rsidR="008E56C7" w:rsidRPr="004E1F8A">
        <w:t>s</w:t>
      </w:r>
      <w:r w:rsidRPr="004E1F8A">
        <w:t xml:space="preserv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4"/>
        <w:gridCol w:w="1856"/>
      </w:tblGrid>
      <w:tr w:rsidR="004307B2" w:rsidRPr="004E1F8A" w14:paraId="4A48FDD7" w14:textId="77777777">
        <w:trPr>
          <w:jc w:val="center"/>
        </w:trPr>
        <w:tc>
          <w:tcPr>
            <w:tcW w:w="5174" w:type="dxa"/>
            <w:shd w:val="clear" w:color="auto" w:fill="999999"/>
          </w:tcPr>
          <w:p w14:paraId="1AD117D9" w14:textId="77777777" w:rsidR="004307B2" w:rsidRPr="004E1F8A" w:rsidRDefault="004307B2" w:rsidP="00B74D82">
            <w:pPr>
              <w:pStyle w:val="TAH"/>
            </w:pPr>
            <w:r w:rsidRPr="004E1F8A">
              <w:t>Event Name</w:t>
            </w:r>
          </w:p>
        </w:tc>
        <w:tc>
          <w:tcPr>
            <w:tcW w:w="1856" w:type="dxa"/>
            <w:shd w:val="clear" w:color="auto" w:fill="999999"/>
          </w:tcPr>
          <w:p w14:paraId="628CB001" w14:textId="77777777" w:rsidR="004307B2" w:rsidRPr="004E1F8A" w:rsidRDefault="004307B2" w:rsidP="00B74D82">
            <w:pPr>
              <w:pStyle w:val="TAH"/>
            </w:pPr>
          </w:p>
        </w:tc>
      </w:tr>
      <w:tr w:rsidR="004307B2" w:rsidRPr="004E1F8A" w14:paraId="085F9199" w14:textId="77777777">
        <w:trPr>
          <w:jc w:val="center"/>
        </w:trPr>
        <w:tc>
          <w:tcPr>
            <w:tcW w:w="5174" w:type="dxa"/>
          </w:tcPr>
          <w:p w14:paraId="6D3EF506" w14:textId="77777777" w:rsidR="004307B2" w:rsidRPr="004E1F8A" w:rsidRDefault="006C40CE" w:rsidP="00B74D82">
            <w:pPr>
              <w:pStyle w:val="TAL"/>
              <w:rPr>
                <w:rFonts w:cs="Arial"/>
              </w:rPr>
            </w:pPr>
            <w:r w:rsidRPr="004E1F8A">
              <w:rPr>
                <w:rFonts w:cs="Arial"/>
                <w:iCs/>
                <w:color w:val="000000"/>
              </w:rPr>
              <w:t>EVENT_CONTACT_ADDED</w:t>
            </w:r>
          </w:p>
        </w:tc>
        <w:tc>
          <w:tcPr>
            <w:tcW w:w="1856" w:type="dxa"/>
          </w:tcPr>
          <w:p w14:paraId="234AD1CE" w14:textId="77777777" w:rsidR="004307B2" w:rsidRPr="004E1F8A" w:rsidRDefault="004307B2" w:rsidP="00D5750C">
            <w:pPr>
              <w:pStyle w:val="TAL"/>
              <w:jc w:val="center"/>
              <w:rPr>
                <w:rFonts w:cs="Arial"/>
              </w:rPr>
            </w:pPr>
          </w:p>
        </w:tc>
      </w:tr>
      <w:tr w:rsidR="004307B2" w:rsidRPr="004E1F8A" w14:paraId="6F2DA9A3" w14:textId="77777777">
        <w:trPr>
          <w:jc w:val="center"/>
        </w:trPr>
        <w:tc>
          <w:tcPr>
            <w:tcW w:w="5174" w:type="dxa"/>
          </w:tcPr>
          <w:p w14:paraId="5561522E" w14:textId="77777777" w:rsidR="004307B2" w:rsidRPr="004E1F8A" w:rsidRDefault="006C40CE" w:rsidP="00B74D82">
            <w:pPr>
              <w:pStyle w:val="TAL"/>
              <w:rPr>
                <w:rFonts w:cs="Arial"/>
              </w:rPr>
            </w:pPr>
            <w:r w:rsidRPr="004E1F8A">
              <w:rPr>
                <w:rFonts w:cs="Arial"/>
                <w:iCs/>
                <w:color w:val="000000"/>
              </w:rPr>
              <w:t>EVENT_CONTACT_MODIFIED</w:t>
            </w:r>
          </w:p>
        </w:tc>
        <w:tc>
          <w:tcPr>
            <w:tcW w:w="1856" w:type="dxa"/>
          </w:tcPr>
          <w:p w14:paraId="119A8003" w14:textId="77777777" w:rsidR="004307B2" w:rsidRPr="004E1F8A" w:rsidRDefault="004307B2" w:rsidP="00D5750C">
            <w:pPr>
              <w:pStyle w:val="TAL"/>
              <w:jc w:val="center"/>
              <w:rPr>
                <w:rFonts w:cs="Arial"/>
              </w:rPr>
            </w:pPr>
          </w:p>
        </w:tc>
      </w:tr>
      <w:tr w:rsidR="004307B2" w:rsidRPr="004E1F8A" w14:paraId="48F17C9E" w14:textId="77777777">
        <w:trPr>
          <w:jc w:val="center"/>
        </w:trPr>
        <w:tc>
          <w:tcPr>
            <w:tcW w:w="5174" w:type="dxa"/>
          </w:tcPr>
          <w:p w14:paraId="45D1B50C" w14:textId="77777777" w:rsidR="004307B2" w:rsidRPr="004E1F8A" w:rsidRDefault="006C40CE" w:rsidP="00B74D82">
            <w:pPr>
              <w:pStyle w:val="TAL"/>
              <w:rPr>
                <w:rFonts w:cs="Arial"/>
              </w:rPr>
            </w:pPr>
            <w:r w:rsidRPr="004E1F8A">
              <w:rPr>
                <w:rFonts w:cs="Arial"/>
                <w:iCs/>
                <w:color w:val="000000"/>
              </w:rPr>
              <w:t>EVENT_CONTACT_REMOVED</w:t>
            </w:r>
          </w:p>
        </w:tc>
        <w:tc>
          <w:tcPr>
            <w:tcW w:w="1856" w:type="dxa"/>
          </w:tcPr>
          <w:p w14:paraId="191B5751" w14:textId="77777777" w:rsidR="004307B2" w:rsidRPr="004E1F8A" w:rsidRDefault="004307B2" w:rsidP="00D5750C">
            <w:pPr>
              <w:pStyle w:val="TAL"/>
              <w:jc w:val="center"/>
              <w:rPr>
                <w:rFonts w:cs="Arial"/>
              </w:rPr>
            </w:pPr>
          </w:p>
        </w:tc>
      </w:tr>
      <w:tr w:rsidR="004307B2" w:rsidRPr="004E1F8A" w14:paraId="70E6BA1B" w14:textId="77777777">
        <w:trPr>
          <w:jc w:val="center"/>
        </w:trPr>
        <w:tc>
          <w:tcPr>
            <w:tcW w:w="5174" w:type="dxa"/>
          </w:tcPr>
          <w:p w14:paraId="73468A18" w14:textId="77777777" w:rsidR="004307B2" w:rsidRPr="004E1F8A" w:rsidRDefault="006C40CE" w:rsidP="00B74D82">
            <w:pPr>
              <w:pStyle w:val="TAL"/>
              <w:rPr>
                <w:rFonts w:cs="Arial"/>
              </w:rPr>
            </w:pPr>
            <w:r w:rsidRPr="004E1F8A">
              <w:rPr>
                <w:rFonts w:cs="Arial"/>
                <w:iCs/>
                <w:color w:val="000000"/>
              </w:rPr>
              <w:t>EVENT_FIELD_DESCRIPTOR_ADDED</w:t>
            </w:r>
          </w:p>
        </w:tc>
        <w:tc>
          <w:tcPr>
            <w:tcW w:w="1856" w:type="dxa"/>
          </w:tcPr>
          <w:p w14:paraId="742CAC9B" w14:textId="77777777" w:rsidR="004307B2" w:rsidRPr="004E1F8A" w:rsidRDefault="004307B2" w:rsidP="00D5750C">
            <w:pPr>
              <w:pStyle w:val="TAL"/>
              <w:jc w:val="center"/>
              <w:rPr>
                <w:rFonts w:cs="Arial"/>
              </w:rPr>
            </w:pPr>
          </w:p>
        </w:tc>
      </w:tr>
      <w:tr w:rsidR="004307B2" w:rsidRPr="004E1F8A" w14:paraId="67D677A7" w14:textId="77777777">
        <w:trPr>
          <w:jc w:val="center"/>
        </w:trPr>
        <w:tc>
          <w:tcPr>
            <w:tcW w:w="5174" w:type="dxa"/>
          </w:tcPr>
          <w:p w14:paraId="5E7E8B21" w14:textId="77777777" w:rsidR="004307B2" w:rsidRPr="004E1F8A" w:rsidRDefault="006C40CE" w:rsidP="00B74D82">
            <w:pPr>
              <w:pStyle w:val="TAL"/>
              <w:rPr>
                <w:rFonts w:cs="Arial"/>
              </w:rPr>
            </w:pPr>
            <w:r w:rsidRPr="004E1F8A">
              <w:rPr>
                <w:rFonts w:cs="Arial"/>
                <w:iCs/>
                <w:color w:val="000000"/>
              </w:rPr>
              <w:t>EVENT_FIELD_DESCRIPTOR_MODIFIED</w:t>
            </w:r>
          </w:p>
        </w:tc>
        <w:tc>
          <w:tcPr>
            <w:tcW w:w="1856" w:type="dxa"/>
          </w:tcPr>
          <w:p w14:paraId="37AC4B6D" w14:textId="77777777" w:rsidR="004307B2" w:rsidRPr="004E1F8A" w:rsidRDefault="004307B2" w:rsidP="00D5750C">
            <w:pPr>
              <w:pStyle w:val="TAL"/>
              <w:jc w:val="center"/>
              <w:rPr>
                <w:rFonts w:cs="Arial"/>
              </w:rPr>
            </w:pPr>
          </w:p>
        </w:tc>
      </w:tr>
      <w:tr w:rsidR="006C40CE" w:rsidRPr="004E1F8A" w14:paraId="3F9F6CBA" w14:textId="77777777">
        <w:trPr>
          <w:jc w:val="center"/>
        </w:trPr>
        <w:tc>
          <w:tcPr>
            <w:tcW w:w="5174" w:type="dxa"/>
          </w:tcPr>
          <w:p w14:paraId="29B92074" w14:textId="77777777" w:rsidR="006C40CE" w:rsidRPr="004E1F8A" w:rsidRDefault="006C40CE" w:rsidP="006C40CE">
            <w:pPr>
              <w:pStyle w:val="TAL"/>
              <w:rPr>
                <w:rFonts w:cs="Arial"/>
                <w:iCs/>
                <w:color w:val="000000"/>
              </w:rPr>
            </w:pPr>
            <w:r w:rsidRPr="004E1F8A">
              <w:rPr>
                <w:rFonts w:cs="Arial"/>
                <w:iCs/>
                <w:color w:val="000000"/>
              </w:rPr>
              <w:t>EVENT_FIELD_DESCRIPTOR_REMOVED</w:t>
            </w:r>
          </w:p>
        </w:tc>
        <w:tc>
          <w:tcPr>
            <w:tcW w:w="1856" w:type="dxa"/>
          </w:tcPr>
          <w:p w14:paraId="3E1ED35D" w14:textId="77777777" w:rsidR="006C40CE" w:rsidRPr="004E1F8A" w:rsidRDefault="006C40CE" w:rsidP="00D5750C">
            <w:pPr>
              <w:pStyle w:val="TAL"/>
              <w:jc w:val="center"/>
              <w:rPr>
                <w:rFonts w:cs="Arial"/>
              </w:rPr>
            </w:pPr>
          </w:p>
        </w:tc>
      </w:tr>
      <w:tr w:rsidR="006C40CE" w:rsidRPr="004E1F8A" w14:paraId="4CA7242E" w14:textId="77777777">
        <w:trPr>
          <w:jc w:val="center"/>
        </w:trPr>
        <w:tc>
          <w:tcPr>
            <w:tcW w:w="5174" w:type="dxa"/>
          </w:tcPr>
          <w:p w14:paraId="621B0285" w14:textId="77777777" w:rsidR="006C40CE" w:rsidRPr="004E1F8A" w:rsidRDefault="006C40CE" w:rsidP="006C40CE">
            <w:pPr>
              <w:pStyle w:val="TAL"/>
              <w:rPr>
                <w:rFonts w:cs="Arial"/>
                <w:iCs/>
                <w:color w:val="000000"/>
              </w:rPr>
            </w:pPr>
            <w:r w:rsidRPr="004E1F8A">
              <w:rPr>
                <w:rFonts w:cs="Arial"/>
                <w:iCs/>
                <w:color w:val="000000"/>
              </w:rPr>
              <w:t>EVENT_GROUP_ADDED</w:t>
            </w:r>
          </w:p>
        </w:tc>
        <w:tc>
          <w:tcPr>
            <w:tcW w:w="1856" w:type="dxa"/>
          </w:tcPr>
          <w:p w14:paraId="413C982F" w14:textId="77777777" w:rsidR="006C40CE" w:rsidRPr="004E1F8A" w:rsidRDefault="006C40CE" w:rsidP="00D5750C">
            <w:pPr>
              <w:pStyle w:val="TAL"/>
              <w:jc w:val="center"/>
              <w:rPr>
                <w:rFonts w:cs="Arial"/>
              </w:rPr>
            </w:pPr>
          </w:p>
        </w:tc>
      </w:tr>
      <w:tr w:rsidR="006C40CE" w:rsidRPr="004E1F8A" w14:paraId="70CFFFD6" w14:textId="77777777">
        <w:trPr>
          <w:jc w:val="center"/>
        </w:trPr>
        <w:tc>
          <w:tcPr>
            <w:tcW w:w="5174" w:type="dxa"/>
          </w:tcPr>
          <w:p w14:paraId="4323E223" w14:textId="77777777" w:rsidR="006C40CE" w:rsidRPr="004E1F8A" w:rsidRDefault="006C40CE" w:rsidP="006C40CE">
            <w:pPr>
              <w:pStyle w:val="TAL"/>
              <w:rPr>
                <w:rFonts w:cs="Arial"/>
                <w:iCs/>
                <w:color w:val="000000"/>
              </w:rPr>
            </w:pPr>
            <w:r w:rsidRPr="004E1F8A">
              <w:rPr>
                <w:rFonts w:cs="Arial"/>
                <w:iCs/>
                <w:color w:val="000000"/>
              </w:rPr>
              <w:t>EVENT_GROUP_CONTACT_ADDED</w:t>
            </w:r>
          </w:p>
        </w:tc>
        <w:tc>
          <w:tcPr>
            <w:tcW w:w="1856" w:type="dxa"/>
          </w:tcPr>
          <w:p w14:paraId="52A721FE" w14:textId="77777777" w:rsidR="006C40CE" w:rsidRPr="004E1F8A" w:rsidRDefault="006C40CE" w:rsidP="00D5750C">
            <w:pPr>
              <w:pStyle w:val="TAL"/>
              <w:jc w:val="center"/>
              <w:rPr>
                <w:rFonts w:cs="Arial"/>
              </w:rPr>
            </w:pPr>
          </w:p>
        </w:tc>
      </w:tr>
      <w:tr w:rsidR="006C40CE" w:rsidRPr="004E1F8A" w14:paraId="1011CA28" w14:textId="77777777">
        <w:trPr>
          <w:jc w:val="center"/>
        </w:trPr>
        <w:tc>
          <w:tcPr>
            <w:tcW w:w="5174" w:type="dxa"/>
          </w:tcPr>
          <w:p w14:paraId="7696AA87" w14:textId="77777777" w:rsidR="006C40CE" w:rsidRPr="004E1F8A" w:rsidRDefault="006C40CE" w:rsidP="006C40CE">
            <w:pPr>
              <w:pStyle w:val="TAL"/>
              <w:rPr>
                <w:rFonts w:cs="Arial"/>
                <w:iCs/>
                <w:color w:val="000000"/>
              </w:rPr>
            </w:pPr>
            <w:r w:rsidRPr="004E1F8A">
              <w:rPr>
                <w:rFonts w:cs="Arial"/>
                <w:iCs/>
                <w:color w:val="000000"/>
              </w:rPr>
              <w:t>EVENT_GROUP_CONTACT_REMOVED</w:t>
            </w:r>
          </w:p>
        </w:tc>
        <w:tc>
          <w:tcPr>
            <w:tcW w:w="1856" w:type="dxa"/>
          </w:tcPr>
          <w:p w14:paraId="0D18EB91" w14:textId="77777777" w:rsidR="006C40CE" w:rsidRPr="004E1F8A" w:rsidRDefault="006C40CE" w:rsidP="00D5750C">
            <w:pPr>
              <w:pStyle w:val="TAL"/>
              <w:jc w:val="center"/>
              <w:rPr>
                <w:rFonts w:cs="Arial"/>
              </w:rPr>
            </w:pPr>
          </w:p>
        </w:tc>
      </w:tr>
      <w:tr w:rsidR="006C40CE" w:rsidRPr="004E1F8A" w14:paraId="76052D40" w14:textId="77777777">
        <w:trPr>
          <w:jc w:val="center"/>
        </w:trPr>
        <w:tc>
          <w:tcPr>
            <w:tcW w:w="5174" w:type="dxa"/>
          </w:tcPr>
          <w:p w14:paraId="15852804" w14:textId="77777777" w:rsidR="006C40CE" w:rsidRPr="004E1F8A" w:rsidRDefault="006C40CE" w:rsidP="006C40CE">
            <w:pPr>
              <w:pStyle w:val="TAL"/>
              <w:rPr>
                <w:rFonts w:cs="Arial"/>
                <w:iCs/>
                <w:color w:val="000000"/>
              </w:rPr>
            </w:pPr>
            <w:r w:rsidRPr="004E1F8A">
              <w:rPr>
                <w:rFonts w:cs="Arial"/>
                <w:iCs/>
                <w:color w:val="000000"/>
              </w:rPr>
              <w:t xml:space="preserve">EVENT_GROUP_REMOVED  </w:t>
            </w:r>
          </w:p>
        </w:tc>
        <w:tc>
          <w:tcPr>
            <w:tcW w:w="1856" w:type="dxa"/>
          </w:tcPr>
          <w:p w14:paraId="305CDFDF" w14:textId="77777777" w:rsidR="006C40CE" w:rsidRPr="004E1F8A" w:rsidRDefault="006C40CE" w:rsidP="00D5750C">
            <w:pPr>
              <w:pStyle w:val="TAL"/>
              <w:jc w:val="center"/>
              <w:rPr>
                <w:rFonts w:cs="Arial"/>
              </w:rPr>
            </w:pPr>
          </w:p>
        </w:tc>
      </w:tr>
    </w:tbl>
    <w:p w14:paraId="3FA5D5C7" w14:textId="77777777" w:rsidR="004307B2" w:rsidRPr="004E1F8A" w:rsidRDefault="004307B2" w:rsidP="004307B2">
      <w:pPr>
        <w:pStyle w:val="B1"/>
        <w:ind w:left="0" w:firstLine="0"/>
      </w:pPr>
    </w:p>
    <w:p w14:paraId="580711ED" w14:textId="77777777" w:rsidR="009237D2" w:rsidRPr="004E1F8A" w:rsidRDefault="004307B2" w:rsidP="009237D2">
      <w:pPr>
        <w:pStyle w:val="Heading2"/>
      </w:pPr>
      <w:bookmarkStart w:id="36" w:name="_Toc220833120"/>
      <w:r w:rsidRPr="004E1F8A">
        <w:t>4.</w:t>
      </w:r>
      <w:r w:rsidR="000B4EF2" w:rsidRPr="004E1F8A">
        <w:t>4</w:t>
      </w:r>
      <w:r w:rsidR="00CC0D8E">
        <w:tab/>
        <w:t>Services i</w:t>
      </w:r>
      <w:r w:rsidRPr="004E1F8A">
        <w:t>nvocation</w:t>
      </w:r>
      <w:bookmarkEnd w:id="36"/>
    </w:p>
    <w:p w14:paraId="22479AC0" w14:textId="77777777" w:rsidR="009237D2" w:rsidRPr="004E1F8A" w:rsidRDefault="00E866C4" w:rsidP="009237D2">
      <w:pPr>
        <w:pStyle w:val="Heading3"/>
      </w:pPr>
      <w:bookmarkStart w:id="37" w:name="_Toc220833121"/>
      <w:r w:rsidRPr="004E1F8A">
        <w:t>4.</w:t>
      </w:r>
      <w:r w:rsidR="000B4EF2" w:rsidRPr="004E1F8A">
        <w:t>4</w:t>
      </w:r>
      <w:r w:rsidRPr="004E1F8A">
        <w:t>.1</w:t>
      </w:r>
      <w:r w:rsidRPr="004E1F8A">
        <w:tab/>
        <w:t>General</w:t>
      </w:r>
      <w:bookmarkEnd w:id="37"/>
      <w:r w:rsidR="00C313DB" w:rsidRPr="004E1F8A">
        <w:t xml:space="preserve"> </w:t>
      </w:r>
    </w:p>
    <w:p w14:paraId="30086F93" w14:textId="77777777" w:rsidR="00490D62" w:rsidRPr="004E1F8A" w:rsidRDefault="00C876CE" w:rsidP="00490D62">
      <w:r w:rsidRPr="004E1F8A">
        <w:t xml:space="preserve">Before </w:t>
      </w:r>
      <w:r w:rsidR="008C4F39" w:rsidRPr="004E1F8A">
        <w:t>c</w:t>
      </w:r>
      <w:r w:rsidRPr="004E1F8A">
        <w:t>ontacts can be created and used, t</w:t>
      </w:r>
      <w:r w:rsidR="00490D62" w:rsidRPr="004E1F8A">
        <w:t xml:space="preserve">he </w:t>
      </w:r>
      <w:r w:rsidR="007E60AD" w:rsidRPr="004E1F8A">
        <w:t>Contact Manager</w:t>
      </w:r>
      <w:r w:rsidR="00490D62" w:rsidRPr="004E1F8A">
        <w:t xml:space="preserve"> </w:t>
      </w:r>
      <w:r w:rsidR="00D306B2" w:rsidRPr="004E1F8A">
        <w:t>S</w:t>
      </w:r>
      <w:r w:rsidR="00490D62" w:rsidRPr="004E1F8A">
        <w:t xml:space="preserve">erver </w:t>
      </w:r>
      <w:r w:rsidR="00EE5C33" w:rsidRPr="004E1F8A">
        <w:t>shall first</w:t>
      </w:r>
      <w:r w:rsidR="00490D62" w:rsidRPr="004E1F8A">
        <w:t xml:space="preserve"> be configured </w:t>
      </w:r>
      <w:r w:rsidR="0024232B" w:rsidRPr="004E1F8A">
        <w:t>with</w:t>
      </w:r>
      <w:r w:rsidR="00490D62" w:rsidRPr="004E1F8A">
        <w:t xml:space="preserve"> the contact</w:t>
      </w:r>
      <w:r w:rsidR="0024232B" w:rsidRPr="004E1F8A">
        <w:t>s</w:t>
      </w:r>
      <w:r w:rsidR="00490D62" w:rsidRPr="004E1F8A">
        <w:t xml:space="preserve"> structur</w:t>
      </w:r>
      <w:r w:rsidR="00EE5C33" w:rsidRPr="004E1F8A">
        <w:t>e</w:t>
      </w:r>
      <w:r w:rsidR="00CB545C" w:rsidRPr="004E1F8A">
        <w:t xml:space="preserve"> (i.e. the field descriptors)</w:t>
      </w:r>
      <w:r w:rsidR="00EE5C33" w:rsidRPr="004E1F8A">
        <w:t xml:space="preserve">. </w:t>
      </w:r>
      <w:r w:rsidR="00490D62" w:rsidRPr="004E1F8A">
        <w:t xml:space="preserve"> </w:t>
      </w:r>
    </w:p>
    <w:p w14:paraId="4EAD1A3E" w14:textId="77777777" w:rsidR="00596485" w:rsidRPr="004E1F8A" w:rsidRDefault="00596485" w:rsidP="00596485">
      <w:r w:rsidRPr="004E1F8A">
        <w:t xml:space="preserve">The </w:t>
      </w:r>
      <w:r w:rsidR="007E60AD" w:rsidRPr="004E1F8A">
        <w:t>Contact Manager</w:t>
      </w:r>
      <w:r w:rsidRPr="004E1F8A">
        <w:t xml:space="preserve"> internal interface provides services to access and manage contacts, groups of contacts, list of contacts, list of groups, and contacts structure.</w:t>
      </w:r>
    </w:p>
    <w:p w14:paraId="61D48D12" w14:textId="77777777" w:rsidR="008C4F39" w:rsidRPr="004E1F8A" w:rsidRDefault="008C4F39" w:rsidP="008C4F39">
      <w:r w:rsidRPr="004E1F8A">
        <w:t xml:space="preserve">In order to access the Contact Manager Server, an application shall use the factory methods in the </w:t>
      </w:r>
      <w:r w:rsidRPr="004E1F8A">
        <w:rPr>
          <w:i/>
        </w:rPr>
        <w:t>ContactManager</w:t>
      </w:r>
      <w:r w:rsidRPr="004E1F8A">
        <w:t xml:space="preserve"> class. This class, which is the primary entry point to the API, provides the applications with factory methods to create all objects needed to access the Contact Manager Server.</w:t>
      </w:r>
    </w:p>
    <w:p w14:paraId="3234CF7F" w14:textId="77777777" w:rsidR="008C4F39" w:rsidRPr="004E1F8A" w:rsidRDefault="009F045D" w:rsidP="00C31CD0">
      <w:pPr>
        <w:pStyle w:val="NO"/>
        <w:ind w:left="851" w:hanging="567"/>
      </w:pPr>
      <w:r w:rsidRPr="004E1F8A">
        <w:t>Note: i</w:t>
      </w:r>
      <w:r w:rsidR="008C4F39" w:rsidRPr="004E1F8A">
        <w:t xml:space="preserve">n its current form, it allows only one instance of the contact manager data model. However, all interfaces in this API are designed </w:t>
      </w:r>
      <w:r w:rsidR="00C31CD0" w:rsidRPr="004E1F8A">
        <w:t xml:space="preserve">such that </w:t>
      </w:r>
      <w:r w:rsidR="008C4F39" w:rsidRPr="004E1F8A">
        <w:t>multiple contact manager information bases could co-exist.</w:t>
      </w:r>
    </w:p>
    <w:p w14:paraId="2F08FA74" w14:textId="77777777" w:rsidR="00BC6748" w:rsidRPr="004E1F8A" w:rsidRDefault="00BC6748" w:rsidP="00BC6748">
      <w:r w:rsidRPr="004E1F8A">
        <w:t xml:space="preserve">With the exception of the </w:t>
      </w:r>
      <w:r w:rsidRPr="004E1F8A">
        <w:rPr>
          <w:i/>
        </w:rPr>
        <w:t>ContactManager</w:t>
      </w:r>
      <w:r w:rsidRPr="004E1F8A">
        <w:t xml:space="preserve"> factory class and the </w:t>
      </w:r>
      <w:r w:rsidRPr="004E1F8A">
        <w:rPr>
          <w:i/>
        </w:rPr>
        <w:t>ContactManagerException</w:t>
      </w:r>
      <w:r w:rsidRPr="004E1F8A">
        <w:t xml:space="preserve"> class, all objects defined in the data model are accessed using interfaces. </w:t>
      </w:r>
    </w:p>
    <w:p w14:paraId="067CFA47" w14:textId="77777777" w:rsidR="00C313DB" w:rsidRPr="004E1F8A" w:rsidRDefault="00830BBD" w:rsidP="00830BBD">
      <w:pPr>
        <w:pStyle w:val="Heading3"/>
      </w:pPr>
      <w:bookmarkStart w:id="38" w:name="_Toc220833122"/>
      <w:r w:rsidRPr="004E1F8A">
        <w:t>4.</w:t>
      </w:r>
      <w:r w:rsidR="00BC6748" w:rsidRPr="004E1F8A">
        <w:t>4</w:t>
      </w:r>
      <w:r w:rsidRPr="004E1F8A">
        <w:t>.2</w:t>
      </w:r>
      <w:r w:rsidR="00596485" w:rsidRPr="004E1F8A">
        <w:tab/>
      </w:r>
      <w:r w:rsidRPr="004E1F8A">
        <w:t xml:space="preserve">Services </w:t>
      </w:r>
      <w:r w:rsidR="00CC0D8E">
        <w:t>i</w:t>
      </w:r>
      <w:r w:rsidR="009B2798" w:rsidRPr="004E1F8A">
        <w:t xml:space="preserve">nvocation </w:t>
      </w:r>
      <w:r w:rsidRPr="004E1F8A">
        <w:t>API description</w:t>
      </w:r>
      <w:bookmarkEnd w:id="38"/>
    </w:p>
    <w:p w14:paraId="039A29DF" w14:textId="77777777" w:rsidR="00BC5159" w:rsidRPr="004E1F8A" w:rsidRDefault="00596485" w:rsidP="00596485">
      <w:r w:rsidRPr="004E1F8A">
        <w:t xml:space="preserve">The invocation of the </w:t>
      </w:r>
      <w:r w:rsidR="007E60AD" w:rsidRPr="004E1F8A">
        <w:t>Contact Manager</w:t>
      </w:r>
      <w:r w:rsidRPr="004E1F8A">
        <w:t xml:space="preserve"> Server services is done through methods corresponding to the </w:t>
      </w:r>
      <w:r w:rsidR="007E60AD" w:rsidRPr="004E1F8A">
        <w:t>Contact Manager</w:t>
      </w:r>
      <w:r w:rsidRPr="004E1F8A">
        <w:t xml:space="preserve"> Server Runtime Environment interface.</w:t>
      </w:r>
    </w:p>
    <w:p w14:paraId="4C450CB4" w14:textId="77777777" w:rsidR="002C6CBB" w:rsidRPr="004E1F8A" w:rsidRDefault="002C6CBB" w:rsidP="002C6CBB">
      <w:pPr>
        <w:pStyle w:val="Heading4"/>
      </w:pPr>
      <w:bookmarkStart w:id="39" w:name="_Toc220833123"/>
      <w:r w:rsidRPr="004E1F8A">
        <w:t>4.4.2.1</w:t>
      </w:r>
      <w:r w:rsidRPr="004E1F8A">
        <w:tab/>
        <w:t>View interfaces</w:t>
      </w:r>
      <w:bookmarkEnd w:id="39"/>
    </w:p>
    <w:p w14:paraId="1005342E" w14:textId="77777777" w:rsidR="002C6CBB" w:rsidRPr="004E1F8A" w:rsidRDefault="002C6CBB" w:rsidP="002C6CBB">
      <w:r w:rsidRPr="004E1F8A">
        <w:t>All objects in the Contact Manager Server’s data model are accessed using the View interfaces instances:</w:t>
      </w:r>
    </w:p>
    <w:p w14:paraId="32AF7392" w14:textId="77777777" w:rsidR="002C6CBB" w:rsidRPr="004E1F8A" w:rsidRDefault="00F5546C" w:rsidP="00F5546C">
      <w:pPr>
        <w:pStyle w:val="B1"/>
      </w:pPr>
      <w:r>
        <w:t>-</w:t>
      </w:r>
      <w:r w:rsidR="00D62753">
        <w:tab/>
      </w:r>
      <w:r w:rsidR="002C6CBB" w:rsidRPr="004E1F8A">
        <w:t xml:space="preserve">The </w:t>
      </w:r>
      <w:r w:rsidR="002C6CBB" w:rsidRPr="004E1F8A">
        <w:rPr>
          <w:i/>
          <w:iCs/>
        </w:rPr>
        <w:t>FieldDescriptorsListView</w:t>
      </w:r>
      <w:r w:rsidR="002C6CBB" w:rsidRPr="004E1F8A">
        <w:t xml:space="preserve"> interface shall be used by </w:t>
      </w:r>
      <w:r w:rsidR="002B0119" w:rsidRPr="004E1F8A">
        <w:t xml:space="preserve">client </w:t>
      </w:r>
      <w:r w:rsidR="002C6CBB" w:rsidRPr="004E1F8A">
        <w:t>applications to access the field descriptors list.</w:t>
      </w:r>
    </w:p>
    <w:p w14:paraId="0FF17DFC" w14:textId="77777777" w:rsidR="002C6CBB" w:rsidRPr="004E1F8A" w:rsidRDefault="00F5546C" w:rsidP="00F5546C">
      <w:pPr>
        <w:pStyle w:val="B1"/>
      </w:pPr>
      <w:r>
        <w:t>-</w:t>
      </w:r>
      <w:r w:rsidR="00D62753">
        <w:tab/>
      </w:r>
      <w:r w:rsidR="002C6CBB" w:rsidRPr="004E1F8A">
        <w:t xml:space="preserve">The </w:t>
      </w:r>
      <w:r w:rsidR="002C6CBB" w:rsidRPr="004E1F8A">
        <w:rPr>
          <w:i/>
          <w:iCs/>
        </w:rPr>
        <w:t>FieldDescriptorView</w:t>
      </w:r>
      <w:r w:rsidR="002C6CBB" w:rsidRPr="004E1F8A">
        <w:t xml:space="preserve"> interface shall be used by </w:t>
      </w:r>
      <w:r w:rsidR="002B0119" w:rsidRPr="004E1F8A">
        <w:t xml:space="preserve">client </w:t>
      </w:r>
      <w:r w:rsidR="002C6CBB" w:rsidRPr="004E1F8A">
        <w:t>applications to access the field descriptors.</w:t>
      </w:r>
    </w:p>
    <w:p w14:paraId="3E7AED23" w14:textId="77777777" w:rsidR="002C6CBB" w:rsidRPr="004E1F8A" w:rsidRDefault="00F5546C" w:rsidP="00F5546C">
      <w:pPr>
        <w:pStyle w:val="B1"/>
      </w:pPr>
      <w:r>
        <w:t>-</w:t>
      </w:r>
      <w:r w:rsidR="00D62753">
        <w:tab/>
      </w:r>
      <w:r w:rsidR="002C6CBB" w:rsidRPr="004E1F8A">
        <w:t xml:space="preserve">The </w:t>
      </w:r>
      <w:r w:rsidR="002C6CBB" w:rsidRPr="004E1F8A">
        <w:rPr>
          <w:i/>
          <w:iCs/>
        </w:rPr>
        <w:t>ContactsListView</w:t>
      </w:r>
      <w:r w:rsidR="002C6CBB" w:rsidRPr="004E1F8A">
        <w:t xml:space="preserve"> interface shall be used by </w:t>
      </w:r>
      <w:r w:rsidR="002B0119" w:rsidRPr="004E1F8A">
        <w:t xml:space="preserve">client </w:t>
      </w:r>
      <w:r w:rsidR="002C6CBB" w:rsidRPr="004E1F8A">
        <w:t>applications to access the contacts list.</w:t>
      </w:r>
    </w:p>
    <w:p w14:paraId="0CE82139" w14:textId="77777777" w:rsidR="002C6CBB" w:rsidRPr="004E1F8A" w:rsidRDefault="00F5546C" w:rsidP="00F5546C">
      <w:pPr>
        <w:pStyle w:val="B1"/>
      </w:pPr>
      <w:r>
        <w:t>-</w:t>
      </w:r>
      <w:r w:rsidR="00D62753">
        <w:tab/>
      </w:r>
      <w:r w:rsidR="002C6CBB" w:rsidRPr="004E1F8A">
        <w:t xml:space="preserve">The </w:t>
      </w:r>
      <w:r w:rsidR="002C6CBB" w:rsidRPr="004E1F8A">
        <w:rPr>
          <w:i/>
          <w:iCs/>
        </w:rPr>
        <w:t>GroupsListView</w:t>
      </w:r>
      <w:r w:rsidR="002C6CBB" w:rsidRPr="004E1F8A">
        <w:t xml:space="preserve"> interface shall be used by </w:t>
      </w:r>
      <w:r w:rsidR="002B0119" w:rsidRPr="004E1F8A">
        <w:t xml:space="preserve">client </w:t>
      </w:r>
      <w:r w:rsidR="002C6CBB" w:rsidRPr="004E1F8A">
        <w:t>applications to access the groups list.</w:t>
      </w:r>
    </w:p>
    <w:p w14:paraId="404F4273" w14:textId="77777777" w:rsidR="002C6CBB" w:rsidRPr="004E1F8A" w:rsidRDefault="00F5546C" w:rsidP="00F5546C">
      <w:pPr>
        <w:pStyle w:val="B1"/>
      </w:pPr>
      <w:r>
        <w:t>-</w:t>
      </w:r>
      <w:r w:rsidR="00D62753">
        <w:tab/>
      </w:r>
      <w:r w:rsidR="002C6CBB" w:rsidRPr="004E1F8A">
        <w:t xml:space="preserve">The </w:t>
      </w:r>
      <w:r w:rsidR="002C6CBB" w:rsidRPr="004E1F8A">
        <w:rPr>
          <w:i/>
          <w:iCs/>
        </w:rPr>
        <w:t>ContactView</w:t>
      </w:r>
      <w:r w:rsidR="002C6CBB" w:rsidRPr="004E1F8A">
        <w:t xml:space="preserve"> interface shall be used by </w:t>
      </w:r>
      <w:r w:rsidR="002B0119" w:rsidRPr="004E1F8A">
        <w:t xml:space="preserve">client </w:t>
      </w:r>
      <w:r w:rsidR="002C6CBB" w:rsidRPr="004E1F8A">
        <w:t>applications to access the contacts.</w:t>
      </w:r>
    </w:p>
    <w:p w14:paraId="3BB51F34" w14:textId="77777777" w:rsidR="002C6CBB" w:rsidRPr="004E1F8A" w:rsidRDefault="00F5546C" w:rsidP="00F5546C">
      <w:pPr>
        <w:pStyle w:val="B1"/>
      </w:pPr>
      <w:r>
        <w:t>-</w:t>
      </w:r>
      <w:r w:rsidR="00D62753">
        <w:tab/>
      </w:r>
      <w:r w:rsidR="002C6CBB" w:rsidRPr="004E1F8A">
        <w:t xml:space="preserve">The </w:t>
      </w:r>
      <w:r w:rsidR="002C6CBB" w:rsidRPr="004E1F8A">
        <w:rPr>
          <w:i/>
          <w:iCs/>
        </w:rPr>
        <w:t>FieldView</w:t>
      </w:r>
      <w:r w:rsidR="002C6CBB" w:rsidRPr="004E1F8A">
        <w:t xml:space="preserve"> interface shall be used by </w:t>
      </w:r>
      <w:r w:rsidR="002B0119" w:rsidRPr="004E1F8A">
        <w:t xml:space="preserve">client </w:t>
      </w:r>
      <w:r w:rsidR="002C6CBB" w:rsidRPr="004E1F8A">
        <w:t>applications to access the fields.</w:t>
      </w:r>
    </w:p>
    <w:p w14:paraId="2E7AD72C" w14:textId="77777777" w:rsidR="002B0119" w:rsidRPr="004E1F8A" w:rsidRDefault="002B0119" w:rsidP="002B0119">
      <w:pPr>
        <w:keepLines/>
      </w:pPr>
      <w:r w:rsidRPr="004E1F8A">
        <w:t>Client applications should obtain instances of these interfaces at installation time.</w:t>
      </w:r>
    </w:p>
    <w:p w14:paraId="399D7F30" w14:textId="77777777" w:rsidR="00D878DD" w:rsidRPr="004E1F8A" w:rsidRDefault="00D878DD" w:rsidP="00D878DD">
      <w:r w:rsidRPr="004E1F8A">
        <w:t xml:space="preserve">The instances of </w:t>
      </w:r>
      <w:r w:rsidRPr="004E1F8A">
        <w:rPr>
          <w:i/>
          <w:iCs/>
        </w:rPr>
        <w:t>FieldDescriptorsListView</w:t>
      </w:r>
      <w:r w:rsidRPr="004E1F8A">
        <w:t xml:space="preserve">, </w:t>
      </w:r>
      <w:r w:rsidRPr="004E1F8A">
        <w:rPr>
          <w:i/>
          <w:iCs/>
        </w:rPr>
        <w:t>ContactsListView</w:t>
      </w:r>
      <w:r w:rsidRPr="004E1F8A">
        <w:t xml:space="preserve"> and </w:t>
      </w:r>
      <w:r w:rsidRPr="004E1F8A">
        <w:rPr>
          <w:i/>
          <w:iCs/>
        </w:rPr>
        <w:t>GroupsListView</w:t>
      </w:r>
      <w:r w:rsidRPr="004E1F8A">
        <w:t xml:space="preserve"> each gives access to a single collection during their whole lifetime, respectively the unique list of all field descriptors, the unique list of all contacts, and the unique list of all groups.</w:t>
      </w:r>
    </w:p>
    <w:p w14:paraId="6A2523DC" w14:textId="77777777" w:rsidR="00D878DD" w:rsidRPr="004E1F8A" w:rsidRDefault="00AD43F7" w:rsidP="00AD43F7">
      <w:r w:rsidRPr="004E1F8A">
        <w:lastRenderedPageBreak/>
        <w:t xml:space="preserve">Conversely, each </w:t>
      </w:r>
      <w:r w:rsidR="00D878DD" w:rsidRPr="004E1F8A">
        <w:t xml:space="preserve">instance of </w:t>
      </w:r>
      <w:r w:rsidR="00D878DD" w:rsidRPr="004E1F8A">
        <w:rPr>
          <w:i/>
          <w:iCs/>
        </w:rPr>
        <w:t>FieldDescriptorView</w:t>
      </w:r>
      <w:r w:rsidR="00D878DD" w:rsidRPr="004E1F8A">
        <w:t xml:space="preserve">, </w:t>
      </w:r>
      <w:r w:rsidR="00D878DD" w:rsidRPr="004E1F8A">
        <w:rPr>
          <w:i/>
          <w:iCs/>
        </w:rPr>
        <w:t>ContactV</w:t>
      </w:r>
      <w:r w:rsidRPr="004E1F8A">
        <w:rPr>
          <w:i/>
          <w:iCs/>
        </w:rPr>
        <w:t>iew</w:t>
      </w:r>
      <w:r w:rsidRPr="004E1F8A">
        <w:t xml:space="preserve"> and </w:t>
      </w:r>
      <w:r w:rsidRPr="004E1F8A">
        <w:rPr>
          <w:i/>
          <w:iCs/>
        </w:rPr>
        <w:t>FieldView</w:t>
      </w:r>
      <w:r w:rsidRPr="004E1F8A">
        <w:t xml:space="preserve"> may, at different times, give successive access to distinct objects of the Contact Manager Server’s database. At some times, they may give access to none.</w:t>
      </w:r>
    </w:p>
    <w:p w14:paraId="2DDD9D71" w14:textId="77777777" w:rsidR="002B0119" w:rsidRPr="004E1F8A" w:rsidRDefault="002B0119" w:rsidP="00AD43F7">
      <w:r w:rsidRPr="004E1F8A">
        <w:t xml:space="preserve">At any time, </w:t>
      </w:r>
      <w:r w:rsidR="00AD43F7" w:rsidRPr="004E1F8A">
        <w:t xml:space="preserve">each of these latter views instances are </w:t>
      </w:r>
      <w:r w:rsidRPr="004E1F8A">
        <w:t>either in DESELECTED or in SELECTED state:</w:t>
      </w:r>
    </w:p>
    <w:p w14:paraId="29EDCED2" w14:textId="77777777" w:rsidR="002B0119" w:rsidRPr="004E1F8A" w:rsidRDefault="00F5546C" w:rsidP="00F5546C">
      <w:pPr>
        <w:pStyle w:val="B1"/>
      </w:pPr>
      <w:r>
        <w:t>-</w:t>
      </w:r>
      <w:r w:rsidR="00D62753">
        <w:tab/>
      </w:r>
      <w:r w:rsidR="002B0119" w:rsidRPr="004E1F8A">
        <w:t>A view in DESELECTED state does not represent any existing object in the Contact Manager Server’s data model.</w:t>
      </w:r>
    </w:p>
    <w:p w14:paraId="23240ECE" w14:textId="77777777" w:rsidR="00D878DD" w:rsidRPr="004E1F8A" w:rsidRDefault="00F5546C" w:rsidP="00F5546C">
      <w:pPr>
        <w:pStyle w:val="B1"/>
      </w:pPr>
      <w:r>
        <w:t>-</w:t>
      </w:r>
      <w:r w:rsidR="00D62753">
        <w:tab/>
      </w:r>
      <w:r w:rsidR="002B0119" w:rsidRPr="004E1F8A">
        <w:t>A view in SELECTED state represents an existing object in the Contact Manager Server’s data model. It can be used to access this selected object.</w:t>
      </w:r>
    </w:p>
    <w:p w14:paraId="3958B75F" w14:textId="77777777" w:rsidR="00D31AE9" w:rsidRPr="004E1F8A" w:rsidRDefault="00D31AE9" w:rsidP="002C6CBB">
      <w:pPr>
        <w:pStyle w:val="Heading4"/>
      </w:pPr>
      <w:bookmarkStart w:id="40" w:name="_Toc220833124"/>
      <w:r w:rsidRPr="004E1F8A">
        <w:t>4.4.</w:t>
      </w:r>
      <w:r w:rsidR="00BC5159" w:rsidRPr="004E1F8A">
        <w:t>2.</w:t>
      </w:r>
      <w:r w:rsidR="002B0119" w:rsidRPr="004E1F8A">
        <w:t>2</w:t>
      </w:r>
      <w:r w:rsidRPr="004E1F8A">
        <w:tab/>
      </w:r>
      <w:r w:rsidR="00491473" w:rsidRPr="004E1F8A">
        <w:t>Lists access</w:t>
      </w:r>
      <w:r w:rsidRPr="004E1F8A">
        <w:t xml:space="preserve"> interfaces</w:t>
      </w:r>
      <w:bookmarkEnd w:id="40"/>
    </w:p>
    <w:p w14:paraId="1B7F9CBE" w14:textId="77777777" w:rsidR="00AD43F7" w:rsidRPr="004E1F8A" w:rsidRDefault="00AD43F7" w:rsidP="00D31AE9">
      <w:pPr>
        <w:keepNext/>
        <w:keepLines/>
      </w:pPr>
      <w:r w:rsidRPr="004E1F8A">
        <w:t xml:space="preserve">The interfaces </w:t>
      </w:r>
      <w:r w:rsidRPr="004E1F8A">
        <w:rPr>
          <w:i/>
          <w:iCs/>
        </w:rPr>
        <w:t>ContactsListView</w:t>
      </w:r>
      <w:r w:rsidRPr="004E1F8A">
        <w:t xml:space="preserve">, </w:t>
      </w:r>
      <w:r w:rsidRPr="004E1F8A">
        <w:rPr>
          <w:i/>
          <w:iCs/>
        </w:rPr>
        <w:t>GroupsListView</w:t>
      </w:r>
      <w:r w:rsidRPr="004E1F8A">
        <w:t xml:space="preserve">, </w:t>
      </w:r>
      <w:r w:rsidRPr="004E1F8A">
        <w:rPr>
          <w:i/>
          <w:iCs/>
        </w:rPr>
        <w:t>FieldDescriptorsListView</w:t>
      </w:r>
      <w:r w:rsidRPr="004E1F8A">
        <w:t xml:space="preserve">, </w:t>
      </w:r>
      <w:r w:rsidRPr="004E1F8A">
        <w:rPr>
          <w:i/>
          <w:iCs/>
        </w:rPr>
        <w:t>ContactView</w:t>
      </w:r>
      <w:r w:rsidRPr="004E1F8A">
        <w:t xml:space="preserve"> and </w:t>
      </w:r>
      <w:r w:rsidRPr="004E1F8A">
        <w:rPr>
          <w:i/>
          <w:iCs/>
        </w:rPr>
        <w:t>GroupView</w:t>
      </w:r>
      <w:r w:rsidRPr="004E1F8A">
        <w:t xml:space="preserve"> provide access to collections:</w:t>
      </w:r>
    </w:p>
    <w:p w14:paraId="09ACE7B7" w14:textId="77777777" w:rsidR="00AD43F7" w:rsidRPr="004E1F8A" w:rsidRDefault="00F5546C" w:rsidP="00754F86">
      <w:pPr>
        <w:pStyle w:val="B1"/>
        <w:spacing w:after="40"/>
      </w:pPr>
      <w:r>
        <w:rPr>
          <w:i/>
          <w:iCs/>
        </w:rPr>
        <w:t>-</w:t>
      </w:r>
      <w:r w:rsidR="00D62753">
        <w:rPr>
          <w:i/>
          <w:iCs/>
        </w:rPr>
        <w:tab/>
      </w:r>
      <w:r w:rsidR="00AD43F7" w:rsidRPr="004E1F8A">
        <w:rPr>
          <w:i/>
          <w:iCs/>
        </w:rPr>
        <w:t>ContactsListView</w:t>
      </w:r>
      <w:r w:rsidR="00AD43F7" w:rsidRPr="004E1F8A">
        <w:t xml:space="preserve"> provides access to a collection of contacts;</w:t>
      </w:r>
    </w:p>
    <w:p w14:paraId="4941FDEB" w14:textId="77777777" w:rsidR="00AD43F7" w:rsidRPr="004E1F8A" w:rsidRDefault="00F5546C" w:rsidP="00754F86">
      <w:pPr>
        <w:pStyle w:val="B1"/>
        <w:spacing w:after="40"/>
      </w:pPr>
      <w:r>
        <w:rPr>
          <w:i/>
          <w:iCs/>
        </w:rPr>
        <w:t>-</w:t>
      </w:r>
      <w:r w:rsidR="00D62753">
        <w:rPr>
          <w:i/>
          <w:iCs/>
        </w:rPr>
        <w:tab/>
      </w:r>
      <w:r w:rsidR="00AD43F7" w:rsidRPr="004E1F8A">
        <w:rPr>
          <w:i/>
          <w:iCs/>
        </w:rPr>
        <w:t>GroupsListView</w:t>
      </w:r>
      <w:r w:rsidR="00AD43F7" w:rsidRPr="004E1F8A">
        <w:t xml:space="preserve"> provides access to a collection of Groups;</w:t>
      </w:r>
    </w:p>
    <w:p w14:paraId="03B7012F" w14:textId="77777777" w:rsidR="00AD43F7" w:rsidRPr="004E1F8A" w:rsidRDefault="00F5546C" w:rsidP="00754F86">
      <w:pPr>
        <w:pStyle w:val="B1"/>
        <w:spacing w:after="40"/>
      </w:pPr>
      <w:r>
        <w:rPr>
          <w:i/>
          <w:iCs/>
        </w:rPr>
        <w:t>-</w:t>
      </w:r>
      <w:r w:rsidR="00D62753">
        <w:rPr>
          <w:i/>
          <w:iCs/>
        </w:rPr>
        <w:tab/>
      </w:r>
      <w:r w:rsidR="00AD43F7" w:rsidRPr="004E1F8A">
        <w:rPr>
          <w:i/>
          <w:iCs/>
        </w:rPr>
        <w:t>FieldDescriptorsListView</w:t>
      </w:r>
      <w:r w:rsidR="00AD43F7" w:rsidRPr="004E1F8A">
        <w:t xml:space="preserve"> provides access to a collection of field descriptors;</w:t>
      </w:r>
    </w:p>
    <w:p w14:paraId="1EB50F44" w14:textId="77777777" w:rsidR="00AD43F7" w:rsidRPr="004E1F8A" w:rsidRDefault="00F5546C" w:rsidP="00754F86">
      <w:pPr>
        <w:pStyle w:val="B1"/>
        <w:spacing w:after="40"/>
      </w:pPr>
      <w:r>
        <w:rPr>
          <w:i/>
          <w:iCs/>
        </w:rPr>
        <w:t>-</w:t>
      </w:r>
      <w:r w:rsidR="00D62753">
        <w:rPr>
          <w:i/>
          <w:iCs/>
        </w:rPr>
        <w:tab/>
      </w:r>
      <w:r w:rsidR="00AD43F7" w:rsidRPr="004E1F8A">
        <w:rPr>
          <w:i/>
          <w:iCs/>
        </w:rPr>
        <w:t>ContactView</w:t>
      </w:r>
      <w:r w:rsidR="00AD43F7" w:rsidRPr="004E1F8A">
        <w:t xml:space="preserve"> provides access to a collection of fields;</w:t>
      </w:r>
    </w:p>
    <w:p w14:paraId="2317571B" w14:textId="77777777" w:rsidR="00AD43F7" w:rsidRDefault="00F5546C" w:rsidP="00754F86">
      <w:pPr>
        <w:pStyle w:val="B1"/>
        <w:spacing w:after="40"/>
      </w:pPr>
      <w:r>
        <w:rPr>
          <w:i/>
          <w:iCs/>
        </w:rPr>
        <w:t>-</w:t>
      </w:r>
      <w:r w:rsidR="00D62753">
        <w:rPr>
          <w:i/>
          <w:iCs/>
        </w:rPr>
        <w:tab/>
      </w:r>
      <w:r w:rsidR="00AD43F7" w:rsidRPr="004E1F8A">
        <w:rPr>
          <w:i/>
          <w:iCs/>
        </w:rPr>
        <w:t>GroupView</w:t>
      </w:r>
      <w:r w:rsidR="00AD43F7" w:rsidRPr="004E1F8A">
        <w:t xml:space="preserve"> provides access to a collection of contacts.</w:t>
      </w:r>
    </w:p>
    <w:bookmarkStart w:id="41" w:name="_MON_1288042542"/>
    <w:bookmarkEnd w:id="41"/>
    <w:p w14:paraId="51757183" w14:textId="77777777" w:rsidR="00514253" w:rsidRPr="004E1F8A" w:rsidRDefault="00370C85" w:rsidP="00CC0D8E">
      <w:pPr>
        <w:pStyle w:val="TH"/>
      </w:pPr>
      <w:r w:rsidRPr="004E1F8A">
        <w:object w:dxaOrig="7919" w:dyaOrig="5963" w14:anchorId="476C5A76">
          <v:shape id="_x0000_i1030" type="#_x0000_t75" style="width:358.2pt;height:221pt" o:ole="" filled="t">
            <v:imagedata r:id="rId17" o:title="" cropleft="-933f" cropright="-1654f"/>
          </v:shape>
          <o:OLEObject Type="Embed" ProgID="Word.Picture.8" ShapeID="_x0000_i1030" DrawAspect="Content" ObjectID="_1774088402" r:id="rId18"/>
        </w:object>
      </w:r>
      <w:r w:rsidR="00CC0D8E">
        <w:br/>
      </w:r>
      <w:bookmarkStart w:id="42" w:name="_MON_1288042709"/>
      <w:bookmarkEnd w:id="42"/>
      <w:r w:rsidR="00514253" w:rsidRPr="004E1F8A">
        <w:object w:dxaOrig="9539" w:dyaOrig="5963" w14:anchorId="22D72AD3">
          <v:shape id="_x0000_i1031" type="#_x0000_t75" style="width:6in;height:221pt" o:ole="" filled="t">
            <v:imagedata r:id="rId19" o:title="" cropleft="-933f" cropright="-1654f"/>
          </v:shape>
          <o:OLEObject Type="Embed" ProgID="Word.Picture.8" ShapeID="_x0000_i1031" DrawAspect="Content" ObjectID="_1774088403" r:id="rId20"/>
        </w:object>
      </w:r>
    </w:p>
    <w:p w14:paraId="21908C1A" w14:textId="77777777" w:rsidR="002565D3" w:rsidRPr="004E1F8A" w:rsidRDefault="002565D3" w:rsidP="00CC0D8E">
      <w:pPr>
        <w:pStyle w:val="TF"/>
      </w:pPr>
      <w:r w:rsidRPr="004E1F8A">
        <w:t>Figure 1: interfaces</w:t>
      </w:r>
    </w:p>
    <w:p w14:paraId="415B8F4C" w14:textId="77777777" w:rsidR="00D31AE9" w:rsidRPr="004E1F8A" w:rsidRDefault="00D31AE9" w:rsidP="00DE68B2">
      <w:pPr>
        <w:keepNext/>
        <w:keepLines/>
      </w:pPr>
      <w:r w:rsidRPr="004E1F8A">
        <w:lastRenderedPageBreak/>
        <w:t>These interfaces provide methods to enumerate items in these collections, as well as methods to add and remove items.</w:t>
      </w:r>
    </w:p>
    <w:p w14:paraId="709525E2" w14:textId="77777777" w:rsidR="00D31AE9" w:rsidRPr="004E1F8A" w:rsidRDefault="00D31AE9" w:rsidP="00DE68B2">
      <w:pPr>
        <w:pStyle w:val="Heading4"/>
      </w:pPr>
      <w:bookmarkStart w:id="43" w:name="_Toc220833125"/>
      <w:r w:rsidRPr="004E1F8A">
        <w:t>4.4.</w:t>
      </w:r>
      <w:r w:rsidR="0064193D" w:rsidRPr="004E1F8A">
        <w:t>2.</w:t>
      </w:r>
      <w:r w:rsidR="00DE68B2" w:rsidRPr="004E1F8A">
        <w:t>3</w:t>
      </w:r>
      <w:r w:rsidRPr="004E1F8A">
        <w:tab/>
        <w:t>Item</w:t>
      </w:r>
      <w:r w:rsidR="00491473" w:rsidRPr="004E1F8A">
        <w:t>s</w:t>
      </w:r>
      <w:r w:rsidRPr="004E1F8A">
        <w:t xml:space="preserve"> </w:t>
      </w:r>
      <w:r w:rsidR="00DE68B2" w:rsidRPr="004E1F8A">
        <w:t>update</w:t>
      </w:r>
      <w:r w:rsidRPr="004E1F8A">
        <w:t xml:space="preserve"> interfaces</w:t>
      </w:r>
      <w:bookmarkEnd w:id="43"/>
    </w:p>
    <w:p w14:paraId="24DB2FB0" w14:textId="77777777" w:rsidR="00D31AE9" w:rsidRPr="004E1F8A" w:rsidRDefault="00D31AE9" w:rsidP="00D31AE9">
      <w:pPr>
        <w:keepNext/>
        <w:keepLines/>
      </w:pPr>
      <w:r w:rsidRPr="004E1F8A">
        <w:t xml:space="preserve">The groups, contacts, fields and field descriptors can be accessed using the interfaces </w:t>
      </w:r>
      <w:r w:rsidRPr="004E1F8A">
        <w:rPr>
          <w:i/>
        </w:rPr>
        <w:t>Group</w:t>
      </w:r>
      <w:r w:rsidR="008D7A71" w:rsidRPr="004E1F8A">
        <w:rPr>
          <w:i/>
        </w:rPr>
        <w:t>View</w:t>
      </w:r>
      <w:r w:rsidRPr="004E1F8A">
        <w:t xml:space="preserve">, </w:t>
      </w:r>
      <w:r w:rsidRPr="004E1F8A">
        <w:rPr>
          <w:i/>
        </w:rPr>
        <w:t>Contact</w:t>
      </w:r>
      <w:r w:rsidR="008D7A71" w:rsidRPr="004E1F8A">
        <w:rPr>
          <w:i/>
        </w:rPr>
        <w:t>View</w:t>
      </w:r>
      <w:r w:rsidRPr="004E1F8A">
        <w:t xml:space="preserve">, </w:t>
      </w:r>
      <w:r w:rsidRPr="004E1F8A">
        <w:rPr>
          <w:i/>
        </w:rPr>
        <w:t>Field</w:t>
      </w:r>
      <w:r w:rsidR="008D7A71" w:rsidRPr="004E1F8A">
        <w:rPr>
          <w:i/>
        </w:rPr>
        <w:t>View</w:t>
      </w:r>
      <w:r w:rsidRPr="004E1F8A">
        <w:t xml:space="preserve"> and </w:t>
      </w:r>
      <w:r w:rsidRPr="004E1F8A">
        <w:rPr>
          <w:i/>
        </w:rPr>
        <w:t>FieldDescriptor</w:t>
      </w:r>
      <w:r w:rsidR="008D7A71" w:rsidRPr="004E1F8A">
        <w:rPr>
          <w:i/>
        </w:rPr>
        <w:t>View</w:t>
      </w:r>
      <w:r w:rsidRPr="004E1F8A">
        <w:t>, respectively.</w:t>
      </w:r>
    </w:p>
    <w:p w14:paraId="07C12BA9" w14:textId="77777777" w:rsidR="00D31AE9" w:rsidRPr="004E1F8A" w:rsidRDefault="00D31AE9" w:rsidP="00D31AE9">
      <w:r w:rsidRPr="004E1F8A">
        <w:t xml:space="preserve">These interfaces shall be used to update the objects they represent. </w:t>
      </w:r>
    </w:p>
    <w:p w14:paraId="18B4B921" w14:textId="77777777" w:rsidR="00D31AE9" w:rsidRDefault="00D31AE9" w:rsidP="00D31AE9">
      <w:pPr>
        <w:keepNext/>
        <w:keepLines/>
      </w:pPr>
      <w:r w:rsidRPr="004E1F8A">
        <w:t xml:space="preserve">The life cycle of the </w:t>
      </w:r>
      <w:r w:rsidRPr="004E1F8A">
        <w:rPr>
          <w:i/>
        </w:rPr>
        <w:t>Contact</w:t>
      </w:r>
      <w:r w:rsidR="008D7A71" w:rsidRPr="004E1F8A">
        <w:rPr>
          <w:i/>
        </w:rPr>
        <w:t>View</w:t>
      </w:r>
      <w:r w:rsidRPr="004E1F8A">
        <w:t xml:space="preserve">, </w:t>
      </w:r>
      <w:r w:rsidRPr="004E1F8A">
        <w:rPr>
          <w:i/>
        </w:rPr>
        <w:t>Field</w:t>
      </w:r>
      <w:r w:rsidR="008D7A71" w:rsidRPr="004E1F8A">
        <w:rPr>
          <w:i/>
        </w:rPr>
        <w:t>View</w:t>
      </w:r>
      <w:r w:rsidRPr="004E1F8A">
        <w:t xml:space="preserve">, </w:t>
      </w:r>
      <w:r w:rsidRPr="004E1F8A">
        <w:rPr>
          <w:i/>
        </w:rPr>
        <w:t>Group</w:t>
      </w:r>
      <w:r w:rsidR="008D7A71" w:rsidRPr="004E1F8A">
        <w:rPr>
          <w:i/>
        </w:rPr>
        <w:t>View</w:t>
      </w:r>
      <w:r w:rsidRPr="004E1F8A">
        <w:t xml:space="preserve"> and </w:t>
      </w:r>
      <w:r w:rsidRPr="004E1F8A">
        <w:rPr>
          <w:i/>
        </w:rPr>
        <w:t>FieldDescriptor</w:t>
      </w:r>
      <w:r w:rsidR="008D7A71" w:rsidRPr="004E1F8A">
        <w:rPr>
          <w:i/>
        </w:rPr>
        <w:t>View</w:t>
      </w:r>
      <w:r w:rsidRPr="004E1F8A">
        <w:t xml:space="preserve"> is defined by the following state diagram:</w:t>
      </w:r>
    </w:p>
    <w:bookmarkStart w:id="44" w:name="_MON_1288042418"/>
    <w:bookmarkStart w:id="45" w:name="_MON_1288042512"/>
    <w:bookmarkEnd w:id="44"/>
    <w:bookmarkEnd w:id="45"/>
    <w:bookmarkStart w:id="46" w:name="_MON_1288042527"/>
    <w:bookmarkEnd w:id="46"/>
    <w:p w14:paraId="682EEC72" w14:textId="77777777" w:rsidR="002F12A7" w:rsidRDefault="003C555D" w:rsidP="00CC0D8E">
      <w:pPr>
        <w:pStyle w:val="TH"/>
      </w:pPr>
      <w:r w:rsidRPr="004E1F8A">
        <w:object w:dxaOrig="3419" w:dyaOrig="4706" w14:anchorId="33929ED8">
          <v:shape id="_x0000_i1032" type="#_x0000_t75" style="width:155.05pt;height:174.65pt" o:ole="" filled="t">
            <v:imagedata r:id="rId21" o:title="" cropleft="-933f" cropright="-1654f"/>
          </v:shape>
          <o:OLEObject Type="Embed" ProgID="Word.Picture.8" ShapeID="_x0000_i1032" DrawAspect="Content" ObjectID="_1774088404" r:id="rId22"/>
        </w:object>
      </w:r>
    </w:p>
    <w:p w14:paraId="6B31B9DD" w14:textId="77777777" w:rsidR="003E2390" w:rsidRPr="004E1F8A" w:rsidRDefault="003E2390" w:rsidP="00CC0D8E">
      <w:pPr>
        <w:pStyle w:val="TF"/>
      </w:pPr>
      <w:r>
        <w:t>Figure 1</w:t>
      </w:r>
      <w:r w:rsidRPr="004E1F8A">
        <w:t xml:space="preserve">: </w:t>
      </w:r>
      <w:r>
        <w:t>state diagram</w:t>
      </w:r>
    </w:p>
    <w:p w14:paraId="6DB43510" w14:textId="77777777" w:rsidR="00D31AE9" w:rsidRPr="004E1F8A" w:rsidRDefault="00A318EC" w:rsidP="00DE68B2">
      <w:pPr>
        <w:pStyle w:val="B1"/>
      </w:pPr>
      <w:r w:rsidRPr="004E1F8A">
        <w:t>-</w:t>
      </w:r>
      <w:r w:rsidRPr="004E1F8A">
        <w:tab/>
      </w:r>
      <w:r w:rsidR="00D31AE9" w:rsidRPr="004E1F8A">
        <w:t xml:space="preserve">In the </w:t>
      </w:r>
      <w:r w:rsidR="00DE68B2" w:rsidRPr="004E1F8A">
        <w:t>DESELECTED</w:t>
      </w:r>
      <w:r w:rsidR="00D31AE9" w:rsidRPr="004E1F8A">
        <w:t xml:space="preserve"> state, the instance does not represent any existing group, contact, field or field descriptor in the contact manager. It can be used to store values for a new object to be created subsequently.</w:t>
      </w:r>
    </w:p>
    <w:p w14:paraId="3564A8AA" w14:textId="77777777" w:rsidR="00D31AE9" w:rsidRPr="004E1F8A" w:rsidRDefault="00A318EC" w:rsidP="00DE68B2">
      <w:pPr>
        <w:pStyle w:val="B1"/>
      </w:pPr>
      <w:r w:rsidRPr="004E1F8A">
        <w:t>-</w:t>
      </w:r>
      <w:r w:rsidRPr="004E1F8A">
        <w:tab/>
      </w:r>
      <w:r w:rsidR="00D31AE9" w:rsidRPr="004E1F8A">
        <w:t xml:space="preserve">In the </w:t>
      </w:r>
      <w:r w:rsidR="00DE68B2" w:rsidRPr="004E1F8A">
        <w:t xml:space="preserve">SELECTED </w:t>
      </w:r>
      <w:r w:rsidR="00D31AE9" w:rsidRPr="004E1F8A">
        <w:t>state, the instance represents an group, contact, field or field descriptor in the contact manager.</w:t>
      </w:r>
    </w:p>
    <w:p w14:paraId="71A7535A" w14:textId="77777777" w:rsidR="00D31AE9" w:rsidRPr="004E1F8A" w:rsidRDefault="00D31AE9" w:rsidP="00DE68B2">
      <w:pPr>
        <w:keepNext/>
        <w:keepLines/>
      </w:pPr>
      <w:r w:rsidRPr="004E1F8A">
        <w:t xml:space="preserve">The </w:t>
      </w:r>
      <w:r w:rsidR="00DE68B2" w:rsidRPr="004E1F8A">
        <w:t xml:space="preserve">select </w:t>
      </w:r>
      <w:r w:rsidRPr="004E1F8A">
        <w:t>operation occurs when the following methods are invoked:</w:t>
      </w:r>
    </w:p>
    <w:tbl>
      <w:tblPr>
        <w:tblW w:w="0" w:type="auto"/>
        <w:tblInd w:w="1101" w:type="dxa"/>
        <w:tblLook w:val="01E0" w:firstRow="1" w:lastRow="1" w:firstColumn="1" w:lastColumn="1" w:noHBand="0" w:noVBand="0"/>
      </w:tblPr>
      <w:tblGrid>
        <w:gridCol w:w="1817"/>
        <w:gridCol w:w="5128"/>
      </w:tblGrid>
      <w:tr w:rsidR="00D31AE9" w:rsidRPr="004E1F8A" w14:paraId="0E52174A" w14:textId="77777777" w:rsidTr="00EB1329">
        <w:tc>
          <w:tcPr>
            <w:tcW w:w="1817" w:type="dxa"/>
          </w:tcPr>
          <w:p w14:paraId="3B359C7B" w14:textId="77777777" w:rsidR="00D31AE9" w:rsidRPr="004E1F8A" w:rsidRDefault="00D31AE9" w:rsidP="00CE2AB4">
            <w:pPr>
              <w:pStyle w:val="TAH"/>
            </w:pPr>
            <w:r w:rsidRPr="004E1F8A">
              <w:t>Interface</w:t>
            </w:r>
          </w:p>
        </w:tc>
        <w:tc>
          <w:tcPr>
            <w:tcW w:w="5128" w:type="dxa"/>
          </w:tcPr>
          <w:p w14:paraId="12C0ED08" w14:textId="77777777" w:rsidR="00D31AE9" w:rsidRPr="004E1F8A" w:rsidRDefault="008E3EC7" w:rsidP="00CE2AB4">
            <w:pPr>
              <w:pStyle w:val="TAH"/>
            </w:pPr>
            <w:r w:rsidRPr="004E1F8A">
              <w:t>select</w:t>
            </w:r>
            <w:r w:rsidR="00D31AE9" w:rsidRPr="004E1F8A">
              <w:t xml:space="preserve"> occurs when</w:t>
            </w:r>
            <w:r w:rsidR="00CE2AB4" w:rsidRPr="004E1F8A">
              <w:t xml:space="preserve"> the following methods are invoked</w:t>
            </w:r>
          </w:p>
        </w:tc>
      </w:tr>
      <w:tr w:rsidR="00D31AE9" w:rsidRPr="004E1F8A" w14:paraId="04DD99C3" w14:textId="77777777" w:rsidTr="00EB1329">
        <w:tc>
          <w:tcPr>
            <w:tcW w:w="1817" w:type="dxa"/>
          </w:tcPr>
          <w:p w14:paraId="7E541B04" w14:textId="77777777" w:rsidR="00D31AE9" w:rsidRPr="004E1F8A" w:rsidRDefault="00D31AE9" w:rsidP="00CE2AB4">
            <w:pPr>
              <w:pStyle w:val="TAL"/>
            </w:pPr>
            <w:r w:rsidRPr="004E1F8A">
              <w:t>Group</w:t>
            </w:r>
            <w:r w:rsidR="008D7A71" w:rsidRPr="00EB1329">
              <w:rPr>
                <w:i/>
              </w:rPr>
              <w:t>View</w:t>
            </w:r>
            <w:r w:rsidRPr="004E1F8A">
              <w:t xml:space="preserve"> </w:t>
            </w:r>
          </w:p>
        </w:tc>
        <w:tc>
          <w:tcPr>
            <w:tcW w:w="5128" w:type="dxa"/>
          </w:tcPr>
          <w:p w14:paraId="7B9D5DF0" w14:textId="77777777" w:rsidR="00D31AE9" w:rsidRPr="00EB1329" w:rsidRDefault="00D31AE9" w:rsidP="008E3EC7">
            <w:pPr>
              <w:pStyle w:val="TAL"/>
              <w:rPr>
                <w:i/>
                <w:iCs/>
              </w:rPr>
            </w:pPr>
            <w:r w:rsidRPr="00EB1329">
              <w:rPr>
                <w:i/>
                <w:iCs/>
              </w:rPr>
              <w:t>GroupsList</w:t>
            </w:r>
            <w:r w:rsidR="008D7A71" w:rsidRPr="00EB1329">
              <w:rPr>
                <w:i/>
                <w:iCs/>
              </w:rPr>
              <w:t>View</w:t>
            </w:r>
            <w:r w:rsidRPr="00EB1329">
              <w:rPr>
                <w:i/>
                <w:iCs/>
              </w:rPr>
              <w:t>.</w:t>
            </w:r>
            <w:r w:rsidR="008E3EC7" w:rsidRPr="00EB1329">
              <w:rPr>
                <w:i/>
                <w:iCs/>
              </w:rPr>
              <w:t>select</w:t>
            </w:r>
            <w:r w:rsidRPr="00EB1329">
              <w:rPr>
                <w:i/>
                <w:iCs/>
              </w:rPr>
              <w:t>Group()</w:t>
            </w:r>
          </w:p>
          <w:p w14:paraId="5F29B932" w14:textId="77777777" w:rsidR="00D31AE9" w:rsidRPr="00EB1329" w:rsidRDefault="00D31AE9" w:rsidP="008E3EC7">
            <w:pPr>
              <w:pStyle w:val="TAL"/>
              <w:rPr>
                <w:i/>
                <w:iCs/>
              </w:rPr>
            </w:pPr>
            <w:r w:rsidRPr="00EB1329">
              <w:rPr>
                <w:i/>
                <w:iCs/>
              </w:rPr>
              <w:t>GroupsList</w:t>
            </w:r>
            <w:r w:rsidR="008D7A71" w:rsidRPr="00EB1329">
              <w:rPr>
                <w:i/>
                <w:iCs/>
              </w:rPr>
              <w:t>View</w:t>
            </w:r>
            <w:r w:rsidRPr="00EB1329">
              <w:rPr>
                <w:i/>
                <w:iCs/>
              </w:rPr>
              <w:t>.</w:t>
            </w:r>
            <w:r w:rsidR="008E3EC7" w:rsidRPr="00EB1329">
              <w:rPr>
                <w:i/>
                <w:iCs/>
              </w:rPr>
              <w:t>select</w:t>
            </w:r>
            <w:r w:rsidRPr="00EB1329">
              <w:rPr>
                <w:i/>
                <w:iCs/>
              </w:rPr>
              <w:t>Next</w:t>
            </w:r>
            <w:r w:rsidR="008E3EC7" w:rsidRPr="00EB1329">
              <w:rPr>
                <w:i/>
                <w:iCs/>
              </w:rPr>
              <w:t>Group</w:t>
            </w:r>
            <w:r w:rsidRPr="00EB1329">
              <w:rPr>
                <w:i/>
                <w:iCs/>
              </w:rPr>
              <w:t>()</w:t>
            </w:r>
          </w:p>
          <w:p w14:paraId="5EB29A7D" w14:textId="77777777" w:rsidR="00D31AE9" w:rsidRPr="00EB1329" w:rsidRDefault="00D31AE9" w:rsidP="00CE2AB4">
            <w:pPr>
              <w:pStyle w:val="TAL"/>
              <w:rPr>
                <w:i/>
                <w:iCs/>
              </w:rPr>
            </w:pPr>
            <w:r w:rsidRPr="00EB1329">
              <w:rPr>
                <w:i/>
                <w:iCs/>
              </w:rPr>
              <w:t>GroupsList</w:t>
            </w:r>
            <w:r w:rsidR="008D7A71" w:rsidRPr="00EB1329">
              <w:rPr>
                <w:i/>
                <w:iCs/>
              </w:rPr>
              <w:t>View</w:t>
            </w:r>
            <w:r w:rsidRPr="00EB1329">
              <w:rPr>
                <w:i/>
                <w:iCs/>
              </w:rPr>
              <w:t>.addGroup()</w:t>
            </w:r>
          </w:p>
        </w:tc>
      </w:tr>
      <w:tr w:rsidR="00D31AE9" w:rsidRPr="004E1F8A" w14:paraId="68F8DDA9" w14:textId="77777777" w:rsidTr="00EB1329">
        <w:tc>
          <w:tcPr>
            <w:tcW w:w="1817" w:type="dxa"/>
          </w:tcPr>
          <w:p w14:paraId="446073FA" w14:textId="77777777" w:rsidR="00D31AE9" w:rsidRPr="004E1F8A" w:rsidRDefault="00D31AE9" w:rsidP="00CE2AB4">
            <w:pPr>
              <w:pStyle w:val="TAL"/>
            </w:pPr>
            <w:r w:rsidRPr="004E1F8A">
              <w:t>Contact</w:t>
            </w:r>
            <w:r w:rsidR="008D7A71" w:rsidRPr="00EB1329">
              <w:rPr>
                <w:i/>
              </w:rPr>
              <w:t>View</w:t>
            </w:r>
            <w:r w:rsidRPr="004E1F8A">
              <w:t xml:space="preserve"> </w:t>
            </w:r>
          </w:p>
        </w:tc>
        <w:tc>
          <w:tcPr>
            <w:tcW w:w="5128" w:type="dxa"/>
          </w:tcPr>
          <w:p w14:paraId="434E291E" w14:textId="77777777" w:rsidR="00D31AE9" w:rsidRPr="00EB1329" w:rsidRDefault="00D31AE9" w:rsidP="00CE2AB4">
            <w:pPr>
              <w:pStyle w:val="TAL"/>
              <w:rPr>
                <w:i/>
                <w:iCs/>
              </w:rPr>
            </w:pPr>
            <w:r w:rsidRPr="00EB1329">
              <w:rPr>
                <w:i/>
                <w:iCs/>
              </w:rPr>
              <w:t>ContactsList</w:t>
            </w:r>
            <w:r w:rsidR="008D7A71" w:rsidRPr="00EB1329">
              <w:rPr>
                <w:i/>
                <w:iCs/>
              </w:rPr>
              <w:t>View</w:t>
            </w:r>
            <w:r w:rsidR="008E3EC7" w:rsidRPr="00EB1329">
              <w:rPr>
                <w:i/>
                <w:iCs/>
              </w:rPr>
              <w:t>.select</w:t>
            </w:r>
            <w:r w:rsidRPr="00EB1329">
              <w:rPr>
                <w:i/>
                <w:iCs/>
              </w:rPr>
              <w:t>Contact()</w:t>
            </w:r>
          </w:p>
          <w:p w14:paraId="288C41EF" w14:textId="77777777" w:rsidR="00D31AE9" w:rsidRPr="00EB1329" w:rsidRDefault="00D31AE9" w:rsidP="008E3EC7">
            <w:pPr>
              <w:pStyle w:val="TAL"/>
              <w:rPr>
                <w:i/>
                <w:iCs/>
              </w:rPr>
            </w:pPr>
            <w:r w:rsidRPr="00EB1329">
              <w:rPr>
                <w:i/>
                <w:iCs/>
              </w:rPr>
              <w:t>ContactsList</w:t>
            </w:r>
            <w:r w:rsidR="008D7A71" w:rsidRPr="00EB1329">
              <w:rPr>
                <w:i/>
                <w:iCs/>
              </w:rPr>
              <w:t>View</w:t>
            </w:r>
            <w:r w:rsidR="008E3EC7" w:rsidRPr="00EB1329">
              <w:rPr>
                <w:i/>
                <w:iCs/>
              </w:rPr>
              <w:t>.selectN</w:t>
            </w:r>
            <w:r w:rsidRPr="00EB1329">
              <w:rPr>
                <w:i/>
                <w:iCs/>
              </w:rPr>
              <w:t>extContact()</w:t>
            </w:r>
          </w:p>
          <w:p w14:paraId="27CA4617" w14:textId="77777777" w:rsidR="00D31AE9" w:rsidRPr="00EB1329" w:rsidRDefault="00D31AE9" w:rsidP="00CE2AB4">
            <w:pPr>
              <w:pStyle w:val="TAL"/>
              <w:rPr>
                <w:i/>
                <w:iCs/>
              </w:rPr>
            </w:pPr>
            <w:r w:rsidRPr="00EB1329">
              <w:rPr>
                <w:i/>
                <w:iCs/>
              </w:rPr>
              <w:t>ContactsList</w:t>
            </w:r>
            <w:r w:rsidR="008D7A71" w:rsidRPr="00EB1329">
              <w:rPr>
                <w:i/>
                <w:iCs/>
              </w:rPr>
              <w:t>View</w:t>
            </w:r>
            <w:r w:rsidRPr="00EB1329">
              <w:rPr>
                <w:i/>
                <w:iCs/>
              </w:rPr>
              <w:t>.addContact()</w:t>
            </w:r>
          </w:p>
          <w:p w14:paraId="15EFB926" w14:textId="77777777" w:rsidR="00D31AE9" w:rsidRPr="00EB1329" w:rsidRDefault="00D31AE9" w:rsidP="008E3EC7">
            <w:pPr>
              <w:pStyle w:val="TAL"/>
              <w:rPr>
                <w:i/>
                <w:iCs/>
              </w:rPr>
            </w:pPr>
            <w:r w:rsidRPr="00EB1329">
              <w:rPr>
                <w:i/>
                <w:iCs/>
              </w:rPr>
              <w:t>Group</w:t>
            </w:r>
            <w:r w:rsidR="008D7A71" w:rsidRPr="00EB1329">
              <w:rPr>
                <w:i/>
                <w:iCs/>
              </w:rPr>
              <w:t>View</w:t>
            </w:r>
            <w:r w:rsidRPr="00EB1329">
              <w:rPr>
                <w:i/>
                <w:iCs/>
              </w:rPr>
              <w:t>.</w:t>
            </w:r>
            <w:r w:rsidR="008E3EC7" w:rsidRPr="00EB1329">
              <w:rPr>
                <w:i/>
                <w:iCs/>
              </w:rPr>
              <w:t>select</w:t>
            </w:r>
            <w:r w:rsidRPr="00EB1329">
              <w:rPr>
                <w:i/>
                <w:iCs/>
              </w:rPr>
              <w:t>Contact()</w:t>
            </w:r>
          </w:p>
          <w:p w14:paraId="289EA3A6" w14:textId="77777777" w:rsidR="00D31AE9" w:rsidRPr="00EB1329" w:rsidRDefault="00D31AE9" w:rsidP="00CE2AB4">
            <w:pPr>
              <w:pStyle w:val="TAL"/>
              <w:rPr>
                <w:i/>
                <w:iCs/>
              </w:rPr>
            </w:pPr>
            <w:r w:rsidRPr="00EB1329">
              <w:rPr>
                <w:i/>
                <w:iCs/>
              </w:rPr>
              <w:t>Group</w:t>
            </w:r>
            <w:r w:rsidR="008D7A71" w:rsidRPr="00EB1329">
              <w:rPr>
                <w:i/>
                <w:iCs/>
              </w:rPr>
              <w:t>View</w:t>
            </w:r>
            <w:r w:rsidR="008E3EC7" w:rsidRPr="00EB1329">
              <w:rPr>
                <w:i/>
                <w:iCs/>
              </w:rPr>
              <w:t>.selectN</w:t>
            </w:r>
            <w:r w:rsidRPr="00EB1329">
              <w:rPr>
                <w:i/>
                <w:iCs/>
              </w:rPr>
              <w:t>extContact()</w:t>
            </w:r>
          </w:p>
        </w:tc>
      </w:tr>
      <w:tr w:rsidR="00D31AE9" w:rsidRPr="004E1F8A" w14:paraId="705C54F7" w14:textId="77777777" w:rsidTr="00EB1329">
        <w:tc>
          <w:tcPr>
            <w:tcW w:w="1817" w:type="dxa"/>
          </w:tcPr>
          <w:p w14:paraId="2E5C8BBD" w14:textId="77777777" w:rsidR="00D31AE9" w:rsidRPr="004E1F8A" w:rsidRDefault="00D31AE9" w:rsidP="00CE2AB4">
            <w:pPr>
              <w:pStyle w:val="TAL"/>
            </w:pPr>
            <w:r w:rsidRPr="004E1F8A">
              <w:t>Field</w:t>
            </w:r>
            <w:r w:rsidR="008D7A71" w:rsidRPr="00EB1329">
              <w:rPr>
                <w:i/>
              </w:rPr>
              <w:t>View</w:t>
            </w:r>
            <w:r w:rsidRPr="004E1F8A">
              <w:t xml:space="preserve"> </w:t>
            </w:r>
          </w:p>
        </w:tc>
        <w:tc>
          <w:tcPr>
            <w:tcW w:w="5128" w:type="dxa"/>
          </w:tcPr>
          <w:p w14:paraId="2F69A85B" w14:textId="77777777" w:rsidR="00D31AE9" w:rsidRPr="00EB1329" w:rsidRDefault="00D31AE9" w:rsidP="008E3EC7">
            <w:pPr>
              <w:pStyle w:val="TAL"/>
              <w:rPr>
                <w:i/>
                <w:iCs/>
              </w:rPr>
            </w:pPr>
            <w:r w:rsidRPr="00EB1329">
              <w:rPr>
                <w:i/>
                <w:iCs/>
              </w:rPr>
              <w:t>Contact</w:t>
            </w:r>
            <w:r w:rsidR="008D7A71" w:rsidRPr="00EB1329">
              <w:rPr>
                <w:i/>
                <w:iCs/>
              </w:rPr>
              <w:t>View</w:t>
            </w:r>
            <w:r w:rsidRPr="00EB1329">
              <w:rPr>
                <w:i/>
                <w:iCs/>
              </w:rPr>
              <w:t>.</w:t>
            </w:r>
            <w:r w:rsidR="008E3EC7" w:rsidRPr="00EB1329">
              <w:rPr>
                <w:i/>
                <w:iCs/>
              </w:rPr>
              <w:t>select</w:t>
            </w:r>
            <w:r w:rsidRPr="00EB1329">
              <w:rPr>
                <w:i/>
                <w:iCs/>
              </w:rPr>
              <w:t>Field()</w:t>
            </w:r>
          </w:p>
          <w:p w14:paraId="036C649C" w14:textId="77777777" w:rsidR="00D31AE9" w:rsidRPr="00EB1329" w:rsidRDefault="00D31AE9" w:rsidP="00CE2AB4">
            <w:pPr>
              <w:pStyle w:val="TAL"/>
              <w:rPr>
                <w:i/>
                <w:iCs/>
              </w:rPr>
            </w:pPr>
            <w:r w:rsidRPr="00EB1329">
              <w:rPr>
                <w:i/>
                <w:iCs/>
              </w:rPr>
              <w:t>Contact</w:t>
            </w:r>
            <w:r w:rsidR="008D7A71" w:rsidRPr="00EB1329">
              <w:rPr>
                <w:i/>
                <w:iCs/>
              </w:rPr>
              <w:t>View</w:t>
            </w:r>
            <w:r w:rsidR="008E3EC7" w:rsidRPr="00EB1329">
              <w:rPr>
                <w:i/>
                <w:iCs/>
              </w:rPr>
              <w:t>.selectN</w:t>
            </w:r>
            <w:r w:rsidRPr="00EB1329">
              <w:rPr>
                <w:i/>
                <w:iCs/>
              </w:rPr>
              <w:t>extField()</w:t>
            </w:r>
          </w:p>
        </w:tc>
      </w:tr>
      <w:tr w:rsidR="00D31AE9" w:rsidRPr="004E1F8A" w14:paraId="4F93C048" w14:textId="77777777" w:rsidTr="00EB1329">
        <w:tc>
          <w:tcPr>
            <w:tcW w:w="1817" w:type="dxa"/>
          </w:tcPr>
          <w:p w14:paraId="21346C96" w14:textId="77777777" w:rsidR="00D31AE9" w:rsidRPr="004E1F8A" w:rsidRDefault="00D31AE9" w:rsidP="00CE2AB4">
            <w:pPr>
              <w:pStyle w:val="TAL"/>
            </w:pPr>
            <w:r w:rsidRPr="004E1F8A">
              <w:t>FieldDescriptor</w:t>
            </w:r>
            <w:r w:rsidR="008D7A71" w:rsidRPr="00EB1329">
              <w:rPr>
                <w:i/>
              </w:rPr>
              <w:t>View</w:t>
            </w:r>
            <w:r w:rsidRPr="004E1F8A">
              <w:t xml:space="preserve"> </w:t>
            </w:r>
          </w:p>
        </w:tc>
        <w:tc>
          <w:tcPr>
            <w:tcW w:w="5128" w:type="dxa"/>
          </w:tcPr>
          <w:p w14:paraId="73367CD9" w14:textId="77777777" w:rsidR="00D31AE9" w:rsidRPr="00EB1329" w:rsidRDefault="00D31AE9" w:rsidP="008E3EC7">
            <w:pPr>
              <w:pStyle w:val="TAL"/>
              <w:rPr>
                <w:i/>
                <w:iCs/>
              </w:rPr>
            </w:pPr>
            <w:r w:rsidRPr="00EB1329">
              <w:rPr>
                <w:i/>
                <w:iCs/>
              </w:rPr>
              <w:t>FieldDescriptorsList</w:t>
            </w:r>
            <w:r w:rsidR="008D7A71" w:rsidRPr="00EB1329">
              <w:rPr>
                <w:i/>
                <w:iCs/>
              </w:rPr>
              <w:t>View</w:t>
            </w:r>
            <w:r w:rsidRPr="00EB1329">
              <w:rPr>
                <w:i/>
                <w:iCs/>
              </w:rPr>
              <w:t>.</w:t>
            </w:r>
            <w:r w:rsidR="008E3EC7" w:rsidRPr="00EB1329">
              <w:rPr>
                <w:i/>
                <w:iCs/>
              </w:rPr>
              <w:t>select</w:t>
            </w:r>
            <w:r w:rsidRPr="00EB1329">
              <w:rPr>
                <w:i/>
                <w:iCs/>
              </w:rPr>
              <w:t>FieldDescriptor()</w:t>
            </w:r>
          </w:p>
          <w:p w14:paraId="0C60802E" w14:textId="77777777" w:rsidR="00D31AE9" w:rsidRPr="00EB1329" w:rsidRDefault="00D31AE9" w:rsidP="00CE2AB4">
            <w:pPr>
              <w:pStyle w:val="TAL"/>
              <w:rPr>
                <w:i/>
                <w:iCs/>
              </w:rPr>
            </w:pPr>
            <w:r w:rsidRPr="00EB1329">
              <w:rPr>
                <w:i/>
                <w:iCs/>
              </w:rPr>
              <w:t>FieldDescriptorsList</w:t>
            </w:r>
            <w:r w:rsidR="008D7A71" w:rsidRPr="00EB1329">
              <w:rPr>
                <w:i/>
                <w:iCs/>
              </w:rPr>
              <w:t>View</w:t>
            </w:r>
            <w:r w:rsidR="008E3EC7" w:rsidRPr="00EB1329">
              <w:rPr>
                <w:i/>
                <w:iCs/>
              </w:rPr>
              <w:t>.selectN</w:t>
            </w:r>
            <w:r w:rsidRPr="00EB1329">
              <w:rPr>
                <w:i/>
                <w:iCs/>
              </w:rPr>
              <w:t>extFieldDescriptor()</w:t>
            </w:r>
          </w:p>
          <w:p w14:paraId="6D221530" w14:textId="77777777" w:rsidR="00D31AE9" w:rsidRPr="00EB1329" w:rsidRDefault="00D31AE9" w:rsidP="00CE2AB4">
            <w:pPr>
              <w:pStyle w:val="TAL"/>
              <w:rPr>
                <w:i/>
                <w:iCs/>
              </w:rPr>
            </w:pPr>
            <w:r w:rsidRPr="00EB1329">
              <w:rPr>
                <w:i/>
                <w:iCs/>
              </w:rPr>
              <w:t>FieldDescriptorsList</w:t>
            </w:r>
            <w:r w:rsidR="008D7A71" w:rsidRPr="00EB1329">
              <w:rPr>
                <w:i/>
                <w:iCs/>
              </w:rPr>
              <w:t>View</w:t>
            </w:r>
            <w:r w:rsidRPr="00EB1329">
              <w:rPr>
                <w:i/>
                <w:iCs/>
              </w:rPr>
              <w:t>.addFieldDescriptor()</w:t>
            </w:r>
          </w:p>
        </w:tc>
      </w:tr>
    </w:tbl>
    <w:p w14:paraId="72446F15" w14:textId="77777777" w:rsidR="00D31AE9" w:rsidRPr="004E1F8A" w:rsidRDefault="00D31AE9" w:rsidP="00D31AE9"/>
    <w:p w14:paraId="46666C2B" w14:textId="77777777" w:rsidR="00D31AE9" w:rsidRPr="004E1F8A" w:rsidRDefault="00D31AE9" w:rsidP="008E3EC7">
      <w:r w:rsidRPr="004E1F8A">
        <w:t xml:space="preserve">The </w:t>
      </w:r>
      <w:r w:rsidR="008E3EC7" w:rsidRPr="004E1F8A">
        <w:t>deselect</w:t>
      </w:r>
      <w:r w:rsidRPr="004E1F8A">
        <w:t xml:space="preserve"> operation occurs when the following events occur:</w:t>
      </w:r>
    </w:p>
    <w:p w14:paraId="62508B0E" w14:textId="77777777" w:rsidR="00D31AE9" w:rsidRPr="004E1F8A" w:rsidRDefault="00412CDF" w:rsidP="00412CDF">
      <w:pPr>
        <w:pStyle w:val="B1"/>
      </w:pPr>
      <w:r w:rsidRPr="004E1F8A">
        <w:t>-</w:t>
      </w:r>
      <w:r w:rsidRPr="004E1F8A">
        <w:tab/>
      </w:r>
      <w:r w:rsidR="002565D3" w:rsidRPr="004E1F8A">
        <w:t xml:space="preserve">UICC </w:t>
      </w:r>
      <w:r w:rsidR="00D31AE9" w:rsidRPr="004E1F8A">
        <w:t>RESET</w:t>
      </w:r>
    </w:p>
    <w:p w14:paraId="46F38555" w14:textId="77777777" w:rsidR="00D31AE9" w:rsidRPr="004E1F8A" w:rsidRDefault="00412CDF" w:rsidP="008E3EC7">
      <w:pPr>
        <w:pStyle w:val="B1"/>
      </w:pPr>
      <w:r w:rsidRPr="004E1F8A">
        <w:rPr>
          <w:i/>
        </w:rPr>
        <w:t>-</w:t>
      </w:r>
      <w:r w:rsidRPr="004E1F8A">
        <w:rPr>
          <w:i/>
        </w:rPr>
        <w:tab/>
      </w:r>
      <w:r w:rsidR="008E3EC7" w:rsidRPr="004E1F8A">
        <w:rPr>
          <w:i/>
        </w:rPr>
        <w:t>deselect</w:t>
      </w:r>
      <w:r w:rsidR="00D31AE9" w:rsidRPr="004E1F8A">
        <w:rPr>
          <w:i/>
        </w:rPr>
        <w:t>()</w:t>
      </w:r>
      <w:r w:rsidR="00D31AE9" w:rsidRPr="004E1F8A">
        <w:t xml:space="preserve"> method </w:t>
      </w:r>
      <w:r w:rsidR="00397425">
        <w:t xml:space="preserve">of the appropriate View is </w:t>
      </w:r>
      <w:r w:rsidR="00D31AE9" w:rsidRPr="004E1F8A">
        <w:t>invoked.</w:t>
      </w:r>
    </w:p>
    <w:p w14:paraId="074EE147" w14:textId="77777777" w:rsidR="00975A4A" w:rsidRPr="004E1F8A" w:rsidRDefault="00CC0D8E" w:rsidP="00975A4A">
      <w:pPr>
        <w:pStyle w:val="Heading4"/>
      </w:pPr>
      <w:bookmarkStart w:id="47" w:name="_Toc220833126"/>
      <w:r>
        <w:t>4.4.2.4</w:t>
      </w:r>
      <w:r>
        <w:tab/>
        <w:t>Access c</w:t>
      </w:r>
      <w:r w:rsidR="00975A4A" w:rsidRPr="004E1F8A">
        <w:t>ontrol</w:t>
      </w:r>
      <w:bookmarkEnd w:id="47"/>
    </w:p>
    <w:p w14:paraId="78251AA2" w14:textId="77777777" w:rsidR="00975A4A" w:rsidRPr="004E1F8A" w:rsidRDefault="00975A4A" w:rsidP="00975A4A">
      <w:r w:rsidRPr="004E1F8A">
        <w:t>The API shall only accept requests from trusted applets, defined as follows:</w:t>
      </w:r>
    </w:p>
    <w:p w14:paraId="427BC1BF" w14:textId="77777777" w:rsidR="00975A4A" w:rsidRPr="004E1F8A" w:rsidRDefault="00D62753" w:rsidP="00D62753">
      <w:pPr>
        <w:pStyle w:val="B1"/>
      </w:pPr>
      <w:r>
        <w:lastRenderedPageBreak/>
        <w:t>-</w:t>
      </w:r>
      <w:r>
        <w:tab/>
      </w:r>
      <w:r w:rsidR="00975A4A" w:rsidRPr="004E1F8A">
        <w:t>Security Domains of UICC applications defined in chapter 4.3 of [2] are trusted by the API.</w:t>
      </w:r>
    </w:p>
    <w:p w14:paraId="20C490D5" w14:textId="77777777" w:rsidR="00975A4A" w:rsidRPr="004E1F8A" w:rsidRDefault="00D62753" w:rsidP="00D62753">
      <w:pPr>
        <w:pStyle w:val="B1"/>
      </w:pPr>
      <w:r>
        <w:t>-</w:t>
      </w:r>
      <w:r>
        <w:tab/>
      </w:r>
      <w:r w:rsidR="00975A4A" w:rsidRPr="004E1F8A">
        <w:t>Any applet of any trusted Security Domain is trusted by the API.</w:t>
      </w:r>
    </w:p>
    <w:p w14:paraId="2FF50A0E" w14:textId="77777777" w:rsidR="003D60F9" w:rsidRPr="004E1F8A" w:rsidRDefault="00D31AE9" w:rsidP="00D31AE9">
      <w:pPr>
        <w:pStyle w:val="Heading3"/>
      </w:pPr>
      <w:bookmarkStart w:id="48" w:name="_Toc220833127"/>
      <w:r w:rsidRPr="004E1F8A">
        <w:t>4.4.</w:t>
      </w:r>
      <w:r w:rsidR="00832ADA" w:rsidRPr="004E1F8A">
        <w:t>3</w:t>
      </w:r>
      <w:r w:rsidRPr="004E1F8A">
        <w:tab/>
        <w:t>API class</w:t>
      </w:r>
      <w:r w:rsidR="002B225B" w:rsidRPr="004E1F8A">
        <w:t>es</w:t>
      </w:r>
      <w:r w:rsidRPr="004E1F8A">
        <w:t xml:space="preserve"> and interfaces detailed description</w:t>
      </w:r>
      <w:bookmarkEnd w:id="48"/>
    </w:p>
    <w:p w14:paraId="668F8A48" w14:textId="77777777" w:rsidR="00554917" w:rsidRDefault="00533863" w:rsidP="003E2390">
      <w:r w:rsidRPr="004E1F8A">
        <w:t>Annex A provides the detailed description of the classes and interfaces that constitute t</w:t>
      </w:r>
      <w:r w:rsidR="00830BBD" w:rsidRPr="004E1F8A">
        <w:t>h</w:t>
      </w:r>
      <w:r w:rsidR="00A72BB4" w:rsidRPr="004E1F8A">
        <w:t xml:space="preserve">e </w:t>
      </w:r>
      <w:r w:rsidR="009B2798" w:rsidRPr="004E1F8A">
        <w:t xml:space="preserve">Services Invocation </w:t>
      </w:r>
      <w:r w:rsidR="00A72BB4" w:rsidRPr="004E1F8A">
        <w:t>AP</w:t>
      </w:r>
      <w:r w:rsidR="00C35944" w:rsidRPr="004E1F8A">
        <w:t>I</w:t>
      </w:r>
      <w:r w:rsidRPr="004E1F8A">
        <w:t>.</w:t>
      </w:r>
    </w:p>
    <w:p w14:paraId="2BB8EC23" w14:textId="77777777" w:rsidR="003E2390" w:rsidRPr="004E1F8A" w:rsidRDefault="003E2390" w:rsidP="003E2390">
      <w:pPr>
        <w:sectPr w:rsidR="003E2390" w:rsidRPr="004E1F8A" w:rsidSect="006D6EFE">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7047B77B" w14:textId="77777777" w:rsidR="004307B2" w:rsidRPr="004E1F8A" w:rsidRDefault="004307B2" w:rsidP="004307B2">
      <w:pPr>
        <w:pStyle w:val="Heading8"/>
      </w:pPr>
      <w:bookmarkStart w:id="49" w:name="_Toc220833128"/>
      <w:r w:rsidRPr="004E1F8A">
        <w:lastRenderedPageBreak/>
        <w:t>Annex A (normative):</w:t>
      </w:r>
      <w:r w:rsidR="00AA420A" w:rsidRPr="004E1F8A">
        <w:t xml:space="preserve"> </w:t>
      </w:r>
      <w:r w:rsidRPr="004E1F8A">
        <w:br/>
      </w:r>
      <w:r w:rsidR="00AA420A" w:rsidRPr="004E1F8A">
        <w:t>Java Card</w:t>
      </w:r>
      <w:r w:rsidR="00CE0917" w:rsidRPr="004E1F8A">
        <w:rPr>
          <w:szCs w:val="36"/>
          <w:vertAlign w:val="superscript"/>
        </w:rPr>
        <w:t>TM</w:t>
      </w:r>
      <w:r w:rsidR="00AA420A" w:rsidRPr="004E1F8A">
        <w:t xml:space="preserve"> </w:t>
      </w:r>
      <w:r w:rsidR="00CE0917" w:rsidRPr="004E1F8A">
        <w:t xml:space="preserve">platform </w:t>
      </w:r>
      <w:r w:rsidR="007E60AD" w:rsidRPr="004E1F8A">
        <w:t>Contact Manager</w:t>
      </w:r>
      <w:r w:rsidR="00DD7CEF" w:rsidRPr="004E1F8A">
        <w:t xml:space="preserve"> </w:t>
      </w:r>
      <w:r w:rsidR="00AA420A" w:rsidRPr="004E1F8A">
        <w:t>API</w:t>
      </w:r>
      <w:bookmarkEnd w:id="49"/>
    </w:p>
    <w:p w14:paraId="0A56CF71" w14:textId="77777777" w:rsidR="00DD7CEF" w:rsidRPr="004E1F8A" w:rsidRDefault="004307B2" w:rsidP="004307B2">
      <w:r w:rsidRPr="004E1F8A">
        <w:t>The attached files "31</w:t>
      </w:r>
      <w:r w:rsidR="00AA420A" w:rsidRPr="004E1F8A">
        <w:t>221_Annex_A_Java.zip", and "31</w:t>
      </w:r>
      <w:r w:rsidR="00D7224D" w:rsidRPr="004E1F8A">
        <w:t>221</w:t>
      </w:r>
      <w:r w:rsidR="00AA420A" w:rsidRPr="004E1F8A">
        <w:t>_Annex_A</w:t>
      </w:r>
      <w:r w:rsidRPr="004E1F8A">
        <w:t xml:space="preserve">_HTML.zip" contains source files and html documentation for the Java Card™ </w:t>
      </w:r>
      <w:r w:rsidR="007E60AD" w:rsidRPr="004E1F8A">
        <w:t>Contact Manager</w:t>
      </w:r>
      <w:r w:rsidRPr="004E1F8A">
        <w:t xml:space="preserve"> API.</w:t>
      </w:r>
    </w:p>
    <w:p w14:paraId="3F60C8F0" w14:textId="77777777" w:rsidR="00DD7CEF" w:rsidRPr="004E1F8A" w:rsidRDefault="00DD7CEF" w:rsidP="00DD7CEF">
      <w:pPr>
        <w:pStyle w:val="Heading8"/>
      </w:pPr>
      <w:r w:rsidRPr="004E1F8A">
        <w:br w:type="page"/>
      </w:r>
      <w:bookmarkStart w:id="50" w:name="_Toc220833129"/>
      <w:r w:rsidRPr="004E1F8A">
        <w:lastRenderedPageBreak/>
        <w:t xml:space="preserve">Annex B (normative): </w:t>
      </w:r>
      <w:r w:rsidRPr="004E1F8A">
        <w:br/>
        <w:t>Java Card</w:t>
      </w:r>
      <w:r w:rsidR="00CE0917" w:rsidRPr="004E1F8A">
        <w:rPr>
          <w:szCs w:val="36"/>
          <w:vertAlign w:val="superscript"/>
        </w:rPr>
        <w:t>TM</w:t>
      </w:r>
      <w:r w:rsidRPr="004E1F8A">
        <w:t xml:space="preserve"> </w:t>
      </w:r>
      <w:r w:rsidR="00CE0917" w:rsidRPr="004E1F8A">
        <w:t xml:space="preserve">platform </w:t>
      </w:r>
      <w:r w:rsidR="007E60AD" w:rsidRPr="004E1F8A">
        <w:t>Contact Manager</w:t>
      </w:r>
      <w:r w:rsidRPr="004E1F8A">
        <w:t xml:space="preserve"> API identifiers</w:t>
      </w:r>
      <w:bookmarkEnd w:id="50"/>
    </w:p>
    <w:p w14:paraId="7F098370" w14:textId="77777777" w:rsidR="004307B2" w:rsidRPr="004E1F8A" w:rsidRDefault="004307B2" w:rsidP="004307B2">
      <w:pPr>
        <w:rPr>
          <w:highlight w:val="yellow"/>
        </w:rPr>
      </w:pPr>
      <w:r w:rsidRPr="004E1F8A">
        <w:t>The attached file "31</w:t>
      </w:r>
      <w:r w:rsidR="00DD7CEF" w:rsidRPr="004E1F8A">
        <w:t>221_Annex_B</w:t>
      </w:r>
      <w:r w:rsidRPr="004E1F8A">
        <w:t>_Export_files.zip" contains the export files for the uicc.</w:t>
      </w:r>
      <w:r w:rsidR="007E60AD" w:rsidRPr="004E1F8A">
        <w:t>contact</w:t>
      </w:r>
      <w:r w:rsidR="007E341D" w:rsidRPr="004E1F8A">
        <w:t>m</w:t>
      </w:r>
      <w:r w:rsidR="00AB1D51" w:rsidRPr="004E1F8A">
        <w:t>anager.</w:t>
      </w:r>
      <w:r w:rsidR="00DD7CEF" w:rsidRPr="004E1F8A">
        <w:t>*</w:t>
      </w:r>
      <w:r w:rsidRPr="004E1F8A">
        <w:t xml:space="preserve"> package.</w:t>
      </w:r>
    </w:p>
    <w:p w14:paraId="2B04613D" w14:textId="77777777" w:rsidR="00F42AF2" w:rsidRPr="004E1F8A" w:rsidRDefault="00F42AF2" w:rsidP="00F42AF2">
      <w:pPr>
        <w:pStyle w:val="Heading8"/>
      </w:pPr>
      <w:r w:rsidRPr="004E1F8A">
        <w:br w:type="page"/>
      </w:r>
      <w:bookmarkStart w:id="51" w:name="_Toc220833130"/>
      <w:r w:rsidR="00DD7CEF" w:rsidRPr="004E1F8A">
        <w:lastRenderedPageBreak/>
        <w:t>Annex C</w:t>
      </w:r>
      <w:r w:rsidRPr="004E1F8A">
        <w:t xml:space="preserve"> (normative):</w:t>
      </w:r>
      <w:r w:rsidRPr="004E1F8A">
        <w:br/>
      </w:r>
      <w:r w:rsidR="00DD7CEF" w:rsidRPr="004E1F8A">
        <w:t>Java Card</w:t>
      </w:r>
      <w:r w:rsidR="00CE0917" w:rsidRPr="004E1F8A">
        <w:rPr>
          <w:szCs w:val="36"/>
          <w:vertAlign w:val="superscript"/>
        </w:rPr>
        <w:t>TM</w:t>
      </w:r>
      <w:r w:rsidR="00DD7CEF" w:rsidRPr="004E1F8A">
        <w:t xml:space="preserve"> </w:t>
      </w:r>
      <w:r w:rsidR="00CE0917" w:rsidRPr="004E1F8A">
        <w:t xml:space="preserve">platform </w:t>
      </w:r>
      <w:r w:rsidR="007E60AD" w:rsidRPr="004E1F8A">
        <w:t>Contact Manager</w:t>
      </w:r>
      <w:r w:rsidR="00CB6375" w:rsidRPr="004E1F8A">
        <w:t xml:space="preserve"> API package version management</w:t>
      </w:r>
      <w:bookmarkEnd w:id="51"/>
    </w:p>
    <w:p w14:paraId="62133D3F" w14:textId="77777777" w:rsidR="004307B2" w:rsidRPr="004E1F8A" w:rsidRDefault="004307B2" w:rsidP="004307B2">
      <w:r w:rsidRPr="004E1F8A">
        <w:t>The following table describes the relationship between each TS 31.</w:t>
      </w:r>
      <w:r w:rsidR="00CB6375" w:rsidRPr="004E1F8A">
        <w:t>221</w:t>
      </w:r>
      <w:r w:rsidRPr="004E1F8A">
        <w:t xml:space="preserve"> specification version and its packages AID and Major, Minor versions defined in the export files.</w:t>
      </w:r>
    </w:p>
    <w:p w14:paraId="17217CCB" w14:textId="77777777" w:rsidR="004307B2" w:rsidRPr="004E1F8A" w:rsidRDefault="004307B2" w:rsidP="004307B2">
      <w:pPr>
        <w:pStyle w:val="TH"/>
        <w:keepNext w:val="0"/>
        <w:keepLines w:val="0"/>
      </w:pPr>
      <w:r w:rsidRPr="004E1F8A">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84"/>
        <w:gridCol w:w="678"/>
      </w:tblGrid>
      <w:tr w:rsidR="004307B2" w:rsidRPr="004E1F8A" w14:paraId="159DB6EC" w14:textId="77777777">
        <w:trPr>
          <w:cantSplit/>
          <w:jc w:val="center"/>
        </w:trPr>
        <w:tc>
          <w:tcPr>
            <w:tcW w:w="1029" w:type="dxa"/>
            <w:vMerge w:val="restart"/>
          </w:tcPr>
          <w:p w14:paraId="7ABD4897" w14:textId="77777777" w:rsidR="004307B2" w:rsidRPr="004E1F8A" w:rsidRDefault="004307B2" w:rsidP="00B74D82">
            <w:pPr>
              <w:pStyle w:val="TAH"/>
            </w:pPr>
            <w:r w:rsidRPr="004E1F8A">
              <w:t>TS 31.</w:t>
            </w:r>
            <w:r w:rsidR="0016739B" w:rsidRPr="004E1F8A">
              <w:t>221</w:t>
            </w:r>
          </w:p>
        </w:tc>
        <w:tc>
          <w:tcPr>
            <w:tcW w:w="4262" w:type="dxa"/>
            <w:gridSpan w:val="2"/>
          </w:tcPr>
          <w:p w14:paraId="4A96C8AF" w14:textId="77777777" w:rsidR="004307B2" w:rsidRPr="004E1F8A" w:rsidRDefault="004307B2" w:rsidP="00B74D82">
            <w:pPr>
              <w:pStyle w:val="TAH"/>
            </w:pPr>
            <w:r w:rsidRPr="004E1F8A">
              <w:t>uicc.</w:t>
            </w:r>
            <w:r w:rsidR="00FA2A77" w:rsidRPr="004E1F8A">
              <w:t xml:space="preserve"> contact</w:t>
            </w:r>
            <w:r w:rsidR="007E341D" w:rsidRPr="004E1F8A">
              <w:t>m</w:t>
            </w:r>
            <w:r w:rsidR="00FA2A77" w:rsidRPr="004E1F8A">
              <w:t>anager</w:t>
            </w:r>
            <w:r w:rsidRPr="004E1F8A">
              <w:t xml:space="preserve"> package</w:t>
            </w:r>
          </w:p>
        </w:tc>
      </w:tr>
      <w:tr w:rsidR="004307B2" w:rsidRPr="004E1F8A" w14:paraId="0A189FC1" w14:textId="77777777">
        <w:trPr>
          <w:cantSplit/>
          <w:jc w:val="center"/>
        </w:trPr>
        <w:tc>
          <w:tcPr>
            <w:tcW w:w="1029" w:type="dxa"/>
            <w:vMerge/>
          </w:tcPr>
          <w:p w14:paraId="5E7F2AF0" w14:textId="77777777" w:rsidR="004307B2" w:rsidRPr="004E1F8A" w:rsidRDefault="004307B2" w:rsidP="00B74D82">
            <w:pPr>
              <w:pStyle w:val="TAC"/>
            </w:pPr>
          </w:p>
        </w:tc>
        <w:tc>
          <w:tcPr>
            <w:tcW w:w="3584" w:type="dxa"/>
          </w:tcPr>
          <w:p w14:paraId="4F9F23A9" w14:textId="77777777" w:rsidR="004307B2" w:rsidRPr="004E1F8A" w:rsidRDefault="004307B2" w:rsidP="00B74D82">
            <w:pPr>
              <w:pStyle w:val="TAH"/>
            </w:pPr>
            <w:r w:rsidRPr="004E1F8A">
              <w:t>AID</w:t>
            </w:r>
          </w:p>
        </w:tc>
        <w:tc>
          <w:tcPr>
            <w:tcW w:w="678" w:type="dxa"/>
          </w:tcPr>
          <w:p w14:paraId="2727E882" w14:textId="77777777" w:rsidR="004307B2" w:rsidRPr="004E1F8A" w:rsidRDefault="004307B2" w:rsidP="00B74D82">
            <w:pPr>
              <w:pStyle w:val="TAH"/>
            </w:pPr>
            <w:r w:rsidRPr="004E1F8A">
              <w:t>Major,</w:t>
            </w:r>
          </w:p>
          <w:p w14:paraId="410F7C19" w14:textId="77777777" w:rsidR="004307B2" w:rsidRPr="004E1F8A" w:rsidRDefault="004307B2" w:rsidP="00B74D82">
            <w:pPr>
              <w:pStyle w:val="TAH"/>
            </w:pPr>
            <w:r w:rsidRPr="004E1F8A">
              <w:t>Minor</w:t>
            </w:r>
          </w:p>
        </w:tc>
      </w:tr>
      <w:tr w:rsidR="004307B2" w:rsidRPr="004E1F8A" w14:paraId="5021EAF2" w14:textId="77777777">
        <w:trPr>
          <w:cantSplit/>
          <w:jc w:val="center"/>
        </w:trPr>
        <w:tc>
          <w:tcPr>
            <w:tcW w:w="1029" w:type="dxa"/>
          </w:tcPr>
          <w:p w14:paraId="6DB56C54" w14:textId="77777777" w:rsidR="004307B2" w:rsidRPr="004E1F8A" w:rsidRDefault="004307B2" w:rsidP="00B74D82">
            <w:pPr>
              <w:pStyle w:val="TAC"/>
            </w:pPr>
          </w:p>
        </w:tc>
        <w:tc>
          <w:tcPr>
            <w:tcW w:w="3584" w:type="dxa"/>
          </w:tcPr>
          <w:p w14:paraId="6409BBB7" w14:textId="77777777" w:rsidR="007E341D" w:rsidRPr="004E1F8A" w:rsidRDefault="007E341D" w:rsidP="007E341D">
            <w:pPr>
              <w:pStyle w:val="TAC"/>
            </w:pPr>
            <w:r w:rsidRPr="004E1F8A">
              <w:t xml:space="preserve">A0 00 00 00 87 10 07 FF FF FF FF 89 14 </w:t>
            </w:r>
          </w:p>
          <w:p w14:paraId="64733637" w14:textId="77777777" w:rsidR="004307B2" w:rsidRPr="004E1F8A" w:rsidRDefault="007E341D" w:rsidP="007E341D">
            <w:pPr>
              <w:pStyle w:val="TAC"/>
            </w:pPr>
            <w:r w:rsidRPr="004E1F8A">
              <w:t xml:space="preserve">10 00 00 </w:t>
            </w:r>
          </w:p>
        </w:tc>
        <w:tc>
          <w:tcPr>
            <w:tcW w:w="678" w:type="dxa"/>
          </w:tcPr>
          <w:p w14:paraId="32F3DAE9" w14:textId="77777777" w:rsidR="004307B2" w:rsidRPr="004E1F8A" w:rsidRDefault="00172294" w:rsidP="00B74D82">
            <w:pPr>
              <w:pStyle w:val="TAC"/>
            </w:pPr>
            <w:r>
              <w:t>2</w:t>
            </w:r>
            <w:r w:rsidR="004307B2" w:rsidRPr="004E1F8A">
              <w:t>.0</w:t>
            </w:r>
          </w:p>
        </w:tc>
      </w:tr>
    </w:tbl>
    <w:p w14:paraId="403F18A3" w14:textId="77777777" w:rsidR="004307B2" w:rsidRPr="004E1F8A" w:rsidRDefault="004307B2" w:rsidP="004307B2">
      <w:pPr>
        <w:jc w:val="both"/>
      </w:pPr>
    </w:p>
    <w:p w14:paraId="4FA0ED12" w14:textId="77777777" w:rsidR="004307B2" w:rsidRPr="004E1F8A" w:rsidRDefault="004307B2" w:rsidP="004307B2">
      <w:pPr>
        <w:jc w:val="both"/>
      </w:pPr>
      <w:r w:rsidRPr="004E1F8A">
        <w:t>The package AID coding is defined in ETSI TS 101 220 [</w:t>
      </w:r>
      <w:r w:rsidR="004A72C1" w:rsidRPr="004E1F8A">
        <w:t>7</w:t>
      </w:r>
      <w:r w:rsidRPr="004E1F8A">
        <w:t xml:space="preserve">]. The </w:t>
      </w:r>
      <w:r w:rsidR="007E60AD" w:rsidRPr="004E1F8A">
        <w:t>Contact Manager</w:t>
      </w:r>
      <w:r w:rsidRPr="004E1F8A">
        <w:t xml:space="preserve"> API packages' AID </w:t>
      </w:r>
      <w:r w:rsidR="00DC0D22">
        <w:t>are not modified by changes to m</w:t>
      </w:r>
      <w:r w:rsidRPr="004E1F8A">
        <w:t xml:space="preserve">ajor or </w:t>
      </w:r>
      <w:r w:rsidR="00DC0D22">
        <w:t>m</w:t>
      </w:r>
      <w:r w:rsidRPr="004E1F8A">
        <w:t xml:space="preserve">inor </w:t>
      </w:r>
      <w:r w:rsidR="00DC0D22">
        <w:t>v</w:t>
      </w:r>
      <w:r w:rsidRPr="004E1F8A">
        <w:t>ersion.</w:t>
      </w:r>
    </w:p>
    <w:p w14:paraId="6BB3ACCB" w14:textId="77777777" w:rsidR="004307B2" w:rsidRPr="004E1F8A" w:rsidRDefault="00CC0D8E" w:rsidP="004307B2">
      <w:pPr>
        <w:jc w:val="both"/>
      </w:pPr>
      <w:r>
        <w:t>The major v</w:t>
      </w:r>
      <w:r w:rsidR="004307B2" w:rsidRPr="004E1F8A">
        <w:t>ersion shall be incremented if a change to the specification introduces byte code incompatibility with the previous version.</w:t>
      </w:r>
    </w:p>
    <w:p w14:paraId="66F8DF1B" w14:textId="77777777" w:rsidR="00DD7CEF" w:rsidRPr="004E1F8A" w:rsidRDefault="00CC0D8E" w:rsidP="004307B2">
      <w:pPr>
        <w:jc w:val="both"/>
      </w:pPr>
      <w:r>
        <w:t>The m</w:t>
      </w:r>
      <w:r w:rsidR="004307B2" w:rsidRPr="004E1F8A">
        <w:t xml:space="preserve">inor </w:t>
      </w:r>
      <w:r>
        <w:t>v</w:t>
      </w:r>
      <w:r w:rsidR="004307B2" w:rsidRPr="004E1F8A">
        <w:t>ersion shall be incremented if a change to the specification does not introduce byte code incompatibility with the previous version.</w:t>
      </w:r>
    </w:p>
    <w:p w14:paraId="7493F648" w14:textId="77777777" w:rsidR="00E84016" w:rsidRPr="004E1F8A" w:rsidRDefault="00DC0D22" w:rsidP="00484249">
      <w:pPr>
        <w:pStyle w:val="Heading8"/>
      </w:pPr>
      <w:r>
        <w:br w:type="page"/>
      </w:r>
      <w:bookmarkStart w:id="52" w:name="_Toc220833131"/>
      <w:r w:rsidR="00E84016" w:rsidRPr="004E1F8A">
        <w:lastRenderedPageBreak/>
        <w:t>Annex D (informative):</w:t>
      </w:r>
      <w:r w:rsidR="00E84016" w:rsidRPr="004E1F8A">
        <w:br/>
        <w:t xml:space="preserve">Example of </w:t>
      </w:r>
      <w:r w:rsidR="00D77148" w:rsidRPr="004E1F8A">
        <w:t>Java Card</w:t>
      </w:r>
      <w:r w:rsidR="00CE0917" w:rsidRPr="004E1F8A">
        <w:rPr>
          <w:szCs w:val="36"/>
          <w:vertAlign w:val="superscript"/>
        </w:rPr>
        <w:t>TM</w:t>
      </w:r>
      <w:r w:rsidR="00D77148" w:rsidRPr="004E1F8A">
        <w:t xml:space="preserve"> </w:t>
      </w:r>
      <w:r w:rsidR="00CE0917" w:rsidRPr="004E1F8A">
        <w:t xml:space="preserve">platform </w:t>
      </w:r>
      <w:r w:rsidR="007E60AD" w:rsidRPr="004E1F8A">
        <w:t>Contact Manager</w:t>
      </w:r>
      <w:r w:rsidR="00E84016" w:rsidRPr="004E1F8A">
        <w:t xml:space="preserve"> API use</w:t>
      </w:r>
      <w:bookmarkEnd w:id="52"/>
    </w:p>
    <w:p w14:paraId="6B5C2270" w14:textId="77777777" w:rsidR="00914D16" w:rsidRPr="004E1F8A" w:rsidRDefault="0083447C" w:rsidP="00E84016">
      <w:r w:rsidRPr="004E1F8A">
        <w:t>The attached file "31221_Annex_D_</w:t>
      </w:r>
      <w:r w:rsidR="00863632" w:rsidRPr="004E1F8A">
        <w:t>Example.zip" contains a</w:t>
      </w:r>
      <w:r w:rsidR="00795D01" w:rsidRPr="004E1F8A">
        <w:t xml:space="preserve">n </w:t>
      </w:r>
      <w:r w:rsidR="00863632" w:rsidRPr="004E1F8A">
        <w:t xml:space="preserve">example of </w:t>
      </w:r>
      <w:r w:rsidR="00795D01" w:rsidRPr="004E1F8A">
        <w:t xml:space="preserve">use of the </w:t>
      </w:r>
      <w:r w:rsidR="00863632" w:rsidRPr="004E1F8A">
        <w:t>Java</w:t>
      </w:r>
      <w:r w:rsidR="00863632" w:rsidRPr="004E1F8A">
        <w:rPr>
          <w:vertAlign w:val="superscript"/>
        </w:rPr>
        <w:t>TM</w:t>
      </w:r>
      <w:r w:rsidR="00863632" w:rsidRPr="004E1F8A">
        <w:t xml:space="preserve"> Card Contact Manager API</w:t>
      </w:r>
      <w:r w:rsidRPr="004E1F8A">
        <w:t>.</w:t>
      </w:r>
    </w:p>
    <w:p w14:paraId="48A20D4F" w14:textId="55120759" w:rsidR="004307B2" w:rsidRDefault="00DC0D22" w:rsidP="004307B2">
      <w:pPr>
        <w:pStyle w:val="Heading8"/>
      </w:pPr>
      <w:bookmarkStart w:id="53" w:name="historyclause"/>
      <w:r>
        <w:br w:type="page"/>
      </w:r>
      <w:bookmarkStart w:id="54" w:name="_Toc220833132"/>
      <w:r w:rsidR="00E84016" w:rsidRPr="004E1F8A">
        <w:lastRenderedPageBreak/>
        <w:t>Annex E</w:t>
      </w:r>
      <w:r w:rsidR="004307B2" w:rsidRPr="004E1F8A">
        <w:t xml:space="preserve"> (informative):</w:t>
      </w:r>
      <w:r w:rsidR="004307B2" w:rsidRPr="004E1F8A">
        <w:br/>
        <w:t>Change history</w:t>
      </w:r>
      <w:bookmarkEnd w:id="54"/>
    </w:p>
    <w:p w14:paraId="3A8C1D4F" w14:textId="77777777" w:rsidR="00F51CBE" w:rsidRPr="00235394" w:rsidRDefault="00F51CBE" w:rsidP="00F51C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51CBE" w:rsidRPr="00235394" w14:paraId="271E71E8" w14:textId="77777777" w:rsidTr="00EB2FF6">
        <w:trPr>
          <w:cantSplit/>
        </w:trPr>
        <w:tc>
          <w:tcPr>
            <w:tcW w:w="9639" w:type="dxa"/>
            <w:gridSpan w:val="8"/>
            <w:tcBorders>
              <w:bottom w:val="nil"/>
            </w:tcBorders>
            <w:shd w:val="solid" w:color="FFFFFF" w:fill="auto"/>
          </w:tcPr>
          <w:p w14:paraId="2C4D28AE" w14:textId="77777777" w:rsidR="00F51CBE" w:rsidRPr="00235394" w:rsidRDefault="00F51CBE" w:rsidP="00EB2FF6">
            <w:pPr>
              <w:pStyle w:val="TAL"/>
              <w:jc w:val="center"/>
              <w:rPr>
                <w:b/>
                <w:sz w:val="16"/>
              </w:rPr>
            </w:pPr>
            <w:r w:rsidRPr="00235394">
              <w:rPr>
                <w:b/>
              </w:rPr>
              <w:t>Change history</w:t>
            </w:r>
          </w:p>
        </w:tc>
      </w:tr>
      <w:tr w:rsidR="00F51CBE" w:rsidRPr="00235394" w14:paraId="385D7F6D" w14:textId="77777777" w:rsidTr="00EB2FF6">
        <w:tc>
          <w:tcPr>
            <w:tcW w:w="800" w:type="dxa"/>
            <w:shd w:val="pct10" w:color="auto" w:fill="FFFFFF"/>
          </w:tcPr>
          <w:p w14:paraId="56048AD3" w14:textId="77777777" w:rsidR="00F51CBE" w:rsidRPr="00235394" w:rsidRDefault="00F51CBE" w:rsidP="00EB2FF6">
            <w:pPr>
              <w:pStyle w:val="TAL"/>
              <w:rPr>
                <w:b/>
                <w:sz w:val="16"/>
              </w:rPr>
            </w:pPr>
            <w:r w:rsidRPr="00235394">
              <w:rPr>
                <w:b/>
                <w:sz w:val="16"/>
              </w:rPr>
              <w:t>Date</w:t>
            </w:r>
          </w:p>
        </w:tc>
        <w:tc>
          <w:tcPr>
            <w:tcW w:w="800" w:type="dxa"/>
            <w:shd w:val="pct10" w:color="auto" w:fill="FFFFFF"/>
          </w:tcPr>
          <w:p w14:paraId="074EADAD" w14:textId="77777777" w:rsidR="00F51CBE" w:rsidRPr="00235394" w:rsidRDefault="00F51CBE" w:rsidP="00EB2FF6">
            <w:pPr>
              <w:pStyle w:val="TAL"/>
              <w:rPr>
                <w:b/>
                <w:sz w:val="16"/>
              </w:rPr>
            </w:pPr>
            <w:r>
              <w:rPr>
                <w:b/>
                <w:sz w:val="16"/>
              </w:rPr>
              <w:t>Meeting</w:t>
            </w:r>
          </w:p>
        </w:tc>
        <w:tc>
          <w:tcPr>
            <w:tcW w:w="1094" w:type="dxa"/>
            <w:shd w:val="pct10" w:color="auto" w:fill="FFFFFF"/>
          </w:tcPr>
          <w:p w14:paraId="70698456" w14:textId="77777777" w:rsidR="00F51CBE" w:rsidRPr="00235394" w:rsidRDefault="00F51CBE" w:rsidP="00EB2FF6">
            <w:pPr>
              <w:pStyle w:val="TAL"/>
              <w:rPr>
                <w:b/>
                <w:sz w:val="16"/>
              </w:rPr>
            </w:pPr>
            <w:r w:rsidRPr="00235394">
              <w:rPr>
                <w:b/>
                <w:sz w:val="16"/>
              </w:rPr>
              <w:t>TDoc</w:t>
            </w:r>
          </w:p>
        </w:tc>
        <w:tc>
          <w:tcPr>
            <w:tcW w:w="425" w:type="dxa"/>
            <w:shd w:val="pct10" w:color="auto" w:fill="FFFFFF"/>
          </w:tcPr>
          <w:p w14:paraId="1B06C3D1" w14:textId="77777777" w:rsidR="00F51CBE" w:rsidRPr="00235394" w:rsidRDefault="00F51CBE" w:rsidP="00EB2FF6">
            <w:pPr>
              <w:pStyle w:val="TAL"/>
              <w:rPr>
                <w:b/>
                <w:sz w:val="16"/>
              </w:rPr>
            </w:pPr>
            <w:r w:rsidRPr="00235394">
              <w:rPr>
                <w:b/>
                <w:sz w:val="16"/>
              </w:rPr>
              <w:t>CR</w:t>
            </w:r>
          </w:p>
        </w:tc>
        <w:tc>
          <w:tcPr>
            <w:tcW w:w="425" w:type="dxa"/>
            <w:shd w:val="pct10" w:color="auto" w:fill="FFFFFF"/>
          </w:tcPr>
          <w:p w14:paraId="6D92E40B" w14:textId="77777777" w:rsidR="00F51CBE" w:rsidRPr="00235394" w:rsidRDefault="00F51CBE" w:rsidP="00EB2FF6">
            <w:pPr>
              <w:pStyle w:val="TAL"/>
              <w:rPr>
                <w:b/>
                <w:sz w:val="16"/>
              </w:rPr>
            </w:pPr>
            <w:r w:rsidRPr="00235394">
              <w:rPr>
                <w:b/>
                <w:sz w:val="16"/>
              </w:rPr>
              <w:t>Rev</w:t>
            </w:r>
          </w:p>
        </w:tc>
        <w:tc>
          <w:tcPr>
            <w:tcW w:w="425" w:type="dxa"/>
            <w:shd w:val="pct10" w:color="auto" w:fill="FFFFFF"/>
          </w:tcPr>
          <w:p w14:paraId="37435FE6" w14:textId="77777777" w:rsidR="00F51CBE" w:rsidRPr="00235394" w:rsidRDefault="00F51CBE" w:rsidP="00EB2FF6">
            <w:pPr>
              <w:pStyle w:val="TAL"/>
              <w:rPr>
                <w:b/>
                <w:sz w:val="16"/>
              </w:rPr>
            </w:pPr>
            <w:r>
              <w:rPr>
                <w:b/>
                <w:sz w:val="16"/>
              </w:rPr>
              <w:t>Cat</w:t>
            </w:r>
          </w:p>
        </w:tc>
        <w:tc>
          <w:tcPr>
            <w:tcW w:w="4962" w:type="dxa"/>
            <w:shd w:val="pct10" w:color="auto" w:fill="FFFFFF"/>
          </w:tcPr>
          <w:p w14:paraId="2EC2D598" w14:textId="77777777" w:rsidR="00F51CBE" w:rsidRPr="00235394" w:rsidRDefault="00F51CBE" w:rsidP="00EB2FF6">
            <w:pPr>
              <w:pStyle w:val="TAL"/>
              <w:rPr>
                <w:b/>
                <w:sz w:val="16"/>
              </w:rPr>
            </w:pPr>
            <w:r w:rsidRPr="00235394">
              <w:rPr>
                <w:b/>
                <w:sz w:val="16"/>
              </w:rPr>
              <w:t>Subject/Comment</w:t>
            </w:r>
          </w:p>
        </w:tc>
        <w:tc>
          <w:tcPr>
            <w:tcW w:w="708" w:type="dxa"/>
            <w:shd w:val="pct10" w:color="auto" w:fill="FFFFFF"/>
          </w:tcPr>
          <w:p w14:paraId="0388F64C" w14:textId="77777777" w:rsidR="00F51CBE" w:rsidRPr="00235394" w:rsidRDefault="00F51CBE" w:rsidP="00EB2FF6">
            <w:pPr>
              <w:pStyle w:val="TAL"/>
              <w:rPr>
                <w:b/>
                <w:sz w:val="16"/>
              </w:rPr>
            </w:pPr>
            <w:r w:rsidRPr="00235394">
              <w:rPr>
                <w:b/>
                <w:sz w:val="16"/>
              </w:rPr>
              <w:t>New</w:t>
            </w:r>
            <w:r>
              <w:rPr>
                <w:b/>
                <w:sz w:val="16"/>
              </w:rPr>
              <w:t xml:space="preserve"> version</w:t>
            </w:r>
          </w:p>
        </w:tc>
      </w:tr>
      <w:tr w:rsidR="00F51CBE" w:rsidRPr="006B0D02" w14:paraId="3F488A2E" w14:textId="77777777" w:rsidTr="00C70972">
        <w:tc>
          <w:tcPr>
            <w:tcW w:w="800" w:type="dxa"/>
            <w:tcBorders>
              <w:bottom w:val="single" w:sz="4" w:space="0" w:color="auto"/>
            </w:tcBorders>
            <w:shd w:val="solid" w:color="FFFFFF" w:fill="auto"/>
          </w:tcPr>
          <w:p w14:paraId="75EE4CD0" w14:textId="3C0C49B6" w:rsidR="00F51CBE" w:rsidRPr="006B0D02" w:rsidRDefault="00F51CBE" w:rsidP="00F51CBE">
            <w:pPr>
              <w:pStyle w:val="TAC"/>
              <w:rPr>
                <w:sz w:val="16"/>
                <w:szCs w:val="16"/>
              </w:rPr>
            </w:pPr>
            <w:r>
              <w:rPr>
                <w:snapToGrid w:val="0"/>
                <w:color w:val="000000"/>
                <w:sz w:val="16"/>
              </w:rPr>
              <w:t>2008-12</w:t>
            </w:r>
          </w:p>
        </w:tc>
        <w:tc>
          <w:tcPr>
            <w:tcW w:w="800" w:type="dxa"/>
            <w:tcBorders>
              <w:bottom w:val="single" w:sz="4" w:space="0" w:color="auto"/>
            </w:tcBorders>
            <w:shd w:val="solid" w:color="FFFFFF" w:fill="auto"/>
          </w:tcPr>
          <w:p w14:paraId="5205CE0F" w14:textId="3E74A15C" w:rsidR="00F51CBE" w:rsidRPr="006B0D02" w:rsidRDefault="00F51CBE" w:rsidP="00F51CBE">
            <w:pPr>
              <w:pStyle w:val="TAC"/>
              <w:rPr>
                <w:sz w:val="16"/>
                <w:szCs w:val="16"/>
              </w:rPr>
            </w:pPr>
            <w:r>
              <w:rPr>
                <w:snapToGrid w:val="0"/>
                <w:color w:val="000000"/>
                <w:sz w:val="16"/>
              </w:rPr>
              <w:t>CT #42</w:t>
            </w:r>
          </w:p>
        </w:tc>
        <w:tc>
          <w:tcPr>
            <w:tcW w:w="1094" w:type="dxa"/>
            <w:tcBorders>
              <w:bottom w:val="single" w:sz="4" w:space="0" w:color="auto"/>
            </w:tcBorders>
            <w:shd w:val="solid" w:color="FFFFFF" w:fill="auto"/>
          </w:tcPr>
          <w:p w14:paraId="43BEF116" w14:textId="1B5F22E3" w:rsidR="00F51CBE" w:rsidRPr="006B0D02" w:rsidRDefault="00F51CBE" w:rsidP="00F51CBE">
            <w:pPr>
              <w:pStyle w:val="TAC"/>
              <w:rPr>
                <w:sz w:val="16"/>
                <w:szCs w:val="16"/>
              </w:rPr>
            </w:pPr>
            <w:r w:rsidRPr="00DC0D22">
              <w:rPr>
                <w:snapToGrid w:val="0"/>
                <w:color w:val="000000"/>
                <w:sz w:val="16"/>
              </w:rPr>
              <w:t>CP-080900</w:t>
            </w:r>
          </w:p>
        </w:tc>
        <w:tc>
          <w:tcPr>
            <w:tcW w:w="425" w:type="dxa"/>
            <w:tcBorders>
              <w:bottom w:val="single" w:sz="4" w:space="0" w:color="auto"/>
            </w:tcBorders>
            <w:shd w:val="solid" w:color="FFFFFF" w:fill="auto"/>
          </w:tcPr>
          <w:p w14:paraId="0F33B874" w14:textId="77777777" w:rsidR="00F51CBE" w:rsidRPr="006B0D02" w:rsidRDefault="00F51CBE" w:rsidP="00F51CBE">
            <w:pPr>
              <w:pStyle w:val="TAL"/>
              <w:rPr>
                <w:sz w:val="16"/>
                <w:szCs w:val="16"/>
              </w:rPr>
            </w:pPr>
          </w:p>
        </w:tc>
        <w:tc>
          <w:tcPr>
            <w:tcW w:w="425" w:type="dxa"/>
            <w:tcBorders>
              <w:bottom w:val="single" w:sz="4" w:space="0" w:color="auto"/>
            </w:tcBorders>
            <w:shd w:val="solid" w:color="FFFFFF" w:fill="auto"/>
          </w:tcPr>
          <w:p w14:paraId="4E37FD5A" w14:textId="77777777" w:rsidR="00F51CBE" w:rsidRPr="006B0D02" w:rsidRDefault="00F51CBE" w:rsidP="00F51CBE">
            <w:pPr>
              <w:pStyle w:val="TAR"/>
              <w:rPr>
                <w:sz w:val="16"/>
                <w:szCs w:val="16"/>
              </w:rPr>
            </w:pPr>
          </w:p>
        </w:tc>
        <w:tc>
          <w:tcPr>
            <w:tcW w:w="425" w:type="dxa"/>
            <w:tcBorders>
              <w:bottom w:val="single" w:sz="4" w:space="0" w:color="auto"/>
            </w:tcBorders>
            <w:shd w:val="solid" w:color="FFFFFF" w:fill="auto"/>
          </w:tcPr>
          <w:p w14:paraId="54FF3CE9" w14:textId="77777777" w:rsidR="00F51CBE" w:rsidRPr="006B0D02" w:rsidRDefault="00F51CBE" w:rsidP="00F51CBE">
            <w:pPr>
              <w:pStyle w:val="TAC"/>
              <w:rPr>
                <w:sz w:val="16"/>
                <w:szCs w:val="16"/>
              </w:rPr>
            </w:pPr>
          </w:p>
        </w:tc>
        <w:tc>
          <w:tcPr>
            <w:tcW w:w="4962" w:type="dxa"/>
            <w:tcBorders>
              <w:bottom w:val="single" w:sz="4" w:space="0" w:color="auto"/>
            </w:tcBorders>
            <w:shd w:val="solid" w:color="FFFFFF" w:fill="auto"/>
          </w:tcPr>
          <w:p w14:paraId="5ED0A0F7" w14:textId="76F44C91" w:rsidR="00F51CBE" w:rsidRPr="006B0D02" w:rsidRDefault="00F51CBE" w:rsidP="00F51CBE">
            <w:pPr>
              <w:pStyle w:val="TAL"/>
              <w:rPr>
                <w:sz w:val="16"/>
                <w:szCs w:val="16"/>
              </w:rPr>
            </w:pPr>
            <w:r>
              <w:rPr>
                <w:snapToGrid w:val="0"/>
                <w:color w:val="000000"/>
                <w:sz w:val="16"/>
              </w:rPr>
              <w:t>Approval of the specification</w:t>
            </w:r>
          </w:p>
        </w:tc>
        <w:tc>
          <w:tcPr>
            <w:tcW w:w="708" w:type="dxa"/>
            <w:tcBorders>
              <w:bottom w:val="single" w:sz="4" w:space="0" w:color="auto"/>
            </w:tcBorders>
            <w:shd w:val="solid" w:color="FFFFFF" w:fill="auto"/>
          </w:tcPr>
          <w:p w14:paraId="04BC1A45" w14:textId="152A4BDE" w:rsidR="00F51CBE" w:rsidRPr="007D6048" w:rsidRDefault="00F51CBE" w:rsidP="00F51CBE">
            <w:pPr>
              <w:pStyle w:val="TAC"/>
              <w:rPr>
                <w:sz w:val="16"/>
                <w:szCs w:val="16"/>
              </w:rPr>
            </w:pPr>
            <w:r>
              <w:rPr>
                <w:snapToGrid w:val="0"/>
                <w:color w:val="000000"/>
                <w:sz w:val="16"/>
              </w:rPr>
              <w:t>8.0.0</w:t>
            </w:r>
          </w:p>
        </w:tc>
      </w:tr>
      <w:tr w:rsidR="00F51CBE" w:rsidRPr="006B0D02" w14:paraId="6E872A0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60C9184F" w14:textId="526454BD" w:rsidR="00F51CBE" w:rsidRPr="00C70972" w:rsidRDefault="00F51CBE" w:rsidP="00F51CBE">
            <w:pPr>
              <w:pStyle w:val="TAC"/>
              <w:rPr>
                <w:snapToGrid w:val="0"/>
                <w:color w:val="000000"/>
                <w:sz w:val="16"/>
              </w:rPr>
            </w:pPr>
            <w:r w:rsidRPr="00C70972">
              <w:rPr>
                <w:snapToGrid w:val="0"/>
                <w:color w:val="000000"/>
                <w:sz w:val="16"/>
              </w:rPr>
              <w:t>2009-01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86D0" w14:textId="6E13BCC9" w:rsidR="00F51CBE" w:rsidRPr="00C70972" w:rsidRDefault="00F51CBE" w:rsidP="00F51CBE">
            <w:pPr>
              <w:pStyle w:val="TAC"/>
              <w:rPr>
                <w:snapToGrid w:val="0"/>
                <w:color w:val="000000"/>
                <w:sz w:val="16"/>
              </w:rPr>
            </w:pPr>
            <w:r w:rsidRPr="00C70972">
              <w:rPr>
                <w:snapToGrid w:val="0"/>
                <w:color w:val="000000"/>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E938E"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F9F0F" w14:textId="77777777" w:rsidR="00F51CBE" w:rsidRPr="00C70972" w:rsidRDefault="00F51CBE" w:rsidP="00F51CB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5A84A"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5EE50"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7414DC" w14:textId="12AD5181" w:rsidR="00F51CBE" w:rsidRPr="00C70972" w:rsidRDefault="00F51CBE" w:rsidP="00F51CBE">
            <w:pPr>
              <w:pStyle w:val="TAL"/>
              <w:rPr>
                <w:sz w:val="16"/>
                <w:szCs w:val="16"/>
              </w:rPr>
            </w:pPr>
            <w:r w:rsidRPr="00C70972">
              <w:rPr>
                <w:snapToGrid w:val="0"/>
                <w:color w:val="000000"/>
                <w:sz w:val="16"/>
              </w:rPr>
              <w:t>Re-publication with attached Java™ annexes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0EC54" w14:textId="1E1C6AC7" w:rsidR="00F51CBE" w:rsidRPr="00C70972" w:rsidRDefault="00F51CBE" w:rsidP="00F51CBE">
            <w:pPr>
              <w:pStyle w:val="TAC"/>
              <w:rPr>
                <w:sz w:val="16"/>
                <w:szCs w:val="16"/>
              </w:rPr>
            </w:pPr>
            <w:r w:rsidRPr="00C70972">
              <w:rPr>
                <w:snapToGrid w:val="0"/>
                <w:color w:val="000000"/>
                <w:sz w:val="16"/>
              </w:rPr>
              <w:t>8.0.1</w:t>
            </w:r>
          </w:p>
        </w:tc>
      </w:tr>
      <w:tr w:rsidR="00F51CBE" w:rsidRPr="006B0D02" w14:paraId="16744C9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2996B25C" w14:textId="06AB1DAB" w:rsidR="00F51CBE" w:rsidRPr="00C70972" w:rsidRDefault="00F51CBE" w:rsidP="00F51CBE">
            <w:pPr>
              <w:pStyle w:val="TAC"/>
              <w:rPr>
                <w:snapToGrid w:val="0"/>
                <w:color w:val="000000"/>
                <w:sz w:val="16"/>
              </w:rPr>
            </w:pPr>
            <w:r w:rsidRPr="00C70972">
              <w:rPr>
                <w:snapToGrid w:val="0"/>
                <w:color w:val="000000"/>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542D9" w14:textId="6D9DD04E" w:rsidR="00F51CBE" w:rsidRPr="00C70972" w:rsidRDefault="00F51CBE" w:rsidP="00F51CBE">
            <w:pPr>
              <w:pStyle w:val="TAC"/>
              <w:rPr>
                <w:snapToGrid w:val="0"/>
                <w:color w:val="000000"/>
                <w:sz w:val="16"/>
              </w:rPr>
            </w:pPr>
            <w:r w:rsidRPr="00C70972">
              <w:rPr>
                <w:snapToGrid w:val="0"/>
                <w:color w:val="000000"/>
                <w:sz w:val="16"/>
              </w:rPr>
              <w:t>CT #43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2246FE" w14:textId="5A4D4076" w:rsidR="00F51CBE" w:rsidRPr="00C70972" w:rsidRDefault="00F51CBE" w:rsidP="00F51CBE">
            <w:pPr>
              <w:pStyle w:val="TAC"/>
              <w:rPr>
                <w:snapToGrid w:val="0"/>
                <w:color w:val="000000"/>
                <w:sz w:val="16"/>
              </w:rPr>
            </w:pPr>
            <w:r w:rsidRPr="00C70972">
              <w:rPr>
                <w:snapToGrid w:val="0"/>
                <w:color w:val="000000"/>
                <w:sz w:val="16"/>
              </w:rPr>
              <w:t>CP-090195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A2EAD" w14:textId="60AEE015" w:rsidR="00F51CBE" w:rsidRPr="00C70972" w:rsidRDefault="00F51CBE" w:rsidP="00F51CBE">
            <w:pPr>
              <w:pStyle w:val="TAL"/>
              <w:rPr>
                <w:sz w:val="16"/>
                <w:szCs w:val="16"/>
              </w:rPr>
            </w:pPr>
            <w:r w:rsidRPr="00C70972">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D89B9"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9671B"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55C0A" w14:textId="43390E83" w:rsidR="00F51CBE" w:rsidRPr="00C70972" w:rsidRDefault="00F51CBE" w:rsidP="00F51CBE">
            <w:pPr>
              <w:pStyle w:val="TAL"/>
              <w:rPr>
                <w:sz w:val="16"/>
                <w:szCs w:val="16"/>
              </w:rPr>
            </w:pPr>
            <w:r w:rsidRPr="00C70972">
              <w:rPr>
                <w:snapToGrid w:val="0"/>
                <w:color w:val="000000"/>
                <w:sz w:val="16"/>
              </w:rPr>
              <w:t>Correction of ContactEventListener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8AE52" w14:textId="7EEE9698" w:rsidR="00F51CBE" w:rsidRPr="00C70972" w:rsidRDefault="00F51CBE" w:rsidP="00F51CBE">
            <w:pPr>
              <w:pStyle w:val="TAC"/>
              <w:rPr>
                <w:sz w:val="16"/>
                <w:szCs w:val="16"/>
              </w:rPr>
            </w:pPr>
            <w:r w:rsidRPr="00C70972">
              <w:rPr>
                <w:snapToGrid w:val="0"/>
                <w:color w:val="000000"/>
                <w:sz w:val="16"/>
              </w:rPr>
              <w:t>8.1.0</w:t>
            </w:r>
          </w:p>
        </w:tc>
      </w:tr>
      <w:tr w:rsidR="00F51CBE" w:rsidRPr="006B0D02" w14:paraId="24E0E624"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30A0162" w14:textId="62E9A6B4" w:rsidR="00F51CBE" w:rsidRPr="00C70972" w:rsidRDefault="00F51CBE" w:rsidP="00F51CBE">
            <w:pPr>
              <w:pStyle w:val="TAC"/>
              <w:rPr>
                <w:snapToGrid w:val="0"/>
                <w:color w:val="000000"/>
                <w:sz w:val="16"/>
              </w:rPr>
            </w:pPr>
            <w:r w:rsidRPr="00C70972">
              <w:rPr>
                <w:snapToGrid w:val="0"/>
                <w:color w:val="00000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3E5FE" w14:textId="38AD2700" w:rsidR="00F51CBE" w:rsidRPr="00C70972" w:rsidRDefault="00F51CBE" w:rsidP="00F51CBE">
            <w:pPr>
              <w:pStyle w:val="TAC"/>
              <w:rPr>
                <w:snapToGrid w:val="0"/>
                <w:color w:val="000000"/>
                <w:sz w:val="16"/>
              </w:rPr>
            </w:pPr>
            <w:r w:rsidRPr="00C70972">
              <w:rPr>
                <w:snapToGrid w:val="0"/>
                <w:color w:val="000000"/>
                <w:sz w:val="16"/>
              </w:rPr>
              <w:t>CT #46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FB0F7F"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6D40"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22297"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5DBBE"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FBB62E" w14:textId="221451B6" w:rsidR="00F51CBE" w:rsidRPr="00C70972" w:rsidRDefault="00F51CBE" w:rsidP="00F51CBE">
            <w:pPr>
              <w:pStyle w:val="TAL"/>
              <w:rPr>
                <w:sz w:val="16"/>
                <w:szCs w:val="16"/>
              </w:rPr>
            </w:pPr>
            <w:r w:rsidRPr="00C70972">
              <w:rPr>
                <w:snapToGrid w:val="0"/>
                <w:color w:val="000000"/>
                <w:sz w:val="16"/>
              </w:rPr>
              <w:t>Upgrade to Rel-9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8D85B" w14:textId="008F7CC7" w:rsidR="00F51CBE" w:rsidRPr="00C70972" w:rsidRDefault="00F51CBE" w:rsidP="00F51CBE">
            <w:pPr>
              <w:pStyle w:val="TAC"/>
              <w:rPr>
                <w:sz w:val="16"/>
                <w:szCs w:val="16"/>
              </w:rPr>
            </w:pPr>
            <w:r w:rsidRPr="00C70972">
              <w:rPr>
                <w:snapToGrid w:val="0"/>
                <w:color w:val="000000"/>
                <w:sz w:val="16"/>
              </w:rPr>
              <w:t>9.0.0</w:t>
            </w:r>
          </w:p>
        </w:tc>
      </w:tr>
      <w:tr w:rsidR="00F51CBE" w:rsidRPr="006B0D02" w14:paraId="5CF0D234"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6C481717" w14:textId="1DBD0031" w:rsidR="00F51CBE" w:rsidRPr="00C70972" w:rsidRDefault="00F51CBE" w:rsidP="00F51CBE">
            <w:pPr>
              <w:pStyle w:val="TAC"/>
              <w:rPr>
                <w:snapToGrid w:val="0"/>
                <w:color w:val="000000"/>
                <w:sz w:val="16"/>
              </w:rPr>
            </w:pPr>
            <w:r w:rsidRPr="00C70972">
              <w:rPr>
                <w:snapToGrid w:val="0"/>
                <w:color w:val="00000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AB283" w14:textId="76BD0F78" w:rsidR="00F51CBE" w:rsidRPr="00C70972" w:rsidRDefault="00F51CBE" w:rsidP="00F51CBE">
            <w:pPr>
              <w:pStyle w:val="TAC"/>
              <w:rPr>
                <w:snapToGrid w:val="0"/>
                <w:color w:val="000000"/>
                <w:sz w:val="16"/>
              </w:rPr>
            </w:pPr>
            <w:r w:rsidRPr="00C70972">
              <w:rPr>
                <w:snapToGrid w:val="0"/>
                <w:color w:val="000000"/>
                <w:sz w:val="16"/>
              </w:rPr>
              <w:t>CT #50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F0775" w14:textId="4E076D39" w:rsidR="00F51CBE" w:rsidRPr="00C70972" w:rsidRDefault="00F51CBE" w:rsidP="00F51CBE">
            <w:pPr>
              <w:pStyle w:val="TAC"/>
              <w:rPr>
                <w:snapToGrid w:val="0"/>
                <w:color w:val="000000"/>
                <w:sz w:val="16"/>
              </w:rPr>
            </w:pPr>
            <w:r w:rsidRPr="00C70972">
              <w:rPr>
                <w:snapToGrid w:val="0"/>
                <w:color w:val="000000"/>
                <w:sz w:val="16"/>
              </w:rPr>
              <w:t>CP-100836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DF25D" w14:textId="0DF5FCA6" w:rsidR="00F51CBE" w:rsidRPr="00C70972" w:rsidRDefault="00F51CBE" w:rsidP="00F51CBE">
            <w:pPr>
              <w:pStyle w:val="TAL"/>
              <w:rPr>
                <w:snapToGrid w:val="0"/>
                <w:color w:val="000000"/>
                <w:sz w:val="16"/>
              </w:rPr>
            </w:pPr>
            <w:r w:rsidRPr="00C70972">
              <w:rPr>
                <w:snapToGrid w:val="0"/>
                <w:color w:val="000000"/>
                <w:sz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7B1FA" w14:textId="30EA3716" w:rsidR="00F51CBE" w:rsidRPr="00C70972" w:rsidRDefault="00F51CBE" w:rsidP="00F51CBE">
            <w:pPr>
              <w:pStyle w:val="TAR"/>
              <w:rPr>
                <w:sz w:val="16"/>
                <w:szCs w:val="16"/>
              </w:rPr>
            </w:pPr>
            <w:r w:rsidRPr="00C70972">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395A4"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09BE8" w14:textId="1BB2809D" w:rsidR="00F51CBE" w:rsidRPr="00C70972" w:rsidRDefault="00F51CBE" w:rsidP="00F51CBE">
            <w:pPr>
              <w:pStyle w:val="TAL"/>
              <w:rPr>
                <w:sz w:val="16"/>
                <w:szCs w:val="16"/>
              </w:rPr>
            </w:pPr>
            <w:r w:rsidRPr="00C70972">
              <w:rPr>
                <w:snapToGrid w:val="0"/>
                <w:color w:val="000000"/>
                <w:sz w:val="16"/>
              </w:rPr>
              <w:t>Update reference to "Java Card 3.0.1 Classic"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9D944" w14:textId="29FCC1DB" w:rsidR="00F51CBE" w:rsidRPr="00C70972" w:rsidRDefault="00F51CBE" w:rsidP="00F51CBE">
            <w:pPr>
              <w:pStyle w:val="TAC"/>
              <w:rPr>
                <w:sz w:val="16"/>
                <w:szCs w:val="16"/>
              </w:rPr>
            </w:pPr>
            <w:r w:rsidRPr="00C70972">
              <w:rPr>
                <w:snapToGrid w:val="0"/>
                <w:color w:val="000000"/>
                <w:sz w:val="16"/>
              </w:rPr>
              <w:t>9.1.0</w:t>
            </w:r>
          </w:p>
        </w:tc>
      </w:tr>
      <w:tr w:rsidR="00F51CBE" w:rsidRPr="006B0D02" w14:paraId="5CB8F7FA"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07EBB47" w14:textId="3F0E12DA" w:rsidR="00F51CBE" w:rsidRPr="00C70972" w:rsidRDefault="00F51CBE" w:rsidP="00F51CBE">
            <w:pPr>
              <w:pStyle w:val="TAC"/>
              <w:rPr>
                <w:snapToGrid w:val="0"/>
                <w:color w:val="000000"/>
                <w:sz w:val="16"/>
              </w:rPr>
            </w:pPr>
            <w:r w:rsidRPr="00C70972">
              <w:rPr>
                <w:snapToGrid w:val="0"/>
                <w:color w:val="000000"/>
                <w:sz w:val="16"/>
              </w:rPr>
              <w:t>2011-04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745A" w14:textId="19F617A7" w:rsidR="00F51CBE" w:rsidRPr="00C70972" w:rsidRDefault="00F51CBE" w:rsidP="00F51CBE">
            <w:pPr>
              <w:pStyle w:val="TAC"/>
              <w:rPr>
                <w:snapToGrid w:val="0"/>
                <w:color w:val="000000"/>
                <w:sz w:val="16"/>
              </w:rPr>
            </w:pPr>
            <w:r w:rsidRPr="00C70972">
              <w:rPr>
                <w:snapToGrid w:val="0"/>
                <w:color w:val="000000"/>
                <w:sz w:val="16"/>
              </w:rPr>
              <w:t>CT #51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F36734"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B0CCE"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72FA6"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BD40A"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F24A37" w14:textId="60A5C416" w:rsidR="00F51CBE" w:rsidRPr="00C70972" w:rsidRDefault="00F51CBE" w:rsidP="00F51CBE">
            <w:pPr>
              <w:pStyle w:val="TAL"/>
              <w:rPr>
                <w:sz w:val="16"/>
                <w:szCs w:val="16"/>
              </w:rPr>
            </w:pPr>
            <w:r w:rsidRPr="00C70972">
              <w:rPr>
                <w:snapToGrid w:val="0"/>
                <w:color w:val="000000"/>
                <w:sz w:val="16"/>
              </w:rPr>
              <w:t>Upgrade to Rel-10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5FDDD" w14:textId="52607A29" w:rsidR="00F51CBE" w:rsidRPr="00C70972" w:rsidRDefault="00F51CBE" w:rsidP="00F51CBE">
            <w:pPr>
              <w:pStyle w:val="TAC"/>
              <w:rPr>
                <w:sz w:val="16"/>
                <w:szCs w:val="16"/>
              </w:rPr>
            </w:pPr>
            <w:r w:rsidRPr="00C70972">
              <w:rPr>
                <w:snapToGrid w:val="0"/>
                <w:color w:val="000000"/>
                <w:sz w:val="16"/>
              </w:rPr>
              <w:t>10.0.0</w:t>
            </w:r>
          </w:p>
        </w:tc>
      </w:tr>
      <w:tr w:rsidR="00F51CBE" w:rsidRPr="006B0D02" w14:paraId="6B133012"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7D10DEBD" w14:textId="5A282450" w:rsidR="00F51CBE" w:rsidRPr="00C70972" w:rsidRDefault="00F51CBE" w:rsidP="00F51CBE">
            <w:pPr>
              <w:pStyle w:val="TAC"/>
              <w:rPr>
                <w:snapToGrid w:val="0"/>
                <w:color w:val="000000"/>
                <w:sz w:val="16"/>
              </w:rPr>
            </w:pPr>
            <w:r w:rsidRPr="00C70972">
              <w:rPr>
                <w:snapToGrid w:val="0"/>
                <w:color w:val="00000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DFC3D" w14:textId="510601FB" w:rsidR="00F51CBE" w:rsidRPr="00C70972" w:rsidRDefault="00F51CBE" w:rsidP="00F51CBE">
            <w:pPr>
              <w:pStyle w:val="TAC"/>
              <w:rPr>
                <w:snapToGrid w:val="0"/>
                <w:color w:val="000000"/>
                <w:sz w:val="16"/>
              </w:rPr>
            </w:pPr>
            <w:r w:rsidRPr="00C70972">
              <w:rPr>
                <w:snapToGrid w:val="0"/>
                <w:color w:val="000000"/>
                <w:sz w:val="16"/>
              </w:rPr>
              <w:t>CT #52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26223"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BB879"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D90B"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341BB"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AD6864" w14:textId="5A3B6A48" w:rsidR="00F51CBE" w:rsidRPr="00C70972" w:rsidRDefault="00F51CBE" w:rsidP="00F51CBE">
            <w:pPr>
              <w:pStyle w:val="TAL"/>
              <w:rPr>
                <w:sz w:val="16"/>
                <w:szCs w:val="16"/>
              </w:rPr>
            </w:pPr>
            <w:r w:rsidRPr="00C70972">
              <w:rPr>
                <w:snapToGrid w:val="0"/>
                <w:color w:val="000000"/>
                <w:sz w:val="16"/>
              </w:rPr>
              <w:t>Upgrade to Rel-11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ACC8" w14:textId="346941DF" w:rsidR="00F51CBE" w:rsidRPr="00C70972" w:rsidRDefault="00F51CBE" w:rsidP="00F51CBE">
            <w:pPr>
              <w:pStyle w:val="TAC"/>
              <w:rPr>
                <w:sz w:val="16"/>
                <w:szCs w:val="16"/>
              </w:rPr>
            </w:pPr>
            <w:r w:rsidRPr="00C70972">
              <w:rPr>
                <w:snapToGrid w:val="0"/>
                <w:color w:val="000000"/>
                <w:sz w:val="16"/>
              </w:rPr>
              <w:t>11.0.0</w:t>
            </w:r>
          </w:p>
        </w:tc>
      </w:tr>
      <w:tr w:rsidR="00F51CBE" w:rsidRPr="006B0D02" w14:paraId="5BDDF1AD"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152EF20D" w14:textId="6C8D552F" w:rsidR="00F51CBE" w:rsidRPr="00C70972" w:rsidRDefault="00F51CBE" w:rsidP="00F51CBE">
            <w:pPr>
              <w:pStyle w:val="TAC"/>
              <w:rPr>
                <w:snapToGrid w:val="0"/>
                <w:color w:val="000000"/>
                <w:sz w:val="16"/>
              </w:rPr>
            </w:pPr>
            <w:r w:rsidRPr="00C70972">
              <w:rPr>
                <w:snapToGrid w:val="0"/>
                <w:color w:val="000000"/>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08AB66" w14:textId="0509D607" w:rsidR="00F51CBE" w:rsidRPr="00C70972" w:rsidRDefault="00F51CBE" w:rsidP="00F51CBE">
            <w:pPr>
              <w:pStyle w:val="TAC"/>
              <w:rPr>
                <w:snapToGrid w:val="0"/>
                <w:color w:val="000000"/>
                <w:sz w:val="16"/>
              </w:rPr>
            </w:pPr>
            <w:r w:rsidRPr="00C70972">
              <w:rPr>
                <w:snapToGrid w:val="0"/>
                <w:color w:val="000000"/>
                <w:sz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A43740"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8923A"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9E33"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7F048"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C742" w14:textId="4510C933" w:rsidR="00F51CBE" w:rsidRPr="00C70972" w:rsidRDefault="00F51CBE" w:rsidP="00F51CBE">
            <w:pPr>
              <w:pStyle w:val="TAL"/>
              <w:rPr>
                <w:sz w:val="16"/>
                <w:szCs w:val="16"/>
              </w:rPr>
            </w:pPr>
            <w:r w:rsidRPr="00C70972">
              <w:rPr>
                <w:snapToGrid w:val="0"/>
                <w:color w:val="000000"/>
                <w:sz w:val="16"/>
              </w:rPr>
              <w:t>Upgrade to Rel-12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E054B" w14:textId="3003846B" w:rsidR="00F51CBE" w:rsidRPr="00C70972" w:rsidRDefault="00F51CBE" w:rsidP="00F51CBE">
            <w:pPr>
              <w:pStyle w:val="TAC"/>
              <w:rPr>
                <w:sz w:val="16"/>
                <w:szCs w:val="16"/>
              </w:rPr>
            </w:pPr>
            <w:r w:rsidRPr="00C70972">
              <w:rPr>
                <w:snapToGrid w:val="0"/>
                <w:color w:val="000000"/>
                <w:sz w:val="16"/>
              </w:rPr>
              <w:t>12.0.0</w:t>
            </w:r>
          </w:p>
        </w:tc>
      </w:tr>
      <w:tr w:rsidR="00F51CBE" w:rsidRPr="006B0D02" w14:paraId="759EC771"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26D44187" w14:textId="675625B8" w:rsidR="00F51CBE" w:rsidRPr="00C70972" w:rsidRDefault="00F51CBE" w:rsidP="00F51CBE">
            <w:pPr>
              <w:pStyle w:val="TAC"/>
              <w:rPr>
                <w:snapToGrid w:val="0"/>
                <w:color w:val="000000"/>
                <w:sz w:val="16"/>
              </w:rPr>
            </w:pPr>
            <w:r w:rsidRPr="00C70972">
              <w:rPr>
                <w:snapToGrid w:val="0"/>
                <w:color w:val="00000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28F7E" w14:textId="6EF204CB" w:rsidR="00F51CBE" w:rsidRPr="00C70972" w:rsidRDefault="00F51CBE" w:rsidP="00F51CBE">
            <w:pPr>
              <w:pStyle w:val="TAC"/>
              <w:rPr>
                <w:snapToGrid w:val="0"/>
                <w:color w:val="000000"/>
                <w:sz w:val="16"/>
              </w:rPr>
            </w:pPr>
            <w:r w:rsidRPr="00C70972">
              <w:rPr>
                <w:snapToGrid w:val="0"/>
                <w:color w:val="000000"/>
                <w:sz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79823"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43580"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577F2"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FE9"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21850D" w14:textId="11FBBD03" w:rsidR="00F51CBE" w:rsidRPr="00C70972" w:rsidRDefault="00F51CBE" w:rsidP="00F51CBE">
            <w:pPr>
              <w:pStyle w:val="TAL"/>
              <w:rPr>
                <w:sz w:val="16"/>
                <w:szCs w:val="16"/>
              </w:rPr>
            </w:pPr>
            <w:r w:rsidRPr="00C70972">
              <w:rPr>
                <w:snapToGrid w:val="0"/>
                <w:color w:val="000000"/>
                <w:sz w:val="16"/>
              </w:rPr>
              <w:t>Upgrade to Rel-13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9EA50" w14:textId="018EE227" w:rsidR="00F51CBE" w:rsidRPr="00C70972" w:rsidRDefault="00F51CBE" w:rsidP="00F51CBE">
            <w:pPr>
              <w:pStyle w:val="TAC"/>
              <w:rPr>
                <w:sz w:val="16"/>
                <w:szCs w:val="16"/>
              </w:rPr>
            </w:pPr>
            <w:r w:rsidRPr="00C70972">
              <w:rPr>
                <w:snapToGrid w:val="0"/>
                <w:color w:val="000000"/>
                <w:sz w:val="16"/>
              </w:rPr>
              <w:t>13.0.0</w:t>
            </w:r>
          </w:p>
        </w:tc>
      </w:tr>
      <w:tr w:rsidR="00F51CBE" w:rsidRPr="006B0D02" w14:paraId="79D0916E"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4311D52E" w14:textId="5168336D" w:rsidR="00F51CBE" w:rsidRPr="00C70972" w:rsidRDefault="00F51CBE" w:rsidP="00F51CBE">
            <w:pPr>
              <w:pStyle w:val="TAC"/>
              <w:rPr>
                <w:snapToGrid w:val="0"/>
                <w:color w:val="000000"/>
                <w:sz w:val="16"/>
              </w:rPr>
            </w:pPr>
            <w:r w:rsidRPr="00C70972">
              <w:rPr>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C2206" w14:textId="2589D037" w:rsidR="00F51CBE" w:rsidRPr="00C70972" w:rsidRDefault="00F51CBE" w:rsidP="00F51CBE">
            <w:pPr>
              <w:pStyle w:val="TAC"/>
              <w:rPr>
                <w:snapToGrid w:val="0"/>
                <w:color w:val="000000"/>
                <w:sz w:val="16"/>
              </w:rPr>
            </w:pPr>
            <w:r w:rsidRPr="00C70972">
              <w:rPr>
                <w:snapToGrid w:val="0"/>
                <w:color w:val="000000"/>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211A1" w14:textId="33058BDF"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B11FA" w14:textId="76D3C532"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D580B" w14:textId="3541118A"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78EFD"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55674" w14:textId="61869F46" w:rsidR="00F51CBE" w:rsidRPr="00C70972" w:rsidRDefault="00F51CBE" w:rsidP="00F51CBE">
            <w:pPr>
              <w:pStyle w:val="TAL"/>
              <w:rPr>
                <w:sz w:val="16"/>
                <w:szCs w:val="16"/>
              </w:rPr>
            </w:pPr>
            <w:r w:rsidRPr="00C70972">
              <w:rPr>
                <w:snapToGrid w:val="0"/>
                <w:color w:val="000000"/>
                <w:sz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2721D" w14:textId="0499279C" w:rsidR="00F51CBE" w:rsidRPr="00C70972" w:rsidRDefault="00F51CBE" w:rsidP="00F51CBE">
            <w:pPr>
              <w:pStyle w:val="TAC"/>
              <w:rPr>
                <w:sz w:val="16"/>
                <w:szCs w:val="16"/>
              </w:rPr>
            </w:pPr>
            <w:r w:rsidRPr="00C70972">
              <w:rPr>
                <w:snapToGrid w:val="0"/>
                <w:color w:val="000000"/>
                <w:sz w:val="16"/>
              </w:rPr>
              <w:t>14.0.0</w:t>
            </w:r>
          </w:p>
        </w:tc>
      </w:tr>
      <w:tr w:rsidR="00F51CBE" w:rsidRPr="006B0D02" w14:paraId="6FA62AF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34225C08" w14:textId="54CB7151" w:rsidR="00F51CBE" w:rsidRPr="00C70972" w:rsidRDefault="00F51CBE" w:rsidP="00F51CBE">
            <w:pPr>
              <w:pStyle w:val="TAC"/>
              <w:rPr>
                <w:snapToGrid w:val="0"/>
                <w:color w:val="000000"/>
                <w:sz w:val="16"/>
              </w:rPr>
            </w:pPr>
            <w:r w:rsidRPr="00C70972">
              <w:rPr>
                <w:snapToGrid w:val="0"/>
                <w:color w:val="000000"/>
                <w:sz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61D2" w14:textId="1BC708C5" w:rsidR="00F51CBE" w:rsidRPr="00C70972" w:rsidRDefault="00F51CBE" w:rsidP="00F51CBE">
            <w:pPr>
              <w:pStyle w:val="TAC"/>
              <w:rPr>
                <w:snapToGrid w:val="0"/>
                <w:color w:val="000000"/>
                <w:sz w:val="16"/>
              </w:rPr>
            </w:pPr>
            <w:r w:rsidRPr="00C70972">
              <w:rPr>
                <w:snapToGrid w:val="0"/>
                <w:color w:val="000000"/>
                <w:sz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8270A1" w14:textId="3DA826F6"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7CB4D" w14:textId="76EB8A73"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EF15C" w14:textId="452B4ADF"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E2C97"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B1725A" w14:textId="02914F30" w:rsidR="00F51CBE" w:rsidRPr="00C70972" w:rsidRDefault="00F51CBE" w:rsidP="00F51CBE">
            <w:pPr>
              <w:pStyle w:val="TAL"/>
              <w:rPr>
                <w:sz w:val="16"/>
                <w:szCs w:val="16"/>
              </w:rPr>
            </w:pPr>
            <w:r w:rsidRPr="00C70972">
              <w:rPr>
                <w:snapToGrid w:val="0"/>
                <w:color w:val="000000"/>
                <w:sz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7CA3D6" w14:textId="1B978ACE" w:rsidR="00F51CBE" w:rsidRPr="00C70972" w:rsidRDefault="00F51CBE" w:rsidP="00F51CBE">
            <w:pPr>
              <w:pStyle w:val="TAC"/>
              <w:rPr>
                <w:sz w:val="16"/>
                <w:szCs w:val="16"/>
              </w:rPr>
            </w:pPr>
            <w:r w:rsidRPr="00C70972">
              <w:rPr>
                <w:snapToGrid w:val="0"/>
                <w:color w:val="000000"/>
                <w:sz w:val="16"/>
              </w:rPr>
              <w:t>15.0.0</w:t>
            </w:r>
          </w:p>
        </w:tc>
      </w:tr>
      <w:tr w:rsidR="00F51CBE" w:rsidRPr="006B0D02" w14:paraId="7AE83BD7"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9B4C141" w14:textId="3A4CB28C" w:rsidR="00F51CBE" w:rsidRPr="00C70972" w:rsidRDefault="00F51CBE" w:rsidP="00F51CBE">
            <w:pPr>
              <w:pStyle w:val="TAC"/>
              <w:rPr>
                <w:snapToGrid w:val="0"/>
                <w:color w:val="000000"/>
                <w:sz w:val="16"/>
              </w:rPr>
            </w:pPr>
            <w:r w:rsidRPr="00C70972">
              <w:rPr>
                <w:snapToGrid w:val="0"/>
                <w:color w:val="000000"/>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6B581" w14:textId="2B6A800C" w:rsidR="00F51CBE" w:rsidRPr="00C70972" w:rsidRDefault="00F51CBE" w:rsidP="00F51CBE">
            <w:pPr>
              <w:pStyle w:val="TAC"/>
              <w:rPr>
                <w:snapToGrid w:val="0"/>
                <w:color w:val="000000"/>
                <w:sz w:val="16"/>
              </w:rPr>
            </w:pPr>
            <w:r w:rsidRPr="00C70972">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DD601" w14:textId="2FBF285F"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7AA6C" w14:textId="537CA073"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C4B5" w14:textId="6F2430BE"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41491"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5DD16" w14:textId="1FB4B451" w:rsidR="00F51CBE" w:rsidRPr="00C70972" w:rsidRDefault="00F51CBE" w:rsidP="00F51CBE">
            <w:pPr>
              <w:pStyle w:val="TAL"/>
              <w:rPr>
                <w:sz w:val="16"/>
                <w:szCs w:val="16"/>
              </w:rPr>
            </w:pPr>
            <w:r w:rsidRPr="00C70972">
              <w:rPr>
                <w:snapToGrid w:val="0"/>
                <w:color w:val="000000"/>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F69BD" w14:textId="727649BC" w:rsidR="00F51CBE" w:rsidRPr="00C70972" w:rsidRDefault="00F51CBE" w:rsidP="00F51CBE">
            <w:pPr>
              <w:pStyle w:val="TAC"/>
              <w:rPr>
                <w:sz w:val="16"/>
                <w:szCs w:val="16"/>
              </w:rPr>
            </w:pPr>
            <w:r w:rsidRPr="00C70972">
              <w:rPr>
                <w:snapToGrid w:val="0"/>
                <w:color w:val="000000"/>
                <w:sz w:val="16"/>
              </w:rPr>
              <w:t>16.0.0</w:t>
            </w:r>
          </w:p>
        </w:tc>
      </w:tr>
      <w:tr w:rsidR="00BE0708" w:rsidRPr="006B0D02" w14:paraId="256727BE"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4E717747" w14:textId="19FBE858" w:rsidR="00BE0708" w:rsidRPr="00C70972" w:rsidRDefault="00BE0708" w:rsidP="00F51CBE">
            <w:pPr>
              <w:pStyle w:val="TAC"/>
              <w:rPr>
                <w:snapToGrid w:val="0"/>
                <w:color w:val="000000"/>
                <w:sz w:val="16"/>
              </w:rPr>
            </w:pPr>
            <w:r w:rsidRPr="00C70972">
              <w:rPr>
                <w:snapToGrid w:val="0"/>
                <w:color w:val="000000"/>
                <w:sz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9BB54" w14:textId="69D61D6D" w:rsidR="00BE0708" w:rsidRPr="00C70972" w:rsidRDefault="00C70972" w:rsidP="00F51CBE">
            <w:pPr>
              <w:pStyle w:val="TAC"/>
              <w:rPr>
                <w:snapToGrid w:val="0"/>
                <w:color w:val="000000"/>
                <w:sz w:val="16"/>
              </w:rPr>
            </w:pPr>
            <w:r w:rsidRPr="00C70972">
              <w:rPr>
                <w:snapToGrid w:val="0"/>
                <w:color w:val="000000"/>
                <w:sz w:val="16"/>
              </w:rPr>
              <w:t>CT#</w:t>
            </w:r>
            <w:r>
              <w:rPr>
                <w:snapToGrid w:val="0"/>
                <w:color w:val="000000"/>
                <w:sz w:val="16"/>
              </w:rPr>
              <w:t>95</w:t>
            </w:r>
            <w:r w:rsidRPr="00C70972">
              <w:rPr>
                <w:snapToGrid w:val="0"/>
                <w:color w:val="000000"/>
                <w:sz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6BDF" w14:textId="001FC3D5" w:rsidR="00BE0708" w:rsidRPr="00C70972" w:rsidRDefault="00BE0708"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B0249" w14:textId="23A027FF" w:rsidR="00BE0708" w:rsidRPr="00C70972" w:rsidRDefault="00BE0708"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6DCE" w14:textId="67C901F1" w:rsidR="00BE0708" w:rsidRPr="00C70972" w:rsidRDefault="00BE0708"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85606" w14:textId="52074B25" w:rsidR="00BE0708" w:rsidRPr="00C70972" w:rsidRDefault="00BE0708" w:rsidP="00F51CBE">
            <w:pPr>
              <w:pStyle w:val="TAC"/>
              <w:rPr>
                <w:sz w:val="16"/>
                <w:szCs w:val="16"/>
              </w:rPr>
            </w:pPr>
            <w:r w:rsidRPr="00C70972">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8E405" w14:textId="7EE68743" w:rsidR="00BE0708" w:rsidRPr="00C70972" w:rsidRDefault="00BE0708" w:rsidP="00F51CBE">
            <w:pPr>
              <w:pStyle w:val="TAL"/>
              <w:rPr>
                <w:snapToGrid w:val="0"/>
                <w:color w:val="000000"/>
                <w:sz w:val="16"/>
              </w:rPr>
            </w:pPr>
            <w:r w:rsidRPr="00C70972">
              <w:rPr>
                <w:snapToGrid w:val="0"/>
                <w:color w:val="000000"/>
                <w:sz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0645E" w14:textId="3EDCCAB6" w:rsidR="00BE0708" w:rsidRPr="00C70972" w:rsidRDefault="00BE0708" w:rsidP="00F51CBE">
            <w:pPr>
              <w:pStyle w:val="TAC"/>
              <w:rPr>
                <w:snapToGrid w:val="0"/>
                <w:color w:val="000000"/>
                <w:sz w:val="16"/>
              </w:rPr>
            </w:pPr>
            <w:r w:rsidRPr="00C70972">
              <w:rPr>
                <w:snapToGrid w:val="0"/>
                <w:color w:val="000000"/>
                <w:sz w:val="16"/>
              </w:rPr>
              <w:t>17.0.0</w:t>
            </w:r>
          </w:p>
        </w:tc>
      </w:tr>
      <w:tr w:rsidR="009143DF" w:rsidRPr="006B0D02" w14:paraId="3AED90C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733400D4" w14:textId="0FF73248" w:rsidR="009143DF" w:rsidRPr="00C70972" w:rsidRDefault="009143DF" w:rsidP="009143DF">
            <w:pPr>
              <w:pStyle w:val="TAC"/>
              <w:rPr>
                <w:snapToGrid w:val="0"/>
                <w:color w:val="000000"/>
                <w:sz w:val="16"/>
              </w:rPr>
            </w:pPr>
            <w:r w:rsidRPr="00C70972">
              <w:rPr>
                <w:snapToGrid w:val="0"/>
                <w:color w:val="000000"/>
                <w:sz w:val="16"/>
              </w:rPr>
              <w:t>202</w:t>
            </w:r>
            <w:r>
              <w:rPr>
                <w:snapToGrid w:val="0"/>
                <w:color w:val="000000"/>
                <w:sz w:val="16"/>
              </w:rPr>
              <w:t>4</w:t>
            </w:r>
            <w:r w:rsidRPr="00C70972">
              <w:rPr>
                <w:snapToGrid w:val="0"/>
                <w:color w:val="000000"/>
                <w:sz w:val="16"/>
              </w:rPr>
              <w:t>-0</w:t>
            </w:r>
            <w:r>
              <w:rPr>
                <w:snapToGrid w:val="0"/>
                <w:color w:val="000000"/>
                <w:sz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0C55F" w14:textId="3FCFF388" w:rsidR="009143DF" w:rsidRPr="00C70972" w:rsidRDefault="009143DF" w:rsidP="009143DF">
            <w:pPr>
              <w:pStyle w:val="TAC"/>
              <w:rPr>
                <w:snapToGrid w:val="0"/>
                <w:color w:val="000000"/>
                <w:sz w:val="16"/>
              </w:rPr>
            </w:pPr>
            <w:r w:rsidRPr="00C70972">
              <w:rPr>
                <w:snapToGrid w:val="0"/>
                <w:color w:val="000000"/>
                <w:sz w:val="16"/>
              </w:rPr>
              <w:t>CT#</w:t>
            </w:r>
            <w:r>
              <w:rPr>
                <w:snapToGrid w:val="0"/>
                <w:color w:val="000000"/>
                <w:sz w:val="16"/>
              </w:rPr>
              <w: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086D4" w14:textId="67DD2181" w:rsidR="009143DF" w:rsidRPr="00C70972" w:rsidRDefault="009143DF" w:rsidP="009143DF">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F1717F" w14:textId="295B36CB" w:rsidR="009143DF" w:rsidRPr="00C70972" w:rsidRDefault="009143DF" w:rsidP="009143DF">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BDFFD" w14:textId="2B51D6EC" w:rsidR="009143DF" w:rsidRPr="00C70972" w:rsidRDefault="009143DF" w:rsidP="009143DF">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CD85C" w14:textId="7DAEF904" w:rsidR="009143DF" w:rsidRPr="00C70972" w:rsidRDefault="009143DF" w:rsidP="009143DF">
            <w:pPr>
              <w:pStyle w:val="TAC"/>
              <w:rPr>
                <w:sz w:val="16"/>
                <w:szCs w:val="16"/>
              </w:rPr>
            </w:pPr>
            <w:r w:rsidRPr="00C70972">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35072E" w14:textId="5453DAB1" w:rsidR="009143DF" w:rsidRPr="00C70972" w:rsidRDefault="009143DF" w:rsidP="009143DF">
            <w:pPr>
              <w:pStyle w:val="TAL"/>
              <w:rPr>
                <w:snapToGrid w:val="0"/>
                <w:color w:val="000000"/>
                <w:sz w:val="16"/>
              </w:rPr>
            </w:pPr>
            <w:r w:rsidRPr="00C70972">
              <w:rPr>
                <w:snapToGrid w:val="0"/>
                <w:color w:val="000000"/>
                <w:sz w:val="16"/>
              </w:rPr>
              <w:t>Update to Rel-1</w:t>
            </w:r>
            <w:r>
              <w:rPr>
                <w:snapToGrid w:val="0"/>
                <w:color w:val="000000"/>
                <w:sz w:val="16"/>
              </w:rPr>
              <w:t>8</w:t>
            </w:r>
            <w:r w:rsidRPr="00C70972">
              <w:rPr>
                <w:snapToGrid w:val="0"/>
                <w:color w:val="000000"/>
                <w:sz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14DAD" w14:textId="33DC8BEA" w:rsidR="009143DF" w:rsidRPr="00C70972" w:rsidRDefault="009143DF" w:rsidP="009143DF">
            <w:pPr>
              <w:pStyle w:val="TAC"/>
              <w:rPr>
                <w:snapToGrid w:val="0"/>
                <w:color w:val="000000"/>
                <w:sz w:val="16"/>
              </w:rPr>
            </w:pPr>
            <w:r w:rsidRPr="00C70972">
              <w:rPr>
                <w:snapToGrid w:val="0"/>
                <w:color w:val="000000"/>
                <w:sz w:val="16"/>
              </w:rPr>
              <w:t>1</w:t>
            </w:r>
            <w:r>
              <w:rPr>
                <w:snapToGrid w:val="0"/>
                <w:color w:val="000000"/>
                <w:sz w:val="16"/>
              </w:rPr>
              <w:t>8</w:t>
            </w:r>
            <w:r w:rsidRPr="00C70972">
              <w:rPr>
                <w:snapToGrid w:val="0"/>
                <w:color w:val="000000"/>
                <w:sz w:val="16"/>
              </w:rPr>
              <w:t>.0.0</w:t>
            </w:r>
          </w:p>
        </w:tc>
      </w:tr>
      <w:bookmarkEnd w:id="53"/>
    </w:tbl>
    <w:p w14:paraId="5CE9DAA1" w14:textId="77777777" w:rsidR="00F51CBE" w:rsidRPr="00235394" w:rsidRDefault="00F51CBE" w:rsidP="00F51CBE"/>
    <w:sectPr w:rsidR="00F51CBE" w:rsidRPr="002353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B54A" w14:textId="77777777" w:rsidR="006D6EFE" w:rsidRDefault="006D6EFE">
      <w:r>
        <w:separator/>
      </w:r>
    </w:p>
  </w:endnote>
  <w:endnote w:type="continuationSeparator" w:id="0">
    <w:p w14:paraId="34CE704E" w14:textId="77777777" w:rsidR="006D6EFE" w:rsidRDefault="006D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7385" w14:textId="77777777" w:rsidR="00B715B6" w:rsidRDefault="00B715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01843" w14:textId="77777777" w:rsidR="006D6EFE" w:rsidRDefault="006D6EFE">
      <w:r>
        <w:separator/>
      </w:r>
    </w:p>
  </w:footnote>
  <w:footnote w:type="continuationSeparator" w:id="0">
    <w:p w14:paraId="66CF9004" w14:textId="77777777" w:rsidR="006D6EFE" w:rsidRDefault="006D6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1741" w14:textId="11A7F33E" w:rsidR="00B715B6" w:rsidRDefault="00007AB9">
    <w:pPr>
      <w:pStyle w:val="Header"/>
      <w:framePr w:wrap="auto" w:vAnchor="text" w:hAnchor="margin" w:xAlign="right" w:y="1"/>
      <w:widowControl/>
    </w:pPr>
    <w:r>
      <w:fldChar w:fldCharType="begin"/>
    </w:r>
    <w:r>
      <w:instrText xml:space="preserve"> STYLEREF ZA </w:instrText>
    </w:r>
    <w:r>
      <w:fldChar w:fldCharType="separate"/>
    </w:r>
    <w:r w:rsidR="009143DF">
      <w:rPr>
        <w:noProof/>
      </w:rPr>
      <w:t>3GPP TS 31.221 V18.0.0 (2024-03)</w:t>
    </w:r>
    <w:r>
      <w:rPr>
        <w:noProof/>
      </w:rPr>
      <w:fldChar w:fldCharType="end"/>
    </w:r>
  </w:p>
  <w:p w14:paraId="301CCB7E" w14:textId="77777777" w:rsidR="00B715B6" w:rsidRDefault="00B715B6">
    <w:pPr>
      <w:pStyle w:val="Header"/>
      <w:framePr w:wrap="auto" w:vAnchor="text" w:hAnchor="margin" w:xAlign="center" w:y="1"/>
      <w:widowControl/>
    </w:pPr>
    <w:r>
      <w:fldChar w:fldCharType="begin"/>
    </w:r>
    <w:r>
      <w:instrText xml:space="preserve"> PAGE </w:instrText>
    </w:r>
    <w:r>
      <w:fldChar w:fldCharType="separate"/>
    </w:r>
    <w:r w:rsidR="001F2998">
      <w:t>17</w:t>
    </w:r>
    <w:r>
      <w:fldChar w:fldCharType="end"/>
    </w:r>
  </w:p>
  <w:p w14:paraId="5BB76110" w14:textId="5E815CFB" w:rsidR="00B715B6" w:rsidRDefault="00007AB9">
    <w:pPr>
      <w:pStyle w:val="Header"/>
      <w:framePr w:wrap="auto" w:vAnchor="text" w:hAnchor="margin" w:y="1"/>
      <w:widowControl/>
    </w:pPr>
    <w:r>
      <w:fldChar w:fldCharType="begin"/>
    </w:r>
    <w:r>
      <w:instrText xml:space="preserve"> STYLEREF ZGSM </w:instrText>
    </w:r>
    <w:r>
      <w:fldChar w:fldCharType="separate"/>
    </w:r>
    <w:r w:rsidR="009143DF">
      <w:rPr>
        <w:noProof/>
      </w:rPr>
      <w:t>Release 18</w:t>
    </w:r>
    <w:r>
      <w:rPr>
        <w:noProof/>
      </w:rPr>
      <w:fldChar w:fldCharType="end"/>
    </w:r>
  </w:p>
  <w:p w14:paraId="251376CF" w14:textId="77777777" w:rsidR="00B715B6" w:rsidRDefault="00B71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B28D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243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E285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D67DBC"/>
    <w:multiLevelType w:val="hybridMultilevel"/>
    <w:tmpl w:val="CC0A2E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E14FB9"/>
    <w:multiLevelType w:val="hybridMultilevel"/>
    <w:tmpl w:val="7A9890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931F4"/>
    <w:multiLevelType w:val="hybridMultilevel"/>
    <w:tmpl w:val="2EA28C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643B"/>
    <w:multiLevelType w:val="hybridMultilevel"/>
    <w:tmpl w:val="DAFEE6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9B3001"/>
    <w:multiLevelType w:val="hybridMultilevel"/>
    <w:tmpl w:val="B02AAB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3A3681"/>
    <w:multiLevelType w:val="hybridMultilevel"/>
    <w:tmpl w:val="6EBC9C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530F5E"/>
    <w:multiLevelType w:val="hybridMultilevel"/>
    <w:tmpl w:val="53626C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439030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38945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0966424">
    <w:abstractNumId w:val="10"/>
  </w:num>
  <w:num w:numId="4" w16cid:durableId="1961689183">
    <w:abstractNumId w:val="8"/>
  </w:num>
  <w:num w:numId="5" w16cid:durableId="1573856994">
    <w:abstractNumId w:val="9"/>
  </w:num>
  <w:num w:numId="6" w16cid:durableId="183978442">
    <w:abstractNumId w:val="7"/>
  </w:num>
  <w:num w:numId="7" w16cid:durableId="1027751112">
    <w:abstractNumId w:val="4"/>
  </w:num>
  <w:num w:numId="8" w16cid:durableId="539052523">
    <w:abstractNumId w:val="6"/>
  </w:num>
  <w:num w:numId="9" w16cid:durableId="825629324">
    <w:abstractNumId w:val="5"/>
  </w:num>
  <w:num w:numId="10" w16cid:durableId="30956423">
    <w:abstractNumId w:val="2"/>
  </w:num>
  <w:num w:numId="11" w16cid:durableId="877620707">
    <w:abstractNumId w:val="1"/>
  </w:num>
  <w:num w:numId="12" w16cid:durableId="893665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B06"/>
    <w:rsid w:val="00007AB9"/>
    <w:rsid w:val="0001618B"/>
    <w:rsid w:val="00021D47"/>
    <w:rsid w:val="00041181"/>
    <w:rsid w:val="000413AF"/>
    <w:rsid w:val="0005710B"/>
    <w:rsid w:val="000674ED"/>
    <w:rsid w:val="0007294A"/>
    <w:rsid w:val="0007571C"/>
    <w:rsid w:val="000948F3"/>
    <w:rsid w:val="000B4EF2"/>
    <w:rsid w:val="000B5065"/>
    <w:rsid w:val="000C07A7"/>
    <w:rsid w:val="000C49C0"/>
    <w:rsid w:val="000D4418"/>
    <w:rsid w:val="000E693B"/>
    <w:rsid w:val="000F3ECE"/>
    <w:rsid w:val="00101F8F"/>
    <w:rsid w:val="0012411A"/>
    <w:rsid w:val="00131042"/>
    <w:rsid w:val="00133E87"/>
    <w:rsid w:val="00144C2A"/>
    <w:rsid w:val="00145018"/>
    <w:rsid w:val="00145FC8"/>
    <w:rsid w:val="001509B6"/>
    <w:rsid w:val="0015191E"/>
    <w:rsid w:val="00157917"/>
    <w:rsid w:val="00157DA4"/>
    <w:rsid w:val="0016739B"/>
    <w:rsid w:val="00172294"/>
    <w:rsid w:val="00177AE6"/>
    <w:rsid w:val="00186834"/>
    <w:rsid w:val="00190140"/>
    <w:rsid w:val="00195CB8"/>
    <w:rsid w:val="001C5636"/>
    <w:rsid w:val="001C5B2F"/>
    <w:rsid w:val="001C7155"/>
    <w:rsid w:val="001D566A"/>
    <w:rsid w:val="001E4DBF"/>
    <w:rsid w:val="001F2998"/>
    <w:rsid w:val="00201EDA"/>
    <w:rsid w:val="00207CB7"/>
    <w:rsid w:val="002119F9"/>
    <w:rsid w:val="00211C89"/>
    <w:rsid w:val="00212CBC"/>
    <w:rsid w:val="00213128"/>
    <w:rsid w:val="00213370"/>
    <w:rsid w:val="002148C3"/>
    <w:rsid w:val="00215C6C"/>
    <w:rsid w:val="00220F09"/>
    <w:rsid w:val="00221EE1"/>
    <w:rsid w:val="00222196"/>
    <w:rsid w:val="0022672E"/>
    <w:rsid w:val="00240D38"/>
    <w:rsid w:val="0024232B"/>
    <w:rsid w:val="002565D3"/>
    <w:rsid w:val="00287A13"/>
    <w:rsid w:val="00294B07"/>
    <w:rsid w:val="002B0119"/>
    <w:rsid w:val="002B225B"/>
    <w:rsid w:val="002B4EDB"/>
    <w:rsid w:val="002B68A1"/>
    <w:rsid w:val="002B6BB6"/>
    <w:rsid w:val="002C6CBB"/>
    <w:rsid w:val="002E509F"/>
    <w:rsid w:val="002F10F6"/>
    <w:rsid w:val="002F12A7"/>
    <w:rsid w:val="0031072D"/>
    <w:rsid w:val="003143B3"/>
    <w:rsid w:val="003237F8"/>
    <w:rsid w:val="00324DF2"/>
    <w:rsid w:val="00351FFD"/>
    <w:rsid w:val="00363445"/>
    <w:rsid w:val="0036525B"/>
    <w:rsid w:val="00365C09"/>
    <w:rsid w:val="00370C85"/>
    <w:rsid w:val="00376E67"/>
    <w:rsid w:val="00383736"/>
    <w:rsid w:val="003837C8"/>
    <w:rsid w:val="003838C0"/>
    <w:rsid w:val="00397425"/>
    <w:rsid w:val="003A307C"/>
    <w:rsid w:val="003A3FDD"/>
    <w:rsid w:val="003C3F59"/>
    <w:rsid w:val="003C4822"/>
    <w:rsid w:val="003C555D"/>
    <w:rsid w:val="003D0EFC"/>
    <w:rsid w:val="003D60F9"/>
    <w:rsid w:val="003E2390"/>
    <w:rsid w:val="003E2780"/>
    <w:rsid w:val="003F1774"/>
    <w:rsid w:val="003F5EF4"/>
    <w:rsid w:val="00410743"/>
    <w:rsid w:val="004123C5"/>
    <w:rsid w:val="00412CDF"/>
    <w:rsid w:val="0041496F"/>
    <w:rsid w:val="004225E5"/>
    <w:rsid w:val="004307B2"/>
    <w:rsid w:val="00434C61"/>
    <w:rsid w:val="004468FF"/>
    <w:rsid w:val="00451FE2"/>
    <w:rsid w:val="0046172C"/>
    <w:rsid w:val="00466505"/>
    <w:rsid w:val="00473161"/>
    <w:rsid w:val="004757F9"/>
    <w:rsid w:val="00484249"/>
    <w:rsid w:val="004879D5"/>
    <w:rsid w:val="00490D62"/>
    <w:rsid w:val="00491473"/>
    <w:rsid w:val="0049394D"/>
    <w:rsid w:val="004A3549"/>
    <w:rsid w:val="004A72C1"/>
    <w:rsid w:val="004B6325"/>
    <w:rsid w:val="004B6FD1"/>
    <w:rsid w:val="004D2935"/>
    <w:rsid w:val="004D58E4"/>
    <w:rsid w:val="004D6D0C"/>
    <w:rsid w:val="004D776D"/>
    <w:rsid w:val="004E1F51"/>
    <w:rsid w:val="004E1F8A"/>
    <w:rsid w:val="004F659E"/>
    <w:rsid w:val="0050325C"/>
    <w:rsid w:val="005036A2"/>
    <w:rsid w:val="00504D77"/>
    <w:rsid w:val="00505780"/>
    <w:rsid w:val="00506A43"/>
    <w:rsid w:val="00512757"/>
    <w:rsid w:val="00514253"/>
    <w:rsid w:val="00520BCC"/>
    <w:rsid w:val="00523964"/>
    <w:rsid w:val="00526E24"/>
    <w:rsid w:val="00531354"/>
    <w:rsid w:val="00533863"/>
    <w:rsid w:val="005443D0"/>
    <w:rsid w:val="005504BF"/>
    <w:rsid w:val="00554917"/>
    <w:rsid w:val="005570D1"/>
    <w:rsid w:val="00566559"/>
    <w:rsid w:val="00573706"/>
    <w:rsid w:val="00573D5C"/>
    <w:rsid w:val="00586AD1"/>
    <w:rsid w:val="005936E4"/>
    <w:rsid w:val="00596485"/>
    <w:rsid w:val="005A3BE1"/>
    <w:rsid w:val="005A6C56"/>
    <w:rsid w:val="005C409E"/>
    <w:rsid w:val="005C6B1F"/>
    <w:rsid w:val="005D2948"/>
    <w:rsid w:val="005D4016"/>
    <w:rsid w:val="005E1E4C"/>
    <w:rsid w:val="005E7DEA"/>
    <w:rsid w:val="005F5495"/>
    <w:rsid w:val="00621FD4"/>
    <w:rsid w:val="006256BF"/>
    <w:rsid w:val="00634967"/>
    <w:rsid w:val="00634F53"/>
    <w:rsid w:val="00637331"/>
    <w:rsid w:val="0064193D"/>
    <w:rsid w:val="00641CAC"/>
    <w:rsid w:val="0064581B"/>
    <w:rsid w:val="00655A94"/>
    <w:rsid w:val="00663CE3"/>
    <w:rsid w:val="00673242"/>
    <w:rsid w:val="006852EB"/>
    <w:rsid w:val="00696CB6"/>
    <w:rsid w:val="006A1A89"/>
    <w:rsid w:val="006A49FA"/>
    <w:rsid w:val="006B2D42"/>
    <w:rsid w:val="006C40CE"/>
    <w:rsid w:val="006D6EFE"/>
    <w:rsid w:val="006E62F0"/>
    <w:rsid w:val="007009E0"/>
    <w:rsid w:val="00717C05"/>
    <w:rsid w:val="0072299F"/>
    <w:rsid w:val="00724CE1"/>
    <w:rsid w:val="00744431"/>
    <w:rsid w:val="00751E2A"/>
    <w:rsid w:val="00754F86"/>
    <w:rsid w:val="00763377"/>
    <w:rsid w:val="00771779"/>
    <w:rsid w:val="007829F8"/>
    <w:rsid w:val="00783795"/>
    <w:rsid w:val="007865FC"/>
    <w:rsid w:val="00791EFD"/>
    <w:rsid w:val="007933E0"/>
    <w:rsid w:val="00794511"/>
    <w:rsid w:val="00795D01"/>
    <w:rsid w:val="007B0BC5"/>
    <w:rsid w:val="007B7606"/>
    <w:rsid w:val="007D45BE"/>
    <w:rsid w:val="007E341D"/>
    <w:rsid w:val="007E60AD"/>
    <w:rsid w:val="007F0A25"/>
    <w:rsid w:val="007F4880"/>
    <w:rsid w:val="007F5F8D"/>
    <w:rsid w:val="00811E1D"/>
    <w:rsid w:val="0081281B"/>
    <w:rsid w:val="00812A42"/>
    <w:rsid w:val="00821930"/>
    <w:rsid w:val="00830BBD"/>
    <w:rsid w:val="00832ADA"/>
    <w:rsid w:val="0083447C"/>
    <w:rsid w:val="008625E7"/>
    <w:rsid w:val="00863632"/>
    <w:rsid w:val="0087054E"/>
    <w:rsid w:val="00874B59"/>
    <w:rsid w:val="00876111"/>
    <w:rsid w:val="008764F5"/>
    <w:rsid w:val="00876D0F"/>
    <w:rsid w:val="00892E40"/>
    <w:rsid w:val="00893A48"/>
    <w:rsid w:val="008A2FBB"/>
    <w:rsid w:val="008B35E2"/>
    <w:rsid w:val="008C3699"/>
    <w:rsid w:val="008C3AD3"/>
    <w:rsid w:val="008C4F39"/>
    <w:rsid w:val="008C6DB3"/>
    <w:rsid w:val="008D124C"/>
    <w:rsid w:val="008D7A71"/>
    <w:rsid w:val="008E0893"/>
    <w:rsid w:val="008E3EC7"/>
    <w:rsid w:val="008E56C7"/>
    <w:rsid w:val="008F1DA5"/>
    <w:rsid w:val="008F78C0"/>
    <w:rsid w:val="00900E31"/>
    <w:rsid w:val="00904A97"/>
    <w:rsid w:val="009143DF"/>
    <w:rsid w:val="00914D16"/>
    <w:rsid w:val="0092047D"/>
    <w:rsid w:val="009237D2"/>
    <w:rsid w:val="009365F3"/>
    <w:rsid w:val="009408E7"/>
    <w:rsid w:val="00941AE6"/>
    <w:rsid w:val="00944A20"/>
    <w:rsid w:val="00973AE1"/>
    <w:rsid w:val="00975A4A"/>
    <w:rsid w:val="00985591"/>
    <w:rsid w:val="00985F37"/>
    <w:rsid w:val="0099064A"/>
    <w:rsid w:val="009938E3"/>
    <w:rsid w:val="009A4B3D"/>
    <w:rsid w:val="009B2798"/>
    <w:rsid w:val="009B64F7"/>
    <w:rsid w:val="009C226D"/>
    <w:rsid w:val="009C3952"/>
    <w:rsid w:val="009D774A"/>
    <w:rsid w:val="009E67A9"/>
    <w:rsid w:val="009F045D"/>
    <w:rsid w:val="009F1F04"/>
    <w:rsid w:val="009F23B9"/>
    <w:rsid w:val="00A025E8"/>
    <w:rsid w:val="00A04F77"/>
    <w:rsid w:val="00A20DC1"/>
    <w:rsid w:val="00A30F2A"/>
    <w:rsid w:val="00A318EC"/>
    <w:rsid w:val="00A55BD4"/>
    <w:rsid w:val="00A64C55"/>
    <w:rsid w:val="00A65015"/>
    <w:rsid w:val="00A656A0"/>
    <w:rsid w:val="00A72BB4"/>
    <w:rsid w:val="00A737E1"/>
    <w:rsid w:val="00A765D9"/>
    <w:rsid w:val="00A776A4"/>
    <w:rsid w:val="00A83814"/>
    <w:rsid w:val="00A84761"/>
    <w:rsid w:val="00A85220"/>
    <w:rsid w:val="00AA420A"/>
    <w:rsid w:val="00AB1D51"/>
    <w:rsid w:val="00AB30A0"/>
    <w:rsid w:val="00AC0DE1"/>
    <w:rsid w:val="00AC0FB3"/>
    <w:rsid w:val="00AC246B"/>
    <w:rsid w:val="00AD2CAE"/>
    <w:rsid w:val="00AD43F7"/>
    <w:rsid w:val="00AE0DB5"/>
    <w:rsid w:val="00AF3F92"/>
    <w:rsid w:val="00B01103"/>
    <w:rsid w:val="00B1445F"/>
    <w:rsid w:val="00B325CD"/>
    <w:rsid w:val="00B4114E"/>
    <w:rsid w:val="00B421DA"/>
    <w:rsid w:val="00B50458"/>
    <w:rsid w:val="00B66EDE"/>
    <w:rsid w:val="00B715B6"/>
    <w:rsid w:val="00B74D82"/>
    <w:rsid w:val="00B83D99"/>
    <w:rsid w:val="00B84573"/>
    <w:rsid w:val="00B87D7A"/>
    <w:rsid w:val="00B976C9"/>
    <w:rsid w:val="00BA297C"/>
    <w:rsid w:val="00BB7787"/>
    <w:rsid w:val="00BC2294"/>
    <w:rsid w:val="00BC5159"/>
    <w:rsid w:val="00BC6748"/>
    <w:rsid w:val="00BC6958"/>
    <w:rsid w:val="00BE0708"/>
    <w:rsid w:val="00BE1F36"/>
    <w:rsid w:val="00BE7915"/>
    <w:rsid w:val="00C0050D"/>
    <w:rsid w:val="00C12591"/>
    <w:rsid w:val="00C13222"/>
    <w:rsid w:val="00C1594F"/>
    <w:rsid w:val="00C23599"/>
    <w:rsid w:val="00C313DB"/>
    <w:rsid w:val="00C31CD0"/>
    <w:rsid w:val="00C33855"/>
    <w:rsid w:val="00C34FA4"/>
    <w:rsid w:val="00C353F9"/>
    <w:rsid w:val="00C35944"/>
    <w:rsid w:val="00C468D2"/>
    <w:rsid w:val="00C47E5C"/>
    <w:rsid w:val="00C53D2C"/>
    <w:rsid w:val="00C702E2"/>
    <w:rsid w:val="00C70972"/>
    <w:rsid w:val="00C74F3D"/>
    <w:rsid w:val="00C86798"/>
    <w:rsid w:val="00C876CE"/>
    <w:rsid w:val="00CA0CE8"/>
    <w:rsid w:val="00CB4E5F"/>
    <w:rsid w:val="00CB545C"/>
    <w:rsid w:val="00CB6375"/>
    <w:rsid w:val="00CC0D8E"/>
    <w:rsid w:val="00CC3E2B"/>
    <w:rsid w:val="00CE0917"/>
    <w:rsid w:val="00CE2AB4"/>
    <w:rsid w:val="00CF31B2"/>
    <w:rsid w:val="00CF6981"/>
    <w:rsid w:val="00D0131E"/>
    <w:rsid w:val="00D16271"/>
    <w:rsid w:val="00D306B2"/>
    <w:rsid w:val="00D31AE9"/>
    <w:rsid w:val="00D34AFF"/>
    <w:rsid w:val="00D40B23"/>
    <w:rsid w:val="00D466FF"/>
    <w:rsid w:val="00D5264D"/>
    <w:rsid w:val="00D54B34"/>
    <w:rsid w:val="00D5750C"/>
    <w:rsid w:val="00D61DAF"/>
    <w:rsid w:val="00D62753"/>
    <w:rsid w:val="00D6646D"/>
    <w:rsid w:val="00D7224D"/>
    <w:rsid w:val="00D77148"/>
    <w:rsid w:val="00D77A6A"/>
    <w:rsid w:val="00D851D0"/>
    <w:rsid w:val="00D878DD"/>
    <w:rsid w:val="00DA1E54"/>
    <w:rsid w:val="00DA1FCB"/>
    <w:rsid w:val="00DC0CF9"/>
    <w:rsid w:val="00DC0D22"/>
    <w:rsid w:val="00DC4D4B"/>
    <w:rsid w:val="00DD012B"/>
    <w:rsid w:val="00DD7CEF"/>
    <w:rsid w:val="00DE1DFF"/>
    <w:rsid w:val="00DE68B2"/>
    <w:rsid w:val="00DF4666"/>
    <w:rsid w:val="00E0505B"/>
    <w:rsid w:val="00E23CD0"/>
    <w:rsid w:val="00E266CB"/>
    <w:rsid w:val="00E27490"/>
    <w:rsid w:val="00E30CD3"/>
    <w:rsid w:val="00E40EEF"/>
    <w:rsid w:val="00E5055A"/>
    <w:rsid w:val="00E508E0"/>
    <w:rsid w:val="00E50A31"/>
    <w:rsid w:val="00E53314"/>
    <w:rsid w:val="00E5577C"/>
    <w:rsid w:val="00E57824"/>
    <w:rsid w:val="00E60D49"/>
    <w:rsid w:val="00E837F2"/>
    <w:rsid w:val="00E84016"/>
    <w:rsid w:val="00E866C4"/>
    <w:rsid w:val="00E95CDE"/>
    <w:rsid w:val="00EB1329"/>
    <w:rsid w:val="00EB2F19"/>
    <w:rsid w:val="00ED3216"/>
    <w:rsid w:val="00ED47AC"/>
    <w:rsid w:val="00EE5C33"/>
    <w:rsid w:val="00EF5E2D"/>
    <w:rsid w:val="00F07C6A"/>
    <w:rsid w:val="00F1194A"/>
    <w:rsid w:val="00F133D2"/>
    <w:rsid w:val="00F17D99"/>
    <w:rsid w:val="00F2291C"/>
    <w:rsid w:val="00F2626C"/>
    <w:rsid w:val="00F376D3"/>
    <w:rsid w:val="00F42AF2"/>
    <w:rsid w:val="00F518DD"/>
    <w:rsid w:val="00F51CBE"/>
    <w:rsid w:val="00F5546C"/>
    <w:rsid w:val="00F6031D"/>
    <w:rsid w:val="00F63650"/>
    <w:rsid w:val="00F70DCA"/>
    <w:rsid w:val="00F834A7"/>
    <w:rsid w:val="00F85EEF"/>
    <w:rsid w:val="00F97E74"/>
    <w:rsid w:val="00FA2A77"/>
    <w:rsid w:val="00FB3A4F"/>
    <w:rsid w:val="00FB4603"/>
    <w:rsid w:val="00FE1CA8"/>
    <w:rsid w:val="00FE6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51299"/>
  <w15:chartTrackingRefBased/>
  <w15:docId w15:val="{D67E3195-0E2B-4243-8B5E-29F7B327F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qFormat/>
    <w:rsid w:val="002148C3"/>
    <w:rPr>
      <w:b/>
      <w:bCs/>
    </w:rPr>
  </w:style>
  <w:style w:type="paragraph" w:styleId="BalloonText">
    <w:name w:val="Balloon Text"/>
    <w:basedOn w:val="Normal"/>
    <w:semiHidden/>
    <w:rsid w:val="00207CB7"/>
    <w:rPr>
      <w:rFonts w:ascii="Tahoma" w:hAnsi="Tahoma" w:cs="Tahoma"/>
      <w:sz w:val="16"/>
      <w:szCs w:val="16"/>
    </w:rPr>
  </w:style>
  <w:style w:type="character" w:customStyle="1" w:styleId="ListChar">
    <w:name w:val="List Char"/>
    <w:link w:val="List"/>
    <w:rsid w:val="00F133D2"/>
    <w:rPr>
      <w:lang w:eastAsia="en-US"/>
    </w:rPr>
  </w:style>
  <w:style w:type="character" w:customStyle="1" w:styleId="List2Char">
    <w:name w:val="List 2 Char"/>
    <w:basedOn w:val="ListChar"/>
    <w:link w:val="List2"/>
    <w:rsid w:val="00F133D2"/>
    <w:rPr>
      <w:lang w:eastAsia="en-US"/>
    </w:rPr>
  </w:style>
  <w:style w:type="character" w:customStyle="1" w:styleId="List3Char">
    <w:name w:val="List 3 Char"/>
    <w:basedOn w:val="List2Char"/>
    <w:link w:val="List3"/>
    <w:rsid w:val="00F133D2"/>
    <w:rPr>
      <w:lang w:eastAsia="en-US"/>
    </w:rPr>
  </w:style>
  <w:style w:type="character" w:customStyle="1" w:styleId="B3Char">
    <w:name w:val="B3 Char"/>
    <w:basedOn w:val="List3Char"/>
    <w:link w:val="B3"/>
    <w:rsid w:val="00F133D2"/>
    <w:rPr>
      <w:lang w:eastAsia="en-US"/>
    </w:rPr>
  </w:style>
  <w:style w:type="table" w:styleId="TableGrid">
    <w:name w:val="Table Grid"/>
    <w:basedOn w:val="TableNormal"/>
    <w:rsid w:val="00D31AE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5FC8"/>
  </w:style>
  <w:style w:type="paragraph" w:styleId="BlockText">
    <w:name w:val="Block Text"/>
    <w:basedOn w:val="Normal"/>
    <w:rsid w:val="00145FC8"/>
    <w:pPr>
      <w:spacing w:after="120"/>
      <w:ind w:left="1440" w:right="1440"/>
    </w:pPr>
  </w:style>
  <w:style w:type="paragraph" w:styleId="BodyText2">
    <w:name w:val="Body Text 2"/>
    <w:basedOn w:val="Normal"/>
    <w:link w:val="BodyText2Char"/>
    <w:rsid w:val="00145FC8"/>
    <w:pPr>
      <w:spacing w:after="120" w:line="480" w:lineRule="auto"/>
    </w:pPr>
  </w:style>
  <w:style w:type="character" w:customStyle="1" w:styleId="BodyText2Char">
    <w:name w:val="Body Text 2 Char"/>
    <w:link w:val="BodyText2"/>
    <w:rsid w:val="00145FC8"/>
    <w:rPr>
      <w:lang w:eastAsia="en-US"/>
    </w:rPr>
  </w:style>
  <w:style w:type="paragraph" w:styleId="BodyText3">
    <w:name w:val="Body Text 3"/>
    <w:basedOn w:val="Normal"/>
    <w:link w:val="BodyText3Char"/>
    <w:rsid w:val="00145FC8"/>
    <w:pPr>
      <w:spacing w:after="120"/>
    </w:pPr>
    <w:rPr>
      <w:sz w:val="16"/>
      <w:szCs w:val="16"/>
    </w:rPr>
  </w:style>
  <w:style w:type="character" w:customStyle="1" w:styleId="BodyText3Char">
    <w:name w:val="Body Text 3 Char"/>
    <w:link w:val="BodyText3"/>
    <w:rsid w:val="00145FC8"/>
    <w:rPr>
      <w:sz w:val="16"/>
      <w:szCs w:val="16"/>
      <w:lang w:eastAsia="en-US"/>
    </w:rPr>
  </w:style>
  <w:style w:type="paragraph" w:styleId="BodyTextFirstIndent">
    <w:name w:val="Body Text First Indent"/>
    <w:basedOn w:val="BodyText"/>
    <w:link w:val="BodyTextFirstIndentChar"/>
    <w:rsid w:val="00145FC8"/>
    <w:pPr>
      <w:spacing w:after="120"/>
      <w:ind w:firstLine="210"/>
    </w:pPr>
  </w:style>
  <w:style w:type="character" w:customStyle="1" w:styleId="BodyTextChar">
    <w:name w:val="Body Text Char"/>
    <w:link w:val="BodyText"/>
    <w:rsid w:val="00145FC8"/>
    <w:rPr>
      <w:lang w:eastAsia="en-US"/>
    </w:rPr>
  </w:style>
  <w:style w:type="character" w:customStyle="1" w:styleId="BodyTextFirstIndentChar">
    <w:name w:val="Body Text First Indent Char"/>
    <w:basedOn w:val="BodyTextChar"/>
    <w:link w:val="BodyTextFirstIndent"/>
    <w:rsid w:val="00145FC8"/>
    <w:rPr>
      <w:lang w:eastAsia="en-US"/>
    </w:rPr>
  </w:style>
  <w:style w:type="paragraph" w:styleId="BodyTextIndent">
    <w:name w:val="Body Text Indent"/>
    <w:basedOn w:val="Normal"/>
    <w:link w:val="BodyTextIndentChar"/>
    <w:rsid w:val="00145FC8"/>
    <w:pPr>
      <w:spacing w:after="120"/>
      <w:ind w:left="283"/>
    </w:pPr>
  </w:style>
  <w:style w:type="character" w:customStyle="1" w:styleId="BodyTextIndentChar">
    <w:name w:val="Body Text Indent Char"/>
    <w:link w:val="BodyTextIndent"/>
    <w:rsid w:val="00145FC8"/>
    <w:rPr>
      <w:lang w:eastAsia="en-US"/>
    </w:rPr>
  </w:style>
  <w:style w:type="paragraph" w:styleId="BodyTextFirstIndent2">
    <w:name w:val="Body Text First Indent 2"/>
    <w:basedOn w:val="BodyTextIndent"/>
    <w:link w:val="BodyTextFirstIndent2Char"/>
    <w:rsid w:val="00145FC8"/>
    <w:pPr>
      <w:ind w:firstLine="210"/>
    </w:pPr>
  </w:style>
  <w:style w:type="character" w:customStyle="1" w:styleId="BodyTextFirstIndent2Char">
    <w:name w:val="Body Text First Indent 2 Char"/>
    <w:basedOn w:val="BodyTextIndentChar"/>
    <w:link w:val="BodyTextFirstIndent2"/>
    <w:rsid w:val="00145FC8"/>
    <w:rPr>
      <w:lang w:eastAsia="en-US"/>
    </w:rPr>
  </w:style>
  <w:style w:type="paragraph" w:styleId="BodyTextIndent2">
    <w:name w:val="Body Text Indent 2"/>
    <w:basedOn w:val="Normal"/>
    <w:link w:val="BodyTextIndent2Char"/>
    <w:rsid w:val="00145FC8"/>
    <w:pPr>
      <w:spacing w:after="120" w:line="480" w:lineRule="auto"/>
      <w:ind w:left="283"/>
    </w:pPr>
  </w:style>
  <w:style w:type="character" w:customStyle="1" w:styleId="BodyTextIndent2Char">
    <w:name w:val="Body Text Indent 2 Char"/>
    <w:link w:val="BodyTextIndent2"/>
    <w:rsid w:val="00145FC8"/>
    <w:rPr>
      <w:lang w:eastAsia="en-US"/>
    </w:rPr>
  </w:style>
  <w:style w:type="paragraph" w:styleId="BodyTextIndent3">
    <w:name w:val="Body Text Indent 3"/>
    <w:basedOn w:val="Normal"/>
    <w:link w:val="BodyTextIndent3Char"/>
    <w:rsid w:val="00145FC8"/>
    <w:pPr>
      <w:spacing w:after="120"/>
      <w:ind w:left="283"/>
    </w:pPr>
    <w:rPr>
      <w:sz w:val="16"/>
      <w:szCs w:val="16"/>
    </w:rPr>
  </w:style>
  <w:style w:type="character" w:customStyle="1" w:styleId="BodyTextIndent3Char">
    <w:name w:val="Body Text Indent 3 Char"/>
    <w:link w:val="BodyTextIndent3"/>
    <w:rsid w:val="00145FC8"/>
    <w:rPr>
      <w:sz w:val="16"/>
      <w:szCs w:val="16"/>
      <w:lang w:eastAsia="en-US"/>
    </w:rPr>
  </w:style>
  <w:style w:type="paragraph" w:styleId="Closing">
    <w:name w:val="Closing"/>
    <w:basedOn w:val="Normal"/>
    <w:link w:val="ClosingChar"/>
    <w:rsid w:val="00145FC8"/>
    <w:pPr>
      <w:ind w:left="4252"/>
    </w:pPr>
  </w:style>
  <w:style w:type="character" w:customStyle="1" w:styleId="ClosingChar">
    <w:name w:val="Closing Char"/>
    <w:link w:val="Closing"/>
    <w:rsid w:val="00145FC8"/>
    <w:rPr>
      <w:lang w:eastAsia="en-US"/>
    </w:rPr>
  </w:style>
  <w:style w:type="paragraph" w:styleId="CommentSubject">
    <w:name w:val="annotation subject"/>
    <w:basedOn w:val="CommentText"/>
    <w:next w:val="CommentText"/>
    <w:link w:val="CommentSubjectChar"/>
    <w:rsid w:val="00145FC8"/>
    <w:rPr>
      <w:b/>
      <w:bCs/>
    </w:rPr>
  </w:style>
  <w:style w:type="character" w:customStyle="1" w:styleId="CommentTextChar">
    <w:name w:val="Comment Text Char"/>
    <w:link w:val="CommentText"/>
    <w:semiHidden/>
    <w:rsid w:val="00145FC8"/>
    <w:rPr>
      <w:lang w:eastAsia="en-US"/>
    </w:rPr>
  </w:style>
  <w:style w:type="character" w:customStyle="1" w:styleId="CommentSubjectChar">
    <w:name w:val="Comment Subject Char"/>
    <w:link w:val="CommentSubject"/>
    <w:rsid w:val="00145FC8"/>
    <w:rPr>
      <w:b/>
      <w:bCs/>
      <w:lang w:eastAsia="en-US"/>
    </w:rPr>
  </w:style>
  <w:style w:type="paragraph" w:styleId="Date">
    <w:name w:val="Date"/>
    <w:basedOn w:val="Normal"/>
    <w:next w:val="Normal"/>
    <w:link w:val="DateChar"/>
    <w:rsid w:val="00145FC8"/>
  </w:style>
  <w:style w:type="character" w:customStyle="1" w:styleId="DateChar">
    <w:name w:val="Date Char"/>
    <w:link w:val="Date"/>
    <w:rsid w:val="00145FC8"/>
    <w:rPr>
      <w:lang w:eastAsia="en-US"/>
    </w:rPr>
  </w:style>
  <w:style w:type="paragraph" w:styleId="E-mailSignature">
    <w:name w:val="E-mail Signature"/>
    <w:basedOn w:val="Normal"/>
    <w:link w:val="E-mailSignatureChar"/>
    <w:rsid w:val="00145FC8"/>
  </w:style>
  <w:style w:type="character" w:customStyle="1" w:styleId="E-mailSignatureChar">
    <w:name w:val="E-mail Signature Char"/>
    <w:link w:val="E-mailSignature"/>
    <w:rsid w:val="00145FC8"/>
    <w:rPr>
      <w:lang w:eastAsia="en-US"/>
    </w:rPr>
  </w:style>
  <w:style w:type="paragraph" w:styleId="EndnoteText">
    <w:name w:val="endnote text"/>
    <w:basedOn w:val="Normal"/>
    <w:link w:val="EndnoteTextChar"/>
    <w:rsid w:val="00145FC8"/>
  </w:style>
  <w:style w:type="character" w:customStyle="1" w:styleId="EndnoteTextChar">
    <w:name w:val="Endnote Text Char"/>
    <w:link w:val="EndnoteText"/>
    <w:rsid w:val="00145FC8"/>
    <w:rPr>
      <w:lang w:eastAsia="en-US"/>
    </w:rPr>
  </w:style>
  <w:style w:type="paragraph" w:styleId="EnvelopeAddress">
    <w:name w:val="envelope address"/>
    <w:basedOn w:val="Normal"/>
    <w:rsid w:val="00145FC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5FC8"/>
    <w:rPr>
      <w:rFonts w:ascii="Calibri Light" w:hAnsi="Calibri Light"/>
    </w:rPr>
  </w:style>
  <w:style w:type="paragraph" w:styleId="HTMLAddress">
    <w:name w:val="HTML Address"/>
    <w:basedOn w:val="Normal"/>
    <w:link w:val="HTMLAddressChar"/>
    <w:rsid w:val="00145FC8"/>
    <w:rPr>
      <w:i/>
      <w:iCs/>
    </w:rPr>
  </w:style>
  <w:style w:type="character" w:customStyle="1" w:styleId="HTMLAddressChar">
    <w:name w:val="HTML Address Char"/>
    <w:link w:val="HTMLAddress"/>
    <w:rsid w:val="00145FC8"/>
    <w:rPr>
      <w:i/>
      <w:iCs/>
      <w:lang w:eastAsia="en-US"/>
    </w:rPr>
  </w:style>
  <w:style w:type="paragraph" w:styleId="HTMLPreformatted">
    <w:name w:val="HTML Preformatted"/>
    <w:basedOn w:val="Normal"/>
    <w:link w:val="HTMLPreformattedChar"/>
    <w:rsid w:val="00145FC8"/>
    <w:rPr>
      <w:rFonts w:ascii="Courier New" w:hAnsi="Courier New" w:cs="Courier New"/>
    </w:rPr>
  </w:style>
  <w:style w:type="character" w:customStyle="1" w:styleId="HTMLPreformattedChar">
    <w:name w:val="HTML Preformatted Char"/>
    <w:link w:val="HTMLPreformatted"/>
    <w:rsid w:val="00145FC8"/>
    <w:rPr>
      <w:rFonts w:ascii="Courier New" w:hAnsi="Courier New" w:cs="Courier New"/>
      <w:lang w:eastAsia="en-US"/>
    </w:rPr>
  </w:style>
  <w:style w:type="paragraph" w:styleId="Index3">
    <w:name w:val="index 3"/>
    <w:basedOn w:val="Normal"/>
    <w:next w:val="Normal"/>
    <w:rsid w:val="00145FC8"/>
    <w:pPr>
      <w:ind w:left="600" w:hanging="200"/>
    </w:pPr>
  </w:style>
  <w:style w:type="paragraph" w:styleId="Index4">
    <w:name w:val="index 4"/>
    <w:basedOn w:val="Normal"/>
    <w:next w:val="Normal"/>
    <w:rsid w:val="00145FC8"/>
    <w:pPr>
      <w:ind w:left="800" w:hanging="200"/>
    </w:pPr>
  </w:style>
  <w:style w:type="paragraph" w:styleId="Index5">
    <w:name w:val="index 5"/>
    <w:basedOn w:val="Normal"/>
    <w:next w:val="Normal"/>
    <w:rsid w:val="00145FC8"/>
    <w:pPr>
      <w:ind w:left="1000" w:hanging="200"/>
    </w:pPr>
  </w:style>
  <w:style w:type="paragraph" w:styleId="Index6">
    <w:name w:val="index 6"/>
    <w:basedOn w:val="Normal"/>
    <w:next w:val="Normal"/>
    <w:rsid w:val="00145FC8"/>
    <w:pPr>
      <w:ind w:left="1200" w:hanging="200"/>
    </w:pPr>
  </w:style>
  <w:style w:type="paragraph" w:styleId="Index7">
    <w:name w:val="index 7"/>
    <w:basedOn w:val="Normal"/>
    <w:next w:val="Normal"/>
    <w:rsid w:val="00145FC8"/>
    <w:pPr>
      <w:ind w:left="1400" w:hanging="200"/>
    </w:pPr>
  </w:style>
  <w:style w:type="paragraph" w:styleId="Index8">
    <w:name w:val="index 8"/>
    <w:basedOn w:val="Normal"/>
    <w:next w:val="Normal"/>
    <w:rsid w:val="00145FC8"/>
    <w:pPr>
      <w:ind w:left="1600" w:hanging="200"/>
    </w:pPr>
  </w:style>
  <w:style w:type="paragraph" w:styleId="Index9">
    <w:name w:val="index 9"/>
    <w:basedOn w:val="Normal"/>
    <w:next w:val="Normal"/>
    <w:rsid w:val="00145FC8"/>
    <w:pPr>
      <w:ind w:left="1800" w:hanging="200"/>
    </w:pPr>
  </w:style>
  <w:style w:type="paragraph" w:styleId="IntenseQuote">
    <w:name w:val="Intense Quote"/>
    <w:basedOn w:val="Normal"/>
    <w:next w:val="Normal"/>
    <w:link w:val="IntenseQuoteChar"/>
    <w:uiPriority w:val="30"/>
    <w:qFormat/>
    <w:rsid w:val="00145F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5FC8"/>
    <w:rPr>
      <w:i/>
      <w:iCs/>
      <w:color w:val="4472C4"/>
      <w:lang w:eastAsia="en-US"/>
    </w:rPr>
  </w:style>
  <w:style w:type="paragraph" w:styleId="ListContinue">
    <w:name w:val="List Continue"/>
    <w:basedOn w:val="Normal"/>
    <w:rsid w:val="00145FC8"/>
    <w:pPr>
      <w:spacing w:after="120"/>
      <w:ind w:left="283"/>
      <w:contextualSpacing/>
    </w:pPr>
  </w:style>
  <w:style w:type="paragraph" w:styleId="ListContinue2">
    <w:name w:val="List Continue 2"/>
    <w:basedOn w:val="Normal"/>
    <w:rsid w:val="00145FC8"/>
    <w:pPr>
      <w:spacing w:after="120"/>
      <w:ind w:left="566"/>
      <w:contextualSpacing/>
    </w:pPr>
  </w:style>
  <w:style w:type="paragraph" w:styleId="ListContinue3">
    <w:name w:val="List Continue 3"/>
    <w:basedOn w:val="Normal"/>
    <w:rsid w:val="00145FC8"/>
    <w:pPr>
      <w:spacing w:after="120"/>
      <w:ind w:left="849"/>
      <w:contextualSpacing/>
    </w:pPr>
  </w:style>
  <w:style w:type="paragraph" w:styleId="ListContinue4">
    <w:name w:val="List Continue 4"/>
    <w:basedOn w:val="Normal"/>
    <w:rsid w:val="00145FC8"/>
    <w:pPr>
      <w:spacing w:after="120"/>
      <w:ind w:left="1132"/>
      <w:contextualSpacing/>
    </w:pPr>
  </w:style>
  <w:style w:type="paragraph" w:styleId="ListContinue5">
    <w:name w:val="List Continue 5"/>
    <w:basedOn w:val="Normal"/>
    <w:rsid w:val="00145FC8"/>
    <w:pPr>
      <w:spacing w:after="120"/>
      <w:ind w:left="1415"/>
      <w:contextualSpacing/>
    </w:pPr>
  </w:style>
  <w:style w:type="paragraph" w:styleId="ListNumber3">
    <w:name w:val="List Number 3"/>
    <w:basedOn w:val="Normal"/>
    <w:rsid w:val="00145FC8"/>
    <w:pPr>
      <w:numPr>
        <w:numId w:val="10"/>
      </w:numPr>
      <w:contextualSpacing/>
    </w:pPr>
  </w:style>
  <w:style w:type="paragraph" w:styleId="ListNumber4">
    <w:name w:val="List Number 4"/>
    <w:basedOn w:val="Normal"/>
    <w:rsid w:val="00145FC8"/>
    <w:pPr>
      <w:numPr>
        <w:numId w:val="11"/>
      </w:numPr>
      <w:contextualSpacing/>
    </w:pPr>
  </w:style>
  <w:style w:type="paragraph" w:styleId="ListNumber5">
    <w:name w:val="List Number 5"/>
    <w:basedOn w:val="Normal"/>
    <w:rsid w:val="00145FC8"/>
    <w:pPr>
      <w:numPr>
        <w:numId w:val="12"/>
      </w:numPr>
      <w:contextualSpacing/>
    </w:pPr>
  </w:style>
  <w:style w:type="paragraph" w:styleId="ListParagraph">
    <w:name w:val="List Paragraph"/>
    <w:basedOn w:val="Normal"/>
    <w:uiPriority w:val="34"/>
    <w:qFormat/>
    <w:rsid w:val="00145FC8"/>
    <w:pPr>
      <w:ind w:left="720"/>
    </w:pPr>
  </w:style>
  <w:style w:type="paragraph" w:styleId="MacroText">
    <w:name w:val="macro"/>
    <w:link w:val="MacroTextChar"/>
    <w:rsid w:val="00145F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5FC8"/>
    <w:rPr>
      <w:rFonts w:ascii="Courier New" w:hAnsi="Courier New" w:cs="Courier New"/>
      <w:lang w:eastAsia="en-US"/>
    </w:rPr>
  </w:style>
  <w:style w:type="paragraph" w:styleId="MessageHeader">
    <w:name w:val="Message Header"/>
    <w:basedOn w:val="Normal"/>
    <w:link w:val="MessageHeaderChar"/>
    <w:rsid w:val="00145F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5FC8"/>
    <w:rPr>
      <w:rFonts w:ascii="Calibri Light" w:hAnsi="Calibri Light"/>
      <w:sz w:val="24"/>
      <w:szCs w:val="24"/>
      <w:shd w:val="pct20" w:color="auto" w:fill="auto"/>
      <w:lang w:eastAsia="en-US"/>
    </w:rPr>
  </w:style>
  <w:style w:type="paragraph" w:styleId="NoSpacing">
    <w:name w:val="No Spacing"/>
    <w:uiPriority w:val="1"/>
    <w:qFormat/>
    <w:rsid w:val="00145FC8"/>
    <w:rPr>
      <w:lang w:eastAsia="en-US"/>
    </w:rPr>
  </w:style>
  <w:style w:type="paragraph" w:styleId="NormalWeb">
    <w:name w:val="Normal (Web)"/>
    <w:basedOn w:val="Normal"/>
    <w:rsid w:val="00145FC8"/>
    <w:rPr>
      <w:sz w:val="24"/>
      <w:szCs w:val="24"/>
    </w:rPr>
  </w:style>
  <w:style w:type="paragraph" w:styleId="NormalIndent">
    <w:name w:val="Normal Indent"/>
    <w:basedOn w:val="Normal"/>
    <w:rsid w:val="00145FC8"/>
    <w:pPr>
      <w:ind w:left="720"/>
    </w:pPr>
  </w:style>
  <w:style w:type="paragraph" w:styleId="NoteHeading">
    <w:name w:val="Note Heading"/>
    <w:basedOn w:val="Normal"/>
    <w:next w:val="Normal"/>
    <w:link w:val="NoteHeadingChar"/>
    <w:rsid w:val="00145FC8"/>
  </w:style>
  <w:style w:type="character" w:customStyle="1" w:styleId="NoteHeadingChar">
    <w:name w:val="Note Heading Char"/>
    <w:link w:val="NoteHeading"/>
    <w:rsid w:val="00145FC8"/>
    <w:rPr>
      <w:lang w:eastAsia="en-US"/>
    </w:rPr>
  </w:style>
  <w:style w:type="paragraph" w:styleId="Quote">
    <w:name w:val="Quote"/>
    <w:basedOn w:val="Normal"/>
    <w:next w:val="Normal"/>
    <w:link w:val="QuoteChar"/>
    <w:uiPriority w:val="29"/>
    <w:qFormat/>
    <w:rsid w:val="00145FC8"/>
    <w:pPr>
      <w:spacing w:before="200" w:after="160"/>
      <w:ind w:left="864" w:right="864"/>
      <w:jc w:val="center"/>
    </w:pPr>
    <w:rPr>
      <w:i/>
      <w:iCs/>
      <w:color w:val="404040"/>
    </w:rPr>
  </w:style>
  <w:style w:type="character" w:customStyle="1" w:styleId="QuoteChar">
    <w:name w:val="Quote Char"/>
    <w:link w:val="Quote"/>
    <w:uiPriority w:val="29"/>
    <w:rsid w:val="00145FC8"/>
    <w:rPr>
      <w:i/>
      <w:iCs/>
      <w:color w:val="404040"/>
      <w:lang w:eastAsia="en-US"/>
    </w:rPr>
  </w:style>
  <w:style w:type="paragraph" w:styleId="Salutation">
    <w:name w:val="Salutation"/>
    <w:basedOn w:val="Normal"/>
    <w:next w:val="Normal"/>
    <w:link w:val="SalutationChar"/>
    <w:rsid w:val="00145FC8"/>
  </w:style>
  <w:style w:type="character" w:customStyle="1" w:styleId="SalutationChar">
    <w:name w:val="Salutation Char"/>
    <w:link w:val="Salutation"/>
    <w:rsid w:val="00145FC8"/>
    <w:rPr>
      <w:lang w:eastAsia="en-US"/>
    </w:rPr>
  </w:style>
  <w:style w:type="paragraph" w:styleId="Signature">
    <w:name w:val="Signature"/>
    <w:basedOn w:val="Normal"/>
    <w:link w:val="SignatureChar"/>
    <w:rsid w:val="00145FC8"/>
    <w:pPr>
      <w:ind w:left="4252"/>
    </w:pPr>
  </w:style>
  <w:style w:type="character" w:customStyle="1" w:styleId="SignatureChar">
    <w:name w:val="Signature Char"/>
    <w:link w:val="Signature"/>
    <w:rsid w:val="00145FC8"/>
    <w:rPr>
      <w:lang w:eastAsia="en-US"/>
    </w:rPr>
  </w:style>
  <w:style w:type="paragraph" w:styleId="Subtitle">
    <w:name w:val="Subtitle"/>
    <w:basedOn w:val="Normal"/>
    <w:next w:val="Normal"/>
    <w:link w:val="SubtitleChar"/>
    <w:qFormat/>
    <w:rsid w:val="00145FC8"/>
    <w:pPr>
      <w:spacing w:after="60"/>
      <w:jc w:val="center"/>
      <w:outlineLvl w:val="1"/>
    </w:pPr>
    <w:rPr>
      <w:rFonts w:ascii="Calibri Light" w:hAnsi="Calibri Light"/>
      <w:sz w:val="24"/>
      <w:szCs w:val="24"/>
    </w:rPr>
  </w:style>
  <w:style w:type="character" w:customStyle="1" w:styleId="SubtitleChar">
    <w:name w:val="Subtitle Char"/>
    <w:link w:val="Subtitle"/>
    <w:rsid w:val="00145FC8"/>
    <w:rPr>
      <w:rFonts w:ascii="Calibri Light" w:hAnsi="Calibri Light"/>
      <w:sz w:val="24"/>
      <w:szCs w:val="24"/>
      <w:lang w:eastAsia="en-US"/>
    </w:rPr>
  </w:style>
  <w:style w:type="paragraph" w:styleId="TableofAuthorities">
    <w:name w:val="table of authorities"/>
    <w:basedOn w:val="Normal"/>
    <w:next w:val="Normal"/>
    <w:rsid w:val="00145FC8"/>
    <w:pPr>
      <w:ind w:left="200" w:hanging="200"/>
    </w:pPr>
  </w:style>
  <w:style w:type="paragraph" w:styleId="TableofFigures">
    <w:name w:val="table of figures"/>
    <w:basedOn w:val="Normal"/>
    <w:next w:val="Normal"/>
    <w:rsid w:val="00145FC8"/>
  </w:style>
  <w:style w:type="paragraph" w:styleId="Title">
    <w:name w:val="Title"/>
    <w:basedOn w:val="Normal"/>
    <w:next w:val="Normal"/>
    <w:link w:val="TitleChar"/>
    <w:qFormat/>
    <w:rsid w:val="00145FC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5FC8"/>
    <w:rPr>
      <w:rFonts w:ascii="Calibri Light" w:hAnsi="Calibri Light"/>
      <w:b/>
      <w:bCs/>
      <w:kern w:val="28"/>
      <w:sz w:val="32"/>
      <w:szCs w:val="32"/>
      <w:lang w:eastAsia="en-US"/>
    </w:rPr>
  </w:style>
  <w:style w:type="paragraph" w:styleId="TOAHeading">
    <w:name w:val="toa heading"/>
    <w:basedOn w:val="Normal"/>
    <w:next w:val="Normal"/>
    <w:rsid w:val="00145FC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5FC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hyperlink" Target="http://java.sun.com/products/javacard" TargetMode="Externa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3020</Words>
  <Characters>17220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31.221</vt:lpstr>
    </vt:vector>
  </TitlesOfParts>
  <Company>ETSI</Company>
  <LinksUpToDate>false</LinksUpToDate>
  <CharactersWithSpaces>20200</CharactersWithSpaces>
  <SharedDoc>false</SharedDoc>
  <HLinks>
    <vt:vector size="6" baseType="variant">
      <vt:variant>
        <vt:i4>589898</vt:i4>
      </vt:variant>
      <vt:variant>
        <vt:i4>81</vt:i4>
      </vt:variant>
      <vt:variant>
        <vt:i4>0</vt:i4>
      </vt:variant>
      <vt:variant>
        <vt:i4>5</vt:i4>
      </vt:variant>
      <vt:variant>
        <vt:lpwstr>http://java.sun.com/products/javacard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31.221</dc:title>
  <dc:subject>Contact Manager Application Programming Interface (API); Contact Manager API for Java Card (Release 8)</dc:subject>
  <dc:creator>MCC Support</dc:creator>
  <cp:keywords>UMTS, smart card, API, LTE</cp:keywords>
  <cp:lastModifiedBy>31.102_CR1004_(Rel-17)_TEI17</cp:lastModifiedBy>
  <cp:revision>5</cp:revision>
  <dcterms:created xsi:type="dcterms:W3CDTF">2022-04-01T14:29:00Z</dcterms:created>
  <dcterms:modified xsi:type="dcterms:W3CDTF">2024-04-08T11:33:00Z</dcterms:modified>
</cp:coreProperties>
</file>