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513E59C7" w14:textId="77777777" w:rsidR="00D845CD" w:rsidRPr="00DB707E" w:rsidRDefault="00D845CD" w:rsidP="00D845CD">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lastRenderedPageBreak/>
        <w:t>Table B.1.</w:t>
      </w:r>
      <w:r>
        <w:t>4</w:t>
      </w:r>
      <w:r w:rsidRPr="00DB707E">
        <w:t xml:space="preserve">-1: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4F0EF4">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D845CD" w:rsidRPr="00DB707E" w14:paraId="7031CE55" w14:textId="77777777" w:rsidTr="004F0EF4">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4F0EF4">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4F0EF4">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4F0EF4">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4F0EF4" w:rsidRPr="00DB707E" w14:paraId="00C17EFF" w14:textId="77777777" w:rsidTr="004F0EF4">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4F0EF4" w:rsidRPr="00DB707E" w:rsidRDefault="004F0EF4" w:rsidP="004F0EF4">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4F0EF4" w:rsidRPr="00DB707E" w:rsidRDefault="004F0EF4" w:rsidP="004F0EF4">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4F0EF4" w:rsidRPr="00DB707E" w:rsidRDefault="004F0EF4" w:rsidP="004F0EF4">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25F850F1"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2AC9220" w14:textId="77777777" w:rsidTr="004F0EF4">
        <w:trPr>
          <w:trHeight w:val="190"/>
          <w:jc w:val="center"/>
        </w:trPr>
        <w:tc>
          <w:tcPr>
            <w:tcW w:w="1097" w:type="dxa"/>
            <w:tcBorders>
              <w:top w:val="nil"/>
              <w:left w:val="single" w:sz="4" w:space="0" w:color="auto"/>
              <w:bottom w:val="nil"/>
              <w:right w:val="single" w:sz="4" w:space="0" w:color="auto"/>
            </w:tcBorders>
          </w:tcPr>
          <w:p w14:paraId="1A31B28D" w14:textId="77777777" w:rsidR="004F0EF4" w:rsidRPr="00DB707E" w:rsidRDefault="004F0EF4" w:rsidP="004F0EF4">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4F0EF4" w:rsidRPr="00DB707E" w:rsidRDefault="004F0EF4" w:rsidP="004F0EF4">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4246069F"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4F0EF4" w:rsidRPr="00DB707E" w:rsidRDefault="004F0EF4" w:rsidP="004F0EF4">
            <w:pPr>
              <w:pStyle w:val="TAC"/>
              <w:rPr>
                <w:lang w:val="en-US"/>
              </w:rPr>
            </w:pPr>
          </w:p>
        </w:tc>
        <w:tc>
          <w:tcPr>
            <w:tcW w:w="1544" w:type="dxa"/>
            <w:tcBorders>
              <w:top w:val="nil"/>
              <w:left w:val="single" w:sz="4" w:space="0" w:color="auto"/>
              <w:bottom w:val="nil"/>
              <w:right w:val="single" w:sz="4" w:space="0" w:color="auto"/>
            </w:tcBorders>
          </w:tcPr>
          <w:p w14:paraId="72305151" w14:textId="77777777" w:rsidR="004F0EF4" w:rsidRPr="00DB707E" w:rsidRDefault="004F0EF4" w:rsidP="004F0EF4">
            <w:pPr>
              <w:pStyle w:val="TAC"/>
              <w:rPr>
                <w:lang w:val="en-US"/>
              </w:rPr>
            </w:pPr>
          </w:p>
        </w:tc>
      </w:tr>
      <w:tr w:rsidR="004F0EF4" w:rsidRPr="00DB707E" w14:paraId="4509ED2E" w14:textId="77777777" w:rsidTr="004F0EF4">
        <w:trPr>
          <w:trHeight w:val="190"/>
          <w:jc w:val="center"/>
        </w:trPr>
        <w:tc>
          <w:tcPr>
            <w:tcW w:w="1097" w:type="dxa"/>
            <w:tcBorders>
              <w:top w:val="nil"/>
              <w:left w:val="single" w:sz="4" w:space="0" w:color="auto"/>
              <w:bottom w:val="nil"/>
              <w:right w:val="single" w:sz="4" w:space="0" w:color="auto"/>
            </w:tcBorders>
          </w:tcPr>
          <w:p w14:paraId="716EBFA5" w14:textId="77777777" w:rsidR="004F0EF4" w:rsidRPr="00DB707E" w:rsidRDefault="004F0EF4" w:rsidP="004F0EF4">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4F0EF4" w:rsidRPr="00DB707E" w:rsidRDefault="004F0EF4" w:rsidP="004F0EF4">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4F0EF4" w:rsidRPr="00DB707E" w:rsidRDefault="004F0EF4" w:rsidP="004F0EF4">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4F0EF4" w:rsidRPr="00DB707E" w:rsidRDefault="004F0EF4" w:rsidP="004F0EF4">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4F0EF4" w:rsidRPr="00DB707E" w:rsidRDefault="004F0EF4" w:rsidP="004F0EF4">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1378E259"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4F0EF4" w:rsidRPr="00DB707E" w:rsidRDefault="004F0EF4" w:rsidP="004F0EF4">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4F0EF4" w:rsidRPr="00DB707E" w:rsidRDefault="004F0EF4" w:rsidP="004F0EF4">
            <w:pPr>
              <w:pStyle w:val="TAC"/>
              <w:rPr>
                <w:lang w:val="en-US"/>
              </w:rPr>
            </w:pPr>
          </w:p>
        </w:tc>
      </w:tr>
      <w:tr w:rsidR="004F0EF4" w:rsidRPr="00DB707E" w14:paraId="5D92390B" w14:textId="77777777" w:rsidTr="004F0EF4">
        <w:trPr>
          <w:trHeight w:val="190"/>
          <w:jc w:val="center"/>
        </w:trPr>
        <w:tc>
          <w:tcPr>
            <w:tcW w:w="1097" w:type="dxa"/>
            <w:tcBorders>
              <w:top w:val="nil"/>
              <w:left w:val="single" w:sz="4" w:space="0" w:color="auto"/>
              <w:bottom w:val="nil"/>
              <w:right w:val="single" w:sz="4" w:space="0" w:color="auto"/>
            </w:tcBorders>
          </w:tcPr>
          <w:p w14:paraId="28DCE783" w14:textId="77777777" w:rsidR="004F0EF4" w:rsidRPr="00DB707E" w:rsidRDefault="004F0EF4" w:rsidP="004F0EF4">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4F0EF4" w:rsidRPr="00DB707E" w:rsidRDefault="004F0EF4" w:rsidP="004F0EF4">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4F0EF4" w:rsidRPr="00DB707E" w:rsidRDefault="004F0EF4" w:rsidP="004F0EF4">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1F9028FB"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944F579" w14:textId="77777777" w:rsidTr="004F0EF4">
        <w:trPr>
          <w:trHeight w:val="190"/>
          <w:jc w:val="center"/>
        </w:trPr>
        <w:tc>
          <w:tcPr>
            <w:tcW w:w="1097" w:type="dxa"/>
            <w:tcBorders>
              <w:top w:val="nil"/>
              <w:left w:val="single" w:sz="4" w:space="0" w:color="auto"/>
              <w:bottom w:val="nil"/>
              <w:right w:val="single" w:sz="4" w:space="0" w:color="auto"/>
            </w:tcBorders>
          </w:tcPr>
          <w:p w14:paraId="4DA35009" w14:textId="77777777" w:rsidR="004F0EF4" w:rsidRPr="00DB707E" w:rsidRDefault="004F0EF4" w:rsidP="004F0EF4">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4F0EF4" w:rsidRPr="00DB707E" w:rsidRDefault="004F0EF4" w:rsidP="004F0EF4">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880E4F2"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4F0EF4" w:rsidRPr="00DB707E" w:rsidRDefault="004F0EF4" w:rsidP="004F0EF4">
            <w:pPr>
              <w:spacing w:after="0"/>
              <w:rPr>
                <w:rFonts w:ascii="Arial" w:eastAsia="Yu Mincho" w:hAnsi="Arial"/>
                <w:sz w:val="18"/>
                <w:szCs w:val="22"/>
                <w:lang w:val="en-US" w:eastAsia="ja-JP"/>
              </w:rPr>
            </w:pPr>
          </w:p>
        </w:tc>
      </w:tr>
      <w:tr w:rsidR="004F0EF4" w:rsidRPr="00DB707E" w14:paraId="6AB4F067" w14:textId="77777777" w:rsidTr="004F0EF4">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4F0EF4" w:rsidRPr="00DB707E" w:rsidRDefault="004F0EF4" w:rsidP="004F0EF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4F0EF4" w:rsidRPr="00DB707E" w:rsidRDefault="004F0EF4" w:rsidP="004F0EF4">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4F0EF4" w:rsidRPr="00DB707E" w:rsidRDefault="004F0EF4" w:rsidP="004F0EF4">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4F0EF4" w:rsidRPr="00DB707E" w:rsidRDefault="004F0EF4" w:rsidP="004F0EF4">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4F0EF4" w:rsidRPr="00DB707E" w:rsidRDefault="004F0EF4" w:rsidP="004F0EF4">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03DC07DC"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4F0EF4" w:rsidRPr="00DB707E" w:rsidRDefault="004F0EF4" w:rsidP="004F0EF4">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w:t>
            </w:r>
            <w:proofErr w:type="spellStart"/>
            <w:r w:rsidRPr="00DB707E">
              <w:rPr>
                <w:lang w:val="en-US"/>
              </w:rPr>
              <w:t>MB</w:t>
            </w:r>
            <w:r w:rsidRPr="00DB707E">
              <w:rPr>
                <w:vertAlign w:val="subscript"/>
                <w:lang w:val="en-US"/>
              </w:rPr>
              <w:t>P,n</w:t>
            </w:r>
            <w:proofErr w:type="spell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2694A964" w14:textId="35E7FBF8" w:rsidR="004F0EF4" w:rsidRPr="00DB707E" w:rsidRDefault="004F0EF4" w:rsidP="004F0EF4">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2CE28B0" w:rsidR="00D845CD" w:rsidRDefault="004F0EF4" w:rsidP="004F0EF4">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 xml:space="preserve">Conditions for measurements on NR inter-frequency cells for cell re-selection for </w:t>
      </w:r>
      <w:proofErr w:type="spellStart"/>
      <w:r w:rsidRPr="00DB707E">
        <w:t>RedCap</w:t>
      </w:r>
      <w:proofErr w:type="spellEnd"/>
    </w:p>
    <w:p w14:paraId="20C0CD30" w14:textId="77777777" w:rsidR="00D845CD" w:rsidRPr="00DB707E" w:rsidRDefault="00D845CD" w:rsidP="00D845CD">
      <w:r w:rsidRPr="00DB707E">
        <w:t xml:space="preserve">This clause defines the following conditions for </w:t>
      </w:r>
      <w:proofErr w:type="spellStart"/>
      <w:r w:rsidRPr="00DB707E">
        <w:t>RedCap</w:t>
      </w:r>
      <w:proofErr w:type="spellEnd"/>
      <w:r w:rsidRPr="00DB707E">
        <w:t xml:space="preserve"> NR inter-frequency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w:t>
      </w:r>
      <w:proofErr w:type="spellStart"/>
      <w:r w:rsidRPr="00DB707E">
        <w:t>RedCap</w:t>
      </w:r>
      <w:proofErr w:type="spellEnd"/>
      <w:r w:rsidRPr="00DB707E">
        <w:t xml:space="preserve"> NR intra-frequency cell re-selection shall also apply for FR1 </w:t>
      </w:r>
      <w:proofErr w:type="spellStart"/>
      <w:r w:rsidRPr="00DB707E">
        <w:t>RedCap</w:t>
      </w:r>
      <w:proofErr w:type="spellEnd"/>
      <w:r w:rsidRPr="00DB707E">
        <w:t xml:space="preserve"> NR inter-frequency cells in this clause.</w:t>
      </w:r>
    </w:p>
    <w:p w14:paraId="6A93824B" w14:textId="450F9C70" w:rsidR="00D845CD" w:rsidRDefault="00D845CD" w:rsidP="00D845CD">
      <w:r w:rsidRPr="00DB707E">
        <w:t>The conditions defined in Table B.1.</w:t>
      </w:r>
      <w:r w:rsidR="00954027">
        <w:t>4</w:t>
      </w:r>
      <w:r w:rsidRPr="00DB707E">
        <w:t xml:space="preserve">-3 for FR2 </w:t>
      </w:r>
      <w:proofErr w:type="spellStart"/>
      <w:r w:rsidRPr="00DB707E">
        <w:t>RedCap</w:t>
      </w:r>
      <w:proofErr w:type="spellEnd"/>
      <w:r w:rsidRPr="00DB707E">
        <w:t xml:space="preserve"> NR intra-frequency cell re-selection shall also apply for FR2 </w:t>
      </w:r>
      <w:proofErr w:type="spellStart"/>
      <w:r w:rsidRPr="00DB707E">
        <w:t>RedCap</w:t>
      </w:r>
      <w:proofErr w:type="spellEnd"/>
      <w:r w:rsidRPr="00DB707E">
        <w:t xml:space="preserve">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w:t>
      </w:r>
      <w:proofErr w:type="spellStart"/>
      <w:r w:rsidRPr="00BC2A5C">
        <w:rPr>
          <w:lang w:val="en-US"/>
        </w:rPr>
        <w:t>Ês</w:t>
      </w:r>
      <w:proofErr w:type="spellEnd"/>
      <w:r w:rsidRPr="00BC2A5C">
        <w:rPr>
          <w:lang w:val="en-US"/>
        </w:rPr>
        <w:t>/</w:t>
      </w:r>
      <w:proofErr w:type="spellStart"/>
      <w:r w:rsidRPr="00BC2A5C">
        <w:rPr>
          <w:lang w:val="en-US"/>
        </w:rPr>
        <w:t>Iot</w:t>
      </w:r>
      <w:proofErr w:type="spellEnd"/>
      <w:r w:rsidRPr="00BC2A5C">
        <w:rPr>
          <w:lang w:val="en-US"/>
        </w:rPr>
        <w:t xml:space="preserve">,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 xml:space="preserve">SSB </w:t>
            </w:r>
            <w:proofErr w:type="spellStart"/>
            <w:r w:rsidRPr="00BC2A5C">
              <w:t>Ês</w:t>
            </w:r>
            <w:proofErr w:type="spellEnd"/>
            <w:r w:rsidRPr="00BC2A5C">
              <w:t>/</w:t>
            </w:r>
            <w:proofErr w:type="spellStart"/>
            <w:r w:rsidRPr="00BC2A5C">
              <w:t>Iot</w:t>
            </w:r>
            <w:proofErr w:type="spellEnd"/>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w:t>
      </w:r>
      <w:proofErr w:type="spellStart"/>
      <w:r w:rsidRPr="00661914">
        <w:rPr>
          <w:lang w:val="en-US"/>
        </w:rPr>
        <w:t>Ês</w:t>
      </w:r>
      <w:proofErr w:type="spellEnd"/>
      <w:r w:rsidRPr="00661914">
        <w:rPr>
          <w:lang w:val="en-US"/>
        </w:rPr>
        <w:t>/</w:t>
      </w:r>
      <w:proofErr w:type="spellStart"/>
      <w:r w:rsidRPr="00661914">
        <w:rPr>
          <w:lang w:val="en-US"/>
        </w:rPr>
        <w:t>Iot</w:t>
      </w:r>
      <w:proofErr w:type="spellEnd"/>
      <w:r w:rsidRPr="00661914">
        <w:rPr>
          <w:lang w:val="en-US"/>
        </w:rPr>
        <w:t xml:space="preserve">,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pPr>
      <w:bookmarkStart w:id="11" w:name="_Hlk521161665"/>
      <w:r w:rsidRPr="006C53D9">
        <w:t>B.2.1.1</w:t>
      </w:r>
      <w:r w:rsidRPr="006C53D9">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04409BE5" w:rsidR="00F12F87" w:rsidRPr="006C53D9" w:rsidRDefault="0059104B" w:rsidP="00F12F87">
      <w:pPr>
        <w:pStyle w:val="TH"/>
      </w:pPr>
      <w:r w:rsidRPr="006C53D9">
        <w:t>T</w:t>
      </w:r>
      <w:r w:rsidR="00F12F87" w:rsidRPr="00F12F87">
        <w:t xml:space="preserve"> </w:t>
      </w:r>
      <w:r w:rsidR="00F12F87"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503DE6" w:rsidRPr="006A00E0" w14:paraId="7EBF6317" w14:textId="77777777" w:rsidTr="00E04EA8">
        <w:trPr>
          <w:jc w:val="center"/>
        </w:trPr>
        <w:tc>
          <w:tcPr>
            <w:tcW w:w="1376" w:type="dxa"/>
            <w:shd w:val="clear" w:color="auto" w:fill="auto"/>
            <w:vAlign w:val="bottom"/>
          </w:tcPr>
          <w:p w14:paraId="326DAABB" w14:textId="77777777" w:rsidR="00503DE6" w:rsidRPr="005A2E40" w:rsidRDefault="00503DE6" w:rsidP="00503DE6">
            <w:pPr>
              <w:spacing w:after="0"/>
              <w:jc w:val="center"/>
              <w:rPr>
                <w:rFonts w:ascii="Arial" w:eastAsia="Calibri" w:hAnsi="Arial"/>
                <w:sz w:val="18"/>
                <w:szCs w:val="22"/>
              </w:rPr>
            </w:pPr>
            <w:r w:rsidRPr="005A2E40">
              <w:rPr>
                <w:rFonts w:ascii="Arial" w:eastAsia="Calibri" w:hAnsi="Arial"/>
                <w:sz w:val="18"/>
                <w:szCs w:val="22"/>
              </w:rPr>
              <w:t>FFS</w:t>
            </w:r>
          </w:p>
        </w:tc>
        <w:tc>
          <w:tcPr>
            <w:tcW w:w="1370" w:type="dxa"/>
            <w:shd w:val="clear" w:color="auto" w:fill="auto"/>
            <w:vAlign w:val="bottom"/>
          </w:tcPr>
          <w:p w14:paraId="343B903E" w14:textId="77777777" w:rsidR="00503DE6" w:rsidRPr="005A2E40" w:rsidRDefault="00503DE6" w:rsidP="00503DE6">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503DE6" w:rsidRPr="005A2E40" w:rsidRDefault="00503DE6" w:rsidP="00503DE6">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503DE6" w:rsidRPr="005A2E40" w:rsidRDefault="00503DE6" w:rsidP="00503DE6">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57CB6A7B" w:rsidR="00503DE6" w:rsidRPr="00E93547" w:rsidRDefault="00503DE6" w:rsidP="00503DE6">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0C71CCD8" w:rsidR="00503DE6" w:rsidRDefault="00503DE6" w:rsidP="00503DE6">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503DE6" w:rsidRDefault="00503DE6" w:rsidP="00503DE6">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proofErr w:type="spellStart"/>
      <w:r w:rsidR="004B50DF" w:rsidRPr="006C53D9">
        <w:rPr>
          <w:lang w:eastAsia="ja-JP"/>
        </w:rPr>
        <w:t>PRB</w:t>
      </w:r>
      <w:r w:rsidR="004B50DF" w:rsidRPr="006C53D9">
        <w:rPr>
          <w:vertAlign w:val="subscript"/>
          <w:lang w:eastAsia="ja-JP"/>
        </w:rPr>
        <w:t>Refsens</w:t>
      </w:r>
      <w:proofErr w:type="spellEnd"/>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4C6E17" w:rsidRPr="00A756D8" w14:paraId="75A144D8" w14:textId="77777777" w:rsidTr="00B713B8">
        <w:trPr>
          <w:jc w:val="center"/>
        </w:trPr>
        <w:tc>
          <w:tcPr>
            <w:tcW w:w="1376" w:type="dxa"/>
            <w:shd w:val="clear" w:color="auto" w:fill="auto"/>
            <w:vAlign w:val="bottom"/>
          </w:tcPr>
          <w:p w14:paraId="47D339B8" w14:textId="77777777" w:rsidR="004C6E17" w:rsidRPr="005A2E40" w:rsidRDefault="004C6E17" w:rsidP="004C6E17">
            <w:pPr>
              <w:spacing w:after="0"/>
              <w:jc w:val="center"/>
              <w:rPr>
                <w:rFonts w:ascii="Arial" w:eastAsia="Calibri" w:hAnsi="Arial"/>
                <w:sz w:val="18"/>
                <w:szCs w:val="22"/>
              </w:rPr>
            </w:pPr>
            <w:r w:rsidRPr="005A2E40">
              <w:rPr>
                <w:rFonts w:ascii="Arial" w:eastAsia="Calibri" w:hAnsi="Arial"/>
                <w:sz w:val="18"/>
                <w:szCs w:val="22"/>
              </w:rPr>
              <w:t>FFS</w:t>
            </w:r>
          </w:p>
        </w:tc>
        <w:tc>
          <w:tcPr>
            <w:tcW w:w="1370" w:type="dxa"/>
            <w:shd w:val="clear" w:color="auto" w:fill="auto"/>
            <w:vAlign w:val="bottom"/>
          </w:tcPr>
          <w:p w14:paraId="0D5A2907" w14:textId="77777777" w:rsidR="004C6E17" w:rsidRPr="005A2E40" w:rsidRDefault="004C6E17" w:rsidP="004C6E17">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4C6E17" w:rsidRPr="005A2E40" w:rsidRDefault="004C6E17" w:rsidP="004C6E17">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4C6E17" w:rsidRPr="005A2E40" w:rsidRDefault="004C6E17" w:rsidP="004C6E17">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BAD8DC8" w:rsidR="004C6E17" w:rsidRPr="00A756D8" w:rsidRDefault="004C6E17" w:rsidP="004C6E17">
            <w:pPr>
              <w:spacing w:after="0"/>
              <w:jc w:val="center"/>
              <w:rPr>
                <w:rFonts w:ascii="Arial" w:hAnsi="Arial"/>
                <w:sz w:val="18"/>
                <w:szCs w:val="22"/>
              </w:rPr>
            </w:pPr>
            <w:r>
              <w:rPr>
                <w:rFonts w:ascii="Arial" w:hAnsi="Arial"/>
                <w:sz w:val="18"/>
                <w:szCs w:val="22"/>
              </w:rPr>
              <w:t>[15.5]</w:t>
            </w:r>
          </w:p>
        </w:tc>
        <w:tc>
          <w:tcPr>
            <w:tcW w:w="1352" w:type="dxa"/>
          </w:tcPr>
          <w:p w14:paraId="426E06D1" w14:textId="0E8A8A20" w:rsidR="004C6E17" w:rsidRDefault="004C6E17" w:rsidP="004C6E17">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4C6E17" w:rsidRDefault="004C6E17" w:rsidP="004C6E17">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4"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180"/>
        <w:gridCol w:w="22"/>
        <w:gridCol w:w="1202"/>
        <w:gridCol w:w="1192"/>
        <w:gridCol w:w="1202"/>
        <w:gridCol w:w="1202"/>
        <w:gridCol w:w="1112"/>
        <w:gridCol w:w="1182"/>
      </w:tblGrid>
      <w:tr w:rsidR="005A3B06" w:rsidRPr="005A2E40" w14:paraId="12D6A6A1" w14:textId="77777777" w:rsidTr="005A3B06">
        <w:trPr>
          <w:jc w:val="center"/>
        </w:trPr>
        <w:tc>
          <w:tcPr>
            <w:tcW w:w="1335" w:type="dxa"/>
            <w:shd w:val="clear" w:color="auto" w:fill="auto"/>
            <w:vAlign w:val="center"/>
          </w:tcPr>
          <w:p w14:paraId="121015E0" w14:textId="77777777" w:rsidR="005A3B06" w:rsidRPr="005A2E40" w:rsidRDefault="005A3B06" w:rsidP="0089709A">
            <w:pPr>
              <w:pStyle w:val="TAH"/>
            </w:pPr>
          </w:p>
        </w:tc>
        <w:tc>
          <w:tcPr>
            <w:tcW w:w="1180" w:type="dxa"/>
          </w:tcPr>
          <w:p w14:paraId="752E3E8E" w14:textId="77777777" w:rsidR="005A3B06" w:rsidRPr="005A2E40" w:rsidRDefault="005A3B06" w:rsidP="0089709A">
            <w:pPr>
              <w:pStyle w:val="TAH"/>
            </w:pPr>
          </w:p>
        </w:tc>
        <w:tc>
          <w:tcPr>
            <w:tcW w:w="7114" w:type="dxa"/>
            <w:gridSpan w:val="7"/>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5A3B06">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gridSpan w:val="2"/>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6C2065" w:rsidRPr="005A2E40" w14:paraId="326BDCAE" w14:textId="77777777" w:rsidTr="005A3B06">
        <w:trPr>
          <w:jc w:val="center"/>
        </w:trPr>
        <w:tc>
          <w:tcPr>
            <w:tcW w:w="1335" w:type="dxa"/>
            <w:shd w:val="clear" w:color="auto" w:fill="auto"/>
            <w:vAlign w:val="bottom"/>
          </w:tcPr>
          <w:p w14:paraId="1F35F799"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202" w:type="dxa"/>
            <w:gridSpan w:val="2"/>
          </w:tcPr>
          <w:p w14:paraId="7468639F" w14:textId="77777777" w:rsidR="006C2065" w:rsidRPr="005A2E40" w:rsidRDefault="006C2065" w:rsidP="006C2065">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63C2D00F"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43B4AEAF"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059E443F"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23ACE21B"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FFS</w:t>
            </w:r>
          </w:p>
        </w:tc>
        <w:tc>
          <w:tcPr>
            <w:tcW w:w="1112" w:type="dxa"/>
          </w:tcPr>
          <w:p w14:paraId="04B79A37" w14:textId="734B90ED" w:rsidR="006C2065" w:rsidRDefault="006C2065" w:rsidP="006C2065">
            <w:pPr>
              <w:spacing w:after="0"/>
              <w:jc w:val="center"/>
              <w:rPr>
                <w:rFonts w:ascii="Arial" w:eastAsia="Calibri" w:hAnsi="Arial"/>
                <w:sz w:val="18"/>
                <w:szCs w:val="22"/>
              </w:rPr>
            </w:pPr>
            <w:r>
              <w:rPr>
                <w:rFonts w:ascii="Arial" w:eastAsia="Calibri" w:hAnsi="Arial"/>
                <w:sz w:val="18"/>
                <w:szCs w:val="22"/>
              </w:rPr>
              <w:t>FFS</w:t>
            </w:r>
          </w:p>
        </w:tc>
        <w:tc>
          <w:tcPr>
            <w:tcW w:w="1182" w:type="dxa"/>
          </w:tcPr>
          <w:p w14:paraId="3A6AE8A5" w14:textId="65D05772" w:rsidR="006C2065" w:rsidRPr="005A2E40" w:rsidRDefault="006C2065" w:rsidP="006C2065">
            <w:pPr>
              <w:spacing w:after="0"/>
              <w:jc w:val="center"/>
              <w:rPr>
                <w:rFonts w:ascii="Arial" w:eastAsia="Calibri" w:hAnsi="Arial"/>
                <w:sz w:val="18"/>
                <w:szCs w:val="22"/>
              </w:rPr>
            </w:pPr>
            <w:r>
              <w:rPr>
                <w:rFonts w:ascii="Arial" w:eastAsia="Calibri" w:hAnsi="Arial"/>
                <w:sz w:val="18"/>
                <w:szCs w:val="22"/>
              </w:rPr>
              <w:t>FFS</w:t>
            </w:r>
          </w:p>
        </w:tc>
      </w:tr>
      <w:tr w:rsidR="006C2065" w:rsidRPr="005A2E40" w14:paraId="3299C5B0" w14:textId="77777777" w:rsidTr="00A51B07">
        <w:trPr>
          <w:jc w:val="center"/>
        </w:trPr>
        <w:tc>
          <w:tcPr>
            <w:tcW w:w="1335" w:type="dxa"/>
            <w:shd w:val="clear" w:color="auto" w:fill="auto"/>
            <w:vAlign w:val="bottom"/>
          </w:tcPr>
          <w:p w14:paraId="6EFDD7C6"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202" w:type="dxa"/>
            <w:gridSpan w:val="2"/>
          </w:tcPr>
          <w:p w14:paraId="1B4BBB98" w14:textId="77777777" w:rsidR="006C2065" w:rsidRPr="005A2E40" w:rsidRDefault="006C2065" w:rsidP="006C2065">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43688904" w14:textId="77777777" w:rsidR="006C2065" w:rsidRPr="005A2E40" w:rsidRDefault="006C2065" w:rsidP="006C2065">
            <w:pPr>
              <w:spacing w:after="0"/>
              <w:jc w:val="center"/>
              <w:rPr>
                <w:rFonts w:ascii="Arial" w:hAnsi="Arial"/>
                <w:sz w:val="18"/>
                <w:szCs w:val="22"/>
              </w:rPr>
            </w:pPr>
            <w:r w:rsidRPr="005A2E40">
              <w:rPr>
                <w:rFonts w:ascii="Arial" w:eastAsia="Calibri" w:hAnsi="Arial"/>
                <w:sz w:val="18"/>
                <w:szCs w:val="22"/>
              </w:rPr>
              <w:t>FFS</w:t>
            </w:r>
          </w:p>
        </w:tc>
        <w:tc>
          <w:tcPr>
            <w:tcW w:w="1192" w:type="dxa"/>
            <w:shd w:val="clear" w:color="auto" w:fill="auto"/>
            <w:vAlign w:val="bottom"/>
          </w:tcPr>
          <w:p w14:paraId="1C5D2D48"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+20</w:t>
            </w:r>
          </w:p>
        </w:tc>
        <w:tc>
          <w:tcPr>
            <w:tcW w:w="1202" w:type="dxa"/>
            <w:shd w:val="clear" w:color="auto" w:fill="auto"/>
            <w:vAlign w:val="bottom"/>
          </w:tcPr>
          <w:p w14:paraId="3D9ED9EE"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121B50D6" w14:textId="77777777" w:rsidR="006C2065" w:rsidRPr="005A2E40" w:rsidRDefault="006C2065" w:rsidP="006C2065">
            <w:pPr>
              <w:spacing w:after="0"/>
              <w:jc w:val="center"/>
              <w:rPr>
                <w:rFonts w:ascii="Arial" w:eastAsia="Calibri" w:hAnsi="Arial"/>
                <w:sz w:val="18"/>
                <w:szCs w:val="22"/>
              </w:rPr>
            </w:pPr>
            <w:r w:rsidRPr="005A2E40">
              <w:rPr>
                <w:rFonts w:ascii="Arial" w:eastAsia="Calibri" w:hAnsi="Arial"/>
                <w:sz w:val="18"/>
                <w:szCs w:val="22"/>
              </w:rPr>
              <w:t>FFS</w:t>
            </w:r>
          </w:p>
        </w:tc>
        <w:tc>
          <w:tcPr>
            <w:tcW w:w="1112" w:type="dxa"/>
            <w:vAlign w:val="center"/>
          </w:tcPr>
          <w:p w14:paraId="573F865C" w14:textId="3503D56D" w:rsidR="006C2065" w:rsidRDefault="006C2065" w:rsidP="006C2065">
            <w:pPr>
              <w:spacing w:after="0"/>
              <w:jc w:val="center"/>
              <w:rPr>
                <w:rFonts w:ascii="Arial" w:eastAsia="Calibri" w:hAnsi="Arial"/>
                <w:sz w:val="18"/>
                <w:szCs w:val="22"/>
              </w:rPr>
            </w:pPr>
            <w:r w:rsidRPr="00004D69">
              <w:rPr>
                <w:rFonts w:eastAsia="Calibri"/>
              </w:rPr>
              <w:t>FFS</w:t>
            </w:r>
          </w:p>
        </w:tc>
        <w:tc>
          <w:tcPr>
            <w:tcW w:w="1182" w:type="dxa"/>
          </w:tcPr>
          <w:p w14:paraId="3CF8DF42" w14:textId="0FD77210" w:rsidR="006C2065" w:rsidRPr="005A2E40" w:rsidRDefault="006C2065" w:rsidP="006C2065">
            <w:pPr>
              <w:spacing w:after="0"/>
              <w:jc w:val="center"/>
              <w:rPr>
                <w:rFonts w:ascii="Arial" w:eastAsia="Calibri" w:hAnsi="Arial"/>
                <w:sz w:val="18"/>
                <w:szCs w:val="22"/>
              </w:rPr>
            </w:pPr>
            <w:r>
              <w:rPr>
                <w:rFonts w:ascii="Arial" w:eastAsia="Calibri" w:hAnsi="Arial"/>
                <w:sz w:val="18"/>
                <w:szCs w:val="22"/>
              </w:rPr>
              <w:t>FFS</w:t>
            </w:r>
          </w:p>
        </w:tc>
      </w:tr>
    </w:tbl>
    <w:p w14:paraId="5041BB31" w14:textId="77777777" w:rsidR="00F12F87" w:rsidRPr="006C53D9" w:rsidRDefault="00F12F87" w:rsidP="00F12F87">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E26209"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E26209" w:rsidRDefault="00E26209" w:rsidP="00E26209">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7777777" w:rsidR="00E26209" w:rsidRDefault="00E26209" w:rsidP="00E26209">
            <w:pPr>
              <w:pStyle w:val="TAC"/>
              <w:rPr>
                <w:rFonts w:eastAsiaTheme="minorEastAsia"/>
                <w:lang w:eastAsia="ko-KR"/>
              </w:rPr>
            </w:pPr>
            <w:r>
              <w:rPr>
                <w:rFonts w:eastAsia="Calibri"/>
              </w:rPr>
              <w:t>FFS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77777777" w:rsidR="00E26209" w:rsidRDefault="00E26209" w:rsidP="00E26209">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E26209" w:rsidRDefault="00E26209" w:rsidP="00E26209">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E26209" w:rsidRDefault="00E26209" w:rsidP="00E26209">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E26209" w:rsidRDefault="00E26209" w:rsidP="00E26209">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E26209" w:rsidRDefault="00E26209" w:rsidP="00E26209">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E26209" w:rsidRDefault="00E26209" w:rsidP="00E26209">
            <w:pPr>
              <w:pStyle w:val="TAC"/>
              <w:rPr>
                <w:rFonts w:eastAsia="Calibri"/>
              </w:rPr>
            </w:pPr>
            <w:r>
              <w:rPr>
                <w:rFonts w:eastAsia="Calibri"/>
              </w:rPr>
              <w:t>FFS</w:t>
            </w:r>
          </w:p>
        </w:tc>
      </w:tr>
    </w:tbl>
    <w:p w14:paraId="2BE0BAA9" w14:textId="77777777" w:rsidR="00F12F87" w:rsidRDefault="00F12F87" w:rsidP="00F12F87">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27328A" w14:paraId="2FD713DA"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932BF0" w14:textId="77777777" w:rsidR="0027328A" w:rsidRDefault="0027328A"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6095A3A" w14:textId="77777777" w:rsidR="0027328A" w:rsidRDefault="0027328A" w:rsidP="0089709A">
            <w:pPr>
              <w:pStyle w:val="TAH"/>
            </w:pPr>
            <w:r>
              <w:t>UE Power class</w:t>
            </w:r>
          </w:p>
        </w:tc>
      </w:tr>
      <w:tr w:rsidR="0027328A" w14:paraId="7553147F"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9215AAE" w14:textId="77777777" w:rsidR="0027328A" w:rsidRDefault="0027328A"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FA0C6E0" w14:textId="77777777" w:rsidR="0027328A" w:rsidRDefault="0027328A"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5FA52B3" w14:textId="77777777" w:rsidR="0027328A" w:rsidRDefault="0027328A"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F434FE7" w14:textId="77777777" w:rsidR="0027328A" w:rsidRDefault="0027328A"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45D3793" w14:textId="77777777" w:rsidR="0027328A" w:rsidRDefault="0027328A"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729B008" w14:textId="77777777" w:rsidR="0027328A" w:rsidRDefault="0027328A" w:rsidP="0089709A">
            <w:pPr>
              <w:pStyle w:val="TAH"/>
            </w:pPr>
            <w:r>
              <w:t>7</w:t>
            </w:r>
          </w:p>
        </w:tc>
      </w:tr>
      <w:tr w:rsidR="0027328A" w14:paraId="470D3D9B"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F463411" w14:textId="77777777" w:rsidR="0027328A" w:rsidRDefault="0027328A" w:rsidP="0089709A">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482142" w14:textId="77777777" w:rsidR="0027328A" w:rsidRDefault="0027328A"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30937A" w14:textId="77777777" w:rsidR="0027328A" w:rsidRDefault="0027328A"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F96997E" w14:textId="77777777" w:rsidR="0027328A" w:rsidRDefault="0027328A" w:rsidP="0089709A">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8B5F5F" w14:textId="77777777" w:rsidR="0027328A" w:rsidRDefault="0027328A"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0D6AF3C" w14:textId="77777777" w:rsidR="0027328A" w:rsidRDefault="0027328A" w:rsidP="0089709A">
            <w:pPr>
              <w:pStyle w:val="TAC"/>
              <w:rPr>
                <w:rFonts w:eastAsia="Calibri"/>
              </w:rPr>
            </w:pPr>
            <w:r>
              <w:rPr>
                <w:rFonts w:eastAsia="Calibri"/>
              </w:rPr>
              <w:t>FFS</w:t>
            </w:r>
          </w:p>
        </w:tc>
      </w:tr>
    </w:tbl>
    <w:p w14:paraId="62012E9C" w14:textId="77777777" w:rsidR="0027328A" w:rsidRDefault="0027328A" w:rsidP="0027328A">
      <w:pPr>
        <w:pStyle w:val="B10"/>
        <w:ind w:left="0" w:firstLine="0"/>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 xml:space="preserve">Minimum, </w:t>
            </w:r>
            <w:proofErr w:type="spellStart"/>
            <w:r w:rsidRPr="00F37DEE">
              <w:t>dBi</w:t>
            </w:r>
            <w:proofErr w:type="spellEnd"/>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 xml:space="preserve">Maximum, </w:t>
            </w:r>
            <w:proofErr w:type="spellStart"/>
            <w:r w:rsidRPr="00F37DEE">
              <w:t>dBi</w:t>
            </w:r>
            <w:proofErr w:type="spellEnd"/>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6A3D36">
        <w:trPr>
          <w:trHeight w:val="105"/>
          <w:jc w:val="center"/>
        </w:trPr>
        <w:tc>
          <w:tcPr>
            <w:tcW w:w="1097"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055"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037"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1974" w:type="dxa"/>
            <w:gridSpan w:val="2"/>
          </w:tcPr>
          <w:p w14:paraId="3139FAFA" w14:textId="77777777" w:rsidR="006A3D36" w:rsidRPr="005A2E40" w:rsidRDefault="006A3D36" w:rsidP="00405CD7">
            <w:pPr>
              <w:pStyle w:val="TAH"/>
            </w:pPr>
          </w:p>
        </w:tc>
        <w:tc>
          <w:tcPr>
            <w:tcW w:w="4534"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15" w:type="dxa"/>
            <w:tcBorders>
              <w:bottom w:val="single" w:sz="4" w:space="0" w:color="auto"/>
            </w:tcBorders>
            <w:shd w:val="clear" w:color="auto" w:fill="auto"/>
          </w:tcPr>
          <w:p w14:paraId="69B8B4DD" w14:textId="77777777" w:rsidR="006A3D36" w:rsidRPr="005A2E40" w:rsidRDefault="006A3D36" w:rsidP="00405CD7">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6A3D36" w:rsidRPr="005A2E40" w14:paraId="57212ACB" w14:textId="77777777" w:rsidTr="006A3D36">
        <w:trPr>
          <w:trHeight w:val="105"/>
          <w:jc w:val="center"/>
        </w:trPr>
        <w:tc>
          <w:tcPr>
            <w:tcW w:w="1097" w:type="dxa"/>
            <w:tcBorders>
              <w:top w:val="nil"/>
              <w:bottom w:val="nil"/>
            </w:tcBorders>
            <w:shd w:val="clear" w:color="auto" w:fill="auto"/>
          </w:tcPr>
          <w:p w14:paraId="7C609C8C" w14:textId="77777777" w:rsidR="006A3D36" w:rsidRPr="005A2E40" w:rsidRDefault="006A3D36" w:rsidP="00405CD7">
            <w:pPr>
              <w:pStyle w:val="TAH"/>
            </w:pPr>
          </w:p>
        </w:tc>
        <w:tc>
          <w:tcPr>
            <w:tcW w:w="1055" w:type="dxa"/>
            <w:tcBorders>
              <w:top w:val="nil"/>
              <w:bottom w:val="nil"/>
            </w:tcBorders>
            <w:shd w:val="clear" w:color="auto" w:fill="auto"/>
          </w:tcPr>
          <w:p w14:paraId="2162A02C" w14:textId="77777777" w:rsidR="006A3D36" w:rsidRPr="005A2E40" w:rsidRDefault="006A3D36" w:rsidP="00405CD7">
            <w:pPr>
              <w:pStyle w:val="TAH"/>
            </w:pPr>
          </w:p>
        </w:tc>
        <w:tc>
          <w:tcPr>
            <w:tcW w:w="1037" w:type="dxa"/>
            <w:tcBorders>
              <w:top w:val="nil"/>
              <w:bottom w:val="nil"/>
            </w:tcBorders>
            <w:shd w:val="clear" w:color="auto" w:fill="auto"/>
          </w:tcPr>
          <w:p w14:paraId="5FA76E75" w14:textId="77777777" w:rsidR="006A3D36" w:rsidRPr="005A2E40" w:rsidRDefault="006A3D36" w:rsidP="00405CD7">
            <w:pPr>
              <w:pStyle w:val="TAH"/>
            </w:pPr>
          </w:p>
        </w:tc>
        <w:tc>
          <w:tcPr>
            <w:tcW w:w="1974" w:type="dxa"/>
            <w:gridSpan w:val="2"/>
          </w:tcPr>
          <w:p w14:paraId="35455A5E" w14:textId="77777777" w:rsidR="006A3D36" w:rsidRPr="005A2E40" w:rsidRDefault="006A3D36" w:rsidP="00405CD7">
            <w:pPr>
              <w:pStyle w:val="TAH"/>
            </w:pPr>
          </w:p>
        </w:tc>
        <w:tc>
          <w:tcPr>
            <w:tcW w:w="4534"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15"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6A3D36">
        <w:trPr>
          <w:trHeight w:val="105"/>
          <w:jc w:val="center"/>
        </w:trPr>
        <w:tc>
          <w:tcPr>
            <w:tcW w:w="1097" w:type="dxa"/>
            <w:tcBorders>
              <w:top w:val="nil"/>
              <w:bottom w:val="nil"/>
            </w:tcBorders>
            <w:shd w:val="clear" w:color="auto" w:fill="auto"/>
          </w:tcPr>
          <w:p w14:paraId="2E738D81" w14:textId="77777777" w:rsidR="006A3D36" w:rsidRPr="005A2E40" w:rsidRDefault="006A3D36" w:rsidP="00405CD7">
            <w:pPr>
              <w:pStyle w:val="TAH"/>
            </w:pPr>
          </w:p>
        </w:tc>
        <w:tc>
          <w:tcPr>
            <w:tcW w:w="1055" w:type="dxa"/>
            <w:tcBorders>
              <w:top w:val="nil"/>
              <w:bottom w:val="nil"/>
            </w:tcBorders>
            <w:shd w:val="clear" w:color="auto" w:fill="auto"/>
          </w:tcPr>
          <w:p w14:paraId="22086CF3" w14:textId="77777777" w:rsidR="006A3D36" w:rsidRPr="005A2E40" w:rsidRDefault="006A3D36" w:rsidP="00405CD7">
            <w:pPr>
              <w:pStyle w:val="TAH"/>
            </w:pPr>
          </w:p>
        </w:tc>
        <w:tc>
          <w:tcPr>
            <w:tcW w:w="1037" w:type="dxa"/>
            <w:tcBorders>
              <w:top w:val="nil"/>
              <w:bottom w:val="nil"/>
            </w:tcBorders>
            <w:shd w:val="clear" w:color="auto" w:fill="auto"/>
          </w:tcPr>
          <w:p w14:paraId="38486D03" w14:textId="77777777" w:rsidR="006A3D36" w:rsidRPr="005A2E40" w:rsidRDefault="006A3D36" w:rsidP="00405CD7">
            <w:pPr>
              <w:pStyle w:val="TAH"/>
            </w:pPr>
          </w:p>
        </w:tc>
        <w:tc>
          <w:tcPr>
            <w:tcW w:w="5675"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833"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15"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6A3D36">
        <w:trPr>
          <w:trHeight w:val="105"/>
          <w:jc w:val="center"/>
        </w:trPr>
        <w:tc>
          <w:tcPr>
            <w:tcW w:w="1097" w:type="dxa"/>
            <w:tcBorders>
              <w:top w:val="nil"/>
              <w:bottom w:val="nil"/>
            </w:tcBorders>
            <w:shd w:val="clear" w:color="auto" w:fill="auto"/>
          </w:tcPr>
          <w:p w14:paraId="4B17F3A3" w14:textId="77777777" w:rsidR="006A3D36" w:rsidRPr="005A2E40" w:rsidRDefault="006A3D36" w:rsidP="00405CD7">
            <w:pPr>
              <w:pStyle w:val="TAH"/>
            </w:pPr>
          </w:p>
        </w:tc>
        <w:tc>
          <w:tcPr>
            <w:tcW w:w="1055" w:type="dxa"/>
            <w:tcBorders>
              <w:top w:val="nil"/>
              <w:bottom w:val="nil"/>
            </w:tcBorders>
            <w:shd w:val="clear" w:color="auto" w:fill="auto"/>
          </w:tcPr>
          <w:p w14:paraId="70EA83C9" w14:textId="77777777" w:rsidR="006A3D36" w:rsidRPr="005A2E40" w:rsidRDefault="006A3D36" w:rsidP="00405CD7">
            <w:pPr>
              <w:pStyle w:val="TAH"/>
            </w:pPr>
          </w:p>
        </w:tc>
        <w:tc>
          <w:tcPr>
            <w:tcW w:w="1037" w:type="dxa"/>
            <w:tcBorders>
              <w:top w:val="nil"/>
              <w:bottom w:val="nil"/>
            </w:tcBorders>
            <w:shd w:val="clear" w:color="auto" w:fill="auto"/>
          </w:tcPr>
          <w:p w14:paraId="6FCEB279" w14:textId="77777777" w:rsidR="006A3D36" w:rsidRPr="005A2E40" w:rsidRDefault="006A3D36" w:rsidP="00405CD7">
            <w:pPr>
              <w:pStyle w:val="TAH"/>
            </w:pPr>
          </w:p>
        </w:tc>
        <w:tc>
          <w:tcPr>
            <w:tcW w:w="5675" w:type="dxa"/>
            <w:gridSpan w:val="6"/>
            <w:shd w:val="clear" w:color="auto" w:fill="auto"/>
          </w:tcPr>
          <w:p w14:paraId="67A1C0EB" w14:textId="77777777" w:rsidR="006A3D36" w:rsidRPr="005A2E40" w:rsidRDefault="006A3D36" w:rsidP="00405CD7">
            <w:pPr>
              <w:pStyle w:val="TAH"/>
            </w:pPr>
            <w:r w:rsidRPr="005A2E40">
              <w:t>UE Power class</w:t>
            </w:r>
          </w:p>
        </w:tc>
        <w:tc>
          <w:tcPr>
            <w:tcW w:w="833" w:type="dxa"/>
            <w:shd w:val="clear" w:color="auto" w:fill="auto"/>
          </w:tcPr>
          <w:p w14:paraId="4372E60A" w14:textId="77777777" w:rsidR="006A3D36" w:rsidRPr="005A2E40" w:rsidRDefault="006A3D36" w:rsidP="00405CD7">
            <w:pPr>
              <w:pStyle w:val="TAH"/>
            </w:pPr>
            <w:r w:rsidRPr="005A2E40">
              <w:t>UE Power class</w:t>
            </w:r>
          </w:p>
        </w:tc>
        <w:tc>
          <w:tcPr>
            <w:tcW w:w="815"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6A3D36">
        <w:trPr>
          <w:trHeight w:val="105"/>
          <w:jc w:val="center"/>
        </w:trPr>
        <w:tc>
          <w:tcPr>
            <w:tcW w:w="1097"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055"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037" w:type="dxa"/>
            <w:tcBorders>
              <w:top w:val="nil"/>
            </w:tcBorders>
            <w:shd w:val="clear" w:color="auto" w:fill="auto"/>
          </w:tcPr>
          <w:p w14:paraId="2811B3BB" w14:textId="77777777" w:rsidR="006A3D36" w:rsidRPr="005A2E40" w:rsidRDefault="006A3D36" w:rsidP="00405CD7">
            <w:pPr>
              <w:pStyle w:val="TAH"/>
            </w:pPr>
          </w:p>
        </w:tc>
        <w:tc>
          <w:tcPr>
            <w:tcW w:w="1140" w:type="dxa"/>
            <w:shd w:val="clear" w:color="auto" w:fill="auto"/>
          </w:tcPr>
          <w:p w14:paraId="4A28D53D" w14:textId="77777777" w:rsidR="006A3D36" w:rsidRPr="005A2E40" w:rsidRDefault="006A3D36" w:rsidP="00405CD7">
            <w:pPr>
              <w:pStyle w:val="TAH"/>
            </w:pPr>
            <w:r w:rsidRPr="005A2E40">
              <w:t>1</w:t>
            </w:r>
          </w:p>
        </w:tc>
        <w:tc>
          <w:tcPr>
            <w:tcW w:w="834" w:type="dxa"/>
          </w:tcPr>
          <w:p w14:paraId="1B8969DE" w14:textId="77777777" w:rsidR="006A3D36" w:rsidRPr="005A2E40" w:rsidRDefault="006A3D36" w:rsidP="00405CD7">
            <w:pPr>
              <w:pStyle w:val="TAH"/>
            </w:pPr>
            <w:r w:rsidRPr="005A2E40">
              <w:t>2</w:t>
            </w:r>
          </w:p>
        </w:tc>
        <w:tc>
          <w:tcPr>
            <w:tcW w:w="708" w:type="dxa"/>
          </w:tcPr>
          <w:p w14:paraId="01AF21EC" w14:textId="77777777" w:rsidR="006A3D36" w:rsidRPr="005A2E40" w:rsidRDefault="006A3D36" w:rsidP="00405CD7">
            <w:pPr>
              <w:pStyle w:val="TAH"/>
            </w:pPr>
            <w:r w:rsidRPr="005A2E40">
              <w:t>3</w:t>
            </w:r>
          </w:p>
        </w:tc>
        <w:tc>
          <w:tcPr>
            <w:tcW w:w="1005" w:type="dxa"/>
          </w:tcPr>
          <w:p w14:paraId="36B51E05" w14:textId="77777777" w:rsidR="006A3D36" w:rsidRPr="005A2E40" w:rsidRDefault="006A3D36" w:rsidP="00405CD7">
            <w:pPr>
              <w:pStyle w:val="TAH"/>
            </w:pPr>
            <w:r w:rsidRPr="005A2E40">
              <w:t>4</w:t>
            </w:r>
          </w:p>
        </w:tc>
        <w:tc>
          <w:tcPr>
            <w:tcW w:w="1017" w:type="dxa"/>
          </w:tcPr>
          <w:p w14:paraId="5D4D8401" w14:textId="77777777" w:rsidR="006A3D36" w:rsidRPr="005A2E40" w:rsidRDefault="006A3D36" w:rsidP="00405CD7">
            <w:pPr>
              <w:pStyle w:val="TAH"/>
            </w:pPr>
            <w:r>
              <w:t>5</w:t>
            </w:r>
          </w:p>
        </w:tc>
        <w:tc>
          <w:tcPr>
            <w:tcW w:w="971" w:type="dxa"/>
          </w:tcPr>
          <w:p w14:paraId="01CDF136" w14:textId="77777777" w:rsidR="006A3D36" w:rsidRPr="002A0671" w:rsidRDefault="006A3D36" w:rsidP="00405CD7">
            <w:pPr>
              <w:pStyle w:val="TAH"/>
            </w:pPr>
            <w:r>
              <w:t>6</w:t>
            </w:r>
          </w:p>
        </w:tc>
        <w:tc>
          <w:tcPr>
            <w:tcW w:w="833"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15"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6A3D36" w:rsidRPr="005A2E40" w14:paraId="40F5B3AF" w14:textId="77777777" w:rsidTr="006A3D36">
        <w:trPr>
          <w:jc w:val="center"/>
        </w:trPr>
        <w:tc>
          <w:tcPr>
            <w:tcW w:w="1097" w:type="dxa"/>
            <w:tcBorders>
              <w:bottom w:val="nil"/>
            </w:tcBorders>
            <w:shd w:val="clear" w:color="auto" w:fill="auto"/>
          </w:tcPr>
          <w:p w14:paraId="718A6AAF" w14:textId="77777777" w:rsidR="006A3D36" w:rsidRPr="005A2E40" w:rsidRDefault="006A3D36" w:rsidP="00405CD7">
            <w:pPr>
              <w:pStyle w:val="TAC"/>
            </w:pPr>
            <w:r w:rsidRPr="005A2E40">
              <w:t>Conditions</w:t>
            </w:r>
          </w:p>
        </w:tc>
        <w:tc>
          <w:tcPr>
            <w:tcW w:w="1055" w:type="dxa"/>
            <w:tcBorders>
              <w:bottom w:val="nil"/>
            </w:tcBorders>
            <w:shd w:val="clear" w:color="auto" w:fill="auto"/>
          </w:tcPr>
          <w:p w14:paraId="662BC178" w14:textId="77777777" w:rsidR="006A3D36" w:rsidRPr="005A2E40" w:rsidRDefault="006A3D36" w:rsidP="00405CD7">
            <w:pPr>
              <w:pStyle w:val="TAC"/>
            </w:pPr>
            <w:r w:rsidRPr="005A2E40">
              <w:t>Rx Beam Peak</w:t>
            </w:r>
          </w:p>
        </w:tc>
        <w:tc>
          <w:tcPr>
            <w:tcW w:w="1037" w:type="dxa"/>
            <w:shd w:val="clear" w:color="auto" w:fill="auto"/>
          </w:tcPr>
          <w:p w14:paraId="37AA0936" w14:textId="77777777" w:rsidR="006A3D36" w:rsidRPr="005A2E40" w:rsidRDefault="006A3D36" w:rsidP="00405CD7">
            <w:pPr>
              <w:pStyle w:val="TAC"/>
              <w:rPr>
                <w:rFonts w:eastAsia="Calibri"/>
                <w:szCs w:val="22"/>
              </w:rPr>
            </w:pPr>
            <w:r w:rsidRPr="005A2E40">
              <w:rPr>
                <w:rFonts w:eastAsia="Calibri"/>
                <w:szCs w:val="22"/>
              </w:rPr>
              <w:t>n257</w:t>
            </w:r>
          </w:p>
        </w:tc>
        <w:tc>
          <w:tcPr>
            <w:tcW w:w="1140" w:type="dxa"/>
            <w:shd w:val="clear" w:color="auto" w:fill="auto"/>
          </w:tcPr>
          <w:p w14:paraId="113036AF" w14:textId="77777777" w:rsidR="006A3D36" w:rsidRPr="005A2E40" w:rsidRDefault="006A3D36" w:rsidP="00405CD7">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834" w:type="dxa"/>
          </w:tcPr>
          <w:p w14:paraId="01AE97CB" w14:textId="77777777" w:rsidR="006A3D36" w:rsidRPr="005A2E40" w:rsidRDefault="006A3D36" w:rsidP="00405CD7">
            <w:pPr>
              <w:pStyle w:val="TAC"/>
              <w:rPr>
                <w:rFonts w:eastAsia="Yu Mincho"/>
                <w:lang w:eastAsia="ja-JP"/>
              </w:rPr>
            </w:pPr>
            <w:r w:rsidRPr="005A2E40">
              <w:rPr>
                <w:rFonts w:cs="Arial"/>
                <w:szCs w:val="18"/>
              </w:rPr>
              <w:t>-110.8</w:t>
            </w:r>
          </w:p>
        </w:tc>
        <w:tc>
          <w:tcPr>
            <w:tcW w:w="708" w:type="dxa"/>
          </w:tcPr>
          <w:p w14:paraId="2201ED69" w14:textId="77777777" w:rsidR="006A3D36" w:rsidRPr="005A2E40" w:rsidRDefault="006A3D36" w:rsidP="00405CD7">
            <w:pPr>
              <w:pStyle w:val="TAC"/>
              <w:rPr>
                <w:rFonts w:eastAsia="Yu Mincho"/>
                <w:lang w:eastAsia="ja-JP"/>
              </w:rPr>
            </w:pPr>
            <w:r w:rsidRPr="005A2E40">
              <w:rPr>
                <w:rFonts w:eastAsia="Yu Mincho" w:cs="Arial"/>
                <w:lang w:eastAsia="ja-JP"/>
              </w:rPr>
              <w:t>-109.1</w:t>
            </w:r>
          </w:p>
        </w:tc>
        <w:tc>
          <w:tcPr>
            <w:tcW w:w="1005" w:type="dxa"/>
          </w:tcPr>
          <w:p w14:paraId="3EFDA47F" w14:textId="77777777" w:rsidR="006A3D36" w:rsidRPr="005A2E40" w:rsidRDefault="006A3D36" w:rsidP="00405CD7">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239C7454" w14:textId="77777777" w:rsidR="006A3D36" w:rsidRPr="005A2E40" w:rsidRDefault="006A3D36" w:rsidP="00405CD7">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71" w:type="dxa"/>
          </w:tcPr>
          <w:p w14:paraId="44278C56" w14:textId="77777777" w:rsidR="006A3D36" w:rsidRPr="00D05CF7" w:rsidRDefault="006A3D36" w:rsidP="00405CD7">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tcBorders>
              <w:bottom w:val="nil"/>
            </w:tcBorders>
            <w:shd w:val="clear" w:color="auto" w:fill="auto"/>
          </w:tcPr>
          <w:p w14:paraId="3C3FA692" w14:textId="77777777" w:rsidR="006A3D36" w:rsidRPr="005A2E40" w:rsidRDefault="006A3D36" w:rsidP="00405CD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15" w:type="dxa"/>
            <w:tcBorders>
              <w:bottom w:val="nil"/>
            </w:tcBorders>
            <w:shd w:val="clear" w:color="auto" w:fill="auto"/>
          </w:tcPr>
          <w:p w14:paraId="70E5F505" w14:textId="77777777" w:rsidR="006A3D36" w:rsidRPr="005A2E40" w:rsidRDefault="006A3D36" w:rsidP="00405CD7">
            <w:pPr>
              <w:pStyle w:val="TAC"/>
              <w:rPr>
                <w:rFonts w:eastAsia="Yu Mincho"/>
                <w:lang w:eastAsia="ja-JP"/>
              </w:rPr>
            </w:pPr>
            <w:r w:rsidRPr="005A2E40">
              <w:rPr>
                <w:rFonts w:eastAsia="Yu Mincho" w:cs="Arial"/>
                <w:lang w:eastAsia="ja-JP"/>
              </w:rPr>
              <w:t>≥-3</w:t>
            </w:r>
          </w:p>
        </w:tc>
      </w:tr>
      <w:tr w:rsidR="006A3D36" w:rsidRPr="005A2E40" w14:paraId="322D1479" w14:textId="77777777" w:rsidTr="006A3D36">
        <w:trPr>
          <w:jc w:val="center"/>
        </w:trPr>
        <w:tc>
          <w:tcPr>
            <w:tcW w:w="1097" w:type="dxa"/>
            <w:tcBorders>
              <w:top w:val="nil"/>
              <w:bottom w:val="nil"/>
            </w:tcBorders>
            <w:shd w:val="clear" w:color="auto" w:fill="auto"/>
          </w:tcPr>
          <w:p w14:paraId="2CFB0596" w14:textId="77777777" w:rsidR="006A3D36" w:rsidRPr="005A2E40" w:rsidRDefault="006A3D36" w:rsidP="00405CD7">
            <w:pPr>
              <w:pStyle w:val="TAC"/>
            </w:pPr>
          </w:p>
        </w:tc>
        <w:tc>
          <w:tcPr>
            <w:tcW w:w="1055" w:type="dxa"/>
            <w:tcBorders>
              <w:top w:val="nil"/>
              <w:bottom w:val="nil"/>
            </w:tcBorders>
            <w:shd w:val="clear" w:color="auto" w:fill="auto"/>
          </w:tcPr>
          <w:p w14:paraId="35120A22" w14:textId="77777777" w:rsidR="006A3D36" w:rsidRPr="005A2E40" w:rsidRDefault="006A3D36" w:rsidP="00405CD7">
            <w:pPr>
              <w:pStyle w:val="TAC"/>
              <w:rPr>
                <w:szCs w:val="22"/>
                <w:lang w:val="en-US"/>
              </w:rPr>
            </w:pPr>
          </w:p>
        </w:tc>
        <w:tc>
          <w:tcPr>
            <w:tcW w:w="1037" w:type="dxa"/>
            <w:shd w:val="clear" w:color="auto" w:fill="auto"/>
          </w:tcPr>
          <w:p w14:paraId="101B8E80" w14:textId="77777777" w:rsidR="006A3D36" w:rsidRPr="005A2E40" w:rsidRDefault="006A3D36" w:rsidP="00405CD7">
            <w:pPr>
              <w:pStyle w:val="TAC"/>
              <w:rPr>
                <w:rFonts w:eastAsia="Calibri"/>
                <w:szCs w:val="22"/>
              </w:rPr>
            </w:pPr>
            <w:r w:rsidRPr="005A2E40">
              <w:rPr>
                <w:szCs w:val="22"/>
                <w:lang w:val="en-US"/>
              </w:rPr>
              <w:t>n258</w:t>
            </w:r>
          </w:p>
        </w:tc>
        <w:tc>
          <w:tcPr>
            <w:tcW w:w="1140" w:type="dxa"/>
            <w:shd w:val="clear" w:color="auto" w:fill="auto"/>
          </w:tcPr>
          <w:p w14:paraId="0C36774E" w14:textId="77777777" w:rsidR="006A3D36" w:rsidRPr="005A2E40" w:rsidRDefault="006A3D36" w:rsidP="00405CD7">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834" w:type="dxa"/>
          </w:tcPr>
          <w:p w14:paraId="208BA4A9" w14:textId="77777777" w:rsidR="006A3D36" w:rsidRPr="005A2E40" w:rsidRDefault="006A3D36" w:rsidP="00405CD7">
            <w:pPr>
              <w:pStyle w:val="TAC"/>
              <w:rPr>
                <w:rFonts w:eastAsia="Yu Mincho"/>
                <w:lang w:eastAsia="ja-JP"/>
              </w:rPr>
            </w:pPr>
            <w:r w:rsidRPr="005A2E40">
              <w:rPr>
                <w:rFonts w:cs="Arial"/>
                <w:szCs w:val="18"/>
              </w:rPr>
              <w:t>-110.8</w:t>
            </w:r>
          </w:p>
        </w:tc>
        <w:tc>
          <w:tcPr>
            <w:tcW w:w="708" w:type="dxa"/>
          </w:tcPr>
          <w:p w14:paraId="28389926" w14:textId="77777777" w:rsidR="006A3D36" w:rsidRPr="005A2E40" w:rsidRDefault="006A3D36" w:rsidP="00405CD7">
            <w:pPr>
              <w:pStyle w:val="TAC"/>
              <w:rPr>
                <w:rFonts w:eastAsia="Yu Mincho"/>
                <w:lang w:eastAsia="ja-JP"/>
              </w:rPr>
            </w:pPr>
            <w:r w:rsidRPr="005A2E40">
              <w:rPr>
                <w:rFonts w:eastAsia="Yu Mincho" w:cs="Arial"/>
                <w:lang w:eastAsia="ja-JP"/>
              </w:rPr>
              <w:t>-109.1</w:t>
            </w:r>
          </w:p>
        </w:tc>
        <w:tc>
          <w:tcPr>
            <w:tcW w:w="1005" w:type="dxa"/>
          </w:tcPr>
          <w:p w14:paraId="1E5811A9" w14:textId="77777777" w:rsidR="006A3D36" w:rsidRPr="005A2E40" w:rsidRDefault="006A3D36" w:rsidP="00405CD7">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33AA457B" w14:textId="77777777" w:rsidR="006A3D36" w:rsidRPr="005A2E40" w:rsidRDefault="006A3D36" w:rsidP="00405CD7">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71" w:type="dxa"/>
          </w:tcPr>
          <w:p w14:paraId="2638454B" w14:textId="77777777" w:rsidR="006A3D36" w:rsidRPr="00D05CF7" w:rsidRDefault="006A3D36" w:rsidP="00405CD7">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tcBorders>
              <w:top w:val="nil"/>
              <w:bottom w:val="nil"/>
            </w:tcBorders>
            <w:shd w:val="clear" w:color="auto" w:fill="auto"/>
          </w:tcPr>
          <w:p w14:paraId="57C71E45" w14:textId="77777777" w:rsidR="006A3D36" w:rsidRPr="005A2E40" w:rsidRDefault="006A3D36" w:rsidP="00405CD7">
            <w:pPr>
              <w:pStyle w:val="TAC"/>
              <w:rPr>
                <w:lang w:val="en-US"/>
              </w:rPr>
            </w:pPr>
          </w:p>
        </w:tc>
        <w:tc>
          <w:tcPr>
            <w:tcW w:w="815" w:type="dxa"/>
            <w:tcBorders>
              <w:top w:val="nil"/>
              <w:bottom w:val="nil"/>
            </w:tcBorders>
            <w:shd w:val="clear" w:color="auto" w:fill="auto"/>
          </w:tcPr>
          <w:p w14:paraId="0CE1169C" w14:textId="77777777" w:rsidR="006A3D36" w:rsidRPr="005A2E40" w:rsidRDefault="006A3D36" w:rsidP="00405CD7">
            <w:pPr>
              <w:pStyle w:val="TAC"/>
              <w:rPr>
                <w:lang w:val="en-US"/>
              </w:rPr>
            </w:pPr>
          </w:p>
        </w:tc>
      </w:tr>
      <w:tr w:rsidR="006A3D36" w:rsidRPr="005A2E40" w14:paraId="59780771" w14:textId="77777777" w:rsidTr="006A3D36">
        <w:trPr>
          <w:jc w:val="center"/>
        </w:trPr>
        <w:tc>
          <w:tcPr>
            <w:tcW w:w="1097" w:type="dxa"/>
            <w:tcBorders>
              <w:top w:val="nil"/>
              <w:bottom w:val="nil"/>
            </w:tcBorders>
            <w:shd w:val="clear" w:color="auto" w:fill="auto"/>
          </w:tcPr>
          <w:p w14:paraId="06772979" w14:textId="77777777" w:rsidR="006A3D36" w:rsidRPr="005A2E40" w:rsidRDefault="006A3D36" w:rsidP="00405CD7">
            <w:pPr>
              <w:pStyle w:val="TAC"/>
            </w:pPr>
          </w:p>
        </w:tc>
        <w:tc>
          <w:tcPr>
            <w:tcW w:w="1055" w:type="dxa"/>
            <w:tcBorders>
              <w:top w:val="nil"/>
              <w:bottom w:val="nil"/>
            </w:tcBorders>
            <w:shd w:val="clear" w:color="auto" w:fill="auto"/>
          </w:tcPr>
          <w:p w14:paraId="247EAD53" w14:textId="77777777" w:rsidR="006A3D36" w:rsidRPr="005A2E40" w:rsidRDefault="006A3D36" w:rsidP="00405CD7">
            <w:pPr>
              <w:pStyle w:val="TAC"/>
              <w:rPr>
                <w:szCs w:val="22"/>
                <w:lang w:val="en-US"/>
              </w:rPr>
            </w:pPr>
          </w:p>
        </w:tc>
        <w:tc>
          <w:tcPr>
            <w:tcW w:w="1037" w:type="dxa"/>
            <w:shd w:val="clear" w:color="auto" w:fill="auto"/>
          </w:tcPr>
          <w:p w14:paraId="2ACBFCA1" w14:textId="77777777" w:rsidR="006A3D36" w:rsidRPr="005A2E40" w:rsidRDefault="006A3D36" w:rsidP="00405CD7">
            <w:pPr>
              <w:pStyle w:val="TAC"/>
              <w:rPr>
                <w:szCs w:val="22"/>
                <w:lang w:val="en-US"/>
              </w:rPr>
            </w:pPr>
            <w:r>
              <w:rPr>
                <w:szCs w:val="22"/>
                <w:lang w:val="en-US"/>
              </w:rPr>
              <w:t>n259</w:t>
            </w:r>
          </w:p>
        </w:tc>
        <w:tc>
          <w:tcPr>
            <w:tcW w:w="1140" w:type="dxa"/>
            <w:shd w:val="clear" w:color="auto" w:fill="auto"/>
          </w:tcPr>
          <w:p w14:paraId="6EA77E28" w14:textId="77777777" w:rsidR="006A3D36" w:rsidRPr="005A2E40" w:rsidRDefault="006A3D36" w:rsidP="00405CD7">
            <w:pPr>
              <w:pStyle w:val="TAC"/>
              <w:rPr>
                <w:rFonts w:eastAsia="Yu Mincho" w:cs="Arial"/>
                <w:lang w:eastAsia="ja-JP"/>
              </w:rPr>
            </w:pPr>
          </w:p>
        </w:tc>
        <w:tc>
          <w:tcPr>
            <w:tcW w:w="834" w:type="dxa"/>
          </w:tcPr>
          <w:p w14:paraId="2A9FC449" w14:textId="77777777" w:rsidR="006A3D36" w:rsidRPr="005A2E40" w:rsidRDefault="006A3D36" w:rsidP="00405CD7">
            <w:pPr>
              <w:pStyle w:val="TAC"/>
              <w:rPr>
                <w:rFonts w:cs="Arial"/>
                <w:szCs w:val="18"/>
              </w:rPr>
            </w:pPr>
          </w:p>
        </w:tc>
        <w:tc>
          <w:tcPr>
            <w:tcW w:w="708" w:type="dxa"/>
          </w:tcPr>
          <w:p w14:paraId="4E39F2D2" w14:textId="77777777" w:rsidR="006A3D36" w:rsidRPr="005A2E40" w:rsidRDefault="006A3D36" w:rsidP="00405CD7">
            <w:pPr>
              <w:pStyle w:val="TAC"/>
              <w:rPr>
                <w:rFonts w:eastAsia="Yu Mincho" w:cs="Arial"/>
                <w:lang w:eastAsia="ja-JP"/>
              </w:rPr>
            </w:pPr>
            <w:r>
              <w:rPr>
                <w:rFonts w:eastAsia="Yu Mincho"/>
                <w:lang w:val="fr-FR" w:eastAsia="ja-JP"/>
              </w:rPr>
              <w:t>-105.5</w:t>
            </w:r>
          </w:p>
        </w:tc>
        <w:tc>
          <w:tcPr>
            <w:tcW w:w="1005" w:type="dxa"/>
          </w:tcPr>
          <w:p w14:paraId="20253503" w14:textId="77777777" w:rsidR="006A3D36" w:rsidRPr="005A2E40" w:rsidRDefault="006A3D36" w:rsidP="00405CD7">
            <w:pPr>
              <w:pStyle w:val="TAC"/>
              <w:rPr>
                <w:rFonts w:eastAsia="Yu Mincho" w:cs="Arial"/>
                <w:lang w:eastAsia="ja-JP"/>
              </w:rPr>
            </w:pPr>
          </w:p>
        </w:tc>
        <w:tc>
          <w:tcPr>
            <w:tcW w:w="1017" w:type="dxa"/>
          </w:tcPr>
          <w:p w14:paraId="4E6F7BF2" w14:textId="77777777" w:rsidR="006A3D36" w:rsidRPr="00D11755" w:rsidRDefault="006A3D36" w:rsidP="00405CD7">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71" w:type="dxa"/>
          </w:tcPr>
          <w:p w14:paraId="25F2D42C" w14:textId="77777777" w:rsidR="006A3D36" w:rsidRPr="00D05CF7" w:rsidRDefault="006A3D36" w:rsidP="00405CD7">
            <w:pPr>
              <w:pStyle w:val="TAC"/>
              <w:rPr>
                <w:lang w:val="en-US"/>
              </w:rPr>
            </w:pPr>
          </w:p>
        </w:tc>
        <w:tc>
          <w:tcPr>
            <w:tcW w:w="833" w:type="dxa"/>
            <w:tcBorders>
              <w:top w:val="nil"/>
              <w:bottom w:val="nil"/>
            </w:tcBorders>
            <w:shd w:val="clear" w:color="auto" w:fill="auto"/>
          </w:tcPr>
          <w:p w14:paraId="6FC26CFB" w14:textId="77777777" w:rsidR="006A3D36" w:rsidRPr="005A2E40" w:rsidRDefault="006A3D36" w:rsidP="00405CD7">
            <w:pPr>
              <w:pStyle w:val="TAC"/>
              <w:rPr>
                <w:lang w:val="en-US"/>
              </w:rPr>
            </w:pPr>
          </w:p>
        </w:tc>
        <w:tc>
          <w:tcPr>
            <w:tcW w:w="815" w:type="dxa"/>
            <w:tcBorders>
              <w:top w:val="nil"/>
              <w:bottom w:val="nil"/>
            </w:tcBorders>
            <w:shd w:val="clear" w:color="auto" w:fill="auto"/>
          </w:tcPr>
          <w:p w14:paraId="10DBC096" w14:textId="77777777" w:rsidR="006A3D36" w:rsidRPr="005A2E40" w:rsidRDefault="006A3D36" w:rsidP="00405CD7">
            <w:pPr>
              <w:pStyle w:val="TAC"/>
              <w:rPr>
                <w:lang w:val="en-US"/>
              </w:rPr>
            </w:pPr>
          </w:p>
        </w:tc>
      </w:tr>
      <w:tr w:rsidR="006A3D36" w:rsidRPr="005A2E40" w14:paraId="67D65E04" w14:textId="77777777" w:rsidTr="006A3D36">
        <w:trPr>
          <w:jc w:val="center"/>
        </w:trPr>
        <w:tc>
          <w:tcPr>
            <w:tcW w:w="1097" w:type="dxa"/>
            <w:tcBorders>
              <w:top w:val="nil"/>
              <w:bottom w:val="nil"/>
            </w:tcBorders>
            <w:shd w:val="clear" w:color="auto" w:fill="auto"/>
          </w:tcPr>
          <w:p w14:paraId="6CC268CB"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793B1F6A" w14:textId="77777777" w:rsidR="006A3D36" w:rsidRPr="005A2E40" w:rsidRDefault="006A3D36" w:rsidP="00405CD7">
            <w:pPr>
              <w:pStyle w:val="TAC"/>
              <w:rPr>
                <w:szCs w:val="22"/>
                <w:lang w:val="en-US"/>
              </w:rPr>
            </w:pPr>
          </w:p>
        </w:tc>
        <w:tc>
          <w:tcPr>
            <w:tcW w:w="1037" w:type="dxa"/>
            <w:shd w:val="clear" w:color="auto" w:fill="auto"/>
          </w:tcPr>
          <w:p w14:paraId="6C312675" w14:textId="77777777" w:rsidR="006A3D36" w:rsidRPr="005A2E40" w:rsidRDefault="006A3D36" w:rsidP="00405CD7">
            <w:pPr>
              <w:pStyle w:val="TAC"/>
              <w:rPr>
                <w:rFonts w:eastAsia="Calibri"/>
                <w:szCs w:val="22"/>
              </w:rPr>
            </w:pPr>
            <w:r w:rsidRPr="005A2E40">
              <w:rPr>
                <w:szCs w:val="22"/>
                <w:lang w:val="en-US"/>
              </w:rPr>
              <w:t>n260</w:t>
            </w:r>
          </w:p>
        </w:tc>
        <w:tc>
          <w:tcPr>
            <w:tcW w:w="1140" w:type="dxa"/>
            <w:shd w:val="clear" w:color="auto" w:fill="auto"/>
          </w:tcPr>
          <w:p w14:paraId="349D4792" w14:textId="77777777" w:rsidR="006A3D36" w:rsidRPr="005A2E40" w:rsidRDefault="006A3D36" w:rsidP="00405CD7">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834" w:type="dxa"/>
          </w:tcPr>
          <w:p w14:paraId="10CF89A1" w14:textId="77777777" w:rsidR="006A3D36" w:rsidRPr="005A2E40" w:rsidRDefault="006A3D36" w:rsidP="00405CD7">
            <w:pPr>
              <w:pStyle w:val="TAC"/>
            </w:pPr>
          </w:p>
        </w:tc>
        <w:tc>
          <w:tcPr>
            <w:tcW w:w="708" w:type="dxa"/>
          </w:tcPr>
          <w:p w14:paraId="04DF93F3" w14:textId="77777777" w:rsidR="006A3D36" w:rsidRPr="005A2E40" w:rsidRDefault="006A3D36" w:rsidP="00405CD7">
            <w:pPr>
              <w:pStyle w:val="TAC"/>
            </w:pPr>
            <w:r w:rsidRPr="005A2E40">
              <w:rPr>
                <w:rFonts w:eastAsia="Yu Mincho" w:cs="Arial"/>
                <w:lang w:eastAsia="ja-JP"/>
              </w:rPr>
              <w:t>-106.5</w:t>
            </w:r>
          </w:p>
        </w:tc>
        <w:tc>
          <w:tcPr>
            <w:tcW w:w="1005" w:type="dxa"/>
          </w:tcPr>
          <w:p w14:paraId="103B7612" w14:textId="77777777" w:rsidR="006A3D36" w:rsidRPr="005A2E40" w:rsidRDefault="006A3D36" w:rsidP="00405CD7">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17" w:type="dxa"/>
          </w:tcPr>
          <w:p w14:paraId="542D4B22" w14:textId="77777777" w:rsidR="006A3D36" w:rsidRPr="005A2E40" w:rsidRDefault="006A3D36" w:rsidP="00405CD7">
            <w:pPr>
              <w:pStyle w:val="TAC"/>
              <w:rPr>
                <w:lang w:val="en-US"/>
              </w:rPr>
            </w:pPr>
          </w:p>
        </w:tc>
        <w:tc>
          <w:tcPr>
            <w:tcW w:w="971" w:type="dxa"/>
          </w:tcPr>
          <w:p w14:paraId="68A832D6" w14:textId="77777777" w:rsidR="006A3D36" w:rsidRPr="00D05CF7" w:rsidRDefault="006A3D36" w:rsidP="00405CD7">
            <w:pPr>
              <w:pStyle w:val="TAC"/>
              <w:rPr>
                <w:lang w:val="en-US"/>
              </w:rPr>
            </w:pPr>
          </w:p>
        </w:tc>
        <w:tc>
          <w:tcPr>
            <w:tcW w:w="833" w:type="dxa"/>
            <w:tcBorders>
              <w:top w:val="nil"/>
              <w:bottom w:val="nil"/>
            </w:tcBorders>
            <w:shd w:val="clear" w:color="auto" w:fill="auto"/>
          </w:tcPr>
          <w:p w14:paraId="17B333A1" w14:textId="77777777" w:rsidR="006A3D36" w:rsidRPr="005A2E40" w:rsidRDefault="006A3D36" w:rsidP="00405CD7">
            <w:pPr>
              <w:pStyle w:val="TAC"/>
              <w:rPr>
                <w:lang w:val="en-US"/>
              </w:rPr>
            </w:pPr>
          </w:p>
        </w:tc>
        <w:tc>
          <w:tcPr>
            <w:tcW w:w="815" w:type="dxa"/>
            <w:tcBorders>
              <w:top w:val="nil"/>
              <w:bottom w:val="nil"/>
            </w:tcBorders>
            <w:shd w:val="clear" w:color="auto" w:fill="auto"/>
          </w:tcPr>
          <w:p w14:paraId="50D072F1" w14:textId="77777777" w:rsidR="006A3D36" w:rsidRPr="005A2E40" w:rsidRDefault="006A3D36" w:rsidP="00405CD7">
            <w:pPr>
              <w:pStyle w:val="TAC"/>
              <w:rPr>
                <w:lang w:val="en-US"/>
              </w:rPr>
            </w:pPr>
          </w:p>
        </w:tc>
      </w:tr>
      <w:tr w:rsidR="006A3D36" w:rsidRPr="005A2E40" w14:paraId="7DCC19CF" w14:textId="77777777" w:rsidTr="006A3D36">
        <w:trPr>
          <w:jc w:val="center"/>
        </w:trPr>
        <w:tc>
          <w:tcPr>
            <w:tcW w:w="1097" w:type="dxa"/>
            <w:vMerge w:val="restart"/>
            <w:tcBorders>
              <w:top w:val="nil"/>
            </w:tcBorders>
            <w:shd w:val="clear" w:color="auto" w:fill="auto"/>
          </w:tcPr>
          <w:p w14:paraId="25E1B0D2" w14:textId="77777777" w:rsidR="006A3D36" w:rsidRPr="005A2E40" w:rsidRDefault="006A3D36" w:rsidP="00405CD7">
            <w:pPr>
              <w:pStyle w:val="TAC"/>
              <w:rPr>
                <w:lang w:val="en-US"/>
              </w:rPr>
            </w:pPr>
          </w:p>
        </w:tc>
        <w:tc>
          <w:tcPr>
            <w:tcW w:w="1055" w:type="dxa"/>
            <w:vMerge w:val="restart"/>
            <w:tcBorders>
              <w:top w:val="nil"/>
            </w:tcBorders>
            <w:shd w:val="clear" w:color="auto" w:fill="auto"/>
          </w:tcPr>
          <w:p w14:paraId="5E493B4F" w14:textId="77777777" w:rsidR="006A3D36" w:rsidRPr="005A2E40" w:rsidRDefault="006A3D36" w:rsidP="00405CD7">
            <w:pPr>
              <w:pStyle w:val="TAC"/>
              <w:rPr>
                <w:szCs w:val="22"/>
                <w:lang w:val="en-US"/>
              </w:rPr>
            </w:pPr>
          </w:p>
        </w:tc>
        <w:tc>
          <w:tcPr>
            <w:tcW w:w="1037" w:type="dxa"/>
            <w:shd w:val="clear" w:color="auto" w:fill="auto"/>
          </w:tcPr>
          <w:p w14:paraId="3A75296E" w14:textId="77777777" w:rsidR="006A3D36" w:rsidRPr="005A2E40" w:rsidRDefault="006A3D36" w:rsidP="00405CD7">
            <w:pPr>
              <w:pStyle w:val="TAC"/>
              <w:rPr>
                <w:szCs w:val="22"/>
                <w:lang w:val="en-US"/>
              </w:rPr>
            </w:pPr>
            <w:r w:rsidRPr="005A2E40">
              <w:rPr>
                <w:szCs w:val="22"/>
                <w:lang w:val="en-US"/>
              </w:rPr>
              <w:t>n261</w:t>
            </w:r>
          </w:p>
        </w:tc>
        <w:tc>
          <w:tcPr>
            <w:tcW w:w="1140" w:type="dxa"/>
            <w:shd w:val="clear" w:color="auto" w:fill="auto"/>
          </w:tcPr>
          <w:p w14:paraId="3BC331BC" w14:textId="77777777" w:rsidR="006A3D36" w:rsidRPr="005A2E40" w:rsidRDefault="006A3D36" w:rsidP="00405CD7">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834" w:type="dxa"/>
          </w:tcPr>
          <w:p w14:paraId="4A57CBCB" w14:textId="77777777" w:rsidR="006A3D36" w:rsidRPr="005A2E40" w:rsidRDefault="006A3D36" w:rsidP="00405CD7">
            <w:pPr>
              <w:pStyle w:val="TAC"/>
            </w:pPr>
            <w:r w:rsidRPr="005A2E40">
              <w:rPr>
                <w:rFonts w:cs="Arial"/>
                <w:szCs w:val="18"/>
              </w:rPr>
              <w:t>-110.8</w:t>
            </w:r>
          </w:p>
        </w:tc>
        <w:tc>
          <w:tcPr>
            <w:tcW w:w="708" w:type="dxa"/>
          </w:tcPr>
          <w:p w14:paraId="25320410" w14:textId="77777777" w:rsidR="006A3D36" w:rsidRPr="005A2E40" w:rsidRDefault="006A3D36" w:rsidP="00405CD7">
            <w:pPr>
              <w:pStyle w:val="TAC"/>
            </w:pPr>
            <w:r w:rsidRPr="005A2E40">
              <w:rPr>
                <w:rFonts w:eastAsia="Yu Mincho" w:cs="Arial"/>
                <w:lang w:eastAsia="ja-JP"/>
              </w:rPr>
              <w:t>-109.1</w:t>
            </w:r>
          </w:p>
        </w:tc>
        <w:tc>
          <w:tcPr>
            <w:tcW w:w="1005" w:type="dxa"/>
          </w:tcPr>
          <w:p w14:paraId="0AD2A113" w14:textId="77777777" w:rsidR="006A3D36" w:rsidRPr="005A2E40" w:rsidRDefault="006A3D36" w:rsidP="00405CD7">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4D79FF6A" w14:textId="77777777" w:rsidR="006A3D36" w:rsidRPr="005A2E40" w:rsidRDefault="006A3D36" w:rsidP="00405CD7">
            <w:pPr>
              <w:pStyle w:val="TAC"/>
            </w:pPr>
          </w:p>
        </w:tc>
        <w:tc>
          <w:tcPr>
            <w:tcW w:w="971" w:type="dxa"/>
          </w:tcPr>
          <w:p w14:paraId="5C48511C" w14:textId="77777777" w:rsidR="006A3D36" w:rsidRPr="00D05CF7" w:rsidRDefault="006A3D36" w:rsidP="00405CD7">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vMerge w:val="restart"/>
            <w:tcBorders>
              <w:top w:val="nil"/>
            </w:tcBorders>
            <w:shd w:val="clear" w:color="auto" w:fill="auto"/>
          </w:tcPr>
          <w:p w14:paraId="5D5C8393" w14:textId="77777777" w:rsidR="006A3D36" w:rsidRPr="005A2E40" w:rsidRDefault="006A3D36" w:rsidP="00405CD7">
            <w:pPr>
              <w:pStyle w:val="TAC"/>
            </w:pPr>
          </w:p>
        </w:tc>
        <w:tc>
          <w:tcPr>
            <w:tcW w:w="815" w:type="dxa"/>
            <w:vMerge w:val="restart"/>
            <w:tcBorders>
              <w:top w:val="nil"/>
            </w:tcBorders>
            <w:shd w:val="clear" w:color="auto" w:fill="auto"/>
          </w:tcPr>
          <w:p w14:paraId="41308787" w14:textId="77777777" w:rsidR="006A3D36" w:rsidRPr="005A2E40" w:rsidRDefault="006A3D36" w:rsidP="00405CD7">
            <w:pPr>
              <w:pStyle w:val="TAC"/>
              <w:rPr>
                <w:lang w:val="en-US"/>
              </w:rPr>
            </w:pPr>
          </w:p>
        </w:tc>
      </w:tr>
      <w:tr w:rsidR="006A3D36" w:rsidRPr="005A2E40" w14:paraId="0A129816" w14:textId="77777777" w:rsidTr="006A3D36">
        <w:trPr>
          <w:jc w:val="center"/>
        </w:trPr>
        <w:tc>
          <w:tcPr>
            <w:tcW w:w="1097" w:type="dxa"/>
            <w:vMerge/>
            <w:tcBorders>
              <w:bottom w:val="nil"/>
            </w:tcBorders>
            <w:shd w:val="clear" w:color="auto" w:fill="auto"/>
          </w:tcPr>
          <w:p w14:paraId="1A071D40" w14:textId="77777777" w:rsidR="006A3D36" w:rsidRPr="005A2E40" w:rsidRDefault="006A3D36" w:rsidP="00405CD7">
            <w:pPr>
              <w:pStyle w:val="TAC"/>
              <w:rPr>
                <w:lang w:val="en-US"/>
              </w:rPr>
            </w:pPr>
          </w:p>
        </w:tc>
        <w:tc>
          <w:tcPr>
            <w:tcW w:w="1055" w:type="dxa"/>
            <w:vMerge/>
            <w:tcBorders>
              <w:bottom w:val="single" w:sz="4" w:space="0" w:color="auto"/>
            </w:tcBorders>
            <w:shd w:val="clear" w:color="auto" w:fill="auto"/>
          </w:tcPr>
          <w:p w14:paraId="1DF9EE41" w14:textId="77777777" w:rsidR="006A3D36" w:rsidRPr="005A2E40" w:rsidRDefault="006A3D36" w:rsidP="00405CD7">
            <w:pPr>
              <w:pStyle w:val="TAC"/>
              <w:rPr>
                <w:szCs w:val="22"/>
                <w:lang w:val="en-US"/>
              </w:rPr>
            </w:pPr>
          </w:p>
        </w:tc>
        <w:tc>
          <w:tcPr>
            <w:tcW w:w="1037" w:type="dxa"/>
            <w:shd w:val="clear" w:color="auto" w:fill="auto"/>
          </w:tcPr>
          <w:p w14:paraId="1835EA77" w14:textId="77777777" w:rsidR="006A3D36" w:rsidRPr="005A2E40" w:rsidRDefault="006A3D36" w:rsidP="00405CD7">
            <w:pPr>
              <w:pStyle w:val="TAC"/>
              <w:rPr>
                <w:szCs w:val="22"/>
                <w:lang w:val="en-US"/>
              </w:rPr>
            </w:pPr>
            <w:r w:rsidRPr="00591F8F">
              <w:rPr>
                <w:szCs w:val="22"/>
                <w:lang w:val="en-US"/>
              </w:rPr>
              <w:t>n262</w:t>
            </w:r>
          </w:p>
        </w:tc>
        <w:tc>
          <w:tcPr>
            <w:tcW w:w="1140" w:type="dxa"/>
            <w:shd w:val="clear" w:color="auto" w:fill="auto"/>
          </w:tcPr>
          <w:p w14:paraId="67708935" w14:textId="77777777" w:rsidR="006A3D36" w:rsidRPr="005A2E40" w:rsidRDefault="006A3D36" w:rsidP="00405CD7">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834" w:type="dxa"/>
          </w:tcPr>
          <w:p w14:paraId="634C9603" w14:textId="77777777" w:rsidR="006A3D36" w:rsidRPr="005A2E40" w:rsidRDefault="006A3D36" w:rsidP="00405CD7">
            <w:pPr>
              <w:pStyle w:val="TAC"/>
              <w:rPr>
                <w:rFonts w:cs="Arial"/>
                <w:szCs w:val="18"/>
              </w:rPr>
            </w:pPr>
            <w:r>
              <w:rPr>
                <w:rFonts w:cs="Arial"/>
              </w:rPr>
              <w:t>-105.6</w:t>
            </w:r>
          </w:p>
        </w:tc>
        <w:tc>
          <w:tcPr>
            <w:tcW w:w="708" w:type="dxa"/>
          </w:tcPr>
          <w:p w14:paraId="0C23D02D" w14:textId="77777777" w:rsidR="006A3D36" w:rsidRPr="005A2E40" w:rsidRDefault="006A3D36" w:rsidP="00405CD7">
            <w:pPr>
              <w:pStyle w:val="TAC"/>
              <w:rPr>
                <w:rFonts w:eastAsia="Yu Mincho" w:cs="Arial"/>
                <w:lang w:eastAsia="ja-JP"/>
              </w:rPr>
            </w:pPr>
            <w:r w:rsidRPr="00591F8F">
              <w:rPr>
                <w:rFonts w:eastAsia="Yu Mincho" w:cs="Arial"/>
                <w:lang w:eastAsia="ja-JP"/>
              </w:rPr>
              <w:t>-103.6</w:t>
            </w:r>
          </w:p>
        </w:tc>
        <w:tc>
          <w:tcPr>
            <w:tcW w:w="1005" w:type="dxa"/>
          </w:tcPr>
          <w:p w14:paraId="54F61514" w14:textId="77777777" w:rsidR="006A3D36" w:rsidRPr="005A2E40" w:rsidRDefault="006A3D36" w:rsidP="00405CD7">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17" w:type="dxa"/>
          </w:tcPr>
          <w:p w14:paraId="7F938C15" w14:textId="77777777" w:rsidR="006A3D36" w:rsidRPr="005A2E40" w:rsidRDefault="006A3D36" w:rsidP="00405CD7">
            <w:pPr>
              <w:pStyle w:val="TAC"/>
            </w:pPr>
          </w:p>
        </w:tc>
        <w:tc>
          <w:tcPr>
            <w:tcW w:w="971" w:type="dxa"/>
          </w:tcPr>
          <w:p w14:paraId="5A721071" w14:textId="77777777" w:rsidR="006A3D36" w:rsidRPr="00D05CF7" w:rsidRDefault="006A3D36" w:rsidP="00405CD7">
            <w:pPr>
              <w:pStyle w:val="TAC"/>
            </w:pPr>
          </w:p>
        </w:tc>
        <w:tc>
          <w:tcPr>
            <w:tcW w:w="833" w:type="dxa"/>
            <w:vMerge/>
            <w:tcBorders>
              <w:bottom w:val="single" w:sz="4" w:space="0" w:color="auto"/>
            </w:tcBorders>
            <w:shd w:val="clear" w:color="auto" w:fill="auto"/>
          </w:tcPr>
          <w:p w14:paraId="64EDA0FB" w14:textId="77777777" w:rsidR="006A3D36" w:rsidRPr="005A2E40" w:rsidRDefault="006A3D36" w:rsidP="00405CD7">
            <w:pPr>
              <w:pStyle w:val="TAC"/>
            </w:pPr>
          </w:p>
        </w:tc>
        <w:tc>
          <w:tcPr>
            <w:tcW w:w="815" w:type="dxa"/>
            <w:vMerge/>
            <w:tcBorders>
              <w:bottom w:val="single" w:sz="4" w:space="0" w:color="auto"/>
            </w:tcBorders>
            <w:shd w:val="clear" w:color="auto" w:fill="auto"/>
          </w:tcPr>
          <w:p w14:paraId="0B45A689" w14:textId="77777777" w:rsidR="006A3D36" w:rsidRPr="005A2E40" w:rsidRDefault="006A3D36" w:rsidP="00405CD7">
            <w:pPr>
              <w:pStyle w:val="TAC"/>
              <w:rPr>
                <w:lang w:val="en-US"/>
              </w:rPr>
            </w:pPr>
          </w:p>
        </w:tc>
      </w:tr>
      <w:tr w:rsidR="006A3D36" w:rsidRPr="005A2E40" w14:paraId="6BF4D723" w14:textId="77777777" w:rsidTr="006A3D36">
        <w:trPr>
          <w:jc w:val="center"/>
        </w:trPr>
        <w:tc>
          <w:tcPr>
            <w:tcW w:w="1097" w:type="dxa"/>
            <w:tcBorders>
              <w:top w:val="nil"/>
              <w:bottom w:val="nil"/>
            </w:tcBorders>
            <w:shd w:val="clear" w:color="auto" w:fill="auto"/>
          </w:tcPr>
          <w:p w14:paraId="06612DF5" w14:textId="77777777" w:rsidR="006A3D36" w:rsidRPr="005A2E40" w:rsidRDefault="006A3D36" w:rsidP="00405CD7">
            <w:pPr>
              <w:pStyle w:val="TAC"/>
              <w:rPr>
                <w:lang w:val="en-US"/>
              </w:rPr>
            </w:pPr>
          </w:p>
        </w:tc>
        <w:tc>
          <w:tcPr>
            <w:tcW w:w="1055" w:type="dxa"/>
            <w:tcBorders>
              <w:bottom w:val="nil"/>
            </w:tcBorders>
            <w:shd w:val="clear" w:color="auto" w:fill="auto"/>
          </w:tcPr>
          <w:p w14:paraId="592CB8B0" w14:textId="77777777" w:rsidR="006A3D36" w:rsidRPr="005A2E40" w:rsidRDefault="006A3D36" w:rsidP="00405CD7">
            <w:pPr>
              <w:pStyle w:val="TAC"/>
            </w:pPr>
            <w:r w:rsidRPr="005A2E40">
              <w:t>Spherical coverage</w:t>
            </w:r>
            <w:r w:rsidRPr="005A2E40">
              <w:rPr>
                <w:vertAlign w:val="superscript"/>
              </w:rPr>
              <w:t xml:space="preserve"> Note 1</w:t>
            </w:r>
          </w:p>
        </w:tc>
        <w:tc>
          <w:tcPr>
            <w:tcW w:w="1037" w:type="dxa"/>
            <w:shd w:val="clear" w:color="auto" w:fill="auto"/>
          </w:tcPr>
          <w:p w14:paraId="23B629FB" w14:textId="77777777" w:rsidR="006A3D36" w:rsidRPr="005A2E40" w:rsidRDefault="006A3D36" w:rsidP="00405CD7">
            <w:pPr>
              <w:pStyle w:val="TAC"/>
              <w:rPr>
                <w:rFonts w:eastAsia="Calibri"/>
                <w:szCs w:val="22"/>
              </w:rPr>
            </w:pPr>
            <w:r w:rsidRPr="005A2E40">
              <w:rPr>
                <w:rFonts w:eastAsia="Calibri"/>
                <w:szCs w:val="22"/>
              </w:rPr>
              <w:t>n257</w:t>
            </w:r>
          </w:p>
        </w:tc>
        <w:tc>
          <w:tcPr>
            <w:tcW w:w="1140" w:type="dxa"/>
            <w:shd w:val="clear" w:color="auto" w:fill="auto"/>
          </w:tcPr>
          <w:p w14:paraId="1E754732" w14:textId="77777777" w:rsidR="006A3D36" w:rsidRPr="005A2E40" w:rsidRDefault="006A3D36" w:rsidP="00405CD7">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834" w:type="dxa"/>
          </w:tcPr>
          <w:p w14:paraId="143907CF" w14:textId="77777777" w:rsidR="006A3D36" w:rsidRPr="005A2E40" w:rsidRDefault="006A3D36" w:rsidP="00405CD7">
            <w:pPr>
              <w:pStyle w:val="TAC"/>
              <w:rPr>
                <w:rFonts w:eastAsia="Yu Mincho"/>
                <w:lang w:eastAsia="ja-JP"/>
              </w:rPr>
            </w:pPr>
            <w:r w:rsidRPr="005A2E40">
              <w:rPr>
                <w:rFonts w:cs="Arial"/>
                <w:szCs w:val="18"/>
              </w:rPr>
              <w:t>-99.8</w:t>
            </w:r>
          </w:p>
        </w:tc>
        <w:tc>
          <w:tcPr>
            <w:tcW w:w="708" w:type="dxa"/>
          </w:tcPr>
          <w:p w14:paraId="6AED3DFA" w14:textId="77777777" w:rsidR="006A3D36" w:rsidRPr="005A2E40" w:rsidRDefault="006A3D36" w:rsidP="00405CD7">
            <w:pPr>
              <w:pStyle w:val="TAC"/>
              <w:rPr>
                <w:rFonts w:eastAsia="Yu Mincho"/>
                <w:lang w:eastAsia="ja-JP"/>
              </w:rPr>
            </w:pPr>
            <w:r w:rsidRPr="005A2E40">
              <w:rPr>
                <w:rFonts w:cs="Arial"/>
                <w:szCs w:val="18"/>
              </w:rPr>
              <w:t>-98.2</w:t>
            </w:r>
          </w:p>
        </w:tc>
        <w:tc>
          <w:tcPr>
            <w:tcW w:w="1005" w:type="dxa"/>
          </w:tcPr>
          <w:p w14:paraId="2A6F9F5A" w14:textId="77777777" w:rsidR="006A3D36" w:rsidRPr="005A2E40" w:rsidRDefault="006A3D36" w:rsidP="00405CD7">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1740F92B" w14:textId="77777777" w:rsidR="006A3D36" w:rsidRPr="005A2E40" w:rsidRDefault="006A3D36" w:rsidP="00405CD7">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71" w:type="dxa"/>
          </w:tcPr>
          <w:p w14:paraId="32A3A650" w14:textId="77777777" w:rsidR="006A3D36" w:rsidRPr="00D05CF7" w:rsidRDefault="006A3D36" w:rsidP="00405CD7">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833" w:type="dxa"/>
            <w:tcBorders>
              <w:bottom w:val="nil"/>
            </w:tcBorders>
            <w:shd w:val="clear" w:color="auto" w:fill="auto"/>
          </w:tcPr>
          <w:p w14:paraId="4B300DAC" w14:textId="77777777" w:rsidR="006A3D36" w:rsidRPr="005A2E40" w:rsidRDefault="006A3D36" w:rsidP="00405CD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15" w:type="dxa"/>
            <w:tcBorders>
              <w:bottom w:val="nil"/>
            </w:tcBorders>
            <w:shd w:val="clear" w:color="auto" w:fill="auto"/>
          </w:tcPr>
          <w:p w14:paraId="0D896BAF" w14:textId="77777777" w:rsidR="006A3D36" w:rsidRPr="005A2E40" w:rsidRDefault="006A3D36" w:rsidP="00405CD7">
            <w:pPr>
              <w:pStyle w:val="TAC"/>
              <w:rPr>
                <w:rFonts w:eastAsia="Yu Mincho"/>
                <w:lang w:eastAsia="ja-JP"/>
              </w:rPr>
            </w:pPr>
            <w:r w:rsidRPr="005A2E40">
              <w:rPr>
                <w:rFonts w:eastAsia="Yu Mincho" w:cs="Arial"/>
                <w:lang w:eastAsia="ja-JP"/>
              </w:rPr>
              <w:t>≥-3</w:t>
            </w:r>
          </w:p>
        </w:tc>
      </w:tr>
      <w:tr w:rsidR="006A3D36" w:rsidRPr="005A2E40" w14:paraId="5D300381" w14:textId="77777777" w:rsidTr="006A3D36">
        <w:trPr>
          <w:jc w:val="center"/>
        </w:trPr>
        <w:tc>
          <w:tcPr>
            <w:tcW w:w="1097" w:type="dxa"/>
            <w:tcBorders>
              <w:top w:val="nil"/>
              <w:bottom w:val="nil"/>
            </w:tcBorders>
            <w:shd w:val="clear" w:color="auto" w:fill="auto"/>
          </w:tcPr>
          <w:p w14:paraId="2AEE4D42"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1316940D" w14:textId="77777777" w:rsidR="006A3D36" w:rsidRPr="005A2E40" w:rsidRDefault="006A3D36" w:rsidP="00405CD7">
            <w:pPr>
              <w:pStyle w:val="TAC"/>
              <w:rPr>
                <w:szCs w:val="22"/>
                <w:lang w:val="en-US"/>
              </w:rPr>
            </w:pPr>
          </w:p>
        </w:tc>
        <w:tc>
          <w:tcPr>
            <w:tcW w:w="1037" w:type="dxa"/>
            <w:shd w:val="clear" w:color="auto" w:fill="auto"/>
          </w:tcPr>
          <w:p w14:paraId="643A7D9A" w14:textId="77777777" w:rsidR="006A3D36" w:rsidRPr="005A2E40" w:rsidRDefault="006A3D36" w:rsidP="00405CD7">
            <w:pPr>
              <w:pStyle w:val="TAC"/>
              <w:rPr>
                <w:rFonts w:eastAsia="Calibri"/>
                <w:szCs w:val="22"/>
              </w:rPr>
            </w:pPr>
            <w:r w:rsidRPr="005A2E40">
              <w:rPr>
                <w:szCs w:val="22"/>
                <w:lang w:val="en-US"/>
              </w:rPr>
              <w:t>n258</w:t>
            </w:r>
          </w:p>
        </w:tc>
        <w:tc>
          <w:tcPr>
            <w:tcW w:w="1140" w:type="dxa"/>
            <w:shd w:val="clear" w:color="auto" w:fill="auto"/>
          </w:tcPr>
          <w:p w14:paraId="32F176B4" w14:textId="77777777" w:rsidR="006A3D36" w:rsidRPr="005A2E40" w:rsidRDefault="006A3D36" w:rsidP="00405CD7">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834" w:type="dxa"/>
          </w:tcPr>
          <w:p w14:paraId="7463B798" w14:textId="77777777" w:rsidR="006A3D36" w:rsidRPr="005A2E40" w:rsidRDefault="006A3D36" w:rsidP="00405CD7">
            <w:pPr>
              <w:pStyle w:val="TAC"/>
              <w:rPr>
                <w:rFonts w:eastAsia="Yu Mincho"/>
                <w:lang w:eastAsia="ja-JP"/>
              </w:rPr>
            </w:pPr>
            <w:r w:rsidRPr="005A2E40">
              <w:rPr>
                <w:rFonts w:cs="Arial"/>
                <w:szCs w:val="18"/>
              </w:rPr>
              <w:t>-99.8</w:t>
            </w:r>
          </w:p>
        </w:tc>
        <w:tc>
          <w:tcPr>
            <w:tcW w:w="708" w:type="dxa"/>
          </w:tcPr>
          <w:p w14:paraId="30874B1D" w14:textId="77777777" w:rsidR="006A3D36" w:rsidRPr="005A2E40" w:rsidRDefault="006A3D36" w:rsidP="00405CD7">
            <w:pPr>
              <w:pStyle w:val="TAC"/>
              <w:rPr>
                <w:rFonts w:eastAsia="Yu Mincho"/>
                <w:lang w:eastAsia="ja-JP"/>
              </w:rPr>
            </w:pPr>
            <w:r w:rsidRPr="005A2E40">
              <w:rPr>
                <w:rFonts w:cs="Arial"/>
                <w:szCs w:val="18"/>
              </w:rPr>
              <w:t>-98.2</w:t>
            </w:r>
          </w:p>
        </w:tc>
        <w:tc>
          <w:tcPr>
            <w:tcW w:w="1005" w:type="dxa"/>
          </w:tcPr>
          <w:p w14:paraId="51596BFB" w14:textId="77777777" w:rsidR="006A3D36" w:rsidRPr="005A2E40" w:rsidRDefault="006A3D36" w:rsidP="00405CD7">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6E904ADB" w14:textId="77777777" w:rsidR="006A3D36" w:rsidRPr="005A2E40" w:rsidRDefault="006A3D36" w:rsidP="00405CD7">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71" w:type="dxa"/>
          </w:tcPr>
          <w:p w14:paraId="3094A91F" w14:textId="77777777" w:rsidR="006A3D36" w:rsidRPr="00D05CF7" w:rsidRDefault="006A3D36" w:rsidP="00405CD7">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833" w:type="dxa"/>
            <w:tcBorders>
              <w:top w:val="nil"/>
              <w:bottom w:val="nil"/>
            </w:tcBorders>
            <w:shd w:val="clear" w:color="auto" w:fill="auto"/>
          </w:tcPr>
          <w:p w14:paraId="5228E3F3" w14:textId="77777777" w:rsidR="006A3D36" w:rsidRPr="005A2E40" w:rsidRDefault="006A3D36" w:rsidP="00405CD7">
            <w:pPr>
              <w:pStyle w:val="TAC"/>
            </w:pPr>
          </w:p>
        </w:tc>
        <w:tc>
          <w:tcPr>
            <w:tcW w:w="815" w:type="dxa"/>
            <w:tcBorders>
              <w:top w:val="nil"/>
              <w:bottom w:val="nil"/>
            </w:tcBorders>
            <w:shd w:val="clear" w:color="auto" w:fill="auto"/>
          </w:tcPr>
          <w:p w14:paraId="05BDCB61" w14:textId="77777777" w:rsidR="006A3D36" w:rsidRPr="005A2E40" w:rsidRDefault="006A3D36" w:rsidP="00405CD7">
            <w:pPr>
              <w:pStyle w:val="TAC"/>
              <w:rPr>
                <w:lang w:val="en-US"/>
              </w:rPr>
            </w:pPr>
          </w:p>
        </w:tc>
      </w:tr>
      <w:tr w:rsidR="006A3D36" w:rsidRPr="005A2E40" w14:paraId="4A8D4BA9" w14:textId="77777777" w:rsidTr="006A3D36">
        <w:trPr>
          <w:jc w:val="center"/>
        </w:trPr>
        <w:tc>
          <w:tcPr>
            <w:tcW w:w="1097" w:type="dxa"/>
            <w:tcBorders>
              <w:top w:val="nil"/>
              <w:bottom w:val="nil"/>
            </w:tcBorders>
            <w:shd w:val="clear" w:color="auto" w:fill="auto"/>
          </w:tcPr>
          <w:p w14:paraId="16035FB5"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1A7B4F30" w14:textId="77777777" w:rsidR="006A3D36" w:rsidRPr="005A2E40" w:rsidRDefault="006A3D36" w:rsidP="00405CD7">
            <w:pPr>
              <w:pStyle w:val="TAC"/>
              <w:rPr>
                <w:szCs w:val="22"/>
                <w:lang w:val="en-US"/>
              </w:rPr>
            </w:pPr>
          </w:p>
        </w:tc>
        <w:tc>
          <w:tcPr>
            <w:tcW w:w="1037" w:type="dxa"/>
            <w:shd w:val="clear" w:color="auto" w:fill="auto"/>
          </w:tcPr>
          <w:p w14:paraId="0799B344" w14:textId="77777777" w:rsidR="006A3D36" w:rsidRPr="005A2E40" w:rsidRDefault="006A3D36" w:rsidP="00405CD7">
            <w:pPr>
              <w:pStyle w:val="TAC"/>
              <w:rPr>
                <w:szCs w:val="22"/>
                <w:lang w:val="en-US"/>
              </w:rPr>
            </w:pPr>
            <w:r>
              <w:rPr>
                <w:szCs w:val="22"/>
                <w:lang w:val="en-US"/>
              </w:rPr>
              <w:t>n259</w:t>
            </w:r>
          </w:p>
        </w:tc>
        <w:tc>
          <w:tcPr>
            <w:tcW w:w="1140" w:type="dxa"/>
            <w:shd w:val="clear" w:color="auto" w:fill="auto"/>
          </w:tcPr>
          <w:p w14:paraId="2E7EEE7A" w14:textId="77777777" w:rsidR="006A3D36" w:rsidRPr="005A2E40" w:rsidRDefault="006A3D36" w:rsidP="00405CD7">
            <w:pPr>
              <w:pStyle w:val="TAC"/>
              <w:rPr>
                <w:rFonts w:eastAsia="Yu Mincho" w:cs="Arial"/>
                <w:lang w:eastAsia="ja-JP"/>
              </w:rPr>
            </w:pPr>
          </w:p>
        </w:tc>
        <w:tc>
          <w:tcPr>
            <w:tcW w:w="834" w:type="dxa"/>
          </w:tcPr>
          <w:p w14:paraId="568F8FB1" w14:textId="77777777" w:rsidR="006A3D36" w:rsidRPr="005A2E40" w:rsidRDefault="006A3D36" w:rsidP="00405CD7">
            <w:pPr>
              <w:pStyle w:val="TAC"/>
              <w:rPr>
                <w:rFonts w:cs="Arial"/>
                <w:szCs w:val="18"/>
              </w:rPr>
            </w:pPr>
          </w:p>
        </w:tc>
        <w:tc>
          <w:tcPr>
            <w:tcW w:w="708" w:type="dxa"/>
          </w:tcPr>
          <w:p w14:paraId="5C885D2E" w14:textId="77777777" w:rsidR="006A3D36" w:rsidRPr="005A2E40" w:rsidRDefault="006A3D36" w:rsidP="00405CD7">
            <w:pPr>
              <w:pStyle w:val="TAC"/>
              <w:rPr>
                <w:rFonts w:cs="Arial"/>
                <w:szCs w:val="18"/>
              </w:rPr>
            </w:pPr>
            <w:r>
              <w:rPr>
                <w:szCs w:val="18"/>
                <w:lang w:val="fr-FR"/>
              </w:rPr>
              <w:t>-92.7</w:t>
            </w:r>
          </w:p>
        </w:tc>
        <w:tc>
          <w:tcPr>
            <w:tcW w:w="1005" w:type="dxa"/>
          </w:tcPr>
          <w:p w14:paraId="766B8C6B" w14:textId="77777777" w:rsidR="006A3D36" w:rsidRPr="005A2E40" w:rsidRDefault="006A3D36" w:rsidP="00405CD7">
            <w:pPr>
              <w:pStyle w:val="TAC"/>
              <w:rPr>
                <w:rFonts w:eastAsia="Yu Mincho" w:cs="Arial"/>
                <w:lang w:eastAsia="ja-JP"/>
              </w:rPr>
            </w:pPr>
          </w:p>
        </w:tc>
        <w:tc>
          <w:tcPr>
            <w:tcW w:w="1017" w:type="dxa"/>
          </w:tcPr>
          <w:p w14:paraId="16F6D57E" w14:textId="77777777" w:rsidR="006A3D36" w:rsidRPr="00D11755" w:rsidRDefault="006A3D36" w:rsidP="00405CD7">
            <w:pPr>
              <w:pStyle w:val="TAC"/>
              <w:rPr>
                <w:rFonts w:eastAsia="Yu Mincho"/>
                <w:lang w:eastAsia="ja-JP"/>
              </w:rPr>
            </w:pPr>
          </w:p>
        </w:tc>
        <w:tc>
          <w:tcPr>
            <w:tcW w:w="971" w:type="dxa"/>
          </w:tcPr>
          <w:p w14:paraId="1668F68D" w14:textId="77777777" w:rsidR="006A3D36" w:rsidRPr="00D05CF7" w:rsidRDefault="006A3D36" w:rsidP="00405CD7">
            <w:pPr>
              <w:pStyle w:val="TAC"/>
            </w:pPr>
          </w:p>
        </w:tc>
        <w:tc>
          <w:tcPr>
            <w:tcW w:w="833" w:type="dxa"/>
            <w:tcBorders>
              <w:top w:val="nil"/>
              <w:bottom w:val="nil"/>
            </w:tcBorders>
            <w:shd w:val="clear" w:color="auto" w:fill="auto"/>
          </w:tcPr>
          <w:p w14:paraId="53C74667" w14:textId="77777777" w:rsidR="006A3D36" w:rsidRPr="005A2E40" w:rsidRDefault="006A3D36" w:rsidP="00405CD7">
            <w:pPr>
              <w:pStyle w:val="TAC"/>
            </w:pPr>
          </w:p>
        </w:tc>
        <w:tc>
          <w:tcPr>
            <w:tcW w:w="815" w:type="dxa"/>
            <w:tcBorders>
              <w:top w:val="nil"/>
              <w:bottom w:val="nil"/>
            </w:tcBorders>
            <w:shd w:val="clear" w:color="auto" w:fill="auto"/>
          </w:tcPr>
          <w:p w14:paraId="1EE4CCB0" w14:textId="77777777" w:rsidR="006A3D36" w:rsidRPr="005A2E40" w:rsidRDefault="006A3D36" w:rsidP="00405CD7">
            <w:pPr>
              <w:pStyle w:val="TAC"/>
              <w:rPr>
                <w:lang w:val="en-US"/>
              </w:rPr>
            </w:pPr>
          </w:p>
        </w:tc>
      </w:tr>
      <w:tr w:rsidR="006A3D36" w:rsidRPr="005A2E40" w14:paraId="41D5C943" w14:textId="77777777" w:rsidTr="006A3D36">
        <w:trPr>
          <w:jc w:val="center"/>
        </w:trPr>
        <w:tc>
          <w:tcPr>
            <w:tcW w:w="1097" w:type="dxa"/>
            <w:tcBorders>
              <w:top w:val="nil"/>
              <w:bottom w:val="nil"/>
            </w:tcBorders>
            <w:shd w:val="clear" w:color="auto" w:fill="auto"/>
          </w:tcPr>
          <w:p w14:paraId="299C766D"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7277F9E1" w14:textId="77777777" w:rsidR="006A3D36" w:rsidRPr="005A2E40" w:rsidRDefault="006A3D36" w:rsidP="00405CD7">
            <w:pPr>
              <w:pStyle w:val="TAC"/>
              <w:rPr>
                <w:szCs w:val="22"/>
                <w:lang w:val="en-US"/>
              </w:rPr>
            </w:pPr>
          </w:p>
        </w:tc>
        <w:tc>
          <w:tcPr>
            <w:tcW w:w="1037" w:type="dxa"/>
            <w:shd w:val="clear" w:color="auto" w:fill="auto"/>
          </w:tcPr>
          <w:p w14:paraId="7FBA151C" w14:textId="77777777" w:rsidR="006A3D36" w:rsidRPr="005A2E40" w:rsidRDefault="006A3D36" w:rsidP="00405CD7">
            <w:pPr>
              <w:pStyle w:val="TAC"/>
              <w:rPr>
                <w:rFonts w:eastAsia="Calibri"/>
                <w:szCs w:val="22"/>
              </w:rPr>
            </w:pPr>
            <w:r w:rsidRPr="005A2E40">
              <w:rPr>
                <w:szCs w:val="22"/>
                <w:lang w:val="en-US"/>
              </w:rPr>
              <w:t>n260</w:t>
            </w:r>
          </w:p>
        </w:tc>
        <w:tc>
          <w:tcPr>
            <w:tcW w:w="1140" w:type="dxa"/>
            <w:shd w:val="clear" w:color="auto" w:fill="auto"/>
          </w:tcPr>
          <w:p w14:paraId="20C8D46D" w14:textId="77777777" w:rsidR="006A3D36" w:rsidRPr="005A2E40" w:rsidRDefault="006A3D36" w:rsidP="00405CD7">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834" w:type="dxa"/>
          </w:tcPr>
          <w:p w14:paraId="538A19CF" w14:textId="77777777" w:rsidR="006A3D36" w:rsidRPr="005A2E40" w:rsidRDefault="006A3D36" w:rsidP="00405CD7">
            <w:pPr>
              <w:pStyle w:val="TAC"/>
            </w:pPr>
          </w:p>
        </w:tc>
        <w:tc>
          <w:tcPr>
            <w:tcW w:w="708" w:type="dxa"/>
          </w:tcPr>
          <w:p w14:paraId="740D0D96" w14:textId="77777777" w:rsidR="006A3D36" w:rsidRPr="005A2E40" w:rsidRDefault="006A3D36" w:rsidP="00405CD7">
            <w:pPr>
              <w:pStyle w:val="TAC"/>
            </w:pPr>
            <w:r w:rsidRPr="005A2E40">
              <w:rPr>
                <w:rFonts w:cs="Arial"/>
                <w:szCs w:val="18"/>
              </w:rPr>
              <w:t>-93.9</w:t>
            </w:r>
          </w:p>
        </w:tc>
        <w:tc>
          <w:tcPr>
            <w:tcW w:w="1005" w:type="dxa"/>
          </w:tcPr>
          <w:p w14:paraId="33CF2935" w14:textId="77777777" w:rsidR="006A3D36" w:rsidRPr="005A2E40" w:rsidRDefault="006A3D36" w:rsidP="00405CD7">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17" w:type="dxa"/>
          </w:tcPr>
          <w:p w14:paraId="2D6C9785" w14:textId="77777777" w:rsidR="006A3D36" w:rsidRPr="005A2E40" w:rsidRDefault="006A3D36" w:rsidP="00405CD7">
            <w:pPr>
              <w:pStyle w:val="TAC"/>
            </w:pPr>
          </w:p>
        </w:tc>
        <w:tc>
          <w:tcPr>
            <w:tcW w:w="971" w:type="dxa"/>
          </w:tcPr>
          <w:p w14:paraId="39FD84CF" w14:textId="77777777" w:rsidR="006A3D36" w:rsidRPr="00D05CF7" w:rsidRDefault="006A3D36" w:rsidP="00405CD7">
            <w:pPr>
              <w:pStyle w:val="TAC"/>
            </w:pPr>
          </w:p>
        </w:tc>
        <w:tc>
          <w:tcPr>
            <w:tcW w:w="833" w:type="dxa"/>
            <w:tcBorders>
              <w:top w:val="nil"/>
              <w:bottom w:val="nil"/>
            </w:tcBorders>
            <w:shd w:val="clear" w:color="auto" w:fill="auto"/>
          </w:tcPr>
          <w:p w14:paraId="4DDCDB94" w14:textId="77777777" w:rsidR="006A3D36" w:rsidRPr="005A2E40" w:rsidRDefault="006A3D36" w:rsidP="00405CD7">
            <w:pPr>
              <w:pStyle w:val="TAC"/>
            </w:pPr>
          </w:p>
        </w:tc>
        <w:tc>
          <w:tcPr>
            <w:tcW w:w="815" w:type="dxa"/>
            <w:tcBorders>
              <w:top w:val="nil"/>
              <w:bottom w:val="nil"/>
            </w:tcBorders>
            <w:shd w:val="clear" w:color="auto" w:fill="auto"/>
          </w:tcPr>
          <w:p w14:paraId="2CE0A990" w14:textId="77777777" w:rsidR="006A3D36" w:rsidRPr="005A2E40" w:rsidRDefault="006A3D36" w:rsidP="00405CD7">
            <w:pPr>
              <w:pStyle w:val="TAC"/>
              <w:rPr>
                <w:lang w:val="en-US"/>
              </w:rPr>
            </w:pPr>
          </w:p>
        </w:tc>
      </w:tr>
      <w:tr w:rsidR="006A3D36" w:rsidRPr="005A2E40" w14:paraId="4D744421" w14:textId="77777777" w:rsidTr="006A3D36">
        <w:trPr>
          <w:jc w:val="center"/>
        </w:trPr>
        <w:tc>
          <w:tcPr>
            <w:tcW w:w="1097" w:type="dxa"/>
            <w:vMerge w:val="restart"/>
            <w:tcBorders>
              <w:top w:val="nil"/>
            </w:tcBorders>
            <w:shd w:val="clear" w:color="auto" w:fill="auto"/>
          </w:tcPr>
          <w:p w14:paraId="4196E1E9" w14:textId="77777777" w:rsidR="006A3D36" w:rsidRPr="005A2E40" w:rsidRDefault="006A3D36" w:rsidP="00405CD7">
            <w:pPr>
              <w:pStyle w:val="TAC"/>
              <w:rPr>
                <w:lang w:val="en-US"/>
              </w:rPr>
            </w:pPr>
          </w:p>
        </w:tc>
        <w:tc>
          <w:tcPr>
            <w:tcW w:w="1055" w:type="dxa"/>
            <w:vMerge w:val="restart"/>
            <w:tcBorders>
              <w:top w:val="nil"/>
            </w:tcBorders>
            <w:shd w:val="clear" w:color="auto" w:fill="auto"/>
          </w:tcPr>
          <w:p w14:paraId="546587ED" w14:textId="77777777" w:rsidR="006A3D36" w:rsidRPr="005A2E40" w:rsidRDefault="006A3D36" w:rsidP="00405CD7">
            <w:pPr>
              <w:pStyle w:val="TAC"/>
              <w:rPr>
                <w:szCs w:val="22"/>
                <w:lang w:val="en-US"/>
              </w:rPr>
            </w:pPr>
          </w:p>
        </w:tc>
        <w:tc>
          <w:tcPr>
            <w:tcW w:w="1037" w:type="dxa"/>
            <w:shd w:val="clear" w:color="auto" w:fill="auto"/>
          </w:tcPr>
          <w:p w14:paraId="561C7898" w14:textId="77777777" w:rsidR="006A3D36" w:rsidRPr="005A2E40" w:rsidRDefault="006A3D36" w:rsidP="00405CD7">
            <w:pPr>
              <w:pStyle w:val="TAC"/>
              <w:rPr>
                <w:szCs w:val="22"/>
                <w:lang w:val="en-US"/>
              </w:rPr>
            </w:pPr>
            <w:r w:rsidRPr="005A2E40">
              <w:rPr>
                <w:szCs w:val="22"/>
                <w:lang w:val="en-US"/>
              </w:rPr>
              <w:t>n261</w:t>
            </w:r>
          </w:p>
        </w:tc>
        <w:tc>
          <w:tcPr>
            <w:tcW w:w="1140" w:type="dxa"/>
            <w:shd w:val="clear" w:color="auto" w:fill="auto"/>
          </w:tcPr>
          <w:p w14:paraId="1D4B55D5" w14:textId="77777777" w:rsidR="006A3D36" w:rsidRPr="005A2E40" w:rsidRDefault="006A3D36" w:rsidP="00405CD7">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834" w:type="dxa"/>
          </w:tcPr>
          <w:p w14:paraId="6E289475" w14:textId="77777777" w:rsidR="006A3D36" w:rsidRPr="005A2E40" w:rsidRDefault="006A3D36" w:rsidP="00405CD7">
            <w:pPr>
              <w:pStyle w:val="TAC"/>
            </w:pPr>
            <w:r w:rsidRPr="005A2E40">
              <w:rPr>
                <w:rFonts w:cs="Arial"/>
                <w:szCs w:val="18"/>
              </w:rPr>
              <w:t>-99.8</w:t>
            </w:r>
          </w:p>
        </w:tc>
        <w:tc>
          <w:tcPr>
            <w:tcW w:w="708" w:type="dxa"/>
          </w:tcPr>
          <w:p w14:paraId="25D442AB" w14:textId="77777777" w:rsidR="006A3D36" w:rsidRPr="005A2E40" w:rsidRDefault="006A3D36" w:rsidP="00405CD7">
            <w:pPr>
              <w:pStyle w:val="TAC"/>
            </w:pPr>
            <w:r w:rsidRPr="005A2E40">
              <w:rPr>
                <w:rFonts w:cs="Arial"/>
                <w:szCs w:val="18"/>
              </w:rPr>
              <w:t>-98.2</w:t>
            </w:r>
          </w:p>
        </w:tc>
        <w:tc>
          <w:tcPr>
            <w:tcW w:w="1005" w:type="dxa"/>
          </w:tcPr>
          <w:p w14:paraId="5B0E5ED4" w14:textId="77777777" w:rsidR="006A3D36" w:rsidRPr="005A2E40" w:rsidRDefault="006A3D36" w:rsidP="00405CD7">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5158DA82" w14:textId="77777777" w:rsidR="006A3D36" w:rsidRPr="005A2E40" w:rsidRDefault="006A3D36" w:rsidP="00405CD7">
            <w:pPr>
              <w:pStyle w:val="TAC"/>
            </w:pPr>
          </w:p>
        </w:tc>
        <w:tc>
          <w:tcPr>
            <w:tcW w:w="971" w:type="dxa"/>
          </w:tcPr>
          <w:p w14:paraId="58C391DB" w14:textId="77777777" w:rsidR="006A3D36" w:rsidRPr="00D05CF7" w:rsidRDefault="006A3D36" w:rsidP="00405CD7">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833" w:type="dxa"/>
            <w:vMerge w:val="restart"/>
            <w:tcBorders>
              <w:top w:val="nil"/>
            </w:tcBorders>
            <w:shd w:val="clear" w:color="auto" w:fill="auto"/>
          </w:tcPr>
          <w:p w14:paraId="61BF5639" w14:textId="77777777" w:rsidR="006A3D36" w:rsidRPr="005A2E40" w:rsidRDefault="006A3D36" w:rsidP="00405CD7">
            <w:pPr>
              <w:pStyle w:val="TAC"/>
            </w:pPr>
          </w:p>
        </w:tc>
        <w:tc>
          <w:tcPr>
            <w:tcW w:w="815" w:type="dxa"/>
            <w:vMerge w:val="restart"/>
            <w:tcBorders>
              <w:top w:val="nil"/>
            </w:tcBorders>
            <w:shd w:val="clear" w:color="auto" w:fill="auto"/>
          </w:tcPr>
          <w:p w14:paraId="045BB67B" w14:textId="77777777" w:rsidR="006A3D36" w:rsidRPr="005A2E40" w:rsidRDefault="006A3D36" w:rsidP="00405CD7">
            <w:pPr>
              <w:pStyle w:val="TAC"/>
              <w:rPr>
                <w:lang w:val="en-US"/>
              </w:rPr>
            </w:pPr>
          </w:p>
        </w:tc>
      </w:tr>
      <w:tr w:rsidR="006A3D36" w:rsidRPr="005A2E40" w14:paraId="291EA224" w14:textId="77777777" w:rsidTr="006A3D36">
        <w:trPr>
          <w:jc w:val="center"/>
        </w:trPr>
        <w:tc>
          <w:tcPr>
            <w:tcW w:w="1097" w:type="dxa"/>
            <w:vMerge/>
            <w:shd w:val="clear" w:color="auto" w:fill="auto"/>
          </w:tcPr>
          <w:p w14:paraId="00668FB7" w14:textId="77777777" w:rsidR="006A3D36" w:rsidRPr="005A2E40" w:rsidRDefault="006A3D36" w:rsidP="00405CD7">
            <w:pPr>
              <w:pStyle w:val="TAC"/>
              <w:rPr>
                <w:lang w:val="en-US"/>
              </w:rPr>
            </w:pPr>
          </w:p>
        </w:tc>
        <w:tc>
          <w:tcPr>
            <w:tcW w:w="1055" w:type="dxa"/>
            <w:vMerge/>
            <w:shd w:val="clear" w:color="auto" w:fill="auto"/>
          </w:tcPr>
          <w:p w14:paraId="79A41E44" w14:textId="77777777" w:rsidR="006A3D36" w:rsidRPr="005A2E40" w:rsidRDefault="006A3D36" w:rsidP="00405CD7">
            <w:pPr>
              <w:pStyle w:val="TAC"/>
              <w:rPr>
                <w:szCs w:val="22"/>
                <w:lang w:val="en-US"/>
              </w:rPr>
            </w:pPr>
          </w:p>
        </w:tc>
        <w:tc>
          <w:tcPr>
            <w:tcW w:w="1037" w:type="dxa"/>
            <w:shd w:val="clear" w:color="auto" w:fill="auto"/>
          </w:tcPr>
          <w:p w14:paraId="282A1F27" w14:textId="77777777" w:rsidR="006A3D36" w:rsidRPr="005A2E40" w:rsidRDefault="006A3D36" w:rsidP="00405CD7">
            <w:pPr>
              <w:pStyle w:val="TAC"/>
              <w:rPr>
                <w:szCs w:val="22"/>
                <w:lang w:val="en-US"/>
              </w:rPr>
            </w:pPr>
            <w:r w:rsidRPr="00591F8F">
              <w:rPr>
                <w:szCs w:val="22"/>
                <w:lang w:val="en-US"/>
              </w:rPr>
              <w:t>n262</w:t>
            </w:r>
          </w:p>
        </w:tc>
        <w:tc>
          <w:tcPr>
            <w:tcW w:w="1140" w:type="dxa"/>
            <w:shd w:val="clear" w:color="auto" w:fill="auto"/>
          </w:tcPr>
          <w:p w14:paraId="72F9D430" w14:textId="77777777" w:rsidR="006A3D36" w:rsidRPr="005A2E40" w:rsidRDefault="006A3D36" w:rsidP="00405CD7">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834" w:type="dxa"/>
          </w:tcPr>
          <w:p w14:paraId="754E180A" w14:textId="77777777" w:rsidR="006A3D36" w:rsidRPr="005A2E40" w:rsidRDefault="006A3D36" w:rsidP="00405CD7">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08" w:type="dxa"/>
          </w:tcPr>
          <w:p w14:paraId="4FFD3955" w14:textId="77777777" w:rsidR="006A3D36" w:rsidRPr="005A2E40" w:rsidRDefault="006A3D36" w:rsidP="00405CD7">
            <w:pPr>
              <w:pStyle w:val="TAC"/>
              <w:rPr>
                <w:rFonts w:cs="Arial"/>
                <w:szCs w:val="18"/>
              </w:rPr>
            </w:pPr>
            <w:r w:rsidRPr="00591F8F">
              <w:rPr>
                <w:rFonts w:cs="Arial"/>
                <w:szCs w:val="18"/>
              </w:rPr>
              <w:t>-90.5</w:t>
            </w:r>
          </w:p>
        </w:tc>
        <w:tc>
          <w:tcPr>
            <w:tcW w:w="1005" w:type="dxa"/>
          </w:tcPr>
          <w:p w14:paraId="408D5BE7" w14:textId="77777777" w:rsidR="006A3D36" w:rsidRPr="005A2E40" w:rsidRDefault="006A3D36" w:rsidP="00405CD7">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17" w:type="dxa"/>
          </w:tcPr>
          <w:p w14:paraId="0A0B8796" w14:textId="77777777" w:rsidR="006A3D36" w:rsidRPr="005A2E40" w:rsidRDefault="006A3D36" w:rsidP="00405CD7">
            <w:pPr>
              <w:pStyle w:val="TAC"/>
            </w:pPr>
          </w:p>
        </w:tc>
        <w:tc>
          <w:tcPr>
            <w:tcW w:w="971" w:type="dxa"/>
          </w:tcPr>
          <w:p w14:paraId="775D30B9" w14:textId="77777777" w:rsidR="006A3D36" w:rsidRPr="00D05CF7" w:rsidRDefault="006A3D36" w:rsidP="00405CD7">
            <w:pPr>
              <w:pStyle w:val="TAC"/>
            </w:pPr>
          </w:p>
        </w:tc>
        <w:tc>
          <w:tcPr>
            <w:tcW w:w="833" w:type="dxa"/>
            <w:vMerge/>
            <w:shd w:val="clear" w:color="auto" w:fill="auto"/>
          </w:tcPr>
          <w:p w14:paraId="4D2321FE" w14:textId="77777777" w:rsidR="006A3D36" w:rsidRPr="005A2E40" w:rsidRDefault="006A3D36" w:rsidP="00405CD7">
            <w:pPr>
              <w:pStyle w:val="TAC"/>
            </w:pPr>
          </w:p>
        </w:tc>
        <w:tc>
          <w:tcPr>
            <w:tcW w:w="815" w:type="dxa"/>
            <w:vMerge/>
            <w:shd w:val="clear" w:color="auto" w:fill="auto"/>
          </w:tcPr>
          <w:p w14:paraId="57DBDF9E" w14:textId="77777777" w:rsidR="006A3D36" w:rsidRPr="005A2E40" w:rsidRDefault="006A3D36" w:rsidP="00405CD7">
            <w:pPr>
              <w:pStyle w:val="TAC"/>
              <w:rPr>
                <w:lang w:val="en-US"/>
              </w:rPr>
            </w:pPr>
          </w:p>
        </w:tc>
      </w:tr>
      <w:tr w:rsidR="006A3D36" w:rsidRPr="005A2E40" w14:paraId="5C6E1435" w14:textId="77777777" w:rsidTr="006A3D36">
        <w:trPr>
          <w:jc w:val="center"/>
        </w:trPr>
        <w:tc>
          <w:tcPr>
            <w:tcW w:w="10512"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lastRenderedPageBreak/>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lastRenderedPageBreak/>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lastRenderedPageBreak/>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w:t>
            </w:r>
            <w:proofErr w:type="spellStart"/>
            <w:r w:rsidRPr="006C53D9">
              <w:t>Ês</w:t>
            </w:r>
            <w:proofErr w:type="spellEnd"/>
            <w:r w:rsidRPr="006C53D9">
              <w:t>/</w:t>
            </w:r>
            <w:proofErr w:type="spellStart"/>
            <w:r w:rsidRPr="006C53D9">
              <w:t>Iot</w:t>
            </w:r>
            <w:proofErr w:type="spellEnd"/>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lastRenderedPageBreak/>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w:t>
            </w:r>
            <w:proofErr w:type="spellStart"/>
            <w:r w:rsidRPr="005A2E40">
              <w:t>Ês</w:t>
            </w:r>
            <w:proofErr w:type="spellEnd"/>
            <w:r w:rsidRPr="005A2E40">
              <w:t>/</w:t>
            </w:r>
            <w:proofErr w:type="spellStart"/>
            <w:r w:rsidRPr="005A2E40">
              <w:t>Iot</w:t>
            </w:r>
            <w:proofErr w:type="spellEnd"/>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rPr>
            </w:pPr>
            <w:r>
              <w:rPr>
                <w:rFonts w:cs="Arial" w:hint="eastAsia"/>
              </w:rPr>
              <w:t>-</w:t>
            </w:r>
            <w:r>
              <w:rPr>
                <w:rFonts w:cs="Arial"/>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rPr>
            </w:pPr>
            <w:r>
              <w:rPr>
                <w:rFonts w:cs="Arial" w:hint="eastAsia"/>
                <w:szCs w:val="18"/>
              </w:rPr>
              <w:t>-</w:t>
            </w:r>
            <w:r>
              <w:rPr>
                <w:rFonts w:cs="Arial"/>
                <w:szCs w:val="18"/>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lastRenderedPageBreak/>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rPr>
            </w:pPr>
            <w:r>
              <w:rPr>
                <w:rFonts w:cs="Arial" w:hint="eastAsia"/>
                <w:szCs w:val="18"/>
              </w:rPr>
              <w:t>-</w:t>
            </w:r>
            <w:r>
              <w:rPr>
                <w:rFonts w:cs="Arial"/>
                <w:szCs w:val="18"/>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2E0FEE">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788" w:type="pct"/>
            <w:vAlign w:val="center"/>
          </w:tcPr>
          <w:p w14:paraId="7E5333A2" w14:textId="77777777" w:rsidR="00132619" w:rsidRPr="006C53D9"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993" w:type="dxa"/>
            <w:tcBorders>
              <w:bottom w:val="single" w:sz="4" w:space="0" w:color="auto"/>
            </w:tcBorders>
          </w:tcPr>
          <w:p w14:paraId="4B388880" w14:textId="77777777" w:rsidR="00132619" w:rsidRPr="005A2E40"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lastRenderedPageBreak/>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rPr>
            </w:pPr>
            <w:r>
              <w:rPr>
                <w:rFonts w:cs="Arial" w:hint="eastAsia"/>
              </w:rPr>
              <w:t>-</w:t>
            </w:r>
            <w:r>
              <w:rPr>
                <w:rFonts w:cs="Arial"/>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rPr>
            </w:pPr>
            <w:r>
              <w:rPr>
                <w:rFonts w:cs="Arial" w:hint="eastAsia"/>
                <w:szCs w:val="18"/>
              </w:rPr>
              <w:t>-</w:t>
            </w:r>
            <w:r>
              <w:rPr>
                <w:rFonts w:cs="Arial"/>
                <w:szCs w:val="18"/>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Pr>
          <w:lang w:val="en-US"/>
        </w:rPr>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c>
          <w:tcPr>
            <w:tcW w:w="674" w:type="pct"/>
            <w:vAlign w:val="center"/>
          </w:tcPr>
          <w:p w14:paraId="1DE6C0F8" w14:textId="77777777" w:rsidR="00132619" w:rsidRPr="006C53D9"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proofErr w:type="spellStart"/>
            <w:r w:rsidRPr="005A2E40">
              <w:t>Ês</w:t>
            </w:r>
            <w:proofErr w:type="spellEnd"/>
            <w:r w:rsidRPr="005A2E40">
              <w:t>/</w:t>
            </w:r>
            <w:proofErr w:type="spellStart"/>
            <w:r w:rsidRPr="005A2E40">
              <w:t>Iot</w:t>
            </w:r>
            <w:proofErr w:type="spellEnd"/>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pPr>
            <w:r w:rsidRPr="006C53D9">
              <w:sym w:font="Symbol" w:char="F0B3"/>
            </w:r>
            <w:r w:rsidRPr="006C53D9">
              <w:t xml:space="preserve"> -</w:t>
            </w:r>
            <w:r>
              <w:rPr>
                <w:rFonts w:hint="eastAsia"/>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rPr>
        <w:t>NR PRS</w:t>
      </w:r>
      <w:r w:rsidRPr="00FB6AF6">
        <w:rPr>
          <w:rFonts w:ascii="Arial" w:hAnsi="Arial"/>
          <w:b/>
        </w:rPr>
        <w:t>-</w:t>
      </w:r>
      <w:r w:rsidRPr="00FB6AF6">
        <w:rPr>
          <w:rFonts w:ascii="Arial" w:hAnsi="Arial" w:hint="eastAsia"/>
          <w:b/>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4CF9ED85" w14:textId="77777777" w:rsidR="00F03F55" w:rsidRPr="00FB6AF6" w:rsidRDefault="00F03F55" w:rsidP="00BC2BF1">
            <w:pPr>
              <w:pStyle w:val="TAN"/>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rPr>
        <w:t>NR PRS</w:t>
      </w:r>
      <w:r w:rsidR="00F03F55" w:rsidRPr="00FB6AF6">
        <w:rPr>
          <w:rFonts w:ascii="Arial" w:hAnsi="Arial"/>
          <w:b/>
        </w:rPr>
        <w:t>-</w:t>
      </w:r>
      <w:r w:rsidR="00F03F55" w:rsidRPr="00FB6AF6">
        <w:rPr>
          <w:rFonts w:ascii="Arial" w:hAnsi="Arial" w:hint="eastAsia"/>
          <w:b/>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w:t>
            </w:r>
            <w:proofErr w:type="spellStart"/>
            <w:r w:rsidRPr="00FB6AF6">
              <w:t>Ês</w:t>
            </w:r>
            <w:proofErr w:type="spellEnd"/>
            <w:r w:rsidRPr="00FB6AF6">
              <w:t>/</w:t>
            </w:r>
            <w:proofErr w:type="spellStart"/>
            <w:r w:rsidRPr="00FB6AF6">
              <w:t>Iot</w:t>
            </w:r>
            <w:proofErr w:type="spellEnd"/>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D517F6" w:rsidRPr="00FB6AF6" w14:paraId="5BE4DE8E" w14:textId="77777777" w:rsidTr="00A3136E">
        <w:trPr>
          <w:jc w:val="center"/>
        </w:trPr>
        <w:tc>
          <w:tcPr>
            <w:tcW w:w="600" w:type="pct"/>
            <w:vMerge w:val="restart"/>
            <w:shd w:val="clear" w:color="auto" w:fill="auto"/>
            <w:vAlign w:val="center"/>
          </w:tcPr>
          <w:p w14:paraId="63A36C4B" w14:textId="77777777" w:rsidR="00D517F6" w:rsidRPr="00FB6AF6" w:rsidRDefault="00D517F6" w:rsidP="00D517F6">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D517F6" w:rsidRPr="00FB6AF6" w:rsidRDefault="00D517F6" w:rsidP="00D517F6">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D517F6" w:rsidRPr="00FB6AF6" w:rsidRDefault="00D517F6" w:rsidP="00D517F6">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D517F6" w:rsidRPr="00FB6AF6" w:rsidRDefault="00D517F6" w:rsidP="00D517F6">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D517F6"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D517F6" w:rsidRPr="00FB6AF6" w14:paraId="3747C90B" w14:textId="77777777" w:rsidTr="00A3136E">
        <w:trPr>
          <w:jc w:val="center"/>
        </w:trPr>
        <w:tc>
          <w:tcPr>
            <w:tcW w:w="600" w:type="pct"/>
            <w:vMerge/>
            <w:shd w:val="clear" w:color="auto" w:fill="auto"/>
            <w:vAlign w:val="center"/>
          </w:tcPr>
          <w:p w14:paraId="763AC639" w14:textId="77777777" w:rsidR="00D517F6" w:rsidRPr="00FB6AF6" w:rsidRDefault="00D517F6" w:rsidP="00D517F6">
            <w:pPr>
              <w:keepNext/>
              <w:keepLines/>
              <w:spacing w:after="0"/>
              <w:jc w:val="center"/>
              <w:rPr>
                <w:rFonts w:ascii="Arial" w:hAnsi="Arial"/>
                <w:sz w:val="18"/>
              </w:rPr>
            </w:pPr>
          </w:p>
        </w:tc>
        <w:tc>
          <w:tcPr>
            <w:tcW w:w="502" w:type="pct"/>
            <w:vMerge/>
          </w:tcPr>
          <w:p w14:paraId="47D37457"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C91C5FC" w14:textId="77777777" w:rsidTr="00A3136E">
        <w:trPr>
          <w:jc w:val="center"/>
        </w:trPr>
        <w:tc>
          <w:tcPr>
            <w:tcW w:w="600" w:type="pct"/>
            <w:vMerge/>
            <w:shd w:val="clear" w:color="auto" w:fill="auto"/>
            <w:vAlign w:val="center"/>
          </w:tcPr>
          <w:p w14:paraId="57F870FA" w14:textId="77777777" w:rsidR="00D517F6" w:rsidRPr="00FB6AF6" w:rsidRDefault="00D517F6" w:rsidP="00D517F6">
            <w:pPr>
              <w:keepNext/>
              <w:keepLines/>
              <w:spacing w:after="0"/>
              <w:jc w:val="center"/>
              <w:rPr>
                <w:rFonts w:ascii="Arial" w:hAnsi="Arial"/>
                <w:sz w:val="18"/>
              </w:rPr>
            </w:pPr>
          </w:p>
        </w:tc>
        <w:tc>
          <w:tcPr>
            <w:tcW w:w="502" w:type="pct"/>
            <w:vMerge/>
          </w:tcPr>
          <w:p w14:paraId="711319A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D517F6" w:rsidRPr="00FB6AF6" w:rsidRDefault="00D517F6" w:rsidP="00D517F6">
            <w:pPr>
              <w:keepNext/>
              <w:keepLines/>
              <w:spacing w:after="0"/>
              <w:jc w:val="center"/>
              <w:rPr>
                <w:rFonts w:ascii="Arial" w:eastAsia="Yu Mincho" w:hAnsi="Arial"/>
                <w:sz w:val="18"/>
              </w:rPr>
            </w:pPr>
          </w:p>
        </w:tc>
        <w:tc>
          <w:tcPr>
            <w:tcW w:w="346" w:type="pct"/>
            <w:vAlign w:val="center"/>
          </w:tcPr>
          <w:p w14:paraId="28EBEAA0" w14:textId="77777777" w:rsidR="00D517F6" w:rsidRPr="00FB6AF6" w:rsidRDefault="00D517F6" w:rsidP="00D517F6">
            <w:pPr>
              <w:keepNext/>
              <w:keepLines/>
              <w:spacing w:after="0"/>
              <w:jc w:val="center"/>
              <w:rPr>
                <w:rFonts w:ascii="Arial" w:hAnsi="Arial"/>
                <w:sz w:val="18"/>
              </w:rPr>
            </w:pPr>
          </w:p>
        </w:tc>
        <w:tc>
          <w:tcPr>
            <w:tcW w:w="346" w:type="pct"/>
            <w:vAlign w:val="center"/>
          </w:tcPr>
          <w:p w14:paraId="7D94D4E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969B3E1" w14:textId="77777777" w:rsidTr="00A3136E">
        <w:trPr>
          <w:jc w:val="center"/>
        </w:trPr>
        <w:tc>
          <w:tcPr>
            <w:tcW w:w="600" w:type="pct"/>
            <w:vMerge/>
            <w:shd w:val="clear" w:color="auto" w:fill="auto"/>
            <w:vAlign w:val="center"/>
          </w:tcPr>
          <w:p w14:paraId="1F651B35"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4D17EB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D517F6" w:rsidRPr="00FB6AF6" w:rsidRDefault="00D517F6" w:rsidP="00D517F6">
            <w:pPr>
              <w:keepNext/>
              <w:keepLines/>
              <w:spacing w:after="0"/>
              <w:jc w:val="center"/>
              <w:rPr>
                <w:rFonts w:ascii="Arial" w:hAnsi="Arial"/>
                <w:sz w:val="18"/>
              </w:rPr>
            </w:pPr>
          </w:p>
        </w:tc>
        <w:tc>
          <w:tcPr>
            <w:tcW w:w="346" w:type="pct"/>
            <w:vAlign w:val="center"/>
          </w:tcPr>
          <w:p w14:paraId="001FB29D"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D517F6" w:rsidRPr="00FB6AF6" w:rsidRDefault="00D517F6" w:rsidP="00D517F6">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3AE4A7C9" w14:textId="77777777" w:rsidTr="00A3136E">
        <w:trPr>
          <w:jc w:val="center"/>
        </w:trPr>
        <w:tc>
          <w:tcPr>
            <w:tcW w:w="600" w:type="pct"/>
            <w:vMerge/>
            <w:shd w:val="clear" w:color="auto" w:fill="auto"/>
            <w:vAlign w:val="center"/>
          </w:tcPr>
          <w:p w14:paraId="07268660"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6BFDB6DC"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7E2F7EB" w14:textId="41AF80F2"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494DA998"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0035340E" w14:textId="77777777" w:rsidTr="00A3136E">
        <w:trPr>
          <w:jc w:val="center"/>
        </w:trPr>
        <w:tc>
          <w:tcPr>
            <w:tcW w:w="600" w:type="pct"/>
            <w:vMerge/>
            <w:shd w:val="clear" w:color="auto" w:fill="auto"/>
            <w:vAlign w:val="center"/>
          </w:tcPr>
          <w:p w14:paraId="029E3BF2"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B6E51A3"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D517F6" w:rsidRPr="00FB6AF6" w:rsidRDefault="00D517F6" w:rsidP="00D517F6">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D517F6" w:rsidRPr="00FB6AF6" w:rsidRDefault="00D517F6" w:rsidP="00D517F6">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5B10AD9" w14:textId="77777777"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13F9EEC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6FD0596B" w14:textId="77777777" w:rsidTr="00A3136E">
        <w:trPr>
          <w:jc w:val="center"/>
        </w:trPr>
        <w:tc>
          <w:tcPr>
            <w:tcW w:w="600" w:type="pct"/>
            <w:vMerge/>
            <w:shd w:val="clear" w:color="auto" w:fill="auto"/>
            <w:vAlign w:val="center"/>
          </w:tcPr>
          <w:p w14:paraId="7105AAF9" w14:textId="77777777" w:rsidR="00D517F6" w:rsidRPr="00FB6AF6" w:rsidRDefault="00D517F6" w:rsidP="00D517F6">
            <w:pPr>
              <w:keepNext/>
              <w:keepLines/>
              <w:spacing w:after="0"/>
              <w:jc w:val="center"/>
              <w:rPr>
                <w:rFonts w:ascii="Arial" w:hAnsi="Arial"/>
                <w:sz w:val="18"/>
                <w:lang w:val="en-US"/>
              </w:rPr>
            </w:pPr>
          </w:p>
        </w:tc>
        <w:tc>
          <w:tcPr>
            <w:tcW w:w="502" w:type="pct"/>
            <w:vMerge w:val="restart"/>
            <w:vAlign w:val="center"/>
          </w:tcPr>
          <w:p w14:paraId="017D1450" w14:textId="77777777" w:rsidR="00D517F6" w:rsidRPr="00FB6AF6" w:rsidRDefault="00D517F6" w:rsidP="00D517F6">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D517F6" w:rsidRPr="00FB6AF6" w:rsidRDefault="00D517F6" w:rsidP="00D517F6">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D517F6" w:rsidRPr="00FB6AF6" w:rsidRDefault="00D517F6" w:rsidP="00D517F6">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D517F6"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w:t>
            </w:r>
            <w:proofErr w:type="spellStart"/>
            <w:r w:rsidRPr="00FB6AF6">
              <w:t>Ês</w:t>
            </w:r>
            <w:proofErr w:type="spellEnd"/>
            <w:r w:rsidRPr="00FB6AF6">
              <w:t>/</w:t>
            </w:r>
            <w:proofErr w:type="spellStart"/>
            <w:r w:rsidRPr="00FB6AF6">
              <w:t>Iot</w:t>
            </w:r>
            <w:proofErr w:type="spellEnd"/>
            <w:r w:rsidRPr="00FB6AF6">
              <w: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w:t>
            </w:r>
            <w:proofErr w:type="spellStart"/>
            <w:r w:rsidRPr="00FB6AF6">
              <w:rPr>
                <w:lang w:val="en-US"/>
              </w:rPr>
              <w:t>MB</w:t>
            </w:r>
            <w:r w:rsidRPr="00FB6AF6">
              <w:rPr>
                <w:vertAlign w:val="subscript"/>
                <w:lang w:val="en-US"/>
              </w:rPr>
              <w:t>P,n</w:t>
            </w:r>
            <w:proofErr w:type="spellEnd"/>
            <w:r w:rsidRPr="00FB6AF6">
              <w:rPr>
                <w:iCs/>
              </w:rPr>
              <w:t xml:space="preserve"> and </w:t>
            </w:r>
            <w:r w:rsidRPr="00FB6AF6">
              <w:t xml:space="preserve">spherical coverage values are increased by </w:t>
            </w:r>
            <w:r w:rsidRPr="00FB6AF6">
              <w:rPr>
                <w:lang w:val="en-US"/>
              </w:rPr>
              <w:t>∆</w:t>
            </w:r>
            <w:proofErr w:type="spellStart"/>
            <w:r w:rsidRPr="00FB6AF6">
              <w:rPr>
                <w:lang w:val="en-US"/>
              </w:rPr>
              <w:t>MB</w:t>
            </w:r>
            <w:r w:rsidRPr="00FB6AF6">
              <w:rPr>
                <w:vertAlign w:val="subscript"/>
                <w:lang w:val="en-US"/>
              </w:rPr>
              <w:t>S,n</w:t>
            </w:r>
            <w:proofErr w:type="spellEnd"/>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p>
          <w:p w14:paraId="7B1A471D" w14:textId="77777777" w:rsidR="004540D7" w:rsidRPr="00FB6AF6" w:rsidRDefault="004540D7" w:rsidP="00BC2BF1">
            <w:pPr>
              <w:pStyle w:val="TAN"/>
            </w:pPr>
            <w:r w:rsidRPr="00FB6AF6">
              <w:t>NOTE 5:</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w:t>
      </w:r>
      <w:proofErr w:type="spellStart"/>
      <w:r w:rsidR="00162531">
        <w:t>RedCap</w:t>
      </w:r>
      <w:proofErr w:type="spellEnd"/>
    </w:p>
    <w:p w14:paraId="40772DD6" w14:textId="77777777" w:rsidR="0007399C" w:rsidRPr="00DB707E" w:rsidRDefault="0007399C" w:rsidP="0007399C">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 xml:space="preserve">-2 for 1 Rx and 2 Rx </w:t>
      </w:r>
      <w:proofErr w:type="spellStart"/>
      <w:r w:rsidRPr="00DB707E">
        <w:t>RedCap</w:t>
      </w:r>
      <w:proofErr w:type="spellEnd"/>
      <w:r w:rsidRPr="00DB707E">
        <w:t xml:space="preserve">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proofErr w:type="spellStart"/>
            <w:r>
              <w:rPr>
                <w:rFonts w:hint="eastAsia"/>
              </w:rPr>
              <w:t>A</w:t>
            </w:r>
            <w:r>
              <w:t>oA</w:t>
            </w:r>
            <w:proofErr w:type="spellEnd"/>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B06A30" w:rsidRPr="00DB707E" w14:paraId="7E91824B" w14:textId="77777777" w:rsidTr="00A51B07">
        <w:trPr>
          <w:jc w:val="center"/>
        </w:trPr>
        <w:tc>
          <w:tcPr>
            <w:tcW w:w="1075" w:type="dxa"/>
            <w:tcBorders>
              <w:bottom w:val="nil"/>
            </w:tcBorders>
            <w:shd w:val="clear" w:color="auto" w:fill="auto"/>
          </w:tcPr>
          <w:p w14:paraId="727915F9" w14:textId="77777777" w:rsidR="00B06A30" w:rsidRPr="00DB707E" w:rsidRDefault="00B06A30" w:rsidP="00372DAB">
            <w:pPr>
              <w:pStyle w:val="TAC"/>
            </w:pPr>
            <w:r w:rsidRPr="00DB707E">
              <w:t>Conditions</w:t>
            </w:r>
          </w:p>
        </w:tc>
        <w:tc>
          <w:tcPr>
            <w:tcW w:w="763" w:type="dxa"/>
            <w:tcBorders>
              <w:bottom w:val="nil"/>
            </w:tcBorders>
            <w:shd w:val="clear" w:color="auto" w:fill="auto"/>
          </w:tcPr>
          <w:p w14:paraId="2A4CD530" w14:textId="4E280EBB" w:rsidR="00B06A30" w:rsidRPr="00DB707E" w:rsidRDefault="00B06A30" w:rsidP="00372DAB">
            <w:pPr>
              <w:pStyle w:val="TAC"/>
            </w:pPr>
            <w:r w:rsidRPr="00DB707E">
              <w:t xml:space="preserve">Rx Beam </w:t>
            </w:r>
          </w:p>
        </w:tc>
        <w:tc>
          <w:tcPr>
            <w:tcW w:w="851" w:type="dxa"/>
            <w:shd w:val="clear" w:color="auto" w:fill="auto"/>
          </w:tcPr>
          <w:p w14:paraId="609B6349" w14:textId="77777777" w:rsidR="00B06A30" w:rsidRPr="00DB707E" w:rsidRDefault="00B06A30" w:rsidP="00372DAB">
            <w:pPr>
              <w:pStyle w:val="TAC"/>
              <w:rPr>
                <w:rFonts w:eastAsia="Calibri"/>
                <w:szCs w:val="22"/>
              </w:rPr>
            </w:pPr>
            <w:r w:rsidRPr="00DB707E">
              <w:rPr>
                <w:rFonts w:eastAsia="Calibri"/>
                <w:szCs w:val="22"/>
              </w:rPr>
              <w:t>n257</w:t>
            </w:r>
          </w:p>
        </w:tc>
        <w:tc>
          <w:tcPr>
            <w:tcW w:w="826" w:type="dxa"/>
            <w:shd w:val="clear" w:color="auto" w:fill="auto"/>
          </w:tcPr>
          <w:p w14:paraId="443CC0FC" w14:textId="77777777" w:rsidR="00B06A30" w:rsidRPr="00DB707E" w:rsidRDefault="00B06A30" w:rsidP="00372DAB">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69C458BD" w14:textId="77777777" w:rsidR="00B06A30" w:rsidRPr="00DB707E" w:rsidRDefault="00B06A30" w:rsidP="00372DAB">
            <w:pPr>
              <w:pStyle w:val="TAC"/>
              <w:rPr>
                <w:rFonts w:eastAsia="Yu Mincho"/>
                <w:lang w:eastAsia="ja-JP"/>
              </w:rPr>
            </w:pPr>
            <w:r w:rsidRPr="00DB707E">
              <w:rPr>
                <w:rFonts w:cs="Arial"/>
              </w:rPr>
              <w:t>-113.8</w:t>
            </w:r>
          </w:p>
        </w:tc>
        <w:tc>
          <w:tcPr>
            <w:tcW w:w="827" w:type="dxa"/>
          </w:tcPr>
          <w:p w14:paraId="2C8D38A8" w14:textId="77777777" w:rsidR="00B06A30" w:rsidRPr="00DB707E" w:rsidRDefault="00B06A30" w:rsidP="00372DAB">
            <w:pPr>
              <w:pStyle w:val="TAC"/>
              <w:rPr>
                <w:rFonts w:eastAsia="Yu Mincho"/>
                <w:lang w:eastAsia="ja-JP"/>
              </w:rPr>
            </w:pPr>
            <w:r w:rsidRPr="00DB707E">
              <w:rPr>
                <w:rFonts w:eastAsia="Yu Mincho" w:cs="Arial"/>
                <w:lang w:eastAsia="ja-JP"/>
              </w:rPr>
              <w:t>-112.1</w:t>
            </w:r>
          </w:p>
        </w:tc>
        <w:tc>
          <w:tcPr>
            <w:tcW w:w="827" w:type="dxa"/>
          </w:tcPr>
          <w:p w14:paraId="40C35162" w14:textId="77777777" w:rsidR="00B06A30" w:rsidRPr="00DB707E" w:rsidRDefault="00B06A30" w:rsidP="00372DAB">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B06A30" w:rsidRPr="00DB707E" w:rsidRDefault="00B06A30" w:rsidP="00372DAB">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B06A30" w:rsidRPr="00DB707E" w:rsidRDefault="00B06A30" w:rsidP="00372DAB">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B06A30" w:rsidRPr="00DB707E" w:rsidRDefault="00B06A30"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B06A30" w:rsidRPr="00DB707E" w:rsidRDefault="00B06A30" w:rsidP="00372DAB">
            <w:pPr>
              <w:pStyle w:val="TAC"/>
              <w:rPr>
                <w:rFonts w:eastAsia="Yu Mincho"/>
                <w:lang w:eastAsia="ja-JP"/>
              </w:rPr>
            </w:pPr>
            <w:r w:rsidRPr="00DB707E">
              <w:rPr>
                <w:rFonts w:eastAsia="Yu Mincho" w:cs="Arial"/>
                <w:lang w:eastAsia="ja-JP"/>
              </w:rPr>
              <w:t>≥-6</w:t>
            </w:r>
          </w:p>
        </w:tc>
      </w:tr>
      <w:tr w:rsidR="00B06A30" w:rsidRPr="00DB707E" w14:paraId="280DD0A0" w14:textId="77777777" w:rsidTr="00A51B07">
        <w:trPr>
          <w:jc w:val="center"/>
        </w:trPr>
        <w:tc>
          <w:tcPr>
            <w:tcW w:w="1075" w:type="dxa"/>
            <w:tcBorders>
              <w:top w:val="nil"/>
              <w:bottom w:val="nil"/>
            </w:tcBorders>
            <w:shd w:val="clear" w:color="auto" w:fill="auto"/>
          </w:tcPr>
          <w:p w14:paraId="2F406039" w14:textId="77777777" w:rsidR="00B06A30" w:rsidRPr="00DB707E" w:rsidRDefault="00B06A30" w:rsidP="00372DAB">
            <w:pPr>
              <w:pStyle w:val="TAC"/>
            </w:pPr>
          </w:p>
        </w:tc>
        <w:tc>
          <w:tcPr>
            <w:tcW w:w="763" w:type="dxa"/>
            <w:tcBorders>
              <w:top w:val="nil"/>
              <w:bottom w:val="nil"/>
            </w:tcBorders>
            <w:shd w:val="clear" w:color="auto" w:fill="auto"/>
          </w:tcPr>
          <w:p w14:paraId="53B8309D" w14:textId="77777777" w:rsidR="00B06A30" w:rsidRPr="00DB707E" w:rsidRDefault="00B06A30" w:rsidP="00372DAB">
            <w:pPr>
              <w:pStyle w:val="TAC"/>
              <w:rPr>
                <w:szCs w:val="22"/>
                <w:lang w:val="en-US"/>
              </w:rPr>
            </w:pPr>
            <w:r w:rsidRPr="00DB707E">
              <w:t>Peak</w:t>
            </w:r>
          </w:p>
        </w:tc>
        <w:tc>
          <w:tcPr>
            <w:tcW w:w="851" w:type="dxa"/>
            <w:shd w:val="clear" w:color="auto" w:fill="auto"/>
          </w:tcPr>
          <w:p w14:paraId="5C2DE2EE" w14:textId="77777777" w:rsidR="00B06A30" w:rsidRPr="00DB707E" w:rsidRDefault="00B06A30" w:rsidP="00372DAB">
            <w:pPr>
              <w:pStyle w:val="TAC"/>
              <w:rPr>
                <w:rFonts w:eastAsia="Calibri"/>
                <w:szCs w:val="22"/>
              </w:rPr>
            </w:pPr>
            <w:r w:rsidRPr="00DB707E">
              <w:rPr>
                <w:szCs w:val="22"/>
                <w:lang w:val="en-US"/>
              </w:rPr>
              <w:t>n258</w:t>
            </w:r>
          </w:p>
        </w:tc>
        <w:tc>
          <w:tcPr>
            <w:tcW w:w="826" w:type="dxa"/>
            <w:shd w:val="clear" w:color="auto" w:fill="auto"/>
          </w:tcPr>
          <w:p w14:paraId="6767B3E1" w14:textId="77777777" w:rsidR="00B06A30" w:rsidRPr="00DB707E" w:rsidRDefault="00B06A30" w:rsidP="00372DAB">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106C9C67" w14:textId="77777777" w:rsidR="00B06A30" w:rsidRPr="00DB707E" w:rsidRDefault="00B06A30" w:rsidP="00372DAB">
            <w:pPr>
              <w:pStyle w:val="TAC"/>
              <w:rPr>
                <w:rFonts w:eastAsia="Yu Mincho"/>
                <w:lang w:eastAsia="ja-JP"/>
              </w:rPr>
            </w:pPr>
            <w:r w:rsidRPr="00DB707E">
              <w:rPr>
                <w:rFonts w:cs="Arial"/>
              </w:rPr>
              <w:t>-113.8</w:t>
            </w:r>
          </w:p>
        </w:tc>
        <w:tc>
          <w:tcPr>
            <w:tcW w:w="827" w:type="dxa"/>
          </w:tcPr>
          <w:p w14:paraId="31B8D0D8" w14:textId="77777777" w:rsidR="00B06A30" w:rsidRPr="00DB707E" w:rsidRDefault="00B06A30" w:rsidP="00372DAB">
            <w:pPr>
              <w:pStyle w:val="TAC"/>
              <w:rPr>
                <w:rFonts w:eastAsia="Yu Mincho"/>
                <w:lang w:eastAsia="ja-JP"/>
              </w:rPr>
            </w:pPr>
            <w:r w:rsidRPr="00DB707E">
              <w:rPr>
                <w:rFonts w:eastAsia="Yu Mincho" w:cs="Arial"/>
                <w:lang w:eastAsia="ja-JP"/>
              </w:rPr>
              <w:t>-112.1</w:t>
            </w:r>
          </w:p>
        </w:tc>
        <w:tc>
          <w:tcPr>
            <w:tcW w:w="827" w:type="dxa"/>
          </w:tcPr>
          <w:p w14:paraId="1A30B581" w14:textId="77777777" w:rsidR="00B06A30" w:rsidRPr="00DB707E" w:rsidRDefault="00B06A30" w:rsidP="00372DAB">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B06A30" w:rsidRPr="00DB707E" w:rsidRDefault="00B06A30" w:rsidP="00372DAB">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B06A30" w:rsidRPr="00DB707E" w:rsidRDefault="00B06A30" w:rsidP="00372DAB">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B06A30" w:rsidRPr="00DB707E" w:rsidRDefault="00B06A30" w:rsidP="00372DAB">
            <w:pPr>
              <w:pStyle w:val="TAC"/>
              <w:rPr>
                <w:lang w:val="en-US"/>
              </w:rPr>
            </w:pPr>
            <w:r w:rsidRPr="00DB707E">
              <w:t>120 kHz) +3dB</w:t>
            </w:r>
          </w:p>
        </w:tc>
        <w:tc>
          <w:tcPr>
            <w:tcW w:w="845" w:type="dxa"/>
            <w:tcBorders>
              <w:top w:val="nil"/>
              <w:bottom w:val="nil"/>
            </w:tcBorders>
            <w:shd w:val="clear" w:color="auto" w:fill="auto"/>
          </w:tcPr>
          <w:p w14:paraId="3C6C7694" w14:textId="77777777" w:rsidR="00B06A30" w:rsidRPr="00DB707E" w:rsidRDefault="00B06A30" w:rsidP="00372DAB">
            <w:pPr>
              <w:pStyle w:val="TAC"/>
              <w:rPr>
                <w:lang w:val="en-US"/>
              </w:rPr>
            </w:pPr>
          </w:p>
        </w:tc>
      </w:tr>
      <w:tr w:rsidR="00B06A30" w:rsidRPr="00DB707E" w14:paraId="49067A83" w14:textId="77777777" w:rsidTr="00A51B07">
        <w:trPr>
          <w:jc w:val="center"/>
        </w:trPr>
        <w:tc>
          <w:tcPr>
            <w:tcW w:w="1075" w:type="dxa"/>
            <w:tcBorders>
              <w:top w:val="nil"/>
              <w:bottom w:val="nil"/>
            </w:tcBorders>
            <w:shd w:val="clear" w:color="auto" w:fill="auto"/>
          </w:tcPr>
          <w:p w14:paraId="35096131" w14:textId="77777777" w:rsidR="00B06A30" w:rsidRPr="00DB707E" w:rsidRDefault="00B06A30" w:rsidP="00372DAB">
            <w:pPr>
              <w:pStyle w:val="TAC"/>
              <w:rPr>
                <w:lang w:val="en-US"/>
              </w:rPr>
            </w:pPr>
          </w:p>
        </w:tc>
        <w:tc>
          <w:tcPr>
            <w:tcW w:w="763" w:type="dxa"/>
            <w:tcBorders>
              <w:top w:val="nil"/>
            </w:tcBorders>
            <w:shd w:val="clear" w:color="auto" w:fill="auto"/>
          </w:tcPr>
          <w:p w14:paraId="43E27130" w14:textId="77777777" w:rsidR="00B06A30" w:rsidRPr="00DB707E" w:rsidRDefault="00B06A30" w:rsidP="00372DAB">
            <w:pPr>
              <w:pStyle w:val="TAC"/>
              <w:rPr>
                <w:szCs w:val="22"/>
                <w:lang w:val="en-US"/>
              </w:rPr>
            </w:pPr>
          </w:p>
        </w:tc>
        <w:tc>
          <w:tcPr>
            <w:tcW w:w="851" w:type="dxa"/>
            <w:shd w:val="clear" w:color="auto" w:fill="auto"/>
          </w:tcPr>
          <w:p w14:paraId="611D16DA" w14:textId="77777777" w:rsidR="00B06A30" w:rsidRPr="00DB707E" w:rsidRDefault="00B06A30" w:rsidP="00372DAB">
            <w:pPr>
              <w:pStyle w:val="TAC"/>
              <w:rPr>
                <w:szCs w:val="22"/>
                <w:lang w:val="en-US"/>
              </w:rPr>
            </w:pPr>
            <w:r w:rsidRPr="00DB707E">
              <w:rPr>
                <w:szCs w:val="22"/>
                <w:lang w:val="en-US"/>
              </w:rPr>
              <w:t>n261</w:t>
            </w:r>
          </w:p>
        </w:tc>
        <w:tc>
          <w:tcPr>
            <w:tcW w:w="826" w:type="dxa"/>
            <w:shd w:val="clear" w:color="auto" w:fill="auto"/>
          </w:tcPr>
          <w:p w14:paraId="34028FEC" w14:textId="77777777" w:rsidR="00B06A30" w:rsidRPr="00DB707E" w:rsidRDefault="00B06A30" w:rsidP="00372DAB">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61582BB2" w14:textId="77777777" w:rsidR="00B06A30" w:rsidRPr="00DB707E" w:rsidRDefault="00B06A30" w:rsidP="00372DAB">
            <w:pPr>
              <w:pStyle w:val="TAC"/>
            </w:pPr>
            <w:r w:rsidRPr="00DB707E">
              <w:rPr>
                <w:rFonts w:cs="Arial"/>
              </w:rPr>
              <w:t>-113.8</w:t>
            </w:r>
          </w:p>
        </w:tc>
        <w:tc>
          <w:tcPr>
            <w:tcW w:w="827" w:type="dxa"/>
          </w:tcPr>
          <w:p w14:paraId="0E913923" w14:textId="77777777" w:rsidR="00B06A30" w:rsidRPr="00DB707E" w:rsidRDefault="00B06A30" w:rsidP="00372DAB">
            <w:pPr>
              <w:pStyle w:val="TAC"/>
            </w:pPr>
            <w:r w:rsidRPr="00DB707E">
              <w:rPr>
                <w:rFonts w:eastAsia="Yu Mincho" w:cs="Arial"/>
                <w:lang w:eastAsia="ja-JP"/>
              </w:rPr>
              <w:t>-112.1</w:t>
            </w:r>
          </w:p>
        </w:tc>
        <w:tc>
          <w:tcPr>
            <w:tcW w:w="827" w:type="dxa"/>
          </w:tcPr>
          <w:p w14:paraId="7449B5A6" w14:textId="77777777" w:rsidR="00B06A30" w:rsidRPr="00DB707E" w:rsidRDefault="00B06A30" w:rsidP="00372DAB">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B06A30" w:rsidRPr="00DB707E" w:rsidRDefault="00B06A30" w:rsidP="00372DAB">
            <w:pPr>
              <w:pStyle w:val="TAC"/>
            </w:pPr>
          </w:p>
        </w:tc>
        <w:tc>
          <w:tcPr>
            <w:tcW w:w="827" w:type="dxa"/>
          </w:tcPr>
          <w:p w14:paraId="59BCD451" w14:textId="77777777" w:rsidR="00B06A30" w:rsidRPr="00DB707E" w:rsidRDefault="00B06A30" w:rsidP="00372DAB">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B06A30" w:rsidRPr="00DB707E" w:rsidRDefault="00B06A30" w:rsidP="00372DAB">
            <w:pPr>
              <w:pStyle w:val="TAC"/>
            </w:pPr>
          </w:p>
        </w:tc>
        <w:tc>
          <w:tcPr>
            <w:tcW w:w="845" w:type="dxa"/>
            <w:tcBorders>
              <w:top w:val="nil"/>
            </w:tcBorders>
            <w:shd w:val="clear" w:color="auto" w:fill="auto"/>
          </w:tcPr>
          <w:p w14:paraId="36E34CCF" w14:textId="77777777" w:rsidR="00B06A30" w:rsidRPr="00DB707E" w:rsidRDefault="00B06A30" w:rsidP="00372DAB">
            <w:pPr>
              <w:pStyle w:val="TAC"/>
              <w:rPr>
                <w:lang w:val="en-US"/>
              </w:rPr>
            </w:pPr>
          </w:p>
        </w:tc>
      </w:tr>
      <w:tr w:rsidR="00B06A30" w:rsidRPr="00DB707E" w14:paraId="2BA7CC16" w14:textId="77777777" w:rsidTr="00A51B07">
        <w:trPr>
          <w:jc w:val="center"/>
        </w:trPr>
        <w:tc>
          <w:tcPr>
            <w:tcW w:w="1075" w:type="dxa"/>
            <w:tcBorders>
              <w:top w:val="nil"/>
              <w:bottom w:val="nil"/>
            </w:tcBorders>
            <w:shd w:val="clear" w:color="auto" w:fill="auto"/>
          </w:tcPr>
          <w:p w14:paraId="1896E136" w14:textId="77777777" w:rsidR="00B06A30" w:rsidRPr="00DB707E" w:rsidRDefault="00B06A30" w:rsidP="00372DAB">
            <w:pPr>
              <w:pStyle w:val="TAC"/>
              <w:rPr>
                <w:lang w:val="en-US"/>
              </w:rPr>
            </w:pPr>
          </w:p>
        </w:tc>
        <w:tc>
          <w:tcPr>
            <w:tcW w:w="763" w:type="dxa"/>
            <w:tcBorders>
              <w:bottom w:val="nil"/>
            </w:tcBorders>
            <w:shd w:val="clear" w:color="auto" w:fill="auto"/>
          </w:tcPr>
          <w:p w14:paraId="6F4AA47D" w14:textId="51142A7F" w:rsidR="00B06A30" w:rsidRPr="00DB707E" w:rsidRDefault="00B06A30" w:rsidP="00372DAB">
            <w:pPr>
              <w:pStyle w:val="TAC"/>
            </w:pPr>
            <w:proofErr w:type="spellStart"/>
            <w:r w:rsidRPr="00DB707E">
              <w:t>Sph</w:t>
            </w:r>
            <w:proofErr w:type="spellEnd"/>
            <w:r>
              <w:t>.</w:t>
            </w:r>
            <w:r w:rsidRPr="00DB707E">
              <w:t xml:space="preserve"> </w:t>
            </w:r>
            <w:proofErr w:type="spellStart"/>
            <w:r w:rsidRPr="00DB707E">
              <w:t>cov</w:t>
            </w:r>
            <w:proofErr w:type="spellEnd"/>
            <w:r>
              <w:t>.</w:t>
            </w:r>
          </w:p>
        </w:tc>
        <w:tc>
          <w:tcPr>
            <w:tcW w:w="851" w:type="dxa"/>
            <w:shd w:val="clear" w:color="auto" w:fill="auto"/>
          </w:tcPr>
          <w:p w14:paraId="1D954161" w14:textId="77777777" w:rsidR="00B06A30" w:rsidRPr="00DB707E" w:rsidRDefault="00B06A30" w:rsidP="00372DAB">
            <w:pPr>
              <w:pStyle w:val="TAC"/>
              <w:rPr>
                <w:rFonts w:eastAsia="Calibri"/>
                <w:szCs w:val="22"/>
              </w:rPr>
            </w:pPr>
            <w:r w:rsidRPr="00DB707E">
              <w:rPr>
                <w:rFonts w:eastAsia="Calibri"/>
                <w:szCs w:val="22"/>
              </w:rPr>
              <w:t>n257</w:t>
            </w:r>
          </w:p>
        </w:tc>
        <w:tc>
          <w:tcPr>
            <w:tcW w:w="826" w:type="dxa"/>
            <w:shd w:val="clear" w:color="auto" w:fill="auto"/>
          </w:tcPr>
          <w:p w14:paraId="01F9E45C" w14:textId="77777777" w:rsidR="00B06A30" w:rsidRPr="00DB707E" w:rsidRDefault="00B06A30" w:rsidP="00372DAB">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6ABA40C9" w14:textId="77777777" w:rsidR="00B06A30" w:rsidRPr="00DB707E" w:rsidRDefault="00B06A30" w:rsidP="00372DAB">
            <w:pPr>
              <w:pStyle w:val="TAC"/>
              <w:rPr>
                <w:rFonts w:eastAsia="Yu Mincho"/>
                <w:lang w:eastAsia="ja-JP"/>
              </w:rPr>
            </w:pPr>
            <w:r w:rsidRPr="00DB707E">
              <w:rPr>
                <w:rFonts w:cs="Arial"/>
              </w:rPr>
              <w:t>-102.8</w:t>
            </w:r>
          </w:p>
        </w:tc>
        <w:tc>
          <w:tcPr>
            <w:tcW w:w="827" w:type="dxa"/>
          </w:tcPr>
          <w:p w14:paraId="0654550A" w14:textId="77777777" w:rsidR="00B06A30" w:rsidRPr="00DB707E" w:rsidRDefault="00B06A30" w:rsidP="00372DAB">
            <w:pPr>
              <w:pStyle w:val="TAC"/>
              <w:rPr>
                <w:rFonts w:eastAsia="Yu Mincho"/>
                <w:lang w:eastAsia="ja-JP"/>
              </w:rPr>
            </w:pPr>
            <w:r w:rsidRPr="00DB707E">
              <w:rPr>
                <w:rFonts w:eastAsia="Yu Mincho" w:cs="Arial"/>
                <w:lang w:eastAsia="ja-JP"/>
              </w:rPr>
              <w:t>-101.2</w:t>
            </w:r>
          </w:p>
        </w:tc>
        <w:tc>
          <w:tcPr>
            <w:tcW w:w="827" w:type="dxa"/>
          </w:tcPr>
          <w:p w14:paraId="6C4F07F8" w14:textId="77777777" w:rsidR="00B06A30" w:rsidRPr="00DB707E" w:rsidRDefault="00B06A30" w:rsidP="00372DAB">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B06A30" w:rsidRPr="00DB707E" w:rsidRDefault="00B06A30" w:rsidP="00372DAB">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B06A30" w:rsidRPr="00DB707E" w:rsidRDefault="00B06A30" w:rsidP="00372DAB">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B06A30" w:rsidRPr="00DB707E" w:rsidRDefault="00B06A30"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B06A30" w:rsidRPr="00DB707E" w:rsidRDefault="00B06A30" w:rsidP="00372DAB">
            <w:pPr>
              <w:pStyle w:val="TAC"/>
              <w:rPr>
                <w:rFonts w:eastAsia="Yu Mincho"/>
                <w:lang w:eastAsia="ja-JP"/>
              </w:rPr>
            </w:pPr>
            <w:r w:rsidRPr="00DB707E">
              <w:rPr>
                <w:rFonts w:eastAsia="Yu Mincho" w:cs="Arial"/>
                <w:lang w:eastAsia="ja-JP"/>
              </w:rPr>
              <w:t>≥-6</w:t>
            </w:r>
          </w:p>
        </w:tc>
      </w:tr>
      <w:tr w:rsidR="00B06A30" w:rsidRPr="00DB707E" w14:paraId="01370E2B" w14:textId="77777777" w:rsidTr="00A51B07">
        <w:trPr>
          <w:jc w:val="center"/>
        </w:trPr>
        <w:tc>
          <w:tcPr>
            <w:tcW w:w="1075" w:type="dxa"/>
            <w:tcBorders>
              <w:top w:val="nil"/>
              <w:bottom w:val="nil"/>
            </w:tcBorders>
            <w:shd w:val="clear" w:color="auto" w:fill="auto"/>
          </w:tcPr>
          <w:p w14:paraId="5F4D25F5" w14:textId="77777777" w:rsidR="00B06A30" w:rsidRPr="00DB707E" w:rsidRDefault="00B06A30" w:rsidP="00372DAB">
            <w:pPr>
              <w:pStyle w:val="TAC"/>
              <w:rPr>
                <w:lang w:val="en-US"/>
              </w:rPr>
            </w:pPr>
          </w:p>
        </w:tc>
        <w:tc>
          <w:tcPr>
            <w:tcW w:w="763" w:type="dxa"/>
            <w:tcBorders>
              <w:top w:val="nil"/>
              <w:bottom w:val="nil"/>
            </w:tcBorders>
            <w:shd w:val="clear" w:color="auto" w:fill="auto"/>
          </w:tcPr>
          <w:p w14:paraId="2DB60A29" w14:textId="77777777" w:rsidR="00B06A30" w:rsidRPr="00DB707E" w:rsidRDefault="00B06A30" w:rsidP="00372DAB">
            <w:pPr>
              <w:pStyle w:val="TAC"/>
              <w:rPr>
                <w:szCs w:val="22"/>
                <w:lang w:val="en-US"/>
              </w:rPr>
            </w:pPr>
            <w:r w:rsidRPr="00DB707E">
              <w:rPr>
                <w:vertAlign w:val="superscript"/>
              </w:rPr>
              <w:t>Note 1</w:t>
            </w:r>
          </w:p>
        </w:tc>
        <w:tc>
          <w:tcPr>
            <w:tcW w:w="851" w:type="dxa"/>
            <w:shd w:val="clear" w:color="auto" w:fill="auto"/>
          </w:tcPr>
          <w:p w14:paraId="3BB09EC9" w14:textId="77777777" w:rsidR="00B06A30" w:rsidRPr="00DB707E" w:rsidRDefault="00B06A30" w:rsidP="00372DAB">
            <w:pPr>
              <w:pStyle w:val="TAC"/>
              <w:rPr>
                <w:rFonts w:eastAsia="Calibri"/>
                <w:szCs w:val="22"/>
              </w:rPr>
            </w:pPr>
            <w:r w:rsidRPr="00DB707E">
              <w:rPr>
                <w:szCs w:val="22"/>
                <w:lang w:val="en-US"/>
              </w:rPr>
              <w:t>n258</w:t>
            </w:r>
          </w:p>
        </w:tc>
        <w:tc>
          <w:tcPr>
            <w:tcW w:w="826" w:type="dxa"/>
            <w:shd w:val="clear" w:color="auto" w:fill="auto"/>
          </w:tcPr>
          <w:p w14:paraId="01C86156" w14:textId="77777777" w:rsidR="00B06A30" w:rsidRPr="00DB707E" w:rsidRDefault="00B06A30" w:rsidP="00372DAB">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7F4ACB53" w14:textId="77777777" w:rsidR="00B06A30" w:rsidRPr="00DB707E" w:rsidRDefault="00B06A30" w:rsidP="00372DAB">
            <w:pPr>
              <w:pStyle w:val="TAC"/>
              <w:rPr>
                <w:rFonts w:eastAsia="Yu Mincho"/>
                <w:lang w:eastAsia="ja-JP"/>
              </w:rPr>
            </w:pPr>
            <w:r w:rsidRPr="00DB707E">
              <w:rPr>
                <w:rFonts w:cs="Arial"/>
              </w:rPr>
              <w:t>-102.8</w:t>
            </w:r>
          </w:p>
        </w:tc>
        <w:tc>
          <w:tcPr>
            <w:tcW w:w="827" w:type="dxa"/>
          </w:tcPr>
          <w:p w14:paraId="73671A00" w14:textId="77777777" w:rsidR="00B06A30" w:rsidRPr="00DB707E" w:rsidRDefault="00B06A30" w:rsidP="00372DAB">
            <w:pPr>
              <w:pStyle w:val="TAC"/>
              <w:rPr>
                <w:rFonts w:eastAsia="Yu Mincho"/>
                <w:lang w:eastAsia="ja-JP"/>
              </w:rPr>
            </w:pPr>
            <w:r w:rsidRPr="00DB707E">
              <w:rPr>
                <w:rFonts w:eastAsia="Yu Mincho" w:cs="Arial"/>
                <w:lang w:eastAsia="ja-JP"/>
              </w:rPr>
              <w:t>-101.2</w:t>
            </w:r>
          </w:p>
        </w:tc>
        <w:tc>
          <w:tcPr>
            <w:tcW w:w="827" w:type="dxa"/>
          </w:tcPr>
          <w:p w14:paraId="555D63AA" w14:textId="77777777" w:rsidR="00B06A30" w:rsidRPr="00DB707E" w:rsidRDefault="00B06A30" w:rsidP="00372DAB">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B06A30" w:rsidRPr="00DB707E" w:rsidRDefault="00B06A30" w:rsidP="00372DAB">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B06A30" w:rsidRPr="00DB707E" w:rsidRDefault="00B06A30" w:rsidP="00372DAB">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B06A30" w:rsidRPr="00DB707E" w:rsidRDefault="00B06A30" w:rsidP="00372DAB">
            <w:pPr>
              <w:pStyle w:val="TAC"/>
            </w:pPr>
            <w:r w:rsidRPr="00DB707E">
              <w:t>120 kHz) +3dB</w:t>
            </w:r>
          </w:p>
        </w:tc>
        <w:tc>
          <w:tcPr>
            <w:tcW w:w="845" w:type="dxa"/>
            <w:tcBorders>
              <w:top w:val="nil"/>
              <w:bottom w:val="nil"/>
            </w:tcBorders>
            <w:shd w:val="clear" w:color="auto" w:fill="auto"/>
          </w:tcPr>
          <w:p w14:paraId="287A91C5" w14:textId="77777777" w:rsidR="00B06A30" w:rsidRPr="00DB707E" w:rsidRDefault="00B06A30" w:rsidP="00372DAB">
            <w:pPr>
              <w:pStyle w:val="TAC"/>
              <w:rPr>
                <w:lang w:val="en-US"/>
              </w:rPr>
            </w:pPr>
          </w:p>
        </w:tc>
      </w:tr>
      <w:tr w:rsidR="00B06A30"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B06A30" w:rsidRPr="00DB707E" w:rsidRDefault="00B06A30" w:rsidP="00372DAB">
            <w:pPr>
              <w:pStyle w:val="TAC"/>
              <w:rPr>
                <w:lang w:val="en-US"/>
              </w:rPr>
            </w:pPr>
          </w:p>
        </w:tc>
        <w:tc>
          <w:tcPr>
            <w:tcW w:w="763" w:type="dxa"/>
            <w:tcBorders>
              <w:top w:val="nil"/>
            </w:tcBorders>
            <w:shd w:val="clear" w:color="auto" w:fill="auto"/>
          </w:tcPr>
          <w:p w14:paraId="53D252AA" w14:textId="77777777" w:rsidR="00B06A30" w:rsidRPr="00DB707E" w:rsidRDefault="00B06A30" w:rsidP="00372DAB">
            <w:pPr>
              <w:pStyle w:val="TAC"/>
              <w:rPr>
                <w:szCs w:val="22"/>
                <w:lang w:val="en-US"/>
              </w:rPr>
            </w:pPr>
          </w:p>
        </w:tc>
        <w:tc>
          <w:tcPr>
            <w:tcW w:w="851" w:type="dxa"/>
            <w:shd w:val="clear" w:color="auto" w:fill="auto"/>
          </w:tcPr>
          <w:p w14:paraId="46BA2577" w14:textId="77777777" w:rsidR="00B06A30" w:rsidRPr="00DB707E" w:rsidRDefault="00B06A30" w:rsidP="00372DAB">
            <w:pPr>
              <w:pStyle w:val="TAC"/>
              <w:rPr>
                <w:szCs w:val="22"/>
                <w:lang w:val="en-US"/>
              </w:rPr>
            </w:pPr>
            <w:r w:rsidRPr="00DB707E">
              <w:rPr>
                <w:szCs w:val="22"/>
                <w:lang w:val="en-US"/>
              </w:rPr>
              <w:t>n261</w:t>
            </w:r>
          </w:p>
        </w:tc>
        <w:tc>
          <w:tcPr>
            <w:tcW w:w="826" w:type="dxa"/>
            <w:shd w:val="clear" w:color="auto" w:fill="auto"/>
          </w:tcPr>
          <w:p w14:paraId="6E3C1AAC" w14:textId="77777777" w:rsidR="00B06A30" w:rsidRPr="00DB707E" w:rsidRDefault="00B06A30" w:rsidP="00372DAB">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12D82D87" w14:textId="77777777" w:rsidR="00B06A30" w:rsidRPr="00DB707E" w:rsidRDefault="00B06A30" w:rsidP="00372DAB">
            <w:pPr>
              <w:pStyle w:val="TAC"/>
            </w:pPr>
            <w:r w:rsidRPr="00DB707E">
              <w:rPr>
                <w:rFonts w:cs="Arial"/>
              </w:rPr>
              <w:t>-102.8</w:t>
            </w:r>
          </w:p>
        </w:tc>
        <w:tc>
          <w:tcPr>
            <w:tcW w:w="827" w:type="dxa"/>
          </w:tcPr>
          <w:p w14:paraId="0A573D08" w14:textId="77777777" w:rsidR="00B06A30" w:rsidRPr="00DB707E" w:rsidRDefault="00B06A30" w:rsidP="00372DAB">
            <w:pPr>
              <w:pStyle w:val="TAC"/>
            </w:pPr>
            <w:r w:rsidRPr="00DB707E">
              <w:rPr>
                <w:rFonts w:eastAsia="Yu Mincho" w:cs="Arial"/>
                <w:lang w:eastAsia="ja-JP"/>
              </w:rPr>
              <w:t>-101.2</w:t>
            </w:r>
          </w:p>
        </w:tc>
        <w:tc>
          <w:tcPr>
            <w:tcW w:w="827" w:type="dxa"/>
          </w:tcPr>
          <w:p w14:paraId="4FCD1D18" w14:textId="77777777" w:rsidR="00B06A30" w:rsidRPr="00DB707E" w:rsidRDefault="00B06A30" w:rsidP="00372DAB">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B06A30" w:rsidRPr="00DB707E" w:rsidRDefault="00B06A30" w:rsidP="00372DAB">
            <w:pPr>
              <w:pStyle w:val="TAC"/>
            </w:pPr>
          </w:p>
        </w:tc>
        <w:tc>
          <w:tcPr>
            <w:tcW w:w="827" w:type="dxa"/>
          </w:tcPr>
          <w:p w14:paraId="1AA4ACD0" w14:textId="77777777" w:rsidR="00B06A30" w:rsidRPr="00DB707E" w:rsidRDefault="00B06A30" w:rsidP="00372DAB">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B06A30" w:rsidRPr="00DB707E" w:rsidRDefault="00B06A30" w:rsidP="00372DAB">
            <w:pPr>
              <w:pStyle w:val="TAC"/>
            </w:pPr>
          </w:p>
        </w:tc>
        <w:tc>
          <w:tcPr>
            <w:tcW w:w="845" w:type="dxa"/>
            <w:tcBorders>
              <w:top w:val="nil"/>
            </w:tcBorders>
            <w:shd w:val="clear" w:color="auto" w:fill="auto"/>
          </w:tcPr>
          <w:p w14:paraId="5228403B" w14:textId="77777777" w:rsidR="00B06A30" w:rsidRPr="00DB707E" w:rsidRDefault="00B06A30" w:rsidP="00372DAB">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D8702C">
      <w:pPr>
        <w:pStyle w:val="TH"/>
      </w:pPr>
    </w:p>
    <w:p w14:paraId="6F0952DA" w14:textId="77777777" w:rsidR="0007399C" w:rsidRPr="00DB707E" w:rsidRDefault="0007399C" w:rsidP="0007399C">
      <w:pPr>
        <w:jc w:val="both"/>
        <w:rPr>
          <w:lang w:val="en-US" w:eastAsia="ja-JP"/>
        </w:rPr>
      </w:pPr>
    </w:p>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622FD584" w14:textId="0E7E501A" w:rsidR="00DA017E" w:rsidRPr="00DB707E" w:rsidRDefault="00DA017E" w:rsidP="00DA017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421819D2" w:rsidR="0007399C" w:rsidRDefault="00DA017E" w:rsidP="00DA017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w:t>
      </w:r>
      <w:proofErr w:type="spellStart"/>
      <w:r w:rsidR="00DA1952">
        <w:t>RedCap</w:t>
      </w:r>
      <w:proofErr w:type="spellEnd"/>
    </w:p>
    <w:p w14:paraId="2311EE1E" w14:textId="77777777" w:rsidR="0007399C" w:rsidRPr="00DB707E" w:rsidRDefault="0007399C" w:rsidP="0007399C">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 xml:space="preserve">-2 for 1 Rx and 2 Rx </w:t>
      </w:r>
      <w:proofErr w:type="spellStart"/>
      <w:r w:rsidRPr="00DB707E">
        <w:t>RedCap</w:t>
      </w:r>
      <w:proofErr w:type="spellEnd"/>
      <w:r w:rsidRPr="00DB707E">
        <w:t xml:space="preserve">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412032" w:rsidRPr="00DB707E" w14:paraId="7DB92460" w14:textId="77777777" w:rsidTr="009C6489">
        <w:tc>
          <w:tcPr>
            <w:tcW w:w="600" w:type="pct"/>
            <w:tcBorders>
              <w:bottom w:val="nil"/>
            </w:tcBorders>
            <w:shd w:val="clear" w:color="auto" w:fill="auto"/>
          </w:tcPr>
          <w:p w14:paraId="3C9B0AEE" w14:textId="77777777" w:rsidR="00412032" w:rsidRPr="00DB707E" w:rsidRDefault="00412032" w:rsidP="00412032">
            <w:pPr>
              <w:pStyle w:val="TAC"/>
            </w:pPr>
            <w:r w:rsidRPr="00DB707E">
              <w:t>Conditions</w:t>
            </w:r>
          </w:p>
        </w:tc>
        <w:tc>
          <w:tcPr>
            <w:tcW w:w="1786" w:type="pct"/>
            <w:shd w:val="clear" w:color="auto" w:fill="auto"/>
          </w:tcPr>
          <w:p w14:paraId="547F7EDE" w14:textId="77777777" w:rsidR="00412032" w:rsidRDefault="00412032" w:rsidP="00412032">
            <w:pPr>
              <w:pStyle w:val="TAC"/>
            </w:pPr>
            <w:r w:rsidRPr="00DB707E">
              <w:t xml:space="preserve">NR_FDD_FR1_A, </w:t>
            </w:r>
          </w:p>
          <w:p w14:paraId="22FF1C1D" w14:textId="5A2DCFB9" w:rsidR="00412032" w:rsidRPr="00DB707E" w:rsidRDefault="00412032" w:rsidP="00412032">
            <w:pPr>
              <w:pStyle w:val="TAC"/>
            </w:pPr>
            <w:r w:rsidRPr="00DB707E">
              <w:t>NR_TDD_FR1_A</w:t>
            </w:r>
          </w:p>
        </w:tc>
        <w:tc>
          <w:tcPr>
            <w:tcW w:w="824" w:type="pct"/>
            <w:shd w:val="clear" w:color="auto" w:fill="auto"/>
          </w:tcPr>
          <w:p w14:paraId="2FE63B3C" w14:textId="31A36914" w:rsidR="00412032" w:rsidRPr="00DB707E" w:rsidRDefault="00412032" w:rsidP="00412032">
            <w:pPr>
              <w:pStyle w:val="TAC"/>
            </w:pPr>
            <w:r w:rsidRPr="00DB707E">
              <w:t>-125</w:t>
            </w:r>
          </w:p>
        </w:tc>
        <w:tc>
          <w:tcPr>
            <w:tcW w:w="826" w:type="pct"/>
            <w:shd w:val="clear" w:color="auto" w:fill="auto"/>
          </w:tcPr>
          <w:p w14:paraId="2E7B3734" w14:textId="6502EB4C" w:rsidR="00412032" w:rsidRPr="00DB707E" w:rsidRDefault="00412032" w:rsidP="00412032">
            <w:pPr>
              <w:pStyle w:val="TAC"/>
            </w:pPr>
            <w:r w:rsidRPr="00DB707E">
              <w:t>-122</w:t>
            </w:r>
          </w:p>
        </w:tc>
        <w:tc>
          <w:tcPr>
            <w:tcW w:w="964" w:type="pct"/>
            <w:tcBorders>
              <w:bottom w:val="nil"/>
            </w:tcBorders>
            <w:shd w:val="clear" w:color="auto" w:fill="auto"/>
          </w:tcPr>
          <w:p w14:paraId="48018787" w14:textId="77777777" w:rsidR="00412032" w:rsidRPr="00DB707E" w:rsidRDefault="00412032" w:rsidP="00412032">
            <w:pPr>
              <w:pStyle w:val="TAC"/>
            </w:pPr>
            <w:r w:rsidRPr="00DB707E">
              <w:sym w:font="Symbol" w:char="F0B3"/>
            </w:r>
            <w:r w:rsidRPr="00DB707E">
              <w:t xml:space="preserve"> -4</w:t>
            </w:r>
          </w:p>
        </w:tc>
      </w:tr>
      <w:tr w:rsidR="00412032" w:rsidRPr="00DB707E" w14:paraId="6B577D52" w14:textId="77777777" w:rsidTr="009C6489">
        <w:tc>
          <w:tcPr>
            <w:tcW w:w="600" w:type="pct"/>
            <w:tcBorders>
              <w:top w:val="nil"/>
              <w:bottom w:val="nil"/>
            </w:tcBorders>
            <w:shd w:val="clear" w:color="auto" w:fill="auto"/>
          </w:tcPr>
          <w:p w14:paraId="42B56B04" w14:textId="77777777" w:rsidR="00412032" w:rsidRPr="00DB707E" w:rsidRDefault="00412032" w:rsidP="00412032">
            <w:pPr>
              <w:pStyle w:val="TAC"/>
              <w:rPr>
                <w:rFonts w:cs="Arial"/>
                <w:b/>
              </w:rPr>
            </w:pPr>
          </w:p>
        </w:tc>
        <w:tc>
          <w:tcPr>
            <w:tcW w:w="1786" w:type="pct"/>
            <w:shd w:val="clear" w:color="auto" w:fill="auto"/>
          </w:tcPr>
          <w:p w14:paraId="44D740E9" w14:textId="2A86CA18" w:rsidR="00412032" w:rsidRPr="00DB707E" w:rsidRDefault="00412032" w:rsidP="00412032">
            <w:pPr>
              <w:pStyle w:val="TAC"/>
              <w:rPr>
                <w:lang w:val="sv-SE"/>
              </w:rPr>
            </w:pPr>
            <w:r w:rsidRPr="00DB707E">
              <w:rPr>
                <w:lang w:val="sv-SE"/>
              </w:rPr>
              <w:t>NR_FDD_FR1_B</w:t>
            </w:r>
          </w:p>
        </w:tc>
        <w:tc>
          <w:tcPr>
            <w:tcW w:w="824" w:type="pct"/>
            <w:shd w:val="clear" w:color="auto" w:fill="auto"/>
          </w:tcPr>
          <w:p w14:paraId="10E1F6ED" w14:textId="3C09A3F1" w:rsidR="00412032" w:rsidRPr="00DB707E" w:rsidRDefault="00412032" w:rsidP="00412032">
            <w:pPr>
              <w:pStyle w:val="TAC"/>
            </w:pPr>
            <w:r w:rsidRPr="00DB707E">
              <w:t>-124.5</w:t>
            </w:r>
          </w:p>
        </w:tc>
        <w:tc>
          <w:tcPr>
            <w:tcW w:w="826" w:type="pct"/>
            <w:shd w:val="clear" w:color="auto" w:fill="auto"/>
          </w:tcPr>
          <w:p w14:paraId="47CA9220" w14:textId="58E32C84" w:rsidR="00412032" w:rsidRPr="00DB707E" w:rsidRDefault="00412032" w:rsidP="00412032">
            <w:pPr>
              <w:pStyle w:val="TAC"/>
              <w:rPr>
                <w:lang w:val="sv-SE"/>
              </w:rPr>
            </w:pPr>
            <w:r w:rsidRPr="00DB707E">
              <w:t>-121.5</w:t>
            </w:r>
          </w:p>
        </w:tc>
        <w:tc>
          <w:tcPr>
            <w:tcW w:w="964" w:type="pct"/>
            <w:tcBorders>
              <w:top w:val="nil"/>
              <w:bottom w:val="nil"/>
            </w:tcBorders>
            <w:shd w:val="clear" w:color="auto" w:fill="auto"/>
          </w:tcPr>
          <w:p w14:paraId="4154C006" w14:textId="77777777" w:rsidR="00412032" w:rsidRPr="00DB707E" w:rsidRDefault="00412032" w:rsidP="00412032">
            <w:pPr>
              <w:pStyle w:val="TAC"/>
              <w:rPr>
                <w:lang w:val="sv-SE"/>
              </w:rPr>
            </w:pPr>
          </w:p>
        </w:tc>
      </w:tr>
      <w:tr w:rsidR="00412032" w:rsidRPr="00DB707E" w14:paraId="7C5241E8" w14:textId="77777777" w:rsidTr="009C6489">
        <w:tc>
          <w:tcPr>
            <w:tcW w:w="600" w:type="pct"/>
            <w:tcBorders>
              <w:top w:val="nil"/>
              <w:bottom w:val="nil"/>
            </w:tcBorders>
            <w:shd w:val="clear" w:color="auto" w:fill="auto"/>
          </w:tcPr>
          <w:p w14:paraId="166F9626" w14:textId="77777777" w:rsidR="00412032" w:rsidRPr="00DB707E" w:rsidRDefault="00412032" w:rsidP="00412032">
            <w:pPr>
              <w:pStyle w:val="TAC"/>
              <w:rPr>
                <w:rFonts w:cs="Arial"/>
                <w:b/>
              </w:rPr>
            </w:pPr>
          </w:p>
        </w:tc>
        <w:tc>
          <w:tcPr>
            <w:tcW w:w="1786" w:type="pct"/>
            <w:shd w:val="clear" w:color="auto" w:fill="auto"/>
          </w:tcPr>
          <w:p w14:paraId="51DFDDE3" w14:textId="1003C50D" w:rsidR="00412032" w:rsidRPr="00DB707E" w:rsidRDefault="00412032" w:rsidP="00412032">
            <w:pPr>
              <w:pStyle w:val="TAC"/>
              <w:rPr>
                <w:lang w:val="sv-SE"/>
              </w:rPr>
            </w:pPr>
            <w:r w:rsidRPr="00DB707E">
              <w:rPr>
                <w:lang w:val="sv-SE"/>
              </w:rPr>
              <w:t>NR_TDD_FR1_C</w:t>
            </w:r>
          </w:p>
        </w:tc>
        <w:tc>
          <w:tcPr>
            <w:tcW w:w="824" w:type="pct"/>
            <w:shd w:val="clear" w:color="auto" w:fill="auto"/>
          </w:tcPr>
          <w:p w14:paraId="14501C24" w14:textId="1E2FA73C" w:rsidR="00412032" w:rsidRPr="00DB707E" w:rsidRDefault="00412032" w:rsidP="00412032">
            <w:pPr>
              <w:pStyle w:val="TAC"/>
            </w:pPr>
            <w:r w:rsidRPr="00DB707E">
              <w:t>-124</w:t>
            </w:r>
          </w:p>
        </w:tc>
        <w:tc>
          <w:tcPr>
            <w:tcW w:w="826" w:type="pct"/>
            <w:shd w:val="clear" w:color="auto" w:fill="auto"/>
          </w:tcPr>
          <w:p w14:paraId="60546047" w14:textId="252F7620" w:rsidR="00412032" w:rsidRPr="00DB707E" w:rsidRDefault="00412032" w:rsidP="00412032">
            <w:pPr>
              <w:pStyle w:val="TAC"/>
              <w:rPr>
                <w:lang w:val="sv-SE"/>
              </w:rPr>
            </w:pPr>
            <w:r w:rsidRPr="00DB707E">
              <w:t>-121</w:t>
            </w:r>
          </w:p>
        </w:tc>
        <w:tc>
          <w:tcPr>
            <w:tcW w:w="964" w:type="pct"/>
            <w:tcBorders>
              <w:top w:val="nil"/>
              <w:bottom w:val="nil"/>
            </w:tcBorders>
            <w:shd w:val="clear" w:color="auto" w:fill="auto"/>
          </w:tcPr>
          <w:p w14:paraId="1FFE5D69" w14:textId="77777777" w:rsidR="00412032" w:rsidRPr="00DB707E" w:rsidRDefault="00412032" w:rsidP="00412032">
            <w:pPr>
              <w:pStyle w:val="TAC"/>
              <w:rPr>
                <w:lang w:val="sv-SE"/>
              </w:rPr>
            </w:pPr>
          </w:p>
        </w:tc>
      </w:tr>
      <w:tr w:rsidR="00412032" w:rsidRPr="00DB707E" w14:paraId="6B11D1DD" w14:textId="77777777" w:rsidTr="009C6489">
        <w:tc>
          <w:tcPr>
            <w:tcW w:w="600" w:type="pct"/>
            <w:tcBorders>
              <w:top w:val="nil"/>
              <w:bottom w:val="nil"/>
            </w:tcBorders>
            <w:shd w:val="clear" w:color="auto" w:fill="auto"/>
          </w:tcPr>
          <w:p w14:paraId="7AB76D65" w14:textId="77777777" w:rsidR="00412032" w:rsidRPr="00DB707E" w:rsidRDefault="00412032" w:rsidP="00412032">
            <w:pPr>
              <w:pStyle w:val="TAC"/>
              <w:rPr>
                <w:rFonts w:cs="Arial"/>
                <w:b/>
              </w:rPr>
            </w:pPr>
          </w:p>
        </w:tc>
        <w:tc>
          <w:tcPr>
            <w:tcW w:w="1786" w:type="pct"/>
            <w:shd w:val="clear" w:color="auto" w:fill="auto"/>
          </w:tcPr>
          <w:p w14:paraId="576E648C" w14:textId="77777777" w:rsidR="00412032" w:rsidRDefault="00412032" w:rsidP="00412032">
            <w:pPr>
              <w:pStyle w:val="TAC"/>
            </w:pPr>
            <w:r w:rsidRPr="00DB707E">
              <w:t xml:space="preserve">NR_FDD_FR1_D, </w:t>
            </w:r>
          </w:p>
          <w:p w14:paraId="69ECAF4E" w14:textId="7BAB3E63" w:rsidR="00412032" w:rsidRPr="00DB707E" w:rsidRDefault="00412032" w:rsidP="00412032">
            <w:pPr>
              <w:pStyle w:val="TAC"/>
            </w:pPr>
            <w:r w:rsidRPr="00DB707E">
              <w:t>NR_TDD_FR1_D</w:t>
            </w:r>
          </w:p>
        </w:tc>
        <w:tc>
          <w:tcPr>
            <w:tcW w:w="824" w:type="pct"/>
            <w:shd w:val="clear" w:color="auto" w:fill="auto"/>
          </w:tcPr>
          <w:p w14:paraId="380E27AA" w14:textId="28D36E7C" w:rsidR="00412032" w:rsidRPr="00DB707E" w:rsidRDefault="00412032" w:rsidP="00412032">
            <w:pPr>
              <w:pStyle w:val="TAC"/>
            </w:pPr>
            <w:r w:rsidRPr="00DB707E">
              <w:t>-124.5</w:t>
            </w:r>
          </w:p>
        </w:tc>
        <w:tc>
          <w:tcPr>
            <w:tcW w:w="826" w:type="pct"/>
            <w:shd w:val="clear" w:color="auto" w:fill="auto"/>
          </w:tcPr>
          <w:p w14:paraId="121486EB" w14:textId="5242621D" w:rsidR="00412032" w:rsidRPr="00DB707E" w:rsidRDefault="00412032" w:rsidP="00412032">
            <w:pPr>
              <w:pStyle w:val="TAC"/>
            </w:pPr>
            <w:r w:rsidRPr="00DB707E">
              <w:t>-120.5</w:t>
            </w:r>
          </w:p>
        </w:tc>
        <w:tc>
          <w:tcPr>
            <w:tcW w:w="964" w:type="pct"/>
            <w:tcBorders>
              <w:top w:val="nil"/>
              <w:bottom w:val="nil"/>
            </w:tcBorders>
            <w:shd w:val="clear" w:color="auto" w:fill="auto"/>
          </w:tcPr>
          <w:p w14:paraId="388896E6" w14:textId="77777777" w:rsidR="00412032" w:rsidRPr="00DB707E" w:rsidRDefault="00412032" w:rsidP="00412032">
            <w:pPr>
              <w:pStyle w:val="TAC"/>
              <w:rPr>
                <w:lang w:val="sv-SE"/>
              </w:rPr>
            </w:pPr>
          </w:p>
        </w:tc>
      </w:tr>
      <w:tr w:rsidR="00412032" w:rsidRPr="00DB707E" w14:paraId="1568A93B" w14:textId="77777777" w:rsidTr="009C6489">
        <w:tc>
          <w:tcPr>
            <w:tcW w:w="600" w:type="pct"/>
            <w:tcBorders>
              <w:top w:val="nil"/>
              <w:bottom w:val="nil"/>
            </w:tcBorders>
            <w:shd w:val="clear" w:color="auto" w:fill="auto"/>
          </w:tcPr>
          <w:p w14:paraId="25AD0319" w14:textId="77777777" w:rsidR="00412032" w:rsidRPr="00DB707E" w:rsidRDefault="00412032" w:rsidP="00412032">
            <w:pPr>
              <w:pStyle w:val="TAC"/>
              <w:rPr>
                <w:rFonts w:cs="Arial"/>
                <w:b/>
                <w:lang w:val="sv-SE"/>
              </w:rPr>
            </w:pPr>
          </w:p>
        </w:tc>
        <w:tc>
          <w:tcPr>
            <w:tcW w:w="1786" w:type="pct"/>
            <w:shd w:val="clear" w:color="auto" w:fill="auto"/>
          </w:tcPr>
          <w:p w14:paraId="0C2A35EB" w14:textId="77777777" w:rsidR="00412032" w:rsidRDefault="00412032" w:rsidP="00412032">
            <w:pPr>
              <w:pStyle w:val="TAC"/>
              <w:rPr>
                <w:lang w:val="sv-SE"/>
              </w:rPr>
            </w:pPr>
            <w:r w:rsidRPr="00DB707E">
              <w:rPr>
                <w:lang w:val="sv-SE"/>
              </w:rPr>
              <w:t xml:space="preserve">NR_FDD_FR1_E, </w:t>
            </w:r>
          </w:p>
          <w:p w14:paraId="795C9AA3" w14:textId="738564C8" w:rsidR="00412032" w:rsidRPr="00DB707E" w:rsidRDefault="00412032" w:rsidP="00412032">
            <w:pPr>
              <w:pStyle w:val="TAC"/>
              <w:rPr>
                <w:lang w:val="sv-SE"/>
              </w:rPr>
            </w:pPr>
            <w:r w:rsidRPr="00DB707E">
              <w:rPr>
                <w:lang w:val="sv-SE"/>
              </w:rPr>
              <w:t>NR_TDD_FR1_E</w:t>
            </w:r>
          </w:p>
        </w:tc>
        <w:tc>
          <w:tcPr>
            <w:tcW w:w="824" w:type="pct"/>
            <w:shd w:val="clear" w:color="auto" w:fill="auto"/>
          </w:tcPr>
          <w:p w14:paraId="70A56722" w14:textId="57BACEEC" w:rsidR="00412032" w:rsidRPr="00DB707E" w:rsidRDefault="00412032" w:rsidP="00412032">
            <w:pPr>
              <w:pStyle w:val="TAC"/>
            </w:pPr>
            <w:r w:rsidRPr="00DB707E">
              <w:t>-123</w:t>
            </w:r>
          </w:p>
        </w:tc>
        <w:tc>
          <w:tcPr>
            <w:tcW w:w="826" w:type="pct"/>
            <w:shd w:val="clear" w:color="auto" w:fill="auto"/>
          </w:tcPr>
          <w:p w14:paraId="14727060" w14:textId="34A10C27" w:rsidR="00412032" w:rsidRPr="00DB707E" w:rsidRDefault="00412032" w:rsidP="00412032">
            <w:pPr>
              <w:pStyle w:val="TAC"/>
              <w:rPr>
                <w:lang w:val="sv-SE"/>
              </w:rPr>
            </w:pPr>
            <w:r w:rsidRPr="00DB707E">
              <w:t>-120</w:t>
            </w:r>
          </w:p>
        </w:tc>
        <w:tc>
          <w:tcPr>
            <w:tcW w:w="964" w:type="pct"/>
            <w:tcBorders>
              <w:top w:val="nil"/>
              <w:bottom w:val="nil"/>
            </w:tcBorders>
            <w:shd w:val="clear" w:color="auto" w:fill="auto"/>
          </w:tcPr>
          <w:p w14:paraId="054DD172" w14:textId="77777777" w:rsidR="00412032" w:rsidRPr="00DB707E" w:rsidRDefault="00412032" w:rsidP="00412032">
            <w:pPr>
              <w:pStyle w:val="TAC"/>
              <w:rPr>
                <w:lang w:val="sv-SE"/>
              </w:rPr>
            </w:pPr>
          </w:p>
        </w:tc>
      </w:tr>
      <w:tr w:rsidR="00412032" w:rsidRPr="00DB707E" w14:paraId="459CF126" w14:textId="77777777" w:rsidTr="009C6489">
        <w:tc>
          <w:tcPr>
            <w:tcW w:w="600" w:type="pct"/>
            <w:tcBorders>
              <w:top w:val="nil"/>
              <w:bottom w:val="nil"/>
            </w:tcBorders>
            <w:shd w:val="clear" w:color="auto" w:fill="auto"/>
          </w:tcPr>
          <w:p w14:paraId="6B30F35B" w14:textId="77777777" w:rsidR="00412032" w:rsidRPr="00DB707E" w:rsidRDefault="00412032" w:rsidP="00412032">
            <w:pPr>
              <w:pStyle w:val="TAC"/>
              <w:rPr>
                <w:rFonts w:cs="Arial"/>
                <w:b/>
                <w:lang w:val="sv-SE"/>
              </w:rPr>
            </w:pPr>
          </w:p>
        </w:tc>
        <w:tc>
          <w:tcPr>
            <w:tcW w:w="1786" w:type="pct"/>
            <w:shd w:val="clear" w:color="auto" w:fill="auto"/>
          </w:tcPr>
          <w:p w14:paraId="4FF4C95E" w14:textId="5F784092" w:rsidR="00412032" w:rsidRPr="00DB707E" w:rsidRDefault="00412032" w:rsidP="00412032">
            <w:pPr>
              <w:pStyle w:val="TAC"/>
              <w:rPr>
                <w:lang w:val="sv-SE"/>
              </w:rPr>
            </w:pPr>
            <w:r w:rsidRPr="00DB707E">
              <w:rPr>
                <w:lang w:val="sv-SE"/>
              </w:rPr>
              <w:t>NR_FDD_FR1_F</w:t>
            </w:r>
          </w:p>
        </w:tc>
        <w:tc>
          <w:tcPr>
            <w:tcW w:w="824" w:type="pct"/>
            <w:shd w:val="clear" w:color="auto" w:fill="auto"/>
          </w:tcPr>
          <w:p w14:paraId="7CDDF6C8" w14:textId="215BF489" w:rsidR="00412032" w:rsidRPr="00DB707E" w:rsidRDefault="00412032" w:rsidP="00412032">
            <w:pPr>
              <w:pStyle w:val="TAC"/>
            </w:pPr>
            <w:r w:rsidRPr="00DB707E">
              <w:t>-122.5</w:t>
            </w:r>
          </w:p>
        </w:tc>
        <w:tc>
          <w:tcPr>
            <w:tcW w:w="826" w:type="pct"/>
            <w:shd w:val="clear" w:color="auto" w:fill="auto"/>
          </w:tcPr>
          <w:p w14:paraId="6A515C7A" w14:textId="5FC0E05E" w:rsidR="00412032" w:rsidRPr="00DB707E" w:rsidRDefault="00412032" w:rsidP="00412032">
            <w:pPr>
              <w:pStyle w:val="TAC"/>
            </w:pPr>
            <w:r w:rsidRPr="00DB707E">
              <w:t>-119.5</w:t>
            </w:r>
          </w:p>
        </w:tc>
        <w:tc>
          <w:tcPr>
            <w:tcW w:w="964" w:type="pct"/>
            <w:tcBorders>
              <w:top w:val="nil"/>
              <w:bottom w:val="nil"/>
            </w:tcBorders>
            <w:shd w:val="clear" w:color="auto" w:fill="auto"/>
          </w:tcPr>
          <w:p w14:paraId="4E559E0B" w14:textId="77777777" w:rsidR="00412032" w:rsidRPr="00DB707E" w:rsidRDefault="00412032" w:rsidP="00412032">
            <w:pPr>
              <w:pStyle w:val="TAC"/>
              <w:rPr>
                <w:lang w:val="sv-SE"/>
              </w:rPr>
            </w:pPr>
          </w:p>
        </w:tc>
      </w:tr>
      <w:tr w:rsidR="00412032" w:rsidRPr="00DB707E" w14:paraId="7C4EB177" w14:textId="77777777" w:rsidTr="009C6489">
        <w:tc>
          <w:tcPr>
            <w:tcW w:w="600" w:type="pct"/>
            <w:tcBorders>
              <w:top w:val="nil"/>
              <w:bottom w:val="nil"/>
            </w:tcBorders>
            <w:shd w:val="clear" w:color="auto" w:fill="auto"/>
          </w:tcPr>
          <w:p w14:paraId="30DC20E3" w14:textId="77777777" w:rsidR="00412032" w:rsidRPr="00DB707E" w:rsidRDefault="00412032" w:rsidP="00412032">
            <w:pPr>
              <w:pStyle w:val="TAC"/>
              <w:rPr>
                <w:rFonts w:cs="Arial"/>
                <w:b/>
                <w:lang w:val="sv-SE"/>
              </w:rPr>
            </w:pPr>
          </w:p>
        </w:tc>
        <w:tc>
          <w:tcPr>
            <w:tcW w:w="1786" w:type="pct"/>
            <w:shd w:val="clear" w:color="auto" w:fill="auto"/>
          </w:tcPr>
          <w:p w14:paraId="07E67564" w14:textId="2351FAE1" w:rsidR="00412032" w:rsidRPr="00DB707E" w:rsidRDefault="00412032" w:rsidP="00412032">
            <w:pPr>
              <w:pStyle w:val="TAC"/>
              <w:rPr>
                <w:lang w:val="sv-SE"/>
              </w:rPr>
            </w:pPr>
            <w:r w:rsidRPr="00DB707E">
              <w:rPr>
                <w:lang w:val="sv-SE"/>
              </w:rPr>
              <w:t>NR_FDD_FR1_G</w:t>
            </w:r>
          </w:p>
        </w:tc>
        <w:tc>
          <w:tcPr>
            <w:tcW w:w="824" w:type="pct"/>
            <w:shd w:val="clear" w:color="auto" w:fill="auto"/>
          </w:tcPr>
          <w:p w14:paraId="2F323766" w14:textId="056C639F" w:rsidR="00412032" w:rsidRPr="00DB707E" w:rsidRDefault="00412032" w:rsidP="00412032">
            <w:pPr>
              <w:pStyle w:val="TAC"/>
            </w:pPr>
            <w:r w:rsidRPr="00DB707E">
              <w:t>-122</w:t>
            </w:r>
          </w:p>
        </w:tc>
        <w:tc>
          <w:tcPr>
            <w:tcW w:w="826" w:type="pct"/>
            <w:shd w:val="clear" w:color="auto" w:fill="auto"/>
          </w:tcPr>
          <w:p w14:paraId="34841521" w14:textId="2A368CB3" w:rsidR="00412032" w:rsidRPr="00DB707E" w:rsidRDefault="00412032" w:rsidP="00412032">
            <w:pPr>
              <w:pStyle w:val="TAC"/>
              <w:rPr>
                <w:lang w:val="sv-SE"/>
              </w:rPr>
            </w:pPr>
            <w:r w:rsidRPr="00DB707E">
              <w:t>-119</w:t>
            </w:r>
          </w:p>
        </w:tc>
        <w:tc>
          <w:tcPr>
            <w:tcW w:w="964" w:type="pct"/>
            <w:tcBorders>
              <w:top w:val="nil"/>
              <w:bottom w:val="nil"/>
            </w:tcBorders>
            <w:shd w:val="clear" w:color="auto" w:fill="auto"/>
          </w:tcPr>
          <w:p w14:paraId="4A2B5AFE" w14:textId="77777777" w:rsidR="00412032" w:rsidRPr="00DB707E" w:rsidRDefault="00412032" w:rsidP="00412032">
            <w:pPr>
              <w:pStyle w:val="TAC"/>
              <w:rPr>
                <w:lang w:val="sv-SE"/>
              </w:rPr>
            </w:pPr>
          </w:p>
        </w:tc>
      </w:tr>
      <w:tr w:rsidR="00412032" w:rsidRPr="00DB707E" w14:paraId="756FEAAB" w14:textId="77777777" w:rsidTr="009C6489">
        <w:tc>
          <w:tcPr>
            <w:tcW w:w="600" w:type="pct"/>
            <w:tcBorders>
              <w:top w:val="nil"/>
            </w:tcBorders>
            <w:shd w:val="clear" w:color="auto" w:fill="auto"/>
          </w:tcPr>
          <w:p w14:paraId="71FB1159" w14:textId="77777777" w:rsidR="00412032" w:rsidRPr="00DB707E" w:rsidRDefault="00412032" w:rsidP="00412032">
            <w:pPr>
              <w:pStyle w:val="TAC"/>
              <w:rPr>
                <w:rFonts w:cs="Arial"/>
                <w:b/>
                <w:lang w:val="sv-SE"/>
              </w:rPr>
            </w:pPr>
          </w:p>
        </w:tc>
        <w:tc>
          <w:tcPr>
            <w:tcW w:w="1786" w:type="pct"/>
            <w:shd w:val="clear" w:color="auto" w:fill="auto"/>
          </w:tcPr>
          <w:p w14:paraId="47D56B8F" w14:textId="1B125B6A" w:rsidR="00412032" w:rsidRPr="00DB707E" w:rsidRDefault="00412032" w:rsidP="00412032">
            <w:pPr>
              <w:pStyle w:val="TAC"/>
              <w:rPr>
                <w:lang w:val="sv-SE"/>
              </w:rPr>
            </w:pPr>
            <w:r w:rsidRPr="00DB707E">
              <w:rPr>
                <w:lang w:val="sv-SE"/>
              </w:rPr>
              <w:t>NR_FDD_FR1_H</w:t>
            </w:r>
          </w:p>
        </w:tc>
        <w:tc>
          <w:tcPr>
            <w:tcW w:w="824" w:type="pct"/>
            <w:shd w:val="clear" w:color="auto" w:fill="auto"/>
          </w:tcPr>
          <w:p w14:paraId="618C19E6" w14:textId="09C082E0" w:rsidR="00412032" w:rsidRPr="00DB707E" w:rsidRDefault="00412032" w:rsidP="00412032">
            <w:pPr>
              <w:pStyle w:val="TAC"/>
            </w:pPr>
            <w:r w:rsidRPr="00DB707E">
              <w:t>-121.5</w:t>
            </w:r>
          </w:p>
        </w:tc>
        <w:tc>
          <w:tcPr>
            <w:tcW w:w="826" w:type="pct"/>
            <w:shd w:val="clear" w:color="auto" w:fill="auto"/>
          </w:tcPr>
          <w:p w14:paraId="56CA7B4C" w14:textId="396988AB" w:rsidR="00412032" w:rsidRPr="00DB707E" w:rsidRDefault="00412032" w:rsidP="00412032">
            <w:pPr>
              <w:pStyle w:val="TAC"/>
              <w:rPr>
                <w:lang w:val="sv-SE"/>
              </w:rPr>
            </w:pPr>
            <w:r w:rsidRPr="00DB707E">
              <w:t>-118.5</w:t>
            </w:r>
          </w:p>
        </w:tc>
        <w:tc>
          <w:tcPr>
            <w:tcW w:w="964" w:type="pct"/>
            <w:tcBorders>
              <w:top w:val="nil"/>
            </w:tcBorders>
            <w:shd w:val="clear" w:color="auto" w:fill="auto"/>
          </w:tcPr>
          <w:p w14:paraId="30E8FE48" w14:textId="77777777" w:rsidR="00412032" w:rsidRPr="00DB707E" w:rsidRDefault="00412032" w:rsidP="00412032">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 xml:space="preserve">-2: Conditions for inter-frequency measurements in FR1 for 2 Rx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proofErr w:type="spellStart"/>
            <w:r>
              <w:rPr>
                <w:rFonts w:hint="eastAsia"/>
              </w:rPr>
              <w:t>A</w:t>
            </w:r>
            <w:r>
              <w:t>oA</w:t>
            </w:r>
            <w:proofErr w:type="spellEnd"/>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proofErr w:type="spellStart"/>
            <w:r w:rsidRPr="00DB707E">
              <w:t>Sph</w:t>
            </w:r>
            <w:proofErr w:type="spellEnd"/>
            <w:r>
              <w:t>.</w:t>
            </w:r>
            <w:r w:rsidRPr="00DB707E">
              <w:t xml:space="preserve"> </w:t>
            </w:r>
            <w:proofErr w:type="spellStart"/>
            <w:r w:rsidRPr="00DB707E">
              <w:t>cov</w:t>
            </w:r>
            <w:proofErr w:type="spellEnd"/>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FD0ADD">
      <w:pPr>
        <w:pStyle w:val="TH"/>
      </w:pPr>
    </w:p>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A51035" w:rsidRPr="00DB707E" w14:paraId="011F8C4E" w14:textId="77777777" w:rsidTr="00FD0ADD">
        <w:trPr>
          <w:jc w:val="center"/>
        </w:trPr>
        <w:tc>
          <w:tcPr>
            <w:tcW w:w="1106" w:type="dxa"/>
            <w:tcBorders>
              <w:bottom w:val="nil"/>
            </w:tcBorders>
            <w:shd w:val="clear" w:color="auto" w:fill="auto"/>
          </w:tcPr>
          <w:p w14:paraId="58D21019" w14:textId="77777777" w:rsidR="00A51035" w:rsidRPr="00DB707E" w:rsidRDefault="00A51035" w:rsidP="00A51035">
            <w:pPr>
              <w:pStyle w:val="TAC"/>
            </w:pPr>
            <w:r w:rsidRPr="00DB707E">
              <w:t>Conditions</w:t>
            </w:r>
          </w:p>
        </w:tc>
        <w:tc>
          <w:tcPr>
            <w:tcW w:w="1006" w:type="dxa"/>
            <w:tcBorders>
              <w:bottom w:val="nil"/>
            </w:tcBorders>
            <w:shd w:val="clear" w:color="auto" w:fill="auto"/>
          </w:tcPr>
          <w:p w14:paraId="0DC06F38" w14:textId="77777777" w:rsidR="00A51035" w:rsidRPr="00DB707E" w:rsidRDefault="00A51035" w:rsidP="00A51035">
            <w:pPr>
              <w:pStyle w:val="TAC"/>
            </w:pPr>
            <w:r w:rsidRPr="00DB707E">
              <w:t>Rx Beam Peak</w:t>
            </w:r>
          </w:p>
        </w:tc>
        <w:tc>
          <w:tcPr>
            <w:tcW w:w="1068" w:type="dxa"/>
            <w:shd w:val="clear" w:color="auto" w:fill="auto"/>
          </w:tcPr>
          <w:p w14:paraId="2A776C8B"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A51035" w:rsidRPr="00DB707E" w:rsidRDefault="00A51035" w:rsidP="00A51035">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24E7965E"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63805BA1" w14:textId="77777777" w:rsidR="00A51035" w:rsidRPr="00DB707E" w:rsidRDefault="00A51035" w:rsidP="00A51035">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A51035" w:rsidRPr="00DB707E" w:rsidRDefault="00A51035" w:rsidP="00A51035">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A51035" w:rsidRPr="00DB707E" w:rsidRDefault="00A51035" w:rsidP="00A51035">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3A7B0991" w14:textId="77777777" w:rsidTr="00FD0ADD">
        <w:trPr>
          <w:jc w:val="center"/>
        </w:trPr>
        <w:tc>
          <w:tcPr>
            <w:tcW w:w="1106" w:type="dxa"/>
            <w:tcBorders>
              <w:top w:val="nil"/>
              <w:bottom w:val="nil"/>
            </w:tcBorders>
            <w:shd w:val="clear" w:color="auto" w:fill="auto"/>
          </w:tcPr>
          <w:p w14:paraId="32562FDA" w14:textId="77777777" w:rsidR="00A51035" w:rsidRPr="00DB707E" w:rsidRDefault="00A51035" w:rsidP="00A51035">
            <w:pPr>
              <w:pStyle w:val="TAC"/>
            </w:pPr>
          </w:p>
        </w:tc>
        <w:tc>
          <w:tcPr>
            <w:tcW w:w="1006" w:type="dxa"/>
            <w:tcBorders>
              <w:top w:val="nil"/>
              <w:bottom w:val="nil"/>
            </w:tcBorders>
            <w:shd w:val="clear" w:color="auto" w:fill="auto"/>
          </w:tcPr>
          <w:p w14:paraId="2F769BC9" w14:textId="77777777" w:rsidR="00A51035" w:rsidRPr="00DB707E" w:rsidRDefault="00A51035" w:rsidP="00A51035">
            <w:pPr>
              <w:pStyle w:val="TAC"/>
              <w:rPr>
                <w:szCs w:val="22"/>
                <w:lang w:val="en-US"/>
              </w:rPr>
            </w:pPr>
          </w:p>
        </w:tc>
        <w:tc>
          <w:tcPr>
            <w:tcW w:w="1068" w:type="dxa"/>
            <w:shd w:val="clear" w:color="auto" w:fill="auto"/>
          </w:tcPr>
          <w:p w14:paraId="744327F9"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4F617B9F" w14:textId="77777777" w:rsidR="00A51035" w:rsidRPr="00DB707E" w:rsidRDefault="00A51035" w:rsidP="00A51035">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7AA2846C"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47BF24A3" w14:textId="77777777" w:rsidR="00A51035" w:rsidRPr="00DB707E" w:rsidRDefault="00A51035" w:rsidP="00A51035">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A51035" w:rsidRPr="00DB707E" w:rsidRDefault="00A51035" w:rsidP="00A51035">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A51035" w:rsidRPr="00DB707E" w:rsidRDefault="00A51035" w:rsidP="00A51035">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A51035" w:rsidRPr="00DB707E" w:rsidRDefault="00A51035" w:rsidP="00A51035">
            <w:pPr>
              <w:pStyle w:val="TAC"/>
              <w:rPr>
                <w:lang w:val="en-US"/>
              </w:rPr>
            </w:pPr>
          </w:p>
        </w:tc>
        <w:tc>
          <w:tcPr>
            <w:tcW w:w="776" w:type="dxa"/>
            <w:tcBorders>
              <w:top w:val="nil"/>
              <w:bottom w:val="nil"/>
            </w:tcBorders>
            <w:shd w:val="clear" w:color="auto" w:fill="auto"/>
          </w:tcPr>
          <w:p w14:paraId="2DFC133E" w14:textId="77777777" w:rsidR="00A51035" w:rsidRPr="00DB707E" w:rsidRDefault="00A51035" w:rsidP="00A51035">
            <w:pPr>
              <w:pStyle w:val="TAC"/>
              <w:rPr>
                <w:lang w:val="en-US"/>
              </w:rPr>
            </w:pPr>
          </w:p>
        </w:tc>
      </w:tr>
      <w:tr w:rsidR="00A51035" w:rsidRPr="00DB707E" w14:paraId="1FF65141" w14:textId="77777777" w:rsidTr="00FD0ADD">
        <w:trPr>
          <w:jc w:val="center"/>
        </w:trPr>
        <w:tc>
          <w:tcPr>
            <w:tcW w:w="1106" w:type="dxa"/>
            <w:tcBorders>
              <w:top w:val="nil"/>
            </w:tcBorders>
            <w:shd w:val="clear" w:color="auto" w:fill="auto"/>
          </w:tcPr>
          <w:p w14:paraId="1D2AC390" w14:textId="77777777" w:rsidR="00A51035" w:rsidRPr="00DB707E" w:rsidRDefault="00A51035" w:rsidP="00A51035">
            <w:pPr>
              <w:pStyle w:val="TAC"/>
              <w:rPr>
                <w:lang w:val="en-US"/>
              </w:rPr>
            </w:pPr>
          </w:p>
        </w:tc>
        <w:tc>
          <w:tcPr>
            <w:tcW w:w="1006" w:type="dxa"/>
            <w:tcBorders>
              <w:top w:val="nil"/>
            </w:tcBorders>
            <w:shd w:val="clear" w:color="auto" w:fill="auto"/>
          </w:tcPr>
          <w:p w14:paraId="0C9D3485" w14:textId="77777777" w:rsidR="00A51035" w:rsidRPr="00DB707E" w:rsidRDefault="00A51035" w:rsidP="00A51035">
            <w:pPr>
              <w:pStyle w:val="TAC"/>
              <w:rPr>
                <w:szCs w:val="22"/>
                <w:lang w:val="en-US"/>
              </w:rPr>
            </w:pPr>
          </w:p>
        </w:tc>
        <w:tc>
          <w:tcPr>
            <w:tcW w:w="1068" w:type="dxa"/>
            <w:shd w:val="clear" w:color="auto" w:fill="auto"/>
          </w:tcPr>
          <w:p w14:paraId="05F4978E"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1366CFC5" w14:textId="77777777" w:rsidR="00A51035" w:rsidRPr="00DB707E" w:rsidRDefault="00A51035" w:rsidP="00A51035">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A51035" w:rsidRPr="00DB707E" w:rsidRDefault="00A51035" w:rsidP="00A51035">
            <w:pPr>
              <w:pStyle w:val="TAC"/>
            </w:pPr>
            <w:r w:rsidRPr="00DB707E">
              <w:rPr>
                <w:rFonts w:cs="Arial"/>
              </w:rPr>
              <w:t>-111.8</w:t>
            </w:r>
          </w:p>
        </w:tc>
        <w:tc>
          <w:tcPr>
            <w:tcW w:w="674" w:type="dxa"/>
            <w:gridSpan w:val="2"/>
          </w:tcPr>
          <w:p w14:paraId="5471B09F" w14:textId="77777777" w:rsidR="00A51035" w:rsidRPr="00DB707E" w:rsidRDefault="00A51035" w:rsidP="00A51035">
            <w:pPr>
              <w:pStyle w:val="TAC"/>
            </w:pPr>
            <w:r w:rsidRPr="00DB707E">
              <w:rPr>
                <w:rFonts w:eastAsia="Yu Mincho" w:cs="Arial"/>
                <w:lang w:eastAsia="ja-JP"/>
              </w:rPr>
              <w:t>-110.1</w:t>
            </w:r>
          </w:p>
        </w:tc>
        <w:tc>
          <w:tcPr>
            <w:tcW w:w="967" w:type="dxa"/>
          </w:tcPr>
          <w:p w14:paraId="289198E2" w14:textId="77777777" w:rsidR="00A51035" w:rsidRPr="00DB707E" w:rsidRDefault="00A51035" w:rsidP="00A51035">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A51035" w:rsidRPr="00DB707E" w:rsidRDefault="00A51035" w:rsidP="00A51035">
            <w:pPr>
              <w:pStyle w:val="TAC"/>
            </w:pPr>
          </w:p>
        </w:tc>
        <w:tc>
          <w:tcPr>
            <w:tcW w:w="709" w:type="dxa"/>
          </w:tcPr>
          <w:p w14:paraId="2615EDAE" w14:textId="5612106B" w:rsidR="00A51035" w:rsidRPr="00DB707E" w:rsidRDefault="00A51035" w:rsidP="00A51035">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A51035" w:rsidRPr="00DB707E" w:rsidRDefault="00A51035" w:rsidP="00A51035">
            <w:pPr>
              <w:pStyle w:val="TAC"/>
            </w:pPr>
          </w:p>
        </w:tc>
        <w:tc>
          <w:tcPr>
            <w:tcW w:w="776" w:type="dxa"/>
            <w:tcBorders>
              <w:top w:val="nil"/>
            </w:tcBorders>
            <w:shd w:val="clear" w:color="auto" w:fill="auto"/>
          </w:tcPr>
          <w:p w14:paraId="244FAEEC" w14:textId="77777777" w:rsidR="00A51035" w:rsidRPr="00DB707E" w:rsidRDefault="00A51035" w:rsidP="00A51035">
            <w:pPr>
              <w:pStyle w:val="TAC"/>
              <w:rPr>
                <w:lang w:val="en-US"/>
              </w:rPr>
            </w:pPr>
          </w:p>
        </w:tc>
      </w:tr>
      <w:tr w:rsidR="00A51035" w:rsidRPr="00DB707E" w14:paraId="4A48174C" w14:textId="77777777" w:rsidTr="00FD0ADD">
        <w:trPr>
          <w:jc w:val="center"/>
        </w:trPr>
        <w:tc>
          <w:tcPr>
            <w:tcW w:w="1106" w:type="dxa"/>
            <w:tcBorders>
              <w:top w:val="nil"/>
              <w:bottom w:val="nil"/>
            </w:tcBorders>
            <w:shd w:val="clear" w:color="auto" w:fill="auto"/>
          </w:tcPr>
          <w:p w14:paraId="4797E2F6" w14:textId="77777777" w:rsidR="00A51035" w:rsidRPr="00DB707E" w:rsidRDefault="00A51035" w:rsidP="00A51035">
            <w:pPr>
              <w:pStyle w:val="TAC"/>
              <w:rPr>
                <w:lang w:val="en-US"/>
              </w:rPr>
            </w:pPr>
          </w:p>
        </w:tc>
        <w:tc>
          <w:tcPr>
            <w:tcW w:w="1006" w:type="dxa"/>
            <w:tcBorders>
              <w:bottom w:val="nil"/>
            </w:tcBorders>
            <w:shd w:val="clear" w:color="auto" w:fill="auto"/>
          </w:tcPr>
          <w:p w14:paraId="28EAC19F" w14:textId="77777777" w:rsidR="00A51035" w:rsidRPr="00DB707E" w:rsidRDefault="00A51035" w:rsidP="00A51035">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A51035" w:rsidRPr="00DB707E" w:rsidRDefault="00A51035" w:rsidP="00A51035">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58A67137"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04523289" w14:textId="77777777" w:rsidR="00A51035" w:rsidRPr="00DB707E" w:rsidRDefault="00A51035" w:rsidP="00A51035">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A51035" w:rsidRPr="00DB707E" w:rsidRDefault="00A51035" w:rsidP="00A51035">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A51035" w:rsidRPr="00DB707E" w:rsidRDefault="00A51035" w:rsidP="00A51035">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55D5D553" w14:textId="77777777" w:rsidTr="00FD0ADD">
        <w:trPr>
          <w:jc w:val="center"/>
        </w:trPr>
        <w:tc>
          <w:tcPr>
            <w:tcW w:w="1106" w:type="dxa"/>
            <w:tcBorders>
              <w:top w:val="nil"/>
              <w:bottom w:val="nil"/>
            </w:tcBorders>
            <w:shd w:val="clear" w:color="auto" w:fill="auto"/>
          </w:tcPr>
          <w:p w14:paraId="4AB29D05" w14:textId="77777777" w:rsidR="00A51035" w:rsidRPr="00DB707E" w:rsidRDefault="00A51035" w:rsidP="00A51035">
            <w:pPr>
              <w:pStyle w:val="TAC"/>
              <w:rPr>
                <w:lang w:val="en-US"/>
              </w:rPr>
            </w:pPr>
          </w:p>
        </w:tc>
        <w:tc>
          <w:tcPr>
            <w:tcW w:w="1006" w:type="dxa"/>
            <w:tcBorders>
              <w:top w:val="nil"/>
              <w:bottom w:val="nil"/>
            </w:tcBorders>
            <w:shd w:val="clear" w:color="auto" w:fill="auto"/>
          </w:tcPr>
          <w:p w14:paraId="413E9D90" w14:textId="77777777" w:rsidR="00A51035" w:rsidRPr="00DB707E" w:rsidRDefault="00A51035" w:rsidP="00A51035">
            <w:pPr>
              <w:pStyle w:val="TAC"/>
              <w:rPr>
                <w:szCs w:val="22"/>
                <w:lang w:val="en-US"/>
              </w:rPr>
            </w:pPr>
          </w:p>
        </w:tc>
        <w:tc>
          <w:tcPr>
            <w:tcW w:w="1068" w:type="dxa"/>
            <w:shd w:val="clear" w:color="auto" w:fill="auto"/>
          </w:tcPr>
          <w:p w14:paraId="1A2F6180"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26BC2A38" w14:textId="77777777" w:rsidR="00A51035" w:rsidRPr="00DB707E" w:rsidRDefault="00A51035" w:rsidP="00A51035">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3E2F7CC3"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3ED224E6" w14:textId="77777777" w:rsidR="00A51035" w:rsidRPr="00DB707E" w:rsidRDefault="00A51035" w:rsidP="00A51035">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A51035" w:rsidRPr="00DB707E" w:rsidRDefault="00A51035" w:rsidP="00A51035">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A51035" w:rsidRPr="00DB707E" w:rsidRDefault="00A51035" w:rsidP="00A51035">
            <w:pPr>
              <w:pStyle w:val="TAC"/>
            </w:pPr>
          </w:p>
        </w:tc>
        <w:tc>
          <w:tcPr>
            <w:tcW w:w="776" w:type="dxa"/>
            <w:tcBorders>
              <w:top w:val="nil"/>
              <w:bottom w:val="nil"/>
            </w:tcBorders>
            <w:shd w:val="clear" w:color="auto" w:fill="auto"/>
          </w:tcPr>
          <w:p w14:paraId="171D3062" w14:textId="77777777" w:rsidR="00A51035" w:rsidRPr="00DB707E" w:rsidRDefault="00A51035" w:rsidP="00A51035">
            <w:pPr>
              <w:pStyle w:val="TAC"/>
              <w:rPr>
                <w:lang w:val="en-US"/>
              </w:rPr>
            </w:pPr>
          </w:p>
        </w:tc>
      </w:tr>
      <w:tr w:rsidR="00A51035" w:rsidRPr="00DB707E" w14:paraId="3F833374" w14:textId="77777777" w:rsidTr="00FD0ADD">
        <w:trPr>
          <w:jc w:val="center"/>
        </w:trPr>
        <w:tc>
          <w:tcPr>
            <w:tcW w:w="1106" w:type="dxa"/>
            <w:tcBorders>
              <w:top w:val="nil"/>
            </w:tcBorders>
            <w:shd w:val="clear" w:color="auto" w:fill="auto"/>
          </w:tcPr>
          <w:p w14:paraId="0765B410" w14:textId="77777777" w:rsidR="00A51035" w:rsidRPr="00DB707E" w:rsidRDefault="00A51035" w:rsidP="00A51035">
            <w:pPr>
              <w:pStyle w:val="TAC"/>
              <w:rPr>
                <w:lang w:val="en-US"/>
              </w:rPr>
            </w:pPr>
          </w:p>
        </w:tc>
        <w:tc>
          <w:tcPr>
            <w:tcW w:w="1006" w:type="dxa"/>
            <w:tcBorders>
              <w:top w:val="nil"/>
            </w:tcBorders>
            <w:shd w:val="clear" w:color="auto" w:fill="auto"/>
          </w:tcPr>
          <w:p w14:paraId="63B9744C" w14:textId="77777777" w:rsidR="00A51035" w:rsidRPr="00DB707E" w:rsidRDefault="00A51035" w:rsidP="00A51035">
            <w:pPr>
              <w:pStyle w:val="TAC"/>
              <w:rPr>
                <w:szCs w:val="22"/>
                <w:lang w:val="en-US"/>
              </w:rPr>
            </w:pPr>
          </w:p>
        </w:tc>
        <w:tc>
          <w:tcPr>
            <w:tcW w:w="1068" w:type="dxa"/>
            <w:shd w:val="clear" w:color="auto" w:fill="auto"/>
          </w:tcPr>
          <w:p w14:paraId="5CAF6113"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4F2BEB18" w14:textId="77777777" w:rsidR="00A51035" w:rsidRPr="00DB707E" w:rsidRDefault="00A51035" w:rsidP="00A51035">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A51035" w:rsidRPr="00DB707E" w:rsidRDefault="00A51035" w:rsidP="00A51035">
            <w:pPr>
              <w:pStyle w:val="TAC"/>
            </w:pPr>
            <w:r w:rsidRPr="00DB707E">
              <w:rPr>
                <w:rFonts w:cs="Arial"/>
              </w:rPr>
              <w:t>-100.8</w:t>
            </w:r>
          </w:p>
        </w:tc>
        <w:tc>
          <w:tcPr>
            <w:tcW w:w="674" w:type="dxa"/>
            <w:gridSpan w:val="2"/>
          </w:tcPr>
          <w:p w14:paraId="4F0769D5" w14:textId="77777777" w:rsidR="00A51035" w:rsidRPr="00DB707E" w:rsidRDefault="00A51035" w:rsidP="00A51035">
            <w:pPr>
              <w:pStyle w:val="TAC"/>
            </w:pPr>
            <w:r w:rsidRPr="00DB707E">
              <w:rPr>
                <w:rFonts w:eastAsia="Yu Mincho" w:cs="Arial"/>
                <w:lang w:eastAsia="ja-JP"/>
              </w:rPr>
              <w:t>-99.2</w:t>
            </w:r>
          </w:p>
        </w:tc>
        <w:tc>
          <w:tcPr>
            <w:tcW w:w="967" w:type="dxa"/>
          </w:tcPr>
          <w:p w14:paraId="6A73EDBD" w14:textId="77777777" w:rsidR="00A51035" w:rsidRPr="00DB707E" w:rsidRDefault="00A51035" w:rsidP="00A51035">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A51035" w:rsidRPr="00DB707E" w:rsidRDefault="00A51035" w:rsidP="00A51035">
            <w:pPr>
              <w:pStyle w:val="TAC"/>
            </w:pPr>
          </w:p>
        </w:tc>
        <w:tc>
          <w:tcPr>
            <w:tcW w:w="709" w:type="dxa"/>
          </w:tcPr>
          <w:p w14:paraId="15783BB5" w14:textId="1911DFC5"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A51035" w:rsidRPr="00DB707E" w:rsidRDefault="00A51035" w:rsidP="00A51035">
            <w:pPr>
              <w:pStyle w:val="TAC"/>
            </w:pPr>
          </w:p>
        </w:tc>
        <w:tc>
          <w:tcPr>
            <w:tcW w:w="776" w:type="dxa"/>
            <w:tcBorders>
              <w:top w:val="nil"/>
            </w:tcBorders>
            <w:shd w:val="clear" w:color="auto" w:fill="auto"/>
          </w:tcPr>
          <w:p w14:paraId="06BA98C3" w14:textId="77777777" w:rsidR="00A51035" w:rsidRPr="00DB707E" w:rsidRDefault="00A51035" w:rsidP="00A51035">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7A0BBF71" w14:textId="544A5766" w:rsidR="00C9235E" w:rsidRPr="00DB707E" w:rsidRDefault="00C9235E" w:rsidP="00C9235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3EF1E403" w:rsidR="0007399C" w:rsidRPr="00DB707E" w:rsidRDefault="00C9235E" w:rsidP="00C9235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 xml:space="preserve">CSI-RS </w:t>
            </w:r>
            <w:proofErr w:type="spellStart"/>
            <w:r w:rsidRPr="007D5B3C">
              <w:t>Ês</w:t>
            </w:r>
            <w:proofErr w:type="spellEnd"/>
            <w:r w:rsidRPr="007D5B3C">
              <w:t>/</w:t>
            </w:r>
            <w:proofErr w:type="spellStart"/>
            <w:r w:rsidRPr="007D5B3C">
              <w:t>Iot</w:t>
            </w:r>
            <w:proofErr w:type="spellEnd"/>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 xml:space="preserve">-1: Conditions for </w:t>
      </w:r>
      <w:proofErr w:type="spellStart"/>
      <w:r w:rsidRPr="007D5B3C">
        <w:t>for</w:t>
      </w:r>
      <w:proofErr w:type="spellEnd"/>
      <w:r w:rsidRPr="007D5B3C">
        <w:t xml:space="preserve">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 xml:space="preserve">For a UE supporting inter-band carrier aggregation configuration with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 xml:space="preserve">For a UE configured with inter-band carrier aggregation with active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t>B.3.2.2.2</w:t>
      </w:r>
      <w:r w:rsidRPr="006C53D9">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 xml:space="preserve">For a UE supporting a SUL configuration in FR1, if there is a relaxation of receiver sensitivity </w:t>
      </w:r>
      <w:proofErr w:type="spellStart"/>
      <w:r w:rsidRPr="006C53D9">
        <w:t>ΔR</w:t>
      </w:r>
      <w:r w:rsidRPr="006C53D9">
        <w:rPr>
          <w:vertAlign w:val="subscript"/>
        </w:rPr>
        <w:t>IB,c</w:t>
      </w:r>
      <w:proofErr w:type="spellEnd"/>
      <w:r w:rsidRPr="006C53D9">
        <w:t>&gt;0 dB as defined in clause 7.3C.3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t>B.3.4.2.1</w:t>
      </w:r>
      <w:r w:rsidRPr="006C53D9">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w:t>
      </w:r>
      <w:proofErr w:type="spellStart"/>
      <w:r w:rsidRPr="00B93C63">
        <w:t>salellites</w:t>
      </w:r>
      <w:proofErr w:type="spellEnd"/>
      <w:r w:rsidRPr="00B93C63">
        <w:t xml:space="preserve">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 xml:space="preserve">GNSS </w:t>
      </w:r>
      <w:proofErr w:type="spellStart"/>
      <w:r w:rsidRPr="00B93C63">
        <w:rPr>
          <w:rFonts w:hint="eastAsia"/>
        </w:rPr>
        <w:t>Referenece</w:t>
      </w:r>
      <w:proofErr w:type="spellEnd"/>
      <w:r w:rsidRPr="00B93C63">
        <w:rPr>
          <w:rFonts w:hint="eastAsia"/>
        </w:rPr>
        <w:t xml:space="preserv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 xml:space="preserve">Conditions for Selection/Reselection to Intra-frequency </w:t>
      </w:r>
      <w:proofErr w:type="spellStart"/>
      <w:r w:rsidRPr="000C78F4">
        <w:t>SyncRef</w:t>
      </w:r>
      <w:proofErr w:type="spellEnd"/>
      <w:r w:rsidRPr="000C78F4">
        <w:t xml:space="preserve"> UE</w:t>
      </w:r>
    </w:p>
    <w:p w14:paraId="5656B3B5" w14:textId="77777777" w:rsidR="00496996" w:rsidRPr="000C78F4" w:rsidRDefault="00496996" w:rsidP="00496996">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p>
    <w:p w14:paraId="573903D0" w14:textId="77777777" w:rsidR="00496996" w:rsidRPr="000C78F4" w:rsidRDefault="00496996" w:rsidP="00496996">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 xml:space="preserve">The </w:t>
            </w:r>
            <w:proofErr w:type="spellStart"/>
            <w:r w:rsidRPr="008D25BE">
              <w:rPr>
                <w:rFonts w:cs="Arial"/>
              </w:rPr>
              <w:t>SyncRef</w:t>
            </w:r>
            <w:proofErr w:type="spellEnd"/>
            <w:r w:rsidRPr="008D25BE">
              <w:rPr>
                <w:rFonts w:cs="Arial"/>
              </w:rPr>
              <w:t xml:space="preserve">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 xml:space="preserve">This clause defines the following </w:t>
      </w:r>
      <w:proofErr w:type="spellStart"/>
      <w:r w:rsidRPr="000C78F4">
        <w:t>condtions</w:t>
      </w:r>
      <w:proofErr w:type="spellEnd"/>
      <w:r w:rsidRPr="000C78F4">
        <w:t xml:space="preserve">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777777" w:rsidR="00500BEC" w:rsidRPr="007F7FE0" w:rsidRDefault="00500BEC" w:rsidP="00500BEC">
      <w:pPr>
        <w:spacing w:before="120" w:after="120"/>
        <w:ind w:left="568" w:hanging="284"/>
      </w:pPr>
      <w:r w:rsidRPr="007F7FE0">
        <w:t xml:space="preserve">- </w:t>
      </w:r>
      <w:r w:rsidRPr="007F7FE0">
        <w:tab/>
        <w:t xml:space="preserve">The same ephemeris information will be maintained during </w:t>
      </w:r>
      <w:r>
        <w:t>the test</w:t>
      </w:r>
      <w:r w:rsidRPr="007F7FE0">
        <w:t xml:space="preserve"> (constant </w:t>
      </w:r>
      <w:proofErr w:type="spellStart"/>
      <w:r w:rsidRPr="007F7FE0">
        <w:t>ephemerisInfo</w:t>
      </w:r>
      <w:proofErr w:type="spellEnd"/>
      <w:r w:rsidRPr="007F7FE0">
        <w:t xml:space="preserve">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proofErr w:type="spellStart"/>
            <w:r w:rsidRPr="006C53D9">
              <w:rPr>
                <w:b/>
                <w:sz w:val="16"/>
              </w:rPr>
              <w:t>TDoc</w:t>
            </w:r>
            <w:proofErr w:type="spellEnd"/>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 xml:space="preserve">Add RRM Test case setup for 1 </w:t>
            </w:r>
            <w:proofErr w:type="spellStart"/>
            <w:r w:rsidRPr="006C53D9">
              <w:rPr>
                <w:rFonts w:cs="Arial"/>
                <w:sz w:val="16"/>
                <w:szCs w:val="16"/>
              </w:rPr>
              <w:t>AoA</w:t>
            </w:r>
            <w:proofErr w:type="spellEnd"/>
            <w:r w:rsidRPr="006C53D9">
              <w:rPr>
                <w:rFonts w:cs="Arial"/>
                <w:sz w:val="16"/>
                <w:szCs w:val="16"/>
              </w:rPr>
              <w:t xml:space="preserve">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 xml:space="preserve">Correction to Random access test case in FR1 for </w:t>
            </w:r>
            <w:proofErr w:type="spellStart"/>
            <w:r w:rsidRPr="006C53D9">
              <w:rPr>
                <w:rFonts w:cs="Arial"/>
                <w:sz w:val="16"/>
                <w:szCs w:val="16"/>
              </w:rPr>
              <w:t>PSCell</w:t>
            </w:r>
            <w:proofErr w:type="spellEnd"/>
            <w:r w:rsidRPr="006C53D9">
              <w:rPr>
                <w:rFonts w:cs="Arial"/>
                <w:sz w:val="16"/>
                <w:szCs w:val="16"/>
              </w:rPr>
              <w:t xml:space="preserve">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 xml:space="preserve">Editorial correction for </w:t>
            </w:r>
            <w:proofErr w:type="spellStart"/>
            <w:r w:rsidRPr="006C53D9">
              <w:rPr>
                <w:rFonts w:cs="Arial"/>
                <w:sz w:val="16"/>
                <w:szCs w:val="16"/>
              </w:rPr>
              <w:t>SCell</w:t>
            </w:r>
            <w:proofErr w:type="spellEnd"/>
            <w:r w:rsidRPr="006C53D9">
              <w:rPr>
                <w:rFonts w:cs="Arial"/>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 xml:space="preserve">CR for </w:t>
            </w:r>
            <w:proofErr w:type="spellStart"/>
            <w:r w:rsidRPr="006C53D9">
              <w:rPr>
                <w:rFonts w:cs="Arial"/>
                <w:sz w:val="16"/>
                <w:szCs w:val="16"/>
              </w:rPr>
              <w:t>SCell</w:t>
            </w:r>
            <w:proofErr w:type="spellEnd"/>
            <w:r w:rsidRPr="006C53D9">
              <w:rPr>
                <w:rFonts w:cs="Arial"/>
                <w:sz w:val="16"/>
                <w:szCs w:val="16"/>
              </w:rPr>
              <w:t xml:space="preserve">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 xml:space="preserve">CR on TS38.133 for EN-DC SS-SINR tests with </w:t>
            </w:r>
            <w:proofErr w:type="spellStart"/>
            <w:r w:rsidRPr="006C53D9">
              <w:rPr>
                <w:rFonts w:cs="Arial"/>
                <w:sz w:val="16"/>
                <w:szCs w:val="16"/>
              </w:rPr>
              <w:t>PSCell</w:t>
            </w:r>
            <w:proofErr w:type="spellEnd"/>
            <w:r w:rsidRPr="006C53D9">
              <w:rPr>
                <w:rFonts w:cs="Arial"/>
                <w:sz w:val="16"/>
                <w:szCs w:val="16"/>
              </w:rPr>
              <w:t xml:space="preserve">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 xml:space="preserve">CR on TS38.133 for SA SS-SINR tests with </w:t>
            </w:r>
            <w:proofErr w:type="spellStart"/>
            <w:r w:rsidRPr="006C53D9">
              <w:rPr>
                <w:rFonts w:cs="Arial"/>
                <w:sz w:val="16"/>
                <w:szCs w:val="16"/>
              </w:rPr>
              <w:t>PCell</w:t>
            </w:r>
            <w:proofErr w:type="spellEnd"/>
            <w:r w:rsidRPr="006C53D9">
              <w:rPr>
                <w:rFonts w:cs="Arial"/>
                <w:sz w:val="16"/>
                <w:szCs w:val="16"/>
              </w:rPr>
              <w:t xml:space="preserve">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 xml:space="preserve">CR on </w:t>
            </w:r>
            <w:proofErr w:type="spellStart"/>
            <w:r w:rsidRPr="006C53D9">
              <w:rPr>
                <w:rFonts w:cs="Arial"/>
                <w:sz w:val="16"/>
                <w:szCs w:val="16"/>
              </w:rPr>
              <w:t>SCell</w:t>
            </w:r>
            <w:proofErr w:type="spellEnd"/>
            <w:r w:rsidRPr="006C53D9">
              <w:rPr>
                <w:rFonts w:cs="Arial"/>
                <w:sz w:val="16"/>
                <w:szCs w:val="16"/>
              </w:rPr>
              <w:t xml:space="preserve">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 xml:space="preserve">CR on Interruptions at </w:t>
            </w:r>
            <w:proofErr w:type="spellStart"/>
            <w:r w:rsidRPr="006C53D9">
              <w:rPr>
                <w:rFonts w:cs="Arial"/>
                <w:sz w:val="16"/>
                <w:szCs w:val="16"/>
              </w:rPr>
              <w:t>PSCell</w:t>
            </w:r>
            <w:proofErr w:type="spellEnd"/>
            <w:r w:rsidRPr="006C53D9">
              <w:rPr>
                <w:rFonts w:cs="Arial"/>
                <w:sz w:val="16"/>
                <w:szCs w:val="16"/>
              </w:rPr>
              <w:t>/</w:t>
            </w:r>
            <w:proofErr w:type="spellStart"/>
            <w:r w:rsidRPr="006C53D9">
              <w:rPr>
                <w:rFonts w:cs="Arial"/>
                <w:sz w:val="16"/>
                <w:szCs w:val="16"/>
              </w:rPr>
              <w:t>SCell</w:t>
            </w:r>
            <w:proofErr w:type="spellEnd"/>
            <w:r w:rsidRPr="006C53D9">
              <w:rPr>
                <w:rFonts w:cs="Arial"/>
                <w:sz w:val="16"/>
                <w:szCs w:val="16"/>
              </w:rPr>
              <w:t xml:space="preserve">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 xml:space="preserve">CR 38.133 (8.3.2) Amendment of requirements depending on </w:t>
            </w:r>
            <w:proofErr w:type="spellStart"/>
            <w:r w:rsidRPr="006C53D9">
              <w:rPr>
                <w:rFonts w:cs="Arial"/>
                <w:sz w:val="16"/>
                <w:szCs w:val="16"/>
              </w:rPr>
              <w:t>T_SMTC_Max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 xml:space="preserve">CR 38.133 (8.3.3) Correction of </w:t>
            </w:r>
            <w:proofErr w:type="spellStart"/>
            <w:r w:rsidRPr="006C53D9">
              <w:rPr>
                <w:rFonts w:cs="Arial"/>
                <w:sz w:val="16"/>
                <w:szCs w:val="16"/>
              </w:rPr>
              <w:t>SCell</w:t>
            </w:r>
            <w:proofErr w:type="spellEnd"/>
            <w:r w:rsidRPr="006C53D9">
              <w:rPr>
                <w:rFonts w:cs="Arial"/>
                <w:sz w:val="16"/>
                <w:szCs w:val="16"/>
              </w:rPr>
              <w:t xml:space="preserve">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 xml:space="preserve">CR 38.133 (A.7.5.7) TCs for </w:t>
            </w:r>
            <w:proofErr w:type="spellStart"/>
            <w:r w:rsidRPr="006C53D9">
              <w:rPr>
                <w:rFonts w:cs="Arial"/>
                <w:sz w:val="16"/>
                <w:szCs w:val="16"/>
              </w:rPr>
              <w:t>PSCell</w:t>
            </w:r>
            <w:proofErr w:type="spellEnd"/>
            <w:r w:rsidRPr="006C53D9">
              <w:rPr>
                <w:rFonts w:cs="Arial"/>
                <w:sz w:val="16"/>
                <w:szCs w:val="16"/>
              </w:rPr>
              <w:t xml:space="preserve">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 xml:space="preserve">CR to TS 38.133: </w:t>
            </w:r>
            <w:proofErr w:type="spellStart"/>
            <w:r w:rsidRPr="006C53D9">
              <w:rPr>
                <w:rFonts w:cs="Arial"/>
                <w:sz w:val="16"/>
                <w:szCs w:val="16"/>
              </w:rPr>
              <w:t>Clarificatins</w:t>
            </w:r>
            <w:proofErr w:type="spellEnd"/>
            <w:r w:rsidRPr="006C53D9">
              <w:rPr>
                <w:rFonts w:cs="Arial"/>
                <w:sz w:val="16"/>
                <w:szCs w:val="16"/>
              </w:rPr>
              <w:t xml:space="preserve">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 xml:space="preserve">[CR] </w:t>
            </w:r>
            <w:proofErr w:type="spellStart"/>
            <w:r w:rsidRPr="006C53D9">
              <w:rPr>
                <w:rFonts w:cs="Arial"/>
                <w:sz w:val="16"/>
                <w:szCs w:val="16"/>
              </w:rPr>
              <w:t>SCell</w:t>
            </w:r>
            <w:proofErr w:type="spellEnd"/>
            <w:r w:rsidRPr="006C53D9">
              <w:rPr>
                <w:rFonts w:cs="Arial"/>
                <w:sz w:val="16"/>
                <w:szCs w:val="16"/>
              </w:rPr>
              <w:t xml:space="preserve">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 xml:space="preserve">Removal of Time offset between </w:t>
            </w:r>
            <w:proofErr w:type="spellStart"/>
            <w:r w:rsidRPr="006C53D9">
              <w:rPr>
                <w:rFonts w:cs="Arial"/>
                <w:sz w:val="16"/>
                <w:szCs w:val="16"/>
              </w:rPr>
              <w:t>PCell</w:t>
            </w:r>
            <w:proofErr w:type="spellEnd"/>
            <w:r w:rsidRPr="006C53D9">
              <w:rPr>
                <w:rFonts w:cs="Arial"/>
                <w:sz w:val="16"/>
                <w:szCs w:val="16"/>
              </w:rPr>
              <w:t xml:space="preserve"> and </w:t>
            </w:r>
            <w:proofErr w:type="spellStart"/>
            <w:r w:rsidRPr="006C53D9">
              <w:rPr>
                <w:rFonts w:cs="Arial"/>
                <w:sz w:val="16"/>
                <w:szCs w:val="16"/>
              </w:rPr>
              <w:t>PSCell</w:t>
            </w:r>
            <w:proofErr w:type="spellEnd"/>
            <w:r w:rsidRPr="006C53D9">
              <w:rPr>
                <w:rFonts w:cs="Arial"/>
                <w:sz w:val="16"/>
                <w:szCs w:val="16"/>
              </w:rPr>
              <w:t xml:space="preserve">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 xml:space="preserve">Correction to SRS periodicity and Offset for UL transit timing with </w:t>
            </w:r>
            <w:proofErr w:type="spellStart"/>
            <w:r w:rsidRPr="006C53D9">
              <w:rPr>
                <w:rFonts w:cs="Arial"/>
                <w:sz w:val="16"/>
                <w:szCs w:val="16"/>
              </w:rPr>
              <w:t>DRx</w:t>
            </w:r>
            <w:proofErr w:type="spellEnd"/>
            <w:r w:rsidRPr="006C53D9">
              <w:rPr>
                <w:rFonts w:cs="Arial"/>
                <w:sz w:val="16"/>
                <w:szCs w:val="16"/>
              </w:rPr>
              <w:t xml:space="preserve">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and </w:t>
            </w:r>
            <w:proofErr w:type="spellStart"/>
            <w:r w:rsidRPr="006C53D9">
              <w:rPr>
                <w:rFonts w:cs="Arial"/>
                <w:sz w:val="16"/>
                <w:szCs w:val="16"/>
              </w:rPr>
              <w:t>AoA</w:t>
            </w:r>
            <w:proofErr w:type="spellEnd"/>
            <w:r w:rsidRPr="006C53D9">
              <w:rPr>
                <w:rFonts w:cs="Arial"/>
                <w:sz w:val="16"/>
                <w:szCs w:val="16"/>
              </w:rPr>
              <w:t xml:space="preserve"> cell </w:t>
            </w:r>
            <w:proofErr w:type="spellStart"/>
            <w:r w:rsidRPr="006C53D9">
              <w:rPr>
                <w:rFonts w:cs="Arial"/>
                <w:sz w:val="16"/>
                <w:szCs w:val="16"/>
              </w:rPr>
              <w:t>assignement</w:t>
            </w:r>
            <w:proofErr w:type="spellEnd"/>
            <w:r w:rsidRPr="006C53D9">
              <w:rPr>
                <w:rFonts w:cs="Arial"/>
                <w:sz w:val="16"/>
                <w:szCs w:val="16"/>
              </w:rPr>
              <w:t xml:space="preserve">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 xml:space="preserve">CR 38.133 (8.11) Corrections to </w:t>
            </w:r>
            <w:proofErr w:type="spellStart"/>
            <w:r w:rsidRPr="006C53D9">
              <w:rPr>
                <w:rFonts w:cs="Arial"/>
                <w:sz w:val="16"/>
                <w:szCs w:val="16"/>
              </w:rPr>
              <w:t>PSCell</w:t>
            </w:r>
            <w:proofErr w:type="spellEnd"/>
            <w:r w:rsidRPr="006C53D9">
              <w:rPr>
                <w:rFonts w:cs="Arial"/>
                <w:sz w:val="16"/>
                <w:szCs w:val="16"/>
              </w:rPr>
              <w:t xml:space="preserve">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 xml:space="preserve">CR for Conditional </w:t>
            </w:r>
            <w:proofErr w:type="spellStart"/>
            <w:r w:rsidRPr="006C53D9">
              <w:rPr>
                <w:rFonts w:cs="Arial"/>
                <w:sz w:val="16"/>
                <w:szCs w:val="16"/>
              </w:rPr>
              <w:t>PSCell</w:t>
            </w:r>
            <w:proofErr w:type="spellEnd"/>
            <w:r w:rsidRPr="006C53D9">
              <w:rPr>
                <w:rFonts w:cs="Arial"/>
                <w:sz w:val="16"/>
                <w:szCs w:val="16"/>
              </w:rPr>
              <w:t xml:space="preserve">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 xml:space="preserve">CR on introducing UE </w:t>
            </w:r>
            <w:proofErr w:type="spellStart"/>
            <w:r w:rsidRPr="006C53D9">
              <w:rPr>
                <w:rFonts w:cs="Arial"/>
                <w:sz w:val="16"/>
                <w:szCs w:val="16"/>
              </w:rPr>
              <w:t>sidelink</w:t>
            </w:r>
            <w:proofErr w:type="spellEnd"/>
            <w:r w:rsidRPr="006C53D9">
              <w:rPr>
                <w:rFonts w:cs="Arial"/>
                <w:sz w:val="16"/>
                <w:szCs w:val="16"/>
              </w:rPr>
              <w:t xml:space="preserve">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 xml:space="preserve">CR on Interruptions at </w:t>
            </w:r>
            <w:proofErr w:type="spellStart"/>
            <w:r w:rsidRPr="006C53D9">
              <w:rPr>
                <w:rFonts w:cs="Arial"/>
                <w:sz w:val="16"/>
                <w:szCs w:val="16"/>
              </w:rPr>
              <w:t>SCell</w:t>
            </w:r>
            <w:proofErr w:type="spellEnd"/>
            <w:r w:rsidRPr="006C53D9">
              <w:rPr>
                <w:rFonts w:cs="Arial"/>
                <w:sz w:val="16"/>
                <w:szCs w:val="16"/>
              </w:rPr>
              <w:t xml:space="preserve">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 xml:space="preserve">CR 38.133 (8.3.2) Correction of error in Rel-16 </w:t>
            </w:r>
            <w:proofErr w:type="spellStart"/>
            <w:r w:rsidRPr="006C53D9">
              <w:rPr>
                <w:rFonts w:cs="Arial"/>
                <w:sz w:val="16"/>
                <w:szCs w:val="16"/>
              </w:rPr>
              <w:t>SCell</w:t>
            </w:r>
            <w:proofErr w:type="spellEnd"/>
            <w:r w:rsidRPr="006C53D9">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 xml:space="preserve">[CR] Delay requirements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 xml:space="preserve">CR to TS38.133 on introduction of </w:t>
            </w:r>
            <w:proofErr w:type="spellStart"/>
            <w:r>
              <w:rPr>
                <w:rFonts w:cs="Arial"/>
                <w:sz w:val="16"/>
                <w:szCs w:val="16"/>
              </w:rPr>
              <w:t>SCell</w:t>
            </w:r>
            <w:proofErr w:type="spellEnd"/>
            <w:r>
              <w:rPr>
                <w:rFonts w:cs="Arial"/>
                <w:sz w:val="16"/>
                <w:szCs w:val="16"/>
              </w:rPr>
              <w:t xml:space="preserve">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w:t>
            </w:r>
            <w:proofErr w:type="spellStart"/>
            <w:r>
              <w:rPr>
                <w:rFonts w:cs="Arial"/>
                <w:sz w:val="16"/>
                <w:szCs w:val="16"/>
              </w:rPr>
              <w:t>freq</w:t>
            </w:r>
            <w:proofErr w:type="spellEnd"/>
            <w:r>
              <w:rPr>
                <w:rFonts w:cs="Arial"/>
                <w:sz w:val="16"/>
                <w:szCs w:val="16"/>
              </w:rPr>
              <w:t xml:space="preserve">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proofErr w:type="spellStart"/>
            <w:r>
              <w:rPr>
                <w:rFonts w:cs="Arial"/>
                <w:sz w:val="16"/>
                <w:szCs w:val="16"/>
              </w:rPr>
              <w:t>NTA_offset</w:t>
            </w:r>
            <w:proofErr w:type="spellEnd"/>
            <w:r>
              <w:rPr>
                <w:rFonts w:cs="Arial"/>
                <w:sz w:val="16"/>
                <w:szCs w:val="16"/>
              </w:rPr>
              <w:t xml:space="preserve">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 xml:space="preserve">CR to FR1 </w:t>
            </w:r>
            <w:proofErr w:type="spellStart"/>
            <w:r>
              <w:rPr>
                <w:rFonts w:cs="Arial"/>
                <w:sz w:val="16"/>
                <w:szCs w:val="16"/>
              </w:rPr>
              <w:t>SCell</w:t>
            </w:r>
            <w:proofErr w:type="spellEnd"/>
            <w:r>
              <w:rPr>
                <w:rFonts w:cs="Arial"/>
                <w:sz w:val="16"/>
                <w:szCs w:val="16"/>
              </w:rPr>
              <w:t xml:space="preserve">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 xml:space="preserve">CR on introduction of RRC_INACTIVE state </w:t>
            </w:r>
            <w:proofErr w:type="spellStart"/>
            <w:r>
              <w:rPr>
                <w:rFonts w:cs="Arial"/>
                <w:sz w:val="16"/>
                <w:szCs w:val="16"/>
              </w:rPr>
              <w:t>moblity</w:t>
            </w:r>
            <w:proofErr w:type="spellEnd"/>
            <w:r>
              <w:rPr>
                <w:rFonts w:cs="Arial"/>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 xml:space="preserve">CR on interruption due to </w:t>
            </w:r>
            <w:proofErr w:type="spellStart"/>
            <w:r>
              <w:rPr>
                <w:rFonts w:cs="Arial"/>
                <w:sz w:val="16"/>
                <w:szCs w:val="16"/>
              </w:rPr>
              <w:t>Acitve</w:t>
            </w:r>
            <w:proofErr w:type="spellEnd"/>
            <w:r>
              <w:rPr>
                <w:rFonts w:cs="Arial"/>
                <w:sz w:val="16"/>
                <w:szCs w:val="16"/>
              </w:rPr>
              <w:t xml:space="preser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proofErr w:type="spellStart"/>
            <w:r>
              <w:rPr>
                <w:rFonts w:cs="Arial"/>
                <w:sz w:val="16"/>
                <w:szCs w:val="16"/>
              </w:rPr>
              <w:t>Editoral</w:t>
            </w:r>
            <w:proofErr w:type="spellEnd"/>
            <w:r>
              <w:rPr>
                <w:rFonts w:cs="Arial"/>
                <w:sz w:val="16"/>
                <w:szCs w:val="16"/>
              </w:rPr>
              <w:t xml:space="preserve">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 xml:space="preserve">Correction </w:t>
            </w:r>
            <w:proofErr w:type="spellStart"/>
            <w:r>
              <w:rPr>
                <w:rFonts w:cs="Arial"/>
                <w:sz w:val="16"/>
                <w:szCs w:val="16"/>
              </w:rPr>
              <w:t>onTCI</w:t>
            </w:r>
            <w:proofErr w:type="spellEnd"/>
            <w:r>
              <w:rPr>
                <w:rFonts w:cs="Arial"/>
                <w:sz w:val="16"/>
                <w:szCs w:val="16"/>
              </w:rPr>
              <w:t xml:space="preserve">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 xml:space="preserve">CR on conditional </w:t>
            </w:r>
            <w:proofErr w:type="spellStart"/>
            <w:r>
              <w:rPr>
                <w:rFonts w:cs="Arial"/>
                <w:sz w:val="16"/>
                <w:szCs w:val="16"/>
              </w:rPr>
              <w:t>PSCell</w:t>
            </w:r>
            <w:proofErr w:type="spellEnd"/>
            <w:r>
              <w:rPr>
                <w:rFonts w:cs="Arial"/>
                <w:sz w:val="16"/>
                <w:szCs w:val="16"/>
              </w:rPr>
              <w:t xml:space="preserve">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 xml:space="preserve">CR on scaling factor </w:t>
            </w:r>
            <w:proofErr w:type="spellStart"/>
            <w:r>
              <w:rPr>
                <w:rFonts w:cs="Arial"/>
                <w:sz w:val="16"/>
                <w:szCs w:val="16"/>
              </w:rPr>
              <w:t>CSSFoutside_gap</w:t>
            </w:r>
            <w:proofErr w:type="spellEnd"/>
            <w:r>
              <w:rPr>
                <w:rFonts w:cs="Arial"/>
                <w:sz w:val="16"/>
                <w:szCs w:val="16"/>
              </w:rPr>
              <w:t xml:space="preserve">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 xml:space="preserve">CR 38.133 (8.3.4-5) Corrections to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 xml:space="preserve">CR 38.133 (8.3.2) Corrections to </w:t>
            </w:r>
            <w:proofErr w:type="spellStart"/>
            <w:r>
              <w:rPr>
                <w:rFonts w:cs="Arial"/>
                <w:sz w:val="16"/>
                <w:szCs w:val="16"/>
              </w:rPr>
              <w:t>SCell</w:t>
            </w:r>
            <w:proofErr w:type="spellEnd"/>
            <w:r>
              <w:rPr>
                <w:rFonts w:cs="Arial"/>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 xml:space="preserve">CR 38.133 (8.3.4-5) Addition of interruption windows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 xml:space="preserve">CR on interruption requirements for direct </w:t>
            </w:r>
            <w:proofErr w:type="spellStart"/>
            <w:r>
              <w:rPr>
                <w:rFonts w:cs="Arial"/>
                <w:sz w:val="16"/>
                <w:szCs w:val="16"/>
              </w:rPr>
              <w:t>SCell</w:t>
            </w:r>
            <w:proofErr w:type="spellEnd"/>
            <w:r>
              <w:rPr>
                <w:rFonts w:cs="Arial"/>
                <w:sz w:val="16"/>
                <w:szCs w:val="16"/>
              </w:rPr>
              <w:t xml:space="preserve">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 xml:space="preserve">CR on delay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 xml:space="preserve">CR on interruption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gNB</w:t>
            </w:r>
            <w:proofErr w:type="spellEnd"/>
            <w:r>
              <w:rPr>
                <w:rFonts w:cs="Arial"/>
                <w:sz w:val="16"/>
                <w:szCs w:val="16"/>
              </w:rPr>
              <w:t xml:space="preserve">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AoA</w:t>
            </w:r>
            <w:proofErr w:type="spellEnd"/>
            <w:r>
              <w:rPr>
                <w:rFonts w:cs="Arial"/>
                <w:sz w:val="16"/>
                <w:szCs w:val="16"/>
              </w:rPr>
              <w:t>/</w:t>
            </w:r>
            <w:proofErr w:type="spellStart"/>
            <w:r>
              <w:rPr>
                <w:rFonts w:cs="Arial"/>
                <w:sz w:val="16"/>
                <w:szCs w:val="16"/>
              </w:rPr>
              <w:t>ZoA</w:t>
            </w:r>
            <w:proofErr w:type="spellEnd"/>
            <w:r>
              <w:rPr>
                <w:rFonts w:cs="Arial"/>
                <w:sz w:val="16"/>
                <w:szCs w:val="16"/>
              </w:rPr>
              <w:t xml:space="preserve">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 xml:space="preserve">CR for TS38.133 Rel-16, </w:t>
            </w:r>
            <w:proofErr w:type="spellStart"/>
            <w:r w:rsidRPr="00756D81">
              <w:rPr>
                <w:sz w:val="16"/>
                <w:szCs w:val="16"/>
              </w:rPr>
              <w:t>Corrction</w:t>
            </w:r>
            <w:proofErr w:type="spellEnd"/>
            <w:r w:rsidRPr="00756D81">
              <w:rPr>
                <w:sz w:val="16"/>
                <w:szCs w:val="16"/>
              </w:rPr>
              <w:t xml:space="preserve"> for </w:t>
            </w:r>
            <w:proofErr w:type="spellStart"/>
            <w:r w:rsidRPr="00756D81">
              <w:rPr>
                <w:sz w:val="16"/>
                <w:szCs w:val="16"/>
              </w:rPr>
              <w:t>SCell</w:t>
            </w:r>
            <w:proofErr w:type="spellEnd"/>
            <w:r w:rsidRPr="00756D81">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 xml:space="preserve">Introduction of </w:t>
            </w:r>
            <w:proofErr w:type="spellStart"/>
            <w:r w:rsidRPr="00756D81">
              <w:rPr>
                <w:sz w:val="16"/>
                <w:szCs w:val="16"/>
              </w:rPr>
              <w:t>SCell</w:t>
            </w:r>
            <w:proofErr w:type="spellEnd"/>
            <w:r w:rsidRPr="00756D81">
              <w:rPr>
                <w:sz w:val="16"/>
                <w:szCs w:val="16"/>
              </w:rPr>
              <w:t xml:space="preserve"> activation/deactivation delay requirements for </w:t>
            </w:r>
            <w:proofErr w:type="spellStart"/>
            <w:r w:rsidRPr="00756D81">
              <w:rPr>
                <w:sz w:val="16"/>
                <w:szCs w:val="16"/>
              </w:rPr>
              <w:t>SCells</w:t>
            </w:r>
            <w:proofErr w:type="spellEnd"/>
            <w:r w:rsidRPr="00756D81">
              <w:rPr>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 xml:space="preserve">CR on multiple </w:t>
            </w:r>
            <w:proofErr w:type="spellStart"/>
            <w:r w:rsidRPr="00756D81">
              <w:rPr>
                <w:sz w:val="16"/>
                <w:szCs w:val="16"/>
              </w:rPr>
              <w:t>SCells</w:t>
            </w:r>
            <w:proofErr w:type="spellEnd"/>
            <w:r w:rsidRPr="00756D81">
              <w:rPr>
                <w:sz w:val="16"/>
                <w:szCs w:val="16"/>
              </w:rPr>
              <w:t xml:space="preserve">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 xml:space="preserve">CR for </w:t>
            </w:r>
            <w:proofErr w:type="spellStart"/>
            <w:r w:rsidRPr="00756D81">
              <w:rPr>
                <w:sz w:val="16"/>
                <w:szCs w:val="16"/>
              </w:rPr>
              <w:t>SCell</w:t>
            </w:r>
            <w:proofErr w:type="spellEnd"/>
            <w:r w:rsidRPr="00756D81">
              <w:rPr>
                <w:sz w:val="16"/>
                <w:szCs w:val="16"/>
              </w:rPr>
              <w:t xml:space="preserve">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 xml:space="preserve">CR 38.133 (8.3.2-3) Corrections to </w:t>
            </w:r>
            <w:proofErr w:type="spellStart"/>
            <w:r w:rsidRPr="00756D81">
              <w:rPr>
                <w:sz w:val="16"/>
                <w:szCs w:val="16"/>
              </w:rPr>
              <w:t>SCell</w:t>
            </w:r>
            <w:proofErr w:type="spellEnd"/>
            <w:r w:rsidRPr="00756D81">
              <w:rPr>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 xml:space="preserve">CR 38.133 (8.3.9-8.3.11) Direct </w:t>
            </w:r>
            <w:proofErr w:type="spellStart"/>
            <w:r w:rsidRPr="00756D81">
              <w:rPr>
                <w:sz w:val="16"/>
                <w:szCs w:val="16"/>
              </w:rPr>
              <w:t>SCell</w:t>
            </w:r>
            <w:proofErr w:type="spellEnd"/>
            <w:r w:rsidRPr="00756D81">
              <w:rPr>
                <w:sz w:val="16"/>
                <w:szCs w:val="16"/>
              </w:rPr>
              <w:t xml:space="preserve"> activation delay for multiple downlink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 xml:space="preserve">CR 38.133 </w:t>
            </w:r>
            <w:proofErr w:type="spellStart"/>
            <w:r w:rsidRPr="00756D81">
              <w:rPr>
                <w:sz w:val="16"/>
                <w:szCs w:val="16"/>
              </w:rPr>
              <w:t>SCell</w:t>
            </w:r>
            <w:proofErr w:type="spellEnd"/>
            <w:r w:rsidRPr="00756D81">
              <w:rPr>
                <w:sz w:val="16"/>
                <w:szCs w:val="16"/>
              </w:rPr>
              <w:t xml:space="preserve"> dormancy switching of multiple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 xml:space="preserve">CR on delay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 xml:space="preserve">CR to TS 38.133: Corrections to </w:t>
            </w:r>
            <w:proofErr w:type="spellStart"/>
            <w:r w:rsidRPr="00756D81">
              <w:rPr>
                <w:sz w:val="16"/>
                <w:szCs w:val="16"/>
              </w:rPr>
              <w:t>AoA</w:t>
            </w:r>
            <w:proofErr w:type="spellEnd"/>
            <w:r w:rsidRPr="00756D81">
              <w:rPr>
                <w:sz w:val="16"/>
                <w:szCs w:val="16"/>
              </w:rPr>
              <w:t xml:space="preserve">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 xml:space="preserve">CR on BWP switching delay on </w:t>
            </w:r>
            <w:proofErr w:type="spellStart"/>
            <w:r w:rsidRPr="00756D81">
              <w:rPr>
                <w:sz w:val="16"/>
                <w:szCs w:val="16"/>
              </w:rPr>
              <w:t>mulitple</w:t>
            </w:r>
            <w:proofErr w:type="spellEnd"/>
            <w:r w:rsidRPr="00756D81">
              <w:rPr>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 xml:space="preserve">CR on introduction of RRC_IDLE state </w:t>
            </w:r>
            <w:proofErr w:type="spellStart"/>
            <w:r w:rsidRPr="00756D81">
              <w:rPr>
                <w:sz w:val="16"/>
                <w:szCs w:val="16"/>
              </w:rPr>
              <w:t>moblity</w:t>
            </w:r>
            <w:proofErr w:type="spellEnd"/>
            <w:r w:rsidRPr="00756D81">
              <w:rPr>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 xml:space="preserve">CSSF for inter-frequency measurement without gap in FR2 inter-band CA </w:t>
            </w:r>
            <w:proofErr w:type="spellStart"/>
            <w:r w:rsidRPr="00756D81">
              <w:rPr>
                <w:sz w:val="16"/>
                <w:szCs w:val="16"/>
              </w:rPr>
              <w:t>sceneario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 xml:space="preserve">CR on </w:t>
            </w:r>
            <w:proofErr w:type="spellStart"/>
            <w:r w:rsidRPr="00756D81">
              <w:rPr>
                <w:sz w:val="16"/>
                <w:szCs w:val="16"/>
              </w:rPr>
              <w:t>SCell</w:t>
            </w:r>
            <w:proofErr w:type="spellEnd"/>
            <w:r w:rsidRPr="00756D81">
              <w:rPr>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 xml:space="preserve">CR on direct </w:t>
            </w:r>
            <w:proofErr w:type="spellStart"/>
            <w:r w:rsidRPr="00756D81">
              <w:rPr>
                <w:sz w:val="16"/>
                <w:szCs w:val="16"/>
              </w:rPr>
              <w:t>SCell</w:t>
            </w:r>
            <w:proofErr w:type="spellEnd"/>
            <w:r w:rsidRPr="00756D81">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 xml:space="preserve">CR on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 xml:space="preserve">RB allocation and </w:t>
            </w:r>
            <w:proofErr w:type="spellStart"/>
            <w:r>
              <w:rPr>
                <w:rFonts w:cs="Arial"/>
                <w:sz w:val="16"/>
                <w:szCs w:val="16"/>
              </w:rPr>
              <w:t>Noc</w:t>
            </w:r>
            <w:proofErr w:type="spellEnd"/>
            <w:r>
              <w:rPr>
                <w:rFonts w:cs="Arial"/>
                <w:sz w:val="16"/>
                <w:szCs w:val="16"/>
              </w:rPr>
              <w:t xml:space="preserve">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proofErr w:type="spellStart"/>
            <w:r>
              <w:rPr>
                <w:rFonts w:cs="Arial"/>
                <w:sz w:val="16"/>
                <w:szCs w:val="16"/>
              </w:rPr>
              <w:t>Claify</w:t>
            </w:r>
            <w:proofErr w:type="spellEnd"/>
            <w:r>
              <w:rPr>
                <w:rFonts w:cs="Arial"/>
                <w:sz w:val="16"/>
                <w:szCs w:val="16"/>
              </w:rPr>
              <w:t xml:space="preserve">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 xml:space="preserve">CR on TS38.133 for </w:t>
            </w:r>
            <w:proofErr w:type="spellStart"/>
            <w:r>
              <w:rPr>
                <w:rFonts w:cs="Arial"/>
                <w:sz w:val="16"/>
                <w:szCs w:val="16"/>
              </w:rPr>
              <w:t>SCell</w:t>
            </w:r>
            <w:proofErr w:type="spellEnd"/>
            <w:r>
              <w:rPr>
                <w:rFonts w:cs="Arial"/>
                <w:sz w:val="16"/>
                <w:szCs w:val="16"/>
              </w:rPr>
              <w:t xml:space="preserve">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 xml:space="preserve">CR: Interruption requirement for NR V2X synchronization source </w:t>
            </w:r>
            <w:proofErr w:type="spellStart"/>
            <w:r>
              <w:rPr>
                <w:rFonts w:cs="Arial"/>
                <w:sz w:val="16"/>
                <w:szCs w:val="16"/>
              </w:rPr>
              <w:t>chang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 xml:space="preserve">38.133 CR on </w:t>
            </w:r>
            <w:proofErr w:type="spellStart"/>
            <w:r>
              <w:rPr>
                <w:rFonts w:cs="Arial"/>
                <w:sz w:val="16"/>
                <w:szCs w:val="16"/>
              </w:rPr>
              <w:t>CSSFintra</w:t>
            </w:r>
            <w:proofErr w:type="spellEnd"/>
            <w:r>
              <w:rPr>
                <w:rFonts w:cs="Arial"/>
                <w:sz w:val="16"/>
                <w:szCs w:val="16"/>
              </w:rPr>
              <w:t xml:space="preserve">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 xml:space="preserve">CR on carrier frequency range of </w:t>
            </w:r>
            <w:proofErr w:type="spellStart"/>
            <w:r>
              <w:rPr>
                <w:rFonts w:cs="Arial"/>
                <w:sz w:val="16"/>
                <w:szCs w:val="16"/>
              </w:rPr>
              <w:t>PCell</w:t>
            </w:r>
            <w:proofErr w:type="spellEnd"/>
            <w:r>
              <w:rPr>
                <w:rFonts w:cs="Arial"/>
                <w:sz w:val="16"/>
                <w:szCs w:val="16"/>
              </w:rPr>
              <w:t>/</w:t>
            </w:r>
            <w:proofErr w:type="spellStart"/>
            <w:r>
              <w:rPr>
                <w:rFonts w:cs="Arial"/>
                <w:sz w:val="16"/>
                <w:szCs w:val="16"/>
              </w:rPr>
              <w:t>PSCell</w:t>
            </w:r>
            <w:proofErr w:type="spellEnd"/>
            <w:r>
              <w:rPr>
                <w:rFonts w:cs="Arial"/>
                <w:sz w:val="16"/>
                <w:szCs w:val="16"/>
              </w:rPr>
              <w:t xml:space="preserve">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 xml:space="preserve">Correction on </w:t>
            </w:r>
            <w:proofErr w:type="spellStart"/>
            <w:r>
              <w:rPr>
                <w:rFonts w:cs="Arial"/>
                <w:sz w:val="16"/>
                <w:szCs w:val="16"/>
              </w:rPr>
              <w:t>beamFailureInstanceMaxCount</w:t>
            </w:r>
            <w:proofErr w:type="spellEnd"/>
            <w:r>
              <w:rPr>
                <w:rFonts w:cs="Arial"/>
                <w:sz w:val="16"/>
                <w:szCs w:val="16"/>
              </w:rPr>
              <w:t xml:space="preserve">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 xml:space="preserve">Correction on unknown </w:t>
            </w:r>
            <w:proofErr w:type="spellStart"/>
            <w:r>
              <w:rPr>
                <w:rFonts w:cs="Arial"/>
                <w:sz w:val="16"/>
                <w:szCs w:val="16"/>
              </w:rPr>
              <w:t>SCell</w:t>
            </w:r>
            <w:proofErr w:type="spellEnd"/>
            <w:r>
              <w:rPr>
                <w:rFonts w:cs="Arial"/>
                <w:sz w:val="16"/>
                <w:szCs w:val="16"/>
              </w:rPr>
              <w:t xml:space="preserve">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 xml:space="preserve">Corrections to frequency range in </w:t>
            </w:r>
            <w:proofErr w:type="spellStart"/>
            <w:r>
              <w:rPr>
                <w:rFonts w:cs="Arial"/>
                <w:sz w:val="16"/>
                <w:szCs w:val="16"/>
              </w:rPr>
              <w:t>interfrequency</w:t>
            </w:r>
            <w:proofErr w:type="spellEnd"/>
            <w:r>
              <w:rPr>
                <w:rFonts w:cs="Arial"/>
                <w:sz w:val="16"/>
                <w:szCs w:val="16"/>
              </w:rPr>
              <w:t xml:space="preserve">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 xml:space="preserve">Correction on TBD values in FR1+FR2 </w:t>
            </w:r>
            <w:proofErr w:type="spellStart"/>
            <w:r>
              <w:rPr>
                <w:rFonts w:cs="Arial"/>
                <w:sz w:val="16"/>
                <w:szCs w:val="16"/>
              </w:rPr>
              <w:t>interfrequency</w:t>
            </w:r>
            <w:proofErr w:type="spellEnd"/>
            <w:r>
              <w:rPr>
                <w:rFonts w:cs="Arial"/>
                <w:sz w:val="16"/>
                <w:szCs w:val="16"/>
              </w:rPr>
              <w:t xml:space="preserve">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 xml:space="preserve">CR on BWP switching delay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 xml:space="preserve">CR on interruption due to active BWP switching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 xml:space="preserve">CR on FR2 </w:t>
            </w:r>
            <w:proofErr w:type="spellStart"/>
            <w:r>
              <w:rPr>
                <w:rFonts w:cs="Arial"/>
                <w:sz w:val="16"/>
                <w:szCs w:val="16"/>
              </w:rPr>
              <w:t>unkown</w:t>
            </w:r>
            <w:proofErr w:type="spellEnd"/>
            <w:r>
              <w:rPr>
                <w:rFonts w:cs="Arial"/>
                <w:sz w:val="16"/>
                <w:szCs w:val="16"/>
              </w:rPr>
              <w:t xml:space="preserve"> </w:t>
            </w:r>
            <w:proofErr w:type="spellStart"/>
            <w:r>
              <w:rPr>
                <w:rFonts w:cs="Arial"/>
                <w:sz w:val="16"/>
                <w:szCs w:val="16"/>
              </w:rPr>
              <w:t>SCell</w:t>
            </w:r>
            <w:proofErr w:type="spellEnd"/>
            <w:r>
              <w:rPr>
                <w:rFonts w:cs="Arial"/>
                <w:sz w:val="16"/>
                <w:szCs w:val="16"/>
              </w:rPr>
              <w:t xml:space="preserve">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 xml:space="preserve">CR on BWP switching and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 xml:space="preserve">Introducing reference to the source of the </w:t>
            </w:r>
            <w:proofErr w:type="spellStart"/>
            <w:r>
              <w:rPr>
                <w:rFonts w:cs="Arial"/>
                <w:sz w:val="16"/>
                <w:szCs w:val="16"/>
              </w:rPr>
              <w:t>Lmax</w:t>
            </w:r>
            <w:proofErr w:type="spellEnd"/>
            <w:r>
              <w:rPr>
                <w:rFonts w:cs="Arial"/>
                <w:sz w:val="16"/>
                <w:szCs w:val="16"/>
              </w:rPr>
              <w:t xml:space="preserve">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 xml:space="preserve">CR 38.133 Corrections to Conditional </w:t>
            </w:r>
            <w:proofErr w:type="spellStart"/>
            <w:r>
              <w:rPr>
                <w:rFonts w:cs="Arial"/>
                <w:sz w:val="16"/>
                <w:szCs w:val="16"/>
              </w:rPr>
              <w:t>PSCell</w:t>
            </w:r>
            <w:proofErr w:type="spellEnd"/>
            <w:r>
              <w:rPr>
                <w:rFonts w:cs="Arial"/>
                <w:sz w:val="16"/>
                <w:szCs w:val="16"/>
              </w:rPr>
              <w:t xml:space="preserve">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 xml:space="preserve">CR 38.133 Removal of brackets for Multiple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 xml:space="preserve">CR 38.133 Removal of brackets for </w:t>
            </w:r>
            <w:proofErr w:type="spellStart"/>
            <w:r>
              <w:rPr>
                <w:rFonts w:cs="Arial"/>
                <w:sz w:val="16"/>
                <w:szCs w:val="16"/>
              </w:rPr>
              <w:t>SCell</w:t>
            </w:r>
            <w:proofErr w:type="spellEnd"/>
            <w:r>
              <w:rPr>
                <w:rFonts w:cs="Arial"/>
                <w:sz w:val="16"/>
                <w:szCs w:val="16"/>
              </w:rPr>
              <w:t xml:space="preserve"> Dormancy and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proofErr w:type="spellStart"/>
            <w:r>
              <w:rPr>
                <w:rFonts w:cs="Arial"/>
                <w:sz w:val="16"/>
                <w:szCs w:val="16"/>
              </w:rPr>
              <w:t>gNB</w:t>
            </w:r>
            <w:proofErr w:type="spellEnd"/>
            <w:r>
              <w:rPr>
                <w:rFonts w:cs="Arial"/>
                <w:sz w:val="16"/>
                <w:szCs w:val="16"/>
              </w:rPr>
              <w:t xml:space="preserve">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w:t>
            </w:r>
            <w:proofErr w:type="spellStart"/>
            <w:r>
              <w:rPr>
                <w:rFonts w:cs="Arial"/>
                <w:sz w:val="16"/>
                <w:szCs w:val="16"/>
              </w:rPr>
              <w:t>SCell</w:t>
            </w:r>
            <w:proofErr w:type="spellEnd"/>
            <w:r>
              <w:rPr>
                <w:rFonts w:cs="Arial"/>
                <w:sz w:val="16"/>
                <w:szCs w:val="16"/>
              </w:rPr>
              <w:t xml:space="preserve">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 xml:space="preserve">CR to Staring point of an Interruption window at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 xml:space="preserve">Interruption windows and applicability of </w:t>
            </w:r>
            <w:proofErr w:type="spellStart"/>
            <w:r>
              <w:rPr>
                <w:rFonts w:cs="Arial"/>
                <w:sz w:val="16"/>
                <w:szCs w:val="16"/>
              </w:rPr>
              <w:t>Scell</w:t>
            </w:r>
            <w:proofErr w:type="spellEnd"/>
            <w:r>
              <w:rPr>
                <w:rFonts w:cs="Arial"/>
                <w:sz w:val="16"/>
                <w:szCs w:val="16"/>
              </w:rPr>
              <w:t xml:space="preserve"> activation/deactivation requirements for </w:t>
            </w:r>
            <w:proofErr w:type="spellStart"/>
            <w:r>
              <w:rPr>
                <w:rFonts w:cs="Arial"/>
                <w:sz w:val="16"/>
                <w:szCs w:val="16"/>
              </w:rPr>
              <w:t>SCells</w:t>
            </w:r>
            <w:proofErr w:type="spellEnd"/>
            <w:r>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 xml:space="preserve">CR on UE </w:t>
            </w:r>
            <w:proofErr w:type="spellStart"/>
            <w:r w:rsidRPr="00E837F8">
              <w:rPr>
                <w:rFonts w:cs="Arial"/>
                <w:sz w:val="16"/>
                <w:szCs w:val="16"/>
              </w:rPr>
              <w:t>behavior</w:t>
            </w:r>
            <w:proofErr w:type="spellEnd"/>
            <w:r w:rsidRPr="00E837F8">
              <w:rPr>
                <w:rFonts w:cs="Arial"/>
                <w:sz w:val="16"/>
                <w:szCs w:val="16"/>
              </w:rPr>
              <w:t xml:space="preserve">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 xml:space="preserve">Big CR: Introduction of Rel-16 NR </w:t>
            </w:r>
            <w:proofErr w:type="spellStart"/>
            <w:r w:rsidRPr="00E837F8">
              <w:rPr>
                <w:rFonts w:cs="Arial"/>
                <w:sz w:val="16"/>
                <w:szCs w:val="16"/>
              </w:rPr>
              <w:t>eMIMO</w:t>
            </w:r>
            <w:proofErr w:type="spellEnd"/>
            <w:r w:rsidRPr="00E837F8">
              <w:rPr>
                <w:rFonts w:cs="Arial"/>
                <w:sz w:val="16"/>
                <w:szCs w:val="16"/>
              </w:rPr>
              <w:t xml:space="preserve">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 xml:space="preserve">CR on HST </w:t>
            </w:r>
            <w:proofErr w:type="spellStart"/>
            <w:r w:rsidRPr="000B605E">
              <w:rPr>
                <w:rFonts w:cs="Arial"/>
                <w:sz w:val="16"/>
                <w:szCs w:val="16"/>
                <w:lang w:val="fr-FR"/>
              </w:rPr>
              <w:t>core</w:t>
            </w:r>
            <w:proofErr w:type="spellEnd"/>
            <w:r w:rsidRPr="000B605E">
              <w:rPr>
                <w:rFonts w:cs="Arial"/>
                <w:sz w:val="16"/>
                <w:szCs w:val="16"/>
                <w:lang w:val="fr-FR"/>
              </w:rPr>
              <w:t xml:space="preserv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 xml:space="preserve">Correction on the time for </w:t>
            </w:r>
            <w:proofErr w:type="spellStart"/>
            <w:r w:rsidRPr="00E837F8">
              <w:rPr>
                <w:rFonts w:cs="Arial"/>
                <w:sz w:val="16"/>
                <w:szCs w:val="16"/>
              </w:rPr>
              <w:t>Scell</w:t>
            </w:r>
            <w:proofErr w:type="spellEnd"/>
            <w:r w:rsidRPr="00E837F8">
              <w:rPr>
                <w:rFonts w:cs="Arial"/>
                <w:sz w:val="16"/>
                <w:szCs w:val="16"/>
              </w:rPr>
              <w:t xml:space="preserve">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 xml:space="preserve">Correction on the </w:t>
            </w:r>
            <w:proofErr w:type="spellStart"/>
            <w:r w:rsidRPr="00E837F8">
              <w:rPr>
                <w:rFonts w:cs="Arial"/>
                <w:sz w:val="16"/>
                <w:szCs w:val="16"/>
              </w:rPr>
              <w:t>Noc</w:t>
            </w:r>
            <w:proofErr w:type="spellEnd"/>
            <w:r w:rsidRPr="00E837F8">
              <w:rPr>
                <w:rFonts w:cs="Arial"/>
                <w:sz w:val="16"/>
                <w:szCs w:val="16"/>
              </w:rPr>
              <w:t xml:space="preserve">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 xml:space="preserve">CR on TS38.133 for </w:t>
            </w:r>
            <w:proofErr w:type="spellStart"/>
            <w:r w:rsidRPr="00E837F8">
              <w:rPr>
                <w:rFonts w:cs="Arial"/>
                <w:sz w:val="16"/>
                <w:szCs w:val="16"/>
              </w:rPr>
              <w:t>Pcell</w:t>
            </w:r>
            <w:proofErr w:type="spellEnd"/>
            <w:r w:rsidRPr="00E837F8">
              <w:rPr>
                <w:rFonts w:cs="Arial"/>
                <w:sz w:val="16"/>
                <w:szCs w:val="16"/>
              </w:rPr>
              <w:t xml:space="preserv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 xml:space="preserve">CR on maintaining L1-SINR </w:t>
            </w:r>
            <w:proofErr w:type="spellStart"/>
            <w:r w:rsidRPr="00E837F8">
              <w:rPr>
                <w:rFonts w:cs="Arial"/>
                <w:sz w:val="16"/>
                <w:szCs w:val="16"/>
              </w:rPr>
              <w:t>measurent</w:t>
            </w:r>
            <w:proofErr w:type="spellEnd"/>
            <w:r w:rsidRPr="00E837F8">
              <w:rPr>
                <w:rFonts w:cs="Arial"/>
                <w:sz w:val="16"/>
                <w:szCs w:val="16"/>
              </w:rPr>
              <w:t xml:space="preserv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 xml:space="preserve">Correction on </w:t>
            </w:r>
            <w:proofErr w:type="spellStart"/>
            <w:r w:rsidRPr="00E837F8">
              <w:rPr>
                <w:rFonts w:cs="Arial"/>
                <w:sz w:val="16"/>
                <w:szCs w:val="16"/>
              </w:rPr>
              <w:t>CSSFoutsidegap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 xml:space="preserve">CR clarifying the UE measurement requirements for an </w:t>
            </w:r>
            <w:proofErr w:type="spellStart"/>
            <w:r w:rsidRPr="00E837F8">
              <w:rPr>
                <w:rFonts w:cs="Arial"/>
                <w:sz w:val="16"/>
                <w:szCs w:val="16"/>
              </w:rPr>
              <w:t>SCell</w:t>
            </w:r>
            <w:proofErr w:type="spellEnd"/>
            <w:r w:rsidRPr="00E837F8">
              <w:rPr>
                <w:rFonts w:cs="Arial"/>
                <w:sz w:val="16"/>
                <w:szCs w:val="16"/>
              </w:rPr>
              <w:t xml:space="preserve">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delay, cell </w:t>
            </w:r>
            <w:proofErr w:type="spellStart"/>
            <w:r w:rsidRPr="00E837F8">
              <w:rPr>
                <w:rFonts w:cs="Arial"/>
                <w:sz w:val="16"/>
                <w:szCs w:val="16"/>
              </w:rPr>
              <w:t>idenfication</w:t>
            </w:r>
            <w:proofErr w:type="spellEnd"/>
            <w:r w:rsidRPr="00E837F8">
              <w:rPr>
                <w:rFonts w:cs="Arial"/>
                <w:sz w:val="16"/>
                <w:szCs w:val="16"/>
              </w:rPr>
              <w:t xml:space="preserve"> requirements on deactivated </w:t>
            </w:r>
            <w:proofErr w:type="spellStart"/>
            <w:r w:rsidRPr="00E837F8">
              <w:rPr>
                <w:rFonts w:cs="Arial"/>
                <w:sz w:val="16"/>
                <w:szCs w:val="16"/>
              </w:rPr>
              <w:t>SCell</w:t>
            </w:r>
            <w:proofErr w:type="spellEnd"/>
            <w:r w:rsidRPr="00E837F8">
              <w:rPr>
                <w:rFonts w:cs="Arial"/>
                <w:sz w:val="16"/>
                <w:szCs w:val="16"/>
              </w:rPr>
              <w:t xml:space="preserve">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 xml:space="preserve">CR on multiple </w:t>
            </w:r>
            <w:proofErr w:type="spellStart"/>
            <w:r w:rsidRPr="00E837F8">
              <w:rPr>
                <w:rFonts w:cs="Arial"/>
                <w:sz w:val="16"/>
                <w:szCs w:val="16"/>
              </w:rPr>
              <w:t>SCell</w:t>
            </w:r>
            <w:proofErr w:type="spellEnd"/>
            <w:r w:rsidRPr="00E837F8">
              <w:rPr>
                <w:rFonts w:cs="Arial"/>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 xml:space="preserve">CR on Interruptions during </w:t>
            </w:r>
            <w:proofErr w:type="spellStart"/>
            <w:r w:rsidRPr="00E837F8">
              <w:rPr>
                <w:rFonts w:cs="Arial"/>
                <w:sz w:val="16"/>
                <w:szCs w:val="16"/>
              </w:rPr>
              <w:t>Scell</w:t>
            </w:r>
            <w:proofErr w:type="spellEnd"/>
            <w:r w:rsidRPr="00E837F8">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 xml:space="preserve">Maintenance CR on </w:t>
            </w:r>
            <w:proofErr w:type="spellStart"/>
            <w:r w:rsidRPr="00E837F8">
              <w:rPr>
                <w:rFonts w:cs="Arial"/>
                <w:sz w:val="16"/>
                <w:szCs w:val="16"/>
              </w:rPr>
              <w:t>SCell</w:t>
            </w:r>
            <w:proofErr w:type="spellEnd"/>
            <w:r w:rsidRPr="00E837F8">
              <w:rPr>
                <w:rFonts w:cs="Arial"/>
                <w:sz w:val="16"/>
                <w:szCs w:val="16"/>
              </w:rPr>
              <w:t xml:space="preserve">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 xml:space="preserve">CR to A.3.14 CSI-RS configurations for </w:t>
            </w:r>
            <w:proofErr w:type="spellStart"/>
            <w:r w:rsidRPr="00613D26">
              <w:rPr>
                <w:rFonts w:cs="Arial"/>
                <w:sz w:val="16"/>
                <w:szCs w:val="16"/>
              </w:rPr>
              <w:t>nzp</w:t>
            </w:r>
            <w:proofErr w:type="spellEnd"/>
            <w:r w:rsidRPr="00613D26">
              <w:rPr>
                <w:rFonts w:cs="Arial"/>
                <w:sz w:val="16"/>
                <w:szCs w:val="16"/>
              </w:rPr>
              <w:t>-CSI-RS-</w:t>
            </w:r>
            <w:proofErr w:type="spellStart"/>
            <w:r w:rsidRPr="00613D26">
              <w:rPr>
                <w:rFonts w:cs="Arial"/>
                <w:sz w:val="16"/>
                <w:szCs w:val="16"/>
              </w:rPr>
              <w:t>ResourceId</w:t>
            </w:r>
            <w:proofErr w:type="spellEnd"/>
            <w:r w:rsidRPr="00613D26">
              <w:rPr>
                <w:rFonts w:cs="Arial"/>
                <w:sz w:val="16"/>
                <w:szCs w:val="16"/>
              </w:rPr>
              <w:t xml:space="preserv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 xml:space="preserve">Cat-A CR to FR1 Single </w:t>
            </w:r>
            <w:proofErr w:type="spellStart"/>
            <w:r w:rsidRPr="00613D26">
              <w:rPr>
                <w:rFonts w:cs="Arial"/>
                <w:sz w:val="16"/>
                <w:szCs w:val="16"/>
              </w:rPr>
              <w:t>SCell</w:t>
            </w:r>
            <w:proofErr w:type="spellEnd"/>
            <w:r w:rsidRPr="00613D26">
              <w:rPr>
                <w:rFonts w:cs="Arial"/>
                <w:sz w:val="16"/>
                <w:szCs w:val="16"/>
              </w:rPr>
              <w:t xml:space="preserve">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 xml:space="preserve">Maintenance on CSSF for EN-DC and deactivated </w:t>
            </w:r>
            <w:proofErr w:type="spellStart"/>
            <w:r w:rsidRPr="00613D26">
              <w:rPr>
                <w:rFonts w:cs="Arial"/>
                <w:sz w:val="16"/>
                <w:szCs w:val="16"/>
              </w:rPr>
              <w:t>SCell</w:t>
            </w:r>
            <w:proofErr w:type="spellEnd"/>
            <w:r w:rsidRPr="00613D26">
              <w:rPr>
                <w:rFonts w:cs="Arial"/>
                <w:sz w:val="16"/>
                <w:szCs w:val="16"/>
              </w:rPr>
              <w:t xml:space="preserve">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SCell</w:t>
            </w:r>
            <w:proofErr w:type="spellEnd"/>
            <w:r w:rsidRPr="00613D26">
              <w:rPr>
                <w:rFonts w:cs="Arial"/>
                <w:sz w:val="16"/>
                <w:szCs w:val="16"/>
              </w:rPr>
              <w:t xml:space="preserve">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 xml:space="preserve">CR on interruption for </w:t>
            </w:r>
            <w:proofErr w:type="spellStart"/>
            <w:r w:rsidRPr="00613D26">
              <w:rPr>
                <w:rFonts w:cs="Arial"/>
                <w:sz w:val="16"/>
                <w:szCs w:val="16"/>
              </w:rPr>
              <w:t>SCell</w:t>
            </w:r>
            <w:proofErr w:type="spellEnd"/>
            <w:r w:rsidRPr="00613D26">
              <w:rPr>
                <w:rFonts w:cs="Arial"/>
                <w:sz w:val="16"/>
                <w:szCs w:val="16"/>
              </w:rPr>
              <w:t xml:space="preserve">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CSSFintra</w:t>
            </w:r>
            <w:proofErr w:type="spellEnd"/>
            <w:r w:rsidRPr="00613D26">
              <w:rPr>
                <w:rFonts w:cs="Arial"/>
                <w:sz w:val="16"/>
                <w:szCs w:val="16"/>
              </w:rPr>
              <w:t xml:space="preserve">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 xml:space="preserve">Correction on the CSI-reporting period for </w:t>
            </w:r>
            <w:proofErr w:type="spellStart"/>
            <w:r w:rsidRPr="00613D26">
              <w:rPr>
                <w:rFonts w:cs="Arial"/>
                <w:sz w:val="16"/>
                <w:szCs w:val="16"/>
              </w:rPr>
              <w:t>SCell</w:t>
            </w:r>
            <w:proofErr w:type="spellEnd"/>
            <w:r w:rsidRPr="00613D26">
              <w:rPr>
                <w:rFonts w:cs="Arial"/>
                <w:sz w:val="16"/>
                <w:szCs w:val="16"/>
              </w:rPr>
              <w:t xml:space="preserve">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 xml:space="preserve">Introduce the </w:t>
            </w:r>
            <w:proofErr w:type="spellStart"/>
            <w:r w:rsidRPr="00613D26">
              <w:rPr>
                <w:rFonts w:cs="Arial"/>
                <w:sz w:val="16"/>
                <w:szCs w:val="16"/>
              </w:rPr>
              <w:t>SCell</w:t>
            </w:r>
            <w:proofErr w:type="spellEnd"/>
            <w:r w:rsidRPr="00613D26">
              <w:rPr>
                <w:rFonts w:cs="Arial"/>
                <w:sz w:val="16"/>
                <w:szCs w:val="16"/>
              </w:rPr>
              <w:t xml:space="preserve">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 xml:space="preserve">CR on TS38.133 for direct </w:t>
            </w:r>
            <w:proofErr w:type="spellStart"/>
            <w:r w:rsidRPr="00613D26">
              <w:rPr>
                <w:rFonts w:cs="Arial"/>
                <w:sz w:val="16"/>
                <w:szCs w:val="16"/>
              </w:rPr>
              <w:t>Scell</w:t>
            </w:r>
            <w:proofErr w:type="spellEnd"/>
            <w:r w:rsidRPr="00613D26">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w:t>
            </w:r>
            <w:proofErr w:type="spellStart"/>
            <w:r w:rsidRPr="00613D26">
              <w:rPr>
                <w:rFonts w:cs="Arial"/>
                <w:sz w:val="16"/>
                <w:szCs w:val="16"/>
              </w:rPr>
              <w:t>Rel</w:t>
            </w:r>
            <w:proofErr w:type="spellEnd"/>
            <w:r w:rsidRPr="00613D26">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w:t>
            </w:r>
            <w:proofErr w:type="spellStart"/>
            <w:r w:rsidRPr="00613D26">
              <w:rPr>
                <w:rFonts w:cs="Arial"/>
                <w:sz w:val="16"/>
                <w:szCs w:val="16"/>
              </w:rPr>
              <w:t>Rel</w:t>
            </w:r>
            <w:proofErr w:type="spellEnd"/>
            <w:r w:rsidRPr="00613D26">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 xml:space="preserve">CR on maintaining L1-SINR </w:t>
            </w:r>
            <w:proofErr w:type="spellStart"/>
            <w:r w:rsidRPr="00613D26">
              <w:rPr>
                <w:rFonts w:cs="Arial"/>
                <w:sz w:val="16"/>
                <w:szCs w:val="16"/>
              </w:rPr>
              <w:t>measurent</w:t>
            </w:r>
            <w:proofErr w:type="spellEnd"/>
            <w:r w:rsidRPr="00613D26">
              <w:rPr>
                <w:rFonts w:cs="Arial"/>
                <w:sz w:val="16"/>
                <w:szCs w:val="16"/>
              </w:rPr>
              <w:t xml:space="preserve">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 xml:space="preserve">CR on maintaining L1-SINR </w:t>
            </w:r>
            <w:proofErr w:type="spellStart"/>
            <w:r w:rsidRPr="00613D26">
              <w:rPr>
                <w:rFonts w:cs="Arial"/>
                <w:sz w:val="16"/>
                <w:szCs w:val="16"/>
              </w:rPr>
              <w:t>measurent</w:t>
            </w:r>
            <w:proofErr w:type="spellEnd"/>
            <w:r w:rsidRPr="00613D26">
              <w:rPr>
                <w:rFonts w:cs="Arial"/>
                <w:sz w:val="16"/>
                <w:szCs w:val="16"/>
              </w:rPr>
              <w:t xml:space="preserv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 xml:space="preserve">CR on maintaining </w:t>
            </w:r>
            <w:proofErr w:type="spellStart"/>
            <w:r w:rsidRPr="00613D26">
              <w:rPr>
                <w:rFonts w:cs="Arial"/>
                <w:sz w:val="16"/>
                <w:szCs w:val="16"/>
              </w:rPr>
              <w:t>SCell</w:t>
            </w:r>
            <w:proofErr w:type="spellEnd"/>
            <w:r w:rsidRPr="00613D26">
              <w:rPr>
                <w:rFonts w:cs="Arial"/>
                <w:sz w:val="16"/>
                <w:szCs w:val="16"/>
              </w:rPr>
              <w:t xml:space="preserve"> activation and </w:t>
            </w:r>
            <w:proofErr w:type="spellStart"/>
            <w:r w:rsidRPr="00613D26">
              <w:rPr>
                <w:rFonts w:cs="Arial"/>
                <w:sz w:val="16"/>
                <w:szCs w:val="16"/>
              </w:rPr>
              <w:t>deactication</w:t>
            </w:r>
            <w:proofErr w:type="spellEnd"/>
            <w:r w:rsidRPr="00613D26">
              <w:rPr>
                <w:rFonts w:cs="Arial"/>
                <w:sz w:val="16"/>
                <w:szCs w:val="16"/>
              </w:rPr>
              <w:t xml:space="preserve">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 xml:space="preserve">CR on measurement on deactivated </w:t>
            </w:r>
            <w:proofErr w:type="spellStart"/>
            <w:r w:rsidRPr="00613D26">
              <w:rPr>
                <w:rFonts w:cs="Arial"/>
                <w:sz w:val="16"/>
                <w:szCs w:val="16"/>
              </w:rPr>
              <w:t>SCell</w:t>
            </w:r>
            <w:proofErr w:type="spellEnd"/>
            <w:r w:rsidRPr="00613D26">
              <w:rPr>
                <w:rFonts w:cs="Arial"/>
                <w:sz w:val="16"/>
                <w:szCs w:val="16"/>
              </w:rPr>
              <w:t xml:space="preserve"> and interruption to NR serving cells for measurements on deactivated NR </w:t>
            </w:r>
            <w:proofErr w:type="spellStart"/>
            <w:r w:rsidRPr="00613D26">
              <w:rPr>
                <w:rFonts w:cs="Arial"/>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 xml:space="preserve">CR on time validity of the detected </w:t>
            </w:r>
            <w:proofErr w:type="spellStart"/>
            <w:r w:rsidRPr="00613D26">
              <w:rPr>
                <w:rFonts w:cs="Arial"/>
                <w:sz w:val="16"/>
                <w:szCs w:val="16"/>
              </w:rPr>
              <w:t>associatedSSB</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 xml:space="preserve">Correction to interruption during measurement on deactivated </w:t>
            </w:r>
            <w:proofErr w:type="spellStart"/>
            <w:r w:rsidRPr="00613D26">
              <w:rPr>
                <w:rFonts w:cs="Arial"/>
                <w:sz w:val="16"/>
                <w:szCs w:val="16"/>
              </w:rPr>
              <w:t>SCell</w:t>
            </w:r>
            <w:proofErr w:type="spellEnd"/>
            <w:r w:rsidRPr="00613D26">
              <w:rPr>
                <w:rFonts w:cs="Arial"/>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 xml:space="preserve">CR on Rel-15 </w:t>
            </w:r>
            <w:proofErr w:type="spellStart"/>
            <w:r w:rsidRPr="00613D26">
              <w:rPr>
                <w:rFonts w:cs="Arial"/>
                <w:sz w:val="16"/>
                <w:szCs w:val="16"/>
              </w:rPr>
              <w:t>SCell</w:t>
            </w:r>
            <w:proofErr w:type="spellEnd"/>
            <w:r w:rsidRPr="00613D26">
              <w:rPr>
                <w:rFonts w:cs="Arial"/>
                <w:sz w:val="16"/>
                <w:szCs w:val="16"/>
              </w:rPr>
              <w:t xml:space="preserve">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 xml:space="preserve">CR on direct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SCell</w:t>
            </w:r>
            <w:proofErr w:type="spellEnd"/>
            <w:r w:rsidRPr="00613D26">
              <w:rPr>
                <w:rFonts w:cs="Arial"/>
                <w:sz w:val="16"/>
                <w:szCs w:val="16"/>
              </w:rPr>
              <w:t xml:space="preserve">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 xml:space="preserve">CR on SSB offset in multiple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 xml:space="preserve">CR on SMTC alignment in multiple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 xml:space="preserve">Big CR 38.133: Introduction of Rel-16 MR-DC Direct </w:t>
            </w:r>
            <w:proofErr w:type="spellStart"/>
            <w:r w:rsidRPr="00613D26">
              <w:rPr>
                <w:rFonts w:cs="Arial"/>
                <w:sz w:val="16"/>
                <w:szCs w:val="16"/>
              </w:rPr>
              <w:t>SCell</w:t>
            </w:r>
            <w:proofErr w:type="spellEnd"/>
            <w:r w:rsidRPr="00613D26">
              <w:rPr>
                <w:rFonts w:cs="Arial"/>
                <w:sz w:val="16"/>
                <w:szCs w:val="16"/>
              </w:rPr>
              <w:t xml:space="preserve"> activation and </w:t>
            </w:r>
            <w:proofErr w:type="spellStart"/>
            <w:r w:rsidRPr="00613D26">
              <w:rPr>
                <w:rFonts w:cs="Arial"/>
                <w:sz w:val="16"/>
                <w:szCs w:val="16"/>
              </w:rPr>
              <w:t>SCell</w:t>
            </w:r>
            <w:proofErr w:type="spellEnd"/>
            <w:r w:rsidRPr="00613D26">
              <w:rPr>
                <w:rFonts w:cs="Arial"/>
                <w:sz w:val="16"/>
                <w:szCs w:val="16"/>
              </w:rPr>
              <w:t xml:space="preserve">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 xml:space="preserve">CR on NR-DC </w:t>
            </w:r>
            <w:proofErr w:type="spellStart"/>
            <w:r w:rsidRPr="00613D26">
              <w:rPr>
                <w:rFonts w:cs="Arial"/>
                <w:sz w:val="16"/>
                <w:szCs w:val="16"/>
              </w:rPr>
              <w:t>PSCell</w:t>
            </w:r>
            <w:proofErr w:type="spellEnd"/>
            <w:r w:rsidRPr="00613D26">
              <w:rPr>
                <w:rFonts w:cs="Arial"/>
                <w:sz w:val="16"/>
                <w:szCs w:val="16"/>
              </w:rPr>
              <w:t xml:space="preserve">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 xml:space="preserve">CR for Direct </w:t>
            </w:r>
            <w:proofErr w:type="spellStart"/>
            <w:r w:rsidRPr="00613D26">
              <w:rPr>
                <w:rFonts w:cs="Arial"/>
                <w:sz w:val="16"/>
                <w:szCs w:val="16"/>
              </w:rPr>
              <w:t>SCell</w:t>
            </w:r>
            <w:proofErr w:type="spellEnd"/>
            <w:r w:rsidRPr="00613D26">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 xml:space="preserve">CR Correction of activation delay for Direct activated </w:t>
            </w:r>
            <w:proofErr w:type="spellStart"/>
            <w:r w:rsidRPr="00613D26">
              <w:rPr>
                <w:rFonts w:cs="Arial"/>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 xml:space="preserve">Correction to </w:t>
            </w:r>
            <w:proofErr w:type="spellStart"/>
            <w:r w:rsidRPr="00613D26">
              <w:rPr>
                <w:rFonts w:cs="Arial"/>
                <w:sz w:val="16"/>
                <w:szCs w:val="16"/>
              </w:rPr>
              <w:t>AoA</w:t>
            </w:r>
            <w:proofErr w:type="spellEnd"/>
            <w:r w:rsidRPr="00613D26">
              <w:rPr>
                <w:rFonts w:cs="Arial"/>
                <w:sz w:val="16"/>
                <w:szCs w:val="16"/>
              </w:rPr>
              <w:t xml:space="preserve">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 xml:space="preserve">Correction to </w:t>
            </w:r>
            <w:proofErr w:type="spellStart"/>
            <w:r w:rsidRPr="00613D26">
              <w:rPr>
                <w:rFonts w:cs="Arial"/>
                <w:sz w:val="16"/>
                <w:szCs w:val="16"/>
              </w:rPr>
              <w:t>AoA</w:t>
            </w:r>
            <w:proofErr w:type="spellEnd"/>
            <w:r w:rsidRPr="00613D26">
              <w:rPr>
                <w:rFonts w:cs="Arial"/>
                <w:sz w:val="16"/>
                <w:szCs w:val="16"/>
              </w:rPr>
              <w:t xml:space="preserve">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 xml:space="preserve">Interruption during </w:t>
            </w:r>
            <w:proofErr w:type="spellStart"/>
            <w:r w:rsidRPr="00613D26">
              <w:rPr>
                <w:rFonts w:cs="Arial"/>
                <w:sz w:val="16"/>
                <w:szCs w:val="16"/>
              </w:rPr>
              <w:t>Scell</w:t>
            </w:r>
            <w:proofErr w:type="spellEnd"/>
            <w:r w:rsidRPr="00613D26">
              <w:rPr>
                <w:rFonts w:cs="Arial"/>
                <w:sz w:val="16"/>
                <w:szCs w:val="16"/>
              </w:rPr>
              <w:t xml:space="preserve"> activation requirements for </w:t>
            </w:r>
            <w:proofErr w:type="spellStart"/>
            <w:r w:rsidRPr="00613D26">
              <w:rPr>
                <w:rFonts w:cs="Arial"/>
                <w:sz w:val="16"/>
                <w:szCs w:val="16"/>
              </w:rPr>
              <w:t>SCells</w:t>
            </w:r>
            <w:proofErr w:type="spellEnd"/>
            <w:r w:rsidRPr="00613D26">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 xml:space="preserve">Updates in </w:t>
            </w:r>
            <w:proofErr w:type="spellStart"/>
            <w:r w:rsidRPr="00613D26">
              <w:rPr>
                <w:rFonts w:cs="Arial"/>
                <w:sz w:val="16"/>
                <w:szCs w:val="16"/>
              </w:rPr>
              <w:t>SCell</w:t>
            </w:r>
            <w:proofErr w:type="spellEnd"/>
            <w:r w:rsidRPr="00613D26">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 xml:space="preserve">CR for core requirement maintenance on direct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NR_unlic</w:t>
            </w:r>
            <w:proofErr w:type="spellEnd"/>
            <w:r w:rsidRPr="000338E3">
              <w:rPr>
                <w:sz w:val="16"/>
                <w:szCs w:val="16"/>
              </w:rPr>
              <w:t xml:space="preserve">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NR_unlic</w:t>
            </w:r>
            <w:proofErr w:type="spellEnd"/>
            <w:r w:rsidRPr="000338E3">
              <w:rPr>
                <w:sz w:val="16"/>
                <w:szCs w:val="16"/>
              </w:rPr>
              <w:t xml:space="preserve">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NR_pos</w:t>
            </w:r>
            <w:proofErr w:type="spellEnd"/>
            <w:r w:rsidRPr="000338E3">
              <w:rPr>
                <w:sz w:val="16"/>
                <w:szCs w:val="16"/>
              </w:rPr>
              <w:t xml:space="preserv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 xml:space="preserve">Big CR: RRM requirements for Rel-17 NR </w:t>
            </w:r>
            <w:proofErr w:type="spellStart"/>
            <w:r w:rsidRPr="00604371">
              <w:rPr>
                <w:sz w:val="16"/>
                <w:szCs w:val="16"/>
              </w:rPr>
              <w:t>FeRRM</w:t>
            </w:r>
            <w:proofErr w:type="spellEnd"/>
            <w:r w:rsidRPr="00604371">
              <w:rPr>
                <w:sz w:val="16"/>
                <w:szCs w:val="16"/>
              </w:rPr>
              <w:t xml:space="preserve">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 xml:space="preserve">Big CR: RRM requirements for Rel-17 NR </w:t>
            </w:r>
            <w:proofErr w:type="spellStart"/>
            <w:r w:rsidRPr="00604371">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 xml:space="preserve">Big CR: RRM requirements for Rel-17 Enhanced </w:t>
            </w:r>
            <w:proofErr w:type="spellStart"/>
            <w:r w:rsidRPr="00604371">
              <w:rPr>
                <w:sz w:val="16"/>
                <w:szCs w:val="16"/>
              </w:rPr>
              <w:t>IIoT</w:t>
            </w:r>
            <w:proofErr w:type="spellEnd"/>
            <w:r w:rsidRPr="00604371">
              <w:rPr>
                <w:sz w:val="16"/>
                <w:szCs w:val="16"/>
              </w:rPr>
              <w:t xml:space="preserve">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 xml:space="preserve">Big CR to TS 38.133: </w:t>
            </w:r>
            <w:proofErr w:type="spellStart"/>
            <w:r w:rsidRPr="00604371">
              <w:rPr>
                <w:sz w:val="16"/>
                <w:szCs w:val="16"/>
              </w:rPr>
              <w:t>NR_newRAT</w:t>
            </w:r>
            <w:proofErr w:type="spellEnd"/>
            <w:r w:rsidRPr="00604371">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 xml:space="preserve">Big CR to TS 38.133: </w:t>
            </w:r>
            <w:proofErr w:type="spellStart"/>
            <w:r w:rsidRPr="00604371">
              <w:rPr>
                <w:sz w:val="16"/>
                <w:szCs w:val="16"/>
              </w:rPr>
              <w:t>NR_newRAT</w:t>
            </w:r>
            <w:proofErr w:type="spellEnd"/>
            <w:r w:rsidRPr="00604371">
              <w:rPr>
                <w:sz w:val="16"/>
                <w:szCs w:val="16"/>
              </w:rPr>
              <w: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 xml:space="preserve">FR2 HST </w:t>
            </w:r>
            <w:proofErr w:type="spellStart"/>
            <w:r w:rsidRPr="00716017">
              <w:t>neighboring</w:t>
            </w:r>
            <w:proofErr w:type="spellEnd"/>
            <w:r w:rsidRPr="00716017">
              <w:t xml:space="preserve">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 xml:space="preserve">CR on HO with </w:t>
            </w:r>
            <w:proofErr w:type="spellStart"/>
            <w:r w:rsidRPr="00716017">
              <w:t>PSCell</w:t>
            </w:r>
            <w:proofErr w:type="spellEnd"/>
            <w:r w:rsidRPr="00716017">
              <w:t xml:space="preserve">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 xml:space="preserve">Maintenance CR for RRM requirements for NR </w:t>
            </w:r>
            <w:proofErr w:type="spellStart"/>
            <w:r w:rsidRPr="00716017">
              <w:t>Uu</w:t>
            </w:r>
            <w:proofErr w:type="spellEnd"/>
            <w:r w:rsidRPr="00716017">
              <w:t xml:space="preserve">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 xml:space="preserve">Completing requirement of HO with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 xml:space="preserve">Maintenance CR on TS38.133 for L1 impact due </w:t>
            </w:r>
            <w:proofErr w:type="spellStart"/>
            <w:r w:rsidRPr="00716017">
              <w:t>toNCSG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 xml:space="preserve">CR on PUCCH </w:t>
            </w:r>
            <w:proofErr w:type="spellStart"/>
            <w:r w:rsidRPr="00716017">
              <w:t>SCell</w:t>
            </w:r>
            <w:proofErr w:type="spellEnd"/>
            <w:r w:rsidRPr="00716017">
              <w:t xml:space="preserve">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 xml:space="preserve">CR on enhanced requirements for </w:t>
            </w:r>
            <w:proofErr w:type="spellStart"/>
            <w:r w:rsidRPr="00716017">
              <w:t>SCell</w:t>
            </w:r>
            <w:proofErr w:type="spellEnd"/>
            <w:r w:rsidRPr="00716017">
              <w:t xml:space="preserve">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 xml:space="preserve">CR on Efficient activation/de-activation mechanism for </w:t>
            </w:r>
            <w:proofErr w:type="spellStart"/>
            <w:r w:rsidRPr="00716017">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 xml:space="preserve">CR for TCI state indication with direct </w:t>
            </w:r>
            <w:proofErr w:type="spellStart"/>
            <w:r w:rsidRPr="00716017">
              <w:t>SCell</w:t>
            </w:r>
            <w:proofErr w:type="spellEnd"/>
            <w:r w:rsidRPr="00716017">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 xml:space="preserve">CR to TS 38.133 Correction to </w:t>
            </w:r>
            <w:proofErr w:type="spellStart"/>
            <w:r w:rsidRPr="00716017">
              <w:t>sidelink</w:t>
            </w:r>
            <w:proofErr w:type="spellEnd"/>
            <w:r w:rsidRPr="00716017">
              <w:t xml:space="preserv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 xml:space="preserve">Correction on </w:t>
            </w:r>
            <w:proofErr w:type="spellStart"/>
            <w:r w:rsidRPr="00716017">
              <w:t>singaling</w:t>
            </w:r>
            <w:proofErr w:type="spellEnd"/>
            <w:r w:rsidRPr="00716017">
              <w:t xml:space="preserve">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 xml:space="preserve">Draft CR on A-TRS based </w:t>
            </w:r>
            <w:proofErr w:type="spellStart"/>
            <w:r w:rsidRPr="00716017">
              <w:t>SCell</w:t>
            </w:r>
            <w:proofErr w:type="spellEnd"/>
            <w:r w:rsidRPr="00716017">
              <w:t xml:space="preserve"> activation and deactivated delay requirements with multiple downlink </w:t>
            </w:r>
            <w:proofErr w:type="spellStart"/>
            <w:r w:rsidRPr="00716017">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 xml:space="preserve">Correction on beam failure detection on </w:t>
            </w:r>
            <w:proofErr w:type="spellStart"/>
            <w:r w:rsidRPr="00716017">
              <w:t>deactived</w:t>
            </w:r>
            <w:proofErr w:type="spellEnd"/>
            <w:r w:rsidRPr="00716017">
              <w:t xml:space="preserve">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 xml:space="preserve">CR on maintenance for PUCCH </w:t>
            </w:r>
            <w:proofErr w:type="spellStart"/>
            <w:r w:rsidRPr="00716017">
              <w:t>SCell</w:t>
            </w:r>
            <w:proofErr w:type="spellEnd"/>
            <w:r w:rsidRPr="00716017">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proofErr w:type="spellStart"/>
            <w:r w:rsidRPr="00716017">
              <w:t>DraftCR</w:t>
            </w:r>
            <w:proofErr w:type="spellEnd"/>
            <w:r w:rsidRPr="00716017">
              <w:t xml:space="preserve">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proofErr w:type="spellStart"/>
            <w:r w:rsidRPr="00716017">
              <w:t>DraftCR</w:t>
            </w:r>
            <w:proofErr w:type="spellEnd"/>
            <w:r w:rsidRPr="00716017">
              <w:t xml:space="preserve">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 xml:space="preserve">CR on R17 core requirements for HO with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 xml:space="preserve">CR on unified TCI in R17 </w:t>
            </w:r>
            <w:proofErr w:type="spellStart"/>
            <w:r w:rsidRPr="00716017">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 xml:space="preserve">CR to TS 38.133: intra-frequency measurements with gaps for </w:t>
            </w:r>
            <w:proofErr w:type="spellStart"/>
            <w:r w:rsidRPr="00716017">
              <w:t>for</w:t>
            </w:r>
            <w:proofErr w:type="spellEnd"/>
            <w:r w:rsidRPr="00716017">
              <w:t xml:space="preserve">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 xml:space="preserve">Big CR for </w:t>
            </w:r>
            <w:proofErr w:type="spellStart"/>
            <w:r w:rsidRPr="00716017">
              <w:t>RedCap</w:t>
            </w:r>
            <w:proofErr w:type="spellEnd"/>
            <w:r w:rsidRPr="00716017">
              <w:t xml:space="preserve">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 xml:space="preserve">CR on requirements for HO with </w:t>
            </w:r>
            <w:proofErr w:type="spellStart"/>
            <w:r w:rsidRPr="00716017">
              <w:t>PSCell</w:t>
            </w:r>
            <w:proofErr w:type="spellEnd"/>
            <w:r w:rsidRPr="00716017">
              <w:t xml:space="preserve"> when </w:t>
            </w:r>
            <w:proofErr w:type="spellStart"/>
            <w:r w:rsidRPr="00716017">
              <w:t>PSCell</w:t>
            </w:r>
            <w:proofErr w:type="spellEnd"/>
            <w:r w:rsidRPr="00716017">
              <w:t xml:space="preserve">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 xml:space="preserve">CR on </w:t>
            </w:r>
            <w:proofErr w:type="spellStart"/>
            <w:r w:rsidRPr="00716017">
              <w:t>SCell</w:t>
            </w:r>
            <w:proofErr w:type="spellEnd"/>
            <w:r w:rsidRPr="00716017">
              <w:t xml:space="preserve">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 xml:space="preserve">Completing PUCCH </w:t>
            </w:r>
            <w:proofErr w:type="spellStart"/>
            <w:r w:rsidRPr="000D368E">
              <w:rPr>
                <w:sz w:val="16"/>
                <w:szCs w:val="16"/>
              </w:rPr>
              <w:t>SCell</w:t>
            </w:r>
            <w:proofErr w:type="spellEnd"/>
            <w:r w:rsidRPr="000D368E">
              <w:rPr>
                <w:sz w:val="16"/>
                <w:szCs w:val="16"/>
              </w:rPr>
              <w:t xml:space="preserve">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PUCCH </w:t>
            </w:r>
            <w:proofErr w:type="spellStart"/>
            <w:r w:rsidRPr="000D368E">
              <w:rPr>
                <w:sz w:val="16"/>
                <w:szCs w:val="16"/>
              </w:rPr>
              <w:t>SCell</w:t>
            </w:r>
            <w:proofErr w:type="spellEnd"/>
            <w:r w:rsidRPr="000D368E">
              <w:rPr>
                <w:sz w:val="16"/>
                <w:szCs w:val="16"/>
              </w:rPr>
              <w:t xml:space="preserve">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 xml:space="preserve">CR on test case for Handover with </w:t>
            </w:r>
            <w:proofErr w:type="spellStart"/>
            <w:r w:rsidRPr="000D368E">
              <w:rPr>
                <w:sz w:val="16"/>
                <w:szCs w:val="16"/>
              </w:rPr>
              <w:t>PSCell</w:t>
            </w:r>
            <w:proofErr w:type="spellEnd"/>
            <w:r w:rsidRPr="000D368E">
              <w:rPr>
                <w:sz w:val="16"/>
                <w:szCs w:val="16"/>
              </w:rPr>
              <w:t xml:space="preserve">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 xml:space="preserve">CR on TC for </w:t>
            </w:r>
            <w:proofErr w:type="spellStart"/>
            <w:r w:rsidRPr="000D368E">
              <w:rPr>
                <w:sz w:val="16"/>
                <w:szCs w:val="16"/>
              </w:rPr>
              <w:t>Selection_Reselection</w:t>
            </w:r>
            <w:proofErr w:type="spellEnd"/>
            <w:r w:rsidRPr="000D368E">
              <w:rPr>
                <w:sz w:val="16"/>
                <w:szCs w:val="16"/>
              </w:rPr>
              <w:t xml:space="preserve"> of </w:t>
            </w:r>
            <w:proofErr w:type="spellStart"/>
            <w:r w:rsidRPr="000D368E">
              <w:rPr>
                <w:sz w:val="16"/>
                <w:szCs w:val="16"/>
              </w:rPr>
              <w:t>sidelink</w:t>
            </w:r>
            <w:proofErr w:type="spellEnd"/>
            <w:r w:rsidRPr="000D368E">
              <w:rPr>
                <w:sz w:val="16"/>
                <w:szCs w:val="16"/>
              </w:rPr>
              <w:t xml:space="preserve">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 xml:space="preserve">38133CR on PUCCH </w:t>
            </w:r>
            <w:proofErr w:type="spellStart"/>
            <w:r w:rsidRPr="000D368E">
              <w:rPr>
                <w:sz w:val="16"/>
                <w:szCs w:val="16"/>
              </w:rPr>
              <w:t>SCell</w:t>
            </w:r>
            <w:proofErr w:type="spellEnd"/>
            <w:r w:rsidRPr="000D368E">
              <w:rPr>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 xml:space="preserve">CR on carrier-specific scaling factor for </w:t>
            </w:r>
            <w:proofErr w:type="spellStart"/>
            <w:r w:rsidRPr="000D368E">
              <w:rPr>
                <w:sz w:val="16"/>
                <w:szCs w:val="16"/>
              </w:rPr>
              <w:t>RedCap</w:t>
            </w:r>
            <w:proofErr w:type="spellEnd"/>
            <w:r w:rsidRPr="000D368E">
              <w:rPr>
                <w:sz w:val="16"/>
                <w:szCs w:val="16"/>
              </w:rPr>
              <w:t xml:space="preserve">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 xml:space="preserve">CR on applicability of requirements for </w:t>
            </w:r>
            <w:proofErr w:type="spellStart"/>
            <w:r w:rsidRPr="000D368E">
              <w:rPr>
                <w:sz w:val="16"/>
                <w:szCs w:val="16"/>
              </w:rPr>
              <w:t>RedCap</w:t>
            </w:r>
            <w:proofErr w:type="spellEnd"/>
            <w:r w:rsidRPr="000D368E">
              <w:rPr>
                <w:sz w:val="16"/>
                <w:szCs w:val="16"/>
              </w:rPr>
              <w:t xml:space="preserve"> </w:t>
            </w:r>
            <w:proofErr w:type="spellStart"/>
            <w:r w:rsidRPr="000D368E">
              <w:rPr>
                <w:sz w:val="16"/>
                <w:szCs w:val="16"/>
              </w:rPr>
              <w:t>Ues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 xml:space="preserve">Maintenance CR for fast </w:t>
            </w:r>
            <w:proofErr w:type="spellStart"/>
            <w:r w:rsidRPr="000D368E">
              <w:rPr>
                <w:sz w:val="16"/>
                <w:szCs w:val="16"/>
              </w:rPr>
              <w:t>scell</w:t>
            </w:r>
            <w:proofErr w:type="spellEnd"/>
            <w:r w:rsidRPr="000D368E">
              <w:rPr>
                <w:sz w:val="16"/>
                <w:szCs w:val="16"/>
              </w:rPr>
              <w:t xml:space="preserve">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 xml:space="preserve">CR on unified TCI in R17 </w:t>
            </w:r>
            <w:proofErr w:type="spellStart"/>
            <w:r w:rsidRPr="000D368E">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 xml:space="preserve">CR on inter-cell beam managements in R17 </w:t>
            </w:r>
            <w:proofErr w:type="spellStart"/>
            <w:r w:rsidRPr="000D368E">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proofErr w:type="spellStart"/>
            <w:r w:rsidRPr="000D368E">
              <w:rPr>
                <w:sz w:val="16"/>
                <w:szCs w:val="16"/>
              </w:rPr>
              <w:t>draftCR</w:t>
            </w:r>
            <w:proofErr w:type="spellEnd"/>
            <w:r w:rsidRPr="000D368E">
              <w:rPr>
                <w:sz w:val="16"/>
                <w:szCs w:val="16"/>
              </w:rPr>
              <w:t xml:space="preserve"> on </w:t>
            </w:r>
            <w:proofErr w:type="spellStart"/>
            <w:r w:rsidRPr="000D368E">
              <w:rPr>
                <w:sz w:val="16"/>
                <w:szCs w:val="16"/>
              </w:rPr>
              <w:t>RedCap</w:t>
            </w:r>
            <w:proofErr w:type="spellEnd"/>
            <w:r w:rsidRPr="000D368E">
              <w:rPr>
                <w:sz w:val="16"/>
                <w:szCs w:val="16"/>
              </w:rPr>
              <w:t xml:space="preserve">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RedCap</w:t>
            </w:r>
            <w:proofErr w:type="spellEnd"/>
            <w:r w:rsidRPr="000D368E">
              <w:rPr>
                <w:sz w:val="16"/>
                <w:szCs w:val="16"/>
              </w:rPr>
              <w:t xml:space="preserve">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proofErr w:type="spellStart"/>
            <w:r w:rsidRPr="000D368E">
              <w:rPr>
                <w:sz w:val="16"/>
                <w:szCs w:val="16"/>
              </w:rPr>
              <w:t>DraftCR</w:t>
            </w:r>
            <w:proofErr w:type="spellEnd"/>
            <w:r w:rsidRPr="000D368E">
              <w:rPr>
                <w:sz w:val="16"/>
                <w:szCs w:val="16"/>
              </w:rPr>
              <w:t xml:space="preserve"> TC#13 </w:t>
            </w:r>
            <w:proofErr w:type="spellStart"/>
            <w:r w:rsidRPr="000D368E">
              <w:rPr>
                <w:sz w:val="16"/>
                <w:szCs w:val="16"/>
              </w:rPr>
              <w:t>PSCell</w:t>
            </w:r>
            <w:proofErr w:type="spellEnd"/>
            <w:r w:rsidRPr="000D368E">
              <w:rPr>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 xml:space="preserve">Correction on Ranking for 1RX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 xml:space="preserve">Correction on </w:t>
            </w:r>
            <w:proofErr w:type="spellStart"/>
            <w:r w:rsidRPr="000D368E">
              <w:rPr>
                <w:sz w:val="16"/>
                <w:szCs w:val="16"/>
              </w:rPr>
              <w:t>Trs</w:t>
            </w:r>
            <w:proofErr w:type="spellEnd"/>
            <w:r w:rsidRPr="000D368E">
              <w:rPr>
                <w:sz w:val="16"/>
                <w:szCs w:val="16"/>
              </w:rPr>
              <w:t xml:space="preserve"> definition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 xml:space="preserve">Clarification on SSB in RLM and BFD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 xml:space="preserve">Correction on measurement with </w:t>
            </w:r>
            <w:proofErr w:type="spellStart"/>
            <w:r w:rsidRPr="000D368E">
              <w:rPr>
                <w:sz w:val="16"/>
                <w:szCs w:val="16"/>
              </w:rPr>
              <w:t>eDRX</w:t>
            </w:r>
            <w:proofErr w:type="spellEnd"/>
            <w:r w:rsidRPr="000D368E">
              <w:rPr>
                <w:sz w:val="16"/>
                <w:szCs w:val="16"/>
              </w:rPr>
              <w:t xml:space="preserve">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 xml:space="preserve">CR on  higher priority inter-frequency measurement relaxation for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 xml:space="preserve">Corrections on measurement relaxations mixed with </w:t>
            </w:r>
            <w:proofErr w:type="spellStart"/>
            <w:r w:rsidRPr="000D368E">
              <w:rPr>
                <w:sz w:val="16"/>
                <w:szCs w:val="16"/>
              </w:rPr>
              <w:t>eDRX</w:t>
            </w:r>
            <w:proofErr w:type="spellEnd"/>
            <w:r w:rsidRPr="000D368E">
              <w:rPr>
                <w:sz w:val="16"/>
                <w:szCs w:val="16"/>
              </w:rPr>
              <w:t xml:space="preserv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 xml:space="preserve">CR on introduction of cell Re-selection, inter-frequency and intra-frequency </w:t>
            </w:r>
            <w:proofErr w:type="spellStart"/>
            <w:r w:rsidRPr="000D368E">
              <w:rPr>
                <w:sz w:val="16"/>
                <w:szCs w:val="16"/>
              </w:rPr>
              <w:t>measurments</w:t>
            </w:r>
            <w:proofErr w:type="spellEnd"/>
            <w:r w:rsidRPr="000D368E">
              <w:rPr>
                <w:sz w:val="16"/>
                <w:szCs w:val="16"/>
              </w:rPr>
              <w:t xml:space="preserve">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 xml:space="preserve">Corrections to </w:t>
            </w:r>
            <w:proofErr w:type="spellStart"/>
            <w:r w:rsidRPr="000D368E">
              <w:rPr>
                <w:sz w:val="16"/>
                <w:szCs w:val="16"/>
              </w:rPr>
              <w:t>deriveSSB-IndexFromCellInter</w:t>
            </w:r>
            <w:proofErr w:type="spellEnd"/>
            <w:r w:rsidRPr="000D368E">
              <w:rPr>
                <w:sz w:val="16"/>
                <w:szCs w:val="16"/>
              </w:rPr>
              <w:t xml:space="preserve">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 xml:space="preserve">Changes to SDT requirements for NR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on</w:t>
            </w:r>
            <w:proofErr w:type="spellEnd"/>
            <w:r w:rsidRPr="000D368E">
              <w:rPr>
                <w:sz w:val="16"/>
                <w:szCs w:val="16"/>
              </w:rPr>
              <w:t xml:space="preserve">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RedCap</w:t>
            </w:r>
            <w:proofErr w:type="spellEnd"/>
            <w:r w:rsidRPr="000D368E">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 xml:space="preserve">CR on correction of fine timing for HO with </w:t>
            </w:r>
            <w:proofErr w:type="spellStart"/>
            <w:r w:rsidRPr="000D368E">
              <w:rPr>
                <w:sz w:val="16"/>
                <w:szCs w:val="16"/>
              </w:rPr>
              <w:t>PSCell</w:t>
            </w:r>
            <w:proofErr w:type="spellEnd"/>
            <w:r w:rsidRPr="000D368E">
              <w:rPr>
                <w:sz w:val="16"/>
                <w:szCs w:val="16"/>
              </w:rPr>
              <w:t xml:space="preserve"> when </w:t>
            </w:r>
            <w:proofErr w:type="spellStart"/>
            <w:r w:rsidRPr="000D368E">
              <w:rPr>
                <w:sz w:val="16"/>
                <w:szCs w:val="16"/>
              </w:rPr>
              <w:t>PSCell</w:t>
            </w:r>
            <w:proofErr w:type="spellEnd"/>
            <w:r w:rsidRPr="000D368E">
              <w:rPr>
                <w:sz w:val="16"/>
                <w:szCs w:val="16"/>
              </w:rPr>
              <w:t xml:space="preserve">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 xml:space="preserve">Big CR for NR positioning </w:t>
            </w:r>
            <w:proofErr w:type="spellStart"/>
            <w:r w:rsidRPr="000D368E">
              <w:rPr>
                <w:sz w:val="16"/>
                <w:szCs w:val="16"/>
              </w:rPr>
              <w:t>enh</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proofErr w:type="spellStart"/>
            <w:r w:rsidRPr="000D368E">
              <w:rPr>
                <w:sz w:val="16"/>
                <w:szCs w:val="16"/>
              </w:rPr>
              <w:t>BigCR</w:t>
            </w:r>
            <w:proofErr w:type="spellEnd"/>
            <w:r w:rsidRPr="000D368E">
              <w:rPr>
                <w:sz w:val="16"/>
                <w:szCs w:val="16"/>
              </w:rPr>
              <w:t xml:space="preserve"> for R17 </w:t>
            </w:r>
            <w:proofErr w:type="spellStart"/>
            <w:r w:rsidRPr="000D368E">
              <w:rPr>
                <w:sz w:val="16"/>
                <w:szCs w:val="16"/>
              </w:rPr>
              <w:t>NR_SL_relay</w:t>
            </w:r>
            <w:proofErr w:type="spellEnd"/>
            <w:r w:rsidRPr="000D368E">
              <w:rPr>
                <w:sz w:val="16"/>
                <w:szCs w:val="16"/>
              </w:rPr>
              <w:t xml:space="preserv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HO with </w:t>
            </w:r>
            <w:proofErr w:type="spellStart"/>
            <w:r w:rsidRPr="000D368E">
              <w:rPr>
                <w:sz w:val="16"/>
                <w:szCs w:val="16"/>
              </w:rPr>
              <w:t>PSCell</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 xml:space="preserve">Big CR for NR MG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 xml:space="preserve">Big CR for NR UE power saving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feMIMO</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RedCap</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 xml:space="preserve">Big CR for MR-DC </w:t>
            </w:r>
            <w:proofErr w:type="spellStart"/>
            <w:r w:rsidRPr="000D368E">
              <w:rPr>
                <w:sz w:val="16"/>
                <w:szCs w:val="16"/>
              </w:rPr>
              <w:t>enh</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IIoT</w:t>
            </w:r>
            <w:proofErr w:type="spellEnd"/>
            <w:r w:rsidRPr="000D368E">
              <w:rPr>
                <w:sz w:val="16"/>
                <w:szCs w:val="16"/>
              </w:rPr>
              <w:t xml:space="preserve"> and URLLC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 xml:space="preserve">Changes Idle mode requirements for NR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 xml:space="preserve">CR on scheduling restrictions for L3 measurements in FR1 for </w:t>
            </w:r>
            <w:proofErr w:type="spellStart"/>
            <w:r w:rsidRPr="00253D7C">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SCell</w:t>
            </w:r>
            <w:proofErr w:type="spellEnd"/>
            <w:r w:rsidRPr="00253D7C">
              <w:rPr>
                <w:sz w:val="16"/>
                <w:szCs w:val="16"/>
              </w:rPr>
              <w:t xml:space="preserve">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 xml:space="preserve">Correction to idle measurement requirements for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Ues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 xml:space="preserve">Clarification on measurement for inactive mode </w:t>
            </w:r>
            <w:proofErr w:type="spellStart"/>
            <w:r w:rsidRPr="00253D7C">
              <w:rPr>
                <w:sz w:val="16"/>
                <w:szCs w:val="16"/>
              </w:rPr>
              <w:t>RedCap</w:t>
            </w:r>
            <w:proofErr w:type="spellEnd"/>
            <w:r w:rsidRPr="00253D7C">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 xml:space="preserve">Correction on relaxed measurement for </w:t>
            </w:r>
            <w:proofErr w:type="spellStart"/>
            <w:r w:rsidRPr="00253D7C">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eDRX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 xml:space="preserve">Changes to RRC_IDLE mode requirements for </w:t>
            </w:r>
            <w:proofErr w:type="spellStart"/>
            <w:r w:rsidRPr="00253D7C">
              <w:rPr>
                <w:sz w:val="16"/>
                <w:szCs w:val="16"/>
              </w:rPr>
              <w:t>RedCap</w:t>
            </w:r>
            <w:proofErr w:type="spellEnd"/>
            <w:r w:rsidRPr="00253D7C">
              <w:rPr>
                <w:sz w:val="16"/>
                <w:szCs w:val="16"/>
              </w:rPr>
              <w:t xml:space="preserve">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 xml:space="preserve">Big CR for NR </w:t>
            </w:r>
            <w:proofErr w:type="spellStart"/>
            <w:r w:rsidRPr="00253D7C">
              <w:rPr>
                <w:sz w:val="16"/>
                <w:szCs w:val="16"/>
              </w:rPr>
              <w:t>IIoT</w:t>
            </w:r>
            <w:proofErr w:type="spellEnd"/>
            <w:r w:rsidRPr="00253D7C">
              <w:rPr>
                <w:sz w:val="16"/>
                <w:szCs w:val="16"/>
              </w:rPr>
              <w:t xml:space="preserve"> and URLLC </w:t>
            </w:r>
            <w:proofErr w:type="spellStart"/>
            <w:r w:rsidRPr="00253D7C">
              <w:rPr>
                <w:sz w:val="16"/>
                <w:szCs w:val="16"/>
              </w:rPr>
              <w:t>enh</w:t>
            </w:r>
            <w:proofErr w:type="spellEnd"/>
            <w:r w:rsidRPr="00253D7C">
              <w:rPr>
                <w:sz w:val="16"/>
                <w:szCs w:val="16"/>
              </w:rPr>
              <w:t xml:space="preserve">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w:t>
            </w:r>
            <w:proofErr w:type="spellStart"/>
            <w:r w:rsidRPr="00253D7C">
              <w:rPr>
                <w:sz w:val="16"/>
                <w:szCs w:val="16"/>
              </w:rPr>
              <w:t>Rel</w:t>
            </w:r>
            <w:proofErr w:type="spellEnd"/>
            <w:r w:rsidRPr="00253D7C">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 xml:space="preserve">CR on CG-SDT with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eDRX</w:t>
            </w:r>
            <w:proofErr w:type="spellEnd"/>
            <w:r w:rsidRPr="00253D7C">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 xml:space="preserve">Update on </w:t>
            </w:r>
            <w:proofErr w:type="spellStart"/>
            <w:r w:rsidRPr="00253D7C">
              <w:rPr>
                <w:sz w:val="16"/>
                <w:szCs w:val="16"/>
              </w:rPr>
              <w:t>Scell</w:t>
            </w:r>
            <w:proofErr w:type="spellEnd"/>
            <w:r w:rsidRPr="00253D7C">
              <w:rPr>
                <w:sz w:val="16"/>
                <w:szCs w:val="16"/>
              </w:rPr>
              <w:t xml:space="preserve">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Tidentify_inter_without_index</w:t>
            </w:r>
            <w:proofErr w:type="spellEnd"/>
            <w:r w:rsidRPr="00253D7C">
              <w:rPr>
                <w:sz w:val="16"/>
                <w:szCs w:val="16"/>
              </w:rPr>
              <w:t xml:space="preserve"> when </w:t>
            </w:r>
            <w:proofErr w:type="spellStart"/>
            <w:r w:rsidRPr="00253D7C">
              <w:rPr>
                <w:sz w:val="16"/>
                <w:szCs w:val="16"/>
              </w:rPr>
              <w:t>deriveSSB-IndexFromCellInter</w:t>
            </w:r>
            <w:proofErr w:type="spellEnd"/>
            <w:r w:rsidRPr="00253D7C">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 xml:space="preserve">CR on TC for R17 HST CA enhancement on deactivated </w:t>
            </w:r>
            <w:proofErr w:type="spellStart"/>
            <w:r w:rsidRPr="00253D7C">
              <w:rPr>
                <w:sz w:val="16"/>
                <w:szCs w:val="16"/>
              </w:rPr>
              <w:t>SCell</w:t>
            </w:r>
            <w:proofErr w:type="spellEnd"/>
            <w:r w:rsidRPr="00253D7C">
              <w:rPr>
                <w:sz w:val="16"/>
                <w:szCs w:val="16"/>
              </w:rPr>
              <w:t xml:space="preserve">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 xml:space="preserve">CR on TC for known </w:t>
            </w:r>
            <w:proofErr w:type="spellStart"/>
            <w:r w:rsidRPr="00253D7C">
              <w:rPr>
                <w:sz w:val="16"/>
                <w:szCs w:val="16"/>
              </w:rPr>
              <w:t>PSCell</w:t>
            </w:r>
            <w:proofErr w:type="spellEnd"/>
            <w:r w:rsidRPr="00253D7C">
              <w:rPr>
                <w:sz w:val="16"/>
                <w:szCs w:val="16"/>
              </w:rPr>
              <w:t xml:space="preserve">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 xml:space="preserve">CR to TS 38.133 Correction to conditional </w:t>
            </w:r>
            <w:proofErr w:type="spellStart"/>
            <w:r w:rsidRPr="00253D7C">
              <w:rPr>
                <w:sz w:val="16"/>
                <w:szCs w:val="16"/>
              </w:rPr>
              <w:t>PSCell</w:t>
            </w:r>
            <w:proofErr w:type="spellEnd"/>
            <w:r w:rsidRPr="00253D7C">
              <w:rPr>
                <w:sz w:val="16"/>
                <w:szCs w:val="16"/>
              </w:rPr>
              <w:t xml:space="preserve">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 xml:space="preserve">CR on RLM/BFD requirement for deactivated </w:t>
            </w:r>
            <w:proofErr w:type="spellStart"/>
            <w:r w:rsidRPr="00253D7C">
              <w:rPr>
                <w:sz w:val="16"/>
                <w:szCs w:val="16"/>
              </w:rPr>
              <w:t>PSCell</w:t>
            </w:r>
            <w:proofErr w:type="spellEnd"/>
            <w:r w:rsidRPr="00253D7C">
              <w:rPr>
                <w:sz w:val="16"/>
                <w:szCs w:val="16"/>
              </w:rPr>
              <w:t xml:space="preserve">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 xml:space="preserve">CR on corrections to </w:t>
            </w:r>
            <w:proofErr w:type="spellStart"/>
            <w:r w:rsidRPr="00253D7C">
              <w:rPr>
                <w:sz w:val="16"/>
                <w:szCs w:val="16"/>
              </w:rPr>
              <w:t>RedCap</w:t>
            </w:r>
            <w:proofErr w:type="spellEnd"/>
            <w:r w:rsidRPr="00253D7C">
              <w:rPr>
                <w:sz w:val="16"/>
                <w:szCs w:val="16"/>
              </w:rPr>
              <w:t xml:space="preserv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 xml:space="preserve">Big CR for NR </w:t>
            </w:r>
            <w:proofErr w:type="spellStart"/>
            <w:r w:rsidRPr="00253D7C">
              <w:rPr>
                <w:sz w:val="16"/>
                <w:szCs w:val="16"/>
              </w:rPr>
              <w:t>feMIMO</w:t>
            </w:r>
            <w:proofErr w:type="spellEnd"/>
            <w:r w:rsidRPr="00253D7C">
              <w:rPr>
                <w:sz w:val="16"/>
                <w:szCs w:val="16"/>
              </w:rPr>
              <w:t xml:space="preserv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proofErr w:type="spellStart"/>
            <w:r w:rsidRPr="00253D7C">
              <w:rPr>
                <w:sz w:val="16"/>
                <w:szCs w:val="16"/>
              </w:rPr>
              <w:t>BigCR</w:t>
            </w:r>
            <w:proofErr w:type="spellEnd"/>
            <w:r w:rsidRPr="00253D7C">
              <w:rPr>
                <w:sz w:val="16"/>
                <w:szCs w:val="16"/>
              </w:rPr>
              <w:t xml:space="preserve">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 xml:space="preserve">Correction of L1 L3 </w:t>
            </w:r>
            <w:proofErr w:type="spellStart"/>
            <w:r w:rsidRPr="00253D7C">
              <w:rPr>
                <w:sz w:val="16"/>
                <w:szCs w:val="16"/>
              </w:rPr>
              <w:t>measurenent</w:t>
            </w:r>
            <w:proofErr w:type="spellEnd"/>
            <w:r w:rsidRPr="00253D7C">
              <w:rPr>
                <w:sz w:val="16"/>
                <w:szCs w:val="16"/>
              </w:rPr>
              <w:t xml:space="preserve">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 xml:space="preserve">CR on R17 </w:t>
            </w:r>
            <w:proofErr w:type="spellStart"/>
            <w:r w:rsidRPr="00253D7C">
              <w:rPr>
                <w:sz w:val="16"/>
                <w:szCs w:val="16"/>
              </w:rPr>
              <w:t>feMIMO</w:t>
            </w:r>
            <w:proofErr w:type="spellEnd"/>
            <w:r w:rsidRPr="00253D7C">
              <w:rPr>
                <w:sz w:val="16"/>
                <w:szCs w:val="16"/>
              </w:rPr>
              <w:t xml:space="preserve">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 xml:space="preserve">CR on maintaining RRM requirements for R17 </w:t>
            </w:r>
            <w:proofErr w:type="spellStart"/>
            <w:r w:rsidRPr="00253D7C">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 xml:space="preserve">Correction on measurement requirements for </w:t>
            </w:r>
            <w:proofErr w:type="spellStart"/>
            <w:r w:rsidRPr="00253D7C">
              <w:rPr>
                <w:sz w:val="16"/>
                <w:szCs w:val="16"/>
              </w:rPr>
              <w:t>RedCap</w:t>
            </w:r>
            <w:proofErr w:type="spellEnd"/>
            <w:r w:rsidRPr="00253D7C">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 xml:space="preserve">CR on Clarification of </w:t>
            </w:r>
            <w:proofErr w:type="spellStart"/>
            <w:r w:rsidRPr="00253D7C">
              <w:rPr>
                <w:sz w:val="16"/>
                <w:szCs w:val="16"/>
              </w:rPr>
              <w:t>Ttrigger</w:t>
            </w:r>
            <w:proofErr w:type="spellEnd"/>
            <w:r w:rsidRPr="00253D7C">
              <w:rPr>
                <w:sz w:val="16"/>
                <w:szCs w:val="16"/>
              </w:rPr>
              <w:t xml:space="preserve">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 xml:space="preserve">Big CR for Performance part of </w:t>
            </w:r>
            <w:proofErr w:type="spellStart"/>
            <w:r w:rsidRPr="00253D7C">
              <w:rPr>
                <w:sz w:val="16"/>
                <w:szCs w:val="16"/>
              </w:rPr>
              <w:t>RedCap</w:t>
            </w:r>
            <w:proofErr w:type="spellEnd"/>
            <w:r w:rsidRPr="00253D7C">
              <w:rPr>
                <w:sz w:val="16"/>
                <w:szCs w:val="16"/>
              </w:rPr>
              <w:t xml:space="preserve">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 xml:space="preserve">Formal CR to 38.133 Corrections on Handover with </w:t>
            </w:r>
            <w:proofErr w:type="spellStart"/>
            <w:r w:rsidRPr="00253D7C">
              <w:rPr>
                <w:sz w:val="16"/>
                <w:szCs w:val="16"/>
              </w:rPr>
              <w:t>PSCell</w:t>
            </w:r>
            <w:proofErr w:type="spellEnd"/>
            <w:r w:rsidRPr="00253D7C">
              <w:rPr>
                <w:sz w:val="16"/>
                <w:szCs w:val="16"/>
              </w:rPr>
              <w:t xml:space="preserve"> from NR SA to EN-DC with </w:t>
            </w:r>
            <w:proofErr w:type="spellStart"/>
            <w:r w:rsidRPr="00253D7C">
              <w:rPr>
                <w:sz w:val="16"/>
                <w:szCs w:val="16"/>
              </w:rPr>
              <w:t>PSCell</w:t>
            </w:r>
            <w:proofErr w:type="spellEnd"/>
            <w:r w:rsidRPr="00253D7C">
              <w:rPr>
                <w:sz w:val="16"/>
                <w:szCs w:val="16"/>
              </w:rPr>
              <w:t xml:space="preserve">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RedCap</w:t>
            </w:r>
            <w:proofErr w:type="spellEnd"/>
            <w:r w:rsidRPr="00253D7C">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 xml:space="preserve">Maintenance CR on </w:t>
            </w:r>
            <w:proofErr w:type="spellStart"/>
            <w:r w:rsidRPr="00253D7C">
              <w:rPr>
                <w:sz w:val="16"/>
                <w:szCs w:val="16"/>
              </w:rPr>
              <w:t>SCell</w:t>
            </w:r>
            <w:proofErr w:type="spellEnd"/>
            <w:r w:rsidRPr="00253D7C">
              <w:rPr>
                <w:sz w:val="16"/>
                <w:szCs w:val="16"/>
              </w:rPr>
              <w:t xml:space="preserve">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 xml:space="preserve">CR on measurement procedures for </w:t>
            </w:r>
            <w:proofErr w:type="spellStart"/>
            <w:r w:rsidRPr="00253D7C">
              <w:rPr>
                <w:sz w:val="16"/>
                <w:szCs w:val="16"/>
              </w:rPr>
              <w:t>RedCap</w:t>
            </w:r>
            <w:proofErr w:type="spellEnd"/>
            <w:r w:rsidRPr="00253D7C">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 xml:space="preserve">CR on timing requirements with measurement gaps for </w:t>
            </w:r>
            <w:proofErr w:type="spellStart"/>
            <w:r w:rsidRPr="00253D7C">
              <w:rPr>
                <w:sz w:val="16"/>
                <w:szCs w:val="16"/>
              </w:rPr>
              <w:t>RedCap</w:t>
            </w:r>
            <w:proofErr w:type="spellEnd"/>
            <w:r w:rsidRPr="00253D7C">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 xml:space="preserve">CR on R17 </w:t>
            </w:r>
            <w:proofErr w:type="spellStart"/>
            <w:r w:rsidRPr="009B11C7">
              <w:rPr>
                <w:sz w:val="16"/>
                <w:szCs w:val="16"/>
              </w:rPr>
              <w:t>feMIMO</w:t>
            </w:r>
            <w:proofErr w:type="spellEnd"/>
            <w:r w:rsidRPr="009B11C7">
              <w:rPr>
                <w:sz w:val="16"/>
                <w:szCs w:val="16"/>
              </w:rPr>
              <w:t xml:space="preserve">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 xml:space="preserve">CR on TC for known </w:t>
            </w:r>
            <w:proofErr w:type="spellStart"/>
            <w:r w:rsidRPr="009B11C7">
              <w:rPr>
                <w:sz w:val="16"/>
                <w:szCs w:val="16"/>
              </w:rPr>
              <w:t>PSCell</w:t>
            </w:r>
            <w:proofErr w:type="spellEnd"/>
            <w:r w:rsidRPr="009B11C7">
              <w:rPr>
                <w:sz w:val="16"/>
                <w:szCs w:val="16"/>
              </w:rPr>
              <w:t xml:space="preserve">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 xml:space="preserve">CR to </w:t>
            </w:r>
            <w:proofErr w:type="spellStart"/>
            <w:r w:rsidRPr="009B11C7">
              <w:rPr>
                <w:sz w:val="16"/>
                <w:szCs w:val="16"/>
              </w:rPr>
              <w:t>ConfigNo</w:t>
            </w:r>
            <w:proofErr w:type="spellEnd"/>
            <w:r w:rsidRPr="009B11C7">
              <w:rPr>
                <w:sz w:val="16"/>
                <w:szCs w:val="16"/>
              </w:rPr>
              <w:t xml:space="preserve">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 xml:space="preserve">CR on NR </w:t>
            </w:r>
            <w:proofErr w:type="spellStart"/>
            <w:r w:rsidRPr="009B11C7">
              <w:rPr>
                <w:sz w:val="16"/>
                <w:szCs w:val="16"/>
              </w:rPr>
              <w:t>RedCap</w:t>
            </w:r>
            <w:proofErr w:type="spellEnd"/>
            <w:r w:rsidRPr="009B11C7">
              <w:rPr>
                <w:sz w:val="16"/>
                <w:szCs w:val="16"/>
              </w:rPr>
              <w:t xml:space="preserve"> measurement requirement in IDLE mode with </w:t>
            </w:r>
            <w:proofErr w:type="spellStart"/>
            <w:r w:rsidRPr="009B11C7">
              <w:rPr>
                <w:sz w:val="16"/>
                <w:szCs w:val="16"/>
              </w:rPr>
              <w:t>eDRX</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 xml:space="preserve">CR on CG-SDT test cases for </w:t>
            </w:r>
            <w:proofErr w:type="spellStart"/>
            <w:r w:rsidRPr="009B11C7">
              <w:rPr>
                <w:sz w:val="16"/>
                <w:szCs w:val="16"/>
              </w:rPr>
              <w:t>RedCap</w:t>
            </w:r>
            <w:proofErr w:type="spellEnd"/>
            <w:r w:rsidRPr="009B11C7">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 xml:space="preserve">CR on PUCCH </w:t>
            </w:r>
            <w:proofErr w:type="spellStart"/>
            <w:r w:rsidRPr="009B11C7">
              <w:rPr>
                <w:sz w:val="16"/>
                <w:szCs w:val="16"/>
              </w:rPr>
              <w:t>SCell</w:t>
            </w:r>
            <w:proofErr w:type="spellEnd"/>
            <w:r w:rsidRPr="009B11C7">
              <w:rPr>
                <w:sz w:val="16"/>
                <w:szCs w:val="16"/>
              </w:rPr>
              <w:t xml:space="preserve">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 xml:space="preserve">CR on FR2 </w:t>
            </w:r>
            <w:proofErr w:type="spellStart"/>
            <w:r w:rsidRPr="009B11C7">
              <w:rPr>
                <w:sz w:val="16"/>
                <w:szCs w:val="16"/>
              </w:rPr>
              <w:t>PSCell</w:t>
            </w:r>
            <w:proofErr w:type="spellEnd"/>
            <w:r w:rsidRPr="009B11C7">
              <w:rPr>
                <w:sz w:val="16"/>
                <w:szCs w:val="16"/>
              </w:rPr>
              <w:t xml:space="preserve">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proofErr w:type="spellStart"/>
            <w:r w:rsidRPr="009B11C7">
              <w:rPr>
                <w:sz w:val="16"/>
                <w:szCs w:val="16"/>
              </w:rPr>
              <w:t>Sidelinek</w:t>
            </w:r>
            <w:proofErr w:type="spellEnd"/>
            <w:r w:rsidRPr="009B11C7">
              <w:rPr>
                <w:sz w:val="16"/>
                <w:szCs w:val="16"/>
              </w:rPr>
              <w:t xml:space="preserve">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proofErr w:type="spellStart"/>
            <w:r w:rsidRPr="009B11C7">
              <w:rPr>
                <w:sz w:val="16"/>
                <w:szCs w:val="16"/>
              </w:rPr>
              <w:t>Sidelinek</w:t>
            </w:r>
            <w:proofErr w:type="spellEnd"/>
            <w:r w:rsidRPr="009B11C7">
              <w:rPr>
                <w:sz w:val="16"/>
                <w:szCs w:val="16"/>
              </w:rPr>
              <w:t xml:space="preserve">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 xml:space="preserve">CR on scheduling restriction when </w:t>
            </w:r>
            <w:proofErr w:type="spellStart"/>
            <w:r w:rsidRPr="009B11C7">
              <w:rPr>
                <w:sz w:val="16"/>
                <w:szCs w:val="16"/>
              </w:rPr>
              <w:t>deriveSSB-IndexFromCellInter</w:t>
            </w:r>
            <w:proofErr w:type="spellEnd"/>
            <w:r w:rsidRPr="009B11C7">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 xml:space="preserve">CR for R17 MR-DC </w:t>
            </w:r>
            <w:proofErr w:type="spellStart"/>
            <w:r w:rsidRPr="009B11C7">
              <w:rPr>
                <w:sz w:val="16"/>
                <w:szCs w:val="16"/>
              </w:rPr>
              <w:t>Enh</w:t>
            </w:r>
            <w:proofErr w:type="spellEnd"/>
            <w:r w:rsidRPr="009B11C7">
              <w:rPr>
                <w:sz w:val="16"/>
                <w:szCs w:val="16"/>
              </w:rPr>
              <w:t xml:space="preserve">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 xml:space="preserve">Correction on TCs for direct </w:t>
            </w:r>
            <w:proofErr w:type="spellStart"/>
            <w:r w:rsidRPr="009B11C7">
              <w:rPr>
                <w:sz w:val="16"/>
                <w:szCs w:val="16"/>
              </w:rPr>
              <w:t>scell</w:t>
            </w:r>
            <w:proofErr w:type="spellEnd"/>
            <w:r w:rsidRPr="009B11C7">
              <w:rPr>
                <w:sz w:val="16"/>
                <w:szCs w:val="16"/>
              </w:rPr>
              <w:t xml:space="preserve">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 xml:space="preserve">CR on RRM core requirements of </w:t>
            </w:r>
            <w:proofErr w:type="spellStart"/>
            <w:r w:rsidRPr="009B11C7">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 xml:space="preserve">Maintenance core part CR on of MG </w:t>
            </w:r>
            <w:proofErr w:type="spellStart"/>
            <w:r w:rsidRPr="009B11C7">
              <w:rPr>
                <w:sz w:val="16"/>
                <w:szCs w:val="16"/>
              </w:rPr>
              <w:t>enh</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 xml:space="preserve">Maintenance perf part CR on of MG </w:t>
            </w:r>
            <w:proofErr w:type="spellStart"/>
            <w:r w:rsidRPr="009B11C7">
              <w:rPr>
                <w:sz w:val="16"/>
                <w:szCs w:val="16"/>
              </w:rPr>
              <w:t>enh</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 xml:space="preserve">Correction on measurement requirements with </w:t>
            </w:r>
            <w:proofErr w:type="spellStart"/>
            <w:r w:rsidRPr="009B11C7">
              <w:rPr>
                <w:sz w:val="16"/>
                <w:szCs w:val="16"/>
              </w:rPr>
              <w:t>eDRX</w:t>
            </w:r>
            <w:proofErr w:type="spellEnd"/>
            <w:r w:rsidRPr="009B11C7">
              <w:rPr>
                <w:sz w:val="16"/>
                <w:szCs w:val="16"/>
              </w:rPr>
              <w:t xml:space="preserve"> for </w:t>
            </w:r>
            <w:proofErr w:type="spellStart"/>
            <w:r w:rsidRPr="009B11C7">
              <w:rPr>
                <w:sz w:val="16"/>
                <w:szCs w:val="16"/>
              </w:rPr>
              <w:t>RedCap</w:t>
            </w:r>
            <w:proofErr w:type="spellEnd"/>
            <w:r w:rsidRPr="009B11C7">
              <w:rPr>
                <w:sz w:val="16"/>
                <w:szCs w:val="16"/>
              </w:rPr>
              <w:t xml:space="preserve">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 xml:space="preserve">Correction on measurement requirement in idle mode and connected mode for </w:t>
            </w:r>
            <w:proofErr w:type="spellStart"/>
            <w:r w:rsidRPr="009B11C7">
              <w:rPr>
                <w:sz w:val="16"/>
                <w:szCs w:val="16"/>
              </w:rPr>
              <w:t>RedCap</w:t>
            </w:r>
            <w:proofErr w:type="spellEnd"/>
            <w:r w:rsidRPr="009B11C7">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 xml:space="preserve">Correction to FR2 </w:t>
            </w:r>
            <w:proofErr w:type="spellStart"/>
            <w:r w:rsidRPr="009B11C7">
              <w:rPr>
                <w:sz w:val="16"/>
                <w:szCs w:val="16"/>
              </w:rPr>
              <w:t>RedCap</w:t>
            </w:r>
            <w:proofErr w:type="spellEnd"/>
            <w:r w:rsidRPr="009B11C7">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 xml:space="preserve">Correction to </w:t>
            </w:r>
            <w:proofErr w:type="spellStart"/>
            <w:r w:rsidRPr="009B11C7">
              <w:rPr>
                <w:sz w:val="16"/>
                <w:szCs w:val="16"/>
              </w:rPr>
              <w:t>RedCap</w:t>
            </w:r>
            <w:proofErr w:type="spellEnd"/>
            <w:r w:rsidRPr="009B11C7">
              <w:rPr>
                <w:sz w:val="16"/>
                <w:szCs w:val="16"/>
              </w:rPr>
              <w:t xml:space="preserve"> RMCs and FR1 </w:t>
            </w:r>
            <w:proofErr w:type="spellStart"/>
            <w:r w:rsidRPr="009B11C7">
              <w:rPr>
                <w:sz w:val="16"/>
                <w:szCs w:val="16"/>
              </w:rPr>
              <w:t>RedCap</w:t>
            </w:r>
            <w:proofErr w:type="spellEnd"/>
            <w:r w:rsidRPr="009B11C7">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 xml:space="preserve">CR on correction of </w:t>
            </w:r>
            <w:proofErr w:type="spellStart"/>
            <w:r w:rsidRPr="009B11C7">
              <w:rPr>
                <w:sz w:val="16"/>
                <w:szCs w:val="16"/>
              </w:rPr>
              <w:t>eMIMO</w:t>
            </w:r>
            <w:proofErr w:type="spellEnd"/>
            <w:r w:rsidRPr="009B11C7">
              <w:rPr>
                <w:sz w:val="16"/>
                <w:szCs w:val="16"/>
              </w:rPr>
              <w:t xml:space="preserve">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 xml:space="preserve">CR on maintaining RRM requirements for NR </w:t>
            </w:r>
            <w:proofErr w:type="spellStart"/>
            <w:r w:rsidRPr="009B11C7">
              <w:rPr>
                <w:sz w:val="16"/>
                <w:szCs w:val="16"/>
              </w:rPr>
              <w:t>FeMIMO</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 xml:space="preserve">CR on NR </w:t>
            </w:r>
            <w:proofErr w:type="spellStart"/>
            <w:r w:rsidRPr="000B605E">
              <w:rPr>
                <w:sz w:val="16"/>
                <w:szCs w:val="16"/>
                <w:lang w:val="fr-FR"/>
              </w:rPr>
              <w:t>RedCap</w:t>
            </w:r>
            <w:proofErr w:type="spellEnd"/>
            <w:r w:rsidRPr="000B605E">
              <w:rPr>
                <w:sz w:val="16"/>
                <w:szCs w:val="16"/>
                <w:lang w:val="fr-FR"/>
              </w:rPr>
              <w:t xml:space="preserve"> </w:t>
            </w:r>
            <w:proofErr w:type="spellStart"/>
            <w:r w:rsidRPr="000B605E">
              <w:rPr>
                <w:sz w:val="16"/>
                <w:szCs w:val="16"/>
                <w:lang w:val="fr-FR"/>
              </w:rPr>
              <w:t>Idle</w:t>
            </w:r>
            <w:proofErr w:type="spellEnd"/>
            <w:r w:rsidRPr="000B605E">
              <w:rPr>
                <w:sz w:val="16"/>
                <w:szCs w:val="16"/>
                <w:lang w:val="fr-FR"/>
              </w:rPr>
              <w:t xml:space="preser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 xml:space="preserve">CR on NR </w:t>
            </w:r>
            <w:proofErr w:type="spellStart"/>
            <w:r w:rsidRPr="009B11C7">
              <w:rPr>
                <w:sz w:val="16"/>
                <w:szCs w:val="16"/>
              </w:rPr>
              <w:t>RedCap</w:t>
            </w:r>
            <w:proofErr w:type="spellEnd"/>
            <w:r w:rsidRPr="009B11C7">
              <w:rPr>
                <w:sz w:val="16"/>
                <w:szCs w:val="16"/>
              </w:rPr>
              <w:t xml:space="preserve">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 xml:space="preserve">Corrections to cell reselection, CG-SDT for </w:t>
            </w:r>
            <w:proofErr w:type="spellStart"/>
            <w:r w:rsidRPr="009B11C7">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 xml:space="preserve">Corrections to inter-frequency NR and inter-RAT E-UTRAN measurements for </w:t>
            </w:r>
            <w:proofErr w:type="spellStart"/>
            <w:r w:rsidRPr="009B11C7">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 xml:space="preserve">Formal CR to Rel-17 TS 38.133: on missing Rel-16 relaxation for </w:t>
            </w:r>
            <w:proofErr w:type="spellStart"/>
            <w:r w:rsidRPr="009B11C7">
              <w:rPr>
                <w:sz w:val="16"/>
                <w:szCs w:val="16"/>
              </w:rPr>
              <w:t>RedCap</w:t>
            </w:r>
            <w:proofErr w:type="spellEnd"/>
            <w:r w:rsidRPr="009B11C7">
              <w:rPr>
                <w:sz w:val="16"/>
                <w:szCs w:val="16"/>
              </w:rPr>
              <w:t xml:space="preserve">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 xml:space="preserve">Correction to </w:t>
            </w:r>
            <w:proofErr w:type="spellStart"/>
            <w:r w:rsidRPr="009B11C7">
              <w:rPr>
                <w:sz w:val="16"/>
                <w:szCs w:val="16"/>
              </w:rPr>
              <w:t>RedCap</w:t>
            </w:r>
            <w:proofErr w:type="spellEnd"/>
            <w:r w:rsidRPr="009B11C7">
              <w:rPr>
                <w:sz w:val="16"/>
                <w:szCs w:val="16"/>
              </w:rPr>
              <w:t xml:space="preserv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 xml:space="preserve">CR to TS 38.133: Corrections to NR </w:t>
            </w:r>
            <w:proofErr w:type="spellStart"/>
            <w:r w:rsidRPr="009B11C7">
              <w:rPr>
                <w:sz w:val="16"/>
                <w:szCs w:val="16"/>
              </w:rPr>
              <w:t>RedCap</w:t>
            </w:r>
            <w:proofErr w:type="spellEnd"/>
            <w:r w:rsidRPr="009B11C7">
              <w:rPr>
                <w:sz w:val="16"/>
                <w:szCs w:val="16"/>
              </w:rPr>
              <w:t xml:space="preserve"> test cases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w:t>
            </w:r>
            <w:proofErr w:type="spellStart"/>
            <w:r w:rsidRPr="009B11C7">
              <w:rPr>
                <w:sz w:val="16"/>
                <w:szCs w:val="16"/>
              </w:rPr>
              <w:t>ZoA</w:t>
            </w:r>
            <w:proofErr w:type="spellEnd"/>
            <w:r w:rsidRPr="009B11C7">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 xml:space="preserve">CR to TS38.133:Revise the abbreviation of </w:t>
            </w:r>
            <w:proofErr w:type="spellStart"/>
            <w:r w:rsidRPr="009B11C7">
              <w:rPr>
                <w:sz w:val="16"/>
                <w:szCs w:val="16"/>
              </w:rPr>
              <w:t>AoA</w:t>
            </w:r>
            <w:proofErr w:type="spellEnd"/>
            <w:r w:rsidRPr="009B11C7">
              <w:rPr>
                <w:sz w:val="16"/>
                <w:szCs w:val="16"/>
              </w:rPr>
              <w:t>, A-</w:t>
            </w:r>
            <w:proofErr w:type="spellStart"/>
            <w:r w:rsidRPr="009B11C7">
              <w:rPr>
                <w:sz w:val="16"/>
                <w:szCs w:val="16"/>
              </w:rPr>
              <w:t>AoA</w:t>
            </w:r>
            <w:proofErr w:type="spellEnd"/>
            <w:r w:rsidRPr="009B11C7">
              <w:rPr>
                <w:sz w:val="16"/>
                <w:szCs w:val="16"/>
              </w:rPr>
              <w:t xml:space="preserve"> and </w:t>
            </w:r>
            <w:proofErr w:type="spellStart"/>
            <w:r w:rsidRPr="009B11C7">
              <w:rPr>
                <w:sz w:val="16"/>
                <w:szCs w:val="16"/>
              </w:rPr>
              <w:t>ZoA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w:t>
            </w:r>
            <w:proofErr w:type="spellStart"/>
            <w:r w:rsidRPr="00113522">
              <w:rPr>
                <w:sz w:val="16"/>
                <w:szCs w:val="16"/>
              </w:rPr>
              <w:t>Rel</w:t>
            </w:r>
            <w:proofErr w:type="spellEnd"/>
            <w:r w:rsidRPr="00113522">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w:t>
            </w:r>
            <w:proofErr w:type="spellStart"/>
            <w:r w:rsidRPr="00113522">
              <w:rPr>
                <w:sz w:val="16"/>
                <w:szCs w:val="16"/>
              </w:rPr>
              <w:t>syn</w:t>
            </w:r>
            <w:proofErr w:type="spellEnd"/>
            <w:r w:rsidRPr="00113522">
              <w:rPr>
                <w:sz w:val="16"/>
                <w:szCs w:val="16"/>
              </w:rPr>
              <w:t xml:space="preserve">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 xml:space="preserve">38.133 CR on PUCCH </w:t>
            </w:r>
            <w:proofErr w:type="spellStart"/>
            <w:r w:rsidRPr="00113522">
              <w:rPr>
                <w:sz w:val="16"/>
                <w:szCs w:val="16"/>
              </w:rPr>
              <w:t>SCell</w:t>
            </w:r>
            <w:proofErr w:type="spellEnd"/>
            <w:r w:rsidRPr="00113522">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 xml:space="preserve">CR on UE capability when </w:t>
            </w:r>
            <w:proofErr w:type="spellStart"/>
            <w:r w:rsidRPr="00113522">
              <w:rPr>
                <w:sz w:val="16"/>
                <w:szCs w:val="16"/>
              </w:rPr>
              <w:t>deriveSSB-IndexFromCellInter</w:t>
            </w:r>
            <w:proofErr w:type="spellEnd"/>
            <w:r w:rsidRPr="00113522">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 xml:space="preserve">CR on </w:t>
            </w:r>
            <w:proofErr w:type="spellStart"/>
            <w:r w:rsidRPr="00113522">
              <w:rPr>
                <w:sz w:val="16"/>
                <w:szCs w:val="16"/>
              </w:rPr>
              <w:t>eDRX</w:t>
            </w:r>
            <w:proofErr w:type="spellEnd"/>
            <w:r w:rsidRPr="00113522">
              <w:rPr>
                <w:sz w:val="16"/>
                <w:szCs w:val="16"/>
              </w:rPr>
              <w:t xml:space="preserve"> </w:t>
            </w:r>
            <w:proofErr w:type="spellStart"/>
            <w:r w:rsidRPr="00113522">
              <w:rPr>
                <w:sz w:val="16"/>
                <w:szCs w:val="16"/>
              </w:rPr>
              <w:t>requriements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 xml:space="preserve">CR on maintenance of </w:t>
            </w:r>
            <w:proofErr w:type="spellStart"/>
            <w:r w:rsidRPr="00113522">
              <w:rPr>
                <w:sz w:val="16"/>
                <w:szCs w:val="16"/>
              </w:rPr>
              <w:t>feMIMO</w:t>
            </w:r>
            <w:proofErr w:type="spellEnd"/>
            <w:r w:rsidRPr="00113522">
              <w:rPr>
                <w:sz w:val="16"/>
                <w:szCs w:val="16"/>
              </w:rPr>
              <w:t xml:space="preserve">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 xml:space="preserve">Correction to FR1 </w:t>
            </w:r>
            <w:proofErr w:type="spellStart"/>
            <w:r w:rsidRPr="00113522">
              <w:rPr>
                <w:sz w:val="16"/>
                <w:szCs w:val="16"/>
              </w:rPr>
              <w:t>RedCap</w:t>
            </w:r>
            <w:proofErr w:type="spellEnd"/>
            <w:r w:rsidRPr="00113522">
              <w:rPr>
                <w:sz w:val="16"/>
                <w:szCs w:val="16"/>
              </w:rPr>
              <w:t xml:space="preserve">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 xml:space="preserve">Correction to FR2 </w:t>
            </w:r>
            <w:proofErr w:type="spellStart"/>
            <w:r w:rsidRPr="00113522">
              <w:rPr>
                <w:sz w:val="16"/>
                <w:szCs w:val="16"/>
              </w:rPr>
              <w:t>RedCap</w:t>
            </w:r>
            <w:proofErr w:type="spellEnd"/>
            <w:r w:rsidRPr="00113522">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 xml:space="preserve">Correction on </w:t>
            </w:r>
            <w:proofErr w:type="spellStart"/>
            <w:r w:rsidRPr="00113522">
              <w:rPr>
                <w:sz w:val="16"/>
                <w:szCs w:val="16"/>
              </w:rPr>
              <w:t>Nserv</w:t>
            </w:r>
            <w:proofErr w:type="spellEnd"/>
            <w:r w:rsidRPr="00113522">
              <w:rPr>
                <w:sz w:val="16"/>
                <w:szCs w:val="16"/>
              </w:rPr>
              <w:t xml:space="preserve">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 xml:space="preserve">CR: Correction of Measurement conditions for </w:t>
            </w:r>
            <w:proofErr w:type="spellStart"/>
            <w:r w:rsidRPr="00113522">
              <w:rPr>
                <w:sz w:val="16"/>
                <w:szCs w:val="16"/>
              </w:rPr>
              <w:t>RedCap</w:t>
            </w:r>
            <w:proofErr w:type="spellEnd"/>
            <w:r w:rsidRPr="00113522">
              <w:rPr>
                <w:sz w:val="16"/>
                <w:szCs w:val="16"/>
              </w:rPr>
              <w:t xml:space="preserve">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 xml:space="preserve">CR on NR </w:t>
            </w:r>
            <w:proofErr w:type="spellStart"/>
            <w:r w:rsidRPr="00113522">
              <w:rPr>
                <w:sz w:val="16"/>
                <w:szCs w:val="16"/>
              </w:rPr>
              <w:t>RedCap</w:t>
            </w:r>
            <w:proofErr w:type="spellEnd"/>
            <w:r w:rsidRPr="00113522">
              <w:rPr>
                <w:sz w:val="16"/>
                <w:szCs w:val="16"/>
              </w:rPr>
              <w:t xml:space="preserve">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 xml:space="preserve">CR on NR </w:t>
            </w:r>
            <w:proofErr w:type="spellStart"/>
            <w:r w:rsidRPr="00113522">
              <w:rPr>
                <w:sz w:val="16"/>
                <w:szCs w:val="16"/>
              </w:rPr>
              <w:t>RedCap</w:t>
            </w:r>
            <w:proofErr w:type="spellEnd"/>
            <w:r w:rsidRPr="00113522">
              <w:rPr>
                <w:sz w:val="16"/>
                <w:szCs w:val="16"/>
              </w:rPr>
              <w:t xml:space="preserve">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 xml:space="preserve">CR on </w:t>
            </w:r>
            <w:proofErr w:type="spellStart"/>
            <w:r w:rsidRPr="00113522">
              <w:rPr>
                <w:sz w:val="16"/>
                <w:szCs w:val="16"/>
              </w:rPr>
              <w:t>ConMGs</w:t>
            </w:r>
            <w:proofErr w:type="spellEnd"/>
            <w:r w:rsidRPr="00113522">
              <w:rPr>
                <w:sz w:val="16"/>
                <w:szCs w:val="16"/>
              </w:rPr>
              <w:t>’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 xml:space="preserve">Maintenance core part CR on of MG </w:t>
            </w:r>
            <w:proofErr w:type="spellStart"/>
            <w:r w:rsidRPr="00113522">
              <w:rPr>
                <w:sz w:val="16"/>
                <w:szCs w:val="16"/>
              </w:rPr>
              <w:t>enh</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 xml:space="preserve">Maintenance perf part CR on of MG </w:t>
            </w:r>
            <w:proofErr w:type="spellStart"/>
            <w:r w:rsidRPr="00113522">
              <w:rPr>
                <w:sz w:val="16"/>
                <w:szCs w:val="16"/>
              </w:rPr>
              <w:t>enh</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 xml:space="preserve">CR on direct </w:t>
            </w:r>
            <w:proofErr w:type="spellStart"/>
            <w:r w:rsidRPr="00113522">
              <w:rPr>
                <w:sz w:val="16"/>
                <w:szCs w:val="16"/>
              </w:rPr>
              <w:t>SCell</w:t>
            </w:r>
            <w:proofErr w:type="spellEnd"/>
            <w:r w:rsidRPr="00113522">
              <w:rPr>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 xml:space="preserve">CR on maintaining RRM requirements for NR </w:t>
            </w:r>
            <w:proofErr w:type="spellStart"/>
            <w:r w:rsidRPr="00113522">
              <w:rPr>
                <w:sz w:val="16"/>
                <w:szCs w:val="16"/>
              </w:rPr>
              <w:t>FeMIMO</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 xml:space="preserve">CR on R15 </w:t>
            </w:r>
            <w:proofErr w:type="spellStart"/>
            <w:r w:rsidRPr="00113522">
              <w:rPr>
                <w:sz w:val="16"/>
                <w:szCs w:val="16"/>
              </w:rPr>
              <w:t>SCell</w:t>
            </w:r>
            <w:proofErr w:type="spellEnd"/>
            <w:r w:rsidRPr="00113522">
              <w:rPr>
                <w:sz w:val="16"/>
                <w:szCs w:val="16"/>
              </w:rPr>
              <w:t xml:space="preserve">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 xml:space="preserve">CR correcting RRM DCCA </w:t>
            </w:r>
            <w:proofErr w:type="spellStart"/>
            <w:r w:rsidRPr="00113522">
              <w:rPr>
                <w:sz w:val="16"/>
                <w:szCs w:val="16"/>
              </w:rPr>
              <w:t>SCell</w:t>
            </w:r>
            <w:proofErr w:type="spellEnd"/>
            <w:r w:rsidRPr="00113522">
              <w:rPr>
                <w:sz w:val="16"/>
                <w:szCs w:val="16"/>
              </w:rPr>
              <w:t xml:space="preserve">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 xml:space="preserve">Update (Rel-17) of RRM DCCA </w:t>
            </w:r>
            <w:proofErr w:type="spellStart"/>
            <w:r w:rsidRPr="00113522">
              <w:rPr>
                <w:sz w:val="16"/>
                <w:szCs w:val="16"/>
              </w:rPr>
              <w:t>SCell</w:t>
            </w:r>
            <w:proofErr w:type="spellEnd"/>
            <w:r w:rsidRPr="00113522">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 xml:space="preserve">38.133 R17 </w:t>
            </w:r>
            <w:proofErr w:type="spellStart"/>
            <w:r w:rsidRPr="00113522">
              <w:rPr>
                <w:sz w:val="16"/>
                <w:szCs w:val="16"/>
              </w:rPr>
              <w:t>Cat.A</w:t>
            </w:r>
            <w:proofErr w:type="spellEnd"/>
            <w:r w:rsidRPr="00113522">
              <w:rPr>
                <w:sz w:val="16"/>
                <w:szCs w:val="16"/>
              </w:rPr>
              <w:t xml:space="preserve"> CR on interruptions at </w:t>
            </w:r>
            <w:proofErr w:type="spellStart"/>
            <w:r w:rsidRPr="00113522">
              <w:rPr>
                <w:sz w:val="16"/>
                <w:szCs w:val="16"/>
              </w:rPr>
              <w:t>SCell</w:t>
            </w:r>
            <w:proofErr w:type="spellEnd"/>
            <w:r w:rsidRPr="00113522">
              <w:rPr>
                <w:sz w:val="16"/>
                <w:szCs w:val="16"/>
              </w:rPr>
              <w:t xml:space="preserve">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 xml:space="preserve">Formal CR to Rel-17 TS 38.133: on </w:t>
            </w:r>
            <w:proofErr w:type="spellStart"/>
            <w:r w:rsidRPr="00113522">
              <w:rPr>
                <w:sz w:val="16"/>
                <w:szCs w:val="16"/>
              </w:rPr>
              <w:t>RedCap</w:t>
            </w:r>
            <w:proofErr w:type="spellEnd"/>
            <w:r w:rsidRPr="00113522">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 xml:space="preserve">Formal CR to Rel-17 TS 38.133: on </w:t>
            </w:r>
            <w:proofErr w:type="spellStart"/>
            <w:r w:rsidRPr="00113522">
              <w:rPr>
                <w:sz w:val="16"/>
                <w:szCs w:val="16"/>
              </w:rPr>
              <w:t>RedCap</w:t>
            </w:r>
            <w:proofErr w:type="spellEnd"/>
            <w:r w:rsidRPr="00113522">
              <w:rPr>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 xml:space="preserve">CR on maintenance of </w:t>
            </w:r>
            <w:proofErr w:type="spellStart"/>
            <w:r w:rsidRPr="00113522">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 xml:space="preserve">Corrections to </w:t>
            </w:r>
            <w:proofErr w:type="spellStart"/>
            <w:r w:rsidRPr="00113522">
              <w:rPr>
                <w:sz w:val="16"/>
                <w:szCs w:val="16"/>
              </w:rPr>
              <w:t>RedCap</w:t>
            </w:r>
            <w:proofErr w:type="spellEnd"/>
            <w:r w:rsidRPr="00113522">
              <w:rPr>
                <w:sz w:val="16"/>
                <w:szCs w:val="16"/>
              </w:rPr>
              <w:t xml:space="preserve">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 xml:space="preserve">Corrections of SDT Test Case Parameters for </w:t>
            </w:r>
            <w:proofErr w:type="spellStart"/>
            <w:r w:rsidRPr="00113522">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 xml:space="preserve">[NR_ext_to_71GHz-Perf] Inter-frequency measurement for FR2-2 UE capable of </w:t>
            </w:r>
            <w:proofErr w:type="spellStart"/>
            <w:r w:rsidRPr="00853A30">
              <w:rPr>
                <w:sz w:val="16"/>
                <w:szCs w:val="16"/>
              </w:rPr>
              <w:t>independentGapConfig</w:t>
            </w:r>
            <w:proofErr w:type="spellEnd"/>
            <w:r w:rsidRPr="00853A30">
              <w:rPr>
                <w:sz w:val="16"/>
                <w:szCs w:val="16"/>
              </w:rPr>
              <w:t xml:space="preserve">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w:t>
            </w:r>
            <w:proofErr w:type="spellStart"/>
            <w:r w:rsidRPr="00853A30">
              <w:rPr>
                <w:sz w:val="16"/>
                <w:szCs w:val="16"/>
              </w:rPr>
              <w:t>NR_unlic</w:t>
            </w:r>
            <w:proofErr w:type="spellEnd"/>
            <w:r w:rsidRPr="00853A30">
              <w:rPr>
                <w:sz w:val="16"/>
                <w:szCs w:val="16"/>
              </w:rPr>
              <w:t>-Perf]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CR on </w:t>
            </w:r>
            <w:proofErr w:type="spellStart"/>
            <w:r w:rsidRPr="00853A30">
              <w:rPr>
                <w:sz w:val="16"/>
                <w:szCs w:val="16"/>
              </w:rPr>
              <w:t>RedCap</w:t>
            </w:r>
            <w:proofErr w:type="spellEnd"/>
            <w:r w:rsidRPr="00853A30">
              <w:rPr>
                <w:sz w:val="16"/>
                <w:szCs w:val="16"/>
              </w:rPr>
              <w:t xml:space="preserve">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 xml:space="preserve">-Perf] Inter-frequency measurement for UE capable of </w:t>
            </w:r>
            <w:proofErr w:type="spellStart"/>
            <w:r w:rsidRPr="00853A30">
              <w:rPr>
                <w:sz w:val="16"/>
                <w:szCs w:val="16"/>
              </w:rPr>
              <w:t>independentGapConfig</w:t>
            </w:r>
            <w:proofErr w:type="spellEnd"/>
            <w:r w:rsidRPr="00853A30">
              <w:rPr>
                <w:sz w:val="16"/>
                <w:szCs w:val="16"/>
              </w:rPr>
              <w:t xml:space="preserve">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proofErr w:type="spellStart"/>
            <w:r w:rsidRPr="00853A30">
              <w:rPr>
                <w:sz w:val="16"/>
                <w:szCs w:val="16"/>
              </w:rPr>
              <w:t>NR_unlic</w:t>
            </w:r>
            <w:proofErr w:type="spellEnd"/>
            <w:r w:rsidRPr="00853A30">
              <w:rPr>
                <w:sz w:val="16"/>
                <w:szCs w:val="16"/>
              </w:rPr>
              <w:t xml:space="preserve">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proofErr w:type="spellStart"/>
            <w:r w:rsidRPr="00853A30">
              <w:rPr>
                <w:sz w:val="16"/>
                <w:szCs w:val="16"/>
              </w:rPr>
              <w:t>NR_unlic</w:t>
            </w:r>
            <w:proofErr w:type="spellEnd"/>
            <w:r w:rsidRPr="00853A30">
              <w:rPr>
                <w:sz w:val="16"/>
                <w:szCs w:val="16"/>
              </w:rPr>
              <w:t xml:space="preserve">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proofErr w:type="spellStart"/>
            <w:r w:rsidRPr="00853A30">
              <w:rPr>
                <w:sz w:val="16"/>
                <w:szCs w:val="16"/>
              </w:rPr>
              <w:t>NR_SmallData_INACTIVE</w:t>
            </w:r>
            <w:proofErr w:type="spellEnd"/>
            <w:r w:rsidRPr="00853A30">
              <w:rPr>
                <w:sz w:val="16"/>
                <w:szCs w:val="16"/>
              </w:rPr>
              <w:t xml:space="preser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proofErr w:type="spellStart"/>
            <w:r w:rsidRPr="00853A30">
              <w:rPr>
                <w:sz w:val="16"/>
                <w:szCs w:val="16"/>
              </w:rPr>
              <w:t>NR_pos_enh</w:t>
            </w:r>
            <w:proofErr w:type="spellEnd"/>
            <w:r w:rsidRPr="00853A30">
              <w:rPr>
                <w:sz w:val="16"/>
                <w:szCs w:val="16"/>
              </w:rPr>
              <w:t>-Core: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proofErr w:type="spellStart"/>
            <w:r w:rsidRPr="00853A30">
              <w:rPr>
                <w:sz w:val="16"/>
                <w:szCs w:val="16"/>
              </w:rPr>
              <w:t>NR_pos_enh</w:t>
            </w:r>
            <w:proofErr w:type="spellEnd"/>
            <w:r w:rsidRPr="00853A30">
              <w:rPr>
                <w:sz w:val="16"/>
                <w:szCs w:val="16"/>
              </w:rPr>
              <w:t>-Core: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CR 38.133 Corrections to NR measurements with autonomous gaps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CR 38.133 Corrections of SDT test case </w:t>
            </w:r>
            <w:proofErr w:type="spellStart"/>
            <w:r w:rsidRPr="00853A30">
              <w:rPr>
                <w:sz w:val="16"/>
                <w:szCs w:val="16"/>
              </w:rPr>
              <w:t>ddescription</w:t>
            </w:r>
            <w:proofErr w:type="spellEnd"/>
            <w:r w:rsidRPr="00853A30">
              <w:rPr>
                <w:sz w:val="16"/>
                <w:szCs w:val="16"/>
              </w:rPr>
              <w:t xml:space="preserve">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-Core: CR 38.133 Corrections to Inter-RAT measurements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w:t>
            </w:r>
            <w:proofErr w:type="spellStart"/>
            <w:r w:rsidRPr="00853A30">
              <w:rPr>
                <w:sz w:val="16"/>
                <w:szCs w:val="16"/>
              </w:rPr>
              <w:t>NR_feMIMO</w:t>
            </w:r>
            <w:proofErr w:type="spellEnd"/>
            <w:r w:rsidRPr="00853A30">
              <w:rPr>
                <w:sz w:val="16"/>
                <w:szCs w:val="16"/>
              </w:rPr>
              <w:t xml:space="preserve">-Core]CR on maintenance of </w:t>
            </w:r>
            <w:proofErr w:type="spellStart"/>
            <w:r w:rsidRPr="00853A30">
              <w:rPr>
                <w:sz w:val="16"/>
                <w:szCs w:val="16"/>
              </w:rPr>
              <w:t>feMIMO</w:t>
            </w:r>
            <w:proofErr w:type="spellEnd"/>
            <w:r w:rsidRPr="00853A30">
              <w:rPr>
                <w:sz w:val="16"/>
                <w:szCs w:val="16"/>
              </w:rPr>
              <w:t xml:space="preserve">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Formal CR to Rel-17 TS 38.133: on </w:t>
            </w:r>
            <w:proofErr w:type="spellStart"/>
            <w:r w:rsidRPr="00853A30">
              <w:rPr>
                <w:sz w:val="16"/>
                <w:szCs w:val="16"/>
              </w:rPr>
              <w:t>RedCap</w:t>
            </w:r>
            <w:proofErr w:type="spellEnd"/>
            <w:r w:rsidRPr="00853A30">
              <w:rPr>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-Core Formal CR to Rel-17 TS 38.133: on </w:t>
            </w:r>
            <w:proofErr w:type="spellStart"/>
            <w:r w:rsidRPr="00853A30">
              <w:rPr>
                <w:sz w:val="16"/>
                <w:szCs w:val="16"/>
              </w:rPr>
              <w:t>RedCap</w:t>
            </w:r>
            <w:proofErr w:type="spellEnd"/>
            <w:r w:rsidRPr="00853A30">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w:t>
            </w:r>
            <w:proofErr w:type="spellStart"/>
            <w:r w:rsidRPr="00853A30">
              <w:rPr>
                <w:sz w:val="16"/>
                <w:szCs w:val="16"/>
              </w:rPr>
              <w:t>NR_MG_enh</w:t>
            </w:r>
            <w:proofErr w:type="spellEnd"/>
            <w:r w:rsidRPr="00853A30">
              <w:rPr>
                <w:sz w:val="16"/>
                <w:szCs w:val="16"/>
              </w:rPr>
              <w:t>-Core]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w:t>
            </w:r>
            <w:proofErr w:type="spellEnd"/>
            <w:r w:rsidRPr="00853A30">
              <w:rPr>
                <w:sz w:val="16"/>
                <w:szCs w:val="16"/>
              </w:rPr>
              <w:t>-Perf]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 xml:space="preserve">Correction to performance part requirements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 xml:space="preserve">Correction to </w:t>
            </w:r>
            <w:proofErr w:type="spellStart"/>
            <w:r w:rsidRPr="00853A30">
              <w:rPr>
                <w:sz w:val="16"/>
                <w:szCs w:val="16"/>
              </w:rPr>
              <w:t>RedCap</w:t>
            </w:r>
            <w:proofErr w:type="spellEnd"/>
            <w:r w:rsidRPr="00853A30">
              <w:rPr>
                <w:sz w:val="16"/>
                <w:szCs w:val="16"/>
              </w:rPr>
              <w:t xml:space="preser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 xml:space="preserve">Correction on </w:t>
            </w:r>
            <w:proofErr w:type="spellStart"/>
            <w:r w:rsidRPr="00853A30">
              <w:rPr>
                <w:sz w:val="16"/>
                <w:szCs w:val="16"/>
              </w:rPr>
              <w:t>PSCell</w:t>
            </w:r>
            <w:proofErr w:type="spellEnd"/>
            <w:r w:rsidRPr="00853A30">
              <w:rPr>
                <w:sz w:val="16"/>
                <w:szCs w:val="16"/>
              </w:rPr>
              <w:t xml:space="preserve"> activation and conditional </w:t>
            </w:r>
            <w:proofErr w:type="spellStart"/>
            <w:r w:rsidRPr="00853A30">
              <w:rPr>
                <w:sz w:val="16"/>
                <w:szCs w:val="16"/>
              </w:rPr>
              <w:t>PSCell</w:t>
            </w:r>
            <w:proofErr w:type="spellEnd"/>
            <w:r w:rsidRPr="00853A30">
              <w:rPr>
                <w:sz w:val="16"/>
                <w:szCs w:val="16"/>
              </w:rPr>
              <w:t xml:space="preserve">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w:t>
            </w:r>
            <w:proofErr w:type="spellStart"/>
            <w:r w:rsidRPr="00853A30">
              <w:rPr>
                <w:sz w:val="16"/>
                <w:szCs w:val="16"/>
              </w:rPr>
              <w:t>NR_unlic</w:t>
            </w:r>
            <w:proofErr w:type="spellEnd"/>
            <w:r w:rsidRPr="00853A30">
              <w:rPr>
                <w:sz w:val="16"/>
                <w:szCs w:val="16"/>
              </w:rPr>
              <w:t>-Perf]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-Perf] Cleaning up of </w:t>
            </w:r>
            <w:proofErr w:type="spellStart"/>
            <w:r w:rsidRPr="00853A30">
              <w:rPr>
                <w:sz w:val="16"/>
                <w:szCs w:val="16"/>
              </w:rPr>
              <w:t>RedCap</w:t>
            </w:r>
            <w:proofErr w:type="spellEnd"/>
            <w:r w:rsidRPr="00853A30">
              <w:rPr>
                <w:sz w:val="16"/>
                <w:szCs w:val="16"/>
              </w:rPr>
              <w:t xml:space="preserve">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Cleaning up of </w:t>
            </w:r>
            <w:proofErr w:type="spellStart"/>
            <w:r w:rsidRPr="00853A30">
              <w:rPr>
                <w:sz w:val="16"/>
                <w:szCs w:val="16"/>
              </w:rPr>
              <w:t>RedCap</w:t>
            </w:r>
            <w:proofErr w:type="spellEnd"/>
            <w:r w:rsidRPr="00853A30">
              <w:rPr>
                <w:sz w:val="16"/>
                <w:szCs w:val="16"/>
              </w:rPr>
              <w:t xml:space="preserve">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w:t>
            </w:r>
            <w:proofErr w:type="spellStart"/>
            <w:r w:rsidRPr="00853A30">
              <w:rPr>
                <w:sz w:val="16"/>
                <w:szCs w:val="16"/>
              </w:rPr>
              <w:t>NR_UE_pow_sav</w:t>
            </w:r>
            <w:proofErr w:type="spellEnd"/>
            <w:r w:rsidRPr="00853A30">
              <w:rPr>
                <w:sz w:val="16"/>
                <w:szCs w:val="16"/>
              </w:rPr>
              <w:t>-Perf]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w:t>
            </w:r>
            <w:proofErr w:type="spellStart"/>
            <w:r w:rsidRPr="00853A30">
              <w:rPr>
                <w:sz w:val="16"/>
                <w:szCs w:val="16"/>
              </w:rPr>
              <w:t>NR_feMIMO</w:t>
            </w:r>
            <w:proofErr w:type="spellEnd"/>
            <w:r w:rsidRPr="00853A30">
              <w:rPr>
                <w:sz w:val="16"/>
                <w:szCs w:val="16"/>
              </w:rPr>
              <w:t>-Perf]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CR to Rel-17 TS 38.133: on NR </w:t>
            </w:r>
            <w:proofErr w:type="spellStart"/>
            <w:r w:rsidRPr="00853A30">
              <w:rPr>
                <w:sz w:val="16"/>
                <w:szCs w:val="16"/>
              </w:rPr>
              <w:t>RedCap</w:t>
            </w:r>
            <w:proofErr w:type="spellEnd"/>
            <w:r w:rsidRPr="00853A30">
              <w:rPr>
                <w:sz w:val="16"/>
                <w:szCs w:val="16"/>
              </w:rPr>
              <w:t xml:space="preserve">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 xml:space="preserve">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xml:space="preserve">[ </w:t>
            </w:r>
            <w:proofErr w:type="spellStart"/>
            <w:r w:rsidRPr="00853A30">
              <w:rPr>
                <w:sz w:val="16"/>
                <w:szCs w:val="16"/>
              </w:rPr>
              <w:t>NR_pos_enh</w:t>
            </w:r>
            <w:proofErr w:type="spellEnd"/>
            <w:r w:rsidRPr="00853A30">
              <w:rPr>
                <w:sz w:val="16"/>
                <w:szCs w:val="16"/>
              </w:rPr>
              <w:t>-Core]: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xml:space="preserve">[ </w:t>
            </w:r>
            <w:proofErr w:type="spellStart"/>
            <w:r w:rsidRPr="00853A30">
              <w:rPr>
                <w:sz w:val="16"/>
                <w:szCs w:val="16"/>
              </w:rPr>
              <w:t>NR_pos_enh</w:t>
            </w:r>
            <w:proofErr w:type="spellEnd"/>
            <w:r w:rsidRPr="00853A30">
              <w:rPr>
                <w:sz w:val="16"/>
                <w:szCs w:val="16"/>
              </w:rPr>
              <w:t>-Core]: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w:t>
            </w:r>
            <w:proofErr w:type="spellStart"/>
            <w:r w:rsidRPr="00853A30">
              <w:rPr>
                <w:sz w:val="16"/>
                <w:szCs w:val="16"/>
              </w:rPr>
              <w:t>NR_MG_enh</w:t>
            </w:r>
            <w:proofErr w:type="spellEnd"/>
            <w:r w:rsidRPr="00853A30">
              <w:rPr>
                <w:sz w:val="16"/>
                <w:szCs w:val="16"/>
              </w:rPr>
              <w:t>-Core]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-Perf] CR to event triggered reporting tests with per-UE gaps under DRX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 xml:space="preserve">-Perf, </w:t>
            </w:r>
            <w:proofErr w:type="spellStart"/>
            <w:r w:rsidRPr="00853A30">
              <w:rPr>
                <w:sz w:val="16"/>
                <w:szCs w:val="16"/>
              </w:rPr>
              <w:t>NR_feMIMO</w:t>
            </w:r>
            <w:proofErr w:type="spellEnd"/>
            <w:r w:rsidRPr="00853A30">
              <w:rPr>
                <w:sz w:val="16"/>
                <w:szCs w:val="16"/>
              </w:rPr>
              <w:t>-Perf]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 xml:space="preserve">LTE_NR_DC_enh2-Perf Update of MR_DC test cases for fast </w:t>
            </w:r>
            <w:proofErr w:type="spellStart"/>
            <w:r w:rsidRPr="00853A30">
              <w:rPr>
                <w:sz w:val="16"/>
                <w:szCs w:val="16"/>
              </w:rPr>
              <w:t>Scell</w:t>
            </w:r>
            <w:proofErr w:type="spellEnd"/>
            <w:r w:rsidRPr="00853A30">
              <w:rPr>
                <w:sz w:val="16"/>
                <w:szCs w:val="16"/>
              </w:rPr>
              <w:t xml:space="preserve">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proofErr w:type="spellStart"/>
            <w:r w:rsidRPr="00853A30">
              <w:rPr>
                <w:sz w:val="16"/>
                <w:szCs w:val="16"/>
              </w:rPr>
              <w:t>NR_IIOT_URLLC_enh</w:t>
            </w:r>
            <w:proofErr w:type="spellEnd"/>
            <w:r w:rsidRPr="00853A30">
              <w:rPr>
                <w:sz w:val="16"/>
                <w:szCs w:val="16"/>
              </w:rPr>
              <w:t>-Perf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proofErr w:type="spellStart"/>
            <w:r w:rsidRPr="00853A30">
              <w:rPr>
                <w:sz w:val="16"/>
                <w:szCs w:val="16"/>
              </w:rPr>
              <w:t>LTE_NR_DC_CA_enh</w:t>
            </w:r>
            <w:proofErr w:type="spellEnd"/>
            <w:r w:rsidRPr="00853A30">
              <w:rPr>
                <w:sz w:val="16"/>
                <w:szCs w:val="16"/>
              </w:rPr>
              <w:t xml:space="preserve">-Perf Update of RRM DCCA </w:t>
            </w:r>
            <w:proofErr w:type="spellStart"/>
            <w:r w:rsidRPr="00853A30">
              <w:rPr>
                <w:sz w:val="16"/>
                <w:szCs w:val="16"/>
              </w:rPr>
              <w:t>SCell</w:t>
            </w:r>
            <w:proofErr w:type="spellEnd"/>
            <w:r w:rsidRPr="00853A30">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w:t>
            </w:r>
            <w:proofErr w:type="spellStart"/>
            <w:r>
              <w:rPr>
                <w:rFonts w:cs="Arial"/>
                <w:sz w:val="16"/>
                <w:szCs w:val="16"/>
              </w:rPr>
              <w:t>NR_MG_enh</w:t>
            </w:r>
            <w:proofErr w:type="spellEnd"/>
            <w:r>
              <w:rPr>
                <w:rFonts w:cs="Arial"/>
                <w:sz w:val="16"/>
                <w:szCs w:val="16"/>
              </w:rPr>
              <w:t>-Perf]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 xml:space="preserve">Missing </w:t>
            </w:r>
            <w:proofErr w:type="spellStart"/>
            <w:r>
              <w:rPr>
                <w:rFonts w:cs="Arial"/>
                <w:sz w:val="16"/>
                <w:szCs w:val="16"/>
              </w:rPr>
              <w:t>requriement</w:t>
            </w:r>
            <w:proofErr w:type="spellEnd"/>
            <w:r>
              <w:rPr>
                <w:rFonts w:cs="Arial"/>
                <w:sz w:val="16"/>
                <w:szCs w:val="16"/>
              </w:rPr>
              <w:t xml:space="preserve">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 </w:t>
            </w:r>
            <w:proofErr w:type="spellStart"/>
            <w:r>
              <w:rPr>
                <w:rFonts w:cs="Arial"/>
                <w:sz w:val="16"/>
                <w:szCs w:val="16"/>
              </w:rPr>
              <w:t>NR_feMIMO</w:t>
            </w:r>
            <w:proofErr w:type="spellEnd"/>
            <w:r>
              <w:rPr>
                <w:rFonts w:cs="Arial"/>
                <w:sz w:val="16"/>
                <w:szCs w:val="16"/>
              </w:rPr>
              <w:t>-Perf]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CR to CSI-RS-based RLM for 2Rx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w:t>
            </w:r>
            <w:proofErr w:type="spellStart"/>
            <w:r>
              <w:rPr>
                <w:rFonts w:cs="Arial"/>
                <w:sz w:val="16"/>
                <w:szCs w:val="16"/>
              </w:rPr>
              <w:t>NR_feMIMO</w:t>
            </w:r>
            <w:proofErr w:type="spellEnd"/>
            <w:r>
              <w:rPr>
                <w:rFonts w:cs="Arial"/>
                <w:sz w:val="16"/>
                <w:szCs w:val="16"/>
              </w:rPr>
              <w:t>-Perf]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Correction to FR1 </w:t>
            </w:r>
            <w:proofErr w:type="spellStart"/>
            <w:r>
              <w:rPr>
                <w:rFonts w:cs="Arial"/>
                <w:sz w:val="16"/>
                <w:szCs w:val="16"/>
              </w:rPr>
              <w:t>RedCap</w:t>
            </w:r>
            <w:proofErr w:type="spellEnd"/>
            <w:r>
              <w:rPr>
                <w:rFonts w:cs="Arial"/>
                <w:sz w:val="16"/>
                <w:szCs w:val="16"/>
              </w:rPr>
              <w:t xml:space="preserv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 xml:space="preserve">Modification on interruption in paging reception for HD-FDD </w:t>
            </w:r>
            <w:proofErr w:type="spellStart"/>
            <w:r>
              <w:rPr>
                <w:rFonts w:cs="Arial"/>
                <w:sz w:val="16"/>
                <w:szCs w:val="16"/>
              </w:rPr>
              <w:t>RedCap</w:t>
            </w:r>
            <w:proofErr w:type="spellEnd"/>
            <w:r>
              <w:rPr>
                <w:rFonts w:cs="Arial"/>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w:t>
            </w:r>
            <w:proofErr w:type="spellStart"/>
            <w:r>
              <w:rPr>
                <w:rFonts w:cs="Arial"/>
                <w:sz w:val="16"/>
                <w:szCs w:val="16"/>
              </w:rPr>
              <w:t>NR_UE_pow_sav_enh</w:t>
            </w:r>
            <w:proofErr w:type="spellEnd"/>
            <w:r>
              <w:rPr>
                <w:rFonts w:cs="Arial"/>
                <w:sz w:val="16"/>
                <w:szCs w:val="16"/>
              </w:rPr>
              <w:t>-Perf] CR to TS 38.133: Corrections to Enhanced Power Saving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CR to TS 38.133: Corrections to </w:t>
            </w:r>
            <w:proofErr w:type="spellStart"/>
            <w:r>
              <w:rPr>
                <w:rFonts w:cs="Arial"/>
                <w:sz w:val="16"/>
                <w:szCs w:val="16"/>
              </w:rPr>
              <w:t>RedCap</w:t>
            </w:r>
            <w:proofErr w:type="spellEnd"/>
            <w:r>
              <w:rPr>
                <w:rFonts w:cs="Arial"/>
                <w:sz w:val="16"/>
                <w:szCs w:val="16"/>
              </w:rPr>
              <w:t xml:space="preserve">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w:t>
            </w:r>
            <w:proofErr w:type="spellStart"/>
            <w:r>
              <w:rPr>
                <w:rFonts w:cs="Arial"/>
                <w:sz w:val="16"/>
                <w:szCs w:val="16"/>
              </w:rPr>
              <w:t>NR_IIOT_URLLC_enh</w:t>
            </w:r>
            <w:proofErr w:type="spellEnd"/>
            <w:r>
              <w:rPr>
                <w:rFonts w:cs="Arial"/>
                <w:sz w:val="16"/>
                <w:szCs w:val="16"/>
              </w:rPr>
              <w:t>-Perf]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proofErr w:type="spellStart"/>
            <w:r>
              <w:rPr>
                <w:rFonts w:cs="Arial"/>
                <w:sz w:val="16"/>
                <w:szCs w:val="16"/>
              </w:rPr>
              <w:t>NR_newRAT</w:t>
            </w:r>
            <w:proofErr w:type="spellEnd"/>
            <w:r>
              <w:rPr>
                <w:rFonts w:cs="Arial"/>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 xml:space="preserve">LTE_NR_DC_enh2-Core CR for </w:t>
            </w:r>
            <w:proofErr w:type="spellStart"/>
            <w:r>
              <w:rPr>
                <w:rFonts w:cs="Arial"/>
                <w:sz w:val="16"/>
                <w:szCs w:val="16"/>
              </w:rPr>
              <w:t>correting</w:t>
            </w:r>
            <w:proofErr w:type="spellEnd"/>
            <w:r>
              <w:rPr>
                <w:rFonts w:cs="Arial"/>
                <w:sz w:val="16"/>
                <w:szCs w:val="16"/>
              </w:rPr>
              <w:t xml:space="preserve"> removing </w:t>
            </w:r>
            <w:proofErr w:type="spellStart"/>
            <w:r>
              <w:rPr>
                <w:rFonts w:cs="Arial"/>
                <w:sz w:val="16"/>
                <w:szCs w:val="16"/>
              </w:rPr>
              <w:t>Tidentify_inter_without_index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 xml:space="preserve">-Core] CR on the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 xml:space="preserve">Corrections to NR Measurements with Autonomous Gaps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proofErr w:type="spellStart"/>
            <w:r>
              <w:rPr>
                <w:rFonts w:cs="Arial"/>
                <w:sz w:val="16"/>
                <w:szCs w:val="16"/>
              </w:rPr>
              <w:t>DraftCR</w:t>
            </w:r>
            <w:proofErr w:type="spellEnd"/>
            <w:r>
              <w:rPr>
                <w:rFonts w:cs="Arial"/>
                <w:sz w:val="16"/>
                <w:szCs w:val="16"/>
              </w:rPr>
              <w:t>: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RLM and BFD test cases in FR2 </w:t>
            </w:r>
            <w:proofErr w:type="spellStart"/>
            <w:r>
              <w:rPr>
                <w:rFonts w:cs="Arial"/>
                <w:sz w:val="16"/>
                <w:szCs w:val="16"/>
              </w:rPr>
              <w:t>RedCap</w:t>
            </w:r>
            <w:proofErr w:type="spellEnd"/>
            <w:r>
              <w:rPr>
                <w:rFonts w:cs="Arial"/>
                <w:sz w:val="16"/>
                <w:szCs w:val="16"/>
              </w:rPr>
              <w:t xml:space="preserv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w:t>
            </w:r>
            <w:proofErr w:type="spellStart"/>
            <w:r>
              <w:rPr>
                <w:rFonts w:cs="Arial"/>
                <w:sz w:val="16"/>
                <w:szCs w:val="16"/>
              </w:rPr>
              <w:t>redCap</w:t>
            </w:r>
            <w:proofErr w:type="spellEnd"/>
            <w:r>
              <w:rPr>
                <w:rFonts w:cs="Arial"/>
                <w:sz w:val="16"/>
                <w:szCs w:val="16"/>
              </w:rPr>
              <w:t xml:space="preserve">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w:t>
            </w:r>
            <w:proofErr w:type="spellStart"/>
            <w:r>
              <w:rPr>
                <w:rFonts w:cs="Arial"/>
                <w:sz w:val="16"/>
                <w:szCs w:val="16"/>
              </w:rPr>
              <w:t>NR_MG_enh</w:t>
            </w:r>
            <w:proofErr w:type="spellEnd"/>
            <w:r>
              <w:rPr>
                <w:rFonts w:cs="Arial"/>
                <w:sz w:val="16"/>
                <w:szCs w:val="16"/>
              </w:rPr>
              <w:t>-Core]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 xml:space="preserve">Correction to Fast </w:t>
            </w:r>
            <w:proofErr w:type="spellStart"/>
            <w:r>
              <w:rPr>
                <w:rFonts w:cs="Arial"/>
                <w:sz w:val="16"/>
                <w:szCs w:val="16"/>
              </w:rPr>
              <w:t>SCell</w:t>
            </w:r>
            <w:proofErr w:type="spellEnd"/>
            <w:r>
              <w:rPr>
                <w:rFonts w:cs="Arial"/>
                <w:sz w:val="16"/>
                <w:szCs w:val="16"/>
              </w:rPr>
              <w:t xml:space="preserve"> activation and </w:t>
            </w:r>
            <w:proofErr w:type="spellStart"/>
            <w:r>
              <w:rPr>
                <w:rFonts w:cs="Arial"/>
                <w:sz w:val="16"/>
                <w:szCs w:val="16"/>
              </w:rPr>
              <w:t>PSCell</w:t>
            </w:r>
            <w:proofErr w:type="spellEnd"/>
            <w:r>
              <w:rPr>
                <w:rFonts w:cs="Arial"/>
                <w:sz w:val="16"/>
                <w:szCs w:val="16"/>
              </w:rPr>
              <w:t xml:space="preserve">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w:t>
            </w:r>
            <w:proofErr w:type="spellStart"/>
            <w:r>
              <w:rPr>
                <w:rFonts w:cs="Arial"/>
                <w:sz w:val="16"/>
                <w:szCs w:val="16"/>
              </w:rPr>
              <w:t>NR_SmallData_INACTIVE</w:t>
            </w:r>
            <w:proofErr w:type="spellEnd"/>
            <w:r>
              <w:rPr>
                <w:rFonts w:cs="Arial"/>
                <w:sz w:val="16"/>
                <w:szCs w:val="16"/>
              </w:rPr>
              <w:t>-Perf]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-Core] CR to Rel-17 TS 38.133: on NR </w:t>
            </w:r>
            <w:proofErr w:type="spellStart"/>
            <w:r>
              <w:rPr>
                <w:rFonts w:cs="Arial"/>
                <w:sz w:val="16"/>
                <w:szCs w:val="16"/>
              </w:rPr>
              <w:t>RedCap</w:t>
            </w:r>
            <w:proofErr w:type="spellEnd"/>
            <w:r>
              <w:rPr>
                <w:rFonts w:cs="Arial"/>
                <w:sz w:val="16"/>
                <w:szCs w:val="16"/>
              </w:rPr>
              <w:t xml:space="preserve">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High priority search with </w:t>
            </w:r>
            <w:proofErr w:type="spellStart"/>
            <w:r>
              <w:rPr>
                <w:rFonts w:cs="Arial"/>
                <w:sz w:val="16"/>
                <w:szCs w:val="16"/>
              </w:rPr>
              <w:t>eDRX</w:t>
            </w:r>
            <w:proofErr w:type="spellEnd"/>
            <w:r>
              <w:rPr>
                <w:rFonts w:cs="Arial"/>
                <w:sz w:val="16"/>
                <w:szCs w:val="16"/>
              </w:rPr>
              <w:t xml:space="preserve">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Correction CR for </w:t>
            </w:r>
            <w:proofErr w:type="spellStart"/>
            <w:r>
              <w:rPr>
                <w:rFonts w:cs="Arial"/>
                <w:sz w:val="16"/>
                <w:szCs w:val="16"/>
              </w:rPr>
              <w:t>eDRX</w:t>
            </w:r>
            <w:proofErr w:type="spellEnd"/>
            <w:r>
              <w:rPr>
                <w:rFonts w:cs="Arial"/>
                <w:sz w:val="16"/>
                <w:szCs w:val="16"/>
              </w:rPr>
              <w:t xml:space="preserve"> operation in IDLE mode – </w:t>
            </w:r>
            <w:proofErr w:type="spellStart"/>
            <w:r>
              <w:rPr>
                <w:rFonts w:cs="Arial"/>
                <w:sz w:val="16"/>
                <w:szCs w:val="16"/>
              </w:rPr>
              <w:t>RedCap</w:t>
            </w:r>
            <w:proofErr w:type="spellEnd"/>
            <w:r>
              <w:rPr>
                <w:rFonts w:cs="Arial"/>
                <w:sz w:val="16"/>
                <w:szCs w:val="16"/>
              </w:rPr>
              <w:t xml:space="preserve">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Correction CR for </w:t>
            </w:r>
            <w:proofErr w:type="spellStart"/>
            <w:r>
              <w:rPr>
                <w:rFonts w:cs="Arial"/>
                <w:sz w:val="16"/>
                <w:szCs w:val="16"/>
              </w:rPr>
              <w:t>eDRX</w:t>
            </w:r>
            <w:proofErr w:type="spellEnd"/>
            <w:r>
              <w:rPr>
                <w:rFonts w:cs="Arial"/>
                <w:sz w:val="16"/>
                <w:szCs w:val="16"/>
              </w:rPr>
              <w:t xml:space="preserve"> operation in IDLE mode – Non-</w:t>
            </w:r>
            <w:proofErr w:type="spellStart"/>
            <w:r>
              <w:rPr>
                <w:rFonts w:cs="Arial"/>
                <w:sz w:val="16"/>
                <w:szCs w:val="16"/>
              </w:rPr>
              <w:t>RedCap</w:t>
            </w:r>
            <w:proofErr w:type="spellEnd"/>
            <w:r>
              <w:rPr>
                <w:rFonts w:cs="Arial"/>
                <w:sz w:val="16"/>
                <w:szCs w:val="16"/>
              </w:rPr>
              <w:t xml:space="preserve">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 xml:space="preserve">Correction of requirements and parameters for </w:t>
            </w:r>
            <w:proofErr w:type="spellStart"/>
            <w:r>
              <w:rPr>
                <w:rFonts w:cs="Arial"/>
                <w:sz w:val="16"/>
                <w:szCs w:val="16"/>
              </w:rPr>
              <w:t>RedCap</w:t>
            </w:r>
            <w:proofErr w:type="spellEnd"/>
            <w:r>
              <w:rPr>
                <w:rFonts w:cs="Arial"/>
                <w:sz w:val="16"/>
                <w:szCs w:val="16"/>
              </w:rPr>
              <w:t xml:space="preserve">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proofErr w:type="spellStart"/>
            <w:r>
              <w:rPr>
                <w:rFonts w:cs="Arial"/>
                <w:sz w:val="16"/>
                <w:szCs w:val="16"/>
              </w:rPr>
              <w:t>NR_redcap</w:t>
            </w:r>
            <w:proofErr w:type="spellEnd"/>
            <w:r>
              <w:rPr>
                <w:rFonts w:cs="Arial"/>
                <w:sz w:val="16"/>
                <w:szCs w:val="16"/>
              </w:rPr>
              <w:t xml:space="preserve">-Perf Formal CR to Rel-17 TS 38.133: on </w:t>
            </w:r>
            <w:proofErr w:type="spellStart"/>
            <w:r>
              <w:rPr>
                <w:rFonts w:cs="Arial"/>
                <w:sz w:val="16"/>
                <w:szCs w:val="16"/>
              </w:rPr>
              <w:t>RedCap</w:t>
            </w:r>
            <w:proofErr w:type="spellEnd"/>
            <w:r>
              <w:rPr>
                <w:rFonts w:cs="Arial"/>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w:t>
            </w:r>
            <w:proofErr w:type="spellStart"/>
            <w:r>
              <w:rPr>
                <w:rFonts w:cs="Arial"/>
                <w:sz w:val="16"/>
                <w:szCs w:val="16"/>
              </w:rPr>
              <w:t>NR_FeMIMO</w:t>
            </w:r>
            <w:proofErr w:type="spellEnd"/>
            <w:r>
              <w:rPr>
                <w:rFonts w:cs="Arial"/>
                <w:sz w:val="16"/>
                <w:szCs w:val="16"/>
              </w:rPr>
              <w:t>-Core]CR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w:t>
            </w:r>
            <w:proofErr w:type="spellStart"/>
            <w:r>
              <w:rPr>
                <w:rFonts w:cs="Arial"/>
                <w:sz w:val="16"/>
                <w:szCs w:val="16"/>
              </w:rPr>
              <w:t>NR_MG_enh</w:t>
            </w:r>
            <w:proofErr w:type="spellEnd"/>
            <w:r>
              <w:rPr>
                <w:rFonts w:cs="Arial"/>
                <w:sz w:val="16"/>
                <w:szCs w:val="16"/>
              </w:rPr>
              <w:t>-Core]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xml:space="preserve">[  </w:t>
            </w:r>
            <w:proofErr w:type="spellStart"/>
            <w:r>
              <w:rPr>
                <w:rFonts w:cs="Arial"/>
                <w:sz w:val="16"/>
                <w:szCs w:val="16"/>
              </w:rPr>
              <w:t>NR_UE_pow_sav_enh</w:t>
            </w:r>
            <w:proofErr w:type="spellEnd"/>
            <w:r>
              <w:rPr>
                <w:rFonts w:cs="Arial"/>
                <w:sz w:val="16"/>
                <w:szCs w:val="16"/>
              </w:rPr>
              <w:t>-Core]: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 xml:space="preserve">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xml:space="preserve">[  </w:t>
            </w:r>
            <w:proofErr w:type="spellStart"/>
            <w:r>
              <w:rPr>
                <w:rFonts w:cs="Arial"/>
                <w:sz w:val="16"/>
                <w:szCs w:val="16"/>
              </w:rPr>
              <w:t>NR_pos_enh</w:t>
            </w:r>
            <w:proofErr w:type="spellEnd"/>
            <w:r>
              <w:rPr>
                <w:rFonts w:cs="Arial"/>
                <w:sz w:val="16"/>
                <w:szCs w:val="16"/>
              </w:rPr>
              <w:t>-Core]:Modify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xml:space="preserve">[  </w:t>
            </w:r>
            <w:proofErr w:type="spellStart"/>
            <w:r>
              <w:rPr>
                <w:rFonts w:cs="Arial"/>
                <w:sz w:val="16"/>
                <w:szCs w:val="16"/>
              </w:rPr>
              <w:t>NR_pos_enh</w:t>
            </w:r>
            <w:proofErr w:type="spellEnd"/>
            <w:r>
              <w:rPr>
                <w:rFonts w:cs="Arial"/>
                <w:sz w:val="16"/>
                <w:szCs w:val="16"/>
              </w:rPr>
              <w:t>-Core]: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 xml:space="preserve">Draft CR on Handover with </w:t>
            </w:r>
            <w:proofErr w:type="spellStart"/>
            <w:r>
              <w:rPr>
                <w:rFonts w:cs="Arial"/>
                <w:sz w:val="16"/>
                <w:szCs w:val="16"/>
              </w:rPr>
              <w:t>PSCell</w:t>
            </w:r>
            <w:proofErr w:type="spellEnd"/>
            <w:r>
              <w:rPr>
                <w:rFonts w:cs="Arial"/>
                <w:sz w:val="16"/>
                <w:szCs w:val="16"/>
              </w:rPr>
              <w:t xml:space="preserve"> from SA to EN-DC with target FR2 </w:t>
            </w:r>
            <w:proofErr w:type="spellStart"/>
            <w:r>
              <w:rPr>
                <w:rFonts w:cs="Arial"/>
                <w:sz w:val="16"/>
                <w:szCs w:val="16"/>
              </w:rPr>
              <w:t>PSCell</w:t>
            </w:r>
            <w:proofErr w:type="spellEnd"/>
            <w:r>
              <w:rPr>
                <w:rFonts w:cs="Arial"/>
                <w:sz w:val="16"/>
                <w:szCs w:val="16"/>
              </w:rPr>
              <w:t xml:space="preserve">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-Perf] CR to TS 38.133: Corrections to NR NTN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 xml:space="preserve">Corrections of SDT Test Case Parameters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w:t>
            </w:r>
            <w:proofErr w:type="spellStart"/>
            <w:r>
              <w:rPr>
                <w:rFonts w:cs="Arial"/>
                <w:sz w:val="16"/>
                <w:szCs w:val="16"/>
              </w:rPr>
              <w:t>NR_pos_enh</w:t>
            </w:r>
            <w:proofErr w:type="spellEnd"/>
            <w:r>
              <w:rPr>
                <w:rFonts w:cs="Arial"/>
                <w:sz w:val="16"/>
                <w:szCs w:val="16"/>
              </w:rPr>
              <w:t>]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w:t>
            </w:r>
            <w:proofErr w:type="spellStart"/>
            <w:r>
              <w:rPr>
                <w:rFonts w:cs="Arial"/>
                <w:sz w:val="16"/>
                <w:szCs w:val="16"/>
              </w:rPr>
              <w:t>NR_FeMIMO</w:t>
            </w:r>
            <w:proofErr w:type="spellEnd"/>
            <w:r>
              <w:rPr>
                <w:rFonts w:cs="Arial"/>
                <w:sz w:val="16"/>
                <w:szCs w:val="16"/>
              </w:rPr>
              <w:t>-Perf]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w:t>
            </w:r>
            <w:proofErr w:type="spellStart"/>
            <w:r>
              <w:rPr>
                <w:rFonts w:cs="Arial"/>
                <w:sz w:val="16"/>
                <w:szCs w:val="16"/>
              </w:rPr>
              <w:t>NR_UE_pow_sav_enh</w:t>
            </w:r>
            <w:proofErr w:type="spellEnd"/>
            <w:r>
              <w:rPr>
                <w:rFonts w:cs="Arial"/>
                <w:sz w:val="16"/>
                <w:szCs w:val="16"/>
              </w:rPr>
              <w:t>-Core]CR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 xml:space="preserve">CR on </w:t>
            </w:r>
            <w:proofErr w:type="spellStart"/>
            <w:r>
              <w:rPr>
                <w:rFonts w:cs="Arial"/>
                <w:sz w:val="16"/>
                <w:szCs w:val="16"/>
              </w:rPr>
              <w:t>ConMGs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 xml:space="preserve">Draft CR on </w:t>
            </w:r>
            <w:proofErr w:type="spellStart"/>
            <w:r>
              <w:rPr>
                <w:rFonts w:cs="Arial"/>
                <w:sz w:val="16"/>
                <w:szCs w:val="16"/>
              </w:rPr>
              <w:t>ConMGs</w:t>
            </w:r>
            <w:proofErr w:type="spellEnd"/>
            <w:r>
              <w:rPr>
                <w:rFonts w:cs="Arial"/>
                <w:sz w:val="16"/>
                <w:szCs w:val="16"/>
              </w:rPr>
              <w:t xml:space="preserve">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 xml:space="preserve">CR to 38.133 </w:t>
            </w:r>
            <w:proofErr w:type="spellStart"/>
            <w:r>
              <w:rPr>
                <w:rFonts w:cs="Arial"/>
                <w:sz w:val="16"/>
                <w:szCs w:val="16"/>
              </w:rPr>
              <w:t>CatF</w:t>
            </w:r>
            <w:proofErr w:type="spellEnd"/>
            <w:r>
              <w:rPr>
                <w:rFonts w:cs="Arial"/>
                <w:sz w:val="16"/>
                <w:szCs w:val="16"/>
              </w:rPr>
              <w:t xml:space="preserve">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w:t>
            </w:r>
            <w:proofErr w:type="spellStart"/>
            <w:r>
              <w:rPr>
                <w:rFonts w:cs="Arial"/>
                <w:sz w:val="16"/>
                <w:szCs w:val="16"/>
              </w:rPr>
              <w:t>LTE_NR_DC_CA_enh</w:t>
            </w:r>
            <w:proofErr w:type="spellEnd"/>
            <w:r>
              <w:rPr>
                <w:rFonts w:cs="Arial"/>
                <w:sz w:val="16"/>
                <w:szCs w:val="16"/>
              </w:rPr>
              <w:t>-Core)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 xml:space="preserve">(LTE_NR_DC_enh2) CR for missing test case of E-UTRAN – NR FR2 interruptions during measurements on deactivated NR </w:t>
            </w:r>
            <w:proofErr w:type="spellStart"/>
            <w:r>
              <w:rPr>
                <w:rFonts w:cs="Arial"/>
                <w:sz w:val="16"/>
                <w:szCs w:val="16"/>
              </w:rPr>
              <w:t>PSCell</w:t>
            </w:r>
            <w:proofErr w:type="spellEnd"/>
            <w:r>
              <w:rPr>
                <w:rFonts w:cs="Arial"/>
                <w:sz w:val="16"/>
                <w:szCs w:val="16"/>
              </w:rPr>
              <w:t xml:space="preserv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 xml:space="preserve">(LTE_NR_DC_enh2) Maintenance CR for test </w:t>
            </w:r>
            <w:proofErr w:type="spellStart"/>
            <w:r>
              <w:rPr>
                <w:rFonts w:cs="Arial"/>
                <w:sz w:val="16"/>
                <w:szCs w:val="16"/>
              </w:rPr>
              <w:t>caes</w:t>
            </w:r>
            <w:proofErr w:type="spellEnd"/>
            <w:r>
              <w:rPr>
                <w:rFonts w:cs="Arial"/>
                <w:sz w:val="16"/>
                <w:szCs w:val="16"/>
              </w:rPr>
              <w:t xml:space="preserve">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w:t>
            </w:r>
            <w:proofErr w:type="spellStart"/>
            <w:r>
              <w:rPr>
                <w:rFonts w:cs="Arial"/>
                <w:sz w:val="16"/>
                <w:szCs w:val="16"/>
              </w:rPr>
              <w:t>NR_feMIMO</w:t>
            </w:r>
            <w:proofErr w:type="spellEnd"/>
            <w:r>
              <w:rPr>
                <w:rFonts w:cs="Arial"/>
                <w:sz w:val="16"/>
                <w:szCs w:val="16"/>
              </w:rPr>
              <w:t>-Core)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w:t>
            </w:r>
            <w:proofErr w:type="spellStart"/>
            <w:r>
              <w:rPr>
                <w:rFonts w:cs="Arial"/>
                <w:sz w:val="16"/>
                <w:szCs w:val="16"/>
              </w:rPr>
              <w:t>NR_FeMIMO</w:t>
            </w:r>
            <w:proofErr w:type="spellEnd"/>
            <w:r>
              <w:rPr>
                <w:rFonts w:cs="Arial"/>
                <w:sz w:val="16"/>
                <w:szCs w:val="16"/>
              </w:rPr>
              <w:t>)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w:t>
            </w:r>
            <w:proofErr w:type="spellStart"/>
            <w:r>
              <w:rPr>
                <w:rFonts w:cs="Arial"/>
                <w:sz w:val="16"/>
                <w:szCs w:val="16"/>
              </w:rPr>
              <w:t>NR_MG_enh</w:t>
            </w:r>
            <w:proofErr w:type="spellEnd"/>
            <w:r>
              <w:rPr>
                <w:rFonts w:cs="Arial"/>
                <w:sz w:val="16"/>
                <w:szCs w:val="16"/>
              </w:rPr>
              <w:t>-Perf]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w:t>
            </w:r>
            <w:proofErr w:type="spellStart"/>
            <w:r>
              <w:rPr>
                <w:rFonts w:cs="Arial"/>
                <w:sz w:val="16"/>
                <w:szCs w:val="16"/>
              </w:rPr>
              <w:t>NR_MG_enh</w:t>
            </w:r>
            <w:proofErr w:type="spellEnd"/>
            <w:r>
              <w:rPr>
                <w:rFonts w:cs="Arial"/>
                <w:sz w:val="16"/>
                <w:szCs w:val="16"/>
              </w:rPr>
              <w:t>-Core]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-Core) CR to correct </w:t>
            </w:r>
            <w:proofErr w:type="spellStart"/>
            <w:r>
              <w:rPr>
                <w:rFonts w:cs="Arial"/>
                <w:sz w:val="16"/>
                <w:szCs w:val="16"/>
              </w:rPr>
              <w:t>PSCell</w:t>
            </w:r>
            <w:proofErr w:type="spellEnd"/>
            <w:r>
              <w:rPr>
                <w:rFonts w:cs="Arial"/>
                <w:sz w:val="16"/>
                <w:szCs w:val="16"/>
              </w:rPr>
              <w:t xml:space="preserve">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to A.6.3.2.1.3 Intra-</w:t>
            </w:r>
            <w:proofErr w:type="spellStart"/>
            <w:r>
              <w:rPr>
                <w:rFonts w:cs="Arial"/>
                <w:sz w:val="16"/>
                <w:szCs w:val="16"/>
              </w:rPr>
              <w:t>freq</w:t>
            </w:r>
            <w:proofErr w:type="spellEnd"/>
            <w:r>
              <w:rPr>
                <w:rFonts w:cs="Arial"/>
                <w:sz w:val="16"/>
                <w:szCs w:val="16"/>
              </w:rPr>
              <w:t xml:space="preserve">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 Correcting propagation condition of test cases not configuring </w:t>
            </w:r>
            <w:proofErr w:type="spellStart"/>
            <w:r>
              <w:rPr>
                <w:rFonts w:cs="Arial"/>
                <w:sz w:val="16"/>
                <w:szCs w:val="16"/>
              </w:rPr>
              <w:t>Noc</w:t>
            </w:r>
            <w:proofErr w:type="spellEnd"/>
            <w:r>
              <w:rPr>
                <w:rFonts w:cs="Arial"/>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-Perf)CR on test cases for </w:t>
            </w:r>
            <w:proofErr w:type="spellStart"/>
            <w:r>
              <w:rPr>
                <w:rFonts w:cs="Arial"/>
                <w:sz w:val="16"/>
                <w:szCs w:val="16"/>
              </w:rPr>
              <w:t>SCell</w:t>
            </w:r>
            <w:proofErr w:type="spellEnd"/>
            <w:r>
              <w:rPr>
                <w:rFonts w:cs="Arial"/>
                <w:sz w:val="16"/>
                <w:szCs w:val="16"/>
              </w:rPr>
              <w:t xml:space="preserve">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 Inter-frequency measurement for UE capable of </w:t>
            </w:r>
            <w:proofErr w:type="spellStart"/>
            <w:r>
              <w:rPr>
                <w:rFonts w:cs="Arial"/>
                <w:sz w:val="16"/>
                <w:szCs w:val="16"/>
              </w:rPr>
              <w:t>independentGapConfig</w:t>
            </w:r>
            <w:proofErr w:type="spellEnd"/>
            <w:r>
              <w:rPr>
                <w:rFonts w:cs="Arial"/>
                <w:sz w:val="16"/>
                <w:szCs w:val="16"/>
              </w:rPr>
              <w:t xml:space="preserve">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 </w:t>
            </w:r>
            <w:proofErr w:type="spellStart"/>
            <w:r>
              <w:rPr>
                <w:rFonts w:cs="Arial"/>
                <w:sz w:val="16"/>
                <w:szCs w:val="16"/>
              </w:rPr>
              <w:t>NR_UE_pow_sav_enh</w:t>
            </w:r>
            <w:proofErr w:type="spellEnd"/>
            <w:r>
              <w:rPr>
                <w:rFonts w:cs="Arial"/>
                <w:sz w:val="16"/>
                <w:szCs w:val="16"/>
              </w:rPr>
              <w:t xml:space="preserve">-Perf, </w:t>
            </w:r>
            <w:proofErr w:type="spellStart"/>
            <w:r>
              <w:rPr>
                <w:rFonts w:cs="Arial"/>
                <w:sz w:val="16"/>
                <w:szCs w:val="16"/>
              </w:rPr>
              <w:t>NR_redcap</w:t>
            </w:r>
            <w:proofErr w:type="spellEnd"/>
            <w:r>
              <w:rPr>
                <w:rFonts w:cs="Arial"/>
                <w:sz w:val="16"/>
                <w:szCs w:val="16"/>
              </w:rPr>
              <w:t>-Perf)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w:t>
            </w:r>
            <w:proofErr w:type="spellStart"/>
            <w:r>
              <w:rPr>
                <w:rFonts w:cs="Arial"/>
                <w:sz w:val="16"/>
                <w:szCs w:val="16"/>
              </w:rPr>
              <w:t>Perf,NR_redcap</w:t>
            </w:r>
            <w:proofErr w:type="spellEnd"/>
            <w:r>
              <w:rPr>
                <w:rFonts w:cs="Arial"/>
                <w:sz w:val="16"/>
                <w:szCs w:val="16"/>
              </w:rPr>
              <w: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-Perf) CR to TS 38.133: Corrections to NR NTN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 xml:space="preserve">-Core) CR on </w:t>
            </w:r>
            <w:proofErr w:type="spellStart"/>
            <w:r>
              <w:rPr>
                <w:rFonts w:cs="Arial"/>
                <w:sz w:val="16"/>
                <w:szCs w:val="16"/>
              </w:rPr>
              <w:t>condtional</w:t>
            </w:r>
            <w:proofErr w:type="spellEnd"/>
            <w:r>
              <w:rPr>
                <w:rFonts w:cs="Arial"/>
                <w:sz w:val="16"/>
                <w:szCs w:val="16"/>
              </w:rPr>
              <w:t xml:space="preserve">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w:t>
            </w:r>
            <w:proofErr w:type="spellStart"/>
            <w:r>
              <w:rPr>
                <w:rFonts w:cs="Arial"/>
                <w:sz w:val="16"/>
                <w:szCs w:val="16"/>
              </w:rPr>
              <w:t>NTN_Solutions</w:t>
            </w:r>
            <w:proofErr w:type="spellEnd"/>
            <w:r>
              <w:rPr>
                <w:rFonts w:cs="Arial"/>
                <w:sz w:val="16"/>
                <w:szCs w:val="16"/>
              </w:rPr>
              <w:t>)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w:t>
            </w:r>
            <w:proofErr w:type="spellStart"/>
            <w:r>
              <w:rPr>
                <w:rFonts w:cs="Arial"/>
                <w:sz w:val="16"/>
                <w:szCs w:val="16"/>
              </w:rPr>
              <w:t>NR_pos_enh</w:t>
            </w:r>
            <w:proofErr w:type="spellEnd"/>
            <w:r>
              <w:rPr>
                <w:rFonts w:cs="Arial"/>
                <w:sz w:val="16"/>
                <w:szCs w:val="16"/>
              </w:rPr>
              <w:t>-Core)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w:t>
            </w:r>
            <w:proofErr w:type="spellStart"/>
            <w:r>
              <w:rPr>
                <w:rFonts w:cs="Arial"/>
                <w:sz w:val="16"/>
                <w:szCs w:val="16"/>
              </w:rPr>
              <w:t>NR_pos</w:t>
            </w:r>
            <w:proofErr w:type="spellEnd"/>
            <w:r>
              <w:rPr>
                <w:rFonts w:cs="Arial"/>
                <w:sz w:val="16"/>
                <w:szCs w:val="16"/>
              </w:rPr>
              <w:t>-Perf)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w:t>
            </w:r>
            <w:proofErr w:type="spellStart"/>
            <w:r>
              <w:rPr>
                <w:rFonts w:cs="Arial"/>
                <w:sz w:val="16"/>
                <w:szCs w:val="16"/>
              </w:rPr>
              <w:t>NR_pos_enh</w:t>
            </w:r>
            <w:proofErr w:type="spellEnd"/>
            <w:r>
              <w:rPr>
                <w:rFonts w:cs="Arial"/>
                <w:sz w:val="16"/>
                <w:szCs w:val="16"/>
              </w:rPr>
              <w:t>-Perf)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w:t>
            </w:r>
            <w:proofErr w:type="spellStart"/>
            <w:r>
              <w:rPr>
                <w:rFonts w:cs="Arial"/>
                <w:sz w:val="16"/>
                <w:szCs w:val="16"/>
              </w:rPr>
              <w:t>NR_pos_enh</w:t>
            </w:r>
            <w:proofErr w:type="spellEnd"/>
            <w:r>
              <w:rPr>
                <w:rFonts w:cs="Arial"/>
                <w:sz w:val="16"/>
                <w:szCs w:val="16"/>
              </w:rPr>
              <w:t>-Perf)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w:t>
            </w:r>
            <w:proofErr w:type="spellStart"/>
            <w:r>
              <w:rPr>
                <w:rFonts w:cs="Arial"/>
                <w:sz w:val="16"/>
                <w:szCs w:val="16"/>
              </w:rPr>
              <w:t>NR_pos_enh</w:t>
            </w:r>
            <w:proofErr w:type="spellEnd"/>
            <w:r>
              <w:rPr>
                <w:rFonts w:cs="Arial"/>
                <w:sz w:val="16"/>
                <w:szCs w:val="16"/>
              </w:rPr>
              <w:t>-Perf)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-Core) Correction to </w:t>
            </w:r>
            <w:proofErr w:type="spellStart"/>
            <w:r>
              <w:rPr>
                <w:rFonts w:cs="Arial"/>
                <w:sz w:val="16"/>
                <w:szCs w:val="16"/>
              </w:rPr>
              <w:t>RedCap</w:t>
            </w:r>
            <w:proofErr w:type="spellEnd"/>
            <w:r>
              <w:rPr>
                <w:rFonts w:cs="Arial"/>
                <w:sz w:val="16"/>
                <w:szCs w:val="16"/>
              </w:rPr>
              <w:t xml:space="preserve">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CR to TS 38.133: Corrections to </w:t>
            </w:r>
            <w:proofErr w:type="spellStart"/>
            <w:r>
              <w:rPr>
                <w:rFonts w:cs="Arial"/>
                <w:sz w:val="16"/>
                <w:szCs w:val="16"/>
              </w:rPr>
              <w:t>RedCap</w:t>
            </w:r>
            <w:proofErr w:type="spellEnd"/>
            <w:r>
              <w:rPr>
                <w:rFonts w:cs="Arial"/>
                <w:sz w:val="16"/>
                <w:szCs w:val="16"/>
              </w:rPr>
              <w:t xml:space="preserve">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Correction CR for RRC re-establishment TCs for </w:t>
            </w:r>
            <w:proofErr w:type="spellStart"/>
            <w:r>
              <w:rPr>
                <w:rFonts w:cs="Arial"/>
                <w:sz w:val="16"/>
                <w:szCs w:val="16"/>
              </w:rPr>
              <w:t>RedCap</w:t>
            </w:r>
            <w:proofErr w:type="spellEnd"/>
            <w:r>
              <w:rPr>
                <w:rFonts w:cs="Arial"/>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CR to A.16.4.1.2 UE transmit timing test and A.16.5.2.2 BFD and LR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Correction of requirements and parameters for </w:t>
            </w:r>
            <w:proofErr w:type="spellStart"/>
            <w:r>
              <w:rPr>
                <w:rFonts w:cs="Arial"/>
                <w:sz w:val="16"/>
                <w:szCs w:val="16"/>
              </w:rPr>
              <w:t>RedCap</w:t>
            </w:r>
            <w:proofErr w:type="spellEnd"/>
            <w:r>
              <w:rPr>
                <w:rFonts w:cs="Arial"/>
                <w:sz w:val="16"/>
                <w:szCs w:val="16"/>
              </w:rPr>
              <w:t xml:space="preserve">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Formal CR to Rel-17 TS 38.133: on </w:t>
            </w:r>
            <w:proofErr w:type="spellStart"/>
            <w:r>
              <w:rPr>
                <w:rFonts w:cs="Arial"/>
                <w:sz w:val="16"/>
                <w:szCs w:val="16"/>
              </w:rPr>
              <w:t>RedCap</w:t>
            </w:r>
            <w:proofErr w:type="spellEnd"/>
            <w:r>
              <w:rPr>
                <w:rFonts w:cs="Arial"/>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-Core) Correction on relaxation measurement requirements for </w:t>
            </w:r>
            <w:proofErr w:type="spellStart"/>
            <w:r>
              <w:rPr>
                <w:rFonts w:cs="Arial"/>
                <w:sz w:val="16"/>
                <w:szCs w:val="16"/>
              </w:rPr>
              <w:t>RedCap</w:t>
            </w:r>
            <w:proofErr w:type="spellEnd"/>
            <w:r>
              <w:rPr>
                <w:rFonts w:cs="Arial"/>
                <w:sz w:val="16"/>
                <w:szCs w:val="16"/>
              </w:rPr>
              <w:t xml:space="preserve"> inactive UE with idle </w:t>
            </w:r>
            <w:proofErr w:type="spellStart"/>
            <w:r>
              <w:rPr>
                <w:rFonts w:cs="Arial"/>
                <w:sz w:val="16"/>
                <w:szCs w:val="16"/>
              </w:rPr>
              <w:t>eDRX</w:t>
            </w:r>
            <w:proofErr w:type="spellEnd"/>
            <w:r>
              <w:rPr>
                <w:rFonts w:cs="Arial"/>
                <w:sz w:val="16"/>
                <w:szCs w:val="16"/>
              </w:rPr>
              <w:t>&gt;10.24s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-Core) CR on handover requirements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 xml:space="preserve">Corrections in RRC_INACTIVE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Correction to </w:t>
            </w:r>
            <w:proofErr w:type="spellStart"/>
            <w:r>
              <w:rPr>
                <w:rFonts w:cs="Arial"/>
                <w:sz w:val="16"/>
                <w:szCs w:val="16"/>
              </w:rPr>
              <w:t>RedCap</w:t>
            </w:r>
            <w:proofErr w:type="spellEnd"/>
            <w:r>
              <w:rPr>
                <w:rFonts w:cs="Arial"/>
                <w:sz w:val="16"/>
                <w:szCs w:val="16"/>
              </w:rPr>
              <w:t xml:space="preserve">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Correction to </w:t>
            </w:r>
            <w:proofErr w:type="spellStart"/>
            <w:r>
              <w:rPr>
                <w:rFonts w:cs="Arial"/>
                <w:sz w:val="16"/>
                <w:szCs w:val="16"/>
              </w:rPr>
              <w:t>RedCap</w:t>
            </w:r>
            <w:proofErr w:type="spellEnd"/>
            <w:r>
              <w:rPr>
                <w:rFonts w:cs="Arial"/>
                <w:sz w:val="16"/>
                <w:szCs w:val="16"/>
              </w:rPr>
              <w:t xml:space="preserve">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w:t>
            </w:r>
            <w:proofErr w:type="spellStart"/>
            <w:r>
              <w:rPr>
                <w:rFonts w:cs="Arial"/>
                <w:sz w:val="16"/>
                <w:szCs w:val="16"/>
              </w:rPr>
              <w:t>NR_unlic</w:t>
            </w:r>
            <w:proofErr w:type="spellEnd"/>
            <w:r>
              <w:rPr>
                <w:rFonts w:cs="Arial"/>
                <w:sz w:val="16"/>
                <w:szCs w:val="16"/>
              </w:rPr>
              <w:t>-Core)CR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 xml:space="preserve">(NR_RRM_enh2-Core) CR to correct HO with </w:t>
            </w:r>
            <w:proofErr w:type="spellStart"/>
            <w:r>
              <w:rPr>
                <w:rFonts w:cs="Arial"/>
                <w:sz w:val="16"/>
                <w:szCs w:val="16"/>
              </w:rPr>
              <w:t>PSCell</w:t>
            </w:r>
            <w:proofErr w:type="spellEnd"/>
            <w:r>
              <w:rPr>
                <w:rFonts w:cs="Arial"/>
                <w:sz w:val="16"/>
                <w:szCs w:val="16"/>
              </w:rPr>
              <w:t xml:space="preserv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w:t>
            </w:r>
            <w:proofErr w:type="spellStart"/>
            <w:r>
              <w:rPr>
                <w:rFonts w:cs="Arial"/>
                <w:sz w:val="16"/>
                <w:szCs w:val="16"/>
              </w:rPr>
              <w:t>NR_RRM_enh</w:t>
            </w:r>
            <w:proofErr w:type="spellEnd"/>
            <w:r>
              <w:rPr>
                <w:rFonts w:cs="Arial"/>
                <w:sz w:val="16"/>
                <w:szCs w:val="16"/>
              </w:rPr>
              <w:t xml:space="preserve">-Perf) corrections for FR2 inter-band </w:t>
            </w:r>
            <w:proofErr w:type="spellStart"/>
            <w:r>
              <w:rPr>
                <w:rFonts w:cs="Arial"/>
                <w:sz w:val="16"/>
                <w:szCs w:val="16"/>
              </w:rPr>
              <w:t>SCell</w:t>
            </w:r>
            <w:proofErr w:type="spellEnd"/>
            <w:r>
              <w:rPr>
                <w:rFonts w:cs="Arial"/>
                <w:sz w:val="16"/>
                <w:szCs w:val="16"/>
              </w:rPr>
              <w:t xml:space="preserve">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w:t>
            </w:r>
            <w:proofErr w:type="spellStart"/>
            <w:r>
              <w:rPr>
                <w:rFonts w:cs="Arial"/>
                <w:sz w:val="16"/>
                <w:szCs w:val="16"/>
              </w:rPr>
              <w:t>NR_RRM_enh</w:t>
            </w:r>
            <w:proofErr w:type="spellEnd"/>
            <w:r>
              <w:rPr>
                <w:rFonts w:cs="Arial"/>
                <w:sz w:val="16"/>
                <w:szCs w:val="16"/>
              </w:rPr>
              <w:t xml:space="preserve">-Core) CR on multiple </w:t>
            </w:r>
            <w:proofErr w:type="spellStart"/>
            <w:r>
              <w:rPr>
                <w:rFonts w:cs="Arial"/>
                <w:sz w:val="16"/>
                <w:szCs w:val="16"/>
              </w:rPr>
              <w:t>SCell</w:t>
            </w:r>
            <w:proofErr w:type="spellEnd"/>
            <w:r>
              <w:rPr>
                <w:rFonts w:cs="Arial"/>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 xml:space="preserve">[NR_RRM_enh2-Perf] CR on Test case of PUCCH </w:t>
            </w:r>
            <w:proofErr w:type="spellStart"/>
            <w:r>
              <w:rPr>
                <w:rFonts w:cs="Arial"/>
                <w:sz w:val="16"/>
                <w:szCs w:val="16"/>
              </w:rPr>
              <w:t>SCell</w:t>
            </w:r>
            <w:proofErr w:type="spellEnd"/>
            <w:r>
              <w:rPr>
                <w:rFonts w:cs="Arial"/>
                <w:sz w:val="16"/>
                <w:szCs w:val="16"/>
              </w:rPr>
              <w:t xml:space="preserve"> and fast </w:t>
            </w:r>
            <w:proofErr w:type="spellStart"/>
            <w:r>
              <w:rPr>
                <w:rFonts w:cs="Arial"/>
                <w:sz w:val="16"/>
                <w:szCs w:val="16"/>
              </w:rPr>
              <w:t>SCell</w:t>
            </w:r>
            <w:proofErr w:type="spellEnd"/>
            <w:r>
              <w:rPr>
                <w:rFonts w:cs="Arial"/>
                <w:sz w:val="16"/>
                <w:szCs w:val="16"/>
              </w:rPr>
              <w:t xml:space="preserve">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w:t>
            </w:r>
            <w:proofErr w:type="spellStart"/>
            <w:r>
              <w:rPr>
                <w:rFonts w:cs="Arial"/>
                <w:sz w:val="16"/>
                <w:szCs w:val="16"/>
              </w:rPr>
              <w:t>NR_SmallData_INACTIVE</w:t>
            </w:r>
            <w:proofErr w:type="spellEnd"/>
            <w:r>
              <w:rPr>
                <w:rFonts w:cs="Arial"/>
                <w:sz w:val="16"/>
                <w:szCs w:val="16"/>
              </w:rPr>
              <w:t>-Perf)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w:t>
            </w:r>
            <w:proofErr w:type="spellStart"/>
            <w:r>
              <w:rPr>
                <w:rFonts w:cs="Arial"/>
                <w:sz w:val="16"/>
                <w:szCs w:val="16"/>
              </w:rPr>
              <w:t>NR_unlic</w:t>
            </w:r>
            <w:proofErr w:type="spellEnd"/>
            <w:r>
              <w:rPr>
                <w:rFonts w:cs="Arial"/>
                <w:sz w:val="16"/>
                <w:szCs w:val="16"/>
              </w:rPr>
              <w:t>-Perf)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w:t>
            </w:r>
            <w:proofErr w:type="spellStart"/>
            <w:r>
              <w:rPr>
                <w:rFonts w:cs="Arial"/>
                <w:sz w:val="16"/>
                <w:szCs w:val="16"/>
              </w:rPr>
              <w:t>NR_unlic</w:t>
            </w:r>
            <w:proofErr w:type="spellEnd"/>
            <w:r>
              <w:rPr>
                <w:rFonts w:cs="Arial"/>
                <w:sz w:val="16"/>
                <w:szCs w:val="16"/>
              </w:rPr>
              <w:t>-Perf)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bl>
    <w:p w14:paraId="60588CC9" w14:textId="77777777" w:rsidR="002618B6" w:rsidRPr="007331B6" w:rsidRDefault="002618B6" w:rsidP="007331B6"/>
    <w:sectPr w:rsidR="002618B6" w:rsidRPr="007331B6" w:rsidSect="002E4B46">
      <w:headerReference w:type="default" r:id="rId9"/>
      <w:footerReference w:type="default" r:id="rId10"/>
      <w:footnotePr>
        <w:numRestart w:val="eachSect"/>
      </w:footnotePr>
      <w:pgSz w:w="11907" w:h="16840" w:code="9"/>
      <w:pgMar w:top="1418" w:right="1134" w:bottom="1134" w:left="1134" w:header="851" w:footer="340" w:gutter="0"/>
      <w:pgNumType w:start="597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F6A2" w14:textId="77777777" w:rsidR="008621A6" w:rsidRDefault="008621A6">
      <w:pPr>
        <w:spacing w:after="0"/>
      </w:pPr>
      <w:r>
        <w:separator/>
      </w:r>
    </w:p>
  </w:endnote>
  <w:endnote w:type="continuationSeparator" w:id="0">
    <w:p w14:paraId="2A3501D1" w14:textId="77777777" w:rsidR="008621A6" w:rsidRDefault="008621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E8B4" w14:textId="77777777" w:rsidR="008621A6" w:rsidRDefault="008621A6">
      <w:pPr>
        <w:spacing w:after="0"/>
      </w:pPr>
      <w:r>
        <w:separator/>
      </w:r>
    </w:p>
  </w:footnote>
  <w:footnote w:type="continuationSeparator" w:id="0">
    <w:p w14:paraId="4ECDE2BA" w14:textId="77777777" w:rsidR="008621A6" w:rsidRDefault="008621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0429404"/>
      <w:docPartObj>
        <w:docPartGallery w:val="Page Numbers (Top of Page)"/>
        <w:docPartUnique/>
      </w:docPartObj>
    </w:sdtPr>
    <w:sdtEndPr/>
    <w:sdtContent>
      <w:p w14:paraId="3E19E886" w14:textId="04FB5723"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13</w:t>
        </w:r>
        <w:r w:rsidRPr="00512A44">
          <w:rPr>
            <w:rFonts w:ascii="Arial" w:hAnsi="Arial" w:cs="Arial"/>
            <w:b/>
            <w:sz w:val="18"/>
            <w:szCs w:val="18"/>
            <w:lang w:val="sv-FI"/>
          </w:rPr>
          <w:t>.0 (</w:t>
        </w:r>
        <w:r w:rsidR="00823313" w:rsidRPr="00512A44">
          <w:rPr>
            <w:rFonts w:ascii="Arial" w:hAnsi="Arial" w:cs="Arial"/>
            <w:b/>
            <w:sz w:val="18"/>
            <w:szCs w:val="18"/>
            <w:lang w:val="sv-FI"/>
          </w:rPr>
          <w:t>202</w:t>
        </w:r>
        <w:r w:rsidR="00823313">
          <w:rPr>
            <w:rFonts w:ascii="Arial" w:hAnsi="Arial" w:cs="Arial"/>
            <w:b/>
            <w:sz w:val="18"/>
            <w:szCs w:val="18"/>
            <w:lang w:val="sv-FI"/>
          </w:rPr>
          <w:t>4</w:t>
        </w:r>
        <w:r w:rsidRPr="00512A44">
          <w:rPr>
            <w:rFonts w:ascii="Arial" w:hAnsi="Arial" w:cs="Arial"/>
            <w:b/>
            <w:sz w:val="18"/>
            <w:szCs w:val="18"/>
            <w:lang w:val="sv-FI"/>
          </w:rPr>
          <w:t>-</w:t>
        </w:r>
        <w:r w:rsidR="00823313">
          <w:rPr>
            <w:rFonts w:ascii="Arial" w:hAnsi="Arial" w:cs="Arial"/>
            <w:b/>
            <w:sz w:val="18"/>
            <w:szCs w:val="18"/>
            <w:lang w:val="sv-FI"/>
          </w:rPr>
          <w:t>03</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6B16"/>
    <w:rsid w:val="0002729F"/>
    <w:rsid w:val="000338E3"/>
    <w:rsid w:val="00051DE8"/>
    <w:rsid w:val="00056752"/>
    <w:rsid w:val="00060627"/>
    <w:rsid w:val="0007399C"/>
    <w:rsid w:val="0008017A"/>
    <w:rsid w:val="00080F1F"/>
    <w:rsid w:val="00084FA5"/>
    <w:rsid w:val="0009404E"/>
    <w:rsid w:val="00095489"/>
    <w:rsid w:val="00096867"/>
    <w:rsid w:val="000A5431"/>
    <w:rsid w:val="000B05C4"/>
    <w:rsid w:val="000B3726"/>
    <w:rsid w:val="000B605E"/>
    <w:rsid w:val="000C62C5"/>
    <w:rsid w:val="000C7D8C"/>
    <w:rsid w:val="000D368E"/>
    <w:rsid w:val="000E52F5"/>
    <w:rsid w:val="00100558"/>
    <w:rsid w:val="00100DCA"/>
    <w:rsid w:val="00106B20"/>
    <w:rsid w:val="00112C2D"/>
    <w:rsid w:val="00113522"/>
    <w:rsid w:val="0011470A"/>
    <w:rsid w:val="00114AD2"/>
    <w:rsid w:val="001155C6"/>
    <w:rsid w:val="0012518F"/>
    <w:rsid w:val="00132619"/>
    <w:rsid w:val="00137B4B"/>
    <w:rsid w:val="00160F86"/>
    <w:rsid w:val="00162531"/>
    <w:rsid w:val="001641F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3C63"/>
    <w:rsid w:val="00271080"/>
    <w:rsid w:val="0027328A"/>
    <w:rsid w:val="00274E0E"/>
    <w:rsid w:val="00280B6C"/>
    <w:rsid w:val="002850CE"/>
    <w:rsid w:val="002858FE"/>
    <w:rsid w:val="002B77BB"/>
    <w:rsid w:val="002B7C2E"/>
    <w:rsid w:val="002B7D21"/>
    <w:rsid w:val="002C30C9"/>
    <w:rsid w:val="002D2082"/>
    <w:rsid w:val="002E4B46"/>
    <w:rsid w:val="002F1E25"/>
    <w:rsid w:val="002F2EC7"/>
    <w:rsid w:val="002F490E"/>
    <w:rsid w:val="002F7DCA"/>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E4E9A"/>
    <w:rsid w:val="003F39F0"/>
    <w:rsid w:val="003F793A"/>
    <w:rsid w:val="00402043"/>
    <w:rsid w:val="00405457"/>
    <w:rsid w:val="004115DF"/>
    <w:rsid w:val="00412032"/>
    <w:rsid w:val="0042122D"/>
    <w:rsid w:val="00421571"/>
    <w:rsid w:val="004237CF"/>
    <w:rsid w:val="00423F71"/>
    <w:rsid w:val="004255FC"/>
    <w:rsid w:val="004321C3"/>
    <w:rsid w:val="00433170"/>
    <w:rsid w:val="0044694F"/>
    <w:rsid w:val="00447DA1"/>
    <w:rsid w:val="004540D7"/>
    <w:rsid w:val="00457685"/>
    <w:rsid w:val="004646D9"/>
    <w:rsid w:val="004751A5"/>
    <w:rsid w:val="00483F61"/>
    <w:rsid w:val="004862CB"/>
    <w:rsid w:val="00486C1E"/>
    <w:rsid w:val="00493C09"/>
    <w:rsid w:val="00494A58"/>
    <w:rsid w:val="00494DAA"/>
    <w:rsid w:val="00496996"/>
    <w:rsid w:val="004A0298"/>
    <w:rsid w:val="004A5431"/>
    <w:rsid w:val="004A5D8D"/>
    <w:rsid w:val="004B3501"/>
    <w:rsid w:val="004B50DF"/>
    <w:rsid w:val="004C2595"/>
    <w:rsid w:val="004C3AAC"/>
    <w:rsid w:val="004C4A86"/>
    <w:rsid w:val="004C6E17"/>
    <w:rsid w:val="004C7439"/>
    <w:rsid w:val="004C7F68"/>
    <w:rsid w:val="004D61D3"/>
    <w:rsid w:val="004E468B"/>
    <w:rsid w:val="004E4A53"/>
    <w:rsid w:val="004E4E3A"/>
    <w:rsid w:val="004F0EF4"/>
    <w:rsid w:val="004F432B"/>
    <w:rsid w:val="00500BEC"/>
    <w:rsid w:val="00501654"/>
    <w:rsid w:val="00503DE6"/>
    <w:rsid w:val="005068D5"/>
    <w:rsid w:val="00510B09"/>
    <w:rsid w:val="005155BB"/>
    <w:rsid w:val="0053254A"/>
    <w:rsid w:val="0053517C"/>
    <w:rsid w:val="00535611"/>
    <w:rsid w:val="00541E9A"/>
    <w:rsid w:val="00550111"/>
    <w:rsid w:val="005571F6"/>
    <w:rsid w:val="00562DAC"/>
    <w:rsid w:val="00564682"/>
    <w:rsid w:val="0058607D"/>
    <w:rsid w:val="0059104B"/>
    <w:rsid w:val="005A3B06"/>
    <w:rsid w:val="005B30ED"/>
    <w:rsid w:val="005B7373"/>
    <w:rsid w:val="005C5424"/>
    <w:rsid w:val="005D6377"/>
    <w:rsid w:val="005E590C"/>
    <w:rsid w:val="005F1D77"/>
    <w:rsid w:val="005F3DE8"/>
    <w:rsid w:val="005F58E7"/>
    <w:rsid w:val="005F799B"/>
    <w:rsid w:val="00604371"/>
    <w:rsid w:val="00611182"/>
    <w:rsid w:val="00613D26"/>
    <w:rsid w:val="00616C52"/>
    <w:rsid w:val="00621186"/>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851FD"/>
    <w:rsid w:val="007907A1"/>
    <w:rsid w:val="00790F2A"/>
    <w:rsid w:val="007B0B0F"/>
    <w:rsid w:val="007B1C47"/>
    <w:rsid w:val="007C17E7"/>
    <w:rsid w:val="007C5D70"/>
    <w:rsid w:val="007D03C2"/>
    <w:rsid w:val="007D47CF"/>
    <w:rsid w:val="007E4298"/>
    <w:rsid w:val="007F79E7"/>
    <w:rsid w:val="008028CB"/>
    <w:rsid w:val="0080756C"/>
    <w:rsid w:val="00811C05"/>
    <w:rsid w:val="00823313"/>
    <w:rsid w:val="0082475E"/>
    <w:rsid w:val="008308C7"/>
    <w:rsid w:val="008443E4"/>
    <w:rsid w:val="00846FD6"/>
    <w:rsid w:val="00853A30"/>
    <w:rsid w:val="008621A6"/>
    <w:rsid w:val="008714A5"/>
    <w:rsid w:val="00872739"/>
    <w:rsid w:val="008811A1"/>
    <w:rsid w:val="00895E88"/>
    <w:rsid w:val="00896C9E"/>
    <w:rsid w:val="008B172B"/>
    <w:rsid w:val="008B4CB6"/>
    <w:rsid w:val="008C1BD8"/>
    <w:rsid w:val="008C2021"/>
    <w:rsid w:val="008C567E"/>
    <w:rsid w:val="008D323B"/>
    <w:rsid w:val="008D3354"/>
    <w:rsid w:val="008D372F"/>
    <w:rsid w:val="008E0213"/>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7F4"/>
    <w:rsid w:val="00946C19"/>
    <w:rsid w:val="00952F0D"/>
    <w:rsid w:val="00954027"/>
    <w:rsid w:val="00967929"/>
    <w:rsid w:val="00973505"/>
    <w:rsid w:val="00973AE9"/>
    <w:rsid w:val="009742FB"/>
    <w:rsid w:val="00975A49"/>
    <w:rsid w:val="00982E45"/>
    <w:rsid w:val="00990975"/>
    <w:rsid w:val="00994C18"/>
    <w:rsid w:val="009B105A"/>
    <w:rsid w:val="009B11C7"/>
    <w:rsid w:val="009C605E"/>
    <w:rsid w:val="009D7315"/>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7B39"/>
    <w:rsid w:val="00A72264"/>
    <w:rsid w:val="00A87CAA"/>
    <w:rsid w:val="00AA0C9F"/>
    <w:rsid w:val="00AA0F31"/>
    <w:rsid w:val="00AA6EBE"/>
    <w:rsid w:val="00AB0740"/>
    <w:rsid w:val="00AB4ABB"/>
    <w:rsid w:val="00AB4D5A"/>
    <w:rsid w:val="00AB6128"/>
    <w:rsid w:val="00AB7CA7"/>
    <w:rsid w:val="00AC1360"/>
    <w:rsid w:val="00AC5368"/>
    <w:rsid w:val="00AE7002"/>
    <w:rsid w:val="00AF4CEB"/>
    <w:rsid w:val="00AF5C89"/>
    <w:rsid w:val="00AF7C97"/>
    <w:rsid w:val="00B03842"/>
    <w:rsid w:val="00B06A30"/>
    <w:rsid w:val="00B10707"/>
    <w:rsid w:val="00B122ED"/>
    <w:rsid w:val="00B147D7"/>
    <w:rsid w:val="00B2206C"/>
    <w:rsid w:val="00B2781B"/>
    <w:rsid w:val="00B27A77"/>
    <w:rsid w:val="00B3033D"/>
    <w:rsid w:val="00B31A8A"/>
    <w:rsid w:val="00B455BE"/>
    <w:rsid w:val="00B50B2F"/>
    <w:rsid w:val="00B50F8C"/>
    <w:rsid w:val="00B536E9"/>
    <w:rsid w:val="00B53DE1"/>
    <w:rsid w:val="00B620AE"/>
    <w:rsid w:val="00B713B8"/>
    <w:rsid w:val="00B74F40"/>
    <w:rsid w:val="00B75B73"/>
    <w:rsid w:val="00B77F31"/>
    <w:rsid w:val="00B90904"/>
    <w:rsid w:val="00B95ACB"/>
    <w:rsid w:val="00BC2BF1"/>
    <w:rsid w:val="00BD43A6"/>
    <w:rsid w:val="00BD50C0"/>
    <w:rsid w:val="00BE7B26"/>
    <w:rsid w:val="00BF69DF"/>
    <w:rsid w:val="00C030CE"/>
    <w:rsid w:val="00C143D9"/>
    <w:rsid w:val="00C40EE5"/>
    <w:rsid w:val="00C424FA"/>
    <w:rsid w:val="00C44C8A"/>
    <w:rsid w:val="00C60E84"/>
    <w:rsid w:val="00C7331A"/>
    <w:rsid w:val="00C80F5D"/>
    <w:rsid w:val="00C90964"/>
    <w:rsid w:val="00C9235E"/>
    <w:rsid w:val="00CA12D4"/>
    <w:rsid w:val="00CA2626"/>
    <w:rsid w:val="00CD26A8"/>
    <w:rsid w:val="00CD4940"/>
    <w:rsid w:val="00CE2396"/>
    <w:rsid w:val="00CF254F"/>
    <w:rsid w:val="00CF3603"/>
    <w:rsid w:val="00CF62E1"/>
    <w:rsid w:val="00D1148E"/>
    <w:rsid w:val="00D21CE8"/>
    <w:rsid w:val="00D262F7"/>
    <w:rsid w:val="00D2782E"/>
    <w:rsid w:val="00D4007E"/>
    <w:rsid w:val="00D51003"/>
    <w:rsid w:val="00D517F6"/>
    <w:rsid w:val="00D51FA3"/>
    <w:rsid w:val="00D52BDF"/>
    <w:rsid w:val="00D66BC0"/>
    <w:rsid w:val="00D66E6D"/>
    <w:rsid w:val="00D71E48"/>
    <w:rsid w:val="00D72BA7"/>
    <w:rsid w:val="00D755D4"/>
    <w:rsid w:val="00D845CD"/>
    <w:rsid w:val="00D8702C"/>
    <w:rsid w:val="00D87A5C"/>
    <w:rsid w:val="00DA017E"/>
    <w:rsid w:val="00DA1952"/>
    <w:rsid w:val="00DA5DF5"/>
    <w:rsid w:val="00DB2FAB"/>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26209"/>
    <w:rsid w:val="00E40693"/>
    <w:rsid w:val="00E4705E"/>
    <w:rsid w:val="00E47924"/>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E0BA4"/>
    <w:rsid w:val="00EE307C"/>
    <w:rsid w:val="00EF0B46"/>
    <w:rsid w:val="00F03F55"/>
    <w:rsid w:val="00F12F87"/>
    <w:rsid w:val="00F13167"/>
    <w:rsid w:val="00F17BFE"/>
    <w:rsid w:val="00F26F90"/>
    <w:rsid w:val="00F31D24"/>
    <w:rsid w:val="00F32D0E"/>
    <w:rsid w:val="00F37FBA"/>
    <w:rsid w:val="00F46A35"/>
    <w:rsid w:val="00F51D7E"/>
    <w:rsid w:val="00F76133"/>
    <w:rsid w:val="00F76937"/>
    <w:rsid w:val="00F80BD9"/>
    <w:rsid w:val="00F851B5"/>
    <w:rsid w:val="00F868D8"/>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B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51B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51B0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51B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51B0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51B07"/>
    <w:pPr>
      <w:ind w:left="1701" w:hanging="1701"/>
      <w:outlineLvl w:val="4"/>
    </w:pPr>
    <w:rPr>
      <w:sz w:val="22"/>
    </w:rPr>
  </w:style>
  <w:style w:type="paragraph" w:styleId="Heading6">
    <w:name w:val="heading 6"/>
    <w:aliases w:val="T1,Header 6"/>
    <w:basedOn w:val="H6"/>
    <w:next w:val="Normal"/>
    <w:link w:val="Heading6Char"/>
    <w:qFormat/>
    <w:rsid w:val="00A51B07"/>
    <w:pPr>
      <w:outlineLvl w:val="5"/>
    </w:pPr>
  </w:style>
  <w:style w:type="paragraph" w:styleId="Heading7">
    <w:name w:val="heading 7"/>
    <w:basedOn w:val="H6"/>
    <w:next w:val="Normal"/>
    <w:link w:val="Heading7Char"/>
    <w:qFormat/>
    <w:rsid w:val="00A51B07"/>
    <w:pPr>
      <w:outlineLvl w:val="6"/>
    </w:pPr>
  </w:style>
  <w:style w:type="paragraph" w:styleId="Heading8">
    <w:name w:val="heading 8"/>
    <w:basedOn w:val="Heading1"/>
    <w:next w:val="Normal"/>
    <w:link w:val="Heading8Char"/>
    <w:qFormat/>
    <w:rsid w:val="00A51B07"/>
    <w:pPr>
      <w:ind w:left="0" w:firstLine="0"/>
      <w:outlineLvl w:val="7"/>
    </w:pPr>
  </w:style>
  <w:style w:type="paragraph" w:styleId="Heading9">
    <w:name w:val="heading 9"/>
    <w:aliases w:val="Figure Heading,FH"/>
    <w:basedOn w:val="Heading8"/>
    <w:next w:val="Normal"/>
    <w:link w:val="Heading9Char"/>
    <w:qFormat/>
    <w:rsid w:val="00A51B07"/>
    <w:pPr>
      <w:outlineLvl w:val="8"/>
    </w:pPr>
  </w:style>
  <w:style w:type="character" w:default="1" w:styleId="DefaultParagraphFont">
    <w:name w:val="Default Paragraph Font"/>
    <w:semiHidden/>
    <w:rsid w:val="00A51B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B0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51B0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rPr>
  </w:style>
  <w:style w:type="paragraph" w:styleId="Footer">
    <w:name w:val="footer"/>
    <w:basedOn w:val="Header"/>
    <w:link w:val="FooterChar"/>
    <w:rsid w:val="00A51B0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rPr>
  </w:style>
  <w:style w:type="paragraph" w:customStyle="1" w:styleId="TAR">
    <w:name w:val="TAR"/>
    <w:basedOn w:val="TAL"/>
    <w:rsid w:val="00A51B07"/>
    <w:pPr>
      <w:jc w:val="right"/>
    </w:pPr>
  </w:style>
  <w:style w:type="paragraph" w:customStyle="1" w:styleId="TAL">
    <w:name w:val="TAL"/>
    <w:basedOn w:val="Normal"/>
    <w:link w:val="TALCar"/>
    <w:rsid w:val="00A51B0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A51B07"/>
    <w:rPr>
      <w:b/>
    </w:rPr>
  </w:style>
  <w:style w:type="paragraph" w:customStyle="1" w:styleId="TAC">
    <w:name w:val="TAC"/>
    <w:basedOn w:val="TAL"/>
    <w:link w:val="TACChar"/>
    <w:rsid w:val="00A51B07"/>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A51B07"/>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A51B0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A51B07"/>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A51B0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A51B07"/>
    <w:pPr>
      <w:ind w:left="1418" w:hanging="1418"/>
    </w:pPr>
  </w:style>
  <w:style w:type="paragraph" w:styleId="TOC8">
    <w:name w:val="toc 8"/>
    <w:basedOn w:val="TOC1"/>
    <w:rsid w:val="00A51B07"/>
    <w:pPr>
      <w:spacing w:before="180"/>
      <w:ind w:left="2693" w:hanging="2693"/>
    </w:pPr>
    <w:rPr>
      <w:b/>
    </w:rPr>
  </w:style>
  <w:style w:type="paragraph" w:styleId="TOC1">
    <w:name w:val="toc 1"/>
    <w:rsid w:val="00A51B0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A51B07"/>
    <w:pPr>
      <w:keepLines/>
      <w:tabs>
        <w:tab w:val="center" w:pos="4536"/>
        <w:tab w:val="right" w:pos="9072"/>
      </w:tabs>
    </w:pPr>
    <w:rPr>
      <w:noProof/>
    </w:rPr>
  </w:style>
  <w:style w:type="character" w:customStyle="1" w:styleId="ZGSM">
    <w:name w:val="ZGSM"/>
    <w:rsid w:val="00A51B07"/>
  </w:style>
  <w:style w:type="paragraph" w:customStyle="1" w:styleId="ZD">
    <w:name w:val="ZD"/>
    <w:rsid w:val="00A51B0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A51B07"/>
    <w:pPr>
      <w:ind w:left="1701" w:hanging="1701"/>
    </w:pPr>
  </w:style>
  <w:style w:type="paragraph" w:styleId="TOC4">
    <w:name w:val="toc 4"/>
    <w:basedOn w:val="TOC3"/>
    <w:rsid w:val="00A51B07"/>
    <w:pPr>
      <w:ind w:left="1418" w:hanging="1418"/>
    </w:pPr>
  </w:style>
  <w:style w:type="paragraph" w:styleId="TOC3">
    <w:name w:val="toc 3"/>
    <w:basedOn w:val="TOC2"/>
    <w:rsid w:val="00A51B07"/>
    <w:pPr>
      <w:ind w:left="1134" w:hanging="1134"/>
    </w:pPr>
  </w:style>
  <w:style w:type="paragraph" w:styleId="TOC2">
    <w:name w:val="toc 2"/>
    <w:basedOn w:val="TOC1"/>
    <w:rsid w:val="00A51B07"/>
    <w:pPr>
      <w:keepNext w:val="0"/>
      <w:spacing w:before="0"/>
      <w:ind w:left="851" w:hanging="851"/>
    </w:pPr>
    <w:rPr>
      <w:sz w:val="20"/>
    </w:rPr>
  </w:style>
  <w:style w:type="paragraph" w:customStyle="1" w:styleId="TT">
    <w:name w:val="TT"/>
    <w:basedOn w:val="Heading1"/>
    <w:next w:val="Normal"/>
    <w:rsid w:val="00A51B07"/>
    <w:pPr>
      <w:outlineLvl w:val="9"/>
    </w:pPr>
  </w:style>
  <w:style w:type="paragraph" w:customStyle="1" w:styleId="NF">
    <w:name w:val="NF"/>
    <w:basedOn w:val="NO"/>
    <w:rsid w:val="00A51B07"/>
    <w:pPr>
      <w:keepNext/>
      <w:spacing w:after="0"/>
    </w:pPr>
    <w:rPr>
      <w:rFonts w:ascii="Arial" w:hAnsi="Arial"/>
      <w:sz w:val="18"/>
    </w:rPr>
  </w:style>
  <w:style w:type="paragraph" w:customStyle="1" w:styleId="NO">
    <w:name w:val="NO"/>
    <w:basedOn w:val="Normal"/>
    <w:link w:val="NOChar"/>
    <w:rsid w:val="00A51B0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A51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LD">
    <w:name w:val="LD"/>
    <w:rsid w:val="00A51B0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A51B0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A51B07"/>
    <w:pPr>
      <w:spacing w:after="0"/>
    </w:pPr>
  </w:style>
  <w:style w:type="paragraph" w:customStyle="1" w:styleId="NW">
    <w:name w:val="NW"/>
    <w:basedOn w:val="NO"/>
    <w:rsid w:val="00A51B07"/>
    <w:pPr>
      <w:spacing w:after="0"/>
    </w:pPr>
  </w:style>
  <w:style w:type="paragraph" w:customStyle="1" w:styleId="EW">
    <w:name w:val="EW"/>
    <w:basedOn w:val="EX"/>
    <w:rsid w:val="00A51B07"/>
    <w:pPr>
      <w:spacing w:after="0"/>
    </w:pPr>
  </w:style>
  <w:style w:type="paragraph" w:styleId="TOC6">
    <w:name w:val="toc 6"/>
    <w:basedOn w:val="TOC5"/>
    <w:next w:val="Normal"/>
    <w:rsid w:val="00A51B07"/>
    <w:pPr>
      <w:ind w:left="1985" w:hanging="1985"/>
    </w:pPr>
  </w:style>
  <w:style w:type="paragraph" w:styleId="TOC7">
    <w:name w:val="toc 7"/>
    <w:basedOn w:val="TOC6"/>
    <w:next w:val="Normal"/>
    <w:rsid w:val="00A51B07"/>
    <w:pPr>
      <w:ind w:left="2268" w:hanging="2268"/>
    </w:pPr>
  </w:style>
  <w:style w:type="paragraph" w:customStyle="1" w:styleId="EditorsNote">
    <w:name w:val="Editor's Note"/>
    <w:aliases w:val="EN"/>
    <w:basedOn w:val="NO"/>
    <w:link w:val="EditorsNoteChar"/>
    <w:rsid w:val="00A51B07"/>
    <w:rPr>
      <w:color w:val="FF0000"/>
    </w:rPr>
  </w:style>
  <w:style w:type="paragraph" w:customStyle="1" w:styleId="ZA">
    <w:name w:val="ZA"/>
    <w:rsid w:val="00A51B0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51B0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A51B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51B0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H">
    <w:name w:val="ZH"/>
    <w:rsid w:val="00A51B0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A51B07"/>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A51B0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rsid w:val="00A51B07"/>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A51B07"/>
  </w:style>
  <w:style w:type="paragraph" w:customStyle="1" w:styleId="B4">
    <w:name w:val="B4"/>
    <w:basedOn w:val="List4"/>
    <w:link w:val="B4Char"/>
    <w:rsid w:val="00A51B07"/>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A51B07"/>
  </w:style>
  <w:style w:type="paragraph" w:customStyle="1" w:styleId="ZTD">
    <w:name w:val="ZTD"/>
    <w:basedOn w:val="ZB"/>
    <w:rsid w:val="00A51B07"/>
    <w:pPr>
      <w:framePr w:hRule="auto" w:wrap="notBeside" w:y="852"/>
    </w:pPr>
    <w:rPr>
      <w:i w:val="0"/>
      <w:sz w:val="40"/>
    </w:rPr>
  </w:style>
  <w:style w:type="paragraph" w:customStyle="1" w:styleId="ZV">
    <w:name w:val="ZV"/>
    <w:basedOn w:val="ZU"/>
    <w:rsid w:val="00A51B0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A51B07"/>
    <w:pPr>
      <w:keepLines/>
      <w:spacing w:after="0"/>
    </w:pPr>
  </w:style>
  <w:style w:type="paragraph" w:styleId="Index2">
    <w:name w:val="index 2"/>
    <w:basedOn w:val="Index1"/>
    <w:rsid w:val="00A51B07"/>
    <w:pPr>
      <w:ind w:left="284"/>
    </w:pPr>
  </w:style>
  <w:style w:type="character" w:styleId="FootnoteReference">
    <w:name w:val="footnote reference"/>
    <w:aliases w:val="Appel note de bas de p,Nota,Footnote symbol,Footnote"/>
    <w:basedOn w:val="DefaultParagraphFont"/>
    <w:rsid w:val="00A51B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1B0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rPr>
  </w:style>
  <w:style w:type="paragraph" w:styleId="ListNumber2">
    <w:name w:val="List Number 2"/>
    <w:basedOn w:val="ListNumber"/>
    <w:rsid w:val="00A51B07"/>
    <w:pPr>
      <w:ind w:left="851"/>
    </w:pPr>
  </w:style>
  <w:style w:type="paragraph" w:styleId="ListNumber">
    <w:name w:val="List Number"/>
    <w:basedOn w:val="List"/>
    <w:rsid w:val="00A51B07"/>
  </w:style>
  <w:style w:type="paragraph" w:styleId="List">
    <w:name w:val="List"/>
    <w:basedOn w:val="Normal"/>
    <w:link w:val="ListChar"/>
    <w:rsid w:val="00A51B0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A51B07"/>
    <w:pPr>
      <w:ind w:left="851"/>
    </w:pPr>
  </w:style>
  <w:style w:type="paragraph" w:styleId="ListBullet">
    <w:name w:val="List Bullet"/>
    <w:basedOn w:val="List"/>
    <w:link w:val="ListBulletChar"/>
    <w:rsid w:val="00A51B07"/>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A51B0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A51B0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A51B07"/>
    <w:pPr>
      <w:ind w:left="1135"/>
    </w:pPr>
  </w:style>
  <w:style w:type="paragraph" w:styleId="List4">
    <w:name w:val="List 4"/>
    <w:basedOn w:val="List3"/>
    <w:rsid w:val="00A51B07"/>
    <w:pPr>
      <w:ind w:left="1418"/>
    </w:pPr>
  </w:style>
  <w:style w:type="paragraph" w:styleId="List5">
    <w:name w:val="List 5"/>
    <w:basedOn w:val="List4"/>
    <w:rsid w:val="00A51B07"/>
    <w:pPr>
      <w:ind w:left="1702"/>
    </w:pPr>
  </w:style>
  <w:style w:type="paragraph" w:styleId="ListBullet4">
    <w:name w:val="List Bullet 4"/>
    <w:basedOn w:val="ListBullet3"/>
    <w:rsid w:val="00A51B07"/>
    <w:pPr>
      <w:ind w:left="1418"/>
    </w:pPr>
  </w:style>
  <w:style w:type="paragraph" w:styleId="ListBullet5">
    <w:name w:val="List Bullet 5"/>
    <w:basedOn w:val="ListBullet4"/>
    <w:rsid w:val="00A51B0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327</TotalTime>
  <Pages>66</Pages>
  <Words>34402</Words>
  <Characters>196097</Characters>
  <Application>Microsoft Office Word</Application>
  <DocSecurity>0</DocSecurity>
  <Lines>1634</Lines>
  <Paragraphs>460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206</cp:revision>
  <dcterms:created xsi:type="dcterms:W3CDTF">2020-06-25T09:22:00Z</dcterms:created>
  <dcterms:modified xsi:type="dcterms:W3CDTF">2024-04-08T11:17:00Z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