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1C1" w14:textId="034B2574" w:rsidR="00554467" w:rsidRDefault="00234052" w:rsidP="0055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 w:rsidR="00554467">
        <w:rPr>
          <w:b/>
          <w:i/>
          <w:noProof/>
          <w:sz w:val="28"/>
        </w:rPr>
        <w:tab/>
      </w:r>
      <w:r w:rsidR="0071255B" w:rsidRPr="0071255B">
        <w:rPr>
          <w:b/>
          <w:noProof/>
          <w:sz w:val="24"/>
        </w:rPr>
        <w:t>OPf2200</w:t>
      </w:r>
      <w:r w:rsidR="0071255B">
        <w:rPr>
          <w:b/>
          <w:noProof/>
          <w:sz w:val="24"/>
        </w:rPr>
        <w:t>18</w:t>
      </w:r>
    </w:p>
    <w:p w14:paraId="716F5CBA" w14:textId="06075E5A" w:rsidR="00554467" w:rsidRDefault="00554467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65A7"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365A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365A7"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504E76AD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00E90">
        <w:rPr>
          <w:rFonts w:ascii="Arial" w:hAnsi="Arial" w:cs="Arial"/>
          <w:b/>
          <w:bCs/>
          <w:lang w:val="en-US"/>
        </w:rPr>
        <w:t xml:space="preserve">TSDSI </w:t>
      </w:r>
    </w:p>
    <w:p w14:paraId="0755AFDD" w14:textId="2E0BB5D6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36BB">
        <w:rPr>
          <w:rFonts w:ascii="Arial" w:hAnsi="Arial" w:cs="Arial"/>
          <w:b/>
          <w:bCs/>
          <w:lang w:val="en-US"/>
        </w:rPr>
        <w:t>TSDSI inputs</w:t>
      </w:r>
      <w:r w:rsidR="006F5516">
        <w:rPr>
          <w:rFonts w:ascii="Arial" w:hAnsi="Arial" w:cs="Arial"/>
          <w:b/>
          <w:bCs/>
          <w:lang w:val="en-US"/>
        </w:rPr>
        <w:t xml:space="preserve"> for </w:t>
      </w:r>
      <w:r w:rsidR="00C2232C">
        <w:rPr>
          <w:rFonts w:ascii="Arial" w:hAnsi="Arial" w:cs="Arial"/>
          <w:b/>
          <w:bCs/>
          <w:lang w:val="en-US"/>
        </w:rPr>
        <w:t xml:space="preserve">the </w:t>
      </w:r>
      <w:r w:rsidR="00A065F6">
        <w:rPr>
          <w:rFonts w:ascii="Arial" w:hAnsi="Arial" w:cs="Arial"/>
          <w:b/>
          <w:bCs/>
          <w:lang w:val="en-US"/>
        </w:rPr>
        <w:t>non-</w:t>
      </w:r>
      <w:r w:rsidR="00C2232C">
        <w:rPr>
          <w:rFonts w:ascii="Arial" w:hAnsi="Arial" w:cs="Arial"/>
          <w:b/>
          <w:bCs/>
          <w:lang w:val="en-US"/>
        </w:rPr>
        <w:t xml:space="preserve">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1BEF30F1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</w:t>
      </w:r>
      <w:r w:rsidR="00500E90">
        <w:rPr>
          <w:lang w:val="en-US" w:eastAsia="ko-KR"/>
        </w:rPr>
        <w:t xml:space="preserve"> TSDSI</w:t>
      </w:r>
      <w:r>
        <w:rPr>
          <w:lang w:val="en-US" w:eastAsia="ko-KR"/>
        </w:rPr>
        <w:t>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3"/>
        <w:gridCol w:w="4193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45D315A2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40D1E36E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 xml:space="preserve">Is periodic negative Covid-19 testing required if </w:t>
            </w:r>
            <w:r w:rsidR="0012332E">
              <w:rPr>
                <w:color w:val="D9D9D9" w:themeColor="background1" w:themeShade="D9"/>
              </w:rPr>
              <w:t>the delegate’s vaccination is not up-to-dat</w:t>
            </w:r>
            <w:r w:rsidR="009E6C6D">
              <w:rPr>
                <w:color w:val="D9D9D9" w:themeColor="background1" w:themeShade="D9"/>
              </w:rPr>
              <w:t>e</w:t>
            </w:r>
            <w:r w:rsidR="00063EBE" w:rsidRPr="00063EBE">
              <w:rPr>
                <w:color w:val="D9D9D9" w:themeColor="background1" w:themeShade="D9"/>
              </w:rPr>
              <w:t>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4D4D2C" w14:paraId="5B819C8F" w14:textId="77777777" w:rsidTr="00444B3B">
        <w:tc>
          <w:tcPr>
            <w:tcW w:w="4957" w:type="dxa"/>
          </w:tcPr>
          <w:p w14:paraId="255C4131" w14:textId="7AC1A7A5" w:rsidR="004D4D2C" w:rsidRDefault="004D4D2C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161175">
              <w:rPr>
                <w:color w:val="D9D9D9" w:themeColor="background1" w:themeShade="D9"/>
              </w:rPr>
              <w:t>Is</w:t>
            </w:r>
            <w:r w:rsidR="00161175" w:rsidRPr="00E05ACD">
              <w:rPr>
                <w:color w:val="D9D9D9" w:themeColor="background1" w:themeShade="D9"/>
              </w:rPr>
              <w:t xml:space="preserve"> periodic negative COVID-19 testing </w:t>
            </w:r>
            <w:r w:rsidR="00161175">
              <w:rPr>
                <w:color w:val="D9D9D9" w:themeColor="background1" w:themeShade="D9"/>
              </w:rPr>
              <w:t xml:space="preserve">required </w:t>
            </w:r>
            <w:r w:rsidR="00161175" w:rsidRPr="00E05ACD">
              <w:rPr>
                <w:color w:val="D9D9D9" w:themeColor="background1" w:themeShade="D9"/>
              </w:rPr>
              <w:t>if the delegate’s vaccine is not on the government’s list of accepted vaccines.</w:t>
            </w:r>
          </w:p>
        </w:tc>
        <w:tc>
          <w:tcPr>
            <w:tcW w:w="4059" w:type="dxa"/>
          </w:tcPr>
          <w:p w14:paraId="2F58750F" w14:textId="77777777" w:rsidR="00161175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Yes / No / Not Applicable</w:t>
            </w:r>
          </w:p>
          <w:p w14:paraId="5F3DA8CD" w14:textId="6F8F94BE" w:rsidR="004D4D2C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4F0EDAF6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5</w:t>
            </w:r>
            <w:r>
              <w:rPr>
                <w:color w:val="D9D9D9" w:themeColor="background1" w:themeShade="D9"/>
              </w:rPr>
              <w:t xml:space="preserve">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07F2EDB5" w:rsidR="00063EBE" w:rsidRPr="00B62A47" w:rsidRDefault="00FE6E44" w:rsidP="00063EBE"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6</w:t>
            </w:r>
            <w:r>
              <w:rPr>
                <w:color w:val="D9D9D9" w:themeColor="background1" w:themeShade="D9"/>
              </w:rPr>
              <w:t xml:space="preserve">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D95E02B" w:rsidR="00063EBE" w:rsidRPr="0091155A" w:rsidRDefault="00FE6E44" w:rsidP="00063EBE">
            <w:r>
              <w:t>A</w:t>
            </w:r>
            <w:r w:rsidR="00DF7F90">
              <w:t>7</w:t>
            </w:r>
            <w:r>
              <w:t xml:space="preserve">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D514B6">
              <w:rPr>
                <w:b/>
                <w:lang w:val="en-US" w:eastAsia="ko-KR"/>
              </w:rPr>
              <w:t>Yes / No</w:t>
            </w:r>
            <w:r w:rsidRPr="0091155A">
              <w:rPr>
                <w:lang w:val="en-US" w:eastAsia="ko-KR"/>
              </w:rPr>
              <w:t xml:space="preserve"> / </w:t>
            </w:r>
            <w:r w:rsidRPr="00D514B6">
              <w:rPr>
                <w:strike/>
                <w:lang w:val="en-US" w:eastAsia="ko-KR"/>
              </w:rPr>
              <w:t>Not Applicable</w:t>
            </w:r>
          </w:p>
          <w:p w14:paraId="6B1E964A" w14:textId="77777777" w:rsidR="00D514B6" w:rsidRDefault="00D514B6" w:rsidP="00063EBE">
            <w:r>
              <w:t xml:space="preserve">All travellers should </w:t>
            </w:r>
          </w:p>
          <w:p w14:paraId="1C44C979" w14:textId="1D76FF0C" w:rsidR="00D514B6" w:rsidRDefault="00D514B6" w:rsidP="00063EBE">
            <w:r>
              <w:t>a. Submit complete and factual information in self-declaration form on the online Air Suvidha portal (</w:t>
            </w:r>
            <w:hyperlink r:id="rId8" w:history="1">
              <w:r w:rsidR="00E833A8" w:rsidRPr="00823D49">
                <w:rPr>
                  <w:rStyle w:val="Hyperlink"/>
                </w:rPr>
                <w:t>https://www.newdelhiairport.in/airsuvidha/apho-</w:t>
              </w:r>
              <w:r w:rsidR="00E833A8" w:rsidRPr="00823D49">
                <w:rPr>
                  <w:rStyle w:val="Hyperlink"/>
                </w:rPr>
                <w:lastRenderedPageBreak/>
                <w:t>registration</w:t>
              </w:r>
            </w:hyperlink>
            <w:r w:rsidR="00E833A8">
              <w:t>)</w:t>
            </w:r>
            <w:r>
              <w:t xml:space="preserve"> before the scheduled travel, including last 14 days travel details. </w:t>
            </w:r>
          </w:p>
          <w:p w14:paraId="7D77A1E9" w14:textId="77777777" w:rsidR="00D514B6" w:rsidRDefault="00D514B6" w:rsidP="00063EBE">
            <w:r>
              <w:t xml:space="preserve">b. Upload a negative COVID-19 RT-PCR report* (The test should have been conducted within 72 hrs prior to undertaking the journey) </w:t>
            </w:r>
          </w:p>
          <w:p w14:paraId="0C35A058" w14:textId="77777777" w:rsidR="00D514B6" w:rsidRPr="00D514B6" w:rsidRDefault="00D514B6" w:rsidP="00063EBE">
            <w:pPr>
              <w:rPr>
                <w:b/>
              </w:rPr>
            </w:pPr>
            <w:r w:rsidRPr="00D514B6">
              <w:rPr>
                <w:b/>
              </w:rPr>
              <w:t xml:space="preserve">or </w:t>
            </w:r>
          </w:p>
          <w:p w14:paraId="764808BF" w14:textId="77777777" w:rsidR="00063EBE" w:rsidRDefault="00D514B6" w:rsidP="00063EBE">
            <w:r>
              <w:t>Certificate of completing full primary vaccination schedule of COVID-19 vaccination**.</w:t>
            </w:r>
          </w:p>
          <w:p w14:paraId="2E7BBAD7" w14:textId="720BE569" w:rsidR="00721B4A" w:rsidRPr="0091155A" w:rsidRDefault="00721B4A" w:rsidP="00063EBE">
            <w:pPr>
              <w:rPr>
                <w:lang w:val="en-US" w:eastAsia="ko-KR"/>
              </w:rPr>
            </w:pPr>
            <w:r>
              <w:t>For more details please refer to [1].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501BF29A" w14:textId="77777777" w:rsidR="00D514B6" w:rsidRPr="0091155A" w:rsidRDefault="00D514B6" w:rsidP="00D514B6">
            <w:pPr>
              <w:rPr>
                <w:lang w:val="en-US" w:eastAsia="ko-KR"/>
              </w:rPr>
            </w:pPr>
            <w:r w:rsidRPr="00BB3ADB">
              <w:rPr>
                <w:strike/>
                <w:lang w:val="en-US" w:eastAsia="ko-KR"/>
              </w:rPr>
              <w:t>Yes /</w:t>
            </w:r>
            <w:r w:rsidRPr="0091155A">
              <w:rPr>
                <w:lang w:val="en-US" w:eastAsia="ko-KR"/>
              </w:rPr>
              <w:t xml:space="preserve"> </w:t>
            </w:r>
            <w:r w:rsidRPr="00BB3ADB">
              <w:rPr>
                <w:b/>
                <w:lang w:val="en-US" w:eastAsia="ko-KR"/>
              </w:rPr>
              <w:t>No</w:t>
            </w:r>
            <w:r w:rsidRPr="0091155A">
              <w:rPr>
                <w:lang w:val="en-US" w:eastAsia="ko-KR"/>
              </w:rPr>
              <w:t xml:space="preserve"> </w:t>
            </w:r>
            <w:r w:rsidRPr="00BB3ADB">
              <w:rPr>
                <w:strike/>
                <w:lang w:val="en-US" w:eastAsia="ko-KR"/>
              </w:rPr>
              <w:t>/ Not Applicable</w:t>
            </w:r>
          </w:p>
          <w:p w14:paraId="3220E9E6" w14:textId="5B36D097" w:rsidR="0012190F" w:rsidRPr="0091155A" w:rsidRDefault="00D514B6" w:rsidP="00D514B6">
            <w:pPr>
              <w:rPr>
                <w:lang w:val="en-US" w:eastAsia="ko-KR"/>
              </w:rPr>
            </w:pPr>
            <w:r w:rsidRPr="00A94172">
              <w:rPr>
                <w:strike/>
                <w:lang w:val="en-US" w:eastAsia="ko-KR"/>
              </w:rPr>
              <w:t>Additional information</w:t>
            </w: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623B955F" w14:textId="77777777" w:rsid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  <w:p w14:paraId="30ED20EC" w14:textId="053E3B7F" w:rsidR="00D514B6" w:rsidRPr="0091155A" w:rsidRDefault="00D514B6" w:rsidP="00D514B6">
            <w:pPr>
              <w:rPr>
                <w:lang w:val="en-US" w:eastAsia="ko-KR"/>
              </w:rPr>
            </w:pPr>
            <w:proofErr w:type="spellStart"/>
            <w:r w:rsidRPr="00A94172">
              <w:rPr>
                <w:color w:val="000000" w:themeColor="text1"/>
                <w:lang w:val="en-US" w:eastAsia="ko-KR"/>
              </w:rPr>
              <w:t>Covishield</w:t>
            </w:r>
            <w:proofErr w:type="spellEnd"/>
            <w:r w:rsidRPr="00A94172">
              <w:rPr>
                <w:color w:val="000000" w:themeColor="text1"/>
                <w:lang w:val="en-US" w:eastAsia="ko-KR"/>
              </w:rPr>
              <w:t xml:space="preserve"> and </w:t>
            </w:r>
            <w:proofErr w:type="spellStart"/>
            <w:r w:rsidRPr="00A94172">
              <w:rPr>
                <w:color w:val="000000" w:themeColor="text1"/>
                <w:lang w:val="en-US" w:eastAsia="ko-KR"/>
              </w:rPr>
              <w:t>Covaxin</w:t>
            </w:r>
            <w:proofErr w:type="spellEnd"/>
            <w:r w:rsidRPr="00A94172">
              <w:rPr>
                <w:color w:val="000000" w:themeColor="text1"/>
                <w:lang w:val="en-US" w:eastAsia="ko-KR"/>
              </w:rPr>
              <w:t xml:space="preserve"> are the two </w:t>
            </w:r>
            <w:r>
              <w:rPr>
                <w:color w:val="000000" w:themeColor="text1"/>
                <w:lang w:val="en-US" w:eastAsia="ko-KR"/>
              </w:rPr>
              <w:t xml:space="preserve">primary </w:t>
            </w:r>
            <w:r w:rsidRPr="00A94172">
              <w:rPr>
                <w:color w:val="000000" w:themeColor="text1"/>
                <w:lang w:val="en-US" w:eastAsia="ko-KR"/>
              </w:rPr>
              <w:t xml:space="preserve">vaccines </w:t>
            </w:r>
            <w:r>
              <w:rPr>
                <w:color w:val="000000" w:themeColor="text1"/>
                <w:lang w:val="en-US" w:eastAsia="ko-KR"/>
              </w:rPr>
              <w:t xml:space="preserve">currently </w:t>
            </w:r>
            <w:r w:rsidR="00130162">
              <w:rPr>
                <w:color w:val="000000" w:themeColor="text1"/>
                <w:lang w:val="en-US" w:eastAsia="ko-KR"/>
              </w:rPr>
              <w:t>administered/</w:t>
            </w:r>
            <w:r w:rsidRPr="00A94172">
              <w:rPr>
                <w:color w:val="000000" w:themeColor="text1"/>
                <w:lang w:val="en-US" w:eastAsia="ko-KR"/>
              </w:rPr>
              <w:t>approved by the Indian administration</w:t>
            </w:r>
            <w:r>
              <w:rPr>
                <w:color w:val="000000" w:themeColor="text1"/>
                <w:lang w:val="en-US" w:eastAsia="ko-KR"/>
              </w:rPr>
              <w:t xml:space="preserve"> and WHO</w:t>
            </w:r>
            <w:r w:rsidRPr="00A94172">
              <w:rPr>
                <w:color w:val="000000" w:themeColor="text1"/>
                <w:lang w:val="en-US" w:eastAsia="ko-KR"/>
              </w:rPr>
              <w:t xml:space="preserve">. </w:t>
            </w:r>
            <w:r>
              <w:rPr>
                <w:color w:val="000000" w:themeColor="text1"/>
                <w:lang w:val="en-US" w:eastAsia="ko-KR"/>
              </w:rPr>
              <w:t>Need clarification from the hosts if these vaccines are acceptable in Sweden/France/Poland.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BF79A0A" w14:textId="67EF2B78" w:rsidR="0012190F" w:rsidRPr="0091155A" w:rsidRDefault="00475C7B" w:rsidP="000955B4">
            <w:pPr>
              <w:rPr>
                <w:lang w:val="en-US" w:eastAsia="ko-KR"/>
              </w:rPr>
            </w:pPr>
            <w:r w:rsidRPr="001F4C1F">
              <w:rPr>
                <w:strike/>
                <w:lang w:val="en-US" w:eastAsia="ko-KR"/>
              </w:rPr>
              <w:t>Yes /</w:t>
            </w:r>
            <w:r w:rsidRPr="0091155A">
              <w:rPr>
                <w:lang w:val="en-US" w:eastAsia="ko-KR"/>
              </w:rPr>
              <w:t xml:space="preserve"> </w:t>
            </w:r>
            <w:r w:rsidRPr="001F4C1F">
              <w:rPr>
                <w:b/>
                <w:lang w:val="en-US" w:eastAsia="ko-KR"/>
              </w:rPr>
              <w:t>No</w:t>
            </w:r>
            <w:r w:rsidRPr="0091155A">
              <w:rPr>
                <w:lang w:val="en-US" w:eastAsia="ko-KR"/>
              </w:rPr>
              <w:t xml:space="preserve"> </w:t>
            </w:r>
            <w:r w:rsidRPr="001F4C1F">
              <w:rPr>
                <w:strike/>
                <w:lang w:val="en-US" w:eastAsia="ko-KR"/>
              </w:rPr>
              <w:t>/ Not Applicable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49C599ED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134BF5">
              <w:t xml:space="preserve">Is the </w:t>
            </w:r>
            <w:r w:rsidR="00134BF5" w:rsidRPr="003B7036">
              <w:t xml:space="preserve">installation of an app or software </w:t>
            </w:r>
            <w:r w:rsidR="00134BF5">
              <w:t xml:space="preserve">required </w:t>
            </w:r>
            <w:r w:rsidR="00134BF5" w:rsidRPr="003B7036">
              <w:t xml:space="preserve">on </w:t>
            </w:r>
            <w:r w:rsidR="00134BF5">
              <w:t xml:space="preserve">personal or company </w:t>
            </w:r>
            <w:r w:rsidR="00134BF5" w:rsidRPr="003B7036">
              <w:t>devices to perform contact tracing</w:t>
            </w:r>
            <w:r w:rsidR="00134BF5">
              <w:t xml:space="preserve"> and where no alternative such as rental phones is available</w:t>
            </w:r>
            <w:r w:rsidR="008019D4">
              <w:t>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lastRenderedPageBreak/>
        <w:t>References</w:t>
      </w:r>
    </w:p>
    <w:p w14:paraId="10985B6E" w14:textId="75B69CBE" w:rsidR="00C2232C" w:rsidRDefault="00721B4A" w:rsidP="00C2232C">
      <w:pPr>
        <w:spacing w:after="160" w:line="259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[1] </w:t>
      </w:r>
      <w:hyperlink r:id="rId9" w:history="1">
        <w:r w:rsidRPr="00823D49">
          <w:rPr>
            <w:rStyle w:val="Hyperlink"/>
            <w:lang w:eastAsia="ko-KR"/>
          </w:rPr>
          <w:t>https://www.mohfw.gov.in/pdf/GuidelinesforInternationalarrivalsupdatedon10thFebruary2022.pdf</w:t>
        </w:r>
      </w:hyperlink>
      <w:r>
        <w:rPr>
          <w:lang w:eastAsia="ko-KR"/>
        </w:rPr>
        <w:t xml:space="preserve"> </w:t>
      </w:r>
      <w:r>
        <w:rPr>
          <w:lang w:val="en-US" w:eastAsia="ko-KR"/>
        </w:rPr>
        <w:t xml:space="preserve"> </w:t>
      </w:r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t xml:space="preserve">Annex A (informative) – </w:t>
      </w:r>
      <w:r w:rsidR="006F5516">
        <w:t>Additional information on COVID-19 related regulations</w:t>
      </w:r>
    </w:p>
    <w:sectPr w:rsidR="009D7DCF" w:rsidRPr="00C223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F48C9" w14:textId="77777777" w:rsidR="000058F9" w:rsidRDefault="000058F9" w:rsidP="00A02958">
      <w:pPr>
        <w:spacing w:after="0"/>
      </w:pPr>
      <w:r>
        <w:separator/>
      </w:r>
    </w:p>
  </w:endnote>
  <w:endnote w:type="continuationSeparator" w:id="0">
    <w:p w14:paraId="0050D86A" w14:textId="77777777" w:rsidR="000058F9" w:rsidRDefault="000058F9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C13B9" w14:textId="77777777" w:rsidR="000058F9" w:rsidRDefault="000058F9" w:rsidP="00A02958">
      <w:pPr>
        <w:spacing w:after="0"/>
      </w:pPr>
      <w:r>
        <w:separator/>
      </w:r>
    </w:p>
  </w:footnote>
  <w:footnote w:type="continuationSeparator" w:id="0">
    <w:p w14:paraId="62C83A85" w14:textId="77777777" w:rsidR="000058F9" w:rsidRDefault="000058F9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467"/>
    <w:rsid w:val="000058F9"/>
    <w:rsid w:val="0004682B"/>
    <w:rsid w:val="00063EBE"/>
    <w:rsid w:val="000663A6"/>
    <w:rsid w:val="000955B4"/>
    <w:rsid w:val="000C65D6"/>
    <w:rsid w:val="0012190F"/>
    <w:rsid w:val="0012332E"/>
    <w:rsid w:val="00130162"/>
    <w:rsid w:val="00134BF5"/>
    <w:rsid w:val="00161175"/>
    <w:rsid w:val="001A61B0"/>
    <w:rsid w:val="001F722E"/>
    <w:rsid w:val="00234052"/>
    <w:rsid w:val="00272E33"/>
    <w:rsid w:val="002B3860"/>
    <w:rsid w:val="00444B3B"/>
    <w:rsid w:val="00460B3B"/>
    <w:rsid w:val="0047009B"/>
    <w:rsid w:val="00475C7B"/>
    <w:rsid w:val="004D38E3"/>
    <w:rsid w:val="004D3B87"/>
    <w:rsid w:val="004D4D2C"/>
    <w:rsid w:val="004F18F1"/>
    <w:rsid w:val="00500E90"/>
    <w:rsid w:val="00554467"/>
    <w:rsid w:val="005B2097"/>
    <w:rsid w:val="005E6E9F"/>
    <w:rsid w:val="00682990"/>
    <w:rsid w:val="006E07ED"/>
    <w:rsid w:val="006F1285"/>
    <w:rsid w:val="006F5516"/>
    <w:rsid w:val="0071255B"/>
    <w:rsid w:val="00721B4A"/>
    <w:rsid w:val="0072765C"/>
    <w:rsid w:val="00732FB7"/>
    <w:rsid w:val="00796DE7"/>
    <w:rsid w:val="007A5595"/>
    <w:rsid w:val="008019D4"/>
    <w:rsid w:val="008B193A"/>
    <w:rsid w:val="0091155A"/>
    <w:rsid w:val="00996BA3"/>
    <w:rsid w:val="009D7DCF"/>
    <w:rsid w:val="009E4D52"/>
    <w:rsid w:val="009E6C6D"/>
    <w:rsid w:val="00A02958"/>
    <w:rsid w:val="00A065F6"/>
    <w:rsid w:val="00A14FAD"/>
    <w:rsid w:val="00AB316A"/>
    <w:rsid w:val="00B17903"/>
    <w:rsid w:val="00B31F1A"/>
    <w:rsid w:val="00B52486"/>
    <w:rsid w:val="00B62A47"/>
    <w:rsid w:val="00B9698E"/>
    <w:rsid w:val="00C0220E"/>
    <w:rsid w:val="00C06DCB"/>
    <w:rsid w:val="00C2232C"/>
    <w:rsid w:val="00C62BFC"/>
    <w:rsid w:val="00D365A7"/>
    <w:rsid w:val="00D514B6"/>
    <w:rsid w:val="00DA0FBA"/>
    <w:rsid w:val="00DF0B34"/>
    <w:rsid w:val="00DF7F90"/>
    <w:rsid w:val="00E05ACD"/>
    <w:rsid w:val="00E63E97"/>
    <w:rsid w:val="00E83012"/>
    <w:rsid w:val="00E833A8"/>
    <w:rsid w:val="00E90997"/>
    <w:rsid w:val="00EF65B7"/>
    <w:rsid w:val="00F24320"/>
    <w:rsid w:val="00F6164F"/>
    <w:rsid w:val="00FD36BB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460B3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wdelhiairport.in/airsuvidha/apho-registr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ohfw.gov.in/pdf/GuidelinesforInternationalarrivalsupdatedon10thFebruary2022.pdf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38.521-1_CR1600R1_(Rel-17)_NR_unlic-UEConTest</cp:lastModifiedBy>
  <cp:revision>10</cp:revision>
  <dcterms:created xsi:type="dcterms:W3CDTF">2022-05-05T07:18:00Z</dcterms:created>
  <dcterms:modified xsi:type="dcterms:W3CDTF">2022-05-09T09:19:00Z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