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BB2E0" w14:textId="5FA78502" w:rsidR="00C85647" w:rsidRDefault="00C85647" w:rsidP="00C85647">
      <w:pPr>
        <w:pStyle w:val="CRCoverPage"/>
        <w:tabs>
          <w:tab w:val="right" w:pos="9639"/>
        </w:tabs>
        <w:spacing w:after="0"/>
        <w:rPr>
          <w:b/>
          <w:i/>
          <w:noProof/>
          <w:sz w:val="28"/>
        </w:rPr>
      </w:pPr>
      <w:r>
        <w:rPr>
          <w:b/>
          <w:noProof/>
          <w:sz w:val="24"/>
        </w:rPr>
        <w:t>3GPP TSG-SA5 Meeting #1</w:t>
      </w:r>
      <w:r w:rsidR="003840C5">
        <w:rPr>
          <w:b/>
          <w:noProof/>
          <w:sz w:val="24"/>
        </w:rPr>
        <w:t>5</w:t>
      </w:r>
      <w:r w:rsidR="00207862">
        <w:rPr>
          <w:b/>
          <w:noProof/>
          <w:sz w:val="24"/>
        </w:rPr>
        <w:t>8</w:t>
      </w:r>
      <w:r>
        <w:rPr>
          <w:b/>
          <w:i/>
          <w:noProof/>
          <w:sz w:val="28"/>
        </w:rPr>
        <w:tab/>
        <w:t>S5-2</w:t>
      </w:r>
      <w:r w:rsidR="008E6DC1">
        <w:rPr>
          <w:b/>
          <w:i/>
          <w:noProof/>
          <w:sz w:val="28"/>
        </w:rPr>
        <w:t>4</w:t>
      </w:r>
      <w:r w:rsidR="001674C6">
        <w:rPr>
          <w:b/>
          <w:i/>
          <w:noProof/>
          <w:sz w:val="28"/>
        </w:rPr>
        <w:t>7219</w:t>
      </w:r>
    </w:p>
    <w:p w14:paraId="7FCA00E8" w14:textId="4610977F" w:rsidR="007B5F6A" w:rsidRPr="00DA53A0" w:rsidRDefault="00207862" w:rsidP="00C85647">
      <w:pPr>
        <w:pStyle w:val="Header"/>
        <w:rPr>
          <w:sz w:val="22"/>
          <w:szCs w:val="22"/>
        </w:rPr>
      </w:pPr>
      <w:r>
        <w:rPr>
          <w:sz w:val="24"/>
        </w:rPr>
        <w:t>Orlando</w:t>
      </w:r>
      <w:r w:rsidR="008E71F5">
        <w:rPr>
          <w:sz w:val="24"/>
        </w:rPr>
        <w:t xml:space="preserve">, </w:t>
      </w:r>
      <w:r w:rsidR="00147E2C">
        <w:rPr>
          <w:sz w:val="24"/>
        </w:rPr>
        <w:t>USA</w:t>
      </w:r>
      <w:r w:rsidR="00C85647">
        <w:rPr>
          <w:sz w:val="24"/>
        </w:rPr>
        <w:t>,</w:t>
      </w:r>
      <w:r w:rsidR="0006015E">
        <w:rPr>
          <w:sz w:val="24"/>
        </w:rPr>
        <w:t xml:space="preserve"> </w:t>
      </w:r>
      <w:r w:rsidR="008E71F5">
        <w:rPr>
          <w:sz w:val="24"/>
        </w:rPr>
        <w:t>1</w:t>
      </w:r>
      <w:r w:rsidR="0024702B">
        <w:rPr>
          <w:sz w:val="24"/>
        </w:rPr>
        <w:t>8</w:t>
      </w:r>
      <w:r w:rsidR="008E6DC1">
        <w:rPr>
          <w:sz w:val="24"/>
        </w:rPr>
        <w:t xml:space="preserve"> </w:t>
      </w:r>
      <w:r w:rsidR="0006015E">
        <w:rPr>
          <w:sz w:val="24"/>
        </w:rPr>
        <w:t>-</w:t>
      </w:r>
      <w:r w:rsidR="008E6DC1">
        <w:rPr>
          <w:sz w:val="24"/>
        </w:rPr>
        <w:t xml:space="preserve"> </w:t>
      </w:r>
      <w:r w:rsidR="0024702B">
        <w:rPr>
          <w:sz w:val="24"/>
        </w:rPr>
        <w:t>22</w:t>
      </w:r>
      <w:r w:rsidR="008E6DC1">
        <w:rPr>
          <w:sz w:val="24"/>
        </w:rPr>
        <w:t xml:space="preserve"> </w:t>
      </w:r>
      <w:r w:rsidR="0024702B">
        <w:rPr>
          <w:sz w:val="24"/>
        </w:rPr>
        <w:t>Novem</w:t>
      </w:r>
      <w:r w:rsidR="007076CF">
        <w:rPr>
          <w:sz w:val="24"/>
        </w:rPr>
        <w:t>ber</w:t>
      </w:r>
      <w:r w:rsidR="008E71F5">
        <w:rPr>
          <w:sz w:val="24"/>
        </w:rPr>
        <w:t xml:space="preserve"> </w:t>
      </w:r>
      <w:r w:rsidR="00C85647">
        <w:rPr>
          <w:sz w:val="24"/>
        </w:rPr>
        <w:t>202</w:t>
      </w:r>
      <w:r w:rsidR="008E6DC1">
        <w:rPr>
          <w:sz w:val="24"/>
        </w:rPr>
        <w:t>4</w:t>
      </w:r>
    </w:p>
    <w:p w14:paraId="0391B3B4" w14:textId="77777777" w:rsidR="00B97703" w:rsidRDefault="00B97703">
      <w:pPr>
        <w:rPr>
          <w:rFonts w:ascii="Arial" w:hAnsi="Arial" w:cs="Arial"/>
        </w:rPr>
      </w:pPr>
    </w:p>
    <w:p w14:paraId="07A7B7C4" w14:textId="59DBC461"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81255">
        <w:rPr>
          <w:rFonts w:ascii="Arial" w:hAnsi="Arial" w:cs="Arial"/>
          <w:b/>
          <w:sz w:val="22"/>
          <w:szCs w:val="22"/>
          <w:lang w:val="en-US" w:eastAsia="zh-CN"/>
        </w:rPr>
        <w:t xml:space="preserve">Reply </w:t>
      </w:r>
      <w:r w:rsidR="00181255">
        <w:rPr>
          <w:rFonts w:ascii="Arial" w:hAnsi="Arial" w:cs="Arial"/>
          <w:b/>
          <w:sz w:val="22"/>
          <w:szCs w:val="22"/>
        </w:rPr>
        <w:t>LS on AIML Data Collection</w:t>
      </w:r>
    </w:p>
    <w:p w14:paraId="48419698" w14:textId="38BC775E"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181255">
        <w:rPr>
          <w:rFonts w:ascii="Arial" w:hAnsi="Arial" w:cs="Arial"/>
          <w:b/>
          <w:bCs/>
          <w:sz w:val="24"/>
          <w:szCs w:val="24"/>
        </w:rPr>
        <w:t xml:space="preserve">RP-242389 </w:t>
      </w:r>
      <w:r w:rsidRPr="00B97703">
        <w:rPr>
          <w:rFonts w:ascii="Arial" w:hAnsi="Arial" w:cs="Arial"/>
          <w:b/>
          <w:bCs/>
          <w:sz w:val="22"/>
          <w:szCs w:val="22"/>
        </w:rPr>
        <w:t>on</w:t>
      </w:r>
      <w:r w:rsidR="00181255">
        <w:rPr>
          <w:rFonts w:ascii="Arial" w:hAnsi="Arial" w:cs="Arial"/>
          <w:b/>
          <w:bCs/>
          <w:sz w:val="22"/>
          <w:szCs w:val="22"/>
        </w:rPr>
        <w:t xml:space="preserve"> </w:t>
      </w:r>
      <w:r w:rsidR="00181255">
        <w:rPr>
          <w:rFonts w:ascii="Arial" w:hAnsi="Arial"/>
          <w:b/>
          <w:sz w:val="24"/>
        </w:rPr>
        <w:t>LS on AIML data collection from TSG RAN</w:t>
      </w:r>
    </w:p>
    <w:p w14:paraId="173B2E7F" w14:textId="7850324E"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181255">
        <w:rPr>
          <w:rFonts w:ascii="Arial" w:hAnsi="Arial" w:cs="Arial"/>
          <w:b/>
          <w:bCs/>
          <w:sz w:val="22"/>
          <w:szCs w:val="22"/>
        </w:rPr>
        <w:t>Rel-19</w:t>
      </w:r>
    </w:p>
    <w:bookmarkEnd w:id="2"/>
    <w:bookmarkEnd w:id="3"/>
    <w:bookmarkEnd w:id="4"/>
    <w:p w14:paraId="5473797B" w14:textId="79D001B4"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81255" w:rsidRPr="00181255">
        <w:rPr>
          <w:rFonts w:ascii="Arial" w:hAnsi="Arial" w:cs="Arial"/>
          <w:b/>
          <w:bCs/>
          <w:sz w:val="22"/>
          <w:szCs w:val="22"/>
        </w:rPr>
        <w:t>NR_AIML_Air</w:t>
      </w:r>
    </w:p>
    <w:p w14:paraId="6D083820" w14:textId="77777777" w:rsidR="00B97703" w:rsidRPr="004E3939" w:rsidRDefault="00B97703">
      <w:pPr>
        <w:spacing w:after="60"/>
        <w:ind w:left="1985" w:hanging="1985"/>
        <w:rPr>
          <w:rFonts w:ascii="Arial" w:hAnsi="Arial" w:cs="Arial"/>
          <w:b/>
          <w:sz w:val="22"/>
          <w:szCs w:val="22"/>
        </w:rPr>
      </w:pPr>
    </w:p>
    <w:p w14:paraId="6F5E18A9" w14:textId="77A9EB31"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5" w:name="OLE_LINK12"/>
      <w:bookmarkStart w:id="6" w:name="OLE_LINK13"/>
      <w:bookmarkStart w:id="7" w:name="OLE_LINK14"/>
      <w:r w:rsidR="00181255">
        <w:rPr>
          <w:rFonts w:ascii="Arial" w:hAnsi="Arial" w:cs="Arial"/>
          <w:b/>
          <w:sz w:val="22"/>
          <w:szCs w:val="22"/>
        </w:rPr>
        <w:t>SA5</w:t>
      </w:r>
      <w:bookmarkEnd w:id="5"/>
      <w:bookmarkEnd w:id="6"/>
      <w:bookmarkEnd w:id="7"/>
    </w:p>
    <w:p w14:paraId="07E5011C" w14:textId="44DF81C6"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8" w:name="OLE_LINK42"/>
      <w:bookmarkStart w:id="9" w:name="OLE_LINK43"/>
      <w:bookmarkStart w:id="10" w:name="OLE_LINK44"/>
      <w:r w:rsidR="00181255">
        <w:rPr>
          <w:rFonts w:ascii="Arial" w:hAnsi="Arial" w:cs="Arial"/>
          <w:b/>
          <w:bCs/>
          <w:sz w:val="22"/>
          <w:szCs w:val="22"/>
        </w:rPr>
        <w:t>TSG RAN</w:t>
      </w:r>
      <w:bookmarkEnd w:id="8"/>
      <w:bookmarkEnd w:id="9"/>
      <w:bookmarkEnd w:id="10"/>
    </w:p>
    <w:p w14:paraId="7768506E" w14:textId="40E14720" w:rsidR="00B97703" w:rsidRPr="004E3939" w:rsidRDefault="00B97703">
      <w:pPr>
        <w:spacing w:after="60"/>
        <w:ind w:left="1985" w:hanging="1985"/>
        <w:rPr>
          <w:rFonts w:ascii="Arial" w:hAnsi="Arial" w:cs="Arial"/>
          <w:b/>
          <w:bCs/>
          <w:sz w:val="22"/>
          <w:szCs w:val="22"/>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r w:rsidR="00181255">
        <w:rPr>
          <w:rFonts w:ascii="Arial" w:hAnsi="Arial" w:cs="Arial"/>
          <w:b/>
          <w:bCs/>
          <w:sz w:val="22"/>
          <w:szCs w:val="22"/>
        </w:rPr>
        <w:t xml:space="preserve">TSG SA, </w:t>
      </w:r>
      <w:r w:rsidR="00181255" w:rsidRPr="00181255">
        <w:rPr>
          <w:rFonts w:ascii="Arial" w:hAnsi="Arial" w:cs="Arial"/>
          <w:b/>
          <w:bCs/>
          <w:sz w:val="22"/>
          <w:szCs w:val="22"/>
        </w:rPr>
        <w:t>SA2,</w:t>
      </w:r>
      <w:r w:rsidR="00181255">
        <w:rPr>
          <w:rFonts w:ascii="Arial" w:hAnsi="Arial" w:cs="Arial"/>
          <w:b/>
          <w:bCs/>
          <w:sz w:val="22"/>
          <w:szCs w:val="22"/>
        </w:rPr>
        <w:t xml:space="preserve"> </w:t>
      </w:r>
      <w:r w:rsidR="00181255" w:rsidRPr="00181255">
        <w:rPr>
          <w:rFonts w:ascii="Arial" w:hAnsi="Arial" w:cs="Arial"/>
          <w:b/>
          <w:bCs/>
          <w:sz w:val="22"/>
          <w:szCs w:val="22"/>
        </w:rPr>
        <w:t>SA3</w:t>
      </w:r>
      <w:r w:rsidR="00181255">
        <w:rPr>
          <w:rFonts w:ascii="Arial" w:hAnsi="Arial" w:cs="Arial"/>
          <w:b/>
          <w:bCs/>
          <w:sz w:val="22"/>
          <w:szCs w:val="22"/>
        </w:rPr>
        <w:t xml:space="preserve">, </w:t>
      </w:r>
      <w:r w:rsidR="00181255" w:rsidRPr="00181255">
        <w:rPr>
          <w:rFonts w:ascii="Arial" w:hAnsi="Arial" w:cs="Arial"/>
          <w:b/>
          <w:bCs/>
          <w:sz w:val="22"/>
          <w:szCs w:val="22"/>
        </w:rPr>
        <w:t>RAN1, RAN2, RAN3</w:t>
      </w:r>
    </w:p>
    <w:bookmarkEnd w:id="11"/>
    <w:bookmarkEnd w:id="12"/>
    <w:p w14:paraId="77E2942D" w14:textId="77777777" w:rsidR="00B97703" w:rsidRDefault="00B97703">
      <w:pPr>
        <w:spacing w:after="60"/>
        <w:ind w:left="1985" w:hanging="1985"/>
        <w:rPr>
          <w:rFonts w:ascii="Arial" w:hAnsi="Arial" w:cs="Arial"/>
          <w:bCs/>
        </w:rPr>
      </w:pPr>
    </w:p>
    <w:p w14:paraId="45A97CAA" w14:textId="77777777" w:rsidR="00C70A2F" w:rsidRDefault="00B97703" w:rsidP="00C70A2F">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70A2F">
        <w:rPr>
          <w:rFonts w:ascii="Arial" w:hAnsi="Arial" w:cs="Arial"/>
          <w:b/>
          <w:bCs/>
          <w:sz w:val="22"/>
          <w:szCs w:val="22"/>
        </w:rPr>
        <w:t>Sivaramakrishnan Swaminathan</w:t>
      </w:r>
    </w:p>
    <w:p w14:paraId="672E01C4" w14:textId="3F131D80" w:rsidR="00B97703" w:rsidRPr="004E3939" w:rsidRDefault="00C70A2F" w:rsidP="00C70A2F">
      <w:pPr>
        <w:spacing w:after="60"/>
        <w:ind w:left="1985" w:hanging="1985"/>
        <w:rPr>
          <w:rFonts w:ascii="Arial" w:hAnsi="Arial" w:cs="Arial"/>
          <w:b/>
          <w:bCs/>
          <w:sz w:val="22"/>
          <w:szCs w:val="22"/>
        </w:rPr>
      </w:pPr>
      <w:r>
        <w:rPr>
          <w:rFonts w:ascii="Arial" w:hAnsi="Arial" w:cs="Arial"/>
          <w:b/>
          <w:bCs/>
          <w:sz w:val="22"/>
          <w:szCs w:val="22"/>
        </w:rPr>
        <w:tab/>
      </w:r>
      <w:hyperlink r:id="rId7" w:history="1">
        <w:r w:rsidRPr="00DC1637">
          <w:rPr>
            <w:rStyle w:val="Hyperlink"/>
            <w:rFonts w:ascii="Arial" w:hAnsi="Arial" w:cs="Arial"/>
            <w:b/>
            <w:bCs/>
            <w:sz w:val="22"/>
            <w:szCs w:val="22"/>
          </w:rPr>
          <w:t>sivaramakrishnan.swaminathan@nokia.com</w:t>
        </w:r>
      </w:hyperlink>
    </w:p>
    <w:p w14:paraId="6B06B1C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7ADE85D0" w14:textId="77777777" w:rsidR="00383545" w:rsidRDefault="00383545">
      <w:pPr>
        <w:spacing w:after="60"/>
        <w:ind w:left="1985" w:hanging="1985"/>
        <w:rPr>
          <w:rFonts w:ascii="Arial" w:hAnsi="Arial" w:cs="Arial"/>
          <w:b/>
        </w:rPr>
      </w:pPr>
    </w:p>
    <w:p w14:paraId="45C0860E" w14:textId="0B98F859"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181255" w:rsidRPr="00181255">
        <w:rPr>
          <w:rFonts w:ascii="Arial" w:eastAsia="SimSun" w:hAnsi="Arial" w:cs="Arial"/>
          <w:bCs/>
        </w:rPr>
        <w:t>None</w:t>
      </w:r>
    </w:p>
    <w:p w14:paraId="05E3ACEB" w14:textId="582A9C8A" w:rsidR="00B97703" w:rsidRDefault="008B3783">
      <w:pPr>
        <w:rPr>
          <w:rFonts w:ascii="Arial" w:hAnsi="Arial" w:cs="Arial"/>
        </w:rPr>
      </w:pPr>
      <w:r>
        <w:rPr>
          <w:rFonts w:ascii="Arial" w:hAnsi="Arial" w:cs="Arial"/>
        </w:rPr>
        <w:t>s</w:t>
      </w:r>
    </w:p>
    <w:p w14:paraId="0A6D6115" w14:textId="77777777" w:rsidR="00B97703" w:rsidRDefault="000F6242" w:rsidP="00B97703">
      <w:pPr>
        <w:pStyle w:val="Heading1"/>
      </w:pPr>
      <w:r>
        <w:t>1</w:t>
      </w:r>
      <w:r w:rsidR="002F1940">
        <w:tab/>
      </w:r>
      <w:r>
        <w:t>Overall description</w:t>
      </w:r>
    </w:p>
    <w:p w14:paraId="656900FB" w14:textId="3578AAB4" w:rsidR="00405CF1" w:rsidRDefault="00405CF1" w:rsidP="000F6242">
      <w:pPr>
        <w:rPr>
          <w:lang w:val="en-US" w:eastAsia="zh-CN"/>
        </w:rPr>
      </w:pPr>
      <w:r w:rsidRPr="00405CF1">
        <w:rPr>
          <w:lang w:val="en-US" w:eastAsia="zh-CN"/>
        </w:rPr>
        <w:t xml:space="preserve">SA5 thanks TSG RAN for the LS on the AIML data collection described in </w:t>
      </w:r>
      <w:r w:rsidRPr="00A80A87">
        <w:rPr>
          <w:lang w:val="en-US" w:eastAsia="zh-CN"/>
        </w:rPr>
        <w:t>S5-245373/RP-242389</w:t>
      </w:r>
      <w:r>
        <w:rPr>
          <w:lang w:val="en-US" w:eastAsia="zh-CN"/>
        </w:rPr>
        <w:t xml:space="preserve">. </w:t>
      </w:r>
    </w:p>
    <w:p w14:paraId="46084DAC" w14:textId="4BD56D09" w:rsidR="00405CF1" w:rsidRDefault="00405CF1" w:rsidP="000F6242">
      <w:pPr>
        <w:rPr>
          <w:lang w:val="en-US" w:eastAsia="zh-CN"/>
        </w:rPr>
      </w:pPr>
      <w:r>
        <w:rPr>
          <w:lang w:val="en-US" w:eastAsia="zh-CN"/>
        </w:rPr>
        <w:t>SA5 has asked further clarificatio</w:t>
      </w:r>
      <w:r w:rsidRPr="000C0685">
        <w:rPr>
          <w:lang w:val="en-US" w:eastAsia="zh-CN"/>
        </w:rPr>
        <w:t xml:space="preserve">n from RAN2 whether the </w:t>
      </w:r>
      <w:r w:rsidR="001A0FCA" w:rsidRPr="000C0685">
        <w:rPr>
          <w:lang w:val="en-US" w:eastAsia="zh-CN"/>
        </w:rPr>
        <w:t>“Server for data collection for UE-side model training”</w:t>
      </w:r>
      <w:r w:rsidRPr="000C0685">
        <w:rPr>
          <w:lang w:val="en-US" w:eastAsia="zh-CN"/>
        </w:rPr>
        <w:t xml:space="preserve"> is controlled by MNO and the details on standardized data to be collected</w:t>
      </w:r>
      <w:r w:rsidR="001A0FCA" w:rsidRPr="000C0685">
        <w:rPr>
          <w:lang w:val="en-US" w:eastAsia="zh-CN"/>
        </w:rPr>
        <w:t xml:space="preserve">. We have received a response in </w:t>
      </w:r>
      <w:r w:rsidR="001A0FCA" w:rsidRPr="000C0685">
        <w:rPr>
          <w:lang w:val="en-US" w:eastAsia="zh-CN"/>
        </w:rPr>
        <w:t>S5-247127</w:t>
      </w:r>
      <w:r w:rsidR="001A0FCA" w:rsidRPr="000C0685">
        <w:rPr>
          <w:lang w:val="en-US" w:eastAsia="zh-CN"/>
        </w:rPr>
        <w:t>/</w:t>
      </w:r>
      <w:r w:rsidR="001A0FCA" w:rsidRPr="000C0685">
        <w:rPr>
          <w:lang w:val="en-US" w:eastAsia="zh-CN"/>
        </w:rPr>
        <w:t>R2-2411114</w:t>
      </w:r>
      <w:r w:rsidRPr="000C0685">
        <w:rPr>
          <w:lang w:val="en-US" w:eastAsia="zh-CN"/>
        </w:rPr>
        <w:t>.</w:t>
      </w:r>
      <w:r w:rsidR="0099191F">
        <w:rPr>
          <w:lang w:val="en-US" w:eastAsia="zh-CN"/>
        </w:rPr>
        <w:t xml:space="preserve"> </w:t>
      </w:r>
    </w:p>
    <w:p w14:paraId="2F08B93C" w14:textId="5B9043A1" w:rsidR="0099191F" w:rsidRDefault="0099191F" w:rsidP="0099191F">
      <w:pPr>
        <w:pStyle w:val="Heading1"/>
        <w:rPr>
          <w:lang w:val="en-US" w:eastAsia="zh-CN"/>
        </w:rPr>
      </w:pPr>
      <w:r w:rsidRPr="0099191F">
        <w:t>2 Detailed information</w:t>
      </w:r>
    </w:p>
    <w:p w14:paraId="77FFB50D" w14:textId="6B933D52" w:rsidR="0099191F" w:rsidRPr="000C0685" w:rsidRDefault="0099191F" w:rsidP="000F6242">
      <w:pPr>
        <w:rPr>
          <w:lang w:val="en-US" w:eastAsia="zh-CN"/>
        </w:rPr>
      </w:pPr>
      <w:r>
        <w:rPr>
          <w:lang w:val="en-US" w:eastAsia="zh-CN"/>
        </w:rPr>
        <w:t xml:space="preserve">SA5 would like to share </w:t>
      </w:r>
      <w:r w:rsidRPr="000C0685">
        <w:rPr>
          <w:lang w:val="en-US" w:eastAsia="zh-CN"/>
        </w:rPr>
        <w:t>the following information.</w:t>
      </w:r>
    </w:p>
    <w:p w14:paraId="69BACD10" w14:textId="2CD9503D" w:rsidR="001A0FCA" w:rsidRPr="000C0685" w:rsidRDefault="0099191F" w:rsidP="001A0FCA">
      <w:pPr>
        <w:pStyle w:val="Heading2"/>
      </w:pPr>
      <w:r w:rsidRPr="000C0685">
        <w:t>2.1</w:t>
      </w:r>
      <w:r w:rsidR="001A0FCA" w:rsidRPr="000C0685">
        <w:tab/>
        <w:t>SA5 UE data collection related mechanisms</w:t>
      </w:r>
    </w:p>
    <w:p w14:paraId="3E59C05F" w14:textId="5DF64582" w:rsidR="001A0FCA" w:rsidRPr="000C0685" w:rsidRDefault="001A0FCA" w:rsidP="001A0FCA">
      <w:pPr>
        <w:jc w:val="both"/>
        <w:rPr>
          <w:iCs/>
        </w:rPr>
      </w:pPr>
      <w:r w:rsidRPr="000C0685">
        <w:rPr>
          <w:iCs/>
        </w:rPr>
        <w:t xml:space="preserve">SA5 has defined the following collection mechanisms related to UE data collection. </w:t>
      </w:r>
    </w:p>
    <w:p w14:paraId="1435C306" w14:textId="77777777" w:rsidR="001A0FCA" w:rsidRPr="000C0685" w:rsidRDefault="001A0FCA" w:rsidP="001A0FCA">
      <w:pPr>
        <w:pStyle w:val="ListParagraph"/>
        <w:numPr>
          <w:ilvl w:val="0"/>
          <w:numId w:val="8"/>
        </w:numPr>
        <w:jc w:val="both"/>
        <w:textAlignment w:val="auto"/>
        <w:rPr>
          <w:iCs/>
        </w:rPr>
      </w:pPr>
      <w:r w:rsidRPr="000C0685">
        <w:rPr>
          <w:iCs/>
        </w:rPr>
        <w:t xml:space="preserve">MDT data collection is documented in TS 32.422, which can collect measurements from UE. </w:t>
      </w:r>
    </w:p>
    <w:p w14:paraId="6D876DBB" w14:textId="77777777" w:rsidR="001A0FCA" w:rsidRPr="000C0685" w:rsidRDefault="001A0FCA" w:rsidP="001A0FCA">
      <w:pPr>
        <w:pStyle w:val="ListParagraph"/>
        <w:numPr>
          <w:ilvl w:val="0"/>
          <w:numId w:val="8"/>
        </w:numPr>
        <w:jc w:val="both"/>
        <w:textAlignment w:val="auto"/>
        <w:rPr>
          <w:iCs/>
        </w:rPr>
      </w:pPr>
      <w:r w:rsidRPr="000C0685">
        <w:rPr>
          <w:iCs/>
        </w:rPr>
        <w:t>NG-RAN UE level measurements collection and reporting are documented in TS 28.558.</w:t>
      </w:r>
    </w:p>
    <w:p w14:paraId="7F8993BE" w14:textId="77777777" w:rsidR="001A0FCA" w:rsidRPr="000C0685" w:rsidRDefault="001A0FCA" w:rsidP="001A0FCA">
      <w:pPr>
        <w:pStyle w:val="ListParagraph"/>
        <w:numPr>
          <w:ilvl w:val="0"/>
          <w:numId w:val="8"/>
        </w:numPr>
        <w:jc w:val="both"/>
        <w:textAlignment w:val="auto"/>
        <w:rPr>
          <w:iCs/>
        </w:rPr>
      </w:pPr>
      <w:r w:rsidRPr="000C0685">
        <w:rPr>
          <w:iCs/>
        </w:rPr>
        <w:t>QoE data collection is documented in TS 28.405.</w:t>
      </w:r>
    </w:p>
    <w:p w14:paraId="42203F19" w14:textId="09490BE3" w:rsidR="00405CF1" w:rsidRPr="00A80A87" w:rsidRDefault="0099191F" w:rsidP="00405CF1">
      <w:pPr>
        <w:pStyle w:val="Heading2"/>
      </w:pPr>
      <w:r>
        <w:t>2.2</w:t>
      </w:r>
      <w:r w:rsidR="00405CF1" w:rsidRPr="00A80A87">
        <w:tab/>
        <w:t>Analysis of SA5 relevance to option 1a/1b/2/3</w:t>
      </w:r>
    </w:p>
    <w:p w14:paraId="762CBB01" w14:textId="77777777" w:rsidR="00405CF1" w:rsidRPr="00A80A87" w:rsidRDefault="00405CF1" w:rsidP="00405CF1">
      <w:pPr>
        <w:rPr>
          <w:b/>
          <w:lang w:val="en-US" w:eastAsia="zh-CN"/>
        </w:rPr>
      </w:pPr>
      <w:r w:rsidRPr="00A80A87">
        <w:rPr>
          <w:b/>
          <w:lang w:val="en-US" w:eastAsia="zh-CN"/>
        </w:rPr>
        <w:t xml:space="preserve">For option 1a: </w:t>
      </w:r>
    </w:p>
    <w:p w14:paraId="2D0F07EE" w14:textId="77777777" w:rsidR="00405CF1" w:rsidRPr="00A80A87" w:rsidRDefault="00405CF1" w:rsidP="00405CF1">
      <w:pPr>
        <w:pStyle w:val="ListParagraph"/>
        <w:numPr>
          <w:ilvl w:val="0"/>
          <w:numId w:val="8"/>
        </w:numPr>
        <w:jc w:val="both"/>
        <w:textAlignment w:val="auto"/>
        <w:rPr>
          <w:lang w:val="en-US" w:eastAsia="zh-CN"/>
        </w:rPr>
      </w:pPr>
      <w:r w:rsidRPr="00A80A87">
        <w:rPr>
          <w:lang w:val="en-US" w:eastAsia="zh-CN"/>
        </w:rPr>
        <w:t>There is no standardized management support identified from SA5.</w:t>
      </w:r>
    </w:p>
    <w:p w14:paraId="34B004F6" w14:textId="77777777" w:rsidR="00405CF1" w:rsidRPr="00032255" w:rsidRDefault="00405CF1" w:rsidP="00405CF1">
      <w:pPr>
        <w:rPr>
          <w:b/>
          <w:lang w:val="en-US" w:eastAsia="zh-CN"/>
        </w:rPr>
      </w:pPr>
      <w:r w:rsidRPr="00A80A87">
        <w:rPr>
          <w:b/>
          <w:lang w:val="en-US" w:eastAsia="zh-CN"/>
        </w:rPr>
        <w:t xml:space="preserve">For option </w:t>
      </w:r>
      <w:r w:rsidRPr="00032255">
        <w:rPr>
          <w:b/>
          <w:lang w:val="en-US" w:eastAsia="zh-CN"/>
        </w:rPr>
        <w:t xml:space="preserve">1b and 2: </w:t>
      </w:r>
    </w:p>
    <w:p w14:paraId="5FBB207D" w14:textId="14D69C78" w:rsidR="00405CF1" w:rsidRPr="00032255" w:rsidRDefault="00405CF1" w:rsidP="00405CF1">
      <w:pPr>
        <w:pStyle w:val="ListParagraph"/>
        <w:numPr>
          <w:ilvl w:val="0"/>
          <w:numId w:val="8"/>
        </w:numPr>
        <w:jc w:val="both"/>
        <w:textAlignment w:val="auto"/>
        <w:rPr>
          <w:lang w:val="en-US" w:eastAsia="zh-CN"/>
        </w:rPr>
      </w:pPr>
      <w:r w:rsidRPr="00B85EC5">
        <w:rPr>
          <w:lang w:val="en-US" w:eastAsia="zh-CN"/>
        </w:rPr>
        <w:t>Based on RAN2 response, the</w:t>
      </w:r>
      <w:r>
        <w:rPr>
          <w:lang w:val="en-US" w:eastAsia="zh-CN"/>
        </w:rPr>
        <w:t xml:space="preserve"> </w:t>
      </w:r>
      <w:r w:rsidRPr="00A80A87">
        <w:rPr>
          <w:lang w:val="en-US" w:eastAsia="zh-CN"/>
        </w:rPr>
        <w:t>“Server for data collection for UE-side model training”</w:t>
      </w:r>
      <w:r>
        <w:rPr>
          <w:lang w:val="en-US" w:eastAsia="zh-CN"/>
        </w:rPr>
        <w:t xml:space="preserve"> in option 1b and 2 is controlled by MNO. </w:t>
      </w:r>
      <w:r w:rsidRPr="00032255">
        <w:rPr>
          <w:lang w:val="en-US" w:eastAsia="zh-CN"/>
        </w:rPr>
        <w:t xml:space="preserve">SA5 will </w:t>
      </w:r>
      <w:r>
        <w:rPr>
          <w:lang w:val="en-US" w:eastAsia="zh-CN"/>
        </w:rPr>
        <w:t xml:space="preserve">need to </w:t>
      </w:r>
      <w:r w:rsidRPr="00032255">
        <w:rPr>
          <w:lang w:val="en-US" w:eastAsia="zh-CN"/>
        </w:rPr>
        <w:t xml:space="preserve">evaluate potential management support that may be needed </w:t>
      </w:r>
      <w:r>
        <w:rPr>
          <w:lang w:val="en-US" w:eastAsia="zh-CN"/>
        </w:rPr>
        <w:t xml:space="preserve">to manage the server </w:t>
      </w:r>
      <w:r w:rsidRPr="00032255">
        <w:rPr>
          <w:lang w:val="en-US" w:eastAsia="zh-CN"/>
        </w:rPr>
        <w:t>based on the progress in SA2 and RAN.</w:t>
      </w:r>
    </w:p>
    <w:p w14:paraId="28DA546C" w14:textId="77777777" w:rsidR="00405CF1" w:rsidRPr="00A80A87" w:rsidRDefault="00405CF1" w:rsidP="00405CF1">
      <w:pPr>
        <w:rPr>
          <w:b/>
          <w:lang w:val="en-US" w:eastAsia="zh-CN"/>
        </w:rPr>
      </w:pPr>
      <w:r w:rsidRPr="00032255">
        <w:rPr>
          <w:b/>
          <w:lang w:val="en-US" w:eastAsia="zh-CN"/>
        </w:rPr>
        <w:t>For option 3:</w:t>
      </w:r>
      <w:r w:rsidRPr="00A80A87">
        <w:rPr>
          <w:b/>
          <w:lang w:val="en-US" w:eastAsia="zh-CN"/>
        </w:rPr>
        <w:t xml:space="preserve"> </w:t>
      </w:r>
    </w:p>
    <w:p w14:paraId="5AE5741F" w14:textId="77777777" w:rsidR="00405CF1" w:rsidRPr="00A80A87" w:rsidRDefault="00405CF1" w:rsidP="00405CF1">
      <w:pPr>
        <w:ind w:leftChars="100" w:left="200"/>
        <w:rPr>
          <w:lang w:val="en-US" w:eastAsia="zh-CN"/>
        </w:rPr>
      </w:pPr>
      <w:r w:rsidRPr="00A80A87">
        <w:rPr>
          <w:rFonts w:hint="eastAsia"/>
          <w:lang w:val="en-US" w:eastAsia="zh-CN"/>
        </w:rPr>
        <w:t>C</w:t>
      </w:r>
      <w:r w:rsidRPr="00A80A87">
        <w:rPr>
          <w:lang w:val="en-US" w:eastAsia="zh-CN"/>
        </w:rPr>
        <w:t xml:space="preserve">P tunnel: </w:t>
      </w:r>
    </w:p>
    <w:p w14:paraId="2FA4AEA4" w14:textId="6D640062" w:rsidR="00405CF1" w:rsidRPr="00A80A87" w:rsidRDefault="00405CF1" w:rsidP="00405CF1">
      <w:pPr>
        <w:pStyle w:val="ListParagraph"/>
        <w:numPr>
          <w:ilvl w:val="0"/>
          <w:numId w:val="9"/>
        </w:numPr>
        <w:overflowPunct/>
        <w:autoSpaceDE/>
        <w:autoSpaceDN/>
        <w:adjustRightInd/>
        <w:ind w:leftChars="100" w:left="620"/>
        <w:contextualSpacing/>
        <w:textAlignment w:val="auto"/>
        <w:rPr>
          <w:lang w:val="en-US" w:eastAsia="zh-CN"/>
        </w:rPr>
      </w:pPr>
      <w:r w:rsidRPr="00A80A87">
        <w:rPr>
          <w:rFonts w:hint="eastAsia"/>
          <w:lang w:val="en-US" w:eastAsia="zh-CN"/>
        </w:rPr>
        <w:t>T</w:t>
      </w:r>
      <w:r w:rsidRPr="00A80A87">
        <w:rPr>
          <w:lang w:val="en-US" w:eastAsia="zh-CN"/>
        </w:rPr>
        <w:t xml:space="preserve">he feasibility for the functionality of “Server for data collection for UE-side model training” to be carried by TCE as defined in SA5 MDT mechanism or MCE as defined in SA5 QoE mechanism for CP tunnel can be studied in SA5. SA5 will </w:t>
      </w:r>
      <w:r>
        <w:rPr>
          <w:lang w:val="en-US" w:eastAsia="zh-CN"/>
        </w:rPr>
        <w:t xml:space="preserve">need to </w:t>
      </w:r>
      <w:r w:rsidRPr="00A80A87">
        <w:rPr>
          <w:lang w:val="en-US" w:eastAsia="zh-CN"/>
        </w:rPr>
        <w:t>evaluate potential enhancement that may be needed based on the progress in RAN.</w:t>
      </w:r>
    </w:p>
    <w:p w14:paraId="5BCC9A33" w14:textId="77777777" w:rsidR="00405CF1" w:rsidRPr="00A80A87" w:rsidRDefault="00405CF1" w:rsidP="00405CF1">
      <w:pPr>
        <w:ind w:leftChars="100" w:left="200"/>
        <w:rPr>
          <w:lang w:val="en-US" w:eastAsia="zh-CN"/>
        </w:rPr>
      </w:pPr>
      <w:r w:rsidRPr="00A80A87">
        <w:rPr>
          <w:lang w:val="en-US" w:eastAsia="zh-CN"/>
        </w:rPr>
        <w:t xml:space="preserve">UP tunnel: </w:t>
      </w:r>
    </w:p>
    <w:p w14:paraId="53448173" w14:textId="77777777" w:rsidR="00405CF1" w:rsidRPr="00A80A87" w:rsidRDefault="00405CF1" w:rsidP="00405CF1">
      <w:pPr>
        <w:pStyle w:val="ListParagraph"/>
        <w:numPr>
          <w:ilvl w:val="0"/>
          <w:numId w:val="9"/>
        </w:numPr>
        <w:overflowPunct/>
        <w:autoSpaceDE/>
        <w:autoSpaceDN/>
        <w:adjustRightInd/>
        <w:ind w:leftChars="100" w:left="620"/>
        <w:contextualSpacing/>
        <w:textAlignment w:val="auto"/>
        <w:rPr>
          <w:lang w:val="en-US" w:eastAsia="zh-CN"/>
        </w:rPr>
      </w:pPr>
      <w:r w:rsidRPr="00A80A87">
        <w:rPr>
          <w:lang w:val="en-US" w:eastAsia="zh-CN"/>
        </w:rPr>
        <w:t>The feasibility of UP tunnel between UE and OAM needs to be studied.</w:t>
      </w:r>
    </w:p>
    <w:p w14:paraId="0626FA56" w14:textId="572DC8D3" w:rsidR="00405CF1" w:rsidRPr="00A80A87" w:rsidRDefault="0099191F" w:rsidP="0099191F">
      <w:pPr>
        <w:pStyle w:val="Heading1"/>
        <w:rPr>
          <w:lang w:val="en-US" w:eastAsia="zh-CN"/>
        </w:rPr>
      </w:pPr>
      <w:r>
        <w:t>3</w:t>
      </w:r>
      <w:r w:rsidR="00405CF1" w:rsidRPr="00A80A87">
        <w:tab/>
        <w:t>Summary</w:t>
      </w:r>
      <w:r w:rsidR="00405CF1" w:rsidRPr="00A80A87">
        <w:rPr>
          <w:lang w:val="en-US" w:eastAsia="zh-CN"/>
        </w:rPr>
        <w:t xml:space="preserve">: </w:t>
      </w:r>
    </w:p>
    <w:p w14:paraId="6F349AB2" w14:textId="02A575E1" w:rsidR="00405CF1" w:rsidRPr="00032255" w:rsidRDefault="001A0FCA" w:rsidP="00405CF1">
      <w:pPr>
        <w:rPr>
          <w:lang w:val="en-US" w:eastAsia="zh-CN"/>
        </w:rPr>
      </w:pPr>
      <w:r>
        <w:rPr>
          <w:lang w:val="en-US" w:eastAsia="zh-CN"/>
        </w:rPr>
        <w:t>3</w:t>
      </w:r>
      <w:r w:rsidR="00405CF1" w:rsidRPr="00032255">
        <w:rPr>
          <w:lang w:val="en-US" w:eastAsia="zh-CN"/>
        </w:rPr>
        <w:t>-</w:t>
      </w:r>
      <w:r w:rsidR="00405CF1">
        <w:rPr>
          <w:lang w:val="en-US" w:eastAsia="zh-CN"/>
        </w:rPr>
        <w:t>1</w:t>
      </w:r>
      <w:r w:rsidR="00405CF1" w:rsidRPr="00032255">
        <w:rPr>
          <w:lang w:val="en-US" w:eastAsia="zh-CN"/>
        </w:rPr>
        <w:t>. The feasibility of the CP tunnel approach using MDT measurements discussed as part of option 3 is to be studied including RAN requirements of full controllability, full visibility and future</w:t>
      </w:r>
      <w:r w:rsidR="00405CF1">
        <w:rPr>
          <w:lang w:val="en-US" w:eastAsia="zh-CN"/>
        </w:rPr>
        <w:t>-</w:t>
      </w:r>
      <w:r w:rsidR="00405CF1" w:rsidRPr="00032255">
        <w:rPr>
          <w:lang w:val="en-US" w:eastAsia="zh-CN"/>
        </w:rPr>
        <w:t>proof</w:t>
      </w:r>
      <w:r w:rsidR="00405CF1">
        <w:rPr>
          <w:lang w:val="en-US" w:eastAsia="zh-CN"/>
        </w:rPr>
        <w:t>ness</w:t>
      </w:r>
      <w:r w:rsidR="00405CF1" w:rsidRPr="00032255">
        <w:rPr>
          <w:lang w:val="en-US" w:eastAsia="zh-CN"/>
        </w:rPr>
        <w:t>.</w:t>
      </w:r>
    </w:p>
    <w:p w14:paraId="501F84A4" w14:textId="517A7113" w:rsidR="00405CF1" w:rsidRPr="00A80A87" w:rsidRDefault="00405CF1" w:rsidP="00405CF1">
      <w:pPr>
        <w:rPr>
          <w:lang w:val="en-US" w:eastAsia="zh-CN"/>
        </w:rPr>
      </w:pPr>
      <w:r w:rsidRPr="00032255">
        <w:rPr>
          <w:lang w:val="en-US" w:eastAsia="zh-CN"/>
        </w:rPr>
        <w:t xml:space="preserve">The feasibility of the UP tunnel indicated in option 3 between UE and OAM </w:t>
      </w:r>
      <w:r w:rsidRPr="00B85EC5">
        <w:rPr>
          <w:lang w:val="en-US" w:eastAsia="zh-CN"/>
        </w:rPr>
        <w:t>need</w:t>
      </w:r>
      <w:r w:rsidR="006145F7" w:rsidRPr="00B85EC5">
        <w:rPr>
          <w:lang w:val="en-US" w:eastAsia="zh-CN"/>
        </w:rPr>
        <w:t>s</w:t>
      </w:r>
      <w:r w:rsidRPr="00B85EC5">
        <w:rPr>
          <w:lang w:val="en-US" w:eastAsia="zh-CN"/>
        </w:rPr>
        <w:t xml:space="preserve"> to be</w:t>
      </w:r>
      <w:r w:rsidRPr="00032255">
        <w:rPr>
          <w:lang w:val="en-US" w:eastAsia="zh-CN"/>
        </w:rPr>
        <w:t xml:space="preserve"> studied including RAN requirements of full controllability, full visibility and future</w:t>
      </w:r>
      <w:r>
        <w:rPr>
          <w:lang w:val="en-US" w:eastAsia="zh-CN"/>
        </w:rPr>
        <w:t>-</w:t>
      </w:r>
      <w:r w:rsidRPr="00032255">
        <w:rPr>
          <w:lang w:val="en-US" w:eastAsia="zh-CN"/>
        </w:rPr>
        <w:t>proof</w:t>
      </w:r>
      <w:r>
        <w:rPr>
          <w:lang w:val="en-US" w:eastAsia="zh-CN"/>
        </w:rPr>
        <w:t>ness</w:t>
      </w:r>
      <w:r w:rsidRPr="00032255">
        <w:rPr>
          <w:lang w:val="en-US" w:eastAsia="zh-CN"/>
        </w:rPr>
        <w:t>.</w:t>
      </w:r>
    </w:p>
    <w:p w14:paraId="7590A639" w14:textId="4122EF20" w:rsidR="00B97703" w:rsidRPr="00405CF1" w:rsidRDefault="001A0FCA" w:rsidP="000F6242">
      <w:pPr>
        <w:rPr>
          <w:color w:val="0070C0"/>
        </w:rPr>
      </w:pPr>
      <w:r>
        <w:rPr>
          <w:lang w:val="en-US" w:eastAsia="zh-CN"/>
        </w:rPr>
        <w:t>3</w:t>
      </w:r>
      <w:r w:rsidR="00405CF1" w:rsidRPr="00A80A87">
        <w:rPr>
          <w:lang w:val="en-US" w:eastAsia="zh-CN"/>
        </w:rPr>
        <w:t>-</w:t>
      </w:r>
      <w:r w:rsidR="00405CF1">
        <w:rPr>
          <w:lang w:val="en-US" w:eastAsia="zh-CN"/>
        </w:rPr>
        <w:t>2</w:t>
      </w:r>
      <w:r w:rsidR="00405CF1" w:rsidRPr="00A80A87">
        <w:rPr>
          <w:lang w:val="en-US" w:eastAsia="zh-CN"/>
        </w:rPr>
        <w:t>. For option 1b and option</w:t>
      </w:r>
      <w:r w:rsidR="00405CF1" w:rsidRPr="00A80A87">
        <w:rPr>
          <w:rFonts w:hint="eastAsia"/>
          <w:lang w:val="en-US" w:eastAsia="zh-CN"/>
        </w:rPr>
        <w:t xml:space="preserve"> </w:t>
      </w:r>
      <w:r w:rsidR="00405CF1" w:rsidRPr="00A80A87">
        <w:rPr>
          <w:lang w:val="en-US" w:eastAsia="zh-CN"/>
        </w:rPr>
        <w:t xml:space="preserve">2, </w:t>
      </w:r>
      <w:r w:rsidR="00405CF1" w:rsidRPr="00A80A87">
        <w:rPr>
          <w:rStyle w:val="normaltextrun"/>
          <w:bCs/>
        </w:rPr>
        <w:t xml:space="preserve">there </w:t>
      </w:r>
      <w:r w:rsidR="00CB3519">
        <w:rPr>
          <w:rStyle w:val="normaltextrun"/>
          <w:bCs/>
        </w:rPr>
        <w:t>may</w:t>
      </w:r>
      <w:r w:rsidR="00405CF1" w:rsidRPr="00A80A87">
        <w:rPr>
          <w:rStyle w:val="normaltextrun"/>
          <w:bCs/>
        </w:rPr>
        <w:t xml:space="preserve"> be management and control requirements for SA5. Therefore, SA5 should be involved in the discussion of option</w:t>
      </w:r>
      <w:r w:rsidR="00E3571E">
        <w:rPr>
          <w:rStyle w:val="normaltextrun"/>
          <w:bCs/>
        </w:rPr>
        <w:t xml:space="preserve"> </w:t>
      </w:r>
      <w:r w:rsidR="00405CF1" w:rsidRPr="00A80A87">
        <w:rPr>
          <w:rStyle w:val="normaltextrun"/>
          <w:bCs/>
        </w:rPr>
        <w:t>1b and option</w:t>
      </w:r>
      <w:r w:rsidR="00E3571E">
        <w:rPr>
          <w:rStyle w:val="normaltextrun"/>
          <w:bCs/>
        </w:rPr>
        <w:t xml:space="preserve"> </w:t>
      </w:r>
      <w:r w:rsidR="00405CF1" w:rsidRPr="00A80A87">
        <w:rPr>
          <w:rStyle w:val="normaltextrun"/>
          <w:bCs/>
        </w:rPr>
        <w:t>2</w:t>
      </w:r>
      <w:r w:rsidR="00405CF1">
        <w:rPr>
          <w:rStyle w:val="normaltextrun"/>
          <w:bCs/>
        </w:rPr>
        <w:t>.</w:t>
      </w:r>
    </w:p>
    <w:p w14:paraId="4945CD72" w14:textId="7273B60B" w:rsidR="00B97703" w:rsidRDefault="0099191F" w:rsidP="000F6242">
      <w:pPr>
        <w:pStyle w:val="Heading1"/>
      </w:pPr>
      <w:r>
        <w:t>4</w:t>
      </w:r>
      <w:r w:rsidR="002F1940">
        <w:tab/>
      </w:r>
      <w:r w:rsidR="000F6242">
        <w:t>Actions</w:t>
      </w:r>
    </w:p>
    <w:p w14:paraId="15E76842" w14:textId="510D93D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405CF1">
        <w:rPr>
          <w:rFonts w:ascii="Arial" w:hAnsi="Arial" w:cs="Arial"/>
          <w:b/>
        </w:rPr>
        <w:t>TSG RAN</w:t>
      </w:r>
      <w:r>
        <w:rPr>
          <w:rFonts w:ascii="Arial" w:hAnsi="Arial" w:cs="Arial"/>
          <w:b/>
        </w:rPr>
        <w:t xml:space="preserve"> </w:t>
      </w:r>
    </w:p>
    <w:p w14:paraId="6DFC64E8" w14:textId="31EE0F03" w:rsidR="00B97703" w:rsidRPr="00017F23" w:rsidRDefault="00B97703" w:rsidP="00405CF1">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405CF1" w:rsidRPr="00D62149">
        <w:rPr>
          <w:lang w:val="en-US" w:eastAsia="zh-CN"/>
        </w:rPr>
        <w:t xml:space="preserve">SA5 would like to ask RAN </w:t>
      </w:r>
      <w:r w:rsidR="00405CF1">
        <w:rPr>
          <w:lang w:val="en-US" w:eastAsia="zh-CN"/>
        </w:rPr>
        <w:t xml:space="preserve">to </w:t>
      </w:r>
      <w:r w:rsidR="00405CF1" w:rsidRPr="00D62149">
        <w:rPr>
          <w:lang w:val="en-US" w:eastAsia="zh-CN"/>
        </w:rPr>
        <w:t xml:space="preserve">take </w:t>
      </w:r>
      <w:r w:rsidR="00405CF1" w:rsidRPr="00B85EC5">
        <w:rPr>
          <w:lang w:val="en-US" w:eastAsia="zh-CN"/>
        </w:rPr>
        <w:t xml:space="preserve">into </w:t>
      </w:r>
      <w:r w:rsidR="00264749" w:rsidRPr="00B85EC5">
        <w:rPr>
          <w:lang w:val="en-US" w:eastAsia="zh-CN"/>
        </w:rPr>
        <w:t>consideration</w:t>
      </w:r>
      <w:r w:rsidR="00405CF1" w:rsidRPr="00B85EC5">
        <w:rPr>
          <w:lang w:val="en-US" w:eastAsia="zh-CN"/>
        </w:rPr>
        <w:t xml:space="preserve"> </w:t>
      </w:r>
      <w:r w:rsidR="0099191F" w:rsidRPr="00B85EC5">
        <w:rPr>
          <w:lang w:val="en-US" w:eastAsia="zh-CN"/>
        </w:rPr>
        <w:t>3</w:t>
      </w:r>
      <w:r w:rsidR="00405CF1" w:rsidRPr="00D62149">
        <w:rPr>
          <w:lang w:val="en-US" w:eastAsia="zh-CN"/>
        </w:rPr>
        <w:t>-</w:t>
      </w:r>
      <w:r w:rsidR="00405CF1">
        <w:rPr>
          <w:lang w:val="en-US" w:eastAsia="zh-CN"/>
        </w:rPr>
        <w:t>1</w:t>
      </w:r>
      <w:r w:rsidR="00405CF1" w:rsidRPr="00D62149">
        <w:rPr>
          <w:lang w:val="en-US" w:eastAsia="zh-CN"/>
        </w:rPr>
        <w:t xml:space="preserve"> and </w:t>
      </w:r>
      <w:r w:rsidR="0099191F">
        <w:rPr>
          <w:lang w:val="en-US" w:eastAsia="zh-CN"/>
        </w:rPr>
        <w:t>3</w:t>
      </w:r>
      <w:r w:rsidR="00405CF1" w:rsidRPr="00D62149">
        <w:rPr>
          <w:lang w:val="en-US" w:eastAsia="zh-CN"/>
        </w:rPr>
        <w:t>-</w:t>
      </w:r>
      <w:r w:rsidR="00405CF1">
        <w:rPr>
          <w:lang w:val="en-US" w:eastAsia="zh-CN"/>
        </w:rPr>
        <w:t>2</w:t>
      </w:r>
      <w:r w:rsidR="00405CF1" w:rsidRPr="00D62149">
        <w:rPr>
          <w:lang w:val="en-US" w:eastAsia="zh-CN"/>
        </w:rPr>
        <w:t xml:space="preserve"> provided in the summary </w:t>
      </w:r>
      <w:r w:rsidR="00405CF1" w:rsidRPr="00903D5F">
        <w:rPr>
          <w:lang w:val="en-US" w:eastAsia="zh-CN"/>
        </w:rPr>
        <w:t>above.</w:t>
      </w:r>
      <w:r w:rsidR="00903D5F" w:rsidRPr="00903D5F">
        <w:rPr>
          <w:lang w:val="en-US" w:eastAsia="zh-CN"/>
        </w:rPr>
        <w:t xml:space="preserve"> SA5 further request RAN to inform us on the progress of this </w:t>
      </w:r>
      <w:r w:rsidR="00903D5F">
        <w:rPr>
          <w:lang w:val="en-US" w:eastAsia="zh-CN"/>
        </w:rPr>
        <w:t>work</w:t>
      </w:r>
      <w:r w:rsidR="00903D5F" w:rsidRPr="00903D5F">
        <w:rPr>
          <w:lang w:val="en-US" w:eastAsia="zh-CN"/>
        </w:rPr>
        <w:t xml:space="preserve"> in RAN to assist with the planning of </w:t>
      </w:r>
      <w:r w:rsidR="00903D5F">
        <w:rPr>
          <w:lang w:val="en-US" w:eastAsia="zh-CN"/>
        </w:rPr>
        <w:t>work in SA5</w:t>
      </w:r>
      <w:r w:rsidR="00903D5F" w:rsidRPr="00903D5F">
        <w:rPr>
          <w:lang w:val="en-US" w:eastAsia="zh-CN"/>
        </w:rPr>
        <w:t>.</w:t>
      </w:r>
    </w:p>
    <w:p w14:paraId="06B80CE0" w14:textId="77777777" w:rsidR="00B97703" w:rsidRDefault="00B97703">
      <w:pPr>
        <w:spacing w:after="120"/>
        <w:ind w:left="993" w:hanging="993"/>
        <w:rPr>
          <w:rFonts w:ascii="Arial" w:hAnsi="Arial" w:cs="Arial"/>
        </w:rPr>
      </w:pPr>
    </w:p>
    <w:p w14:paraId="5DD292C3" w14:textId="5CA5F28F" w:rsidR="00B97703" w:rsidRDefault="00252D17" w:rsidP="000F6242">
      <w:pPr>
        <w:pStyle w:val="Heading1"/>
        <w:rPr>
          <w:szCs w:val="36"/>
        </w:rPr>
      </w:pPr>
      <w:r>
        <w:rPr>
          <w:szCs w:val="36"/>
        </w:rPr>
        <w:t>5</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w:t>
      </w:r>
      <w:r w:rsidR="00496CF1">
        <w:rPr>
          <w:rFonts w:cs="Arial"/>
          <w:bCs/>
          <w:szCs w:val="36"/>
        </w:rPr>
        <w:t>5</w:t>
      </w:r>
      <w:r w:rsidR="000F6242">
        <w:rPr>
          <w:szCs w:val="36"/>
        </w:rPr>
        <w:t xml:space="preserve"> m</w:t>
      </w:r>
      <w:r w:rsidR="000F6242" w:rsidRPr="000F6242">
        <w:rPr>
          <w:szCs w:val="36"/>
        </w:rPr>
        <w:t>eetings</w:t>
      </w:r>
    </w:p>
    <w:p w14:paraId="03CA61DC" w14:textId="1E7361AE" w:rsidR="007076CF" w:rsidRDefault="007076CF" w:rsidP="002F1940">
      <w:r>
        <w:t>SA5#159</w:t>
      </w:r>
      <w:r>
        <w:tab/>
      </w:r>
      <w:r>
        <w:tab/>
        <w:t>1</w:t>
      </w:r>
      <w:r w:rsidR="001A022C">
        <w:t>7</w:t>
      </w:r>
      <w:r>
        <w:t xml:space="preserve"> </w:t>
      </w:r>
      <w:r w:rsidR="001A022C">
        <w:t>February</w:t>
      </w:r>
      <w:r>
        <w:t xml:space="preserve"> - 2</w:t>
      </w:r>
      <w:r w:rsidR="001A022C">
        <w:t>1</w:t>
      </w:r>
      <w:r>
        <w:t xml:space="preserve"> </w:t>
      </w:r>
      <w:r w:rsidR="001A022C">
        <w:t>February</w:t>
      </w:r>
      <w:r>
        <w:t xml:space="preserve"> 202</w:t>
      </w:r>
      <w:r w:rsidR="001A022C">
        <w:t>5</w:t>
      </w:r>
      <w:r>
        <w:tab/>
      </w:r>
      <w:r>
        <w:tab/>
        <w:t>Sophia-Antipolis, France</w:t>
      </w:r>
    </w:p>
    <w:p w14:paraId="06DBBE08" w14:textId="10DC3CC3" w:rsidR="00207862" w:rsidRDefault="00207862" w:rsidP="00207862">
      <w:r>
        <w:t>SA5#160</w:t>
      </w:r>
      <w:r>
        <w:tab/>
      </w:r>
      <w:r>
        <w:tab/>
        <w:t>07 April - 11 April 2025</w:t>
      </w:r>
      <w:r>
        <w:tab/>
      </w:r>
      <w:r>
        <w:tab/>
      </w:r>
      <w:r>
        <w:tab/>
      </w:r>
      <w:r w:rsidR="00E73497" w:rsidRPr="00E73497">
        <w:t>Gothenburg</w:t>
      </w:r>
      <w:r>
        <w:t>, Sweden</w:t>
      </w:r>
    </w:p>
    <w:p w14:paraId="7887A542" w14:textId="77777777" w:rsidR="00207862" w:rsidRPr="006F09B6" w:rsidRDefault="00207862" w:rsidP="002F1940"/>
    <w:sectPr w:rsidR="00207862" w:rsidRPr="006F09B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951B1" w14:textId="77777777" w:rsidR="001866CC" w:rsidRDefault="001866CC">
      <w:pPr>
        <w:spacing w:after="0"/>
      </w:pPr>
      <w:r>
        <w:separator/>
      </w:r>
    </w:p>
  </w:endnote>
  <w:endnote w:type="continuationSeparator" w:id="0">
    <w:p w14:paraId="4CCE386F" w14:textId="77777777" w:rsidR="001866CC" w:rsidRDefault="001866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27DAC" w14:textId="77777777" w:rsidR="001866CC" w:rsidRDefault="001866CC">
      <w:pPr>
        <w:spacing w:after="0"/>
      </w:pPr>
      <w:r>
        <w:separator/>
      </w:r>
    </w:p>
  </w:footnote>
  <w:footnote w:type="continuationSeparator" w:id="0">
    <w:p w14:paraId="5B523E58" w14:textId="77777777" w:rsidR="001866CC" w:rsidRDefault="001866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7638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C073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40CA40E"/>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04778B2"/>
    <w:multiLevelType w:val="hybridMultilevel"/>
    <w:tmpl w:val="487E5A94"/>
    <w:lvl w:ilvl="0" w:tplc="0409000B">
      <w:start w:val="1"/>
      <w:numFmt w:val="bullet"/>
      <w:lvlText w:val=""/>
      <w:lvlJc w:val="left"/>
      <w:pPr>
        <w:ind w:left="420" w:hanging="420"/>
      </w:pPr>
      <w:rPr>
        <w:rFonts w:ascii="Wingdings" w:hAnsi="Wingdings" w:hint="default"/>
      </w:rPr>
    </w:lvl>
    <w:lvl w:ilvl="1" w:tplc="A0DEFC00">
      <w:numFmt w:val="bullet"/>
      <w:lvlText w:val="-"/>
      <w:lvlJc w:val="left"/>
      <w:pPr>
        <w:ind w:left="780" w:hanging="36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5B2557FB"/>
    <w:multiLevelType w:val="hybridMultilevel"/>
    <w:tmpl w:val="27DEC39C"/>
    <w:lvl w:ilvl="0" w:tplc="4A202B88">
      <w:start w:val="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7EF0403"/>
    <w:multiLevelType w:val="hybridMultilevel"/>
    <w:tmpl w:val="07EE9436"/>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16cid:durableId="315188584">
    <w:abstractNumId w:val="8"/>
  </w:num>
  <w:num w:numId="2" w16cid:durableId="335420021">
    <w:abstractNumId w:val="6"/>
  </w:num>
  <w:num w:numId="3" w16cid:durableId="918947183">
    <w:abstractNumId w:val="4"/>
  </w:num>
  <w:num w:numId="4" w16cid:durableId="346446992">
    <w:abstractNumId w:val="3"/>
  </w:num>
  <w:num w:numId="5" w16cid:durableId="1086658256">
    <w:abstractNumId w:val="2"/>
  </w:num>
  <w:num w:numId="6" w16cid:durableId="1420367408">
    <w:abstractNumId w:val="1"/>
  </w:num>
  <w:num w:numId="7" w16cid:durableId="1726492564">
    <w:abstractNumId w:val="0"/>
  </w:num>
  <w:num w:numId="8" w16cid:durableId="1759398880">
    <w:abstractNumId w:val="7"/>
  </w:num>
  <w:num w:numId="9" w16cid:durableId="265120096">
    <w:abstractNumId w:val="5"/>
  </w:num>
  <w:num w:numId="10" w16cid:durableId="127860995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oNotDisplayPageBoundaries/>
  <w:attachedTemplate r:id="rId1"/>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Y3NzI0Mbc0MbRQ0lEKTi0uzszPAykwNKwFABHRtAYtAAAA"/>
  </w:docVars>
  <w:rsids>
    <w:rsidRoot w:val="004E3939"/>
    <w:rsid w:val="00015110"/>
    <w:rsid w:val="00017F23"/>
    <w:rsid w:val="00027DC0"/>
    <w:rsid w:val="0006015E"/>
    <w:rsid w:val="000735E4"/>
    <w:rsid w:val="0008790C"/>
    <w:rsid w:val="000B7858"/>
    <w:rsid w:val="000C0685"/>
    <w:rsid w:val="000C6359"/>
    <w:rsid w:val="000F6242"/>
    <w:rsid w:val="00147E2C"/>
    <w:rsid w:val="00167390"/>
    <w:rsid w:val="001674C6"/>
    <w:rsid w:val="00181255"/>
    <w:rsid w:val="001866CC"/>
    <w:rsid w:val="001927D5"/>
    <w:rsid w:val="001A022C"/>
    <w:rsid w:val="001A0FCA"/>
    <w:rsid w:val="001B14F2"/>
    <w:rsid w:val="00207862"/>
    <w:rsid w:val="00226381"/>
    <w:rsid w:val="0024702B"/>
    <w:rsid w:val="00252D17"/>
    <w:rsid w:val="00264749"/>
    <w:rsid w:val="00264862"/>
    <w:rsid w:val="002869FE"/>
    <w:rsid w:val="0029690D"/>
    <w:rsid w:val="002F1940"/>
    <w:rsid w:val="00304054"/>
    <w:rsid w:val="00353610"/>
    <w:rsid w:val="00383545"/>
    <w:rsid w:val="003840C5"/>
    <w:rsid w:val="003E0704"/>
    <w:rsid w:val="003E6144"/>
    <w:rsid w:val="003F4A9E"/>
    <w:rsid w:val="00405CF1"/>
    <w:rsid w:val="00417CF6"/>
    <w:rsid w:val="00433500"/>
    <w:rsid w:val="00433F71"/>
    <w:rsid w:val="00440D43"/>
    <w:rsid w:val="00496CF1"/>
    <w:rsid w:val="004E25EC"/>
    <w:rsid w:val="004E3939"/>
    <w:rsid w:val="00511396"/>
    <w:rsid w:val="00520423"/>
    <w:rsid w:val="005227FA"/>
    <w:rsid w:val="005D76CE"/>
    <w:rsid w:val="006052AD"/>
    <w:rsid w:val="006145F7"/>
    <w:rsid w:val="00620FC6"/>
    <w:rsid w:val="00642E8A"/>
    <w:rsid w:val="006E298D"/>
    <w:rsid w:val="006F09B6"/>
    <w:rsid w:val="00707533"/>
    <w:rsid w:val="007076CF"/>
    <w:rsid w:val="0073766B"/>
    <w:rsid w:val="0075543A"/>
    <w:rsid w:val="00765D1D"/>
    <w:rsid w:val="007B5F6A"/>
    <w:rsid w:val="007C5CA2"/>
    <w:rsid w:val="007E45DA"/>
    <w:rsid w:val="007F4F92"/>
    <w:rsid w:val="00810857"/>
    <w:rsid w:val="00817B54"/>
    <w:rsid w:val="0083466C"/>
    <w:rsid w:val="00836BA7"/>
    <w:rsid w:val="00847D10"/>
    <w:rsid w:val="00865DE2"/>
    <w:rsid w:val="008B3783"/>
    <w:rsid w:val="008D772F"/>
    <w:rsid w:val="008E68E4"/>
    <w:rsid w:val="008E6DC1"/>
    <w:rsid w:val="008E71A7"/>
    <w:rsid w:val="008E71F5"/>
    <w:rsid w:val="00903D5F"/>
    <w:rsid w:val="009234B3"/>
    <w:rsid w:val="0099191F"/>
    <w:rsid w:val="0099764C"/>
    <w:rsid w:val="00A50181"/>
    <w:rsid w:val="00AA3BCC"/>
    <w:rsid w:val="00AE1B3E"/>
    <w:rsid w:val="00B07B55"/>
    <w:rsid w:val="00B726DA"/>
    <w:rsid w:val="00B85EC5"/>
    <w:rsid w:val="00B97703"/>
    <w:rsid w:val="00B9796D"/>
    <w:rsid w:val="00BB0A72"/>
    <w:rsid w:val="00C05328"/>
    <w:rsid w:val="00C060D3"/>
    <w:rsid w:val="00C20287"/>
    <w:rsid w:val="00C25BCB"/>
    <w:rsid w:val="00C40EA0"/>
    <w:rsid w:val="00C70A2F"/>
    <w:rsid w:val="00C85647"/>
    <w:rsid w:val="00CB3519"/>
    <w:rsid w:val="00CB506A"/>
    <w:rsid w:val="00CF40AE"/>
    <w:rsid w:val="00CF6087"/>
    <w:rsid w:val="00D0487D"/>
    <w:rsid w:val="00D72161"/>
    <w:rsid w:val="00D8590E"/>
    <w:rsid w:val="00D87FEA"/>
    <w:rsid w:val="00DD2537"/>
    <w:rsid w:val="00E21BBA"/>
    <w:rsid w:val="00E3571E"/>
    <w:rsid w:val="00E4765A"/>
    <w:rsid w:val="00E73497"/>
    <w:rsid w:val="00E86C14"/>
    <w:rsid w:val="00EF524E"/>
    <w:rsid w:val="00F0517C"/>
    <w:rsid w:val="00F25496"/>
    <w:rsid w:val="00F55F48"/>
    <w:rsid w:val="00F667CF"/>
    <w:rsid w:val="00F803BE"/>
    <w:rsid w:val="00F91E64"/>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1314F"/>
  <w15:chartTrackingRefBased/>
  <w15:docId w15:val="{2587F9F2-237D-40C1-AED6-B952882E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62"/>
    <w:pPr>
      <w:overflowPunct w:val="0"/>
      <w:autoSpaceDE w:val="0"/>
      <w:autoSpaceDN w:val="0"/>
      <w:adjustRightInd w:val="0"/>
      <w:spacing w:after="180"/>
      <w:textAlignment w:val="baseline"/>
    </w:pPr>
  </w:style>
  <w:style w:type="paragraph" w:styleId="Heading1">
    <w:name w:val="heading 1"/>
    <w:aliases w:val="H1,h1"/>
    <w:next w:val="Normal"/>
    <w:qFormat/>
    <w:rsid w:val="0026486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264862"/>
    <w:pPr>
      <w:pBdr>
        <w:top w:val="none" w:sz="0" w:space="0" w:color="auto"/>
      </w:pBdr>
      <w:spacing w:before="180"/>
      <w:outlineLvl w:val="1"/>
    </w:pPr>
    <w:rPr>
      <w:sz w:val="32"/>
    </w:rPr>
  </w:style>
  <w:style w:type="paragraph" w:styleId="Heading3">
    <w:name w:val="heading 3"/>
    <w:aliases w:val="H3,h3"/>
    <w:basedOn w:val="Heading2"/>
    <w:next w:val="Normal"/>
    <w:qFormat/>
    <w:rsid w:val="00264862"/>
    <w:pPr>
      <w:spacing w:before="120"/>
      <w:outlineLvl w:val="2"/>
    </w:pPr>
    <w:rPr>
      <w:sz w:val="28"/>
    </w:rPr>
  </w:style>
  <w:style w:type="paragraph" w:styleId="Heading4">
    <w:name w:val="heading 4"/>
    <w:aliases w:val="h4"/>
    <w:basedOn w:val="Heading3"/>
    <w:next w:val="Normal"/>
    <w:qFormat/>
    <w:rsid w:val="00264862"/>
    <w:pPr>
      <w:ind w:left="1418" w:hanging="1418"/>
      <w:outlineLvl w:val="3"/>
    </w:pPr>
    <w:rPr>
      <w:sz w:val="24"/>
    </w:rPr>
  </w:style>
  <w:style w:type="paragraph" w:styleId="Heading5">
    <w:name w:val="heading 5"/>
    <w:aliases w:val="h5"/>
    <w:basedOn w:val="Heading4"/>
    <w:next w:val="Normal"/>
    <w:qFormat/>
    <w:rsid w:val="00264862"/>
    <w:pPr>
      <w:ind w:left="1701" w:hanging="1701"/>
      <w:outlineLvl w:val="4"/>
    </w:pPr>
    <w:rPr>
      <w:sz w:val="22"/>
    </w:rPr>
  </w:style>
  <w:style w:type="paragraph" w:styleId="Heading6">
    <w:name w:val="heading 6"/>
    <w:aliases w:val="h6"/>
    <w:basedOn w:val="H6"/>
    <w:next w:val="Normal"/>
    <w:qFormat/>
    <w:rsid w:val="00264862"/>
    <w:pPr>
      <w:outlineLvl w:val="5"/>
    </w:pPr>
  </w:style>
  <w:style w:type="paragraph" w:styleId="Heading7">
    <w:name w:val="heading 7"/>
    <w:basedOn w:val="H6"/>
    <w:next w:val="Normal"/>
    <w:qFormat/>
    <w:rsid w:val="00264862"/>
    <w:pPr>
      <w:outlineLvl w:val="6"/>
    </w:pPr>
  </w:style>
  <w:style w:type="paragraph" w:styleId="Heading8">
    <w:name w:val="heading 8"/>
    <w:basedOn w:val="Heading1"/>
    <w:next w:val="Normal"/>
    <w:qFormat/>
    <w:rsid w:val="00264862"/>
    <w:pPr>
      <w:ind w:left="0" w:firstLine="0"/>
      <w:outlineLvl w:val="7"/>
    </w:pPr>
  </w:style>
  <w:style w:type="paragraph" w:styleId="Heading9">
    <w:name w:val="heading 9"/>
    <w:basedOn w:val="Heading8"/>
    <w:next w:val="Normal"/>
    <w:qFormat/>
    <w:rsid w:val="002648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64862"/>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264862"/>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264862"/>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264862"/>
    <w:pPr>
      <w:spacing w:before="180"/>
      <w:ind w:left="2693" w:hanging="2693"/>
    </w:pPr>
    <w:rPr>
      <w:b/>
    </w:rPr>
  </w:style>
  <w:style w:type="paragraph" w:styleId="TOC1">
    <w:name w:val="toc 1"/>
    <w:semiHidden/>
    <w:rsid w:val="0026486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26486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264862"/>
    <w:pPr>
      <w:ind w:left="1701" w:hanging="1701"/>
    </w:pPr>
  </w:style>
  <w:style w:type="paragraph" w:styleId="TOC4">
    <w:name w:val="toc 4"/>
    <w:basedOn w:val="TOC3"/>
    <w:semiHidden/>
    <w:rsid w:val="00264862"/>
    <w:pPr>
      <w:ind w:left="1418" w:hanging="1418"/>
    </w:pPr>
  </w:style>
  <w:style w:type="paragraph" w:styleId="TOC3">
    <w:name w:val="toc 3"/>
    <w:basedOn w:val="TOC2"/>
    <w:semiHidden/>
    <w:rsid w:val="00264862"/>
    <w:pPr>
      <w:ind w:left="1134" w:hanging="1134"/>
    </w:pPr>
  </w:style>
  <w:style w:type="paragraph" w:styleId="TOC2">
    <w:name w:val="toc 2"/>
    <w:basedOn w:val="TOC1"/>
    <w:semiHidden/>
    <w:rsid w:val="00264862"/>
    <w:pPr>
      <w:keepNext w:val="0"/>
      <w:spacing w:before="0"/>
      <w:ind w:left="851" w:hanging="851"/>
    </w:pPr>
    <w:rPr>
      <w:sz w:val="20"/>
    </w:rPr>
  </w:style>
  <w:style w:type="paragraph" w:styleId="Index2">
    <w:name w:val="index 2"/>
    <w:basedOn w:val="Index1"/>
    <w:semiHidden/>
    <w:rsid w:val="00264862"/>
    <w:pPr>
      <w:ind w:left="284"/>
    </w:pPr>
  </w:style>
  <w:style w:type="paragraph" w:styleId="Index1">
    <w:name w:val="index 1"/>
    <w:basedOn w:val="Normal"/>
    <w:semiHidden/>
    <w:rsid w:val="00264862"/>
    <w:pPr>
      <w:keepLines/>
      <w:spacing w:after="0"/>
    </w:pPr>
  </w:style>
  <w:style w:type="paragraph" w:customStyle="1" w:styleId="ZH">
    <w:name w:val="ZH"/>
    <w:rsid w:val="0026486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64862"/>
    <w:pPr>
      <w:outlineLvl w:val="9"/>
    </w:pPr>
  </w:style>
  <w:style w:type="paragraph" w:styleId="ListNumber2">
    <w:name w:val="List Number 2"/>
    <w:basedOn w:val="ListNumber"/>
    <w:semiHidden/>
    <w:rsid w:val="00264862"/>
    <w:pPr>
      <w:ind w:left="851"/>
    </w:pPr>
  </w:style>
  <w:style w:type="character" w:styleId="FootnoteReference">
    <w:name w:val="footnote reference"/>
    <w:semiHidden/>
    <w:rsid w:val="00264862"/>
    <w:rPr>
      <w:b/>
      <w:position w:val="6"/>
      <w:sz w:val="16"/>
    </w:rPr>
  </w:style>
  <w:style w:type="paragraph" w:styleId="FootnoteText">
    <w:name w:val="footnote text"/>
    <w:basedOn w:val="Normal"/>
    <w:link w:val="FootnoteTextChar"/>
    <w:semiHidden/>
    <w:rsid w:val="00264862"/>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264862"/>
    <w:rPr>
      <w:b/>
    </w:rPr>
  </w:style>
  <w:style w:type="paragraph" w:customStyle="1" w:styleId="TAC">
    <w:name w:val="TAC"/>
    <w:basedOn w:val="TAL"/>
    <w:rsid w:val="00264862"/>
    <w:pPr>
      <w:jc w:val="center"/>
    </w:pPr>
  </w:style>
  <w:style w:type="paragraph" w:customStyle="1" w:styleId="TF">
    <w:name w:val="TF"/>
    <w:basedOn w:val="TH"/>
    <w:rsid w:val="00264862"/>
    <w:pPr>
      <w:keepNext w:val="0"/>
      <w:spacing w:before="0" w:after="240"/>
    </w:pPr>
  </w:style>
  <w:style w:type="paragraph" w:customStyle="1" w:styleId="NO">
    <w:name w:val="NO"/>
    <w:basedOn w:val="Normal"/>
    <w:rsid w:val="00264862"/>
    <w:pPr>
      <w:keepLines/>
      <w:ind w:left="1135" w:hanging="851"/>
    </w:pPr>
  </w:style>
  <w:style w:type="paragraph" w:styleId="TOC9">
    <w:name w:val="toc 9"/>
    <w:basedOn w:val="TOC8"/>
    <w:semiHidden/>
    <w:rsid w:val="00264862"/>
    <w:pPr>
      <w:ind w:left="1418" w:hanging="1418"/>
    </w:pPr>
  </w:style>
  <w:style w:type="paragraph" w:customStyle="1" w:styleId="EX">
    <w:name w:val="EX"/>
    <w:basedOn w:val="Normal"/>
    <w:rsid w:val="00264862"/>
    <w:pPr>
      <w:keepLines/>
      <w:ind w:left="1702" w:hanging="1418"/>
    </w:pPr>
  </w:style>
  <w:style w:type="paragraph" w:customStyle="1" w:styleId="FP">
    <w:name w:val="FP"/>
    <w:basedOn w:val="Normal"/>
    <w:rsid w:val="00264862"/>
    <w:pPr>
      <w:spacing w:after="0"/>
    </w:pPr>
  </w:style>
  <w:style w:type="paragraph" w:customStyle="1" w:styleId="LD">
    <w:name w:val="LD"/>
    <w:rsid w:val="00264862"/>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264862"/>
    <w:pPr>
      <w:spacing w:after="0"/>
    </w:pPr>
  </w:style>
  <w:style w:type="paragraph" w:customStyle="1" w:styleId="EW">
    <w:name w:val="EW"/>
    <w:basedOn w:val="EX"/>
    <w:rsid w:val="00264862"/>
    <w:pPr>
      <w:spacing w:after="0"/>
    </w:pPr>
  </w:style>
  <w:style w:type="paragraph" w:styleId="TOC6">
    <w:name w:val="toc 6"/>
    <w:basedOn w:val="TOC5"/>
    <w:next w:val="Normal"/>
    <w:semiHidden/>
    <w:rsid w:val="00264862"/>
    <w:pPr>
      <w:ind w:left="1985" w:hanging="1985"/>
    </w:pPr>
  </w:style>
  <w:style w:type="paragraph" w:styleId="TOC7">
    <w:name w:val="toc 7"/>
    <w:basedOn w:val="TOC6"/>
    <w:next w:val="Normal"/>
    <w:semiHidden/>
    <w:rsid w:val="00264862"/>
    <w:pPr>
      <w:ind w:left="2268" w:hanging="2268"/>
    </w:pPr>
  </w:style>
  <w:style w:type="paragraph" w:styleId="ListBullet2">
    <w:name w:val="List Bullet 2"/>
    <w:basedOn w:val="ListBullet"/>
    <w:semiHidden/>
    <w:rsid w:val="00264862"/>
    <w:pPr>
      <w:ind w:left="851"/>
    </w:pPr>
  </w:style>
  <w:style w:type="paragraph" w:styleId="ListBullet3">
    <w:name w:val="List Bullet 3"/>
    <w:basedOn w:val="ListBullet2"/>
    <w:semiHidden/>
    <w:rsid w:val="00264862"/>
    <w:pPr>
      <w:ind w:left="1135"/>
    </w:pPr>
  </w:style>
  <w:style w:type="paragraph" w:styleId="ListNumber">
    <w:name w:val="List Number"/>
    <w:basedOn w:val="List"/>
    <w:semiHidden/>
    <w:rsid w:val="00264862"/>
  </w:style>
  <w:style w:type="paragraph" w:customStyle="1" w:styleId="EQ">
    <w:name w:val="EQ"/>
    <w:basedOn w:val="Normal"/>
    <w:next w:val="Normal"/>
    <w:rsid w:val="00264862"/>
    <w:pPr>
      <w:keepLines/>
      <w:tabs>
        <w:tab w:val="center" w:pos="4536"/>
        <w:tab w:val="right" w:pos="9072"/>
      </w:tabs>
    </w:pPr>
  </w:style>
  <w:style w:type="paragraph" w:customStyle="1" w:styleId="TH">
    <w:name w:val="TH"/>
    <w:basedOn w:val="Normal"/>
    <w:rsid w:val="00264862"/>
    <w:pPr>
      <w:keepNext/>
      <w:keepLines/>
      <w:spacing w:before="60"/>
      <w:jc w:val="center"/>
    </w:pPr>
    <w:rPr>
      <w:rFonts w:ascii="Arial" w:hAnsi="Arial"/>
      <w:b/>
    </w:rPr>
  </w:style>
  <w:style w:type="paragraph" w:customStyle="1" w:styleId="NF">
    <w:name w:val="NF"/>
    <w:basedOn w:val="NO"/>
    <w:rsid w:val="00264862"/>
    <w:pPr>
      <w:keepNext/>
      <w:spacing w:after="0"/>
    </w:pPr>
    <w:rPr>
      <w:rFonts w:ascii="Arial" w:hAnsi="Arial"/>
      <w:sz w:val="18"/>
    </w:rPr>
  </w:style>
  <w:style w:type="paragraph" w:customStyle="1" w:styleId="PL">
    <w:name w:val="PL"/>
    <w:rsid w:val="002648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264862"/>
    <w:pPr>
      <w:jc w:val="right"/>
    </w:pPr>
  </w:style>
  <w:style w:type="paragraph" w:customStyle="1" w:styleId="H6">
    <w:name w:val="H6"/>
    <w:basedOn w:val="Heading5"/>
    <w:next w:val="Normal"/>
    <w:rsid w:val="00264862"/>
    <w:pPr>
      <w:ind w:left="1985" w:hanging="1985"/>
      <w:outlineLvl w:val="9"/>
    </w:pPr>
    <w:rPr>
      <w:sz w:val="20"/>
    </w:rPr>
  </w:style>
  <w:style w:type="paragraph" w:customStyle="1" w:styleId="TAN">
    <w:name w:val="TAN"/>
    <w:basedOn w:val="TAL"/>
    <w:rsid w:val="00264862"/>
    <w:pPr>
      <w:ind w:left="851" w:hanging="851"/>
    </w:pPr>
  </w:style>
  <w:style w:type="paragraph" w:customStyle="1" w:styleId="TAL">
    <w:name w:val="TAL"/>
    <w:basedOn w:val="Normal"/>
    <w:rsid w:val="00264862"/>
    <w:pPr>
      <w:keepNext/>
      <w:keepLines/>
      <w:spacing w:after="0"/>
    </w:pPr>
    <w:rPr>
      <w:rFonts w:ascii="Arial" w:hAnsi="Arial"/>
      <w:sz w:val="18"/>
    </w:rPr>
  </w:style>
  <w:style w:type="paragraph" w:customStyle="1" w:styleId="ZA">
    <w:name w:val="ZA"/>
    <w:rsid w:val="002648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648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6486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648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64862"/>
    <w:pPr>
      <w:framePr w:wrap="notBeside" w:y="16161"/>
    </w:pPr>
  </w:style>
  <w:style w:type="character" w:customStyle="1" w:styleId="ZGSM">
    <w:name w:val="ZGSM"/>
    <w:rsid w:val="00264862"/>
  </w:style>
  <w:style w:type="paragraph" w:styleId="List2">
    <w:name w:val="List 2"/>
    <w:basedOn w:val="List"/>
    <w:semiHidden/>
    <w:rsid w:val="00264862"/>
    <w:pPr>
      <w:ind w:left="851"/>
    </w:pPr>
  </w:style>
  <w:style w:type="paragraph" w:customStyle="1" w:styleId="ZG">
    <w:name w:val="ZG"/>
    <w:rsid w:val="0026486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264862"/>
    <w:pPr>
      <w:ind w:left="1135"/>
    </w:pPr>
  </w:style>
  <w:style w:type="paragraph" w:styleId="List4">
    <w:name w:val="List 4"/>
    <w:basedOn w:val="List3"/>
    <w:semiHidden/>
    <w:rsid w:val="00264862"/>
    <w:pPr>
      <w:ind w:left="1418"/>
    </w:pPr>
  </w:style>
  <w:style w:type="paragraph" w:styleId="List5">
    <w:name w:val="List 5"/>
    <w:basedOn w:val="List4"/>
    <w:semiHidden/>
    <w:rsid w:val="00264862"/>
    <w:pPr>
      <w:ind w:left="1702"/>
    </w:pPr>
  </w:style>
  <w:style w:type="paragraph" w:customStyle="1" w:styleId="EditorsNote">
    <w:name w:val="Editor's Note"/>
    <w:basedOn w:val="NO"/>
    <w:rsid w:val="00264862"/>
    <w:rPr>
      <w:color w:val="FF0000"/>
    </w:rPr>
  </w:style>
  <w:style w:type="paragraph" w:styleId="List">
    <w:name w:val="List"/>
    <w:basedOn w:val="Normal"/>
    <w:semiHidden/>
    <w:rsid w:val="00264862"/>
    <w:pPr>
      <w:ind w:left="568" w:hanging="284"/>
    </w:pPr>
  </w:style>
  <w:style w:type="paragraph" w:styleId="ListBullet">
    <w:name w:val="List Bullet"/>
    <w:basedOn w:val="List"/>
    <w:semiHidden/>
    <w:rsid w:val="00264862"/>
  </w:style>
  <w:style w:type="paragraph" w:styleId="ListBullet4">
    <w:name w:val="List Bullet 4"/>
    <w:basedOn w:val="ListBullet3"/>
    <w:semiHidden/>
    <w:rsid w:val="00264862"/>
    <w:pPr>
      <w:ind w:left="1418"/>
    </w:pPr>
  </w:style>
  <w:style w:type="paragraph" w:styleId="ListBullet5">
    <w:name w:val="List Bullet 5"/>
    <w:basedOn w:val="ListBullet4"/>
    <w:semiHidden/>
    <w:rsid w:val="00264862"/>
    <w:pPr>
      <w:ind w:left="1702"/>
    </w:pPr>
  </w:style>
  <w:style w:type="paragraph" w:customStyle="1" w:styleId="B2">
    <w:name w:val="B2"/>
    <w:basedOn w:val="List2"/>
    <w:rsid w:val="00264862"/>
  </w:style>
  <w:style w:type="paragraph" w:customStyle="1" w:styleId="B3">
    <w:name w:val="B3"/>
    <w:basedOn w:val="List3"/>
    <w:rsid w:val="00264862"/>
  </w:style>
  <w:style w:type="paragraph" w:customStyle="1" w:styleId="B4">
    <w:name w:val="B4"/>
    <w:basedOn w:val="List4"/>
    <w:rsid w:val="00264862"/>
  </w:style>
  <w:style w:type="paragraph" w:customStyle="1" w:styleId="B5">
    <w:name w:val="B5"/>
    <w:basedOn w:val="List5"/>
    <w:rsid w:val="00264862"/>
  </w:style>
  <w:style w:type="paragraph" w:customStyle="1" w:styleId="ZTD">
    <w:name w:val="ZTD"/>
    <w:basedOn w:val="ZB"/>
    <w:rsid w:val="00264862"/>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264862"/>
  </w:style>
  <w:style w:type="paragraph" w:styleId="BlockText">
    <w:name w:val="Block Text"/>
    <w:basedOn w:val="Normal"/>
    <w:uiPriority w:val="99"/>
    <w:semiHidden/>
    <w:unhideWhenUsed/>
    <w:rsid w:val="00264862"/>
    <w:pPr>
      <w:spacing w:after="120"/>
      <w:ind w:left="1440" w:right="1440"/>
    </w:pPr>
  </w:style>
  <w:style w:type="paragraph" w:styleId="BodyText2">
    <w:name w:val="Body Text 2"/>
    <w:basedOn w:val="Normal"/>
    <w:link w:val="BodyText2Char"/>
    <w:uiPriority w:val="99"/>
    <w:semiHidden/>
    <w:unhideWhenUsed/>
    <w:rsid w:val="00264862"/>
    <w:pPr>
      <w:spacing w:after="120" w:line="480" w:lineRule="auto"/>
    </w:pPr>
  </w:style>
  <w:style w:type="character" w:customStyle="1" w:styleId="BodyText2Char">
    <w:name w:val="Body Text 2 Char"/>
    <w:basedOn w:val="DefaultParagraphFont"/>
    <w:link w:val="BodyText2"/>
    <w:uiPriority w:val="99"/>
    <w:semiHidden/>
    <w:rsid w:val="00264862"/>
  </w:style>
  <w:style w:type="paragraph" w:styleId="BodyText3">
    <w:name w:val="Body Text 3"/>
    <w:basedOn w:val="Normal"/>
    <w:link w:val="BodyText3Char"/>
    <w:uiPriority w:val="99"/>
    <w:semiHidden/>
    <w:unhideWhenUsed/>
    <w:rsid w:val="00264862"/>
    <w:pPr>
      <w:spacing w:after="120"/>
    </w:pPr>
    <w:rPr>
      <w:sz w:val="16"/>
      <w:szCs w:val="16"/>
    </w:rPr>
  </w:style>
  <w:style w:type="character" w:customStyle="1" w:styleId="BodyText3Char">
    <w:name w:val="Body Text 3 Char"/>
    <w:link w:val="BodyText3"/>
    <w:uiPriority w:val="99"/>
    <w:semiHidden/>
    <w:rsid w:val="00264862"/>
    <w:rPr>
      <w:sz w:val="16"/>
      <w:szCs w:val="16"/>
    </w:rPr>
  </w:style>
  <w:style w:type="paragraph" w:styleId="BodyTextFirstIndent">
    <w:name w:val="Body Text First Indent"/>
    <w:basedOn w:val="BodyText"/>
    <w:link w:val="BodyTextFirstIndentChar"/>
    <w:uiPriority w:val="99"/>
    <w:semiHidden/>
    <w:unhideWhenUsed/>
    <w:rsid w:val="00264862"/>
    <w:pPr>
      <w:spacing w:after="120"/>
      <w:ind w:firstLine="210"/>
    </w:pPr>
    <w:rPr>
      <w:rFonts w:ascii="Times New Roman" w:hAnsi="Times New Roman" w:cs="Times New Roman"/>
      <w:color w:val="auto"/>
    </w:rPr>
  </w:style>
  <w:style w:type="character" w:customStyle="1" w:styleId="BodyTextChar">
    <w:name w:val="Body Text Char"/>
    <w:link w:val="BodyText"/>
    <w:semiHidden/>
    <w:rsid w:val="00264862"/>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264862"/>
    <w:rPr>
      <w:rFonts w:ascii="Arial" w:hAnsi="Arial" w:cs="Arial"/>
      <w:color w:val="FF0000"/>
    </w:rPr>
  </w:style>
  <w:style w:type="paragraph" w:styleId="BodyTextIndent">
    <w:name w:val="Body Text Indent"/>
    <w:basedOn w:val="Normal"/>
    <w:link w:val="BodyTextIndentChar"/>
    <w:uiPriority w:val="99"/>
    <w:semiHidden/>
    <w:unhideWhenUsed/>
    <w:rsid w:val="00264862"/>
    <w:pPr>
      <w:spacing w:after="120"/>
      <w:ind w:left="283"/>
    </w:pPr>
  </w:style>
  <w:style w:type="character" w:customStyle="1" w:styleId="BodyTextIndentChar">
    <w:name w:val="Body Text Indent Char"/>
    <w:basedOn w:val="DefaultParagraphFont"/>
    <w:link w:val="BodyTextIndent"/>
    <w:uiPriority w:val="99"/>
    <w:semiHidden/>
    <w:rsid w:val="00264862"/>
  </w:style>
  <w:style w:type="paragraph" w:styleId="BodyTextFirstIndent2">
    <w:name w:val="Body Text First Indent 2"/>
    <w:basedOn w:val="BodyTextIndent"/>
    <w:link w:val="BodyTextFirstIndent2Char"/>
    <w:uiPriority w:val="99"/>
    <w:semiHidden/>
    <w:unhideWhenUsed/>
    <w:rsid w:val="00264862"/>
    <w:pPr>
      <w:ind w:firstLine="210"/>
    </w:pPr>
  </w:style>
  <w:style w:type="character" w:customStyle="1" w:styleId="BodyTextFirstIndent2Char">
    <w:name w:val="Body Text First Indent 2 Char"/>
    <w:basedOn w:val="BodyTextIndentChar"/>
    <w:link w:val="BodyTextFirstIndent2"/>
    <w:uiPriority w:val="99"/>
    <w:semiHidden/>
    <w:rsid w:val="00264862"/>
  </w:style>
  <w:style w:type="paragraph" w:styleId="BodyTextIndent2">
    <w:name w:val="Body Text Indent 2"/>
    <w:basedOn w:val="Normal"/>
    <w:link w:val="BodyTextIndent2Char"/>
    <w:uiPriority w:val="99"/>
    <w:semiHidden/>
    <w:unhideWhenUsed/>
    <w:rsid w:val="00264862"/>
    <w:pPr>
      <w:spacing w:after="120" w:line="480" w:lineRule="auto"/>
      <w:ind w:left="283"/>
    </w:pPr>
  </w:style>
  <w:style w:type="character" w:customStyle="1" w:styleId="BodyTextIndent2Char">
    <w:name w:val="Body Text Indent 2 Char"/>
    <w:basedOn w:val="DefaultParagraphFont"/>
    <w:link w:val="BodyTextIndent2"/>
    <w:uiPriority w:val="99"/>
    <w:semiHidden/>
    <w:rsid w:val="00264862"/>
  </w:style>
  <w:style w:type="paragraph" w:styleId="BodyTextIndent3">
    <w:name w:val="Body Text Indent 3"/>
    <w:basedOn w:val="Normal"/>
    <w:link w:val="BodyTextIndent3Char"/>
    <w:uiPriority w:val="99"/>
    <w:semiHidden/>
    <w:unhideWhenUsed/>
    <w:rsid w:val="00264862"/>
    <w:pPr>
      <w:spacing w:after="120"/>
      <w:ind w:left="283"/>
    </w:pPr>
    <w:rPr>
      <w:sz w:val="16"/>
      <w:szCs w:val="16"/>
    </w:rPr>
  </w:style>
  <w:style w:type="character" w:customStyle="1" w:styleId="BodyTextIndent3Char">
    <w:name w:val="Body Text Indent 3 Char"/>
    <w:link w:val="BodyTextIndent3"/>
    <w:uiPriority w:val="99"/>
    <w:semiHidden/>
    <w:rsid w:val="00264862"/>
    <w:rPr>
      <w:sz w:val="16"/>
      <w:szCs w:val="16"/>
    </w:rPr>
  </w:style>
  <w:style w:type="paragraph" w:styleId="Caption">
    <w:name w:val="caption"/>
    <w:basedOn w:val="Normal"/>
    <w:next w:val="Normal"/>
    <w:uiPriority w:val="35"/>
    <w:semiHidden/>
    <w:unhideWhenUsed/>
    <w:qFormat/>
    <w:rsid w:val="00264862"/>
    <w:rPr>
      <w:b/>
      <w:bCs/>
    </w:rPr>
  </w:style>
  <w:style w:type="paragraph" w:styleId="Closing">
    <w:name w:val="Closing"/>
    <w:basedOn w:val="Normal"/>
    <w:link w:val="ClosingChar"/>
    <w:uiPriority w:val="99"/>
    <w:semiHidden/>
    <w:unhideWhenUsed/>
    <w:rsid w:val="00264862"/>
    <w:pPr>
      <w:ind w:left="4252"/>
    </w:pPr>
  </w:style>
  <w:style w:type="character" w:customStyle="1" w:styleId="ClosingChar">
    <w:name w:val="Closing Char"/>
    <w:basedOn w:val="DefaultParagraphFont"/>
    <w:link w:val="Closing"/>
    <w:uiPriority w:val="99"/>
    <w:semiHidden/>
    <w:rsid w:val="00264862"/>
  </w:style>
  <w:style w:type="paragraph" w:styleId="CommentSubject">
    <w:name w:val="annotation subject"/>
    <w:basedOn w:val="CommentText"/>
    <w:next w:val="CommentText"/>
    <w:link w:val="CommentSubjectChar"/>
    <w:uiPriority w:val="99"/>
    <w:semiHidden/>
    <w:unhideWhenUsed/>
    <w:rsid w:val="00264862"/>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264862"/>
    <w:rPr>
      <w:rFonts w:ascii="Arial" w:hAnsi="Arial"/>
    </w:rPr>
  </w:style>
  <w:style w:type="character" w:customStyle="1" w:styleId="CommentSubjectChar">
    <w:name w:val="Comment Subject Char"/>
    <w:link w:val="CommentSubject"/>
    <w:uiPriority w:val="99"/>
    <w:semiHidden/>
    <w:rsid w:val="00264862"/>
    <w:rPr>
      <w:b/>
      <w:bCs/>
    </w:rPr>
  </w:style>
  <w:style w:type="paragraph" w:styleId="Date">
    <w:name w:val="Date"/>
    <w:basedOn w:val="Normal"/>
    <w:next w:val="Normal"/>
    <w:link w:val="DateChar"/>
    <w:uiPriority w:val="99"/>
    <w:semiHidden/>
    <w:unhideWhenUsed/>
    <w:rsid w:val="00264862"/>
  </w:style>
  <w:style w:type="character" w:customStyle="1" w:styleId="DateChar">
    <w:name w:val="Date Char"/>
    <w:basedOn w:val="DefaultParagraphFont"/>
    <w:link w:val="Date"/>
    <w:uiPriority w:val="99"/>
    <w:semiHidden/>
    <w:rsid w:val="00264862"/>
  </w:style>
  <w:style w:type="paragraph" w:styleId="DocumentMap">
    <w:name w:val="Document Map"/>
    <w:basedOn w:val="Normal"/>
    <w:link w:val="DocumentMapChar"/>
    <w:uiPriority w:val="99"/>
    <w:semiHidden/>
    <w:unhideWhenUsed/>
    <w:rsid w:val="00264862"/>
    <w:rPr>
      <w:rFonts w:ascii="Segoe UI" w:hAnsi="Segoe UI" w:cs="Segoe UI"/>
      <w:sz w:val="16"/>
      <w:szCs w:val="16"/>
    </w:rPr>
  </w:style>
  <w:style w:type="character" w:customStyle="1" w:styleId="DocumentMapChar">
    <w:name w:val="Document Map Char"/>
    <w:link w:val="DocumentMap"/>
    <w:uiPriority w:val="99"/>
    <w:semiHidden/>
    <w:rsid w:val="00264862"/>
    <w:rPr>
      <w:rFonts w:ascii="Segoe UI" w:hAnsi="Segoe UI" w:cs="Segoe UI"/>
      <w:sz w:val="16"/>
      <w:szCs w:val="16"/>
    </w:rPr>
  </w:style>
  <w:style w:type="paragraph" w:styleId="E-mailSignature">
    <w:name w:val="E-mail Signature"/>
    <w:basedOn w:val="Normal"/>
    <w:link w:val="E-mailSignatureChar"/>
    <w:uiPriority w:val="99"/>
    <w:semiHidden/>
    <w:unhideWhenUsed/>
    <w:rsid w:val="00264862"/>
  </w:style>
  <w:style w:type="character" w:customStyle="1" w:styleId="E-mailSignatureChar">
    <w:name w:val="E-mail Signature Char"/>
    <w:basedOn w:val="DefaultParagraphFont"/>
    <w:link w:val="E-mailSignature"/>
    <w:uiPriority w:val="99"/>
    <w:semiHidden/>
    <w:rsid w:val="00264862"/>
  </w:style>
  <w:style w:type="paragraph" w:styleId="EndnoteText">
    <w:name w:val="endnote text"/>
    <w:basedOn w:val="Normal"/>
    <w:link w:val="EndnoteTextChar"/>
    <w:uiPriority w:val="99"/>
    <w:semiHidden/>
    <w:unhideWhenUsed/>
    <w:rsid w:val="00264862"/>
  </w:style>
  <w:style w:type="character" w:customStyle="1" w:styleId="EndnoteTextChar">
    <w:name w:val="Endnote Text Char"/>
    <w:basedOn w:val="DefaultParagraphFont"/>
    <w:link w:val="EndnoteText"/>
    <w:uiPriority w:val="99"/>
    <w:semiHidden/>
    <w:rsid w:val="00264862"/>
  </w:style>
  <w:style w:type="paragraph" w:styleId="EnvelopeAddress">
    <w:name w:val="envelope address"/>
    <w:basedOn w:val="Normal"/>
    <w:uiPriority w:val="99"/>
    <w:semiHidden/>
    <w:unhideWhenUsed/>
    <w:rsid w:val="00264862"/>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uiPriority w:val="99"/>
    <w:semiHidden/>
    <w:unhideWhenUsed/>
    <w:rsid w:val="00264862"/>
    <w:rPr>
      <w:rFonts w:ascii="Calibri Light" w:hAnsi="Calibri Light"/>
    </w:rPr>
  </w:style>
  <w:style w:type="paragraph" w:styleId="HTMLAddress">
    <w:name w:val="HTML Address"/>
    <w:basedOn w:val="Normal"/>
    <w:link w:val="HTMLAddressChar"/>
    <w:uiPriority w:val="99"/>
    <w:semiHidden/>
    <w:unhideWhenUsed/>
    <w:rsid w:val="00264862"/>
    <w:rPr>
      <w:i/>
      <w:iCs/>
    </w:rPr>
  </w:style>
  <w:style w:type="character" w:customStyle="1" w:styleId="HTMLAddressChar">
    <w:name w:val="HTML Address Char"/>
    <w:link w:val="HTMLAddress"/>
    <w:uiPriority w:val="99"/>
    <w:semiHidden/>
    <w:rsid w:val="00264862"/>
    <w:rPr>
      <w:i/>
      <w:iCs/>
    </w:rPr>
  </w:style>
  <w:style w:type="paragraph" w:styleId="HTMLPreformatted">
    <w:name w:val="HTML Preformatted"/>
    <w:basedOn w:val="Normal"/>
    <w:link w:val="HTMLPreformattedChar"/>
    <w:uiPriority w:val="99"/>
    <w:semiHidden/>
    <w:unhideWhenUsed/>
    <w:rsid w:val="00264862"/>
    <w:rPr>
      <w:rFonts w:ascii="Courier New" w:hAnsi="Courier New" w:cs="Courier New"/>
    </w:rPr>
  </w:style>
  <w:style w:type="character" w:customStyle="1" w:styleId="HTMLPreformattedChar">
    <w:name w:val="HTML Preformatted Char"/>
    <w:link w:val="HTMLPreformatted"/>
    <w:uiPriority w:val="99"/>
    <w:semiHidden/>
    <w:rsid w:val="00264862"/>
    <w:rPr>
      <w:rFonts w:ascii="Courier New" w:hAnsi="Courier New" w:cs="Courier New"/>
    </w:rPr>
  </w:style>
  <w:style w:type="paragraph" w:styleId="Index3">
    <w:name w:val="index 3"/>
    <w:basedOn w:val="Normal"/>
    <w:next w:val="Normal"/>
    <w:uiPriority w:val="99"/>
    <w:semiHidden/>
    <w:unhideWhenUsed/>
    <w:rsid w:val="00264862"/>
    <w:pPr>
      <w:ind w:left="600" w:hanging="200"/>
    </w:pPr>
  </w:style>
  <w:style w:type="paragraph" w:styleId="Index4">
    <w:name w:val="index 4"/>
    <w:basedOn w:val="Normal"/>
    <w:next w:val="Normal"/>
    <w:uiPriority w:val="99"/>
    <w:semiHidden/>
    <w:unhideWhenUsed/>
    <w:rsid w:val="00264862"/>
    <w:pPr>
      <w:ind w:left="800" w:hanging="200"/>
    </w:pPr>
  </w:style>
  <w:style w:type="paragraph" w:styleId="Index5">
    <w:name w:val="index 5"/>
    <w:basedOn w:val="Normal"/>
    <w:next w:val="Normal"/>
    <w:uiPriority w:val="99"/>
    <w:semiHidden/>
    <w:unhideWhenUsed/>
    <w:rsid w:val="00264862"/>
    <w:pPr>
      <w:ind w:left="1000" w:hanging="200"/>
    </w:pPr>
  </w:style>
  <w:style w:type="paragraph" w:styleId="Index6">
    <w:name w:val="index 6"/>
    <w:basedOn w:val="Normal"/>
    <w:next w:val="Normal"/>
    <w:uiPriority w:val="99"/>
    <w:semiHidden/>
    <w:unhideWhenUsed/>
    <w:rsid w:val="00264862"/>
    <w:pPr>
      <w:ind w:left="1200" w:hanging="200"/>
    </w:pPr>
  </w:style>
  <w:style w:type="paragraph" w:styleId="Index7">
    <w:name w:val="index 7"/>
    <w:basedOn w:val="Normal"/>
    <w:next w:val="Normal"/>
    <w:uiPriority w:val="99"/>
    <w:semiHidden/>
    <w:unhideWhenUsed/>
    <w:rsid w:val="00264862"/>
    <w:pPr>
      <w:ind w:left="1400" w:hanging="200"/>
    </w:pPr>
  </w:style>
  <w:style w:type="paragraph" w:styleId="Index8">
    <w:name w:val="index 8"/>
    <w:basedOn w:val="Normal"/>
    <w:next w:val="Normal"/>
    <w:uiPriority w:val="99"/>
    <w:semiHidden/>
    <w:unhideWhenUsed/>
    <w:rsid w:val="00264862"/>
    <w:pPr>
      <w:ind w:left="1600" w:hanging="200"/>
    </w:pPr>
  </w:style>
  <w:style w:type="paragraph" w:styleId="Index9">
    <w:name w:val="index 9"/>
    <w:basedOn w:val="Normal"/>
    <w:next w:val="Normal"/>
    <w:uiPriority w:val="99"/>
    <w:semiHidden/>
    <w:unhideWhenUsed/>
    <w:rsid w:val="00264862"/>
    <w:pPr>
      <w:ind w:left="1800" w:hanging="200"/>
    </w:pPr>
  </w:style>
  <w:style w:type="paragraph" w:styleId="IndexHeading">
    <w:name w:val="index heading"/>
    <w:basedOn w:val="Normal"/>
    <w:next w:val="Index1"/>
    <w:uiPriority w:val="99"/>
    <w:semiHidden/>
    <w:unhideWhenUsed/>
    <w:rsid w:val="00264862"/>
    <w:rPr>
      <w:rFonts w:ascii="Calibri Light" w:hAnsi="Calibri Light"/>
      <w:b/>
      <w:bCs/>
    </w:rPr>
  </w:style>
  <w:style w:type="paragraph" w:styleId="IntenseQuote">
    <w:name w:val="Intense Quote"/>
    <w:basedOn w:val="Normal"/>
    <w:next w:val="Normal"/>
    <w:link w:val="IntenseQuoteChar"/>
    <w:uiPriority w:val="30"/>
    <w:qFormat/>
    <w:rsid w:val="00264862"/>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264862"/>
    <w:rPr>
      <w:i/>
      <w:iCs/>
      <w:color w:val="4472C4"/>
    </w:rPr>
  </w:style>
  <w:style w:type="paragraph" w:styleId="ListContinue">
    <w:name w:val="List Continue"/>
    <w:basedOn w:val="Normal"/>
    <w:uiPriority w:val="99"/>
    <w:semiHidden/>
    <w:unhideWhenUsed/>
    <w:rsid w:val="00264862"/>
    <w:pPr>
      <w:spacing w:after="120"/>
      <w:ind w:left="283"/>
      <w:contextualSpacing/>
    </w:pPr>
  </w:style>
  <w:style w:type="paragraph" w:styleId="ListContinue2">
    <w:name w:val="List Continue 2"/>
    <w:basedOn w:val="Normal"/>
    <w:uiPriority w:val="99"/>
    <w:semiHidden/>
    <w:unhideWhenUsed/>
    <w:rsid w:val="00264862"/>
    <w:pPr>
      <w:spacing w:after="120"/>
      <w:ind w:left="566"/>
      <w:contextualSpacing/>
    </w:pPr>
  </w:style>
  <w:style w:type="paragraph" w:styleId="ListContinue3">
    <w:name w:val="List Continue 3"/>
    <w:basedOn w:val="Normal"/>
    <w:uiPriority w:val="99"/>
    <w:semiHidden/>
    <w:unhideWhenUsed/>
    <w:rsid w:val="00264862"/>
    <w:pPr>
      <w:spacing w:after="120"/>
      <w:ind w:left="849"/>
      <w:contextualSpacing/>
    </w:pPr>
  </w:style>
  <w:style w:type="paragraph" w:styleId="ListContinue4">
    <w:name w:val="List Continue 4"/>
    <w:basedOn w:val="Normal"/>
    <w:uiPriority w:val="99"/>
    <w:semiHidden/>
    <w:unhideWhenUsed/>
    <w:rsid w:val="00264862"/>
    <w:pPr>
      <w:spacing w:after="120"/>
      <w:ind w:left="1132"/>
      <w:contextualSpacing/>
    </w:pPr>
  </w:style>
  <w:style w:type="paragraph" w:styleId="ListContinue5">
    <w:name w:val="List Continue 5"/>
    <w:basedOn w:val="Normal"/>
    <w:uiPriority w:val="99"/>
    <w:semiHidden/>
    <w:unhideWhenUsed/>
    <w:rsid w:val="00264862"/>
    <w:pPr>
      <w:spacing w:after="120"/>
      <w:ind w:left="1415"/>
      <w:contextualSpacing/>
    </w:pPr>
  </w:style>
  <w:style w:type="paragraph" w:styleId="ListNumber3">
    <w:name w:val="List Number 3"/>
    <w:basedOn w:val="Normal"/>
    <w:uiPriority w:val="99"/>
    <w:semiHidden/>
    <w:unhideWhenUsed/>
    <w:rsid w:val="00264862"/>
    <w:pPr>
      <w:numPr>
        <w:numId w:val="5"/>
      </w:numPr>
      <w:contextualSpacing/>
    </w:pPr>
  </w:style>
  <w:style w:type="paragraph" w:styleId="ListNumber4">
    <w:name w:val="List Number 4"/>
    <w:basedOn w:val="Normal"/>
    <w:uiPriority w:val="99"/>
    <w:semiHidden/>
    <w:unhideWhenUsed/>
    <w:rsid w:val="00264862"/>
    <w:pPr>
      <w:numPr>
        <w:numId w:val="6"/>
      </w:numPr>
      <w:contextualSpacing/>
    </w:pPr>
  </w:style>
  <w:style w:type="paragraph" w:styleId="ListNumber5">
    <w:name w:val="List Number 5"/>
    <w:basedOn w:val="Normal"/>
    <w:uiPriority w:val="99"/>
    <w:semiHidden/>
    <w:unhideWhenUsed/>
    <w:rsid w:val="00264862"/>
    <w:pPr>
      <w:numPr>
        <w:numId w:val="7"/>
      </w:numPr>
      <w:contextualSpacing/>
    </w:pPr>
  </w:style>
  <w:style w:type="paragraph" w:styleId="ListParagraph">
    <w:name w:val="List Paragraph"/>
    <w:aliases w:val="列表段落,-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264862"/>
    <w:pPr>
      <w:ind w:left="720"/>
    </w:pPr>
  </w:style>
  <w:style w:type="paragraph" w:styleId="MacroText">
    <w:name w:val="macro"/>
    <w:link w:val="MacroTextChar"/>
    <w:uiPriority w:val="99"/>
    <w:semiHidden/>
    <w:unhideWhenUsed/>
    <w:rsid w:val="0026486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uiPriority w:val="99"/>
    <w:semiHidden/>
    <w:rsid w:val="00264862"/>
    <w:rPr>
      <w:rFonts w:ascii="Courier New" w:hAnsi="Courier New" w:cs="Courier New"/>
    </w:rPr>
  </w:style>
  <w:style w:type="paragraph" w:styleId="MessageHeader">
    <w:name w:val="Message Header"/>
    <w:basedOn w:val="Normal"/>
    <w:link w:val="MessageHeaderChar"/>
    <w:uiPriority w:val="99"/>
    <w:semiHidden/>
    <w:unhideWhenUsed/>
    <w:rsid w:val="0026486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uiPriority w:val="99"/>
    <w:semiHidden/>
    <w:rsid w:val="00264862"/>
    <w:rPr>
      <w:rFonts w:ascii="Calibri Light" w:hAnsi="Calibri Light"/>
      <w:sz w:val="24"/>
      <w:szCs w:val="24"/>
      <w:shd w:val="pct20" w:color="auto" w:fill="auto"/>
    </w:rPr>
  </w:style>
  <w:style w:type="paragraph" w:styleId="NoSpacing">
    <w:name w:val="No Spacing"/>
    <w:uiPriority w:val="1"/>
    <w:qFormat/>
    <w:rsid w:val="00264862"/>
    <w:pPr>
      <w:overflowPunct w:val="0"/>
      <w:autoSpaceDE w:val="0"/>
      <w:autoSpaceDN w:val="0"/>
      <w:adjustRightInd w:val="0"/>
      <w:textAlignment w:val="baseline"/>
    </w:pPr>
  </w:style>
  <w:style w:type="paragraph" w:styleId="NormalWeb">
    <w:name w:val="Normal (Web)"/>
    <w:basedOn w:val="Normal"/>
    <w:uiPriority w:val="99"/>
    <w:semiHidden/>
    <w:unhideWhenUsed/>
    <w:rsid w:val="00264862"/>
    <w:rPr>
      <w:sz w:val="24"/>
      <w:szCs w:val="24"/>
    </w:rPr>
  </w:style>
  <w:style w:type="paragraph" w:styleId="NormalIndent">
    <w:name w:val="Normal Indent"/>
    <w:basedOn w:val="Normal"/>
    <w:uiPriority w:val="99"/>
    <w:semiHidden/>
    <w:unhideWhenUsed/>
    <w:rsid w:val="00264862"/>
    <w:pPr>
      <w:ind w:left="720"/>
    </w:pPr>
  </w:style>
  <w:style w:type="paragraph" w:styleId="NoteHeading">
    <w:name w:val="Note Heading"/>
    <w:basedOn w:val="Normal"/>
    <w:next w:val="Normal"/>
    <w:link w:val="NoteHeadingChar"/>
    <w:uiPriority w:val="99"/>
    <w:semiHidden/>
    <w:unhideWhenUsed/>
    <w:rsid w:val="00264862"/>
  </w:style>
  <w:style w:type="character" w:customStyle="1" w:styleId="NoteHeadingChar">
    <w:name w:val="Note Heading Char"/>
    <w:basedOn w:val="DefaultParagraphFont"/>
    <w:link w:val="NoteHeading"/>
    <w:uiPriority w:val="99"/>
    <w:semiHidden/>
    <w:rsid w:val="00264862"/>
  </w:style>
  <w:style w:type="paragraph" w:styleId="PlainText">
    <w:name w:val="Plain Text"/>
    <w:basedOn w:val="Normal"/>
    <w:link w:val="PlainTextChar"/>
    <w:uiPriority w:val="99"/>
    <w:semiHidden/>
    <w:unhideWhenUsed/>
    <w:rsid w:val="00264862"/>
    <w:rPr>
      <w:rFonts w:ascii="Courier New" w:hAnsi="Courier New" w:cs="Courier New"/>
    </w:rPr>
  </w:style>
  <w:style w:type="character" w:customStyle="1" w:styleId="PlainTextChar">
    <w:name w:val="Plain Text Char"/>
    <w:link w:val="PlainText"/>
    <w:uiPriority w:val="99"/>
    <w:semiHidden/>
    <w:rsid w:val="00264862"/>
    <w:rPr>
      <w:rFonts w:ascii="Courier New" w:hAnsi="Courier New" w:cs="Courier New"/>
    </w:rPr>
  </w:style>
  <w:style w:type="paragraph" w:styleId="Quote">
    <w:name w:val="Quote"/>
    <w:basedOn w:val="Normal"/>
    <w:next w:val="Normal"/>
    <w:link w:val="QuoteChar"/>
    <w:uiPriority w:val="29"/>
    <w:qFormat/>
    <w:rsid w:val="00264862"/>
    <w:pPr>
      <w:spacing w:before="200" w:after="160"/>
      <w:ind w:left="864" w:right="864"/>
      <w:jc w:val="center"/>
    </w:pPr>
    <w:rPr>
      <w:i/>
      <w:iCs/>
      <w:color w:val="404040"/>
    </w:rPr>
  </w:style>
  <w:style w:type="character" w:customStyle="1" w:styleId="QuoteChar">
    <w:name w:val="Quote Char"/>
    <w:link w:val="Quote"/>
    <w:uiPriority w:val="29"/>
    <w:rsid w:val="00264862"/>
    <w:rPr>
      <w:i/>
      <w:iCs/>
      <w:color w:val="404040"/>
    </w:rPr>
  </w:style>
  <w:style w:type="paragraph" w:styleId="Salutation">
    <w:name w:val="Salutation"/>
    <w:basedOn w:val="Normal"/>
    <w:next w:val="Normal"/>
    <w:link w:val="SalutationChar"/>
    <w:uiPriority w:val="99"/>
    <w:semiHidden/>
    <w:unhideWhenUsed/>
    <w:rsid w:val="00264862"/>
  </w:style>
  <w:style w:type="character" w:customStyle="1" w:styleId="SalutationChar">
    <w:name w:val="Salutation Char"/>
    <w:basedOn w:val="DefaultParagraphFont"/>
    <w:link w:val="Salutation"/>
    <w:uiPriority w:val="99"/>
    <w:semiHidden/>
    <w:rsid w:val="00264862"/>
  </w:style>
  <w:style w:type="paragraph" w:styleId="Signature">
    <w:name w:val="Signature"/>
    <w:basedOn w:val="Normal"/>
    <w:link w:val="SignatureChar"/>
    <w:uiPriority w:val="99"/>
    <w:semiHidden/>
    <w:unhideWhenUsed/>
    <w:rsid w:val="00264862"/>
    <w:pPr>
      <w:ind w:left="4252"/>
    </w:pPr>
  </w:style>
  <w:style w:type="character" w:customStyle="1" w:styleId="SignatureChar">
    <w:name w:val="Signature Char"/>
    <w:basedOn w:val="DefaultParagraphFont"/>
    <w:link w:val="Signature"/>
    <w:uiPriority w:val="99"/>
    <w:semiHidden/>
    <w:rsid w:val="00264862"/>
  </w:style>
  <w:style w:type="paragraph" w:styleId="Subtitle">
    <w:name w:val="Subtitle"/>
    <w:basedOn w:val="Normal"/>
    <w:next w:val="Normal"/>
    <w:link w:val="SubtitleChar"/>
    <w:uiPriority w:val="11"/>
    <w:qFormat/>
    <w:rsid w:val="00264862"/>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264862"/>
    <w:rPr>
      <w:rFonts w:ascii="Calibri Light" w:hAnsi="Calibri Light"/>
      <w:sz w:val="24"/>
      <w:szCs w:val="24"/>
    </w:rPr>
  </w:style>
  <w:style w:type="paragraph" w:styleId="TableofAuthorities">
    <w:name w:val="table of authorities"/>
    <w:basedOn w:val="Normal"/>
    <w:next w:val="Normal"/>
    <w:uiPriority w:val="99"/>
    <w:semiHidden/>
    <w:unhideWhenUsed/>
    <w:rsid w:val="00264862"/>
    <w:pPr>
      <w:ind w:left="200" w:hanging="200"/>
    </w:pPr>
  </w:style>
  <w:style w:type="paragraph" w:styleId="TableofFigures">
    <w:name w:val="table of figures"/>
    <w:basedOn w:val="Normal"/>
    <w:next w:val="Normal"/>
    <w:uiPriority w:val="99"/>
    <w:semiHidden/>
    <w:unhideWhenUsed/>
    <w:rsid w:val="00264862"/>
  </w:style>
  <w:style w:type="paragraph" w:styleId="Title">
    <w:name w:val="Title"/>
    <w:basedOn w:val="Normal"/>
    <w:next w:val="Normal"/>
    <w:link w:val="TitleChar"/>
    <w:uiPriority w:val="10"/>
    <w:qFormat/>
    <w:rsid w:val="00264862"/>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64862"/>
    <w:rPr>
      <w:rFonts w:ascii="Calibri Light" w:hAnsi="Calibri Light"/>
      <w:b/>
      <w:bCs/>
      <w:kern w:val="28"/>
      <w:sz w:val="32"/>
      <w:szCs w:val="32"/>
    </w:rPr>
  </w:style>
  <w:style w:type="paragraph" w:styleId="TOAHeading">
    <w:name w:val="toa heading"/>
    <w:basedOn w:val="Normal"/>
    <w:next w:val="Normal"/>
    <w:uiPriority w:val="99"/>
    <w:semiHidden/>
    <w:unhideWhenUsed/>
    <w:rsid w:val="00264862"/>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264862"/>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ListParagraphChar">
    <w:name w:val="List Paragraph Char"/>
    <w:aliases w:val="列表段落 Char,- Bullets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405CF1"/>
  </w:style>
  <w:style w:type="character" w:customStyle="1" w:styleId="normaltextrun">
    <w:name w:val="normaltextrun"/>
    <w:rsid w:val="0040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479498">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sivaramakrishnan.swaminathan@nok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683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171</TotalTime>
  <Pages>1</Pages>
  <Words>474</Words>
  <Characters>2696</Characters>
  <Application>Microsoft Office Word</Application>
  <DocSecurity>0</DocSecurity>
  <Lines>107</Lines>
  <Paragraphs>59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3111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Siva Swaminathan</cp:lastModifiedBy>
  <cp:revision>29</cp:revision>
  <cp:lastPrinted>2002-04-23T07:10:00Z</cp:lastPrinted>
  <dcterms:created xsi:type="dcterms:W3CDTF">2024-04-24T14:07:00Z</dcterms:created>
  <dcterms:modified xsi:type="dcterms:W3CDTF">2024-11-21T14:06:00Z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208036ff30e9a25c9ebc3abbd73fc9038ca9664f7439aba21e683e2058693d56</vt:lpwstr>
  </property>
</Properties>
</file>