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1011" w14:textId="6CC23FFC" w:rsidR="67AFE684" w:rsidRDefault="67AFE684" w:rsidP="67AFE684">
      <w:pPr>
        <w:pStyle w:val="a4"/>
        <w:tabs>
          <w:tab w:val="right" w:pos="9639"/>
        </w:tabs>
        <w:rPr>
          <w:noProof w:val="0"/>
          <w:sz w:val="24"/>
          <w:szCs w:val="24"/>
        </w:rPr>
      </w:pPr>
    </w:p>
    <w:p w14:paraId="7FB22F0F" w14:textId="34465335" w:rsidR="00495C17" w:rsidRPr="00B80689" w:rsidRDefault="00AD5571" w:rsidP="00495C17">
      <w:pPr>
        <w:pStyle w:val="a4"/>
        <w:tabs>
          <w:tab w:val="right" w:pos="9639"/>
        </w:tabs>
        <w:rPr>
          <w:noProof w:val="0"/>
          <w:sz w:val="24"/>
          <w:szCs w:val="24"/>
        </w:rPr>
      </w:pPr>
      <w:r w:rsidRPr="00AD5571">
        <w:rPr>
          <w:noProof w:val="0"/>
          <w:sz w:val="24"/>
          <w:szCs w:val="24"/>
        </w:rPr>
        <w:t>3GPP TSG-WG SA2 Meeting #166</w:t>
      </w:r>
      <w:r w:rsidR="00495C17" w:rsidRPr="00B80689">
        <w:rPr>
          <w:bCs/>
          <w:noProof w:val="0"/>
          <w:sz w:val="24"/>
          <w:szCs w:val="24"/>
        </w:rPr>
        <w:tab/>
      </w:r>
      <w:r w:rsidR="00302E83" w:rsidRPr="00302E83">
        <w:rPr>
          <w:bCs/>
          <w:noProof w:val="0"/>
          <w:sz w:val="24"/>
          <w:szCs w:val="24"/>
        </w:rPr>
        <w:t>S2-24</w:t>
      </w:r>
      <w:r w:rsidR="00EE2532">
        <w:rPr>
          <w:bCs/>
          <w:noProof w:val="0"/>
          <w:sz w:val="24"/>
          <w:szCs w:val="24"/>
        </w:rPr>
        <w:t>11820</w:t>
      </w:r>
    </w:p>
    <w:p w14:paraId="7CB45193" w14:textId="08F2D9AC" w:rsidR="001E41F3" w:rsidRPr="00495C17" w:rsidRDefault="00AD5571" w:rsidP="7CFBD186">
      <w:pPr>
        <w:pStyle w:val="3GPPHeader"/>
        <w:rPr>
          <w:rFonts w:ascii="Arial" w:eastAsia="宋体" w:hAnsi="Arial" w:cs="Arial"/>
        </w:rPr>
      </w:pPr>
      <w:r w:rsidRPr="00AD5571">
        <w:rPr>
          <w:rFonts w:ascii="Arial" w:eastAsia="宋体" w:hAnsi="Arial" w:cs="Arial"/>
        </w:rPr>
        <w:t>Orlando, USA, 18 – 22 November 2024</w:t>
      </w:r>
      <w:r w:rsidR="4A6546CA" w:rsidRPr="7CFBD186">
        <w:rPr>
          <w:rFonts w:ascii="Arial" w:eastAsia="宋体" w:hAnsi="Arial" w:cs="Arial"/>
        </w:rPr>
        <w:t xml:space="preserve"> </w:t>
      </w:r>
      <w:r w:rsidR="00F60C2F">
        <w:tab/>
      </w:r>
      <w:r w:rsidR="2D28EF2B" w:rsidRPr="7CFBD186">
        <w:rPr>
          <w:rFonts w:ascii="Arial" w:hAnsi="Arial" w:cs="Arial"/>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7E6407CF" w:rsidR="005701DE" w:rsidRPr="00410371" w:rsidRDefault="00F33CF1" w:rsidP="00DE642F">
            <w:pPr>
              <w:pStyle w:val="CRCoverPage"/>
              <w:spacing w:after="0"/>
              <w:jc w:val="right"/>
              <w:rPr>
                <w:b/>
                <w:noProof/>
                <w:sz w:val="28"/>
              </w:rPr>
            </w:pPr>
            <w:r>
              <w:fldChar w:fldCharType="begin"/>
            </w:r>
            <w:r>
              <w:instrText xml:space="preserve"> DOCPROPERTY  Spec#  \* MERGEFORMAT </w:instrText>
            </w:r>
            <w:r>
              <w:fldChar w:fldCharType="separate"/>
            </w:r>
            <w:r w:rsidR="005701DE">
              <w:rPr>
                <w:b/>
                <w:noProof/>
                <w:sz w:val="28"/>
              </w:rPr>
              <w:t>23.50</w:t>
            </w:r>
            <w:r w:rsidR="00AF6302">
              <w:rPr>
                <w:b/>
                <w:noProof/>
                <w:sz w:val="28"/>
              </w:rPr>
              <w:t>2</w:t>
            </w:r>
            <w:r>
              <w:rPr>
                <w:b/>
                <w:noProof/>
                <w:sz w:val="28"/>
              </w:rPr>
              <w:fldChar w:fldCharType="end"/>
            </w:r>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022681BA" w:rsidR="005701DE" w:rsidRPr="00410371" w:rsidRDefault="00EE2532" w:rsidP="00EE2532">
            <w:pPr>
              <w:pStyle w:val="CRCoverPage"/>
              <w:spacing w:after="0"/>
              <w:jc w:val="right"/>
              <w:rPr>
                <w:noProof/>
              </w:rPr>
            </w:pPr>
            <w:r w:rsidRPr="00EE2532">
              <w:rPr>
                <w:b/>
                <w:noProof/>
                <w:sz w:val="28"/>
              </w:rPr>
              <w:t>5152</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77777777" w:rsidR="005701DE" w:rsidRPr="00410371" w:rsidRDefault="00F33CF1" w:rsidP="00DE642F">
            <w:pPr>
              <w:pStyle w:val="CRCoverPage"/>
              <w:spacing w:after="0"/>
              <w:jc w:val="center"/>
              <w:rPr>
                <w:b/>
                <w:noProof/>
              </w:rPr>
            </w:pPr>
            <w:r>
              <w:fldChar w:fldCharType="begin"/>
            </w:r>
            <w:r>
              <w:instrText xml:space="preserve"> DOCPROPERTY  Revision  \* MERGEFORMAT </w:instrText>
            </w:r>
            <w:r>
              <w:fldChar w:fldCharType="separate"/>
            </w:r>
            <w:r w:rsidR="005701DE">
              <w:rPr>
                <w:b/>
                <w:noProof/>
                <w:sz w:val="28"/>
              </w:rPr>
              <w:t>-</w:t>
            </w:r>
            <w:r>
              <w:rPr>
                <w:b/>
                <w:noProof/>
                <w:sz w:val="28"/>
              </w:rPr>
              <w:fldChar w:fldCharType="end"/>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0EC79783" w:rsidR="005701DE" w:rsidRPr="00410371" w:rsidRDefault="00F33CF1" w:rsidP="00DE642F">
            <w:pPr>
              <w:pStyle w:val="CRCoverPage"/>
              <w:spacing w:after="0"/>
              <w:jc w:val="center"/>
              <w:rPr>
                <w:noProof/>
                <w:sz w:val="28"/>
              </w:rPr>
            </w:pPr>
            <w:r>
              <w:fldChar w:fldCharType="begin"/>
            </w:r>
            <w:r>
              <w:instrText xml:space="preserve"> DOCPROPERTY  Version  \* MERGEFORMAT </w:instrText>
            </w:r>
            <w:r>
              <w:fldChar w:fldCharType="separate"/>
            </w:r>
            <w:r w:rsidR="005701DE">
              <w:rPr>
                <w:b/>
                <w:noProof/>
                <w:sz w:val="28"/>
              </w:rPr>
              <w:t>19.</w:t>
            </w:r>
            <w:r w:rsidR="00124BD0">
              <w:rPr>
                <w:b/>
                <w:noProof/>
                <w:sz w:val="28"/>
              </w:rPr>
              <w:t>1</w:t>
            </w:r>
            <w:r w:rsidR="005701DE">
              <w:rPr>
                <w:b/>
                <w:noProof/>
                <w:sz w:val="28"/>
              </w:rPr>
              <w:t>.0</w:t>
            </w:r>
            <w:r>
              <w:rPr>
                <w:b/>
                <w:noProof/>
                <w:sz w:val="28"/>
              </w:rPr>
              <w:fldChar w:fldCharType="end"/>
            </w:r>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b"/>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495DD76F" w:rsidR="00A302F6" w:rsidRDefault="0021041D" w:rsidP="00DE642F">
            <w:pPr>
              <w:pStyle w:val="CRCoverPage"/>
              <w:spacing w:after="0"/>
              <w:ind w:left="100"/>
              <w:rPr>
                <w:noProof/>
              </w:rPr>
            </w:pPr>
            <w:r w:rsidRPr="0021041D">
              <w:t>NF</w:t>
            </w:r>
            <w:r>
              <w:t xml:space="preserve"> discovery</w:t>
            </w:r>
            <w:r w:rsidRPr="0021041D">
              <w:t xml:space="preserve"> with energy info</w:t>
            </w:r>
            <w:r w:rsidR="007C5835">
              <w:t>.</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9069B2B" w:rsidR="00A302F6" w:rsidRDefault="0021041D" w:rsidP="00DE642F">
            <w:pPr>
              <w:pStyle w:val="CRCoverPage"/>
              <w:spacing w:after="0"/>
              <w:ind w:left="100"/>
              <w:rPr>
                <w:noProof/>
              </w:rPr>
            </w:pPr>
            <w:r>
              <w:t>vivo</w:t>
            </w:r>
            <w:ins w:id="0" w:author="Wen Wang" w:date="2024-11-20T20:55:00Z">
              <w:r w:rsidR="00AD7ADA">
                <w:t xml:space="preserve">, </w:t>
              </w:r>
              <w:proofErr w:type="gramStart"/>
              <w:r w:rsidR="00AD7ADA">
                <w:t>NEC</w:t>
              </w:r>
            </w:ins>
            <w:ins w:id="1" w:author="Wen Wang" w:date="2024-11-20T20:56:00Z">
              <w:r w:rsidR="00AD7ADA">
                <w:t>?</w:t>
              </w:r>
            </w:ins>
            <w:ins w:id="2" w:author="Wen Wang" w:date="2024-11-20T20:55:00Z">
              <w:r w:rsidR="00AD7ADA">
                <w:t>,</w:t>
              </w:r>
            </w:ins>
            <w:proofErr w:type="gramEnd"/>
            <w:ins w:id="3" w:author="Wen Wang" w:date="2024-11-20T20:56:00Z">
              <w:r w:rsidR="00AD7ADA">
                <w:t xml:space="preserve"> </w:t>
              </w:r>
            </w:ins>
            <w:ins w:id="4" w:author="Wen Wang" w:date="2024-11-20T20:55:00Z">
              <w:r w:rsidR="00AD7ADA" w:rsidRPr="00AD7ADA">
                <w:t>Nokia</w:t>
              </w:r>
            </w:ins>
            <w:ins w:id="5" w:author="Wen Wang" w:date="2024-11-20T20:56:00Z">
              <w:r w:rsidR="00AD7ADA">
                <w:t>?</w:t>
              </w:r>
            </w:ins>
            <w:ins w:id="6" w:author="Wen Wang" w:date="2024-11-20T20:55:00Z">
              <w:r w:rsidR="00AD7ADA">
                <w:t>,</w:t>
              </w:r>
            </w:ins>
            <w:ins w:id="7" w:author="Wen Wang" w:date="2024-11-20T20:56:00Z">
              <w:r w:rsidR="00AD7ADA">
                <w:t xml:space="preserve"> </w:t>
              </w:r>
            </w:ins>
            <w:ins w:id="8" w:author="Wen Wang" w:date="2024-11-20T20:55:00Z">
              <w:r w:rsidR="00AD7ADA" w:rsidRPr="00AD7ADA">
                <w:t>Samsung</w:t>
              </w:r>
            </w:ins>
            <w:ins w:id="9" w:author="Wen Wang" w:date="2024-11-20T20:56:00Z">
              <w:r w:rsidR="00AD7ADA">
                <w:t xml:space="preserve">? </w:t>
              </w:r>
              <w:r w:rsidR="00AD7ADA" w:rsidRPr="00AD7ADA">
                <w:t xml:space="preserve">Huawei, </w:t>
              </w:r>
              <w:proofErr w:type="spellStart"/>
              <w:r w:rsidR="00AD7ADA" w:rsidRPr="00AD7ADA">
                <w:t>HiSilicon</w:t>
              </w:r>
              <w:proofErr w:type="spellEnd"/>
              <w:r w:rsidR="00AD7ADA">
                <w:t>?</w:t>
              </w:r>
            </w:ins>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0FE6C24C" w:rsidR="00A302F6" w:rsidRDefault="00AF6302" w:rsidP="00DE642F">
            <w:pPr>
              <w:pStyle w:val="CRCoverPage"/>
              <w:spacing w:after="0"/>
              <w:ind w:left="100"/>
              <w:rPr>
                <w:noProof/>
              </w:rPr>
            </w:pPr>
            <w:r>
              <w:rPr>
                <w:noProof/>
              </w:rPr>
              <w:t>EnergySys</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4F725B05" w:rsidR="00A302F6" w:rsidRDefault="006A1B40" w:rsidP="00DE642F">
            <w:pPr>
              <w:pStyle w:val="CRCoverPage"/>
              <w:spacing w:after="0"/>
              <w:ind w:left="100"/>
              <w:rPr>
                <w:noProof/>
              </w:rPr>
            </w:pPr>
            <w:r w:rsidRPr="006A1B40">
              <w:t>2024-</w:t>
            </w:r>
            <w:r w:rsidR="00AD7ADA">
              <w:t>11</w:t>
            </w:r>
            <w:r w:rsidRPr="006A1B40">
              <w:t>-</w:t>
            </w:r>
            <w:r w:rsidR="00AD7ADA">
              <w:t>20</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6D0A99D0" w:rsidR="00A302F6" w:rsidRDefault="006A1B40"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04230E96" w:rsidR="00A302F6" w:rsidRDefault="00AB62A1" w:rsidP="00DE642F">
            <w:pPr>
              <w:pStyle w:val="CRCoverPage"/>
              <w:spacing w:after="0"/>
              <w:ind w:left="100"/>
              <w:rPr>
                <w:noProof/>
              </w:rPr>
            </w:pPr>
            <w:r>
              <w:rPr>
                <w:noProof/>
              </w:rPr>
              <w:t>NRF service is extended to include energy related info</w:t>
            </w:r>
            <w:r w:rsidR="00AF6302">
              <w:rPr>
                <w:noProof/>
              </w:rPr>
              <w:t>.</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DCDF2" w14:textId="77777777" w:rsidR="00A302F6" w:rsidRDefault="00AB62A1" w:rsidP="00DE642F">
            <w:pPr>
              <w:pStyle w:val="CRCoverPage"/>
              <w:spacing w:after="0"/>
              <w:ind w:left="100"/>
              <w:rPr>
                <w:noProof/>
              </w:rPr>
            </w:pPr>
            <w:r>
              <w:rPr>
                <w:noProof/>
              </w:rPr>
              <w:t xml:space="preserve">Add the energy related info in the inputs of </w:t>
            </w:r>
            <w:r w:rsidRPr="00AB62A1">
              <w:rPr>
                <w:noProof/>
              </w:rPr>
              <w:t>Nnrf_NFManagement_NFRegister.</w:t>
            </w:r>
          </w:p>
          <w:p w14:paraId="10286948" w14:textId="280E787D" w:rsidR="00AB62A1" w:rsidRDefault="00AB62A1" w:rsidP="00DE642F">
            <w:pPr>
              <w:pStyle w:val="CRCoverPage"/>
              <w:spacing w:after="0"/>
              <w:ind w:left="100"/>
              <w:rPr>
                <w:noProof/>
              </w:rPr>
            </w:pPr>
            <w:r>
              <w:rPr>
                <w:noProof/>
              </w:rPr>
              <w:t xml:space="preserve">Add the energy related info in the inputs of </w:t>
            </w:r>
            <w:r w:rsidRPr="00AB62A1">
              <w:rPr>
                <w:noProof/>
              </w:rPr>
              <w:t>Nnrf_NFDiscovery_Request</w:t>
            </w: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71815B8F" w:rsidR="00A302F6" w:rsidRDefault="00AB62A1" w:rsidP="00DE642F">
            <w:pPr>
              <w:pStyle w:val="CRCoverPage"/>
              <w:spacing w:after="0"/>
              <w:ind w:left="100"/>
              <w:rPr>
                <w:noProof/>
              </w:rPr>
            </w:pPr>
            <w:r>
              <w:rPr>
                <w:noProof/>
              </w:rPr>
              <w:t>NF registration and discovery not considering energy related info is not a aligned with conclusions.</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5318AC97" w:rsidR="00A302F6" w:rsidRDefault="006F6D06" w:rsidP="00DE642F">
            <w:pPr>
              <w:pStyle w:val="CRCoverPage"/>
              <w:spacing w:after="0"/>
              <w:ind w:left="100"/>
              <w:rPr>
                <w:noProof/>
              </w:rPr>
            </w:pPr>
            <w:r w:rsidRPr="00140E21">
              <w:rPr>
                <w:lang w:eastAsia="zh-CN"/>
              </w:rPr>
              <w:t>5.2.7.2.2</w:t>
            </w:r>
            <w:r>
              <w:rPr>
                <w:lang w:eastAsia="zh-CN"/>
              </w:rPr>
              <w:t xml:space="preserve">, </w:t>
            </w:r>
            <w:r w:rsidRPr="006F6D06">
              <w:rPr>
                <w:noProof/>
              </w:rPr>
              <w:t>5.2.7.3.2</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77777777" w:rsidR="00A302F6" w:rsidRDefault="00A302F6" w:rsidP="00DE642F">
            <w:pPr>
              <w:pStyle w:val="CRCoverPage"/>
              <w:spacing w:after="0"/>
              <w:jc w:val="center"/>
              <w:rPr>
                <w:b/>
                <w:caps/>
                <w:noProof/>
              </w:rPr>
            </w:pPr>
            <w:r>
              <w:rPr>
                <w:b/>
                <w:caps/>
                <w:noProof/>
              </w:rPr>
              <w:t>x</w:t>
            </w: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313E" w14:textId="77777777" w:rsidR="00A302F6" w:rsidRDefault="00A302F6" w:rsidP="00DE642F">
            <w:pPr>
              <w:pStyle w:val="CRCoverPage"/>
              <w:spacing w:after="0"/>
              <w:ind w:left="99"/>
              <w:rPr>
                <w:noProof/>
              </w:rPr>
            </w:pPr>
            <w:r>
              <w:rPr>
                <w:noProof/>
              </w:rPr>
              <w:t xml:space="preserve">TS/TR ... CR ... </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77777777" w:rsidR="00A302F6" w:rsidRDefault="00A302F6" w:rsidP="00DE642F">
            <w:pPr>
              <w:pStyle w:val="CRCoverPage"/>
              <w:spacing w:after="0"/>
              <w:ind w:left="100"/>
              <w:rPr>
                <w:noProof/>
              </w:rPr>
            </w:pP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08518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10" w:name="_Toc153798851"/>
      <w:bookmarkStart w:id="11" w:name="_Toc131516675"/>
      <w:bookmarkStart w:id="12" w:name="_Toc20149998"/>
      <w:bookmarkStart w:id="13" w:name="_Toc27846797"/>
      <w:bookmarkStart w:id="14" w:name="_Toc36187928"/>
      <w:bookmarkStart w:id="15" w:name="_Toc45183832"/>
      <w:bookmarkStart w:id="16" w:name="_Toc47342674"/>
      <w:bookmarkStart w:id="17" w:name="_Toc51769375"/>
      <w:bookmarkStart w:id="18" w:name="_Toc106188106"/>
      <w:r w:rsidRPr="00E219EA">
        <w:rPr>
          <w:rFonts w:ascii="Arial" w:hAnsi="Arial"/>
          <w:i/>
          <w:color w:val="FF0000"/>
          <w:sz w:val="24"/>
          <w:lang w:val="en-US"/>
        </w:rPr>
        <w:lastRenderedPageBreak/>
        <w:t>FIRST CHANGE</w:t>
      </w:r>
    </w:p>
    <w:p w14:paraId="0236C517" w14:textId="77777777" w:rsidR="00124BD0" w:rsidRPr="00140E21" w:rsidRDefault="00124BD0" w:rsidP="00124BD0">
      <w:pPr>
        <w:pStyle w:val="5"/>
        <w:rPr>
          <w:lang w:eastAsia="zh-CN"/>
        </w:rPr>
      </w:pPr>
      <w:bookmarkStart w:id="19" w:name="_Toc178072427"/>
      <w:bookmarkStart w:id="20" w:name="_Toc162424757"/>
      <w:r w:rsidRPr="00140E21">
        <w:rPr>
          <w:lang w:eastAsia="zh-CN"/>
        </w:rPr>
        <w:t>5.2.7.2.2</w:t>
      </w:r>
      <w:r w:rsidRPr="00140E21">
        <w:rPr>
          <w:lang w:eastAsia="zh-CN"/>
        </w:rPr>
        <w:tab/>
      </w:r>
      <w:proofErr w:type="spellStart"/>
      <w:r w:rsidRPr="00140E21">
        <w:rPr>
          <w:lang w:eastAsia="zh-CN"/>
        </w:rPr>
        <w:t>Nnrf_NFManagement_NFRegister</w:t>
      </w:r>
      <w:proofErr w:type="spellEnd"/>
      <w:r w:rsidRPr="00140E21">
        <w:rPr>
          <w:lang w:eastAsia="zh-CN"/>
        </w:rPr>
        <w:t xml:space="preserve"> service operation</w:t>
      </w:r>
      <w:bookmarkEnd w:id="19"/>
    </w:p>
    <w:p w14:paraId="0A33B051" w14:textId="77777777" w:rsidR="00124BD0" w:rsidRPr="00140E21" w:rsidRDefault="00124BD0" w:rsidP="00124BD0">
      <w:pPr>
        <w:rPr>
          <w:lang w:eastAsia="zh-CN"/>
        </w:rPr>
      </w:pPr>
      <w:r w:rsidRPr="00140E21">
        <w:rPr>
          <w:b/>
          <w:lang w:eastAsia="zh-CN"/>
        </w:rPr>
        <w:t xml:space="preserve">Service Operation name: </w:t>
      </w:r>
      <w:proofErr w:type="spellStart"/>
      <w:r w:rsidRPr="00140E21">
        <w:rPr>
          <w:lang w:eastAsia="zh-CN"/>
        </w:rPr>
        <w:t>Nnrf_NFManagement_NFRegister</w:t>
      </w:r>
      <w:proofErr w:type="spellEnd"/>
      <w:r w:rsidRPr="00140E21">
        <w:rPr>
          <w:lang w:eastAsia="zh-CN"/>
        </w:rPr>
        <w:t>.</w:t>
      </w:r>
    </w:p>
    <w:p w14:paraId="7BFFC64D" w14:textId="77777777" w:rsidR="00124BD0" w:rsidRPr="00140E21" w:rsidRDefault="00124BD0" w:rsidP="00124BD0">
      <w:r w:rsidRPr="00140E21">
        <w:rPr>
          <w:b/>
        </w:rPr>
        <w:t xml:space="preserve">Description: </w:t>
      </w:r>
      <w:r w:rsidRPr="00140E21">
        <w:t>Registers the consumer NF in the NRF by providing the NF profile of the consumer NF to NRF</w:t>
      </w:r>
      <w:r>
        <w:t xml:space="preserve"> and </w:t>
      </w:r>
      <w:r w:rsidRPr="00140E21">
        <w:t>NRF marks the consumer NF available.</w:t>
      </w:r>
    </w:p>
    <w:p w14:paraId="1E67759F" w14:textId="77777777" w:rsidR="00124BD0" w:rsidRPr="00140E21" w:rsidRDefault="00124BD0" w:rsidP="00124BD0">
      <w:r w:rsidRPr="00140E21">
        <w:rPr>
          <w:b/>
        </w:rPr>
        <w:t xml:space="preserve">Inputs, </w:t>
      </w:r>
      <w:proofErr w:type="gramStart"/>
      <w:r w:rsidRPr="00140E21">
        <w:rPr>
          <w:b/>
        </w:rPr>
        <w:t>Required</w:t>
      </w:r>
      <w:proofErr w:type="gramEnd"/>
      <w:r w:rsidRPr="00140E21">
        <w:rPr>
          <w:b/>
        </w:rPr>
        <w:t>:</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 xml:space="preserve"> and </w:t>
      </w:r>
      <w:r w:rsidRPr="00140E21">
        <w:rPr>
          <w:lang w:eastAsia="zh-CN"/>
        </w:rPr>
        <w:t>PLMN ID e.g. if NF needs to be discovered by other PLMNs</w:t>
      </w:r>
      <w:r>
        <w:rPr>
          <w:lang w:eastAsia="zh-CN"/>
        </w:rPr>
        <w:t>/SNPNs</w:t>
      </w:r>
      <w:r w:rsidRPr="00140E21">
        <w:rPr>
          <w:lang w:eastAsia="zh-CN"/>
        </w:rPr>
        <w:t>.</w:t>
      </w:r>
    </w:p>
    <w:p w14:paraId="0218107C" w14:textId="77777777" w:rsidR="00124BD0" w:rsidRPr="00140E21" w:rsidRDefault="00124BD0" w:rsidP="00124BD0">
      <w:pPr>
        <w:pStyle w:val="NO"/>
      </w:pPr>
      <w:r w:rsidRPr="00140E21">
        <w:t>NOTE 1:</w:t>
      </w:r>
      <w:r w:rsidRPr="00140E21">
        <w:tab/>
        <w:t>for the UPF, the addressing information within the NF profile corresponds to the N4 interface.</w:t>
      </w:r>
    </w:p>
    <w:p w14:paraId="703D0F9B" w14:textId="77777777" w:rsidR="00124BD0" w:rsidRPr="00140E21" w:rsidRDefault="00124BD0" w:rsidP="00124BD0">
      <w:pPr>
        <w:pStyle w:val="NO"/>
      </w:pPr>
      <w:r>
        <w:t>NOTE 2:</w:t>
      </w:r>
      <w:r>
        <w:tab/>
        <w:t xml:space="preserve">For the purpose of the </w:t>
      </w:r>
      <w:proofErr w:type="spellStart"/>
      <w:r>
        <w:t>Nnrf_NFManagement</w:t>
      </w:r>
      <w:proofErr w:type="spellEnd"/>
      <w:r>
        <w:t xml:space="preserve"> service, the SCP is treated by the NRF in the same way as NFs. Specifically, the SCP is designated with a specific NF type and NF instance ID. However, the SCP does not support services and related NF profile parameters do not apply (</w:t>
      </w:r>
      <w:proofErr w:type="gramStart"/>
      <w:r>
        <w:t>e.g.</w:t>
      </w:r>
      <w:proofErr w:type="gramEnd"/>
      <w:r>
        <w:t xml:space="preserve"> NF Set ID, NF service set ID, Endpoint Address(es) of instance(s) of supported service(s)), see clause 6.2.6.3 of TS 23.501 [2].</w:t>
      </w:r>
    </w:p>
    <w:p w14:paraId="718C8DBE" w14:textId="77777777" w:rsidR="00124BD0" w:rsidRPr="00140E21" w:rsidRDefault="00124BD0" w:rsidP="00124BD0">
      <w:pPr>
        <w:rPr>
          <w:b/>
        </w:rPr>
      </w:pPr>
      <w:r w:rsidRPr="00140E21">
        <w:rPr>
          <w:b/>
        </w:rPr>
        <w:t>Inputs, Optional:</w:t>
      </w:r>
    </w:p>
    <w:p w14:paraId="38269A1A" w14:textId="77777777" w:rsidR="00124BD0" w:rsidRPr="00140E21" w:rsidRDefault="00124BD0" w:rsidP="00124BD0">
      <w:pPr>
        <w:pStyle w:val="B1"/>
      </w:pPr>
      <w:r w:rsidRPr="00140E21">
        <w:t>-</w:t>
      </w:r>
      <w:r w:rsidRPr="00140E21">
        <w:tab/>
        <w:t>If the consumer NF stores Data Set(s) (</w:t>
      </w:r>
      <w:proofErr w:type="gramStart"/>
      <w:r w:rsidRPr="00140E21">
        <w:t>e.g.</w:t>
      </w:r>
      <w:proofErr w:type="gramEnd"/>
      <w:r w:rsidRPr="00140E21">
        <w:t xml:space="preserve"> UDR): Range(s) of SUPIs, range(s) of GPSIs, range(s) of external group identifiers, Data Set Identifier(s).</w:t>
      </w:r>
    </w:p>
    <w:p w14:paraId="3BF29676" w14:textId="77777777" w:rsidR="00124BD0" w:rsidRDefault="00124BD0" w:rsidP="00124BD0">
      <w:pPr>
        <w:pStyle w:val="B1"/>
      </w:pPr>
      <w:r>
        <w:t>-</w:t>
      </w:r>
      <w:r>
        <w:tab/>
        <w:t>If the consumer is BSF: Range(s) of SUPIs, range(s) of GPSIs, Range(s) of (UE) IPv4 addresses or Range(s) of (UE) IPv6 prefixes, IP domain list as described in clause 6.1.6.2.21 of TS 29.510 [37], Range(s) of SUPIs, range(s) of GPSIs.</w:t>
      </w:r>
    </w:p>
    <w:p w14:paraId="6482FD7D" w14:textId="77777777" w:rsidR="00124BD0" w:rsidRPr="00140E21" w:rsidRDefault="00124BD0" w:rsidP="00124BD0">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14:paraId="10438F56" w14:textId="77777777" w:rsidR="00124BD0" w:rsidRPr="00140E21" w:rsidRDefault="00124BD0" w:rsidP="00124BD0">
      <w:pPr>
        <w:pStyle w:val="B1"/>
      </w:pPr>
      <w:r w:rsidRPr="00140E21">
        <w:t>-</w:t>
      </w:r>
      <w:r w:rsidRPr="00140E21">
        <w:tab/>
        <w:t>If the consumer is UDM, UDR, PCF</w:t>
      </w:r>
      <w:r>
        <w:t>, BSF</w:t>
      </w:r>
      <w:r w:rsidRPr="00140E21">
        <w:t xml:space="preserve"> or AUSF, they can include UDM Group ID, UDR Group ID, PCF Group ID</w:t>
      </w:r>
      <w:r>
        <w:t>, BSF Group ID</w:t>
      </w:r>
      <w:r w:rsidRPr="00140E21">
        <w:t>, AUSF Group ID respectively.</w:t>
      </w:r>
    </w:p>
    <w:p w14:paraId="0ADE9170" w14:textId="77777777" w:rsidR="00124BD0" w:rsidRDefault="00124BD0" w:rsidP="00124BD0">
      <w:pPr>
        <w:pStyle w:val="B1"/>
      </w:pPr>
      <w:r>
        <w:t>-</w:t>
      </w:r>
      <w:r>
        <w:tab/>
        <w:t xml:space="preserve">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w:t>
      </w:r>
      <w:proofErr w:type="gramStart"/>
      <w:r>
        <w:t>e.g.</w:t>
      </w:r>
      <w:proofErr w:type="gramEnd"/>
      <w:r>
        <w:t xml:space="preserve"> in the case of access to an SNPN using credentials owned by CH with AAA Server or in the case of SNPN Onboarding using a DCS with AAA Server.</w:t>
      </w:r>
    </w:p>
    <w:p w14:paraId="177E3C33" w14:textId="77777777" w:rsidR="00124BD0" w:rsidRDefault="00124BD0" w:rsidP="00124BD0">
      <w:pPr>
        <w:pStyle w:val="B1"/>
      </w:pPr>
      <w:r>
        <w:t>-</w:t>
      </w:r>
      <w:r>
        <w:tab/>
        <w:t xml:space="preserve">For NSSAAF, Home Network Identifier in the form of a realm </w:t>
      </w:r>
      <w:proofErr w:type="gramStart"/>
      <w:r>
        <w:t>e.g.</w:t>
      </w:r>
      <w:proofErr w:type="gramEnd"/>
      <w:r>
        <w:t xml:space="preserve"> in the case of access to an SNPN using credentials owned by CH with AAA Server or in the case of SNPN Onboarding using credentials from a DCS with AAA Server.</w:t>
      </w:r>
    </w:p>
    <w:p w14:paraId="60D82114" w14:textId="77777777" w:rsidR="00124BD0" w:rsidRPr="00140E21" w:rsidRDefault="00124BD0" w:rsidP="00124BD0">
      <w:pPr>
        <w:pStyle w:val="B1"/>
      </w:pPr>
      <w:r w:rsidRPr="00140E21">
        <w:t>-</w:t>
      </w:r>
      <w:r w:rsidRPr="00140E21">
        <w:tab/>
        <w:t>If the consumer is AMF, it includes list of GUAMI(s). In addition, AMF may include list of GUAMI(s) for which it can serve as backup for failure/maintenance.</w:t>
      </w:r>
    </w:p>
    <w:p w14:paraId="5E79F114" w14:textId="77777777" w:rsidR="00124BD0" w:rsidRPr="00140E21" w:rsidRDefault="00124BD0" w:rsidP="00124BD0">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07226CED" w14:textId="77777777" w:rsidR="00124BD0" w:rsidRDefault="00124BD0" w:rsidP="00124BD0">
      <w:pPr>
        <w:pStyle w:val="B1"/>
      </w:pPr>
      <w:r>
        <w:t>-</w:t>
      </w:r>
      <w:r>
        <w:tab/>
        <w:t>If the consumer is CHF, primary CHF instance and the secondary CHF instance pair. If the CHF does not provide NF set ID or NF Service Set ID, it shall provide a primary CHF instance and the secondary CHF instance pair and otherwise it may do so.</w:t>
      </w:r>
    </w:p>
    <w:p w14:paraId="4EB97FB6" w14:textId="77777777" w:rsidR="00124BD0" w:rsidRPr="00140E21" w:rsidRDefault="00124BD0" w:rsidP="00124BD0">
      <w:pPr>
        <w:pStyle w:val="B1"/>
      </w:pPr>
      <w:r w:rsidRPr="00140E21">
        <w:t>-</w:t>
      </w:r>
      <w:r w:rsidRPr="00140E21">
        <w:tab/>
        <w:t>If the consumer is P-CSCF, the P-CSCF IP address(es) to be provided to the UE by SMF.</w:t>
      </w:r>
    </w:p>
    <w:p w14:paraId="3D654B20" w14:textId="77777777" w:rsidR="00124BD0" w:rsidRPr="00140E21" w:rsidRDefault="00124BD0" w:rsidP="00124BD0">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71FFD494" w14:textId="77777777" w:rsidR="00124BD0" w:rsidRPr="00140E21" w:rsidRDefault="00124BD0" w:rsidP="00124BD0">
      <w:pPr>
        <w:pStyle w:val="B1"/>
      </w:pPr>
      <w:r w:rsidRPr="00140E21">
        <w:t>-</w:t>
      </w:r>
      <w:r w:rsidRPr="00140E21">
        <w:tab/>
        <w:t>For the UPF Management: UPF Provisioning Information as defined in clause 4.17.6.</w:t>
      </w:r>
    </w:p>
    <w:p w14:paraId="7E8B1651" w14:textId="77777777" w:rsidR="00124BD0" w:rsidRPr="00140E21" w:rsidRDefault="00124BD0" w:rsidP="00124BD0">
      <w:pPr>
        <w:pStyle w:val="B1"/>
      </w:pPr>
      <w:r w:rsidRPr="00140E21">
        <w:t>-</w:t>
      </w:r>
      <w:r w:rsidRPr="00140E21">
        <w:tab/>
        <w:t>S-NSSAI(s) and the associated NSI ID(s) (if available).</w:t>
      </w:r>
    </w:p>
    <w:p w14:paraId="38E418A3" w14:textId="77777777" w:rsidR="00124BD0" w:rsidRDefault="00124BD0" w:rsidP="00124BD0">
      <w:pPr>
        <w:pStyle w:val="B1"/>
      </w:pPr>
      <w:r>
        <w:t>-</w:t>
      </w:r>
      <w:r>
        <w:tab/>
        <w:t>DNN(s) if the consumer is PCF or BSF. DNN(s) per S-NSSAI if the consumer is SMF, UPF or TSCTSF.</w:t>
      </w:r>
    </w:p>
    <w:p w14:paraId="2191FEC2" w14:textId="77777777" w:rsidR="00124BD0" w:rsidRDefault="00124BD0" w:rsidP="00124BD0">
      <w:pPr>
        <w:pStyle w:val="B1"/>
      </w:pPr>
      <w:r>
        <w:t>-</w:t>
      </w:r>
      <w:r>
        <w:tab/>
        <w:t xml:space="preserve">If the consumer is a trusted </w:t>
      </w:r>
      <w:proofErr w:type="gramStart"/>
      <w:r>
        <w:t>AF</w:t>
      </w:r>
      <w:proofErr w:type="gramEnd"/>
      <w:r>
        <w:t xml:space="preserve"> it may include one or multiple combination(s) of S-NSSAI and DNN corresponding to the AF. In addition, it may include supported Application Id(s), Event ID(s) and Internal-Group </w:t>
      </w:r>
      <w:r>
        <w:lastRenderedPageBreak/>
        <w:t>Identifier. It may include an indication whether it supports mapping between UE IP address (IPv4 address or IPv6 prefix) and UE ID (</w:t>
      </w:r>
      <w:proofErr w:type="gramStart"/>
      <w:r>
        <w:t>i.e.</w:t>
      </w:r>
      <w:proofErr w:type="gramEnd"/>
      <w:r>
        <w:t xml:space="preserve"> SUPI).</w:t>
      </w:r>
    </w:p>
    <w:p w14:paraId="78E70E46" w14:textId="77777777" w:rsidR="00124BD0" w:rsidRPr="00140E21" w:rsidRDefault="00124BD0" w:rsidP="00124BD0">
      <w:pPr>
        <w:pStyle w:val="B1"/>
      </w:pPr>
      <w:r w:rsidRPr="00140E21">
        <w:t>-</w:t>
      </w:r>
      <w:r w:rsidRPr="00140E21">
        <w:tab/>
        <w:t>Information about the location</w:t>
      </w:r>
      <w:r>
        <w:t xml:space="preserve"> or serving scope</w:t>
      </w:r>
      <w:r w:rsidRPr="00140E21">
        <w:t xml:space="preserve"> of the NF consumer (operator specific information, </w:t>
      </w:r>
      <w:proofErr w:type="gramStart"/>
      <w:r w:rsidRPr="00140E21">
        <w:t>e.g.</w:t>
      </w:r>
      <w:proofErr w:type="gramEnd"/>
      <w:r w:rsidRPr="00140E21">
        <w:t xml:space="preserve"> geographical location, data centre).</w:t>
      </w:r>
    </w:p>
    <w:p w14:paraId="531B7D4D" w14:textId="77777777" w:rsidR="00124BD0" w:rsidRPr="00140E21" w:rsidRDefault="00124BD0" w:rsidP="00124BD0">
      <w:pPr>
        <w:pStyle w:val="B1"/>
      </w:pPr>
      <w:r w:rsidRPr="00140E21">
        <w:t>-</w:t>
      </w:r>
      <w:r w:rsidRPr="00140E21">
        <w:tab/>
        <w:t>TAI(s).</w:t>
      </w:r>
    </w:p>
    <w:p w14:paraId="60A2E623" w14:textId="77777777" w:rsidR="00124BD0" w:rsidRPr="00140E21" w:rsidRDefault="00124BD0" w:rsidP="00124BD0">
      <w:pPr>
        <w:pStyle w:val="B1"/>
      </w:pPr>
      <w:r w:rsidRPr="00140E21">
        <w:t>-</w:t>
      </w:r>
      <w:r w:rsidRPr="00140E21">
        <w:tab/>
        <w:t>NF Set ID.</w:t>
      </w:r>
    </w:p>
    <w:p w14:paraId="6463AD85" w14:textId="77777777" w:rsidR="00124BD0" w:rsidRPr="00140E21" w:rsidRDefault="00124BD0" w:rsidP="00124BD0">
      <w:pPr>
        <w:pStyle w:val="B1"/>
      </w:pPr>
      <w:r w:rsidRPr="00140E21">
        <w:t>-</w:t>
      </w:r>
      <w:r w:rsidRPr="00140E21">
        <w:tab/>
        <w:t>NF Service Set ID.</w:t>
      </w:r>
    </w:p>
    <w:p w14:paraId="5F04BB3B" w14:textId="77777777" w:rsidR="00124BD0" w:rsidRPr="00140E21" w:rsidRDefault="00124BD0" w:rsidP="00124BD0">
      <w:pPr>
        <w:pStyle w:val="B1"/>
      </w:pPr>
      <w:r w:rsidRPr="00140E21">
        <w:t>-</w:t>
      </w:r>
      <w:r w:rsidRPr="00140E21">
        <w:tab/>
        <w:t>If the consumer is PCF or SMF, it includes the MA PDU Session capability to indicate if the NF instance supports MA PDU session or not.</w:t>
      </w:r>
    </w:p>
    <w:p w14:paraId="538FA032" w14:textId="77777777" w:rsidR="00124BD0" w:rsidRDefault="00124BD0" w:rsidP="00124BD0">
      <w:pPr>
        <w:pStyle w:val="B1"/>
      </w:pPr>
      <w:r>
        <w:t>-</w:t>
      </w:r>
      <w:r>
        <w:tab/>
        <w:t>If the consumer is PCF, it includes the DNN replacement capability to indicate if the NF instance supports DNN replacement or not.</w:t>
      </w:r>
    </w:p>
    <w:p w14:paraId="48018F3B" w14:textId="77777777" w:rsidR="00124BD0" w:rsidRDefault="00124BD0" w:rsidP="00124BD0">
      <w:pPr>
        <w:pStyle w:val="B1"/>
      </w:pPr>
      <w:r>
        <w:t>-</w:t>
      </w:r>
      <w:r>
        <w:tab/>
        <w:t>If the consumer is PCF or SMF, it includes the slice replacement capability to indicate if the NF instance supports slice replacement or not.</w:t>
      </w:r>
    </w:p>
    <w:p w14:paraId="7EE0A7F1" w14:textId="77777777" w:rsidR="00124BD0" w:rsidRDefault="00124BD0" w:rsidP="00124BD0">
      <w:pPr>
        <w:pStyle w:val="B1"/>
      </w:pPr>
      <w:r>
        <w:t>-</w:t>
      </w:r>
      <w:r>
        <w:tab/>
        <w:t xml:space="preserve">If the consumer is PCF, it may include the 5G </w:t>
      </w:r>
      <w:proofErr w:type="spellStart"/>
      <w:r>
        <w:t>ProSe</w:t>
      </w:r>
      <w:proofErr w:type="spellEnd"/>
      <w:r>
        <w:t xml:space="preserve"> Capability as specified in TS 23.304 [77].</w:t>
      </w:r>
    </w:p>
    <w:p w14:paraId="0B97BCC5" w14:textId="77777777" w:rsidR="00124BD0" w:rsidRDefault="00124BD0" w:rsidP="00124BD0">
      <w:pPr>
        <w:pStyle w:val="B1"/>
      </w:pPr>
      <w:r>
        <w:t>-</w:t>
      </w:r>
      <w:r>
        <w:tab/>
        <w:t>If the consumer is PCF, it may include the V2X capability as specified in TS 23.287 [73].</w:t>
      </w:r>
    </w:p>
    <w:p w14:paraId="57317A8D" w14:textId="77777777" w:rsidR="00124BD0" w:rsidRDefault="00124BD0" w:rsidP="00124BD0">
      <w:pPr>
        <w:pStyle w:val="B1"/>
      </w:pPr>
      <w:r>
        <w:t>-</w:t>
      </w:r>
      <w:r>
        <w:tab/>
        <w:t>If the consumer is PCF, it may include the A2X capability as specified in TS 23.256 [80].</w:t>
      </w:r>
    </w:p>
    <w:p w14:paraId="20375AC7" w14:textId="77777777" w:rsidR="00124BD0" w:rsidRDefault="00124BD0" w:rsidP="00124BD0">
      <w:pPr>
        <w:pStyle w:val="B1"/>
      </w:pPr>
      <w:r>
        <w:t>-</w:t>
      </w:r>
      <w:r>
        <w:tab/>
        <w:t>If the consumer is PCF, it may include the Ranging/SL Positioning Capability as specified in TS 23.586 [88].</w:t>
      </w:r>
    </w:p>
    <w:p w14:paraId="06A238D2" w14:textId="77777777" w:rsidR="00124BD0" w:rsidRDefault="00124BD0" w:rsidP="00124BD0">
      <w:pPr>
        <w:pStyle w:val="B1"/>
      </w:pPr>
      <w:r>
        <w:t>-</w:t>
      </w:r>
      <w:r>
        <w:tab/>
        <w:t>If the consumer is PCF, it may include the indication of PCF support of URSP delivery in EPS.</w:t>
      </w:r>
    </w:p>
    <w:p w14:paraId="186A906E" w14:textId="77777777" w:rsidR="00124BD0" w:rsidRDefault="00124BD0" w:rsidP="00124BD0">
      <w:pPr>
        <w:pStyle w:val="B1"/>
      </w:pPr>
      <w:r w:rsidRPr="00140E21">
        <w:t>-</w:t>
      </w:r>
      <w:r w:rsidRPr="00140E21">
        <w:tab/>
        <w:t>If the consumer is NWDAF, it</w:t>
      </w:r>
      <w:r>
        <w:t xml:space="preserve"> may</w:t>
      </w:r>
      <w:r w:rsidRPr="00140E21">
        <w:t xml:space="preserve"> include</w:t>
      </w:r>
      <w:r>
        <w:t>:</w:t>
      </w:r>
    </w:p>
    <w:p w14:paraId="4B339205" w14:textId="77777777" w:rsidR="00124BD0" w:rsidRDefault="00124BD0" w:rsidP="00124BD0">
      <w:pPr>
        <w:pStyle w:val="B2"/>
      </w:pPr>
      <w:r>
        <w:t>-</w:t>
      </w:r>
      <w:r>
        <w:tab/>
      </w:r>
      <w:r w:rsidRPr="00140E21">
        <w:t>Analytics ID(s)</w:t>
      </w:r>
      <w:r>
        <w:t xml:space="preserve"> (possibly per service).</w:t>
      </w:r>
    </w:p>
    <w:p w14:paraId="14759D4A" w14:textId="77777777" w:rsidR="00124BD0" w:rsidRDefault="00124BD0" w:rsidP="00124BD0">
      <w:pPr>
        <w:pStyle w:val="B2"/>
      </w:pPr>
      <w:r>
        <w:t>-</w:t>
      </w:r>
      <w:r>
        <w:tab/>
      </w:r>
      <w:r w:rsidRPr="00140E21">
        <w:t>NWDAF Serving Area information</w:t>
      </w:r>
      <w:r>
        <w:t xml:space="preserve"> and Supported Analytics Delay per Analytics ID(s) (if available)</w:t>
      </w:r>
      <w:r w:rsidRPr="00140E21">
        <w:t>.</w:t>
      </w:r>
    </w:p>
    <w:p w14:paraId="7F1FE0B1" w14:textId="77777777" w:rsidR="00124BD0" w:rsidRDefault="00124BD0" w:rsidP="00124BD0">
      <w:pPr>
        <w:pStyle w:val="B2"/>
      </w:pPr>
      <w:r>
        <w:t>-</w:t>
      </w:r>
      <w:r>
        <w:tab/>
        <w:t>Analytics aggregation capability and/ or Analytics metadata provisioning capability if such capability is provided by the NWDAF.</w:t>
      </w:r>
    </w:p>
    <w:p w14:paraId="04FBEB14" w14:textId="77777777" w:rsidR="00124BD0" w:rsidRDefault="00124BD0" w:rsidP="00124BD0">
      <w:pPr>
        <w:pStyle w:val="B2"/>
      </w:pPr>
      <w:r>
        <w:t>-</w:t>
      </w:r>
      <w:r>
        <w:tab/>
        <w:t>Roaming exchange capability if such capability is provided by NWDAF.</w:t>
      </w:r>
    </w:p>
    <w:p w14:paraId="4F760CA5" w14:textId="77777777" w:rsidR="00124BD0" w:rsidRDefault="00124BD0" w:rsidP="00124BD0">
      <w:pPr>
        <w:pStyle w:val="B2"/>
      </w:pPr>
      <w:r>
        <w:t>-</w:t>
      </w:r>
      <w:r>
        <w:tab/>
        <w:t>If the consumer NWDAF contains MTLF, it may also include the ML model Filter information parameters S-NSSAI(s) and Area(s) of Interest for the trained ML model(s) per Analytics ID(s) and ML Model Interoperability indicator per Analytics ID(s), if available (see clause 5.2 of TS 23.288 [50]).</w:t>
      </w:r>
    </w:p>
    <w:p w14:paraId="7ED0007C" w14:textId="77777777" w:rsidR="00124BD0" w:rsidRDefault="00124BD0" w:rsidP="00124BD0">
      <w:pPr>
        <w:pStyle w:val="B2"/>
      </w:pPr>
      <w:r>
        <w:t>-</w:t>
      </w:r>
      <w:r>
        <w:tab/>
        <w:t>If the consumer is NWDAF containing MTLF with Federated Learning (FL) capability, it includes FL capability information per analytics ID containing FL capability type (</w:t>
      </w:r>
      <w:proofErr w:type="gramStart"/>
      <w:r>
        <w:t>i.e.</w:t>
      </w:r>
      <w:proofErr w:type="gramEnd"/>
      <w:r>
        <w:t xml:space="preserve"> FL client and/or FL server, if available) and Time interval supporting FL, if available (see clause 5.2 of TS 23.288 [50]).</w:t>
      </w:r>
    </w:p>
    <w:p w14:paraId="0CAFA07E" w14:textId="77777777" w:rsidR="00124BD0" w:rsidRDefault="00124BD0" w:rsidP="00124BD0">
      <w:pPr>
        <w:pStyle w:val="B2"/>
      </w:pPr>
      <w:r>
        <w:t>-</w:t>
      </w:r>
      <w:r>
        <w:tab/>
        <w:t>If the consumer is NWDAF containing MTLF with ML Model Accuracy checking capability, it includes ML Model Accuracy checking capability for ML model accuracy monitoring (see clause 5.2 of TS 23.288 [50]).</w:t>
      </w:r>
    </w:p>
    <w:p w14:paraId="48ACB699" w14:textId="77777777" w:rsidR="00124BD0" w:rsidRDefault="00124BD0" w:rsidP="00124BD0">
      <w:pPr>
        <w:pStyle w:val="B2"/>
      </w:pPr>
      <w:r>
        <w:t>-</w:t>
      </w:r>
      <w:r>
        <w:tab/>
        <w:t xml:space="preserve">If the consumer is NWDAF containing </w:t>
      </w:r>
      <w:proofErr w:type="spellStart"/>
      <w:r>
        <w:t>AnLF</w:t>
      </w:r>
      <w:proofErr w:type="spellEnd"/>
      <w:r>
        <w:t xml:space="preserve"> with Analytics Accuracy checking capability, it includes Analytics Accuracy checking capability for Analytics Accuracy Monitoring (see clause 5.2 of TS 23.288 [50]).</w:t>
      </w:r>
    </w:p>
    <w:p w14:paraId="24E5E799" w14:textId="77777777" w:rsidR="00124BD0" w:rsidRDefault="00124BD0" w:rsidP="00124BD0">
      <w:pPr>
        <w:pStyle w:val="B2"/>
      </w:pPr>
      <w:r>
        <w:t>-</w:t>
      </w:r>
      <w:r>
        <w:tab/>
        <w:t>It may also include NF Set ID and NF Type of the NF data sources, if data management service is available.</w:t>
      </w:r>
    </w:p>
    <w:p w14:paraId="22F28E28" w14:textId="77777777" w:rsidR="00124BD0" w:rsidRPr="00140E21" w:rsidRDefault="00124BD0" w:rsidP="00124BD0">
      <w:pPr>
        <w:pStyle w:val="B1"/>
      </w:pPr>
      <w:r>
        <w:tab/>
      </w:r>
      <w:r w:rsidRPr="00140E21">
        <w:t>Details about NWDAF specific information are described in clause 6.3.13</w:t>
      </w:r>
      <w:r>
        <w:t xml:space="preserve"> of</w:t>
      </w:r>
      <w:r w:rsidRPr="00140E21">
        <w:t xml:space="preserve"> TS</w:t>
      </w:r>
      <w:r>
        <w:t> </w:t>
      </w:r>
      <w:r w:rsidRPr="00140E21">
        <w:t>23.501</w:t>
      </w:r>
      <w:r>
        <w:t> </w:t>
      </w:r>
      <w:r w:rsidRPr="00140E21">
        <w:t>[2].</w:t>
      </w:r>
    </w:p>
    <w:p w14:paraId="4E446980" w14:textId="77777777" w:rsidR="00124BD0" w:rsidRDefault="00124BD0" w:rsidP="00124BD0">
      <w:pPr>
        <w:pStyle w:val="B1"/>
      </w:pPr>
      <w:r>
        <w:t>-</w:t>
      </w:r>
      <w:r>
        <w:tab/>
        <w:t>If the consumer is ADRF, it may include:</w:t>
      </w:r>
    </w:p>
    <w:p w14:paraId="31902C97" w14:textId="77777777" w:rsidR="00124BD0" w:rsidRDefault="00124BD0" w:rsidP="00124BD0">
      <w:pPr>
        <w:pStyle w:val="B2"/>
      </w:pPr>
      <w:r>
        <w:t>-</w:t>
      </w:r>
      <w:r>
        <w:tab/>
        <w:t>Data and analytics storage and retrieval capability if available.</w:t>
      </w:r>
    </w:p>
    <w:p w14:paraId="030B7593" w14:textId="77777777" w:rsidR="00124BD0" w:rsidRDefault="00124BD0" w:rsidP="00124BD0">
      <w:pPr>
        <w:pStyle w:val="B2"/>
      </w:pPr>
      <w:r>
        <w:t>-</w:t>
      </w:r>
      <w:r>
        <w:tab/>
        <w:t>ML model storage and retrieval capability if available.</w:t>
      </w:r>
    </w:p>
    <w:p w14:paraId="69AA3E46" w14:textId="77777777" w:rsidR="00124BD0" w:rsidRDefault="00124BD0" w:rsidP="00124BD0">
      <w:pPr>
        <w:pStyle w:val="B1"/>
      </w:pPr>
      <w:r>
        <w:lastRenderedPageBreak/>
        <w:tab/>
        <w:t>Details about ADRF specific information are described in clause 6.3.20 of TS 23.501 [2].</w:t>
      </w:r>
    </w:p>
    <w:p w14:paraId="4323F446" w14:textId="77777777" w:rsidR="00124BD0" w:rsidRDefault="00124BD0" w:rsidP="00124BD0">
      <w:pPr>
        <w:pStyle w:val="B1"/>
      </w:pPr>
      <w:r>
        <w:t>-</w:t>
      </w:r>
      <w:r>
        <w:tab/>
        <w: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w:t>
      </w:r>
      <w:proofErr w:type="gramStart"/>
      <w:r>
        <w:t>i.e.</w:t>
      </w:r>
      <w:proofErr w:type="gramEnd"/>
      <w:r>
        <w:t xml:space="preserve"> GPSI). If the consumer is local NEF, it may include parameters of list of supported TAI or list of supported DNAI additionally.</w:t>
      </w:r>
    </w:p>
    <w:p w14:paraId="555F010A" w14:textId="77777777" w:rsidR="00124BD0" w:rsidRDefault="00124BD0" w:rsidP="00124BD0">
      <w:pPr>
        <w:pStyle w:val="B1"/>
      </w:pPr>
      <w:r>
        <w:t>-</w:t>
      </w:r>
      <w:r>
        <w:tab/>
        <w:t>If the consumer is a NSACF, it includes the S-NSSAI(s) of the PLMN or SNPN where the NSACF is located, the NSAC Service Area Identifier(s)</w:t>
      </w:r>
      <w:r w:rsidDel="000C7025">
        <w:t xml:space="preserve"> </w:t>
      </w:r>
      <w:r>
        <w:t>n and NSACF service capabilities. Details about NSAC Service Area Identifier and NSACF service capabilities are described in clause 6.3.22 of TS 23.501 [2].</w:t>
      </w:r>
    </w:p>
    <w:p w14:paraId="38B7ADC8" w14:textId="77777777" w:rsidR="00124BD0" w:rsidRDefault="00124BD0" w:rsidP="00124BD0">
      <w:pPr>
        <w:pStyle w:val="B1"/>
      </w:pPr>
      <w:r>
        <w:t>-</w:t>
      </w:r>
      <w:r>
        <w:tab/>
        <w:t>Notification endpoint for default subscription for each type of notification that the NF is interested in receiving.</w:t>
      </w:r>
    </w:p>
    <w:p w14:paraId="7992A0A1" w14:textId="77777777" w:rsidR="00124BD0" w:rsidRDefault="00124BD0" w:rsidP="00124BD0">
      <w:pPr>
        <w:pStyle w:val="B1"/>
      </w:pPr>
      <w:r>
        <w:t>-</w:t>
      </w:r>
      <w:r>
        <w:tab/>
        <w:t>Endpoint Address(es) of instance(s) of supported service(s).</w:t>
      </w:r>
    </w:p>
    <w:p w14:paraId="09292B91" w14:textId="77777777" w:rsidR="00124BD0" w:rsidRDefault="00124BD0" w:rsidP="00124BD0">
      <w:pPr>
        <w:pStyle w:val="B1"/>
      </w:pPr>
      <w:r>
        <w:t>-</w:t>
      </w:r>
      <w:r>
        <w:tab/>
        <w:t>NF capacity information.</w:t>
      </w:r>
    </w:p>
    <w:p w14:paraId="0B78FC85" w14:textId="77777777" w:rsidR="00124BD0" w:rsidRDefault="00124BD0" w:rsidP="00124BD0">
      <w:pPr>
        <w:pStyle w:val="B1"/>
      </w:pPr>
      <w:r>
        <w:t>-</w:t>
      </w:r>
      <w:r>
        <w:tab/>
        <w:t>NF priority information.</w:t>
      </w:r>
    </w:p>
    <w:p w14:paraId="3B7C3F8D" w14:textId="77777777" w:rsidR="00124BD0" w:rsidRDefault="00124BD0" w:rsidP="00124BD0">
      <w:pPr>
        <w:pStyle w:val="B1"/>
      </w:pPr>
      <w:r>
        <w:t>-</w:t>
      </w:r>
      <w:r>
        <w:tab/>
        <w:t>If consumer is NF, SCP domain the NF belongs to.</w:t>
      </w:r>
    </w:p>
    <w:p w14:paraId="289ED7C5" w14:textId="77777777" w:rsidR="00124BD0" w:rsidRDefault="00124BD0" w:rsidP="00124BD0">
      <w:pPr>
        <w:pStyle w:val="B1"/>
      </w:pPr>
      <w:r>
        <w:t>-</w:t>
      </w:r>
      <w:r>
        <w:tab/>
        <w:t>If the consumer is SCP, it may include:</w:t>
      </w:r>
    </w:p>
    <w:p w14:paraId="70C86858" w14:textId="77777777" w:rsidR="00124BD0" w:rsidRDefault="00124BD0" w:rsidP="00124BD0">
      <w:pPr>
        <w:pStyle w:val="B2"/>
      </w:pPr>
      <w:r>
        <w:t>-</w:t>
      </w:r>
      <w:r>
        <w:tab/>
        <w:t>SCP domain(s) the SCP belongs to.</w:t>
      </w:r>
    </w:p>
    <w:p w14:paraId="5357F89F" w14:textId="77777777" w:rsidR="00124BD0" w:rsidRDefault="00124BD0" w:rsidP="00124BD0">
      <w:pPr>
        <w:pStyle w:val="B2"/>
      </w:pPr>
      <w:r>
        <w:t>-</w:t>
      </w:r>
      <w:r>
        <w:tab/>
        <w:t>Remote PLMNs reachable through SCP.</w:t>
      </w:r>
    </w:p>
    <w:p w14:paraId="70E9C0F4" w14:textId="77777777" w:rsidR="00124BD0" w:rsidRDefault="00124BD0" w:rsidP="00124BD0">
      <w:pPr>
        <w:pStyle w:val="B2"/>
      </w:pPr>
      <w:r>
        <w:t>-</w:t>
      </w:r>
      <w:r>
        <w:tab/>
        <w:t>Endpoint addresses or Address Domain(s) (</w:t>
      </w:r>
      <w:proofErr w:type="gramStart"/>
      <w:r>
        <w:t>e.g.</w:t>
      </w:r>
      <w:proofErr w:type="gramEnd"/>
      <w:r>
        <w:t xml:space="preserve"> IP Address or FQDN ranges) accessible via the SCP.</w:t>
      </w:r>
    </w:p>
    <w:p w14:paraId="529C3EA2" w14:textId="77777777" w:rsidR="00124BD0" w:rsidRDefault="00124BD0" w:rsidP="00124BD0">
      <w:pPr>
        <w:pStyle w:val="B2"/>
      </w:pPr>
      <w:r>
        <w:t>-</w:t>
      </w:r>
      <w:r>
        <w:tab/>
        <w:t>NF sets of NFs served by the SCP.</w:t>
      </w:r>
    </w:p>
    <w:p w14:paraId="4F1BBF91" w14:textId="77777777" w:rsidR="00124BD0" w:rsidRDefault="00124BD0" w:rsidP="00124BD0">
      <w:pPr>
        <w:pStyle w:val="B2"/>
      </w:pPr>
      <w:r>
        <w:t>-</w:t>
      </w:r>
      <w:r>
        <w:tab/>
        <w:t>If the consumer NF is MB-SMF, it may include MB-SMF service area and the MBS Session ID(s), Area Session ID(s), the corresponding MBS service area(s) if available, as specified in TS 23.247 [78].</w:t>
      </w:r>
    </w:p>
    <w:p w14:paraId="7690FB09" w14:textId="77777777" w:rsidR="00124BD0" w:rsidRDefault="00124BD0" w:rsidP="00124BD0">
      <w:pPr>
        <w:pStyle w:val="B1"/>
      </w:pPr>
      <w:r>
        <w:t>-</w:t>
      </w:r>
      <w:r>
        <w:tab/>
        <w:t>If the consumer is DCCF, the request may include DCCF Serving Area information, NF type of the NF data source, NF Set ID of the NF data sources, support for relocation of data subscription. Details about DCCF discovery and selection are described in clause 6.3.19 of TS 23.501 [2].</w:t>
      </w:r>
    </w:p>
    <w:p w14:paraId="32FB6E8C" w14:textId="77777777" w:rsidR="00124BD0" w:rsidRDefault="00124BD0" w:rsidP="00124BD0">
      <w:pPr>
        <w:pStyle w:val="B1"/>
      </w:pPr>
      <w:r>
        <w:t>-</w:t>
      </w:r>
      <w:r>
        <w:tab/>
        <w:t>If the consumer is EASDF, it may include S-NSSAI, DNN, N6 IP address of the PSA UPF, Supported DNS security protocols of EASDF, location as per NF profile and DNAI (if exists).</w:t>
      </w:r>
    </w:p>
    <w:p w14:paraId="72CCC873" w14:textId="77777777" w:rsidR="00124BD0" w:rsidRDefault="00124BD0" w:rsidP="00124BD0">
      <w:pPr>
        <w:pStyle w:val="B1"/>
      </w:pPr>
      <w:r>
        <w:t>-</w:t>
      </w:r>
      <w:r>
        <w:tab/>
        <w:t>For ON-SNPN, if the consumer is AMF, Capability to support SNPN Onboarding, or, if the consumer is SMF, Capability to support User Plane Remote Provisioning.</w:t>
      </w:r>
    </w:p>
    <w:p w14:paraId="3532CA94" w14:textId="77777777" w:rsidR="00124BD0" w:rsidRDefault="00124BD0" w:rsidP="00124BD0">
      <w:pPr>
        <w:pStyle w:val="B1"/>
      </w:pPr>
      <w:r>
        <w:t>-</w:t>
      </w:r>
      <w:r>
        <w:tab/>
        <w:t>If the consumer is NEF, it may include the support for UAS NF functionality, the capability to support Multi-member AF session with required QoS and the capability to support member UE selection assistance functionality.</w:t>
      </w:r>
    </w:p>
    <w:p w14:paraId="789271B2" w14:textId="77777777" w:rsidR="00124BD0" w:rsidRDefault="00124BD0" w:rsidP="00124BD0">
      <w:pPr>
        <w:pStyle w:val="B1"/>
      </w:pPr>
      <w:r>
        <w:t>-</w:t>
      </w:r>
      <w:r>
        <w:tab/>
        <w:t>If the consumer is UPF and UPF can expose NAT information, it may include the range of IP addresses the NAT uses towards the DN (</w:t>
      </w:r>
      <w:proofErr w:type="gramStart"/>
      <w:r>
        <w:t>e.g.</w:t>
      </w:r>
      <w:proofErr w:type="gramEnd"/>
      <w:r>
        <w:t xml:space="preserve"> public IP addresses). This IP address range may be on a per IP domain, DNN and S-NSSAI.</w:t>
      </w:r>
    </w:p>
    <w:p w14:paraId="2520A304" w14:textId="77777777" w:rsidR="00124BD0" w:rsidRDefault="00124BD0" w:rsidP="00124BD0">
      <w:pPr>
        <w:pStyle w:val="B1"/>
      </w:pPr>
      <w:r>
        <w:t>-</w:t>
      </w:r>
      <w:r>
        <w:tab/>
        <w:t>If the consumer is DCSF, it may include an IMS domain name or a list of IMS domain names it serves, IMPU range of calling identity or called identity it serves, or IMPI range it serves.</w:t>
      </w:r>
    </w:p>
    <w:p w14:paraId="701A92E9" w14:textId="77777777" w:rsidR="00124BD0" w:rsidRDefault="00124BD0" w:rsidP="00124BD0">
      <w:pPr>
        <w:pStyle w:val="B1"/>
      </w:pPr>
      <w:r>
        <w:t>-</w:t>
      </w:r>
      <w:r>
        <w:tab/>
        <w:t>If the consumer is MF, it includes the data channel media capabilities it supports. It may also include MF location information as specified in TS 23.228 [55].</w:t>
      </w:r>
    </w:p>
    <w:p w14:paraId="4682F944" w14:textId="11B9181F" w:rsidR="00124BD0" w:rsidRDefault="00124BD0" w:rsidP="00124BD0">
      <w:pPr>
        <w:pStyle w:val="B1"/>
      </w:pPr>
      <w:r>
        <w:t>-</w:t>
      </w:r>
      <w:r>
        <w:tab/>
        <w:t>If the consumer is MRF or MRFP, it includes the list of supported IMS media services (as defined in TS 23.228 [55]).</w:t>
      </w:r>
    </w:p>
    <w:p w14:paraId="04DF105E" w14:textId="5EF728D0" w:rsidR="00124BD0" w:rsidRPr="00124BD0" w:rsidRDefault="00124BD0" w:rsidP="00124BD0">
      <w:pPr>
        <w:pStyle w:val="B1"/>
      </w:pPr>
      <w:ins w:id="21" w:author="wangwen-2" w:date="2024-09-24T10:21:00Z">
        <w:r>
          <w:rPr>
            <w:rFonts w:hint="eastAsia"/>
            <w:lang w:eastAsia="zh-CN"/>
          </w:rPr>
          <w:t>-</w:t>
        </w:r>
        <w:r>
          <w:rPr>
            <w:lang w:eastAsia="zh-CN"/>
          </w:rPr>
          <w:tab/>
        </w:r>
      </w:ins>
      <w:ins w:id="22" w:author="wangwen-2" w:date="2024-09-24T10:24:00Z">
        <w:r>
          <w:rPr>
            <w:lang w:eastAsia="zh-CN"/>
          </w:rPr>
          <w:t>Energy related information</w:t>
        </w:r>
      </w:ins>
      <w:ins w:id="23" w:author="wangwen-2" w:date="2024-09-24T10:21:00Z">
        <w:r w:rsidRPr="00D76581">
          <w:rPr>
            <w:lang w:eastAsia="zh-CN"/>
          </w:rPr>
          <w:t xml:space="preserve"> defined in clause 5.x.</w:t>
        </w:r>
      </w:ins>
      <w:ins w:id="24" w:author="wangwen-2" w:date="2024-09-24T10:24:00Z">
        <w:r>
          <w:rPr>
            <w:lang w:eastAsia="zh-CN"/>
          </w:rPr>
          <w:t>x</w:t>
        </w:r>
      </w:ins>
      <w:ins w:id="25" w:author="wangwen-2" w:date="2024-09-24T10:21:00Z">
        <w:r w:rsidRPr="00D76581">
          <w:rPr>
            <w:lang w:eastAsia="zh-CN"/>
          </w:rPr>
          <w:t xml:space="preserve"> of TS 23.501 [2].</w:t>
        </w:r>
      </w:ins>
    </w:p>
    <w:p w14:paraId="29A19306" w14:textId="77777777" w:rsidR="00124BD0" w:rsidRPr="00140E21" w:rsidRDefault="00124BD0" w:rsidP="00124BD0">
      <w:r w:rsidRPr="00140E21">
        <w:rPr>
          <w:b/>
        </w:rPr>
        <w:t xml:space="preserve">Outputs, Required: </w:t>
      </w:r>
      <w:r w:rsidRPr="00140E21">
        <w:t>Result indication.</w:t>
      </w:r>
    </w:p>
    <w:p w14:paraId="3692278B" w14:textId="77777777" w:rsidR="00124BD0" w:rsidRPr="00140E21" w:rsidRDefault="00124BD0" w:rsidP="00124BD0">
      <w:pPr>
        <w:rPr>
          <w:lang w:eastAsia="zh-CN"/>
        </w:rPr>
      </w:pPr>
      <w:r w:rsidRPr="00140E21">
        <w:rPr>
          <w:b/>
        </w:rPr>
        <w:lastRenderedPageBreak/>
        <w:t>Outputs, Optional:</w:t>
      </w:r>
      <w:r w:rsidRPr="00140E21">
        <w:t xml:space="preserve"> </w:t>
      </w:r>
      <w:r w:rsidRPr="00140E21">
        <w:rPr>
          <w:lang w:eastAsia="zh-CN"/>
        </w:rPr>
        <w:t>None.</w:t>
      </w:r>
    </w:p>
    <w:p w14:paraId="2003DB96" w14:textId="77777777" w:rsidR="00124BD0" w:rsidRPr="00140E21" w:rsidRDefault="00124BD0" w:rsidP="00124BD0">
      <w:pPr>
        <w:rPr>
          <w:rFonts w:eastAsia="宋体"/>
        </w:rPr>
      </w:pPr>
      <w:r w:rsidRPr="00140E21">
        <w:rPr>
          <w:rFonts w:eastAsia="宋体"/>
          <w:lang w:eastAsia="zh-CN"/>
        </w:rPr>
        <w:t xml:space="preserve">See clause 5.21.2.1 </w:t>
      </w:r>
      <w:r>
        <w:rPr>
          <w:rFonts w:eastAsia="宋体"/>
          <w:lang w:eastAsia="zh-CN"/>
        </w:rPr>
        <w:t>of</w:t>
      </w:r>
      <w:r w:rsidRPr="00140E21">
        <w:rPr>
          <w:rFonts w:eastAsia="宋体"/>
          <w:lang w:eastAsia="zh-CN"/>
        </w:rPr>
        <w:t xml:space="preserve"> TS</w:t>
      </w:r>
      <w:r>
        <w:rPr>
          <w:rFonts w:eastAsia="宋体"/>
          <w:lang w:eastAsia="zh-CN"/>
        </w:rPr>
        <w:t> </w:t>
      </w:r>
      <w:r w:rsidRPr="00140E21">
        <w:rPr>
          <w:rFonts w:eastAsia="宋体"/>
          <w:lang w:eastAsia="zh-CN"/>
        </w:rPr>
        <w:t>23.501</w:t>
      </w:r>
      <w:r>
        <w:rPr>
          <w:rFonts w:eastAsia="宋体"/>
          <w:lang w:eastAsia="zh-CN"/>
        </w:rPr>
        <w:t> </w:t>
      </w:r>
      <w:r w:rsidRPr="00140E21">
        <w:rPr>
          <w:rFonts w:eastAsia="宋体"/>
          <w:lang w:eastAsia="zh-CN"/>
        </w:rPr>
        <w:t>[2], the AMF registers itself to NRF.</w:t>
      </w:r>
    </w:p>
    <w:p w14:paraId="76B12A14" w14:textId="5D344656" w:rsidR="006F6D06" w:rsidRPr="00124BD0" w:rsidRDefault="006F6D06" w:rsidP="006F6D06">
      <w:pPr>
        <w:rPr>
          <w:rFonts w:eastAsia="宋体"/>
        </w:rPr>
      </w:pPr>
    </w:p>
    <w:p w14:paraId="65467795" w14:textId="71058BE9" w:rsidR="006F6D06" w:rsidRPr="00E219EA" w:rsidRDefault="0099256E" w:rsidP="006F6D0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Second</w:t>
      </w:r>
      <w:r w:rsidR="006F6D06">
        <w:rPr>
          <w:rFonts w:ascii="Arial" w:hAnsi="Arial"/>
          <w:i/>
          <w:color w:val="FF0000"/>
          <w:sz w:val="24"/>
          <w:lang w:val="en-US"/>
        </w:rPr>
        <w:t xml:space="preserve"> </w:t>
      </w:r>
      <w:r>
        <w:rPr>
          <w:rFonts w:ascii="Arial" w:hAnsi="Arial"/>
          <w:i/>
          <w:color w:val="FF0000"/>
          <w:sz w:val="24"/>
          <w:lang w:val="en-US"/>
        </w:rPr>
        <w:t>change</w:t>
      </w:r>
    </w:p>
    <w:p w14:paraId="60379C71" w14:textId="77777777" w:rsidR="00124BD0" w:rsidRPr="00140E21" w:rsidRDefault="00124BD0" w:rsidP="00124BD0">
      <w:pPr>
        <w:pStyle w:val="5"/>
        <w:rPr>
          <w:lang w:eastAsia="zh-CN"/>
        </w:rPr>
      </w:pPr>
      <w:bookmarkStart w:id="26" w:name="_Toc178072435"/>
      <w:bookmarkEnd w:id="20"/>
      <w:r w:rsidRPr="00140E21">
        <w:rPr>
          <w:lang w:eastAsia="zh-CN"/>
        </w:rPr>
        <w:t>5.2.7.3.2</w:t>
      </w:r>
      <w:r w:rsidRPr="00140E21">
        <w:rPr>
          <w:lang w:eastAsia="zh-CN"/>
        </w:rPr>
        <w:tab/>
      </w:r>
      <w:proofErr w:type="spellStart"/>
      <w:r w:rsidRPr="00140E21">
        <w:rPr>
          <w:lang w:eastAsia="zh-CN"/>
        </w:rPr>
        <w:t>Nnrf_NFDiscovery_Request</w:t>
      </w:r>
      <w:proofErr w:type="spellEnd"/>
      <w:r w:rsidRPr="00140E21">
        <w:rPr>
          <w:lang w:eastAsia="zh-CN"/>
        </w:rPr>
        <w:t xml:space="preserve"> service operation</w:t>
      </w:r>
      <w:bookmarkEnd w:id="26"/>
    </w:p>
    <w:p w14:paraId="5079756A" w14:textId="77777777" w:rsidR="00124BD0" w:rsidRPr="00140E21" w:rsidRDefault="00124BD0" w:rsidP="00124BD0">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5E9A5699" w14:textId="77777777" w:rsidR="00124BD0" w:rsidRPr="00140E21" w:rsidRDefault="00124BD0" w:rsidP="00124BD0">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61F9056B" w14:textId="77777777" w:rsidR="00124BD0" w:rsidRPr="00140E21" w:rsidRDefault="00124BD0" w:rsidP="00124BD0">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2951D1E8" w14:textId="77777777" w:rsidR="00124BD0" w:rsidRPr="00140E21" w:rsidRDefault="00124BD0" w:rsidP="00124BD0">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42EE8AAC" w14:textId="77777777" w:rsidR="00124BD0" w:rsidRPr="00140E21" w:rsidRDefault="00124BD0" w:rsidP="00124BD0">
      <w:r w:rsidRPr="00140E21">
        <w:rPr>
          <w:b/>
        </w:rPr>
        <w:t>Inputs, Optional:</w:t>
      </w:r>
    </w:p>
    <w:p w14:paraId="544AB6B5" w14:textId="77777777" w:rsidR="00124BD0" w:rsidRPr="00140E21" w:rsidRDefault="00124BD0" w:rsidP="00124BD0">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51502FDE" w14:textId="77777777" w:rsidR="00124BD0" w:rsidRPr="00140E21" w:rsidRDefault="00124BD0" w:rsidP="00124BD0">
      <w:pPr>
        <w:pStyle w:val="NO"/>
        <w:rPr>
          <w:lang w:eastAsia="zh-CN"/>
        </w:rPr>
      </w:pPr>
      <w:r w:rsidRPr="00140E21">
        <w:rPr>
          <w:lang w:eastAsia="zh-CN"/>
        </w:rPr>
        <w:t>NOTE 1:</w:t>
      </w:r>
      <w:r w:rsidRPr="00140E21">
        <w:rPr>
          <w:lang w:eastAsia="zh-CN"/>
        </w:rPr>
        <w:tab/>
        <w:t>For network slicing the NF service consumer ID is a required input.</w:t>
      </w:r>
    </w:p>
    <w:p w14:paraId="0C4949FE" w14:textId="77777777" w:rsidR="00124BD0" w:rsidRPr="00140E21" w:rsidRDefault="00124BD0" w:rsidP="00124BD0">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72A84FCA" w14:textId="77777777" w:rsidR="00124BD0" w:rsidRPr="00140E21" w:rsidRDefault="00124BD0" w:rsidP="00124BD0">
      <w:pPr>
        <w:pStyle w:val="B1"/>
        <w:rPr>
          <w:lang w:eastAsia="zh-CN"/>
        </w:rPr>
      </w:pPr>
      <w:r w:rsidRPr="00140E21">
        <w:rPr>
          <w:lang w:eastAsia="zh-CN"/>
        </w:rPr>
        <w:t>-</w:t>
      </w:r>
      <w:r w:rsidRPr="00140E21">
        <w:rPr>
          <w:lang w:eastAsia="zh-CN"/>
        </w:rPr>
        <w:tab/>
      </w:r>
      <w:r w:rsidRPr="00140E21">
        <w:t>If the target NF stores Data Set(s) (</w:t>
      </w:r>
      <w:proofErr w:type="gramStart"/>
      <w:r w:rsidRPr="00140E21">
        <w:t>e.g</w:t>
      </w:r>
      <w:r>
        <w:t>.</w:t>
      </w:r>
      <w:proofErr w:type="gramEnd"/>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E09F344" w14:textId="77777777" w:rsidR="00124BD0" w:rsidRDefault="00124BD0" w:rsidP="00124BD0">
      <w:pPr>
        <w:pStyle w:val="NO"/>
        <w:rPr>
          <w:lang w:eastAsia="zh-CN"/>
        </w:rPr>
      </w:pPr>
      <w:r>
        <w:rPr>
          <w:lang w:eastAsia="zh-CN"/>
        </w:rPr>
        <w:t>NOTE 2:</w:t>
      </w:r>
      <w:r>
        <w:rPr>
          <w:lang w:eastAsia="zh-CN"/>
        </w:rPr>
        <w:tab/>
        <w:t>GPSI is relevant for BSF.</w:t>
      </w:r>
    </w:p>
    <w:p w14:paraId="1EC64D59" w14:textId="77777777" w:rsidR="00124BD0" w:rsidRPr="00140E21" w:rsidRDefault="00124BD0" w:rsidP="00124BD0">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38921A69" w14:textId="77777777" w:rsidR="00124BD0" w:rsidRPr="00140E21" w:rsidRDefault="00124BD0" w:rsidP="00124BD0">
      <w:pPr>
        <w:pStyle w:val="NO"/>
        <w:rPr>
          <w:lang w:eastAsia="zh-CN"/>
        </w:rPr>
      </w:pPr>
      <w:r w:rsidRPr="00140E21">
        <w:rPr>
          <w:lang w:eastAsia="zh-CN"/>
        </w:rPr>
        <w:t>NOTE </w:t>
      </w:r>
      <w:r>
        <w:rPr>
          <w:lang w:eastAsia="zh-CN"/>
        </w:rPr>
        <w:t>4</w:t>
      </w:r>
      <w:r w:rsidRPr="00140E21">
        <w:rPr>
          <w:lang w:eastAsia="zh-CN"/>
        </w:rPr>
        <w:t>:</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0753E675" w14:textId="14903CA5" w:rsidR="00124BD0" w:rsidRPr="00124BD0" w:rsidRDefault="00124BD0" w:rsidP="00124BD0">
      <w:pPr>
        <w:pStyle w:val="B1"/>
        <w:rPr>
          <w:lang w:eastAsia="zh-CN"/>
        </w:rPr>
      </w:pPr>
      <w:ins w:id="27" w:author="wangwen-2" w:date="2024-09-24T10:12:00Z">
        <w:r>
          <w:rPr>
            <w:rFonts w:hint="eastAsia"/>
            <w:lang w:eastAsia="zh-CN"/>
          </w:rPr>
          <w:t>-</w:t>
        </w:r>
        <w:r>
          <w:rPr>
            <w:lang w:eastAsia="zh-CN"/>
          </w:rPr>
          <w:tab/>
        </w:r>
      </w:ins>
      <w:ins w:id="28" w:author="Wen Wang" w:date="2024-11-19T14:09:00Z">
        <w:r w:rsidR="00A330C9" w:rsidRPr="00A330C9">
          <w:rPr>
            <w:lang w:eastAsia="zh-CN"/>
          </w:rPr>
          <w:t xml:space="preserve">Energy-related </w:t>
        </w:r>
      </w:ins>
      <w:ins w:id="29" w:author="Wen Wang" w:date="2024-11-20T21:01:00Z">
        <w:r w:rsidR="008D5A0B">
          <w:rPr>
            <w:lang w:eastAsia="zh-CN"/>
          </w:rPr>
          <w:t>request</w:t>
        </w:r>
      </w:ins>
      <w:ins w:id="30" w:author="Wen Wang" w:date="2024-11-19T14:10:00Z">
        <w:r w:rsidR="00A330C9">
          <w:rPr>
            <w:lang w:eastAsia="zh-CN"/>
          </w:rPr>
          <w:t>s</w:t>
        </w:r>
      </w:ins>
      <w:ins w:id="31" w:author="Wen Wang" w:date="2024-11-19T14:12:00Z">
        <w:r w:rsidR="00FD3B66">
          <w:rPr>
            <w:lang w:eastAsia="zh-CN"/>
          </w:rPr>
          <w:t xml:space="preserve"> </w:t>
        </w:r>
        <w:r w:rsidR="00FD3B66" w:rsidRPr="008E7C2B">
          <w:rPr>
            <w:lang w:eastAsia="zh-CN"/>
          </w:rPr>
          <w:t xml:space="preserve">(e.g., </w:t>
        </w:r>
        <w:r w:rsidR="00FD3B66">
          <w:rPr>
            <w:lang w:eastAsia="zh-CN"/>
          </w:rPr>
          <w:t>high</w:t>
        </w:r>
        <w:r w:rsidR="00FD3B66" w:rsidRPr="008E7C2B">
          <w:rPr>
            <w:lang w:eastAsia="zh-CN"/>
          </w:rPr>
          <w:t xml:space="preserve"> energy </w:t>
        </w:r>
        <w:r w:rsidR="00FD3B66">
          <w:rPr>
            <w:lang w:eastAsia="zh-CN"/>
          </w:rPr>
          <w:t>efficiency, priority</w:t>
        </w:r>
        <w:r w:rsidR="00FD3B66" w:rsidRPr="008E7C2B">
          <w:rPr>
            <w:lang w:eastAsia="zh-CN"/>
          </w:rPr>
          <w:t>, etc.)</w:t>
        </w:r>
      </w:ins>
      <w:ins w:id="32" w:author="wangwen-2" w:date="2024-09-24T10:18:00Z">
        <w:r>
          <w:rPr>
            <w:lang w:eastAsia="zh-CN"/>
          </w:rPr>
          <w:t xml:space="preserve"> according to the energy related </w:t>
        </w:r>
      </w:ins>
      <w:ins w:id="33" w:author="wangwen-2" w:date="2024-09-24T10:15:00Z">
        <w:r w:rsidRPr="00833705">
          <w:rPr>
            <w:lang w:eastAsia="zh-CN"/>
          </w:rPr>
          <w:t>information</w:t>
        </w:r>
      </w:ins>
      <w:ins w:id="34" w:author="wangwen-2" w:date="2024-09-24T10:19:00Z">
        <w:r>
          <w:rPr>
            <w:lang w:eastAsia="zh-CN"/>
          </w:rPr>
          <w:t xml:space="preserve"> described in clause 5.x.x of TS23.501 [2]</w:t>
        </w:r>
      </w:ins>
      <w:ins w:id="35" w:author="Wen Wang" w:date="2024-11-19T14:10:00Z">
        <w:r w:rsidR="00D52971" w:rsidRPr="00A330C9">
          <w:rPr>
            <w:lang w:eastAsia="zh-CN"/>
          </w:rPr>
          <w:t xml:space="preserve"> for NF discovery and selection</w:t>
        </w:r>
      </w:ins>
      <w:ins w:id="36" w:author="wangwen-2" w:date="2024-09-24T10:19:00Z">
        <w:r>
          <w:rPr>
            <w:lang w:eastAsia="zh-CN"/>
          </w:rPr>
          <w:t>.</w:t>
        </w:r>
      </w:ins>
    </w:p>
    <w:p w14:paraId="580C0822" w14:textId="701240FC" w:rsidR="00124BD0" w:rsidRPr="00140E21" w:rsidRDefault="00124BD0" w:rsidP="00124BD0">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60A0DFF5" w14:textId="77777777" w:rsidR="00124BD0" w:rsidRDefault="00124BD0" w:rsidP="00124BD0">
      <w:pPr>
        <w:pStyle w:val="B1"/>
        <w:rPr>
          <w:lang w:eastAsia="zh-CN"/>
        </w:rPr>
      </w:pPr>
      <w:r>
        <w:rPr>
          <w:lang w:eastAsia="zh-CN"/>
        </w:rPr>
        <w:t>-</w:t>
      </w:r>
      <w:r>
        <w:rPr>
          <w:lang w:eastAsia="zh-CN"/>
        </w:rPr>
        <w:tab/>
        <w:t xml:space="preserve">If the target UDM or NF is AUSF, the request may include the UE's HNI: PLMN ID in the case of PLMN, PLMN ID + NID in the case of SNPN. Optionally, some NFs may additionally include a Home Network Identifier in the form of a realm </w:t>
      </w:r>
      <w:proofErr w:type="gramStart"/>
      <w:r>
        <w:rPr>
          <w:lang w:eastAsia="zh-CN"/>
        </w:rPr>
        <w:t>e.g.</w:t>
      </w:r>
      <w:proofErr w:type="gramEnd"/>
      <w:r>
        <w:rPr>
          <w:lang w:eastAsia="zh-CN"/>
        </w:rPr>
        <w:t xml:space="preserve"> in the case of access to an SNPN using credentials owned by CH with AAA Server or in the case of SNPN Onboarding using a DCS with AAA Server.</w:t>
      </w:r>
    </w:p>
    <w:p w14:paraId="16BCB184" w14:textId="77777777" w:rsidR="00124BD0" w:rsidRDefault="00124BD0" w:rsidP="00124BD0">
      <w:pPr>
        <w:pStyle w:val="B1"/>
        <w:rPr>
          <w:lang w:eastAsia="zh-CN"/>
        </w:rPr>
      </w:pPr>
      <w:r>
        <w:rPr>
          <w:lang w:eastAsia="zh-CN"/>
        </w:rPr>
        <w:t>-</w:t>
      </w:r>
      <w:r>
        <w:rPr>
          <w:lang w:eastAsia="zh-CN"/>
        </w:rPr>
        <w:tab/>
        <w:t xml:space="preserve">If the target NF is NSSAAF, the request may include Home Network Identifier in the form of a realm </w:t>
      </w:r>
      <w:proofErr w:type="gramStart"/>
      <w:r>
        <w:rPr>
          <w:lang w:eastAsia="zh-CN"/>
        </w:rPr>
        <w:t>e.g.</w:t>
      </w:r>
      <w:proofErr w:type="gramEnd"/>
      <w:r>
        <w:rPr>
          <w:lang w:eastAsia="zh-CN"/>
        </w:rPr>
        <w:t xml:space="preserve"> in the case of access to an SNPN using credentials owned by CH with AAA Server or in the case of SNPN Onboarding using credentials from a DCS with AAA Server.</w:t>
      </w:r>
    </w:p>
    <w:p w14:paraId="5FF2E3ED" w14:textId="77777777" w:rsidR="00124BD0" w:rsidRDefault="00124BD0" w:rsidP="00124BD0">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041EE62D" w14:textId="77777777" w:rsidR="00124BD0" w:rsidRDefault="00124BD0" w:rsidP="00124BD0">
      <w:pPr>
        <w:pStyle w:val="B1"/>
        <w:rPr>
          <w:lang w:eastAsia="zh-CN"/>
        </w:rPr>
      </w:pPr>
      <w:r>
        <w:rPr>
          <w:lang w:eastAsia="zh-CN"/>
        </w:rPr>
        <w:t>-</w:t>
      </w:r>
      <w:r>
        <w:rPr>
          <w:lang w:eastAsia="zh-CN"/>
        </w:rPr>
        <w:tab/>
        <w:t>If the target NF is AMF and the consumer NF is other than MB-SMF, the request may include:</w:t>
      </w:r>
    </w:p>
    <w:p w14:paraId="3070EF1E" w14:textId="77777777" w:rsidR="00124BD0" w:rsidRDefault="00124BD0" w:rsidP="00124BD0">
      <w:pPr>
        <w:pStyle w:val="B2"/>
        <w:rPr>
          <w:lang w:eastAsia="zh-CN"/>
        </w:rPr>
      </w:pPr>
      <w:r>
        <w:rPr>
          <w:lang w:eastAsia="zh-CN"/>
        </w:rPr>
        <w:lastRenderedPageBreak/>
        <w:t>-</w:t>
      </w:r>
      <w:r>
        <w:rPr>
          <w:lang w:eastAsia="zh-CN"/>
        </w:rPr>
        <w:tab/>
        <w:t>AMF region, AMF Set, GUAMI and Target TAI(s).</w:t>
      </w:r>
    </w:p>
    <w:p w14:paraId="77921029" w14:textId="77777777" w:rsidR="00124BD0" w:rsidRPr="00140E21" w:rsidRDefault="00124BD0" w:rsidP="00124BD0">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3982F2ED" w14:textId="77777777" w:rsidR="00124BD0" w:rsidRPr="00140E21" w:rsidRDefault="00124BD0" w:rsidP="00124BD0">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6FAE35A7" w14:textId="77777777" w:rsidR="00124BD0" w:rsidRDefault="00124BD0" w:rsidP="00124BD0">
      <w:pPr>
        <w:pStyle w:val="B1"/>
        <w:rPr>
          <w:lang w:eastAsia="zh-CN"/>
        </w:rPr>
      </w:pPr>
      <w:r>
        <w:rPr>
          <w:lang w:eastAsia="zh-CN"/>
        </w:rPr>
        <w:t>-</w:t>
      </w:r>
      <w:r>
        <w:rPr>
          <w:lang w:eastAsia="zh-CN"/>
        </w:rPr>
        <w:tab/>
        <w:t>If the target NF is UDM, the request may include SUPI, GPSI, Internal Group ID and External Group ID.</w:t>
      </w:r>
    </w:p>
    <w:p w14:paraId="094D336B" w14:textId="77777777" w:rsidR="00124BD0" w:rsidRPr="00140E21" w:rsidRDefault="00124BD0" w:rsidP="00124BD0">
      <w:pPr>
        <w:pStyle w:val="B1"/>
        <w:rPr>
          <w:lang w:eastAsia="zh-CN"/>
        </w:rPr>
      </w:pPr>
      <w:r>
        <w:rPr>
          <w:lang w:eastAsia="zh-CN"/>
        </w:rPr>
        <w:t>-</w:t>
      </w:r>
      <w:r>
        <w:rPr>
          <w:lang w:eastAsia="zh-CN"/>
        </w:rPr>
        <w:tab/>
        <w:t>If the target NF is UPF, the request may include SMF Area Identity, UE IPv4 Address/IPv6 Prefix, supported ATSSS steering functionality, the supported UPF event exposure service, the supported Event IDs that can be subscribed, supported operator configurable UPF capability, support of NAT information exposure functionality and support of IP or MAC filter-based packet detection functionality. And if UPF can expose NAT information, the UE IPv4 address/IPv6 Prefix seen by the DN (</w:t>
      </w:r>
      <w:proofErr w:type="gramStart"/>
      <w:r>
        <w:rPr>
          <w:lang w:eastAsia="zh-CN"/>
        </w:rPr>
        <w:t>e.g.</w:t>
      </w:r>
      <w:proofErr w:type="gramEnd"/>
      <w:r>
        <w:rPr>
          <w:lang w:eastAsia="zh-CN"/>
        </w:rPr>
        <w:t xml:space="preserve"> a Public IP address).</w:t>
      </w:r>
    </w:p>
    <w:p w14:paraId="71BA4B23" w14:textId="77777777" w:rsidR="00124BD0" w:rsidRDefault="00124BD0" w:rsidP="00124BD0">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12E1718F" w14:textId="77777777" w:rsidR="00124BD0" w:rsidRDefault="00124BD0" w:rsidP="00124BD0">
      <w:pPr>
        <w:pStyle w:val="NO"/>
        <w:rPr>
          <w:lang w:eastAsia="zh-CN"/>
        </w:rPr>
      </w:pPr>
      <w:r>
        <w:rPr>
          <w:lang w:eastAsia="zh-CN"/>
        </w:rPr>
        <w:t>NOTE 7:</w:t>
      </w:r>
      <w:r>
        <w:rPr>
          <w:lang w:eastAsia="zh-CN"/>
        </w:rPr>
        <w:tab/>
        <w:t>Discovering UPF at PDU Session Establishment time and creating the N4 association assumes full connectivity between SMF and UPFs.</w:t>
      </w:r>
    </w:p>
    <w:p w14:paraId="6DCE2787" w14:textId="77777777" w:rsidR="00124BD0" w:rsidRPr="00140E21" w:rsidRDefault="00124BD0" w:rsidP="00124BD0">
      <w:pPr>
        <w:pStyle w:val="B1"/>
      </w:pPr>
      <w:r w:rsidRPr="00140E21">
        <w:rPr>
          <w:rFonts w:eastAsia="等线"/>
          <w:lang w:eastAsia="zh-CN"/>
        </w:rPr>
        <w:t>-</w:t>
      </w:r>
      <w:r w:rsidRPr="00140E21">
        <w:rPr>
          <w:rFonts w:eastAsia="等线"/>
          <w:lang w:eastAsia="zh-CN"/>
        </w:rPr>
        <w:tab/>
        <w:t xml:space="preserve">If the target NF is CHF, the request may include SUPI or GPSI </w:t>
      </w:r>
      <w:r w:rsidRPr="00140E21">
        <w:rPr>
          <w:rFonts w:eastAsia="等线"/>
        </w:rPr>
        <w:t>as specified in TS</w:t>
      </w:r>
      <w:r>
        <w:rPr>
          <w:rFonts w:eastAsia="等线"/>
        </w:rPr>
        <w:t> </w:t>
      </w:r>
      <w:r w:rsidRPr="00140E21">
        <w:rPr>
          <w:rFonts w:eastAsia="等线"/>
        </w:rPr>
        <w:t>32.290</w:t>
      </w:r>
      <w:r>
        <w:rPr>
          <w:rFonts w:eastAsia="等线"/>
        </w:rPr>
        <w:t> </w:t>
      </w:r>
      <w:r w:rsidRPr="00140E21">
        <w:rPr>
          <w:rFonts w:eastAsia="等线"/>
        </w:rPr>
        <w:t>[42].</w:t>
      </w:r>
    </w:p>
    <w:p w14:paraId="18CF692C" w14:textId="77777777" w:rsidR="00124BD0" w:rsidRPr="00140E21" w:rsidRDefault="00124BD0" w:rsidP="00124BD0">
      <w:pPr>
        <w:pStyle w:val="B1"/>
        <w:rPr>
          <w:rFonts w:eastAsia="等线"/>
          <w:lang w:eastAsia="zh-CN"/>
        </w:rPr>
      </w:pPr>
      <w:r w:rsidRPr="00140E21">
        <w:rPr>
          <w:rFonts w:eastAsia="等线"/>
          <w:lang w:eastAsia="zh-CN"/>
        </w:rPr>
        <w:t>-</w:t>
      </w:r>
      <w:r w:rsidRPr="00140E21">
        <w:rPr>
          <w:rFonts w:eastAsia="等线"/>
          <w:lang w:eastAsia="zh-CN"/>
        </w:rPr>
        <w:tab/>
        <w:t>If the target NF is PCF or SMF, the request may include the MA PDU Session capability to indicate that a NF instance supporting MA PDU session capability is requested.</w:t>
      </w:r>
    </w:p>
    <w:p w14:paraId="68026BAA" w14:textId="77777777" w:rsidR="00124BD0" w:rsidRDefault="00124BD0" w:rsidP="00124BD0">
      <w:pPr>
        <w:pStyle w:val="B1"/>
        <w:rPr>
          <w:rFonts w:eastAsia="等线"/>
          <w:lang w:eastAsia="zh-CN"/>
        </w:rPr>
      </w:pPr>
      <w:r>
        <w:rPr>
          <w:rFonts w:eastAsia="等线"/>
          <w:lang w:eastAsia="zh-CN"/>
        </w:rPr>
        <w:t>-</w:t>
      </w:r>
      <w:r>
        <w:rPr>
          <w:rFonts w:eastAsia="等线"/>
          <w:lang w:eastAsia="zh-CN"/>
        </w:rPr>
        <w:tab/>
        <w:t>If the target NF is PCF, the request may include the DNN replacement capability to indicate that a NF instance supporting DNN replacement capability is preferred.</w:t>
      </w:r>
    </w:p>
    <w:p w14:paraId="3FE938D1" w14:textId="77777777" w:rsidR="00124BD0" w:rsidRDefault="00124BD0" w:rsidP="00124BD0">
      <w:pPr>
        <w:pStyle w:val="B1"/>
        <w:rPr>
          <w:rFonts w:eastAsia="等线"/>
          <w:lang w:eastAsia="zh-CN"/>
        </w:rPr>
      </w:pPr>
      <w:r>
        <w:rPr>
          <w:rFonts w:eastAsia="等线"/>
          <w:lang w:eastAsia="zh-CN"/>
        </w:rPr>
        <w:t>-</w:t>
      </w:r>
      <w:r>
        <w:rPr>
          <w:rFonts w:eastAsia="等线"/>
          <w:lang w:eastAsia="zh-CN"/>
        </w:rPr>
        <w:tab/>
        <w:t>If the target NF is PCF or SMF, the request may include the slice replacement capability to indicate that a NF instance supporting slice replacement capability is preferred.</w:t>
      </w:r>
    </w:p>
    <w:p w14:paraId="71357E84" w14:textId="77777777" w:rsidR="00124BD0" w:rsidRDefault="00124BD0" w:rsidP="00124BD0">
      <w:pPr>
        <w:pStyle w:val="B1"/>
        <w:rPr>
          <w:rFonts w:eastAsia="等线"/>
          <w:lang w:eastAsia="zh-CN"/>
        </w:rPr>
      </w:pPr>
      <w:r>
        <w:rPr>
          <w:rFonts w:eastAsia="等线"/>
          <w:lang w:eastAsia="zh-CN"/>
        </w:rPr>
        <w:t>-</w:t>
      </w:r>
      <w:r>
        <w:rPr>
          <w:rFonts w:eastAsia="等线"/>
          <w:lang w:eastAsia="zh-CN"/>
        </w:rPr>
        <w:tab/>
        <w:t xml:space="preserve">If the target NF is PCF, the request may include the 5G </w:t>
      </w:r>
      <w:proofErr w:type="spellStart"/>
      <w:r>
        <w:rPr>
          <w:rFonts w:eastAsia="等线"/>
          <w:lang w:eastAsia="zh-CN"/>
        </w:rPr>
        <w:t>ProSe</w:t>
      </w:r>
      <w:proofErr w:type="spellEnd"/>
      <w:r>
        <w:rPr>
          <w:rFonts w:eastAsia="等线"/>
          <w:lang w:eastAsia="zh-CN"/>
        </w:rPr>
        <w:t xml:space="preserve"> Capability as specified in TS 23.304 [77].</w:t>
      </w:r>
    </w:p>
    <w:p w14:paraId="2C4390EE" w14:textId="77777777" w:rsidR="00124BD0" w:rsidRDefault="00124BD0" w:rsidP="00124BD0">
      <w:pPr>
        <w:pStyle w:val="B1"/>
        <w:rPr>
          <w:rFonts w:eastAsia="等线"/>
          <w:lang w:eastAsia="zh-CN"/>
        </w:rPr>
      </w:pPr>
      <w:r>
        <w:rPr>
          <w:rFonts w:eastAsia="等线"/>
          <w:lang w:eastAsia="zh-CN"/>
        </w:rPr>
        <w:t>-</w:t>
      </w:r>
      <w:r>
        <w:rPr>
          <w:rFonts w:eastAsia="等线"/>
          <w:lang w:eastAsia="zh-CN"/>
        </w:rPr>
        <w:tab/>
        <w:t>If the target NF is PCF, the request may include the V2X capability as specified in TS 23.287 [73].</w:t>
      </w:r>
    </w:p>
    <w:p w14:paraId="371BC16B" w14:textId="77777777" w:rsidR="00124BD0" w:rsidRDefault="00124BD0" w:rsidP="00124BD0">
      <w:pPr>
        <w:pStyle w:val="B1"/>
        <w:rPr>
          <w:rFonts w:eastAsia="等线"/>
          <w:lang w:eastAsia="zh-CN"/>
        </w:rPr>
      </w:pPr>
      <w:r>
        <w:rPr>
          <w:rFonts w:eastAsia="等线"/>
          <w:lang w:eastAsia="zh-CN"/>
        </w:rPr>
        <w:t>-</w:t>
      </w:r>
      <w:r>
        <w:rPr>
          <w:rFonts w:eastAsia="等线"/>
          <w:lang w:eastAsia="zh-CN"/>
        </w:rPr>
        <w:tab/>
        <w:t>If the target NF is PCF, the request may include the A2X capability as specified in TS 23.256 [80].</w:t>
      </w:r>
    </w:p>
    <w:p w14:paraId="3ED8003C" w14:textId="77777777" w:rsidR="00124BD0" w:rsidRDefault="00124BD0" w:rsidP="00124BD0">
      <w:pPr>
        <w:pStyle w:val="B1"/>
        <w:rPr>
          <w:rFonts w:eastAsia="等线"/>
          <w:lang w:eastAsia="zh-CN"/>
        </w:rPr>
      </w:pPr>
      <w:r>
        <w:rPr>
          <w:rFonts w:eastAsia="等线"/>
          <w:lang w:eastAsia="zh-CN"/>
        </w:rPr>
        <w:t>-</w:t>
      </w:r>
      <w:r>
        <w:rPr>
          <w:rFonts w:eastAsia="等线"/>
          <w:lang w:eastAsia="zh-CN"/>
        </w:rPr>
        <w:tab/>
        <w:t>If the target NF is PCF, the request may include the URSP delivery in EPS capability.</w:t>
      </w:r>
    </w:p>
    <w:p w14:paraId="7F8DD9E1" w14:textId="77777777" w:rsidR="00124BD0" w:rsidRDefault="00124BD0" w:rsidP="00124BD0">
      <w:pPr>
        <w:pStyle w:val="B1"/>
        <w:rPr>
          <w:rFonts w:eastAsia="等线"/>
          <w:lang w:eastAsia="zh-CN"/>
        </w:rPr>
      </w:pPr>
      <w:r>
        <w:rPr>
          <w:rFonts w:eastAsia="等线"/>
          <w:lang w:eastAsia="zh-CN"/>
        </w:rPr>
        <w:t>-</w:t>
      </w:r>
      <w:r>
        <w:rPr>
          <w:rFonts w:eastAsia="等线"/>
          <w:lang w:eastAsia="zh-CN"/>
        </w:rPr>
        <w:tab/>
        <w:t>If the target NF is PCF, the request may include the Ranging/SL Positioning Capability as specified in TS 23.586 [88].</w:t>
      </w:r>
    </w:p>
    <w:p w14:paraId="7FEC9601" w14:textId="77777777" w:rsidR="00124BD0" w:rsidRDefault="00124BD0" w:rsidP="00124BD0">
      <w:pPr>
        <w:pStyle w:val="B1"/>
        <w:rPr>
          <w:rFonts w:eastAsia="等线"/>
          <w:lang w:eastAsia="zh-CN"/>
        </w:rPr>
      </w:pPr>
      <w:r w:rsidRPr="00140E21">
        <w:rPr>
          <w:rFonts w:eastAsia="等线"/>
          <w:lang w:eastAsia="zh-CN"/>
        </w:rPr>
        <w:t>-</w:t>
      </w:r>
      <w:r w:rsidRPr="00140E21">
        <w:rPr>
          <w:rFonts w:eastAsia="等线"/>
          <w:lang w:eastAsia="zh-CN"/>
        </w:rPr>
        <w:tab/>
        <w:t>If the target NF is NWDAF, the request may include</w:t>
      </w:r>
      <w:r>
        <w:rPr>
          <w:rFonts w:eastAsia="等线"/>
          <w:lang w:eastAsia="zh-CN"/>
        </w:rPr>
        <w:t>:</w:t>
      </w:r>
    </w:p>
    <w:p w14:paraId="32439B93" w14:textId="77777777" w:rsidR="00124BD0" w:rsidRDefault="00124BD0" w:rsidP="00124BD0">
      <w:pPr>
        <w:pStyle w:val="B2"/>
        <w:rPr>
          <w:rFonts w:eastAsia="等线"/>
          <w:lang w:eastAsia="zh-CN"/>
        </w:rPr>
      </w:pPr>
      <w:r>
        <w:rPr>
          <w:rFonts w:eastAsia="等线"/>
          <w:lang w:eastAsia="zh-CN"/>
        </w:rPr>
        <w:t>-</w:t>
      </w:r>
      <w:r>
        <w:rPr>
          <w:rFonts w:eastAsia="等线"/>
          <w:lang w:eastAsia="zh-CN"/>
        </w:rPr>
        <w:tab/>
      </w:r>
      <w:r w:rsidRPr="00140E21">
        <w:rPr>
          <w:rFonts w:eastAsia="等线"/>
          <w:lang w:eastAsia="zh-CN"/>
        </w:rPr>
        <w:t>Analytics ID(s)</w:t>
      </w:r>
      <w:r>
        <w:rPr>
          <w:rFonts w:eastAsia="等线"/>
          <w:lang w:eastAsia="zh-CN"/>
        </w:rPr>
        <w:t xml:space="preserve"> (possibly per service).</w:t>
      </w:r>
    </w:p>
    <w:p w14:paraId="66B42FF1" w14:textId="77777777" w:rsidR="00124BD0" w:rsidRDefault="00124BD0" w:rsidP="00124BD0">
      <w:pPr>
        <w:pStyle w:val="B2"/>
        <w:rPr>
          <w:rFonts w:eastAsia="等线"/>
          <w:lang w:eastAsia="zh-CN"/>
        </w:rPr>
      </w:pPr>
      <w:r>
        <w:rPr>
          <w:rFonts w:eastAsia="等线"/>
          <w:lang w:eastAsia="zh-CN"/>
        </w:rPr>
        <w:t>-</w:t>
      </w:r>
      <w:r>
        <w:rPr>
          <w:rFonts w:eastAsia="等线"/>
          <w:lang w:eastAsia="zh-CN"/>
        </w:rPr>
        <w:tab/>
        <w:t>TAI(s).</w:t>
      </w:r>
    </w:p>
    <w:p w14:paraId="29A00CB7" w14:textId="77777777" w:rsidR="00124BD0" w:rsidRDefault="00124BD0" w:rsidP="00124BD0">
      <w:pPr>
        <w:pStyle w:val="B2"/>
        <w:rPr>
          <w:rFonts w:eastAsia="等线"/>
          <w:lang w:eastAsia="zh-CN"/>
        </w:rPr>
      </w:pPr>
      <w:r>
        <w:rPr>
          <w:rFonts w:eastAsia="等线"/>
          <w:lang w:eastAsia="zh-CN"/>
        </w:rPr>
        <w:t>-</w:t>
      </w:r>
      <w:r>
        <w:rPr>
          <w:rFonts w:eastAsia="等线"/>
          <w:lang w:eastAsia="zh-CN"/>
        </w:rPr>
        <w:tab/>
        <w:t>Analytics aggregation capability and/or Analytics metadata provisioning capability.</w:t>
      </w:r>
    </w:p>
    <w:p w14:paraId="7C148BFD" w14:textId="77777777" w:rsidR="00124BD0" w:rsidRDefault="00124BD0" w:rsidP="00124BD0">
      <w:pPr>
        <w:pStyle w:val="B2"/>
        <w:rPr>
          <w:rFonts w:eastAsia="等线"/>
          <w:lang w:eastAsia="zh-CN"/>
        </w:rPr>
      </w:pPr>
      <w:r>
        <w:rPr>
          <w:rFonts w:eastAsia="等线"/>
          <w:lang w:eastAsia="zh-CN"/>
        </w:rPr>
        <w:t>-</w:t>
      </w:r>
      <w:r>
        <w:rPr>
          <w:rFonts w:eastAsia="等线"/>
          <w:lang w:eastAsia="zh-CN"/>
        </w:rPr>
        <w:tab/>
        <w:t>A Real-Time Communication Indication per Analytics ID, NF Set ID and NF Type of the NF data sources.</w:t>
      </w:r>
    </w:p>
    <w:p w14:paraId="3B4B5C00" w14:textId="77777777" w:rsidR="00124BD0" w:rsidRDefault="00124BD0" w:rsidP="00124BD0">
      <w:pPr>
        <w:pStyle w:val="B2"/>
        <w:rPr>
          <w:rFonts w:eastAsia="等线"/>
          <w:lang w:eastAsia="zh-CN"/>
        </w:rPr>
      </w:pPr>
      <w:r>
        <w:rPr>
          <w:rFonts w:eastAsia="等线"/>
          <w:lang w:eastAsia="zh-CN"/>
        </w:rPr>
        <w:t>-</w:t>
      </w:r>
      <w:r>
        <w:rPr>
          <w:rFonts w:eastAsia="等线"/>
          <w:lang w:eastAsia="zh-CN"/>
        </w:rPr>
        <w:tab/>
        <w:t>Roaming exchange capability if data/analytics exchange between PLMNs is needed.</w:t>
      </w:r>
    </w:p>
    <w:p w14:paraId="551545D7" w14:textId="77777777" w:rsidR="00124BD0" w:rsidRDefault="00124BD0" w:rsidP="00124BD0">
      <w:pPr>
        <w:pStyle w:val="B2"/>
        <w:rPr>
          <w:rFonts w:eastAsia="等线"/>
          <w:lang w:eastAsia="zh-CN"/>
        </w:rPr>
      </w:pPr>
      <w:r>
        <w:rPr>
          <w:rFonts w:eastAsia="等线"/>
          <w:lang w:eastAsia="zh-CN"/>
        </w:rPr>
        <w:t>-</w:t>
      </w:r>
      <w:r>
        <w:rPr>
          <w:rFonts w:eastAsia="等线"/>
          <w:lang w:eastAsia="zh-CN"/>
        </w:rPr>
        <w:tab/>
        <w:t>The S-NSSAI(s), Area(s) of Interest of the Trained ML Model required and NF consumer information when the target is an NWDAF containing MTLF.</w:t>
      </w:r>
    </w:p>
    <w:p w14:paraId="2C251AC7" w14:textId="77777777" w:rsidR="00124BD0" w:rsidRDefault="00124BD0" w:rsidP="00124BD0">
      <w:pPr>
        <w:pStyle w:val="B2"/>
        <w:rPr>
          <w:rFonts w:eastAsia="等线"/>
          <w:lang w:eastAsia="zh-CN"/>
        </w:rPr>
      </w:pPr>
      <w:r>
        <w:rPr>
          <w:rFonts w:eastAsia="等线"/>
          <w:lang w:eastAsia="zh-CN"/>
        </w:rPr>
        <w:t>-</w:t>
      </w:r>
      <w:r>
        <w:rPr>
          <w:rFonts w:eastAsia="等线"/>
          <w:lang w:eastAsia="zh-CN"/>
        </w:rPr>
        <w:tab/>
        <w:t>Required FL capability type (</w:t>
      </w:r>
      <w:proofErr w:type="gramStart"/>
      <w:r>
        <w:rPr>
          <w:rFonts w:eastAsia="等线"/>
          <w:lang w:eastAsia="zh-CN"/>
        </w:rPr>
        <w:t>i.e.</w:t>
      </w:r>
      <w:proofErr w:type="gramEnd"/>
      <w:r>
        <w:rPr>
          <w:rFonts w:eastAsia="等线"/>
          <w:lang w:eastAsia="zh-CN"/>
        </w:rPr>
        <w:t xml:space="preserv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26811DAF" w14:textId="77777777" w:rsidR="00124BD0" w:rsidRDefault="00124BD0" w:rsidP="00124BD0">
      <w:pPr>
        <w:pStyle w:val="B2"/>
        <w:rPr>
          <w:rFonts w:eastAsia="等线"/>
          <w:lang w:eastAsia="zh-CN"/>
        </w:rPr>
      </w:pPr>
      <w:r>
        <w:rPr>
          <w:rFonts w:eastAsia="等线"/>
          <w:lang w:eastAsia="zh-CN"/>
        </w:rPr>
        <w:lastRenderedPageBreak/>
        <w:t>-</w:t>
      </w:r>
      <w:r>
        <w:rPr>
          <w:rFonts w:eastAsia="等线"/>
          <w:lang w:eastAsia="zh-CN"/>
        </w:rPr>
        <w:tab/>
        <w:t>If the target NF is NWDAF containing MTLF with ML Model Accuracy checking capability, it includes ML Model Accuracy checking capability for ML model Accuracy Monitoring (see clause 5.2 of TS 23.288 [50]).</w:t>
      </w:r>
    </w:p>
    <w:p w14:paraId="425C90CD" w14:textId="77777777" w:rsidR="00124BD0" w:rsidRDefault="00124BD0" w:rsidP="00124BD0">
      <w:pPr>
        <w:pStyle w:val="B2"/>
        <w:rPr>
          <w:rFonts w:eastAsia="等线"/>
          <w:lang w:eastAsia="zh-CN"/>
        </w:rPr>
      </w:pPr>
      <w:r>
        <w:rPr>
          <w:rFonts w:eastAsia="等线"/>
          <w:lang w:eastAsia="zh-CN"/>
        </w:rPr>
        <w:t>-</w:t>
      </w:r>
      <w:r>
        <w:rPr>
          <w:rFonts w:eastAsia="等线"/>
          <w:lang w:eastAsia="zh-CN"/>
        </w:rPr>
        <w:tab/>
        <w:t xml:space="preserve">If the target NF is NWDAF containing </w:t>
      </w:r>
      <w:proofErr w:type="spellStart"/>
      <w:r>
        <w:rPr>
          <w:rFonts w:eastAsia="等线"/>
          <w:lang w:eastAsia="zh-CN"/>
        </w:rPr>
        <w:t>AnLF</w:t>
      </w:r>
      <w:proofErr w:type="spellEnd"/>
      <w:r>
        <w:rPr>
          <w:rFonts w:eastAsia="等线"/>
          <w:lang w:eastAsia="zh-CN"/>
        </w:rPr>
        <w:t xml:space="preserve"> with Analytics Accuracy checking capability, it includes Analytics Accuracy checking capability for Analytics Accuracy Monitoring (see clause 5.2 of TS 23.288 [50]).</w:t>
      </w:r>
    </w:p>
    <w:p w14:paraId="742BD439" w14:textId="77777777" w:rsidR="00124BD0" w:rsidRPr="00140E21" w:rsidRDefault="00124BD0" w:rsidP="00124BD0">
      <w:pPr>
        <w:pStyle w:val="B1"/>
        <w:rPr>
          <w:rFonts w:eastAsia="等线"/>
          <w:lang w:eastAsia="zh-CN"/>
        </w:rPr>
      </w:pPr>
      <w:r>
        <w:rPr>
          <w:rFonts w:eastAsia="等线"/>
          <w:lang w:eastAsia="zh-CN"/>
        </w:rPr>
        <w:tab/>
      </w:r>
      <w:r w:rsidRPr="00140E21">
        <w:rPr>
          <w:rFonts w:eastAsia="等线"/>
          <w:lang w:eastAsia="zh-CN"/>
        </w:rPr>
        <w:t>Details about NWDAF</w:t>
      </w:r>
      <w:r>
        <w:rPr>
          <w:rFonts w:eastAsia="等线"/>
          <w:lang w:eastAsia="zh-CN"/>
        </w:rPr>
        <w:t xml:space="preserve"> discovery and selection</w:t>
      </w:r>
      <w:r w:rsidRPr="00140E21">
        <w:rPr>
          <w:rFonts w:eastAsia="等线"/>
          <w:lang w:eastAsia="zh-CN"/>
        </w:rPr>
        <w:t xml:space="preserve"> are described in clause 6.3.13</w:t>
      </w:r>
      <w:r>
        <w:rPr>
          <w:rFonts w:eastAsia="等线"/>
          <w:lang w:eastAsia="zh-CN"/>
        </w:rPr>
        <w:t xml:space="preserve"> of</w:t>
      </w:r>
      <w:r w:rsidRPr="00140E21">
        <w:rPr>
          <w:rFonts w:eastAsia="等线"/>
          <w:lang w:eastAsia="zh-CN"/>
        </w:rPr>
        <w:t xml:space="preserve"> TS</w:t>
      </w:r>
      <w:r>
        <w:rPr>
          <w:rFonts w:eastAsia="等线"/>
          <w:lang w:eastAsia="zh-CN"/>
        </w:rPr>
        <w:t> </w:t>
      </w:r>
      <w:r w:rsidRPr="00140E21">
        <w:rPr>
          <w:rFonts w:eastAsia="等线"/>
          <w:lang w:eastAsia="zh-CN"/>
        </w:rPr>
        <w:t>23.501</w:t>
      </w:r>
      <w:r>
        <w:rPr>
          <w:rFonts w:eastAsia="等线"/>
          <w:lang w:eastAsia="zh-CN"/>
        </w:rPr>
        <w:t> </w:t>
      </w:r>
      <w:r w:rsidRPr="00140E21">
        <w:rPr>
          <w:rFonts w:eastAsia="等线"/>
          <w:lang w:eastAsia="zh-CN"/>
        </w:rPr>
        <w:t>[2].</w:t>
      </w:r>
    </w:p>
    <w:p w14:paraId="5079810C" w14:textId="77777777" w:rsidR="00124BD0" w:rsidRDefault="00124BD0" w:rsidP="00124BD0">
      <w:pPr>
        <w:pStyle w:val="NO"/>
      </w:pPr>
      <w:r>
        <w:t>NOTE 8:</w:t>
      </w:r>
      <w:r>
        <w:tab/>
        <w:t>Analytics metadata provisioning capability is only applicable when NF service consumer is NWDAF.</w:t>
      </w:r>
    </w:p>
    <w:p w14:paraId="60588A64" w14:textId="77777777" w:rsidR="00124BD0" w:rsidRDefault="00124BD0" w:rsidP="00124BD0">
      <w:pPr>
        <w:pStyle w:val="NO"/>
      </w:pPr>
      <w:r>
        <w:t>NOTE 9:</w:t>
      </w:r>
      <w:r>
        <w:tab/>
        <w:t>NF consumer information such as vendor ID is defined in stage 3.</w:t>
      </w:r>
    </w:p>
    <w:p w14:paraId="3FC200C9" w14:textId="77777777" w:rsidR="00124BD0" w:rsidRDefault="00124BD0" w:rsidP="00124BD0">
      <w:pPr>
        <w:pStyle w:val="B1"/>
      </w:pPr>
      <w:r>
        <w:t>-</w:t>
      </w:r>
      <w:r>
        <w:tab/>
        <w:t>If target NF is ADRF, the request may include:</w:t>
      </w:r>
    </w:p>
    <w:p w14:paraId="10A4EC6C" w14:textId="77777777" w:rsidR="00124BD0" w:rsidRDefault="00124BD0" w:rsidP="00124BD0">
      <w:pPr>
        <w:pStyle w:val="B2"/>
      </w:pPr>
      <w:r>
        <w:t>-</w:t>
      </w:r>
      <w:r>
        <w:tab/>
        <w:t>Data and analytics storage and retrieval capability.</w:t>
      </w:r>
    </w:p>
    <w:p w14:paraId="220EB710" w14:textId="77777777" w:rsidR="00124BD0" w:rsidRDefault="00124BD0" w:rsidP="00124BD0">
      <w:pPr>
        <w:pStyle w:val="B2"/>
      </w:pPr>
      <w:r>
        <w:t>-</w:t>
      </w:r>
      <w:r>
        <w:tab/>
        <w:t>ML model storage and retrieval capability.</w:t>
      </w:r>
    </w:p>
    <w:p w14:paraId="2991B3C3" w14:textId="77777777" w:rsidR="00124BD0" w:rsidRDefault="00124BD0" w:rsidP="00124BD0">
      <w:pPr>
        <w:pStyle w:val="B1"/>
      </w:pPr>
      <w:r>
        <w:tab/>
        <w:t>Details about ADRF discovery and selection are described in clause 6.3.20 of TS 23.501 [2].</w:t>
      </w:r>
    </w:p>
    <w:p w14:paraId="55A9F63D" w14:textId="77777777" w:rsidR="00124BD0" w:rsidRPr="00140E21" w:rsidRDefault="00124BD0" w:rsidP="00124BD0">
      <w:pPr>
        <w:pStyle w:val="B1"/>
      </w:pPr>
      <w:r w:rsidRPr="00140E21">
        <w:t>-</w:t>
      </w:r>
      <w:r w:rsidRPr="00140E21">
        <w:tab/>
        <w:t>If the target NF is HSS, the request may include IMPI and/or IMPU and/or HSS Group ID.</w:t>
      </w:r>
    </w:p>
    <w:p w14:paraId="7458570D" w14:textId="77777777" w:rsidR="00124BD0" w:rsidRPr="00140E21" w:rsidRDefault="00124BD0" w:rsidP="00124BD0">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7C108634" w14:textId="77777777" w:rsidR="00124BD0" w:rsidRDefault="00124BD0" w:rsidP="00124BD0">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20F97C18" w14:textId="77777777" w:rsidR="00124BD0" w:rsidRDefault="00124BD0" w:rsidP="00124BD0">
      <w:pPr>
        <w:pStyle w:val="NO"/>
      </w:pPr>
      <w:r>
        <w:t>NOTE 10:</w:t>
      </w:r>
      <w:r>
        <w:tab/>
        <w:t>TS 29.510 [37] specifies the mechanism to identify equivalent NF Service Sets.</w:t>
      </w:r>
    </w:p>
    <w:p w14:paraId="1E1A5A4B" w14:textId="77777777" w:rsidR="00124BD0" w:rsidRPr="00140E21" w:rsidRDefault="00124BD0" w:rsidP="00124BD0">
      <w:pPr>
        <w:pStyle w:val="B1"/>
      </w:pPr>
      <w:r w:rsidRPr="00140E21">
        <w:t>-</w:t>
      </w:r>
      <w:r w:rsidRPr="00140E21">
        <w:tab/>
        <w:t>If the NF service consumer needs to discover NF service producer instance(s) in the NF Set, the request includes the target NF Set ID of the producer.</w:t>
      </w:r>
    </w:p>
    <w:p w14:paraId="7406C436" w14:textId="77777777" w:rsidR="00124BD0" w:rsidRDefault="00124BD0" w:rsidP="00124BD0">
      <w:pPr>
        <w:pStyle w:val="B1"/>
      </w:pPr>
      <w:r w:rsidRPr="00140E21">
        <w:t>-</w:t>
      </w:r>
      <w:r w:rsidRPr="00140E21">
        <w:tab/>
        <w:t>If the target NF is SMF, the request may include</w:t>
      </w:r>
      <w:r>
        <w:t>:</w:t>
      </w:r>
    </w:p>
    <w:p w14:paraId="42A24B12" w14:textId="77777777" w:rsidR="00124BD0" w:rsidRPr="00140E21" w:rsidRDefault="00124BD0" w:rsidP="00124BD0">
      <w:pPr>
        <w:pStyle w:val="B2"/>
      </w:pPr>
      <w:r>
        <w:t>-</w:t>
      </w:r>
      <w:r>
        <w:tab/>
      </w:r>
      <w:r w:rsidRPr="00140E21">
        <w:t>the UE location (TAI)</w:t>
      </w:r>
      <w:r>
        <w:t>; or</w:t>
      </w:r>
    </w:p>
    <w:p w14:paraId="6726CA54" w14:textId="77777777" w:rsidR="00124BD0" w:rsidRDefault="00124BD0" w:rsidP="00124BD0">
      <w:pPr>
        <w:pStyle w:val="B2"/>
      </w:pPr>
      <w:r>
        <w:t>-</w:t>
      </w:r>
      <w:r>
        <w:tab/>
        <w:t xml:space="preserve">information about the location or serving scope of SMF (operator specific information, </w:t>
      </w:r>
      <w:proofErr w:type="gramStart"/>
      <w:r>
        <w:t>e.g.</w:t>
      </w:r>
      <w:proofErr w:type="gramEnd"/>
      <w:r>
        <w:t xml:space="preserve"> geographical location, data centre) considering UE location; or</w:t>
      </w:r>
    </w:p>
    <w:p w14:paraId="562CDBB8" w14:textId="77777777" w:rsidR="00124BD0" w:rsidRPr="00140E21" w:rsidRDefault="00124BD0" w:rsidP="00124BD0">
      <w:pPr>
        <w:pStyle w:val="B2"/>
      </w:pPr>
      <w:r>
        <w:t>-</w:t>
      </w:r>
      <w:r>
        <w:tab/>
        <w:t>TAI list.</w:t>
      </w:r>
    </w:p>
    <w:p w14:paraId="11F60E91" w14:textId="77777777" w:rsidR="00124BD0" w:rsidRPr="00140E21" w:rsidRDefault="00124BD0" w:rsidP="00124BD0">
      <w:pPr>
        <w:pStyle w:val="B1"/>
      </w:pPr>
      <w:r w:rsidRPr="00140E21">
        <w:t>-</w:t>
      </w:r>
      <w:r w:rsidRPr="00140E21">
        <w:tab/>
        <w:t>If the target NF is P-CSCF, the request may include UE location information, UE IP address/IP prefix, Access Type.</w:t>
      </w:r>
    </w:p>
    <w:p w14:paraId="279999A8" w14:textId="77777777" w:rsidR="00124BD0" w:rsidRPr="00140E21" w:rsidRDefault="00124BD0" w:rsidP="00124BD0">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Identifier, External Group Identifier, or a domain name. If the target NF is local NEF, the request may include the parameters of list of supported TAI or list of supported DNAI additionally.</w:t>
      </w:r>
    </w:p>
    <w:p w14:paraId="4AA898B9" w14:textId="77777777" w:rsidR="00124BD0" w:rsidRDefault="00124BD0" w:rsidP="00124BD0">
      <w:pPr>
        <w:pStyle w:val="B1"/>
      </w:pPr>
      <w:r>
        <w:t>-</w:t>
      </w:r>
      <w:r>
        <w:tab/>
        <w:t xml:space="preserve">If the target NF is SMF, the request may include the Control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40F7D11E" w14:textId="77777777" w:rsidR="00124BD0" w:rsidRDefault="00124BD0" w:rsidP="00124BD0">
      <w:pPr>
        <w:pStyle w:val="B1"/>
      </w:pPr>
      <w:r>
        <w:t>-</w:t>
      </w:r>
      <w:r>
        <w:tab/>
        <w:t xml:space="preserve">If the target NF is a NSACF, the request may include the S-NSSAI(s) of the PLMN or SNPN where the NSACF is </w:t>
      </w:r>
      <w:proofErr w:type="gramStart"/>
      <w:r>
        <w:t>located ,</w:t>
      </w:r>
      <w:proofErr w:type="gramEnd"/>
      <w:r>
        <w:t xml:space="preserve"> the NSAC Service Area Identifier and NSACF service capability. Details about NSACF discovery and selection are described in clause 6.3.22 of TS 23.501 [2].</w:t>
      </w:r>
    </w:p>
    <w:p w14:paraId="7E1E328D" w14:textId="77777777" w:rsidR="00124BD0" w:rsidRDefault="00124BD0" w:rsidP="00124BD0">
      <w:pPr>
        <w:pStyle w:val="B1"/>
      </w:pPr>
      <w:r>
        <w:t>-</w:t>
      </w:r>
      <w:r>
        <w:tab/>
        <w:t>If the target NF is SCP, the request may include information about:</w:t>
      </w:r>
    </w:p>
    <w:p w14:paraId="67865670" w14:textId="77777777" w:rsidR="00124BD0" w:rsidRDefault="00124BD0" w:rsidP="00124BD0">
      <w:pPr>
        <w:pStyle w:val="B2"/>
      </w:pPr>
      <w:r>
        <w:t>-</w:t>
      </w:r>
      <w:r>
        <w:tab/>
        <w:t>SCP domain(s).</w:t>
      </w:r>
    </w:p>
    <w:p w14:paraId="27AEF369" w14:textId="77777777" w:rsidR="00124BD0" w:rsidRDefault="00124BD0" w:rsidP="00124BD0">
      <w:pPr>
        <w:pStyle w:val="B2"/>
      </w:pPr>
      <w:r>
        <w:t>-</w:t>
      </w:r>
      <w:r>
        <w:tab/>
        <w:t>Remote PLMN reachable through SCP.</w:t>
      </w:r>
    </w:p>
    <w:p w14:paraId="7DBCCC1F" w14:textId="77777777" w:rsidR="00124BD0" w:rsidRDefault="00124BD0" w:rsidP="00124BD0">
      <w:pPr>
        <w:pStyle w:val="B2"/>
      </w:pPr>
      <w:r>
        <w:t>-</w:t>
      </w:r>
      <w:r>
        <w:tab/>
        <w:t>Endpoint addresses or Address Domain(s) (</w:t>
      </w:r>
      <w:proofErr w:type="gramStart"/>
      <w:r>
        <w:t>e.g.</w:t>
      </w:r>
      <w:proofErr w:type="gramEnd"/>
      <w:r>
        <w:t xml:space="preserve"> IP Address or FQDN ranges) accessible via the SCP.</w:t>
      </w:r>
    </w:p>
    <w:p w14:paraId="4EEFBE51" w14:textId="77777777" w:rsidR="00124BD0" w:rsidRDefault="00124BD0" w:rsidP="00124BD0">
      <w:pPr>
        <w:pStyle w:val="B2"/>
      </w:pPr>
      <w:r>
        <w:lastRenderedPageBreak/>
        <w:t>-</w:t>
      </w:r>
      <w:r>
        <w:tab/>
        <w:t>NF sets of NFs served by the SCP.</w:t>
      </w:r>
    </w:p>
    <w:p w14:paraId="5E650968" w14:textId="77777777" w:rsidR="00124BD0" w:rsidRDefault="00124BD0" w:rsidP="00124BD0">
      <w:pPr>
        <w:pStyle w:val="B1"/>
      </w:pPr>
      <w:r>
        <w:t>-</w:t>
      </w:r>
      <w:r>
        <w:tab/>
        <w:t>If the target NF is MB-SMF, the request may include UE location (</w:t>
      </w:r>
      <w:proofErr w:type="gramStart"/>
      <w:r>
        <w:t>i.e.</w:t>
      </w:r>
      <w:proofErr w:type="gramEnd"/>
      <w:r>
        <w:t xml:space="preserve"> TAI), MBS Session ID and Area Session ID. Details about MB-SMF discovery and selection are described in TS 23.247 [78].</w:t>
      </w:r>
    </w:p>
    <w:p w14:paraId="6526CEC5" w14:textId="77777777" w:rsidR="00124BD0" w:rsidRDefault="00124BD0" w:rsidP="00124BD0">
      <w:pPr>
        <w:pStyle w:val="B1"/>
      </w:pPr>
      <w:r>
        <w:t>-</w:t>
      </w:r>
      <w:r>
        <w:tab/>
        <w:t>If the target NF is 5G DDNMF, the request may include SUPI, IP Address or FQDN of 5G DDNMF.</w:t>
      </w:r>
    </w:p>
    <w:p w14:paraId="1CD73C4D" w14:textId="77777777" w:rsidR="00124BD0" w:rsidRDefault="00124BD0" w:rsidP="00124BD0">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08311C8F" w14:textId="77777777" w:rsidR="00124BD0" w:rsidRDefault="00124BD0" w:rsidP="00124BD0">
      <w:pPr>
        <w:pStyle w:val="B1"/>
      </w:pPr>
      <w:r>
        <w:t>-</w:t>
      </w:r>
      <w:r>
        <w:tab/>
        <w:t xml:space="preserve">If the target NF is EASDF, the request may include S-NSSAI, DNN, N6 IP address of the PSA UPF, Supported DNS security protocols, location as per NF profile and </w:t>
      </w:r>
      <w:proofErr w:type="gramStart"/>
      <w:r>
        <w:t>DNAI(</w:t>
      </w:r>
      <w:proofErr w:type="gramEnd"/>
      <w:r>
        <w:t>if exist). Details about EASDF discovery and selection are described in clause 6.3.23 of TS 23.501 [2].</w:t>
      </w:r>
    </w:p>
    <w:p w14:paraId="5F215178" w14:textId="77777777" w:rsidR="00124BD0" w:rsidRDefault="00124BD0" w:rsidP="00124BD0">
      <w:pPr>
        <w:pStyle w:val="B1"/>
      </w:pPr>
      <w:r>
        <w:t>-</w:t>
      </w:r>
      <w:r>
        <w:tab/>
        <w:t>If the target NF is AMF, the request may include the support of SNPN Onboarding to indicate whether the target NF instance supports SNPN Onboarding or not.</w:t>
      </w:r>
    </w:p>
    <w:p w14:paraId="1C3F594A" w14:textId="77777777" w:rsidR="00124BD0" w:rsidRDefault="00124BD0" w:rsidP="00124BD0">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4551268D" w14:textId="77777777" w:rsidR="00124BD0" w:rsidRDefault="00124BD0" w:rsidP="00124BD0">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5540D1AD" w14:textId="77777777" w:rsidR="00124BD0" w:rsidRDefault="00124BD0" w:rsidP="00124BD0">
      <w:pPr>
        <w:pStyle w:val="B1"/>
      </w:pPr>
      <w:r>
        <w:t>-</w:t>
      </w:r>
      <w:r>
        <w:tab/>
        <w:t>If the target NF is NSSAAF, the request may include SUPI or Internal Group ID.</w:t>
      </w:r>
    </w:p>
    <w:p w14:paraId="32B8CD9D" w14:textId="77777777" w:rsidR="00124BD0" w:rsidRDefault="00124BD0" w:rsidP="00124BD0">
      <w:pPr>
        <w:pStyle w:val="B1"/>
      </w:pPr>
      <w:r>
        <w:t>-</w:t>
      </w:r>
      <w:r>
        <w:tab/>
        <w:t>If the target NF is DCSF, the request may include IMPU of calling party, SIP URI or Tel URI of called party.</w:t>
      </w:r>
    </w:p>
    <w:p w14:paraId="76B4CBDC" w14:textId="77777777" w:rsidR="00124BD0" w:rsidRDefault="00124BD0" w:rsidP="00124BD0">
      <w:pPr>
        <w:pStyle w:val="B1"/>
      </w:pPr>
      <w:r>
        <w:t>-</w:t>
      </w:r>
      <w:r>
        <w:tab/>
        <w:t>If the target NF is MF, the request may include the list of required data channel media capabilities or MF location information as specified in TS 23.228 [55].</w:t>
      </w:r>
    </w:p>
    <w:p w14:paraId="10FDB03C" w14:textId="77777777" w:rsidR="00124BD0" w:rsidRDefault="00124BD0" w:rsidP="00124BD0">
      <w:pPr>
        <w:pStyle w:val="B1"/>
      </w:pPr>
      <w:r>
        <w:t>-</w:t>
      </w:r>
      <w:r>
        <w:tab/>
        <w:t>If the target NF is MRF or MRFP, it includes the list of required IMS media services (as defined in TS 23.228 [55]).</w:t>
      </w:r>
    </w:p>
    <w:p w14:paraId="6F5EA444" w14:textId="77777777" w:rsidR="00124BD0" w:rsidRDefault="00124BD0" w:rsidP="00124BD0">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1CD0C6EE" w14:textId="77777777" w:rsidR="00124BD0" w:rsidRDefault="00124BD0" w:rsidP="00124BD0">
      <w:pPr>
        <w:rPr>
          <w:b/>
        </w:rPr>
      </w:pPr>
      <w:r w:rsidRPr="00140E21">
        <w:rPr>
          <w:b/>
        </w:rPr>
        <w:t>Outputs, Required:</w:t>
      </w:r>
    </w:p>
    <w:p w14:paraId="106C669D" w14:textId="77777777" w:rsidR="00124BD0" w:rsidRDefault="00124BD0" w:rsidP="00124BD0">
      <w:pPr>
        <w:pStyle w:val="B1"/>
      </w:pPr>
      <w:r>
        <w:t>-</w:t>
      </w:r>
      <w:r>
        <w:tab/>
        <w:t>One of the following:</w:t>
      </w:r>
    </w:p>
    <w:p w14:paraId="29A959D2" w14:textId="77777777" w:rsidR="00124BD0" w:rsidRDefault="00124BD0" w:rsidP="00124BD0">
      <w:pPr>
        <w:pStyle w:val="B2"/>
      </w:pPr>
      <w:r>
        <w:t>-</w:t>
      </w:r>
      <w:r>
        <w:tab/>
        <w:t>A set of NF instance profiles; or</w:t>
      </w:r>
    </w:p>
    <w:p w14:paraId="60E79D63" w14:textId="77777777" w:rsidR="00124BD0" w:rsidRDefault="00124BD0" w:rsidP="00124BD0">
      <w:pPr>
        <w:pStyle w:val="B2"/>
      </w:pPr>
      <w:r>
        <w:t>-</w:t>
      </w:r>
      <w:r>
        <w:tab/>
        <w:t>an indication that "indirect communication with delegated discovery with NF selection at target domain is requested"; or</w:t>
      </w:r>
    </w:p>
    <w:p w14:paraId="308DBF79" w14:textId="77777777" w:rsidR="00124BD0" w:rsidRDefault="00124BD0" w:rsidP="00124BD0">
      <w:pPr>
        <w:pStyle w:val="B2"/>
      </w:pPr>
      <w:r>
        <w:t>-</w:t>
      </w:r>
      <w:r>
        <w:tab/>
        <w:t>an indication that "indirect communication without delegated discovery with NF selection at target domain is requested" together with a set of NF instance profiles;</w:t>
      </w:r>
    </w:p>
    <w:p w14:paraId="48F75CFF" w14:textId="77777777" w:rsidR="00124BD0" w:rsidRDefault="00124BD0" w:rsidP="00124BD0">
      <w:pPr>
        <w:pStyle w:val="B1"/>
      </w:pPr>
      <w:r>
        <w:t>-</w:t>
      </w:r>
      <w:r>
        <w:tab/>
        <w:t>a validity period for the discovery result.</w:t>
      </w:r>
    </w:p>
    <w:p w14:paraId="54B78CE2" w14:textId="77777777" w:rsidR="00124BD0" w:rsidRPr="00140E21" w:rsidRDefault="00124BD0" w:rsidP="00124BD0">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20A4A9AC" w14:textId="77777777" w:rsidR="00124BD0" w:rsidRPr="00140E21" w:rsidRDefault="00124BD0" w:rsidP="00124BD0">
      <w:r w:rsidRPr="00140E21">
        <w:rPr>
          <w:lang w:eastAsia="zh-CN"/>
        </w:rPr>
        <w:t>Endpoint Address(es) may be a list of IP addresses or an FQDN for the NF service instance.</w:t>
      </w:r>
    </w:p>
    <w:p w14:paraId="680DF0B7" w14:textId="77777777" w:rsidR="00124BD0" w:rsidRPr="00140E21" w:rsidRDefault="00124BD0" w:rsidP="00124BD0">
      <w:pPr>
        <w:pStyle w:val="NO"/>
      </w:pPr>
      <w:r>
        <w:t>NOTE 11:</w:t>
      </w:r>
      <w:r>
        <w:tab/>
        <w:t>SCPs does not have any service instances.</w:t>
      </w:r>
    </w:p>
    <w:p w14:paraId="79D89663" w14:textId="77777777" w:rsidR="00124BD0" w:rsidRPr="00140E21" w:rsidRDefault="00124BD0" w:rsidP="00124BD0">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050E421D" w14:textId="77777777" w:rsidR="00124BD0" w:rsidRPr="00140E21" w:rsidRDefault="00124BD0" w:rsidP="00124BD0">
      <w:pPr>
        <w:pStyle w:val="B1"/>
        <w:rPr>
          <w:lang w:eastAsia="ko-KR"/>
        </w:rPr>
      </w:pPr>
      <w:r w:rsidRPr="00140E21">
        <w:rPr>
          <w:lang w:eastAsia="ko-KR"/>
        </w:rPr>
        <w:t>-</w:t>
      </w:r>
      <w:r w:rsidRPr="00140E21">
        <w:rPr>
          <w:lang w:eastAsia="ko-KR"/>
        </w:rPr>
        <w:tab/>
        <w:t>NF load information.</w:t>
      </w:r>
    </w:p>
    <w:p w14:paraId="0F0B069D" w14:textId="77777777" w:rsidR="00124BD0" w:rsidRDefault="00124BD0" w:rsidP="00124BD0">
      <w:pPr>
        <w:pStyle w:val="B1"/>
        <w:rPr>
          <w:lang w:eastAsia="ko-KR"/>
        </w:rPr>
      </w:pPr>
      <w:r>
        <w:rPr>
          <w:lang w:eastAsia="ko-KR"/>
        </w:rPr>
        <w:lastRenderedPageBreak/>
        <w:t>-</w:t>
      </w:r>
      <w:r>
        <w:rPr>
          <w:lang w:eastAsia="ko-KR"/>
        </w:rPr>
        <w:tab/>
        <w:t>NF capacity information.</w:t>
      </w:r>
    </w:p>
    <w:p w14:paraId="350971BA" w14:textId="77777777" w:rsidR="00124BD0" w:rsidRDefault="00124BD0" w:rsidP="00124BD0">
      <w:pPr>
        <w:pStyle w:val="B1"/>
        <w:rPr>
          <w:lang w:eastAsia="ko-KR"/>
        </w:rPr>
      </w:pPr>
      <w:r>
        <w:rPr>
          <w:lang w:eastAsia="ko-KR"/>
        </w:rPr>
        <w:t>-</w:t>
      </w:r>
      <w:r>
        <w:rPr>
          <w:lang w:eastAsia="ko-KR"/>
        </w:rPr>
        <w:tab/>
        <w:t>NF priority information.</w:t>
      </w:r>
    </w:p>
    <w:p w14:paraId="465CCB5B" w14:textId="77777777" w:rsidR="00124BD0" w:rsidRPr="00140E21" w:rsidRDefault="00124BD0" w:rsidP="00124BD0">
      <w:pPr>
        <w:pStyle w:val="B1"/>
        <w:rPr>
          <w:lang w:eastAsia="ko-KR"/>
        </w:rPr>
      </w:pPr>
      <w:r w:rsidRPr="00140E21">
        <w:rPr>
          <w:lang w:eastAsia="ko-KR"/>
        </w:rPr>
        <w:t>-</w:t>
      </w:r>
      <w:r w:rsidRPr="00140E21">
        <w:rPr>
          <w:lang w:eastAsia="ko-KR"/>
        </w:rPr>
        <w:tab/>
        <w:t>If the target NF stores Data Set(s) (</w:t>
      </w:r>
      <w:proofErr w:type="gramStart"/>
      <w:r w:rsidRPr="00140E21">
        <w:rPr>
          <w:lang w:eastAsia="ko-KR"/>
        </w:rPr>
        <w:t>e.g.</w:t>
      </w:r>
      <w:proofErr w:type="gramEnd"/>
      <w:r w:rsidRPr="00140E21">
        <w:rPr>
          <w:lang w:eastAsia="ko-KR"/>
        </w:rPr>
        <w:t xml:space="preserve">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70F23347" w14:textId="77777777" w:rsidR="00124BD0" w:rsidRPr="00140E21" w:rsidRDefault="00124BD0" w:rsidP="00124BD0">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16A6271A" w14:textId="77777777" w:rsidR="00124BD0" w:rsidRPr="00140E21" w:rsidRDefault="00124BD0" w:rsidP="00124BD0">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7F36D11B" w14:textId="77777777" w:rsidR="00124BD0" w:rsidRPr="00140E21" w:rsidRDefault="00124BD0" w:rsidP="00124BD0">
      <w:pPr>
        <w:pStyle w:val="B1"/>
        <w:rPr>
          <w:lang w:eastAsia="ko-KR"/>
        </w:rPr>
      </w:pPr>
      <w:r w:rsidRPr="00140E21">
        <w:rPr>
          <w:lang w:eastAsia="ko-KR"/>
        </w:rPr>
        <w:t>-</w:t>
      </w:r>
      <w:r w:rsidRPr="00140E21">
        <w:rPr>
          <w:lang w:eastAsia="ko-KR"/>
        </w:rPr>
        <w:tab/>
        <w:t>If the target NF is HSS, it can include HSS Group ID.</w:t>
      </w:r>
    </w:p>
    <w:p w14:paraId="7500EFA4" w14:textId="77777777" w:rsidR="00124BD0" w:rsidRPr="00140E21" w:rsidRDefault="00124BD0" w:rsidP="00124BD0">
      <w:pPr>
        <w:pStyle w:val="B1"/>
        <w:rPr>
          <w:lang w:eastAsia="ko-KR"/>
        </w:rPr>
      </w:pPr>
      <w:r w:rsidRPr="00140E21">
        <w:rPr>
          <w:lang w:eastAsia="ko-KR"/>
        </w:rPr>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3FF66A14" w14:textId="77777777" w:rsidR="00124BD0" w:rsidRPr="00140E21" w:rsidRDefault="00124BD0" w:rsidP="00124BD0">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6B5052B6" w14:textId="77777777" w:rsidR="00124BD0" w:rsidRPr="00140E21" w:rsidRDefault="00124BD0" w:rsidP="00124BD0">
      <w:pPr>
        <w:pStyle w:val="B1"/>
        <w:rPr>
          <w:rFonts w:eastAsia="等线"/>
          <w:lang w:eastAsia="ko-KR"/>
        </w:rPr>
      </w:pPr>
      <w:r w:rsidRPr="00140E21">
        <w:rPr>
          <w:rFonts w:eastAsia="等线"/>
          <w:lang w:eastAsia="zh-CN"/>
        </w:rPr>
        <w:t>-</w:t>
      </w:r>
      <w:r w:rsidRPr="00140E21">
        <w:rPr>
          <w:rFonts w:eastAsia="等线"/>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0381FAF8" w14:textId="77777777" w:rsidR="00124BD0" w:rsidRPr="00140E21" w:rsidRDefault="00124BD0" w:rsidP="00124BD0">
      <w:pPr>
        <w:pStyle w:val="B1"/>
        <w:rPr>
          <w:lang w:eastAsia="ko-KR"/>
        </w:rPr>
      </w:pPr>
      <w:r w:rsidRPr="00140E21">
        <w:rPr>
          <w:lang w:eastAsia="ko-KR"/>
        </w:rPr>
        <w:t>-</w:t>
      </w:r>
      <w:r w:rsidRPr="00140E21">
        <w:rPr>
          <w:lang w:eastAsia="ko-KR"/>
        </w:rPr>
        <w:tab/>
        <w:t>For the UPF Management: UPF Provisioning Information as defined in clause 4.17.6.</w:t>
      </w:r>
    </w:p>
    <w:p w14:paraId="2C85B078" w14:textId="77777777" w:rsidR="00124BD0" w:rsidRPr="00140E21" w:rsidRDefault="00124BD0" w:rsidP="00124BD0">
      <w:pPr>
        <w:pStyle w:val="B1"/>
        <w:rPr>
          <w:lang w:eastAsia="ko-KR"/>
        </w:rPr>
      </w:pPr>
      <w:r w:rsidRPr="00140E21">
        <w:rPr>
          <w:lang w:eastAsia="ko-KR"/>
        </w:rPr>
        <w:t>-</w:t>
      </w:r>
      <w:r w:rsidRPr="00140E21">
        <w:rPr>
          <w:lang w:eastAsia="ko-KR"/>
        </w:rPr>
        <w:tab/>
        <w:t>S-NSSAI(s) and the associated NSI ID(s) (if available).</w:t>
      </w:r>
    </w:p>
    <w:p w14:paraId="1FCFC429" w14:textId="77777777" w:rsidR="00124BD0" w:rsidRPr="00140E21" w:rsidRDefault="00124BD0" w:rsidP="00124BD0">
      <w:pPr>
        <w:pStyle w:val="B1"/>
        <w:rPr>
          <w:lang w:eastAsia="ko-KR"/>
        </w:rPr>
      </w:pPr>
      <w:r w:rsidRPr="00140E21">
        <w:rPr>
          <w:lang w:eastAsia="ko-KR"/>
        </w:rPr>
        <w:t>-</w:t>
      </w:r>
      <w:r w:rsidRPr="00140E21">
        <w:rPr>
          <w:lang w:eastAsia="ko-KR"/>
        </w:rPr>
        <w:tab/>
        <w:t>Information about the location</w:t>
      </w:r>
      <w:r>
        <w:rPr>
          <w:lang w:eastAsia="ko-KR"/>
        </w:rPr>
        <w:t xml:space="preserve"> or serving scope</w:t>
      </w:r>
      <w:r w:rsidRPr="00140E21">
        <w:rPr>
          <w:lang w:eastAsia="ko-KR"/>
        </w:rPr>
        <w:t xml:space="preserve"> of the target NF (operator specific information, </w:t>
      </w:r>
      <w:proofErr w:type="gramStart"/>
      <w:r w:rsidRPr="00140E21">
        <w:rPr>
          <w:lang w:eastAsia="ko-KR"/>
        </w:rPr>
        <w:t>e.g.</w:t>
      </w:r>
      <w:proofErr w:type="gramEnd"/>
      <w:r w:rsidRPr="00140E21">
        <w:rPr>
          <w:lang w:eastAsia="ko-KR"/>
        </w:rPr>
        <w:t xml:space="preserve"> geographical location, data centre).</w:t>
      </w:r>
    </w:p>
    <w:p w14:paraId="00A52733" w14:textId="77777777" w:rsidR="00124BD0" w:rsidRPr="00140E21" w:rsidRDefault="00124BD0" w:rsidP="00124BD0">
      <w:pPr>
        <w:pStyle w:val="B1"/>
        <w:rPr>
          <w:lang w:eastAsia="ko-KR"/>
        </w:rPr>
      </w:pPr>
      <w:r w:rsidRPr="00140E21">
        <w:rPr>
          <w:lang w:eastAsia="ko-KR"/>
        </w:rPr>
        <w:t>-</w:t>
      </w:r>
      <w:r w:rsidRPr="00140E21">
        <w:rPr>
          <w:lang w:eastAsia="ko-KR"/>
        </w:rPr>
        <w:tab/>
        <w:t>TAI(s).</w:t>
      </w:r>
    </w:p>
    <w:p w14:paraId="5ADD7BE2" w14:textId="77777777" w:rsidR="00124BD0" w:rsidRPr="00140E21" w:rsidRDefault="00124BD0" w:rsidP="00124BD0">
      <w:pPr>
        <w:pStyle w:val="B1"/>
        <w:rPr>
          <w:lang w:eastAsia="ko-KR"/>
        </w:rPr>
      </w:pPr>
      <w:r w:rsidRPr="00140E21">
        <w:rPr>
          <w:lang w:eastAsia="ko-KR"/>
        </w:rPr>
        <w:t>-</w:t>
      </w:r>
      <w:r w:rsidRPr="00140E21">
        <w:rPr>
          <w:lang w:eastAsia="ko-KR"/>
        </w:rPr>
        <w:tab/>
        <w:t>PLMN ID.</w:t>
      </w:r>
    </w:p>
    <w:p w14:paraId="7DE67B52" w14:textId="77777777" w:rsidR="00124BD0" w:rsidRPr="00140E21" w:rsidRDefault="00124BD0" w:rsidP="00124BD0">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0E15E583" w14:textId="77777777" w:rsidR="00124BD0" w:rsidRDefault="00124BD0" w:rsidP="00124BD0">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79129BA4" w14:textId="77777777" w:rsidR="00124BD0" w:rsidRDefault="00124BD0" w:rsidP="00124BD0">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59E9E69A" w14:textId="77777777" w:rsidR="00124BD0" w:rsidRDefault="00124BD0" w:rsidP="00124BD0">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7D407DE1" w14:textId="77777777" w:rsidR="00124BD0" w:rsidRDefault="00124BD0" w:rsidP="00124BD0">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2E2A1C12" w14:textId="77777777" w:rsidR="00124BD0" w:rsidRDefault="00124BD0" w:rsidP="00124BD0">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2083B7C8" w14:textId="77777777" w:rsidR="00124BD0" w:rsidRDefault="00124BD0" w:rsidP="00124BD0">
      <w:pPr>
        <w:pStyle w:val="B2"/>
        <w:rPr>
          <w:lang w:eastAsia="ko-KR"/>
        </w:rPr>
      </w:pPr>
      <w:r>
        <w:rPr>
          <w:lang w:eastAsia="ko-KR"/>
        </w:rPr>
        <w:t>-</w:t>
      </w:r>
      <w:r>
        <w:rPr>
          <w:lang w:eastAsia="ko-KR"/>
        </w:rPr>
        <w:tab/>
        <w:t>Supported Analytics Delay per Analytics ID.</w:t>
      </w:r>
    </w:p>
    <w:p w14:paraId="782E33F1" w14:textId="77777777" w:rsidR="00124BD0" w:rsidRDefault="00124BD0" w:rsidP="00124BD0">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1F8B9EE9" w14:textId="77777777" w:rsidR="00124BD0" w:rsidRDefault="00124BD0" w:rsidP="00124BD0">
      <w:pPr>
        <w:pStyle w:val="B2"/>
        <w:rPr>
          <w:lang w:eastAsia="ko-KR"/>
        </w:rPr>
      </w:pPr>
      <w:r>
        <w:rPr>
          <w:lang w:eastAsia="ko-KR"/>
        </w:rPr>
        <w:t>-</w:t>
      </w:r>
      <w:r>
        <w:rPr>
          <w:lang w:eastAsia="ko-KR"/>
        </w:rPr>
        <w:tab/>
        <w:t>If the target NF is NWDAF with FL capability, it may also include FL capability information per analytics ID containing FL capability type (</w:t>
      </w:r>
      <w:proofErr w:type="gramStart"/>
      <w:r>
        <w:rPr>
          <w:lang w:eastAsia="ko-KR"/>
        </w:rPr>
        <w:t>i.e.</w:t>
      </w:r>
      <w:proofErr w:type="gramEnd"/>
      <w:r>
        <w:rPr>
          <w:lang w:eastAsia="ko-KR"/>
        </w:rPr>
        <w:t xml:space="preserve"> FL server and/or FL client, if available) and Time interval supporting FL, if available (see clause 5.2 of TS 23.288 [50]).</w:t>
      </w:r>
    </w:p>
    <w:p w14:paraId="4A5C1BF2" w14:textId="77777777" w:rsidR="00124BD0" w:rsidRPr="00140E21" w:rsidRDefault="00124BD0" w:rsidP="00124BD0">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4AA901CF" w14:textId="77777777" w:rsidR="00124BD0" w:rsidRDefault="00124BD0" w:rsidP="00124BD0">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50B73572" w14:textId="77777777" w:rsidR="00124BD0" w:rsidRDefault="00124BD0" w:rsidP="00124BD0">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1F8A28B0" w14:textId="77777777" w:rsidR="00124BD0" w:rsidRPr="00140E21" w:rsidRDefault="00124BD0" w:rsidP="00124BD0">
      <w:pPr>
        <w:pStyle w:val="B1"/>
        <w:rPr>
          <w:lang w:eastAsia="ko-KR"/>
        </w:rPr>
      </w:pPr>
      <w:r w:rsidRPr="00140E21">
        <w:rPr>
          <w:lang w:eastAsia="ko-KR"/>
        </w:rPr>
        <w:lastRenderedPageBreak/>
        <w:t>-</w:t>
      </w:r>
      <w:r w:rsidRPr="00140E21">
        <w:rPr>
          <w:lang w:eastAsia="ko-KR"/>
        </w:rPr>
        <w:tab/>
        <w:t>NF Set ID.</w:t>
      </w:r>
    </w:p>
    <w:p w14:paraId="1247AC5A" w14:textId="77777777" w:rsidR="00124BD0" w:rsidRPr="00140E21" w:rsidRDefault="00124BD0" w:rsidP="00124BD0">
      <w:pPr>
        <w:pStyle w:val="B1"/>
        <w:rPr>
          <w:lang w:eastAsia="ko-KR"/>
        </w:rPr>
      </w:pPr>
      <w:r w:rsidRPr="00140E21">
        <w:rPr>
          <w:lang w:eastAsia="ko-KR"/>
        </w:rPr>
        <w:t>-</w:t>
      </w:r>
      <w:r w:rsidRPr="00140E21">
        <w:rPr>
          <w:lang w:eastAsia="ko-KR"/>
        </w:rPr>
        <w:tab/>
        <w:t>NF Service Set ID.</w:t>
      </w:r>
    </w:p>
    <w:p w14:paraId="62ABA5F3" w14:textId="77777777" w:rsidR="00124BD0" w:rsidRPr="00140E21" w:rsidRDefault="00124BD0" w:rsidP="00124BD0">
      <w:pPr>
        <w:pStyle w:val="B1"/>
        <w:rPr>
          <w:lang w:eastAsia="ko-KR"/>
        </w:rPr>
      </w:pPr>
      <w:r w:rsidRPr="00140E21">
        <w:rPr>
          <w:lang w:eastAsia="ko-KR"/>
        </w:rPr>
        <w:t>-</w:t>
      </w:r>
      <w:r w:rsidRPr="00140E21">
        <w:rPr>
          <w:lang w:eastAsia="ko-KR"/>
        </w:rPr>
        <w:tab/>
        <w:t>If the target NF is SMF, it may include the SMF(s) Service Area.</w:t>
      </w:r>
    </w:p>
    <w:p w14:paraId="6E0A5063" w14:textId="77777777" w:rsidR="00124BD0" w:rsidRPr="00140E21" w:rsidRDefault="00124BD0" w:rsidP="00124BD0">
      <w:pPr>
        <w:pStyle w:val="NO"/>
      </w:pPr>
      <w:r w:rsidRPr="00140E21">
        <w:t>NOTE </w:t>
      </w:r>
      <w:r>
        <w:t>14</w:t>
      </w:r>
      <w:r w:rsidRPr="00140E21">
        <w:t>:</w:t>
      </w:r>
      <w:r w:rsidRPr="00140E21">
        <w:tab/>
        <w:t xml:space="preserve">If </w:t>
      </w:r>
      <w:r>
        <w:t xml:space="preserve">neither </w:t>
      </w:r>
      <w:r w:rsidRPr="00140E21">
        <w:t>SMF Service Area</w:t>
      </w:r>
      <w:r>
        <w:t xml:space="preserve"> nor serving scope of SMF</w:t>
      </w:r>
      <w:r w:rsidRPr="00140E21">
        <w:t xml:space="preserve"> is provided, the AMF assumes that </w:t>
      </w:r>
      <w:r>
        <w:t xml:space="preserve">the </w:t>
      </w:r>
      <w:r w:rsidRPr="00140E21">
        <w:t>SMF can serve the whole PLMN.</w:t>
      </w:r>
    </w:p>
    <w:p w14:paraId="1CBAE280" w14:textId="77777777" w:rsidR="00124BD0" w:rsidRPr="00140E21" w:rsidRDefault="00124BD0" w:rsidP="00124BD0">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488FF7C8" w14:textId="77777777" w:rsidR="00124BD0" w:rsidRPr="00140E21" w:rsidRDefault="00124BD0" w:rsidP="00124BD0">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56217EBC" w14:textId="77777777" w:rsidR="00124BD0" w:rsidRDefault="00124BD0" w:rsidP="00124BD0">
      <w:pPr>
        <w:pStyle w:val="B1"/>
        <w:rPr>
          <w:lang w:eastAsia="ko-KR"/>
        </w:rPr>
      </w:pPr>
      <w:r>
        <w:rPr>
          <w:lang w:eastAsia="ko-KR"/>
        </w:rPr>
        <w:t>-</w:t>
      </w:r>
      <w:r>
        <w:rPr>
          <w:lang w:eastAsia="ko-KR"/>
        </w:rPr>
        <w:tab/>
        <w:t>SCP domain the NF belongs to.</w:t>
      </w:r>
    </w:p>
    <w:p w14:paraId="5E07CC49" w14:textId="77777777" w:rsidR="00124BD0" w:rsidRDefault="00124BD0" w:rsidP="00124BD0">
      <w:pPr>
        <w:pStyle w:val="NO"/>
      </w:pPr>
      <w:r>
        <w:t>NOTE 15:</w:t>
      </w:r>
      <w:r>
        <w:tab/>
        <w:t>Only one SCP domain is registered in NF profile for an NF.</w:t>
      </w:r>
    </w:p>
    <w:p w14:paraId="6C34EC20" w14:textId="77777777" w:rsidR="00124BD0" w:rsidRDefault="00124BD0" w:rsidP="00124BD0">
      <w:pPr>
        <w:pStyle w:val="B1"/>
        <w:rPr>
          <w:lang w:eastAsia="ko-KR"/>
        </w:rPr>
      </w:pPr>
      <w:r>
        <w:rPr>
          <w:lang w:eastAsia="ko-KR"/>
        </w:rPr>
        <w:t>-</w:t>
      </w:r>
      <w:r>
        <w:rPr>
          <w:lang w:eastAsia="ko-KR"/>
        </w:rPr>
        <w:tab/>
        <w:t>If the target is SCP:</w:t>
      </w:r>
    </w:p>
    <w:p w14:paraId="45537F23" w14:textId="77777777" w:rsidR="00124BD0" w:rsidRDefault="00124BD0" w:rsidP="00124BD0">
      <w:pPr>
        <w:pStyle w:val="B2"/>
      </w:pPr>
      <w:r>
        <w:t>-</w:t>
      </w:r>
      <w:r>
        <w:tab/>
        <w:t>SCP domain(s).</w:t>
      </w:r>
    </w:p>
    <w:p w14:paraId="2F4130C4" w14:textId="77777777" w:rsidR="00124BD0" w:rsidRDefault="00124BD0" w:rsidP="00124BD0">
      <w:pPr>
        <w:pStyle w:val="B2"/>
      </w:pPr>
      <w:r>
        <w:t>-</w:t>
      </w:r>
      <w:r>
        <w:tab/>
        <w:t>Remote PLMNs reachable through SCP.</w:t>
      </w:r>
    </w:p>
    <w:p w14:paraId="72F89AE1" w14:textId="77777777" w:rsidR="00124BD0" w:rsidRDefault="00124BD0" w:rsidP="00124BD0">
      <w:pPr>
        <w:pStyle w:val="B2"/>
      </w:pPr>
      <w:r>
        <w:t>-</w:t>
      </w:r>
      <w:r>
        <w:tab/>
        <w:t>Endpoint addresses or Address Domain(s) (</w:t>
      </w:r>
      <w:proofErr w:type="gramStart"/>
      <w:r>
        <w:t>e.g.</w:t>
      </w:r>
      <w:proofErr w:type="gramEnd"/>
      <w:r>
        <w:t xml:space="preserve"> IP Address or FQDN ranges) accessible via the SCP.</w:t>
      </w:r>
    </w:p>
    <w:p w14:paraId="465A951C" w14:textId="77777777" w:rsidR="00124BD0" w:rsidRDefault="00124BD0" w:rsidP="00124BD0">
      <w:pPr>
        <w:pStyle w:val="B2"/>
      </w:pPr>
      <w:r>
        <w:t>-</w:t>
      </w:r>
      <w:r>
        <w:tab/>
        <w:t>NF sets of NFs served by the SCP.</w:t>
      </w:r>
    </w:p>
    <w:p w14:paraId="1C173841" w14:textId="77777777" w:rsidR="00124BD0" w:rsidRDefault="00124BD0" w:rsidP="00124BD0">
      <w:pPr>
        <w:pStyle w:val="B1"/>
        <w:rPr>
          <w:lang w:eastAsia="ko-KR"/>
        </w:rPr>
      </w:pPr>
      <w:r>
        <w:rPr>
          <w:lang w:eastAsia="ko-KR"/>
        </w:rPr>
        <w:t>-</w:t>
      </w:r>
      <w:r>
        <w:rPr>
          <w:lang w:eastAsia="ko-KR"/>
        </w:rPr>
        <w:tab/>
        <w:t>If the target NF is 5G DDNMF, it may include IP Address or FQDN of 5G DDNMF.</w:t>
      </w:r>
    </w:p>
    <w:p w14:paraId="41D5CA5D" w14:textId="77777777" w:rsidR="00124BD0" w:rsidRDefault="00124BD0" w:rsidP="00124BD0">
      <w:pPr>
        <w:pStyle w:val="B1"/>
      </w:pPr>
      <w:r>
        <w:t>-</w:t>
      </w:r>
      <w:r>
        <w:tab/>
        <w:t>If the target NF is MB-SMF, it may include the MBS Session ID(s), Area Session ID(s), corresponding MBS service area(s) as described in TS 23.247 [78].</w:t>
      </w:r>
    </w:p>
    <w:p w14:paraId="41C126D4" w14:textId="77777777" w:rsidR="00124BD0" w:rsidRDefault="00124BD0" w:rsidP="00124BD0">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29FB7313" w14:textId="77777777" w:rsidR="00124BD0" w:rsidRDefault="00124BD0" w:rsidP="00124BD0">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2E7A747F" w14:textId="77777777" w:rsidR="00124BD0" w:rsidRDefault="00124BD0" w:rsidP="00124BD0">
      <w:pPr>
        <w:pStyle w:val="B2"/>
      </w:pPr>
      <w:r>
        <w:t>-</w:t>
      </w:r>
      <w:r>
        <w:tab/>
        <w:t>an indication that the reply applies to all NF types; and/or</w:t>
      </w:r>
    </w:p>
    <w:p w14:paraId="2AD408C0" w14:textId="77777777" w:rsidR="00124BD0" w:rsidRDefault="00124BD0" w:rsidP="00124BD0">
      <w:pPr>
        <w:pStyle w:val="B2"/>
      </w:pPr>
      <w:r>
        <w:t>-</w:t>
      </w:r>
      <w:r>
        <w:tab/>
        <w:t>the address of an SCP where to send the request.</w:t>
      </w:r>
    </w:p>
    <w:p w14:paraId="56621FA6" w14:textId="608D5D31" w:rsidR="008B2BFE" w:rsidRDefault="00427738" w:rsidP="008B2BFE">
      <w:pPr>
        <w:pStyle w:val="B1"/>
        <w:rPr>
          <w:lang w:eastAsia="zh-CN"/>
        </w:rPr>
      </w:pPr>
      <w:ins w:id="37" w:author="Wen Wang" w:date="2024-11-19T14:15:00Z">
        <w:r>
          <w:rPr>
            <w:rFonts w:hint="eastAsia"/>
            <w:lang w:eastAsia="zh-CN"/>
          </w:rPr>
          <w:t>-</w:t>
        </w:r>
        <w:r>
          <w:rPr>
            <w:lang w:eastAsia="zh-CN"/>
          </w:rPr>
          <w:tab/>
          <w:t xml:space="preserve">NF energy related information </w:t>
        </w:r>
        <w:r w:rsidRPr="00427738">
          <w:rPr>
            <w:lang w:eastAsia="zh-CN"/>
          </w:rPr>
          <w:t>described in clause 5.x.x of TS23.501 [2]</w:t>
        </w:r>
      </w:ins>
      <w:ins w:id="38" w:author="Wen Wang" w:date="2024-11-19T14:16:00Z">
        <w:r>
          <w:rPr>
            <w:lang w:eastAsia="zh-CN"/>
          </w:rPr>
          <w:t>.</w:t>
        </w:r>
      </w:ins>
    </w:p>
    <w:p w14:paraId="236074B6" w14:textId="72C6F998" w:rsidR="00124BD0" w:rsidRPr="00140E21" w:rsidRDefault="00124BD0" w:rsidP="00124BD0">
      <w:pPr>
        <w:rPr>
          <w:b/>
        </w:rPr>
      </w:pPr>
      <w:r w:rsidRPr="00140E21">
        <w:t>See clause 4.17.4 and 4.17.5 for details on the usage of this service operation.</w:t>
      </w:r>
    </w:p>
    <w:p w14:paraId="369DD998" w14:textId="5B3D5956" w:rsidR="007E47D7" w:rsidRPr="00E219EA" w:rsidRDefault="007E47D7" w:rsidP="007E47D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39" w:name="_CR5_15_18_3"/>
      <w:bookmarkStart w:id="40" w:name="_CR5_15_19"/>
      <w:bookmarkEnd w:id="10"/>
      <w:bookmarkEnd w:id="11"/>
      <w:bookmarkEnd w:id="12"/>
      <w:bookmarkEnd w:id="13"/>
      <w:bookmarkEnd w:id="14"/>
      <w:bookmarkEnd w:id="15"/>
      <w:bookmarkEnd w:id="16"/>
      <w:bookmarkEnd w:id="17"/>
      <w:bookmarkEnd w:id="18"/>
      <w:bookmarkEnd w:id="39"/>
      <w:bookmarkEnd w:id="40"/>
      <w:r>
        <w:rPr>
          <w:rFonts w:ascii="Arial" w:hAnsi="Arial"/>
          <w:i/>
          <w:color w:val="FF0000"/>
          <w:sz w:val="24"/>
          <w:lang w:val="en-US"/>
        </w:rPr>
        <w:t xml:space="preserve">End of </w:t>
      </w:r>
      <w:r w:rsidRPr="00E219EA">
        <w:rPr>
          <w:rFonts w:ascii="Arial" w:hAnsi="Arial"/>
          <w:i/>
          <w:color w:val="FF0000"/>
          <w:sz w:val="24"/>
          <w:lang w:val="en-US"/>
        </w:rPr>
        <w:t>CHANGE</w:t>
      </w:r>
      <w:r>
        <w:rPr>
          <w:rFonts w:ascii="Arial" w:hAnsi="Arial"/>
          <w:i/>
          <w:color w:val="FF0000"/>
          <w:sz w:val="24"/>
          <w:lang w:val="en-US"/>
        </w:rPr>
        <w:t>S</w:t>
      </w:r>
    </w:p>
    <w:p w14:paraId="4C095D1E" w14:textId="77777777" w:rsidR="00AB2DC3" w:rsidRPr="00A10084" w:rsidRDefault="00AB2DC3" w:rsidP="008A1D31"/>
    <w:sectPr w:rsidR="00AB2DC3" w:rsidRPr="00A10084" w:rsidSect="00263DF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89B1" w14:textId="77777777" w:rsidR="00F33CF1" w:rsidRDefault="00F33CF1">
      <w:r>
        <w:separator/>
      </w:r>
    </w:p>
  </w:endnote>
  <w:endnote w:type="continuationSeparator" w:id="0">
    <w:p w14:paraId="114E59E0" w14:textId="77777777" w:rsidR="00F33CF1" w:rsidRDefault="00F33CF1">
      <w:r>
        <w:continuationSeparator/>
      </w:r>
    </w:p>
  </w:endnote>
  <w:endnote w:type="continuationNotice" w:id="1">
    <w:p w14:paraId="2F78046B" w14:textId="77777777" w:rsidR="00F33CF1" w:rsidRDefault="00F33C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265C" w14:textId="77777777" w:rsidR="00F33CF1" w:rsidRDefault="00F33CF1">
      <w:r>
        <w:separator/>
      </w:r>
    </w:p>
  </w:footnote>
  <w:footnote w:type="continuationSeparator" w:id="0">
    <w:p w14:paraId="26E09D60" w14:textId="77777777" w:rsidR="00F33CF1" w:rsidRDefault="00F33CF1">
      <w:r>
        <w:continuationSeparator/>
      </w:r>
    </w:p>
  </w:footnote>
  <w:footnote w:type="continuationNotice" w:id="1">
    <w:p w14:paraId="7850FC28" w14:textId="77777777" w:rsidR="00F33CF1" w:rsidRDefault="00F33C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 Wang">
    <w15:presenceInfo w15:providerId="AD" w15:userId="S::11070359@vivo.com::663cba60-6f2f-4cb0-8c3e-1ce24a35bfd3"/>
  </w15:person>
  <w15:person w15:author="wangwen-2">
    <w15:presenceInfo w15:providerId="None" w15:userId="wangw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2585"/>
    <w:rsid w:val="00022612"/>
    <w:rsid w:val="00022E4A"/>
    <w:rsid w:val="00023094"/>
    <w:rsid w:val="00023FF5"/>
    <w:rsid w:val="00025F3C"/>
    <w:rsid w:val="00027BF3"/>
    <w:rsid w:val="00031035"/>
    <w:rsid w:val="00032F9C"/>
    <w:rsid w:val="00034027"/>
    <w:rsid w:val="00034A9E"/>
    <w:rsid w:val="000351DA"/>
    <w:rsid w:val="00036C69"/>
    <w:rsid w:val="000378F8"/>
    <w:rsid w:val="0004071A"/>
    <w:rsid w:val="00040FE1"/>
    <w:rsid w:val="00041EF7"/>
    <w:rsid w:val="00042928"/>
    <w:rsid w:val="00043F47"/>
    <w:rsid w:val="00047861"/>
    <w:rsid w:val="00050A8C"/>
    <w:rsid w:val="00053412"/>
    <w:rsid w:val="000559AB"/>
    <w:rsid w:val="000573C5"/>
    <w:rsid w:val="00062E22"/>
    <w:rsid w:val="0006563F"/>
    <w:rsid w:val="00066C24"/>
    <w:rsid w:val="00072092"/>
    <w:rsid w:val="00072BD9"/>
    <w:rsid w:val="0007315B"/>
    <w:rsid w:val="000755D4"/>
    <w:rsid w:val="000755DA"/>
    <w:rsid w:val="00076967"/>
    <w:rsid w:val="000777C4"/>
    <w:rsid w:val="0008351F"/>
    <w:rsid w:val="0008407E"/>
    <w:rsid w:val="0008518B"/>
    <w:rsid w:val="00085342"/>
    <w:rsid w:val="00085A24"/>
    <w:rsid w:val="00086A08"/>
    <w:rsid w:val="0009090F"/>
    <w:rsid w:val="00090DE4"/>
    <w:rsid w:val="00092564"/>
    <w:rsid w:val="00093B09"/>
    <w:rsid w:val="00093B63"/>
    <w:rsid w:val="00093FBA"/>
    <w:rsid w:val="00094637"/>
    <w:rsid w:val="0009463D"/>
    <w:rsid w:val="0009628A"/>
    <w:rsid w:val="00097492"/>
    <w:rsid w:val="000A061B"/>
    <w:rsid w:val="000A0F74"/>
    <w:rsid w:val="000A2353"/>
    <w:rsid w:val="000A24AC"/>
    <w:rsid w:val="000A3BF7"/>
    <w:rsid w:val="000A44E7"/>
    <w:rsid w:val="000A5170"/>
    <w:rsid w:val="000A6394"/>
    <w:rsid w:val="000B17DA"/>
    <w:rsid w:val="000B193D"/>
    <w:rsid w:val="000B2A32"/>
    <w:rsid w:val="000B2CE8"/>
    <w:rsid w:val="000B2D32"/>
    <w:rsid w:val="000B35EB"/>
    <w:rsid w:val="000B51CB"/>
    <w:rsid w:val="000B5566"/>
    <w:rsid w:val="000B5DA3"/>
    <w:rsid w:val="000B6238"/>
    <w:rsid w:val="000B7FED"/>
    <w:rsid w:val="000C038A"/>
    <w:rsid w:val="000C19AF"/>
    <w:rsid w:val="000C3696"/>
    <w:rsid w:val="000C4960"/>
    <w:rsid w:val="000C5CEE"/>
    <w:rsid w:val="000C6598"/>
    <w:rsid w:val="000D1E9B"/>
    <w:rsid w:val="000D2211"/>
    <w:rsid w:val="000D269B"/>
    <w:rsid w:val="000D26E5"/>
    <w:rsid w:val="000D44B3"/>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24BD0"/>
    <w:rsid w:val="001313E3"/>
    <w:rsid w:val="00131A6C"/>
    <w:rsid w:val="001334AC"/>
    <w:rsid w:val="001335D3"/>
    <w:rsid w:val="00133964"/>
    <w:rsid w:val="0013498B"/>
    <w:rsid w:val="0014148D"/>
    <w:rsid w:val="0014267B"/>
    <w:rsid w:val="00143B9E"/>
    <w:rsid w:val="00143D79"/>
    <w:rsid w:val="00143F20"/>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80357"/>
    <w:rsid w:val="00181200"/>
    <w:rsid w:val="00184A94"/>
    <w:rsid w:val="0018524C"/>
    <w:rsid w:val="00185B8F"/>
    <w:rsid w:val="0018695F"/>
    <w:rsid w:val="0018775C"/>
    <w:rsid w:val="00191992"/>
    <w:rsid w:val="00192C46"/>
    <w:rsid w:val="00194C2C"/>
    <w:rsid w:val="00195763"/>
    <w:rsid w:val="00196801"/>
    <w:rsid w:val="001A08B3"/>
    <w:rsid w:val="001A0D34"/>
    <w:rsid w:val="001A1172"/>
    <w:rsid w:val="001A1BB9"/>
    <w:rsid w:val="001A654F"/>
    <w:rsid w:val="001A7B60"/>
    <w:rsid w:val="001B0783"/>
    <w:rsid w:val="001B0BC2"/>
    <w:rsid w:val="001B1DA4"/>
    <w:rsid w:val="001B52F0"/>
    <w:rsid w:val="001B7A65"/>
    <w:rsid w:val="001C0E72"/>
    <w:rsid w:val="001C13E8"/>
    <w:rsid w:val="001C174E"/>
    <w:rsid w:val="001C1DFC"/>
    <w:rsid w:val="001C445E"/>
    <w:rsid w:val="001C4896"/>
    <w:rsid w:val="001C5293"/>
    <w:rsid w:val="001C52BA"/>
    <w:rsid w:val="001C7266"/>
    <w:rsid w:val="001C73CB"/>
    <w:rsid w:val="001D0ABD"/>
    <w:rsid w:val="001D33C1"/>
    <w:rsid w:val="001D3F9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4E4C"/>
    <w:rsid w:val="001F7B8A"/>
    <w:rsid w:val="001F7BEB"/>
    <w:rsid w:val="00200646"/>
    <w:rsid w:val="00200B62"/>
    <w:rsid w:val="00201118"/>
    <w:rsid w:val="00201A3A"/>
    <w:rsid w:val="002030DE"/>
    <w:rsid w:val="002033FE"/>
    <w:rsid w:val="00203C82"/>
    <w:rsid w:val="00204083"/>
    <w:rsid w:val="002042FB"/>
    <w:rsid w:val="00206308"/>
    <w:rsid w:val="002064C2"/>
    <w:rsid w:val="00206BB4"/>
    <w:rsid w:val="002078A7"/>
    <w:rsid w:val="0021041D"/>
    <w:rsid w:val="0021159A"/>
    <w:rsid w:val="002144EF"/>
    <w:rsid w:val="00220A82"/>
    <w:rsid w:val="00220C9C"/>
    <w:rsid w:val="00221522"/>
    <w:rsid w:val="00222EEA"/>
    <w:rsid w:val="0022405D"/>
    <w:rsid w:val="00224088"/>
    <w:rsid w:val="00226442"/>
    <w:rsid w:val="00226622"/>
    <w:rsid w:val="0022751A"/>
    <w:rsid w:val="00227A2A"/>
    <w:rsid w:val="00230C94"/>
    <w:rsid w:val="00230F38"/>
    <w:rsid w:val="00233BF8"/>
    <w:rsid w:val="00240909"/>
    <w:rsid w:val="00241350"/>
    <w:rsid w:val="00250634"/>
    <w:rsid w:val="002510DD"/>
    <w:rsid w:val="00252819"/>
    <w:rsid w:val="0025439E"/>
    <w:rsid w:val="0026004D"/>
    <w:rsid w:val="00262A14"/>
    <w:rsid w:val="002638D9"/>
    <w:rsid w:val="00263DFC"/>
    <w:rsid w:val="002640DD"/>
    <w:rsid w:val="00265943"/>
    <w:rsid w:val="00270D15"/>
    <w:rsid w:val="00270F8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5FE5"/>
    <w:rsid w:val="00296E22"/>
    <w:rsid w:val="002A1A58"/>
    <w:rsid w:val="002A3E42"/>
    <w:rsid w:val="002A5325"/>
    <w:rsid w:val="002A7EB2"/>
    <w:rsid w:val="002B1923"/>
    <w:rsid w:val="002B5741"/>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E1FCE"/>
    <w:rsid w:val="002E37D0"/>
    <w:rsid w:val="002E472E"/>
    <w:rsid w:val="002E5DAB"/>
    <w:rsid w:val="002E65F5"/>
    <w:rsid w:val="002F0DBF"/>
    <w:rsid w:val="002F10A5"/>
    <w:rsid w:val="002F29C1"/>
    <w:rsid w:val="002F67DF"/>
    <w:rsid w:val="00300B56"/>
    <w:rsid w:val="00302E83"/>
    <w:rsid w:val="003041F4"/>
    <w:rsid w:val="00305409"/>
    <w:rsid w:val="0031073A"/>
    <w:rsid w:val="003116C5"/>
    <w:rsid w:val="0031184A"/>
    <w:rsid w:val="00312F9B"/>
    <w:rsid w:val="00315636"/>
    <w:rsid w:val="00315ADB"/>
    <w:rsid w:val="00316078"/>
    <w:rsid w:val="00316251"/>
    <w:rsid w:val="003171D1"/>
    <w:rsid w:val="00317B13"/>
    <w:rsid w:val="00317DC2"/>
    <w:rsid w:val="0032076C"/>
    <w:rsid w:val="00321123"/>
    <w:rsid w:val="00321C6C"/>
    <w:rsid w:val="00322556"/>
    <w:rsid w:val="003229A3"/>
    <w:rsid w:val="0032311A"/>
    <w:rsid w:val="00323B97"/>
    <w:rsid w:val="0032425A"/>
    <w:rsid w:val="00324CD4"/>
    <w:rsid w:val="00325E5B"/>
    <w:rsid w:val="0032639B"/>
    <w:rsid w:val="0032662A"/>
    <w:rsid w:val="00326FFE"/>
    <w:rsid w:val="00327163"/>
    <w:rsid w:val="0033200A"/>
    <w:rsid w:val="00332777"/>
    <w:rsid w:val="003331A7"/>
    <w:rsid w:val="0033481A"/>
    <w:rsid w:val="00335076"/>
    <w:rsid w:val="00335E7B"/>
    <w:rsid w:val="00340576"/>
    <w:rsid w:val="0034367A"/>
    <w:rsid w:val="003443FC"/>
    <w:rsid w:val="00345288"/>
    <w:rsid w:val="00347EB7"/>
    <w:rsid w:val="00352210"/>
    <w:rsid w:val="003541D2"/>
    <w:rsid w:val="00355A42"/>
    <w:rsid w:val="00356180"/>
    <w:rsid w:val="003575EF"/>
    <w:rsid w:val="0035796D"/>
    <w:rsid w:val="003609EF"/>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809F4"/>
    <w:rsid w:val="003813C8"/>
    <w:rsid w:val="003855F1"/>
    <w:rsid w:val="00386D16"/>
    <w:rsid w:val="0038740E"/>
    <w:rsid w:val="003879C8"/>
    <w:rsid w:val="00390639"/>
    <w:rsid w:val="00390926"/>
    <w:rsid w:val="00391C06"/>
    <w:rsid w:val="00392A9F"/>
    <w:rsid w:val="00392D20"/>
    <w:rsid w:val="00392E69"/>
    <w:rsid w:val="00393582"/>
    <w:rsid w:val="00394370"/>
    <w:rsid w:val="003A5CF1"/>
    <w:rsid w:val="003A6231"/>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164F"/>
    <w:rsid w:val="003F2F71"/>
    <w:rsid w:val="003F3823"/>
    <w:rsid w:val="003F581E"/>
    <w:rsid w:val="003F6030"/>
    <w:rsid w:val="003F60CF"/>
    <w:rsid w:val="003F7DC8"/>
    <w:rsid w:val="00400E37"/>
    <w:rsid w:val="004011E5"/>
    <w:rsid w:val="00402FA1"/>
    <w:rsid w:val="00403091"/>
    <w:rsid w:val="00404489"/>
    <w:rsid w:val="00405B80"/>
    <w:rsid w:val="00405C5E"/>
    <w:rsid w:val="00405C9B"/>
    <w:rsid w:val="004060F1"/>
    <w:rsid w:val="00410371"/>
    <w:rsid w:val="00410653"/>
    <w:rsid w:val="00410D15"/>
    <w:rsid w:val="00411617"/>
    <w:rsid w:val="004123BF"/>
    <w:rsid w:val="00413CA4"/>
    <w:rsid w:val="004151F5"/>
    <w:rsid w:val="004165A6"/>
    <w:rsid w:val="004209BF"/>
    <w:rsid w:val="00421B30"/>
    <w:rsid w:val="00421C81"/>
    <w:rsid w:val="004225F4"/>
    <w:rsid w:val="004236AB"/>
    <w:rsid w:val="004242F1"/>
    <w:rsid w:val="004246A1"/>
    <w:rsid w:val="00426526"/>
    <w:rsid w:val="00426A5E"/>
    <w:rsid w:val="00426DAA"/>
    <w:rsid w:val="00427738"/>
    <w:rsid w:val="00427BD2"/>
    <w:rsid w:val="00430210"/>
    <w:rsid w:val="004314D4"/>
    <w:rsid w:val="00431627"/>
    <w:rsid w:val="00431B3A"/>
    <w:rsid w:val="004322C7"/>
    <w:rsid w:val="004362B9"/>
    <w:rsid w:val="00437395"/>
    <w:rsid w:val="004377AD"/>
    <w:rsid w:val="00437BA6"/>
    <w:rsid w:val="00437C69"/>
    <w:rsid w:val="004506D9"/>
    <w:rsid w:val="00450F7C"/>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7F7"/>
    <w:rsid w:val="00480ACE"/>
    <w:rsid w:val="004817B5"/>
    <w:rsid w:val="00482CBB"/>
    <w:rsid w:val="00483611"/>
    <w:rsid w:val="00483AB3"/>
    <w:rsid w:val="004844E0"/>
    <w:rsid w:val="004858A9"/>
    <w:rsid w:val="00485DBC"/>
    <w:rsid w:val="004866D2"/>
    <w:rsid w:val="00486BE0"/>
    <w:rsid w:val="00487902"/>
    <w:rsid w:val="004879BF"/>
    <w:rsid w:val="004900AE"/>
    <w:rsid w:val="00492AE7"/>
    <w:rsid w:val="00493181"/>
    <w:rsid w:val="0049446B"/>
    <w:rsid w:val="00495C17"/>
    <w:rsid w:val="0049610C"/>
    <w:rsid w:val="0049767D"/>
    <w:rsid w:val="004A6F40"/>
    <w:rsid w:val="004A74FC"/>
    <w:rsid w:val="004B0512"/>
    <w:rsid w:val="004B06CB"/>
    <w:rsid w:val="004B247D"/>
    <w:rsid w:val="004B3A56"/>
    <w:rsid w:val="004B568B"/>
    <w:rsid w:val="004B7515"/>
    <w:rsid w:val="004B75B7"/>
    <w:rsid w:val="004B7D31"/>
    <w:rsid w:val="004C02AD"/>
    <w:rsid w:val="004C0772"/>
    <w:rsid w:val="004C41A2"/>
    <w:rsid w:val="004C482B"/>
    <w:rsid w:val="004C56E4"/>
    <w:rsid w:val="004C5DB0"/>
    <w:rsid w:val="004D0CFD"/>
    <w:rsid w:val="004D21BF"/>
    <w:rsid w:val="004D273F"/>
    <w:rsid w:val="004D6D2F"/>
    <w:rsid w:val="004D6D5A"/>
    <w:rsid w:val="004D7AC5"/>
    <w:rsid w:val="004E03B5"/>
    <w:rsid w:val="004E096A"/>
    <w:rsid w:val="004E1C2C"/>
    <w:rsid w:val="004E1D19"/>
    <w:rsid w:val="004E3B34"/>
    <w:rsid w:val="004F2210"/>
    <w:rsid w:val="004F4CC9"/>
    <w:rsid w:val="004F4D3A"/>
    <w:rsid w:val="0050132F"/>
    <w:rsid w:val="0050699A"/>
    <w:rsid w:val="005073BF"/>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394B"/>
    <w:rsid w:val="00547111"/>
    <w:rsid w:val="00547BBC"/>
    <w:rsid w:val="00550F57"/>
    <w:rsid w:val="00553449"/>
    <w:rsid w:val="00555EF0"/>
    <w:rsid w:val="005607A7"/>
    <w:rsid w:val="00560C9E"/>
    <w:rsid w:val="0056157F"/>
    <w:rsid w:val="00565CE1"/>
    <w:rsid w:val="00565FC7"/>
    <w:rsid w:val="00566E5E"/>
    <w:rsid w:val="00567E62"/>
    <w:rsid w:val="005701DE"/>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6314"/>
    <w:rsid w:val="00597530"/>
    <w:rsid w:val="00597D7D"/>
    <w:rsid w:val="005A17C6"/>
    <w:rsid w:val="005A45A7"/>
    <w:rsid w:val="005A5F21"/>
    <w:rsid w:val="005A5F4E"/>
    <w:rsid w:val="005A624E"/>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E1D27"/>
    <w:rsid w:val="005E27A5"/>
    <w:rsid w:val="005E28C5"/>
    <w:rsid w:val="005E2B78"/>
    <w:rsid w:val="005E2C44"/>
    <w:rsid w:val="005E37B6"/>
    <w:rsid w:val="005E43DA"/>
    <w:rsid w:val="005E4A78"/>
    <w:rsid w:val="005E5E1E"/>
    <w:rsid w:val="005E6874"/>
    <w:rsid w:val="005E790B"/>
    <w:rsid w:val="005F1EEF"/>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4D8F"/>
    <w:rsid w:val="00641685"/>
    <w:rsid w:val="00642044"/>
    <w:rsid w:val="006426EF"/>
    <w:rsid w:val="006445ED"/>
    <w:rsid w:val="0064474B"/>
    <w:rsid w:val="00644B36"/>
    <w:rsid w:val="00647C87"/>
    <w:rsid w:val="0065176F"/>
    <w:rsid w:val="006532F1"/>
    <w:rsid w:val="00653C11"/>
    <w:rsid w:val="00653DE4"/>
    <w:rsid w:val="006545A4"/>
    <w:rsid w:val="006548A8"/>
    <w:rsid w:val="00655DD3"/>
    <w:rsid w:val="00657A11"/>
    <w:rsid w:val="0066163B"/>
    <w:rsid w:val="00662A00"/>
    <w:rsid w:val="00662E7D"/>
    <w:rsid w:val="00665C47"/>
    <w:rsid w:val="00666BD8"/>
    <w:rsid w:val="00666BE5"/>
    <w:rsid w:val="00670612"/>
    <w:rsid w:val="00671716"/>
    <w:rsid w:val="006719B2"/>
    <w:rsid w:val="00671AC4"/>
    <w:rsid w:val="006726FD"/>
    <w:rsid w:val="00672B0F"/>
    <w:rsid w:val="00675C5B"/>
    <w:rsid w:val="00683567"/>
    <w:rsid w:val="00685FE2"/>
    <w:rsid w:val="0068706D"/>
    <w:rsid w:val="00687467"/>
    <w:rsid w:val="00687634"/>
    <w:rsid w:val="00687951"/>
    <w:rsid w:val="00692E01"/>
    <w:rsid w:val="00693112"/>
    <w:rsid w:val="00695808"/>
    <w:rsid w:val="00697D77"/>
    <w:rsid w:val="006A1B40"/>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58B9"/>
    <w:rsid w:val="006D7F8B"/>
    <w:rsid w:val="006E21FB"/>
    <w:rsid w:val="006E34EB"/>
    <w:rsid w:val="006E5097"/>
    <w:rsid w:val="006E5AA5"/>
    <w:rsid w:val="006E5E39"/>
    <w:rsid w:val="006E75FE"/>
    <w:rsid w:val="006F0CC2"/>
    <w:rsid w:val="006F169B"/>
    <w:rsid w:val="006F589B"/>
    <w:rsid w:val="006F6D06"/>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506F"/>
    <w:rsid w:val="007469D2"/>
    <w:rsid w:val="00747203"/>
    <w:rsid w:val="00750D13"/>
    <w:rsid w:val="00755703"/>
    <w:rsid w:val="00757D30"/>
    <w:rsid w:val="007626BD"/>
    <w:rsid w:val="00763B7B"/>
    <w:rsid w:val="00764BA2"/>
    <w:rsid w:val="00765F19"/>
    <w:rsid w:val="0076660C"/>
    <w:rsid w:val="00766AEA"/>
    <w:rsid w:val="00766BA5"/>
    <w:rsid w:val="007709BE"/>
    <w:rsid w:val="007727B0"/>
    <w:rsid w:val="0077293C"/>
    <w:rsid w:val="007738E4"/>
    <w:rsid w:val="00775D57"/>
    <w:rsid w:val="0077649F"/>
    <w:rsid w:val="007765AC"/>
    <w:rsid w:val="00776E25"/>
    <w:rsid w:val="00777214"/>
    <w:rsid w:val="00777C70"/>
    <w:rsid w:val="00783B8A"/>
    <w:rsid w:val="0078549C"/>
    <w:rsid w:val="00786CC4"/>
    <w:rsid w:val="00787BC9"/>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6327"/>
    <w:rsid w:val="007B681B"/>
    <w:rsid w:val="007B6F73"/>
    <w:rsid w:val="007B705A"/>
    <w:rsid w:val="007C0113"/>
    <w:rsid w:val="007C1420"/>
    <w:rsid w:val="007C2097"/>
    <w:rsid w:val="007C2438"/>
    <w:rsid w:val="007C4392"/>
    <w:rsid w:val="007C5835"/>
    <w:rsid w:val="007C5FDC"/>
    <w:rsid w:val="007D0493"/>
    <w:rsid w:val="007D08FC"/>
    <w:rsid w:val="007D3EDD"/>
    <w:rsid w:val="007D4B53"/>
    <w:rsid w:val="007D65AD"/>
    <w:rsid w:val="007D6A07"/>
    <w:rsid w:val="007D6BE8"/>
    <w:rsid w:val="007E47D7"/>
    <w:rsid w:val="007E4C30"/>
    <w:rsid w:val="007E5975"/>
    <w:rsid w:val="007F2F0B"/>
    <w:rsid w:val="007F3AAF"/>
    <w:rsid w:val="007F71D6"/>
    <w:rsid w:val="007F7259"/>
    <w:rsid w:val="008040A8"/>
    <w:rsid w:val="0080723E"/>
    <w:rsid w:val="008136E9"/>
    <w:rsid w:val="00813DD2"/>
    <w:rsid w:val="00813EF4"/>
    <w:rsid w:val="00815FD0"/>
    <w:rsid w:val="00816CB2"/>
    <w:rsid w:val="008171D4"/>
    <w:rsid w:val="00820D53"/>
    <w:rsid w:val="00820EE7"/>
    <w:rsid w:val="00822EED"/>
    <w:rsid w:val="00824EDF"/>
    <w:rsid w:val="00826DCF"/>
    <w:rsid w:val="00827955"/>
    <w:rsid w:val="008279FA"/>
    <w:rsid w:val="008309DF"/>
    <w:rsid w:val="008327E0"/>
    <w:rsid w:val="00833705"/>
    <w:rsid w:val="00837923"/>
    <w:rsid w:val="008400BC"/>
    <w:rsid w:val="00840B84"/>
    <w:rsid w:val="00840E53"/>
    <w:rsid w:val="00840F31"/>
    <w:rsid w:val="00842276"/>
    <w:rsid w:val="008422CD"/>
    <w:rsid w:val="00842933"/>
    <w:rsid w:val="008431B0"/>
    <w:rsid w:val="00843E4C"/>
    <w:rsid w:val="00844508"/>
    <w:rsid w:val="00844FC9"/>
    <w:rsid w:val="0084534E"/>
    <w:rsid w:val="00845397"/>
    <w:rsid w:val="00846084"/>
    <w:rsid w:val="008461E9"/>
    <w:rsid w:val="00846A14"/>
    <w:rsid w:val="00846AD0"/>
    <w:rsid w:val="00850803"/>
    <w:rsid w:val="008516C5"/>
    <w:rsid w:val="00860210"/>
    <w:rsid w:val="00861C05"/>
    <w:rsid w:val="008626E7"/>
    <w:rsid w:val="00862D42"/>
    <w:rsid w:val="00863BA1"/>
    <w:rsid w:val="008649E2"/>
    <w:rsid w:val="00866EFC"/>
    <w:rsid w:val="00870621"/>
    <w:rsid w:val="00870EE7"/>
    <w:rsid w:val="008737CC"/>
    <w:rsid w:val="008743C3"/>
    <w:rsid w:val="00874CD1"/>
    <w:rsid w:val="00874DC2"/>
    <w:rsid w:val="0087556F"/>
    <w:rsid w:val="008807FB"/>
    <w:rsid w:val="008844E8"/>
    <w:rsid w:val="008863B9"/>
    <w:rsid w:val="00886DB4"/>
    <w:rsid w:val="00887980"/>
    <w:rsid w:val="00891A3C"/>
    <w:rsid w:val="00891B2C"/>
    <w:rsid w:val="00891BE9"/>
    <w:rsid w:val="0089238B"/>
    <w:rsid w:val="00892D49"/>
    <w:rsid w:val="00893CF7"/>
    <w:rsid w:val="0089547C"/>
    <w:rsid w:val="0089674F"/>
    <w:rsid w:val="008A0C1E"/>
    <w:rsid w:val="008A1D31"/>
    <w:rsid w:val="008A217A"/>
    <w:rsid w:val="008A45A6"/>
    <w:rsid w:val="008B064F"/>
    <w:rsid w:val="008B0A39"/>
    <w:rsid w:val="008B2BFE"/>
    <w:rsid w:val="008B47B0"/>
    <w:rsid w:val="008B7068"/>
    <w:rsid w:val="008C0981"/>
    <w:rsid w:val="008C1463"/>
    <w:rsid w:val="008C1E91"/>
    <w:rsid w:val="008C40CF"/>
    <w:rsid w:val="008C5534"/>
    <w:rsid w:val="008C56C5"/>
    <w:rsid w:val="008C64C9"/>
    <w:rsid w:val="008C73E4"/>
    <w:rsid w:val="008D1435"/>
    <w:rsid w:val="008D1819"/>
    <w:rsid w:val="008D1961"/>
    <w:rsid w:val="008D1F21"/>
    <w:rsid w:val="008D2774"/>
    <w:rsid w:val="008D3CCC"/>
    <w:rsid w:val="008D5A0B"/>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812"/>
    <w:rsid w:val="00940E28"/>
    <w:rsid w:val="00941E30"/>
    <w:rsid w:val="009430E4"/>
    <w:rsid w:val="0094320F"/>
    <w:rsid w:val="00943855"/>
    <w:rsid w:val="00943F8D"/>
    <w:rsid w:val="009447FD"/>
    <w:rsid w:val="00945B5D"/>
    <w:rsid w:val="00950F1C"/>
    <w:rsid w:val="00951F8E"/>
    <w:rsid w:val="00954BD2"/>
    <w:rsid w:val="00957F14"/>
    <w:rsid w:val="009608BC"/>
    <w:rsid w:val="00961222"/>
    <w:rsid w:val="0096173D"/>
    <w:rsid w:val="00962664"/>
    <w:rsid w:val="009641AD"/>
    <w:rsid w:val="009668E1"/>
    <w:rsid w:val="00967BF6"/>
    <w:rsid w:val="00967F15"/>
    <w:rsid w:val="00975D1F"/>
    <w:rsid w:val="00976454"/>
    <w:rsid w:val="0097758C"/>
    <w:rsid w:val="009777D9"/>
    <w:rsid w:val="00981E82"/>
    <w:rsid w:val="00983056"/>
    <w:rsid w:val="00984ED8"/>
    <w:rsid w:val="00984F8C"/>
    <w:rsid w:val="00985278"/>
    <w:rsid w:val="009859F0"/>
    <w:rsid w:val="00985AEA"/>
    <w:rsid w:val="00991B88"/>
    <w:rsid w:val="0099256E"/>
    <w:rsid w:val="00992CC8"/>
    <w:rsid w:val="009936C7"/>
    <w:rsid w:val="00997A92"/>
    <w:rsid w:val="009A22AC"/>
    <w:rsid w:val="009A2E27"/>
    <w:rsid w:val="009A4C63"/>
    <w:rsid w:val="009A4D85"/>
    <w:rsid w:val="009A5753"/>
    <w:rsid w:val="009A579D"/>
    <w:rsid w:val="009A6651"/>
    <w:rsid w:val="009A673B"/>
    <w:rsid w:val="009B1918"/>
    <w:rsid w:val="009B33B0"/>
    <w:rsid w:val="009B3F96"/>
    <w:rsid w:val="009B4576"/>
    <w:rsid w:val="009C1B06"/>
    <w:rsid w:val="009C1EB4"/>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6DA6"/>
    <w:rsid w:val="009E762F"/>
    <w:rsid w:val="009F059F"/>
    <w:rsid w:val="009F0FC9"/>
    <w:rsid w:val="009F3891"/>
    <w:rsid w:val="009F734F"/>
    <w:rsid w:val="00A02F75"/>
    <w:rsid w:val="00A10B9F"/>
    <w:rsid w:val="00A13405"/>
    <w:rsid w:val="00A1343A"/>
    <w:rsid w:val="00A13EAC"/>
    <w:rsid w:val="00A157DE"/>
    <w:rsid w:val="00A17E90"/>
    <w:rsid w:val="00A2082D"/>
    <w:rsid w:val="00A21EFE"/>
    <w:rsid w:val="00A23AE8"/>
    <w:rsid w:val="00A24024"/>
    <w:rsid w:val="00A2461D"/>
    <w:rsid w:val="00A246B6"/>
    <w:rsid w:val="00A25601"/>
    <w:rsid w:val="00A256D7"/>
    <w:rsid w:val="00A25A43"/>
    <w:rsid w:val="00A25C22"/>
    <w:rsid w:val="00A270AC"/>
    <w:rsid w:val="00A302F6"/>
    <w:rsid w:val="00A319DB"/>
    <w:rsid w:val="00A322FD"/>
    <w:rsid w:val="00A330C9"/>
    <w:rsid w:val="00A34A94"/>
    <w:rsid w:val="00A34AA4"/>
    <w:rsid w:val="00A361FB"/>
    <w:rsid w:val="00A371B2"/>
    <w:rsid w:val="00A4069F"/>
    <w:rsid w:val="00A43A01"/>
    <w:rsid w:val="00A44556"/>
    <w:rsid w:val="00A46681"/>
    <w:rsid w:val="00A46C89"/>
    <w:rsid w:val="00A4773B"/>
    <w:rsid w:val="00A47E70"/>
    <w:rsid w:val="00A508E1"/>
    <w:rsid w:val="00A50CF0"/>
    <w:rsid w:val="00A5241E"/>
    <w:rsid w:val="00A53781"/>
    <w:rsid w:val="00A539F8"/>
    <w:rsid w:val="00A5515A"/>
    <w:rsid w:val="00A554CB"/>
    <w:rsid w:val="00A55FD7"/>
    <w:rsid w:val="00A5749E"/>
    <w:rsid w:val="00A604EC"/>
    <w:rsid w:val="00A62381"/>
    <w:rsid w:val="00A653A8"/>
    <w:rsid w:val="00A6565A"/>
    <w:rsid w:val="00A65856"/>
    <w:rsid w:val="00A663C6"/>
    <w:rsid w:val="00A6745B"/>
    <w:rsid w:val="00A702F1"/>
    <w:rsid w:val="00A710E1"/>
    <w:rsid w:val="00A733FA"/>
    <w:rsid w:val="00A75A0B"/>
    <w:rsid w:val="00A7671C"/>
    <w:rsid w:val="00A76F4A"/>
    <w:rsid w:val="00A7756C"/>
    <w:rsid w:val="00A775F4"/>
    <w:rsid w:val="00A81E42"/>
    <w:rsid w:val="00A8200E"/>
    <w:rsid w:val="00A8463B"/>
    <w:rsid w:val="00A849FE"/>
    <w:rsid w:val="00A86583"/>
    <w:rsid w:val="00A86FC3"/>
    <w:rsid w:val="00A877BA"/>
    <w:rsid w:val="00A93797"/>
    <w:rsid w:val="00A94E20"/>
    <w:rsid w:val="00A94E43"/>
    <w:rsid w:val="00A957B5"/>
    <w:rsid w:val="00A96413"/>
    <w:rsid w:val="00AA192C"/>
    <w:rsid w:val="00AA1B24"/>
    <w:rsid w:val="00AA285A"/>
    <w:rsid w:val="00AA2CBC"/>
    <w:rsid w:val="00AA2FAD"/>
    <w:rsid w:val="00AA30D3"/>
    <w:rsid w:val="00AA577E"/>
    <w:rsid w:val="00AA7238"/>
    <w:rsid w:val="00AA7558"/>
    <w:rsid w:val="00AB054E"/>
    <w:rsid w:val="00AB16B1"/>
    <w:rsid w:val="00AB1C1C"/>
    <w:rsid w:val="00AB26AA"/>
    <w:rsid w:val="00AB2DC3"/>
    <w:rsid w:val="00AB3330"/>
    <w:rsid w:val="00AB62A1"/>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571"/>
    <w:rsid w:val="00AD5AE6"/>
    <w:rsid w:val="00AD7ADA"/>
    <w:rsid w:val="00AE0F6B"/>
    <w:rsid w:val="00AE1744"/>
    <w:rsid w:val="00AE228E"/>
    <w:rsid w:val="00AE3F87"/>
    <w:rsid w:val="00AE454D"/>
    <w:rsid w:val="00AE6E72"/>
    <w:rsid w:val="00AF1147"/>
    <w:rsid w:val="00AF2821"/>
    <w:rsid w:val="00AF4011"/>
    <w:rsid w:val="00AF6302"/>
    <w:rsid w:val="00AF6583"/>
    <w:rsid w:val="00B020FB"/>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402F"/>
    <w:rsid w:val="00B654B8"/>
    <w:rsid w:val="00B65D99"/>
    <w:rsid w:val="00B673BE"/>
    <w:rsid w:val="00B67B97"/>
    <w:rsid w:val="00B70FE3"/>
    <w:rsid w:val="00B717D8"/>
    <w:rsid w:val="00B822A2"/>
    <w:rsid w:val="00B86D66"/>
    <w:rsid w:val="00B909EE"/>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D7A"/>
    <w:rsid w:val="00BB5DFC"/>
    <w:rsid w:val="00BC0AC1"/>
    <w:rsid w:val="00BC1EB7"/>
    <w:rsid w:val="00BC4279"/>
    <w:rsid w:val="00BC4FE7"/>
    <w:rsid w:val="00BC69A4"/>
    <w:rsid w:val="00BC6C6E"/>
    <w:rsid w:val="00BD1167"/>
    <w:rsid w:val="00BD1BED"/>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14845"/>
    <w:rsid w:val="00C2308C"/>
    <w:rsid w:val="00C235FA"/>
    <w:rsid w:val="00C23713"/>
    <w:rsid w:val="00C266CB"/>
    <w:rsid w:val="00C2676B"/>
    <w:rsid w:val="00C30D71"/>
    <w:rsid w:val="00C3183E"/>
    <w:rsid w:val="00C3185B"/>
    <w:rsid w:val="00C3245E"/>
    <w:rsid w:val="00C325EE"/>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493D"/>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6BA2"/>
    <w:rsid w:val="00C7018C"/>
    <w:rsid w:val="00C7088F"/>
    <w:rsid w:val="00C7463B"/>
    <w:rsid w:val="00C757DF"/>
    <w:rsid w:val="00C75C03"/>
    <w:rsid w:val="00C76876"/>
    <w:rsid w:val="00C812F8"/>
    <w:rsid w:val="00C84D8C"/>
    <w:rsid w:val="00C851FD"/>
    <w:rsid w:val="00C855F5"/>
    <w:rsid w:val="00C85E1C"/>
    <w:rsid w:val="00C870F6"/>
    <w:rsid w:val="00C8721A"/>
    <w:rsid w:val="00C87459"/>
    <w:rsid w:val="00C87A4D"/>
    <w:rsid w:val="00C87BCF"/>
    <w:rsid w:val="00C9071C"/>
    <w:rsid w:val="00C92585"/>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5026"/>
    <w:rsid w:val="00CC539A"/>
    <w:rsid w:val="00CC68D0"/>
    <w:rsid w:val="00CD27B0"/>
    <w:rsid w:val="00CD296D"/>
    <w:rsid w:val="00CD5503"/>
    <w:rsid w:val="00CD596D"/>
    <w:rsid w:val="00CD7004"/>
    <w:rsid w:val="00CD7467"/>
    <w:rsid w:val="00CE07F1"/>
    <w:rsid w:val="00CE2C6F"/>
    <w:rsid w:val="00CE39A5"/>
    <w:rsid w:val="00CE443F"/>
    <w:rsid w:val="00CE461A"/>
    <w:rsid w:val="00CE59C4"/>
    <w:rsid w:val="00CE61A6"/>
    <w:rsid w:val="00CE669F"/>
    <w:rsid w:val="00CF5AB3"/>
    <w:rsid w:val="00CF670D"/>
    <w:rsid w:val="00D003E3"/>
    <w:rsid w:val="00D00626"/>
    <w:rsid w:val="00D02C63"/>
    <w:rsid w:val="00D03F9A"/>
    <w:rsid w:val="00D06D51"/>
    <w:rsid w:val="00D07FBB"/>
    <w:rsid w:val="00D11F40"/>
    <w:rsid w:val="00D13AE9"/>
    <w:rsid w:val="00D15497"/>
    <w:rsid w:val="00D1595F"/>
    <w:rsid w:val="00D15AE7"/>
    <w:rsid w:val="00D17E19"/>
    <w:rsid w:val="00D23744"/>
    <w:rsid w:val="00D24515"/>
    <w:rsid w:val="00D24991"/>
    <w:rsid w:val="00D2660F"/>
    <w:rsid w:val="00D2697C"/>
    <w:rsid w:val="00D27F85"/>
    <w:rsid w:val="00D34A0A"/>
    <w:rsid w:val="00D3560D"/>
    <w:rsid w:val="00D37C1D"/>
    <w:rsid w:val="00D4098A"/>
    <w:rsid w:val="00D40A68"/>
    <w:rsid w:val="00D40B9C"/>
    <w:rsid w:val="00D427E0"/>
    <w:rsid w:val="00D43176"/>
    <w:rsid w:val="00D4398E"/>
    <w:rsid w:val="00D443EE"/>
    <w:rsid w:val="00D452DE"/>
    <w:rsid w:val="00D46C56"/>
    <w:rsid w:val="00D46CE6"/>
    <w:rsid w:val="00D46DB6"/>
    <w:rsid w:val="00D4777E"/>
    <w:rsid w:val="00D50255"/>
    <w:rsid w:val="00D50BAC"/>
    <w:rsid w:val="00D52971"/>
    <w:rsid w:val="00D53DC8"/>
    <w:rsid w:val="00D54BE5"/>
    <w:rsid w:val="00D55A94"/>
    <w:rsid w:val="00D55E6F"/>
    <w:rsid w:val="00D56579"/>
    <w:rsid w:val="00D57316"/>
    <w:rsid w:val="00D60160"/>
    <w:rsid w:val="00D616E5"/>
    <w:rsid w:val="00D6317C"/>
    <w:rsid w:val="00D65411"/>
    <w:rsid w:val="00D66520"/>
    <w:rsid w:val="00D672B7"/>
    <w:rsid w:val="00D678E7"/>
    <w:rsid w:val="00D70485"/>
    <w:rsid w:val="00D704B1"/>
    <w:rsid w:val="00D75995"/>
    <w:rsid w:val="00D75F00"/>
    <w:rsid w:val="00D76581"/>
    <w:rsid w:val="00D817E9"/>
    <w:rsid w:val="00D8496C"/>
    <w:rsid w:val="00D84AE9"/>
    <w:rsid w:val="00D87309"/>
    <w:rsid w:val="00D87A4D"/>
    <w:rsid w:val="00D9047E"/>
    <w:rsid w:val="00DA0AA9"/>
    <w:rsid w:val="00DA3324"/>
    <w:rsid w:val="00DB1F4F"/>
    <w:rsid w:val="00DB20E5"/>
    <w:rsid w:val="00DB4189"/>
    <w:rsid w:val="00DB4702"/>
    <w:rsid w:val="00DB730B"/>
    <w:rsid w:val="00DC041D"/>
    <w:rsid w:val="00DC2090"/>
    <w:rsid w:val="00DC3231"/>
    <w:rsid w:val="00DC5D8B"/>
    <w:rsid w:val="00DC6ACA"/>
    <w:rsid w:val="00DC6D56"/>
    <w:rsid w:val="00DC6FCA"/>
    <w:rsid w:val="00DC7F34"/>
    <w:rsid w:val="00DD07D1"/>
    <w:rsid w:val="00DD0881"/>
    <w:rsid w:val="00DD0ABC"/>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44B8"/>
    <w:rsid w:val="00DE53C5"/>
    <w:rsid w:val="00DE5FA7"/>
    <w:rsid w:val="00DF001D"/>
    <w:rsid w:val="00DF0F3D"/>
    <w:rsid w:val="00DF17A6"/>
    <w:rsid w:val="00DF1EA4"/>
    <w:rsid w:val="00DF464A"/>
    <w:rsid w:val="00E00527"/>
    <w:rsid w:val="00E005B0"/>
    <w:rsid w:val="00E00BE3"/>
    <w:rsid w:val="00E00EA7"/>
    <w:rsid w:val="00E00F65"/>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618B"/>
    <w:rsid w:val="00E56C07"/>
    <w:rsid w:val="00E60A6C"/>
    <w:rsid w:val="00E6463A"/>
    <w:rsid w:val="00E65A05"/>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2339"/>
    <w:rsid w:val="00E83574"/>
    <w:rsid w:val="00E83C5C"/>
    <w:rsid w:val="00E85194"/>
    <w:rsid w:val="00E86DC9"/>
    <w:rsid w:val="00E874B1"/>
    <w:rsid w:val="00E87B05"/>
    <w:rsid w:val="00E90740"/>
    <w:rsid w:val="00E93BC4"/>
    <w:rsid w:val="00E95C47"/>
    <w:rsid w:val="00E95CCD"/>
    <w:rsid w:val="00E97D80"/>
    <w:rsid w:val="00EA01A1"/>
    <w:rsid w:val="00EA1A60"/>
    <w:rsid w:val="00EA27D1"/>
    <w:rsid w:val="00EA5D19"/>
    <w:rsid w:val="00EA6D3D"/>
    <w:rsid w:val="00EA7E80"/>
    <w:rsid w:val="00EB00F6"/>
    <w:rsid w:val="00EB09B7"/>
    <w:rsid w:val="00EB282F"/>
    <w:rsid w:val="00EB31EC"/>
    <w:rsid w:val="00EB3FA1"/>
    <w:rsid w:val="00EB407E"/>
    <w:rsid w:val="00EB6266"/>
    <w:rsid w:val="00EB7797"/>
    <w:rsid w:val="00EC2A36"/>
    <w:rsid w:val="00EC2E78"/>
    <w:rsid w:val="00EC4698"/>
    <w:rsid w:val="00EC5990"/>
    <w:rsid w:val="00EC67EA"/>
    <w:rsid w:val="00ED0EA1"/>
    <w:rsid w:val="00ED25DF"/>
    <w:rsid w:val="00ED452A"/>
    <w:rsid w:val="00ED4C49"/>
    <w:rsid w:val="00ED51AF"/>
    <w:rsid w:val="00ED64B9"/>
    <w:rsid w:val="00EE01B2"/>
    <w:rsid w:val="00EE04D4"/>
    <w:rsid w:val="00EE2532"/>
    <w:rsid w:val="00EE2C9A"/>
    <w:rsid w:val="00EE2CCE"/>
    <w:rsid w:val="00EE5062"/>
    <w:rsid w:val="00EE5080"/>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378A"/>
    <w:rsid w:val="00F14573"/>
    <w:rsid w:val="00F14619"/>
    <w:rsid w:val="00F14F30"/>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2ACC"/>
    <w:rsid w:val="00F33C46"/>
    <w:rsid w:val="00F33CF1"/>
    <w:rsid w:val="00F35EC2"/>
    <w:rsid w:val="00F371F6"/>
    <w:rsid w:val="00F3724F"/>
    <w:rsid w:val="00F40BE2"/>
    <w:rsid w:val="00F40C6F"/>
    <w:rsid w:val="00F41F0A"/>
    <w:rsid w:val="00F43310"/>
    <w:rsid w:val="00F43F48"/>
    <w:rsid w:val="00F44567"/>
    <w:rsid w:val="00F448D5"/>
    <w:rsid w:val="00F44919"/>
    <w:rsid w:val="00F4602A"/>
    <w:rsid w:val="00F52A15"/>
    <w:rsid w:val="00F52B50"/>
    <w:rsid w:val="00F5369B"/>
    <w:rsid w:val="00F576BE"/>
    <w:rsid w:val="00F60198"/>
    <w:rsid w:val="00F60999"/>
    <w:rsid w:val="00F60C2F"/>
    <w:rsid w:val="00F62999"/>
    <w:rsid w:val="00F6405F"/>
    <w:rsid w:val="00F665D9"/>
    <w:rsid w:val="00F713A1"/>
    <w:rsid w:val="00F735B6"/>
    <w:rsid w:val="00F7406C"/>
    <w:rsid w:val="00F74681"/>
    <w:rsid w:val="00F756B6"/>
    <w:rsid w:val="00F76BBB"/>
    <w:rsid w:val="00F776A6"/>
    <w:rsid w:val="00F8256D"/>
    <w:rsid w:val="00F837DE"/>
    <w:rsid w:val="00F83F6D"/>
    <w:rsid w:val="00F840B9"/>
    <w:rsid w:val="00F85A95"/>
    <w:rsid w:val="00F85F7D"/>
    <w:rsid w:val="00F8784D"/>
    <w:rsid w:val="00F9006B"/>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21D7"/>
    <w:rsid w:val="00FD3B66"/>
    <w:rsid w:val="00FD3F99"/>
    <w:rsid w:val="00FD44E8"/>
    <w:rsid w:val="00FD56E0"/>
    <w:rsid w:val="00FD609C"/>
    <w:rsid w:val="00FE0466"/>
    <w:rsid w:val="00FE07D4"/>
    <w:rsid w:val="00FE4EB7"/>
    <w:rsid w:val="00FF2E9A"/>
    <w:rsid w:val="00FF2EAC"/>
    <w:rsid w:val="00FF4088"/>
    <w:rsid w:val="00FF47E1"/>
    <w:rsid w:val="00FF4F63"/>
    <w:rsid w:val="00FF5541"/>
    <w:rsid w:val="00FF6099"/>
    <w:rsid w:val="00FF6FAD"/>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A3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qFormat/>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30">
    <w:name w:val="标题 3 字符"/>
    <w:basedOn w:val="a0"/>
    <w:link w:val="3"/>
    <w:rsid w:val="005B6A30"/>
    <w:rPr>
      <w:rFonts w:ascii="Arial" w:hAnsi="Arial"/>
      <w:sz w:val="28"/>
      <w:lang w:val="en-GB" w:eastAsia="en-US"/>
    </w:rPr>
  </w:style>
  <w:style w:type="paragraph" w:customStyle="1" w:styleId="StartEndofChange">
    <w:name w:val="Start/End of Change"/>
    <w:basedOn w:val="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a0"/>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af2">
    <w:name w:val="Revision"/>
    <w:hidden/>
    <w:uiPriority w:val="99"/>
    <w:semiHidden/>
    <w:rsid w:val="00526CEF"/>
    <w:rPr>
      <w:rFonts w:ascii="Times New Roman" w:hAnsi="Times New Roman"/>
      <w:lang w:val="en-GB" w:eastAsia="en-US"/>
    </w:rPr>
  </w:style>
  <w:style w:type="character" w:customStyle="1" w:styleId="20">
    <w:name w:val="标题 2 字符"/>
    <w:link w:val="2"/>
    <w:rsid w:val="008A1D31"/>
    <w:rPr>
      <w:rFonts w:ascii="Arial" w:hAnsi="Arial"/>
      <w:sz w:val="32"/>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95C17"/>
    <w:rPr>
      <w:rFonts w:ascii="Arial" w:hAnsi="Arial"/>
      <w:b/>
      <w:noProof/>
      <w:sz w:val="18"/>
      <w:lang w:val="en-GB" w:eastAsia="en-US"/>
    </w:rPr>
  </w:style>
  <w:style w:type="paragraph" w:customStyle="1" w:styleId="3GPPHeader">
    <w:name w:val="3GPP_Header"/>
    <w:basedOn w:val="a"/>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qFormat/>
    <w:locked/>
    <w:rsid w:val="005F71D5"/>
    <w:rPr>
      <w:rFonts w:ascii="Arial" w:hAnsi="Arial"/>
      <w:b/>
      <w:sz w:val="18"/>
      <w:lang w:val="en-GB" w:eastAsia="en-US"/>
    </w:rPr>
  </w:style>
  <w:style w:type="character" w:customStyle="1" w:styleId="TANChar">
    <w:name w:val="TAN Char"/>
    <w:link w:val="TAN"/>
    <w:qFormat/>
    <w:locked/>
    <w:rsid w:val="00EB282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2972122">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RBI5PAMIO524-1678806122-17287</_dlc_DocId>
    <_dlc_DocIdUrl xmlns="71c5aaf6-e6ce-465b-b873-5148d2a4c105">
      <Url>https://nokia.sharepoint.com/sites/gxp/_layouts/15/DocIdRedir.aspx?ID=RBI5PAMIO524-1678806122-17287</Url>
      <Description>RBI5PAMIO524-1678806122-17287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4" ma:contentTypeDescription="Create a new document." ma:contentTypeScope="" ma:versionID="c3cc58be352e99b30d2051c1701a0e2a">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ef4d7cbc6b42bc1f95cca1a230df6362"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2.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3.xml><?xml version="1.0" encoding="utf-8"?>
<ds:datastoreItem xmlns:ds="http://schemas.openxmlformats.org/officeDocument/2006/customXml" ds:itemID="{F6213E24-9106-4FAF-95FF-C3726AD8D516}">
  <ds:schemaRefs>
    <ds:schemaRef ds:uri="http://schemas.openxmlformats.org/officeDocument/2006/bibliography"/>
  </ds:schemaRefs>
</ds:datastoreItem>
</file>

<file path=customXml/itemProps4.xml><?xml version="1.0" encoding="utf-8"?>
<ds:datastoreItem xmlns:ds="http://schemas.openxmlformats.org/officeDocument/2006/customXml" ds:itemID="{08981D72-97F9-4B6E-A359-7BCEFF98A6B9}">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5.xml><?xml version="1.0" encoding="utf-8"?>
<ds:datastoreItem xmlns:ds="http://schemas.openxmlformats.org/officeDocument/2006/customXml" ds:itemID="{4D702406-2289-426C-B414-5791555AE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FC81BB-CB38-4AF8-A716-6EA07EE529C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10</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30215</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Wen Wang</cp:lastModifiedBy>
  <cp:revision>24</cp:revision>
  <cp:lastPrinted>1900-01-02T02:00:00Z</cp:lastPrinted>
  <dcterms:created xsi:type="dcterms:W3CDTF">2024-09-24T01:56:00Z</dcterms:created>
  <dcterms:modified xsi:type="dcterms:W3CDTF">2024-11-20T13:01:00Z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0x010100630E5527365175468BC00BDEA4012BD5</vt:lpwstr>
  </property>
  <property fmtid="{D5CDD505-2E9C-101B-9397-08002B2CF9AE}" pid="22" name="_dlc_DocIdItemGuid">
    <vt:lpwstr>4e05601b-455c-49c5-b663-55abde3e08be</vt:lpwstr>
  </property>
  <property fmtid="{D5CDD505-2E9C-101B-9397-08002B2CF9AE}" pid="23" name="MediaServiceImageTags">
    <vt:lpwstr/>
  </property>
</Properties>
</file>