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E4C1F" w14:textId="4B4A0303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SA#106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SP-24</w:t>
      </w:r>
      <w:r w:rsidR="00944D2F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1766</w:t>
      </w:r>
    </w:p>
    <w:p w14:paraId="721B11CF" w14:textId="77777777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Madrid, Spain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7EB4057D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>IVAS fixed-point Decoder and Renderer 90%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12346960" w14:textId="46290E93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81F61">
        <w:rPr>
          <w:rFonts w:ascii="Arial" w:hAnsi="Arial" w:cs="Arial"/>
          <w:i/>
          <w:iCs/>
          <w:sz w:val="24"/>
          <w:szCs w:val="24"/>
        </w:rPr>
        <w:t>TSG SA is requested to approve 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he 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initial </w:t>
      </w:r>
      <w:r w:rsidR="006B5768">
        <w:rPr>
          <w:rFonts w:ascii="Arial" w:hAnsi="Arial" w:cs="Arial"/>
          <w:i/>
          <w:iCs/>
          <w:sz w:val="24"/>
          <w:szCs w:val="24"/>
        </w:rPr>
        <w:t>D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elivery of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 IVAS fixed-point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 Decoder and Renderer, fulfilling at least 90% of the requirements</w:t>
      </w:r>
      <w:r w:rsidR="00BB46F0">
        <w:rPr>
          <w:rFonts w:ascii="Arial" w:hAnsi="Arial" w:cs="Arial"/>
          <w:i/>
          <w:iCs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1FBAFB1B" w:rsidR="00944D2F" w:rsidRDefault="0043701D" w:rsidP="00944D2F">
      <w:r w:rsidRPr="0043701D">
        <w:t xml:space="preserve">The floating-point code of the IVAS codec was standardized in Rel-18 in TS 26.258 [1].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</w:t>
      </w:r>
      <w:proofErr w:type="spellStart"/>
      <w:r w:rsidRPr="0043701D">
        <w:t>Ittiam</w:t>
      </w:r>
      <w:proofErr w:type="spellEnd"/>
      <w:r w:rsidRPr="0043701D">
        <w:t xml:space="preserve">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 agreed by SA WG4</w:t>
      </w:r>
      <w:r w:rsidR="000E6AE5">
        <w:t xml:space="preserve"> (SA4)</w:t>
      </w:r>
      <w:r w:rsidR="00C30EE0">
        <w:t xml:space="preserve"> [</w:t>
      </w:r>
      <w:r w:rsidR="0048240A">
        <w:t>2</w:t>
      </w:r>
      <w:r w:rsidR="00C30EE0">
        <w:t>]</w:t>
      </w:r>
      <w:r w:rsidRPr="0043701D">
        <w:t>.</w:t>
      </w:r>
    </w:p>
    <w:p w14:paraId="2CF3CCC9" w14:textId="4DBAC640" w:rsidR="00650121" w:rsidRDefault="00650121" w:rsidP="00944D2F">
      <w:r>
        <w:t>Deliver</w:t>
      </w:r>
      <w:r w:rsidR="00EB65B8">
        <w:t xml:space="preserve">ables by </w:t>
      </w:r>
      <w:proofErr w:type="spellStart"/>
      <w:r w:rsidR="00EB65B8">
        <w:t>Ittiam</w:t>
      </w:r>
      <w:proofErr w:type="spellEnd"/>
      <w:r w:rsidR="00EB65B8">
        <w:t xml:space="preserve"> are made to 3GPP Forge [3]</w:t>
      </w:r>
      <w:r w:rsidR="0098080C">
        <w:t xml:space="preserve">. </w:t>
      </w:r>
      <w:r w:rsidR="009024FE">
        <w:t>A</w:t>
      </w:r>
      <w:r w:rsidR="0098080C">
        <w:t xml:space="preserve"> Delivery of Decoder and Renderer </w:t>
      </w:r>
      <w:r w:rsidR="009024FE">
        <w:t xml:space="preserve">was made under the tag </w:t>
      </w:r>
      <w:hyperlink r:id="rId7" w:history="1">
        <w:r w:rsidR="009024FE">
          <w:rPr>
            <w:rStyle w:val="Hyperlink"/>
            <w:lang w:val="en-SE"/>
          </w:rPr>
          <w:t>https://forge.3gpp.org/rep/sa4/audio/ivas-basop/-/releases/20241023_Ittiam_Decoder_Release_subjective_Testing</w:t>
        </w:r>
      </w:hyperlink>
      <w:r w:rsidR="00171CF4">
        <w:rPr>
          <w:lang w:val="en-SE"/>
        </w:rPr>
        <w:t>, which has been evaluated by SA4 [</w:t>
      </w:r>
      <w:r w:rsidR="008451A3">
        <w:rPr>
          <w:lang w:val="en-SE"/>
        </w:rPr>
        <w:t>4][5].</w:t>
      </w:r>
    </w:p>
    <w:p w14:paraId="3FDD4D07" w14:textId="56D88103" w:rsidR="00AD2F53" w:rsidRPr="00944D2F" w:rsidRDefault="00AD2F53" w:rsidP="00944D2F">
      <w:r>
        <w:t xml:space="preserve">As basis for the acceptance of </w:t>
      </w:r>
      <w:r w:rsidR="00580502">
        <w:t xml:space="preserve">deliverables by </w:t>
      </w:r>
      <w:proofErr w:type="spellStart"/>
      <w:r w:rsidR="00580502">
        <w:t>Ittiam</w:t>
      </w:r>
      <w:proofErr w:type="spellEnd"/>
      <w:r w:rsidR="00580502">
        <w:t xml:space="preserve">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5ACB76C" w14:textId="262D8483" w:rsidR="00AD2F53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Decoder and Renderer, fulfilling 90% of the FL-to-FX requirements</w:t>
      </w:r>
      <w:r w:rsidR="007E0890">
        <w:t xml:space="preserve">. As basis for the decision, there is </w:t>
      </w:r>
      <w:r w:rsidR="00881339">
        <w:t>the attached verification report</w:t>
      </w:r>
      <w:r w:rsidR="00730CD0">
        <w:t xml:space="preserve"> [</w:t>
      </w:r>
      <w:r w:rsidR="00EB65B8">
        <w:t>5</w:t>
      </w:r>
      <w:r w:rsidR="00EE3291">
        <w:t>]</w:t>
      </w:r>
      <w:r w:rsidR="00D953FC">
        <w:t>, evaluating the deliverables with regards to the requirements</w:t>
      </w:r>
      <w:r w:rsidR="00D953FC">
        <w:t>,</w:t>
      </w:r>
      <w:r w:rsidR="00FB2FE4">
        <w:t xml:space="preserve"> </w:t>
      </w:r>
      <w:r w:rsidR="00D953FC">
        <w:t>and the</w:t>
      </w:r>
      <w:r w:rsidR="00FB2FE4">
        <w:t xml:space="preserve"> agreement</w:t>
      </w:r>
      <w:r w:rsidR="00D953FC">
        <w:t xml:space="preserve"> </w:t>
      </w:r>
      <w:r w:rsidR="00D953FC">
        <w:t>by SA4</w:t>
      </w:r>
      <w:r w:rsidR="00D953FC">
        <w:t xml:space="preserve"> on the status of the fixed-point conversion</w:t>
      </w:r>
      <w:r w:rsidR="00FB2FE4">
        <w:t xml:space="preserve"> [4]</w:t>
      </w:r>
      <w:r w:rsidR="0048240A">
        <w:t>.</w:t>
      </w:r>
    </w:p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396A0CD3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p w14:paraId="692A882B" w14:textId="63E0FDDA" w:rsidR="00AD2F53" w:rsidRDefault="0048240A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8" w:history="1">
        <w:r w:rsidRPr="00DA6D4D">
          <w:rPr>
            <w:rStyle w:val="Hyperlink"/>
          </w:rPr>
          <w:t>SA4aA240038</w:t>
        </w:r>
      </w:hyperlink>
      <w:r w:rsidR="00F84012">
        <w:t>:</w:t>
      </w:r>
      <w:r>
        <w:t xml:space="preserve"> </w:t>
      </w:r>
      <w:r w:rsidRPr="0048240A">
        <w:rPr>
          <w:lang w:val="en-US"/>
        </w:rPr>
        <w:t>Organization of IVAS Characterization Phase rev 1</w:t>
      </w:r>
      <w:bookmarkEnd w:id="1"/>
    </w:p>
    <w:p w14:paraId="7C0E5ECE" w14:textId="3C2A39D6" w:rsidR="00424806" w:rsidRDefault="00424806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9" w:history="1">
        <w:r>
          <w:rPr>
            <w:rStyle w:val="Hyperlink"/>
            <w:lang w:val="en-SE"/>
          </w:rPr>
          <w:t>https://forge.3gpp.org/rep/sa4/audio/ivas-basop</w:t>
        </w:r>
      </w:hyperlink>
    </w:p>
    <w:p w14:paraId="7A20C096" w14:textId="141F9671" w:rsidR="00EE3291" w:rsidRPr="00730CD0" w:rsidRDefault="00593455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rStyle w:val="Hyperlink"/>
          <w:color w:val="auto"/>
          <w:u w:val="none"/>
          <w:lang w:val="en-US"/>
        </w:rPr>
      </w:pPr>
      <w:hyperlink r:id="rId10" w:history="1">
        <w:r>
          <w:rPr>
            <w:rStyle w:val="Hyperlink"/>
          </w:rPr>
          <w:t>S4-242160</w:t>
        </w:r>
      </w:hyperlink>
      <w:r w:rsidR="00F84012">
        <w:t>:</w:t>
      </w:r>
      <w:r>
        <w:t xml:space="preserve">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</w:p>
    <w:bookmarkStart w:id="2" w:name="_Ref183016220"/>
    <w:p w14:paraId="52109C73" w14:textId="6766DF94" w:rsidR="00AD2F53" w:rsidRP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</w:pPr>
      <w:r>
        <w:fldChar w:fldCharType="begin"/>
      </w:r>
      <w:r>
        <w:instrText>HYPERLINK "https://www.3gpp.org/ftp/TSG_SA/WG4_CODEC/TSGS4_130_Orlando/Docs/S4-242054.zip"</w:instrText>
      </w:r>
      <w:r>
        <w:fldChar w:fldCharType="separate"/>
      </w:r>
      <w:r w:rsidRPr="00DA6D4D">
        <w:rPr>
          <w:rStyle w:val="Hyperlink"/>
        </w:rPr>
        <w:t>S4-242054</w:t>
      </w:r>
      <w:r>
        <w:fldChar w:fldCharType="end"/>
      </w:r>
      <w:r w:rsidR="00F84012">
        <w:t>:</w:t>
      </w:r>
      <w:r>
        <w:t xml:space="preserve"> </w:t>
      </w:r>
      <w:r w:rsidRPr="003F6134">
        <w:t>Verification of IVAS BASOP code, Decoder and Renderer</w:t>
      </w:r>
      <w:bookmarkEnd w:id="2"/>
    </w:p>
    <w:sectPr w:rsidR="00AD2F53" w:rsidRPr="00AD2F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05B4" w14:textId="77777777" w:rsidR="00E560A2" w:rsidRDefault="00E560A2">
      <w:r>
        <w:separator/>
      </w:r>
    </w:p>
  </w:endnote>
  <w:endnote w:type="continuationSeparator" w:id="0">
    <w:p w14:paraId="349418D7" w14:textId="77777777" w:rsidR="00E560A2" w:rsidRDefault="00E5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FC1C2" w14:textId="77777777" w:rsidR="00E560A2" w:rsidRDefault="00E560A2">
      <w:r>
        <w:separator/>
      </w:r>
    </w:p>
  </w:footnote>
  <w:footnote w:type="continuationSeparator" w:id="0">
    <w:p w14:paraId="2F646F09" w14:textId="77777777" w:rsidR="00E560A2" w:rsidRDefault="00E56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934A6"/>
    <w:rsid w:val="000A2C6C"/>
    <w:rsid w:val="000A4660"/>
    <w:rsid w:val="000D1B5B"/>
    <w:rsid w:val="000E6AE5"/>
    <w:rsid w:val="0010401F"/>
    <w:rsid w:val="00112FC3"/>
    <w:rsid w:val="00131322"/>
    <w:rsid w:val="00171CF4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550EA"/>
    <w:rsid w:val="003612BE"/>
    <w:rsid w:val="00371032"/>
    <w:rsid w:val="00371B44"/>
    <w:rsid w:val="003C122B"/>
    <w:rsid w:val="003C5A97"/>
    <w:rsid w:val="003C7A04"/>
    <w:rsid w:val="003F52B2"/>
    <w:rsid w:val="00424806"/>
    <w:rsid w:val="0043701D"/>
    <w:rsid w:val="00440414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795D"/>
    <w:rsid w:val="005C518D"/>
    <w:rsid w:val="005D4ED9"/>
    <w:rsid w:val="00610508"/>
    <w:rsid w:val="00613820"/>
    <w:rsid w:val="00645C90"/>
    <w:rsid w:val="00650121"/>
    <w:rsid w:val="00652248"/>
    <w:rsid w:val="00657B80"/>
    <w:rsid w:val="00675B3C"/>
    <w:rsid w:val="0069495C"/>
    <w:rsid w:val="006B5768"/>
    <w:rsid w:val="006D340A"/>
    <w:rsid w:val="00715A1D"/>
    <w:rsid w:val="00730CD0"/>
    <w:rsid w:val="00760BB0"/>
    <w:rsid w:val="0076157A"/>
    <w:rsid w:val="00777227"/>
    <w:rsid w:val="00784593"/>
    <w:rsid w:val="007A00EF"/>
    <w:rsid w:val="007B19EA"/>
    <w:rsid w:val="007C0A2D"/>
    <w:rsid w:val="007C27B0"/>
    <w:rsid w:val="007D6E1F"/>
    <w:rsid w:val="007E0890"/>
    <w:rsid w:val="007E616E"/>
    <w:rsid w:val="007F300B"/>
    <w:rsid w:val="008014C3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C25AA"/>
    <w:rsid w:val="00C022E3"/>
    <w:rsid w:val="00C1079D"/>
    <w:rsid w:val="00C22D17"/>
    <w:rsid w:val="00C24957"/>
    <w:rsid w:val="00C26BB2"/>
    <w:rsid w:val="00C30EE0"/>
    <w:rsid w:val="00C344AE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6BA"/>
    <w:rsid w:val="00D8512E"/>
    <w:rsid w:val="00D953FC"/>
    <w:rsid w:val="00DA1E58"/>
    <w:rsid w:val="00DA4877"/>
    <w:rsid w:val="00DC1055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7A1C"/>
    <w:rsid w:val="00F71686"/>
    <w:rsid w:val="00F82C5B"/>
    <w:rsid w:val="00F84012"/>
    <w:rsid w:val="00F8555F"/>
    <w:rsid w:val="00FB2FE4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A4aA240038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4/audio/ivas-basop/-/releases/20241023_Ittiam_Decoder_Release_subjective_Test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TSGS4_130_Orlando/Docs/S4-2421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4/audio/ivas-baso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Tomas Toftgård</cp:lastModifiedBy>
  <cp:revision>42</cp:revision>
  <cp:lastPrinted>1601-01-01T00:00:00Z</cp:lastPrinted>
  <dcterms:created xsi:type="dcterms:W3CDTF">2024-12-02T09:57:00Z</dcterms:created>
  <dcterms:modified xsi:type="dcterms:W3CDTF">2024-12-02T10:24:00Z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