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F50092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0D5AA6" w:rsidRPr="000D5AA6">
        <w:rPr>
          <w:rFonts w:ascii="Arial" w:hAnsi="Arial" w:cs="Arial"/>
          <w:b/>
          <w:sz w:val="24"/>
          <w:lang w:val="en-US" w:eastAsia="zh-CN"/>
        </w:rPr>
        <w:t>R4-2419148</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2C4C20E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5532" w:rsidRPr="00865532">
        <w:rPr>
          <w:rFonts w:ascii="Arial" w:eastAsia="宋体" w:hAnsi="Arial"/>
          <w:b/>
          <w:sz w:val="24"/>
          <w:lang w:val="en-US" w:eastAsia="zh-CN"/>
        </w:rPr>
        <w:t>Initial simulation results for UE CLI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29584B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75F4">
        <w:rPr>
          <w:rFonts w:ascii="Arial" w:eastAsia="宋体" w:hAnsi="Arial"/>
          <w:b/>
          <w:sz w:val="24"/>
          <w:lang w:val="en-US" w:eastAsia="zh-CN"/>
        </w:rPr>
        <w:t>7.2</w:t>
      </w:r>
      <w:r w:rsidR="00865532">
        <w:rPr>
          <w:rFonts w:ascii="Arial" w:eastAsia="宋体" w:hAnsi="Arial"/>
          <w:b/>
          <w:sz w:val="24"/>
          <w:lang w:val="en-US" w:eastAsia="zh-CN"/>
        </w:rPr>
        <w:t>0</w:t>
      </w:r>
      <w:r w:rsidR="006A75F4">
        <w:rPr>
          <w:rFonts w:ascii="Arial" w:eastAsia="宋体" w:hAnsi="Arial"/>
          <w:b/>
          <w:sz w:val="24"/>
          <w:lang w:val="en-US" w:eastAsia="zh-CN"/>
        </w:rPr>
        <w:t>.</w:t>
      </w:r>
      <w:r w:rsidR="00865532">
        <w:rPr>
          <w:rFonts w:ascii="Arial" w:eastAsia="宋体" w:hAnsi="Arial"/>
          <w:b/>
          <w:sz w:val="24"/>
          <w:lang w:val="en-US" w:eastAsia="zh-CN"/>
        </w:rPr>
        <w:t>3</w:t>
      </w:r>
      <w:r w:rsidR="006A75F4">
        <w:rPr>
          <w:rFonts w:ascii="Arial" w:eastAsia="宋体" w:hAnsi="Arial"/>
          <w:b/>
          <w:sz w:val="24"/>
          <w:lang w:val="en-US" w:eastAsia="zh-CN"/>
        </w:rPr>
        <w:t>.</w:t>
      </w:r>
      <w:r w:rsidR="004729BE">
        <w:rPr>
          <w:rFonts w:ascii="Arial" w:eastAsia="宋体" w:hAnsi="Arial"/>
          <w:b/>
          <w:sz w:val="24"/>
          <w:lang w:val="en-US" w:eastAsia="zh-CN"/>
        </w:rPr>
        <w:t>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2702373" w14:textId="17022379" w:rsidR="004729BE" w:rsidRDefault="00865532" w:rsidP="004729BE">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RAN4#112</w:t>
      </w:r>
      <w:r>
        <w:rPr>
          <w:rFonts w:eastAsia="宋体"/>
          <w:lang w:eastAsia="zh-CN"/>
        </w:rPr>
        <w:t>-bis</w:t>
      </w:r>
      <w:r w:rsidRPr="00C42202">
        <w:rPr>
          <w:rFonts w:eastAsia="宋体"/>
          <w:lang w:eastAsia="zh-CN"/>
        </w:rPr>
        <w:t xml:space="preserve">, and the outcomes are captured in WF [1]. Based on the discussion, </w:t>
      </w:r>
      <w:r>
        <w:rPr>
          <w:rFonts w:eastAsia="宋体"/>
          <w:lang w:eastAsia="zh-CN"/>
        </w:rPr>
        <w:t>RAN4 needs to evaluate the measurement performance of L1-SRS-RSRP, with different sample number, different timing error condition and different Es/</w:t>
      </w:r>
      <w:proofErr w:type="spellStart"/>
      <w:r>
        <w:rPr>
          <w:rFonts w:eastAsia="宋体"/>
          <w:lang w:eastAsia="zh-CN"/>
        </w:rPr>
        <w:t>Iot</w:t>
      </w:r>
      <w:proofErr w:type="spellEnd"/>
      <w:r w:rsidRPr="00C42202">
        <w:rPr>
          <w:rFonts w:eastAsia="宋体"/>
          <w:lang w:eastAsia="zh-CN"/>
        </w:rPr>
        <w:t>.</w:t>
      </w:r>
      <w:r w:rsidR="004729BE">
        <w:rPr>
          <w:rFonts w:eastAsia="宋体"/>
          <w:lang w:eastAsia="zh-CN"/>
        </w:rPr>
        <w:t xml:space="preserve"> </w:t>
      </w:r>
      <w:r>
        <w:rPr>
          <w:rFonts w:eastAsia="宋体"/>
          <w:lang w:eastAsia="zh-CN"/>
        </w:rPr>
        <w:t>For this purpose, link level simulation assumption is approved in [2]</w:t>
      </w:r>
      <w:r w:rsidR="004729BE">
        <w:rPr>
          <w:rFonts w:eastAsia="宋体"/>
          <w:lang w:eastAsia="zh-CN"/>
        </w:rPr>
        <w:t>.</w:t>
      </w:r>
    </w:p>
    <w:p w14:paraId="330CCF04" w14:textId="0B11B31A" w:rsidR="004729BE" w:rsidRPr="00D12E24" w:rsidRDefault="004729BE" w:rsidP="004729B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865532">
        <w:rPr>
          <w:rFonts w:eastAsia="宋体"/>
          <w:lang w:eastAsia="zh-CN"/>
        </w:rPr>
        <w:t>initial simulation results for L1-SRS-RSRP.</w:t>
      </w:r>
    </w:p>
    <w:p w14:paraId="0D6E96EF" w14:textId="1DED1FED" w:rsidR="004729BE" w:rsidRDefault="004729BE" w:rsidP="004729BE">
      <w:pPr>
        <w:pStyle w:val="1"/>
        <w:jc w:val="both"/>
        <w:rPr>
          <w:lang w:val="en-US"/>
        </w:rPr>
      </w:pPr>
      <w:r>
        <w:rPr>
          <w:lang w:val="en-US"/>
        </w:rPr>
        <w:t>Discussion</w:t>
      </w:r>
    </w:p>
    <w:p w14:paraId="2CEE8C1C" w14:textId="6AF0F641" w:rsidR="00AA61C9" w:rsidRDefault="00272F6E" w:rsidP="00AA61C9">
      <w:pPr>
        <w:spacing w:before="120" w:after="120"/>
        <w:rPr>
          <w:rFonts w:eastAsiaTheme="minorEastAsia"/>
          <w:lang w:val="en-US" w:eastAsia="zh-CN"/>
        </w:rPr>
      </w:pPr>
      <w:r>
        <w:rPr>
          <w:rFonts w:eastAsiaTheme="minorEastAsia"/>
          <w:lang w:val="en-US" w:eastAsia="zh-CN"/>
        </w:rPr>
        <w:t>In this section, we will provide simulation results for the following configurations in [2].</w:t>
      </w:r>
    </w:p>
    <w:p w14:paraId="5F33EAAC" w14:textId="718D1275" w:rsidR="00272F6E" w:rsidRPr="00272F6E" w:rsidRDefault="00272F6E" w:rsidP="00272F6E">
      <w:pPr>
        <w:pStyle w:val="afe"/>
        <w:numPr>
          <w:ilvl w:val="0"/>
          <w:numId w:val="30"/>
        </w:numPr>
        <w:spacing w:before="120" w:after="120"/>
        <w:rPr>
          <w:rFonts w:eastAsiaTheme="minorEastAsia"/>
          <w:lang w:eastAsia="zh-CN"/>
        </w:rPr>
      </w:pPr>
      <w:r w:rsidRPr="00272F6E">
        <w:rPr>
          <w:rFonts w:eastAsiaTheme="minorEastAsia"/>
          <w:lang w:eastAsia="zh-CN"/>
        </w:rPr>
        <w:t xml:space="preserve">Number of </w:t>
      </w:r>
      <w:r w:rsidR="00626B92">
        <w:rPr>
          <w:rFonts w:eastAsiaTheme="minorEastAsia"/>
          <w:lang w:eastAsia="zh-CN"/>
        </w:rPr>
        <w:t xml:space="preserve">SRS </w:t>
      </w:r>
      <w:r w:rsidRPr="00272F6E">
        <w:rPr>
          <w:rFonts w:eastAsiaTheme="minorEastAsia"/>
          <w:lang w:eastAsia="zh-CN"/>
        </w:rPr>
        <w:t>symbols</w:t>
      </w:r>
      <w:r>
        <w:rPr>
          <w:rFonts w:eastAsiaTheme="minorEastAsia"/>
          <w:lang w:eastAsia="zh-CN"/>
        </w:rPr>
        <w:t xml:space="preserve">: </w:t>
      </w:r>
      <w:r w:rsidRPr="00272F6E">
        <w:rPr>
          <w:rFonts w:eastAsiaTheme="minorEastAsia"/>
          <w:lang w:eastAsia="zh-CN"/>
        </w:rPr>
        <w:t>1</w:t>
      </w:r>
    </w:p>
    <w:p w14:paraId="39241599" w14:textId="49CFECD7" w:rsidR="00272F6E" w:rsidRDefault="00272F6E" w:rsidP="00272F6E">
      <w:pPr>
        <w:pStyle w:val="afe"/>
        <w:numPr>
          <w:ilvl w:val="0"/>
          <w:numId w:val="30"/>
        </w:numPr>
        <w:spacing w:before="120" w:after="120"/>
        <w:rPr>
          <w:rFonts w:eastAsiaTheme="minorEastAsia"/>
          <w:lang w:eastAsia="zh-CN"/>
        </w:rPr>
      </w:pPr>
      <w:r w:rsidRPr="00272F6E">
        <w:rPr>
          <w:rFonts w:eastAsiaTheme="minorEastAsia"/>
          <w:lang w:eastAsia="zh-CN"/>
        </w:rPr>
        <w:t xml:space="preserve">Number of </w:t>
      </w:r>
      <w:r w:rsidR="00626B92">
        <w:rPr>
          <w:rFonts w:eastAsiaTheme="minorEastAsia"/>
          <w:lang w:eastAsia="zh-CN"/>
        </w:rPr>
        <w:t xml:space="preserve">SRS </w:t>
      </w:r>
      <w:r w:rsidRPr="00272F6E">
        <w:rPr>
          <w:rFonts w:eastAsiaTheme="minorEastAsia"/>
          <w:lang w:eastAsia="zh-CN"/>
        </w:rPr>
        <w:t>RBs</w:t>
      </w:r>
      <w:r>
        <w:rPr>
          <w:rFonts w:eastAsiaTheme="minorEastAsia"/>
          <w:lang w:eastAsia="zh-CN"/>
        </w:rPr>
        <w:t xml:space="preserve">: </w:t>
      </w:r>
      <w:r w:rsidRPr="00272F6E">
        <w:rPr>
          <w:rFonts w:eastAsiaTheme="minorEastAsia"/>
          <w:lang w:eastAsia="zh-CN"/>
        </w:rPr>
        <w:t>48</w:t>
      </w:r>
    </w:p>
    <w:p w14:paraId="7A5F2FB2" w14:textId="1BFC9AA6" w:rsidR="00272F6E" w:rsidRPr="00272F6E" w:rsidRDefault="00272F6E" w:rsidP="00272F6E">
      <w:pPr>
        <w:pStyle w:val="afe"/>
        <w:numPr>
          <w:ilvl w:val="0"/>
          <w:numId w:val="30"/>
        </w:numPr>
        <w:spacing w:before="120" w:after="120"/>
        <w:rPr>
          <w:rFonts w:eastAsiaTheme="minorEastAsia"/>
          <w:lang w:eastAsia="zh-CN"/>
        </w:rPr>
      </w:pPr>
      <w:r w:rsidRPr="00272F6E">
        <w:rPr>
          <w:rFonts w:eastAsiaTheme="minorEastAsia"/>
          <w:lang w:eastAsia="zh-CN"/>
        </w:rPr>
        <w:t>SRS SNR</w:t>
      </w:r>
      <w:r>
        <w:rPr>
          <w:rFonts w:eastAsiaTheme="minorEastAsia"/>
          <w:lang w:eastAsia="zh-CN"/>
        </w:rPr>
        <w:t>: 1dB</w:t>
      </w:r>
    </w:p>
    <w:p w14:paraId="4C416E3B" w14:textId="6CF437E2" w:rsidR="00091BFE" w:rsidRDefault="00091BFE" w:rsidP="00091BFE">
      <w:pPr>
        <w:pStyle w:val="2"/>
        <w:rPr>
          <w:lang w:val="en-US" w:eastAsia="zh-CN"/>
        </w:rPr>
      </w:pPr>
      <w:r>
        <w:rPr>
          <w:rFonts w:hint="eastAsia"/>
          <w:lang w:val="en-US" w:eastAsia="zh-CN"/>
        </w:rPr>
        <w:t>C</w:t>
      </w:r>
      <w:r>
        <w:rPr>
          <w:lang w:val="en-US" w:eastAsia="zh-CN"/>
        </w:rPr>
        <w:t>ase 1</w:t>
      </w:r>
    </w:p>
    <w:p w14:paraId="7010BABB" w14:textId="0DC528E6" w:rsidR="005913CF" w:rsidRPr="005913CF" w:rsidRDefault="005913CF" w:rsidP="005913CF">
      <w:pPr>
        <w:spacing w:before="120" w:after="120"/>
        <w:rPr>
          <w:rFonts w:eastAsiaTheme="minorEastAsia"/>
          <w:lang w:val="en-US" w:eastAsia="zh-CN"/>
        </w:rPr>
      </w:pPr>
      <w:r>
        <w:rPr>
          <w:rFonts w:eastAsiaTheme="minorEastAsia"/>
          <w:lang w:val="en-US" w:eastAsia="zh-CN"/>
        </w:rPr>
        <w:t xml:space="preserve">The measurement performance for Case 1 </w:t>
      </w:r>
      <w:r w:rsidR="007D44AD">
        <w:rPr>
          <w:rFonts w:eastAsiaTheme="minorEastAsia"/>
          <w:lang w:val="en-US" w:eastAsia="zh-CN"/>
        </w:rPr>
        <w:t>with 1 and 3 samples are shown in Table 1-3 for different channel conditions. For AWGN channel, the R16 requirements, assuming 2.5dB RF margin, are listed for reference.</w:t>
      </w:r>
    </w:p>
    <w:p w14:paraId="4C9B1BB5" w14:textId="455FCFA9" w:rsidR="00AA61C9" w:rsidRPr="00FE3CE3" w:rsidRDefault="00FE3CE3" w:rsidP="00FE3CE3">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able 1: L1-SRS-RSRP performance for Case 1 in AWGN</w:t>
      </w:r>
    </w:p>
    <w:tbl>
      <w:tblPr>
        <w:tblStyle w:val="afa"/>
        <w:tblW w:w="0" w:type="auto"/>
        <w:jc w:val="center"/>
        <w:tblLook w:val="04A0" w:firstRow="1" w:lastRow="0" w:firstColumn="1" w:lastColumn="0" w:noHBand="0" w:noVBand="1"/>
      </w:tblPr>
      <w:tblGrid>
        <w:gridCol w:w="1603"/>
        <w:gridCol w:w="1176"/>
        <w:gridCol w:w="826"/>
        <w:gridCol w:w="826"/>
        <w:gridCol w:w="826"/>
        <w:gridCol w:w="1684"/>
      </w:tblGrid>
      <w:tr w:rsidR="005913CF" w:rsidRPr="00FE3CE3" w14:paraId="492CF83E" w14:textId="6325C827" w:rsidTr="007D44AD">
        <w:trPr>
          <w:trHeight w:val="245"/>
          <w:jc w:val="center"/>
        </w:trPr>
        <w:tc>
          <w:tcPr>
            <w:tcW w:w="0" w:type="auto"/>
            <w:vMerge w:val="restart"/>
            <w:vAlign w:val="center"/>
          </w:tcPr>
          <w:p w14:paraId="6ED6A8FA" w14:textId="5C5CBB4A" w:rsidR="005913CF" w:rsidRPr="00FE3CE3" w:rsidRDefault="005913CF" w:rsidP="00FE3CE3">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vMerge w:val="restart"/>
            <w:vAlign w:val="center"/>
          </w:tcPr>
          <w:p w14:paraId="0B84F8C5" w14:textId="091B13E3"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gridSpan w:val="3"/>
            <w:vAlign w:val="center"/>
          </w:tcPr>
          <w:p w14:paraId="64486A90" w14:textId="75F6B222"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c>
          <w:tcPr>
            <w:tcW w:w="1684" w:type="dxa"/>
          </w:tcPr>
          <w:p w14:paraId="3B7C5A02" w14:textId="6E398B86" w:rsidR="005913CF" w:rsidRPr="00FE3CE3" w:rsidRDefault="005913CF" w:rsidP="00FE3CE3">
            <w:pPr>
              <w:spacing w:beforeLines="0" w:before="0" w:afterLines="0" w:after="0"/>
              <w:jc w:val="center"/>
              <w:rPr>
                <w:rFonts w:eastAsiaTheme="minorEastAsia"/>
                <w:lang w:val="en-US" w:eastAsia="zh-CN"/>
              </w:rPr>
            </w:pPr>
            <w:r>
              <w:rPr>
                <w:rFonts w:eastAsiaTheme="minorEastAsia"/>
                <w:lang w:val="en-US" w:eastAsia="zh-CN"/>
              </w:rPr>
              <w:t>Required accuracy (dB)</w:t>
            </w:r>
          </w:p>
        </w:tc>
      </w:tr>
      <w:tr w:rsidR="005913CF" w:rsidRPr="00FE3CE3" w14:paraId="4B5E3BE7" w14:textId="2C95D066" w:rsidTr="007D44AD">
        <w:trPr>
          <w:trHeight w:val="244"/>
          <w:jc w:val="center"/>
        </w:trPr>
        <w:tc>
          <w:tcPr>
            <w:tcW w:w="0" w:type="auto"/>
            <w:vMerge/>
            <w:vAlign w:val="center"/>
          </w:tcPr>
          <w:p w14:paraId="5359B272" w14:textId="77777777" w:rsidR="005913CF" w:rsidRPr="00FE3CE3" w:rsidRDefault="005913CF" w:rsidP="00FE3CE3">
            <w:pPr>
              <w:spacing w:beforeLines="0" w:before="0" w:afterLines="0" w:after="0"/>
              <w:jc w:val="center"/>
              <w:rPr>
                <w:rFonts w:eastAsiaTheme="minorEastAsia"/>
                <w:lang w:val="en-US" w:eastAsia="zh-CN"/>
              </w:rPr>
            </w:pPr>
          </w:p>
        </w:tc>
        <w:tc>
          <w:tcPr>
            <w:tcW w:w="0" w:type="auto"/>
            <w:vMerge/>
            <w:vAlign w:val="center"/>
          </w:tcPr>
          <w:p w14:paraId="51594B72" w14:textId="3C1D83E5" w:rsidR="005913CF" w:rsidRPr="00FE3CE3" w:rsidRDefault="005913CF" w:rsidP="00FE3CE3">
            <w:pPr>
              <w:spacing w:beforeLines="0" w:before="0" w:afterLines="0" w:after="0"/>
              <w:jc w:val="center"/>
              <w:rPr>
                <w:rFonts w:eastAsiaTheme="minorEastAsia"/>
                <w:lang w:val="en-US" w:eastAsia="zh-CN"/>
              </w:rPr>
            </w:pPr>
          </w:p>
        </w:tc>
        <w:tc>
          <w:tcPr>
            <w:tcW w:w="0" w:type="auto"/>
            <w:vAlign w:val="center"/>
          </w:tcPr>
          <w:p w14:paraId="69B0348B" w14:textId="2CF0A3E3"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27DCBA6C" w14:textId="39B6E799"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0%</w:t>
            </w:r>
          </w:p>
        </w:tc>
        <w:tc>
          <w:tcPr>
            <w:tcW w:w="0" w:type="auto"/>
            <w:vAlign w:val="center"/>
          </w:tcPr>
          <w:p w14:paraId="59E899B9" w14:textId="58943F0D"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9</w:t>
            </w:r>
            <w:r w:rsidRPr="00FE3CE3">
              <w:rPr>
                <w:rFonts w:eastAsiaTheme="minorEastAsia"/>
                <w:lang w:val="en-US" w:eastAsia="zh-CN"/>
              </w:rPr>
              <w:t>5%</w:t>
            </w:r>
          </w:p>
        </w:tc>
        <w:tc>
          <w:tcPr>
            <w:tcW w:w="1684" w:type="dxa"/>
          </w:tcPr>
          <w:p w14:paraId="0A68B273" w14:textId="77777777" w:rsidR="005913CF" w:rsidRPr="00FE3CE3" w:rsidRDefault="005913CF" w:rsidP="00FE3CE3">
            <w:pPr>
              <w:spacing w:beforeLines="0" w:before="0" w:afterLines="0" w:after="0"/>
              <w:jc w:val="center"/>
              <w:rPr>
                <w:rFonts w:eastAsiaTheme="minorEastAsia"/>
                <w:lang w:val="en-US" w:eastAsia="zh-CN"/>
              </w:rPr>
            </w:pPr>
          </w:p>
        </w:tc>
      </w:tr>
      <w:tr w:rsidR="005913CF" w:rsidRPr="00FE3CE3" w14:paraId="48F92701" w14:textId="6D928DA3" w:rsidTr="007D44AD">
        <w:trPr>
          <w:jc w:val="center"/>
        </w:trPr>
        <w:tc>
          <w:tcPr>
            <w:tcW w:w="0" w:type="auto"/>
            <w:vMerge w:val="restart"/>
            <w:vAlign w:val="center"/>
          </w:tcPr>
          <w:p w14:paraId="5E4FC3E5" w14:textId="4DE56B88" w:rsidR="005913CF" w:rsidRPr="00FE3CE3"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vAlign w:val="center"/>
          </w:tcPr>
          <w:p w14:paraId="5D3C4BDF" w14:textId="331F997B"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6D3792AF" w14:textId="202383EA"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0.98</w:t>
            </w:r>
          </w:p>
        </w:tc>
        <w:tc>
          <w:tcPr>
            <w:tcW w:w="0" w:type="auto"/>
            <w:vAlign w:val="center"/>
          </w:tcPr>
          <w:p w14:paraId="08033A44" w14:textId="2F54CBBD"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0.46</w:t>
            </w:r>
          </w:p>
        </w:tc>
        <w:tc>
          <w:tcPr>
            <w:tcW w:w="0" w:type="auto"/>
            <w:vAlign w:val="center"/>
          </w:tcPr>
          <w:p w14:paraId="7EDEEB63" w14:textId="33D39D4D"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.07</w:t>
            </w:r>
          </w:p>
        </w:tc>
        <w:tc>
          <w:tcPr>
            <w:tcW w:w="1684" w:type="dxa"/>
          </w:tcPr>
          <w:p w14:paraId="2A509855" w14:textId="77777777" w:rsidR="005913CF" w:rsidRDefault="005913CF" w:rsidP="00FE3CE3">
            <w:pPr>
              <w:spacing w:beforeLines="0" w:before="0" w:afterLines="0" w:after="0"/>
              <w:jc w:val="center"/>
              <w:rPr>
                <w:rFonts w:eastAsiaTheme="minorEastAsia"/>
                <w:lang w:val="en-US" w:eastAsia="zh-CN"/>
              </w:rPr>
            </w:pPr>
          </w:p>
        </w:tc>
      </w:tr>
      <w:tr w:rsidR="005913CF" w:rsidRPr="00FE3CE3" w14:paraId="171A0B3D" w14:textId="70F0C0EE" w:rsidTr="007D44AD">
        <w:trPr>
          <w:jc w:val="center"/>
        </w:trPr>
        <w:tc>
          <w:tcPr>
            <w:tcW w:w="0" w:type="auto"/>
            <w:vMerge/>
            <w:vAlign w:val="center"/>
          </w:tcPr>
          <w:p w14:paraId="6BFDF27A" w14:textId="77777777" w:rsidR="005913CF" w:rsidRPr="00FE3CE3" w:rsidRDefault="005913CF" w:rsidP="00FE3CE3">
            <w:pPr>
              <w:spacing w:beforeLines="0" w:before="0" w:afterLines="0" w:after="0"/>
              <w:jc w:val="center"/>
              <w:rPr>
                <w:rFonts w:eastAsiaTheme="minorEastAsia"/>
                <w:lang w:val="en-US" w:eastAsia="zh-CN"/>
              </w:rPr>
            </w:pPr>
          </w:p>
        </w:tc>
        <w:tc>
          <w:tcPr>
            <w:tcW w:w="0" w:type="auto"/>
            <w:vAlign w:val="center"/>
          </w:tcPr>
          <w:p w14:paraId="195A3CE3" w14:textId="351B1B95"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35DE9D0B" w14:textId="2EBB1C51"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1.66</w:t>
            </w:r>
          </w:p>
        </w:tc>
        <w:tc>
          <w:tcPr>
            <w:tcW w:w="0" w:type="auto"/>
            <w:vAlign w:val="center"/>
          </w:tcPr>
          <w:p w14:paraId="383B7AE6" w14:textId="4A69CBA6"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1.09</w:t>
            </w:r>
          </w:p>
        </w:tc>
        <w:tc>
          <w:tcPr>
            <w:tcW w:w="0" w:type="auto"/>
            <w:vAlign w:val="center"/>
          </w:tcPr>
          <w:p w14:paraId="5CE6A378" w14:textId="1371E3D1"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0.50</w:t>
            </w:r>
          </w:p>
        </w:tc>
        <w:tc>
          <w:tcPr>
            <w:tcW w:w="1684" w:type="dxa"/>
          </w:tcPr>
          <w:p w14:paraId="5F26524F" w14:textId="77777777" w:rsidR="005913CF" w:rsidRDefault="005913CF" w:rsidP="00FE3CE3">
            <w:pPr>
              <w:spacing w:beforeLines="0" w:before="0" w:afterLines="0" w:after="0"/>
              <w:jc w:val="center"/>
              <w:rPr>
                <w:rFonts w:eastAsiaTheme="minorEastAsia"/>
                <w:lang w:val="en-US" w:eastAsia="zh-CN"/>
              </w:rPr>
            </w:pPr>
          </w:p>
        </w:tc>
      </w:tr>
      <w:tr w:rsidR="005913CF" w:rsidRPr="00FE3CE3" w14:paraId="7DA8CD43" w14:textId="5C30979C" w:rsidTr="007D44AD">
        <w:trPr>
          <w:jc w:val="center"/>
        </w:trPr>
        <w:tc>
          <w:tcPr>
            <w:tcW w:w="0" w:type="auto"/>
            <w:vMerge/>
            <w:vAlign w:val="center"/>
          </w:tcPr>
          <w:p w14:paraId="6A895B0C" w14:textId="77777777" w:rsidR="005913CF" w:rsidRPr="00FE3CE3" w:rsidRDefault="005913CF" w:rsidP="00FE3CE3">
            <w:pPr>
              <w:spacing w:beforeLines="0" w:before="0" w:afterLines="0" w:after="0"/>
              <w:jc w:val="center"/>
              <w:rPr>
                <w:rFonts w:eastAsiaTheme="minorEastAsia"/>
                <w:lang w:val="en-US" w:eastAsia="zh-CN"/>
              </w:rPr>
            </w:pPr>
          </w:p>
        </w:tc>
        <w:tc>
          <w:tcPr>
            <w:tcW w:w="0" w:type="auto"/>
            <w:vAlign w:val="center"/>
          </w:tcPr>
          <w:p w14:paraId="5D2DD210" w14:textId="084C19E0"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41E0A4C7" w14:textId="211A236B"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3.28</w:t>
            </w:r>
          </w:p>
        </w:tc>
        <w:tc>
          <w:tcPr>
            <w:tcW w:w="0" w:type="auto"/>
            <w:vAlign w:val="center"/>
          </w:tcPr>
          <w:p w14:paraId="621E2E86" w14:textId="4D63FECD"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2.51</w:t>
            </w:r>
          </w:p>
        </w:tc>
        <w:tc>
          <w:tcPr>
            <w:tcW w:w="0" w:type="auto"/>
            <w:vAlign w:val="center"/>
          </w:tcPr>
          <w:p w14:paraId="3AEBA86A" w14:textId="678A27B8"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1.76</w:t>
            </w:r>
          </w:p>
        </w:tc>
        <w:tc>
          <w:tcPr>
            <w:tcW w:w="1684" w:type="dxa"/>
          </w:tcPr>
          <w:p w14:paraId="4F351FA0" w14:textId="77777777" w:rsidR="005913CF" w:rsidRDefault="005913CF" w:rsidP="00FE3CE3">
            <w:pPr>
              <w:spacing w:beforeLines="0" w:before="0" w:afterLines="0" w:after="0"/>
              <w:jc w:val="center"/>
              <w:rPr>
                <w:rFonts w:eastAsiaTheme="minorEastAsia"/>
                <w:lang w:val="en-US" w:eastAsia="zh-CN"/>
              </w:rPr>
            </w:pPr>
          </w:p>
        </w:tc>
      </w:tr>
      <w:tr w:rsidR="005913CF" w:rsidRPr="00FE3CE3" w14:paraId="5B1E8178" w14:textId="440B22CE" w:rsidTr="007D44AD">
        <w:trPr>
          <w:jc w:val="center"/>
        </w:trPr>
        <w:tc>
          <w:tcPr>
            <w:tcW w:w="0" w:type="auto"/>
            <w:vMerge/>
            <w:vAlign w:val="center"/>
          </w:tcPr>
          <w:p w14:paraId="130EA94B" w14:textId="77777777" w:rsidR="005913CF" w:rsidRPr="00FE3CE3" w:rsidRDefault="005913CF" w:rsidP="00FE3CE3">
            <w:pPr>
              <w:spacing w:beforeLines="0" w:before="0" w:afterLines="0" w:after="0"/>
              <w:jc w:val="center"/>
              <w:rPr>
                <w:rFonts w:eastAsiaTheme="minorEastAsia"/>
                <w:lang w:val="en-US" w:eastAsia="zh-CN"/>
              </w:rPr>
            </w:pPr>
          </w:p>
        </w:tc>
        <w:tc>
          <w:tcPr>
            <w:tcW w:w="0" w:type="auto"/>
            <w:vAlign w:val="center"/>
          </w:tcPr>
          <w:p w14:paraId="4FD76C9D" w14:textId="3276CFCD"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166EA4D2" w14:textId="26796DA8"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2.59</w:t>
            </w:r>
          </w:p>
        </w:tc>
        <w:tc>
          <w:tcPr>
            <w:tcW w:w="0" w:type="auto"/>
            <w:vAlign w:val="center"/>
          </w:tcPr>
          <w:p w14:paraId="2DB5C157" w14:textId="2458B564"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1.86</w:t>
            </w:r>
          </w:p>
        </w:tc>
        <w:tc>
          <w:tcPr>
            <w:tcW w:w="0" w:type="auto"/>
            <w:vAlign w:val="center"/>
          </w:tcPr>
          <w:p w14:paraId="30C6F129" w14:textId="3C020016"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1.22</w:t>
            </w:r>
          </w:p>
        </w:tc>
        <w:tc>
          <w:tcPr>
            <w:tcW w:w="1684" w:type="dxa"/>
          </w:tcPr>
          <w:p w14:paraId="7A42FEF7" w14:textId="77777777" w:rsidR="005913CF" w:rsidRDefault="005913CF" w:rsidP="00FE3CE3">
            <w:pPr>
              <w:spacing w:beforeLines="0" w:before="0" w:afterLines="0" w:after="0"/>
              <w:jc w:val="center"/>
              <w:rPr>
                <w:rFonts w:eastAsiaTheme="minorEastAsia"/>
                <w:lang w:val="en-US" w:eastAsia="zh-CN"/>
              </w:rPr>
            </w:pPr>
          </w:p>
        </w:tc>
      </w:tr>
      <w:tr w:rsidR="005913CF" w:rsidRPr="00FE3CE3" w14:paraId="1E4F93DF" w14:textId="773C4A87" w:rsidTr="007D44AD">
        <w:trPr>
          <w:jc w:val="center"/>
        </w:trPr>
        <w:tc>
          <w:tcPr>
            <w:tcW w:w="0" w:type="auto"/>
            <w:vMerge/>
            <w:vAlign w:val="center"/>
          </w:tcPr>
          <w:p w14:paraId="5FEAD594" w14:textId="77777777" w:rsidR="005913CF" w:rsidRPr="00FE3CE3" w:rsidRDefault="005913CF" w:rsidP="00FE3CE3">
            <w:pPr>
              <w:spacing w:beforeLines="0" w:before="0" w:afterLines="0" w:after="0"/>
              <w:jc w:val="center"/>
              <w:rPr>
                <w:rFonts w:eastAsiaTheme="minorEastAsia"/>
                <w:lang w:val="en-US" w:eastAsia="zh-CN"/>
              </w:rPr>
            </w:pPr>
          </w:p>
        </w:tc>
        <w:tc>
          <w:tcPr>
            <w:tcW w:w="0" w:type="auto"/>
            <w:vAlign w:val="center"/>
          </w:tcPr>
          <w:p w14:paraId="3C59AEB0" w14:textId="3481501A" w:rsidR="005913CF" w:rsidRPr="00FE3CE3" w:rsidRDefault="005913CF" w:rsidP="00FE3CE3">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578F6476" w14:textId="50DC5BCA"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6.01</w:t>
            </w:r>
          </w:p>
        </w:tc>
        <w:tc>
          <w:tcPr>
            <w:tcW w:w="0" w:type="auto"/>
            <w:vAlign w:val="center"/>
          </w:tcPr>
          <w:p w14:paraId="330DEA7E" w14:textId="4FB9DAAC"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4.71</w:t>
            </w:r>
          </w:p>
        </w:tc>
        <w:tc>
          <w:tcPr>
            <w:tcW w:w="0" w:type="auto"/>
            <w:vAlign w:val="center"/>
          </w:tcPr>
          <w:p w14:paraId="37E9C5A1" w14:textId="46556578" w:rsidR="005913CF" w:rsidRPr="00626B92" w:rsidRDefault="005913CF" w:rsidP="00FE3CE3">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3.60</w:t>
            </w:r>
          </w:p>
        </w:tc>
        <w:tc>
          <w:tcPr>
            <w:tcW w:w="1684" w:type="dxa"/>
          </w:tcPr>
          <w:p w14:paraId="5F042689" w14:textId="77777777" w:rsidR="005913CF" w:rsidRDefault="005913CF" w:rsidP="00FE3CE3">
            <w:pPr>
              <w:spacing w:beforeLines="0" w:before="0" w:afterLines="0" w:after="0"/>
              <w:jc w:val="center"/>
              <w:rPr>
                <w:rFonts w:eastAsiaTheme="minorEastAsia"/>
                <w:lang w:val="en-US" w:eastAsia="zh-CN"/>
              </w:rPr>
            </w:pPr>
          </w:p>
        </w:tc>
      </w:tr>
      <w:tr w:rsidR="005913CF" w:rsidRPr="00FE3CE3" w14:paraId="16607616" w14:textId="3D473B99" w:rsidTr="007D44AD">
        <w:tblPrEx>
          <w:jc w:val="left"/>
        </w:tblPrEx>
        <w:tc>
          <w:tcPr>
            <w:tcW w:w="0" w:type="auto"/>
            <w:vMerge w:val="restart"/>
            <w:vAlign w:val="center"/>
          </w:tcPr>
          <w:p w14:paraId="11C7A755" w14:textId="77777777" w:rsidR="005913CF" w:rsidRPr="00FE3CE3" w:rsidRDefault="005913CF" w:rsidP="00626B9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Pr>
          <w:p w14:paraId="336B2073" w14:textId="77777777" w:rsidR="005913CF" w:rsidRPr="00FE3CE3" w:rsidRDefault="005913CF" w:rsidP="00626B92">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2FC8BAF0" w14:textId="03DD5AA2"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0.84</w:t>
            </w:r>
          </w:p>
        </w:tc>
        <w:tc>
          <w:tcPr>
            <w:tcW w:w="0" w:type="auto"/>
            <w:vAlign w:val="center"/>
          </w:tcPr>
          <w:p w14:paraId="42B856E3" w14:textId="5DEAB1DF"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0.52</w:t>
            </w:r>
          </w:p>
        </w:tc>
        <w:tc>
          <w:tcPr>
            <w:tcW w:w="0" w:type="auto"/>
            <w:vAlign w:val="center"/>
          </w:tcPr>
          <w:p w14:paraId="34EA2A2B" w14:textId="0FB69A9F"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0.23</w:t>
            </w:r>
          </w:p>
        </w:tc>
        <w:tc>
          <w:tcPr>
            <w:tcW w:w="1684" w:type="dxa"/>
          </w:tcPr>
          <w:p w14:paraId="70C630A6" w14:textId="7DCBF079" w:rsidR="005913CF" w:rsidRDefault="005913CF" w:rsidP="00626B92">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.5</w:t>
            </w:r>
          </w:p>
        </w:tc>
      </w:tr>
      <w:tr w:rsidR="005913CF" w:rsidRPr="00FE3CE3" w14:paraId="53348894" w14:textId="7E4548DC" w:rsidTr="007D44AD">
        <w:tblPrEx>
          <w:jc w:val="left"/>
        </w:tblPrEx>
        <w:tc>
          <w:tcPr>
            <w:tcW w:w="0" w:type="auto"/>
            <w:vMerge/>
          </w:tcPr>
          <w:p w14:paraId="0D9EE1E4" w14:textId="77777777" w:rsidR="005913CF" w:rsidRPr="00FE3CE3" w:rsidRDefault="005913CF" w:rsidP="00626B92">
            <w:pPr>
              <w:spacing w:beforeLines="0" w:before="0" w:afterLines="0" w:after="0"/>
              <w:jc w:val="center"/>
              <w:rPr>
                <w:rFonts w:eastAsiaTheme="minorEastAsia"/>
                <w:lang w:val="en-US" w:eastAsia="zh-CN"/>
              </w:rPr>
            </w:pPr>
          </w:p>
        </w:tc>
        <w:tc>
          <w:tcPr>
            <w:tcW w:w="0" w:type="auto"/>
          </w:tcPr>
          <w:p w14:paraId="234CAEA3" w14:textId="77777777" w:rsidR="005913CF" w:rsidRPr="00FE3CE3" w:rsidRDefault="005913CF" w:rsidP="00626B92">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4FD46FA4" w14:textId="6B567ABC"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1.54</w:t>
            </w:r>
          </w:p>
        </w:tc>
        <w:tc>
          <w:tcPr>
            <w:tcW w:w="0" w:type="auto"/>
            <w:vAlign w:val="center"/>
          </w:tcPr>
          <w:p w14:paraId="23CBCAE9" w14:textId="6FAF683E"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1.18</w:t>
            </w:r>
          </w:p>
        </w:tc>
        <w:tc>
          <w:tcPr>
            <w:tcW w:w="0" w:type="auto"/>
            <w:vAlign w:val="center"/>
          </w:tcPr>
          <w:p w14:paraId="5C340870" w14:textId="373F0CBB"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0.84</w:t>
            </w:r>
          </w:p>
        </w:tc>
        <w:tc>
          <w:tcPr>
            <w:tcW w:w="1684" w:type="dxa"/>
          </w:tcPr>
          <w:p w14:paraId="43092A2A" w14:textId="13D55635" w:rsidR="005913CF" w:rsidRDefault="005913CF" w:rsidP="00626B92">
            <w:pPr>
              <w:spacing w:beforeLines="0" w:before="0" w:afterLines="0" w:after="0"/>
              <w:jc w:val="center"/>
              <w:rPr>
                <w:rFonts w:eastAsiaTheme="minorEastAsia"/>
                <w:lang w:val="en-US" w:eastAsia="zh-CN"/>
              </w:rPr>
            </w:pPr>
            <w:r>
              <w:rPr>
                <w:rFonts w:eastAsiaTheme="minorEastAsia" w:hint="eastAsia"/>
                <w:lang w:val="en-US" w:eastAsia="zh-CN"/>
              </w:rPr>
              <w:t>1</w:t>
            </w:r>
          </w:p>
        </w:tc>
      </w:tr>
      <w:tr w:rsidR="005913CF" w:rsidRPr="00FE3CE3" w14:paraId="0889BB6B" w14:textId="51A36C0B" w:rsidTr="007D44AD">
        <w:tblPrEx>
          <w:jc w:val="left"/>
        </w:tblPrEx>
        <w:tc>
          <w:tcPr>
            <w:tcW w:w="0" w:type="auto"/>
            <w:vMerge/>
          </w:tcPr>
          <w:p w14:paraId="21687214" w14:textId="77777777" w:rsidR="005913CF" w:rsidRPr="00FE3CE3" w:rsidRDefault="005913CF" w:rsidP="00626B92">
            <w:pPr>
              <w:spacing w:beforeLines="0" w:before="0" w:afterLines="0" w:after="0"/>
              <w:jc w:val="center"/>
              <w:rPr>
                <w:rFonts w:eastAsiaTheme="minorEastAsia"/>
                <w:lang w:val="en-US" w:eastAsia="zh-CN"/>
              </w:rPr>
            </w:pPr>
          </w:p>
        </w:tc>
        <w:tc>
          <w:tcPr>
            <w:tcW w:w="0" w:type="auto"/>
          </w:tcPr>
          <w:p w14:paraId="3EED3AB7" w14:textId="77777777" w:rsidR="005913CF" w:rsidRPr="00FE3CE3" w:rsidRDefault="005913CF" w:rsidP="00626B92">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2DF242F7" w14:textId="08D845AB"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3.05</w:t>
            </w:r>
          </w:p>
        </w:tc>
        <w:tc>
          <w:tcPr>
            <w:tcW w:w="0" w:type="auto"/>
            <w:vAlign w:val="center"/>
          </w:tcPr>
          <w:p w14:paraId="41FFD852" w14:textId="6BF55B87"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2.59</w:t>
            </w:r>
          </w:p>
        </w:tc>
        <w:tc>
          <w:tcPr>
            <w:tcW w:w="0" w:type="auto"/>
            <w:vAlign w:val="center"/>
          </w:tcPr>
          <w:p w14:paraId="0F1A8C6C" w14:textId="3EC542E7"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2.18</w:t>
            </w:r>
          </w:p>
        </w:tc>
        <w:tc>
          <w:tcPr>
            <w:tcW w:w="1684" w:type="dxa"/>
          </w:tcPr>
          <w:p w14:paraId="0574B339" w14:textId="25B2333E" w:rsidR="005913CF" w:rsidRDefault="005913CF" w:rsidP="00626B92">
            <w:pPr>
              <w:spacing w:beforeLines="0" w:before="0" w:afterLines="0"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.5</w:t>
            </w:r>
          </w:p>
        </w:tc>
      </w:tr>
      <w:tr w:rsidR="005913CF" w:rsidRPr="00FE3CE3" w14:paraId="61378139" w14:textId="690C4149" w:rsidTr="007D44AD">
        <w:tblPrEx>
          <w:jc w:val="left"/>
        </w:tblPrEx>
        <w:tc>
          <w:tcPr>
            <w:tcW w:w="0" w:type="auto"/>
            <w:vMerge/>
          </w:tcPr>
          <w:p w14:paraId="26E7A37B" w14:textId="77777777" w:rsidR="005913CF" w:rsidRPr="00FE3CE3" w:rsidRDefault="005913CF" w:rsidP="00626B92">
            <w:pPr>
              <w:spacing w:beforeLines="0" w:before="0" w:afterLines="0" w:after="0"/>
              <w:jc w:val="center"/>
              <w:rPr>
                <w:rFonts w:eastAsiaTheme="minorEastAsia"/>
                <w:lang w:val="en-US" w:eastAsia="zh-CN"/>
              </w:rPr>
            </w:pPr>
          </w:p>
        </w:tc>
        <w:tc>
          <w:tcPr>
            <w:tcW w:w="0" w:type="auto"/>
          </w:tcPr>
          <w:p w14:paraId="1F777496" w14:textId="77777777" w:rsidR="005913CF" w:rsidRPr="00FE3CE3" w:rsidRDefault="005913CF" w:rsidP="00626B92">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44C05C3C" w14:textId="30A4714F"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2.33</w:t>
            </w:r>
          </w:p>
        </w:tc>
        <w:tc>
          <w:tcPr>
            <w:tcW w:w="0" w:type="auto"/>
            <w:vAlign w:val="center"/>
          </w:tcPr>
          <w:p w14:paraId="229F370D" w14:textId="2F9BB1ED"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1.95</w:t>
            </w:r>
          </w:p>
        </w:tc>
        <w:tc>
          <w:tcPr>
            <w:tcW w:w="0" w:type="auto"/>
            <w:vAlign w:val="center"/>
          </w:tcPr>
          <w:p w14:paraId="510FAB9D" w14:textId="03059CDB"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1.56</w:t>
            </w:r>
          </w:p>
        </w:tc>
        <w:tc>
          <w:tcPr>
            <w:tcW w:w="1684" w:type="dxa"/>
          </w:tcPr>
          <w:p w14:paraId="16317479" w14:textId="5A6F2E37" w:rsidR="005913CF" w:rsidRDefault="007D44AD" w:rsidP="00626B92">
            <w:pPr>
              <w:spacing w:beforeLines="0" w:before="0" w:afterLines="0" w:after="0"/>
              <w:jc w:val="center"/>
              <w:rPr>
                <w:rFonts w:eastAsiaTheme="minorEastAsia"/>
                <w:lang w:val="en-US" w:eastAsia="zh-CN"/>
              </w:rPr>
            </w:pPr>
            <w:r>
              <w:rPr>
                <w:rFonts w:eastAsiaTheme="minorEastAsia" w:hint="eastAsia"/>
                <w:lang w:val="en-US" w:eastAsia="zh-CN"/>
              </w:rPr>
              <w:t>2</w:t>
            </w:r>
          </w:p>
        </w:tc>
      </w:tr>
      <w:tr w:rsidR="005913CF" w:rsidRPr="00FE3CE3" w14:paraId="58FA07E6" w14:textId="024E0F77" w:rsidTr="007D44AD">
        <w:tblPrEx>
          <w:jc w:val="left"/>
        </w:tblPrEx>
        <w:tc>
          <w:tcPr>
            <w:tcW w:w="0" w:type="auto"/>
            <w:vMerge/>
          </w:tcPr>
          <w:p w14:paraId="296543B8" w14:textId="77777777" w:rsidR="005913CF" w:rsidRPr="00FE3CE3" w:rsidRDefault="005913CF" w:rsidP="00626B92">
            <w:pPr>
              <w:spacing w:beforeLines="0" w:before="0" w:afterLines="0" w:after="0"/>
              <w:jc w:val="center"/>
              <w:rPr>
                <w:rFonts w:eastAsiaTheme="minorEastAsia"/>
                <w:lang w:val="en-US" w:eastAsia="zh-CN"/>
              </w:rPr>
            </w:pPr>
          </w:p>
        </w:tc>
        <w:tc>
          <w:tcPr>
            <w:tcW w:w="0" w:type="auto"/>
          </w:tcPr>
          <w:p w14:paraId="2CE3C5C8" w14:textId="77777777" w:rsidR="005913CF" w:rsidRPr="00FE3CE3" w:rsidRDefault="005913CF" w:rsidP="00626B92">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39275EA0" w14:textId="095F232D"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5.56</w:t>
            </w:r>
          </w:p>
        </w:tc>
        <w:tc>
          <w:tcPr>
            <w:tcW w:w="0" w:type="auto"/>
            <w:vAlign w:val="center"/>
          </w:tcPr>
          <w:p w14:paraId="3665F937" w14:textId="21D52FDF"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4.85</w:t>
            </w:r>
          </w:p>
        </w:tc>
        <w:tc>
          <w:tcPr>
            <w:tcW w:w="0" w:type="auto"/>
            <w:vAlign w:val="center"/>
          </w:tcPr>
          <w:p w14:paraId="01168BB3" w14:textId="0A9A432A" w:rsidR="005913CF" w:rsidRPr="00FE3CE3" w:rsidRDefault="005913CF" w:rsidP="00626B92">
            <w:pPr>
              <w:spacing w:beforeLines="0" w:before="0" w:afterLines="0" w:after="0"/>
              <w:jc w:val="center"/>
              <w:rPr>
                <w:lang w:val="en-US"/>
              </w:rPr>
            </w:pPr>
            <w:r>
              <w:rPr>
                <w:rFonts w:eastAsiaTheme="minorEastAsia" w:hint="eastAsia"/>
                <w:lang w:val="en-US" w:eastAsia="zh-CN"/>
              </w:rPr>
              <w:t>-</w:t>
            </w:r>
            <w:r>
              <w:rPr>
                <w:rFonts w:eastAsiaTheme="minorEastAsia"/>
                <w:lang w:val="en-US" w:eastAsia="zh-CN"/>
              </w:rPr>
              <w:t>4.18</w:t>
            </w:r>
          </w:p>
        </w:tc>
        <w:tc>
          <w:tcPr>
            <w:tcW w:w="1684" w:type="dxa"/>
          </w:tcPr>
          <w:p w14:paraId="07B402FA" w14:textId="11B82E6B" w:rsidR="005913CF" w:rsidRDefault="007D44AD" w:rsidP="00626B9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.5</w:t>
            </w:r>
          </w:p>
        </w:tc>
      </w:tr>
    </w:tbl>
    <w:p w14:paraId="14D7E1BE" w14:textId="54FFC018" w:rsidR="00FE3CE3" w:rsidRPr="00FE3CE3" w:rsidRDefault="00FE3CE3" w:rsidP="00FE3CE3">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Pr>
          <w:rFonts w:eastAsiaTheme="minorEastAsia"/>
          <w:b/>
          <w:lang w:val="en-US" w:eastAsia="zh-CN"/>
        </w:rPr>
        <w:t>2</w:t>
      </w:r>
      <w:r w:rsidRPr="00FE3CE3">
        <w:rPr>
          <w:rFonts w:eastAsiaTheme="minorEastAsia"/>
          <w:b/>
          <w:lang w:val="en-US" w:eastAsia="zh-CN"/>
        </w:rPr>
        <w:t xml:space="preserve">: L1-SRS-RSRP performance for Case 1 in </w:t>
      </w:r>
      <w:r>
        <w:rPr>
          <w:rFonts w:eastAsiaTheme="minorEastAsia"/>
          <w:b/>
          <w:lang w:val="en-US" w:eastAsia="zh-CN"/>
        </w:rPr>
        <w:t>TDL-A</w:t>
      </w:r>
    </w:p>
    <w:tbl>
      <w:tblPr>
        <w:tblStyle w:val="afa"/>
        <w:tblW w:w="0" w:type="auto"/>
        <w:jc w:val="center"/>
        <w:tblLook w:val="04A0" w:firstRow="1" w:lastRow="0" w:firstColumn="1" w:lastColumn="0" w:noHBand="0" w:noVBand="1"/>
      </w:tblPr>
      <w:tblGrid>
        <w:gridCol w:w="1603"/>
        <w:gridCol w:w="1176"/>
        <w:gridCol w:w="826"/>
        <w:gridCol w:w="826"/>
        <w:gridCol w:w="826"/>
      </w:tblGrid>
      <w:tr w:rsidR="0001625B" w:rsidRPr="00FE3CE3" w14:paraId="29A1F16A" w14:textId="77777777" w:rsidTr="005913CF">
        <w:trPr>
          <w:trHeight w:val="245"/>
          <w:jc w:val="center"/>
        </w:trPr>
        <w:tc>
          <w:tcPr>
            <w:tcW w:w="0" w:type="auto"/>
            <w:vMerge w:val="restart"/>
            <w:vAlign w:val="center"/>
          </w:tcPr>
          <w:p w14:paraId="1501102A" w14:textId="77777777" w:rsidR="0001625B" w:rsidRPr="00FE3CE3" w:rsidRDefault="0001625B" w:rsidP="005913CF">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vMerge w:val="restart"/>
            <w:vAlign w:val="center"/>
          </w:tcPr>
          <w:p w14:paraId="64D5DE8B"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gridSpan w:val="3"/>
            <w:vAlign w:val="center"/>
          </w:tcPr>
          <w:p w14:paraId="7BC758AD"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01625B" w:rsidRPr="00FE3CE3" w14:paraId="76DDCFFF" w14:textId="77777777" w:rsidTr="005913CF">
        <w:trPr>
          <w:trHeight w:val="244"/>
          <w:jc w:val="center"/>
        </w:trPr>
        <w:tc>
          <w:tcPr>
            <w:tcW w:w="0" w:type="auto"/>
            <w:vMerge/>
            <w:vAlign w:val="center"/>
          </w:tcPr>
          <w:p w14:paraId="44B7400E" w14:textId="77777777" w:rsidR="0001625B" w:rsidRPr="00FE3CE3" w:rsidRDefault="0001625B" w:rsidP="005913CF">
            <w:pPr>
              <w:spacing w:beforeLines="0" w:before="0" w:afterLines="0" w:after="0"/>
              <w:jc w:val="center"/>
              <w:rPr>
                <w:rFonts w:eastAsiaTheme="minorEastAsia"/>
                <w:lang w:val="en-US" w:eastAsia="zh-CN"/>
              </w:rPr>
            </w:pPr>
          </w:p>
        </w:tc>
        <w:tc>
          <w:tcPr>
            <w:tcW w:w="0" w:type="auto"/>
            <w:vMerge/>
            <w:vAlign w:val="center"/>
          </w:tcPr>
          <w:p w14:paraId="45213D0A"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272F8E50"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66735932"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0%</w:t>
            </w:r>
          </w:p>
        </w:tc>
        <w:tc>
          <w:tcPr>
            <w:tcW w:w="0" w:type="auto"/>
            <w:vAlign w:val="center"/>
          </w:tcPr>
          <w:p w14:paraId="7231AD9A"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9</w:t>
            </w:r>
            <w:r w:rsidRPr="00FE3CE3">
              <w:rPr>
                <w:rFonts w:eastAsiaTheme="minorEastAsia"/>
                <w:lang w:val="en-US" w:eastAsia="zh-CN"/>
              </w:rPr>
              <w:t>5%</w:t>
            </w:r>
          </w:p>
        </w:tc>
      </w:tr>
      <w:tr w:rsidR="0001625B" w:rsidRPr="00FE3CE3" w14:paraId="25D1720E" w14:textId="77777777" w:rsidTr="005913CF">
        <w:trPr>
          <w:jc w:val="center"/>
        </w:trPr>
        <w:tc>
          <w:tcPr>
            <w:tcW w:w="0" w:type="auto"/>
            <w:vMerge w:val="restart"/>
            <w:vAlign w:val="center"/>
          </w:tcPr>
          <w:p w14:paraId="36816EEF" w14:textId="77777777" w:rsidR="0001625B" w:rsidRPr="00FE3CE3"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vAlign w:val="center"/>
          </w:tcPr>
          <w:p w14:paraId="1E89A60F"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21B4621F" w14:textId="17E23EE5"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1.40</w:t>
            </w:r>
          </w:p>
        </w:tc>
        <w:tc>
          <w:tcPr>
            <w:tcW w:w="0" w:type="auto"/>
            <w:vAlign w:val="center"/>
          </w:tcPr>
          <w:p w14:paraId="2024FC7B" w14:textId="2909181C"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0.67</w:t>
            </w:r>
          </w:p>
        </w:tc>
        <w:tc>
          <w:tcPr>
            <w:tcW w:w="0" w:type="auto"/>
            <w:vAlign w:val="center"/>
          </w:tcPr>
          <w:p w14:paraId="45F6BD85" w14:textId="13685CB4"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.02</w:t>
            </w:r>
          </w:p>
        </w:tc>
      </w:tr>
      <w:tr w:rsidR="0001625B" w:rsidRPr="00FE3CE3" w14:paraId="7B44E734" w14:textId="77777777" w:rsidTr="005913CF">
        <w:trPr>
          <w:jc w:val="center"/>
        </w:trPr>
        <w:tc>
          <w:tcPr>
            <w:tcW w:w="0" w:type="auto"/>
            <w:vMerge/>
            <w:vAlign w:val="center"/>
          </w:tcPr>
          <w:p w14:paraId="6F115BA6"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07F5E3F9"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7F3773E3" w14:textId="57070ED7"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2.03</w:t>
            </w:r>
          </w:p>
        </w:tc>
        <w:tc>
          <w:tcPr>
            <w:tcW w:w="0" w:type="auto"/>
            <w:vAlign w:val="center"/>
          </w:tcPr>
          <w:p w14:paraId="0D65C0A8" w14:textId="2829289E"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1.28</w:t>
            </w:r>
          </w:p>
        </w:tc>
        <w:tc>
          <w:tcPr>
            <w:tcW w:w="0" w:type="auto"/>
            <w:vAlign w:val="center"/>
          </w:tcPr>
          <w:p w14:paraId="139CA3CF" w14:textId="5817F866"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0.61</w:t>
            </w:r>
          </w:p>
        </w:tc>
      </w:tr>
      <w:tr w:rsidR="0001625B" w:rsidRPr="00FE3CE3" w14:paraId="4BA4060E" w14:textId="77777777" w:rsidTr="005913CF">
        <w:trPr>
          <w:jc w:val="center"/>
        </w:trPr>
        <w:tc>
          <w:tcPr>
            <w:tcW w:w="0" w:type="auto"/>
            <w:vMerge/>
            <w:vAlign w:val="center"/>
          </w:tcPr>
          <w:p w14:paraId="1D66C023"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09E5B724"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4CAF8AF0" w14:textId="479FD46C"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3.61</w:t>
            </w:r>
          </w:p>
        </w:tc>
        <w:tc>
          <w:tcPr>
            <w:tcW w:w="0" w:type="auto"/>
            <w:vAlign w:val="center"/>
          </w:tcPr>
          <w:p w14:paraId="0571EF22" w14:textId="1D7731D2"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2.74</w:t>
            </w:r>
          </w:p>
        </w:tc>
        <w:tc>
          <w:tcPr>
            <w:tcW w:w="0" w:type="auto"/>
            <w:vAlign w:val="center"/>
          </w:tcPr>
          <w:p w14:paraId="7EEFABF0" w14:textId="629CC278"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1.76</w:t>
            </w:r>
          </w:p>
        </w:tc>
      </w:tr>
      <w:tr w:rsidR="0001625B" w:rsidRPr="00FE3CE3" w14:paraId="2BB9193F" w14:textId="77777777" w:rsidTr="005913CF">
        <w:trPr>
          <w:jc w:val="center"/>
        </w:trPr>
        <w:tc>
          <w:tcPr>
            <w:tcW w:w="0" w:type="auto"/>
            <w:vMerge/>
            <w:vAlign w:val="center"/>
          </w:tcPr>
          <w:p w14:paraId="6E892844"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1EDAA919"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4595E93E" w14:textId="4C9C6001"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2.84</w:t>
            </w:r>
          </w:p>
        </w:tc>
        <w:tc>
          <w:tcPr>
            <w:tcW w:w="0" w:type="auto"/>
            <w:vAlign w:val="center"/>
          </w:tcPr>
          <w:p w14:paraId="2321BC1A" w14:textId="31307942"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2.03</w:t>
            </w:r>
          </w:p>
        </w:tc>
        <w:tc>
          <w:tcPr>
            <w:tcW w:w="0" w:type="auto"/>
            <w:vAlign w:val="center"/>
          </w:tcPr>
          <w:p w14:paraId="6039FD59" w14:textId="6E1AB697"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1.25</w:t>
            </w:r>
          </w:p>
        </w:tc>
      </w:tr>
      <w:tr w:rsidR="0001625B" w:rsidRPr="00FE3CE3" w14:paraId="7AE39E19" w14:textId="77777777" w:rsidTr="005913CF">
        <w:trPr>
          <w:jc w:val="center"/>
        </w:trPr>
        <w:tc>
          <w:tcPr>
            <w:tcW w:w="0" w:type="auto"/>
            <w:vMerge/>
            <w:vAlign w:val="center"/>
          </w:tcPr>
          <w:p w14:paraId="770A5E86"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63D9364F"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1F0569D1" w14:textId="444BFF24"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6.40</w:t>
            </w:r>
          </w:p>
        </w:tc>
        <w:tc>
          <w:tcPr>
            <w:tcW w:w="0" w:type="auto"/>
            <w:vAlign w:val="center"/>
          </w:tcPr>
          <w:p w14:paraId="2DB926BB" w14:textId="6D00B2FE"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4.92</w:t>
            </w:r>
          </w:p>
        </w:tc>
        <w:tc>
          <w:tcPr>
            <w:tcW w:w="0" w:type="auto"/>
            <w:vAlign w:val="center"/>
          </w:tcPr>
          <w:p w14:paraId="330FA96E" w14:textId="01F68A55"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3.49</w:t>
            </w:r>
          </w:p>
        </w:tc>
      </w:tr>
      <w:tr w:rsidR="0001625B" w:rsidRPr="00FE3CE3" w14:paraId="7EED3279" w14:textId="77777777" w:rsidTr="005913CF">
        <w:tblPrEx>
          <w:jc w:val="left"/>
        </w:tblPrEx>
        <w:tc>
          <w:tcPr>
            <w:tcW w:w="0" w:type="auto"/>
            <w:vMerge w:val="restart"/>
            <w:vAlign w:val="center"/>
          </w:tcPr>
          <w:p w14:paraId="09352DAE" w14:textId="77777777" w:rsidR="0001625B" w:rsidRPr="00FE3CE3"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Pr>
          <w:p w14:paraId="582624C8"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4A5DEBD1" w14:textId="024289D0"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1.00</w:t>
            </w:r>
          </w:p>
        </w:tc>
        <w:tc>
          <w:tcPr>
            <w:tcW w:w="0" w:type="auto"/>
            <w:vAlign w:val="center"/>
          </w:tcPr>
          <w:p w14:paraId="102C7EA1" w14:textId="637D8558"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0.65</w:t>
            </w:r>
          </w:p>
        </w:tc>
        <w:tc>
          <w:tcPr>
            <w:tcW w:w="0" w:type="auto"/>
            <w:vAlign w:val="center"/>
          </w:tcPr>
          <w:p w14:paraId="1602A7D4" w14:textId="727BE462"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0.31</w:t>
            </w:r>
          </w:p>
        </w:tc>
      </w:tr>
      <w:tr w:rsidR="0001625B" w:rsidRPr="00FE3CE3" w14:paraId="4F0BFD62" w14:textId="77777777" w:rsidTr="005913CF">
        <w:tblPrEx>
          <w:jc w:val="left"/>
        </w:tblPrEx>
        <w:tc>
          <w:tcPr>
            <w:tcW w:w="0" w:type="auto"/>
            <w:vMerge/>
          </w:tcPr>
          <w:p w14:paraId="6CB65094" w14:textId="77777777" w:rsidR="0001625B" w:rsidRPr="00FE3CE3" w:rsidRDefault="0001625B" w:rsidP="005913CF">
            <w:pPr>
              <w:spacing w:beforeLines="0" w:before="0" w:afterLines="0" w:after="0"/>
              <w:jc w:val="center"/>
              <w:rPr>
                <w:rFonts w:eastAsiaTheme="minorEastAsia"/>
                <w:lang w:val="en-US" w:eastAsia="zh-CN"/>
              </w:rPr>
            </w:pPr>
          </w:p>
        </w:tc>
        <w:tc>
          <w:tcPr>
            <w:tcW w:w="0" w:type="auto"/>
          </w:tcPr>
          <w:p w14:paraId="293E2B16"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5107C56E" w14:textId="2107F278"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1.75</w:t>
            </w:r>
          </w:p>
        </w:tc>
        <w:tc>
          <w:tcPr>
            <w:tcW w:w="0" w:type="auto"/>
            <w:vAlign w:val="center"/>
          </w:tcPr>
          <w:p w14:paraId="322DF004" w14:textId="744F7430"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1.31</w:t>
            </w:r>
          </w:p>
        </w:tc>
        <w:tc>
          <w:tcPr>
            <w:tcW w:w="0" w:type="auto"/>
            <w:vAlign w:val="center"/>
          </w:tcPr>
          <w:p w14:paraId="275DA83D" w14:textId="15C63498"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0.92</w:t>
            </w:r>
          </w:p>
        </w:tc>
      </w:tr>
      <w:tr w:rsidR="0001625B" w:rsidRPr="00FE3CE3" w14:paraId="7C8D4C7B" w14:textId="77777777" w:rsidTr="005913CF">
        <w:tblPrEx>
          <w:jc w:val="left"/>
        </w:tblPrEx>
        <w:tc>
          <w:tcPr>
            <w:tcW w:w="0" w:type="auto"/>
            <w:vMerge/>
          </w:tcPr>
          <w:p w14:paraId="1A046E8C" w14:textId="77777777" w:rsidR="0001625B" w:rsidRPr="00FE3CE3" w:rsidRDefault="0001625B" w:rsidP="005913CF">
            <w:pPr>
              <w:spacing w:beforeLines="0" w:before="0" w:afterLines="0" w:after="0"/>
              <w:jc w:val="center"/>
              <w:rPr>
                <w:rFonts w:eastAsiaTheme="minorEastAsia"/>
                <w:lang w:val="en-US" w:eastAsia="zh-CN"/>
              </w:rPr>
            </w:pPr>
          </w:p>
        </w:tc>
        <w:tc>
          <w:tcPr>
            <w:tcW w:w="0" w:type="auto"/>
          </w:tcPr>
          <w:p w14:paraId="3711B173"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3CD15248" w14:textId="2C9F3810"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3.29</w:t>
            </w:r>
          </w:p>
        </w:tc>
        <w:tc>
          <w:tcPr>
            <w:tcW w:w="0" w:type="auto"/>
            <w:vAlign w:val="center"/>
          </w:tcPr>
          <w:p w14:paraId="454E7543" w14:textId="0B131878"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2.73</w:t>
            </w:r>
          </w:p>
        </w:tc>
        <w:tc>
          <w:tcPr>
            <w:tcW w:w="0" w:type="auto"/>
            <w:vAlign w:val="center"/>
          </w:tcPr>
          <w:p w14:paraId="6DF574C3" w14:textId="3F96B73A"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2.22</w:t>
            </w:r>
          </w:p>
        </w:tc>
      </w:tr>
      <w:tr w:rsidR="0001625B" w:rsidRPr="00FE3CE3" w14:paraId="7F043D04" w14:textId="77777777" w:rsidTr="005913CF">
        <w:tblPrEx>
          <w:jc w:val="left"/>
        </w:tblPrEx>
        <w:tc>
          <w:tcPr>
            <w:tcW w:w="0" w:type="auto"/>
            <w:vMerge/>
          </w:tcPr>
          <w:p w14:paraId="53BBFD66" w14:textId="77777777" w:rsidR="0001625B" w:rsidRPr="00FE3CE3" w:rsidRDefault="0001625B" w:rsidP="005913CF">
            <w:pPr>
              <w:spacing w:beforeLines="0" w:before="0" w:afterLines="0" w:after="0"/>
              <w:jc w:val="center"/>
              <w:rPr>
                <w:rFonts w:eastAsiaTheme="minorEastAsia"/>
                <w:lang w:val="en-US" w:eastAsia="zh-CN"/>
              </w:rPr>
            </w:pPr>
          </w:p>
        </w:tc>
        <w:tc>
          <w:tcPr>
            <w:tcW w:w="0" w:type="auto"/>
          </w:tcPr>
          <w:p w14:paraId="6DF50F7D"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6D601BA7" w14:textId="5CB4DCAF"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2.47</w:t>
            </w:r>
          </w:p>
        </w:tc>
        <w:tc>
          <w:tcPr>
            <w:tcW w:w="0" w:type="auto"/>
            <w:vAlign w:val="center"/>
          </w:tcPr>
          <w:p w14:paraId="1B11CF94" w14:textId="634041E5"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2.04</w:t>
            </w:r>
          </w:p>
        </w:tc>
        <w:tc>
          <w:tcPr>
            <w:tcW w:w="0" w:type="auto"/>
            <w:vAlign w:val="center"/>
          </w:tcPr>
          <w:p w14:paraId="155528A0" w14:textId="11FDCDFF"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1.55</w:t>
            </w:r>
          </w:p>
        </w:tc>
      </w:tr>
      <w:tr w:rsidR="0001625B" w:rsidRPr="00FE3CE3" w14:paraId="2F728B19" w14:textId="77777777" w:rsidTr="005913CF">
        <w:tblPrEx>
          <w:jc w:val="left"/>
        </w:tblPrEx>
        <w:tc>
          <w:tcPr>
            <w:tcW w:w="0" w:type="auto"/>
            <w:vMerge/>
          </w:tcPr>
          <w:p w14:paraId="60A5B9D0" w14:textId="77777777" w:rsidR="0001625B" w:rsidRPr="00FE3CE3" w:rsidRDefault="0001625B" w:rsidP="005913CF">
            <w:pPr>
              <w:spacing w:beforeLines="0" w:before="0" w:afterLines="0" w:after="0"/>
              <w:jc w:val="center"/>
              <w:rPr>
                <w:rFonts w:eastAsiaTheme="minorEastAsia"/>
                <w:lang w:val="en-US" w:eastAsia="zh-CN"/>
              </w:rPr>
            </w:pPr>
          </w:p>
        </w:tc>
        <w:tc>
          <w:tcPr>
            <w:tcW w:w="0" w:type="auto"/>
          </w:tcPr>
          <w:p w14:paraId="50D6480A"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47967B8D" w14:textId="01439F1D"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5.85</w:t>
            </w:r>
          </w:p>
        </w:tc>
        <w:tc>
          <w:tcPr>
            <w:tcW w:w="0" w:type="auto"/>
            <w:vAlign w:val="center"/>
          </w:tcPr>
          <w:p w14:paraId="730EBAD8" w14:textId="3C5542BE"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4.88</w:t>
            </w:r>
          </w:p>
        </w:tc>
        <w:tc>
          <w:tcPr>
            <w:tcW w:w="0" w:type="auto"/>
            <w:vAlign w:val="center"/>
          </w:tcPr>
          <w:p w14:paraId="1722DC85" w14:textId="55E9183F" w:rsidR="0001625B" w:rsidRPr="0001625B"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4.11</w:t>
            </w:r>
          </w:p>
        </w:tc>
      </w:tr>
    </w:tbl>
    <w:p w14:paraId="30839BAD" w14:textId="53ED34CE" w:rsidR="00FE3CE3" w:rsidRPr="00FE3CE3" w:rsidRDefault="00FE3CE3" w:rsidP="00FE3CE3">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Pr>
          <w:rFonts w:eastAsiaTheme="minorEastAsia"/>
          <w:b/>
          <w:lang w:val="en-US" w:eastAsia="zh-CN"/>
        </w:rPr>
        <w:t>3</w:t>
      </w:r>
      <w:r w:rsidRPr="00FE3CE3">
        <w:rPr>
          <w:rFonts w:eastAsiaTheme="minorEastAsia"/>
          <w:b/>
          <w:lang w:val="en-US" w:eastAsia="zh-CN"/>
        </w:rPr>
        <w:t xml:space="preserve">: L1-SRS-RSRP performance for Case 1 in </w:t>
      </w:r>
      <w:r>
        <w:rPr>
          <w:rFonts w:eastAsiaTheme="minorEastAsia"/>
          <w:b/>
          <w:lang w:val="en-US" w:eastAsia="zh-CN"/>
        </w:rPr>
        <w:t>TDL-C</w:t>
      </w:r>
    </w:p>
    <w:tbl>
      <w:tblPr>
        <w:tblStyle w:val="afa"/>
        <w:tblW w:w="0" w:type="auto"/>
        <w:jc w:val="center"/>
        <w:tblLook w:val="04A0" w:firstRow="1" w:lastRow="0" w:firstColumn="1" w:lastColumn="0" w:noHBand="0" w:noVBand="1"/>
      </w:tblPr>
      <w:tblGrid>
        <w:gridCol w:w="1603"/>
        <w:gridCol w:w="1176"/>
        <w:gridCol w:w="826"/>
        <w:gridCol w:w="826"/>
        <w:gridCol w:w="826"/>
      </w:tblGrid>
      <w:tr w:rsidR="0001625B" w:rsidRPr="00FE3CE3" w14:paraId="760C46B4" w14:textId="77777777" w:rsidTr="005913CF">
        <w:trPr>
          <w:trHeight w:val="245"/>
          <w:jc w:val="center"/>
        </w:trPr>
        <w:tc>
          <w:tcPr>
            <w:tcW w:w="0" w:type="auto"/>
            <w:vMerge w:val="restart"/>
            <w:vAlign w:val="center"/>
          </w:tcPr>
          <w:p w14:paraId="64023570" w14:textId="77777777" w:rsidR="0001625B" w:rsidRPr="00FE3CE3" w:rsidRDefault="0001625B" w:rsidP="005913CF">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vMerge w:val="restart"/>
            <w:vAlign w:val="center"/>
          </w:tcPr>
          <w:p w14:paraId="43C8F416"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gridSpan w:val="3"/>
            <w:vAlign w:val="center"/>
          </w:tcPr>
          <w:p w14:paraId="0F48C723"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01625B" w:rsidRPr="00FE3CE3" w14:paraId="111DFD2B" w14:textId="77777777" w:rsidTr="005913CF">
        <w:trPr>
          <w:trHeight w:val="244"/>
          <w:jc w:val="center"/>
        </w:trPr>
        <w:tc>
          <w:tcPr>
            <w:tcW w:w="0" w:type="auto"/>
            <w:vMerge/>
            <w:vAlign w:val="center"/>
          </w:tcPr>
          <w:p w14:paraId="5001620C" w14:textId="77777777" w:rsidR="0001625B" w:rsidRPr="00FE3CE3" w:rsidRDefault="0001625B" w:rsidP="005913CF">
            <w:pPr>
              <w:spacing w:beforeLines="0" w:before="0" w:afterLines="0" w:after="0"/>
              <w:jc w:val="center"/>
              <w:rPr>
                <w:rFonts w:eastAsiaTheme="minorEastAsia"/>
                <w:lang w:val="en-US" w:eastAsia="zh-CN"/>
              </w:rPr>
            </w:pPr>
          </w:p>
        </w:tc>
        <w:tc>
          <w:tcPr>
            <w:tcW w:w="0" w:type="auto"/>
            <w:vMerge/>
            <w:vAlign w:val="center"/>
          </w:tcPr>
          <w:p w14:paraId="601B4D89"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127A5F2F"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7BA23C74"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0%</w:t>
            </w:r>
          </w:p>
        </w:tc>
        <w:tc>
          <w:tcPr>
            <w:tcW w:w="0" w:type="auto"/>
            <w:vAlign w:val="center"/>
          </w:tcPr>
          <w:p w14:paraId="19F618B1"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9</w:t>
            </w:r>
            <w:r w:rsidRPr="00FE3CE3">
              <w:rPr>
                <w:rFonts w:eastAsiaTheme="minorEastAsia"/>
                <w:lang w:val="en-US" w:eastAsia="zh-CN"/>
              </w:rPr>
              <w:t>5%</w:t>
            </w:r>
          </w:p>
        </w:tc>
      </w:tr>
      <w:tr w:rsidR="0001625B" w:rsidRPr="00FE3CE3" w14:paraId="70E66C27" w14:textId="77777777" w:rsidTr="005913CF">
        <w:trPr>
          <w:jc w:val="center"/>
        </w:trPr>
        <w:tc>
          <w:tcPr>
            <w:tcW w:w="0" w:type="auto"/>
            <w:vMerge w:val="restart"/>
            <w:vAlign w:val="center"/>
          </w:tcPr>
          <w:p w14:paraId="46861D4F" w14:textId="77777777" w:rsidR="0001625B" w:rsidRPr="00FE3CE3"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vAlign w:val="center"/>
          </w:tcPr>
          <w:p w14:paraId="221F2C81"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20FB0B4F" w14:textId="2A05DE29"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1.28</w:t>
            </w:r>
          </w:p>
        </w:tc>
        <w:tc>
          <w:tcPr>
            <w:tcW w:w="0" w:type="auto"/>
            <w:vAlign w:val="center"/>
          </w:tcPr>
          <w:p w14:paraId="59EDA340" w14:textId="6AFC3AD7"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0.64</w:t>
            </w:r>
          </w:p>
        </w:tc>
        <w:tc>
          <w:tcPr>
            <w:tcW w:w="0" w:type="auto"/>
            <w:vAlign w:val="center"/>
          </w:tcPr>
          <w:p w14:paraId="0C9CA804" w14:textId="50AD1265"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0.02</w:t>
            </w:r>
          </w:p>
        </w:tc>
      </w:tr>
      <w:tr w:rsidR="0001625B" w:rsidRPr="00FE3CE3" w14:paraId="2A19635F" w14:textId="77777777" w:rsidTr="005913CF">
        <w:trPr>
          <w:jc w:val="center"/>
        </w:trPr>
        <w:tc>
          <w:tcPr>
            <w:tcW w:w="0" w:type="auto"/>
            <w:vMerge/>
            <w:vAlign w:val="center"/>
          </w:tcPr>
          <w:p w14:paraId="52D0180A"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14372BD9"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2399F31C" w14:textId="5F256B0C"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2.00</w:t>
            </w:r>
          </w:p>
        </w:tc>
        <w:tc>
          <w:tcPr>
            <w:tcW w:w="0" w:type="auto"/>
            <w:vAlign w:val="center"/>
          </w:tcPr>
          <w:p w14:paraId="64103364" w14:textId="580B6A32"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1.27</w:t>
            </w:r>
          </w:p>
        </w:tc>
        <w:tc>
          <w:tcPr>
            <w:tcW w:w="0" w:type="auto"/>
            <w:vAlign w:val="center"/>
          </w:tcPr>
          <w:p w14:paraId="5C906256" w14:textId="269AC5B2"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0.56</w:t>
            </w:r>
          </w:p>
        </w:tc>
      </w:tr>
      <w:tr w:rsidR="0001625B" w:rsidRPr="00FE3CE3" w14:paraId="3241B2A1" w14:textId="77777777" w:rsidTr="005913CF">
        <w:trPr>
          <w:jc w:val="center"/>
        </w:trPr>
        <w:tc>
          <w:tcPr>
            <w:tcW w:w="0" w:type="auto"/>
            <w:vMerge/>
            <w:vAlign w:val="center"/>
          </w:tcPr>
          <w:p w14:paraId="2B05FD18"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1FCB436F"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53E6B843" w14:textId="304917C1"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3.65</w:t>
            </w:r>
          </w:p>
        </w:tc>
        <w:tc>
          <w:tcPr>
            <w:tcW w:w="0" w:type="auto"/>
            <w:vAlign w:val="center"/>
          </w:tcPr>
          <w:p w14:paraId="5537D25B" w14:textId="52168AC7"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2.66</w:t>
            </w:r>
          </w:p>
        </w:tc>
        <w:tc>
          <w:tcPr>
            <w:tcW w:w="0" w:type="auto"/>
            <w:vAlign w:val="center"/>
          </w:tcPr>
          <w:p w14:paraId="598DDC1A" w14:textId="1193D14C"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1.82</w:t>
            </w:r>
          </w:p>
        </w:tc>
      </w:tr>
      <w:tr w:rsidR="0001625B" w:rsidRPr="00FE3CE3" w14:paraId="36498163" w14:textId="77777777" w:rsidTr="005913CF">
        <w:trPr>
          <w:jc w:val="center"/>
        </w:trPr>
        <w:tc>
          <w:tcPr>
            <w:tcW w:w="0" w:type="auto"/>
            <w:vMerge/>
            <w:vAlign w:val="center"/>
          </w:tcPr>
          <w:p w14:paraId="1D6E9485"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3644777A"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7BA84FE5" w14:textId="71712D4D"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3.00</w:t>
            </w:r>
          </w:p>
        </w:tc>
        <w:tc>
          <w:tcPr>
            <w:tcW w:w="0" w:type="auto"/>
            <w:vAlign w:val="center"/>
          </w:tcPr>
          <w:p w14:paraId="030DF676" w14:textId="7288B8CD"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2.10</w:t>
            </w:r>
          </w:p>
        </w:tc>
        <w:tc>
          <w:tcPr>
            <w:tcW w:w="0" w:type="auto"/>
            <w:vAlign w:val="center"/>
          </w:tcPr>
          <w:p w14:paraId="49B4C07E" w14:textId="69908E9F"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1.34</w:t>
            </w:r>
          </w:p>
        </w:tc>
      </w:tr>
      <w:tr w:rsidR="0001625B" w:rsidRPr="00FE3CE3" w14:paraId="59E0B2E6" w14:textId="77777777" w:rsidTr="005913CF">
        <w:trPr>
          <w:jc w:val="center"/>
        </w:trPr>
        <w:tc>
          <w:tcPr>
            <w:tcW w:w="0" w:type="auto"/>
            <w:vMerge/>
            <w:vAlign w:val="center"/>
          </w:tcPr>
          <w:p w14:paraId="3CF574C1" w14:textId="77777777" w:rsidR="0001625B" w:rsidRPr="00FE3CE3" w:rsidRDefault="0001625B" w:rsidP="005913CF">
            <w:pPr>
              <w:spacing w:beforeLines="0" w:before="0" w:afterLines="0" w:after="0"/>
              <w:jc w:val="center"/>
              <w:rPr>
                <w:rFonts w:eastAsiaTheme="minorEastAsia"/>
                <w:lang w:val="en-US" w:eastAsia="zh-CN"/>
              </w:rPr>
            </w:pPr>
          </w:p>
        </w:tc>
        <w:tc>
          <w:tcPr>
            <w:tcW w:w="0" w:type="auto"/>
            <w:vAlign w:val="center"/>
          </w:tcPr>
          <w:p w14:paraId="2F8CD606"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48FB69B7" w14:textId="60914653"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6.65</w:t>
            </w:r>
          </w:p>
        </w:tc>
        <w:tc>
          <w:tcPr>
            <w:tcW w:w="0" w:type="auto"/>
            <w:vAlign w:val="center"/>
          </w:tcPr>
          <w:p w14:paraId="70135A88" w14:textId="68FF99F6"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4.98</w:t>
            </w:r>
          </w:p>
        </w:tc>
        <w:tc>
          <w:tcPr>
            <w:tcW w:w="0" w:type="auto"/>
            <w:vAlign w:val="center"/>
          </w:tcPr>
          <w:p w14:paraId="3185176E" w14:textId="5EB6DE30" w:rsidR="0001625B" w:rsidRPr="00626B92"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3.71</w:t>
            </w:r>
          </w:p>
        </w:tc>
      </w:tr>
      <w:tr w:rsidR="0001625B" w:rsidRPr="00FE3CE3" w14:paraId="2F30E097" w14:textId="77777777" w:rsidTr="005913CF">
        <w:tblPrEx>
          <w:jc w:val="left"/>
        </w:tblPrEx>
        <w:tc>
          <w:tcPr>
            <w:tcW w:w="0" w:type="auto"/>
            <w:vMerge w:val="restart"/>
            <w:vAlign w:val="center"/>
          </w:tcPr>
          <w:p w14:paraId="1C3BF687" w14:textId="77777777" w:rsidR="0001625B" w:rsidRPr="00FE3CE3" w:rsidRDefault="0001625B" w:rsidP="005913CF">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Pr>
          <w:p w14:paraId="436D4BC5"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53009D48" w14:textId="141802E3"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0.97</w:t>
            </w:r>
          </w:p>
        </w:tc>
        <w:tc>
          <w:tcPr>
            <w:tcW w:w="0" w:type="auto"/>
            <w:vAlign w:val="center"/>
          </w:tcPr>
          <w:p w14:paraId="599EAF64" w14:textId="3850AA44"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0.64</w:t>
            </w:r>
          </w:p>
        </w:tc>
        <w:tc>
          <w:tcPr>
            <w:tcW w:w="0" w:type="auto"/>
            <w:vAlign w:val="center"/>
          </w:tcPr>
          <w:p w14:paraId="37BB802C" w14:textId="68F3C7C1"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0.31</w:t>
            </w:r>
          </w:p>
        </w:tc>
      </w:tr>
      <w:tr w:rsidR="0001625B" w:rsidRPr="00FE3CE3" w14:paraId="146C257E" w14:textId="77777777" w:rsidTr="005913CF">
        <w:tblPrEx>
          <w:jc w:val="left"/>
        </w:tblPrEx>
        <w:tc>
          <w:tcPr>
            <w:tcW w:w="0" w:type="auto"/>
            <w:vMerge/>
          </w:tcPr>
          <w:p w14:paraId="0124DB13" w14:textId="77777777" w:rsidR="0001625B" w:rsidRPr="00FE3CE3" w:rsidRDefault="0001625B" w:rsidP="005913CF">
            <w:pPr>
              <w:spacing w:beforeLines="0" w:before="0" w:afterLines="0" w:after="0"/>
              <w:jc w:val="center"/>
              <w:rPr>
                <w:rFonts w:eastAsiaTheme="minorEastAsia"/>
                <w:lang w:val="en-US" w:eastAsia="zh-CN"/>
              </w:rPr>
            </w:pPr>
          </w:p>
        </w:tc>
        <w:tc>
          <w:tcPr>
            <w:tcW w:w="0" w:type="auto"/>
          </w:tcPr>
          <w:p w14:paraId="7DF50FB0"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3D67BE16" w14:textId="293DEE55"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1.68</w:t>
            </w:r>
          </w:p>
        </w:tc>
        <w:tc>
          <w:tcPr>
            <w:tcW w:w="0" w:type="auto"/>
            <w:vAlign w:val="center"/>
          </w:tcPr>
          <w:p w14:paraId="4FF42DA1" w14:textId="241AF007"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1.28</w:t>
            </w:r>
          </w:p>
        </w:tc>
        <w:tc>
          <w:tcPr>
            <w:tcW w:w="0" w:type="auto"/>
            <w:vAlign w:val="center"/>
          </w:tcPr>
          <w:p w14:paraId="658758F2" w14:textId="5EAA5E35"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0.88</w:t>
            </w:r>
          </w:p>
        </w:tc>
      </w:tr>
      <w:tr w:rsidR="0001625B" w:rsidRPr="00FE3CE3" w14:paraId="0C589888" w14:textId="77777777" w:rsidTr="005913CF">
        <w:tblPrEx>
          <w:jc w:val="left"/>
        </w:tblPrEx>
        <w:tc>
          <w:tcPr>
            <w:tcW w:w="0" w:type="auto"/>
            <w:vMerge/>
          </w:tcPr>
          <w:p w14:paraId="13E703A1" w14:textId="77777777" w:rsidR="0001625B" w:rsidRPr="00FE3CE3" w:rsidRDefault="0001625B" w:rsidP="005913CF">
            <w:pPr>
              <w:spacing w:beforeLines="0" w:before="0" w:afterLines="0" w:after="0"/>
              <w:jc w:val="center"/>
              <w:rPr>
                <w:rFonts w:eastAsiaTheme="minorEastAsia"/>
                <w:lang w:val="en-US" w:eastAsia="zh-CN"/>
              </w:rPr>
            </w:pPr>
          </w:p>
        </w:tc>
        <w:tc>
          <w:tcPr>
            <w:tcW w:w="0" w:type="auto"/>
          </w:tcPr>
          <w:p w14:paraId="2082FB73"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5BF53AF3" w14:textId="7DF914D2"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3.21</w:t>
            </w:r>
          </w:p>
        </w:tc>
        <w:tc>
          <w:tcPr>
            <w:tcW w:w="0" w:type="auto"/>
            <w:vAlign w:val="center"/>
          </w:tcPr>
          <w:p w14:paraId="69E363C0" w14:textId="6D8C5F66"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2.68</w:t>
            </w:r>
          </w:p>
        </w:tc>
        <w:tc>
          <w:tcPr>
            <w:tcW w:w="0" w:type="auto"/>
            <w:vAlign w:val="center"/>
          </w:tcPr>
          <w:p w14:paraId="5376B708" w14:textId="6F8F22E3"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2.16</w:t>
            </w:r>
          </w:p>
        </w:tc>
      </w:tr>
      <w:tr w:rsidR="0001625B" w:rsidRPr="00FE3CE3" w14:paraId="3B297C5E" w14:textId="77777777" w:rsidTr="005913CF">
        <w:tblPrEx>
          <w:jc w:val="left"/>
        </w:tblPrEx>
        <w:tc>
          <w:tcPr>
            <w:tcW w:w="0" w:type="auto"/>
            <w:vMerge/>
          </w:tcPr>
          <w:p w14:paraId="3DE05F17" w14:textId="77777777" w:rsidR="0001625B" w:rsidRPr="00FE3CE3" w:rsidRDefault="0001625B" w:rsidP="005913CF">
            <w:pPr>
              <w:spacing w:beforeLines="0" w:before="0" w:afterLines="0" w:after="0"/>
              <w:jc w:val="center"/>
              <w:rPr>
                <w:rFonts w:eastAsiaTheme="minorEastAsia"/>
                <w:lang w:val="en-US" w:eastAsia="zh-CN"/>
              </w:rPr>
            </w:pPr>
          </w:p>
        </w:tc>
        <w:tc>
          <w:tcPr>
            <w:tcW w:w="0" w:type="auto"/>
          </w:tcPr>
          <w:p w14:paraId="63ACCC58"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772847BF" w14:textId="6A317F6D"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2.66</w:t>
            </w:r>
          </w:p>
        </w:tc>
        <w:tc>
          <w:tcPr>
            <w:tcW w:w="0" w:type="auto"/>
            <w:vAlign w:val="center"/>
          </w:tcPr>
          <w:p w14:paraId="5F556D49" w14:textId="3A0D43B6"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2.12</w:t>
            </w:r>
          </w:p>
        </w:tc>
        <w:tc>
          <w:tcPr>
            <w:tcW w:w="0" w:type="auto"/>
            <w:vAlign w:val="center"/>
          </w:tcPr>
          <w:p w14:paraId="6B4E6FF2" w14:textId="7BBC5C34"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1.65</w:t>
            </w:r>
          </w:p>
        </w:tc>
      </w:tr>
      <w:tr w:rsidR="0001625B" w:rsidRPr="00FE3CE3" w14:paraId="151DB8DA" w14:textId="77777777" w:rsidTr="005913CF">
        <w:tblPrEx>
          <w:jc w:val="left"/>
        </w:tblPrEx>
        <w:tc>
          <w:tcPr>
            <w:tcW w:w="0" w:type="auto"/>
            <w:vMerge/>
          </w:tcPr>
          <w:p w14:paraId="4194F9E4" w14:textId="77777777" w:rsidR="0001625B" w:rsidRPr="00FE3CE3" w:rsidRDefault="0001625B" w:rsidP="005913CF">
            <w:pPr>
              <w:spacing w:beforeLines="0" w:before="0" w:afterLines="0" w:after="0"/>
              <w:jc w:val="center"/>
              <w:rPr>
                <w:rFonts w:eastAsiaTheme="minorEastAsia"/>
                <w:lang w:val="en-US" w:eastAsia="zh-CN"/>
              </w:rPr>
            </w:pPr>
          </w:p>
        </w:tc>
        <w:tc>
          <w:tcPr>
            <w:tcW w:w="0" w:type="auto"/>
          </w:tcPr>
          <w:p w14:paraId="0B436E35" w14:textId="77777777" w:rsidR="0001625B" w:rsidRPr="00FE3CE3" w:rsidRDefault="0001625B"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34E79A95" w14:textId="22FEF3FA"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6.10</w:t>
            </w:r>
          </w:p>
        </w:tc>
        <w:tc>
          <w:tcPr>
            <w:tcW w:w="0" w:type="auto"/>
            <w:vAlign w:val="center"/>
          </w:tcPr>
          <w:p w14:paraId="342209DD" w14:textId="33295B08"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5.04</w:t>
            </w:r>
          </w:p>
        </w:tc>
        <w:tc>
          <w:tcPr>
            <w:tcW w:w="0" w:type="auto"/>
            <w:vAlign w:val="center"/>
          </w:tcPr>
          <w:p w14:paraId="18E144EB" w14:textId="203BD8E5" w:rsidR="0001625B" w:rsidRPr="0001625B" w:rsidRDefault="009D2F53"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4.20</w:t>
            </w:r>
          </w:p>
        </w:tc>
      </w:tr>
    </w:tbl>
    <w:p w14:paraId="402A5450" w14:textId="38A71E44" w:rsidR="00091BFE" w:rsidRDefault="00091BFE" w:rsidP="00091BFE">
      <w:pPr>
        <w:pStyle w:val="2"/>
        <w:rPr>
          <w:lang w:val="en-US" w:eastAsia="zh-CN"/>
        </w:rPr>
      </w:pPr>
      <w:r>
        <w:rPr>
          <w:rFonts w:hint="eastAsia"/>
          <w:lang w:val="en-US" w:eastAsia="zh-CN"/>
        </w:rPr>
        <w:t>C</w:t>
      </w:r>
      <w:r>
        <w:rPr>
          <w:lang w:val="en-US" w:eastAsia="zh-CN"/>
        </w:rPr>
        <w:t>ase 2</w:t>
      </w:r>
    </w:p>
    <w:p w14:paraId="1961F850" w14:textId="5F48834F" w:rsidR="007D44AD" w:rsidRPr="005913CF" w:rsidRDefault="007D44AD" w:rsidP="007D44AD">
      <w:pPr>
        <w:spacing w:before="120" w:after="120"/>
        <w:rPr>
          <w:rFonts w:eastAsiaTheme="minorEastAsia"/>
          <w:lang w:val="en-US" w:eastAsia="zh-CN"/>
        </w:rPr>
      </w:pPr>
      <w:r>
        <w:rPr>
          <w:rFonts w:eastAsiaTheme="minorEastAsia"/>
          <w:lang w:val="en-US" w:eastAsia="zh-CN"/>
        </w:rPr>
        <w:t>The measurement performance for Case 1 with 1 and 3 samples are shown in Table 1-3 for different channel conditions.</w:t>
      </w:r>
    </w:p>
    <w:p w14:paraId="1C78EB6E" w14:textId="1A0F3C11" w:rsidR="005913CF" w:rsidRPr="00FE3CE3" w:rsidRDefault="005913CF" w:rsidP="005913CF">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Pr>
          <w:rFonts w:eastAsiaTheme="minorEastAsia"/>
          <w:b/>
          <w:lang w:val="en-US" w:eastAsia="zh-CN"/>
        </w:rPr>
        <w:t>4</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AWGN</w:t>
      </w:r>
    </w:p>
    <w:tbl>
      <w:tblPr>
        <w:tblStyle w:val="afa"/>
        <w:tblW w:w="0" w:type="auto"/>
        <w:jc w:val="center"/>
        <w:tblLook w:val="04A0" w:firstRow="1" w:lastRow="0" w:firstColumn="1" w:lastColumn="0" w:noHBand="0" w:noVBand="1"/>
      </w:tblPr>
      <w:tblGrid>
        <w:gridCol w:w="1603"/>
        <w:gridCol w:w="1176"/>
        <w:gridCol w:w="826"/>
        <w:gridCol w:w="826"/>
        <w:gridCol w:w="826"/>
      </w:tblGrid>
      <w:tr w:rsidR="005913CF" w:rsidRPr="00FE3CE3" w14:paraId="14E84721" w14:textId="77777777" w:rsidTr="005913CF">
        <w:trPr>
          <w:trHeight w:val="245"/>
          <w:jc w:val="center"/>
        </w:trPr>
        <w:tc>
          <w:tcPr>
            <w:tcW w:w="0" w:type="auto"/>
            <w:vMerge w:val="restart"/>
            <w:vAlign w:val="center"/>
          </w:tcPr>
          <w:p w14:paraId="65ECAD3B"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vMerge w:val="restart"/>
            <w:vAlign w:val="center"/>
          </w:tcPr>
          <w:p w14:paraId="43BE9B35"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gridSpan w:val="3"/>
            <w:vAlign w:val="center"/>
          </w:tcPr>
          <w:p w14:paraId="025513E1"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5913CF" w:rsidRPr="00FE3CE3" w14:paraId="3D0C58EE" w14:textId="77777777" w:rsidTr="005913CF">
        <w:trPr>
          <w:trHeight w:val="244"/>
          <w:jc w:val="center"/>
        </w:trPr>
        <w:tc>
          <w:tcPr>
            <w:tcW w:w="0" w:type="auto"/>
            <w:vMerge/>
            <w:vAlign w:val="center"/>
          </w:tcPr>
          <w:p w14:paraId="2DFD6CCC" w14:textId="77777777" w:rsidR="005913CF" w:rsidRPr="00FE3CE3" w:rsidRDefault="005913CF" w:rsidP="005913CF">
            <w:pPr>
              <w:spacing w:beforeLines="0" w:before="0" w:afterLines="0" w:after="0"/>
              <w:jc w:val="center"/>
              <w:rPr>
                <w:rFonts w:eastAsiaTheme="minorEastAsia"/>
                <w:lang w:val="en-US" w:eastAsia="zh-CN"/>
              </w:rPr>
            </w:pPr>
          </w:p>
        </w:tc>
        <w:tc>
          <w:tcPr>
            <w:tcW w:w="0" w:type="auto"/>
            <w:vMerge/>
            <w:vAlign w:val="center"/>
          </w:tcPr>
          <w:p w14:paraId="6E43943D"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319AE8F7"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1EE80880"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0%</w:t>
            </w:r>
          </w:p>
        </w:tc>
        <w:tc>
          <w:tcPr>
            <w:tcW w:w="0" w:type="auto"/>
            <w:vAlign w:val="center"/>
          </w:tcPr>
          <w:p w14:paraId="469AD5E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9</w:t>
            </w:r>
            <w:r w:rsidRPr="00FE3CE3">
              <w:rPr>
                <w:rFonts w:eastAsiaTheme="minorEastAsia"/>
                <w:lang w:val="en-US" w:eastAsia="zh-CN"/>
              </w:rPr>
              <w:t>5%</w:t>
            </w:r>
          </w:p>
        </w:tc>
      </w:tr>
      <w:tr w:rsidR="005913CF" w:rsidRPr="00FE3CE3" w14:paraId="0EB34BB1" w14:textId="77777777" w:rsidTr="005913CF">
        <w:trPr>
          <w:jc w:val="center"/>
        </w:trPr>
        <w:tc>
          <w:tcPr>
            <w:tcW w:w="0" w:type="auto"/>
            <w:vMerge w:val="restart"/>
            <w:vAlign w:val="center"/>
          </w:tcPr>
          <w:p w14:paraId="1DBC78C8"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vAlign w:val="center"/>
          </w:tcPr>
          <w:p w14:paraId="62724DB9"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561C8D78" w14:textId="7B52CD90"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0.54</w:t>
            </w:r>
          </w:p>
        </w:tc>
        <w:tc>
          <w:tcPr>
            <w:tcW w:w="0" w:type="auto"/>
            <w:vAlign w:val="center"/>
          </w:tcPr>
          <w:p w14:paraId="206C1794" w14:textId="07BC89E8"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0.07</w:t>
            </w:r>
          </w:p>
        </w:tc>
        <w:tc>
          <w:tcPr>
            <w:tcW w:w="0" w:type="auto"/>
            <w:vAlign w:val="center"/>
          </w:tcPr>
          <w:p w14:paraId="6DD13A37" w14:textId="07F4DEA9"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.42</w:t>
            </w:r>
          </w:p>
        </w:tc>
      </w:tr>
      <w:tr w:rsidR="005913CF" w:rsidRPr="00FE3CE3" w14:paraId="58704679" w14:textId="77777777" w:rsidTr="005913CF">
        <w:trPr>
          <w:jc w:val="center"/>
        </w:trPr>
        <w:tc>
          <w:tcPr>
            <w:tcW w:w="0" w:type="auto"/>
            <w:vMerge/>
            <w:vAlign w:val="center"/>
          </w:tcPr>
          <w:p w14:paraId="0F6B7495"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28644335"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2973223F" w14:textId="52C679C7"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0.78</w:t>
            </w:r>
          </w:p>
        </w:tc>
        <w:tc>
          <w:tcPr>
            <w:tcW w:w="0" w:type="auto"/>
            <w:vAlign w:val="center"/>
          </w:tcPr>
          <w:p w14:paraId="40F58422" w14:textId="49DDB3BE" w:rsidR="005913CF" w:rsidRPr="00626B92" w:rsidRDefault="005913CF" w:rsidP="005913CF">
            <w:pPr>
              <w:spacing w:beforeLines="0" w:before="0" w:afterLines="0" w:after="0"/>
              <w:jc w:val="center"/>
              <w:rPr>
                <w:rFonts w:eastAsiaTheme="minorEastAsia"/>
                <w:lang w:val="en-US" w:eastAsia="zh-CN"/>
              </w:rPr>
            </w:pPr>
            <w:r>
              <w:rPr>
                <w:rFonts w:eastAsiaTheme="minorEastAsia"/>
                <w:lang w:val="en-US" w:eastAsia="zh-CN"/>
              </w:rPr>
              <w:t>-0.28</w:t>
            </w:r>
          </w:p>
        </w:tc>
        <w:tc>
          <w:tcPr>
            <w:tcW w:w="0" w:type="auto"/>
            <w:vAlign w:val="center"/>
          </w:tcPr>
          <w:p w14:paraId="25DADD80" w14:textId="19745EAB"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.19</w:t>
            </w:r>
          </w:p>
        </w:tc>
      </w:tr>
      <w:tr w:rsidR="005913CF" w:rsidRPr="00FE3CE3" w14:paraId="7053D358" w14:textId="77777777" w:rsidTr="005913CF">
        <w:trPr>
          <w:jc w:val="center"/>
        </w:trPr>
        <w:tc>
          <w:tcPr>
            <w:tcW w:w="0" w:type="auto"/>
            <w:vMerge/>
            <w:vAlign w:val="center"/>
          </w:tcPr>
          <w:p w14:paraId="664C7B07"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1F18AB0A"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10665CE7" w14:textId="7D4EF37D"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1.25</w:t>
            </w:r>
          </w:p>
        </w:tc>
        <w:tc>
          <w:tcPr>
            <w:tcW w:w="0" w:type="auto"/>
            <w:vAlign w:val="center"/>
          </w:tcPr>
          <w:p w14:paraId="4206BB39" w14:textId="62B6A71A"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0.73</w:t>
            </w:r>
          </w:p>
        </w:tc>
        <w:tc>
          <w:tcPr>
            <w:tcW w:w="0" w:type="auto"/>
            <w:vAlign w:val="center"/>
          </w:tcPr>
          <w:p w14:paraId="1749411E" w14:textId="303C9B83"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0.16</w:t>
            </w:r>
          </w:p>
        </w:tc>
      </w:tr>
      <w:tr w:rsidR="005913CF" w:rsidRPr="00FE3CE3" w14:paraId="7B4CE82C" w14:textId="77777777" w:rsidTr="005913CF">
        <w:trPr>
          <w:jc w:val="center"/>
        </w:trPr>
        <w:tc>
          <w:tcPr>
            <w:tcW w:w="0" w:type="auto"/>
            <w:vMerge/>
            <w:vAlign w:val="center"/>
          </w:tcPr>
          <w:p w14:paraId="5ADFC0B1"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54F02B87"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1CC2C318" w14:textId="337A7E05"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0.70</w:t>
            </w:r>
          </w:p>
        </w:tc>
        <w:tc>
          <w:tcPr>
            <w:tcW w:w="0" w:type="auto"/>
            <w:vAlign w:val="center"/>
          </w:tcPr>
          <w:p w14:paraId="76C33C84" w14:textId="44AE7FFC"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0.21</w:t>
            </w:r>
          </w:p>
        </w:tc>
        <w:tc>
          <w:tcPr>
            <w:tcW w:w="0" w:type="auto"/>
            <w:vAlign w:val="center"/>
          </w:tcPr>
          <w:p w14:paraId="3AF59B20" w14:textId="12D21775"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.30</w:t>
            </w:r>
          </w:p>
        </w:tc>
      </w:tr>
      <w:tr w:rsidR="005913CF" w:rsidRPr="00FE3CE3" w14:paraId="46C12D46" w14:textId="77777777" w:rsidTr="005913CF">
        <w:trPr>
          <w:jc w:val="center"/>
        </w:trPr>
        <w:tc>
          <w:tcPr>
            <w:tcW w:w="0" w:type="auto"/>
            <w:vMerge/>
            <w:vAlign w:val="center"/>
          </w:tcPr>
          <w:p w14:paraId="5073E01C"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0869836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52E25869" w14:textId="31FAF4DF"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1.05</w:t>
            </w:r>
          </w:p>
        </w:tc>
        <w:tc>
          <w:tcPr>
            <w:tcW w:w="0" w:type="auto"/>
            <w:vAlign w:val="center"/>
          </w:tcPr>
          <w:p w14:paraId="5066A01E" w14:textId="5BF236C2"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0.55</w:t>
            </w:r>
          </w:p>
        </w:tc>
        <w:tc>
          <w:tcPr>
            <w:tcW w:w="0" w:type="auto"/>
            <w:vAlign w:val="center"/>
          </w:tcPr>
          <w:p w14:paraId="0C196EED" w14:textId="2C316418"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0.05</w:t>
            </w:r>
          </w:p>
        </w:tc>
      </w:tr>
      <w:tr w:rsidR="005913CF" w:rsidRPr="00FE3CE3" w14:paraId="72103B2F" w14:textId="77777777" w:rsidTr="005913CF">
        <w:tblPrEx>
          <w:jc w:val="left"/>
        </w:tblPrEx>
        <w:tc>
          <w:tcPr>
            <w:tcW w:w="0" w:type="auto"/>
            <w:vMerge w:val="restart"/>
            <w:vAlign w:val="center"/>
          </w:tcPr>
          <w:p w14:paraId="7BF2B297"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Pr>
          <w:p w14:paraId="28BA34BB"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0A85B6BD" w14:textId="0AA28032"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0.39</w:t>
            </w:r>
          </w:p>
        </w:tc>
        <w:tc>
          <w:tcPr>
            <w:tcW w:w="0" w:type="auto"/>
            <w:vAlign w:val="center"/>
          </w:tcPr>
          <w:p w14:paraId="46C02B1B" w14:textId="225EA659"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0.13</w:t>
            </w:r>
          </w:p>
        </w:tc>
        <w:tc>
          <w:tcPr>
            <w:tcW w:w="0" w:type="auto"/>
            <w:vAlign w:val="center"/>
          </w:tcPr>
          <w:p w14:paraId="5542785C" w14:textId="4DA4E849"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.15</w:t>
            </w:r>
          </w:p>
        </w:tc>
      </w:tr>
      <w:tr w:rsidR="005913CF" w:rsidRPr="00FE3CE3" w14:paraId="2A7D1319" w14:textId="77777777" w:rsidTr="005913CF">
        <w:tblPrEx>
          <w:jc w:val="left"/>
        </w:tblPrEx>
        <w:tc>
          <w:tcPr>
            <w:tcW w:w="0" w:type="auto"/>
            <w:vMerge/>
          </w:tcPr>
          <w:p w14:paraId="73BB6B23"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780A21A9"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37BA4BA7" w14:textId="0A255D8E"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0.64</w:t>
            </w:r>
          </w:p>
        </w:tc>
        <w:tc>
          <w:tcPr>
            <w:tcW w:w="0" w:type="auto"/>
            <w:vAlign w:val="center"/>
          </w:tcPr>
          <w:p w14:paraId="00F517DE" w14:textId="0F86312C" w:rsidR="005913CF" w:rsidRPr="005913CF" w:rsidRDefault="005913CF" w:rsidP="005913CF">
            <w:pPr>
              <w:spacing w:beforeLines="0" w:before="0" w:afterLines="0" w:after="0"/>
              <w:jc w:val="center"/>
              <w:rPr>
                <w:rFonts w:eastAsiaTheme="minorEastAsia"/>
                <w:lang w:val="en-US" w:eastAsia="zh-CN"/>
              </w:rPr>
            </w:pPr>
            <w:r>
              <w:rPr>
                <w:rFonts w:eastAsiaTheme="minorEastAsia"/>
                <w:lang w:val="en-US" w:eastAsia="zh-CN"/>
              </w:rPr>
              <w:t>-0.36</w:t>
            </w:r>
          </w:p>
        </w:tc>
        <w:tc>
          <w:tcPr>
            <w:tcW w:w="0" w:type="auto"/>
            <w:vAlign w:val="center"/>
          </w:tcPr>
          <w:p w14:paraId="55A15D17" w14:textId="01600840"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0.08</w:t>
            </w:r>
          </w:p>
        </w:tc>
      </w:tr>
      <w:tr w:rsidR="005913CF" w:rsidRPr="00FE3CE3" w14:paraId="1D15B27E" w14:textId="77777777" w:rsidTr="005913CF">
        <w:tblPrEx>
          <w:jc w:val="left"/>
        </w:tblPrEx>
        <w:tc>
          <w:tcPr>
            <w:tcW w:w="0" w:type="auto"/>
            <w:vMerge/>
          </w:tcPr>
          <w:p w14:paraId="1B527FEC"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47025268"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3F20392C" w14:textId="5D4CDA0D"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1.13</w:t>
            </w:r>
          </w:p>
        </w:tc>
        <w:tc>
          <w:tcPr>
            <w:tcW w:w="0" w:type="auto"/>
            <w:vAlign w:val="center"/>
          </w:tcPr>
          <w:p w14:paraId="523E1B35" w14:textId="29495313"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0.82</w:t>
            </w:r>
          </w:p>
        </w:tc>
        <w:tc>
          <w:tcPr>
            <w:tcW w:w="0" w:type="auto"/>
            <w:vAlign w:val="center"/>
          </w:tcPr>
          <w:p w14:paraId="33A6B25F" w14:textId="35F94391"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0.50</w:t>
            </w:r>
          </w:p>
        </w:tc>
      </w:tr>
      <w:tr w:rsidR="005913CF" w:rsidRPr="00FE3CE3" w14:paraId="63FF1488" w14:textId="77777777" w:rsidTr="005913CF">
        <w:tblPrEx>
          <w:jc w:val="left"/>
        </w:tblPrEx>
        <w:tc>
          <w:tcPr>
            <w:tcW w:w="0" w:type="auto"/>
            <w:vMerge/>
          </w:tcPr>
          <w:p w14:paraId="646D464A"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4F2E7FC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45E857D9" w14:textId="68779D97"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0.56</w:t>
            </w:r>
          </w:p>
        </w:tc>
        <w:tc>
          <w:tcPr>
            <w:tcW w:w="0" w:type="auto"/>
            <w:vAlign w:val="center"/>
          </w:tcPr>
          <w:p w14:paraId="7D7EEAE8" w14:textId="60C9C3A5"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0.27</w:t>
            </w:r>
          </w:p>
        </w:tc>
        <w:tc>
          <w:tcPr>
            <w:tcW w:w="0" w:type="auto"/>
            <w:vAlign w:val="center"/>
          </w:tcPr>
          <w:p w14:paraId="0906C6A3" w14:textId="6A9A6FA0"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.02</w:t>
            </w:r>
          </w:p>
        </w:tc>
      </w:tr>
      <w:tr w:rsidR="005913CF" w:rsidRPr="00FE3CE3" w14:paraId="59F5B373" w14:textId="77777777" w:rsidTr="005913CF">
        <w:tblPrEx>
          <w:jc w:val="left"/>
        </w:tblPrEx>
        <w:tc>
          <w:tcPr>
            <w:tcW w:w="0" w:type="auto"/>
            <w:vMerge/>
          </w:tcPr>
          <w:p w14:paraId="4BC3A3E3"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2B730652"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76C63CDF" w14:textId="64A29D3F"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0.92</w:t>
            </w:r>
          </w:p>
        </w:tc>
        <w:tc>
          <w:tcPr>
            <w:tcW w:w="0" w:type="auto"/>
            <w:vAlign w:val="center"/>
          </w:tcPr>
          <w:p w14:paraId="2E1A22FC" w14:textId="11123788"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0.64</w:t>
            </w:r>
          </w:p>
        </w:tc>
        <w:tc>
          <w:tcPr>
            <w:tcW w:w="0" w:type="auto"/>
            <w:vAlign w:val="center"/>
          </w:tcPr>
          <w:p w14:paraId="3BBCEDA5" w14:textId="453FA15A" w:rsidR="005913CF" w:rsidRPr="005913CF"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0.30</w:t>
            </w:r>
          </w:p>
        </w:tc>
      </w:tr>
    </w:tbl>
    <w:p w14:paraId="7FFBAE2C" w14:textId="2BA23EF9" w:rsidR="005913CF" w:rsidRPr="00FE3CE3" w:rsidRDefault="005913CF" w:rsidP="005913CF">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Pr>
          <w:rFonts w:eastAsiaTheme="minorEastAsia"/>
          <w:b/>
          <w:lang w:val="en-US" w:eastAsia="zh-CN"/>
        </w:rPr>
        <w:t>5</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w:t>
      </w:r>
      <w:r>
        <w:rPr>
          <w:rFonts w:eastAsiaTheme="minorEastAsia"/>
          <w:b/>
          <w:lang w:val="en-US" w:eastAsia="zh-CN"/>
        </w:rPr>
        <w:t>TDL-A</w:t>
      </w:r>
    </w:p>
    <w:tbl>
      <w:tblPr>
        <w:tblStyle w:val="afa"/>
        <w:tblW w:w="0" w:type="auto"/>
        <w:jc w:val="center"/>
        <w:tblLook w:val="04A0" w:firstRow="1" w:lastRow="0" w:firstColumn="1" w:lastColumn="0" w:noHBand="0" w:noVBand="1"/>
      </w:tblPr>
      <w:tblGrid>
        <w:gridCol w:w="1603"/>
        <w:gridCol w:w="1176"/>
        <w:gridCol w:w="826"/>
        <w:gridCol w:w="826"/>
        <w:gridCol w:w="826"/>
      </w:tblGrid>
      <w:tr w:rsidR="005913CF" w:rsidRPr="00FE3CE3" w14:paraId="6D9B7F5B" w14:textId="77777777" w:rsidTr="005913CF">
        <w:trPr>
          <w:trHeight w:val="245"/>
          <w:jc w:val="center"/>
        </w:trPr>
        <w:tc>
          <w:tcPr>
            <w:tcW w:w="0" w:type="auto"/>
            <w:vMerge w:val="restart"/>
            <w:vAlign w:val="center"/>
          </w:tcPr>
          <w:p w14:paraId="7555BD8D"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vMerge w:val="restart"/>
            <w:vAlign w:val="center"/>
          </w:tcPr>
          <w:p w14:paraId="7555B5E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gridSpan w:val="3"/>
            <w:vAlign w:val="center"/>
          </w:tcPr>
          <w:p w14:paraId="742FECC7"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5913CF" w:rsidRPr="00FE3CE3" w14:paraId="48C29B48" w14:textId="77777777" w:rsidTr="005913CF">
        <w:trPr>
          <w:trHeight w:val="244"/>
          <w:jc w:val="center"/>
        </w:trPr>
        <w:tc>
          <w:tcPr>
            <w:tcW w:w="0" w:type="auto"/>
            <w:vMerge/>
            <w:vAlign w:val="center"/>
          </w:tcPr>
          <w:p w14:paraId="0171CA03" w14:textId="77777777" w:rsidR="005913CF" w:rsidRPr="00FE3CE3" w:rsidRDefault="005913CF" w:rsidP="005913CF">
            <w:pPr>
              <w:spacing w:beforeLines="0" w:before="0" w:afterLines="0" w:after="0"/>
              <w:jc w:val="center"/>
              <w:rPr>
                <w:rFonts w:eastAsiaTheme="minorEastAsia"/>
                <w:lang w:val="en-US" w:eastAsia="zh-CN"/>
              </w:rPr>
            </w:pPr>
          </w:p>
        </w:tc>
        <w:tc>
          <w:tcPr>
            <w:tcW w:w="0" w:type="auto"/>
            <w:vMerge/>
            <w:vAlign w:val="center"/>
          </w:tcPr>
          <w:p w14:paraId="055F83A0"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3C493CE3"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60B1926F"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0%</w:t>
            </w:r>
          </w:p>
        </w:tc>
        <w:tc>
          <w:tcPr>
            <w:tcW w:w="0" w:type="auto"/>
            <w:vAlign w:val="center"/>
          </w:tcPr>
          <w:p w14:paraId="174B8F3B"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9</w:t>
            </w:r>
            <w:r w:rsidRPr="00FE3CE3">
              <w:rPr>
                <w:rFonts w:eastAsiaTheme="minorEastAsia"/>
                <w:lang w:val="en-US" w:eastAsia="zh-CN"/>
              </w:rPr>
              <w:t>5%</w:t>
            </w:r>
          </w:p>
        </w:tc>
      </w:tr>
      <w:tr w:rsidR="005913CF" w:rsidRPr="00FE3CE3" w14:paraId="5E3E30D3" w14:textId="77777777" w:rsidTr="005913CF">
        <w:trPr>
          <w:jc w:val="center"/>
        </w:trPr>
        <w:tc>
          <w:tcPr>
            <w:tcW w:w="0" w:type="auto"/>
            <w:vMerge w:val="restart"/>
            <w:vAlign w:val="center"/>
          </w:tcPr>
          <w:p w14:paraId="6CCBF29E"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vAlign w:val="center"/>
          </w:tcPr>
          <w:p w14:paraId="672792F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743D88B5" w14:textId="60DF96D7"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0.82</w:t>
            </w:r>
          </w:p>
        </w:tc>
        <w:tc>
          <w:tcPr>
            <w:tcW w:w="0" w:type="auto"/>
            <w:vAlign w:val="center"/>
          </w:tcPr>
          <w:p w14:paraId="77B2816F" w14:textId="75CC86F9"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0.22</w:t>
            </w:r>
          </w:p>
        </w:tc>
        <w:tc>
          <w:tcPr>
            <w:tcW w:w="0" w:type="auto"/>
            <w:vAlign w:val="center"/>
          </w:tcPr>
          <w:p w14:paraId="161C7EEE" w14:textId="1772E73F"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.35</w:t>
            </w:r>
          </w:p>
        </w:tc>
      </w:tr>
      <w:tr w:rsidR="005913CF" w:rsidRPr="00FE3CE3" w14:paraId="7AB8A565" w14:textId="77777777" w:rsidTr="005913CF">
        <w:trPr>
          <w:jc w:val="center"/>
        </w:trPr>
        <w:tc>
          <w:tcPr>
            <w:tcW w:w="0" w:type="auto"/>
            <w:vMerge/>
            <w:vAlign w:val="center"/>
          </w:tcPr>
          <w:p w14:paraId="12E3E99E"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4C861981"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4F8D522A" w14:textId="736C63BC"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1.12</w:t>
            </w:r>
          </w:p>
        </w:tc>
        <w:tc>
          <w:tcPr>
            <w:tcW w:w="0" w:type="auto"/>
            <w:vAlign w:val="center"/>
          </w:tcPr>
          <w:p w14:paraId="7B95E919" w14:textId="4A239DF8"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0.47</w:t>
            </w:r>
          </w:p>
        </w:tc>
        <w:tc>
          <w:tcPr>
            <w:tcW w:w="0" w:type="auto"/>
            <w:vAlign w:val="center"/>
          </w:tcPr>
          <w:p w14:paraId="411C6E1A" w14:textId="07749F2F"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.16</w:t>
            </w:r>
          </w:p>
        </w:tc>
      </w:tr>
      <w:tr w:rsidR="005913CF" w:rsidRPr="00FE3CE3" w14:paraId="12B46E27" w14:textId="77777777" w:rsidTr="005913CF">
        <w:trPr>
          <w:jc w:val="center"/>
        </w:trPr>
        <w:tc>
          <w:tcPr>
            <w:tcW w:w="0" w:type="auto"/>
            <w:vMerge/>
            <w:vAlign w:val="center"/>
          </w:tcPr>
          <w:p w14:paraId="18AE1E9C"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6AD9178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256822C8" w14:textId="7CC913A0"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1.59</w:t>
            </w:r>
          </w:p>
        </w:tc>
        <w:tc>
          <w:tcPr>
            <w:tcW w:w="0" w:type="auto"/>
            <w:vAlign w:val="center"/>
          </w:tcPr>
          <w:p w14:paraId="270B2800" w14:textId="29D5DA9F"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0.91</w:t>
            </w:r>
          </w:p>
        </w:tc>
        <w:tc>
          <w:tcPr>
            <w:tcW w:w="0" w:type="auto"/>
            <w:vAlign w:val="center"/>
          </w:tcPr>
          <w:p w14:paraId="720A5D91" w14:textId="6BCD0D03"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0.30</w:t>
            </w:r>
          </w:p>
        </w:tc>
      </w:tr>
      <w:tr w:rsidR="005913CF" w:rsidRPr="00FE3CE3" w14:paraId="55644F55" w14:textId="77777777" w:rsidTr="005913CF">
        <w:trPr>
          <w:jc w:val="center"/>
        </w:trPr>
        <w:tc>
          <w:tcPr>
            <w:tcW w:w="0" w:type="auto"/>
            <w:vMerge/>
            <w:vAlign w:val="center"/>
          </w:tcPr>
          <w:p w14:paraId="2EF285FE"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290B211D"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2B022616" w14:textId="07AB9DD6"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0.90</w:t>
            </w:r>
          </w:p>
        </w:tc>
        <w:tc>
          <w:tcPr>
            <w:tcW w:w="0" w:type="auto"/>
            <w:vAlign w:val="center"/>
          </w:tcPr>
          <w:p w14:paraId="0C7BD796" w14:textId="2F2D3FE5"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0.34</w:t>
            </w:r>
          </w:p>
        </w:tc>
        <w:tc>
          <w:tcPr>
            <w:tcW w:w="0" w:type="auto"/>
            <w:vAlign w:val="center"/>
          </w:tcPr>
          <w:p w14:paraId="060A54CF" w14:textId="23B1F977"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.26</w:t>
            </w:r>
          </w:p>
        </w:tc>
      </w:tr>
      <w:tr w:rsidR="005913CF" w:rsidRPr="00FE3CE3" w14:paraId="0CF96B9A" w14:textId="77777777" w:rsidTr="005913CF">
        <w:trPr>
          <w:jc w:val="center"/>
        </w:trPr>
        <w:tc>
          <w:tcPr>
            <w:tcW w:w="0" w:type="auto"/>
            <w:vMerge/>
            <w:vAlign w:val="center"/>
          </w:tcPr>
          <w:p w14:paraId="04444A52"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4AE3E87B"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245A9578" w14:textId="77140176"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w:t>
            </w:r>
            <w:r>
              <w:rPr>
                <w:rFonts w:eastAsiaTheme="minorEastAsia"/>
                <w:lang w:val="en-US" w:eastAsia="zh-CN"/>
              </w:rPr>
              <w:t>31</w:t>
            </w:r>
          </w:p>
        </w:tc>
        <w:tc>
          <w:tcPr>
            <w:tcW w:w="0" w:type="auto"/>
            <w:vAlign w:val="center"/>
          </w:tcPr>
          <w:p w14:paraId="4224EDD1" w14:textId="34DB4A2A"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0.67</w:t>
            </w:r>
          </w:p>
        </w:tc>
        <w:tc>
          <w:tcPr>
            <w:tcW w:w="0" w:type="auto"/>
            <w:vAlign w:val="center"/>
          </w:tcPr>
          <w:p w14:paraId="1DC440DF" w14:textId="13A8517F"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0.03</w:t>
            </w:r>
          </w:p>
        </w:tc>
      </w:tr>
      <w:tr w:rsidR="005913CF" w:rsidRPr="00FE3CE3" w14:paraId="5159975F" w14:textId="77777777" w:rsidTr="005913CF">
        <w:tblPrEx>
          <w:jc w:val="left"/>
        </w:tblPrEx>
        <w:tc>
          <w:tcPr>
            <w:tcW w:w="0" w:type="auto"/>
            <w:vMerge w:val="restart"/>
            <w:vAlign w:val="center"/>
          </w:tcPr>
          <w:p w14:paraId="57A1BC73"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Pr>
          <w:p w14:paraId="72C768E2"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670F8F86" w14:textId="0E8D8576"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0.56</w:t>
            </w:r>
          </w:p>
        </w:tc>
        <w:tc>
          <w:tcPr>
            <w:tcW w:w="0" w:type="auto"/>
            <w:vAlign w:val="center"/>
          </w:tcPr>
          <w:p w14:paraId="5B01F765" w14:textId="666FF8A9"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0.24</w:t>
            </w:r>
          </w:p>
        </w:tc>
        <w:tc>
          <w:tcPr>
            <w:tcW w:w="0" w:type="auto"/>
            <w:vAlign w:val="center"/>
          </w:tcPr>
          <w:p w14:paraId="757CD739" w14:textId="26AD1675" w:rsidR="005913CF" w:rsidRPr="0001625B" w:rsidRDefault="005913CF" w:rsidP="005913CF">
            <w:pPr>
              <w:spacing w:beforeLines="0" w:before="0" w:afterLines="0" w:after="0"/>
              <w:jc w:val="center"/>
              <w:rPr>
                <w:rFonts w:eastAsiaTheme="minorEastAsia"/>
                <w:lang w:val="en-US" w:eastAsia="zh-CN"/>
              </w:rPr>
            </w:pPr>
            <w:r>
              <w:rPr>
                <w:rFonts w:eastAsiaTheme="minorEastAsia"/>
                <w:lang w:val="en-US" w:eastAsia="zh-CN"/>
              </w:rPr>
              <w:t>0.07</w:t>
            </w:r>
          </w:p>
        </w:tc>
      </w:tr>
      <w:tr w:rsidR="005913CF" w:rsidRPr="00FE3CE3" w14:paraId="551B30F1" w14:textId="77777777" w:rsidTr="005913CF">
        <w:tblPrEx>
          <w:jc w:val="left"/>
        </w:tblPrEx>
        <w:tc>
          <w:tcPr>
            <w:tcW w:w="0" w:type="auto"/>
            <w:vMerge/>
          </w:tcPr>
          <w:p w14:paraId="7511067A"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293276E6"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100823B5" w14:textId="58A03968"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0.81</w:t>
            </w:r>
          </w:p>
        </w:tc>
        <w:tc>
          <w:tcPr>
            <w:tcW w:w="0" w:type="auto"/>
            <w:vAlign w:val="center"/>
          </w:tcPr>
          <w:p w14:paraId="234E9B8A" w14:textId="175D9B31"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0.47</w:t>
            </w:r>
          </w:p>
        </w:tc>
        <w:tc>
          <w:tcPr>
            <w:tcW w:w="0" w:type="auto"/>
            <w:vAlign w:val="center"/>
          </w:tcPr>
          <w:p w14:paraId="19B1CD3C" w14:textId="1D9D1E5C"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0.16</w:t>
            </w:r>
          </w:p>
        </w:tc>
      </w:tr>
      <w:tr w:rsidR="005913CF" w:rsidRPr="00FE3CE3" w14:paraId="04B12098" w14:textId="77777777" w:rsidTr="005913CF">
        <w:tblPrEx>
          <w:jc w:val="left"/>
        </w:tblPrEx>
        <w:tc>
          <w:tcPr>
            <w:tcW w:w="0" w:type="auto"/>
            <w:vMerge/>
          </w:tcPr>
          <w:p w14:paraId="0F316598"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75133C1A"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7DF5A103" w14:textId="7D8F458F"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1.29</w:t>
            </w:r>
          </w:p>
        </w:tc>
        <w:tc>
          <w:tcPr>
            <w:tcW w:w="0" w:type="auto"/>
            <w:vAlign w:val="center"/>
          </w:tcPr>
          <w:p w14:paraId="532EDBC3" w14:textId="2BD414CE"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0.89</w:t>
            </w:r>
          </w:p>
        </w:tc>
        <w:tc>
          <w:tcPr>
            <w:tcW w:w="0" w:type="auto"/>
            <w:vAlign w:val="center"/>
          </w:tcPr>
          <w:p w14:paraId="47B1A26E" w14:textId="769A4906"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0.57</w:t>
            </w:r>
          </w:p>
        </w:tc>
      </w:tr>
      <w:tr w:rsidR="005913CF" w:rsidRPr="00FE3CE3" w14:paraId="3003E3E9" w14:textId="77777777" w:rsidTr="005913CF">
        <w:tblPrEx>
          <w:jc w:val="left"/>
        </w:tblPrEx>
        <w:tc>
          <w:tcPr>
            <w:tcW w:w="0" w:type="auto"/>
            <w:vMerge/>
          </w:tcPr>
          <w:p w14:paraId="1A3C1766"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0E5A7608"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3F6EB971" w14:textId="4514F1CA"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0.66</w:t>
            </w:r>
          </w:p>
        </w:tc>
        <w:tc>
          <w:tcPr>
            <w:tcW w:w="0" w:type="auto"/>
            <w:vAlign w:val="center"/>
          </w:tcPr>
          <w:p w14:paraId="15CD0828" w14:textId="09C6D4FD"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0.34</w:t>
            </w:r>
          </w:p>
        </w:tc>
        <w:tc>
          <w:tcPr>
            <w:tcW w:w="0" w:type="auto"/>
            <w:vAlign w:val="center"/>
          </w:tcPr>
          <w:p w14:paraId="75BEB3C8" w14:textId="391EE239"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.01</w:t>
            </w:r>
          </w:p>
        </w:tc>
      </w:tr>
      <w:tr w:rsidR="005913CF" w:rsidRPr="00FE3CE3" w14:paraId="16AF8D1E" w14:textId="77777777" w:rsidTr="005913CF">
        <w:tblPrEx>
          <w:jc w:val="left"/>
        </w:tblPrEx>
        <w:tc>
          <w:tcPr>
            <w:tcW w:w="0" w:type="auto"/>
            <w:vMerge/>
          </w:tcPr>
          <w:p w14:paraId="204B3CFC"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016F5323"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26D5130C" w14:textId="697167DD"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1.02</w:t>
            </w:r>
          </w:p>
        </w:tc>
        <w:tc>
          <w:tcPr>
            <w:tcW w:w="0" w:type="auto"/>
            <w:vAlign w:val="center"/>
          </w:tcPr>
          <w:p w14:paraId="57488914" w14:textId="733A1D0E"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0.67</w:t>
            </w:r>
          </w:p>
        </w:tc>
        <w:tc>
          <w:tcPr>
            <w:tcW w:w="0" w:type="auto"/>
            <w:vAlign w:val="center"/>
          </w:tcPr>
          <w:p w14:paraId="14BFA1D1" w14:textId="5C8E5412"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0.30</w:t>
            </w:r>
          </w:p>
        </w:tc>
      </w:tr>
    </w:tbl>
    <w:p w14:paraId="2016211D" w14:textId="36D671E6" w:rsidR="005913CF" w:rsidRPr="00FE3CE3" w:rsidRDefault="005913CF" w:rsidP="005913CF">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Pr>
          <w:rFonts w:eastAsiaTheme="minorEastAsia"/>
          <w:b/>
          <w:lang w:val="en-US" w:eastAsia="zh-CN"/>
        </w:rPr>
        <w:t>6</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w:t>
      </w:r>
      <w:r>
        <w:rPr>
          <w:rFonts w:eastAsiaTheme="minorEastAsia"/>
          <w:b/>
          <w:lang w:val="en-US" w:eastAsia="zh-CN"/>
        </w:rPr>
        <w:t>TDL-C</w:t>
      </w:r>
    </w:p>
    <w:tbl>
      <w:tblPr>
        <w:tblStyle w:val="afa"/>
        <w:tblW w:w="0" w:type="auto"/>
        <w:jc w:val="center"/>
        <w:tblLook w:val="04A0" w:firstRow="1" w:lastRow="0" w:firstColumn="1" w:lastColumn="0" w:noHBand="0" w:noVBand="1"/>
      </w:tblPr>
      <w:tblGrid>
        <w:gridCol w:w="1603"/>
        <w:gridCol w:w="1176"/>
        <w:gridCol w:w="826"/>
        <w:gridCol w:w="826"/>
        <w:gridCol w:w="826"/>
      </w:tblGrid>
      <w:tr w:rsidR="005913CF" w:rsidRPr="00FE3CE3" w14:paraId="1104CA65" w14:textId="77777777" w:rsidTr="005913CF">
        <w:trPr>
          <w:trHeight w:val="245"/>
          <w:jc w:val="center"/>
        </w:trPr>
        <w:tc>
          <w:tcPr>
            <w:tcW w:w="0" w:type="auto"/>
            <w:vMerge w:val="restart"/>
            <w:vAlign w:val="center"/>
          </w:tcPr>
          <w:p w14:paraId="0C010C9C"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lang w:val="en-US" w:eastAsia="zh-CN"/>
              </w:rPr>
              <w:lastRenderedPageBreak/>
              <w:t>Sample number</w:t>
            </w:r>
          </w:p>
        </w:tc>
        <w:tc>
          <w:tcPr>
            <w:tcW w:w="0" w:type="auto"/>
            <w:vMerge w:val="restart"/>
            <w:vAlign w:val="center"/>
          </w:tcPr>
          <w:p w14:paraId="1F4D838E"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gridSpan w:val="3"/>
            <w:vAlign w:val="center"/>
          </w:tcPr>
          <w:p w14:paraId="7BBCB1FA"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5913CF" w:rsidRPr="00FE3CE3" w14:paraId="38297A5E" w14:textId="77777777" w:rsidTr="005913CF">
        <w:trPr>
          <w:trHeight w:val="244"/>
          <w:jc w:val="center"/>
        </w:trPr>
        <w:tc>
          <w:tcPr>
            <w:tcW w:w="0" w:type="auto"/>
            <w:vMerge/>
            <w:vAlign w:val="center"/>
          </w:tcPr>
          <w:p w14:paraId="7FD540DB" w14:textId="77777777" w:rsidR="005913CF" w:rsidRPr="00FE3CE3" w:rsidRDefault="005913CF" w:rsidP="005913CF">
            <w:pPr>
              <w:spacing w:beforeLines="0" w:before="0" w:afterLines="0" w:after="0"/>
              <w:jc w:val="center"/>
              <w:rPr>
                <w:rFonts w:eastAsiaTheme="minorEastAsia"/>
                <w:lang w:val="en-US" w:eastAsia="zh-CN"/>
              </w:rPr>
            </w:pPr>
          </w:p>
        </w:tc>
        <w:tc>
          <w:tcPr>
            <w:tcW w:w="0" w:type="auto"/>
            <w:vMerge/>
            <w:vAlign w:val="center"/>
          </w:tcPr>
          <w:p w14:paraId="33260C4B"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55B2611A"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374403B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0%</w:t>
            </w:r>
          </w:p>
        </w:tc>
        <w:tc>
          <w:tcPr>
            <w:tcW w:w="0" w:type="auto"/>
            <w:vAlign w:val="center"/>
          </w:tcPr>
          <w:p w14:paraId="474EE163"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9</w:t>
            </w:r>
            <w:r w:rsidRPr="00FE3CE3">
              <w:rPr>
                <w:rFonts w:eastAsiaTheme="minorEastAsia"/>
                <w:lang w:val="en-US" w:eastAsia="zh-CN"/>
              </w:rPr>
              <w:t>5%</w:t>
            </w:r>
          </w:p>
        </w:tc>
      </w:tr>
      <w:tr w:rsidR="005913CF" w:rsidRPr="00FE3CE3" w14:paraId="04F7E453" w14:textId="77777777" w:rsidTr="005913CF">
        <w:trPr>
          <w:jc w:val="center"/>
        </w:trPr>
        <w:tc>
          <w:tcPr>
            <w:tcW w:w="0" w:type="auto"/>
            <w:vMerge w:val="restart"/>
            <w:vAlign w:val="center"/>
          </w:tcPr>
          <w:p w14:paraId="2A48351A"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vAlign w:val="center"/>
          </w:tcPr>
          <w:p w14:paraId="2F29EED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76BC0052" w14:textId="514AEE67"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0.77</w:t>
            </w:r>
          </w:p>
        </w:tc>
        <w:tc>
          <w:tcPr>
            <w:tcW w:w="0" w:type="auto"/>
            <w:vAlign w:val="center"/>
          </w:tcPr>
          <w:p w14:paraId="25654AAB" w14:textId="22ED886E"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0.24</w:t>
            </w:r>
          </w:p>
        </w:tc>
        <w:tc>
          <w:tcPr>
            <w:tcW w:w="0" w:type="auto"/>
            <w:vAlign w:val="center"/>
          </w:tcPr>
          <w:p w14:paraId="39EE45C8" w14:textId="7D29161D"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.36</w:t>
            </w:r>
          </w:p>
        </w:tc>
      </w:tr>
      <w:tr w:rsidR="005913CF" w:rsidRPr="00FE3CE3" w14:paraId="3FBEB159" w14:textId="77777777" w:rsidTr="005913CF">
        <w:trPr>
          <w:jc w:val="center"/>
        </w:trPr>
        <w:tc>
          <w:tcPr>
            <w:tcW w:w="0" w:type="auto"/>
            <w:vMerge/>
            <w:vAlign w:val="center"/>
          </w:tcPr>
          <w:p w14:paraId="34FEEF63"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33327B63"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32B45750" w14:textId="259CAE34"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1.05</w:t>
            </w:r>
          </w:p>
        </w:tc>
        <w:tc>
          <w:tcPr>
            <w:tcW w:w="0" w:type="auto"/>
            <w:vAlign w:val="center"/>
          </w:tcPr>
          <w:p w14:paraId="4B866371" w14:textId="6A011DDF"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0.46</w:t>
            </w:r>
          </w:p>
        </w:tc>
        <w:tc>
          <w:tcPr>
            <w:tcW w:w="0" w:type="auto"/>
            <w:vAlign w:val="center"/>
          </w:tcPr>
          <w:p w14:paraId="7DA1B58C" w14:textId="2C1F0181"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.13</w:t>
            </w:r>
          </w:p>
        </w:tc>
      </w:tr>
      <w:tr w:rsidR="005913CF" w:rsidRPr="00FE3CE3" w14:paraId="11F91B30" w14:textId="77777777" w:rsidTr="005913CF">
        <w:trPr>
          <w:jc w:val="center"/>
        </w:trPr>
        <w:tc>
          <w:tcPr>
            <w:tcW w:w="0" w:type="auto"/>
            <w:vMerge/>
            <w:vAlign w:val="center"/>
          </w:tcPr>
          <w:p w14:paraId="11A675FB"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3A08DF12"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01629AEC" w14:textId="2335C6FB"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1.49</w:t>
            </w:r>
          </w:p>
        </w:tc>
        <w:tc>
          <w:tcPr>
            <w:tcW w:w="0" w:type="auto"/>
            <w:vAlign w:val="center"/>
          </w:tcPr>
          <w:p w14:paraId="3EDDF9FF" w14:textId="1533C031"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0.87</w:t>
            </w:r>
          </w:p>
        </w:tc>
        <w:tc>
          <w:tcPr>
            <w:tcW w:w="0" w:type="auto"/>
            <w:vAlign w:val="center"/>
          </w:tcPr>
          <w:p w14:paraId="64CC7032" w14:textId="22F4A011"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0.29</w:t>
            </w:r>
          </w:p>
        </w:tc>
      </w:tr>
      <w:tr w:rsidR="005913CF" w:rsidRPr="00FE3CE3" w14:paraId="4CEAC7E2" w14:textId="77777777" w:rsidTr="005913CF">
        <w:trPr>
          <w:jc w:val="center"/>
        </w:trPr>
        <w:tc>
          <w:tcPr>
            <w:tcW w:w="0" w:type="auto"/>
            <w:vMerge/>
            <w:vAlign w:val="center"/>
          </w:tcPr>
          <w:p w14:paraId="1C94BEEE"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116D76AC"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2F6E5F87" w14:textId="7F2D11EA"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1.04</w:t>
            </w:r>
          </w:p>
        </w:tc>
        <w:tc>
          <w:tcPr>
            <w:tcW w:w="0" w:type="auto"/>
            <w:vAlign w:val="center"/>
          </w:tcPr>
          <w:p w14:paraId="38539CFA" w14:textId="03A21DC9" w:rsidR="005913CF" w:rsidRPr="00626B92" w:rsidRDefault="005913CF" w:rsidP="005913CF">
            <w:pPr>
              <w:spacing w:beforeLines="0" w:before="0" w:afterLines="0" w:after="0"/>
              <w:jc w:val="center"/>
              <w:rPr>
                <w:rFonts w:eastAsiaTheme="minorEastAsia"/>
                <w:lang w:val="en-US" w:eastAsia="zh-CN"/>
              </w:rPr>
            </w:pPr>
            <w:r>
              <w:rPr>
                <w:rFonts w:eastAsiaTheme="minorEastAsia"/>
                <w:lang w:val="en-US" w:eastAsia="zh-CN"/>
              </w:rPr>
              <w:t>-0.43</w:t>
            </w:r>
          </w:p>
        </w:tc>
        <w:tc>
          <w:tcPr>
            <w:tcW w:w="0" w:type="auto"/>
            <w:vAlign w:val="center"/>
          </w:tcPr>
          <w:p w14:paraId="7ABA01FA" w14:textId="58C198EA"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.12</w:t>
            </w:r>
          </w:p>
        </w:tc>
      </w:tr>
      <w:tr w:rsidR="005913CF" w:rsidRPr="00FE3CE3" w14:paraId="4F6946B7" w14:textId="77777777" w:rsidTr="005913CF">
        <w:trPr>
          <w:jc w:val="center"/>
        </w:trPr>
        <w:tc>
          <w:tcPr>
            <w:tcW w:w="0" w:type="auto"/>
            <w:vMerge/>
            <w:vAlign w:val="center"/>
          </w:tcPr>
          <w:p w14:paraId="660310E0" w14:textId="77777777" w:rsidR="005913CF" w:rsidRPr="00FE3CE3" w:rsidRDefault="005913CF" w:rsidP="005913CF">
            <w:pPr>
              <w:spacing w:beforeLines="0" w:before="0" w:afterLines="0" w:after="0"/>
              <w:jc w:val="center"/>
              <w:rPr>
                <w:rFonts w:eastAsiaTheme="minorEastAsia"/>
                <w:lang w:val="en-US" w:eastAsia="zh-CN"/>
              </w:rPr>
            </w:pPr>
          </w:p>
        </w:tc>
        <w:tc>
          <w:tcPr>
            <w:tcW w:w="0" w:type="auto"/>
            <w:vAlign w:val="center"/>
          </w:tcPr>
          <w:p w14:paraId="1EAB512C"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2D55B8C3" w14:textId="467B73CE"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1.50</w:t>
            </w:r>
          </w:p>
        </w:tc>
        <w:tc>
          <w:tcPr>
            <w:tcW w:w="0" w:type="auto"/>
            <w:vAlign w:val="center"/>
          </w:tcPr>
          <w:p w14:paraId="4C9DD805" w14:textId="3662215C"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0.80</w:t>
            </w:r>
          </w:p>
        </w:tc>
        <w:tc>
          <w:tcPr>
            <w:tcW w:w="0" w:type="auto"/>
            <w:vAlign w:val="center"/>
          </w:tcPr>
          <w:p w14:paraId="5E752715" w14:textId="6C358B08" w:rsidR="005913CF" w:rsidRPr="00626B92"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0.19</w:t>
            </w:r>
          </w:p>
        </w:tc>
      </w:tr>
      <w:tr w:rsidR="005913CF" w:rsidRPr="00FE3CE3" w14:paraId="5180A832" w14:textId="77777777" w:rsidTr="005913CF">
        <w:tblPrEx>
          <w:jc w:val="left"/>
        </w:tblPrEx>
        <w:tc>
          <w:tcPr>
            <w:tcW w:w="0" w:type="auto"/>
            <w:vMerge w:val="restart"/>
            <w:vAlign w:val="center"/>
          </w:tcPr>
          <w:p w14:paraId="14CABE83" w14:textId="77777777" w:rsidR="005913CF" w:rsidRPr="00FE3CE3"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Pr>
          <w:p w14:paraId="40FB6DDF"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5</w:t>
            </w:r>
          </w:p>
        </w:tc>
        <w:tc>
          <w:tcPr>
            <w:tcW w:w="0" w:type="auto"/>
            <w:vAlign w:val="center"/>
          </w:tcPr>
          <w:p w14:paraId="08B2EC64" w14:textId="0756B6E7"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0.53</w:t>
            </w:r>
          </w:p>
        </w:tc>
        <w:tc>
          <w:tcPr>
            <w:tcW w:w="0" w:type="auto"/>
            <w:vAlign w:val="center"/>
          </w:tcPr>
          <w:p w14:paraId="53236CC7" w14:textId="15AC34EA"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0.22</w:t>
            </w:r>
          </w:p>
        </w:tc>
        <w:tc>
          <w:tcPr>
            <w:tcW w:w="0" w:type="auto"/>
            <w:vAlign w:val="center"/>
          </w:tcPr>
          <w:p w14:paraId="1110EDD4" w14:textId="2AFD59E0"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.07</w:t>
            </w:r>
          </w:p>
        </w:tc>
      </w:tr>
      <w:tr w:rsidR="005913CF" w:rsidRPr="00FE3CE3" w14:paraId="439D0C6D" w14:textId="77777777" w:rsidTr="005913CF">
        <w:tblPrEx>
          <w:jc w:val="left"/>
        </w:tblPrEx>
        <w:tc>
          <w:tcPr>
            <w:tcW w:w="0" w:type="auto"/>
            <w:vMerge/>
          </w:tcPr>
          <w:p w14:paraId="4FC15942"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478A23AD"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3</w:t>
            </w:r>
            <w:r w:rsidRPr="00FE3CE3">
              <w:rPr>
                <w:rFonts w:eastAsiaTheme="minorEastAsia"/>
                <w:lang w:val="en-US" w:eastAsia="zh-CN"/>
              </w:rPr>
              <w:t>0</w:t>
            </w:r>
          </w:p>
        </w:tc>
        <w:tc>
          <w:tcPr>
            <w:tcW w:w="0" w:type="auto"/>
            <w:vAlign w:val="center"/>
          </w:tcPr>
          <w:p w14:paraId="19877081" w14:textId="0D753FF1"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0.80</w:t>
            </w:r>
          </w:p>
        </w:tc>
        <w:tc>
          <w:tcPr>
            <w:tcW w:w="0" w:type="auto"/>
            <w:vAlign w:val="center"/>
          </w:tcPr>
          <w:p w14:paraId="7BF3B15E" w14:textId="58E24B28"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0.46</w:t>
            </w:r>
          </w:p>
        </w:tc>
        <w:tc>
          <w:tcPr>
            <w:tcW w:w="0" w:type="auto"/>
            <w:vAlign w:val="center"/>
          </w:tcPr>
          <w:p w14:paraId="4EE85F4E" w14:textId="435EAA59"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0.10</w:t>
            </w:r>
          </w:p>
        </w:tc>
      </w:tr>
      <w:tr w:rsidR="005913CF" w:rsidRPr="00FE3CE3" w14:paraId="49BBB04C" w14:textId="77777777" w:rsidTr="005913CF">
        <w:tblPrEx>
          <w:jc w:val="left"/>
        </w:tblPrEx>
        <w:tc>
          <w:tcPr>
            <w:tcW w:w="0" w:type="auto"/>
            <w:vMerge/>
          </w:tcPr>
          <w:p w14:paraId="7AF28A4F"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45B0FB4D"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31A58387" w14:textId="29619188"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1.26</w:t>
            </w:r>
          </w:p>
        </w:tc>
        <w:tc>
          <w:tcPr>
            <w:tcW w:w="0" w:type="auto"/>
            <w:vAlign w:val="center"/>
          </w:tcPr>
          <w:p w14:paraId="35B3A19E" w14:textId="127A3C15"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0.89</w:t>
            </w:r>
          </w:p>
        </w:tc>
        <w:tc>
          <w:tcPr>
            <w:tcW w:w="0" w:type="auto"/>
            <w:vAlign w:val="center"/>
          </w:tcPr>
          <w:p w14:paraId="474C007E" w14:textId="605D8943"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0.51</w:t>
            </w:r>
          </w:p>
        </w:tc>
      </w:tr>
      <w:tr w:rsidR="005913CF" w:rsidRPr="00FE3CE3" w14:paraId="62EB9354" w14:textId="77777777" w:rsidTr="005913CF">
        <w:tblPrEx>
          <w:jc w:val="left"/>
        </w:tblPrEx>
        <w:tc>
          <w:tcPr>
            <w:tcW w:w="0" w:type="auto"/>
            <w:vMerge/>
          </w:tcPr>
          <w:p w14:paraId="40673B3C"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53584EA7"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6</w:t>
            </w:r>
            <w:r w:rsidRPr="00FE3CE3">
              <w:rPr>
                <w:rFonts w:eastAsiaTheme="minorEastAsia"/>
                <w:lang w:val="en-US" w:eastAsia="zh-CN"/>
              </w:rPr>
              <w:t>0</w:t>
            </w:r>
          </w:p>
        </w:tc>
        <w:tc>
          <w:tcPr>
            <w:tcW w:w="0" w:type="auto"/>
            <w:vAlign w:val="center"/>
          </w:tcPr>
          <w:p w14:paraId="7DCE3F0C" w14:textId="49BD4533"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0.82</w:t>
            </w:r>
          </w:p>
        </w:tc>
        <w:tc>
          <w:tcPr>
            <w:tcW w:w="0" w:type="auto"/>
            <w:vAlign w:val="center"/>
          </w:tcPr>
          <w:p w14:paraId="6C559C27" w14:textId="5D90381D"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0.44</w:t>
            </w:r>
          </w:p>
        </w:tc>
        <w:tc>
          <w:tcPr>
            <w:tcW w:w="0" w:type="auto"/>
            <w:vAlign w:val="center"/>
          </w:tcPr>
          <w:p w14:paraId="2B547A7B" w14:textId="5E854E53"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0.13</w:t>
            </w:r>
          </w:p>
        </w:tc>
      </w:tr>
      <w:tr w:rsidR="005913CF" w:rsidRPr="00FE3CE3" w14:paraId="56EF56D4" w14:textId="77777777" w:rsidTr="005913CF">
        <w:tblPrEx>
          <w:jc w:val="left"/>
        </w:tblPrEx>
        <w:tc>
          <w:tcPr>
            <w:tcW w:w="0" w:type="auto"/>
            <w:vMerge/>
          </w:tcPr>
          <w:p w14:paraId="027FE4C5" w14:textId="77777777" w:rsidR="005913CF" w:rsidRPr="00FE3CE3" w:rsidRDefault="005913CF" w:rsidP="005913CF">
            <w:pPr>
              <w:spacing w:beforeLines="0" w:before="0" w:afterLines="0" w:after="0"/>
              <w:jc w:val="center"/>
              <w:rPr>
                <w:rFonts w:eastAsiaTheme="minorEastAsia"/>
                <w:lang w:val="en-US" w:eastAsia="zh-CN"/>
              </w:rPr>
            </w:pPr>
          </w:p>
        </w:tc>
        <w:tc>
          <w:tcPr>
            <w:tcW w:w="0" w:type="auto"/>
          </w:tcPr>
          <w:p w14:paraId="7F781894" w14:textId="77777777" w:rsidR="005913CF" w:rsidRPr="00FE3CE3" w:rsidRDefault="005913CF" w:rsidP="005913CF">
            <w:pPr>
              <w:spacing w:beforeLines="0" w:before="0" w:afterLines="0" w:after="0"/>
              <w:jc w:val="center"/>
              <w:rPr>
                <w:rFonts w:eastAsiaTheme="minorEastAsia"/>
                <w:lang w:val="en-US" w:eastAsia="zh-CN"/>
              </w:rPr>
            </w:pPr>
            <w:r w:rsidRPr="00FE3CE3">
              <w:rPr>
                <w:rFonts w:eastAsiaTheme="minorEastAsia" w:hint="eastAsia"/>
                <w:lang w:val="en-US" w:eastAsia="zh-CN"/>
              </w:rPr>
              <w:t>1</w:t>
            </w:r>
            <w:r w:rsidRPr="00FE3CE3">
              <w:rPr>
                <w:rFonts w:eastAsiaTheme="minorEastAsia"/>
                <w:lang w:val="en-US" w:eastAsia="zh-CN"/>
              </w:rPr>
              <w:t>20</w:t>
            </w:r>
          </w:p>
        </w:tc>
        <w:tc>
          <w:tcPr>
            <w:tcW w:w="0" w:type="auto"/>
            <w:vAlign w:val="center"/>
          </w:tcPr>
          <w:p w14:paraId="3D53DCC1" w14:textId="6BA2893F"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1.35</w:t>
            </w:r>
          </w:p>
        </w:tc>
        <w:tc>
          <w:tcPr>
            <w:tcW w:w="0" w:type="auto"/>
            <w:vAlign w:val="center"/>
          </w:tcPr>
          <w:p w14:paraId="5548B3C0" w14:textId="58EA4493"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0.83</w:t>
            </w:r>
          </w:p>
        </w:tc>
        <w:tc>
          <w:tcPr>
            <w:tcW w:w="0" w:type="auto"/>
            <w:vAlign w:val="center"/>
          </w:tcPr>
          <w:p w14:paraId="6124AC35" w14:textId="7603056E" w:rsidR="005913CF" w:rsidRPr="0001625B" w:rsidRDefault="005913CF" w:rsidP="005913CF">
            <w:pPr>
              <w:spacing w:beforeLines="0" w:before="0" w:afterLines="0"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0.42</w:t>
            </w:r>
          </w:p>
        </w:tc>
      </w:tr>
    </w:tbl>
    <w:p w14:paraId="3268F873" w14:textId="77777777" w:rsidR="004729BE" w:rsidRDefault="004729BE" w:rsidP="004729BE">
      <w:pPr>
        <w:pStyle w:val="1"/>
        <w:jc w:val="both"/>
        <w:rPr>
          <w:lang w:val="en-US"/>
        </w:rPr>
      </w:pPr>
      <w:r>
        <w:rPr>
          <w:lang w:val="en-US"/>
        </w:rPr>
        <w:t>Conclusions</w:t>
      </w:r>
    </w:p>
    <w:p w14:paraId="31523B6B" w14:textId="618964CC" w:rsidR="007D44AD" w:rsidRPr="007D44AD" w:rsidRDefault="004729BE" w:rsidP="007D44AD">
      <w:pPr>
        <w:spacing w:before="120" w:after="120"/>
        <w:rPr>
          <w:rFonts w:eastAsia="宋体"/>
          <w:lang w:eastAsia="zh-CN"/>
        </w:rPr>
      </w:pPr>
      <w:r>
        <w:rPr>
          <w:rFonts w:eastAsia="宋体"/>
          <w:lang w:eastAsia="zh-CN"/>
        </w:rPr>
        <w:t xml:space="preserve">In this paper we provided our </w:t>
      </w:r>
      <w:r w:rsidR="007D44AD">
        <w:rPr>
          <w:rFonts w:eastAsia="宋体"/>
          <w:lang w:eastAsia="zh-CN"/>
        </w:rPr>
        <w:t>initial simulation results for L1-SRS-RSRP</w:t>
      </w:r>
      <w:r>
        <w:rPr>
          <w:rFonts w:eastAsia="宋体"/>
          <w:lang w:eastAsia="zh-CN"/>
        </w:rPr>
        <w:t>.</w:t>
      </w:r>
      <w:r w:rsidR="007D44AD">
        <w:rPr>
          <w:rFonts w:eastAsia="宋体" w:hint="eastAsia"/>
          <w:lang w:eastAsia="zh-CN"/>
        </w:rPr>
        <w:t xml:space="preserve"> </w:t>
      </w:r>
      <w:r w:rsidR="007D44AD">
        <w:rPr>
          <w:rFonts w:eastAsiaTheme="minorEastAsia"/>
          <w:lang w:val="en-US" w:eastAsia="zh-CN"/>
        </w:rPr>
        <w:t>We have made the following observations from the results.</w:t>
      </w:r>
    </w:p>
    <w:p w14:paraId="3ABE3C35" w14:textId="0894ADD6" w:rsidR="007D44AD" w:rsidRPr="007D44AD" w:rsidRDefault="007D44AD" w:rsidP="007D44AD">
      <w:pPr>
        <w:spacing w:before="120" w:after="120"/>
        <w:rPr>
          <w:rFonts w:eastAsiaTheme="minorEastAsia"/>
          <w:b/>
          <w:lang w:val="en-US" w:eastAsia="zh-CN"/>
        </w:rPr>
      </w:pPr>
      <w:r w:rsidRPr="007D44AD">
        <w:rPr>
          <w:rFonts w:eastAsiaTheme="minorEastAsia"/>
          <w:b/>
          <w:lang w:val="en-US" w:eastAsia="zh-CN"/>
        </w:rPr>
        <w:t>Observation 1: In Case 1, 3-sample can provide 0.1-0.5dB gain in the accuracy</w:t>
      </w:r>
      <w:r w:rsidR="009832F7">
        <w:rPr>
          <w:rFonts w:eastAsiaTheme="minorEastAsia"/>
          <w:b/>
          <w:lang w:val="en-US" w:eastAsia="zh-CN"/>
        </w:rPr>
        <w:t xml:space="preserve"> over 1-sample</w:t>
      </w:r>
      <w:r w:rsidRPr="007D44AD">
        <w:rPr>
          <w:rFonts w:eastAsiaTheme="minorEastAsia"/>
          <w:b/>
          <w:lang w:val="en-US" w:eastAsia="zh-CN"/>
        </w:rPr>
        <w:t>. The gain is larger when the timing error has a larger impact (i.e. with larger SCS), and more obvious in fading channel.</w:t>
      </w:r>
    </w:p>
    <w:p w14:paraId="2F189569" w14:textId="32B2D129" w:rsidR="007D44AD" w:rsidRPr="007D44AD" w:rsidRDefault="007D44AD" w:rsidP="007D44AD">
      <w:pPr>
        <w:spacing w:before="120" w:after="120"/>
        <w:rPr>
          <w:rFonts w:eastAsiaTheme="minorEastAsia"/>
          <w:b/>
          <w:lang w:val="en-US" w:eastAsia="zh-CN"/>
        </w:rPr>
      </w:pPr>
      <w:r w:rsidRPr="007D44AD">
        <w:rPr>
          <w:rFonts w:eastAsiaTheme="minorEastAsia"/>
          <w:b/>
          <w:lang w:val="en-US" w:eastAsia="zh-CN"/>
        </w:rPr>
        <w:t>Observation 2: In Case 2, the accuracy is clearly better than in Case 1, for 15kHz SCS the gap is 0.5dB while for 120kHz the gap can be up to 5dB. The performance gain of 3-sample over 1-sample is</w:t>
      </w:r>
      <w:r w:rsidR="009832F7">
        <w:rPr>
          <w:rFonts w:eastAsiaTheme="minorEastAsia"/>
          <w:b/>
          <w:lang w:val="en-US" w:eastAsia="zh-CN"/>
        </w:rPr>
        <w:t xml:space="preserve"> marginal (</w:t>
      </w:r>
      <w:r>
        <w:rPr>
          <w:rFonts w:eastAsiaTheme="minorEastAsia"/>
          <w:b/>
          <w:lang w:val="en-US" w:eastAsia="zh-CN"/>
        </w:rPr>
        <w:t>~</w:t>
      </w:r>
      <w:r w:rsidRPr="007D44AD">
        <w:rPr>
          <w:rFonts w:eastAsiaTheme="minorEastAsia"/>
          <w:b/>
          <w:lang w:val="en-US" w:eastAsia="zh-CN"/>
        </w:rPr>
        <w:t>0.2dB</w:t>
      </w:r>
      <w:r w:rsidR="009832F7">
        <w:rPr>
          <w:rFonts w:eastAsiaTheme="minorEastAsia"/>
          <w:b/>
          <w:lang w:val="en-US" w:eastAsia="zh-CN"/>
        </w:rPr>
        <w:t>)</w:t>
      </w:r>
      <w:r w:rsidRPr="007D44AD">
        <w:rPr>
          <w:rFonts w:eastAsiaTheme="minorEastAsia"/>
          <w:b/>
          <w:lang w:val="en-US" w:eastAsia="zh-CN"/>
        </w:rPr>
        <w:t xml:space="preserve"> for all cases.</w:t>
      </w:r>
    </w:p>
    <w:p w14:paraId="2ED084EA" w14:textId="77777777" w:rsidR="00FA0C0C" w:rsidRDefault="00FA0C0C" w:rsidP="00FA0C0C">
      <w:pPr>
        <w:pStyle w:val="1"/>
        <w:jc w:val="both"/>
        <w:rPr>
          <w:lang w:val="en-US"/>
        </w:rPr>
      </w:pPr>
      <w:r w:rsidRPr="00C0754F">
        <w:rPr>
          <w:lang w:val="en-US"/>
        </w:rPr>
        <w:t>Reference</w:t>
      </w:r>
    </w:p>
    <w:p w14:paraId="6F4D4575" w14:textId="77777777" w:rsidR="00865532" w:rsidRDefault="00865532" w:rsidP="00865532">
      <w:pPr>
        <w:numPr>
          <w:ilvl w:val="0"/>
          <w:numId w:val="5"/>
        </w:numPr>
        <w:spacing w:before="120" w:after="120"/>
        <w:rPr>
          <w:rFonts w:eastAsia="宋体"/>
          <w:lang w:val="en-US" w:eastAsia="zh-CN"/>
        </w:rPr>
      </w:pPr>
      <w:r w:rsidRPr="00235939">
        <w:rPr>
          <w:rFonts w:eastAsia="宋体"/>
          <w:lang w:val="en-US" w:eastAsia="zh-CN"/>
        </w:rPr>
        <w:t>R4-24168</w:t>
      </w:r>
      <w:r>
        <w:rPr>
          <w:rFonts w:eastAsia="宋体"/>
          <w:lang w:val="en-US" w:eastAsia="zh-CN"/>
        </w:rPr>
        <w:t>58</w:t>
      </w:r>
      <w:r w:rsidRPr="00235939">
        <w:rPr>
          <w:rFonts w:eastAsia="宋体"/>
          <w:lang w:val="en-US" w:eastAsia="zh-CN"/>
        </w:rPr>
        <w:t xml:space="preserve">, </w:t>
      </w:r>
      <w:r w:rsidRPr="00013E07">
        <w:rPr>
          <w:rFonts w:eastAsia="宋体"/>
          <w:lang w:val="en-US" w:eastAsia="zh-CN"/>
        </w:rPr>
        <w:t xml:space="preserve">WF on RRM requirements for </w:t>
      </w:r>
      <w:proofErr w:type="spellStart"/>
      <w:r w:rsidRPr="00013E07">
        <w:rPr>
          <w:rFonts w:eastAsia="宋体"/>
          <w:lang w:val="en-US" w:eastAsia="zh-CN"/>
        </w:rPr>
        <w:t>NR_duplex_evo</w:t>
      </w:r>
      <w:proofErr w:type="spellEnd"/>
      <w:r w:rsidRPr="00235939">
        <w:rPr>
          <w:rFonts w:eastAsia="宋体"/>
          <w:lang w:val="en-US" w:eastAsia="zh-CN"/>
        </w:rPr>
        <w:t xml:space="preserve">, </w:t>
      </w:r>
      <w:r w:rsidRPr="00013E07">
        <w:rPr>
          <w:rFonts w:eastAsia="宋体"/>
          <w:lang w:val="en-US" w:eastAsia="zh-CN"/>
        </w:rPr>
        <w:t xml:space="preserve">Huawei, </w:t>
      </w:r>
      <w:proofErr w:type="spellStart"/>
      <w:r w:rsidRPr="00013E07">
        <w:rPr>
          <w:rFonts w:eastAsia="宋体"/>
          <w:lang w:val="en-US" w:eastAsia="zh-CN"/>
        </w:rPr>
        <w:t>HiSilicon</w:t>
      </w:r>
      <w:proofErr w:type="spellEnd"/>
    </w:p>
    <w:p w14:paraId="709716A9" w14:textId="69014CA2" w:rsidR="00865532" w:rsidRPr="00865532" w:rsidRDefault="00865532" w:rsidP="00865532">
      <w:pPr>
        <w:numPr>
          <w:ilvl w:val="0"/>
          <w:numId w:val="5"/>
        </w:numPr>
        <w:spacing w:before="120" w:after="120"/>
        <w:rPr>
          <w:rFonts w:eastAsia="宋体"/>
          <w:lang w:val="en-US" w:eastAsia="zh-CN"/>
        </w:rPr>
      </w:pPr>
      <w:r w:rsidRPr="00235939">
        <w:rPr>
          <w:rFonts w:eastAsia="宋体"/>
          <w:lang w:val="en-US" w:eastAsia="zh-CN"/>
        </w:rPr>
        <w:t>R4-2416</w:t>
      </w:r>
      <w:r>
        <w:rPr>
          <w:rFonts w:eastAsia="宋体"/>
          <w:lang w:val="en-US" w:eastAsia="zh-CN"/>
        </w:rPr>
        <w:t>910</w:t>
      </w:r>
      <w:r w:rsidRPr="00235939">
        <w:rPr>
          <w:rFonts w:eastAsia="宋体"/>
          <w:lang w:val="en-US" w:eastAsia="zh-CN"/>
        </w:rPr>
        <w:t xml:space="preserve">, </w:t>
      </w:r>
      <w:r w:rsidRPr="00865532">
        <w:rPr>
          <w:rFonts w:eastAsia="宋体"/>
          <w:lang w:val="en-US" w:eastAsia="zh-CN"/>
        </w:rPr>
        <w:t>Simulation assumption for evaluate L1- SRS-RSRP measurement requirements</w:t>
      </w:r>
      <w:r w:rsidRPr="00235939">
        <w:rPr>
          <w:rFonts w:eastAsia="宋体"/>
          <w:lang w:val="en-US" w:eastAsia="zh-CN"/>
        </w:rPr>
        <w:t xml:space="preserve">, </w:t>
      </w:r>
      <w:r>
        <w:rPr>
          <w:rFonts w:eastAsia="宋体"/>
          <w:lang w:val="en-US" w:eastAsia="zh-CN"/>
        </w:rPr>
        <w:t>Ericsson</w:t>
      </w:r>
    </w:p>
    <w:sectPr w:rsidR="00865532" w:rsidRPr="0086553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445AE" w14:textId="77777777" w:rsidR="00926A54" w:rsidRDefault="00926A54">
      <w:pPr>
        <w:spacing w:before="120" w:after="120"/>
      </w:pPr>
      <w:r>
        <w:separator/>
      </w:r>
    </w:p>
  </w:endnote>
  <w:endnote w:type="continuationSeparator" w:id="0">
    <w:p w14:paraId="663FA6F5" w14:textId="77777777" w:rsidR="00926A54" w:rsidRDefault="00926A5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5913CF" w:rsidRDefault="005913C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5913CF" w:rsidRDefault="005913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5913CF" w:rsidRDefault="005913C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5913CF" w:rsidRDefault="005913C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8C6CD" w14:textId="77777777" w:rsidR="00926A54" w:rsidRDefault="00926A54">
      <w:pPr>
        <w:spacing w:before="120" w:after="120"/>
      </w:pPr>
      <w:r>
        <w:separator/>
      </w:r>
    </w:p>
  </w:footnote>
  <w:footnote w:type="continuationSeparator" w:id="0">
    <w:p w14:paraId="52C8C30B" w14:textId="77777777" w:rsidR="00926A54" w:rsidRDefault="00926A5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A481F"/>
    <w:multiLevelType w:val="hybridMultilevel"/>
    <w:tmpl w:val="86C0F520"/>
    <w:lvl w:ilvl="0" w:tplc="E0C68A4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0"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22"/>
  </w:num>
  <w:num w:numId="3">
    <w:abstractNumId w:val="26"/>
  </w:num>
  <w:num w:numId="4">
    <w:abstractNumId w:val="5"/>
  </w:num>
  <w:num w:numId="5">
    <w:abstractNumId w:val="7"/>
  </w:num>
  <w:num w:numId="6">
    <w:abstractNumId w:val="20"/>
  </w:num>
  <w:num w:numId="7">
    <w:abstractNumId w:val="12"/>
  </w:num>
  <w:num w:numId="8">
    <w:abstractNumId w:val="28"/>
    <w:lvlOverride w:ilvl="0">
      <w:startOverride w:val="1"/>
    </w:lvlOverride>
  </w:num>
  <w:num w:numId="9">
    <w:abstractNumId w:val="17"/>
  </w:num>
  <w:num w:numId="10">
    <w:abstractNumId w:val="24"/>
  </w:num>
  <w:num w:numId="11">
    <w:abstractNumId w:val="15"/>
  </w:num>
  <w:num w:numId="12">
    <w:abstractNumId w:val="23"/>
  </w:num>
  <w:num w:numId="13">
    <w:abstractNumId w:val="14"/>
  </w:num>
  <w:num w:numId="14">
    <w:abstractNumId w:val="13"/>
  </w:num>
  <w:num w:numId="15">
    <w:abstractNumId w:val="16"/>
  </w:num>
  <w:num w:numId="16">
    <w:abstractNumId w:val="0"/>
  </w:num>
  <w:num w:numId="17">
    <w:abstractNumId w:val="10"/>
  </w:num>
  <w:num w:numId="18">
    <w:abstractNumId w:val="9"/>
  </w:num>
  <w:num w:numId="19">
    <w:abstractNumId w:val="19"/>
  </w:num>
  <w:num w:numId="20">
    <w:abstractNumId w:val="21"/>
  </w:num>
  <w:num w:numId="21">
    <w:abstractNumId w:val="2"/>
  </w:num>
  <w:num w:numId="22">
    <w:abstractNumId w:val="18"/>
  </w:num>
  <w:num w:numId="23">
    <w:abstractNumId w:val="4"/>
  </w:num>
  <w:num w:numId="24">
    <w:abstractNumId w:val="23"/>
  </w:num>
  <w:num w:numId="25">
    <w:abstractNumId w:val="11"/>
  </w:num>
  <w:num w:numId="26">
    <w:abstractNumId w:val="1"/>
  </w:num>
  <w:num w:numId="27">
    <w:abstractNumId w:val="6"/>
  </w:num>
  <w:num w:numId="28">
    <w:abstractNumId w:val="27"/>
  </w:num>
  <w:num w:numId="29">
    <w:abstractNumId w:val="25"/>
  </w:num>
  <w:num w:numId="30">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25B"/>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BFE"/>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AA6"/>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6E"/>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1F4A"/>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3CF"/>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3E4C"/>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92"/>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AD"/>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AD"/>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32"/>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A54"/>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2F7"/>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2F53"/>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1C9"/>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7C0"/>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CE3"/>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E13284-24EA-472F-A245-37D85180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20196</TotalTime>
  <Pages>3</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240</cp:revision>
  <cp:lastPrinted>2009-04-22T06:01:00Z</cp:lastPrinted>
  <dcterms:created xsi:type="dcterms:W3CDTF">2023-05-06T02:02:00Z</dcterms:created>
  <dcterms:modified xsi:type="dcterms:W3CDTF">2024-11-08T12:33:00Z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