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21A59" w14:textId="4B9EDE41" w:rsidR="004D1E5A" w:rsidRDefault="00E07E10">
      <w:pPr>
        <w:tabs>
          <w:tab w:val="center" w:pos="4536"/>
          <w:tab w:val="right" w:pos="8789"/>
          <w:tab w:val="right" w:pos="9639"/>
        </w:tabs>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11</w:t>
      </w:r>
      <w:r w:rsidR="00DD2925">
        <w:rPr>
          <w:rFonts w:ascii="Arial" w:hAnsi="Arial" w:cs="Arial" w:hint="eastAsia"/>
          <w:b/>
          <w:bCs/>
          <w:sz w:val="22"/>
        </w:rPr>
        <w:t>8</w:t>
      </w:r>
      <w:r>
        <w:rPr>
          <w:rFonts w:ascii="Arial" w:hAnsi="Arial" w:cs="Arial" w:hint="eastAsia"/>
          <w:b/>
          <w:bCs/>
          <w:sz w:val="22"/>
        </w:rPr>
        <w:t xml:space="preserve">                                      </w:t>
      </w:r>
      <w:r w:rsidR="00B431D4">
        <w:rPr>
          <w:rFonts w:ascii="Arial" w:hAnsi="Arial" w:cs="Arial" w:hint="eastAsia"/>
          <w:b/>
          <w:bCs/>
          <w:sz w:val="22"/>
        </w:rPr>
        <w:t xml:space="preserve">   </w:t>
      </w:r>
      <w:r>
        <w:rPr>
          <w:rFonts w:ascii="Arial" w:hAnsi="Arial" w:cs="Arial" w:hint="eastAsia"/>
          <w:b/>
          <w:bCs/>
          <w:sz w:val="22"/>
        </w:rPr>
        <w:t xml:space="preserve">     </w:t>
      </w:r>
      <w:r>
        <w:rPr>
          <w:rFonts w:ascii="Arial" w:hAnsi="Arial" w:cs="Arial"/>
          <w:b/>
          <w:bCs/>
          <w:sz w:val="22"/>
        </w:rPr>
        <w:t>R1-2</w:t>
      </w:r>
      <w:r>
        <w:rPr>
          <w:rFonts w:ascii="Arial" w:hAnsi="Arial" w:cs="Arial" w:hint="eastAsia"/>
          <w:b/>
          <w:bCs/>
          <w:sz w:val="22"/>
        </w:rPr>
        <w:t>4</w:t>
      </w:r>
      <w:r>
        <w:rPr>
          <w:rFonts w:ascii="Arial" w:hAnsi="Arial" w:cs="Arial"/>
          <w:b/>
          <w:bCs/>
          <w:sz w:val="22"/>
        </w:rPr>
        <w:t>0</w:t>
      </w:r>
      <w:r w:rsidR="00B87F6F">
        <w:rPr>
          <w:rFonts w:ascii="Arial" w:hAnsi="Arial" w:cs="Arial" w:hint="eastAsia"/>
          <w:b/>
          <w:bCs/>
          <w:sz w:val="22"/>
        </w:rPr>
        <w:t>6377</w:t>
      </w:r>
      <w:proofErr w:type="gramEnd"/>
    </w:p>
    <w:p w14:paraId="49CFDC2A" w14:textId="77777777" w:rsidR="00DD2925" w:rsidRPr="00A578C0" w:rsidRDefault="00DD2925" w:rsidP="00DD2925">
      <w:pPr>
        <w:tabs>
          <w:tab w:val="center" w:pos="4536"/>
          <w:tab w:val="right" w:pos="9072"/>
        </w:tabs>
        <w:ind w:left="-2"/>
        <w:rPr>
          <w:rFonts w:ascii="Arial" w:eastAsia="宋体" w:hAnsi="Arial" w:cs="Arial"/>
          <w:b/>
          <w:bCs/>
          <w:sz w:val="22"/>
          <w:lang w:val="x-none"/>
        </w:rPr>
      </w:pPr>
      <w:r w:rsidRPr="00AC6BDA">
        <w:rPr>
          <w:rFonts w:ascii="Arial" w:eastAsia="宋体" w:hAnsi="Arial" w:cs="Arial"/>
          <w:b/>
          <w:bCs/>
          <w:sz w:val="22"/>
          <w:lang w:val="x-none"/>
        </w:rPr>
        <w:t>Maastricht, NL,</w:t>
      </w:r>
      <w:r w:rsidRPr="00C42BF0">
        <w:rPr>
          <w:rFonts w:ascii="Arial" w:eastAsia="宋体" w:hAnsi="Arial" w:cs="Arial"/>
          <w:b/>
          <w:bCs/>
          <w:sz w:val="22"/>
          <w:lang w:val="x-none"/>
        </w:rPr>
        <w:t xml:space="preserve"> </w:t>
      </w:r>
      <w:r>
        <w:rPr>
          <w:rFonts w:ascii="Arial" w:eastAsia="宋体" w:hAnsi="Arial" w:cs="Arial" w:hint="eastAsia"/>
          <w:b/>
          <w:bCs/>
          <w:sz w:val="22"/>
          <w:lang w:val="x-none"/>
        </w:rPr>
        <w:t>August</w:t>
      </w:r>
      <w:r w:rsidRPr="00C42BF0">
        <w:rPr>
          <w:rFonts w:ascii="Arial" w:eastAsia="宋体" w:hAnsi="Arial" w:cs="Arial"/>
          <w:b/>
          <w:bCs/>
          <w:sz w:val="22"/>
          <w:lang w:val="x-none"/>
        </w:rPr>
        <w:t xml:space="preserve"> </w:t>
      </w:r>
      <w:r>
        <w:rPr>
          <w:rFonts w:ascii="Arial" w:eastAsia="宋体" w:hAnsi="Arial" w:cs="Arial" w:hint="eastAsia"/>
          <w:b/>
          <w:bCs/>
          <w:sz w:val="22"/>
          <w:lang w:val="x-none"/>
        </w:rPr>
        <w:t>19</w:t>
      </w:r>
      <w:r w:rsidRPr="00C42BF0">
        <w:rPr>
          <w:rFonts w:ascii="Arial" w:eastAsia="宋体" w:hAnsi="Arial" w:cs="Arial"/>
          <w:b/>
          <w:bCs/>
          <w:sz w:val="22"/>
          <w:vertAlign w:val="superscript"/>
          <w:lang w:val="x-none"/>
        </w:rPr>
        <w:t>th</w:t>
      </w:r>
      <w:r w:rsidRPr="00C42BF0">
        <w:rPr>
          <w:rFonts w:ascii="Arial" w:eastAsia="宋体" w:hAnsi="Arial" w:cs="Arial"/>
          <w:b/>
          <w:bCs/>
          <w:sz w:val="22"/>
          <w:lang w:val="x-none"/>
        </w:rPr>
        <w:t xml:space="preserve"> – 2</w:t>
      </w:r>
      <w:r>
        <w:rPr>
          <w:rFonts w:ascii="Arial" w:eastAsia="宋体" w:hAnsi="Arial" w:cs="Arial" w:hint="eastAsia"/>
          <w:b/>
          <w:bCs/>
          <w:sz w:val="22"/>
          <w:lang w:val="x-none"/>
        </w:rPr>
        <w:t>3</w:t>
      </w:r>
      <w:r>
        <w:rPr>
          <w:rFonts w:ascii="Arial" w:eastAsia="宋体" w:hAnsi="Arial" w:cs="Arial" w:hint="eastAsia"/>
          <w:b/>
          <w:bCs/>
          <w:sz w:val="22"/>
          <w:vertAlign w:val="superscript"/>
          <w:lang w:val="x-none"/>
        </w:rPr>
        <w:t>rd</w:t>
      </w:r>
      <w:r w:rsidRPr="00C42BF0">
        <w:rPr>
          <w:rFonts w:ascii="Arial" w:eastAsia="宋体" w:hAnsi="Arial" w:cs="Arial"/>
          <w:b/>
          <w:bCs/>
          <w:sz w:val="22"/>
          <w:lang w:val="x-none"/>
        </w:rPr>
        <w:t>, 2024</w:t>
      </w:r>
    </w:p>
    <w:p w14:paraId="29F8B6AB" w14:textId="77777777" w:rsidR="004D1E5A" w:rsidRPr="00DD2925" w:rsidRDefault="004D1E5A">
      <w:pPr>
        <w:tabs>
          <w:tab w:val="center" w:pos="4536"/>
          <w:tab w:val="right" w:pos="7938"/>
          <w:tab w:val="right" w:pos="9639"/>
        </w:tabs>
        <w:ind w:right="2"/>
        <w:rPr>
          <w:rFonts w:ascii="Arial" w:hAnsi="Arial" w:cs="Arial"/>
          <w:b/>
          <w:bCs/>
          <w:sz w:val="22"/>
          <w:lang w:val="x-none"/>
        </w:rPr>
      </w:pPr>
    </w:p>
    <w:p w14:paraId="45848F7E"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 xml:space="preserve">Source: </w:t>
      </w:r>
      <w:r>
        <w:rPr>
          <w:rFonts w:ascii="Arial" w:hAnsi="Arial"/>
          <w:b/>
          <w:sz w:val="22"/>
        </w:rPr>
        <w:tab/>
        <w:t>CATT</w:t>
      </w:r>
    </w:p>
    <w:p w14:paraId="0981B8A8"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Title:</w:t>
      </w:r>
      <w:r>
        <w:rPr>
          <w:rFonts w:ascii="Arial" w:hAnsi="Arial"/>
          <w:b/>
          <w:sz w:val="22"/>
        </w:rPr>
        <w:tab/>
      </w:r>
      <w:r>
        <w:rPr>
          <w:rFonts w:ascii="Arial" w:hAnsi="Arial" w:hint="eastAsia"/>
          <w:b/>
          <w:sz w:val="22"/>
        </w:rPr>
        <w:t xml:space="preserve">Discussion </w:t>
      </w:r>
      <w:r>
        <w:rPr>
          <w:rFonts w:ascii="Arial" w:hAnsi="Arial"/>
          <w:b/>
          <w:sz w:val="22"/>
        </w:rPr>
        <w:t xml:space="preserve">on </w:t>
      </w:r>
      <w:r>
        <w:rPr>
          <w:rFonts w:ascii="Arial" w:hAnsi="Arial" w:hint="eastAsia"/>
          <w:b/>
          <w:sz w:val="22"/>
        </w:rPr>
        <w:t>on-demand SIB1</w:t>
      </w:r>
    </w:p>
    <w:p w14:paraId="5095BD60"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Agenda Item:</w:t>
      </w:r>
      <w:r>
        <w:rPr>
          <w:rFonts w:ascii="Arial" w:hAnsi="Arial"/>
          <w:b/>
          <w:sz w:val="22"/>
        </w:rPr>
        <w:tab/>
        <w:t>9.</w:t>
      </w:r>
      <w:r>
        <w:rPr>
          <w:rFonts w:ascii="Arial" w:hAnsi="Arial" w:hint="eastAsia"/>
          <w:b/>
          <w:sz w:val="22"/>
        </w:rPr>
        <w:t>5.2</w:t>
      </w:r>
    </w:p>
    <w:p w14:paraId="1B8EFC7F" w14:textId="77777777" w:rsidR="004D1E5A" w:rsidRDefault="00E07E10">
      <w:pPr>
        <w:tabs>
          <w:tab w:val="left" w:pos="1985"/>
          <w:tab w:val="left" w:pos="2835"/>
          <w:tab w:val="right" w:pos="9072"/>
          <w:tab w:val="right" w:pos="10206"/>
        </w:tabs>
        <w:rPr>
          <w:rFonts w:ascii="Arial" w:hAnsi="Arial"/>
          <w:b/>
          <w:sz w:val="22"/>
        </w:rPr>
      </w:pPr>
      <w:r>
        <w:rPr>
          <w:rFonts w:ascii="Arial" w:hAnsi="Arial"/>
          <w:b/>
          <w:sz w:val="22"/>
        </w:rPr>
        <w:t>Document for:</w:t>
      </w:r>
      <w:r>
        <w:rPr>
          <w:rFonts w:ascii="Arial" w:hAnsi="Arial"/>
          <w:b/>
          <w:sz w:val="22"/>
        </w:rPr>
        <w:tab/>
        <w:t>Discussion and Decision</w:t>
      </w:r>
    </w:p>
    <w:p w14:paraId="577947D6" w14:textId="77777777" w:rsidR="004D1E5A" w:rsidRDefault="004D1E5A">
      <w:pPr>
        <w:widowControl/>
        <w:pBdr>
          <w:bottom w:val="single" w:sz="4" w:space="1" w:color="auto"/>
        </w:pBdr>
        <w:tabs>
          <w:tab w:val="left" w:pos="2552"/>
        </w:tabs>
        <w:ind w:left="-2"/>
        <w:rPr>
          <w:rFonts w:eastAsia="宋体" w:cs="Times New Roman"/>
          <w:kern w:val="0"/>
          <w:szCs w:val="20"/>
        </w:rPr>
      </w:pPr>
    </w:p>
    <w:p w14:paraId="62C5C351" w14:textId="77777777" w:rsidR="004D1E5A" w:rsidRDefault="00E07E10">
      <w:pPr>
        <w:pStyle w:val="1"/>
      </w:pPr>
      <w:bookmarkStart w:id="0" w:name="_Ref521334010"/>
      <w:r>
        <w:t>Introduction</w:t>
      </w:r>
      <w:bookmarkEnd w:id="0"/>
    </w:p>
    <w:p w14:paraId="57E2EDD0" w14:textId="77777777" w:rsidR="004D1E5A" w:rsidRDefault="00E07E10">
      <w:pPr>
        <w:spacing w:afterLines="50" w:after="120"/>
        <w:rPr>
          <w:rFonts w:cs="Times New Roman"/>
          <w:szCs w:val="20"/>
        </w:rPr>
      </w:pPr>
      <w:r>
        <w:rPr>
          <w:rFonts w:cs="Times New Roman" w:hint="eastAsia"/>
          <w:szCs w:val="20"/>
        </w:rPr>
        <w:t xml:space="preserve">In RAN#102, a new work item on Rel-19 NES was approved </w:t>
      </w:r>
      <w:r>
        <w:rPr>
          <w:rFonts w:cs="Times New Roman"/>
          <w:szCs w:val="20"/>
        </w:rPr>
        <w:fldChar w:fldCharType="begin"/>
      </w:r>
      <w:r>
        <w:rPr>
          <w:rFonts w:cs="Times New Roman"/>
          <w:szCs w:val="20"/>
        </w:rPr>
        <w:instrText xml:space="preserve"> </w:instrText>
      </w:r>
      <w:r>
        <w:rPr>
          <w:rFonts w:cs="Times New Roman" w:hint="eastAsia"/>
          <w:szCs w:val="20"/>
        </w:rPr>
        <w:instrText>REF _Ref157517344 \r \h</w:instrText>
      </w:r>
      <w:r>
        <w:rPr>
          <w:rFonts w:cs="Times New Roman"/>
          <w:szCs w:val="20"/>
        </w:rPr>
        <w:instrText xml:space="preserve"> </w:instrText>
      </w:r>
      <w:r>
        <w:rPr>
          <w:rFonts w:cs="Times New Roman"/>
          <w:szCs w:val="20"/>
        </w:rPr>
      </w:r>
      <w:r>
        <w:rPr>
          <w:rFonts w:cs="Times New Roman"/>
          <w:szCs w:val="20"/>
        </w:rPr>
        <w:fldChar w:fldCharType="separate"/>
      </w:r>
      <w:r>
        <w:rPr>
          <w:rFonts w:cs="Times New Roman"/>
          <w:szCs w:val="20"/>
        </w:rPr>
        <w:t>[1]</w:t>
      </w:r>
      <w:r>
        <w:rPr>
          <w:rFonts w:cs="Times New Roman"/>
          <w:szCs w:val="20"/>
        </w:rPr>
        <w:fldChar w:fldCharType="end"/>
      </w:r>
      <w:r>
        <w:rPr>
          <w:rFonts w:cs="Times New Roman" w:hint="eastAsia"/>
          <w:szCs w:val="20"/>
        </w:rPr>
        <w:t xml:space="preserve">. One objective of the work item is to study procedures and signaling method(s) to support on-demand SIB1 for UEs in idle/inactive mode, and </w:t>
      </w:r>
      <w:r>
        <w:rPr>
          <w:rFonts w:cs="Times New Roman"/>
          <w:szCs w:val="20"/>
        </w:rPr>
        <w:t>the</w:t>
      </w:r>
      <w:r>
        <w:rPr>
          <w:rFonts w:cs="Times New Roman" w:hint="eastAsia"/>
          <w:szCs w:val="20"/>
        </w:rPr>
        <w:t xml:space="preserve"> objective of on-demand SIB1 includes the following aspects.</w:t>
      </w:r>
    </w:p>
    <w:tbl>
      <w:tblPr>
        <w:tblStyle w:val="ad"/>
        <w:tblpPr w:leftFromText="180" w:rightFromText="180" w:vertAnchor="text" w:horzAnchor="margin" w:tblpX="108" w:tblpY="9"/>
        <w:tblW w:w="0" w:type="auto"/>
        <w:tblLook w:val="04A0" w:firstRow="1" w:lastRow="0" w:firstColumn="1" w:lastColumn="0" w:noHBand="0" w:noVBand="1"/>
      </w:tblPr>
      <w:tblGrid>
        <w:gridCol w:w="9072"/>
      </w:tblGrid>
      <w:tr w:rsidR="004D1E5A" w14:paraId="10EE00C5" w14:textId="77777777">
        <w:tc>
          <w:tcPr>
            <w:tcW w:w="9072" w:type="dxa"/>
          </w:tcPr>
          <w:p w14:paraId="37CA3A47" w14:textId="77777777" w:rsidR="004D1E5A" w:rsidRDefault="00E07E10">
            <w:pPr>
              <w:pStyle w:val="af1"/>
              <w:widowControl/>
              <w:numPr>
                <w:ilvl w:val="0"/>
                <w:numId w:val="5"/>
              </w:numPr>
              <w:overflowPunct w:val="0"/>
              <w:autoSpaceDE w:val="0"/>
              <w:autoSpaceDN w:val="0"/>
              <w:adjustRightInd w:val="0"/>
              <w:ind w:firstLineChars="0"/>
              <w:jc w:val="left"/>
              <w:textAlignment w:val="baseline"/>
              <w:rPr>
                <w:bCs/>
              </w:rPr>
            </w:pPr>
            <w:r>
              <w:rPr>
                <w:bCs/>
              </w:rPr>
              <w:t>Study procedures</w:t>
            </w:r>
            <w:r>
              <w:t xml:space="preserve"> and signaling method(s) to support </w:t>
            </w:r>
            <w:r>
              <w:rPr>
                <w:bCs/>
              </w:rPr>
              <w:t>on-demand SIB1 for UEs in idle</w:t>
            </w:r>
            <w:r>
              <w:t>/inactive</w:t>
            </w:r>
            <w:r>
              <w:rPr>
                <w:bCs/>
              </w:rPr>
              <w:t xml:space="preserve"> mode, including: [RAN1/2/3]</w:t>
            </w:r>
          </w:p>
          <w:p w14:paraId="642A76FB"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rPr>
                <w:bCs/>
              </w:rPr>
              <w:t>Triggering method by uplink wake-up-signal using an existing signal/channel.</w:t>
            </w:r>
          </w:p>
          <w:p w14:paraId="4C235612"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t xml:space="preserve">Wake-up-signal configuration provisioning to UE </w:t>
            </w:r>
          </w:p>
          <w:p w14:paraId="02A9D70C" w14:textId="77777777" w:rsidR="004D1E5A" w:rsidRDefault="00E07E10">
            <w:pPr>
              <w:widowControl/>
              <w:numPr>
                <w:ilvl w:val="2"/>
                <w:numId w:val="5"/>
              </w:numPr>
              <w:overflowPunct w:val="0"/>
              <w:autoSpaceDE w:val="0"/>
              <w:autoSpaceDN w:val="0"/>
              <w:adjustRightInd w:val="0"/>
              <w:spacing w:beforeLines="50" w:before="120" w:afterLines="50" w:after="120"/>
              <w:textAlignment w:val="baseline"/>
              <w:rPr>
                <w:bCs/>
              </w:rPr>
            </w:pPr>
            <w:r>
              <w:t>Note: No modification of SSB will be discussed under this objective</w:t>
            </w:r>
          </w:p>
          <w:p w14:paraId="48AB870E"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pPr>
            <w:r>
              <w:t xml:space="preserve">Information exchange between </w:t>
            </w:r>
            <w:proofErr w:type="spellStart"/>
            <w:r>
              <w:t>gNBs</w:t>
            </w:r>
            <w:proofErr w:type="spellEnd"/>
            <w:r>
              <w:t xml:space="preserve"> at least for the configuration of wake-up signal, if necessary.</w:t>
            </w:r>
          </w:p>
          <w:p w14:paraId="7768F78E" w14:textId="77777777" w:rsidR="004D1E5A" w:rsidRDefault="00E07E10">
            <w:pPr>
              <w:widowControl/>
              <w:numPr>
                <w:ilvl w:val="1"/>
                <w:numId w:val="5"/>
              </w:numPr>
              <w:overflowPunct w:val="0"/>
              <w:autoSpaceDE w:val="0"/>
              <w:autoSpaceDN w:val="0"/>
              <w:adjustRightInd w:val="0"/>
              <w:spacing w:beforeLines="50" w:before="120" w:afterLines="50" w:after="120"/>
              <w:ind w:left="1049" w:hanging="329"/>
              <w:textAlignment w:val="baseline"/>
              <w:rPr>
                <w:bCs/>
              </w:rPr>
            </w:pPr>
            <w:r>
              <w:t>Checkpoint for normative work in RAN#105</w:t>
            </w:r>
          </w:p>
        </w:tc>
      </w:tr>
    </w:tbl>
    <w:p w14:paraId="15A0348D" w14:textId="634D64D4" w:rsidR="004D1E5A" w:rsidRDefault="00E07E10">
      <w:pPr>
        <w:spacing w:beforeLines="50" w:before="120" w:afterLines="50" w:after="120"/>
        <w:rPr>
          <w:rFonts w:cs="Times New Roman"/>
          <w:szCs w:val="20"/>
        </w:rPr>
      </w:pPr>
      <w:r>
        <w:rPr>
          <w:rFonts w:cs="Times New Roman" w:hint="eastAsia"/>
          <w:szCs w:val="20"/>
        </w:rPr>
        <w:t>In RAN1#11</w:t>
      </w:r>
      <w:r w:rsidR="00F76590">
        <w:rPr>
          <w:rFonts w:cs="Times New Roman" w:hint="eastAsia"/>
          <w:szCs w:val="20"/>
        </w:rPr>
        <w:t>7</w:t>
      </w:r>
      <w:r>
        <w:rPr>
          <w:rFonts w:cs="Times New Roman" w:hint="eastAsia"/>
          <w:szCs w:val="20"/>
        </w:rPr>
        <w:t>, on-demand SIB1 has been discussed and the following agreements were achieved</w:t>
      </w:r>
      <w:r w:rsidR="00AA52A4">
        <w:rPr>
          <w:rFonts w:cs="Times New Roman" w:hint="eastAsia"/>
          <w:szCs w:val="20"/>
        </w:rPr>
        <w:t xml:space="preserve"> </w:t>
      </w:r>
      <w:r w:rsidR="00AA52A4">
        <w:rPr>
          <w:rFonts w:cs="Times New Roman"/>
          <w:szCs w:val="20"/>
        </w:rPr>
        <w:fldChar w:fldCharType="begin"/>
      </w:r>
      <w:r w:rsidR="00AA52A4">
        <w:rPr>
          <w:rFonts w:cs="Times New Roman"/>
          <w:szCs w:val="20"/>
        </w:rPr>
        <w:instrText xml:space="preserve"> </w:instrText>
      </w:r>
      <w:r w:rsidR="00AA52A4">
        <w:rPr>
          <w:rFonts w:cs="Times New Roman" w:hint="eastAsia"/>
          <w:szCs w:val="20"/>
        </w:rPr>
        <w:instrText>REF _Ref115101841 \r \h</w:instrText>
      </w:r>
      <w:r w:rsidR="00AA52A4">
        <w:rPr>
          <w:rFonts w:cs="Times New Roman"/>
          <w:szCs w:val="20"/>
        </w:rPr>
        <w:instrText xml:space="preserve"> </w:instrText>
      </w:r>
      <w:r w:rsidR="00AA52A4">
        <w:rPr>
          <w:rFonts w:cs="Times New Roman"/>
          <w:szCs w:val="20"/>
        </w:rPr>
      </w:r>
      <w:r w:rsidR="00AA52A4">
        <w:rPr>
          <w:rFonts w:cs="Times New Roman"/>
          <w:szCs w:val="20"/>
        </w:rPr>
        <w:fldChar w:fldCharType="separate"/>
      </w:r>
      <w:r w:rsidR="00AA52A4">
        <w:rPr>
          <w:rFonts w:cs="Times New Roman"/>
          <w:szCs w:val="20"/>
        </w:rPr>
        <w:t>[2]</w:t>
      </w:r>
      <w:r w:rsidR="00AA52A4">
        <w:rPr>
          <w:rFonts w:cs="Times New Roman"/>
          <w:szCs w:val="20"/>
        </w:rPr>
        <w:fldChar w:fldCharType="end"/>
      </w:r>
      <w:r>
        <w:rPr>
          <w:rFonts w:cs="Times New Roman" w:hint="eastAsia"/>
          <w:szCs w:val="20"/>
        </w:rPr>
        <w:t>.</w:t>
      </w:r>
    </w:p>
    <w:tbl>
      <w:tblPr>
        <w:tblStyle w:val="ad"/>
        <w:tblW w:w="0" w:type="auto"/>
        <w:tblLook w:val="04A0" w:firstRow="1" w:lastRow="0" w:firstColumn="1" w:lastColumn="0" w:noHBand="0" w:noVBand="1"/>
      </w:tblPr>
      <w:tblGrid>
        <w:gridCol w:w="9286"/>
      </w:tblGrid>
      <w:tr w:rsidR="004D1E5A" w14:paraId="1F43B3E2" w14:textId="77777777" w:rsidTr="00225FF9">
        <w:trPr>
          <w:trHeight w:val="6016"/>
        </w:trPr>
        <w:tc>
          <w:tcPr>
            <w:tcW w:w="9286" w:type="dxa"/>
          </w:tcPr>
          <w:p w14:paraId="137EDA9B" w14:textId="77777777" w:rsidR="00F76590" w:rsidRPr="00357EA3" w:rsidRDefault="00F76590" w:rsidP="00F76590">
            <w:pPr>
              <w:rPr>
                <w:b/>
                <w:bCs/>
                <w:highlight w:val="green"/>
                <w:lang w:eastAsia="x-none"/>
              </w:rPr>
            </w:pPr>
            <w:r>
              <w:rPr>
                <w:rFonts w:hint="eastAsia"/>
                <w:b/>
                <w:bCs/>
                <w:highlight w:val="green"/>
                <w:lang w:eastAsia="ko-KR"/>
              </w:rPr>
              <w:t>A</w:t>
            </w:r>
            <w:r>
              <w:rPr>
                <w:b/>
                <w:bCs/>
                <w:highlight w:val="green"/>
                <w:lang w:eastAsia="ko-KR"/>
              </w:rPr>
              <w:t>greement</w:t>
            </w:r>
          </w:p>
          <w:p w14:paraId="0495257C" w14:textId="77777777" w:rsidR="00F76590" w:rsidRPr="00234959" w:rsidRDefault="00F76590" w:rsidP="00F76590">
            <w:pPr>
              <w:rPr>
                <w:rFonts w:eastAsia="PMingLiU"/>
                <w:bCs/>
                <w:lang w:eastAsia="zh-TW"/>
              </w:rPr>
            </w:pPr>
            <w:r w:rsidRPr="00234959">
              <w:rPr>
                <w:rFonts w:eastAsia="PMingLiU"/>
                <w:bCs/>
                <w:lang w:eastAsia="zh-TW"/>
              </w:rPr>
              <w:t>For SIB1 in idle/inactive mode, prioritize RAN1 discussions on Case 2 and Case 3</w:t>
            </w:r>
          </w:p>
          <w:p w14:paraId="68CBA9DC" w14:textId="77777777" w:rsidR="00F76590" w:rsidRPr="00234959" w:rsidRDefault="00F76590" w:rsidP="00F76590">
            <w:pPr>
              <w:pStyle w:val="af1"/>
              <w:widowControl/>
              <w:numPr>
                <w:ilvl w:val="0"/>
                <w:numId w:val="27"/>
              </w:numPr>
              <w:ind w:firstLineChars="0"/>
              <w:jc w:val="left"/>
              <w:rPr>
                <w:rFonts w:eastAsia="PMingLiU"/>
                <w:bCs/>
                <w:lang w:eastAsia="zh-TW"/>
              </w:rPr>
            </w:pPr>
            <w:r w:rsidRPr="00234959">
              <w:rPr>
                <w:rFonts w:eastAsia="PMingLiU"/>
                <w:bCs/>
                <w:lang w:eastAsia="zh-TW"/>
              </w:rPr>
              <w:t>Case 2 (</w:t>
            </w:r>
            <w:r w:rsidRPr="00234959">
              <w:rPr>
                <w:rFonts w:eastAsia="PMingLiU"/>
                <w:bCs/>
                <w:szCs w:val="20"/>
                <w:lang w:eastAsia="zh-TW"/>
              </w:rPr>
              <w:t xml:space="preserve">Option </w:t>
            </w:r>
            <w:r w:rsidRPr="00234959">
              <w:rPr>
                <w:bCs/>
              </w:rPr>
              <w:t>1+B+X</w:t>
            </w:r>
            <w:r w:rsidRPr="00234959">
              <w:rPr>
                <w:rFonts w:eastAsia="PMingLiU"/>
                <w:bCs/>
                <w:lang w:eastAsia="zh-TW"/>
              </w:rPr>
              <w:t>) is feasible from RAN1 perspective.</w:t>
            </w:r>
          </w:p>
          <w:p w14:paraId="68405661" w14:textId="77777777" w:rsidR="00F76590" w:rsidRPr="00234959" w:rsidRDefault="00F76590" w:rsidP="00F76590">
            <w:pPr>
              <w:pStyle w:val="af1"/>
              <w:widowControl/>
              <w:numPr>
                <w:ilvl w:val="0"/>
                <w:numId w:val="27"/>
              </w:numPr>
              <w:ind w:firstLineChars="0"/>
              <w:jc w:val="left"/>
              <w:rPr>
                <w:rFonts w:eastAsia="PMingLiU"/>
                <w:bCs/>
                <w:lang w:eastAsia="zh-TW"/>
              </w:rPr>
            </w:pPr>
            <w:r w:rsidRPr="00234959">
              <w:rPr>
                <w:rFonts w:eastAsia="PMingLiU"/>
                <w:bCs/>
                <w:lang w:eastAsia="zh-TW"/>
              </w:rPr>
              <w:t>Further study Case 3, focusing on the additional NES benefits over Case 2, feasibility, complexity, and spec impact.</w:t>
            </w:r>
          </w:p>
          <w:p w14:paraId="40BBDAFA" w14:textId="77777777" w:rsidR="00F76590" w:rsidRPr="00357EA3" w:rsidRDefault="00F76590" w:rsidP="00F76590">
            <w:pPr>
              <w:rPr>
                <w:b/>
                <w:bCs/>
                <w:highlight w:val="green"/>
                <w:lang w:eastAsia="x-none"/>
              </w:rPr>
            </w:pPr>
            <w:r>
              <w:rPr>
                <w:rFonts w:hint="eastAsia"/>
                <w:b/>
                <w:bCs/>
                <w:highlight w:val="green"/>
                <w:lang w:eastAsia="ko-KR"/>
              </w:rPr>
              <w:t>A</w:t>
            </w:r>
            <w:r>
              <w:rPr>
                <w:b/>
                <w:bCs/>
                <w:highlight w:val="green"/>
                <w:lang w:eastAsia="ko-KR"/>
              </w:rPr>
              <w:t>greement</w:t>
            </w:r>
          </w:p>
          <w:p w14:paraId="01CC7E9E" w14:textId="77777777" w:rsidR="00F76590" w:rsidRPr="003063D8" w:rsidRDefault="00F76590" w:rsidP="00F7659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1F1CE691" w14:textId="77777777" w:rsidR="00F76590" w:rsidRPr="00357EA3" w:rsidRDefault="00F76590" w:rsidP="00F76590">
            <w:pPr>
              <w:rPr>
                <w:b/>
                <w:bCs/>
                <w:highlight w:val="green"/>
                <w:lang w:eastAsia="x-none"/>
              </w:rPr>
            </w:pPr>
            <w:bookmarkStart w:id="1" w:name="OLE_LINK228"/>
            <w:r>
              <w:rPr>
                <w:rFonts w:hint="eastAsia"/>
                <w:b/>
                <w:bCs/>
                <w:highlight w:val="green"/>
                <w:lang w:eastAsia="ko-KR"/>
              </w:rPr>
              <w:t>A</w:t>
            </w:r>
            <w:r>
              <w:rPr>
                <w:b/>
                <w:bCs/>
                <w:highlight w:val="green"/>
                <w:lang w:eastAsia="ko-KR"/>
              </w:rPr>
              <w:t>greement</w:t>
            </w:r>
          </w:p>
          <w:p w14:paraId="32C613FB" w14:textId="77777777" w:rsidR="00F76590" w:rsidRPr="00C87B1C" w:rsidRDefault="00F76590" w:rsidP="00F76590">
            <w:pPr>
              <w:rPr>
                <w:rFonts w:eastAsia="PMingLiU"/>
                <w:bCs/>
                <w:lang w:eastAsia="zh-TW"/>
              </w:rPr>
            </w:pPr>
            <w:r w:rsidRPr="00C87B1C">
              <w:rPr>
                <w:rFonts w:hint="eastAsia"/>
                <w:bCs/>
                <w:lang w:eastAsia="ko-KR"/>
              </w:rPr>
              <w:t>A</w:t>
            </w:r>
            <w:r w:rsidRPr="00C87B1C">
              <w:rPr>
                <w:bCs/>
                <w:lang w:eastAsia="ko-KR"/>
              </w:rPr>
              <w:t>t least for Case-2: F</w:t>
            </w:r>
            <w:r w:rsidRPr="00C87B1C">
              <w:rPr>
                <w:rFonts w:eastAsia="PMingLiU"/>
                <w:bCs/>
                <w:lang w:eastAsia="zh-TW"/>
              </w:rPr>
              <w:t>or further study of type 0 PDCCH monitoring occasions for on demand SIB1</w:t>
            </w:r>
            <w:r w:rsidRPr="00C87B1C">
              <w:rPr>
                <w:rFonts w:hint="eastAsia"/>
                <w:bCs/>
                <w:lang w:eastAsia="ko-KR"/>
              </w:rPr>
              <w:t>,</w:t>
            </w:r>
            <w:r w:rsidRPr="00C87B1C">
              <w:rPr>
                <w:bCs/>
                <w:lang w:eastAsia="ko-KR"/>
              </w:rPr>
              <w:t xml:space="preserve"> </w:t>
            </w:r>
            <w:r w:rsidRPr="00C87B1C">
              <w:rPr>
                <w:bCs/>
              </w:rPr>
              <w:t>after UE transmits the UL WUS</w:t>
            </w:r>
            <w:r w:rsidRPr="00C87B1C">
              <w:rPr>
                <w:rFonts w:eastAsia="PMingLiU"/>
                <w:bCs/>
                <w:lang w:eastAsia="zh-TW"/>
              </w:rPr>
              <w:t xml:space="preserve"> in idle/inactive mode, RAN1 assumes following as a starting point:</w:t>
            </w:r>
          </w:p>
          <w:bookmarkEnd w:id="1"/>
          <w:p w14:paraId="73F94CB6" w14:textId="77777777" w:rsidR="00F76590" w:rsidRPr="00C87B1C" w:rsidRDefault="00F76590" w:rsidP="00F76590">
            <w:pPr>
              <w:pStyle w:val="af1"/>
              <w:widowControl/>
              <w:numPr>
                <w:ilvl w:val="0"/>
                <w:numId w:val="27"/>
              </w:numPr>
              <w:ind w:firstLineChars="0"/>
              <w:jc w:val="left"/>
              <w:rPr>
                <w:rFonts w:eastAsia="PMingLiU"/>
                <w:bCs/>
                <w:lang w:eastAsia="zh-TW"/>
              </w:rPr>
            </w:pPr>
            <w:r w:rsidRPr="00C87B1C">
              <w:rPr>
                <w:rFonts w:eastAsia="PMingLiU"/>
                <w:bCs/>
                <w:lang w:eastAsia="zh-TW"/>
              </w:rPr>
              <w:t>Option 1: One or more type 0 PDCCH monitoring occasions for on demand SIB1 within a time window</w:t>
            </w:r>
          </w:p>
          <w:p w14:paraId="3E00DBBA" w14:textId="77777777" w:rsidR="00F76590" w:rsidRPr="00C87B1C" w:rsidRDefault="00F76590" w:rsidP="00F76590">
            <w:pPr>
              <w:pStyle w:val="af1"/>
              <w:widowControl/>
              <w:numPr>
                <w:ilvl w:val="1"/>
                <w:numId w:val="27"/>
              </w:numPr>
              <w:ind w:firstLineChars="0"/>
              <w:jc w:val="left"/>
              <w:rPr>
                <w:rFonts w:eastAsia="PMingLiU"/>
                <w:bCs/>
                <w:lang w:eastAsia="zh-TW"/>
              </w:rPr>
            </w:pPr>
            <w:r w:rsidRPr="00CC6D59">
              <w:rPr>
                <w:rFonts w:eastAsia="PMingLiU"/>
                <w:bCs/>
                <w:lang w:eastAsia="zh-TW"/>
              </w:rPr>
              <w:t>FFS</w:t>
            </w:r>
            <w:r w:rsidRPr="00C87B1C">
              <w:rPr>
                <w:rFonts w:eastAsia="PMingLiU"/>
                <w:bCs/>
                <w:lang w:eastAsia="zh-TW"/>
              </w:rPr>
              <w:t xml:space="preserve">: How the search space zero configuration is provided (e.g. from  </w:t>
            </w:r>
            <w:proofErr w:type="spellStart"/>
            <w:r w:rsidRPr="00C87B1C">
              <w:rPr>
                <w:rFonts w:eastAsia="PMingLiU"/>
                <w:bCs/>
                <w:i/>
                <w:iCs/>
                <w:lang w:eastAsia="zh-TW"/>
              </w:rPr>
              <w:t>searchSpaceZero</w:t>
            </w:r>
            <w:proofErr w:type="spellEnd"/>
            <w:r w:rsidRPr="00C87B1C">
              <w:rPr>
                <w:rFonts w:eastAsia="PMingLiU"/>
                <w:bCs/>
                <w:lang w:eastAsia="zh-TW"/>
              </w:rPr>
              <w:t xml:space="preserve">  in  MIB  or  from a new search space that is indicated by UL-WUS configuration)</w:t>
            </w:r>
          </w:p>
          <w:p w14:paraId="41FA40EB" w14:textId="77777777" w:rsidR="00F76590" w:rsidRPr="00C87B1C" w:rsidRDefault="00F76590" w:rsidP="00F76590">
            <w:pPr>
              <w:pStyle w:val="af1"/>
              <w:widowControl/>
              <w:numPr>
                <w:ilvl w:val="1"/>
                <w:numId w:val="27"/>
              </w:numPr>
              <w:ind w:firstLineChars="0"/>
              <w:jc w:val="left"/>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389942C0" w14:textId="77777777" w:rsidR="00F76590" w:rsidRPr="00C87B1C" w:rsidRDefault="00F76590" w:rsidP="00F76590">
            <w:pPr>
              <w:pStyle w:val="af1"/>
              <w:widowControl/>
              <w:numPr>
                <w:ilvl w:val="1"/>
                <w:numId w:val="27"/>
              </w:numPr>
              <w:ind w:firstLineChars="0"/>
              <w:jc w:val="left"/>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421E9489" w14:textId="77777777" w:rsidR="00F76590" w:rsidRPr="005D5577" w:rsidRDefault="00F76590" w:rsidP="00F76590">
            <w:pPr>
              <w:rPr>
                <w:b/>
                <w:bCs/>
                <w:lang w:eastAsia="x-none"/>
              </w:rPr>
            </w:pPr>
            <w:r w:rsidRPr="005D5577">
              <w:rPr>
                <w:b/>
                <w:bCs/>
                <w:highlight w:val="green"/>
                <w:lang w:eastAsia="x-none"/>
              </w:rPr>
              <w:t>Agreement</w:t>
            </w:r>
          </w:p>
          <w:p w14:paraId="2A352BAE" w14:textId="77777777" w:rsidR="00F76590" w:rsidRPr="00B23BF5" w:rsidRDefault="00F76590" w:rsidP="00F76590">
            <w:pPr>
              <w:rPr>
                <w:bCs/>
                <w:lang w:eastAsia="ko-KR"/>
              </w:rPr>
            </w:pPr>
            <w:r>
              <w:rPr>
                <w:rFonts w:hint="eastAsia"/>
                <w:bCs/>
                <w:lang w:eastAsia="ko-KR"/>
              </w:rPr>
              <w:t>F</w:t>
            </w:r>
            <w:r>
              <w:rPr>
                <w:bCs/>
                <w:lang w:eastAsia="ko-KR"/>
              </w:rPr>
              <w:t>rom RAN1 point of view, the following is feasible. It is up to RAN2 to decide whether/how to support it.</w:t>
            </w:r>
          </w:p>
          <w:p w14:paraId="54D978DE" w14:textId="77777777" w:rsidR="00F76590" w:rsidRPr="00B23BF5" w:rsidRDefault="00F76590" w:rsidP="00F76590">
            <w:pPr>
              <w:rPr>
                <w:rFonts w:eastAsia="PMingLiU"/>
                <w:bCs/>
                <w:lang w:eastAsia="zh-TW"/>
              </w:rPr>
            </w:pPr>
            <w:r w:rsidRPr="00B23BF5">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286F65A1" w14:textId="77777777" w:rsidR="001C2140" w:rsidRPr="005D5577" w:rsidRDefault="001C2140" w:rsidP="001C2140">
            <w:pPr>
              <w:rPr>
                <w:b/>
                <w:bCs/>
                <w:lang w:eastAsia="x-none"/>
              </w:rPr>
            </w:pPr>
            <w:r w:rsidRPr="005D5577">
              <w:rPr>
                <w:b/>
                <w:bCs/>
                <w:highlight w:val="green"/>
                <w:lang w:eastAsia="x-none"/>
              </w:rPr>
              <w:t>Agreement</w:t>
            </w:r>
          </w:p>
          <w:p w14:paraId="549AABED" w14:textId="77777777" w:rsidR="001C2140" w:rsidRPr="003B0724" w:rsidRDefault="001C2140" w:rsidP="001C2140">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548766C2" w14:textId="77777777" w:rsidR="001C2140" w:rsidRPr="005D5577" w:rsidRDefault="001C2140" w:rsidP="001C2140">
            <w:pPr>
              <w:rPr>
                <w:b/>
                <w:bCs/>
                <w:lang w:eastAsia="x-none"/>
              </w:rPr>
            </w:pPr>
            <w:r w:rsidRPr="005D5577">
              <w:rPr>
                <w:b/>
                <w:bCs/>
                <w:highlight w:val="green"/>
                <w:lang w:eastAsia="x-none"/>
              </w:rPr>
              <w:t>Agreement</w:t>
            </w:r>
          </w:p>
          <w:p w14:paraId="697E0A0C" w14:textId="77777777" w:rsidR="001C2140" w:rsidRPr="00CE6279" w:rsidRDefault="001C2140" w:rsidP="001C2140">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3546BF1" w14:textId="77777777" w:rsidR="001C2140" w:rsidRDefault="001C2140" w:rsidP="001C2140">
            <w:pPr>
              <w:jc w:val="center"/>
              <w:rPr>
                <w:rFonts w:eastAsia="PMingLiU"/>
                <w:b/>
                <w:lang w:eastAsia="zh-TW"/>
              </w:rPr>
            </w:pPr>
            <w:r>
              <w:rPr>
                <w:rFonts w:eastAsia="PMingLiU" w:hint="eastAsia"/>
                <w:b/>
                <w:lang w:eastAsia="zh-TW"/>
              </w:rPr>
              <w:t>T</w:t>
            </w:r>
            <w:r>
              <w:rPr>
                <w:rFonts w:eastAsia="PMingLiU"/>
                <w:b/>
                <w:lang w:eastAsia="zh-TW"/>
              </w:rPr>
              <w:t xml:space="preserve">able </w:t>
            </w:r>
            <w:proofErr w:type="gramStart"/>
            <w:r>
              <w:rPr>
                <w:rFonts w:eastAsia="PMingLiU"/>
                <w:b/>
                <w:lang w:eastAsia="zh-TW"/>
              </w:rPr>
              <w:t>I</w:t>
            </w:r>
            <w:proofErr w:type="gramEnd"/>
            <w:r>
              <w:rPr>
                <w:rFonts w:eastAsia="PMingLiU"/>
                <w:b/>
                <w:lang w:eastAsia="zh-TW"/>
              </w:rPr>
              <w:t>.</w:t>
            </w:r>
          </w:p>
          <w:tbl>
            <w:tblPr>
              <w:tblStyle w:val="ad"/>
              <w:tblW w:w="9150" w:type="dxa"/>
              <w:tblLook w:val="04A0" w:firstRow="1" w:lastRow="0" w:firstColumn="1" w:lastColumn="0" w:noHBand="0" w:noVBand="1"/>
            </w:tblPr>
            <w:tblGrid>
              <w:gridCol w:w="1588"/>
              <w:gridCol w:w="2661"/>
              <w:gridCol w:w="2005"/>
              <w:gridCol w:w="2896"/>
            </w:tblGrid>
            <w:tr w:rsidR="001C2140" w14:paraId="6A74ED50" w14:textId="77777777" w:rsidTr="001C2140">
              <w:trPr>
                <w:trHeight w:val="300"/>
              </w:trPr>
              <w:tc>
                <w:tcPr>
                  <w:tcW w:w="1690" w:type="dxa"/>
                  <w:tcBorders>
                    <w:top w:val="single" w:sz="4" w:space="0" w:color="auto"/>
                    <w:left w:val="single" w:sz="4" w:space="0" w:color="auto"/>
                    <w:bottom w:val="single" w:sz="4" w:space="0" w:color="auto"/>
                    <w:right w:val="single" w:sz="4" w:space="0" w:color="auto"/>
                  </w:tcBorders>
                </w:tcPr>
                <w:p w14:paraId="78BDC082" w14:textId="77777777" w:rsidR="001C2140" w:rsidRDefault="001C2140" w:rsidP="00D123CD">
                  <w:pPr>
                    <w:rPr>
                      <w:rFonts w:asciiTheme="minorBidi" w:hAnsiTheme="minorBidi"/>
                      <w:b/>
                      <w:bCs/>
                      <w:szCs w:val="20"/>
                      <w:lang w:eastAsia="ja-JP"/>
                    </w:rPr>
                  </w:pPr>
                  <w:r>
                    <w:rPr>
                      <w:rFonts w:asciiTheme="minorBidi" w:hAnsiTheme="minorBidi"/>
                      <w:b/>
                      <w:bCs/>
                      <w:szCs w:val="20"/>
                      <w:lang w:eastAsia="ja-JP"/>
                    </w:rPr>
                    <w:lastRenderedPageBreak/>
                    <w:t>Purpose</w:t>
                  </w:r>
                </w:p>
              </w:tc>
              <w:tc>
                <w:tcPr>
                  <w:tcW w:w="7460" w:type="dxa"/>
                  <w:gridSpan w:val="3"/>
                  <w:tcBorders>
                    <w:top w:val="single" w:sz="4" w:space="0" w:color="auto"/>
                    <w:left w:val="single" w:sz="4" w:space="0" w:color="auto"/>
                    <w:bottom w:val="single" w:sz="4" w:space="0" w:color="auto"/>
                    <w:right w:val="single" w:sz="4" w:space="0" w:color="auto"/>
                  </w:tcBorders>
                </w:tcPr>
                <w:p w14:paraId="228F31C4" w14:textId="77777777" w:rsidR="001C2140" w:rsidRDefault="001C2140" w:rsidP="00D123CD">
                  <w:pPr>
                    <w:rPr>
                      <w:rFonts w:asciiTheme="minorBidi" w:hAnsiTheme="minorBidi"/>
                      <w:b/>
                      <w:bCs/>
                      <w:szCs w:val="20"/>
                      <w:lang w:eastAsia="ja-JP"/>
                    </w:rPr>
                  </w:pPr>
                  <w:r>
                    <w:rPr>
                      <w:rFonts w:asciiTheme="minorBidi" w:hAnsiTheme="minorBidi"/>
                      <w:b/>
                      <w:bCs/>
                      <w:szCs w:val="20"/>
                      <w:lang w:eastAsia="ja-JP"/>
                    </w:rPr>
                    <w:t>Parameters</w:t>
                  </w:r>
                </w:p>
              </w:tc>
            </w:tr>
            <w:tr w:rsidR="001C2140" w14:paraId="62D70AE8" w14:textId="77777777" w:rsidTr="001C2140">
              <w:trPr>
                <w:trHeight w:val="385"/>
              </w:trPr>
              <w:tc>
                <w:tcPr>
                  <w:tcW w:w="1690" w:type="dxa"/>
                  <w:vMerge w:val="restart"/>
                  <w:tcBorders>
                    <w:top w:val="single" w:sz="4" w:space="0" w:color="auto"/>
                    <w:left w:val="single" w:sz="4" w:space="0" w:color="auto"/>
                    <w:bottom w:val="single" w:sz="4" w:space="0" w:color="auto"/>
                    <w:right w:val="single" w:sz="4" w:space="0" w:color="auto"/>
                  </w:tcBorders>
                </w:tcPr>
                <w:p w14:paraId="22C11059" w14:textId="77777777" w:rsidR="001C2140" w:rsidRDefault="001C2140" w:rsidP="00D123CD">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2528" w:type="dxa"/>
                  <w:vMerge w:val="restart"/>
                  <w:tcBorders>
                    <w:top w:val="single" w:sz="4" w:space="0" w:color="auto"/>
                    <w:left w:val="single" w:sz="4" w:space="0" w:color="auto"/>
                    <w:bottom w:val="single" w:sz="4" w:space="0" w:color="auto"/>
                    <w:right w:val="single" w:sz="4" w:space="0" w:color="auto"/>
                  </w:tcBorders>
                </w:tcPr>
                <w:p w14:paraId="639CEA97" w14:textId="77777777" w:rsidR="001C2140" w:rsidRDefault="001C2140" w:rsidP="00D123CD">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4931" w:type="dxa"/>
                  <w:gridSpan w:val="2"/>
                  <w:tcBorders>
                    <w:top w:val="single" w:sz="4" w:space="0" w:color="auto"/>
                    <w:left w:val="single" w:sz="4" w:space="0" w:color="auto"/>
                    <w:bottom w:val="single" w:sz="4" w:space="0" w:color="auto"/>
                    <w:right w:val="single" w:sz="4" w:space="0" w:color="auto"/>
                  </w:tcBorders>
                </w:tcPr>
                <w:p w14:paraId="15E08EE8"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1C2140" w14:paraId="25D27FEE" w14:textId="77777777" w:rsidTr="001C2140">
              <w:trPr>
                <w:trHeight w:val="44"/>
              </w:trPr>
              <w:tc>
                <w:tcPr>
                  <w:tcW w:w="1690" w:type="dxa"/>
                  <w:vMerge/>
                  <w:tcBorders>
                    <w:top w:val="single" w:sz="4" w:space="0" w:color="auto"/>
                    <w:left w:val="single" w:sz="4" w:space="0" w:color="auto"/>
                    <w:bottom w:val="single" w:sz="4" w:space="0" w:color="auto"/>
                    <w:right w:val="single" w:sz="4" w:space="0" w:color="auto"/>
                  </w:tcBorders>
                  <w:vAlign w:val="center"/>
                </w:tcPr>
                <w:p w14:paraId="6ECA620F" w14:textId="77777777" w:rsidR="001C2140" w:rsidRDefault="001C2140" w:rsidP="00D123CD">
                  <w:pPr>
                    <w:rPr>
                      <w:rFonts w:asciiTheme="minorBidi" w:eastAsiaTheme="minorHAnsi" w:hAnsiTheme="minorBidi"/>
                      <w:b/>
                      <w:bCs/>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6520DC59"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38B228C3" w14:textId="77777777" w:rsidR="001C2140" w:rsidRDefault="001C2140" w:rsidP="00D123CD">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1C2140" w14:paraId="6495A27D" w14:textId="77777777" w:rsidTr="001C2140">
              <w:trPr>
                <w:trHeight w:val="300"/>
              </w:trPr>
              <w:tc>
                <w:tcPr>
                  <w:tcW w:w="1690" w:type="dxa"/>
                  <w:vMerge w:val="restart"/>
                  <w:tcBorders>
                    <w:top w:val="single" w:sz="4" w:space="0" w:color="auto"/>
                    <w:left w:val="single" w:sz="4" w:space="0" w:color="auto"/>
                    <w:bottom w:val="single" w:sz="4" w:space="0" w:color="auto"/>
                    <w:right w:val="single" w:sz="4" w:space="0" w:color="auto"/>
                  </w:tcBorders>
                </w:tcPr>
                <w:p w14:paraId="1782A50E" w14:textId="77777777" w:rsidR="001C2140" w:rsidRDefault="001C2140" w:rsidP="00D123CD">
                  <w:pPr>
                    <w:rPr>
                      <w:rFonts w:asciiTheme="minorBidi" w:hAnsiTheme="minorBidi"/>
                      <w:b/>
                      <w:bCs/>
                      <w:sz w:val="22"/>
                      <w:szCs w:val="20"/>
                      <w:lang w:eastAsia="ja-JP"/>
                    </w:rPr>
                  </w:pPr>
                  <w:r>
                    <w:rPr>
                      <w:rFonts w:asciiTheme="minorBidi" w:hAnsiTheme="minorBidi"/>
                      <w:b/>
                      <w:bCs/>
                      <w:szCs w:val="20"/>
                      <w:lang w:eastAsia="ja-JP"/>
                    </w:rPr>
                    <w:t>WUS transmission</w:t>
                  </w:r>
                </w:p>
              </w:tc>
              <w:tc>
                <w:tcPr>
                  <w:tcW w:w="2528" w:type="dxa"/>
                  <w:vMerge w:val="restart"/>
                  <w:tcBorders>
                    <w:top w:val="single" w:sz="4" w:space="0" w:color="auto"/>
                    <w:left w:val="single" w:sz="4" w:space="0" w:color="auto"/>
                    <w:bottom w:val="single" w:sz="4" w:space="0" w:color="auto"/>
                    <w:right w:val="single" w:sz="4" w:space="0" w:color="auto"/>
                  </w:tcBorders>
                </w:tcPr>
                <w:p w14:paraId="0A02CA87" w14:textId="77777777" w:rsidR="001C2140" w:rsidRDefault="001C2140" w:rsidP="00D123CD">
                  <w:pPr>
                    <w:rPr>
                      <w:rFonts w:asciiTheme="minorBidi" w:hAnsiTheme="minorBidi"/>
                      <w:b/>
                      <w:bCs/>
                      <w:szCs w:val="20"/>
                      <w:lang w:eastAsia="ja-JP"/>
                    </w:rPr>
                  </w:pPr>
                  <w:r>
                    <w:rPr>
                      <w:rFonts w:asciiTheme="minorBidi" w:hAnsiTheme="minorBidi"/>
                      <w:b/>
                      <w:bCs/>
                      <w:szCs w:val="20"/>
                      <w:lang w:eastAsia="ja-JP"/>
                    </w:rPr>
                    <w:t xml:space="preserve">SIB1-RequestConfig </w:t>
                  </w:r>
                </w:p>
                <w:p w14:paraId="2820589D" w14:textId="77777777" w:rsidR="001C2140" w:rsidRDefault="001C2140" w:rsidP="00D123CD">
                  <w:pPr>
                    <w:rPr>
                      <w:rFonts w:asciiTheme="minorBidi" w:hAnsiTheme="minorBidi"/>
                      <w:b/>
                      <w:bCs/>
                      <w:szCs w:val="20"/>
                      <w:lang w:eastAsia="ja-JP"/>
                    </w:rPr>
                  </w:pPr>
                  <w:r>
                    <w:rPr>
                      <w:rFonts w:asciiTheme="minorBidi" w:hAnsiTheme="minorBidi"/>
                      <w:b/>
                      <w:bCs/>
                      <w:szCs w:val="20"/>
                      <w:lang w:eastAsia="ja-JP"/>
                    </w:rPr>
                    <w:t> </w:t>
                  </w:r>
                </w:p>
              </w:tc>
              <w:tc>
                <w:tcPr>
                  <w:tcW w:w="4931" w:type="dxa"/>
                  <w:gridSpan w:val="2"/>
                  <w:tcBorders>
                    <w:top w:val="single" w:sz="4" w:space="0" w:color="auto"/>
                    <w:left w:val="single" w:sz="4" w:space="0" w:color="auto"/>
                    <w:bottom w:val="single" w:sz="4" w:space="0" w:color="auto"/>
                    <w:right w:val="single" w:sz="4" w:space="0" w:color="auto"/>
                  </w:tcBorders>
                </w:tcPr>
                <w:p w14:paraId="7BF44205"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ss</w:t>
                  </w:r>
                  <w:proofErr w:type="spellEnd"/>
                  <w:r>
                    <w:rPr>
                      <w:rFonts w:asciiTheme="minorBidi" w:hAnsiTheme="minorBidi"/>
                      <w:szCs w:val="20"/>
                      <w:lang w:eastAsia="ja-JP"/>
                    </w:rPr>
                    <w:t>-PBCH-</w:t>
                  </w:r>
                  <w:proofErr w:type="spellStart"/>
                  <w:r>
                    <w:rPr>
                      <w:rFonts w:asciiTheme="minorBidi" w:hAnsiTheme="minorBidi"/>
                      <w:szCs w:val="20"/>
                      <w:lang w:eastAsia="ja-JP"/>
                    </w:rPr>
                    <w:t>BlockPower</w:t>
                  </w:r>
                  <w:proofErr w:type="spellEnd"/>
                </w:p>
              </w:tc>
            </w:tr>
            <w:tr w:rsidR="001C2140" w14:paraId="5E307E40" w14:textId="77777777" w:rsidTr="001C2140">
              <w:trPr>
                <w:trHeight w:val="300"/>
              </w:trPr>
              <w:tc>
                <w:tcPr>
                  <w:tcW w:w="1690" w:type="dxa"/>
                  <w:vMerge/>
                  <w:tcBorders>
                    <w:top w:val="single" w:sz="4" w:space="0" w:color="auto"/>
                    <w:left w:val="single" w:sz="4" w:space="0" w:color="auto"/>
                    <w:bottom w:val="single" w:sz="4" w:space="0" w:color="auto"/>
                    <w:right w:val="single" w:sz="4" w:space="0" w:color="auto"/>
                  </w:tcBorders>
                  <w:vAlign w:val="center"/>
                </w:tcPr>
                <w:p w14:paraId="5B878C2C"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7A194A00" w14:textId="77777777" w:rsidR="001C2140" w:rsidRDefault="001C2140" w:rsidP="00D123CD">
                  <w:pPr>
                    <w:rPr>
                      <w:rFonts w:asciiTheme="minorBidi" w:eastAsiaTheme="minorHAnsi" w:hAnsiTheme="minorBidi"/>
                      <w:b/>
                      <w:bCs/>
                      <w:szCs w:val="20"/>
                      <w:lang w:eastAsia="ja-JP"/>
                    </w:rPr>
                  </w:pPr>
                </w:p>
              </w:tc>
              <w:tc>
                <w:tcPr>
                  <w:tcW w:w="1972" w:type="dxa"/>
                  <w:vMerge w:val="restart"/>
                  <w:tcBorders>
                    <w:top w:val="single" w:sz="4" w:space="0" w:color="auto"/>
                    <w:left w:val="single" w:sz="4" w:space="0" w:color="auto"/>
                    <w:bottom w:val="single" w:sz="4" w:space="0" w:color="auto"/>
                    <w:right w:val="single" w:sz="4" w:space="0" w:color="auto"/>
                  </w:tcBorders>
                </w:tcPr>
                <w:p w14:paraId="3738CFEC" w14:textId="77777777" w:rsidR="001C2140" w:rsidRDefault="001C2140" w:rsidP="00D123CD">
                  <w:pPr>
                    <w:rPr>
                      <w:rFonts w:asciiTheme="minorBidi" w:hAnsiTheme="minorBidi"/>
                      <w:sz w:val="22"/>
                      <w:szCs w:val="20"/>
                      <w:lang w:eastAsia="ja-JP"/>
                    </w:rPr>
                  </w:pPr>
                  <w:r>
                    <w:rPr>
                      <w:rFonts w:asciiTheme="minorBidi" w:hAnsiTheme="minorBidi"/>
                      <w:szCs w:val="20"/>
                      <w:lang w:eastAsia="ja-JP"/>
                    </w:rPr>
                    <w:t>rach-OccasionsSIB1</w:t>
                  </w:r>
                </w:p>
              </w:tc>
              <w:tc>
                <w:tcPr>
                  <w:tcW w:w="2960" w:type="dxa"/>
                  <w:tcBorders>
                    <w:top w:val="single" w:sz="4" w:space="0" w:color="auto"/>
                    <w:left w:val="single" w:sz="4" w:space="0" w:color="auto"/>
                    <w:bottom w:val="single" w:sz="4" w:space="0" w:color="auto"/>
                    <w:right w:val="single" w:sz="4" w:space="0" w:color="auto"/>
                  </w:tcBorders>
                </w:tcPr>
                <w:p w14:paraId="198D5632"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Prach-ConfigurationIndex</w:t>
                  </w:r>
                  <w:proofErr w:type="spellEnd"/>
                </w:p>
              </w:tc>
            </w:tr>
            <w:tr w:rsidR="001C2140" w14:paraId="4D8CB697" w14:textId="77777777" w:rsidTr="001C2140">
              <w:trPr>
                <w:trHeight w:val="288"/>
              </w:trPr>
              <w:tc>
                <w:tcPr>
                  <w:tcW w:w="1690" w:type="dxa"/>
                  <w:vMerge/>
                  <w:tcBorders>
                    <w:top w:val="single" w:sz="4" w:space="0" w:color="auto"/>
                    <w:left w:val="single" w:sz="4" w:space="0" w:color="auto"/>
                    <w:bottom w:val="single" w:sz="4" w:space="0" w:color="auto"/>
                    <w:right w:val="single" w:sz="4" w:space="0" w:color="auto"/>
                  </w:tcBorders>
                  <w:vAlign w:val="center"/>
                </w:tcPr>
                <w:p w14:paraId="05683F09"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0B46F153" w14:textId="77777777" w:rsidR="001C2140" w:rsidRDefault="001C2140" w:rsidP="00D123CD">
                  <w:pPr>
                    <w:rPr>
                      <w:rFonts w:asciiTheme="minorBidi" w:eastAsiaTheme="minorHAnsi" w:hAnsiTheme="minorBidi"/>
                      <w:b/>
                      <w:bCs/>
                      <w:szCs w:val="20"/>
                      <w:lang w:eastAsia="ja-JP"/>
                    </w:rPr>
                  </w:pPr>
                </w:p>
              </w:tc>
              <w:tc>
                <w:tcPr>
                  <w:tcW w:w="1972" w:type="dxa"/>
                  <w:vMerge/>
                  <w:tcBorders>
                    <w:top w:val="single" w:sz="4" w:space="0" w:color="auto"/>
                    <w:left w:val="single" w:sz="4" w:space="0" w:color="auto"/>
                    <w:bottom w:val="single" w:sz="4" w:space="0" w:color="auto"/>
                    <w:right w:val="single" w:sz="4" w:space="0" w:color="auto"/>
                  </w:tcBorders>
                  <w:vAlign w:val="center"/>
                </w:tcPr>
                <w:p w14:paraId="3BA4A158" w14:textId="77777777" w:rsidR="001C2140" w:rsidRDefault="001C2140" w:rsidP="00D123CD">
                  <w:pPr>
                    <w:rPr>
                      <w:rFonts w:asciiTheme="minorBidi" w:eastAsiaTheme="minorHAnsi" w:hAnsiTheme="minorBidi"/>
                      <w:sz w:val="22"/>
                      <w:szCs w:val="20"/>
                      <w:lang w:eastAsia="ja-JP"/>
                    </w:rPr>
                  </w:pPr>
                </w:p>
              </w:tc>
              <w:tc>
                <w:tcPr>
                  <w:tcW w:w="2960" w:type="dxa"/>
                  <w:tcBorders>
                    <w:top w:val="single" w:sz="4" w:space="0" w:color="auto"/>
                    <w:left w:val="single" w:sz="4" w:space="0" w:color="auto"/>
                    <w:bottom w:val="single" w:sz="4" w:space="0" w:color="auto"/>
                    <w:right w:val="single" w:sz="4" w:space="0" w:color="auto"/>
                  </w:tcBorders>
                </w:tcPr>
                <w:p w14:paraId="35CE7C8B" w14:textId="77777777" w:rsidR="001C2140" w:rsidRDefault="001C2140" w:rsidP="00D123CD">
                  <w:pPr>
                    <w:rPr>
                      <w:rFonts w:asciiTheme="minorBidi" w:hAnsiTheme="minorBidi"/>
                      <w:szCs w:val="20"/>
                      <w:lang w:eastAsia="ja-JP"/>
                    </w:rPr>
                  </w:pPr>
                  <w:r>
                    <w:rPr>
                      <w:rFonts w:asciiTheme="minorBidi" w:hAnsiTheme="minorBidi"/>
                      <w:szCs w:val="20"/>
                      <w:lang w:eastAsia="ja-JP"/>
                    </w:rPr>
                    <w:t>msg1-FDM</w:t>
                  </w:r>
                </w:p>
              </w:tc>
            </w:tr>
            <w:tr w:rsidR="001C2140" w14:paraId="59F68D4C" w14:textId="77777777" w:rsidTr="001C2140">
              <w:trPr>
                <w:trHeight w:val="288"/>
              </w:trPr>
              <w:tc>
                <w:tcPr>
                  <w:tcW w:w="1690" w:type="dxa"/>
                  <w:vMerge/>
                  <w:tcBorders>
                    <w:top w:val="single" w:sz="4" w:space="0" w:color="auto"/>
                    <w:left w:val="single" w:sz="4" w:space="0" w:color="auto"/>
                    <w:bottom w:val="single" w:sz="4" w:space="0" w:color="auto"/>
                    <w:right w:val="single" w:sz="4" w:space="0" w:color="auto"/>
                  </w:tcBorders>
                  <w:vAlign w:val="center"/>
                </w:tcPr>
                <w:p w14:paraId="2A458D62"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494DA9DD" w14:textId="77777777" w:rsidR="001C2140" w:rsidRDefault="001C2140" w:rsidP="00D123CD">
                  <w:pPr>
                    <w:rPr>
                      <w:rFonts w:asciiTheme="minorBidi" w:eastAsiaTheme="minorHAnsi" w:hAnsiTheme="minorBidi"/>
                      <w:b/>
                      <w:bCs/>
                      <w:szCs w:val="20"/>
                      <w:lang w:eastAsia="ja-JP"/>
                    </w:rPr>
                  </w:pPr>
                </w:p>
              </w:tc>
              <w:tc>
                <w:tcPr>
                  <w:tcW w:w="1972" w:type="dxa"/>
                  <w:vMerge/>
                  <w:tcBorders>
                    <w:top w:val="single" w:sz="4" w:space="0" w:color="auto"/>
                    <w:left w:val="single" w:sz="4" w:space="0" w:color="auto"/>
                    <w:bottom w:val="single" w:sz="4" w:space="0" w:color="auto"/>
                    <w:right w:val="single" w:sz="4" w:space="0" w:color="auto"/>
                  </w:tcBorders>
                  <w:vAlign w:val="center"/>
                </w:tcPr>
                <w:p w14:paraId="437A6524" w14:textId="77777777" w:rsidR="001C2140" w:rsidRDefault="001C2140" w:rsidP="00D123CD">
                  <w:pPr>
                    <w:rPr>
                      <w:rFonts w:asciiTheme="minorBidi" w:eastAsiaTheme="minorHAnsi" w:hAnsiTheme="minorBidi"/>
                      <w:sz w:val="22"/>
                      <w:szCs w:val="20"/>
                      <w:lang w:eastAsia="ja-JP"/>
                    </w:rPr>
                  </w:pPr>
                </w:p>
              </w:tc>
              <w:tc>
                <w:tcPr>
                  <w:tcW w:w="2960" w:type="dxa"/>
                  <w:tcBorders>
                    <w:top w:val="single" w:sz="4" w:space="0" w:color="auto"/>
                    <w:left w:val="single" w:sz="4" w:space="0" w:color="auto"/>
                    <w:bottom w:val="single" w:sz="4" w:space="0" w:color="auto"/>
                    <w:right w:val="single" w:sz="4" w:space="0" w:color="auto"/>
                  </w:tcBorders>
                </w:tcPr>
                <w:p w14:paraId="4986F875" w14:textId="77777777" w:rsidR="001C2140" w:rsidRDefault="001C2140" w:rsidP="00D123CD">
                  <w:pPr>
                    <w:rPr>
                      <w:rFonts w:asciiTheme="minorBidi" w:hAnsiTheme="minorBidi"/>
                      <w:szCs w:val="20"/>
                      <w:lang w:eastAsia="ja-JP"/>
                    </w:rPr>
                  </w:pPr>
                  <w:r>
                    <w:rPr>
                      <w:rFonts w:asciiTheme="minorBidi" w:hAnsiTheme="minorBidi"/>
                      <w:szCs w:val="20"/>
                      <w:lang w:eastAsia="ja-JP"/>
                    </w:rPr>
                    <w:t>msg1-FrequencyStart</w:t>
                  </w:r>
                </w:p>
              </w:tc>
            </w:tr>
            <w:tr w:rsidR="001C2140" w14:paraId="3546D7AD" w14:textId="77777777" w:rsidTr="001C2140">
              <w:trPr>
                <w:trHeight w:val="344"/>
              </w:trPr>
              <w:tc>
                <w:tcPr>
                  <w:tcW w:w="1690" w:type="dxa"/>
                  <w:vMerge/>
                  <w:tcBorders>
                    <w:top w:val="single" w:sz="4" w:space="0" w:color="auto"/>
                    <w:left w:val="single" w:sz="4" w:space="0" w:color="auto"/>
                    <w:bottom w:val="single" w:sz="4" w:space="0" w:color="auto"/>
                    <w:right w:val="single" w:sz="4" w:space="0" w:color="auto"/>
                  </w:tcBorders>
                  <w:vAlign w:val="center"/>
                </w:tcPr>
                <w:p w14:paraId="629792EB"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6BEC3A4E" w14:textId="77777777" w:rsidR="001C2140" w:rsidRDefault="001C2140" w:rsidP="00D123CD">
                  <w:pPr>
                    <w:rPr>
                      <w:rFonts w:asciiTheme="minorBidi" w:eastAsiaTheme="minorHAnsi" w:hAnsiTheme="minorBidi"/>
                      <w:b/>
                      <w:bCs/>
                      <w:szCs w:val="20"/>
                      <w:lang w:eastAsia="ja-JP"/>
                    </w:rPr>
                  </w:pPr>
                </w:p>
              </w:tc>
              <w:tc>
                <w:tcPr>
                  <w:tcW w:w="1972" w:type="dxa"/>
                  <w:vMerge/>
                  <w:tcBorders>
                    <w:top w:val="single" w:sz="4" w:space="0" w:color="auto"/>
                    <w:left w:val="single" w:sz="4" w:space="0" w:color="auto"/>
                    <w:bottom w:val="single" w:sz="4" w:space="0" w:color="auto"/>
                    <w:right w:val="single" w:sz="4" w:space="0" w:color="auto"/>
                  </w:tcBorders>
                  <w:vAlign w:val="center"/>
                </w:tcPr>
                <w:p w14:paraId="6085A29E" w14:textId="77777777" w:rsidR="001C2140" w:rsidRDefault="001C2140" w:rsidP="00D123CD">
                  <w:pPr>
                    <w:rPr>
                      <w:rFonts w:asciiTheme="minorBidi" w:eastAsiaTheme="minorHAnsi" w:hAnsiTheme="minorBidi"/>
                      <w:sz w:val="22"/>
                      <w:szCs w:val="20"/>
                      <w:lang w:eastAsia="ja-JP"/>
                    </w:rPr>
                  </w:pPr>
                </w:p>
              </w:tc>
              <w:tc>
                <w:tcPr>
                  <w:tcW w:w="2960" w:type="dxa"/>
                  <w:tcBorders>
                    <w:top w:val="single" w:sz="4" w:space="0" w:color="auto"/>
                    <w:left w:val="single" w:sz="4" w:space="0" w:color="auto"/>
                    <w:bottom w:val="single" w:sz="4" w:space="0" w:color="auto"/>
                    <w:right w:val="single" w:sz="4" w:space="0" w:color="auto"/>
                  </w:tcBorders>
                </w:tcPr>
                <w:p w14:paraId="01BC70FA"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1C2140" w14:paraId="60BB4FC7" w14:textId="77777777" w:rsidTr="001C2140">
              <w:trPr>
                <w:trHeight w:val="277"/>
              </w:trPr>
              <w:tc>
                <w:tcPr>
                  <w:tcW w:w="1690" w:type="dxa"/>
                  <w:vMerge/>
                  <w:tcBorders>
                    <w:top w:val="single" w:sz="4" w:space="0" w:color="auto"/>
                    <w:left w:val="single" w:sz="4" w:space="0" w:color="auto"/>
                    <w:bottom w:val="single" w:sz="4" w:space="0" w:color="auto"/>
                    <w:right w:val="single" w:sz="4" w:space="0" w:color="auto"/>
                  </w:tcBorders>
                  <w:vAlign w:val="center"/>
                </w:tcPr>
                <w:p w14:paraId="79CCCBCF"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40B3AB60" w14:textId="77777777" w:rsidR="001C2140" w:rsidRDefault="001C2140" w:rsidP="00D123CD">
                  <w:pPr>
                    <w:rPr>
                      <w:rFonts w:asciiTheme="minorBidi" w:eastAsiaTheme="minorHAnsi" w:hAnsiTheme="minorBidi"/>
                      <w:b/>
                      <w:bCs/>
                      <w:szCs w:val="20"/>
                      <w:lang w:eastAsia="ja-JP"/>
                    </w:rPr>
                  </w:pPr>
                </w:p>
              </w:tc>
              <w:tc>
                <w:tcPr>
                  <w:tcW w:w="1972" w:type="dxa"/>
                  <w:vMerge/>
                  <w:tcBorders>
                    <w:top w:val="single" w:sz="4" w:space="0" w:color="auto"/>
                    <w:left w:val="single" w:sz="4" w:space="0" w:color="auto"/>
                    <w:bottom w:val="single" w:sz="4" w:space="0" w:color="auto"/>
                    <w:right w:val="single" w:sz="4" w:space="0" w:color="auto"/>
                  </w:tcBorders>
                  <w:vAlign w:val="center"/>
                </w:tcPr>
                <w:p w14:paraId="47C2605C" w14:textId="77777777" w:rsidR="001C2140" w:rsidRDefault="001C2140" w:rsidP="00D123CD">
                  <w:pPr>
                    <w:rPr>
                      <w:rFonts w:asciiTheme="minorBidi" w:eastAsiaTheme="minorHAnsi" w:hAnsiTheme="minorBidi"/>
                      <w:sz w:val="22"/>
                      <w:szCs w:val="20"/>
                      <w:lang w:eastAsia="ja-JP"/>
                    </w:rPr>
                  </w:pPr>
                </w:p>
              </w:tc>
              <w:tc>
                <w:tcPr>
                  <w:tcW w:w="2960" w:type="dxa"/>
                  <w:tcBorders>
                    <w:top w:val="single" w:sz="4" w:space="0" w:color="auto"/>
                    <w:left w:val="single" w:sz="4" w:space="0" w:color="auto"/>
                    <w:bottom w:val="single" w:sz="4" w:space="0" w:color="auto"/>
                    <w:right w:val="single" w:sz="4" w:space="0" w:color="auto"/>
                  </w:tcBorders>
                </w:tcPr>
                <w:p w14:paraId="06F78523"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1C2140" w14:paraId="0F7B0DA7" w14:textId="77777777" w:rsidTr="001C2140">
              <w:trPr>
                <w:trHeight w:val="282"/>
              </w:trPr>
              <w:tc>
                <w:tcPr>
                  <w:tcW w:w="1690" w:type="dxa"/>
                  <w:vMerge/>
                  <w:tcBorders>
                    <w:top w:val="single" w:sz="4" w:space="0" w:color="auto"/>
                    <w:left w:val="single" w:sz="4" w:space="0" w:color="auto"/>
                    <w:bottom w:val="single" w:sz="4" w:space="0" w:color="auto"/>
                    <w:right w:val="single" w:sz="4" w:space="0" w:color="auto"/>
                  </w:tcBorders>
                  <w:vAlign w:val="center"/>
                </w:tcPr>
                <w:p w14:paraId="0CF06AC0"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7E3BF8F9" w14:textId="77777777" w:rsidR="001C2140" w:rsidRDefault="001C2140" w:rsidP="00D123CD">
                  <w:pPr>
                    <w:rPr>
                      <w:rFonts w:asciiTheme="minorBidi" w:eastAsiaTheme="minorHAnsi" w:hAnsiTheme="minorBidi"/>
                      <w:b/>
                      <w:bCs/>
                      <w:szCs w:val="20"/>
                      <w:lang w:eastAsia="ja-JP"/>
                    </w:rPr>
                  </w:pPr>
                </w:p>
              </w:tc>
              <w:tc>
                <w:tcPr>
                  <w:tcW w:w="1972" w:type="dxa"/>
                  <w:vMerge/>
                  <w:tcBorders>
                    <w:top w:val="single" w:sz="4" w:space="0" w:color="auto"/>
                    <w:left w:val="single" w:sz="4" w:space="0" w:color="auto"/>
                    <w:bottom w:val="single" w:sz="4" w:space="0" w:color="auto"/>
                    <w:right w:val="single" w:sz="4" w:space="0" w:color="auto"/>
                  </w:tcBorders>
                  <w:vAlign w:val="center"/>
                </w:tcPr>
                <w:p w14:paraId="5DCB759F" w14:textId="77777777" w:rsidR="001C2140" w:rsidRDefault="001C2140" w:rsidP="00D123CD">
                  <w:pPr>
                    <w:rPr>
                      <w:rFonts w:asciiTheme="minorBidi" w:eastAsiaTheme="minorHAnsi" w:hAnsiTheme="minorBidi"/>
                      <w:sz w:val="22"/>
                      <w:szCs w:val="20"/>
                      <w:lang w:eastAsia="ja-JP"/>
                    </w:rPr>
                  </w:pPr>
                </w:p>
              </w:tc>
              <w:tc>
                <w:tcPr>
                  <w:tcW w:w="2960" w:type="dxa"/>
                  <w:tcBorders>
                    <w:top w:val="single" w:sz="4" w:space="0" w:color="auto"/>
                    <w:left w:val="single" w:sz="4" w:space="0" w:color="auto"/>
                    <w:bottom w:val="single" w:sz="4" w:space="0" w:color="auto"/>
                    <w:right w:val="single" w:sz="4" w:space="0" w:color="auto"/>
                  </w:tcBorders>
                </w:tcPr>
                <w:p w14:paraId="616C36B1"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1C2140" w14:paraId="7003C5F7" w14:textId="77777777" w:rsidTr="001C2140">
              <w:trPr>
                <w:trHeight w:val="288"/>
              </w:trPr>
              <w:tc>
                <w:tcPr>
                  <w:tcW w:w="1690" w:type="dxa"/>
                  <w:vMerge/>
                  <w:tcBorders>
                    <w:top w:val="single" w:sz="4" w:space="0" w:color="auto"/>
                    <w:left w:val="single" w:sz="4" w:space="0" w:color="auto"/>
                    <w:bottom w:val="single" w:sz="4" w:space="0" w:color="auto"/>
                    <w:right w:val="single" w:sz="4" w:space="0" w:color="auto"/>
                  </w:tcBorders>
                  <w:vAlign w:val="center"/>
                </w:tcPr>
                <w:p w14:paraId="7EC781FA"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46D24A82" w14:textId="77777777" w:rsidR="001C2140" w:rsidRDefault="001C2140" w:rsidP="00D123CD">
                  <w:pPr>
                    <w:rPr>
                      <w:rFonts w:asciiTheme="minorBidi" w:eastAsiaTheme="minorHAnsi" w:hAnsiTheme="minorBidi"/>
                      <w:b/>
                      <w:bCs/>
                      <w:szCs w:val="20"/>
                      <w:lang w:eastAsia="ja-JP"/>
                    </w:rPr>
                  </w:pPr>
                </w:p>
              </w:tc>
              <w:tc>
                <w:tcPr>
                  <w:tcW w:w="1972" w:type="dxa"/>
                  <w:vMerge/>
                  <w:tcBorders>
                    <w:top w:val="single" w:sz="4" w:space="0" w:color="auto"/>
                    <w:left w:val="single" w:sz="4" w:space="0" w:color="auto"/>
                    <w:bottom w:val="single" w:sz="4" w:space="0" w:color="auto"/>
                    <w:right w:val="single" w:sz="4" w:space="0" w:color="auto"/>
                  </w:tcBorders>
                  <w:vAlign w:val="center"/>
                </w:tcPr>
                <w:p w14:paraId="0C812C48" w14:textId="77777777" w:rsidR="001C2140" w:rsidRDefault="001C2140" w:rsidP="00D123CD">
                  <w:pPr>
                    <w:rPr>
                      <w:rFonts w:asciiTheme="minorBidi" w:eastAsiaTheme="minorHAnsi" w:hAnsiTheme="minorBidi"/>
                      <w:sz w:val="22"/>
                      <w:szCs w:val="20"/>
                      <w:lang w:eastAsia="ja-JP"/>
                    </w:rPr>
                  </w:pPr>
                </w:p>
              </w:tc>
              <w:tc>
                <w:tcPr>
                  <w:tcW w:w="2960" w:type="dxa"/>
                  <w:tcBorders>
                    <w:top w:val="single" w:sz="4" w:space="0" w:color="auto"/>
                    <w:left w:val="single" w:sz="4" w:space="0" w:color="auto"/>
                    <w:bottom w:val="single" w:sz="4" w:space="0" w:color="auto"/>
                    <w:right w:val="single" w:sz="4" w:space="0" w:color="auto"/>
                  </w:tcBorders>
                </w:tcPr>
                <w:p w14:paraId="528C6B78"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1C2140" w14:paraId="4936ABE0" w14:textId="77777777" w:rsidTr="001C2140">
              <w:trPr>
                <w:trHeight w:val="329"/>
              </w:trPr>
              <w:tc>
                <w:tcPr>
                  <w:tcW w:w="1690" w:type="dxa"/>
                  <w:vMerge/>
                  <w:tcBorders>
                    <w:top w:val="single" w:sz="4" w:space="0" w:color="auto"/>
                    <w:left w:val="single" w:sz="4" w:space="0" w:color="auto"/>
                    <w:bottom w:val="single" w:sz="4" w:space="0" w:color="auto"/>
                    <w:right w:val="single" w:sz="4" w:space="0" w:color="auto"/>
                  </w:tcBorders>
                  <w:vAlign w:val="center"/>
                </w:tcPr>
                <w:p w14:paraId="5BCE79BC"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1B20F572" w14:textId="77777777" w:rsidR="001C2140" w:rsidRDefault="001C2140" w:rsidP="00D123CD">
                  <w:pPr>
                    <w:rPr>
                      <w:rFonts w:asciiTheme="minorBidi" w:eastAsiaTheme="minorHAnsi" w:hAnsiTheme="minorBidi"/>
                      <w:b/>
                      <w:bCs/>
                      <w:szCs w:val="20"/>
                      <w:lang w:eastAsia="ja-JP"/>
                    </w:rPr>
                  </w:pPr>
                </w:p>
              </w:tc>
              <w:tc>
                <w:tcPr>
                  <w:tcW w:w="1972" w:type="dxa"/>
                  <w:vMerge/>
                  <w:tcBorders>
                    <w:top w:val="single" w:sz="4" w:space="0" w:color="auto"/>
                    <w:left w:val="single" w:sz="4" w:space="0" w:color="auto"/>
                    <w:bottom w:val="single" w:sz="4" w:space="0" w:color="auto"/>
                    <w:right w:val="single" w:sz="4" w:space="0" w:color="auto"/>
                  </w:tcBorders>
                  <w:vAlign w:val="center"/>
                </w:tcPr>
                <w:p w14:paraId="5A74C937" w14:textId="77777777" w:rsidR="001C2140" w:rsidRDefault="001C2140" w:rsidP="00D123CD">
                  <w:pPr>
                    <w:rPr>
                      <w:rFonts w:asciiTheme="minorBidi" w:eastAsiaTheme="minorHAnsi" w:hAnsiTheme="minorBidi"/>
                      <w:sz w:val="22"/>
                      <w:szCs w:val="20"/>
                      <w:lang w:eastAsia="ja-JP"/>
                    </w:rPr>
                  </w:pPr>
                </w:p>
              </w:tc>
              <w:tc>
                <w:tcPr>
                  <w:tcW w:w="2960" w:type="dxa"/>
                  <w:tcBorders>
                    <w:top w:val="single" w:sz="4" w:space="0" w:color="auto"/>
                    <w:left w:val="single" w:sz="4" w:space="0" w:color="auto"/>
                    <w:bottom w:val="single" w:sz="4" w:space="0" w:color="auto"/>
                    <w:right w:val="single" w:sz="4" w:space="0" w:color="auto"/>
                  </w:tcBorders>
                </w:tcPr>
                <w:p w14:paraId="4D5822AA"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1C2140" w14:paraId="224504CE" w14:textId="77777777" w:rsidTr="001C2140">
              <w:trPr>
                <w:trHeight w:val="277"/>
              </w:trPr>
              <w:tc>
                <w:tcPr>
                  <w:tcW w:w="1690" w:type="dxa"/>
                  <w:vMerge/>
                  <w:tcBorders>
                    <w:top w:val="single" w:sz="4" w:space="0" w:color="auto"/>
                    <w:left w:val="single" w:sz="4" w:space="0" w:color="auto"/>
                    <w:bottom w:val="single" w:sz="4" w:space="0" w:color="auto"/>
                    <w:right w:val="single" w:sz="4" w:space="0" w:color="auto"/>
                  </w:tcBorders>
                  <w:vAlign w:val="center"/>
                </w:tcPr>
                <w:p w14:paraId="516C7B3A"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49C04B84" w14:textId="77777777" w:rsidR="001C2140" w:rsidRDefault="001C2140" w:rsidP="00D123CD">
                  <w:pPr>
                    <w:rPr>
                      <w:rFonts w:asciiTheme="minorBidi" w:eastAsiaTheme="minorHAnsi" w:hAnsiTheme="minorBidi"/>
                      <w:b/>
                      <w:bCs/>
                      <w:szCs w:val="20"/>
                      <w:lang w:eastAsia="ja-JP"/>
                    </w:rPr>
                  </w:pPr>
                </w:p>
              </w:tc>
              <w:tc>
                <w:tcPr>
                  <w:tcW w:w="1972" w:type="dxa"/>
                  <w:vMerge/>
                  <w:tcBorders>
                    <w:top w:val="single" w:sz="4" w:space="0" w:color="auto"/>
                    <w:left w:val="single" w:sz="4" w:space="0" w:color="auto"/>
                    <w:bottom w:val="single" w:sz="4" w:space="0" w:color="auto"/>
                    <w:right w:val="single" w:sz="4" w:space="0" w:color="auto"/>
                  </w:tcBorders>
                  <w:vAlign w:val="center"/>
                </w:tcPr>
                <w:p w14:paraId="711DF2EC" w14:textId="77777777" w:rsidR="001C2140" w:rsidRDefault="001C2140" w:rsidP="00D123CD">
                  <w:pPr>
                    <w:rPr>
                      <w:rFonts w:asciiTheme="minorBidi" w:eastAsiaTheme="minorHAnsi" w:hAnsiTheme="minorBidi"/>
                      <w:sz w:val="22"/>
                      <w:szCs w:val="20"/>
                      <w:lang w:eastAsia="ja-JP"/>
                    </w:rPr>
                  </w:pPr>
                </w:p>
              </w:tc>
              <w:tc>
                <w:tcPr>
                  <w:tcW w:w="2960" w:type="dxa"/>
                  <w:tcBorders>
                    <w:top w:val="single" w:sz="4" w:space="0" w:color="auto"/>
                    <w:left w:val="single" w:sz="4" w:space="0" w:color="auto"/>
                    <w:bottom w:val="single" w:sz="4" w:space="0" w:color="auto"/>
                    <w:right w:val="single" w:sz="4" w:space="0" w:color="auto"/>
                  </w:tcBorders>
                </w:tcPr>
                <w:p w14:paraId="24FD3E20"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1C2140" w14:paraId="65779172" w14:textId="77777777" w:rsidTr="001C2140">
              <w:trPr>
                <w:trHeight w:val="275"/>
              </w:trPr>
              <w:tc>
                <w:tcPr>
                  <w:tcW w:w="1690" w:type="dxa"/>
                  <w:vMerge/>
                  <w:tcBorders>
                    <w:top w:val="single" w:sz="4" w:space="0" w:color="auto"/>
                    <w:left w:val="single" w:sz="4" w:space="0" w:color="auto"/>
                    <w:bottom w:val="single" w:sz="4" w:space="0" w:color="auto"/>
                    <w:right w:val="single" w:sz="4" w:space="0" w:color="auto"/>
                  </w:tcBorders>
                  <w:vAlign w:val="center"/>
                </w:tcPr>
                <w:p w14:paraId="4CD608A2"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4A1618BA"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4CBF644C" w14:textId="77777777" w:rsidR="001C2140" w:rsidRDefault="001C2140" w:rsidP="00D123CD">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1C2140" w14:paraId="2B081079" w14:textId="77777777" w:rsidTr="001C2140">
              <w:trPr>
                <w:trHeight w:val="332"/>
              </w:trPr>
              <w:tc>
                <w:tcPr>
                  <w:tcW w:w="1690" w:type="dxa"/>
                  <w:vMerge/>
                  <w:tcBorders>
                    <w:top w:val="single" w:sz="4" w:space="0" w:color="auto"/>
                    <w:left w:val="single" w:sz="4" w:space="0" w:color="auto"/>
                    <w:bottom w:val="single" w:sz="4" w:space="0" w:color="auto"/>
                    <w:right w:val="single" w:sz="4" w:space="0" w:color="auto"/>
                  </w:tcBorders>
                  <w:vAlign w:val="center"/>
                </w:tcPr>
                <w:p w14:paraId="3713BA73"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0AE4A72C" w14:textId="77777777" w:rsidR="001C2140" w:rsidRDefault="001C2140" w:rsidP="00D123CD">
                  <w:pPr>
                    <w:rPr>
                      <w:rFonts w:asciiTheme="minorBidi" w:eastAsiaTheme="minorHAnsi" w:hAnsiTheme="minorBidi"/>
                      <w:b/>
                      <w:bCs/>
                      <w:szCs w:val="20"/>
                      <w:lang w:eastAsia="ja-JP"/>
                    </w:rPr>
                  </w:pPr>
                </w:p>
              </w:tc>
              <w:tc>
                <w:tcPr>
                  <w:tcW w:w="1972" w:type="dxa"/>
                  <w:vMerge w:val="restart"/>
                  <w:tcBorders>
                    <w:top w:val="single" w:sz="4" w:space="0" w:color="auto"/>
                    <w:left w:val="single" w:sz="4" w:space="0" w:color="auto"/>
                    <w:bottom w:val="single" w:sz="4" w:space="0" w:color="auto"/>
                    <w:right w:val="single" w:sz="4" w:space="0" w:color="auto"/>
                  </w:tcBorders>
                </w:tcPr>
                <w:p w14:paraId="00EDEADA" w14:textId="77777777" w:rsidR="001C2140" w:rsidRDefault="001C2140" w:rsidP="00D123CD">
                  <w:pPr>
                    <w:rPr>
                      <w:rFonts w:asciiTheme="minorBidi" w:hAnsiTheme="minorBidi"/>
                      <w:szCs w:val="20"/>
                      <w:lang w:eastAsia="ja-JP"/>
                    </w:rPr>
                  </w:pPr>
                  <w:r>
                    <w:rPr>
                      <w:rFonts w:asciiTheme="minorBidi" w:hAnsiTheme="minorBidi"/>
                      <w:szCs w:val="20"/>
                      <w:lang w:eastAsia="ja-JP"/>
                    </w:rPr>
                    <w:t>sib1-RequestResource</w:t>
                  </w:r>
                </w:p>
              </w:tc>
              <w:tc>
                <w:tcPr>
                  <w:tcW w:w="2960" w:type="dxa"/>
                  <w:tcBorders>
                    <w:top w:val="single" w:sz="4" w:space="0" w:color="auto"/>
                    <w:left w:val="single" w:sz="4" w:space="0" w:color="auto"/>
                    <w:bottom w:val="single" w:sz="4" w:space="0" w:color="auto"/>
                    <w:right w:val="single" w:sz="4" w:space="0" w:color="auto"/>
                  </w:tcBorders>
                </w:tcPr>
                <w:p w14:paraId="42575296"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1C2140" w14:paraId="6F6D3D59" w14:textId="77777777" w:rsidTr="001C2140">
              <w:trPr>
                <w:trHeight w:val="288"/>
              </w:trPr>
              <w:tc>
                <w:tcPr>
                  <w:tcW w:w="1690" w:type="dxa"/>
                  <w:vMerge/>
                  <w:tcBorders>
                    <w:top w:val="single" w:sz="4" w:space="0" w:color="auto"/>
                    <w:left w:val="single" w:sz="4" w:space="0" w:color="auto"/>
                    <w:bottom w:val="single" w:sz="4" w:space="0" w:color="auto"/>
                    <w:right w:val="single" w:sz="4" w:space="0" w:color="auto"/>
                  </w:tcBorders>
                  <w:vAlign w:val="center"/>
                </w:tcPr>
                <w:p w14:paraId="6F6CB7F0"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38D9650E" w14:textId="77777777" w:rsidR="001C2140" w:rsidRDefault="001C2140" w:rsidP="00D123CD">
                  <w:pPr>
                    <w:rPr>
                      <w:rFonts w:asciiTheme="minorBidi" w:eastAsiaTheme="minorHAnsi" w:hAnsiTheme="minorBidi"/>
                      <w:b/>
                      <w:bCs/>
                      <w:szCs w:val="20"/>
                      <w:lang w:eastAsia="ja-JP"/>
                    </w:rPr>
                  </w:pPr>
                </w:p>
              </w:tc>
              <w:tc>
                <w:tcPr>
                  <w:tcW w:w="1972" w:type="dxa"/>
                  <w:vMerge/>
                  <w:tcBorders>
                    <w:top w:val="single" w:sz="4" w:space="0" w:color="auto"/>
                    <w:left w:val="single" w:sz="4" w:space="0" w:color="auto"/>
                    <w:bottom w:val="single" w:sz="4" w:space="0" w:color="auto"/>
                    <w:right w:val="single" w:sz="4" w:space="0" w:color="auto"/>
                  </w:tcBorders>
                  <w:vAlign w:val="center"/>
                </w:tcPr>
                <w:p w14:paraId="07068F19" w14:textId="77777777" w:rsidR="001C2140" w:rsidRDefault="001C2140" w:rsidP="00D123CD">
                  <w:pPr>
                    <w:rPr>
                      <w:rFonts w:asciiTheme="minorBidi" w:eastAsiaTheme="minorHAnsi" w:hAnsiTheme="minorBidi"/>
                      <w:sz w:val="22"/>
                      <w:szCs w:val="20"/>
                      <w:lang w:eastAsia="ja-JP"/>
                    </w:rPr>
                  </w:pPr>
                </w:p>
              </w:tc>
              <w:tc>
                <w:tcPr>
                  <w:tcW w:w="2960" w:type="dxa"/>
                  <w:tcBorders>
                    <w:top w:val="single" w:sz="4" w:space="0" w:color="auto"/>
                    <w:left w:val="single" w:sz="4" w:space="0" w:color="auto"/>
                    <w:bottom w:val="single" w:sz="4" w:space="0" w:color="auto"/>
                    <w:right w:val="single" w:sz="4" w:space="0" w:color="auto"/>
                  </w:tcBorders>
                </w:tcPr>
                <w:p w14:paraId="21AC70B9"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1C2140" w14:paraId="628C113A" w14:textId="77777777" w:rsidTr="001C2140">
              <w:trPr>
                <w:trHeight w:val="300"/>
              </w:trPr>
              <w:tc>
                <w:tcPr>
                  <w:tcW w:w="1690" w:type="dxa"/>
                  <w:vMerge/>
                  <w:tcBorders>
                    <w:top w:val="single" w:sz="4" w:space="0" w:color="auto"/>
                    <w:left w:val="single" w:sz="4" w:space="0" w:color="auto"/>
                    <w:bottom w:val="single" w:sz="4" w:space="0" w:color="auto"/>
                    <w:right w:val="single" w:sz="4" w:space="0" w:color="auto"/>
                  </w:tcBorders>
                  <w:vAlign w:val="center"/>
                </w:tcPr>
                <w:p w14:paraId="4CD77EDC"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022A9D9C" w14:textId="77777777" w:rsidR="001C2140" w:rsidRDefault="001C2140" w:rsidP="00D123CD">
                  <w:pPr>
                    <w:rPr>
                      <w:rFonts w:asciiTheme="minorBidi" w:eastAsiaTheme="minorHAnsi" w:hAnsiTheme="minorBidi"/>
                      <w:b/>
                      <w:bCs/>
                      <w:szCs w:val="20"/>
                      <w:lang w:eastAsia="ja-JP"/>
                    </w:rPr>
                  </w:pPr>
                </w:p>
              </w:tc>
              <w:tc>
                <w:tcPr>
                  <w:tcW w:w="1972" w:type="dxa"/>
                  <w:vMerge/>
                  <w:tcBorders>
                    <w:top w:val="single" w:sz="4" w:space="0" w:color="auto"/>
                    <w:left w:val="single" w:sz="4" w:space="0" w:color="auto"/>
                    <w:bottom w:val="single" w:sz="4" w:space="0" w:color="auto"/>
                    <w:right w:val="single" w:sz="4" w:space="0" w:color="auto"/>
                  </w:tcBorders>
                  <w:vAlign w:val="center"/>
                </w:tcPr>
                <w:p w14:paraId="37ED1B6D" w14:textId="77777777" w:rsidR="001C2140" w:rsidRDefault="001C2140" w:rsidP="00D123CD">
                  <w:pPr>
                    <w:rPr>
                      <w:rFonts w:asciiTheme="minorBidi" w:eastAsiaTheme="minorHAnsi" w:hAnsiTheme="minorBidi"/>
                      <w:sz w:val="22"/>
                      <w:szCs w:val="20"/>
                      <w:lang w:eastAsia="ja-JP"/>
                    </w:rPr>
                  </w:pPr>
                </w:p>
              </w:tc>
              <w:tc>
                <w:tcPr>
                  <w:tcW w:w="2960" w:type="dxa"/>
                  <w:tcBorders>
                    <w:top w:val="single" w:sz="4" w:space="0" w:color="auto"/>
                    <w:left w:val="single" w:sz="4" w:space="0" w:color="auto"/>
                    <w:bottom w:val="single" w:sz="4" w:space="0" w:color="auto"/>
                    <w:right w:val="single" w:sz="4" w:space="0" w:color="auto"/>
                  </w:tcBorders>
                </w:tcPr>
                <w:p w14:paraId="1E41EF75"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1C2140" w14:paraId="1A6CC3B0" w14:textId="77777777" w:rsidTr="001C2140">
              <w:trPr>
                <w:trHeight w:val="271"/>
              </w:trPr>
              <w:tc>
                <w:tcPr>
                  <w:tcW w:w="1690" w:type="dxa"/>
                  <w:vMerge/>
                  <w:tcBorders>
                    <w:top w:val="single" w:sz="4" w:space="0" w:color="auto"/>
                    <w:left w:val="single" w:sz="4" w:space="0" w:color="auto"/>
                    <w:bottom w:val="single" w:sz="4" w:space="0" w:color="auto"/>
                    <w:right w:val="single" w:sz="4" w:space="0" w:color="auto"/>
                  </w:tcBorders>
                  <w:vAlign w:val="center"/>
                </w:tcPr>
                <w:p w14:paraId="327DC0FA"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1D6107AC"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2E700496"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1C2140" w14:paraId="09E9E638" w14:textId="77777777" w:rsidTr="001C2140">
              <w:trPr>
                <w:trHeight w:val="237"/>
              </w:trPr>
              <w:tc>
                <w:tcPr>
                  <w:tcW w:w="1690" w:type="dxa"/>
                  <w:vMerge/>
                  <w:tcBorders>
                    <w:top w:val="single" w:sz="4" w:space="0" w:color="auto"/>
                    <w:left w:val="single" w:sz="4" w:space="0" w:color="auto"/>
                    <w:bottom w:val="single" w:sz="4" w:space="0" w:color="auto"/>
                    <w:right w:val="single" w:sz="4" w:space="0" w:color="auto"/>
                  </w:tcBorders>
                  <w:vAlign w:val="center"/>
                </w:tcPr>
                <w:p w14:paraId="599BFE91"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5081F364"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246320B1" w14:textId="77777777" w:rsidR="001C2140" w:rsidRDefault="001C2140" w:rsidP="00D123CD">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1C2140" w14:paraId="5F8CB249" w14:textId="77777777" w:rsidTr="001C2140">
              <w:trPr>
                <w:trHeight w:val="256"/>
              </w:trPr>
              <w:tc>
                <w:tcPr>
                  <w:tcW w:w="1690" w:type="dxa"/>
                  <w:vMerge/>
                  <w:tcBorders>
                    <w:top w:val="single" w:sz="4" w:space="0" w:color="auto"/>
                    <w:left w:val="single" w:sz="4" w:space="0" w:color="auto"/>
                    <w:bottom w:val="single" w:sz="4" w:space="0" w:color="auto"/>
                    <w:right w:val="single" w:sz="4" w:space="0" w:color="auto"/>
                  </w:tcBorders>
                  <w:vAlign w:val="center"/>
                </w:tcPr>
                <w:p w14:paraId="6D31A37F"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245A1EF9"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3062F639" w14:textId="77777777" w:rsidR="001C2140" w:rsidRDefault="001C2140" w:rsidP="00D123CD">
                  <w:pPr>
                    <w:rPr>
                      <w:rFonts w:asciiTheme="minorBidi" w:hAnsiTheme="minorBidi"/>
                      <w:szCs w:val="20"/>
                      <w:lang w:eastAsia="ja-JP"/>
                    </w:rPr>
                  </w:pPr>
                  <w:r>
                    <w:rPr>
                      <w:rFonts w:asciiTheme="minorBidi" w:hAnsiTheme="minorBidi"/>
                      <w:szCs w:val="20"/>
                      <w:lang w:eastAsia="ja-JP"/>
                    </w:rPr>
                    <w:t>msg1-SubcarrierSpacing</w:t>
                  </w:r>
                </w:p>
              </w:tc>
            </w:tr>
            <w:tr w:rsidR="001C2140" w14:paraId="5DAEE7EC" w14:textId="77777777" w:rsidTr="001C2140">
              <w:trPr>
                <w:trHeight w:val="38"/>
              </w:trPr>
              <w:tc>
                <w:tcPr>
                  <w:tcW w:w="1690" w:type="dxa"/>
                  <w:vMerge/>
                  <w:tcBorders>
                    <w:top w:val="single" w:sz="4" w:space="0" w:color="auto"/>
                    <w:left w:val="single" w:sz="4" w:space="0" w:color="auto"/>
                    <w:bottom w:val="single" w:sz="4" w:space="0" w:color="auto"/>
                    <w:right w:val="single" w:sz="4" w:space="0" w:color="auto"/>
                  </w:tcBorders>
                  <w:vAlign w:val="center"/>
                </w:tcPr>
                <w:p w14:paraId="33A08299"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2FBEE686"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499E6C55"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1C2140" w14:paraId="39A47458" w14:textId="77777777" w:rsidTr="001C2140">
              <w:trPr>
                <w:trHeight w:val="291"/>
              </w:trPr>
              <w:tc>
                <w:tcPr>
                  <w:tcW w:w="1690" w:type="dxa"/>
                  <w:vMerge/>
                  <w:tcBorders>
                    <w:top w:val="single" w:sz="4" w:space="0" w:color="auto"/>
                    <w:left w:val="single" w:sz="4" w:space="0" w:color="auto"/>
                    <w:bottom w:val="single" w:sz="4" w:space="0" w:color="auto"/>
                    <w:right w:val="single" w:sz="4" w:space="0" w:color="auto"/>
                  </w:tcBorders>
                  <w:vAlign w:val="center"/>
                </w:tcPr>
                <w:p w14:paraId="1A0429EB"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2CC8E667"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323BC294"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1C2140" w14:paraId="537292ED" w14:textId="77777777" w:rsidTr="001C2140">
              <w:trPr>
                <w:trHeight w:val="288"/>
              </w:trPr>
              <w:tc>
                <w:tcPr>
                  <w:tcW w:w="1690" w:type="dxa"/>
                  <w:vMerge/>
                  <w:tcBorders>
                    <w:top w:val="single" w:sz="4" w:space="0" w:color="auto"/>
                    <w:left w:val="single" w:sz="4" w:space="0" w:color="auto"/>
                    <w:bottom w:val="single" w:sz="4" w:space="0" w:color="auto"/>
                    <w:right w:val="single" w:sz="4" w:space="0" w:color="auto"/>
                  </w:tcBorders>
                  <w:vAlign w:val="center"/>
                </w:tcPr>
                <w:p w14:paraId="75101FDE" w14:textId="77777777" w:rsidR="001C2140" w:rsidRDefault="001C2140" w:rsidP="00D123CD">
                  <w:pPr>
                    <w:rPr>
                      <w:rFonts w:asciiTheme="minorBidi" w:eastAsiaTheme="minorHAnsi" w:hAnsiTheme="minorBidi"/>
                      <w:b/>
                      <w:bCs/>
                      <w:sz w:val="22"/>
                      <w:szCs w:val="20"/>
                      <w:lang w:eastAsia="ja-JP"/>
                    </w:rPr>
                  </w:pPr>
                </w:p>
              </w:tc>
              <w:tc>
                <w:tcPr>
                  <w:tcW w:w="2528" w:type="dxa"/>
                  <w:vMerge w:val="restart"/>
                  <w:tcBorders>
                    <w:top w:val="single" w:sz="4" w:space="0" w:color="auto"/>
                    <w:left w:val="single" w:sz="4" w:space="0" w:color="auto"/>
                    <w:bottom w:val="single" w:sz="4" w:space="0" w:color="auto"/>
                    <w:right w:val="single" w:sz="4" w:space="0" w:color="auto"/>
                  </w:tcBorders>
                </w:tcPr>
                <w:p w14:paraId="06A387EE" w14:textId="77777777" w:rsidR="001C2140" w:rsidRDefault="001C2140" w:rsidP="00D123CD">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4931" w:type="dxa"/>
                  <w:gridSpan w:val="2"/>
                  <w:tcBorders>
                    <w:top w:val="single" w:sz="4" w:space="0" w:color="auto"/>
                    <w:left w:val="single" w:sz="4" w:space="0" w:color="auto"/>
                    <w:bottom w:val="single" w:sz="4" w:space="0" w:color="auto"/>
                    <w:right w:val="single" w:sz="4" w:space="0" w:color="auto"/>
                  </w:tcBorders>
                </w:tcPr>
                <w:p w14:paraId="4AA267BD"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1C2140" w14:paraId="77832CB0" w14:textId="77777777" w:rsidTr="001C2140">
              <w:trPr>
                <w:trHeight w:val="300"/>
              </w:trPr>
              <w:tc>
                <w:tcPr>
                  <w:tcW w:w="1690" w:type="dxa"/>
                  <w:vMerge/>
                  <w:tcBorders>
                    <w:top w:val="single" w:sz="4" w:space="0" w:color="auto"/>
                    <w:left w:val="single" w:sz="4" w:space="0" w:color="auto"/>
                    <w:bottom w:val="single" w:sz="4" w:space="0" w:color="auto"/>
                    <w:right w:val="single" w:sz="4" w:space="0" w:color="auto"/>
                  </w:tcBorders>
                  <w:vAlign w:val="center"/>
                </w:tcPr>
                <w:p w14:paraId="6D7B830F"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365FC50B" w14:textId="77777777" w:rsidR="001C2140" w:rsidRDefault="001C2140" w:rsidP="00D123CD">
                  <w:pPr>
                    <w:rPr>
                      <w:rFonts w:asciiTheme="minorBidi" w:eastAsiaTheme="minorHAnsi" w:hAnsiTheme="minorBidi"/>
                      <w:b/>
                      <w:bCs/>
                      <w:sz w:val="22"/>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131714BC"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1C2140" w14:paraId="64969404" w14:textId="77777777" w:rsidTr="001C2140">
              <w:trPr>
                <w:trHeight w:val="288"/>
              </w:trPr>
              <w:tc>
                <w:tcPr>
                  <w:tcW w:w="1690" w:type="dxa"/>
                  <w:vMerge/>
                  <w:tcBorders>
                    <w:top w:val="single" w:sz="4" w:space="0" w:color="auto"/>
                    <w:left w:val="single" w:sz="4" w:space="0" w:color="auto"/>
                    <w:bottom w:val="single" w:sz="4" w:space="0" w:color="auto"/>
                    <w:right w:val="single" w:sz="4" w:space="0" w:color="auto"/>
                  </w:tcBorders>
                  <w:vAlign w:val="center"/>
                </w:tcPr>
                <w:p w14:paraId="7E564535"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4EAA0A66" w14:textId="77777777" w:rsidR="001C2140" w:rsidRDefault="001C2140" w:rsidP="00D123CD">
                  <w:pPr>
                    <w:rPr>
                      <w:rFonts w:asciiTheme="minorBidi" w:eastAsiaTheme="minorHAnsi" w:hAnsiTheme="minorBidi"/>
                      <w:b/>
                      <w:bCs/>
                      <w:sz w:val="22"/>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6C5DC68A"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1C2140" w14:paraId="3E3328F4" w14:textId="77777777" w:rsidTr="001C2140">
              <w:trPr>
                <w:trHeight w:val="288"/>
              </w:trPr>
              <w:tc>
                <w:tcPr>
                  <w:tcW w:w="1690" w:type="dxa"/>
                  <w:vMerge/>
                  <w:tcBorders>
                    <w:top w:val="single" w:sz="4" w:space="0" w:color="auto"/>
                    <w:left w:val="single" w:sz="4" w:space="0" w:color="auto"/>
                    <w:bottom w:val="single" w:sz="4" w:space="0" w:color="auto"/>
                    <w:right w:val="single" w:sz="4" w:space="0" w:color="auto"/>
                  </w:tcBorders>
                  <w:vAlign w:val="center"/>
                </w:tcPr>
                <w:p w14:paraId="7FB94F44"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0322E08A" w14:textId="77777777" w:rsidR="001C2140" w:rsidRDefault="001C2140" w:rsidP="00D123CD">
                  <w:pPr>
                    <w:rPr>
                      <w:rFonts w:asciiTheme="minorBidi" w:eastAsiaTheme="minorHAnsi" w:hAnsiTheme="minorBidi"/>
                      <w:b/>
                      <w:bCs/>
                      <w:sz w:val="22"/>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6C0CB2C5" w14:textId="77777777" w:rsidR="001C2140" w:rsidRDefault="001C2140" w:rsidP="00D123CD">
                  <w:pPr>
                    <w:rPr>
                      <w:rFonts w:asciiTheme="minorBidi" w:hAnsiTheme="minorBidi"/>
                      <w:szCs w:val="20"/>
                      <w:lang w:eastAsia="ja-JP"/>
                    </w:rPr>
                  </w:pPr>
                  <w:r>
                    <w:rPr>
                      <w:rFonts w:asciiTheme="minorBidi" w:hAnsiTheme="minorBidi"/>
                      <w:szCs w:val="20"/>
                      <w:lang w:eastAsia="ja-JP"/>
                    </w:rPr>
                    <w:t>p-Max</w:t>
                  </w:r>
                </w:p>
              </w:tc>
            </w:tr>
            <w:tr w:rsidR="001C2140" w14:paraId="6981E0FF" w14:textId="77777777" w:rsidTr="001C2140">
              <w:trPr>
                <w:trHeight w:val="288"/>
              </w:trPr>
              <w:tc>
                <w:tcPr>
                  <w:tcW w:w="1690" w:type="dxa"/>
                  <w:vMerge/>
                  <w:tcBorders>
                    <w:top w:val="single" w:sz="4" w:space="0" w:color="auto"/>
                    <w:left w:val="single" w:sz="4" w:space="0" w:color="auto"/>
                    <w:bottom w:val="single" w:sz="4" w:space="0" w:color="auto"/>
                    <w:right w:val="single" w:sz="4" w:space="0" w:color="auto"/>
                  </w:tcBorders>
                  <w:vAlign w:val="center"/>
                </w:tcPr>
                <w:p w14:paraId="4BB6ECEF"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43AC73ED" w14:textId="77777777" w:rsidR="001C2140" w:rsidRDefault="001C2140" w:rsidP="00D123CD">
                  <w:pPr>
                    <w:rPr>
                      <w:rFonts w:asciiTheme="minorBidi" w:eastAsiaTheme="minorHAnsi" w:hAnsiTheme="minorBidi"/>
                      <w:b/>
                      <w:bCs/>
                      <w:sz w:val="22"/>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49E8228A" w14:textId="77777777" w:rsidR="001C2140" w:rsidRDefault="001C2140" w:rsidP="00D123CD">
                  <w:pPr>
                    <w:rPr>
                      <w:rFonts w:asciiTheme="minorBidi" w:hAnsiTheme="minorBidi"/>
                      <w:szCs w:val="20"/>
                      <w:lang w:eastAsia="ja-JP"/>
                    </w:rPr>
                  </w:pPr>
                  <w:r>
                    <w:rPr>
                      <w:rFonts w:asciiTheme="minorBidi" w:hAnsiTheme="minorBidi"/>
                      <w:szCs w:val="20"/>
                      <w:lang w:eastAsia="ja-JP"/>
                    </w:rPr>
                    <w:t>frequencyShift7p5khz</w:t>
                  </w:r>
                </w:p>
              </w:tc>
            </w:tr>
            <w:tr w:rsidR="001C2140" w14:paraId="42BE0A43" w14:textId="77777777" w:rsidTr="001C2140">
              <w:trPr>
                <w:trHeight w:val="288"/>
              </w:trPr>
              <w:tc>
                <w:tcPr>
                  <w:tcW w:w="1690" w:type="dxa"/>
                  <w:vMerge w:val="restart"/>
                  <w:tcBorders>
                    <w:top w:val="single" w:sz="4" w:space="0" w:color="auto"/>
                    <w:left w:val="single" w:sz="4" w:space="0" w:color="auto"/>
                    <w:bottom w:val="single" w:sz="4" w:space="0" w:color="auto"/>
                    <w:right w:val="single" w:sz="4" w:space="0" w:color="auto"/>
                  </w:tcBorders>
                </w:tcPr>
                <w:p w14:paraId="36A180D0" w14:textId="77777777" w:rsidR="001C2140" w:rsidRDefault="001C2140" w:rsidP="00D123CD">
                  <w:pPr>
                    <w:rPr>
                      <w:rFonts w:asciiTheme="minorBidi" w:hAnsiTheme="minorBidi"/>
                      <w:b/>
                      <w:bCs/>
                      <w:sz w:val="22"/>
                      <w:szCs w:val="20"/>
                      <w:lang w:eastAsia="ja-JP"/>
                    </w:rPr>
                  </w:pPr>
                  <w:r>
                    <w:rPr>
                      <w:rFonts w:asciiTheme="minorBidi" w:hAnsiTheme="minorBidi"/>
                      <w:b/>
                      <w:bCs/>
                      <w:szCs w:val="20"/>
                      <w:lang w:eastAsia="ja-JP"/>
                    </w:rPr>
                    <w:t>SIB1 reception</w:t>
                  </w:r>
                </w:p>
              </w:tc>
              <w:tc>
                <w:tcPr>
                  <w:tcW w:w="2528" w:type="dxa"/>
                  <w:vMerge w:val="restart"/>
                  <w:tcBorders>
                    <w:top w:val="single" w:sz="4" w:space="0" w:color="auto"/>
                    <w:left w:val="single" w:sz="4" w:space="0" w:color="auto"/>
                    <w:bottom w:val="single" w:sz="4" w:space="0" w:color="auto"/>
                    <w:right w:val="single" w:sz="4" w:space="0" w:color="auto"/>
                  </w:tcBorders>
                </w:tcPr>
                <w:p w14:paraId="6CD76DCC" w14:textId="77777777" w:rsidR="001C2140" w:rsidRDefault="001C2140" w:rsidP="00D123CD">
                  <w:pPr>
                    <w:rPr>
                      <w:rFonts w:asciiTheme="minorBidi" w:hAnsiTheme="minorBidi"/>
                      <w:b/>
                      <w:bCs/>
                      <w:szCs w:val="20"/>
                      <w:lang w:eastAsia="ja-JP"/>
                    </w:rPr>
                  </w:pPr>
                  <w:r>
                    <w:rPr>
                      <w:rFonts w:asciiTheme="minorBidi" w:hAnsiTheme="minorBidi"/>
                      <w:b/>
                      <w:bCs/>
                      <w:szCs w:val="20"/>
                      <w:lang w:eastAsia="ja-JP"/>
                    </w:rPr>
                    <w:t>pdcch-ConfigSIB1</w:t>
                  </w:r>
                </w:p>
              </w:tc>
              <w:tc>
                <w:tcPr>
                  <w:tcW w:w="4931" w:type="dxa"/>
                  <w:gridSpan w:val="2"/>
                  <w:tcBorders>
                    <w:top w:val="single" w:sz="4" w:space="0" w:color="auto"/>
                    <w:left w:val="single" w:sz="4" w:space="0" w:color="auto"/>
                    <w:bottom w:val="single" w:sz="4" w:space="0" w:color="auto"/>
                    <w:right w:val="single" w:sz="4" w:space="0" w:color="auto"/>
                  </w:tcBorders>
                </w:tcPr>
                <w:p w14:paraId="1F9C1AD4"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1C2140" w14:paraId="5FDE2605" w14:textId="77777777" w:rsidTr="001C2140">
              <w:trPr>
                <w:trHeight w:val="288"/>
              </w:trPr>
              <w:tc>
                <w:tcPr>
                  <w:tcW w:w="1690" w:type="dxa"/>
                  <w:vMerge/>
                  <w:tcBorders>
                    <w:top w:val="single" w:sz="4" w:space="0" w:color="auto"/>
                    <w:left w:val="single" w:sz="4" w:space="0" w:color="auto"/>
                    <w:bottom w:val="single" w:sz="4" w:space="0" w:color="auto"/>
                    <w:right w:val="single" w:sz="4" w:space="0" w:color="auto"/>
                  </w:tcBorders>
                  <w:vAlign w:val="center"/>
                </w:tcPr>
                <w:p w14:paraId="0F9C7E9D"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01B21173"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27541609"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1C2140" w14:paraId="3B845632" w14:textId="77777777" w:rsidTr="001C2140">
              <w:trPr>
                <w:trHeight w:val="309"/>
              </w:trPr>
              <w:tc>
                <w:tcPr>
                  <w:tcW w:w="1690" w:type="dxa"/>
                  <w:vMerge/>
                  <w:tcBorders>
                    <w:top w:val="single" w:sz="4" w:space="0" w:color="auto"/>
                    <w:left w:val="single" w:sz="4" w:space="0" w:color="auto"/>
                    <w:bottom w:val="single" w:sz="4" w:space="0" w:color="auto"/>
                    <w:right w:val="single" w:sz="4" w:space="0" w:color="auto"/>
                  </w:tcBorders>
                  <w:vAlign w:val="center"/>
                </w:tcPr>
                <w:p w14:paraId="68657AFC"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182C0857"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6C48AF92"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1C2140" w14:paraId="170ACC5A" w14:textId="77777777" w:rsidTr="001C2140">
              <w:trPr>
                <w:trHeight w:val="332"/>
              </w:trPr>
              <w:tc>
                <w:tcPr>
                  <w:tcW w:w="1690" w:type="dxa"/>
                  <w:vMerge w:val="restart"/>
                  <w:tcBorders>
                    <w:top w:val="single" w:sz="4" w:space="0" w:color="auto"/>
                    <w:left w:val="single" w:sz="4" w:space="0" w:color="auto"/>
                    <w:bottom w:val="single" w:sz="4" w:space="0" w:color="auto"/>
                    <w:right w:val="single" w:sz="4" w:space="0" w:color="auto"/>
                  </w:tcBorders>
                </w:tcPr>
                <w:p w14:paraId="5EEB940E" w14:textId="77777777" w:rsidR="001C2140" w:rsidRDefault="001C2140" w:rsidP="00D123CD">
                  <w:pPr>
                    <w:rPr>
                      <w:rFonts w:asciiTheme="minorBidi" w:hAnsiTheme="minorBidi"/>
                      <w:b/>
                      <w:bCs/>
                      <w:sz w:val="22"/>
                      <w:szCs w:val="20"/>
                      <w:lang w:eastAsia="ja-JP"/>
                    </w:rPr>
                  </w:pPr>
                  <w:r>
                    <w:rPr>
                      <w:rFonts w:asciiTheme="minorBidi" w:hAnsiTheme="minorBidi"/>
                      <w:b/>
                      <w:bCs/>
                      <w:szCs w:val="20"/>
                      <w:lang w:eastAsia="ja-JP"/>
                    </w:rPr>
                    <w:t>RAR Reception</w:t>
                  </w:r>
                </w:p>
              </w:tc>
              <w:tc>
                <w:tcPr>
                  <w:tcW w:w="2528" w:type="dxa"/>
                  <w:vMerge w:val="restart"/>
                  <w:tcBorders>
                    <w:top w:val="single" w:sz="4" w:space="0" w:color="auto"/>
                    <w:left w:val="single" w:sz="4" w:space="0" w:color="auto"/>
                    <w:bottom w:val="single" w:sz="4" w:space="0" w:color="auto"/>
                    <w:right w:val="single" w:sz="4" w:space="0" w:color="auto"/>
                  </w:tcBorders>
                </w:tcPr>
                <w:p w14:paraId="0E9BB967" w14:textId="77777777" w:rsidR="001C2140" w:rsidRDefault="001C2140" w:rsidP="00D123CD">
                  <w:pPr>
                    <w:rPr>
                      <w:rFonts w:asciiTheme="minorBidi" w:hAnsiTheme="minorBidi"/>
                      <w:b/>
                      <w:bCs/>
                      <w:szCs w:val="20"/>
                      <w:lang w:eastAsia="ja-JP"/>
                    </w:rPr>
                  </w:pPr>
                  <w:r>
                    <w:rPr>
                      <w:rFonts w:asciiTheme="minorBidi" w:hAnsiTheme="minorBidi"/>
                      <w:b/>
                      <w:bCs/>
                      <w:szCs w:val="20"/>
                      <w:lang w:eastAsia="ja-JP"/>
                    </w:rPr>
                    <w:t>pdcch-ConfigOD-SIB1-RAR</w:t>
                  </w:r>
                </w:p>
              </w:tc>
              <w:tc>
                <w:tcPr>
                  <w:tcW w:w="4931" w:type="dxa"/>
                  <w:gridSpan w:val="2"/>
                  <w:tcBorders>
                    <w:top w:val="single" w:sz="4" w:space="0" w:color="auto"/>
                    <w:left w:val="single" w:sz="4" w:space="0" w:color="auto"/>
                    <w:bottom w:val="single" w:sz="4" w:space="0" w:color="auto"/>
                    <w:right w:val="single" w:sz="4" w:space="0" w:color="auto"/>
                  </w:tcBorders>
                </w:tcPr>
                <w:p w14:paraId="07244F81"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1C2140" w14:paraId="60763A7C" w14:textId="77777777" w:rsidTr="001C2140">
              <w:trPr>
                <w:trHeight w:val="219"/>
              </w:trPr>
              <w:tc>
                <w:tcPr>
                  <w:tcW w:w="1690" w:type="dxa"/>
                  <w:vMerge/>
                  <w:tcBorders>
                    <w:top w:val="single" w:sz="4" w:space="0" w:color="auto"/>
                    <w:left w:val="single" w:sz="4" w:space="0" w:color="auto"/>
                    <w:bottom w:val="single" w:sz="4" w:space="0" w:color="auto"/>
                    <w:right w:val="single" w:sz="4" w:space="0" w:color="auto"/>
                  </w:tcBorders>
                  <w:vAlign w:val="center"/>
                </w:tcPr>
                <w:p w14:paraId="144E4CEC"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1AE9C45E"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151EFA55"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1C2140" w14:paraId="3E7AC252" w14:textId="77777777" w:rsidTr="001C2140">
              <w:trPr>
                <w:trHeight w:val="288"/>
              </w:trPr>
              <w:tc>
                <w:tcPr>
                  <w:tcW w:w="1690" w:type="dxa"/>
                  <w:vMerge/>
                  <w:tcBorders>
                    <w:top w:val="single" w:sz="4" w:space="0" w:color="auto"/>
                    <w:left w:val="single" w:sz="4" w:space="0" w:color="auto"/>
                    <w:bottom w:val="single" w:sz="4" w:space="0" w:color="auto"/>
                    <w:right w:val="single" w:sz="4" w:space="0" w:color="auto"/>
                  </w:tcBorders>
                  <w:vAlign w:val="center"/>
                </w:tcPr>
                <w:p w14:paraId="32AE9C50"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6FAF66CD"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3707BA16" w14:textId="77777777" w:rsidR="001C2140" w:rsidRDefault="001C2140" w:rsidP="00D123CD">
                  <w:pPr>
                    <w:rPr>
                      <w:rFonts w:asciiTheme="minorBidi" w:hAnsiTheme="minorBidi"/>
                      <w:szCs w:val="20"/>
                      <w:lang w:eastAsia="ja-JP"/>
                    </w:rPr>
                  </w:pPr>
                  <w:r>
                    <w:rPr>
                      <w:rFonts w:asciiTheme="minorBidi" w:hAnsiTheme="minorBidi"/>
                      <w:szCs w:val="20"/>
                      <w:lang w:eastAsia="ja-JP"/>
                    </w:rPr>
                    <w:t>Duration</w:t>
                  </w:r>
                </w:p>
              </w:tc>
            </w:tr>
            <w:tr w:rsidR="001C2140" w14:paraId="7F90DE40" w14:textId="77777777" w:rsidTr="001C2140">
              <w:trPr>
                <w:trHeight w:val="288"/>
              </w:trPr>
              <w:tc>
                <w:tcPr>
                  <w:tcW w:w="1690" w:type="dxa"/>
                  <w:vMerge/>
                  <w:tcBorders>
                    <w:top w:val="single" w:sz="4" w:space="0" w:color="auto"/>
                    <w:left w:val="single" w:sz="4" w:space="0" w:color="auto"/>
                    <w:bottom w:val="single" w:sz="4" w:space="0" w:color="auto"/>
                    <w:right w:val="single" w:sz="4" w:space="0" w:color="auto"/>
                  </w:tcBorders>
                  <w:vAlign w:val="center"/>
                </w:tcPr>
                <w:p w14:paraId="067DA5F3"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1D540CCF"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3C7C1726"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1C2140" w14:paraId="4B31A4F3" w14:textId="77777777" w:rsidTr="001C2140">
              <w:trPr>
                <w:trHeight w:val="170"/>
              </w:trPr>
              <w:tc>
                <w:tcPr>
                  <w:tcW w:w="1690" w:type="dxa"/>
                  <w:vMerge/>
                  <w:tcBorders>
                    <w:top w:val="single" w:sz="4" w:space="0" w:color="auto"/>
                    <w:left w:val="single" w:sz="4" w:space="0" w:color="auto"/>
                    <w:bottom w:val="single" w:sz="4" w:space="0" w:color="auto"/>
                    <w:right w:val="single" w:sz="4" w:space="0" w:color="auto"/>
                  </w:tcBorders>
                  <w:vAlign w:val="center"/>
                </w:tcPr>
                <w:p w14:paraId="73AB2818" w14:textId="77777777" w:rsidR="001C2140" w:rsidRDefault="001C2140" w:rsidP="00D123CD">
                  <w:pPr>
                    <w:rPr>
                      <w:rFonts w:asciiTheme="minorBidi" w:eastAsiaTheme="minorHAnsi" w:hAnsiTheme="minorBidi"/>
                      <w:b/>
                      <w:bCs/>
                      <w:sz w:val="22"/>
                      <w:szCs w:val="20"/>
                      <w:lang w:eastAsia="ja-JP"/>
                    </w:rPr>
                  </w:pPr>
                </w:p>
              </w:tc>
              <w:tc>
                <w:tcPr>
                  <w:tcW w:w="2528" w:type="dxa"/>
                  <w:vMerge/>
                  <w:tcBorders>
                    <w:top w:val="single" w:sz="4" w:space="0" w:color="auto"/>
                    <w:left w:val="single" w:sz="4" w:space="0" w:color="auto"/>
                    <w:bottom w:val="single" w:sz="4" w:space="0" w:color="auto"/>
                    <w:right w:val="single" w:sz="4" w:space="0" w:color="auto"/>
                  </w:tcBorders>
                  <w:vAlign w:val="center"/>
                </w:tcPr>
                <w:p w14:paraId="082E21AD" w14:textId="77777777" w:rsidR="001C2140" w:rsidRDefault="001C2140" w:rsidP="00D123CD">
                  <w:pPr>
                    <w:rPr>
                      <w:rFonts w:asciiTheme="minorBidi" w:eastAsiaTheme="minorHAnsi" w:hAnsiTheme="minorBidi"/>
                      <w:b/>
                      <w:bCs/>
                      <w:szCs w:val="20"/>
                      <w:lang w:eastAsia="ja-JP"/>
                    </w:rPr>
                  </w:pPr>
                </w:p>
              </w:tc>
              <w:tc>
                <w:tcPr>
                  <w:tcW w:w="4931" w:type="dxa"/>
                  <w:gridSpan w:val="2"/>
                  <w:tcBorders>
                    <w:top w:val="single" w:sz="4" w:space="0" w:color="auto"/>
                    <w:left w:val="single" w:sz="4" w:space="0" w:color="auto"/>
                    <w:bottom w:val="single" w:sz="4" w:space="0" w:color="auto"/>
                    <w:right w:val="single" w:sz="4" w:space="0" w:color="auto"/>
                  </w:tcBorders>
                </w:tcPr>
                <w:p w14:paraId="6CCE8E2F" w14:textId="77777777" w:rsidR="001C2140" w:rsidRDefault="001C2140" w:rsidP="00D123CD">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94D6527" w14:textId="77777777" w:rsidR="006055BE" w:rsidRPr="00A83C94" w:rsidRDefault="006055BE" w:rsidP="006055BE">
            <w:pPr>
              <w:rPr>
                <w:b/>
                <w:bCs/>
                <w:lang w:eastAsia="ko-KR"/>
              </w:rPr>
            </w:pPr>
            <w:bookmarkStart w:id="2" w:name="OLE_LINK266"/>
            <w:r w:rsidRPr="00F46C2A">
              <w:rPr>
                <w:rFonts w:hint="eastAsia"/>
                <w:b/>
                <w:bCs/>
                <w:lang w:eastAsia="ko-KR"/>
              </w:rPr>
              <w:t>C</w:t>
            </w:r>
            <w:r w:rsidRPr="00F46C2A">
              <w:rPr>
                <w:b/>
                <w:bCs/>
                <w:lang w:eastAsia="ko-KR"/>
              </w:rPr>
              <w:t>onclusion</w:t>
            </w:r>
          </w:p>
          <w:p w14:paraId="1D2E962B" w14:textId="00BC1661" w:rsidR="00881877" w:rsidRPr="006055BE" w:rsidRDefault="006055BE" w:rsidP="00881877">
            <w:pPr>
              <w:rPr>
                <w:bCs/>
              </w:rPr>
            </w:pPr>
            <w:r w:rsidRPr="00A83C94">
              <w:rPr>
                <w:rFonts w:eastAsia="PMingLiU"/>
                <w:bCs/>
                <w:lang w:eastAsia="zh-TW"/>
              </w:rPr>
              <w:t>For further study of on-demand SIB1 in idle/inactive mode, enabling or disabling specific operations (e.g. paging, RACH receiving, OSI request …) of the NES cell with on-demand SIB1 is up to RAN2.</w:t>
            </w:r>
            <w:bookmarkEnd w:id="2"/>
          </w:p>
        </w:tc>
      </w:tr>
    </w:tbl>
    <w:p w14:paraId="0358AACA" w14:textId="307FD69A" w:rsidR="004D1E5A" w:rsidRDefault="00E07E10">
      <w:pPr>
        <w:spacing w:beforeLines="50" w:before="120" w:afterLines="50" w:after="120"/>
        <w:rPr>
          <w:rFonts w:cs="Times New Roman"/>
          <w:szCs w:val="20"/>
        </w:rPr>
      </w:pPr>
      <w:r>
        <w:rPr>
          <w:rFonts w:cs="Times New Roman" w:hint="eastAsia"/>
          <w:szCs w:val="20"/>
        </w:rPr>
        <w:lastRenderedPageBreak/>
        <w:t>In this contribution, we will provide the analysis on on-demand SIB1, which includes consideration for on-demand SIB1 design and evaluation results.</w:t>
      </w:r>
    </w:p>
    <w:p w14:paraId="5FE0D78A" w14:textId="77777777" w:rsidR="004D1E5A" w:rsidRDefault="00E07E10">
      <w:pPr>
        <w:pStyle w:val="1"/>
        <w:rPr>
          <w:lang w:val="en-US"/>
        </w:rPr>
      </w:pPr>
      <w:r>
        <w:rPr>
          <w:lang w:val="en-US"/>
        </w:rPr>
        <w:t>Consideration for on-demand SIB</w:t>
      </w:r>
      <w:r>
        <w:rPr>
          <w:rFonts w:hint="eastAsia"/>
          <w:lang w:val="en-US"/>
        </w:rPr>
        <w:t>1</w:t>
      </w:r>
      <w:r>
        <w:rPr>
          <w:lang w:val="en-US"/>
        </w:rPr>
        <w:t xml:space="preserve"> design</w:t>
      </w:r>
    </w:p>
    <w:p w14:paraId="4FB9B494" w14:textId="77777777" w:rsidR="004D1E5A" w:rsidRDefault="00E07E10">
      <w:pPr>
        <w:pStyle w:val="a1"/>
        <w:rPr>
          <w:rFonts w:eastAsiaTheme="minorEastAsia"/>
          <w:sz w:val="20"/>
          <w:szCs w:val="20"/>
          <w:lang w:eastAsia="zh-CN"/>
        </w:rPr>
      </w:pPr>
      <w:r>
        <w:rPr>
          <w:rFonts w:eastAsiaTheme="minorEastAsia" w:hint="eastAsia"/>
          <w:sz w:val="20"/>
          <w:szCs w:val="20"/>
          <w:lang w:eastAsia="zh-CN"/>
        </w:rPr>
        <w:t xml:space="preserve">If on-demand SIB1 </w:t>
      </w:r>
      <w:r>
        <w:rPr>
          <w:bCs/>
          <w:sz w:val="20"/>
          <w:szCs w:val="20"/>
        </w:rPr>
        <w:t>for UEs in idle</w:t>
      </w:r>
      <w:r>
        <w:rPr>
          <w:sz w:val="20"/>
          <w:szCs w:val="20"/>
        </w:rPr>
        <w:t>/inactive</w:t>
      </w:r>
      <w:r>
        <w:rPr>
          <w:bCs/>
          <w:sz w:val="20"/>
          <w:szCs w:val="20"/>
        </w:rPr>
        <w:t xml:space="preserve"> mode</w:t>
      </w:r>
      <w:r>
        <w:rPr>
          <w:rFonts w:eastAsiaTheme="minorEastAsia" w:hint="eastAsia"/>
          <w:bCs/>
          <w:sz w:val="20"/>
          <w:szCs w:val="20"/>
          <w:lang w:eastAsia="zh-CN"/>
        </w:rPr>
        <w:t xml:space="preserve"> is </w:t>
      </w:r>
      <w:r>
        <w:rPr>
          <w:rFonts w:eastAsiaTheme="minorEastAsia"/>
          <w:bCs/>
          <w:sz w:val="20"/>
          <w:szCs w:val="20"/>
          <w:lang w:eastAsia="zh-CN"/>
        </w:rPr>
        <w:t>supported</w:t>
      </w:r>
      <w:r>
        <w:rPr>
          <w:rFonts w:eastAsiaTheme="minorEastAsia" w:hint="eastAsia"/>
          <w:bCs/>
          <w:sz w:val="20"/>
          <w:szCs w:val="20"/>
          <w:lang w:eastAsia="zh-CN"/>
        </w:rPr>
        <w:t xml:space="preserve"> in Rel-19</w:t>
      </w:r>
      <w:r>
        <w:rPr>
          <w:rFonts w:eastAsiaTheme="minorEastAsia" w:hint="eastAsia"/>
          <w:sz w:val="20"/>
          <w:szCs w:val="20"/>
          <w:lang w:eastAsia="zh-CN"/>
        </w:rPr>
        <w:t xml:space="preserve">, the potential </w:t>
      </w:r>
      <w:r>
        <w:rPr>
          <w:rFonts w:eastAsiaTheme="minorEastAsia"/>
          <w:sz w:val="20"/>
          <w:szCs w:val="20"/>
          <w:lang w:eastAsia="zh-CN"/>
        </w:rPr>
        <w:t>procedures and signaling method(s)</w:t>
      </w:r>
      <w:r>
        <w:rPr>
          <w:rFonts w:eastAsiaTheme="minorEastAsia" w:hint="eastAsia"/>
          <w:sz w:val="20"/>
          <w:szCs w:val="20"/>
          <w:lang w:eastAsia="zh-CN"/>
        </w:rPr>
        <w:t xml:space="preserve"> are discussed in this section.</w:t>
      </w:r>
    </w:p>
    <w:p w14:paraId="30BA3EB3" w14:textId="3358ACFC" w:rsidR="004D1E5A" w:rsidRDefault="0016259B">
      <w:pPr>
        <w:pStyle w:val="2"/>
        <w:numPr>
          <w:ilvl w:val="1"/>
          <w:numId w:val="1"/>
        </w:numPr>
        <w:rPr>
          <w:kern w:val="32"/>
        </w:rPr>
      </w:pPr>
      <w:r>
        <w:rPr>
          <w:rFonts w:eastAsiaTheme="minorEastAsia" w:hint="eastAsia"/>
          <w:kern w:val="32"/>
        </w:rPr>
        <w:lastRenderedPageBreak/>
        <w:t>On-demand SIB1 procedure</w:t>
      </w:r>
    </w:p>
    <w:p w14:paraId="0C770417" w14:textId="30CBE7F8" w:rsidR="00E34FFB" w:rsidRPr="004E1328" w:rsidRDefault="00E34FFB">
      <w:pPr>
        <w:pStyle w:val="a1"/>
        <w:rPr>
          <w:rFonts w:eastAsiaTheme="minorEastAsia"/>
          <w:b/>
          <w:sz w:val="20"/>
          <w:szCs w:val="20"/>
          <w:lang w:eastAsia="zh-CN"/>
        </w:rPr>
      </w:pPr>
      <w:r>
        <w:rPr>
          <w:rFonts w:eastAsiaTheme="minorEastAsia" w:hint="eastAsia"/>
          <w:sz w:val="20"/>
          <w:szCs w:val="20"/>
          <w:lang w:eastAsia="zh-CN"/>
        </w:rPr>
        <w:t>The on-demand SIB1 procedure at least contains UL WUS configuration, UL WUS transmission and SIB1 reception.</w:t>
      </w:r>
      <w:r w:rsidR="004E1328">
        <w:rPr>
          <w:rFonts w:eastAsiaTheme="minorEastAsia" w:hint="eastAsia"/>
          <w:sz w:val="20"/>
          <w:szCs w:val="20"/>
          <w:lang w:eastAsia="zh-CN"/>
        </w:rPr>
        <w:t xml:space="preserve"> Before </w:t>
      </w:r>
      <w:r w:rsidR="002F31B5">
        <w:rPr>
          <w:rFonts w:eastAsiaTheme="minorEastAsia" w:hint="eastAsia"/>
          <w:sz w:val="20"/>
          <w:szCs w:val="20"/>
          <w:lang w:eastAsia="zh-CN"/>
        </w:rPr>
        <w:t xml:space="preserve">Rel-19 idle/inactive mode </w:t>
      </w:r>
      <w:r w:rsidR="004E1328">
        <w:rPr>
          <w:rFonts w:eastAsiaTheme="minorEastAsia" w:hint="eastAsia"/>
          <w:sz w:val="20"/>
          <w:szCs w:val="20"/>
          <w:lang w:eastAsia="zh-CN"/>
        </w:rPr>
        <w:t xml:space="preserve">UE transmits UL WUS for triggering on-demand SIB1 for NES cell, the UL WUS configuration should be provided to </w:t>
      </w:r>
      <w:r w:rsidR="004E1328" w:rsidRPr="00D56A49">
        <w:rPr>
          <w:rFonts w:eastAsiaTheme="minorEastAsia" w:hint="eastAsia"/>
          <w:sz w:val="20"/>
          <w:szCs w:val="20"/>
          <w:lang w:eastAsia="zh-CN"/>
        </w:rPr>
        <w:t>UE.</w:t>
      </w:r>
      <w:r w:rsidR="00C14148" w:rsidRPr="00D56A49">
        <w:rPr>
          <w:rFonts w:eastAsiaTheme="minorEastAsia" w:hint="eastAsia"/>
          <w:sz w:val="20"/>
          <w:szCs w:val="20"/>
          <w:lang w:eastAsia="zh-CN"/>
        </w:rPr>
        <w:t xml:space="preserve"> </w:t>
      </w:r>
      <w:r w:rsidR="00D56A49" w:rsidRPr="00D56A49">
        <w:rPr>
          <w:rFonts w:eastAsiaTheme="minorEastAsia" w:hint="eastAsia"/>
          <w:sz w:val="20"/>
          <w:szCs w:val="20"/>
          <w:lang w:eastAsia="zh-CN"/>
        </w:rPr>
        <w:t>If</w:t>
      </w:r>
      <w:r w:rsidR="00C14148" w:rsidRPr="00D56A49">
        <w:rPr>
          <w:rFonts w:eastAsiaTheme="minorEastAsia" w:hint="eastAsia"/>
          <w:sz w:val="20"/>
          <w:szCs w:val="20"/>
          <w:lang w:eastAsia="zh-CN"/>
        </w:rPr>
        <w:t xml:space="preserve"> the </w:t>
      </w:r>
      <w:r w:rsidR="00C14148">
        <w:rPr>
          <w:rFonts w:eastAsiaTheme="minorEastAsia" w:hint="eastAsia"/>
          <w:sz w:val="20"/>
          <w:szCs w:val="20"/>
          <w:lang w:eastAsia="zh-CN"/>
        </w:rPr>
        <w:t>condition of UL WUS transmission is met, the UE may transmit UL WUS to cell A or NES cell.</w:t>
      </w:r>
      <w:r w:rsidR="002F31B5">
        <w:rPr>
          <w:rFonts w:eastAsiaTheme="minorEastAsia" w:hint="eastAsia"/>
          <w:sz w:val="20"/>
          <w:szCs w:val="20"/>
          <w:lang w:eastAsia="zh-CN"/>
        </w:rPr>
        <w:t xml:space="preserve"> When cell A or NES cell </w:t>
      </w:r>
      <w:r w:rsidR="002F31B5">
        <w:rPr>
          <w:rFonts w:eastAsiaTheme="minorEastAsia"/>
          <w:sz w:val="20"/>
          <w:szCs w:val="20"/>
          <w:lang w:eastAsia="zh-CN"/>
        </w:rPr>
        <w:t>receives</w:t>
      </w:r>
      <w:r w:rsidR="002F31B5">
        <w:rPr>
          <w:rFonts w:eastAsiaTheme="minorEastAsia" w:hint="eastAsia"/>
          <w:sz w:val="20"/>
          <w:szCs w:val="20"/>
          <w:lang w:eastAsia="zh-CN"/>
        </w:rPr>
        <w:t xml:space="preserve"> the UL WUS transmitted by UE, the cell A or NES cell may transmit on-demand SIB1 to the UE.</w:t>
      </w:r>
      <w:r w:rsidR="005E5A81">
        <w:rPr>
          <w:rFonts w:eastAsiaTheme="minorEastAsia" w:hint="eastAsia"/>
          <w:sz w:val="20"/>
          <w:szCs w:val="20"/>
          <w:lang w:eastAsia="zh-CN"/>
        </w:rPr>
        <w:t xml:space="preserve"> In RAN1#116bis</w:t>
      </w:r>
      <w:r w:rsidR="00631B06">
        <w:rPr>
          <w:rFonts w:eastAsiaTheme="minorEastAsia" w:hint="eastAsia"/>
          <w:sz w:val="20"/>
          <w:szCs w:val="20"/>
          <w:lang w:eastAsia="zh-CN"/>
        </w:rPr>
        <w:t xml:space="preserve"> and RAN1#117</w:t>
      </w:r>
      <w:r w:rsidR="005E5A81">
        <w:rPr>
          <w:rFonts w:eastAsiaTheme="minorEastAsia" w:hint="eastAsia"/>
          <w:sz w:val="20"/>
          <w:szCs w:val="20"/>
          <w:lang w:eastAsia="zh-CN"/>
        </w:rPr>
        <w:t xml:space="preserve">, some potential cases of on-demand SIB1 procedure have been discussed and the following </w:t>
      </w:r>
      <w:r w:rsidR="00631B06">
        <w:rPr>
          <w:rFonts w:eastAsiaTheme="minorEastAsia"/>
          <w:sz w:val="20"/>
          <w:szCs w:val="20"/>
          <w:lang w:eastAsia="zh-CN"/>
        </w:rPr>
        <w:t>agreements were</w:t>
      </w:r>
      <w:r w:rsidR="00631B06">
        <w:rPr>
          <w:rFonts w:eastAsiaTheme="minorEastAsia" w:hint="eastAsia"/>
          <w:sz w:val="20"/>
          <w:szCs w:val="20"/>
          <w:lang w:eastAsia="zh-CN"/>
        </w:rPr>
        <w:t xml:space="preserve"> </w:t>
      </w:r>
      <w:r w:rsidR="00631B06">
        <w:rPr>
          <w:rFonts w:eastAsiaTheme="minorEastAsia"/>
          <w:sz w:val="20"/>
          <w:szCs w:val="20"/>
          <w:lang w:eastAsia="zh-CN"/>
        </w:rPr>
        <w:t>achieved</w:t>
      </w:r>
      <w:r w:rsidR="00631B06">
        <w:rPr>
          <w:rFonts w:eastAsiaTheme="minorEastAsia" w:hint="eastAsia"/>
          <w:sz w:val="20"/>
          <w:szCs w:val="20"/>
          <w:lang w:eastAsia="zh-CN"/>
        </w:rPr>
        <w:t>.</w:t>
      </w:r>
    </w:p>
    <w:tbl>
      <w:tblPr>
        <w:tblStyle w:val="ad"/>
        <w:tblW w:w="0" w:type="auto"/>
        <w:tblLook w:val="04A0" w:firstRow="1" w:lastRow="0" w:firstColumn="1" w:lastColumn="0" w:noHBand="0" w:noVBand="1"/>
      </w:tblPr>
      <w:tblGrid>
        <w:gridCol w:w="9286"/>
      </w:tblGrid>
      <w:tr w:rsidR="00493C47" w14:paraId="647B6484" w14:textId="77777777" w:rsidTr="00493C47">
        <w:tc>
          <w:tcPr>
            <w:tcW w:w="9286" w:type="dxa"/>
          </w:tcPr>
          <w:p w14:paraId="6CCBFF02" w14:textId="44A8D3A6" w:rsidR="00493C47" w:rsidRPr="00C879EC" w:rsidRDefault="00493C47" w:rsidP="00493C47">
            <w:pPr>
              <w:rPr>
                <w:bCs/>
                <w:highlight w:val="green"/>
              </w:rPr>
            </w:pPr>
            <w:r w:rsidRPr="00BF5BD7">
              <w:rPr>
                <w:b/>
                <w:bCs/>
                <w:highlight w:val="green"/>
                <w:lang w:eastAsia="x-none"/>
              </w:rPr>
              <w:t>Agreement</w:t>
            </w:r>
            <w:r w:rsidR="00C879EC" w:rsidRPr="00C879EC">
              <w:rPr>
                <w:rFonts w:hint="eastAsia"/>
                <w:bCs/>
              </w:rPr>
              <w:t xml:space="preserve"> </w:t>
            </w:r>
            <w:r w:rsidR="00C879EC" w:rsidRPr="00615D50">
              <w:rPr>
                <w:rFonts w:hint="eastAsia"/>
                <w:bCs/>
                <w:color w:val="FF0000"/>
              </w:rPr>
              <w:t>(RAN1#116bis)</w:t>
            </w:r>
          </w:p>
          <w:p w14:paraId="6902CE82" w14:textId="77777777" w:rsidR="00493C47" w:rsidRPr="00BF5BD7" w:rsidRDefault="00493C47" w:rsidP="00493C47">
            <w:pPr>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2BB948E3" w14:textId="77777777" w:rsidR="00493C47" w:rsidRPr="00BF5BD7" w:rsidRDefault="00493C47" w:rsidP="00C879EC">
            <w:pPr>
              <w:pStyle w:val="af1"/>
              <w:widowControl/>
              <w:numPr>
                <w:ilvl w:val="0"/>
                <w:numId w:val="6"/>
              </w:numPr>
              <w:ind w:firstLineChars="0"/>
              <w:jc w:val="left"/>
              <w:rPr>
                <w:rFonts w:eastAsia="PMingLiU"/>
                <w:bCs/>
                <w:iCs/>
                <w:lang w:eastAsia="zh-TW"/>
              </w:rPr>
            </w:pPr>
            <w:r w:rsidRPr="00BF5BD7">
              <w:rPr>
                <w:rFonts w:eastAsia="PMingLiU" w:hint="eastAsia"/>
                <w:bCs/>
                <w:iCs/>
                <w:lang w:eastAsia="zh-TW"/>
              </w:rPr>
              <w:t>C</w:t>
            </w:r>
            <w:r w:rsidRPr="00BF5BD7">
              <w:rPr>
                <w:rFonts w:eastAsia="PMingLiU"/>
                <w:bCs/>
                <w:iCs/>
                <w:lang w:eastAsia="zh-TW"/>
              </w:rPr>
              <w:t xml:space="preserve">ase 1: </w:t>
            </w:r>
            <w:r w:rsidRPr="00BF5BD7">
              <w:rPr>
                <w:rFonts w:eastAsia="PMingLiU"/>
                <w:bCs/>
                <w:szCs w:val="20"/>
                <w:lang w:eastAsia="zh-TW"/>
              </w:rPr>
              <w:t xml:space="preserve">Option 1+A+X </w:t>
            </w:r>
          </w:p>
          <w:p w14:paraId="7E2E095F" w14:textId="77777777" w:rsidR="00493C47" w:rsidRPr="00BF5BD7" w:rsidRDefault="00493C47" w:rsidP="00C879EC">
            <w:pPr>
              <w:pStyle w:val="af1"/>
              <w:widowControl/>
              <w:numPr>
                <w:ilvl w:val="0"/>
                <w:numId w:val="6"/>
              </w:numPr>
              <w:ind w:firstLineChars="0"/>
              <w:jc w:val="left"/>
              <w:rPr>
                <w:rFonts w:eastAsia="PMingLiU"/>
                <w:bCs/>
                <w:iCs/>
                <w:lang w:eastAsia="zh-TW"/>
              </w:rPr>
            </w:pPr>
            <w:r w:rsidRPr="00BF5BD7">
              <w:rPr>
                <w:rFonts w:eastAsia="PMingLiU" w:hint="eastAsia"/>
                <w:bCs/>
                <w:iCs/>
                <w:lang w:eastAsia="zh-TW"/>
              </w:rPr>
              <w:t>C</w:t>
            </w:r>
            <w:r w:rsidRPr="00BF5BD7">
              <w:rPr>
                <w:rFonts w:eastAsia="PMingLiU"/>
                <w:bCs/>
                <w:iCs/>
                <w:lang w:eastAsia="zh-TW"/>
              </w:rPr>
              <w:t xml:space="preserve">ase 2: </w:t>
            </w:r>
            <w:r w:rsidRPr="00BF5BD7">
              <w:rPr>
                <w:rFonts w:eastAsia="PMingLiU"/>
                <w:bCs/>
                <w:szCs w:val="20"/>
                <w:lang w:eastAsia="zh-TW"/>
              </w:rPr>
              <w:t>Option 1+B+X</w:t>
            </w:r>
          </w:p>
          <w:p w14:paraId="472A8AB5" w14:textId="77777777" w:rsidR="00493C47" w:rsidRPr="00BF5BD7" w:rsidRDefault="00493C47" w:rsidP="00C879EC">
            <w:pPr>
              <w:pStyle w:val="af1"/>
              <w:widowControl/>
              <w:numPr>
                <w:ilvl w:val="0"/>
                <w:numId w:val="6"/>
              </w:numPr>
              <w:ind w:firstLineChars="0"/>
              <w:jc w:val="left"/>
              <w:rPr>
                <w:rFonts w:eastAsia="PMingLiU"/>
                <w:bCs/>
                <w:iCs/>
                <w:lang w:eastAsia="zh-TW"/>
              </w:rPr>
            </w:pPr>
            <w:r w:rsidRPr="00BF5BD7">
              <w:rPr>
                <w:rFonts w:eastAsia="PMingLiU" w:hint="eastAsia"/>
                <w:bCs/>
                <w:iCs/>
                <w:lang w:eastAsia="zh-TW"/>
              </w:rPr>
              <w:t>C</w:t>
            </w:r>
            <w:r w:rsidRPr="00BF5BD7">
              <w:rPr>
                <w:rFonts w:eastAsia="PMingLiU"/>
                <w:bCs/>
                <w:iCs/>
                <w:lang w:eastAsia="zh-TW"/>
              </w:rPr>
              <w:t xml:space="preserve">ase 3: </w:t>
            </w:r>
            <w:r w:rsidRPr="00BF5BD7">
              <w:rPr>
                <w:rFonts w:eastAsia="PMingLiU"/>
                <w:bCs/>
                <w:szCs w:val="20"/>
                <w:lang w:eastAsia="zh-TW"/>
              </w:rPr>
              <w:t>Option 2+B+Y</w:t>
            </w:r>
          </w:p>
          <w:p w14:paraId="46180BB5" w14:textId="77777777" w:rsidR="00493C47" w:rsidRPr="00BF5BD7" w:rsidRDefault="00493C47" w:rsidP="00493C47">
            <w:pPr>
              <w:rPr>
                <w:rFonts w:eastAsia="PMingLiU"/>
                <w:bCs/>
                <w:iCs/>
                <w:lang w:eastAsia="zh-TW"/>
              </w:rPr>
            </w:pPr>
            <w:r w:rsidRPr="00BF5BD7">
              <w:rPr>
                <w:rFonts w:eastAsia="PMingLiU" w:hint="eastAsia"/>
                <w:bCs/>
                <w:iCs/>
                <w:lang w:eastAsia="zh-TW"/>
              </w:rPr>
              <w:t>W</w:t>
            </w:r>
            <w:r w:rsidRPr="00BF5BD7">
              <w:rPr>
                <w:rFonts w:eastAsia="PMingLiU"/>
                <w:bCs/>
                <w:iCs/>
                <w:lang w:eastAsia="zh-TW"/>
              </w:rPr>
              <w:t>here the options 1/2/A/B/X/Y are defined below:</w:t>
            </w:r>
          </w:p>
          <w:p w14:paraId="2386034F" w14:textId="77777777" w:rsidR="00493C47" w:rsidRPr="00BF5BD7" w:rsidRDefault="00493C47" w:rsidP="00C879EC">
            <w:pPr>
              <w:pStyle w:val="af1"/>
              <w:widowControl/>
              <w:numPr>
                <w:ilvl w:val="0"/>
                <w:numId w:val="6"/>
              </w:numPr>
              <w:ind w:firstLineChars="0"/>
              <w:jc w:val="left"/>
              <w:rPr>
                <w:rFonts w:eastAsia="PMingLiU"/>
                <w:bCs/>
                <w:iCs/>
                <w:lang w:eastAsia="zh-TW"/>
              </w:rPr>
            </w:pPr>
            <w:r w:rsidRPr="00BF5BD7">
              <w:rPr>
                <w:rFonts w:eastAsia="PMingLiU"/>
                <w:bCs/>
                <w:iCs/>
                <w:lang w:eastAsia="zh-TW"/>
              </w:rPr>
              <w:t>On target cell of UL WUS transmission:</w:t>
            </w:r>
          </w:p>
          <w:p w14:paraId="6739BE65" w14:textId="77777777" w:rsidR="00493C47" w:rsidRPr="00BF5BD7" w:rsidRDefault="00493C47" w:rsidP="00C879EC">
            <w:pPr>
              <w:widowControl/>
              <w:numPr>
                <w:ilvl w:val="1"/>
                <w:numId w:val="6"/>
              </w:numPr>
              <w:jc w:val="left"/>
              <w:rPr>
                <w:lang w:eastAsia="x-none"/>
              </w:rPr>
            </w:pPr>
            <w:r w:rsidRPr="00BF5BD7">
              <w:rPr>
                <w:lang w:eastAsia="x-none"/>
              </w:rPr>
              <w:t>Option 1: UE transmits UL WUS to NES Cell</w:t>
            </w:r>
          </w:p>
          <w:p w14:paraId="2D4A1A95" w14:textId="77777777" w:rsidR="00493C47" w:rsidRPr="00BF5BD7" w:rsidRDefault="00493C47" w:rsidP="00C879EC">
            <w:pPr>
              <w:widowControl/>
              <w:numPr>
                <w:ilvl w:val="1"/>
                <w:numId w:val="6"/>
              </w:numPr>
              <w:jc w:val="left"/>
              <w:rPr>
                <w:lang w:eastAsia="x-none"/>
              </w:rPr>
            </w:pPr>
            <w:r w:rsidRPr="00BF5BD7">
              <w:rPr>
                <w:lang w:eastAsia="x-none"/>
              </w:rPr>
              <w:t>Option 2: UE transmits UL WUS to Cell A</w:t>
            </w:r>
          </w:p>
          <w:p w14:paraId="0EEAA391" w14:textId="77777777" w:rsidR="00493C47" w:rsidRPr="00BF5BD7" w:rsidRDefault="00493C47" w:rsidP="00C879EC">
            <w:pPr>
              <w:pStyle w:val="af1"/>
              <w:widowControl/>
              <w:numPr>
                <w:ilvl w:val="0"/>
                <w:numId w:val="6"/>
              </w:numPr>
              <w:ind w:firstLineChars="0"/>
              <w:jc w:val="left"/>
              <w:rPr>
                <w:rFonts w:eastAsia="PMingLiU"/>
                <w:bCs/>
                <w:iCs/>
                <w:lang w:eastAsia="zh-TW"/>
              </w:rPr>
            </w:pPr>
            <w:r w:rsidRPr="00BF5BD7">
              <w:rPr>
                <w:rFonts w:eastAsia="PMingLiU"/>
                <w:bCs/>
                <w:iCs/>
                <w:lang w:eastAsia="zh-TW"/>
              </w:rPr>
              <w:t>On configuration provision for UL WUS transmission</w:t>
            </w:r>
          </w:p>
          <w:p w14:paraId="5A91B88F" w14:textId="77777777" w:rsidR="00493C47" w:rsidRPr="00BF5BD7" w:rsidRDefault="00493C47" w:rsidP="00C879EC">
            <w:pPr>
              <w:widowControl/>
              <w:numPr>
                <w:ilvl w:val="1"/>
                <w:numId w:val="6"/>
              </w:numPr>
              <w:jc w:val="left"/>
              <w:rPr>
                <w:lang w:eastAsia="x-none"/>
              </w:rPr>
            </w:pPr>
            <w:r w:rsidRPr="00BF5BD7">
              <w:rPr>
                <w:lang w:eastAsia="x-none"/>
              </w:rPr>
              <w:t>Option A: UE obtains the UL WUS configuration from NES Cell</w:t>
            </w:r>
          </w:p>
          <w:p w14:paraId="23621959" w14:textId="77777777" w:rsidR="00493C47" w:rsidRPr="00BF5BD7" w:rsidRDefault="00493C47" w:rsidP="00C879EC">
            <w:pPr>
              <w:widowControl/>
              <w:numPr>
                <w:ilvl w:val="1"/>
                <w:numId w:val="6"/>
              </w:numPr>
              <w:jc w:val="left"/>
              <w:rPr>
                <w:lang w:eastAsia="x-none"/>
              </w:rPr>
            </w:pPr>
            <w:r w:rsidRPr="00BF5BD7">
              <w:rPr>
                <w:lang w:eastAsia="x-none"/>
              </w:rPr>
              <w:t xml:space="preserve">Option B: UE obtains the UL WUS configuration from Cell A </w:t>
            </w:r>
          </w:p>
          <w:p w14:paraId="0573252E" w14:textId="77777777" w:rsidR="00493C47" w:rsidRPr="00BF5BD7" w:rsidRDefault="00493C47" w:rsidP="00C879EC">
            <w:pPr>
              <w:widowControl/>
              <w:numPr>
                <w:ilvl w:val="0"/>
                <w:numId w:val="6"/>
              </w:numPr>
              <w:jc w:val="left"/>
              <w:rPr>
                <w:rFonts w:eastAsia="PMingLiU"/>
                <w:bCs/>
                <w:iCs/>
                <w:lang w:eastAsia="zh-TW"/>
              </w:rPr>
            </w:pPr>
            <w:r w:rsidRPr="00BF5BD7">
              <w:rPr>
                <w:rFonts w:eastAsia="PMingLiU"/>
                <w:bCs/>
                <w:iCs/>
                <w:lang w:eastAsia="zh-TW"/>
              </w:rPr>
              <w:t xml:space="preserve">On receiving of SIB1 </w:t>
            </w:r>
          </w:p>
          <w:p w14:paraId="1EBF2C2A" w14:textId="77777777" w:rsidR="00493C47" w:rsidRDefault="00493C47" w:rsidP="00C879EC">
            <w:pPr>
              <w:widowControl/>
              <w:numPr>
                <w:ilvl w:val="1"/>
                <w:numId w:val="6"/>
              </w:numPr>
              <w:jc w:val="left"/>
              <w:rPr>
                <w:lang w:eastAsia="x-none"/>
              </w:rPr>
            </w:pPr>
            <w:r w:rsidRPr="00BF5BD7">
              <w:rPr>
                <w:lang w:eastAsia="x-none"/>
              </w:rPr>
              <w:t xml:space="preserve">Option X: UE receives on-demand SIB1 from NES Cell </w:t>
            </w:r>
          </w:p>
          <w:p w14:paraId="1BCC584E" w14:textId="77777777" w:rsidR="00493C47" w:rsidRDefault="00493C47" w:rsidP="00C879EC">
            <w:pPr>
              <w:widowControl/>
              <w:numPr>
                <w:ilvl w:val="1"/>
                <w:numId w:val="6"/>
              </w:numPr>
              <w:jc w:val="left"/>
              <w:rPr>
                <w:lang w:eastAsia="x-none"/>
              </w:rPr>
            </w:pPr>
            <w:r w:rsidRPr="00BF5BD7">
              <w:rPr>
                <w:lang w:eastAsia="x-none"/>
              </w:rPr>
              <w:t>Option Y: UE receives on-demand SIB1 from Cell A</w:t>
            </w:r>
          </w:p>
          <w:p w14:paraId="52FA3B49" w14:textId="797AD38C" w:rsidR="00C879EC" w:rsidRPr="00A018C7" w:rsidRDefault="00C879EC" w:rsidP="00C879EC">
            <w:pPr>
              <w:rPr>
                <w:rFonts w:cs="Times New Roman"/>
                <w:b/>
                <w:bCs/>
                <w:szCs w:val="20"/>
                <w:highlight w:val="green"/>
              </w:rPr>
            </w:pPr>
            <w:r w:rsidRPr="00A018C7">
              <w:rPr>
                <w:rFonts w:cs="Times New Roman"/>
                <w:b/>
                <w:bCs/>
                <w:szCs w:val="20"/>
                <w:highlight w:val="green"/>
                <w:lang w:eastAsia="ko-KR"/>
              </w:rPr>
              <w:t>Agreement</w:t>
            </w:r>
            <w:r w:rsidRPr="00C879EC">
              <w:rPr>
                <w:rFonts w:hint="eastAsia"/>
                <w:bCs/>
              </w:rPr>
              <w:t xml:space="preserve"> </w:t>
            </w:r>
            <w:r w:rsidRPr="00615D50">
              <w:rPr>
                <w:rFonts w:hint="eastAsia"/>
                <w:bCs/>
                <w:color w:val="FF0000"/>
              </w:rPr>
              <w:t>(RAN1#11</w:t>
            </w:r>
            <w:r w:rsidR="00615D50" w:rsidRPr="00615D50">
              <w:rPr>
                <w:rFonts w:hint="eastAsia"/>
                <w:bCs/>
                <w:color w:val="FF0000"/>
              </w:rPr>
              <w:t>7</w:t>
            </w:r>
            <w:r w:rsidRPr="00615D50">
              <w:rPr>
                <w:rFonts w:hint="eastAsia"/>
                <w:bCs/>
                <w:color w:val="FF0000"/>
              </w:rPr>
              <w:t>)</w:t>
            </w:r>
          </w:p>
          <w:p w14:paraId="64C15142" w14:textId="77777777" w:rsidR="00C879EC" w:rsidRPr="00A018C7" w:rsidRDefault="00C879EC" w:rsidP="00C879EC">
            <w:pPr>
              <w:rPr>
                <w:rFonts w:eastAsia="PMingLiU" w:cs="Times New Roman"/>
                <w:bCs/>
                <w:szCs w:val="20"/>
                <w:lang w:eastAsia="zh-TW"/>
              </w:rPr>
            </w:pPr>
            <w:bookmarkStart w:id="3" w:name="OLE_LINK35"/>
            <w:bookmarkStart w:id="4" w:name="OLE_LINK36"/>
            <w:r w:rsidRPr="00A018C7">
              <w:rPr>
                <w:rFonts w:eastAsia="PMingLiU" w:cs="Times New Roman"/>
                <w:bCs/>
                <w:szCs w:val="20"/>
                <w:lang w:eastAsia="zh-TW"/>
              </w:rPr>
              <w:t>For SIB1 in idle/inactive mode, prioritize RAN1 discussions on Case 2 and Case 3</w:t>
            </w:r>
          </w:p>
          <w:p w14:paraId="675746D6" w14:textId="77777777" w:rsidR="00C879EC" w:rsidRPr="00A018C7" w:rsidRDefault="00C879EC" w:rsidP="00C879EC">
            <w:pPr>
              <w:pStyle w:val="af1"/>
              <w:widowControl/>
              <w:numPr>
                <w:ilvl w:val="0"/>
                <w:numId w:val="6"/>
              </w:numPr>
              <w:ind w:firstLineChars="0"/>
              <w:jc w:val="left"/>
              <w:rPr>
                <w:rFonts w:eastAsia="PMingLiU"/>
                <w:bCs/>
                <w:szCs w:val="20"/>
                <w:lang w:eastAsia="zh-TW"/>
              </w:rPr>
            </w:pPr>
            <w:r w:rsidRPr="00A018C7">
              <w:rPr>
                <w:rFonts w:eastAsia="PMingLiU"/>
                <w:bCs/>
                <w:szCs w:val="20"/>
                <w:lang w:eastAsia="zh-TW"/>
              </w:rPr>
              <w:t xml:space="preserve">Case 2 (Option </w:t>
            </w:r>
            <w:r w:rsidRPr="00A018C7">
              <w:rPr>
                <w:bCs/>
                <w:szCs w:val="20"/>
              </w:rPr>
              <w:t>1+B+X</w:t>
            </w:r>
            <w:r w:rsidRPr="00A018C7">
              <w:rPr>
                <w:rFonts w:eastAsia="PMingLiU"/>
                <w:bCs/>
                <w:szCs w:val="20"/>
                <w:lang w:eastAsia="zh-TW"/>
              </w:rPr>
              <w:t>) is feasible from RAN1 perspective.</w:t>
            </w:r>
          </w:p>
          <w:p w14:paraId="0B916925" w14:textId="3338786C" w:rsidR="00C879EC" w:rsidRPr="00C879EC" w:rsidRDefault="00C879EC" w:rsidP="00C879EC">
            <w:pPr>
              <w:pStyle w:val="af1"/>
              <w:widowControl/>
              <w:numPr>
                <w:ilvl w:val="0"/>
                <w:numId w:val="6"/>
              </w:numPr>
              <w:ind w:firstLineChars="0"/>
              <w:jc w:val="left"/>
              <w:rPr>
                <w:rFonts w:eastAsia="PMingLiU"/>
                <w:bCs/>
                <w:szCs w:val="20"/>
                <w:lang w:eastAsia="zh-TW"/>
              </w:rPr>
            </w:pPr>
            <w:r w:rsidRPr="00A018C7">
              <w:rPr>
                <w:rFonts w:eastAsia="PMingLiU"/>
                <w:bCs/>
                <w:szCs w:val="20"/>
                <w:lang w:eastAsia="zh-TW"/>
              </w:rPr>
              <w:t>Further study Case 3, focusing on the additional NES benefits over Case 2, feasibility, complexity, and spec impact.</w:t>
            </w:r>
            <w:bookmarkEnd w:id="3"/>
            <w:bookmarkEnd w:id="4"/>
          </w:p>
        </w:tc>
      </w:tr>
    </w:tbl>
    <w:p w14:paraId="59A901AE" w14:textId="19D88178" w:rsidR="00033E8E" w:rsidRDefault="00C26A9C" w:rsidP="00914831">
      <w:pPr>
        <w:pStyle w:val="a1"/>
        <w:rPr>
          <w:rFonts w:eastAsiaTheme="minorEastAsia"/>
          <w:sz w:val="20"/>
          <w:szCs w:val="20"/>
          <w:lang w:eastAsia="zh-CN"/>
        </w:rPr>
      </w:pPr>
      <w:r>
        <w:rPr>
          <w:rFonts w:eastAsiaTheme="minorEastAsia" w:hint="eastAsia"/>
          <w:sz w:val="20"/>
          <w:szCs w:val="20"/>
          <w:lang w:eastAsia="zh-CN"/>
        </w:rPr>
        <w:t>RAN1 agreed that t</w:t>
      </w:r>
      <w:r w:rsidR="00354D46">
        <w:rPr>
          <w:rFonts w:eastAsiaTheme="minorEastAsia" w:hint="eastAsia"/>
          <w:sz w:val="20"/>
          <w:szCs w:val="20"/>
          <w:lang w:eastAsia="zh-CN"/>
        </w:rPr>
        <w:t xml:space="preserve">he priority of case 1 is low and </w:t>
      </w:r>
      <w:r w:rsidR="0093686C">
        <w:rPr>
          <w:rFonts w:eastAsiaTheme="minorEastAsia" w:hint="eastAsia"/>
          <w:sz w:val="20"/>
          <w:szCs w:val="20"/>
          <w:lang w:eastAsia="zh-CN"/>
        </w:rPr>
        <w:t xml:space="preserve">that </w:t>
      </w:r>
      <w:r w:rsidR="00354D46">
        <w:rPr>
          <w:rFonts w:eastAsiaTheme="minorEastAsia" w:hint="eastAsia"/>
          <w:sz w:val="20"/>
          <w:szCs w:val="20"/>
          <w:lang w:eastAsia="zh-CN"/>
        </w:rPr>
        <w:t xml:space="preserve">case 2 is feasible from RAN1 perspective. </w:t>
      </w:r>
      <w:r w:rsidR="0093686C">
        <w:rPr>
          <w:rFonts w:eastAsiaTheme="minorEastAsia" w:hint="eastAsia"/>
          <w:sz w:val="20"/>
          <w:szCs w:val="20"/>
          <w:lang w:eastAsia="zh-CN"/>
        </w:rPr>
        <w:t>However,</w:t>
      </w:r>
      <w:r w:rsidR="0008538C">
        <w:rPr>
          <w:rFonts w:eastAsiaTheme="minorEastAsia" w:hint="eastAsia"/>
          <w:sz w:val="20"/>
          <w:szCs w:val="20"/>
          <w:lang w:eastAsia="zh-CN"/>
        </w:rPr>
        <w:t xml:space="preserve"> whether to support case 3 </w:t>
      </w:r>
      <w:r w:rsidR="0093686C">
        <w:rPr>
          <w:rFonts w:eastAsiaTheme="minorEastAsia" w:hint="eastAsia"/>
          <w:sz w:val="20"/>
          <w:szCs w:val="20"/>
          <w:lang w:eastAsia="zh-CN"/>
        </w:rPr>
        <w:t xml:space="preserve">remains </w:t>
      </w:r>
      <w:r w:rsidR="00354D46">
        <w:rPr>
          <w:rFonts w:eastAsiaTheme="minorEastAsia" w:hint="eastAsia"/>
          <w:sz w:val="20"/>
          <w:szCs w:val="20"/>
          <w:lang w:eastAsia="zh-CN"/>
        </w:rPr>
        <w:t xml:space="preserve">a </w:t>
      </w:r>
      <w:r w:rsidR="00354D46">
        <w:rPr>
          <w:rFonts w:eastAsiaTheme="minorEastAsia"/>
          <w:sz w:val="20"/>
          <w:szCs w:val="20"/>
          <w:lang w:eastAsia="zh-CN"/>
        </w:rPr>
        <w:t>controversial</w:t>
      </w:r>
      <w:r w:rsidR="00354D46">
        <w:rPr>
          <w:rFonts w:eastAsiaTheme="minorEastAsia" w:hint="eastAsia"/>
          <w:sz w:val="20"/>
          <w:szCs w:val="20"/>
          <w:lang w:eastAsia="zh-CN"/>
        </w:rPr>
        <w:t xml:space="preserve"> issue</w:t>
      </w:r>
      <w:r w:rsidR="00EC45E0">
        <w:rPr>
          <w:rFonts w:eastAsiaTheme="minorEastAsia" w:hint="eastAsia"/>
          <w:sz w:val="20"/>
          <w:szCs w:val="20"/>
          <w:lang w:eastAsia="zh-CN"/>
        </w:rPr>
        <w:t>.</w:t>
      </w:r>
      <w:r w:rsidR="00354D46">
        <w:rPr>
          <w:rFonts w:eastAsiaTheme="minorEastAsia" w:hint="eastAsia"/>
          <w:sz w:val="20"/>
          <w:szCs w:val="20"/>
          <w:lang w:eastAsia="zh-CN"/>
        </w:rPr>
        <w:t xml:space="preserve"> </w:t>
      </w:r>
      <w:r w:rsidR="00742C29">
        <w:rPr>
          <w:rFonts w:eastAsiaTheme="minorEastAsia" w:hint="eastAsia"/>
          <w:sz w:val="20"/>
          <w:szCs w:val="20"/>
          <w:lang w:eastAsia="zh-CN"/>
        </w:rPr>
        <w:t xml:space="preserve">For case 3, </w:t>
      </w:r>
      <w:r w:rsidR="0093686C">
        <w:rPr>
          <w:rFonts w:eastAsiaTheme="minorEastAsia" w:hint="eastAsia"/>
          <w:sz w:val="20"/>
          <w:szCs w:val="20"/>
          <w:lang w:eastAsia="zh-CN"/>
        </w:rPr>
        <w:t xml:space="preserve">the </w:t>
      </w:r>
      <w:r w:rsidR="00742C29">
        <w:rPr>
          <w:rFonts w:eastAsiaTheme="minorEastAsia"/>
          <w:sz w:val="20"/>
          <w:szCs w:val="20"/>
          <w:lang w:eastAsia="zh-CN"/>
        </w:rPr>
        <w:t xml:space="preserve">UE obtains the UL WUS configuration from </w:t>
      </w:r>
      <w:r w:rsidR="00742C29">
        <w:rPr>
          <w:rFonts w:eastAsiaTheme="minorEastAsia" w:hint="eastAsia"/>
          <w:sz w:val="20"/>
          <w:szCs w:val="20"/>
          <w:lang w:eastAsia="zh-CN"/>
        </w:rPr>
        <w:t>c</w:t>
      </w:r>
      <w:r w:rsidR="00742C29">
        <w:rPr>
          <w:rFonts w:eastAsiaTheme="minorEastAsia"/>
          <w:sz w:val="20"/>
          <w:szCs w:val="20"/>
          <w:lang w:eastAsia="zh-CN"/>
        </w:rPr>
        <w:t>ell</w:t>
      </w:r>
      <w:r w:rsidR="00742C29">
        <w:rPr>
          <w:rFonts w:eastAsiaTheme="minorEastAsia" w:hint="eastAsia"/>
          <w:sz w:val="20"/>
          <w:szCs w:val="20"/>
          <w:lang w:eastAsia="zh-CN"/>
        </w:rPr>
        <w:t xml:space="preserve"> A and transmits the UL WUS to cell A. </w:t>
      </w:r>
      <w:r w:rsidR="0093686C">
        <w:rPr>
          <w:rFonts w:eastAsiaTheme="minorEastAsia" w:hint="eastAsia"/>
          <w:sz w:val="20"/>
          <w:szCs w:val="20"/>
          <w:lang w:eastAsia="zh-CN"/>
        </w:rPr>
        <w:t>Additionally</w:t>
      </w:r>
      <w:r w:rsidR="00742C29">
        <w:rPr>
          <w:rFonts w:eastAsiaTheme="minorEastAsia" w:hint="eastAsia"/>
          <w:sz w:val="20"/>
          <w:szCs w:val="20"/>
          <w:lang w:eastAsia="zh-CN"/>
        </w:rPr>
        <w:t xml:space="preserve">, the on-demand SIB1 of </w:t>
      </w:r>
      <w:r w:rsidR="0093686C">
        <w:rPr>
          <w:rFonts w:eastAsiaTheme="minorEastAsia" w:hint="eastAsia"/>
          <w:sz w:val="20"/>
          <w:szCs w:val="20"/>
          <w:lang w:eastAsia="zh-CN"/>
        </w:rPr>
        <w:t xml:space="preserve">the </w:t>
      </w:r>
      <w:r w:rsidR="00742C29">
        <w:rPr>
          <w:rFonts w:eastAsiaTheme="minorEastAsia" w:hint="eastAsia"/>
          <w:sz w:val="20"/>
          <w:szCs w:val="20"/>
          <w:lang w:eastAsia="zh-CN"/>
        </w:rPr>
        <w:t xml:space="preserve">NES cell is </w:t>
      </w:r>
      <w:r w:rsidR="00EB6610">
        <w:rPr>
          <w:rFonts w:eastAsiaTheme="minorEastAsia" w:hint="eastAsia"/>
          <w:sz w:val="20"/>
          <w:szCs w:val="20"/>
          <w:lang w:eastAsia="zh-CN"/>
        </w:rPr>
        <w:t xml:space="preserve">also </w:t>
      </w:r>
      <w:r w:rsidR="00742C29">
        <w:rPr>
          <w:rFonts w:eastAsiaTheme="minorEastAsia" w:hint="eastAsia"/>
          <w:sz w:val="20"/>
          <w:szCs w:val="20"/>
          <w:lang w:eastAsia="zh-CN"/>
        </w:rPr>
        <w:t xml:space="preserve">transmitted by cell A. </w:t>
      </w:r>
      <w:r w:rsidR="00A1299B">
        <w:rPr>
          <w:rFonts w:eastAsiaTheme="minorEastAsia" w:hint="eastAsia"/>
          <w:sz w:val="20"/>
          <w:szCs w:val="20"/>
          <w:lang w:eastAsia="zh-CN"/>
        </w:rPr>
        <w:t xml:space="preserve">When cell A </w:t>
      </w:r>
      <w:r w:rsidR="00A1299B">
        <w:rPr>
          <w:rFonts w:eastAsiaTheme="minorEastAsia"/>
          <w:sz w:val="20"/>
          <w:szCs w:val="20"/>
          <w:lang w:eastAsia="zh-CN"/>
        </w:rPr>
        <w:t>receives</w:t>
      </w:r>
      <w:r w:rsidR="00A1299B">
        <w:rPr>
          <w:rFonts w:eastAsiaTheme="minorEastAsia" w:hint="eastAsia"/>
          <w:sz w:val="20"/>
          <w:szCs w:val="20"/>
          <w:lang w:eastAsia="zh-CN"/>
        </w:rPr>
        <w:t xml:space="preserve"> UL WUS transmitted by UE</w:t>
      </w:r>
      <w:r w:rsidR="00E050BA">
        <w:rPr>
          <w:rFonts w:eastAsiaTheme="minorEastAsia" w:hint="eastAsia"/>
          <w:sz w:val="20"/>
          <w:szCs w:val="20"/>
          <w:lang w:eastAsia="zh-CN"/>
        </w:rPr>
        <w:t xml:space="preserve"> and the SIB1 of NES cell is expired</w:t>
      </w:r>
      <w:r w:rsidR="00A1299B">
        <w:rPr>
          <w:rFonts w:eastAsiaTheme="minorEastAsia" w:hint="eastAsia"/>
          <w:sz w:val="20"/>
          <w:szCs w:val="20"/>
          <w:lang w:eastAsia="zh-CN"/>
        </w:rPr>
        <w:t xml:space="preserve">, cell A will exchange some information with the NES cell to determine the detailed SIB1 of the NES cell. </w:t>
      </w:r>
      <w:r w:rsidR="00742C29">
        <w:rPr>
          <w:rFonts w:eastAsiaTheme="minorEastAsia" w:hint="eastAsia"/>
          <w:sz w:val="20"/>
          <w:szCs w:val="20"/>
          <w:lang w:eastAsia="zh-CN"/>
        </w:rPr>
        <w:t>T</w:t>
      </w:r>
      <w:r w:rsidR="00742C29">
        <w:rPr>
          <w:rFonts w:eastAsiaTheme="minorEastAsia"/>
          <w:sz w:val="20"/>
          <w:szCs w:val="20"/>
          <w:lang w:eastAsia="zh-CN"/>
        </w:rPr>
        <w:t>h</w:t>
      </w:r>
      <w:r w:rsidR="00742C29">
        <w:rPr>
          <w:rFonts w:eastAsiaTheme="minorEastAsia" w:hint="eastAsia"/>
          <w:sz w:val="20"/>
          <w:szCs w:val="20"/>
          <w:lang w:eastAsia="zh-CN"/>
        </w:rPr>
        <w:t>erefore, the</w:t>
      </w:r>
      <w:r w:rsidR="00742C29">
        <w:rPr>
          <w:rFonts w:eastAsiaTheme="minorEastAsia"/>
          <w:sz w:val="20"/>
          <w:szCs w:val="20"/>
          <w:lang w:eastAsia="zh-CN"/>
        </w:rPr>
        <w:t xml:space="preserve"> coordination </w:t>
      </w:r>
      <w:r w:rsidR="00742C29">
        <w:rPr>
          <w:rFonts w:eastAsiaTheme="minorEastAsia" w:hint="eastAsia"/>
          <w:sz w:val="20"/>
          <w:szCs w:val="20"/>
          <w:lang w:eastAsia="zh-CN"/>
        </w:rPr>
        <w:t xml:space="preserve">between cells </w:t>
      </w:r>
      <w:r w:rsidR="00742C29">
        <w:rPr>
          <w:rFonts w:eastAsiaTheme="minorEastAsia"/>
          <w:sz w:val="20"/>
          <w:szCs w:val="20"/>
          <w:lang w:eastAsia="zh-CN"/>
        </w:rPr>
        <w:t xml:space="preserve">is needed </w:t>
      </w:r>
      <w:r w:rsidR="00742C29">
        <w:rPr>
          <w:rFonts w:eastAsiaTheme="minorEastAsia" w:hint="eastAsia"/>
          <w:sz w:val="20"/>
          <w:szCs w:val="20"/>
          <w:lang w:eastAsia="zh-CN"/>
        </w:rPr>
        <w:t>and</w:t>
      </w:r>
      <w:r w:rsidR="00742C29">
        <w:rPr>
          <w:rFonts w:eastAsiaTheme="minorEastAsia"/>
          <w:sz w:val="20"/>
          <w:szCs w:val="20"/>
          <w:lang w:eastAsia="zh-CN"/>
        </w:rPr>
        <w:t xml:space="preserve"> </w:t>
      </w:r>
      <w:r w:rsidR="00742C29">
        <w:rPr>
          <w:rFonts w:eastAsiaTheme="minorEastAsia" w:hint="eastAsia"/>
          <w:sz w:val="20"/>
          <w:szCs w:val="20"/>
          <w:lang w:eastAsia="zh-CN"/>
        </w:rPr>
        <w:t xml:space="preserve">this will </w:t>
      </w:r>
      <w:r w:rsidR="00742C29">
        <w:rPr>
          <w:rFonts w:eastAsiaTheme="minorEastAsia"/>
          <w:sz w:val="20"/>
          <w:szCs w:val="20"/>
          <w:lang w:eastAsia="zh-CN"/>
        </w:rPr>
        <w:t xml:space="preserve">result in larger latency to </w:t>
      </w:r>
      <w:r w:rsidR="00742C29">
        <w:rPr>
          <w:rFonts w:eastAsiaTheme="minorEastAsia" w:hint="eastAsia"/>
          <w:sz w:val="20"/>
          <w:szCs w:val="20"/>
          <w:lang w:eastAsia="zh-CN"/>
        </w:rPr>
        <w:t>trigger</w:t>
      </w:r>
      <w:r w:rsidR="00742C29">
        <w:rPr>
          <w:rFonts w:eastAsiaTheme="minorEastAsia"/>
          <w:sz w:val="20"/>
          <w:szCs w:val="20"/>
          <w:lang w:eastAsia="zh-CN"/>
        </w:rPr>
        <w:t xml:space="preserve"> SIB1</w:t>
      </w:r>
      <w:r w:rsidR="00742C29">
        <w:rPr>
          <w:rFonts w:eastAsiaTheme="minorEastAsia" w:hint="eastAsia"/>
          <w:sz w:val="20"/>
          <w:szCs w:val="20"/>
          <w:lang w:eastAsia="zh-CN"/>
        </w:rPr>
        <w:t xml:space="preserve"> transmission</w:t>
      </w:r>
      <w:r w:rsidR="00742C29">
        <w:rPr>
          <w:rFonts w:eastAsiaTheme="minorEastAsia"/>
          <w:sz w:val="20"/>
          <w:szCs w:val="20"/>
          <w:lang w:eastAsia="zh-CN"/>
        </w:rPr>
        <w:t>.</w:t>
      </w:r>
      <w:r w:rsidR="00742C29">
        <w:rPr>
          <w:rFonts w:eastAsiaTheme="minorEastAsia" w:hint="eastAsia"/>
          <w:sz w:val="20"/>
          <w:szCs w:val="20"/>
          <w:lang w:eastAsia="zh-CN"/>
        </w:rPr>
        <w:t xml:space="preserve"> It is noted that for case</w:t>
      </w:r>
      <w:r w:rsidR="00CE59AF">
        <w:rPr>
          <w:rFonts w:eastAsiaTheme="minorEastAsia" w:hint="eastAsia"/>
          <w:sz w:val="20"/>
          <w:szCs w:val="20"/>
          <w:lang w:eastAsia="zh-CN"/>
        </w:rPr>
        <w:t xml:space="preserve"> 3</w:t>
      </w:r>
      <w:r w:rsidR="00742C29">
        <w:rPr>
          <w:rFonts w:eastAsiaTheme="minorEastAsia" w:hint="eastAsia"/>
          <w:sz w:val="20"/>
          <w:szCs w:val="20"/>
          <w:lang w:eastAsia="zh-CN"/>
        </w:rPr>
        <w:t xml:space="preserve">, corresponding change to </w:t>
      </w:r>
      <w:r w:rsidR="0093686C">
        <w:rPr>
          <w:rFonts w:eastAsiaTheme="minorEastAsia" w:hint="eastAsia"/>
          <w:sz w:val="20"/>
          <w:szCs w:val="20"/>
          <w:lang w:eastAsia="zh-CN"/>
        </w:rPr>
        <w:t xml:space="preserve">the </w:t>
      </w:r>
      <w:r w:rsidR="00742C29">
        <w:rPr>
          <w:rFonts w:eastAsiaTheme="minorEastAsia" w:hint="eastAsia"/>
          <w:sz w:val="20"/>
          <w:szCs w:val="20"/>
          <w:lang w:eastAsia="zh-CN"/>
        </w:rPr>
        <w:t xml:space="preserve">higher layer </w:t>
      </w:r>
      <w:r w:rsidR="00742C29">
        <w:rPr>
          <w:rFonts w:eastAsiaTheme="minorEastAsia"/>
          <w:sz w:val="20"/>
          <w:szCs w:val="20"/>
          <w:lang w:eastAsia="zh-CN"/>
        </w:rPr>
        <w:t>specification</w:t>
      </w:r>
      <w:r w:rsidR="00742C29">
        <w:rPr>
          <w:rFonts w:eastAsiaTheme="minorEastAsia" w:hint="eastAsia"/>
          <w:sz w:val="20"/>
          <w:szCs w:val="20"/>
          <w:lang w:eastAsia="zh-CN"/>
        </w:rPr>
        <w:t xml:space="preserve"> is also needed.</w:t>
      </w:r>
    </w:p>
    <w:p w14:paraId="115E300C" w14:textId="58F94F53" w:rsidR="00C37603" w:rsidRDefault="00E07D5E" w:rsidP="00C37603">
      <w:pPr>
        <w:pStyle w:val="a1"/>
        <w:rPr>
          <w:rFonts w:eastAsiaTheme="minorEastAsia"/>
          <w:b/>
          <w:sz w:val="20"/>
          <w:szCs w:val="20"/>
          <w:lang w:eastAsia="zh-CN"/>
        </w:rPr>
      </w:pPr>
      <w:r>
        <w:rPr>
          <w:rFonts w:eastAsiaTheme="minorEastAsia" w:hint="eastAsia"/>
          <w:b/>
          <w:sz w:val="20"/>
          <w:szCs w:val="20"/>
          <w:lang w:eastAsia="zh-CN"/>
        </w:rPr>
        <w:t xml:space="preserve">Observation </w:t>
      </w:r>
      <w:r w:rsidR="00543E5E">
        <w:rPr>
          <w:rFonts w:eastAsiaTheme="minorEastAsia" w:hint="eastAsia"/>
          <w:b/>
          <w:sz w:val="20"/>
          <w:szCs w:val="20"/>
          <w:lang w:eastAsia="zh-CN"/>
        </w:rPr>
        <w:t>1</w:t>
      </w:r>
      <w:r w:rsidRPr="00EF2F05">
        <w:rPr>
          <w:rFonts w:eastAsiaTheme="minorEastAsia" w:hint="eastAsia"/>
          <w:b/>
          <w:sz w:val="20"/>
          <w:szCs w:val="20"/>
          <w:lang w:eastAsia="zh-CN"/>
        </w:rPr>
        <w:t>：</w:t>
      </w:r>
      <w:r>
        <w:rPr>
          <w:rFonts w:eastAsiaTheme="minorEastAsia" w:hint="eastAsia"/>
          <w:b/>
          <w:sz w:val="20"/>
          <w:szCs w:val="20"/>
          <w:lang w:eastAsia="zh-CN"/>
        </w:rPr>
        <w:t xml:space="preserve">For case 3, </w:t>
      </w:r>
      <w:bookmarkStart w:id="5" w:name="OLE_LINK12"/>
      <w:bookmarkStart w:id="6" w:name="OLE_LINK13"/>
      <w:r w:rsidR="00857139" w:rsidRPr="00857139">
        <w:rPr>
          <w:rFonts w:eastAsiaTheme="minorEastAsia" w:hint="eastAsia"/>
          <w:b/>
          <w:sz w:val="20"/>
          <w:szCs w:val="20"/>
          <w:lang w:eastAsia="zh-CN"/>
        </w:rPr>
        <w:t>the</w:t>
      </w:r>
      <w:r w:rsidR="00857139" w:rsidRPr="00857139">
        <w:rPr>
          <w:rFonts w:eastAsiaTheme="minorEastAsia"/>
          <w:b/>
          <w:sz w:val="20"/>
          <w:szCs w:val="20"/>
          <w:lang w:eastAsia="zh-CN"/>
        </w:rPr>
        <w:t xml:space="preserve"> coordination </w:t>
      </w:r>
      <w:r w:rsidR="00857139" w:rsidRPr="00857139">
        <w:rPr>
          <w:rFonts w:eastAsiaTheme="minorEastAsia" w:hint="eastAsia"/>
          <w:b/>
          <w:sz w:val="20"/>
          <w:szCs w:val="20"/>
          <w:lang w:eastAsia="zh-CN"/>
        </w:rPr>
        <w:t>between cell</w:t>
      </w:r>
      <w:r w:rsidR="00857139">
        <w:rPr>
          <w:rFonts w:eastAsiaTheme="minorEastAsia" w:hint="eastAsia"/>
          <w:b/>
          <w:sz w:val="20"/>
          <w:szCs w:val="20"/>
          <w:lang w:eastAsia="zh-CN"/>
        </w:rPr>
        <w:t xml:space="preserve"> A and NES cell</w:t>
      </w:r>
      <w:r w:rsidR="00E050BA">
        <w:rPr>
          <w:rFonts w:eastAsiaTheme="minorEastAsia" w:hint="eastAsia"/>
          <w:b/>
          <w:sz w:val="20"/>
          <w:szCs w:val="20"/>
          <w:lang w:eastAsia="zh-CN"/>
        </w:rPr>
        <w:t xml:space="preserve"> and the SIB1 of NES cell is expired</w:t>
      </w:r>
      <w:r w:rsidR="00857139">
        <w:rPr>
          <w:rFonts w:eastAsiaTheme="minorEastAsia" w:hint="eastAsia"/>
          <w:b/>
          <w:sz w:val="20"/>
          <w:szCs w:val="20"/>
          <w:lang w:eastAsia="zh-CN"/>
        </w:rPr>
        <w:t xml:space="preserve">, e.g. </w:t>
      </w:r>
      <w:r w:rsidR="00857139" w:rsidRPr="00857139">
        <w:rPr>
          <w:rFonts w:eastAsiaTheme="minorEastAsia" w:hint="eastAsia"/>
          <w:b/>
          <w:sz w:val="20"/>
          <w:szCs w:val="20"/>
          <w:lang w:eastAsia="zh-CN"/>
        </w:rPr>
        <w:t xml:space="preserve">exchange information to determine </w:t>
      </w:r>
      <w:r w:rsidR="00591B5C">
        <w:rPr>
          <w:rFonts w:eastAsiaTheme="minorEastAsia" w:hint="eastAsia"/>
          <w:b/>
          <w:sz w:val="20"/>
          <w:szCs w:val="20"/>
          <w:lang w:eastAsia="zh-CN"/>
        </w:rPr>
        <w:t>the detailed SIB1 of</w:t>
      </w:r>
      <w:r w:rsidR="00857139" w:rsidRPr="00857139">
        <w:rPr>
          <w:rFonts w:eastAsiaTheme="minorEastAsia" w:hint="eastAsia"/>
          <w:b/>
          <w:sz w:val="20"/>
          <w:szCs w:val="20"/>
          <w:lang w:eastAsia="zh-CN"/>
        </w:rPr>
        <w:t xml:space="preserve"> the NES cell,</w:t>
      </w:r>
      <w:r w:rsidR="00857139">
        <w:rPr>
          <w:rFonts w:eastAsiaTheme="minorEastAsia" w:hint="eastAsia"/>
          <w:b/>
          <w:sz w:val="20"/>
          <w:szCs w:val="20"/>
          <w:lang w:eastAsia="zh-CN"/>
        </w:rPr>
        <w:t xml:space="preserve"> </w:t>
      </w:r>
      <w:r w:rsidR="0008538C">
        <w:rPr>
          <w:rFonts w:eastAsiaTheme="minorEastAsia" w:hint="eastAsia"/>
          <w:b/>
          <w:sz w:val="20"/>
          <w:szCs w:val="20"/>
          <w:lang w:eastAsia="zh-CN"/>
        </w:rPr>
        <w:t xml:space="preserve">may </w:t>
      </w:r>
      <w:r w:rsidR="00857139">
        <w:rPr>
          <w:rFonts w:eastAsiaTheme="minorEastAsia" w:hint="eastAsia"/>
          <w:b/>
          <w:sz w:val="20"/>
          <w:szCs w:val="20"/>
          <w:lang w:eastAsia="zh-CN"/>
        </w:rPr>
        <w:t xml:space="preserve">result a large </w:t>
      </w:r>
      <w:r w:rsidR="00857139">
        <w:rPr>
          <w:rFonts w:eastAsiaTheme="minorEastAsia"/>
          <w:b/>
          <w:sz w:val="20"/>
          <w:szCs w:val="20"/>
          <w:lang w:eastAsia="zh-CN"/>
        </w:rPr>
        <w:t>latency</w:t>
      </w:r>
      <w:r w:rsidR="00857139">
        <w:rPr>
          <w:rFonts w:eastAsiaTheme="minorEastAsia" w:hint="eastAsia"/>
          <w:b/>
          <w:sz w:val="20"/>
          <w:szCs w:val="20"/>
          <w:lang w:eastAsia="zh-CN"/>
        </w:rPr>
        <w:t xml:space="preserve"> in obtaining on-demand SIB1 of NES cell</w:t>
      </w:r>
      <w:bookmarkEnd w:id="5"/>
      <w:bookmarkEnd w:id="6"/>
      <w:r w:rsidR="00857139">
        <w:rPr>
          <w:rFonts w:eastAsiaTheme="minorEastAsia" w:hint="eastAsia"/>
          <w:b/>
          <w:sz w:val="20"/>
          <w:szCs w:val="20"/>
          <w:lang w:eastAsia="zh-CN"/>
        </w:rPr>
        <w:t>.</w:t>
      </w:r>
    </w:p>
    <w:p w14:paraId="724E2EB5" w14:textId="7309FDD0" w:rsidR="008A69E9" w:rsidRDefault="008A69E9" w:rsidP="008A69E9">
      <w:pPr>
        <w:pStyle w:val="a1"/>
        <w:rPr>
          <w:rFonts w:eastAsiaTheme="minorEastAsia"/>
          <w:sz w:val="20"/>
          <w:szCs w:val="20"/>
          <w:lang w:eastAsia="zh-CN"/>
        </w:rPr>
      </w:pPr>
      <w:r>
        <w:rPr>
          <w:rFonts w:eastAsiaTheme="minorEastAsia" w:hint="eastAsia"/>
          <w:sz w:val="20"/>
          <w:szCs w:val="20"/>
          <w:lang w:eastAsia="zh-CN"/>
        </w:rPr>
        <w:t xml:space="preserve">In RAN2#126, it was agreed that </w:t>
      </w:r>
      <w:r w:rsidR="00CF73A5">
        <w:rPr>
          <w:rFonts w:eastAsiaTheme="minorEastAsia"/>
          <w:sz w:val="20"/>
          <w:szCs w:val="20"/>
          <w:lang w:eastAsia="zh-CN"/>
        </w:rPr>
        <w:t>the UE</w:t>
      </w:r>
      <w:r>
        <w:rPr>
          <w:rFonts w:eastAsiaTheme="minorEastAsia" w:hint="eastAsia"/>
          <w:sz w:val="20"/>
          <w:szCs w:val="20"/>
          <w:lang w:eastAsia="zh-CN"/>
        </w:rPr>
        <w:t xml:space="preserve"> can camp in a NES </w:t>
      </w:r>
      <w:r w:rsidR="007A2C4E">
        <w:rPr>
          <w:rFonts w:eastAsiaTheme="minorEastAsia" w:hint="eastAsia"/>
          <w:sz w:val="20"/>
          <w:szCs w:val="20"/>
          <w:lang w:eastAsia="zh-CN"/>
        </w:rPr>
        <w:t xml:space="preserve">cell </w:t>
      </w:r>
      <w:r>
        <w:rPr>
          <w:rFonts w:eastAsiaTheme="minorEastAsia" w:hint="eastAsia"/>
          <w:sz w:val="20"/>
          <w:szCs w:val="20"/>
          <w:lang w:eastAsia="zh-CN"/>
        </w:rPr>
        <w:t xml:space="preserve">after the UE successfully receives </w:t>
      </w:r>
      <w:r w:rsidR="0093686C">
        <w:rPr>
          <w:rFonts w:eastAsiaTheme="minorEastAsia" w:hint="eastAsia"/>
          <w:sz w:val="20"/>
          <w:szCs w:val="20"/>
          <w:lang w:eastAsia="zh-CN"/>
        </w:rPr>
        <w:t xml:space="preserve">an </w:t>
      </w:r>
      <w:r>
        <w:rPr>
          <w:rFonts w:eastAsiaTheme="minorEastAsia" w:hint="eastAsia"/>
          <w:sz w:val="20"/>
          <w:szCs w:val="20"/>
          <w:lang w:eastAsia="zh-CN"/>
        </w:rPr>
        <w:t>on-demand SIB1 for the NES cell.</w:t>
      </w:r>
      <w:r w:rsidRPr="00C37603">
        <w:rPr>
          <w:rFonts w:eastAsiaTheme="minorEastAsia" w:hint="eastAsia"/>
          <w:sz w:val="20"/>
          <w:szCs w:val="20"/>
          <w:lang w:eastAsia="zh-CN"/>
        </w:rPr>
        <w:t xml:space="preserve"> </w:t>
      </w:r>
      <w:r>
        <w:rPr>
          <w:rFonts w:eastAsiaTheme="minorEastAsia" w:hint="eastAsia"/>
          <w:sz w:val="20"/>
          <w:szCs w:val="20"/>
          <w:lang w:eastAsia="zh-CN"/>
        </w:rPr>
        <w:t xml:space="preserve">Therefore, the </w:t>
      </w:r>
      <w:r w:rsidRPr="00C37603">
        <w:rPr>
          <w:rFonts w:eastAsiaTheme="minorEastAsia" w:hint="eastAsia"/>
          <w:sz w:val="20"/>
          <w:szCs w:val="20"/>
          <w:lang w:eastAsia="zh-CN"/>
        </w:rPr>
        <w:t>NES cell needs to monitor PRACH occasion and transmit paging message</w:t>
      </w:r>
      <w:r>
        <w:rPr>
          <w:rFonts w:eastAsiaTheme="minorEastAsia" w:hint="eastAsia"/>
          <w:sz w:val="20"/>
          <w:szCs w:val="20"/>
          <w:lang w:eastAsia="zh-CN"/>
        </w:rPr>
        <w:t>,</w:t>
      </w:r>
      <w:r w:rsidRPr="00C37603">
        <w:rPr>
          <w:rFonts w:eastAsiaTheme="minorEastAsia" w:hint="eastAsia"/>
          <w:sz w:val="20"/>
          <w:szCs w:val="20"/>
          <w:lang w:eastAsia="zh-CN"/>
        </w:rPr>
        <w:t xml:space="preserve"> and the NES cell cannot switch to deep sleep state </w:t>
      </w:r>
      <w:r w:rsidR="0093686C">
        <w:rPr>
          <w:rFonts w:eastAsiaTheme="minorEastAsia" w:hint="eastAsia"/>
          <w:sz w:val="20"/>
          <w:szCs w:val="20"/>
          <w:lang w:eastAsia="zh-CN"/>
        </w:rPr>
        <w:t>for</w:t>
      </w:r>
      <w:r w:rsidR="0093686C" w:rsidRPr="00C37603">
        <w:rPr>
          <w:rFonts w:eastAsiaTheme="minorEastAsia" w:hint="eastAsia"/>
          <w:sz w:val="20"/>
          <w:szCs w:val="20"/>
          <w:lang w:eastAsia="zh-CN"/>
        </w:rPr>
        <w:t xml:space="preserve"> </w:t>
      </w:r>
      <w:r w:rsidRPr="00C37603">
        <w:rPr>
          <w:rFonts w:eastAsiaTheme="minorEastAsia" w:hint="eastAsia"/>
          <w:sz w:val="20"/>
          <w:szCs w:val="20"/>
          <w:lang w:eastAsia="zh-CN"/>
        </w:rPr>
        <w:t xml:space="preserve">a long period. </w:t>
      </w:r>
      <w:r w:rsidR="007B73A5">
        <w:rPr>
          <w:rFonts w:eastAsiaTheme="minorEastAsia" w:hint="eastAsia"/>
          <w:sz w:val="20"/>
          <w:szCs w:val="20"/>
          <w:lang w:eastAsia="zh-CN"/>
        </w:rPr>
        <w:t>For case 2, c</w:t>
      </w:r>
      <w:r w:rsidR="00D95077">
        <w:rPr>
          <w:rFonts w:eastAsiaTheme="minorEastAsia"/>
          <w:sz w:val="20"/>
          <w:szCs w:val="20"/>
          <w:lang w:eastAsia="zh-CN"/>
        </w:rPr>
        <w:t>onsidering</w:t>
      </w:r>
      <w:r w:rsidR="00D95077">
        <w:rPr>
          <w:rFonts w:eastAsiaTheme="minorEastAsia" w:hint="eastAsia"/>
          <w:sz w:val="20"/>
          <w:szCs w:val="20"/>
          <w:lang w:eastAsia="zh-CN"/>
        </w:rPr>
        <w:t xml:space="preserve"> </w:t>
      </w:r>
      <w:r w:rsidR="007B73A5">
        <w:rPr>
          <w:rFonts w:eastAsiaTheme="minorEastAsia" w:hint="eastAsia"/>
          <w:sz w:val="20"/>
          <w:szCs w:val="20"/>
          <w:lang w:eastAsia="zh-CN"/>
        </w:rPr>
        <w:t xml:space="preserve">that </w:t>
      </w:r>
      <w:r w:rsidR="00D95077">
        <w:rPr>
          <w:rFonts w:eastAsiaTheme="minorEastAsia" w:hint="eastAsia"/>
          <w:sz w:val="20"/>
          <w:szCs w:val="20"/>
          <w:lang w:eastAsia="zh-CN"/>
        </w:rPr>
        <w:t xml:space="preserve">the NES cell needs to </w:t>
      </w:r>
      <w:r w:rsidR="007B73A5">
        <w:rPr>
          <w:rFonts w:eastAsiaTheme="minorEastAsia" w:hint="eastAsia"/>
          <w:sz w:val="20"/>
          <w:szCs w:val="20"/>
          <w:lang w:eastAsia="zh-CN"/>
        </w:rPr>
        <w:t>be a</w:t>
      </w:r>
      <w:r w:rsidR="00D95077">
        <w:rPr>
          <w:rFonts w:eastAsiaTheme="minorEastAsia" w:hint="eastAsia"/>
          <w:sz w:val="20"/>
          <w:szCs w:val="20"/>
          <w:lang w:eastAsia="zh-CN"/>
        </w:rPr>
        <w:t>wake</w:t>
      </w:r>
      <w:r w:rsidR="007B73A5">
        <w:rPr>
          <w:rFonts w:eastAsiaTheme="minorEastAsia" w:hint="eastAsia"/>
          <w:sz w:val="20"/>
          <w:szCs w:val="20"/>
          <w:lang w:eastAsia="zh-CN"/>
        </w:rPr>
        <w:t>ned to</w:t>
      </w:r>
      <w:r w:rsidR="00D95077">
        <w:rPr>
          <w:rFonts w:eastAsiaTheme="minorEastAsia" w:hint="eastAsia"/>
          <w:sz w:val="20"/>
          <w:szCs w:val="20"/>
          <w:lang w:eastAsia="zh-CN"/>
        </w:rPr>
        <w:t xml:space="preserve"> </w:t>
      </w:r>
      <w:r w:rsidR="007B73A5">
        <w:rPr>
          <w:rFonts w:eastAsiaTheme="minorEastAsia" w:hint="eastAsia"/>
          <w:sz w:val="20"/>
          <w:szCs w:val="20"/>
          <w:lang w:eastAsia="zh-CN"/>
        </w:rPr>
        <w:t>support UE camping</w:t>
      </w:r>
      <w:r w:rsidRPr="00C37603">
        <w:rPr>
          <w:rFonts w:eastAsiaTheme="minorEastAsia" w:hint="eastAsia"/>
          <w:sz w:val="20"/>
          <w:szCs w:val="20"/>
          <w:lang w:eastAsia="zh-CN"/>
        </w:rPr>
        <w:t xml:space="preserve">, the additional power consumption on UL WUS </w:t>
      </w:r>
      <w:r w:rsidR="00D95077">
        <w:rPr>
          <w:rFonts w:eastAsiaTheme="minorEastAsia" w:hint="eastAsia"/>
          <w:sz w:val="20"/>
          <w:szCs w:val="20"/>
          <w:lang w:eastAsia="zh-CN"/>
        </w:rPr>
        <w:t xml:space="preserve">detection </w:t>
      </w:r>
      <w:r w:rsidRPr="00C37603">
        <w:rPr>
          <w:rFonts w:eastAsiaTheme="minorEastAsia" w:hint="eastAsia"/>
          <w:sz w:val="20"/>
          <w:szCs w:val="20"/>
          <w:lang w:eastAsia="zh-CN"/>
        </w:rPr>
        <w:t>and SIB1</w:t>
      </w:r>
      <w:r>
        <w:rPr>
          <w:rFonts w:eastAsiaTheme="minorEastAsia" w:hint="eastAsia"/>
          <w:sz w:val="20"/>
          <w:szCs w:val="20"/>
          <w:lang w:eastAsia="zh-CN"/>
        </w:rPr>
        <w:t xml:space="preserve"> transmission</w:t>
      </w:r>
      <w:r w:rsidRPr="00C37603">
        <w:rPr>
          <w:rFonts w:eastAsiaTheme="minorEastAsia" w:hint="eastAsia"/>
          <w:sz w:val="20"/>
          <w:szCs w:val="20"/>
          <w:lang w:eastAsia="zh-CN"/>
        </w:rPr>
        <w:t xml:space="preserve"> for </w:t>
      </w:r>
      <w:r w:rsidR="0093686C">
        <w:rPr>
          <w:rFonts w:eastAsiaTheme="minorEastAsia" w:hint="eastAsia"/>
          <w:sz w:val="20"/>
          <w:szCs w:val="20"/>
          <w:lang w:eastAsia="zh-CN"/>
        </w:rPr>
        <w:t xml:space="preserve">the </w:t>
      </w:r>
      <w:r w:rsidRPr="00C37603">
        <w:rPr>
          <w:rFonts w:eastAsiaTheme="minorEastAsia" w:hint="eastAsia"/>
          <w:sz w:val="20"/>
          <w:szCs w:val="20"/>
          <w:lang w:eastAsia="zh-CN"/>
        </w:rPr>
        <w:t xml:space="preserve">NES cell </w:t>
      </w:r>
      <w:r>
        <w:rPr>
          <w:rFonts w:eastAsiaTheme="minorEastAsia" w:hint="eastAsia"/>
          <w:sz w:val="20"/>
          <w:szCs w:val="20"/>
          <w:lang w:eastAsia="zh-CN"/>
        </w:rPr>
        <w:t>is limited and</w:t>
      </w:r>
      <w:r w:rsidRPr="00C37603">
        <w:rPr>
          <w:rFonts w:eastAsiaTheme="minorEastAsia" w:hint="eastAsia"/>
          <w:sz w:val="20"/>
          <w:szCs w:val="20"/>
          <w:lang w:eastAsia="zh-CN"/>
        </w:rPr>
        <w:t xml:space="preserve"> acceptable.</w:t>
      </w:r>
      <w:r>
        <w:rPr>
          <w:rFonts w:eastAsiaTheme="minorEastAsia" w:hint="eastAsia"/>
          <w:sz w:val="20"/>
          <w:szCs w:val="20"/>
          <w:lang w:eastAsia="zh-CN"/>
        </w:rPr>
        <w:t xml:space="preserve"> F</w:t>
      </w:r>
      <w:r>
        <w:rPr>
          <w:rFonts w:eastAsiaTheme="minorEastAsia"/>
          <w:sz w:val="20"/>
          <w:szCs w:val="20"/>
          <w:lang w:eastAsia="zh-CN"/>
        </w:rPr>
        <w:t>o</w:t>
      </w:r>
      <w:r>
        <w:rPr>
          <w:rFonts w:eastAsiaTheme="minorEastAsia" w:hint="eastAsia"/>
          <w:sz w:val="20"/>
          <w:szCs w:val="20"/>
          <w:lang w:eastAsia="zh-CN"/>
        </w:rPr>
        <w:t xml:space="preserve">r case 3, although </w:t>
      </w:r>
      <w:r w:rsidRPr="00C37603">
        <w:rPr>
          <w:rFonts w:eastAsiaTheme="minorEastAsia" w:hint="eastAsia"/>
          <w:sz w:val="20"/>
          <w:szCs w:val="20"/>
          <w:lang w:eastAsia="zh-CN"/>
        </w:rPr>
        <w:t xml:space="preserve">the NES cell does not need to </w:t>
      </w:r>
      <w:r w:rsidR="00882CCB">
        <w:rPr>
          <w:rFonts w:eastAsiaTheme="minorEastAsia" w:hint="eastAsia"/>
          <w:sz w:val="20"/>
          <w:szCs w:val="20"/>
          <w:lang w:eastAsia="zh-CN"/>
        </w:rPr>
        <w:t>detect</w:t>
      </w:r>
      <w:r w:rsidRPr="00C37603">
        <w:rPr>
          <w:rFonts w:eastAsiaTheme="minorEastAsia" w:hint="eastAsia"/>
          <w:sz w:val="20"/>
          <w:szCs w:val="20"/>
          <w:lang w:eastAsia="zh-CN"/>
        </w:rPr>
        <w:t xml:space="preserve"> UL WUS and transmit SIB1</w:t>
      </w:r>
      <w:r w:rsidR="0093686C">
        <w:rPr>
          <w:rFonts w:eastAsiaTheme="minorEastAsia" w:hint="eastAsia"/>
          <w:sz w:val="20"/>
          <w:szCs w:val="20"/>
          <w:lang w:eastAsia="zh-CN"/>
        </w:rPr>
        <w:t>, which</w:t>
      </w:r>
      <w:r>
        <w:rPr>
          <w:rFonts w:eastAsiaTheme="minorEastAsia" w:hint="eastAsia"/>
          <w:sz w:val="20"/>
          <w:szCs w:val="20"/>
          <w:lang w:eastAsia="zh-CN"/>
        </w:rPr>
        <w:t xml:space="preserve"> bring</w:t>
      </w:r>
      <w:r w:rsidR="0093686C">
        <w:rPr>
          <w:rFonts w:eastAsiaTheme="minorEastAsia" w:hint="eastAsia"/>
          <w:sz w:val="20"/>
          <w:szCs w:val="20"/>
          <w:lang w:eastAsia="zh-CN"/>
        </w:rPr>
        <w:t>s</w:t>
      </w:r>
      <w:r>
        <w:rPr>
          <w:rFonts w:eastAsiaTheme="minorEastAsia" w:hint="eastAsia"/>
          <w:sz w:val="20"/>
          <w:szCs w:val="20"/>
          <w:lang w:eastAsia="zh-CN"/>
        </w:rPr>
        <w:t xml:space="preserve"> some NES gains, </w:t>
      </w:r>
      <w:r w:rsidR="00A1299B">
        <w:rPr>
          <w:rFonts w:eastAsiaTheme="minorEastAsia" w:hint="eastAsia"/>
          <w:sz w:val="20"/>
          <w:szCs w:val="20"/>
          <w:lang w:eastAsia="zh-CN"/>
        </w:rPr>
        <w:t>cell A will consume power on detecting UL WUS and transmitting SIB1 of the NES cell</w:t>
      </w:r>
      <w:r w:rsidR="00227D8A">
        <w:rPr>
          <w:rFonts w:eastAsiaTheme="minorEastAsia" w:hint="eastAsia"/>
          <w:sz w:val="20"/>
          <w:szCs w:val="20"/>
          <w:lang w:eastAsia="zh-CN"/>
        </w:rPr>
        <w:t>, e.g. the SIB1 of NES cell is transmitted in the new SIB X of cell A</w:t>
      </w:r>
      <w:r w:rsidR="00A1299B">
        <w:rPr>
          <w:rFonts w:eastAsiaTheme="minorEastAsia" w:hint="eastAsia"/>
          <w:sz w:val="20"/>
          <w:szCs w:val="20"/>
          <w:lang w:eastAsia="zh-CN"/>
        </w:rPr>
        <w:t>.</w:t>
      </w:r>
      <w:r>
        <w:rPr>
          <w:rFonts w:eastAsiaTheme="minorEastAsia" w:hint="eastAsia"/>
          <w:sz w:val="20"/>
          <w:szCs w:val="20"/>
          <w:lang w:eastAsia="zh-CN"/>
        </w:rPr>
        <w:t xml:space="preserve"> Thus, the additional NES benefit of case 3 is not </w:t>
      </w:r>
      <w:r>
        <w:rPr>
          <w:rFonts w:eastAsiaTheme="minorEastAsia"/>
          <w:sz w:val="20"/>
          <w:szCs w:val="20"/>
          <w:lang w:eastAsia="zh-CN"/>
        </w:rPr>
        <w:t>clear</w:t>
      </w:r>
      <w:r>
        <w:rPr>
          <w:rFonts w:eastAsiaTheme="minorEastAsia" w:hint="eastAsia"/>
          <w:sz w:val="20"/>
          <w:szCs w:val="20"/>
          <w:lang w:eastAsia="zh-CN"/>
        </w:rPr>
        <w:t xml:space="preserve"> considering the power consumption </w:t>
      </w:r>
      <w:r w:rsidR="0093686C">
        <w:rPr>
          <w:rFonts w:eastAsiaTheme="minorEastAsia" w:hint="eastAsia"/>
          <w:sz w:val="20"/>
          <w:szCs w:val="20"/>
          <w:lang w:eastAsia="zh-CN"/>
        </w:rPr>
        <w:t>of</w:t>
      </w:r>
      <w:r>
        <w:rPr>
          <w:rFonts w:eastAsiaTheme="minorEastAsia" w:hint="eastAsia"/>
          <w:sz w:val="20"/>
          <w:szCs w:val="20"/>
          <w:lang w:eastAsia="zh-CN"/>
        </w:rPr>
        <w:t xml:space="preserve"> both NES cell and cell A.</w:t>
      </w:r>
    </w:p>
    <w:p w14:paraId="3C62C7F2" w14:textId="615B0494" w:rsidR="008A69E9" w:rsidRPr="00CE64EF" w:rsidRDefault="008A69E9" w:rsidP="008A69E9">
      <w:pPr>
        <w:pStyle w:val="a1"/>
        <w:rPr>
          <w:rFonts w:eastAsiaTheme="minorEastAsia"/>
          <w:sz w:val="20"/>
          <w:szCs w:val="20"/>
          <w:lang w:eastAsia="zh-CN"/>
        </w:rPr>
      </w:pPr>
      <w:r>
        <w:rPr>
          <w:rFonts w:eastAsiaTheme="minorEastAsia" w:hint="eastAsia"/>
          <w:b/>
          <w:sz w:val="20"/>
          <w:szCs w:val="20"/>
          <w:lang w:eastAsia="zh-CN"/>
        </w:rPr>
        <w:t>Observation 2</w:t>
      </w:r>
      <w:r w:rsidRPr="00EF2F05">
        <w:rPr>
          <w:rFonts w:eastAsiaTheme="minorEastAsia" w:hint="eastAsia"/>
          <w:b/>
          <w:sz w:val="20"/>
          <w:szCs w:val="20"/>
          <w:lang w:eastAsia="zh-CN"/>
        </w:rPr>
        <w:t>：</w:t>
      </w:r>
      <w:r>
        <w:rPr>
          <w:rFonts w:eastAsiaTheme="minorEastAsia" w:hint="eastAsia"/>
          <w:b/>
          <w:sz w:val="20"/>
          <w:szCs w:val="20"/>
          <w:lang w:eastAsia="zh-CN"/>
        </w:rPr>
        <w:t>C</w:t>
      </w:r>
      <w:r w:rsidRPr="00CE64EF">
        <w:rPr>
          <w:rFonts w:eastAsiaTheme="minorEastAsia"/>
          <w:b/>
          <w:sz w:val="20"/>
          <w:szCs w:val="20"/>
          <w:lang w:eastAsia="zh-CN"/>
        </w:rPr>
        <w:t xml:space="preserve">onsidering the power consumption </w:t>
      </w:r>
      <w:r w:rsidR="00A77022">
        <w:rPr>
          <w:rFonts w:eastAsiaTheme="minorEastAsia"/>
          <w:b/>
          <w:sz w:val="20"/>
          <w:szCs w:val="20"/>
          <w:lang w:eastAsia="zh-CN"/>
        </w:rPr>
        <w:t>of</w:t>
      </w:r>
      <w:r w:rsidR="00A77022">
        <w:rPr>
          <w:rFonts w:eastAsiaTheme="minorEastAsia" w:hint="eastAsia"/>
          <w:b/>
          <w:sz w:val="20"/>
          <w:szCs w:val="20"/>
          <w:lang w:eastAsia="zh-CN"/>
        </w:rPr>
        <w:t xml:space="preserve"> </w:t>
      </w:r>
      <w:r w:rsidRPr="00CE64EF">
        <w:rPr>
          <w:rFonts w:eastAsiaTheme="minorEastAsia"/>
          <w:b/>
          <w:sz w:val="20"/>
          <w:szCs w:val="20"/>
          <w:lang w:eastAsia="zh-CN"/>
        </w:rPr>
        <w:t>both NES cell and cell A</w:t>
      </w:r>
      <w:r>
        <w:rPr>
          <w:rFonts w:eastAsiaTheme="minorEastAsia" w:hint="eastAsia"/>
          <w:b/>
          <w:sz w:val="20"/>
          <w:szCs w:val="20"/>
          <w:lang w:eastAsia="zh-CN"/>
        </w:rPr>
        <w:t>, the additional NES benefit of case 3 over case 2 is not clear.</w:t>
      </w:r>
    </w:p>
    <w:p w14:paraId="349D61DC" w14:textId="5DAC363F" w:rsidR="008A69E9" w:rsidRDefault="008A69E9" w:rsidP="008A69E9">
      <w:pPr>
        <w:pStyle w:val="a1"/>
        <w:rPr>
          <w:rFonts w:eastAsiaTheme="minorEastAsia"/>
          <w:sz w:val="20"/>
          <w:szCs w:val="20"/>
          <w:lang w:eastAsia="zh-CN"/>
        </w:rPr>
      </w:pPr>
      <w:r>
        <w:rPr>
          <w:rFonts w:eastAsiaTheme="minorEastAsia" w:hint="eastAsia"/>
          <w:sz w:val="20"/>
          <w:szCs w:val="20"/>
          <w:lang w:eastAsia="zh-CN"/>
        </w:rPr>
        <w:t>In addition, cell A may assist more than one NES cell. If a UL WUS configuration applies to a single NES cell, cell A need</w:t>
      </w:r>
      <w:r w:rsidR="0008538C">
        <w:rPr>
          <w:rFonts w:eastAsiaTheme="minorEastAsia" w:hint="eastAsia"/>
          <w:sz w:val="20"/>
          <w:szCs w:val="20"/>
          <w:lang w:eastAsia="zh-CN"/>
        </w:rPr>
        <w:t>s</w:t>
      </w:r>
      <w:r>
        <w:rPr>
          <w:rFonts w:eastAsiaTheme="minorEastAsia" w:hint="eastAsia"/>
          <w:sz w:val="20"/>
          <w:szCs w:val="20"/>
          <w:lang w:eastAsia="zh-CN"/>
        </w:rPr>
        <w:t xml:space="preserve"> to provide multiple UL WUS configurations and detect the UL WUS in multiple UL WUS resources to determine whether on-demand SIB1 of any NES cell is required. </w:t>
      </w:r>
      <w:r w:rsidR="00C54B57">
        <w:rPr>
          <w:rFonts w:eastAsiaTheme="minorEastAsia" w:hint="eastAsia"/>
          <w:sz w:val="20"/>
          <w:szCs w:val="20"/>
          <w:lang w:eastAsia="zh-CN"/>
        </w:rPr>
        <w:t>C</w:t>
      </w:r>
      <w:r>
        <w:rPr>
          <w:rFonts w:eastAsiaTheme="minorEastAsia" w:hint="eastAsia"/>
          <w:sz w:val="20"/>
          <w:szCs w:val="20"/>
          <w:lang w:eastAsia="zh-CN"/>
        </w:rPr>
        <w:t xml:space="preserve">ell A </w:t>
      </w:r>
      <w:r w:rsidR="00C54B57">
        <w:rPr>
          <w:rFonts w:eastAsiaTheme="minorEastAsia" w:hint="eastAsia"/>
          <w:sz w:val="20"/>
          <w:szCs w:val="20"/>
          <w:lang w:eastAsia="zh-CN"/>
        </w:rPr>
        <w:t xml:space="preserve">will consume some PRACH resources </w:t>
      </w:r>
      <w:r>
        <w:rPr>
          <w:rFonts w:eastAsiaTheme="minorEastAsia" w:hint="eastAsia"/>
          <w:sz w:val="20"/>
          <w:szCs w:val="20"/>
          <w:lang w:eastAsia="zh-CN"/>
        </w:rPr>
        <w:t xml:space="preserve">to distinguish the UL WUS </w:t>
      </w:r>
      <w:r>
        <w:rPr>
          <w:rFonts w:eastAsiaTheme="minorEastAsia"/>
          <w:sz w:val="20"/>
          <w:szCs w:val="20"/>
          <w:lang w:eastAsia="zh-CN"/>
        </w:rPr>
        <w:t>configurations</w:t>
      </w:r>
      <w:r>
        <w:rPr>
          <w:rFonts w:eastAsiaTheme="minorEastAsia" w:hint="eastAsia"/>
          <w:sz w:val="20"/>
          <w:szCs w:val="20"/>
          <w:lang w:eastAsia="zh-CN"/>
        </w:rPr>
        <w:t xml:space="preserve"> of multiple NES cells. </w:t>
      </w:r>
      <w:r w:rsidRPr="00C37603">
        <w:rPr>
          <w:rFonts w:eastAsiaTheme="minorEastAsia" w:hint="eastAsia"/>
          <w:sz w:val="20"/>
          <w:szCs w:val="20"/>
          <w:lang w:eastAsia="zh-CN"/>
        </w:rPr>
        <w:t xml:space="preserve">The PRACH resource of cell A </w:t>
      </w:r>
      <w:r>
        <w:rPr>
          <w:rFonts w:eastAsiaTheme="minorEastAsia" w:hint="eastAsia"/>
          <w:sz w:val="20"/>
          <w:szCs w:val="20"/>
          <w:lang w:eastAsia="zh-CN"/>
        </w:rPr>
        <w:t xml:space="preserve">should at least support the random access function of cell A and </w:t>
      </w:r>
      <w:r w:rsidRPr="00C37603">
        <w:rPr>
          <w:rFonts w:eastAsiaTheme="minorEastAsia" w:hint="eastAsia"/>
          <w:sz w:val="20"/>
          <w:szCs w:val="20"/>
          <w:lang w:eastAsia="zh-CN"/>
        </w:rPr>
        <w:t xml:space="preserve">may not be sufficient to support </w:t>
      </w:r>
      <w:r>
        <w:rPr>
          <w:rFonts w:eastAsiaTheme="minorEastAsia" w:hint="eastAsia"/>
          <w:sz w:val="20"/>
          <w:szCs w:val="20"/>
          <w:lang w:eastAsia="zh-CN"/>
        </w:rPr>
        <w:t xml:space="preserve">UL WUS </w:t>
      </w:r>
      <w:r>
        <w:rPr>
          <w:rFonts w:eastAsiaTheme="minorEastAsia"/>
          <w:sz w:val="20"/>
          <w:szCs w:val="20"/>
          <w:lang w:eastAsia="zh-CN"/>
        </w:rPr>
        <w:t>configurations</w:t>
      </w:r>
      <w:r>
        <w:rPr>
          <w:rFonts w:eastAsiaTheme="minorEastAsia" w:hint="eastAsia"/>
          <w:sz w:val="20"/>
          <w:szCs w:val="20"/>
          <w:lang w:eastAsia="zh-CN"/>
        </w:rPr>
        <w:t xml:space="preserve"> of multiple NES cells</w:t>
      </w:r>
      <w:r w:rsidRPr="00C37603">
        <w:rPr>
          <w:rFonts w:eastAsiaTheme="minorEastAsia" w:hint="eastAsia"/>
          <w:sz w:val="20"/>
          <w:szCs w:val="20"/>
          <w:lang w:eastAsia="zh-CN"/>
        </w:rPr>
        <w:t xml:space="preserve">, </w:t>
      </w:r>
      <w:r w:rsidRPr="00C37603">
        <w:rPr>
          <w:rFonts w:eastAsiaTheme="minorEastAsia"/>
          <w:sz w:val="20"/>
          <w:szCs w:val="20"/>
          <w:lang w:eastAsia="zh-CN"/>
        </w:rPr>
        <w:t xml:space="preserve">which may affect the access latency of </w:t>
      </w:r>
      <w:r>
        <w:rPr>
          <w:rFonts w:eastAsiaTheme="minorEastAsia" w:hint="eastAsia"/>
          <w:sz w:val="20"/>
          <w:szCs w:val="20"/>
          <w:lang w:eastAsia="zh-CN"/>
        </w:rPr>
        <w:t>other</w:t>
      </w:r>
      <w:r w:rsidRPr="00C37603">
        <w:rPr>
          <w:rFonts w:eastAsiaTheme="minorEastAsia"/>
          <w:sz w:val="20"/>
          <w:szCs w:val="20"/>
          <w:lang w:eastAsia="zh-CN"/>
        </w:rPr>
        <w:t xml:space="preserve"> UE</w:t>
      </w:r>
      <w:r w:rsidRPr="00C37603">
        <w:rPr>
          <w:rFonts w:eastAsiaTheme="minorEastAsia" w:hint="eastAsia"/>
          <w:sz w:val="20"/>
          <w:szCs w:val="20"/>
          <w:lang w:eastAsia="zh-CN"/>
        </w:rPr>
        <w:t>s</w:t>
      </w:r>
      <w:r>
        <w:rPr>
          <w:rFonts w:eastAsiaTheme="minorEastAsia" w:hint="eastAsia"/>
          <w:sz w:val="20"/>
          <w:szCs w:val="20"/>
          <w:lang w:eastAsia="zh-CN"/>
        </w:rPr>
        <w:t xml:space="preserve"> in </w:t>
      </w:r>
      <w:r w:rsidR="00FF7B04">
        <w:rPr>
          <w:rFonts w:eastAsiaTheme="minorEastAsia" w:hint="eastAsia"/>
          <w:sz w:val="20"/>
          <w:szCs w:val="20"/>
          <w:lang w:eastAsia="zh-CN"/>
        </w:rPr>
        <w:t xml:space="preserve">the </w:t>
      </w:r>
      <w:r>
        <w:rPr>
          <w:rFonts w:eastAsiaTheme="minorEastAsia" w:hint="eastAsia"/>
          <w:sz w:val="20"/>
          <w:szCs w:val="20"/>
          <w:lang w:eastAsia="zh-CN"/>
        </w:rPr>
        <w:t>coverage of Cell A</w:t>
      </w:r>
      <w:r w:rsidRPr="00C37603">
        <w:rPr>
          <w:rFonts w:eastAsiaTheme="minorEastAsia"/>
          <w:sz w:val="20"/>
          <w:szCs w:val="20"/>
          <w:lang w:eastAsia="zh-CN"/>
        </w:rPr>
        <w:t>.</w:t>
      </w:r>
    </w:p>
    <w:p w14:paraId="6D0B388D" w14:textId="484BCACC" w:rsidR="00B50C40" w:rsidRDefault="00B50C40" w:rsidP="008A69E9">
      <w:pPr>
        <w:pStyle w:val="a1"/>
        <w:rPr>
          <w:rFonts w:eastAsiaTheme="minorEastAsia"/>
          <w:sz w:val="20"/>
          <w:szCs w:val="20"/>
          <w:lang w:eastAsia="zh-CN"/>
        </w:rPr>
      </w:pPr>
      <w:r>
        <w:rPr>
          <w:rFonts w:eastAsiaTheme="minorEastAsia" w:hint="eastAsia"/>
          <w:b/>
          <w:sz w:val="20"/>
          <w:szCs w:val="20"/>
          <w:lang w:eastAsia="zh-CN"/>
        </w:rPr>
        <w:lastRenderedPageBreak/>
        <w:t>Observation 3</w:t>
      </w:r>
      <w:r w:rsidRPr="00EF2F05">
        <w:rPr>
          <w:rFonts w:eastAsiaTheme="minorEastAsia" w:hint="eastAsia"/>
          <w:b/>
          <w:sz w:val="20"/>
          <w:szCs w:val="20"/>
          <w:lang w:eastAsia="zh-CN"/>
        </w:rPr>
        <w:t>：</w:t>
      </w:r>
      <w:r>
        <w:rPr>
          <w:rFonts w:eastAsiaTheme="minorEastAsia" w:hint="eastAsia"/>
          <w:b/>
          <w:sz w:val="20"/>
          <w:szCs w:val="20"/>
          <w:lang w:eastAsia="zh-CN"/>
        </w:rPr>
        <w:t xml:space="preserve">For case 3, cell A </w:t>
      </w:r>
      <w:r w:rsidR="00FF2DE6">
        <w:rPr>
          <w:rFonts w:eastAsiaTheme="minorEastAsia" w:hint="eastAsia"/>
          <w:b/>
          <w:sz w:val="20"/>
          <w:szCs w:val="20"/>
          <w:lang w:eastAsia="zh-CN"/>
        </w:rPr>
        <w:t>will</w:t>
      </w:r>
      <w:r>
        <w:rPr>
          <w:rFonts w:eastAsiaTheme="minorEastAsia" w:hint="eastAsia"/>
          <w:b/>
          <w:sz w:val="20"/>
          <w:szCs w:val="20"/>
          <w:lang w:eastAsia="zh-CN"/>
        </w:rPr>
        <w:t xml:space="preserve"> consume </w:t>
      </w:r>
      <w:r w:rsidR="00876C96">
        <w:rPr>
          <w:rFonts w:eastAsiaTheme="minorEastAsia" w:hint="eastAsia"/>
          <w:b/>
          <w:sz w:val="20"/>
          <w:szCs w:val="20"/>
          <w:lang w:eastAsia="zh-CN"/>
        </w:rPr>
        <w:t>some</w:t>
      </w:r>
      <w:r>
        <w:rPr>
          <w:rFonts w:eastAsiaTheme="minorEastAsia" w:hint="eastAsia"/>
          <w:b/>
          <w:sz w:val="20"/>
          <w:szCs w:val="20"/>
          <w:lang w:eastAsia="zh-CN"/>
        </w:rPr>
        <w:t xml:space="preserve"> PRACH </w:t>
      </w:r>
      <w:r>
        <w:rPr>
          <w:rFonts w:eastAsiaTheme="minorEastAsia"/>
          <w:b/>
          <w:sz w:val="20"/>
          <w:szCs w:val="20"/>
          <w:lang w:eastAsia="zh-CN"/>
        </w:rPr>
        <w:t>resource</w:t>
      </w:r>
      <w:r>
        <w:rPr>
          <w:rFonts w:eastAsiaTheme="minorEastAsia" w:hint="eastAsia"/>
          <w:b/>
          <w:sz w:val="20"/>
          <w:szCs w:val="20"/>
          <w:lang w:eastAsia="zh-CN"/>
        </w:rPr>
        <w:t xml:space="preserve">s to distinguish </w:t>
      </w:r>
      <w:r w:rsidRPr="00CF689E">
        <w:rPr>
          <w:rFonts w:eastAsiaTheme="minorEastAsia" w:hint="eastAsia"/>
          <w:b/>
          <w:sz w:val="20"/>
          <w:szCs w:val="20"/>
          <w:lang w:eastAsia="zh-CN"/>
        </w:rPr>
        <w:t>multiple UL WUS configurations</w:t>
      </w:r>
      <w:r>
        <w:rPr>
          <w:rFonts w:eastAsiaTheme="minorEastAsia" w:hint="eastAsia"/>
          <w:b/>
          <w:sz w:val="20"/>
          <w:szCs w:val="20"/>
          <w:lang w:eastAsia="zh-CN"/>
        </w:rPr>
        <w:t xml:space="preserve"> of multiple NES cells, which may result in a strain on the PRACH resources for random access function of cell A.</w:t>
      </w:r>
    </w:p>
    <w:p w14:paraId="7E4326F7" w14:textId="7FE9B7DB" w:rsidR="00C37603" w:rsidRPr="006D1754" w:rsidRDefault="00CF73A5" w:rsidP="00C37603">
      <w:pPr>
        <w:pStyle w:val="a1"/>
        <w:rPr>
          <w:rFonts w:eastAsiaTheme="minorEastAsia"/>
          <w:sz w:val="20"/>
          <w:szCs w:val="20"/>
          <w:lang w:eastAsia="zh-CN"/>
        </w:rPr>
      </w:pPr>
      <w:r>
        <w:rPr>
          <w:rFonts w:eastAsiaTheme="minorEastAsia" w:hint="eastAsia"/>
          <w:sz w:val="20"/>
          <w:szCs w:val="20"/>
          <w:lang w:eastAsia="zh-CN"/>
        </w:rPr>
        <w:t xml:space="preserve">It is noted that the mechanism of case 3 is similar to legacy </w:t>
      </w:r>
      <w:r w:rsidR="00FF7B04">
        <w:rPr>
          <w:rFonts w:eastAsiaTheme="minorEastAsia" w:hint="eastAsia"/>
          <w:sz w:val="20"/>
          <w:szCs w:val="20"/>
          <w:lang w:eastAsia="zh-CN"/>
        </w:rPr>
        <w:t>SC</w:t>
      </w:r>
      <w:r>
        <w:rPr>
          <w:rFonts w:eastAsiaTheme="minorEastAsia" w:hint="eastAsia"/>
          <w:sz w:val="20"/>
          <w:szCs w:val="20"/>
          <w:lang w:eastAsia="zh-CN"/>
        </w:rPr>
        <w:t xml:space="preserve">ell operation and only differs in PRACH and SIB1 transmission. In this case, the </w:t>
      </w:r>
      <w:r w:rsidR="00FF7B04">
        <w:rPr>
          <w:rFonts w:eastAsiaTheme="minorEastAsia" w:hint="eastAsia"/>
          <w:sz w:val="20"/>
          <w:szCs w:val="20"/>
          <w:lang w:eastAsia="zh-CN"/>
        </w:rPr>
        <w:t>SC</w:t>
      </w:r>
      <w:r>
        <w:rPr>
          <w:rFonts w:eastAsiaTheme="minorEastAsia" w:hint="eastAsia"/>
          <w:sz w:val="20"/>
          <w:szCs w:val="20"/>
          <w:lang w:eastAsia="zh-CN"/>
        </w:rPr>
        <w:t xml:space="preserve">ell operation </w:t>
      </w:r>
      <w:r w:rsidR="00FF7B04">
        <w:rPr>
          <w:rFonts w:eastAsiaTheme="minorEastAsia" w:hint="eastAsia"/>
          <w:sz w:val="20"/>
          <w:szCs w:val="20"/>
          <w:lang w:eastAsia="zh-CN"/>
        </w:rPr>
        <w:t xml:space="preserve">is a more efficient </w:t>
      </w:r>
      <w:r w:rsidR="00FF7B04">
        <w:rPr>
          <w:rFonts w:eastAsiaTheme="minorEastAsia"/>
          <w:sz w:val="20"/>
          <w:szCs w:val="20"/>
          <w:lang w:eastAsia="zh-CN"/>
        </w:rPr>
        <w:t>mechanism</w:t>
      </w:r>
      <w:r w:rsidR="00FF7B04">
        <w:rPr>
          <w:rFonts w:eastAsiaTheme="minorEastAsia" w:hint="eastAsia"/>
          <w:sz w:val="20"/>
          <w:szCs w:val="20"/>
          <w:lang w:eastAsia="zh-CN"/>
        </w:rPr>
        <w:t xml:space="preserve"> due to the fact that no extra PRACH and SIB1 resources are used. Considering SCell operation is already supported, the extra benefit of </w:t>
      </w:r>
      <w:r w:rsidR="00FF7B04">
        <w:rPr>
          <w:rFonts w:eastAsiaTheme="minorEastAsia"/>
          <w:sz w:val="20"/>
          <w:szCs w:val="20"/>
          <w:lang w:eastAsia="zh-CN"/>
        </w:rPr>
        <w:t>supporting</w:t>
      </w:r>
      <w:r w:rsidR="00FF7B04">
        <w:rPr>
          <w:rFonts w:eastAsiaTheme="minorEastAsia" w:hint="eastAsia"/>
          <w:sz w:val="20"/>
          <w:szCs w:val="20"/>
          <w:lang w:eastAsia="zh-CN"/>
        </w:rPr>
        <w:t xml:space="preserve"> </w:t>
      </w:r>
      <w:r w:rsidR="00FF7B04">
        <w:rPr>
          <w:rFonts w:eastAsiaTheme="minorEastAsia"/>
          <w:sz w:val="20"/>
          <w:szCs w:val="20"/>
          <w:lang w:eastAsia="zh-CN"/>
        </w:rPr>
        <w:t>similar</w:t>
      </w:r>
      <w:r w:rsidR="00FF7B04">
        <w:rPr>
          <w:rFonts w:eastAsiaTheme="minorEastAsia" w:hint="eastAsia"/>
          <w:sz w:val="20"/>
          <w:szCs w:val="20"/>
          <w:lang w:eastAsia="zh-CN"/>
        </w:rPr>
        <w:t xml:space="preserve"> mechanism with less efficient operation is highly </w:t>
      </w:r>
      <w:r w:rsidR="00FF7B04">
        <w:rPr>
          <w:rFonts w:eastAsiaTheme="minorEastAsia"/>
          <w:sz w:val="20"/>
          <w:szCs w:val="20"/>
          <w:lang w:eastAsia="zh-CN"/>
        </w:rPr>
        <w:t>doubt</w:t>
      </w:r>
      <w:r w:rsidR="00FF7B04">
        <w:rPr>
          <w:rFonts w:eastAsiaTheme="minorEastAsia" w:hint="eastAsia"/>
          <w:sz w:val="20"/>
          <w:szCs w:val="20"/>
          <w:lang w:eastAsia="zh-CN"/>
        </w:rPr>
        <w:t>ful</w:t>
      </w:r>
      <w:r w:rsidR="00FF7B04">
        <w:rPr>
          <w:rFonts w:eastAsiaTheme="minorEastAsia"/>
          <w:sz w:val="20"/>
          <w:szCs w:val="20"/>
          <w:lang w:eastAsia="zh-CN"/>
        </w:rPr>
        <w:t>.</w:t>
      </w:r>
    </w:p>
    <w:p w14:paraId="4127BC1F" w14:textId="04FF66E6" w:rsidR="00FF7B04" w:rsidRPr="00C37603" w:rsidRDefault="00FF7B04" w:rsidP="00C37603">
      <w:pPr>
        <w:pStyle w:val="a1"/>
        <w:rPr>
          <w:rFonts w:eastAsiaTheme="minorEastAsia"/>
          <w:sz w:val="20"/>
          <w:szCs w:val="20"/>
          <w:lang w:eastAsia="zh-CN"/>
        </w:rPr>
      </w:pPr>
      <w:r>
        <w:rPr>
          <w:rFonts w:eastAsiaTheme="minorEastAsia" w:hint="eastAsia"/>
          <w:b/>
          <w:sz w:val="20"/>
          <w:szCs w:val="20"/>
          <w:lang w:eastAsia="zh-CN"/>
        </w:rPr>
        <w:t>Observation 4: T</w:t>
      </w:r>
      <w:r w:rsidRPr="00FF7B04">
        <w:rPr>
          <w:rFonts w:eastAsiaTheme="minorEastAsia"/>
          <w:b/>
          <w:sz w:val="20"/>
          <w:szCs w:val="20"/>
          <w:lang w:eastAsia="zh-CN"/>
        </w:rPr>
        <w:t xml:space="preserve">he </w:t>
      </w:r>
      <w:r>
        <w:rPr>
          <w:rFonts w:eastAsiaTheme="minorEastAsia" w:hint="eastAsia"/>
          <w:b/>
          <w:sz w:val="20"/>
          <w:szCs w:val="20"/>
          <w:lang w:eastAsia="zh-CN"/>
        </w:rPr>
        <w:t xml:space="preserve">legacy </w:t>
      </w:r>
      <w:r w:rsidRPr="00FF7B04">
        <w:rPr>
          <w:rFonts w:eastAsiaTheme="minorEastAsia"/>
          <w:b/>
          <w:sz w:val="20"/>
          <w:szCs w:val="20"/>
          <w:lang w:eastAsia="zh-CN"/>
        </w:rPr>
        <w:t>SCell operation is a more efficient mechanism due to the fact that no extra PRACH and SIB1 resources are used. Considering SCell operation is already supported, the extra benefit of supporting similar mechanism with less efficient operation is highly doubtful.</w:t>
      </w:r>
    </w:p>
    <w:p w14:paraId="6669434B" w14:textId="2C5DC8E2" w:rsidR="00525356" w:rsidRDefault="001D4E51" w:rsidP="00525356">
      <w:pPr>
        <w:pStyle w:val="2"/>
        <w:numPr>
          <w:ilvl w:val="1"/>
          <w:numId w:val="1"/>
        </w:numPr>
        <w:rPr>
          <w:rFonts w:eastAsiaTheme="minorEastAsia"/>
          <w:kern w:val="32"/>
        </w:rPr>
      </w:pPr>
      <w:r>
        <w:rPr>
          <w:rFonts w:hint="eastAsia"/>
          <w:kern w:val="32"/>
        </w:rPr>
        <w:t>NES</w:t>
      </w:r>
      <w:r>
        <w:rPr>
          <w:rFonts w:eastAsiaTheme="minorEastAsia" w:hint="eastAsia"/>
          <w:kern w:val="32"/>
        </w:rPr>
        <w:t xml:space="preserve"> cell </w:t>
      </w:r>
      <w:r w:rsidR="0075229B">
        <w:rPr>
          <w:rFonts w:eastAsiaTheme="minorEastAsia" w:hint="eastAsia"/>
          <w:kern w:val="32"/>
        </w:rPr>
        <w:t>identification</w:t>
      </w:r>
    </w:p>
    <w:p w14:paraId="576DADAC" w14:textId="57E1315C" w:rsidR="00525356" w:rsidRDefault="00063F6F">
      <w:pPr>
        <w:pStyle w:val="a1"/>
        <w:rPr>
          <w:rFonts w:eastAsiaTheme="minorEastAsia"/>
          <w:sz w:val="20"/>
          <w:szCs w:val="20"/>
          <w:lang w:eastAsia="zh-CN"/>
        </w:rPr>
      </w:pPr>
      <w:r w:rsidRPr="00063F6F">
        <w:rPr>
          <w:rFonts w:eastAsiaTheme="minorEastAsia" w:hint="eastAsia"/>
          <w:sz w:val="20"/>
          <w:szCs w:val="20"/>
          <w:lang w:eastAsia="zh-CN"/>
        </w:rPr>
        <w:t>In</w:t>
      </w:r>
      <w:r>
        <w:rPr>
          <w:rFonts w:eastAsiaTheme="minorEastAsia" w:hint="eastAsia"/>
          <w:sz w:val="20"/>
          <w:szCs w:val="20"/>
          <w:lang w:eastAsia="zh-CN"/>
        </w:rPr>
        <w:t xml:space="preserve"> RAN1#116bis, it was discussed that how UE identifies a NES cell with on-demand SIB1 and the following agreement was </w:t>
      </w:r>
      <w:r>
        <w:rPr>
          <w:rFonts w:eastAsiaTheme="minorEastAsia"/>
          <w:sz w:val="20"/>
          <w:szCs w:val="20"/>
          <w:lang w:eastAsia="zh-CN"/>
        </w:rPr>
        <w:t>achieved</w:t>
      </w:r>
      <w:r>
        <w:rPr>
          <w:rFonts w:eastAsiaTheme="minorEastAsia" w:hint="eastAsia"/>
          <w:sz w:val="20"/>
          <w:szCs w:val="20"/>
          <w:lang w:eastAsia="zh-CN"/>
        </w:rPr>
        <w:t>.</w:t>
      </w:r>
      <w:r w:rsidR="00455A02">
        <w:rPr>
          <w:rFonts w:eastAsiaTheme="minorEastAsia" w:hint="eastAsia"/>
          <w:sz w:val="20"/>
          <w:szCs w:val="20"/>
          <w:lang w:eastAsia="zh-CN"/>
        </w:rPr>
        <w:t xml:space="preserve"> In this section, we mainly discuss</w:t>
      </w:r>
      <w:r w:rsidR="005D5C75">
        <w:rPr>
          <w:rFonts w:eastAsiaTheme="minorEastAsia" w:hint="eastAsia"/>
          <w:sz w:val="20"/>
          <w:szCs w:val="20"/>
          <w:lang w:eastAsia="zh-CN"/>
        </w:rPr>
        <w:t xml:space="preserve"> on</w:t>
      </w:r>
      <w:r w:rsidR="00455A02">
        <w:rPr>
          <w:rFonts w:eastAsiaTheme="minorEastAsia" w:hint="eastAsia"/>
          <w:sz w:val="20"/>
          <w:szCs w:val="20"/>
          <w:lang w:eastAsia="zh-CN"/>
        </w:rPr>
        <w:t xml:space="preserve"> the NES cell </w:t>
      </w:r>
      <w:r w:rsidR="00455A02">
        <w:rPr>
          <w:rFonts w:eastAsiaTheme="minorEastAsia"/>
          <w:sz w:val="20"/>
          <w:szCs w:val="20"/>
          <w:lang w:eastAsia="zh-CN"/>
        </w:rPr>
        <w:t>identification</w:t>
      </w:r>
      <w:r w:rsidR="00455A02">
        <w:rPr>
          <w:rFonts w:eastAsiaTheme="minorEastAsia" w:hint="eastAsia"/>
          <w:sz w:val="20"/>
          <w:szCs w:val="20"/>
          <w:lang w:eastAsia="zh-CN"/>
        </w:rPr>
        <w:t xml:space="preserve"> of case 2.</w:t>
      </w:r>
    </w:p>
    <w:tbl>
      <w:tblPr>
        <w:tblStyle w:val="ad"/>
        <w:tblW w:w="0" w:type="auto"/>
        <w:tblLook w:val="04A0" w:firstRow="1" w:lastRow="0" w:firstColumn="1" w:lastColumn="0" w:noHBand="0" w:noVBand="1"/>
      </w:tblPr>
      <w:tblGrid>
        <w:gridCol w:w="9286"/>
      </w:tblGrid>
      <w:tr w:rsidR="00063F6F" w14:paraId="5D32FBBC" w14:textId="77777777" w:rsidTr="00063F6F">
        <w:tc>
          <w:tcPr>
            <w:tcW w:w="9286" w:type="dxa"/>
          </w:tcPr>
          <w:p w14:paraId="53647F22" w14:textId="77777777" w:rsidR="00063F6F" w:rsidRDefault="00063F6F" w:rsidP="00063F6F">
            <w:pPr>
              <w:rPr>
                <w:b/>
                <w:bCs/>
                <w:highlight w:val="green"/>
                <w:lang w:eastAsia="x-none"/>
              </w:rPr>
            </w:pPr>
            <w:r>
              <w:rPr>
                <w:b/>
                <w:bCs/>
                <w:highlight w:val="green"/>
                <w:lang w:eastAsia="x-none"/>
              </w:rPr>
              <w:t>Agreement</w:t>
            </w:r>
          </w:p>
          <w:p w14:paraId="516E27FF" w14:textId="77777777" w:rsidR="00063F6F" w:rsidRDefault="00063F6F" w:rsidP="00063F6F">
            <w:pPr>
              <w:rPr>
                <w:lang w:eastAsia="x-none"/>
              </w:rPr>
            </w:pPr>
            <w:r>
              <w:rPr>
                <w:lang w:eastAsia="x-none"/>
              </w:rPr>
              <w:t>RAN1 to further study UE identification of NES cell with on-demand SIB1 based on one, both, or combination of the following options:</w:t>
            </w:r>
          </w:p>
          <w:p w14:paraId="7BD75B34" w14:textId="77777777" w:rsidR="00063F6F" w:rsidRDefault="00063F6F" w:rsidP="00063F6F">
            <w:pPr>
              <w:widowControl/>
              <w:numPr>
                <w:ilvl w:val="0"/>
                <w:numId w:val="14"/>
              </w:numPr>
              <w:jc w:val="left"/>
              <w:rPr>
                <w:lang w:eastAsia="x-none"/>
              </w:rPr>
            </w:pPr>
            <w:r>
              <w:rPr>
                <w:lang w:eastAsia="x-none"/>
              </w:rPr>
              <w:t>Option 1: By WUS configuration</w:t>
            </w:r>
          </w:p>
          <w:p w14:paraId="26A32E46" w14:textId="0FD2C68A" w:rsidR="00063F6F" w:rsidRPr="00063F6F" w:rsidRDefault="00063F6F" w:rsidP="00063F6F">
            <w:pPr>
              <w:widowControl/>
              <w:numPr>
                <w:ilvl w:val="0"/>
                <w:numId w:val="14"/>
              </w:numPr>
              <w:jc w:val="left"/>
              <w:rPr>
                <w:lang w:eastAsia="x-none"/>
              </w:rPr>
            </w:pPr>
            <w:r>
              <w:rPr>
                <w:lang w:eastAsia="x-none"/>
              </w:rPr>
              <w:t>Option 2: By PBCH payload of NES cell</w:t>
            </w:r>
          </w:p>
        </w:tc>
      </w:tr>
    </w:tbl>
    <w:p w14:paraId="79449E06" w14:textId="060C7BEA" w:rsidR="00840A4E" w:rsidRDefault="001D6FD7">
      <w:pPr>
        <w:pStyle w:val="a1"/>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h</w:t>
      </w:r>
      <w:r>
        <w:rPr>
          <w:rFonts w:eastAsiaTheme="minorEastAsia" w:hint="eastAsia"/>
          <w:sz w:val="20"/>
          <w:szCs w:val="20"/>
          <w:lang w:eastAsia="zh-CN"/>
        </w:rPr>
        <w:t>en comparing the two options for NES cell identification, the following two scenarios should be considered.</w:t>
      </w:r>
    </w:p>
    <w:p w14:paraId="1299207C" w14:textId="31A86F15" w:rsidR="002B6E4F" w:rsidRDefault="002B6E4F" w:rsidP="002B6E4F">
      <w:pPr>
        <w:pStyle w:val="a1"/>
        <w:numPr>
          <w:ilvl w:val="0"/>
          <w:numId w:val="30"/>
        </w:numPr>
        <w:rPr>
          <w:rFonts w:eastAsiaTheme="minorEastAsia"/>
          <w:sz w:val="20"/>
          <w:szCs w:val="20"/>
          <w:lang w:eastAsia="zh-CN"/>
        </w:rPr>
      </w:pPr>
      <w:r>
        <w:rPr>
          <w:rFonts w:eastAsiaTheme="minorEastAsia" w:hint="eastAsia"/>
          <w:sz w:val="20"/>
          <w:szCs w:val="20"/>
          <w:lang w:eastAsia="zh-CN"/>
        </w:rPr>
        <w:t>Scenario 1: R</w:t>
      </w:r>
      <w:r w:rsidR="00A83207">
        <w:rPr>
          <w:rFonts w:eastAsiaTheme="minorEastAsia" w:hint="eastAsia"/>
          <w:sz w:val="20"/>
          <w:szCs w:val="20"/>
          <w:lang w:eastAsia="zh-CN"/>
        </w:rPr>
        <w:t>el-</w:t>
      </w:r>
      <w:r>
        <w:rPr>
          <w:rFonts w:eastAsiaTheme="minorEastAsia" w:hint="eastAsia"/>
          <w:sz w:val="20"/>
          <w:szCs w:val="20"/>
          <w:lang w:eastAsia="zh-CN"/>
        </w:rPr>
        <w:t>19 UE with on-demand SIB1 capability</w:t>
      </w:r>
      <w:r w:rsidR="00A162E1">
        <w:rPr>
          <w:rFonts w:eastAsiaTheme="minorEastAsia" w:hint="eastAsia"/>
          <w:sz w:val="20"/>
          <w:szCs w:val="20"/>
          <w:lang w:eastAsia="zh-CN"/>
        </w:rPr>
        <w:t xml:space="preserve"> </w:t>
      </w:r>
      <w:r w:rsidR="005C6066">
        <w:rPr>
          <w:rFonts w:eastAsiaTheme="minorEastAsia"/>
          <w:sz w:val="20"/>
          <w:szCs w:val="20"/>
          <w:lang w:eastAsia="zh-CN"/>
        </w:rPr>
        <w:t>receives</w:t>
      </w:r>
      <w:r w:rsidR="005C6066">
        <w:rPr>
          <w:rFonts w:eastAsiaTheme="minorEastAsia" w:hint="eastAsia"/>
          <w:sz w:val="20"/>
          <w:szCs w:val="20"/>
          <w:lang w:eastAsia="zh-CN"/>
        </w:rPr>
        <w:t xml:space="preserve"> UL WUS configuration from cell A </w:t>
      </w:r>
      <w:r w:rsidR="005C6066" w:rsidRPr="00DF42A7">
        <w:rPr>
          <w:rFonts w:eastAsiaTheme="minorEastAsia" w:hint="eastAsia"/>
          <w:sz w:val="20"/>
          <w:szCs w:val="20"/>
          <w:lang w:eastAsia="zh-CN"/>
        </w:rPr>
        <w:t>before</w:t>
      </w:r>
      <w:r w:rsidR="005C6066" w:rsidRPr="00A162E1">
        <w:rPr>
          <w:rFonts w:eastAsiaTheme="minorEastAsia" w:hint="eastAsia"/>
          <w:i/>
          <w:sz w:val="20"/>
          <w:szCs w:val="20"/>
          <w:u w:val="single"/>
          <w:lang w:eastAsia="zh-CN"/>
        </w:rPr>
        <w:t xml:space="preserve"> </w:t>
      </w:r>
      <w:r w:rsidR="005C6066">
        <w:rPr>
          <w:rFonts w:eastAsiaTheme="minorEastAsia" w:hint="eastAsia"/>
          <w:sz w:val="20"/>
          <w:szCs w:val="20"/>
          <w:lang w:eastAsia="zh-CN"/>
        </w:rPr>
        <w:t xml:space="preserve">the </w:t>
      </w:r>
      <w:r w:rsidR="00455A02">
        <w:rPr>
          <w:rFonts w:eastAsiaTheme="minorEastAsia" w:hint="eastAsia"/>
          <w:sz w:val="20"/>
          <w:szCs w:val="20"/>
          <w:lang w:eastAsia="zh-CN"/>
        </w:rPr>
        <w:t xml:space="preserve">UE </w:t>
      </w:r>
      <w:r w:rsidR="00A162E1">
        <w:rPr>
          <w:rFonts w:eastAsiaTheme="minorEastAsia" w:hint="eastAsia"/>
          <w:sz w:val="20"/>
          <w:szCs w:val="20"/>
          <w:lang w:eastAsia="zh-CN"/>
        </w:rPr>
        <w:t>detect</w:t>
      </w:r>
      <w:r w:rsidR="00455A02">
        <w:rPr>
          <w:rFonts w:eastAsiaTheme="minorEastAsia" w:hint="eastAsia"/>
          <w:sz w:val="20"/>
          <w:szCs w:val="20"/>
          <w:lang w:eastAsia="zh-CN"/>
        </w:rPr>
        <w:t xml:space="preserve">s </w:t>
      </w:r>
      <w:r w:rsidR="00A162E1">
        <w:rPr>
          <w:rFonts w:eastAsiaTheme="minorEastAsia" w:hint="eastAsia"/>
          <w:sz w:val="20"/>
          <w:szCs w:val="20"/>
          <w:lang w:eastAsia="zh-CN"/>
        </w:rPr>
        <w:t>the SSB of</w:t>
      </w:r>
      <w:r w:rsidR="00455A02">
        <w:rPr>
          <w:rFonts w:eastAsiaTheme="minorEastAsia" w:hint="eastAsia"/>
          <w:sz w:val="20"/>
          <w:szCs w:val="20"/>
          <w:lang w:eastAsia="zh-CN"/>
        </w:rPr>
        <w:t xml:space="preserve"> NES cell</w:t>
      </w:r>
      <w:r w:rsidR="00045D34">
        <w:rPr>
          <w:rFonts w:eastAsiaTheme="minorEastAsia" w:hint="eastAsia"/>
          <w:sz w:val="20"/>
          <w:szCs w:val="20"/>
          <w:lang w:eastAsia="zh-CN"/>
        </w:rPr>
        <w:t>.</w:t>
      </w:r>
    </w:p>
    <w:p w14:paraId="36CA0CFB" w14:textId="3046362A" w:rsidR="00045D34" w:rsidRDefault="00045D34" w:rsidP="002B6E4F">
      <w:pPr>
        <w:pStyle w:val="a1"/>
        <w:numPr>
          <w:ilvl w:val="0"/>
          <w:numId w:val="30"/>
        </w:numPr>
        <w:rPr>
          <w:rFonts w:eastAsiaTheme="minorEastAsia"/>
          <w:sz w:val="20"/>
          <w:szCs w:val="20"/>
          <w:lang w:eastAsia="zh-CN"/>
        </w:rPr>
      </w:pPr>
      <w:r>
        <w:rPr>
          <w:rFonts w:eastAsiaTheme="minorEastAsia" w:hint="eastAsia"/>
          <w:sz w:val="20"/>
          <w:szCs w:val="20"/>
          <w:lang w:eastAsia="zh-CN"/>
        </w:rPr>
        <w:t>Scenario 2: R</w:t>
      </w:r>
      <w:r w:rsidR="00A83207">
        <w:rPr>
          <w:rFonts w:eastAsiaTheme="minorEastAsia" w:hint="eastAsia"/>
          <w:sz w:val="20"/>
          <w:szCs w:val="20"/>
          <w:lang w:eastAsia="zh-CN"/>
        </w:rPr>
        <w:t>el-</w:t>
      </w:r>
      <w:r>
        <w:rPr>
          <w:rFonts w:eastAsiaTheme="minorEastAsia" w:hint="eastAsia"/>
          <w:sz w:val="20"/>
          <w:szCs w:val="20"/>
          <w:lang w:eastAsia="zh-CN"/>
        </w:rPr>
        <w:t>19 UE with on-demand SIB1 capability detects the SSB of NES cell firstly and does not receive the UL WUS configuration from cell A.</w:t>
      </w:r>
    </w:p>
    <w:p w14:paraId="2D6CEB24" w14:textId="1EAFD777" w:rsidR="00ED24AE" w:rsidRDefault="009467A0" w:rsidP="00ED24AE">
      <w:pPr>
        <w:pStyle w:val="a1"/>
        <w:rPr>
          <w:rFonts w:eastAsiaTheme="minorEastAsia"/>
          <w:sz w:val="20"/>
          <w:szCs w:val="20"/>
          <w:lang w:eastAsia="zh-CN"/>
        </w:rPr>
      </w:pPr>
      <w:r>
        <w:rPr>
          <w:rFonts w:eastAsiaTheme="minorEastAsia" w:hint="eastAsia"/>
          <w:sz w:val="20"/>
          <w:szCs w:val="20"/>
          <w:lang w:eastAsia="zh-CN"/>
        </w:rPr>
        <w:t>T</w:t>
      </w:r>
      <w:r w:rsidR="002D1C93">
        <w:rPr>
          <w:rFonts w:eastAsiaTheme="minorEastAsia" w:hint="eastAsia"/>
          <w:sz w:val="20"/>
          <w:szCs w:val="20"/>
          <w:lang w:eastAsia="zh-CN"/>
        </w:rPr>
        <w:t xml:space="preserve">he selected NES cell identification method </w:t>
      </w:r>
      <w:r>
        <w:rPr>
          <w:rFonts w:eastAsiaTheme="minorEastAsia" w:hint="eastAsia"/>
          <w:sz w:val="20"/>
          <w:szCs w:val="20"/>
          <w:lang w:eastAsia="zh-CN"/>
        </w:rPr>
        <w:t>should be applicable</w:t>
      </w:r>
      <w:r w:rsidR="002D1C93">
        <w:rPr>
          <w:rFonts w:eastAsiaTheme="minorEastAsia" w:hint="eastAsia"/>
          <w:sz w:val="20"/>
          <w:szCs w:val="20"/>
          <w:lang w:eastAsia="zh-CN"/>
        </w:rPr>
        <w:t xml:space="preserve"> to </w:t>
      </w:r>
      <w:r w:rsidR="002D1C93">
        <w:rPr>
          <w:rFonts w:eastAsiaTheme="minorEastAsia"/>
          <w:sz w:val="20"/>
          <w:szCs w:val="20"/>
          <w:lang w:eastAsia="zh-CN"/>
        </w:rPr>
        <w:t>scenario</w:t>
      </w:r>
      <w:r w:rsidR="002D1C93">
        <w:rPr>
          <w:rFonts w:eastAsiaTheme="minorEastAsia" w:hint="eastAsia"/>
          <w:sz w:val="20"/>
          <w:szCs w:val="20"/>
          <w:lang w:eastAsia="zh-CN"/>
        </w:rPr>
        <w:t xml:space="preserve"> 1 and scenario 2.</w:t>
      </w:r>
      <w:r w:rsidR="00CC4E80">
        <w:rPr>
          <w:rFonts w:eastAsiaTheme="minorEastAsia" w:hint="eastAsia"/>
          <w:sz w:val="20"/>
          <w:szCs w:val="20"/>
          <w:lang w:eastAsia="zh-CN"/>
        </w:rPr>
        <w:t xml:space="preserve"> The </w:t>
      </w:r>
      <w:r w:rsidR="00CC4E80">
        <w:rPr>
          <w:rFonts w:eastAsiaTheme="minorEastAsia"/>
          <w:sz w:val="20"/>
          <w:szCs w:val="20"/>
          <w:lang w:eastAsia="zh-CN"/>
        </w:rPr>
        <w:t>comparison</w:t>
      </w:r>
      <w:r w:rsidR="00CC4E80">
        <w:rPr>
          <w:rFonts w:eastAsiaTheme="minorEastAsia" w:hint="eastAsia"/>
          <w:sz w:val="20"/>
          <w:szCs w:val="20"/>
          <w:lang w:eastAsia="zh-CN"/>
        </w:rPr>
        <w:t xml:space="preserve"> </w:t>
      </w:r>
      <w:r w:rsidR="00585BCB">
        <w:rPr>
          <w:rFonts w:eastAsiaTheme="minorEastAsia" w:hint="eastAsia"/>
          <w:sz w:val="20"/>
          <w:szCs w:val="20"/>
          <w:lang w:eastAsia="zh-CN"/>
        </w:rPr>
        <w:t xml:space="preserve">between </w:t>
      </w:r>
      <w:r w:rsidR="00CC4E80">
        <w:rPr>
          <w:rFonts w:eastAsiaTheme="minorEastAsia" w:hint="eastAsia"/>
          <w:sz w:val="20"/>
          <w:szCs w:val="20"/>
          <w:lang w:eastAsia="zh-CN"/>
        </w:rPr>
        <w:t xml:space="preserve">option 1 and option 2 are </w:t>
      </w:r>
      <w:r w:rsidR="00CC4E80">
        <w:rPr>
          <w:rFonts w:eastAsiaTheme="minorEastAsia"/>
          <w:sz w:val="20"/>
          <w:szCs w:val="20"/>
          <w:lang w:eastAsia="zh-CN"/>
        </w:rPr>
        <w:t>summarized</w:t>
      </w:r>
      <w:r w:rsidR="00CC4E80">
        <w:rPr>
          <w:rFonts w:eastAsiaTheme="minorEastAsia" w:hint="eastAsia"/>
          <w:sz w:val="20"/>
          <w:szCs w:val="20"/>
          <w:lang w:eastAsia="zh-CN"/>
        </w:rPr>
        <w:t xml:space="preserve"> in </w:t>
      </w:r>
      <w:r w:rsidR="00CC4E80" w:rsidRPr="00CC4E80">
        <w:rPr>
          <w:rFonts w:eastAsiaTheme="minorEastAsia"/>
          <w:sz w:val="20"/>
          <w:szCs w:val="20"/>
          <w:lang w:eastAsia="zh-CN"/>
        </w:rPr>
        <w:fldChar w:fldCharType="begin"/>
      </w:r>
      <w:r w:rsidR="00CC4E80" w:rsidRPr="00CC4E80">
        <w:rPr>
          <w:rFonts w:eastAsiaTheme="minorEastAsia"/>
          <w:sz w:val="20"/>
          <w:szCs w:val="20"/>
          <w:lang w:eastAsia="zh-CN"/>
        </w:rPr>
        <w:instrText xml:space="preserve"> </w:instrText>
      </w:r>
      <w:r w:rsidR="00CC4E80" w:rsidRPr="00CC4E80">
        <w:rPr>
          <w:rFonts w:eastAsiaTheme="minorEastAsia" w:hint="eastAsia"/>
          <w:sz w:val="20"/>
          <w:szCs w:val="20"/>
          <w:lang w:eastAsia="zh-CN"/>
        </w:rPr>
        <w:instrText>REF _Ref173929251 \h</w:instrText>
      </w:r>
      <w:r w:rsidR="00CC4E80" w:rsidRPr="00CC4E80">
        <w:rPr>
          <w:rFonts w:eastAsiaTheme="minorEastAsia"/>
          <w:sz w:val="20"/>
          <w:szCs w:val="20"/>
          <w:lang w:eastAsia="zh-CN"/>
        </w:rPr>
        <w:instrText xml:space="preserve">  \* MERGEFORMAT </w:instrText>
      </w:r>
      <w:r w:rsidR="00CC4E80" w:rsidRPr="00CC4E80">
        <w:rPr>
          <w:rFonts w:eastAsiaTheme="minorEastAsia"/>
          <w:sz w:val="20"/>
          <w:szCs w:val="20"/>
          <w:lang w:eastAsia="zh-CN"/>
        </w:rPr>
      </w:r>
      <w:r w:rsidR="00CC4E80" w:rsidRPr="00CC4E80">
        <w:rPr>
          <w:rFonts w:eastAsiaTheme="minorEastAsia"/>
          <w:sz w:val="20"/>
          <w:szCs w:val="20"/>
          <w:lang w:eastAsia="zh-CN"/>
        </w:rPr>
        <w:fldChar w:fldCharType="separate"/>
      </w:r>
      <w:r w:rsidR="00CC4E80" w:rsidRPr="00CC4E80">
        <w:rPr>
          <w:sz w:val="20"/>
          <w:szCs w:val="20"/>
        </w:rPr>
        <w:t xml:space="preserve">Table </w:t>
      </w:r>
      <w:r w:rsidR="00CC4E80" w:rsidRPr="00CC4E80">
        <w:rPr>
          <w:noProof/>
          <w:sz w:val="20"/>
          <w:szCs w:val="20"/>
        </w:rPr>
        <w:t>1</w:t>
      </w:r>
      <w:r w:rsidR="00CC4E80" w:rsidRPr="00CC4E80">
        <w:rPr>
          <w:rFonts w:eastAsiaTheme="minorEastAsia"/>
          <w:sz w:val="20"/>
          <w:szCs w:val="20"/>
          <w:lang w:eastAsia="zh-CN"/>
        </w:rPr>
        <w:fldChar w:fldCharType="end"/>
      </w:r>
      <w:r w:rsidR="00CC4E80">
        <w:rPr>
          <w:rFonts w:eastAsiaTheme="minorEastAsia" w:hint="eastAsia"/>
          <w:sz w:val="20"/>
          <w:szCs w:val="20"/>
          <w:lang w:eastAsia="zh-CN"/>
        </w:rPr>
        <w:t>.</w:t>
      </w:r>
      <w:bookmarkStart w:id="7" w:name="_Ref173929251"/>
    </w:p>
    <w:p w14:paraId="3A217214" w14:textId="522A8247" w:rsidR="000C4EFA" w:rsidRPr="00ED24AE" w:rsidRDefault="000C4EFA" w:rsidP="00ED24AE">
      <w:pPr>
        <w:pStyle w:val="a1"/>
        <w:jc w:val="center"/>
        <w:rPr>
          <w:rFonts w:eastAsiaTheme="minorEastAsia"/>
          <w:b/>
          <w:sz w:val="20"/>
          <w:szCs w:val="20"/>
          <w:lang w:eastAsia="zh-CN"/>
        </w:rPr>
      </w:pPr>
      <w:r w:rsidRPr="00ED24AE">
        <w:rPr>
          <w:b/>
          <w:sz w:val="20"/>
          <w:szCs w:val="20"/>
        </w:rPr>
        <w:t xml:space="preserve">Table </w:t>
      </w:r>
      <w:r w:rsidR="002E55D8" w:rsidRPr="00ED24AE">
        <w:rPr>
          <w:b/>
          <w:sz w:val="20"/>
          <w:szCs w:val="20"/>
        </w:rPr>
        <w:fldChar w:fldCharType="begin"/>
      </w:r>
      <w:r w:rsidR="002E55D8" w:rsidRPr="00ED24AE">
        <w:rPr>
          <w:b/>
          <w:sz w:val="20"/>
          <w:szCs w:val="20"/>
        </w:rPr>
        <w:instrText xml:space="preserve"> SEQ Table \* ARABIC </w:instrText>
      </w:r>
      <w:r w:rsidR="002E55D8" w:rsidRPr="00ED24AE">
        <w:rPr>
          <w:b/>
          <w:sz w:val="20"/>
          <w:szCs w:val="20"/>
        </w:rPr>
        <w:fldChar w:fldCharType="separate"/>
      </w:r>
      <w:r w:rsidRPr="00ED24AE">
        <w:rPr>
          <w:b/>
          <w:noProof/>
          <w:sz w:val="20"/>
          <w:szCs w:val="20"/>
        </w:rPr>
        <w:t>1</w:t>
      </w:r>
      <w:r w:rsidR="002E55D8" w:rsidRPr="00ED24AE">
        <w:rPr>
          <w:b/>
          <w:noProof/>
          <w:sz w:val="20"/>
          <w:szCs w:val="20"/>
        </w:rPr>
        <w:fldChar w:fldCharType="end"/>
      </w:r>
      <w:bookmarkEnd w:id="7"/>
      <w:r w:rsidRPr="00ED24AE">
        <w:rPr>
          <w:b/>
          <w:sz w:val="20"/>
          <w:szCs w:val="20"/>
        </w:rPr>
        <w:t>: Comparison</w:t>
      </w:r>
      <w:r w:rsidRPr="00ED24AE">
        <w:rPr>
          <w:rFonts w:hint="eastAsia"/>
          <w:b/>
          <w:sz w:val="20"/>
          <w:szCs w:val="20"/>
        </w:rPr>
        <w:t xml:space="preserve"> on NES cell identification options</w:t>
      </w:r>
    </w:p>
    <w:tbl>
      <w:tblPr>
        <w:tblStyle w:val="ad"/>
        <w:tblW w:w="0" w:type="auto"/>
        <w:tblLook w:val="04A0" w:firstRow="1" w:lastRow="0" w:firstColumn="1" w:lastColumn="0" w:noHBand="0" w:noVBand="1"/>
      </w:tblPr>
      <w:tblGrid>
        <w:gridCol w:w="2093"/>
        <w:gridCol w:w="2835"/>
        <w:gridCol w:w="4358"/>
      </w:tblGrid>
      <w:tr w:rsidR="00145596" w14:paraId="4BABBB71" w14:textId="77777777" w:rsidTr="00BD4BEA">
        <w:tc>
          <w:tcPr>
            <w:tcW w:w="2093" w:type="dxa"/>
          </w:tcPr>
          <w:p w14:paraId="40A2398B" w14:textId="2E75A234" w:rsidR="00145596" w:rsidRDefault="00145596">
            <w:pPr>
              <w:pStyle w:val="a1"/>
              <w:rPr>
                <w:rFonts w:eastAsiaTheme="minorEastAsia"/>
                <w:sz w:val="20"/>
                <w:szCs w:val="20"/>
                <w:lang w:eastAsia="zh-CN"/>
              </w:rPr>
            </w:pPr>
            <w:r>
              <w:rPr>
                <w:rFonts w:eastAsiaTheme="minorEastAsia" w:hint="eastAsia"/>
                <w:sz w:val="20"/>
                <w:szCs w:val="20"/>
                <w:lang w:eastAsia="zh-CN"/>
              </w:rPr>
              <w:t>Options for NES cell identification</w:t>
            </w:r>
          </w:p>
        </w:tc>
        <w:tc>
          <w:tcPr>
            <w:tcW w:w="2835" w:type="dxa"/>
          </w:tcPr>
          <w:p w14:paraId="2A866090" w14:textId="710983A0" w:rsidR="00145596" w:rsidRDefault="00145596">
            <w:pPr>
              <w:pStyle w:val="a1"/>
              <w:rPr>
                <w:rFonts w:eastAsiaTheme="minorEastAsia"/>
                <w:sz w:val="20"/>
                <w:szCs w:val="20"/>
                <w:lang w:eastAsia="zh-CN"/>
              </w:rPr>
            </w:pPr>
            <w:r>
              <w:rPr>
                <w:rFonts w:eastAsiaTheme="minorEastAsia" w:hint="eastAsia"/>
                <w:sz w:val="20"/>
                <w:szCs w:val="20"/>
                <w:lang w:eastAsia="zh-CN"/>
              </w:rPr>
              <w:t xml:space="preserve">Scenario 1: UE </w:t>
            </w:r>
            <w:r w:rsidRPr="00BD4BEA">
              <w:rPr>
                <w:rFonts w:eastAsiaTheme="minorEastAsia" w:hint="eastAsia"/>
                <w:i/>
                <w:sz w:val="20"/>
                <w:szCs w:val="20"/>
                <w:u w:val="single"/>
                <w:lang w:eastAsia="zh-CN"/>
              </w:rPr>
              <w:t>receives</w:t>
            </w:r>
            <w:r>
              <w:rPr>
                <w:rFonts w:eastAsiaTheme="minorEastAsia" w:hint="eastAsia"/>
                <w:sz w:val="20"/>
                <w:szCs w:val="20"/>
                <w:lang w:eastAsia="zh-CN"/>
              </w:rPr>
              <w:t xml:space="preserve"> UL WUS </w:t>
            </w:r>
            <w:r>
              <w:rPr>
                <w:rFonts w:eastAsiaTheme="minorEastAsia"/>
                <w:sz w:val="20"/>
                <w:szCs w:val="20"/>
                <w:lang w:eastAsia="zh-CN"/>
              </w:rPr>
              <w:t>configuration</w:t>
            </w:r>
            <w:r>
              <w:rPr>
                <w:rFonts w:eastAsiaTheme="minorEastAsia" w:hint="eastAsia"/>
                <w:sz w:val="20"/>
                <w:szCs w:val="20"/>
                <w:lang w:eastAsia="zh-CN"/>
              </w:rPr>
              <w:t xml:space="preserve"> </w:t>
            </w:r>
            <w:r w:rsidRPr="00DF42A7">
              <w:rPr>
                <w:rFonts w:eastAsiaTheme="minorEastAsia" w:hint="eastAsia"/>
                <w:sz w:val="20"/>
                <w:szCs w:val="20"/>
                <w:lang w:eastAsia="zh-CN"/>
              </w:rPr>
              <w:t>before</w:t>
            </w:r>
            <w:r>
              <w:rPr>
                <w:rFonts w:eastAsiaTheme="minorEastAsia" w:hint="eastAsia"/>
                <w:sz w:val="20"/>
                <w:szCs w:val="20"/>
                <w:lang w:eastAsia="zh-CN"/>
              </w:rPr>
              <w:t xml:space="preserve"> detecting SSB of NES cell</w:t>
            </w:r>
          </w:p>
        </w:tc>
        <w:tc>
          <w:tcPr>
            <w:tcW w:w="4358" w:type="dxa"/>
          </w:tcPr>
          <w:p w14:paraId="003350B4" w14:textId="67097B69" w:rsidR="00145596" w:rsidRDefault="00145596">
            <w:pPr>
              <w:pStyle w:val="a1"/>
              <w:rPr>
                <w:rFonts w:eastAsiaTheme="minorEastAsia"/>
                <w:sz w:val="20"/>
                <w:szCs w:val="20"/>
                <w:lang w:eastAsia="zh-CN"/>
              </w:rPr>
            </w:pPr>
            <w:r>
              <w:rPr>
                <w:rFonts w:eastAsiaTheme="minorEastAsia" w:hint="eastAsia"/>
                <w:sz w:val="20"/>
                <w:szCs w:val="20"/>
                <w:lang w:eastAsia="zh-CN"/>
              </w:rPr>
              <w:t xml:space="preserve">Scenario 2: UE </w:t>
            </w:r>
            <w:r w:rsidRPr="00BD4BEA">
              <w:rPr>
                <w:rFonts w:eastAsiaTheme="minorEastAsia" w:hint="eastAsia"/>
                <w:i/>
                <w:sz w:val="20"/>
                <w:szCs w:val="20"/>
                <w:u w:val="single"/>
                <w:lang w:eastAsia="zh-CN"/>
              </w:rPr>
              <w:t>does not receive</w:t>
            </w:r>
            <w:r>
              <w:rPr>
                <w:rFonts w:eastAsiaTheme="minorEastAsia" w:hint="eastAsia"/>
                <w:sz w:val="20"/>
                <w:szCs w:val="20"/>
                <w:lang w:eastAsia="zh-CN"/>
              </w:rPr>
              <w:t xml:space="preserve"> UL WUS </w:t>
            </w:r>
            <w:r>
              <w:rPr>
                <w:rFonts w:eastAsiaTheme="minorEastAsia"/>
                <w:sz w:val="20"/>
                <w:szCs w:val="20"/>
                <w:lang w:eastAsia="zh-CN"/>
              </w:rPr>
              <w:t>configuration</w:t>
            </w:r>
            <w:r>
              <w:rPr>
                <w:rFonts w:eastAsiaTheme="minorEastAsia" w:hint="eastAsia"/>
                <w:sz w:val="20"/>
                <w:szCs w:val="20"/>
                <w:lang w:eastAsia="zh-CN"/>
              </w:rPr>
              <w:t xml:space="preserve"> before detecting SSB of NES cell</w:t>
            </w:r>
          </w:p>
        </w:tc>
      </w:tr>
      <w:tr w:rsidR="00145596" w14:paraId="122640F1" w14:textId="77777777" w:rsidTr="00BD4BEA">
        <w:tc>
          <w:tcPr>
            <w:tcW w:w="2093" w:type="dxa"/>
          </w:tcPr>
          <w:p w14:paraId="0E63848C" w14:textId="77777777" w:rsidR="004326ED" w:rsidRDefault="006A6C8E">
            <w:pPr>
              <w:pStyle w:val="a1"/>
              <w:rPr>
                <w:rFonts w:eastAsiaTheme="minorEastAsia"/>
                <w:sz w:val="20"/>
                <w:szCs w:val="20"/>
                <w:lang w:eastAsia="zh-CN"/>
              </w:rPr>
            </w:pPr>
            <w:r>
              <w:rPr>
                <w:rFonts w:eastAsiaTheme="minorEastAsia" w:hint="eastAsia"/>
                <w:sz w:val="20"/>
                <w:szCs w:val="20"/>
                <w:lang w:eastAsia="zh-CN"/>
              </w:rPr>
              <w:t>Option 1</w:t>
            </w:r>
          </w:p>
          <w:p w14:paraId="1642C4C8" w14:textId="1AE098F9" w:rsidR="00145596" w:rsidRDefault="004326ED">
            <w:pPr>
              <w:pStyle w:val="a1"/>
              <w:rPr>
                <w:rFonts w:eastAsiaTheme="minorEastAsia"/>
                <w:sz w:val="20"/>
                <w:szCs w:val="20"/>
                <w:lang w:eastAsia="zh-CN"/>
              </w:rPr>
            </w:pPr>
            <w:r>
              <w:rPr>
                <w:rFonts w:eastAsiaTheme="minorEastAsia" w:hint="eastAsia"/>
                <w:sz w:val="20"/>
                <w:szCs w:val="20"/>
                <w:lang w:eastAsia="zh-CN"/>
              </w:rPr>
              <w:t>(WUS configuration)</w:t>
            </w:r>
          </w:p>
        </w:tc>
        <w:tc>
          <w:tcPr>
            <w:tcW w:w="2835" w:type="dxa"/>
          </w:tcPr>
          <w:p w14:paraId="1A83EFA5" w14:textId="5C3A3997" w:rsidR="00D7415B" w:rsidRDefault="00D7415B">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w:t>
            </w:r>
            <w:r w:rsidR="004326ED" w:rsidRPr="00BD4BEA">
              <w:rPr>
                <w:rFonts w:eastAsiaTheme="minorEastAsia" w:hint="eastAsia"/>
                <w:i/>
                <w:sz w:val="20"/>
                <w:szCs w:val="20"/>
                <w:lang w:eastAsia="zh-CN"/>
              </w:rPr>
              <w:t>esult</w:t>
            </w:r>
            <w:r w:rsidR="004326ED">
              <w:rPr>
                <w:rFonts w:eastAsiaTheme="minorEastAsia" w:hint="eastAsia"/>
                <w:sz w:val="20"/>
                <w:szCs w:val="20"/>
                <w:lang w:eastAsia="zh-CN"/>
              </w:rPr>
              <w:t xml:space="preserve">: </w:t>
            </w:r>
            <w:r>
              <w:rPr>
                <w:rFonts w:eastAsiaTheme="minorEastAsia" w:hint="eastAsia"/>
                <w:sz w:val="20"/>
                <w:szCs w:val="20"/>
                <w:lang w:eastAsia="zh-CN"/>
              </w:rPr>
              <w:t xml:space="preserve">UE </w:t>
            </w:r>
            <w:r w:rsidRPr="00BD4BEA">
              <w:rPr>
                <w:rFonts w:eastAsiaTheme="minorEastAsia" w:hint="eastAsia"/>
                <w:sz w:val="20"/>
                <w:szCs w:val="20"/>
                <w:lang w:eastAsia="zh-CN"/>
              </w:rPr>
              <w:t>can</w:t>
            </w:r>
            <w:r>
              <w:rPr>
                <w:rFonts w:eastAsiaTheme="minorEastAsia" w:hint="eastAsia"/>
                <w:sz w:val="20"/>
                <w:szCs w:val="20"/>
                <w:lang w:eastAsia="zh-CN"/>
              </w:rPr>
              <w:t xml:space="preserve"> identify NES cell by option 1.</w:t>
            </w:r>
          </w:p>
        </w:tc>
        <w:tc>
          <w:tcPr>
            <w:tcW w:w="4358" w:type="dxa"/>
          </w:tcPr>
          <w:p w14:paraId="2D23C657" w14:textId="238C31C3" w:rsidR="00C75EC0" w:rsidRDefault="00C75EC0" w:rsidP="00C75EC0">
            <w:pPr>
              <w:pStyle w:val="a1"/>
              <w:rPr>
                <w:rFonts w:eastAsiaTheme="minorEastAsia"/>
                <w:sz w:val="20"/>
                <w:szCs w:val="20"/>
                <w:lang w:eastAsia="zh-CN"/>
              </w:rPr>
            </w:pPr>
            <w:r w:rsidRPr="00BD4BEA">
              <w:rPr>
                <w:rFonts w:eastAsiaTheme="minorEastAsia"/>
                <w:i/>
                <w:sz w:val="20"/>
                <w:szCs w:val="20"/>
                <w:lang w:eastAsia="zh-CN"/>
              </w:rPr>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xml:space="preserve">: UE </w:t>
            </w:r>
            <w:r w:rsidRPr="00BD4BEA">
              <w:rPr>
                <w:rFonts w:eastAsiaTheme="minorEastAsia" w:hint="eastAsia"/>
                <w:i/>
                <w:sz w:val="20"/>
                <w:szCs w:val="20"/>
                <w:u w:val="single"/>
                <w:lang w:eastAsia="zh-CN"/>
              </w:rPr>
              <w:t>cannot</w:t>
            </w:r>
            <w:r>
              <w:rPr>
                <w:rFonts w:eastAsiaTheme="minorEastAsia" w:hint="eastAsia"/>
                <w:sz w:val="20"/>
                <w:szCs w:val="20"/>
                <w:lang w:eastAsia="zh-CN"/>
              </w:rPr>
              <w:t xml:space="preserve"> identify NES cell by option 1.</w:t>
            </w:r>
          </w:p>
          <w:p w14:paraId="0AF4767F" w14:textId="77777777" w:rsidR="001A3FAA" w:rsidRDefault="001A3FAA" w:rsidP="00C75EC0">
            <w:pPr>
              <w:pStyle w:val="a1"/>
              <w:rPr>
                <w:rFonts w:eastAsiaTheme="minorEastAsia"/>
                <w:sz w:val="20"/>
                <w:szCs w:val="20"/>
                <w:lang w:eastAsia="zh-CN"/>
              </w:rPr>
            </w:pPr>
          </w:p>
          <w:p w14:paraId="03ABC8DA" w14:textId="33630EF3" w:rsidR="00785414" w:rsidRDefault="00FA79A3" w:rsidP="003A260C">
            <w:pPr>
              <w:pStyle w:val="a1"/>
              <w:rPr>
                <w:rFonts w:eastAsiaTheme="minorEastAsia"/>
                <w:sz w:val="20"/>
                <w:szCs w:val="20"/>
                <w:lang w:eastAsia="zh-CN"/>
              </w:rPr>
            </w:pPr>
            <w:r>
              <w:rPr>
                <w:rFonts w:eastAsiaTheme="minorEastAsia" w:hint="eastAsia"/>
                <w:i/>
                <w:sz w:val="20"/>
                <w:szCs w:val="20"/>
                <w:lang w:eastAsia="zh-CN"/>
              </w:rPr>
              <w:t>Option 1</w:t>
            </w:r>
            <w:r>
              <w:rPr>
                <w:rFonts w:eastAsiaTheme="minorEastAsia"/>
                <w:i/>
                <w:sz w:val="20"/>
                <w:szCs w:val="20"/>
                <w:lang w:eastAsia="zh-CN"/>
              </w:rPr>
              <w:t>’</w:t>
            </w:r>
            <w:r>
              <w:rPr>
                <w:rFonts w:eastAsiaTheme="minorEastAsia" w:hint="eastAsia"/>
                <w:i/>
                <w:sz w:val="20"/>
                <w:szCs w:val="20"/>
                <w:lang w:eastAsia="zh-CN"/>
              </w:rPr>
              <w:t>s drawback</w:t>
            </w:r>
            <w:r w:rsidR="00C75EC0">
              <w:rPr>
                <w:rFonts w:eastAsiaTheme="minorEastAsia" w:hint="eastAsia"/>
                <w:sz w:val="20"/>
                <w:szCs w:val="20"/>
                <w:lang w:eastAsia="zh-CN"/>
              </w:rPr>
              <w:t>:</w:t>
            </w:r>
            <w:r>
              <w:rPr>
                <w:rFonts w:eastAsiaTheme="minorEastAsia" w:hint="eastAsia"/>
                <w:sz w:val="20"/>
                <w:szCs w:val="20"/>
                <w:lang w:eastAsia="zh-CN"/>
              </w:rPr>
              <w:t xml:space="preserve"> </w:t>
            </w:r>
            <w:r w:rsidR="00415235">
              <w:rPr>
                <w:rFonts w:eastAsiaTheme="minorEastAsia" w:hint="eastAsia"/>
                <w:sz w:val="20"/>
                <w:szCs w:val="20"/>
                <w:lang w:eastAsia="zh-CN"/>
              </w:rPr>
              <w:t xml:space="preserve">In order to </w:t>
            </w:r>
            <w:r w:rsidR="00493CEE">
              <w:rPr>
                <w:rFonts w:eastAsiaTheme="minorEastAsia" w:hint="eastAsia"/>
                <w:sz w:val="20"/>
                <w:szCs w:val="20"/>
                <w:lang w:eastAsia="zh-CN"/>
              </w:rPr>
              <w:t>obtain NES gain</w:t>
            </w:r>
            <w:r w:rsidR="00415235">
              <w:rPr>
                <w:rFonts w:eastAsiaTheme="minorEastAsia" w:hint="eastAsia"/>
                <w:sz w:val="20"/>
                <w:szCs w:val="20"/>
                <w:lang w:eastAsia="zh-CN"/>
              </w:rPr>
              <w:t xml:space="preserve">, </w:t>
            </w:r>
            <w:r w:rsidR="00585BCB">
              <w:rPr>
                <w:rFonts w:eastAsiaTheme="minorEastAsia" w:hint="eastAsia"/>
                <w:sz w:val="20"/>
                <w:szCs w:val="20"/>
                <w:lang w:eastAsia="zh-CN"/>
              </w:rPr>
              <w:t xml:space="preserve">the </w:t>
            </w:r>
            <w:r w:rsidR="00415235">
              <w:rPr>
                <w:rFonts w:eastAsiaTheme="minorEastAsia" w:hint="eastAsia"/>
                <w:sz w:val="20"/>
                <w:szCs w:val="20"/>
                <w:lang w:eastAsia="zh-CN"/>
              </w:rPr>
              <w:t>NES cell does not transmit SIB1 and the SSB of</w:t>
            </w:r>
            <w:r w:rsidR="00585BCB">
              <w:rPr>
                <w:rFonts w:eastAsiaTheme="minorEastAsia" w:hint="eastAsia"/>
                <w:sz w:val="20"/>
                <w:szCs w:val="20"/>
                <w:lang w:eastAsia="zh-CN"/>
              </w:rPr>
              <w:t xml:space="preserve"> the</w:t>
            </w:r>
            <w:r w:rsidR="00415235">
              <w:rPr>
                <w:rFonts w:eastAsiaTheme="minorEastAsia" w:hint="eastAsia"/>
                <w:sz w:val="20"/>
                <w:szCs w:val="20"/>
                <w:lang w:eastAsia="zh-CN"/>
              </w:rPr>
              <w:t xml:space="preserve"> NES cell is not a CD-SSB. </w:t>
            </w:r>
            <w:r w:rsidR="00622576">
              <w:rPr>
                <w:rFonts w:eastAsiaTheme="minorEastAsia" w:hint="eastAsia"/>
                <w:sz w:val="20"/>
                <w:szCs w:val="20"/>
                <w:lang w:eastAsia="zh-CN"/>
              </w:rPr>
              <w:t>As described in TS 38.213, i</w:t>
            </w:r>
            <w:r w:rsidR="00622576" w:rsidRPr="00622576">
              <w:rPr>
                <w:rFonts w:eastAsiaTheme="minorEastAsia"/>
                <w:sz w:val="20"/>
                <w:szCs w:val="20"/>
                <w:lang w:eastAsia="zh-CN"/>
              </w:rPr>
              <w:t>f a UE does not detect any SS/PBCH block providing a C</w:t>
            </w:r>
            <w:r w:rsidR="00622576">
              <w:rPr>
                <w:rFonts w:eastAsiaTheme="minorEastAsia"/>
                <w:sz w:val="20"/>
                <w:szCs w:val="20"/>
                <w:lang w:eastAsia="zh-CN"/>
              </w:rPr>
              <w:t>ORESET for Type0-PDCCH CSS set</w:t>
            </w:r>
            <w:r w:rsidR="00622576">
              <w:rPr>
                <w:rFonts w:eastAsiaTheme="minorEastAsia" w:hint="eastAsia"/>
                <w:sz w:val="20"/>
                <w:szCs w:val="20"/>
                <w:lang w:eastAsia="zh-CN"/>
              </w:rPr>
              <w:t xml:space="preserve"> </w:t>
            </w:r>
            <w:r w:rsidR="00622576" w:rsidRPr="00622576">
              <w:rPr>
                <w:rFonts w:eastAsiaTheme="minorEastAsia"/>
                <w:sz w:val="20"/>
                <w:szCs w:val="20"/>
                <w:lang w:eastAsia="zh-CN"/>
              </w:rPr>
              <w:t xml:space="preserve">within a time period determined by the UE, the UE may ignore the information related to </w:t>
            </w:r>
            <w:r w:rsidR="00585BCB">
              <w:rPr>
                <w:rFonts w:eastAsiaTheme="minorEastAsia" w:hint="eastAsia"/>
                <w:sz w:val="20"/>
                <w:szCs w:val="20"/>
                <w:lang w:eastAsia="zh-CN"/>
              </w:rPr>
              <w:t xml:space="preserve">the </w:t>
            </w:r>
            <w:r w:rsidR="00622576" w:rsidRPr="00622576">
              <w:rPr>
                <w:rFonts w:eastAsiaTheme="minorEastAsia"/>
                <w:sz w:val="20"/>
                <w:szCs w:val="20"/>
                <w:lang w:eastAsia="zh-CN"/>
              </w:rPr>
              <w:t>GSCN of SS/PBCH locations in performing cell search.</w:t>
            </w:r>
            <w:r w:rsidR="00D337F2">
              <w:rPr>
                <w:rFonts w:eastAsiaTheme="minorEastAsia" w:hint="eastAsia"/>
                <w:sz w:val="20"/>
                <w:szCs w:val="20"/>
                <w:lang w:eastAsia="zh-CN"/>
              </w:rPr>
              <w:t xml:space="preserve"> </w:t>
            </w:r>
            <w:r w:rsidR="00A967E8">
              <w:rPr>
                <w:rFonts w:eastAsiaTheme="minorEastAsia" w:hint="eastAsia"/>
                <w:sz w:val="20"/>
                <w:szCs w:val="20"/>
                <w:lang w:eastAsia="zh-CN"/>
              </w:rPr>
              <w:t xml:space="preserve">Therefore, when </w:t>
            </w:r>
            <w:r w:rsidR="00622576" w:rsidRPr="00095350">
              <w:rPr>
                <w:rFonts w:eastAsiaTheme="minorEastAsia"/>
                <w:sz w:val="20"/>
                <w:szCs w:val="20"/>
                <w:lang w:eastAsia="zh-CN"/>
              </w:rPr>
              <w:t xml:space="preserve">UE cannot </w:t>
            </w:r>
            <w:r w:rsidR="00622576">
              <w:rPr>
                <w:rFonts w:eastAsiaTheme="minorEastAsia" w:hint="eastAsia"/>
                <w:sz w:val="20"/>
                <w:szCs w:val="20"/>
                <w:lang w:eastAsia="zh-CN"/>
              </w:rPr>
              <w:t>identify</w:t>
            </w:r>
            <w:r w:rsidR="00622576" w:rsidRPr="00095350">
              <w:rPr>
                <w:rFonts w:eastAsiaTheme="minorEastAsia"/>
                <w:sz w:val="20"/>
                <w:szCs w:val="20"/>
                <w:lang w:eastAsia="zh-CN"/>
              </w:rPr>
              <w:t xml:space="preserve"> </w:t>
            </w:r>
            <w:r w:rsidR="00622576">
              <w:rPr>
                <w:rFonts w:eastAsiaTheme="minorEastAsia" w:hint="eastAsia"/>
                <w:sz w:val="20"/>
                <w:szCs w:val="20"/>
                <w:lang w:eastAsia="zh-CN"/>
              </w:rPr>
              <w:t xml:space="preserve">the </w:t>
            </w:r>
            <w:r w:rsidR="00070ED6">
              <w:rPr>
                <w:rFonts w:eastAsiaTheme="minorEastAsia"/>
                <w:sz w:val="20"/>
                <w:szCs w:val="20"/>
                <w:lang w:eastAsia="zh-CN"/>
              </w:rPr>
              <w:t>NES cel</w:t>
            </w:r>
            <w:r w:rsidR="00070ED6">
              <w:rPr>
                <w:rFonts w:eastAsiaTheme="minorEastAsia" w:hint="eastAsia"/>
                <w:sz w:val="20"/>
                <w:szCs w:val="20"/>
                <w:lang w:eastAsia="zh-CN"/>
              </w:rPr>
              <w:t xml:space="preserve">l, the UE cannot </w:t>
            </w:r>
            <w:r w:rsidR="00070ED6" w:rsidRPr="00FA79A3">
              <w:rPr>
                <w:rFonts w:eastAsiaTheme="minorEastAsia"/>
                <w:sz w:val="20"/>
                <w:szCs w:val="20"/>
                <w:lang w:eastAsia="zh-CN"/>
              </w:rPr>
              <w:t>search other cells immediately</w:t>
            </w:r>
            <w:r w:rsidR="00070ED6">
              <w:rPr>
                <w:rFonts w:eastAsiaTheme="minorEastAsia" w:hint="eastAsia"/>
                <w:sz w:val="20"/>
                <w:szCs w:val="20"/>
                <w:lang w:eastAsia="zh-CN"/>
              </w:rPr>
              <w:t>.</w:t>
            </w:r>
            <w:r w:rsidR="00DE0B31">
              <w:rPr>
                <w:rFonts w:eastAsiaTheme="minorEastAsia" w:hint="eastAsia"/>
                <w:sz w:val="20"/>
                <w:szCs w:val="20"/>
                <w:lang w:eastAsia="zh-CN"/>
              </w:rPr>
              <w:t xml:space="preserve"> </w:t>
            </w:r>
          </w:p>
          <w:p w14:paraId="528D4F41" w14:textId="7A414416" w:rsidR="00145596" w:rsidRPr="00BD4BEA" w:rsidRDefault="00DE0B31">
            <w:pPr>
              <w:pStyle w:val="a1"/>
              <w:rPr>
                <w:rFonts w:eastAsiaTheme="minorEastAsia"/>
                <w:sz w:val="20"/>
                <w:szCs w:val="20"/>
                <w:lang w:eastAsia="zh-CN"/>
              </w:rPr>
            </w:pPr>
            <w:r>
              <w:rPr>
                <w:rFonts w:eastAsiaTheme="minorEastAsia" w:hint="eastAsia"/>
                <w:sz w:val="20"/>
                <w:szCs w:val="20"/>
                <w:lang w:eastAsia="zh-CN"/>
              </w:rPr>
              <w:t xml:space="preserve">In order for the UE to </w:t>
            </w:r>
            <w:r>
              <w:rPr>
                <w:rFonts w:eastAsiaTheme="minorEastAsia"/>
                <w:sz w:val="20"/>
                <w:szCs w:val="20"/>
                <w:lang w:eastAsia="zh-CN"/>
              </w:rPr>
              <w:t>identify</w:t>
            </w:r>
            <w:r>
              <w:rPr>
                <w:rFonts w:eastAsiaTheme="minorEastAsia" w:hint="eastAsia"/>
                <w:sz w:val="20"/>
                <w:szCs w:val="20"/>
                <w:lang w:eastAsia="zh-CN"/>
              </w:rPr>
              <w:t xml:space="preserve"> the NES cell, corresponding cell related information is needed in the WUS configuration. However, the UE still needs to receive this configuration before performing cell search, which will add to the search latency.</w:t>
            </w:r>
          </w:p>
        </w:tc>
      </w:tr>
      <w:tr w:rsidR="00F44C62" w14:paraId="7840EB9C" w14:textId="77777777" w:rsidTr="00BD4BEA">
        <w:tc>
          <w:tcPr>
            <w:tcW w:w="2093" w:type="dxa"/>
          </w:tcPr>
          <w:p w14:paraId="35593F15" w14:textId="77777777" w:rsidR="00F44C62" w:rsidRDefault="00F44C62">
            <w:pPr>
              <w:pStyle w:val="a1"/>
              <w:rPr>
                <w:rFonts w:eastAsiaTheme="minorEastAsia"/>
                <w:sz w:val="20"/>
                <w:szCs w:val="20"/>
                <w:lang w:eastAsia="zh-CN"/>
              </w:rPr>
            </w:pPr>
            <w:r>
              <w:rPr>
                <w:rFonts w:eastAsiaTheme="minorEastAsia" w:hint="eastAsia"/>
                <w:sz w:val="20"/>
                <w:szCs w:val="20"/>
                <w:lang w:eastAsia="zh-CN"/>
              </w:rPr>
              <w:t>Option 2</w:t>
            </w:r>
          </w:p>
          <w:p w14:paraId="6096063C" w14:textId="6DAA0B2F" w:rsidR="00F44C62" w:rsidRDefault="00F44C62">
            <w:pPr>
              <w:pStyle w:val="a1"/>
              <w:rPr>
                <w:rFonts w:eastAsiaTheme="minorEastAsia"/>
                <w:sz w:val="20"/>
                <w:szCs w:val="20"/>
                <w:lang w:eastAsia="zh-CN"/>
              </w:rPr>
            </w:pPr>
            <w:r>
              <w:rPr>
                <w:rFonts w:eastAsiaTheme="minorEastAsia" w:hint="eastAsia"/>
                <w:sz w:val="20"/>
                <w:szCs w:val="20"/>
                <w:lang w:eastAsia="zh-CN"/>
              </w:rPr>
              <w:lastRenderedPageBreak/>
              <w:t>(PBCH payload)</w:t>
            </w:r>
          </w:p>
        </w:tc>
        <w:tc>
          <w:tcPr>
            <w:tcW w:w="2835" w:type="dxa"/>
          </w:tcPr>
          <w:p w14:paraId="735EFBF3" w14:textId="5E9762C7" w:rsidR="00F44C62" w:rsidRPr="00BD4BEA" w:rsidRDefault="00F44C62" w:rsidP="00BD4BEA">
            <w:pPr>
              <w:pStyle w:val="a1"/>
              <w:rPr>
                <w:rFonts w:eastAsiaTheme="minorEastAsia"/>
                <w:sz w:val="20"/>
                <w:szCs w:val="20"/>
                <w:lang w:eastAsia="zh-CN"/>
              </w:rPr>
            </w:pPr>
            <w:r w:rsidRPr="00BD4BEA">
              <w:rPr>
                <w:rFonts w:eastAsiaTheme="minorEastAsia"/>
                <w:i/>
                <w:sz w:val="20"/>
                <w:szCs w:val="20"/>
                <w:lang w:eastAsia="zh-CN"/>
              </w:rPr>
              <w:lastRenderedPageBreak/>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xml:space="preserve">: UE directly identify NES cell by the PBCH </w:t>
            </w:r>
            <w:r>
              <w:rPr>
                <w:rFonts w:eastAsiaTheme="minorEastAsia" w:hint="eastAsia"/>
                <w:sz w:val="20"/>
                <w:szCs w:val="20"/>
                <w:lang w:eastAsia="zh-CN"/>
              </w:rPr>
              <w:lastRenderedPageBreak/>
              <w:t>of NES cell.</w:t>
            </w:r>
          </w:p>
        </w:tc>
        <w:tc>
          <w:tcPr>
            <w:tcW w:w="4358" w:type="dxa"/>
          </w:tcPr>
          <w:p w14:paraId="384B1169" w14:textId="773EC1C7" w:rsidR="00F44C62" w:rsidRDefault="00F44C62">
            <w:pPr>
              <w:pStyle w:val="a1"/>
              <w:rPr>
                <w:rFonts w:eastAsiaTheme="minorEastAsia"/>
                <w:sz w:val="20"/>
                <w:szCs w:val="20"/>
                <w:lang w:eastAsia="zh-CN"/>
              </w:rPr>
            </w:pPr>
            <w:r w:rsidRPr="00BD4BEA">
              <w:rPr>
                <w:rFonts w:eastAsiaTheme="minorEastAsia"/>
                <w:i/>
                <w:sz w:val="20"/>
                <w:szCs w:val="20"/>
                <w:lang w:eastAsia="zh-CN"/>
              </w:rPr>
              <w:lastRenderedPageBreak/>
              <w:t>Identification</w:t>
            </w:r>
            <w:r w:rsidRPr="00BD4BEA">
              <w:rPr>
                <w:rFonts w:eastAsiaTheme="minorEastAsia" w:hint="eastAsia"/>
                <w:i/>
                <w:sz w:val="20"/>
                <w:szCs w:val="20"/>
                <w:lang w:eastAsia="zh-CN"/>
              </w:rPr>
              <w:t xml:space="preserve"> result</w:t>
            </w:r>
            <w:r>
              <w:rPr>
                <w:rFonts w:eastAsiaTheme="minorEastAsia" w:hint="eastAsia"/>
                <w:sz w:val="20"/>
                <w:szCs w:val="20"/>
                <w:lang w:eastAsia="zh-CN"/>
              </w:rPr>
              <w:t>: UE directly identify NES cell by the PBCH of NES cell.</w:t>
            </w:r>
          </w:p>
          <w:p w14:paraId="32E7C036" w14:textId="77777777" w:rsidR="00FF43A1" w:rsidRPr="00BD4BEA" w:rsidRDefault="00FF43A1">
            <w:pPr>
              <w:pStyle w:val="a1"/>
              <w:rPr>
                <w:rFonts w:eastAsiaTheme="minorEastAsia"/>
                <w:sz w:val="20"/>
                <w:szCs w:val="20"/>
                <w:lang w:eastAsia="zh-CN"/>
              </w:rPr>
            </w:pPr>
          </w:p>
          <w:p w14:paraId="45D7861D" w14:textId="0010E7BE" w:rsidR="00FF43A1" w:rsidRPr="00BD4BEA" w:rsidRDefault="00FA79A3" w:rsidP="00BD4BEA">
            <w:pPr>
              <w:pStyle w:val="a1"/>
              <w:rPr>
                <w:rFonts w:eastAsiaTheme="minorEastAsia"/>
                <w:sz w:val="20"/>
                <w:szCs w:val="20"/>
                <w:lang w:eastAsia="zh-CN"/>
              </w:rPr>
            </w:pPr>
            <w:r>
              <w:rPr>
                <w:rFonts w:eastAsiaTheme="minorEastAsia" w:hint="eastAsia"/>
                <w:i/>
                <w:sz w:val="20"/>
                <w:szCs w:val="20"/>
                <w:lang w:eastAsia="zh-CN"/>
              </w:rPr>
              <w:t>Option 2</w:t>
            </w:r>
            <w:r>
              <w:rPr>
                <w:rFonts w:eastAsiaTheme="minorEastAsia"/>
                <w:i/>
                <w:sz w:val="20"/>
                <w:szCs w:val="20"/>
                <w:lang w:eastAsia="zh-CN"/>
              </w:rPr>
              <w:t>’</w:t>
            </w:r>
            <w:r>
              <w:rPr>
                <w:rFonts w:eastAsiaTheme="minorEastAsia" w:hint="eastAsia"/>
                <w:i/>
                <w:sz w:val="20"/>
                <w:szCs w:val="20"/>
                <w:lang w:eastAsia="zh-CN"/>
              </w:rPr>
              <w:t>s benefit</w:t>
            </w:r>
            <w:r>
              <w:rPr>
                <w:rFonts w:eastAsiaTheme="minorEastAsia" w:hint="eastAsia"/>
                <w:sz w:val="20"/>
                <w:szCs w:val="20"/>
                <w:lang w:eastAsia="zh-CN"/>
              </w:rPr>
              <w:t xml:space="preserve">: </w:t>
            </w:r>
            <w:r w:rsidRPr="00FA79A3">
              <w:rPr>
                <w:rFonts w:eastAsiaTheme="minorEastAsia"/>
                <w:sz w:val="20"/>
                <w:szCs w:val="20"/>
                <w:lang w:eastAsia="zh-CN"/>
              </w:rPr>
              <w:t>UE can identify the NES cell based on MIB and search other cells immediately</w:t>
            </w:r>
            <w:r w:rsidR="00070ED6">
              <w:rPr>
                <w:rFonts w:eastAsiaTheme="minorEastAsia" w:hint="eastAsia"/>
                <w:sz w:val="20"/>
                <w:szCs w:val="20"/>
                <w:lang w:eastAsia="zh-CN"/>
              </w:rPr>
              <w:t>.</w:t>
            </w:r>
          </w:p>
        </w:tc>
      </w:tr>
    </w:tbl>
    <w:p w14:paraId="5BCE9F82" w14:textId="34DDE898" w:rsidR="002202E6" w:rsidRPr="002202E6" w:rsidRDefault="002202E6">
      <w:pPr>
        <w:pStyle w:val="a1"/>
        <w:rPr>
          <w:rFonts w:eastAsiaTheme="minorEastAsia"/>
          <w:b/>
          <w:sz w:val="20"/>
          <w:szCs w:val="20"/>
          <w:lang w:eastAsia="zh-CN"/>
        </w:rPr>
      </w:pPr>
      <w:r>
        <w:rPr>
          <w:rFonts w:eastAsiaTheme="minorEastAsia" w:hint="eastAsia"/>
          <w:b/>
          <w:sz w:val="20"/>
          <w:szCs w:val="20"/>
          <w:lang w:eastAsia="zh-CN"/>
        </w:rPr>
        <w:lastRenderedPageBreak/>
        <w:t>Observa</w:t>
      </w:r>
      <w:r w:rsidRPr="002202E6">
        <w:rPr>
          <w:rFonts w:eastAsiaTheme="minorEastAsia" w:hint="eastAsia"/>
          <w:b/>
          <w:sz w:val="20"/>
          <w:szCs w:val="20"/>
          <w:lang w:eastAsia="zh-CN"/>
        </w:rPr>
        <w:t>t</w:t>
      </w:r>
      <w:r>
        <w:rPr>
          <w:rFonts w:eastAsiaTheme="minorEastAsia" w:hint="eastAsia"/>
          <w:b/>
          <w:sz w:val="20"/>
          <w:szCs w:val="20"/>
          <w:lang w:eastAsia="zh-CN"/>
        </w:rPr>
        <w:t>i</w:t>
      </w:r>
      <w:r w:rsidRPr="002202E6">
        <w:rPr>
          <w:rFonts w:eastAsiaTheme="minorEastAsia" w:hint="eastAsia"/>
          <w:b/>
          <w:sz w:val="20"/>
          <w:szCs w:val="20"/>
          <w:lang w:eastAsia="zh-CN"/>
        </w:rPr>
        <w:t xml:space="preserve">on </w:t>
      </w:r>
      <w:r w:rsidR="003A0BE4">
        <w:rPr>
          <w:rFonts w:eastAsiaTheme="minorEastAsia" w:hint="eastAsia"/>
          <w:b/>
          <w:sz w:val="20"/>
          <w:szCs w:val="20"/>
          <w:lang w:eastAsia="zh-CN"/>
        </w:rPr>
        <w:t>5</w:t>
      </w:r>
      <w:r w:rsidRPr="002202E6">
        <w:rPr>
          <w:rFonts w:eastAsiaTheme="minorEastAsia" w:hint="eastAsia"/>
          <w:b/>
          <w:sz w:val="20"/>
          <w:szCs w:val="20"/>
          <w:lang w:eastAsia="zh-CN"/>
        </w:rPr>
        <w:t>:</w:t>
      </w:r>
      <w:r w:rsidR="00505F39">
        <w:rPr>
          <w:rFonts w:eastAsiaTheme="minorEastAsia" w:hint="eastAsia"/>
          <w:b/>
          <w:sz w:val="20"/>
          <w:szCs w:val="20"/>
          <w:lang w:eastAsia="zh-CN"/>
        </w:rPr>
        <w:t xml:space="preserve"> If </w:t>
      </w:r>
      <w:r w:rsidR="00505F39" w:rsidRPr="00505F39">
        <w:rPr>
          <w:rFonts w:eastAsiaTheme="minorEastAsia"/>
          <w:b/>
          <w:sz w:val="20"/>
          <w:szCs w:val="20"/>
          <w:lang w:eastAsia="zh-CN"/>
        </w:rPr>
        <w:t>R</w:t>
      </w:r>
      <w:r w:rsidR="00A83207">
        <w:rPr>
          <w:rFonts w:eastAsiaTheme="minorEastAsia" w:hint="eastAsia"/>
          <w:b/>
          <w:sz w:val="20"/>
          <w:szCs w:val="20"/>
          <w:lang w:eastAsia="zh-CN"/>
        </w:rPr>
        <w:t>el-</w:t>
      </w:r>
      <w:r w:rsidR="00505F39" w:rsidRPr="00505F39">
        <w:rPr>
          <w:rFonts w:eastAsiaTheme="minorEastAsia"/>
          <w:b/>
          <w:sz w:val="20"/>
          <w:szCs w:val="20"/>
          <w:lang w:eastAsia="zh-CN"/>
        </w:rPr>
        <w:t xml:space="preserve">19 UE with on-demand SIB1 capability </w:t>
      </w:r>
      <w:r w:rsidR="00505F39">
        <w:rPr>
          <w:rFonts w:eastAsiaTheme="minorEastAsia" w:hint="eastAsia"/>
          <w:b/>
          <w:sz w:val="20"/>
          <w:szCs w:val="20"/>
          <w:lang w:eastAsia="zh-CN"/>
        </w:rPr>
        <w:t>does not receive UL WUS configuration befor</w:t>
      </w:r>
      <w:r w:rsidR="0040161D">
        <w:rPr>
          <w:rFonts w:eastAsiaTheme="minorEastAsia" w:hint="eastAsia"/>
          <w:b/>
          <w:sz w:val="20"/>
          <w:szCs w:val="20"/>
          <w:lang w:eastAsia="zh-CN"/>
        </w:rPr>
        <w:t>e</w:t>
      </w:r>
      <w:r w:rsidR="00505F39">
        <w:rPr>
          <w:rFonts w:eastAsiaTheme="minorEastAsia" w:hint="eastAsia"/>
          <w:b/>
          <w:sz w:val="20"/>
          <w:szCs w:val="20"/>
          <w:lang w:eastAsia="zh-CN"/>
        </w:rPr>
        <w:t xml:space="preserve"> </w:t>
      </w:r>
      <w:r w:rsidR="00505F39">
        <w:rPr>
          <w:rFonts w:eastAsiaTheme="minorEastAsia"/>
          <w:b/>
          <w:sz w:val="20"/>
          <w:szCs w:val="20"/>
          <w:lang w:eastAsia="zh-CN"/>
        </w:rPr>
        <w:t>detect</w:t>
      </w:r>
      <w:r w:rsidR="00505F39">
        <w:rPr>
          <w:rFonts w:eastAsiaTheme="minorEastAsia" w:hint="eastAsia"/>
          <w:b/>
          <w:sz w:val="20"/>
          <w:szCs w:val="20"/>
          <w:lang w:eastAsia="zh-CN"/>
        </w:rPr>
        <w:t>ing</w:t>
      </w:r>
      <w:r w:rsidR="00505F39" w:rsidRPr="00505F39">
        <w:rPr>
          <w:rFonts w:eastAsiaTheme="minorEastAsia"/>
          <w:b/>
          <w:sz w:val="20"/>
          <w:szCs w:val="20"/>
          <w:lang w:eastAsia="zh-CN"/>
        </w:rPr>
        <w:t xml:space="preserve"> the SSB of </w:t>
      </w:r>
      <w:r w:rsidR="00DE0B31">
        <w:rPr>
          <w:rFonts w:eastAsiaTheme="minorEastAsia" w:hint="eastAsia"/>
          <w:b/>
          <w:sz w:val="20"/>
          <w:szCs w:val="20"/>
          <w:lang w:eastAsia="zh-CN"/>
        </w:rPr>
        <w:t xml:space="preserve">the </w:t>
      </w:r>
      <w:r w:rsidR="00505F39" w:rsidRPr="00505F39">
        <w:rPr>
          <w:rFonts w:eastAsiaTheme="minorEastAsia"/>
          <w:b/>
          <w:sz w:val="20"/>
          <w:szCs w:val="20"/>
          <w:lang w:eastAsia="zh-CN"/>
        </w:rPr>
        <w:t>NES cell</w:t>
      </w:r>
      <w:r w:rsidR="00505F39">
        <w:rPr>
          <w:rFonts w:eastAsiaTheme="minorEastAsia" w:hint="eastAsia"/>
          <w:b/>
          <w:sz w:val="20"/>
          <w:szCs w:val="20"/>
          <w:lang w:eastAsia="zh-CN"/>
        </w:rPr>
        <w:t>,</w:t>
      </w:r>
      <w:r w:rsidR="00505F39" w:rsidRPr="00505F39">
        <w:rPr>
          <w:rFonts w:eastAsiaTheme="minorEastAsia" w:hint="eastAsia"/>
          <w:b/>
          <w:sz w:val="20"/>
          <w:szCs w:val="20"/>
          <w:lang w:eastAsia="zh-CN"/>
        </w:rPr>
        <w:t xml:space="preserve"> </w:t>
      </w:r>
      <w:r w:rsidR="00505F39">
        <w:rPr>
          <w:rFonts w:eastAsiaTheme="minorEastAsia" w:hint="eastAsia"/>
          <w:b/>
          <w:sz w:val="20"/>
          <w:szCs w:val="20"/>
          <w:lang w:eastAsia="zh-CN"/>
        </w:rPr>
        <w:t xml:space="preserve">the UE cannot identify the NES cell by option 1, i.e. NES cell </w:t>
      </w:r>
      <w:r w:rsidR="00505F39">
        <w:rPr>
          <w:rFonts w:eastAsiaTheme="minorEastAsia"/>
          <w:b/>
          <w:sz w:val="20"/>
          <w:szCs w:val="20"/>
          <w:lang w:eastAsia="zh-CN"/>
        </w:rPr>
        <w:t>identification</w:t>
      </w:r>
      <w:r w:rsidR="00505F39">
        <w:rPr>
          <w:rFonts w:eastAsiaTheme="minorEastAsia" w:hint="eastAsia"/>
          <w:b/>
          <w:sz w:val="20"/>
          <w:szCs w:val="20"/>
          <w:lang w:eastAsia="zh-CN"/>
        </w:rPr>
        <w:t xml:space="preserve"> by UL WUS </w:t>
      </w:r>
      <w:r w:rsidR="00505F39">
        <w:rPr>
          <w:rFonts w:eastAsiaTheme="minorEastAsia"/>
          <w:b/>
          <w:sz w:val="20"/>
          <w:szCs w:val="20"/>
          <w:lang w:eastAsia="zh-CN"/>
        </w:rPr>
        <w:t>configuration</w:t>
      </w:r>
      <w:r w:rsidR="00505F39">
        <w:rPr>
          <w:rFonts w:eastAsiaTheme="minorEastAsia" w:hint="eastAsia"/>
          <w:b/>
          <w:sz w:val="20"/>
          <w:szCs w:val="20"/>
          <w:lang w:eastAsia="zh-CN"/>
        </w:rPr>
        <w:t>.</w:t>
      </w:r>
    </w:p>
    <w:p w14:paraId="731D77B0" w14:textId="30648A35" w:rsidR="00840A4E" w:rsidRDefault="00304B10">
      <w:pPr>
        <w:pStyle w:val="a1"/>
        <w:rPr>
          <w:rFonts w:eastAsiaTheme="minorEastAsia"/>
          <w:sz w:val="20"/>
          <w:szCs w:val="20"/>
          <w:lang w:eastAsia="zh-CN"/>
        </w:rPr>
      </w:pPr>
      <w:r>
        <w:rPr>
          <w:rFonts w:eastAsiaTheme="minorEastAsia" w:hint="eastAsia"/>
          <w:sz w:val="20"/>
          <w:szCs w:val="20"/>
          <w:lang w:eastAsia="zh-CN"/>
        </w:rPr>
        <w:t xml:space="preserve">In addition to NES cell identification, it is </w:t>
      </w:r>
      <w:r w:rsidR="000448BA">
        <w:rPr>
          <w:rFonts w:eastAsiaTheme="minorEastAsia" w:hint="eastAsia"/>
          <w:sz w:val="20"/>
          <w:szCs w:val="20"/>
          <w:lang w:eastAsia="zh-CN"/>
        </w:rPr>
        <w:t>important</w:t>
      </w:r>
      <w:r>
        <w:rPr>
          <w:rFonts w:eastAsiaTheme="minorEastAsia" w:hint="eastAsia"/>
          <w:sz w:val="20"/>
          <w:szCs w:val="20"/>
          <w:lang w:eastAsia="zh-CN"/>
        </w:rPr>
        <w:t xml:space="preserve"> </w:t>
      </w:r>
      <w:r w:rsidR="003761B4">
        <w:rPr>
          <w:rFonts w:eastAsiaTheme="minorEastAsia" w:hint="eastAsia"/>
          <w:sz w:val="20"/>
          <w:szCs w:val="20"/>
          <w:lang w:eastAsia="zh-CN"/>
        </w:rPr>
        <w:t xml:space="preserve">for </w:t>
      </w:r>
      <w:r w:rsidR="00DE0B31">
        <w:rPr>
          <w:rFonts w:eastAsiaTheme="minorEastAsia" w:hint="eastAsia"/>
          <w:sz w:val="20"/>
          <w:szCs w:val="20"/>
          <w:lang w:eastAsia="zh-CN"/>
        </w:rPr>
        <w:t xml:space="preserve">a </w:t>
      </w:r>
      <w:r w:rsidR="003761B4">
        <w:rPr>
          <w:rFonts w:eastAsiaTheme="minorEastAsia" w:hint="eastAsia"/>
          <w:sz w:val="20"/>
          <w:szCs w:val="20"/>
          <w:lang w:eastAsia="zh-CN"/>
        </w:rPr>
        <w:t>R</w:t>
      </w:r>
      <w:r w:rsidR="00A83207">
        <w:rPr>
          <w:rFonts w:eastAsiaTheme="minorEastAsia" w:hint="eastAsia"/>
          <w:sz w:val="20"/>
          <w:szCs w:val="20"/>
          <w:lang w:eastAsia="zh-CN"/>
        </w:rPr>
        <w:t>el-</w:t>
      </w:r>
      <w:r w:rsidR="003761B4">
        <w:rPr>
          <w:rFonts w:eastAsiaTheme="minorEastAsia" w:hint="eastAsia"/>
          <w:sz w:val="20"/>
          <w:szCs w:val="20"/>
          <w:lang w:eastAsia="zh-CN"/>
        </w:rPr>
        <w:t>19 UE to</w:t>
      </w:r>
      <w:r>
        <w:rPr>
          <w:rFonts w:eastAsiaTheme="minorEastAsia" w:hint="eastAsia"/>
          <w:sz w:val="20"/>
          <w:szCs w:val="20"/>
          <w:lang w:eastAsia="zh-CN"/>
        </w:rPr>
        <w:t xml:space="preserve"> identify the state of </w:t>
      </w:r>
      <w:r w:rsidR="00DE0B31">
        <w:rPr>
          <w:rFonts w:eastAsiaTheme="minorEastAsia" w:hint="eastAsia"/>
          <w:sz w:val="20"/>
          <w:szCs w:val="20"/>
          <w:lang w:eastAsia="zh-CN"/>
        </w:rPr>
        <w:t xml:space="preserve">the </w:t>
      </w:r>
      <w:r>
        <w:rPr>
          <w:rFonts w:eastAsiaTheme="minorEastAsia" w:hint="eastAsia"/>
          <w:sz w:val="20"/>
          <w:szCs w:val="20"/>
          <w:lang w:eastAsia="zh-CN"/>
        </w:rPr>
        <w:t>NES cell</w:t>
      </w:r>
      <w:r w:rsidR="003761B4">
        <w:rPr>
          <w:rFonts w:eastAsiaTheme="minorEastAsia" w:hint="eastAsia"/>
          <w:sz w:val="20"/>
          <w:szCs w:val="20"/>
          <w:lang w:eastAsia="zh-CN"/>
        </w:rPr>
        <w:t xml:space="preserve"> to determine whether to transmit UL WUS for requiring on-demand SIB1</w:t>
      </w:r>
      <w:r w:rsidR="00A70BDC">
        <w:rPr>
          <w:rFonts w:eastAsiaTheme="minorEastAsia" w:hint="eastAsia"/>
          <w:sz w:val="20"/>
          <w:szCs w:val="20"/>
          <w:lang w:eastAsia="zh-CN"/>
        </w:rPr>
        <w:t>.</w:t>
      </w:r>
    </w:p>
    <w:p w14:paraId="4B04E13D" w14:textId="1C16E959" w:rsidR="00247728" w:rsidRPr="00CE7C01" w:rsidRDefault="00D1512E">
      <w:pPr>
        <w:pStyle w:val="a1"/>
        <w:rPr>
          <w:rFonts w:eastAsiaTheme="minorEastAsia"/>
          <w:sz w:val="20"/>
          <w:szCs w:val="20"/>
          <w:lang w:eastAsia="zh-CN"/>
        </w:rPr>
      </w:pPr>
      <w:r>
        <w:rPr>
          <w:rFonts w:eastAsiaTheme="minorEastAsia" w:hint="eastAsia"/>
          <w:sz w:val="20"/>
          <w:szCs w:val="20"/>
          <w:lang w:eastAsia="zh-CN"/>
        </w:rPr>
        <w:t xml:space="preserve">For </w:t>
      </w:r>
      <w:r w:rsidR="006C4010">
        <w:rPr>
          <w:rFonts w:eastAsiaTheme="minorEastAsia" w:hint="eastAsia"/>
          <w:sz w:val="20"/>
          <w:szCs w:val="20"/>
          <w:lang w:eastAsia="zh-CN"/>
        </w:rPr>
        <w:t>option</w:t>
      </w:r>
      <w:r>
        <w:rPr>
          <w:rFonts w:eastAsiaTheme="minorEastAsia" w:hint="eastAsia"/>
          <w:sz w:val="20"/>
          <w:szCs w:val="20"/>
          <w:lang w:eastAsia="zh-CN"/>
        </w:rPr>
        <w:t xml:space="preserve"> 1, a UE may assume that a cell is </w:t>
      </w:r>
      <w:r w:rsidR="00DE0B31">
        <w:rPr>
          <w:rFonts w:eastAsiaTheme="minorEastAsia" w:hint="eastAsia"/>
          <w:sz w:val="20"/>
          <w:szCs w:val="20"/>
          <w:lang w:eastAsia="zh-CN"/>
        </w:rPr>
        <w:t xml:space="preserve">an </w:t>
      </w:r>
      <w:r>
        <w:rPr>
          <w:rFonts w:eastAsiaTheme="minorEastAsia" w:hint="eastAsia"/>
          <w:sz w:val="20"/>
          <w:szCs w:val="20"/>
          <w:lang w:eastAsia="zh-CN"/>
        </w:rPr>
        <w:t>NES cell by the UL WUS configuration of this cell. When</w:t>
      </w:r>
      <w:r w:rsidR="00B27F09">
        <w:rPr>
          <w:rFonts w:eastAsiaTheme="minorEastAsia" w:hint="eastAsia"/>
          <w:sz w:val="20"/>
          <w:szCs w:val="20"/>
          <w:lang w:eastAsia="zh-CN"/>
        </w:rPr>
        <w:t xml:space="preserve"> a UE obtains UL WUS configuration from cell A, if the </w:t>
      </w:r>
      <w:r w:rsidR="00B27F09" w:rsidRPr="007543E7">
        <w:rPr>
          <w:rFonts w:eastAsiaTheme="minorEastAsia"/>
          <w:sz w:val="20"/>
          <w:szCs w:val="20"/>
          <w:lang w:eastAsia="zh-CN"/>
        </w:rPr>
        <w:t>condition of UL WUS transmission is met</w:t>
      </w:r>
      <w:r w:rsidR="00B27F09">
        <w:rPr>
          <w:rFonts w:eastAsiaTheme="minorEastAsia" w:hint="eastAsia"/>
          <w:sz w:val="20"/>
          <w:szCs w:val="20"/>
          <w:lang w:eastAsia="zh-CN"/>
        </w:rPr>
        <w:t xml:space="preserve">, the UE </w:t>
      </w:r>
      <w:r w:rsidR="00B27F09">
        <w:rPr>
          <w:rFonts w:eastAsiaTheme="minorEastAsia"/>
          <w:sz w:val="20"/>
          <w:szCs w:val="20"/>
          <w:lang w:eastAsia="zh-CN"/>
        </w:rPr>
        <w:t>will</w:t>
      </w:r>
      <w:r w:rsidR="00B27F09">
        <w:rPr>
          <w:rFonts w:eastAsiaTheme="minorEastAsia" w:hint="eastAsia"/>
          <w:sz w:val="20"/>
          <w:szCs w:val="20"/>
          <w:lang w:eastAsia="zh-CN"/>
        </w:rPr>
        <w:t xml:space="preserve"> </w:t>
      </w:r>
      <w:r w:rsidR="00B27F09">
        <w:rPr>
          <w:rFonts w:eastAsiaTheme="minorEastAsia"/>
          <w:sz w:val="20"/>
          <w:szCs w:val="20"/>
          <w:lang w:eastAsia="zh-CN"/>
        </w:rPr>
        <w:t>transmit</w:t>
      </w:r>
      <w:r w:rsidR="00B27F09">
        <w:rPr>
          <w:rFonts w:eastAsiaTheme="minorEastAsia" w:hint="eastAsia"/>
          <w:sz w:val="20"/>
          <w:szCs w:val="20"/>
          <w:lang w:eastAsia="zh-CN"/>
        </w:rPr>
        <w:t xml:space="preserve"> UL WUS to trigger on-demand SIB1 of </w:t>
      </w:r>
      <w:r w:rsidR="00DE0B31">
        <w:rPr>
          <w:rFonts w:eastAsiaTheme="minorEastAsia" w:hint="eastAsia"/>
          <w:sz w:val="20"/>
          <w:szCs w:val="20"/>
          <w:lang w:eastAsia="zh-CN"/>
        </w:rPr>
        <w:t xml:space="preserve">the </w:t>
      </w:r>
      <w:r w:rsidR="00B27F09">
        <w:rPr>
          <w:rFonts w:eastAsiaTheme="minorEastAsia" w:hint="eastAsia"/>
          <w:sz w:val="20"/>
          <w:szCs w:val="20"/>
          <w:lang w:eastAsia="zh-CN"/>
        </w:rPr>
        <w:t xml:space="preserve">NES cell. </w:t>
      </w:r>
      <w:r w:rsidR="00247728">
        <w:rPr>
          <w:rFonts w:eastAsiaTheme="minorEastAsia" w:hint="eastAsia"/>
          <w:sz w:val="20"/>
          <w:szCs w:val="20"/>
          <w:lang w:eastAsia="zh-CN"/>
        </w:rPr>
        <w:t xml:space="preserve">However, the UE cannot acquire the current state of </w:t>
      </w:r>
      <w:r w:rsidR="00DE0B31">
        <w:rPr>
          <w:rFonts w:eastAsiaTheme="minorEastAsia" w:hint="eastAsia"/>
          <w:sz w:val="20"/>
          <w:szCs w:val="20"/>
          <w:lang w:eastAsia="zh-CN"/>
        </w:rPr>
        <w:t xml:space="preserve">the </w:t>
      </w:r>
      <w:r w:rsidR="00247728">
        <w:rPr>
          <w:rFonts w:eastAsiaTheme="minorEastAsia" w:hint="eastAsia"/>
          <w:sz w:val="20"/>
          <w:szCs w:val="20"/>
          <w:lang w:eastAsia="zh-CN"/>
        </w:rPr>
        <w:t>NES cell based on the UL WUS configuration.</w:t>
      </w:r>
      <w:r w:rsidR="00ED1599">
        <w:rPr>
          <w:rFonts w:eastAsiaTheme="minorEastAsia" w:hint="eastAsia"/>
          <w:sz w:val="20"/>
          <w:szCs w:val="20"/>
          <w:lang w:eastAsia="zh-CN"/>
        </w:rPr>
        <w:t xml:space="preserve"> As shown</w:t>
      </w:r>
      <w:r w:rsidR="00ED1599" w:rsidRPr="00ED1599">
        <w:rPr>
          <w:rFonts w:eastAsiaTheme="minorEastAsia" w:hint="eastAsia"/>
          <w:sz w:val="20"/>
          <w:szCs w:val="20"/>
          <w:lang w:eastAsia="zh-CN"/>
        </w:rPr>
        <w:t xml:space="preserve"> in </w:t>
      </w:r>
      <w:r w:rsidR="00ED1599" w:rsidRPr="00ED1599">
        <w:rPr>
          <w:rFonts w:eastAsiaTheme="minorEastAsia"/>
          <w:sz w:val="20"/>
          <w:szCs w:val="20"/>
          <w:lang w:eastAsia="zh-CN"/>
        </w:rPr>
        <w:fldChar w:fldCharType="begin"/>
      </w:r>
      <w:r w:rsidR="00ED1599" w:rsidRPr="00ED1599">
        <w:rPr>
          <w:rFonts w:eastAsiaTheme="minorEastAsia"/>
          <w:sz w:val="20"/>
          <w:szCs w:val="20"/>
          <w:lang w:eastAsia="zh-CN"/>
        </w:rPr>
        <w:instrText xml:space="preserve"> </w:instrText>
      </w:r>
      <w:r w:rsidR="00ED1599" w:rsidRPr="00ED1599">
        <w:rPr>
          <w:rFonts w:eastAsiaTheme="minorEastAsia" w:hint="eastAsia"/>
          <w:sz w:val="20"/>
          <w:szCs w:val="20"/>
          <w:lang w:eastAsia="zh-CN"/>
        </w:rPr>
        <w:instrText>REF _Ref166069511 \h</w:instrText>
      </w:r>
      <w:r w:rsidR="00ED1599" w:rsidRPr="00ED1599">
        <w:rPr>
          <w:rFonts w:eastAsiaTheme="minorEastAsia"/>
          <w:sz w:val="20"/>
          <w:szCs w:val="20"/>
          <w:lang w:eastAsia="zh-CN"/>
        </w:rPr>
        <w:instrText xml:space="preserve">  \* MERGEFORMAT </w:instrText>
      </w:r>
      <w:r w:rsidR="00ED1599" w:rsidRPr="00ED1599">
        <w:rPr>
          <w:rFonts w:eastAsiaTheme="minorEastAsia"/>
          <w:sz w:val="20"/>
          <w:szCs w:val="20"/>
          <w:lang w:eastAsia="zh-CN"/>
        </w:rPr>
      </w:r>
      <w:r w:rsidR="00ED1599" w:rsidRPr="00ED1599">
        <w:rPr>
          <w:rFonts w:eastAsiaTheme="minorEastAsia"/>
          <w:sz w:val="20"/>
          <w:szCs w:val="20"/>
          <w:lang w:eastAsia="zh-CN"/>
        </w:rPr>
        <w:fldChar w:fldCharType="separate"/>
      </w:r>
      <w:r w:rsidR="00ED1599" w:rsidRPr="00ED1599">
        <w:rPr>
          <w:rFonts w:cs="Times New Roman"/>
          <w:sz w:val="20"/>
        </w:rPr>
        <w:t xml:space="preserve">Figure </w:t>
      </w:r>
      <w:r w:rsidR="00ED1599" w:rsidRPr="00ED1599">
        <w:rPr>
          <w:rFonts w:cs="Times New Roman"/>
          <w:noProof/>
          <w:sz w:val="20"/>
        </w:rPr>
        <w:t>1</w:t>
      </w:r>
      <w:r w:rsidR="00ED1599" w:rsidRPr="00ED1599">
        <w:rPr>
          <w:rFonts w:eastAsiaTheme="minorEastAsia"/>
          <w:sz w:val="20"/>
          <w:szCs w:val="20"/>
          <w:lang w:eastAsia="zh-CN"/>
        </w:rPr>
        <w:fldChar w:fldCharType="end"/>
      </w:r>
      <w:r w:rsidR="00ED1599">
        <w:rPr>
          <w:rFonts w:eastAsiaTheme="minorEastAsia" w:hint="eastAsia"/>
          <w:sz w:val="20"/>
          <w:szCs w:val="20"/>
          <w:lang w:eastAsia="zh-CN"/>
        </w:rPr>
        <w:t xml:space="preserve">, </w:t>
      </w:r>
      <w:r w:rsidR="000A3429">
        <w:rPr>
          <w:rFonts w:eastAsiaTheme="minorEastAsia" w:hint="eastAsia"/>
          <w:sz w:val="20"/>
          <w:szCs w:val="20"/>
          <w:lang w:eastAsia="zh-CN"/>
        </w:rPr>
        <w:t>t</w:t>
      </w:r>
      <w:r w:rsidR="000A3429" w:rsidRPr="000A3429">
        <w:rPr>
          <w:rFonts w:eastAsiaTheme="minorEastAsia"/>
          <w:sz w:val="20"/>
          <w:szCs w:val="20"/>
          <w:lang w:eastAsia="zh-CN"/>
        </w:rPr>
        <w:t xml:space="preserve">wo possible </w:t>
      </w:r>
      <w:r w:rsidR="000A3429">
        <w:rPr>
          <w:rFonts w:eastAsiaTheme="minorEastAsia" w:hint="eastAsia"/>
          <w:sz w:val="20"/>
          <w:szCs w:val="20"/>
          <w:lang w:eastAsia="zh-CN"/>
        </w:rPr>
        <w:t>states</w:t>
      </w:r>
      <w:r w:rsidR="000A3429" w:rsidRPr="000A3429">
        <w:rPr>
          <w:rFonts w:eastAsiaTheme="minorEastAsia"/>
          <w:sz w:val="20"/>
          <w:szCs w:val="20"/>
          <w:lang w:eastAsia="zh-CN"/>
        </w:rPr>
        <w:t xml:space="preserve"> of the NES cell may be present in different period</w:t>
      </w:r>
      <w:r w:rsidR="00DE0B31">
        <w:rPr>
          <w:rFonts w:eastAsiaTheme="minorEastAsia" w:hint="eastAsia"/>
          <w:sz w:val="20"/>
          <w:szCs w:val="20"/>
          <w:lang w:eastAsia="zh-CN"/>
        </w:rPr>
        <w:t>s</w:t>
      </w:r>
      <w:r w:rsidR="000A3429" w:rsidRPr="000A3429">
        <w:rPr>
          <w:rFonts w:eastAsiaTheme="minorEastAsia"/>
          <w:sz w:val="20"/>
          <w:szCs w:val="20"/>
          <w:lang w:eastAsia="zh-CN"/>
        </w:rPr>
        <w:t xml:space="preserve">, i.e. non-NES </w:t>
      </w:r>
      <w:r w:rsidR="000A3429">
        <w:rPr>
          <w:rFonts w:eastAsiaTheme="minorEastAsia" w:hint="eastAsia"/>
          <w:sz w:val="20"/>
          <w:szCs w:val="20"/>
          <w:lang w:eastAsia="zh-CN"/>
        </w:rPr>
        <w:t>state</w:t>
      </w:r>
      <w:r w:rsidR="000A3429" w:rsidRPr="000A3429">
        <w:rPr>
          <w:rFonts w:eastAsiaTheme="minorEastAsia"/>
          <w:sz w:val="20"/>
          <w:szCs w:val="20"/>
          <w:lang w:eastAsia="zh-CN"/>
        </w:rPr>
        <w:t xml:space="preserve"> with SIB1 transmission and NES </w:t>
      </w:r>
      <w:r w:rsidR="000A3429">
        <w:rPr>
          <w:rFonts w:eastAsiaTheme="minorEastAsia" w:hint="eastAsia"/>
          <w:sz w:val="20"/>
          <w:szCs w:val="20"/>
          <w:lang w:eastAsia="zh-CN"/>
        </w:rPr>
        <w:t>state</w:t>
      </w:r>
      <w:r w:rsidR="000A3429" w:rsidRPr="000A3429">
        <w:rPr>
          <w:rFonts w:eastAsiaTheme="minorEastAsia"/>
          <w:sz w:val="20"/>
          <w:szCs w:val="20"/>
          <w:lang w:eastAsia="zh-CN"/>
        </w:rPr>
        <w:t xml:space="preserve"> without SIB1 transmission.</w:t>
      </w:r>
      <w:r w:rsidR="00F60398">
        <w:rPr>
          <w:rFonts w:eastAsiaTheme="minorEastAsia" w:hint="eastAsia"/>
          <w:sz w:val="20"/>
          <w:szCs w:val="20"/>
          <w:lang w:eastAsia="zh-CN"/>
        </w:rPr>
        <w:t xml:space="preserve"> </w:t>
      </w:r>
      <w:bookmarkStart w:id="8" w:name="OLE_LINK9"/>
      <w:r w:rsidR="00B41CF9">
        <w:rPr>
          <w:rFonts w:eastAsiaTheme="minorEastAsia" w:hint="eastAsia"/>
          <w:sz w:val="20"/>
          <w:szCs w:val="20"/>
          <w:lang w:eastAsia="zh-CN"/>
        </w:rPr>
        <w:t xml:space="preserve">If </w:t>
      </w:r>
      <w:r w:rsidR="00F60398">
        <w:rPr>
          <w:rFonts w:eastAsiaTheme="minorEastAsia" w:hint="eastAsia"/>
          <w:sz w:val="20"/>
          <w:szCs w:val="20"/>
          <w:lang w:eastAsia="zh-CN"/>
        </w:rPr>
        <w:t>UE1 transmits UL WUS to trigger on-demand SIB1 of NES cell, the NES cell switches from NES state to non-NES state and transmits SIB1</w:t>
      </w:r>
      <w:r w:rsidR="008E1389">
        <w:rPr>
          <w:rFonts w:eastAsiaTheme="minorEastAsia" w:hint="eastAsia"/>
          <w:sz w:val="20"/>
          <w:szCs w:val="20"/>
          <w:lang w:eastAsia="zh-CN"/>
        </w:rPr>
        <w:t xml:space="preserve"> within a time window</w:t>
      </w:r>
      <w:r w:rsidR="00F60398">
        <w:rPr>
          <w:rFonts w:eastAsiaTheme="minorEastAsia" w:hint="eastAsia"/>
          <w:sz w:val="20"/>
          <w:szCs w:val="20"/>
          <w:lang w:eastAsia="zh-CN"/>
        </w:rPr>
        <w:t>.</w:t>
      </w:r>
      <w:r w:rsidR="008E1389" w:rsidRPr="008E1389">
        <w:rPr>
          <w:rFonts w:eastAsiaTheme="minorEastAsia" w:hint="eastAsia"/>
          <w:sz w:val="20"/>
          <w:szCs w:val="20"/>
          <w:lang w:eastAsia="zh-CN"/>
        </w:rPr>
        <w:t xml:space="preserve"> </w:t>
      </w:r>
      <w:r w:rsidR="00CE7C01">
        <w:rPr>
          <w:rFonts w:eastAsiaTheme="minorEastAsia" w:hint="eastAsia"/>
          <w:sz w:val="20"/>
          <w:szCs w:val="20"/>
          <w:lang w:eastAsia="zh-CN"/>
        </w:rPr>
        <w:t>I</w:t>
      </w:r>
      <w:r w:rsidR="008E1389" w:rsidRPr="008E1389">
        <w:rPr>
          <w:rFonts w:eastAsiaTheme="minorEastAsia" w:hint="eastAsia"/>
          <w:sz w:val="20"/>
          <w:szCs w:val="20"/>
          <w:lang w:eastAsia="zh-CN"/>
        </w:rPr>
        <w:t xml:space="preserve">f UE2 </w:t>
      </w:r>
      <w:r w:rsidR="008E1389">
        <w:rPr>
          <w:rFonts w:eastAsiaTheme="minorEastAsia" w:hint="eastAsia"/>
          <w:sz w:val="20"/>
          <w:szCs w:val="20"/>
          <w:lang w:eastAsia="zh-CN"/>
        </w:rPr>
        <w:t xml:space="preserve">determines that </w:t>
      </w:r>
      <w:r w:rsidR="008E1389" w:rsidRPr="008E1389">
        <w:rPr>
          <w:rFonts w:eastAsiaTheme="minorEastAsia"/>
          <w:sz w:val="20"/>
          <w:szCs w:val="20"/>
          <w:lang w:eastAsia="zh-CN"/>
        </w:rPr>
        <w:t xml:space="preserve">the channel quality of the SSB detection in </w:t>
      </w:r>
      <w:r w:rsidR="00DE0B31">
        <w:rPr>
          <w:rFonts w:eastAsiaTheme="minorEastAsia" w:hint="eastAsia"/>
          <w:sz w:val="20"/>
          <w:szCs w:val="20"/>
          <w:lang w:eastAsia="zh-CN"/>
        </w:rPr>
        <w:t xml:space="preserve">the </w:t>
      </w:r>
      <w:r w:rsidR="008E1389" w:rsidRPr="008E1389">
        <w:rPr>
          <w:rFonts w:eastAsiaTheme="minorEastAsia"/>
          <w:sz w:val="20"/>
          <w:szCs w:val="20"/>
          <w:lang w:eastAsia="zh-CN"/>
        </w:rPr>
        <w:t xml:space="preserve">NES cell is better or the NES cell meets the cell reselection criterion, </w:t>
      </w:r>
      <w:r w:rsidR="008E1389">
        <w:rPr>
          <w:rFonts w:eastAsiaTheme="minorEastAsia" w:hint="eastAsia"/>
          <w:sz w:val="20"/>
          <w:szCs w:val="20"/>
          <w:lang w:eastAsia="zh-CN"/>
        </w:rPr>
        <w:t xml:space="preserve">the </w:t>
      </w:r>
      <w:r w:rsidR="008E1389" w:rsidRPr="008E1389">
        <w:rPr>
          <w:rFonts w:eastAsiaTheme="minorEastAsia"/>
          <w:sz w:val="20"/>
          <w:szCs w:val="20"/>
          <w:lang w:eastAsia="zh-CN"/>
        </w:rPr>
        <w:t>UE</w:t>
      </w:r>
      <w:r w:rsidR="008E1389">
        <w:rPr>
          <w:rFonts w:eastAsiaTheme="minorEastAsia" w:hint="eastAsia"/>
          <w:sz w:val="20"/>
          <w:szCs w:val="20"/>
          <w:lang w:eastAsia="zh-CN"/>
        </w:rPr>
        <w:t>2</w:t>
      </w:r>
      <w:r w:rsidR="008E1389" w:rsidRPr="008E1389">
        <w:rPr>
          <w:rFonts w:eastAsiaTheme="minorEastAsia"/>
          <w:sz w:val="20"/>
          <w:szCs w:val="20"/>
          <w:lang w:eastAsia="zh-CN"/>
        </w:rPr>
        <w:t xml:space="preserve"> </w:t>
      </w:r>
      <w:r w:rsidR="008E1389">
        <w:rPr>
          <w:rFonts w:eastAsiaTheme="minorEastAsia" w:hint="eastAsia"/>
          <w:sz w:val="20"/>
          <w:szCs w:val="20"/>
          <w:lang w:eastAsia="zh-CN"/>
        </w:rPr>
        <w:t>could choose to</w:t>
      </w:r>
      <w:r w:rsidR="008E1389" w:rsidRPr="008E1389">
        <w:rPr>
          <w:rFonts w:eastAsiaTheme="minorEastAsia"/>
          <w:sz w:val="20"/>
          <w:szCs w:val="20"/>
          <w:lang w:eastAsia="zh-CN"/>
        </w:rPr>
        <w:t xml:space="preserve"> camp on the NES cell</w:t>
      </w:r>
      <w:r w:rsidR="008E1389">
        <w:rPr>
          <w:rFonts w:eastAsiaTheme="minorEastAsia" w:hint="eastAsia"/>
          <w:sz w:val="20"/>
          <w:szCs w:val="20"/>
          <w:lang w:eastAsia="zh-CN"/>
        </w:rPr>
        <w:t xml:space="preserve"> and </w:t>
      </w:r>
      <w:r w:rsidR="00CE7C01">
        <w:rPr>
          <w:rFonts w:eastAsiaTheme="minorEastAsia" w:hint="eastAsia"/>
          <w:sz w:val="20"/>
          <w:szCs w:val="20"/>
          <w:lang w:eastAsia="zh-CN"/>
        </w:rPr>
        <w:t xml:space="preserve">want to require SIB1 of NES cell. Even if the NES cell is in non-NES state with SIB1 transmission, UE2 </w:t>
      </w:r>
      <w:r w:rsidR="00CE7C01">
        <w:rPr>
          <w:rFonts w:eastAsiaTheme="minorEastAsia"/>
          <w:sz w:val="20"/>
          <w:szCs w:val="20"/>
          <w:lang w:eastAsia="zh-CN"/>
        </w:rPr>
        <w:t>cannot</w:t>
      </w:r>
      <w:r w:rsidR="00CE7C01">
        <w:rPr>
          <w:rFonts w:eastAsiaTheme="minorEastAsia" w:hint="eastAsia"/>
          <w:sz w:val="20"/>
          <w:szCs w:val="20"/>
          <w:lang w:eastAsia="zh-CN"/>
        </w:rPr>
        <w:t xml:space="preserve"> </w:t>
      </w:r>
      <w:r w:rsidR="00B90E46">
        <w:rPr>
          <w:rFonts w:eastAsiaTheme="minorEastAsia" w:hint="eastAsia"/>
          <w:sz w:val="20"/>
          <w:szCs w:val="20"/>
          <w:lang w:eastAsia="zh-CN"/>
        </w:rPr>
        <w:t>directly</w:t>
      </w:r>
      <w:r w:rsidR="008E1389">
        <w:rPr>
          <w:rFonts w:eastAsiaTheme="minorEastAsia" w:hint="eastAsia"/>
          <w:sz w:val="20"/>
          <w:szCs w:val="20"/>
          <w:lang w:eastAsia="zh-CN"/>
        </w:rPr>
        <w:t xml:space="preserve"> </w:t>
      </w:r>
      <w:r w:rsidR="00CE7C01">
        <w:rPr>
          <w:rFonts w:eastAsiaTheme="minorEastAsia" w:hint="eastAsia"/>
          <w:sz w:val="20"/>
          <w:szCs w:val="20"/>
          <w:lang w:eastAsia="zh-CN"/>
        </w:rPr>
        <w:t>receive</w:t>
      </w:r>
      <w:r w:rsidR="00B90E46">
        <w:rPr>
          <w:rFonts w:eastAsiaTheme="minorEastAsia" w:hint="eastAsia"/>
          <w:sz w:val="20"/>
          <w:szCs w:val="20"/>
          <w:lang w:eastAsia="zh-CN"/>
        </w:rPr>
        <w:t xml:space="preserve"> SIB1 triggered by UE1</w:t>
      </w:r>
      <w:r w:rsidR="00B41CF9">
        <w:rPr>
          <w:rFonts w:eastAsiaTheme="minorEastAsia" w:hint="eastAsia"/>
          <w:sz w:val="20"/>
          <w:szCs w:val="20"/>
          <w:lang w:eastAsia="zh-CN"/>
        </w:rPr>
        <w:t xml:space="preserve"> since </w:t>
      </w:r>
      <w:r w:rsidR="00B41CF9" w:rsidRPr="00B41CF9">
        <w:rPr>
          <w:rFonts w:eastAsiaTheme="minorEastAsia"/>
          <w:sz w:val="20"/>
          <w:szCs w:val="20"/>
          <w:lang w:eastAsia="zh-CN"/>
        </w:rPr>
        <w:t xml:space="preserve">UE2 cannot acquire the current state of </w:t>
      </w:r>
      <w:r w:rsidR="00DE0B31">
        <w:rPr>
          <w:rFonts w:eastAsiaTheme="minorEastAsia" w:hint="eastAsia"/>
          <w:sz w:val="20"/>
          <w:szCs w:val="20"/>
          <w:lang w:eastAsia="zh-CN"/>
        </w:rPr>
        <w:t xml:space="preserve">the </w:t>
      </w:r>
      <w:r w:rsidR="00B41CF9" w:rsidRPr="00B41CF9">
        <w:rPr>
          <w:rFonts w:eastAsiaTheme="minorEastAsia"/>
          <w:sz w:val="20"/>
          <w:szCs w:val="20"/>
          <w:lang w:eastAsia="zh-CN"/>
        </w:rPr>
        <w:t>NES cell based on the UL WUS configuration</w:t>
      </w:r>
      <w:r w:rsidR="00B41CF9">
        <w:rPr>
          <w:rFonts w:eastAsiaTheme="minorEastAsia" w:hint="eastAsia"/>
          <w:sz w:val="20"/>
          <w:szCs w:val="20"/>
          <w:lang w:eastAsia="zh-CN"/>
        </w:rPr>
        <w:t xml:space="preserve">. </w:t>
      </w:r>
      <w:bookmarkEnd w:id="8"/>
      <w:r w:rsidR="00B41CF9">
        <w:rPr>
          <w:rFonts w:eastAsiaTheme="minorEastAsia" w:hint="eastAsia"/>
          <w:sz w:val="20"/>
          <w:szCs w:val="20"/>
          <w:lang w:eastAsia="zh-CN"/>
        </w:rPr>
        <w:t xml:space="preserve">UE2 </w:t>
      </w:r>
      <w:r w:rsidR="00CE7C01">
        <w:rPr>
          <w:rFonts w:eastAsiaTheme="minorEastAsia" w:hint="eastAsia"/>
          <w:sz w:val="20"/>
          <w:szCs w:val="20"/>
          <w:lang w:eastAsia="zh-CN"/>
        </w:rPr>
        <w:t xml:space="preserve">needs to wait until the next UL WUS occasion to transmit UL WUS for triggering on-demand SIB1 of </w:t>
      </w:r>
      <w:r w:rsidR="00DE0B31">
        <w:rPr>
          <w:rFonts w:eastAsiaTheme="minorEastAsia" w:hint="eastAsia"/>
          <w:sz w:val="20"/>
          <w:szCs w:val="20"/>
          <w:lang w:eastAsia="zh-CN"/>
        </w:rPr>
        <w:t xml:space="preserve">the </w:t>
      </w:r>
      <w:r w:rsidR="00CE7C01">
        <w:rPr>
          <w:rFonts w:eastAsiaTheme="minorEastAsia" w:hint="eastAsia"/>
          <w:sz w:val="20"/>
          <w:szCs w:val="20"/>
          <w:lang w:eastAsia="zh-CN"/>
        </w:rPr>
        <w:t>NES cell</w:t>
      </w:r>
      <w:r w:rsidR="00B41CF9">
        <w:rPr>
          <w:rFonts w:eastAsiaTheme="minorEastAsia" w:hint="eastAsia"/>
          <w:sz w:val="20"/>
          <w:szCs w:val="20"/>
          <w:lang w:eastAsia="zh-CN"/>
        </w:rPr>
        <w:t xml:space="preserve">, which may </w:t>
      </w:r>
      <w:r w:rsidR="00B41CF9">
        <w:rPr>
          <w:rFonts w:eastAsiaTheme="minorEastAsia"/>
          <w:sz w:val="20"/>
          <w:szCs w:val="20"/>
          <w:lang w:eastAsia="zh-CN"/>
        </w:rPr>
        <w:t xml:space="preserve">result in larger latency </w:t>
      </w:r>
      <w:r w:rsidR="00E6775E">
        <w:rPr>
          <w:rFonts w:eastAsiaTheme="minorEastAsia" w:hint="eastAsia"/>
          <w:sz w:val="20"/>
          <w:szCs w:val="20"/>
          <w:lang w:eastAsia="zh-CN"/>
        </w:rPr>
        <w:t>in</w:t>
      </w:r>
      <w:r w:rsidR="00B41CF9">
        <w:rPr>
          <w:rFonts w:eastAsiaTheme="minorEastAsia"/>
          <w:sz w:val="20"/>
          <w:szCs w:val="20"/>
          <w:lang w:eastAsia="zh-CN"/>
        </w:rPr>
        <w:t xml:space="preserve"> </w:t>
      </w:r>
      <w:r w:rsidR="00B41CF9">
        <w:rPr>
          <w:rFonts w:eastAsiaTheme="minorEastAsia" w:hint="eastAsia"/>
          <w:sz w:val="20"/>
          <w:szCs w:val="20"/>
          <w:lang w:eastAsia="zh-CN"/>
        </w:rPr>
        <w:t>obtain</w:t>
      </w:r>
      <w:r w:rsidR="00E6775E">
        <w:rPr>
          <w:rFonts w:eastAsiaTheme="minorEastAsia" w:hint="eastAsia"/>
          <w:sz w:val="20"/>
          <w:szCs w:val="20"/>
          <w:lang w:eastAsia="zh-CN"/>
        </w:rPr>
        <w:t>ing</w:t>
      </w:r>
      <w:r w:rsidR="00B41CF9">
        <w:rPr>
          <w:rFonts w:eastAsiaTheme="minorEastAsia"/>
          <w:sz w:val="20"/>
          <w:szCs w:val="20"/>
          <w:lang w:eastAsia="zh-CN"/>
        </w:rPr>
        <w:t xml:space="preserve"> SIB1</w:t>
      </w:r>
      <w:r w:rsidR="00B41CF9">
        <w:rPr>
          <w:rFonts w:eastAsiaTheme="minorEastAsia" w:hint="eastAsia"/>
          <w:sz w:val="20"/>
          <w:szCs w:val="20"/>
          <w:lang w:eastAsia="zh-CN"/>
        </w:rPr>
        <w:t xml:space="preserve"> of </w:t>
      </w:r>
      <w:r w:rsidR="00DE0B31">
        <w:rPr>
          <w:rFonts w:eastAsiaTheme="minorEastAsia" w:hint="eastAsia"/>
          <w:sz w:val="20"/>
          <w:szCs w:val="20"/>
          <w:lang w:eastAsia="zh-CN"/>
        </w:rPr>
        <w:t xml:space="preserve">the </w:t>
      </w:r>
      <w:r w:rsidR="00B41CF9">
        <w:rPr>
          <w:rFonts w:eastAsiaTheme="minorEastAsia" w:hint="eastAsia"/>
          <w:sz w:val="20"/>
          <w:szCs w:val="20"/>
          <w:lang w:eastAsia="zh-CN"/>
        </w:rPr>
        <w:t>NES cell</w:t>
      </w:r>
      <w:r w:rsidR="00DC47B5">
        <w:rPr>
          <w:rFonts w:eastAsiaTheme="minorEastAsia" w:hint="eastAsia"/>
          <w:sz w:val="20"/>
          <w:szCs w:val="20"/>
          <w:lang w:eastAsia="zh-CN"/>
        </w:rPr>
        <w:t>.</w:t>
      </w:r>
    </w:p>
    <w:p w14:paraId="1541C5A4" w14:textId="4A51452E" w:rsidR="00247728" w:rsidRDefault="00F87E34" w:rsidP="00500308">
      <w:pPr>
        <w:pStyle w:val="a1"/>
        <w:jc w:val="center"/>
        <w:rPr>
          <w:rFonts w:eastAsiaTheme="minorEastAsia"/>
          <w:sz w:val="20"/>
          <w:szCs w:val="20"/>
          <w:lang w:eastAsia="zh-CN"/>
        </w:rPr>
      </w:pPr>
      <w:r>
        <w:rPr>
          <w:rFonts w:eastAsiaTheme="minorEastAsia"/>
          <w:noProof/>
          <w:sz w:val="20"/>
          <w:szCs w:val="20"/>
          <w:lang w:eastAsia="zh-CN"/>
        </w:rPr>
        <w:drawing>
          <wp:inline distT="0" distB="0" distL="0" distR="0" wp14:anchorId="0C9CDB8F" wp14:editId="5927F8CC">
            <wp:extent cx="4387850" cy="196853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88951" cy="1969029"/>
                    </a:xfrm>
                    <a:prstGeom prst="rect">
                      <a:avLst/>
                    </a:prstGeom>
                    <a:noFill/>
                  </pic:spPr>
                </pic:pic>
              </a:graphicData>
            </a:graphic>
          </wp:inline>
        </w:drawing>
      </w:r>
    </w:p>
    <w:p w14:paraId="2516D2E4" w14:textId="14E471D5" w:rsidR="00500308" w:rsidRPr="00336DD0" w:rsidRDefault="00500308" w:rsidP="00500308">
      <w:pPr>
        <w:pStyle w:val="a1"/>
        <w:jc w:val="center"/>
        <w:rPr>
          <w:rFonts w:eastAsiaTheme="minorEastAsia"/>
          <w:sz w:val="16"/>
          <w:szCs w:val="20"/>
          <w:lang w:eastAsia="zh-CN"/>
        </w:rPr>
      </w:pPr>
      <w:bookmarkStart w:id="9" w:name="_Ref166069511"/>
      <w:r w:rsidRPr="00336DD0">
        <w:rPr>
          <w:rFonts w:cs="Times New Roman"/>
          <w:b/>
          <w:sz w:val="20"/>
        </w:rPr>
        <w:t xml:space="preserve">Figure </w:t>
      </w:r>
      <w:r w:rsidRPr="00336DD0">
        <w:rPr>
          <w:rFonts w:cs="Times New Roman"/>
          <w:b/>
          <w:sz w:val="20"/>
        </w:rPr>
        <w:fldChar w:fldCharType="begin"/>
      </w:r>
      <w:r w:rsidRPr="00336DD0">
        <w:rPr>
          <w:rFonts w:cs="Times New Roman"/>
          <w:b/>
          <w:sz w:val="20"/>
        </w:rPr>
        <w:instrText xml:space="preserve"> SEQ Figure \* ARABIC </w:instrText>
      </w:r>
      <w:r w:rsidRPr="00336DD0">
        <w:rPr>
          <w:rFonts w:cs="Times New Roman"/>
          <w:b/>
          <w:sz w:val="20"/>
        </w:rPr>
        <w:fldChar w:fldCharType="separate"/>
      </w:r>
      <w:r w:rsidR="000E232C">
        <w:rPr>
          <w:rFonts w:cs="Times New Roman"/>
          <w:b/>
          <w:noProof/>
          <w:sz w:val="20"/>
        </w:rPr>
        <w:t>1</w:t>
      </w:r>
      <w:r w:rsidRPr="00336DD0">
        <w:rPr>
          <w:rFonts w:cs="Times New Roman"/>
          <w:b/>
          <w:sz w:val="20"/>
        </w:rPr>
        <w:fldChar w:fldCharType="end"/>
      </w:r>
      <w:bookmarkEnd w:id="9"/>
      <w:r w:rsidRPr="00336DD0">
        <w:rPr>
          <w:rFonts w:cs="Times New Roman" w:hint="eastAsia"/>
          <w:b/>
          <w:sz w:val="20"/>
        </w:rPr>
        <w:t>:</w:t>
      </w:r>
      <w:r w:rsidR="00336DD0">
        <w:rPr>
          <w:rFonts w:eastAsiaTheme="minorEastAsia" w:cs="Times New Roman" w:hint="eastAsia"/>
          <w:b/>
          <w:sz w:val="20"/>
          <w:lang w:eastAsia="zh-CN"/>
        </w:rPr>
        <w:t xml:space="preserve"> An</w:t>
      </w:r>
      <w:r w:rsidRPr="00336DD0">
        <w:rPr>
          <w:rFonts w:cs="Times New Roman"/>
          <w:b/>
          <w:sz w:val="20"/>
        </w:rPr>
        <w:t xml:space="preserve"> </w:t>
      </w:r>
      <w:r w:rsidR="00336DD0">
        <w:rPr>
          <w:rFonts w:eastAsiaTheme="minorEastAsia" w:cs="Times New Roman" w:hint="eastAsia"/>
          <w:b/>
          <w:sz w:val="20"/>
          <w:lang w:eastAsia="zh-CN"/>
        </w:rPr>
        <w:t>i</w:t>
      </w:r>
      <w:r w:rsidR="00336DD0">
        <w:rPr>
          <w:rFonts w:cs="Times New Roman"/>
          <w:b/>
          <w:sz w:val="20"/>
        </w:rPr>
        <w:t>llustration</w:t>
      </w:r>
      <w:r w:rsidRPr="00336DD0">
        <w:rPr>
          <w:rFonts w:cs="Times New Roman"/>
          <w:b/>
          <w:sz w:val="20"/>
        </w:rPr>
        <w:t xml:space="preserve"> </w:t>
      </w:r>
      <w:r w:rsidR="00336DD0">
        <w:rPr>
          <w:rFonts w:cs="Times New Roman"/>
          <w:b/>
          <w:sz w:val="20"/>
        </w:rPr>
        <w:t>of</w:t>
      </w:r>
      <w:r w:rsidR="00336DD0">
        <w:rPr>
          <w:rFonts w:eastAsiaTheme="minorEastAsia" w:cs="Times New Roman" w:hint="eastAsia"/>
          <w:b/>
          <w:sz w:val="20"/>
          <w:lang w:eastAsia="zh-CN"/>
        </w:rPr>
        <w:t xml:space="preserve"> UL WUS for triggering </w:t>
      </w:r>
      <w:r w:rsidRPr="00336DD0">
        <w:rPr>
          <w:rFonts w:cs="Times New Roman"/>
          <w:b/>
          <w:sz w:val="20"/>
        </w:rPr>
        <w:t>on-demand SIB1</w:t>
      </w:r>
    </w:p>
    <w:p w14:paraId="1E19D7B9" w14:textId="42FD9449" w:rsidR="0083775B" w:rsidRDefault="0083775B">
      <w:pPr>
        <w:pStyle w:val="a1"/>
        <w:rPr>
          <w:rFonts w:eastAsiaTheme="minorEastAsia"/>
          <w:sz w:val="20"/>
          <w:szCs w:val="20"/>
          <w:lang w:eastAsia="zh-CN"/>
        </w:rPr>
      </w:pPr>
      <w:r>
        <w:rPr>
          <w:rFonts w:eastAsiaTheme="minorEastAsia" w:hint="eastAsia"/>
          <w:b/>
          <w:sz w:val="20"/>
          <w:szCs w:val="20"/>
          <w:lang w:eastAsia="zh-CN"/>
        </w:rPr>
        <w:t xml:space="preserve">Observation </w:t>
      </w:r>
      <w:r w:rsidR="0063031E">
        <w:rPr>
          <w:rFonts w:eastAsiaTheme="minorEastAsia" w:hint="eastAsia"/>
          <w:b/>
          <w:sz w:val="20"/>
          <w:szCs w:val="20"/>
          <w:lang w:eastAsia="zh-CN"/>
        </w:rPr>
        <w:t>6</w:t>
      </w:r>
      <w:r w:rsidRPr="00EF2F05">
        <w:rPr>
          <w:rFonts w:eastAsiaTheme="minorEastAsia" w:hint="eastAsia"/>
          <w:b/>
          <w:sz w:val="20"/>
          <w:szCs w:val="20"/>
          <w:lang w:eastAsia="zh-CN"/>
        </w:rPr>
        <w:t>：</w:t>
      </w:r>
      <w:r>
        <w:rPr>
          <w:rFonts w:eastAsiaTheme="minorEastAsia" w:hint="eastAsia"/>
          <w:b/>
          <w:sz w:val="20"/>
          <w:szCs w:val="20"/>
          <w:lang w:eastAsia="zh-CN"/>
        </w:rPr>
        <w:t xml:space="preserve">If </w:t>
      </w:r>
      <w:r w:rsidR="00A339D5">
        <w:rPr>
          <w:rFonts w:eastAsiaTheme="minorEastAsia" w:hint="eastAsia"/>
          <w:b/>
          <w:sz w:val="20"/>
          <w:szCs w:val="20"/>
          <w:lang w:eastAsia="zh-CN"/>
        </w:rPr>
        <w:t xml:space="preserve">a </w:t>
      </w:r>
      <w:r>
        <w:rPr>
          <w:rFonts w:eastAsiaTheme="minorEastAsia" w:hint="eastAsia"/>
          <w:b/>
          <w:sz w:val="20"/>
          <w:szCs w:val="20"/>
          <w:lang w:eastAsia="zh-CN"/>
        </w:rPr>
        <w:t xml:space="preserve">UE </w:t>
      </w:r>
      <w:r>
        <w:rPr>
          <w:rFonts w:eastAsiaTheme="minorEastAsia"/>
          <w:b/>
          <w:sz w:val="20"/>
          <w:szCs w:val="20"/>
          <w:lang w:eastAsia="zh-CN"/>
        </w:rPr>
        <w:t>identifies</w:t>
      </w:r>
      <w:r>
        <w:rPr>
          <w:rFonts w:eastAsiaTheme="minorEastAsia" w:hint="eastAsia"/>
          <w:b/>
          <w:sz w:val="20"/>
          <w:szCs w:val="20"/>
          <w:lang w:eastAsia="zh-CN"/>
        </w:rPr>
        <w:t xml:space="preserve"> the NES cell by UL WUS </w:t>
      </w:r>
      <w:r>
        <w:rPr>
          <w:rFonts w:eastAsiaTheme="minorEastAsia"/>
          <w:b/>
          <w:sz w:val="20"/>
          <w:szCs w:val="20"/>
          <w:lang w:eastAsia="zh-CN"/>
        </w:rPr>
        <w:t>configuration</w:t>
      </w:r>
      <w:r>
        <w:rPr>
          <w:rFonts w:eastAsiaTheme="minorEastAsia" w:hint="eastAsia"/>
          <w:b/>
          <w:sz w:val="20"/>
          <w:szCs w:val="20"/>
          <w:lang w:eastAsia="zh-CN"/>
        </w:rPr>
        <w:t xml:space="preserve">, the UE cannot </w:t>
      </w:r>
      <w:r w:rsidR="00913A04">
        <w:rPr>
          <w:rFonts w:eastAsiaTheme="minorEastAsia" w:hint="eastAsia"/>
          <w:b/>
          <w:sz w:val="20"/>
          <w:szCs w:val="20"/>
          <w:lang w:eastAsia="zh-CN"/>
        </w:rPr>
        <w:t xml:space="preserve">directly </w:t>
      </w:r>
      <w:r>
        <w:rPr>
          <w:rFonts w:eastAsiaTheme="minorEastAsia"/>
          <w:b/>
          <w:sz w:val="20"/>
          <w:szCs w:val="20"/>
          <w:lang w:eastAsia="zh-CN"/>
        </w:rPr>
        <w:t>acquire</w:t>
      </w:r>
      <w:r>
        <w:rPr>
          <w:rFonts w:eastAsiaTheme="minorEastAsia" w:hint="eastAsia"/>
          <w:b/>
          <w:sz w:val="20"/>
          <w:szCs w:val="20"/>
          <w:lang w:eastAsia="zh-CN"/>
        </w:rPr>
        <w:t xml:space="preserve"> the NES cell state (e.g. non-NES state with SIB1 transmission and NES state without SIB1 transmission) based on the UL WUS </w:t>
      </w:r>
      <w:r>
        <w:rPr>
          <w:rFonts w:eastAsiaTheme="minorEastAsia"/>
          <w:b/>
          <w:sz w:val="20"/>
          <w:szCs w:val="20"/>
          <w:lang w:eastAsia="zh-CN"/>
        </w:rPr>
        <w:t>configuration</w:t>
      </w:r>
      <w:r w:rsidR="00D9410D">
        <w:rPr>
          <w:rFonts w:eastAsiaTheme="minorEastAsia" w:hint="eastAsia"/>
          <w:b/>
          <w:sz w:val="20"/>
          <w:szCs w:val="20"/>
          <w:lang w:eastAsia="zh-CN"/>
        </w:rPr>
        <w:t>.</w:t>
      </w:r>
    </w:p>
    <w:p w14:paraId="10454651" w14:textId="114CCDB9" w:rsidR="00A2475D" w:rsidRDefault="00A2475D">
      <w:pPr>
        <w:pStyle w:val="a1"/>
        <w:rPr>
          <w:rFonts w:eastAsiaTheme="minorEastAsia"/>
          <w:sz w:val="20"/>
          <w:szCs w:val="20"/>
          <w:lang w:eastAsia="zh-CN"/>
        </w:rPr>
      </w:pPr>
      <w:r>
        <w:rPr>
          <w:rFonts w:eastAsiaTheme="minorEastAsia" w:hint="eastAsia"/>
          <w:sz w:val="20"/>
          <w:szCs w:val="20"/>
          <w:lang w:eastAsia="zh-CN"/>
        </w:rPr>
        <w:t xml:space="preserve">In current specification, </w:t>
      </w:r>
      <w:proofErr w:type="spellStart"/>
      <w:r w:rsidRPr="00801EDB">
        <w:rPr>
          <w:rFonts w:eastAsiaTheme="minorEastAsia" w:hint="eastAsia"/>
          <w:i/>
          <w:sz w:val="20"/>
          <w:szCs w:val="20"/>
          <w:lang w:eastAsia="zh-CN"/>
        </w:rPr>
        <w:t>ssb-SubcarrierOffset</w:t>
      </w:r>
      <w:proofErr w:type="spellEnd"/>
      <w:r>
        <w:rPr>
          <w:rFonts w:eastAsiaTheme="minorEastAsia" w:hint="eastAsia"/>
          <w:sz w:val="20"/>
          <w:szCs w:val="20"/>
          <w:lang w:eastAsia="zh-CN"/>
        </w:rPr>
        <w:t xml:space="preserve"> (i.e.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may indicate that this cell transmits SIB1 (</w:t>
      </w:r>
      <w:r>
        <w:rPr>
          <w:rFonts w:eastAsiaTheme="minorEastAsia"/>
          <w:sz w:val="20"/>
          <w:szCs w:val="20"/>
          <w:lang w:eastAsia="zh-CN"/>
        </w:rPr>
        <w:t>i</w:t>
      </w:r>
      <w:r>
        <w:rPr>
          <w:rFonts w:eastAsiaTheme="minorEastAsia" w:hint="eastAsia"/>
          <w:sz w:val="20"/>
          <w:szCs w:val="20"/>
          <w:lang w:eastAsia="zh-CN"/>
        </w:rPr>
        <w:t>.e.</w:t>
      </w:r>
      <w:r w:rsidR="00DE0B31">
        <w:rPr>
          <w:rFonts w:eastAsiaTheme="minorEastAsia" w:hint="eastAsia"/>
          <w:sz w:val="20"/>
          <w:szCs w:val="20"/>
          <w:lang w:eastAsia="zh-CN"/>
        </w:rPr>
        <w:t>,</w:t>
      </w:r>
      <w:r>
        <w:rPr>
          <w:rFonts w:eastAsiaTheme="minorEastAsia" w:hint="eastAsia"/>
          <w:sz w:val="20"/>
          <w:szCs w:val="20"/>
          <w:lang w:eastAsia="zh-CN"/>
        </w:rPr>
        <w:t xml:space="preserve"> CD-SSB), and the UEs will detect the </w:t>
      </w:r>
      <w:r w:rsidRPr="00801EDB">
        <w:rPr>
          <w:rFonts w:eastAsiaTheme="minorEastAsia"/>
          <w:sz w:val="20"/>
          <w:szCs w:val="20"/>
          <w:lang w:eastAsia="zh-CN"/>
        </w:rPr>
        <w:t>Type0-PDCCH</w:t>
      </w:r>
      <w:r>
        <w:rPr>
          <w:rFonts w:eastAsiaTheme="minorEastAsia" w:hint="eastAsia"/>
          <w:sz w:val="20"/>
          <w:szCs w:val="20"/>
          <w:lang w:eastAsia="zh-CN"/>
        </w:rPr>
        <w:t xml:space="preserve"> for requiring SIB1. In addition, </w:t>
      </w:r>
      <w:proofErr w:type="spellStart"/>
      <w:r>
        <w:rPr>
          <w:rFonts w:eastAsiaTheme="minorEastAsia" w:hint="eastAsia"/>
          <w:sz w:val="20"/>
          <w:szCs w:val="20"/>
          <w:lang w:eastAsia="zh-CN"/>
        </w:rPr>
        <w:t>k</w:t>
      </w:r>
      <w:r w:rsidRPr="00733D00">
        <w:rPr>
          <w:rFonts w:eastAsiaTheme="minorEastAsia" w:hint="eastAsia"/>
          <w:sz w:val="20"/>
          <w:szCs w:val="20"/>
          <w:vertAlign w:val="subscript"/>
          <w:lang w:eastAsia="zh-CN"/>
        </w:rPr>
        <w:t>SSB</w:t>
      </w:r>
      <w:proofErr w:type="spellEnd"/>
      <w:r>
        <w:rPr>
          <w:rFonts w:eastAsiaTheme="minorEastAsia" w:hint="eastAsia"/>
          <w:sz w:val="20"/>
          <w:szCs w:val="20"/>
          <w:lang w:eastAsia="zh-CN"/>
        </w:rPr>
        <w:t xml:space="preserve"> may indicate </w:t>
      </w:r>
      <w:r w:rsidRPr="00882A78">
        <w:rPr>
          <w:rFonts w:eastAsiaTheme="minorEastAsia"/>
          <w:sz w:val="20"/>
          <w:szCs w:val="20"/>
          <w:lang w:eastAsia="zh-CN"/>
        </w:rPr>
        <w:t xml:space="preserve">that </w:t>
      </w:r>
      <w:r w:rsidR="00C445AB">
        <w:rPr>
          <w:rFonts w:eastAsiaTheme="minorEastAsia" w:hint="eastAsia"/>
          <w:sz w:val="20"/>
          <w:szCs w:val="20"/>
          <w:lang w:eastAsia="zh-CN"/>
        </w:rPr>
        <w:t xml:space="preserve">SSB </w:t>
      </w:r>
      <w:r w:rsidRPr="00882A78">
        <w:rPr>
          <w:rFonts w:eastAsiaTheme="minorEastAsia"/>
          <w:sz w:val="20"/>
          <w:szCs w:val="20"/>
          <w:lang w:eastAsia="zh-CN"/>
        </w:rPr>
        <w:t xml:space="preserve">does not </w:t>
      </w:r>
      <w:r w:rsidR="00C445AB">
        <w:rPr>
          <w:rFonts w:eastAsiaTheme="minorEastAsia" w:hint="eastAsia"/>
          <w:sz w:val="20"/>
          <w:szCs w:val="20"/>
          <w:lang w:eastAsia="zh-CN"/>
        </w:rPr>
        <w:t>provide</w:t>
      </w:r>
      <w:r w:rsidR="00C445AB" w:rsidRPr="00882A78">
        <w:rPr>
          <w:rFonts w:eastAsiaTheme="minorEastAsia"/>
          <w:sz w:val="20"/>
          <w:szCs w:val="20"/>
          <w:lang w:eastAsia="zh-CN"/>
        </w:rPr>
        <w:t xml:space="preserve"> </w:t>
      </w:r>
      <w:r w:rsidR="00C445AB">
        <w:rPr>
          <w:rFonts w:eastAsiaTheme="minorEastAsia" w:hint="eastAsia"/>
          <w:sz w:val="20"/>
          <w:szCs w:val="20"/>
          <w:lang w:eastAsia="zh-CN"/>
        </w:rPr>
        <w:t>CORSET#0</w:t>
      </w:r>
      <w:r w:rsidR="00C445AB" w:rsidRPr="00882A78">
        <w:rPr>
          <w:rFonts w:eastAsiaTheme="minorEastAsia"/>
          <w:sz w:val="20"/>
          <w:szCs w:val="20"/>
          <w:lang w:eastAsia="zh-CN"/>
        </w:rPr>
        <w:t xml:space="preserve"> </w:t>
      </w:r>
      <w:r w:rsidRPr="00882A78">
        <w:rPr>
          <w:rFonts w:eastAsiaTheme="minorEastAsia"/>
          <w:sz w:val="20"/>
          <w:szCs w:val="20"/>
          <w:lang w:eastAsia="zh-CN"/>
        </w:rPr>
        <w:t xml:space="preserve">and </w:t>
      </w:r>
      <w:r w:rsidR="00C445AB">
        <w:rPr>
          <w:rFonts w:eastAsiaTheme="minorEastAsia"/>
          <w:sz w:val="20"/>
          <w:szCs w:val="20"/>
          <w:lang w:eastAsia="zh-CN"/>
        </w:rPr>
        <w:t>search</w:t>
      </w:r>
      <w:r w:rsidR="00C445AB">
        <w:rPr>
          <w:rFonts w:eastAsiaTheme="minorEastAsia" w:hint="eastAsia"/>
          <w:sz w:val="20"/>
          <w:szCs w:val="20"/>
          <w:lang w:eastAsia="zh-CN"/>
        </w:rPr>
        <w:t xml:space="preserve"> space zero of SIB1</w:t>
      </w:r>
      <w:r>
        <w:rPr>
          <w:rFonts w:eastAsiaTheme="minorEastAsia" w:hint="eastAsia"/>
          <w:sz w:val="20"/>
          <w:szCs w:val="20"/>
          <w:lang w:eastAsia="zh-CN"/>
        </w:rPr>
        <w:t xml:space="preserve"> (i.e. NCD-SSB), and the UE may find a CD-SSB based on the </w:t>
      </w:r>
      <w:r w:rsidRPr="00801EDB">
        <w:rPr>
          <w:rFonts w:eastAsiaTheme="minorEastAsia" w:hint="eastAsia"/>
          <w:i/>
          <w:sz w:val="20"/>
          <w:szCs w:val="20"/>
          <w:lang w:eastAsia="zh-CN"/>
        </w:rPr>
        <w:t>pdcch-ConfigSIB1</w:t>
      </w:r>
      <w:r>
        <w:rPr>
          <w:rFonts w:eastAsiaTheme="minorEastAsia" w:hint="eastAsia"/>
          <w:sz w:val="20"/>
          <w:szCs w:val="20"/>
          <w:lang w:eastAsia="zh-CN"/>
        </w:rPr>
        <w:t xml:space="preserve"> indication.</w:t>
      </w:r>
    </w:p>
    <w:p w14:paraId="2AC37E98" w14:textId="0ED66A09" w:rsidR="00313F84" w:rsidRDefault="006C4010">
      <w:pPr>
        <w:pStyle w:val="a1"/>
        <w:rPr>
          <w:rFonts w:eastAsiaTheme="minorEastAsia"/>
          <w:sz w:val="20"/>
          <w:szCs w:val="20"/>
          <w:lang w:eastAsia="zh-CN"/>
        </w:rPr>
      </w:pPr>
      <w:r>
        <w:rPr>
          <w:rFonts w:eastAsiaTheme="minorEastAsia" w:hint="eastAsia"/>
          <w:sz w:val="20"/>
          <w:szCs w:val="20"/>
          <w:lang w:eastAsia="zh-CN"/>
        </w:rPr>
        <w:t xml:space="preserve">For option 2, </w:t>
      </w:r>
      <w:r w:rsidR="00241CFD">
        <w:rPr>
          <w:rFonts w:eastAsiaTheme="minorEastAsia" w:hint="eastAsia"/>
          <w:sz w:val="20"/>
          <w:szCs w:val="20"/>
          <w:lang w:eastAsia="zh-CN"/>
        </w:rPr>
        <w:t xml:space="preserve">UE can identify the NES cell based on the PBCH payload of NES cell. </w:t>
      </w:r>
      <w:r w:rsidR="00A1299B">
        <w:rPr>
          <w:rFonts w:eastAsiaTheme="minorEastAsia" w:hint="eastAsia"/>
          <w:sz w:val="20"/>
          <w:szCs w:val="20"/>
          <w:lang w:eastAsia="zh-CN"/>
        </w:rPr>
        <w:t>Speci</w:t>
      </w:r>
      <w:r w:rsidR="00C805B5">
        <w:rPr>
          <w:rFonts w:eastAsiaTheme="minorEastAsia" w:hint="eastAsia"/>
          <w:sz w:val="20"/>
          <w:szCs w:val="20"/>
          <w:lang w:eastAsia="zh-CN"/>
        </w:rPr>
        <w:t>fic</w:t>
      </w:r>
      <w:r w:rsidR="00A1299B">
        <w:rPr>
          <w:rFonts w:eastAsiaTheme="minorEastAsia" w:hint="eastAsia"/>
          <w:sz w:val="20"/>
          <w:szCs w:val="20"/>
          <w:lang w:eastAsia="zh-CN"/>
        </w:rPr>
        <w:t>ally</w:t>
      </w:r>
      <w:r w:rsidR="00241CFD">
        <w:rPr>
          <w:rFonts w:eastAsiaTheme="minorEastAsia" w:hint="eastAsia"/>
          <w:sz w:val="20"/>
          <w:szCs w:val="20"/>
          <w:lang w:eastAsia="zh-CN"/>
        </w:rPr>
        <w:t xml:space="preserve">, the UE can acquire the NES cell state </w:t>
      </w:r>
      <w:r w:rsidR="00241CFD" w:rsidRPr="00241CFD">
        <w:rPr>
          <w:rFonts w:eastAsiaTheme="minorEastAsia"/>
          <w:sz w:val="20"/>
          <w:szCs w:val="20"/>
          <w:lang w:eastAsia="zh-CN"/>
        </w:rPr>
        <w:t>(e.g. non-NES state with SIB1 transmission and NES state without SIB1 transmission)</w:t>
      </w:r>
      <w:r w:rsidR="00241CFD">
        <w:rPr>
          <w:rFonts w:eastAsiaTheme="minorEastAsia" w:hint="eastAsia"/>
          <w:sz w:val="20"/>
          <w:szCs w:val="20"/>
          <w:lang w:eastAsia="zh-CN"/>
        </w:rPr>
        <w:t xml:space="preserve"> by PBCH payload of NES cell. </w:t>
      </w:r>
      <w:r w:rsidR="008E1E8E">
        <w:rPr>
          <w:rFonts w:eastAsiaTheme="minorEastAsia" w:hint="eastAsia"/>
          <w:sz w:val="20"/>
          <w:szCs w:val="20"/>
          <w:lang w:eastAsia="zh-CN"/>
        </w:rPr>
        <w:t>When a NES cell is in NES state, the SIB1 is not transmitted but the UE can require the on-demand SIB1 by transmitting UL WUS</w:t>
      </w:r>
      <w:r w:rsidR="00E91AE1">
        <w:rPr>
          <w:rFonts w:eastAsiaTheme="minorEastAsia" w:hint="eastAsia"/>
          <w:sz w:val="20"/>
          <w:szCs w:val="20"/>
          <w:lang w:eastAsia="zh-CN"/>
        </w:rPr>
        <w:t>.</w:t>
      </w:r>
      <w:r w:rsidR="00116798">
        <w:rPr>
          <w:rFonts w:eastAsiaTheme="minorEastAsia" w:hint="eastAsia"/>
          <w:sz w:val="20"/>
          <w:szCs w:val="20"/>
          <w:lang w:eastAsia="zh-CN"/>
        </w:rPr>
        <w:t xml:space="preserve"> </w:t>
      </w:r>
      <w:r w:rsidR="00116798" w:rsidDel="003D51DC">
        <w:rPr>
          <w:rFonts w:eastAsiaTheme="minorEastAsia" w:hint="eastAsia"/>
          <w:sz w:val="20"/>
          <w:szCs w:val="20"/>
          <w:lang w:eastAsia="zh-CN"/>
        </w:rPr>
        <w:t>Then</w:t>
      </w:r>
      <w:r w:rsidR="008E1E8E" w:rsidDel="003D51DC">
        <w:rPr>
          <w:rFonts w:eastAsiaTheme="minorEastAsia" w:hint="eastAsia"/>
          <w:sz w:val="20"/>
          <w:szCs w:val="20"/>
          <w:lang w:eastAsia="zh-CN"/>
        </w:rPr>
        <w:t xml:space="preserve"> </w:t>
      </w:r>
      <w:proofErr w:type="spellStart"/>
      <w:r w:rsidR="008E1E8E" w:rsidDel="003D51DC">
        <w:rPr>
          <w:rFonts w:eastAsiaTheme="minorEastAsia" w:hint="eastAsia"/>
          <w:sz w:val="20"/>
          <w:szCs w:val="20"/>
          <w:lang w:eastAsia="zh-CN"/>
        </w:rPr>
        <w:t>k</w:t>
      </w:r>
      <w:r w:rsidR="008E1E8E" w:rsidRPr="00733D00" w:rsidDel="003D51DC">
        <w:rPr>
          <w:rFonts w:eastAsiaTheme="minorEastAsia" w:hint="eastAsia"/>
          <w:sz w:val="20"/>
          <w:szCs w:val="20"/>
          <w:vertAlign w:val="subscript"/>
          <w:lang w:eastAsia="zh-CN"/>
        </w:rPr>
        <w:t>SSB</w:t>
      </w:r>
      <w:proofErr w:type="spellEnd"/>
      <w:r w:rsidR="008E1E8E" w:rsidDel="003D51DC">
        <w:rPr>
          <w:rFonts w:eastAsiaTheme="minorEastAsia" w:hint="eastAsia"/>
          <w:sz w:val="20"/>
          <w:szCs w:val="20"/>
          <w:lang w:eastAsia="zh-CN"/>
        </w:rPr>
        <w:t xml:space="preserve"> </w:t>
      </w:r>
      <w:r w:rsidR="00116798" w:rsidDel="003D51DC">
        <w:rPr>
          <w:rFonts w:eastAsiaTheme="minorEastAsia" w:hint="eastAsia"/>
          <w:sz w:val="20"/>
          <w:szCs w:val="20"/>
          <w:lang w:eastAsia="zh-CN"/>
        </w:rPr>
        <w:t xml:space="preserve">is not suitable to </w:t>
      </w:r>
      <w:r w:rsidR="008E1E8E" w:rsidDel="003D51DC">
        <w:rPr>
          <w:rFonts w:eastAsiaTheme="minorEastAsia" w:hint="eastAsia"/>
          <w:sz w:val="20"/>
          <w:szCs w:val="20"/>
          <w:lang w:eastAsia="zh-CN"/>
        </w:rPr>
        <w:t>indicate CD-SSB or NCD-SSB.</w:t>
      </w:r>
      <w:r w:rsidR="002274D6" w:rsidDel="003D51DC">
        <w:rPr>
          <w:rFonts w:eastAsiaTheme="minorEastAsia" w:hint="eastAsia"/>
          <w:sz w:val="20"/>
          <w:szCs w:val="20"/>
          <w:lang w:eastAsia="zh-CN"/>
        </w:rPr>
        <w:t xml:space="preserve"> </w:t>
      </w:r>
      <w:r w:rsidR="002274D6">
        <w:rPr>
          <w:rFonts w:eastAsiaTheme="minorEastAsia" w:hint="eastAsia"/>
          <w:sz w:val="20"/>
          <w:szCs w:val="20"/>
          <w:lang w:eastAsia="zh-CN"/>
        </w:rPr>
        <w:t xml:space="preserve">Therefore, the reserved states of </w:t>
      </w:r>
      <w:proofErr w:type="spellStart"/>
      <w:r w:rsidR="002274D6">
        <w:rPr>
          <w:rFonts w:eastAsiaTheme="minorEastAsia" w:hint="eastAsia"/>
          <w:sz w:val="20"/>
          <w:szCs w:val="20"/>
          <w:lang w:eastAsia="zh-CN"/>
        </w:rPr>
        <w:t>k</w:t>
      </w:r>
      <w:r w:rsidR="002274D6" w:rsidRPr="00733D00">
        <w:rPr>
          <w:rFonts w:eastAsiaTheme="minorEastAsia" w:hint="eastAsia"/>
          <w:sz w:val="20"/>
          <w:szCs w:val="20"/>
          <w:vertAlign w:val="subscript"/>
          <w:lang w:eastAsia="zh-CN"/>
        </w:rPr>
        <w:t>SSB</w:t>
      </w:r>
      <w:proofErr w:type="spellEnd"/>
      <w:r w:rsidR="002274D6">
        <w:rPr>
          <w:rFonts w:eastAsiaTheme="minorEastAsia" w:hint="eastAsia"/>
          <w:sz w:val="20"/>
          <w:szCs w:val="20"/>
          <w:lang w:eastAsia="zh-CN"/>
        </w:rPr>
        <w:t xml:space="preserve"> (i.e. </w:t>
      </w:r>
      <w:proofErr w:type="spellStart"/>
      <w:r w:rsidR="002274D6">
        <w:rPr>
          <w:rFonts w:eastAsiaTheme="minorEastAsia" w:hint="eastAsia"/>
          <w:sz w:val="20"/>
          <w:szCs w:val="20"/>
          <w:lang w:eastAsia="zh-CN"/>
        </w:rPr>
        <w:t>k</w:t>
      </w:r>
      <w:r w:rsidR="002274D6" w:rsidRPr="00733D00">
        <w:rPr>
          <w:rFonts w:eastAsiaTheme="minorEastAsia" w:hint="eastAsia"/>
          <w:sz w:val="20"/>
          <w:szCs w:val="20"/>
          <w:vertAlign w:val="subscript"/>
          <w:lang w:eastAsia="zh-CN"/>
        </w:rPr>
        <w:t>SSB</w:t>
      </w:r>
      <w:proofErr w:type="spellEnd"/>
      <w:r w:rsidR="002274D6">
        <w:rPr>
          <w:rFonts w:eastAsiaTheme="minorEastAsia" w:hint="eastAsia"/>
          <w:sz w:val="20"/>
          <w:szCs w:val="20"/>
          <w:lang w:eastAsia="zh-CN"/>
        </w:rPr>
        <w:t xml:space="preserve">=30 for FR1 and </w:t>
      </w:r>
      <w:proofErr w:type="spellStart"/>
      <w:r w:rsidR="002274D6">
        <w:rPr>
          <w:rFonts w:eastAsiaTheme="minorEastAsia" w:hint="eastAsia"/>
          <w:sz w:val="20"/>
          <w:szCs w:val="20"/>
          <w:lang w:eastAsia="zh-CN"/>
        </w:rPr>
        <w:t>k</w:t>
      </w:r>
      <w:r w:rsidR="002274D6" w:rsidRPr="00733D00">
        <w:rPr>
          <w:rFonts w:eastAsiaTheme="minorEastAsia" w:hint="eastAsia"/>
          <w:sz w:val="20"/>
          <w:szCs w:val="20"/>
          <w:vertAlign w:val="subscript"/>
          <w:lang w:eastAsia="zh-CN"/>
        </w:rPr>
        <w:t>SSB</w:t>
      </w:r>
      <w:proofErr w:type="spellEnd"/>
      <w:r w:rsidR="002274D6">
        <w:rPr>
          <w:rFonts w:eastAsiaTheme="minorEastAsia" w:hint="eastAsia"/>
          <w:sz w:val="20"/>
          <w:szCs w:val="20"/>
          <w:lang w:eastAsia="zh-CN"/>
        </w:rPr>
        <w:t>=14 for FR2) can be used to indicate that the NES cell is in NES state without SIB1 transmission.</w:t>
      </w:r>
    </w:p>
    <w:p w14:paraId="48E890A2" w14:textId="435FCC38" w:rsidR="00A2475D" w:rsidRDefault="00A2475D">
      <w:pPr>
        <w:pStyle w:val="a1"/>
        <w:rPr>
          <w:rFonts w:eastAsiaTheme="minorEastAsia"/>
          <w:sz w:val="20"/>
          <w:szCs w:val="20"/>
          <w:lang w:eastAsia="zh-CN"/>
        </w:rPr>
      </w:pPr>
      <w:r>
        <w:rPr>
          <w:rFonts w:eastAsiaTheme="minorEastAsia" w:hint="eastAsia"/>
          <w:sz w:val="20"/>
          <w:szCs w:val="20"/>
          <w:lang w:eastAsia="zh-CN"/>
        </w:rPr>
        <w:t>In summary, the</w:t>
      </w:r>
      <w:r w:rsidR="00691589" w:rsidRPr="00691589">
        <w:rPr>
          <w:rFonts w:eastAsiaTheme="minorEastAsia" w:hint="eastAsia"/>
          <w:sz w:val="20"/>
          <w:szCs w:val="20"/>
          <w:lang w:eastAsia="zh-CN"/>
        </w:rPr>
        <w:t xml:space="preserve"> </w:t>
      </w:r>
      <w:r w:rsidR="00691589">
        <w:rPr>
          <w:rFonts w:eastAsiaTheme="minorEastAsia" w:hint="eastAsia"/>
          <w:sz w:val="20"/>
          <w:szCs w:val="20"/>
          <w:lang w:eastAsia="zh-CN"/>
        </w:rPr>
        <w:t>PBCH payload of</w:t>
      </w:r>
      <w:r>
        <w:rPr>
          <w:rFonts w:eastAsiaTheme="minorEastAsia" w:hint="eastAsia"/>
          <w:sz w:val="20"/>
          <w:szCs w:val="20"/>
          <w:lang w:eastAsia="zh-CN"/>
        </w:rPr>
        <w:t xml:space="preserve"> </w:t>
      </w:r>
      <w:r w:rsidR="00C36FC2">
        <w:rPr>
          <w:rFonts w:eastAsiaTheme="minorEastAsia" w:hint="eastAsia"/>
          <w:sz w:val="20"/>
          <w:szCs w:val="20"/>
          <w:lang w:eastAsia="zh-CN"/>
        </w:rPr>
        <w:t xml:space="preserve">the </w:t>
      </w:r>
      <w:r>
        <w:rPr>
          <w:rFonts w:eastAsiaTheme="minorEastAsia" w:hint="eastAsia"/>
          <w:sz w:val="20"/>
          <w:szCs w:val="20"/>
          <w:lang w:eastAsia="zh-CN"/>
        </w:rPr>
        <w:t>NES cell</w:t>
      </w:r>
      <w:r w:rsidR="0084330F">
        <w:rPr>
          <w:rFonts w:eastAsiaTheme="minorEastAsia" w:hint="eastAsia"/>
          <w:sz w:val="20"/>
          <w:szCs w:val="20"/>
          <w:lang w:eastAsia="zh-CN"/>
        </w:rPr>
        <w:t xml:space="preserve"> (Option 2 of NES cell identification)</w:t>
      </w:r>
      <w:r>
        <w:rPr>
          <w:rFonts w:eastAsiaTheme="minorEastAsia" w:hint="eastAsia"/>
          <w:sz w:val="20"/>
          <w:szCs w:val="20"/>
          <w:lang w:eastAsia="zh-CN"/>
        </w:rPr>
        <w:t xml:space="preserve"> can indicate three possible SIB1 transmission state</w:t>
      </w:r>
      <w:r w:rsidR="008A54F7">
        <w:rPr>
          <w:rFonts w:eastAsiaTheme="minorEastAsia" w:hint="eastAsia"/>
          <w:sz w:val="20"/>
          <w:szCs w:val="20"/>
          <w:lang w:eastAsia="zh-CN"/>
        </w:rPr>
        <w:t xml:space="preserve">s and the new SIB1 state </w:t>
      </w:r>
      <w:r w:rsidR="008A54F7">
        <w:rPr>
          <w:rFonts w:eastAsiaTheme="minorEastAsia"/>
          <w:sz w:val="20"/>
          <w:szCs w:val="20"/>
          <w:lang w:eastAsia="zh-CN"/>
        </w:rPr>
        <w:t>do</w:t>
      </w:r>
      <w:r w:rsidR="008A54F7">
        <w:rPr>
          <w:rFonts w:eastAsiaTheme="minorEastAsia" w:hint="eastAsia"/>
          <w:sz w:val="20"/>
          <w:szCs w:val="20"/>
          <w:lang w:eastAsia="zh-CN"/>
        </w:rPr>
        <w:t>es not reuse the legacy SIB1 state.</w:t>
      </w:r>
    </w:p>
    <w:p w14:paraId="76EB4E56" w14:textId="25646646" w:rsidR="00A2475D" w:rsidRDefault="00C36FC2" w:rsidP="00A2475D">
      <w:pPr>
        <w:pStyle w:val="a1"/>
        <w:numPr>
          <w:ilvl w:val="0"/>
          <w:numId w:val="31"/>
        </w:numPr>
        <w:rPr>
          <w:rFonts w:eastAsiaTheme="minorEastAsia"/>
          <w:sz w:val="20"/>
          <w:szCs w:val="20"/>
          <w:lang w:eastAsia="zh-CN"/>
        </w:rPr>
      </w:pPr>
      <w:r>
        <w:rPr>
          <w:rFonts w:eastAsiaTheme="minorEastAsia" w:hint="eastAsia"/>
          <w:sz w:val="20"/>
          <w:szCs w:val="20"/>
          <w:lang w:eastAsia="zh-CN"/>
        </w:rPr>
        <w:t>Two l</w:t>
      </w:r>
      <w:r w:rsidR="00A2475D">
        <w:rPr>
          <w:rFonts w:eastAsiaTheme="minorEastAsia" w:hint="eastAsia"/>
          <w:sz w:val="20"/>
          <w:szCs w:val="20"/>
          <w:lang w:eastAsia="zh-CN"/>
        </w:rPr>
        <w:t>egacy SIB1 state: CD-SSB</w:t>
      </w:r>
      <w:r w:rsidR="004E3BAB">
        <w:rPr>
          <w:rFonts w:eastAsiaTheme="minorEastAsia" w:hint="eastAsia"/>
          <w:sz w:val="20"/>
          <w:szCs w:val="20"/>
          <w:lang w:eastAsia="zh-CN"/>
        </w:rPr>
        <w:t xml:space="preserve"> (SIB1 transmission) and NCD-SSB (SIB1-less)</w:t>
      </w:r>
      <w:r w:rsidR="00A607D5">
        <w:rPr>
          <w:rFonts w:eastAsiaTheme="minorEastAsia" w:hint="eastAsia"/>
          <w:sz w:val="20"/>
          <w:szCs w:val="20"/>
          <w:lang w:eastAsia="zh-CN"/>
        </w:rPr>
        <w:t>.</w:t>
      </w:r>
    </w:p>
    <w:p w14:paraId="77C1B1B0" w14:textId="17B4565C" w:rsidR="004E3BAB" w:rsidRPr="00D46344" w:rsidRDefault="004E3BAB" w:rsidP="00A2475D">
      <w:pPr>
        <w:pStyle w:val="a1"/>
        <w:numPr>
          <w:ilvl w:val="0"/>
          <w:numId w:val="31"/>
        </w:numPr>
        <w:rPr>
          <w:rFonts w:eastAsiaTheme="minorEastAsia"/>
          <w:sz w:val="20"/>
          <w:szCs w:val="20"/>
          <w:lang w:eastAsia="zh-CN"/>
        </w:rPr>
      </w:pPr>
      <w:r>
        <w:rPr>
          <w:rFonts w:eastAsiaTheme="minorEastAsia" w:hint="eastAsia"/>
          <w:sz w:val="20"/>
          <w:szCs w:val="20"/>
          <w:lang w:eastAsia="zh-CN"/>
        </w:rPr>
        <w:t xml:space="preserve">New SIB1 state: OD-SIB1 transmission (SIB1 is not transmitted but </w:t>
      </w:r>
      <w:r>
        <w:rPr>
          <w:rFonts w:eastAsiaTheme="minorEastAsia"/>
          <w:sz w:val="20"/>
          <w:szCs w:val="20"/>
          <w:lang w:eastAsia="zh-CN"/>
        </w:rPr>
        <w:t>can</w:t>
      </w:r>
      <w:r>
        <w:rPr>
          <w:rFonts w:eastAsiaTheme="minorEastAsia" w:hint="eastAsia"/>
          <w:sz w:val="20"/>
          <w:szCs w:val="20"/>
          <w:lang w:eastAsia="zh-CN"/>
        </w:rPr>
        <w:t xml:space="preserve"> be required by UL WUS)</w:t>
      </w:r>
      <w:r w:rsidR="00A607D5">
        <w:rPr>
          <w:rFonts w:eastAsiaTheme="minorEastAsia" w:hint="eastAsia"/>
          <w:sz w:val="20"/>
          <w:szCs w:val="20"/>
          <w:lang w:eastAsia="zh-CN"/>
        </w:rPr>
        <w:t>.</w:t>
      </w:r>
    </w:p>
    <w:p w14:paraId="5D7DB8F4" w14:textId="7951614E" w:rsidR="0071426E" w:rsidRDefault="0071426E">
      <w:pPr>
        <w:pStyle w:val="a1"/>
        <w:rPr>
          <w:rFonts w:eastAsiaTheme="minorEastAsia"/>
          <w:b/>
          <w:sz w:val="20"/>
          <w:szCs w:val="20"/>
          <w:lang w:eastAsia="zh-CN"/>
        </w:rPr>
      </w:pPr>
      <w:r>
        <w:rPr>
          <w:rFonts w:eastAsiaTheme="minorEastAsia" w:hint="eastAsia"/>
          <w:b/>
          <w:sz w:val="20"/>
          <w:szCs w:val="20"/>
          <w:lang w:eastAsia="zh-CN"/>
        </w:rPr>
        <w:lastRenderedPageBreak/>
        <w:t>Proposal</w:t>
      </w:r>
      <w:r w:rsidR="00D46344">
        <w:rPr>
          <w:rFonts w:eastAsiaTheme="minorEastAsia" w:hint="eastAsia"/>
          <w:b/>
          <w:sz w:val="20"/>
          <w:szCs w:val="20"/>
          <w:lang w:eastAsia="zh-CN"/>
        </w:rPr>
        <w:t xml:space="preserve"> </w:t>
      </w:r>
      <w:r w:rsidR="0084330F">
        <w:rPr>
          <w:rFonts w:eastAsiaTheme="minorEastAsia" w:hint="eastAsia"/>
          <w:b/>
          <w:sz w:val="20"/>
          <w:szCs w:val="20"/>
          <w:lang w:eastAsia="zh-CN"/>
        </w:rPr>
        <w:t>1</w:t>
      </w:r>
      <w:r w:rsidR="00D46344">
        <w:rPr>
          <w:rFonts w:eastAsiaTheme="minorEastAsia" w:hint="eastAsia"/>
          <w:b/>
          <w:sz w:val="20"/>
          <w:szCs w:val="20"/>
          <w:lang w:eastAsia="zh-CN"/>
        </w:rPr>
        <w:t xml:space="preserve">: </w:t>
      </w:r>
      <w:r w:rsidR="006F2334">
        <w:rPr>
          <w:rFonts w:eastAsiaTheme="minorEastAsia" w:hint="eastAsia"/>
          <w:b/>
          <w:sz w:val="20"/>
          <w:lang w:eastAsia="zh-CN"/>
        </w:rPr>
        <w:t xml:space="preserve">If on-demand SIB1 is supported, </w:t>
      </w:r>
      <w:r w:rsidR="00D46344">
        <w:rPr>
          <w:rFonts w:eastAsiaTheme="minorEastAsia" w:hint="eastAsia"/>
          <w:b/>
          <w:sz w:val="20"/>
          <w:szCs w:val="20"/>
          <w:lang w:eastAsia="zh-CN"/>
        </w:rPr>
        <w:t>o</w:t>
      </w:r>
      <w:r>
        <w:rPr>
          <w:rFonts w:eastAsiaTheme="minorEastAsia" w:hint="eastAsia"/>
          <w:b/>
          <w:sz w:val="20"/>
          <w:szCs w:val="20"/>
          <w:lang w:eastAsia="zh-CN"/>
        </w:rPr>
        <w:t>ption 2</w:t>
      </w:r>
      <w:r w:rsidR="00D46344">
        <w:rPr>
          <w:rFonts w:eastAsiaTheme="minorEastAsia" w:hint="eastAsia"/>
          <w:b/>
          <w:sz w:val="20"/>
          <w:szCs w:val="20"/>
          <w:lang w:eastAsia="zh-CN"/>
        </w:rPr>
        <w:t xml:space="preserve"> (i.e.</w:t>
      </w:r>
      <w:r w:rsidR="00D46344" w:rsidRPr="00D46344">
        <w:t xml:space="preserve"> </w:t>
      </w:r>
      <w:r w:rsidR="00D46344" w:rsidRPr="00D46344">
        <w:rPr>
          <w:rFonts w:eastAsiaTheme="minorEastAsia"/>
          <w:b/>
          <w:sz w:val="20"/>
          <w:szCs w:val="20"/>
          <w:lang w:eastAsia="zh-CN"/>
        </w:rPr>
        <w:t>PBCH payload of NES cell</w:t>
      </w:r>
      <w:r w:rsidR="00D46344">
        <w:rPr>
          <w:rFonts w:eastAsiaTheme="minorEastAsia" w:hint="eastAsia"/>
          <w:b/>
          <w:sz w:val="20"/>
          <w:szCs w:val="20"/>
          <w:lang w:eastAsia="zh-CN"/>
        </w:rPr>
        <w:t>)</w:t>
      </w:r>
      <w:r>
        <w:rPr>
          <w:rFonts w:eastAsiaTheme="minorEastAsia" w:hint="eastAsia"/>
          <w:b/>
          <w:sz w:val="20"/>
          <w:szCs w:val="20"/>
          <w:lang w:eastAsia="zh-CN"/>
        </w:rPr>
        <w:t xml:space="preserve"> is supported</w:t>
      </w:r>
      <w:r w:rsidR="006F2334">
        <w:rPr>
          <w:rFonts w:eastAsiaTheme="minorEastAsia" w:hint="eastAsia"/>
          <w:b/>
          <w:sz w:val="20"/>
          <w:szCs w:val="20"/>
          <w:lang w:eastAsia="zh-CN"/>
        </w:rPr>
        <w:t xml:space="preserve"> for </w:t>
      </w:r>
      <w:r w:rsidR="006F2334" w:rsidRPr="0071426E">
        <w:rPr>
          <w:rFonts w:eastAsiaTheme="minorEastAsia"/>
          <w:b/>
          <w:sz w:val="20"/>
          <w:szCs w:val="20"/>
          <w:lang w:eastAsia="zh-CN"/>
        </w:rPr>
        <w:t>UE identification of NES cell with on-demand SIB1</w:t>
      </w:r>
      <w:r>
        <w:rPr>
          <w:rFonts w:eastAsiaTheme="minorEastAsia" w:hint="eastAsia"/>
          <w:b/>
          <w:sz w:val="20"/>
          <w:szCs w:val="20"/>
          <w:lang w:eastAsia="zh-CN"/>
        </w:rPr>
        <w:t>.</w:t>
      </w:r>
    </w:p>
    <w:p w14:paraId="24DF9197" w14:textId="420EDDF4" w:rsidR="00525356" w:rsidRPr="0071426E" w:rsidRDefault="0071426E">
      <w:pPr>
        <w:pStyle w:val="a1"/>
        <w:rPr>
          <w:rFonts w:eastAsiaTheme="minorEastAsia"/>
          <w:b/>
          <w:sz w:val="20"/>
          <w:szCs w:val="20"/>
          <w:lang w:eastAsia="zh-CN"/>
        </w:rPr>
      </w:pPr>
      <w:r>
        <w:rPr>
          <w:rFonts w:eastAsiaTheme="minorEastAsia" w:hint="eastAsia"/>
          <w:b/>
          <w:sz w:val="20"/>
          <w:szCs w:val="20"/>
          <w:lang w:eastAsia="zh-CN"/>
        </w:rPr>
        <w:t>Proposal</w:t>
      </w:r>
      <w:r w:rsidR="00D46344">
        <w:rPr>
          <w:rFonts w:eastAsiaTheme="minorEastAsia" w:hint="eastAsia"/>
          <w:b/>
          <w:sz w:val="20"/>
          <w:szCs w:val="20"/>
          <w:lang w:eastAsia="zh-CN"/>
        </w:rPr>
        <w:t xml:space="preserve"> </w:t>
      </w:r>
      <w:r w:rsidR="0084330F">
        <w:rPr>
          <w:rFonts w:eastAsiaTheme="minorEastAsia" w:hint="eastAsia"/>
          <w:b/>
          <w:sz w:val="20"/>
          <w:szCs w:val="20"/>
          <w:lang w:eastAsia="zh-CN"/>
        </w:rPr>
        <w:t>2</w:t>
      </w:r>
      <w:r>
        <w:rPr>
          <w:rFonts w:eastAsiaTheme="minorEastAsia" w:hint="eastAsia"/>
          <w:b/>
          <w:sz w:val="20"/>
          <w:szCs w:val="20"/>
          <w:lang w:eastAsia="zh-CN"/>
        </w:rPr>
        <w:t>：</w:t>
      </w:r>
      <w:r w:rsidR="006F2334">
        <w:rPr>
          <w:rFonts w:eastAsiaTheme="minorEastAsia" w:hint="eastAsia"/>
          <w:b/>
          <w:sz w:val="20"/>
          <w:lang w:eastAsia="zh-CN"/>
        </w:rPr>
        <w:t xml:space="preserve">If on-demand SIB1 is supported, </w:t>
      </w:r>
      <w:r w:rsidR="006F2334">
        <w:rPr>
          <w:rFonts w:eastAsiaTheme="minorEastAsia" w:hint="eastAsia"/>
          <w:b/>
          <w:sz w:val="20"/>
          <w:szCs w:val="20"/>
          <w:lang w:eastAsia="zh-CN"/>
        </w:rPr>
        <w:t>t</w:t>
      </w:r>
      <w:r w:rsidR="00D46344">
        <w:rPr>
          <w:rFonts w:eastAsiaTheme="minorEastAsia" w:hint="eastAsia"/>
          <w:b/>
          <w:sz w:val="20"/>
          <w:szCs w:val="20"/>
          <w:lang w:eastAsia="zh-CN"/>
        </w:rPr>
        <w:t xml:space="preserve">he </w:t>
      </w:r>
      <w:proofErr w:type="spellStart"/>
      <w:r>
        <w:rPr>
          <w:rFonts w:eastAsiaTheme="minorEastAsia" w:hint="eastAsia"/>
          <w:b/>
          <w:sz w:val="20"/>
          <w:szCs w:val="20"/>
          <w:lang w:eastAsia="zh-CN"/>
        </w:rPr>
        <w:t>k</w:t>
      </w:r>
      <w:r w:rsidR="00D46344"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00357803" w:rsidRPr="00357803">
        <w:rPr>
          <w:rFonts w:eastAsiaTheme="minorEastAsia"/>
          <w:b/>
          <w:sz w:val="20"/>
          <w:szCs w:val="20"/>
          <w:lang w:eastAsia="zh-CN"/>
        </w:rPr>
        <w:t xml:space="preserve"> </w:t>
      </w:r>
      <w:r w:rsidR="00357803" w:rsidRPr="00D46344">
        <w:rPr>
          <w:rFonts w:eastAsiaTheme="minorEastAsia"/>
          <w:b/>
          <w:sz w:val="20"/>
          <w:szCs w:val="20"/>
          <w:lang w:eastAsia="zh-CN"/>
        </w:rPr>
        <w:t>PBCH payload of NES cell</w:t>
      </w:r>
      <w:r>
        <w:rPr>
          <w:rFonts w:eastAsiaTheme="minorEastAsia" w:hint="eastAsia"/>
          <w:b/>
          <w:sz w:val="20"/>
          <w:szCs w:val="20"/>
          <w:lang w:eastAsia="zh-CN"/>
        </w:rPr>
        <w:t xml:space="preserve"> is used to indicate </w:t>
      </w:r>
      <w:r w:rsidR="00357803">
        <w:rPr>
          <w:rFonts w:eastAsiaTheme="minorEastAsia" w:hint="eastAsia"/>
          <w:b/>
          <w:sz w:val="20"/>
          <w:szCs w:val="20"/>
          <w:lang w:eastAsia="zh-CN"/>
        </w:rPr>
        <w:t xml:space="preserve">that SIB1 of NES cell is not transmitted and can be triggered by UL WUS, </w:t>
      </w:r>
      <w:r>
        <w:rPr>
          <w:rFonts w:eastAsiaTheme="minorEastAsia" w:hint="eastAsia"/>
          <w:b/>
          <w:sz w:val="20"/>
          <w:szCs w:val="20"/>
          <w:lang w:eastAsia="zh-CN"/>
        </w:rPr>
        <w:t xml:space="preserve">e.g. </w:t>
      </w:r>
      <w:proofErr w:type="spellStart"/>
      <w:r w:rsidR="00357803">
        <w:rPr>
          <w:rFonts w:eastAsiaTheme="minorEastAsia" w:hint="eastAsia"/>
          <w:b/>
          <w:sz w:val="20"/>
          <w:szCs w:val="20"/>
          <w:lang w:eastAsia="zh-CN"/>
        </w:rPr>
        <w:t>k</w:t>
      </w:r>
      <w:r w:rsidR="00357803"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=30 for FR1</w:t>
      </w:r>
      <w:r w:rsidR="00357803">
        <w:rPr>
          <w:rFonts w:eastAsiaTheme="minorEastAsia" w:hint="eastAsia"/>
          <w:b/>
          <w:sz w:val="20"/>
          <w:szCs w:val="20"/>
          <w:lang w:eastAsia="zh-CN"/>
        </w:rPr>
        <w:t xml:space="preserve"> and </w:t>
      </w:r>
      <w:proofErr w:type="spellStart"/>
      <w:r w:rsidR="00357803">
        <w:rPr>
          <w:rFonts w:eastAsiaTheme="minorEastAsia" w:hint="eastAsia"/>
          <w:b/>
          <w:sz w:val="20"/>
          <w:szCs w:val="20"/>
          <w:lang w:eastAsia="zh-CN"/>
        </w:rPr>
        <w:t>k</w:t>
      </w:r>
      <w:r w:rsidR="00357803" w:rsidRPr="00D46344">
        <w:rPr>
          <w:rFonts w:eastAsiaTheme="minorEastAsia" w:hint="eastAsia"/>
          <w:b/>
          <w:sz w:val="20"/>
          <w:szCs w:val="20"/>
          <w:vertAlign w:val="subscript"/>
          <w:lang w:eastAsia="zh-CN"/>
        </w:rPr>
        <w:t>SSB</w:t>
      </w:r>
      <w:proofErr w:type="spellEnd"/>
      <w:r w:rsidR="00357803">
        <w:rPr>
          <w:rFonts w:eastAsiaTheme="minorEastAsia" w:hint="eastAsia"/>
          <w:b/>
          <w:sz w:val="20"/>
          <w:szCs w:val="20"/>
          <w:lang w:eastAsia="zh-CN"/>
        </w:rPr>
        <w:t>=14 for FR2</w:t>
      </w:r>
      <w:r>
        <w:rPr>
          <w:rFonts w:eastAsiaTheme="minorEastAsia" w:hint="eastAsia"/>
          <w:b/>
          <w:sz w:val="20"/>
          <w:szCs w:val="20"/>
          <w:lang w:eastAsia="zh-CN"/>
        </w:rPr>
        <w:t>.</w:t>
      </w:r>
    </w:p>
    <w:p w14:paraId="4FC32BEC" w14:textId="77777777" w:rsidR="004D1E5A" w:rsidRPr="00525356" w:rsidRDefault="00E07E10">
      <w:pPr>
        <w:pStyle w:val="2"/>
        <w:numPr>
          <w:ilvl w:val="1"/>
          <w:numId w:val="1"/>
        </w:numPr>
        <w:rPr>
          <w:rFonts w:eastAsiaTheme="minorEastAsia"/>
          <w:kern w:val="32"/>
          <w:lang w:val="en-US"/>
        </w:rPr>
      </w:pPr>
      <w:r w:rsidRPr="00525356">
        <w:rPr>
          <w:rFonts w:hint="eastAsia"/>
          <w:kern w:val="32"/>
          <w:lang w:val="en-US"/>
        </w:rPr>
        <w:t>Candidate for UL WUS signal</w:t>
      </w:r>
    </w:p>
    <w:p w14:paraId="0D78DB5F" w14:textId="71E46710" w:rsidR="004D1E5A" w:rsidRDefault="00E07E10">
      <w:pPr>
        <w:pStyle w:val="a1"/>
        <w:rPr>
          <w:rFonts w:eastAsiaTheme="minorEastAsia"/>
          <w:sz w:val="20"/>
          <w:szCs w:val="20"/>
          <w:lang w:eastAsia="zh-CN"/>
        </w:rPr>
      </w:pPr>
      <w:r>
        <w:rPr>
          <w:rFonts w:eastAsiaTheme="minorEastAsia" w:hint="eastAsia"/>
          <w:sz w:val="20"/>
          <w:szCs w:val="20"/>
          <w:lang w:eastAsia="zh-CN"/>
        </w:rPr>
        <w:t>As the description by WID, the UL WUS for triggering on-demand SIB1 is an existing signal/channel. Some existing UL signals/channels have been discussed and the following agreement was made</w:t>
      </w:r>
      <w:r w:rsidR="00EA124A">
        <w:rPr>
          <w:rFonts w:eastAsiaTheme="minorEastAsia" w:hint="eastAsia"/>
          <w:sz w:val="20"/>
          <w:szCs w:val="20"/>
          <w:lang w:eastAsia="zh-CN"/>
        </w:rPr>
        <w:t xml:space="preserve"> in RAN1#116bis</w:t>
      </w:r>
      <w:r w:rsidR="008F5213">
        <w:rPr>
          <w:rFonts w:eastAsiaTheme="minorEastAsia" w:hint="eastAsia"/>
          <w:sz w:val="20"/>
          <w:szCs w:val="20"/>
          <w:lang w:eastAsia="zh-CN"/>
        </w:rPr>
        <w:t>.</w:t>
      </w:r>
    </w:p>
    <w:tbl>
      <w:tblPr>
        <w:tblStyle w:val="ad"/>
        <w:tblW w:w="0" w:type="auto"/>
        <w:tblLook w:val="04A0" w:firstRow="1" w:lastRow="0" w:firstColumn="1" w:lastColumn="0" w:noHBand="0" w:noVBand="1"/>
      </w:tblPr>
      <w:tblGrid>
        <w:gridCol w:w="9286"/>
      </w:tblGrid>
      <w:tr w:rsidR="004D1E5A" w14:paraId="468FB2FF" w14:textId="77777777">
        <w:tc>
          <w:tcPr>
            <w:tcW w:w="9286" w:type="dxa"/>
          </w:tcPr>
          <w:p w14:paraId="31476F65" w14:textId="77777777" w:rsidR="00EA124A" w:rsidRPr="00265B3B" w:rsidRDefault="00EA124A" w:rsidP="00EA124A">
            <w:pPr>
              <w:rPr>
                <w:b/>
                <w:bCs/>
                <w:highlight w:val="green"/>
                <w:lang w:eastAsia="x-none"/>
              </w:rPr>
            </w:pPr>
            <w:r w:rsidRPr="00265B3B">
              <w:rPr>
                <w:b/>
                <w:bCs/>
                <w:highlight w:val="green"/>
                <w:lang w:eastAsia="x-none"/>
              </w:rPr>
              <w:t>Agreement</w:t>
            </w:r>
          </w:p>
          <w:p w14:paraId="1C893815" w14:textId="77777777" w:rsidR="00EA124A" w:rsidRPr="008740FB" w:rsidRDefault="00EA124A" w:rsidP="00EA124A">
            <w:pPr>
              <w:rPr>
                <w:rFonts w:eastAsia="PMingLiU"/>
                <w:lang w:eastAsia="zh-TW"/>
              </w:rPr>
            </w:pPr>
            <w:r w:rsidRPr="008740FB">
              <w:rPr>
                <w:rFonts w:eastAsia="PMingLiU"/>
                <w:iCs/>
                <w:lang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57392E8E" w14:textId="77777777" w:rsidR="00EA124A" w:rsidRPr="008740FB" w:rsidRDefault="00EA124A" w:rsidP="00EA124A">
            <w:pPr>
              <w:pStyle w:val="af1"/>
              <w:widowControl/>
              <w:numPr>
                <w:ilvl w:val="0"/>
                <w:numId w:val="6"/>
              </w:numPr>
              <w:ind w:firstLineChars="0"/>
              <w:jc w:val="left"/>
              <w:rPr>
                <w:rFonts w:eastAsia="PMingLiU"/>
                <w:iCs/>
                <w:lang w:eastAsia="zh-TW"/>
              </w:rPr>
            </w:pPr>
            <w:r w:rsidRPr="008740FB">
              <w:rPr>
                <w:rFonts w:eastAsia="PMingLiU"/>
                <w:lang w:eastAsia="zh-TW"/>
              </w:rPr>
              <w:t xml:space="preserve">FFS: Details on </w:t>
            </w:r>
            <w:r w:rsidRPr="008740FB">
              <w:rPr>
                <w:rFonts w:eastAsia="PMingLiU"/>
                <w:iCs/>
                <w:lang w:eastAsia="zh-TW"/>
              </w:rPr>
              <w:t>time, frequency, and/or PRACH preamble resources for UL WUS</w:t>
            </w:r>
          </w:p>
          <w:p w14:paraId="4A695932" w14:textId="53D7E969" w:rsidR="004D1E5A" w:rsidRPr="00EA124A" w:rsidRDefault="00EA124A" w:rsidP="00EA124A">
            <w:pPr>
              <w:pStyle w:val="af1"/>
              <w:widowControl/>
              <w:numPr>
                <w:ilvl w:val="0"/>
                <w:numId w:val="6"/>
              </w:numPr>
              <w:ind w:firstLineChars="0"/>
              <w:jc w:val="left"/>
              <w:rPr>
                <w:rFonts w:eastAsia="MS Mincho"/>
                <w:lang w:eastAsia="ja-JP"/>
              </w:rPr>
            </w:pPr>
            <w:r w:rsidRPr="008740FB">
              <w:rPr>
                <w:rFonts w:eastAsia="Malgun Gothic"/>
                <w:iCs/>
                <w:lang w:eastAsia="ko-KR"/>
              </w:rPr>
              <w:t>FFS: whether RACH resource for SIB1 request could be used for an initial access procedure and/or an on-demand SI procedure</w:t>
            </w:r>
          </w:p>
        </w:tc>
      </w:tr>
    </w:tbl>
    <w:p w14:paraId="23671D89" w14:textId="4A0168C2" w:rsidR="00A12BC0" w:rsidRDefault="008F5213">
      <w:pPr>
        <w:pStyle w:val="a1"/>
        <w:rPr>
          <w:rFonts w:eastAsiaTheme="minorEastAsia"/>
          <w:sz w:val="20"/>
          <w:szCs w:val="20"/>
          <w:lang w:eastAsia="zh-CN"/>
        </w:rPr>
      </w:pPr>
      <w:r>
        <w:rPr>
          <w:rFonts w:eastAsiaTheme="minorEastAsia" w:hint="eastAsia"/>
          <w:sz w:val="20"/>
          <w:szCs w:val="20"/>
          <w:lang w:eastAsia="zh-CN"/>
        </w:rPr>
        <w:t xml:space="preserve">Based </w:t>
      </w:r>
      <w:r>
        <w:rPr>
          <w:rFonts w:eastAsiaTheme="minorEastAsia"/>
          <w:sz w:val="20"/>
          <w:szCs w:val="20"/>
          <w:lang w:eastAsia="zh-CN"/>
        </w:rPr>
        <w:t>on the</w:t>
      </w:r>
      <w:r>
        <w:rPr>
          <w:rFonts w:eastAsiaTheme="minorEastAsia" w:hint="eastAsia"/>
          <w:sz w:val="20"/>
          <w:szCs w:val="20"/>
          <w:lang w:eastAsia="zh-CN"/>
        </w:rPr>
        <w:t xml:space="preserve"> agreement, at least dedicated PRACH resource can be configured for UL WUS transmission and there are two FFS for further study.</w:t>
      </w:r>
      <w:r w:rsidR="00706921">
        <w:rPr>
          <w:rFonts w:eastAsiaTheme="minorEastAsia" w:hint="eastAsia"/>
          <w:sz w:val="20"/>
          <w:szCs w:val="20"/>
          <w:lang w:eastAsia="zh-CN"/>
        </w:rPr>
        <w:t xml:space="preserve"> </w:t>
      </w:r>
      <w:r w:rsidR="00706921">
        <w:rPr>
          <w:rFonts w:eastAsiaTheme="minorEastAsia"/>
          <w:sz w:val="20"/>
          <w:szCs w:val="20"/>
          <w:lang w:eastAsia="zh-CN"/>
        </w:rPr>
        <w:t>T</w:t>
      </w:r>
      <w:r w:rsidR="00706921">
        <w:rPr>
          <w:rFonts w:eastAsiaTheme="minorEastAsia" w:hint="eastAsia"/>
          <w:sz w:val="20"/>
          <w:szCs w:val="20"/>
          <w:lang w:eastAsia="zh-CN"/>
        </w:rPr>
        <w:t xml:space="preserve">he second FFS has been discussed in RAN2#126 and RAN2 not to support on-demand SIB1 request that is combined with an </w:t>
      </w:r>
      <w:r w:rsidR="00706921" w:rsidRPr="00706921">
        <w:rPr>
          <w:rFonts w:eastAsiaTheme="minorEastAsia"/>
          <w:sz w:val="20"/>
          <w:szCs w:val="20"/>
          <w:lang w:eastAsia="zh-CN"/>
        </w:rPr>
        <w:t>initial access procedure</w:t>
      </w:r>
      <w:r w:rsidR="00706921">
        <w:rPr>
          <w:rFonts w:eastAsiaTheme="minorEastAsia" w:hint="eastAsia"/>
          <w:sz w:val="20"/>
          <w:szCs w:val="20"/>
          <w:lang w:eastAsia="zh-CN"/>
        </w:rPr>
        <w:t>.</w:t>
      </w:r>
    </w:p>
    <w:p w14:paraId="45E4D148" w14:textId="1047EEB1" w:rsidR="00A12BC0" w:rsidRPr="00211E2E" w:rsidRDefault="00DE12D6" w:rsidP="00211E2E">
      <w:pPr>
        <w:pStyle w:val="a1"/>
        <w:numPr>
          <w:ilvl w:val="0"/>
          <w:numId w:val="22"/>
        </w:numPr>
        <w:rPr>
          <w:rFonts w:eastAsiaTheme="minorEastAsia"/>
          <w:sz w:val="20"/>
          <w:szCs w:val="20"/>
          <w:lang w:eastAsia="zh-CN"/>
        </w:rPr>
      </w:pPr>
      <w:r>
        <w:rPr>
          <w:rFonts w:eastAsiaTheme="minorEastAsia" w:hint="eastAsia"/>
          <w:sz w:val="20"/>
          <w:szCs w:val="20"/>
          <w:lang w:eastAsia="zh-CN"/>
        </w:rPr>
        <w:t>1</w:t>
      </w:r>
      <w:r w:rsidRPr="00DE12D6">
        <w:rPr>
          <w:rFonts w:eastAsiaTheme="minorEastAsia" w:hint="eastAsia"/>
          <w:sz w:val="20"/>
          <w:szCs w:val="20"/>
          <w:vertAlign w:val="superscript"/>
          <w:lang w:eastAsia="zh-CN"/>
        </w:rPr>
        <w:t>st</w:t>
      </w:r>
      <w:r w:rsidR="00211E2E">
        <w:rPr>
          <w:rFonts w:eastAsiaTheme="minorEastAsia" w:hint="eastAsia"/>
          <w:sz w:val="20"/>
          <w:szCs w:val="20"/>
          <w:lang w:eastAsia="zh-CN"/>
        </w:rPr>
        <w:t xml:space="preserve"> FFS: </w:t>
      </w:r>
      <w:r w:rsidR="00211E2E" w:rsidRPr="00211E2E">
        <w:rPr>
          <w:rFonts w:eastAsiaTheme="minorEastAsia"/>
          <w:sz w:val="20"/>
          <w:szCs w:val="20"/>
          <w:lang w:eastAsia="zh-CN"/>
        </w:rPr>
        <w:t>Details on time, frequency, and/or PRACH preamble resources for UL WUS</w:t>
      </w:r>
      <w:r w:rsidR="009B7963">
        <w:rPr>
          <w:rFonts w:eastAsiaTheme="minorEastAsia" w:hint="eastAsia"/>
          <w:sz w:val="20"/>
          <w:szCs w:val="20"/>
          <w:lang w:eastAsia="zh-CN"/>
        </w:rPr>
        <w:t>.</w:t>
      </w:r>
    </w:p>
    <w:p w14:paraId="763DA00E" w14:textId="0E753A7A" w:rsidR="00A12BC0" w:rsidRDefault="00051C1F">
      <w:pPr>
        <w:pStyle w:val="a1"/>
        <w:rPr>
          <w:rFonts w:eastAsiaTheme="minorEastAsia"/>
          <w:sz w:val="20"/>
          <w:szCs w:val="20"/>
          <w:lang w:eastAsia="zh-CN"/>
        </w:rPr>
      </w:pPr>
      <w:r>
        <w:rPr>
          <w:rFonts w:eastAsiaTheme="minorEastAsia" w:hint="eastAsia"/>
          <w:sz w:val="20"/>
          <w:szCs w:val="20"/>
          <w:lang w:eastAsia="zh-CN"/>
        </w:rPr>
        <w:t xml:space="preserve">When considering the dedicated PRACH resource for UL WUS </w:t>
      </w:r>
      <w:r w:rsidR="00F3489D">
        <w:rPr>
          <w:rFonts w:eastAsiaTheme="minorEastAsia"/>
          <w:sz w:val="20"/>
          <w:szCs w:val="20"/>
          <w:lang w:eastAsia="zh-CN"/>
        </w:rPr>
        <w:t>transmission</w:t>
      </w:r>
      <w:r w:rsidR="00F3489D">
        <w:rPr>
          <w:rFonts w:eastAsiaTheme="minorEastAsia" w:hint="eastAsia"/>
          <w:sz w:val="20"/>
          <w:szCs w:val="20"/>
          <w:lang w:eastAsia="zh-CN"/>
        </w:rPr>
        <w:t xml:space="preserve">, </w:t>
      </w:r>
      <w:r w:rsidR="00AA0F43">
        <w:rPr>
          <w:rFonts w:eastAsiaTheme="minorEastAsia" w:hint="eastAsia"/>
          <w:sz w:val="20"/>
          <w:szCs w:val="20"/>
          <w:lang w:eastAsia="zh-CN"/>
        </w:rPr>
        <w:t xml:space="preserve">the </w:t>
      </w:r>
      <w:r w:rsidR="00F3489D">
        <w:rPr>
          <w:rFonts w:eastAsiaTheme="minorEastAsia" w:hint="eastAsia"/>
          <w:sz w:val="20"/>
          <w:szCs w:val="20"/>
          <w:lang w:eastAsia="zh-CN"/>
        </w:rPr>
        <w:t>discuss</w:t>
      </w:r>
      <w:r w:rsidR="00AA0F43">
        <w:rPr>
          <w:rFonts w:eastAsiaTheme="minorEastAsia" w:hint="eastAsia"/>
          <w:sz w:val="20"/>
          <w:szCs w:val="20"/>
          <w:lang w:eastAsia="zh-CN"/>
        </w:rPr>
        <w:t>ion on</w:t>
      </w:r>
      <w:r w:rsidR="00F3489D">
        <w:rPr>
          <w:rFonts w:eastAsiaTheme="minorEastAsia" w:hint="eastAsia"/>
          <w:sz w:val="20"/>
          <w:szCs w:val="20"/>
          <w:lang w:eastAsia="zh-CN"/>
        </w:rPr>
        <w:t xml:space="preserve"> </w:t>
      </w:r>
      <w:r w:rsidR="00AA0F43">
        <w:rPr>
          <w:rFonts w:eastAsiaTheme="minorEastAsia" w:hint="eastAsia"/>
          <w:sz w:val="20"/>
          <w:szCs w:val="20"/>
          <w:lang w:eastAsia="zh-CN"/>
        </w:rPr>
        <w:t xml:space="preserve">shared RO or </w:t>
      </w:r>
      <w:r w:rsidR="00F3489D">
        <w:rPr>
          <w:rFonts w:eastAsiaTheme="minorEastAsia" w:hint="eastAsia"/>
          <w:sz w:val="20"/>
          <w:szCs w:val="20"/>
          <w:lang w:eastAsia="zh-CN"/>
        </w:rPr>
        <w:t>separate RO for UL WUS</w:t>
      </w:r>
      <w:r w:rsidR="00AA0F43">
        <w:rPr>
          <w:rFonts w:eastAsiaTheme="minorEastAsia" w:hint="eastAsia"/>
          <w:sz w:val="20"/>
          <w:szCs w:val="20"/>
          <w:lang w:eastAsia="zh-CN"/>
        </w:rPr>
        <w:t xml:space="preserve"> transmission is needed</w:t>
      </w:r>
      <w:r w:rsidR="00F3489D">
        <w:rPr>
          <w:rFonts w:eastAsiaTheme="minorEastAsia" w:hint="eastAsia"/>
          <w:sz w:val="20"/>
          <w:szCs w:val="20"/>
          <w:lang w:eastAsia="zh-CN"/>
        </w:rPr>
        <w:t>.</w:t>
      </w:r>
    </w:p>
    <w:p w14:paraId="1553A1E0" w14:textId="0BAEC6D7" w:rsidR="00AA0F43" w:rsidRDefault="00AA0F43" w:rsidP="00AA0F43">
      <w:pPr>
        <w:pStyle w:val="a1"/>
        <w:numPr>
          <w:ilvl w:val="0"/>
          <w:numId w:val="23"/>
        </w:numPr>
        <w:rPr>
          <w:rFonts w:eastAsiaTheme="minorEastAsia"/>
          <w:sz w:val="20"/>
          <w:szCs w:val="20"/>
          <w:lang w:eastAsia="zh-CN"/>
        </w:rPr>
      </w:pPr>
      <w:r>
        <w:rPr>
          <w:rFonts w:eastAsiaTheme="minorEastAsia" w:hint="eastAsia"/>
          <w:sz w:val="20"/>
          <w:szCs w:val="20"/>
          <w:lang w:eastAsia="zh-CN"/>
        </w:rPr>
        <w:t xml:space="preserve">Option 1: The RO for UL WUS transmission is shared with the RO configured to legacy </w:t>
      </w:r>
      <w:r w:rsidR="00C379A6">
        <w:rPr>
          <w:rFonts w:eastAsiaTheme="minorEastAsia" w:hint="eastAsia"/>
          <w:sz w:val="20"/>
          <w:szCs w:val="20"/>
          <w:lang w:eastAsia="zh-CN"/>
        </w:rPr>
        <w:t xml:space="preserve">function such as </w:t>
      </w:r>
      <w:r w:rsidR="003716D5">
        <w:rPr>
          <w:rFonts w:eastAsiaTheme="minorEastAsia" w:hint="eastAsia"/>
          <w:sz w:val="20"/>
          <w:szCs w:val="20"/>
          <w:lang w:eastAsia="zh-CN"/>
        </w:rPr>
        <w:t>random access</w:t>
      </w:r>
      <w:r>
        <w:rPr>
          <w:rFonts w:eastAsiaTheme="minorEastAsia" w:hint="eastAsia"/>
          <w:sz w:val="20"/>
          <w:szCs w:val="20"/>
          <w:lang w:eastAsia="zh-CN"/>
        </w:rPr>
        <w:t>.</w:t>
      </w:r>
    </w:p>
    <w:p w14:paraId="2126A927" w14:textId="2CF5B098" w:rsidR="00AA0F43" w:rsidRDefault="001918DC" w:rsidP="001918DC">
      <w:pPr>
        <w:pStyle w:val="a1"/>
        <w:rPr>
          <w:rFonts w:eastAsiaTheme="minorEastAsia"/>
          <w:sz w:val="20"/>
          <w:szCs w:val="20"/>
          <w:lang w:eastAsia="zh-CN"/>
        </w:rPr>
      </w:pPr>
      <w:r>
        <w:rPr>
          <w:rFonts w:eastAsiaTheme="minorEastAsia" w:hint="eastAsia"/>
          <w:sz w:val="20"/>
          <w:szCs w:val="20"/>
          <w:lang w:eastAsia="zh-CN"/>
        </w:rPr>
        <w:t>For supporting Rel-19 UE camping on NES cell</w:t>
      </w:r>
      <w:r w:rsidR="00AA0F43">
        <w:rPr>
          <w:rFonts w:eastAsiaTheme="minorEastAsia" w:hint="eastAsia"/>
          <w:sz w:val="20"/>
          <w:szCs w:val="20"/>
          <w:lang w:eastAsia="zh-CN"/>
        </w:rPr>
        <w:t xml:space="preserve">, the PRACH resource can be configured to </w:t>
      </w:r>
      <w:r w:rsidR="00A83207">
        <w:rPr>
          <w:rFonts w:eastAsiaTheme="minorEastAsia" w:hint="eastAsia"/>
          <w:sz w:val="20"/>
          <w:szCs w:val="20"/>
          <w:lang w:eastAsia="zh-CN"/>
        </w:rPr>
        <w:t>R</w:t>
      </w:r>
      <w:r>
        <w:rPr>
          <w:rFonts w:eastAsiaTheme="minorEastAsia" w:hint="eastAsia"/>
          <w:sz w:val="20"/>
          <w:szCs w:val="20"/>
          <w:lang w:eastAsia="zh-CN"/>
        </w:rPr>
        <w:t>el-</w:t>
      </w:r>
      <w:r w:rsidR="00A83207">
        <w:rPr>
          <w:rFonts w:eastAsiaTheme="minorEastAsia" w:hint="eastAsia"/>
          <w:sz w:val="20"/>
          <w:szCs w:val="20"/>
          <w:lang w:eastAsia="zh-CN"/>
        </w:rPr>
        <w:t xml:space="preserve">19 </w:t>
      </w:r>
      <w:r w:rsidR="00AA0F43">
        <w:rPr>
          <w:rFonts w:eastAsiaTheme="minorEastAsia" w:hint="eastAsia"/>
          <w:sz w:val="20"/>
          <w:szCs w:val="20"/>
          <w:lang w:eastAsia="zh-CN"/>
        </w:rPr>
        <w:t xml:space="preserve">UE to support random access, IAB, </w:t>
      </w:r>
      <w:proofErr w:type="spellStart"/>
      <w:r w:rsidR="00AA0F43">
        <w:rPr>
          <w:rFonts w:eastAsiaTheme="minorEastAsia" w:hint="eastAsia"/>
          <w:sz w:val="20"/>
          <w:szCs w:val="20"/>
          <w:lang w:eastAsia="zh-CN"/>
        </w:rPr>
        <w:t>RedCap</w:t>
      </w:r>
      <w:proofErr w:type="spellEnd"/>
      <w:r w:rsidR="00AA0F43">
        <w:rPr>
          <w:rFonts w:eastAsiaTheme="minorEastAsia" w:hint="eastAsia"/>
          <w:sz w:val="20"/>
          <w:szCs w:val="20"/>
          <w:lang w:eastAsia="zh-CN"/>
        </w:rPr>
        <w:t>, Coverage Enhancement and so on.</w:t>
      </w:r>
      <w:r w:rsidR="00792C9C">
        <w:rPr>
          <w:rFonts w:eastAsiaTheme="minorEastAsia" w:hint="eastAsia"/>
          <w:sz w:val="20"/>
          <w:szCs w:val="20"/>
          <w:lang w:eastAsia="zh-CN"/>
        </w:rPr>
        <w:t xml:space="preserve"> </w:t>
      </w:r>
      <w:r w:rsidR="00C349E4">
        <w:rPr>
          <w:rFonts w:eastAsiaTheme="minorEastAsia" w:hint="eastAsia"/>
          <w:sz w:val="20"/>
          <w:szCs w:val="20"/>
          <w:lang w:eastAsia="zh-CN"/>
        </w:rPr>
        <w:t xml:space="preserve">If the RO for UL WUS transmission is shared with the RO configured to legacy </w:t>
      </w:r>
      <w:r w:rsidR="009A1B03">
        <w:rPr>
          <w:rFonts w:eastAsiaTheme="minorEastAsia" w:hint="eastAsia"/>
          <w:sz w:val="20"/>
          <w:szCs w:val="20"/>
          <w:lang w:eastAsia="zh-CN"/>
        </w:rPr>
        <w:t>function</w:t>
      </w:r>
      <w:r w:rsidR="00C349E4">
        <w:rPr>
          <w:rFonts w:eastAsiaTheme="minorEastAsia" w:hint="eastAsia"/>
          <w:sz w:val="20"/>
          <w:szCs w:val="20"/>
          <w:lang w:eastAsia="zh-CN"/>
        </w:rPr>
        <w:t>, the same RACH c</w:t>
      </w:r>
      <w:r w:rsidR="00621838">
        <w:rPr>
          <w:rFonts w:eastAsiaTheme="minorEastAsia" w:hint="eastAsia"/>
          <w:sz w:val="20"/>
          <w:szCs w:val="20"/>
          <w:lang w:eastAsia="zh-CN"/>
        </w:rPr>
        <w:t xml:space="preserve">onfiguration can be configured </w:t>
      </w:r>
      <w:r w:rsidR="00B6778B">
        <w:rPr>
          <w:rFonts w:eastAsiaTheme="minorEastAsia" w:hint="eastAsia"/>
          <w:sz w:val="20"/>
          <w:szCs w:val="20"/>
          <w:lang w:eastAsia="zh-CN"/>
        </w:rPr>
        <w:t xml:space="preserve">to determine the shared RO </w:t>
      </w:r>
      <w:r w:rsidR="00621838">
        <w:rPr>
          <w:rFonts w:eastAsiaTheme="minorEastAsia" w:hint="eastAsia"/>
          <w:sz w:val="20"/>
          <w:szCs w:val="20"/>
          <w:lang w:eastAsia="zh-CN"/>
        </w:rPr>
        <w:t xml:space="preserve">and the dedicated preamble can be </w:t>
      </w:r>
      <w:r w:rsidR="00DC6C64">
        <w:rPr>
          <w:rFonts w:eastAsiaTheme="minorEastAsia" w:hint="eastAsia"/>
          <w:sz w:val="20"/>
          <w:szCs w:val="20"/>
          <w:lang w:eastAsia="zh-CN"/>
        </w:rPr>
        <w:t>configured</w:t>
      </w:r>
      <w:r w:rsidR="00621838">
        <w:rPr>
          <w:rFonts w:eastAsiaTheme="minorEastAsia" w:hint="eastAsia"/>
          <w:sz w:val="20"/>
          <w:szCs w:val="20"/>
          <w:lang w:eastAsia="zh-CN"/>
        </w:rPr>
        <w:t xml:space="preserve"> to distinguish UL WUS transmission.</w:t>
      </w:r>
    </w:p>
    <w:p w14:paraId="39BAFECA" w14:textId="653E6A2D" w:rsidR="00DD316C" w:rsidRDefault="00B6778B" w:rsidP="00B6778B">
      <w:pPr>
        <w:pStyle w:val="a1"/>
        <w:numPr>
          <w:ilvl w:val="0"/>
          <w:numId w:val="23"/>
        </w:numPr>
        <w:rPr>
          <w:rFonts w:eastAsiaTheme="minorEastAsia"/>
          <w:sz w:val="20"/>
          <w:szCs w:val="20"/>
          <w:lang w:eastAsia="zh-CN"/>
        </w:rPr>
      </w:pPr>
      <w:r>
        <w:rPr>
          <w:rFonts w:eastAsiaTheme="minorEastAsia" w:hint="eastAsia"/>
          <w:sz w:val="20"/>
          <w:szCs w:val="20"/>
          <w:lang w:eastAsia="zh-CN"/>
        </w:rPr>
        <w:t>Option 2:</w:t>
      </w:r>
      <w:r w:rsidR="00772487">
        <w:rPr>
          <w:rFonts w:eastAsiaTheme="minorEastAsia" w:hint="eastAsia"/>
          <w:sz w:val="20"/>
          <w:szCs w:val="20"/>
          <w:lang w:eastAsia="zh-CN"/>
        </w:rPr>
        <w:t xml:space="preserve"> The RO for UL WUS transmission is dedicated RO resource.</w:t>
      </w:r>
    </w:p>
    <w:p w14:paraId="55CD6B5D" w14:textId="68847D80" w:rsidR="00DD316C" w:rsidRDefault="00F42121">
      <w:pPr>
        <w:pStyle w:val="a1"/>
        <w:rPr>
          <w:rFonts w:eastAsiaTheme="minorEastAsia"/>
          <w:sz w:val="20"/>
          <w:szCs w:val="20"/>
          <w:lang w:eastAsia="zh-CN"/>
        </w:rPr>
      </w:pPr>
      <w:r>
        <w:rPr>
          <w:rFonts w:eastAsiaTheme="minorEastAsia" w:hint="eastAsia"/>
          <w:sz w:val="20"/>
          <w:szCs w:val="20"/>
          <w:lang w:eastAsia="zh-CN"/>
        </w:rPr>
        <w:t xml:space="preserve">The dedicated RO may be provided to NES aware UEs for supporting UL WUS transmission. There are two possible solutions to configure the dedicated RO corresponding </w:t>
      </w:r>
      <w:r w:rsidR="00E51C4E">
        <w:rPr>
          <w:rFonts w:eastAsiaTheme="minorEastAsia" w:hint="eastAsia"/>
          <w:sz w:val="20"/>
          <w:szCs w:val="20"/>
          <w:lang w:eastAsia="zh-CN"/>
        </w:rPr>
        <w:t xml:space="preserve">to </w:t>
      </w:r>
      <w:r>
        <w:rPr>
          <w:rFonts w:eastAsiaTheme="minorEastAsia" w:hint="eastAsia"/>
          <w:sz w:val="20"/>
          <w:szCs w:val="20"/>
          <w:lang w:eastAsia="zh-CN"/>
        </w:rPr>
        <w:t>UL WUS transmission.</w:t>
      </w:r>
      <w:r w:rsidR="004348A4">
        <w:rPr>
          <w:rFonts w:eastAsiaTheme="minorEastAsia" w:hint="eastAsia"/>
          <w:sz w:val="20"/>
          <w:szCs w:val="20"/>
          <w:lang w:eastAsia="zh-CN"/>
        </w:rPr>
        <w:t xml:space="preserve"> One solution is that using one single RACH configuration with some enhancement, e.g. NES aware UE re</w:t>
      </w:r>
      <w:r w:rsidR="004348A4" w:rsidRPr="004348A4">
        <w:rPr>
          <w:rFonts w:eastAsiaTheme="minorEastAsia"/>
          <w:sz w:val="20"/>
          <w:szCs w:val="20"/>
          <w:lang w:eastAsia="zh-CN"/>
        </w:rPr>
        <w:t>interpret</w:t>
      </w:r>
      <w:r w:rsidR="004348A4">
        <w:rPr>
          <w:rFonts w:eastAsiaTheme="minorEastAsia" w:hint="eastAsia"/>
          <w:sz w:val="20"/>
          <w:szCs w:val="20"/>
          <w:lang w:eastAsia="zh-CN"/>
        </w:rPr>
        <w:t xml:space="preserve"> the RACH configuration via </w:t>
      </w:r>
      <w:r w:rsidR="004348A4">
        <w:rPr>
          <w:rFonts w:eastAsiaTheme="minorEastAsia"/>
          <w:sz w:val="20"/>
          <w:szCs w:val="20"/>
          <w:lang w:eastAsia="zh-CN"/>
        </w:rPr>
        <w:t>offsetting</w:t>
      </w:r>
      <w:r w:rsidR="004348A4">
        <w:rPr>
          <w:rFonts w:eastAsiaTheme="minorEastAsia" w:hint="eastAsia"/>
          <w:sz w:val="20"/>
          <w:szCs w:val="20"/>
          <w:lang w:eastAsia="zh-CN"/>
        </w:rPr>
        <w:t xml:space="preserve"> the time domain position of the legacy RO. </w:t>
      </w:r>
      <w:r w:rsidR="00B83A21">
        <w:rPr>
          <w:rFonts w:eastAsiaTheme="minorEastAsia" w:hint="eastAsia"/>
          <w:sz w:val="20"/>
          <w:szCs w:val="20"/>
          <w:lang w:eastAsia="zh-CN"/>
        </w:rPr>
        <w:t xml:space="preserve">The other solution is that using separate RACH configuration to configure dedicated RO for UL WUS transmission and legacy </w:t>
      </w:r>
      <w:r w:rsidR="009866B4">
        <w:rPr>
          <w:rFonts w:eastAsiaTheme="minorEastAsia" w:hint="eastAsia"/>
          <w:sz w:val="20"/>
          <w:szCs w:val="20"/>
          <w:lang w:eastAsia="zh-CN"/>
        </w:rPr>
        <w:t>function</w:t>
      </w:r>
      <w:r w:rsidR="00B83A21">
        <w:rPr>
          <w:rFonts w:eastAsiaTheme="minorEastAsia" w:hint="eastAsia"/>
          <w:sz w:val="20"/>
          <w:szCs w:val="20"/>
          <w:lang w:eastAsia="zh-CN"/>
        </w:rPr>
        <w:t xml:space="preserve">. </w:t>
      </w:r>
      <w:r w:rsidR="00662403">
        <w:rPr>
          <w:rFonts w:eastAsiaTheme="minorEastAsia" w:hint="eastAsia"/>
          <w:sz w:val="20"/>
          <w:szCs w:val="20"/>
          <w:lang w:eastAsia="zh-CN"/>
        </w:rPr>
        <w:t>T</w:t>
      </w:r>
      <w:r w:rsidR="00662403">
        <w:rPr>
          <w:rFonts w:eastAsiaTheme="minorEastAsia"/>
          <w:sz w:val="20"/>
          <w:szCs w:val="20"/>
          <w:lang w:eastAsia="zh-CN"/>
        </w:rPr>
        <w:t>h</w:t>
      </w:r>
      <w:r w:rsidR="00662403">
        <w:rPr>
          <w:rFonts w:eastAsiaTheme="minorEastAsia" w:hint="eastAsia"/>
          <w:sz w:val="20"/>
          <w:szCs w:val="20"/>
          <w:lang w:eastAsia="zh-CN"/>
        </w:rPr>
        <w:t>e detailed separate RACH configuration can be further studied.</w:t>
      </w:r>
    </w:p>
    <w:p w14:paraId="1D49C7C0" w14:textId="3DCF7FE0" w:rsidR="000F5FFF" w:rsidRDefault="000F5FFF" w:rsidP="000F5FFF">
      <w:pPr>
        <w:pStyle w:val="a1"/>
        <w:rPr>
          <w:rFonts w:eastAsiaTheme="minorEastAsia"/>
          <w:b/>
          <w:sz w:val="20"/>
          <w:lang w:eastAsia="zh-CN"/>
        </w:rPr>
      </w:pPr>
      <w:r>
        <w:rPr>
          <w:rFonts w:eastAsiaTheme="minorEastAsia" w:hint="eastAsia"/>
          <w:b/>
          <w:sz w:val="20"/>
          <w:lang w:eastAsia="zh-CN"/>
        </w:rPr>
        <w:t xml:space="preserve">Proposal </w:t>
      </w:r>
      <w:r w:rsidR="00DA4323">
        <w:rPr>
          <w:rFonts w:eastAsiaTheme="minorEastAsia" w:hint="eastAsia"/>
          <w:b/>
          <w:sz w:val="20"/>
          <w:lang w:eastAsia="zh-CN"/>
        </w:rPr>
        <w:t>3</w:t>
      </w:r>
      <w:r>
        <w:rPr>
          <w:rFonts w:eastAsiaTheme="minorEastAsia" w:hint="eastAsia"/>
          <w:b/>
          <w:sz w:val="20"/>
          <w:lang w:eastAsia="zh-CN"/>
        </w:rPr>
        <w:t xml:space="preserve">: If on-demand SIB1 is supported, </w:t>
      </w:r>
      <w:r w:rsidRPr="000F5FFF">
        <w:rPr>
          <w:rFonts w:eastAsiaTheme="minorEastAsia"/>
          <w:b/>
          <w:sz w:val="20"/>
          <w:lang w:eastAsia="zh-CN"/>
        </w:rPr>
        <w:t>considering the</w:t>
      </w:r>
      <w:r>
        <w:rPr>
          <w:rFonts w:eastAsiaTheme="minorEastAsia" w:hint="eastAsia"/>
          <w:b/>
          <w:sz w:val="20"/>
          <w:lang w:eastAsia="zh-CN"/>
        </w:rPr>
        <w:t xml:space="preserve"> following options to configure </w:t>
      </w:r>
      <w:r w:rsidRPr="000F5FFF">
        <w:rPr>
          <w:rFonts w:eastAsiaTheme="minorEastAsia"/>
          <w:b/>
          <w:sz w:val="20"/>
          <w:lang w:eastAsia="zh-CN"/>
        </w:rPr>
        <w:t>dedicated PRACH resource for UL WUS transmission</w:t>
      </w:r>
      <w:r>
        <w:rPr>
          <w:rFonts w:eastAsiaTheme="minorEastAsia" w:hint="eastAsia"/>
          <w:b/>
          <w:sz w:val="20"/>
          <w:lang w:eastAsia="zh-CN"/>
        </w:rPr>
        <w:t>.</w:t>
      </w:r>
    </w:p>
    <w:p w14:paraId="7A7F61AB" w14:textId="58A703F8" w:rsidR="000F5FFF" w:rsidRDefault="00FC7803" w:rsidP="00F22AB2">
      <w:pPr>
        <w:pStyle w:val="a1"/>
        <w:numPr>
          <w:ilvl w:val="0"/>
          <w:numId w:val="24"/>
        </w:numPr>
        <w:rPr>
          <w:rFonts w:eastAsiaTheme="minorEastAsia"/>
          <w:b/>
          <w:sz w:val="20"/>
          <w:lang w:eastAsia="zh-CN"/>
        </w:rPr>
      </w:pPr>
      <w:r>
        <w:rPr>
          <w:rFonts w:eastAsiaTheme="minorEastAsia" w:hint="eastAsia"/>
          <w:b/>
          <w:sz w:val="20"/>
          <w:lang w:eastAsia="zh-CN"/>
        </w:rPr>
        <w:t xml:space="preserve">Option 1: </w:t>
      </w:r>
      <w:r w:rsidRPr="00FC7803">
        <w:rPr>
          <w:rFonts w:eastAsiaTheme="minorEastAsia"/>
          <w:b/>
          <w:sz w:val="20"/>
          <w:lang w:eastAsia="zh-CN"/>
        </w:rPr>
        <w:t xml:space="preserve">The RO for UL WUS transmission is shared with the RO configured to legacy </w:t>
      </w:r>
      <w:r w:rsidR="00DA4323">
        <w:rPr>
          <w:rFonts w:eastAsiaTheme="minorEastAsia" w:hint="eastAsia"/>
          <w:b/>
          <w:sz w:val="20"/>
          <w:lang w:eastAsia="zh-CN"/>
        </w:rPr>
        <w:t xml:space="preserve">function such as random access </w:t>
      </w:r>
      <w:r>
        <w:rPr>
          <w:rFonts w:eastAsiaTheme="minorEastAsia" w:hint="eastAsia"/>
          <w:b/>
          <w:sz w:val="20"/>
          <w:lang w:eastAsia="zh-CN"/>
        </w:rPr>
        <w:t xml:space="preserve">and dedicated </w:t>
      </w:r>
      <w:r w:rsidRPr="00FC7803">
        <w:rPr>
          <w:rFonts w:eastAsiaTheme="minorEastAsia" w:hint="eastAsia"/>
          <w:b/>
          <w:sz w:val="20"/>
          <w:lang w:eastAsia="zh-CN"/>
        </w:rPr>
        <w:t>preamble</w:t>
      </w:r>
      <w:r>
        <w:rPr>
          <w:rFonts w:eastAsiaTheme="minorEastAsia" w:hint="eastAsia"/>
          <w:b/>
          <w:sz w:val="20"/>
          <w:lang w:eastAsia="zh-CN"/>
        </w:rPr>
        <w:t xml:space="preserve"> is configured.</w:t>
      </w:r>
    </w:p>
    <w:p w14:paraId="0D34E3D3" w14:textId="1F60E999" w:rsidR="00FC7803" w:rsidRDefault="00FC7803" w:rsidP="00F22AB2">
      <w:pPr>
        <w:pStyle w:val="a1"/>
        <w:numPr>
          <w:ilvl w:val="0"/>
          <w:numId w:val="24"/>
        </w:numPr>
        <w:rPr>
          <w:rFonts w:eastAsiaTheme="minorEastAsia"/>
          <w:b/>
          <w:sz w:val="20"/>
          <w:lang w:eastAsia="zh-CN"/>
        </w:rPr>
      </w:pPr>
      <w:r>
        <w:rPr>
          <w:rFonts w:eastAsiaTheme="minorEastAsia" w:hint="eastAsia"/>
          <w:b/>
          <w:sz w:val="20"/>
          <w:lang w:eastAsia="zh-CN"/>
        </w:rPr>
        <w:t xml:space="preserve">Option 2: </w:t>
      </w:r>
      <w:r w:rsidRPr="00FC7803">
        <w:rPr>
          <w:rFonts w:eastAsiaTheme="minorEastAsia"/>
          <w:b/>
          <w:sz w:val="20"/>
          <w:lang w:eastAsia="zh-CN"/>
        </w:rPr>
        <w:t>The RO for UL WUS transmission is dedicated RO resource</w:t>
      </w:r>
      <w:r>
        <w:rPr>
          <w:rFonts w:eastAsiaTheme="minorEastAsia" w:hint="eastAsia"/>
          <w:b/>
          <w:sz w:val="20"/>
          <w:lang w:eastAsia="zh-CN"/>
        </w:rPr>
        <w:t xml:space="preserve"> configured by:</w:t>
      </w:r>
    </w:p>
    <w:p w14:paraId="63EE44EF" w14:textId="41432E6C" w:rsidR="00FC7803" w:rsidRDefault="00FC7803" w:rsidP="00FC7803">
      <w:pPr>
        <w:pStyle w:val="a1"/>
        <w:numPr>
          <w:ilvl w:val="1"/>
          <w:numId w:val="22"/>
        </w:numPr>
        <w:rPr>
          <w:rFonts w:eastAsiaTheme="minorEastAsia"/>
          <w:b/>
          <w:sz w:val="20"/>
          <w:lang w:eastAsia="zh-CN"/>
        </w:rPr>
      </w:pPr>
      <w:r>
        <w:rPr>
          <w:rFonts w:eastAsiaTheme="minorEastAsia" w:hint="eastAsia"/>
          <w:b/>
          <w:sz w:val="20"/>
          <w:lang w:eastAsia="zh-CN"/>
        </w:rPr>
        <w:t>Option 2_1: O</w:t>
      </w:r>
      <w:r w:rsidRPr="00FC7803">
        <w:rPr>
          <w:rFonts w:eastAsiaTheme="minorEastAsia"/>
          <w:b/>
          <w:sz w:val="20"/>
          <w:lang w:eastAsia="zh-CN"/>
        </w:rPr>
        <w:t>ne single RACH configuration with possible enhancement</w:t>
      </w:r>
      <w:r>
        <w:rPr>
          <w:rFonts w:eastAsiaTheme="minorEastAsia" w:hint="eastAsia"/>
          <w:b/>
          <w:sz w:val="20"/>
          <w:lang w:eastAsia="zh-CN"/>
        </w:rPr>
        <w:t>.</w:t>
      </w:r>
    </w:p>
    <w:p w14:paraId="303BE225" w14:textId="431DCD31" w:rsidR="00F42121" w:rsidRDefault="00FC7803" w:rsidP="00BA49B9">
      <w:pPr>
        <w:pStyle w:val="a1"/>
        <w:numPr>
          <w:ilvl w:val="1"/>
          <w:numId w:val="22"/>
        </w:numPr>
        <w:rPr>
          <w:rFonts w:eastAsiaTheme="minorEastAsia"/>
          <w:b/>
          <w:sz w:val="20"/>
          <w:lang w:eastAsia="zh-CN"/>
        </w:rPr>
      </w:pPr>
      <w:r>
        <w:rPr>
          <w:rFonts w:eastAsiaTheme="minorEastAsia" w:hint="eastAsia"/>
          <w:b/>
          <w:sz w:val="20"/>
          <w:lang w:eastAsia="zh-CN"/>
        </w:rPr>
        <w:t>Option 2_2: S</w:t>
      </w:r>
      <w:r>
        <w:rPr>
          <w:rFonts w:eastAsiaTheme="minorEastAsia"/>
          <w:b/>
          <w:sz w:val="20"/>
          <w:lang w:eastAsia="zh-CN"/>
        </w:rPr>
        <w:t>eparate RACH configuration</w:t>
      </w:r>
      <w:r>
        <w:rPr>
          <w:rFonts w:eastAsiaTheme="minorEastAsia" w:hint="eastAsia"/>
          <w:b/>
          <w:sz w:val="20"/>
          <w:lang w:eastAsia="zh-CN"/>
        </w:rPr>
        <w:t xml:space="preserve"> for UL WUS.</w:t>
      </w:r>
    </w:p>
    <w:p w14:paraId="6D46BAD7" w14:textId="07E42DEE" w:rsidR="00C26A9C" w:rsidRPr="00225FF9" w:rsidRDefault="00C26A9C" w:rsidP="00C26A9C">
      <w:pPr>
        <w:pStyle w:val="a1"/>
        <w:rPr>
          <w:rFonts w:eastAsiaTheme="minorEastAsia"/>
          <w:color w:val="000000" w:themeColor="text1"/>
          <w:sz w:val="20"/>
          <w:lang w:eastAsia="zh-CN"/>
        </w:rPr>
      </w:pPr>
      <w:r w:rsidRPr="00C26A9C">
        <w:rPr>
          <w:rFonts w:eastAsiaTheme="minorEastAsia" w:hint="eastAsia"/>
          <w:sz w:val="20"/>
          <w:lang w:eastAsia="zh-CN"/>
        </w:rPr>
        <w:t>In</w:t>
      </w:r>
      <w:r>
        <w:rPr>
          <w:rFonts w:eastAsiaTheme="minorEastAsia" w:hint="eastAsia"/>
          <w:sz w:val="20"/>
          <w:lang w:eastAsia="zh-CN"/>
        </w:rPr>
        <w:t xml:space="preserve"> RAN1#117, some </w:t>
      </w:r>
      <w:r w:rsidR="00C66811">
        <w:rPr>
          <w:rFonts w:eastAsiaTheme="minorEastAsia" w:hint="eastAsia"/>
          <w:sz w:val="20"/>
          <w:lang w:eastAsia="zh-CN"/>
        </w:rPr>
        <w:t xml:space="preserve">parameters of </w:t>
      </w:r>
      <w:r>
        <w:rPr>
          <w:rFonts w:eastAsiaTheme="minorEastAsia" w:hint="eastAsia"/>
          <w:sz w:val="20"/>
          <w:lang w:eastAsia="zh-CN"/>
        </w:rPr>
        <w:t xml:space="preserve">UL WUS </w:t>
      </w:r>
      <w:r>
        <w:rPr>
          <w:rFonts w:eastAsiaTheme="minorEastAsia"/>
          <w:sz w:val="20"/>
          <w:lang w:eastAsia="zh-CN"/>
        </w:rPr>
        <w:t>configuration</w:t>
      </w:r>
      <w:r>
        <w:rPr>
          <w:rFonts w:eastAsiaTheme="minorEastAsia" w:hint="eastAsia"/>
          <w:sz w:val="20"/>
          <w:lang w:eastAsia="zh-CN"/>
        </w:rPr>
        <w:t xml:space="preserve"> </w:t>
      </w:r>
      <w:r w:rsidR="00DA4B98">
        <w:rPr>
          <w:rFonts w:eastAsiaTheme="minorEastAsia" w:hint="eastAsia"/>
          <w:sz w:val="20"/>
          <w:lang w:eastAsia="zh-CN"/>
        </w:rPr>
        <w:t xml:space="preserve">have </w:t>
      </w:r>
      <w:r>
        <w:rPr>
          <w:rFonts w:eastAsiaTheme="minorEastAsia" w:hint="eastAsia"/>
          <w:sz w:val="20"/>
          <w:lang w:eastAsia="zh-CN"/>
        </w:rPr>
        <w:t>been discussed</w:t>
      </w:r>
      <w:r w:rsidR="00C66811">
        <w:rPr>
          <w:rFonts w:eastAsiaTheme="minorEastAsia" w:hint="eastAsia"/>
          <w:sz w:val="20"/>
          <w:lang w:eastAsia="zh-CN"/>
        </w:rPr>
        <w:t xml:space="preserve">. </w:t>
      </w:r>
      <w:r w:rsidR="001724F0">
        <w:rPr>
          <w:rFonts w:eastAsiaTheme="minorEastAsia" w:hint="eastAsia"/>
          <w:sz w:val="20"/>
          <w:lang w:eastAsia="zh-CN"/>
        </w:rPr>
        <w:t xml:space="preserve">For case 2, </w:t>
      </w:r>
      <w:r w:rsidR="00671140">
        <w:rPr>
          <w:rFonts w:eastAsiaTheme="minorEastAsia" w:hint="eastAsia"/>
          <w:sz w:val="20"/>
          <w:lang w:eastAsia="zh-CN"/>
        </w:rPr>
        <w:t xml:space="preserve">in addition to the parameters </w:t>
      </w:r>
      <w:r w:rsidR="00671140" w:rsidRPr="00225FF9">
        <w:rPr>
          <w:rFonts w:eastAsiaTheme="minorEastAsia" w:hint="eastAsia"/>
          <w:color w:val="000000" w:themeColor="text1"/>
          <w:sz w:val="20"/>
          <w:lang w:eastAsia="zh-CN"/>
        </w:rPr>
        <w:t xml:space="preserve">listed in RAN1#117 </w:t>
      </w:r>
      <w:r w:rsidR="00671140" w:rsidRPr="00225FF9">
        <w:rPr>
          <w:rFonts w:eastAsiaTheme="minorEastAsia"/>
          <w:color w:val="000000" w:themeColor="text1"/>
          <w:sz w:val="20"/>
          <w:lang w:eastAsia="zh-CN"/>
        </w:rPr>
        <w:t>agreement</w:t>
      </w:r>
      <w:r w:rsidR="00671140" w:rsidRPr="00225FF9">
        <w:rPr>
          <w:rFonts w:eastAsiaTheme="minorEastAsia" w:hint="eastAsia"/>
          <w:color w:val="000000" w:themeColor="text1"/>
          <w:sz w:val="20"/>
          <w:lang w:eastAsia="zh-CN"/>
        </w:rPr>
        <w:t xml:space="preserve">, cell </w:t>
      </w:r>
      <w:proofErr w:type="gramStart"/>
      <w:r w:rsidR="00671140" w:rsidRPr="00225FF9">
        <w:rPr>
          <w:rFonts w:eastAsiaTheme="minorEastAsia" w:hint="eastAsia"/>
          <w:color w:val="000000" w:themeColor="text1"/>
          <w:sz w:val="20"/>
          <w:lang w:eastAsia="zh-CN"/>
        </w:rPr>
        <w:t>A</w:t>
      </w:r>
      <w:proofErr w:type="gramEnd"/>
      <w:r w:rsidR="00671140" w:rsidRPr="00225FF9">
        <w:rPr>
          <w:rFonts w:eastAsiaTheme="minorEastAsia" w:hint="eastAsia"/>
          <w:color w:val="000000" w:themeColor="text1"/>
          <w:sz w:val="20"/>
          <w:lang w:eastAsia="zh-CN"/>
        </w:rPr>
        <w:t xml:space="preserve"> needs to provide at least </w:t>
      </w:r>
      <w:proofErr w:type="spellStart"/>
      <w:r w:rsidR="00671140" w:rsidRPr="00225FF9">
        <w:rPr>
          <w:i/>
          <w:color w:val="000000" w:themeColor="text1"/>
          <w:sz w:val="20"/>
        </w:rPr>
        <w:t>ssb-PositionsInBurst</w:t>
      </w:r>
      <w:proofErr w:type="spellEnd"/>
      <w:r w:rsidR="00671140" w:rsidRPr="00225FF9">
        <w:rPr>
          <w:rFonts w:eastAsiaTheme="minorEastAsia" w:hint="eastAsia"/>
          <w:color w:val="000000" w:themeColor="text1"/>
          <w:sz w:val="20"/>
          <w:lang w:eastAsia="zh-CN"/>
        </w:rPr>
        <w:t xml:space="preserve"> of </w:t>
      </w:r>
      <w:r w:rsidR="00147052">
        <w:rPr>
          <w:rFonts w:eastAsiaTheme="minorEastAsia" w:hint="eastAsia"/>
          <w:color w:val="000000" w:themeColor="text1"/>
          <w:sz w:val="20"/>
          <w:lang w:eastAsia="zh-CN"/>
        </w:rPr>
        <w:t xml:space="preserve">the </w:t>
      </w:r>
      <w:r w:rsidR="00671140" w:rsidRPr="00225FF9">
        <w:rPr>
          <w:rFonts w:eastAsiaTheme="minorEastAsia" w:hint="eastAsia"/>
          <w:color w:val="000000" w:themeColor="text1"/>
          <w:sz w:val="20"/>
          <w:lang w:eastAsia="zh-CN"/>
        </w:rPr>
        <w:t>NES cell</w:t>
      </w:r>
      <w:r w:rsidR="00833BF7" w:rsidRPr="00225FF9">
        <w:rPr>
          <w:rFonts w:eastAsiaTheme="minorEastAsia" w:hint="eastAsia"/>
          <w:color w:val="000000" w:themeColor="text1"/>
          <w:sz w:val="20"/>
          <w:lang w:eastAsia="zh-CN"/>
        </w:rPr>
        <w:t xml:space="preserve"> to UE</w:t>
      </w:r>
      <w:r w:rsidR="00671140" w:rsidRPr="00225FF9">
        <w:rPr>
          <w:rFonts w:eastAsiaTheme="minorEastAsia" w:hint="eastAsia"/>
          <w:color w:val="000000" w:themeColor="text1"/>
          <w:sz w:val="20"/>
          <w:lang w:eastAsia="zh-CN"/>
        </w:rPr>
        <w:t xml:space="preserve">. </w:t>
      </w:r>
      <w:r w:rsidR="005123B9" w:rsidRPr="00225FF9">
        <w:rPr>
          <w:rFonts w:eastAsiaTheme="minorEastAsia" w:hint="eastAsia"/>
          <w:color w:val="000000" w:themeColor="text1"/>
          <w:sz w:val="20"/>
          <w:lang w:eastAsia="zh-CN"/>
        </w:rPr>
        <w:t xml:space="preserve">In current specification, the </w:t>
      </w:r>
      <w:proofErr w:type="spellStart"/>
      <w:r w:rsidR="005123B9" w:rsidRPr="00225FF9">
        <w:rPr>
          <w:i/>
          <w:color w:val="000000" w:themeColor="text1"/>
          <w:sz w:val="20"/>
        </w:rPr>
        <w:t>ssb-PositionsInBurst</w:t>
      </w:r>
      <w:proofErr w:type="spellEnd"/>
      <w:r w:rsidR="005123B9" w:rsidRPr="00225FF9">
        <w:rPr>
          <w:rFonts w:eastAsiaTheme="minorEastAsia" w:hint="eastAsia"/>
          <w:color w:val="000000" w:themeColor="text1"/>
          <w:sz w:val="20"/>
          <w:lang w:eastAsia="zh-CN"/>
        </w:rPr>
        <w:t xml:space="preserve"> is </w:t>
      </w:r>
      <w:r w:rsidR="005123B9" w:rsidRPr="00225FF9">
        <w:rPr>
          <w:rFonts w:eastAsiaTheme="minorEastAsia"/>
          <w:color w:val="000000" w:themeColor="text1"/>
          <w:sz w:val="20"/>
          <w:lang w:eastAsia="zh-CN"/>
        </w:rPr>
        <w:t>indicated</w:t>
      </w:r>
      <w:r w:rsidR="005123B9" w:rsidRPr="00225FF9">
        <w:rPr>
          <w:rFonts w:eastAsiaTheme="minorEastAsia" w:hint="eastAsia"/>
          <w:color w:val="000000" w:themeColor="text1"/>
          <w:sz w:val="20"/>
          <w:lang w:eastAsia="zh-CN"/>
        </w:rPr>
        <w:t xml:space="preserve"> in SIB1 and </w:t>
      </w:r>
      <w:r w:rsidR="006E7296">
        <w:rPr>
          <w:rFonts w:eastAsiaTheme="minorEastAsia" w:hint="eastAsia"/>
          <w:color w:val="000000" w:themeColor="text1"/>
          <w:sz w:val="20"/>
          <w:lang w:eastAsia="zh-CN"/>
        </w:rPr>
        <w:t xml:space="preserve">the </w:t>
      </w:r>
      <w:r w:rsidR="005123B9" w:rsidRPr="00225FF9">
        <w:rPr>
          <w:rFonts w:eastAsiaTheme="minorEastAsia" w:hint="eastAsia"/>
          <w:color w:val="000000" w:themeColor="text1"/>
          <w:sz w:val="20"/>
          <w:lang w:eastAsia="zh-CN"/>
        </w:rPr>
        <w:t xml:space="preserve">UE can obtain SSB index by </w:t>
      </w:r>
      <w:proofErr w:type="spellStart"/>
      <w:r w:rsidR="005123B9" w:rsidRPr="00225FF9">
        <w:rPr>
          <w:i/>
          <w:color w:val="000000" w:themeColor="text1"/>
          <w:sz w:val="20"/>
        </w:rPr>
        <w:t>ssb-PositionsInBurst</w:t>
      </w:r>
      <w:proofErr w:type="spellEnd"/>
      <w:r w:rsidR="005123B9" w:rsidRPr="00225FF9">
        <w:rPr>
          <w:rFonts w:eastAsiaTheme="minorEastAsia" w:hint="eastAsia"/>
          <w:color w:val="000000" w:themeColor="text1"/>
          <w:sz w:val="20"/>
          <w:lang w:eastAsia="zh-CN"/>
        </w:rPr>
        <w:t xml:space="preserve">. </w:t>
      </w:r>
      <w:r w:rsidR="005123B9" w:rsidRPr="00225FF9">
        <w:rPr>
          <w:rFonts w:eastAsiaTheme="minorEastAsia"/>
          <w:color w:val="000000" w:themeColor="text1"/>
          <w:sz w:val="20"/>
          <w:lang w:eastAsia="zh-CN"/>
        </w:rPr>
        <w:t>T</w:t>
      </w:r>
      <w:r w:rsidR="005123B9" w:rsidRPr="00225FF9">
        <w:rPr>
          <w:rFonts w:eastAsiaTheme="minorEastAsia" w:hint="eastAsia"/>
          <w:color w:val="000000" w:themeColor="text1"/>
          <w:sz w:val="20"/>
          <w:lang w:eastAsia="zh-CN"/>
        </w:rPr>
        <w:t xml:space="preserve">he SSB number/index indicated by cell A is </w:t>
      </w:r>
      <w:r w:rsidR="001F1F64" w:rsidRPr="00225FF9">
        <w:rPr>
          <w:rFonts w:eastAsiaTheme="minorEastAsia" w:hint="eastAsia"/>
          <w:color w:val="000000" w:themeColor="text1"/>
          <w:sz w:val="20"/>
          <w:lang w:eastAsia="zh-CN"/>
        </w:rPr>
        <w:t>necessary</w:t>
      </w:r>
      <w:r w:rsidR="005123B9" w:rsidRPr="00225FF9">
        <w:rPr>
          <w:rFonts w:eastAsiaTheme="minorEastAsia" w:hint="eastAsia"/>
          <w:color w:val="000000" w:themeColor="text1"/>
          <w:sz w:val="20"/>
          <w:lang w:eastAsia="zh-CN"/>
        </w:rPr>
        <w:t xml:space="preserve"> to </w:t>
      </w:r>
      <w:r w:rsidR="001F1F64" w:rsidRPr="00225FF9">
        <w:rPr>
          <w:rFonts w:eastAsiaTheme="minorEastAsia" w:hint="eastAsia"/>
          <w:color w:val="000000" w:themeColor="text1"/>
          <w:sz w:val="20"/>
          <w:lang w:eastAsia="zh-CN"/>
        </w:rPr>
        <w:t>perform SSB-to-RO (UL WUS occasion) mapping</w:t>
      </w:r>
      <w:r w:rsidR="009142F2" w:rsidRPr="00225FF9">
        <w:rPr>
          <w:rFonts w:eastAsiaTheme="minorEastAsia" w:hint="eastAsia"/>
          <w:color w:val="000000" w:themeColor="text1"/>
          <w:sz w:val="20"/>
          <w:lang w:eastAsia="zh-CN"/>
        </w:rPr>
        <w:t xml:space="preserve"> of </w:t>
      </w:r>
      <w:r w:rsidR="006E7296">
        <w:rPr>
          <w:rFonts w:eastAsiaTheme="minorEastAsia" w:hint="eastAsia"/>
          <w:color w:val="000000" w:themeColor="text1"/>
          <w:sz w:val="20"/>
          <w:lang w:eastAsia="zh-CN"/>
        </w:rPr>
        <w:t xml:space="preserve">the </w:t>
      </w:r>
      <w:r w:rsidR="009142F2" w:rsidRPr="00225FF9">
        <w:rPr>
          <w:rFonts w:eastAsiaTheme="minorEastAsia" w:hint="eastAsia"/>
          <w:color w:val="000000" w:themeColor="text1"/>
          <w:sz w:val="20"/>
          <w:lang w:eastAsia="zh-CN"/>
        </w:rPr>
        <w:t>NES cell</w:t>
      </w:r>
      <w:r w:rsidR="001F1F64" w:rsidRPr="00225FF9">
        <w:rPr>
          <w:rFonts w:eastAsiaTheme="minorEastAsia" w:hint="eastAsia"/>
          <w:color w:val="000000" w:themeColor="text1"/>
          <w:sz w:val="20"/>
          <w:lang w:eastAsia="zh-CN"/>
        </w:rPr>
        <w:t xml:space="preserve">. </w:t>
      </w:r>
      <w:bookmarkStart w:id="10" w:name="OLE_LINK5"/>
      <w:bookmarkStart w:id="11" w:name="OLE_LINK8"/>
      <w:r w:rsidR="001F1F64" w:rsidRPr="00225FF9">
        <w:rPr>
          <w:rFonts w:eastAsiaTheme="minorEastAsia" w:hint="eastAsia"/>
          <w:color w:val="000000" w:themeColor="text1"/>
          <w:sz w:val="20"/>
          <w:lang w:eastAsia="zh-CN"/>
        </w:rPr>
        <w:t xml:space="preserve">Otherwise, </w:t>
      </w:r>
      <w:r w:rsidR="009142F2" w:rsidRPr="00225FF9">
        <w:rPr>
          <w:rFonts w:eastAsiaTheme="minorEastAsia" w:hint="eastAsia"/>
          <w:color w:val="000000" w:themeColor="text1"/>
          <w:sz w:val="20"/>
          <w:lang w:eastAsia="zh-CN"/>
        </w:rPr>
        <w:t xml:space="preserve">a </w:t>
      </w:r>
      <w:r w:rsidR="001F1F64" w:rsidRPr="00225FF9">
        <w:rPr>
          <w:rFonts w:eastAsiaTheme="minorEastAsia" w:hint="eastAsia"/>
          <w:color w:val="000000" w:themeColor="text1"/>
          <w:sz w:val="20"/>
          <w:lang w:eastAsia="zh-CN"/>
        </w:rPr>
        <w:t xml:space="preserve">UE will not be able to select the </w:t>
      </w:r>
      <w:r w:rsidR="001F1F64" w:rsidRPr="00225FF9">
        <w:rPr>
          <w:rFonts w:eastAsiaTheme="minorEastAsia"/>
          <w:color w:val="000000" w:themeColor="text1"/>
          <w:sz w:val="20"/>
          <w:lang w:eastAsia="zh-CN"/>
        </w:rPr>
        <w:t>ap</w:t>
      </w:r>
      <w:r w:rsidR="001F1F64" w:rsidRPr="00225FF9">
        <w:rPr>
          <w:rFonts w:eastAsiaTheme="minorEastAsia" w:hint="eastAsia"/>
          <w:color w:val="000000" w:themeColor="text1"/>
          <w:sz w:val="20"/>
          <w:lang w:eastAsia="zh-CN"/>
        </w:rPr>
        <w:t>propriate UL WUS occasion corresponding to the best SSB index of this UE.</w:t>
      </w:r>
      <w:bookmarkEnd w:id="10"/>
      <w:bookmarkEnd w:id="11"/>
      <w:r w:rsidR="001F1F64" w:rsidRPr="00225FF9">
        <w:rPr>
          <w:rFonts w:eastAsiaTheme="minorEastAsia" w:hint="eastAsia"/>
          <w:color w:val="000000" w:themeColor="text1"/>
          <w:sz w:val="20"/>
          <w:lang w:eastAsia="zh-CN"/>
        </w:rPr>
        <w:t xml:space="preserve"> </w:t>
      </w:r>
    </w:p>
    <w:p w14:paraId="2C50E3B9" w14:textId="17295D58" w:rsidR="00A1299B" w:rsidRPr="00A1299B" w:rsidRDefault="00A1299B" w:rsidP="00C26A9C">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4: If on-demand SIB1 is supported, at least </w:t>
      </w:r>
      <w:proofErr w:type="spellStart"/>
      <w:r w:rsidRPr="00225FF9">
        <w:rPr>
          <w:b/>
          <w:i/>
          <w:color w:val="000000" w:themeColor="text1"/>
          <w:sz w:val="20"/>
        </w:rPr>
        <w:t>ssb-PositionsInBurst</w:t>
      </w:r>
      <w:proofErr w:type="spellEnd"/>
      <w:r w:rsidRPr="00225FF9">
        <w:rPr>
          <w:rFonts w:eastAsiaTheme="minorEastAsia" w:hint="eastAsia"/>
          <w:b/>
          <w:color w:val="000000" w:themeColor="text1"/>
          <w:sz w:val="20"/>
          <w:lang w:eastAsia="zh-CN"/>
        </w:rPr>
        <w:t xml:space="preserve"> of NES</w:t>
      </w:r>
      <w:r>
        <w:rPr>
          <w:rFonts w:eastAsiaTheme="minorEastAsia" w:hint="eastAsia"/>
          <w:b/>
          <w:sz w:val="20"/>
          <w:lang w:eastAsia="zh-CN"/>
        </w:rPr>
        <w:t xml:space="preserve"> cell should be provided by cell A.</w:t>
      </w:r>
    </w:p>
    <w:p w14:paraId="50B858F6" w14:textId="14E77907" w:rsidR="00426750" w:rsidRPr="00426750" w:rsidRDefault="00426750" w:rsidP="00426750">
      <w:pPr>
        <w:pStyle w:val="2"/>
        <w:numPr>
          <w:ilvl w:val="1"/>
          <w:numId w:val="1"/>
        </w:numPr>
        <w:rPr>
          <w:kern w:val="32"/>
          <w:lang w:val="en-US"/>
        </w:rPr>
      </w:pPr>
      <w:r>
        <w:rPr>
          <w:rFonts w:eastAsiaTheme="minorEastAsia"/>
          <w:kern w:val="32"/>
          <w:lang w:val="en-US"/>
        </w:rPr>
        <w:lastRenderedPageBreak/>
        <w:t>O</w:t>
      </w:r>
      <w:r>
        <w:rPr>
          <w:rFonts w:eastAsiaTheme="minorEastAsia" w:hint="eastAsia"/>
          <w:kern w:val="32"/>
          <w:lang w:val="en-US"/>
        </w:rPr>
        <w:t xml:space="preserve">n-demand </w:t>
      </w:r>
      <w:r w:rsidRPr="00426750">
        <w:rPr>
          <w:rFonts w:hint="eastAsia"/>
          <w:kern w:val="32"/>
          <w:lang w:val="en-US"/>
        </w:rPr>
        <w:t>SIB1</w:t>
      </w:r>
      <w:r>
        <w:rPr>
          <w:rFonts w:hint="eastAsia"/>
          <w:kern w:val="32"/>
          <w:lang w:val="en-US"/>
        </w:rPr>
        <w:t xml:space="preserve"> transmission</w:t>
      </w:r>
      <w:r>
        <w:rPr>
          <w:rFonts w:eastAsiaTheme="minorEastAsia" w:hint="eastAsia"/>
          <w:kern w:val="32"/>
          <w:lang w:val="en-US"/>
        </w:rPr>
        <w:t xml:space="preserve"> after UL WUS reception</w:t>
      </w:r>
    </w:p>
    <w:p w14:paraId="39FD4D39" w14:textId="1CF50476" w:rsidR="00323629" w:rsidRDefault="00323629">
      <w:pPr>
        <w:pStyle w:val="a1"/>
        <w:rPr>
          <w:rFonts w:eastAsiaTheme="minorEastAsia"/>
          <w:sz w:val="20"/>
          <w:lang w:eastAsia="zh-CN"/>
        </w:rPr>
      </w:pPr>
      <w:r>
        <w:rPr>
          <w:rFonts w:eastAsiaTheme="minorEastAsia" w:hint="eastAsia"/>
          <w:sz w:val="20"/>
          <w:lang w:eastAsia="zh-CN"/>
        </w:rPr>
        <w:t>In RAN1#117, the on-demand SIB1 transmission after UL WUS reception has been discussed and the following agreement was achieved.</w:t>
      </w:r>
    </w:p>
    <w:tbl>
      <w:tblPr>
        <w:tblStyle w:val="ad"/>
        <w:tblW w:w="0" w:type="auto"/>
        <w:tblLook w:val="04A0" w:firstRow="1" w:lastRow="0" w:firstColumn="1" w:lastColumn="0" w:noHBand="0" w:noVBand="1"/>
      </w:tblPr>
      <w:tblGrid>
        <w:gridCol w:w="9286"/>
      </w:tblGrid>
      <w:tr w:rsidR="00725976" w14:paraId="426C7E5C" w14:textId="77777777" w:rsidTr="00725976">
        <w:tc>
          <w:tcPr>
            <w:tcW w:w="9286" w:type="dxa"/>
          </w:tcPr>
          <w:p w14:paraId="2619C3AD" w14:textId="77777777" w:rsidR="00725976" w:rsidRPr="00357EA3" w:rsidRDefault="00725976" w:rsidP="00725976">
            <w:pPr>
              <w:rPr>
                <w:b/>
                <w:bCs/>
                <w:highlight w:val="green"/>
                <w:lang w:eastAsia="x-none"/>
              </w:rPr>
            </w:pPr>
            <w:r>
              <w:rPr>
                <w:rFonts w:hint="eastAsia"/>
                <w:b/>
                <w:bCs/>
                <w:highlight w:val="green"/>
                <w:lang w:eastAsia="ko-KR"/>
              </w:rPr>
              <w:t>A</w:t>
            </w:r>
            <w:r>
              <w:rPr>
                <w:b/>
                <w:bCs/>
                <w:highlight w:val="green"/>
                <w:lang w:eastAsia="ko-KR"/>
              </w:rPr>
              <w:t>greement</w:t>
            </w:r>
          </w:p>
          <w:p w14:paraId="45748BEE" w14:textId="77777777" w:rsidR="00725976" w:rsidRPr="00C87B1C" w:rsidRDefault="00725976" w:rsidP="00725976">
            <w:pPr>
              <w:rPr>
                <w:rFonts w:eastAsia="PMingLiU"/>
                <w:bCs/>
                <w:lang w:eastAsia="zh-TW"/>
              </w:rPr>
            </w:pPr>
            <w:r w:rsidRPr="00C87B1C">
              <w:rPr>
                <w:rFonts w:hint="eastAsia"/>
                <w:bCs/>
                <w:lang w:eastAsia="ko-KR"/>
              </w:rPr>
              <w:t>A</w:t>
            </w:r>
            <w:r w:rsidRPr="00C87B1C">
              <w:rPr>
                <w:bCs/>
                <w:lang w:eastAsia="ko-KR"/>
              </w:rPr>
              <w:t>t least for Case-2: F</w:t>
            </w:r>
            <w:r w:rsidRPr="00C87B1C">
              <w:rPr>
                <w:rFonts w:eastAsia="PMingLiU"/>
                <w:bCs/>
                <w:lang w:eastAsia="zh-TW"/>
              </w:rPr>
              <w:t>or further study of type 0 PDCCH monitoring occasions for on demand SIB1</w:t>
            </w:r>
            <w:r w:rsidRPr="00C87B1C">
              <w:rPr>
                <w:rFonts w:hint="eastAsia"/>
                <w:bCs/>
                <w:lang w:eastAsia="ko-KR"/>
              </w:rPr>
              <w:t>,</w:t>
            </w:r>
            <w:r w:rsidRPr="00C87B1C">
              <w:rPr>
                <w:bCs/>
                <w:lang w:eastAsia="ko-KR"/>
              </w:rPr>
              <w:t xml:space="preserve"> </w:t>
            </w:r>
            <w:r w:rsidRPr="00C87B1C">
              <w:rPr>
                <w:bCs/>
              </w:rPr>
              <w:t>after UE transmits the UL WUS</w:t>
            </w:r>
            <w:r w:rsidRPr="00C87B1C">
              <w:rPr>
                <w:rFonts w:eastAsia="PMingLiU"/>
                <w:bCs/>
                <w:lang w:eastAsia="zh-TW"/>
              </w:rPr>
              <w:t xml:space="preserve"> in idle/inactive mode, RAN1 assumes following as a starting point:</w:t>
            </w:r>
          </w:p>
          <w:p w14:paraId="2328F943" w14:textId="77777777" w:rsidR="00725976" w:rsidRPr="00C87B1C" w:rsidRDefault="00725976" w:rsidP="00725976">
            <w:pPr>
              <w:pStyle w:val="af1"/>
              <w:widowControl/>
              <w:numPr>
                <w:ilvl w:val="0"/>
                <w:numId w:val="27"/>
              </w:numPr>
              <w:ind w:firstLineChars="0"/>
              <w:jc w:val="left"/>
              <w:rPr>
                <w:rFonts w:eastAsia="PMingLiU"/>
                <w:bCs/>
                <w:lang w:eastAsia="zh-TW"/>
              </w:rPr>
            </w:pPr>
            <w:r w:rsidRPr="00C87B1C">
              <w:rPr>
                <w:rFonts w:eastAsia="PMingLiU"/>
                <w:bCs/>
                <w:lang w:eastAsia="zh-TW"/>
              </w:rPr>
              <w:t>Option 1: One or more type 0 PDCCH monitoring occasions for on demand SIB1 within a time window</w:t>
            </w:r>
          </w:p>
          <w:p w14:paraId="75EF43F9" w14:textId="77777777" w:rsidR="00725976" w:rsidRPr="00C87B1C" w:rsidRDefault="00725976" w:rsidP="00725976">
            <w:pPr>
              <w:pStyle w:val="af1"/>
              <w:widowControl/>
              <w:numPr>
                <w:ilvl w:val="1"/>
                <w:numId w:val="27"/>
              </w:numPr>
              <w:ind w:firstLineChars="0"/>
              <w:jc w:val="left"/>
              <w:rPr>
                <w:rFonts w:eastAsia="PMingLiU"/>
                <w:bCs/>
                <w:lang w:eastAsia="zh-TW"/>
              </w:rPr>
            </w:pPr>
            <w:r w:rsidRPr="00CC6D59">
              <w:rPr>
                <w:rFonts w:eastAsia="PMingLiU"/>
                <w:bCs/>
                <w:lang w:eastAsia="zh-TW"/>
              </w:rPr>
              <w:t>FFS</w:t>
            </w:r>
            <w:r w:rsidRPr="00C87B1C">
              <w:rPr>
                <w:rFonts w:eastAsia="PMingLiU"/>
                <w:bCs/>
                <w:lang w:eastAsia="zh-TW"/>
              </w:rPr>
              <w:t xml:space="preserve">: How the </w:t>
            </w:r>
            <w:bookmarkStart w:id="12" w:name="OLE_LINK20"/>
            <w:bookmarkStart w:id="13" w:name="OLE_LINK21"/>
            <w:r w:rsidRPr="00C87B1C">
              <w:rPr>
                <w:rFonts w:eastAsia="PMingLiU"/>
                <w:bCs/>
                <w:lang w:eastAsia="zh-TW"/>
              </w:rPr>
              <w:t>search space zero</w:t>
            </w:r>
            <w:bookmarkEnd w:id="12"/>
            <w:bookmarkEnd w:id="13"/>
            <w:r w:rsidRPr="00C87B1C">
              <w:rPr>
                <w:rFonts w:eastAsia="PMingLiU"/>
                <w:bCs/>
                <w:lang w:eastAsia="zh-TW"/>
              </w:rPr>
              <w:t xml:space="preserve"> configuration is provided (e.g. from  </w:t>
            </w:r>
            <w:proofErr w:type="spellStart"/>
            <w:r w:rsidRPr="00C87B1C">
              <w:rPr>
                <w:rFonts w:eastAsia="PMingLiU"/>
                <w:bCs/>
                <w:i/>
                <w:iCs/>
                <w:lang w:eastAsia="zh-TW"/>
              </w:rPr>
              <w:t>searchSpaceZero</w:t>
            </w:r>
            <w:proofErr w:type="spellEnd"/>
            <w:r w:rsidRPr="00C87B1C">
              <w:rPr>
                <w:rFonts w:eastAsia="PMingLiU"/>
                <w:bCs/>
                <w:lang w:eastAsia="zh-TW"/>
              </w:rPr>
              <w:t xml:space="preserve">  in  MIB  or  from a new search space that is indicated by UL-WUS configuration)</w:t>
            </w:r>
          </w:p>
          <w:p w14:paraId="29FEF6E6" w14:textId="77777777" w:rsidR="00725976" w:rsidRPr="00725976" w:rsidRDefault="00725976" w:rsidP="00725976">
            <w:pPr>
              <w:pStyle w:val="af1"/>
              <w:widowControl/>
              <w:numPr>
                <w:ilvl w:val="1"/>
                <w:numId w:val="27"/>
              </w:numPr>
              <w:ind w:firstLineChars="0"/>
              <w:jc w:val="left"/>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22D78DED" w14:textId="3552A49B" w:rsidR="00725976" w:rsidRPr="00725976" w:rsidRDefault="00725976" w:rsidP="00725976">
            <w:pPr>
              <w:pStyle w:val="af1"/>
              <w:widowControl/>
              <w:numPr>
                <w:ilvl w:val="1"/>
                <w:numId w:val="27"/>
              </w:numPr>
              <w:ind w:firstLineChars="0"/>
              <w:jc w:val="left"/>
              <w:rPr>
                <w:rFonts w:eastAsia="PMingLiU"/>
                <w:bCs/>
                <w:lang w:eastAsia="zh-TW"/>
              </w:rPr>
            </w:pPr>
            <w:r w:rsidRPr="00725976">
              <w:rPr>
                <w:rFonts w:eastAsia="PMingLiU"/>
                <w:bCs/>
                <w:lang w:eastAsia="zh-TW"/>
              </w:rPr>
              <w:t>FFS: Whether/how to support transmission of on-demand SIB1 with the association with SSB(s) based on a received UL-WUS</w:t>
            </w:r>
          </w:p>
        </w:tc>
      </w:tr>
    </w:tbl>
    <w:p w14:paraId="512A9883" w14:textId="1B66F6AD" w:rsidR="00725976" w:rsidRPr="001801A1" w:rsidRDefault="001801A1" w:rsidP="001801A1">
      <w:pPr>
        <w:pStyle w:val="a1"/>
        <w:numPr>
          <w:ilvl w:val="0"/>
          <w:numId w:val="22"/>
        </w:numPr>
        <w:rPr>
          <w:rFonts w:eastAsiaTheme="minorEastAsia"/>
          <w:sz w:val="20"/>
          <w:szCs w:val="20"/>
          <w:lang w:eastAsia="zh-CN"/>
        </w:rPr>
      </w:pPr>
      <w:r>
        <w:rPr>
          <w:rFonts w:eastAsiaTheme="minorEastAsia" w:hint="eastAsia"/>
          <w:sz w:val="20"/>
          <w:szCs w:val="20"/>
          <w:lang w:eastAsia="zh-CN"/>
        </w:rPr>
        <w:t>1</w:t>
      </w:r>
      <w:r w:rsidRPr="00DE12D6">
        <w:rPr>
          <w:rFonts w:eastAsiaTheme="minorEastAsia" w:hint="eastAsia"/>
          <w:sz w:val="20"/>
          <w:szCs w:val="20"/>
          <w:vertAlign w:val="superscript"/>
          <w:lang w:eastAsia="zh-CN"/>
        </w:rPr>
        <w:t>st</w:t>
      </w:r>
      <w:r>
        <w:rPr>
          <w:rFonts w:eastAsiaTheme="minorEastAsia" w:hint="eastAsia"/>
          <w:sz w:val="20"/>
          <w:szCs w:val="20"/>
          <w:lang w:eastAsia="zh-CN"/>
        </w:rPr>
        <w:t xml:space="preserve"> FFS: </w:t>
      </w:r>
      <w:r w:rsidRPr="001801A1">
        <w:rPr>
          <w:rFonts w:eastAsiaTheme="minorEastAsia"/>
          <w:sz w:val="20"/>
          <w:szCs w:val="20"/>
          <w:lang w:eastAsia="zh-CN"/>
        </w:rPr>
        <w:t>How the search space zero configuration is provided</w:t>
      </w:r>
      <w:r>
        <w:rPr>
          <w:rFonts w:eastAsiaTheme="minorEastAsia" w:hint="eastAsia"/>
          <w:sz w:val="20"/>
          <w:szCs w:val="20"/>
          <w:lang w:eastAsia="zh-CN"/>
        </w:rPr>
        <w:t>.</w:t>
      </w:r>
    </w:p>
    <w:p w14:paraId="45886770" w14:textId="4458618A" w:rsidR="00323629" w:rsidRPr="00B26B2A" w:rsidRDefault="00223507">
      <w:pPr>
        <w:pStyle w:val="a1"/>
        <w:rPr>
          <w:rFonts w:eastAsiaTheme="minorEastAsia"/>
          <w:bCs/>
          <w:sz w:val="20"/>
          <w:szCs w:val="20"/>
          <w:lang w:eastAsia="zh-CN"/>
        </w:rPr>
      </w:pPr>
      <w:r>
        <w:rPr>
          <w:rFonts w:eastAsiaTheme="minorEastAsia" w:hint="eastAsia"/>
          <w:sz w:val="20"/>
          <w:lang w:eastAsia="zh-CN"/>
        </w:rPr>
        <w:t xml:space="preserve">There are two alternatives to provide the search space zero </w:t>
      </w:r>
      <w:r w:rsidR="00B26B2A">
        <w:rPr>
          <w:rFonts w:eastAsiaTheme="minorEastAsia"/>
          <w:sz w:val="20"/>
          <w:lang w:eastAsia="zh-CN"/>
        </w:rPr>
        <w:t>configuration</w:t>
      </w:r>
      <w:r w:rsidR="00B26B2A">
        <w:rPr>
          <w:rFonts w:eastAsiaTheme="minorEastAsia" w:hint="eastAsia"/>
          <w:sz w:val="20"/>
          <w:lang w:eastAsia="zh-CN"/>
        </w:rPr>
        <w:t xml:space="preserve"> in thi</w:t>
      </w:r>
      <w:r w:rsidR="00B26B2A" w:rsidRPr="00B26B2A">
        <w:rPr>
          <w:rFonts w:eastAsiaTheme="minorEastAsia" w:hint="eastAsia"/>
          <w:sz w:val="20"/>
          <w:szCs w:val="20"/>
          <w:lang w:eastAsia="zh-CN"/>
        </w:rPr>
        <w:t xml:space="preserve">s FFS, i.e. </w:t>
      </w:r>
      <w:r w:rsidR="00B26B2A">
        <w:rPr>
          <w:rFonts w:eastAsia="PMingLiU"/>
          <w:bCs/>
          <w:sz w:val="20"/>
          <w:szCs w:val="20"/>
          <w:lang w:eastAsia="zh-TW"/>
        </w:rPr>
        <w:t xml:space="preserve">from </w:t>
      </w:r>
      <w:proofErr w:type="spellStart"/>
      <w:r w:rsidR="00B26B2A" w:rsidRPr="00B26B2A">
        <w:rPr>
          <w:rFonts w:eastAsia="PMingLiU"/>
          <w:bCs/>
          <w:i/>
          <w:iCs/>
          <w:sz w:val="20"/>
          <w:szCs w:val="20"/>
          <w:lang w:eastAsia="zh-TW"/>
        </w:rPr>
        <w:t>searchSpaceZero</w:t>
      </w:r>
      <w:proofErr w:type="spellEnd"/>
      <w:r w:rsidR="00B26B2A">
        <w:rPr>
          <w:rFonts w:eastAsia="PMingLiU"/>
          <w:bCs/>
          <w:sz w:val="20"/>
          <w:szCs w:val="20"/>
          <w:lang w:eastAsia="zh-TW"/>
        </w:rPr>
        <w:t xml:space="preserve"> </w:t>
      </w:r>
      <w:r w:rsidR="00B26B2A" w:rsidRPr="00B26B2A">
        <w:rPr>
          <w:rFonts w:eastAsia="PMingLiU"/>
          <w:bCs/>
          <w:sz w:val="20"/>
          <w:szCs w:val="20"/>
          <w:lang w:eastAsia="zh-TW"/>
        </w:rPr>
        <w:t xml:space="preserve">in MIB </w:t>
      </w:r>
      <w:r w:rsidR="00B26B2A">
        <w:rPr>
          <w:rFonts w:eastAsiaTheme="minorEastAsia" w:hint="eastAsia"/>
          <w:bCs/>
          <w:sz w:val="20"/>
          <w:szCs w:val="20"/>
          <w:lang w:eastAsia="zh-CN"/>
        </w:rPr>
        <w:t xml:space="preserve">of </w:t>
      </w:r>
      <w:r w:rsidR="006E7296">
        <w:rPr>
          <w:rFonts w:eastAsiaTheme="minorEastAsia" w:hint="eastAsia"/>
          <w:bCs/>
          <w:sz w:val="20"/>
          <w:szCs w:val="20"/>
          <w:lang w:eastAsia="zh-CN"/>
        </w:rPr>
        <w:t xml:space="preserve">the </w:t>
      </w:r>
      <w:r w:rsidR="00B26B2A">
        <w:rPr>
          <w:rFonts w:eastAsiaTheme="minorEastAsia" w:hint="eastAsia"/>
          <w:bCs/>
          <w:sz w:val="20"/>
          <w:szCs w:val="20"/>
          <w:lang w:eastAsia="zh-CN"/>
        </w:rPr>
        <w:t xml:space="preserve">NES cell </w:t>
      </w:r>
      <w:r w:rsidR="00B26B2A" w:rsidRPr="00B26B2A">
        <w:rPr>
          <w:rFonts w:eastAsia="PMingLiU"/>
          <w:bCs/>
          <w:sz w:val="20"/>
          <w:szCs w:val="20"/>
          <w:lang w:eastAsia="zh-TW"/>
        </w:rPr>
        <w:t>or from a new search space that is indicated by UL-WUS configuration</w:t>
      </w:r>
      <w:r w:rsidR="00B26B2A">
        <w:rPr>
          <w:rFonts w:eastAsiaTheme="minorEastAsia" w:hint="eastAsia"/>
          <w:bCs/>
          <w:sz w:val="20"/>
          <w:szCs w:val="20"/>
          <w:lang w:eastAsia="zh-CN"/>
        </w:rPr>
        <w:t>.</w:t>
      </w:r>
      <w:r w:rsidR="00B953F9">
        <w:rPr>
          <w:rFonts w:eastAsiaTheme="minorEastAsia" w:hint="eastAsia"/>
          <w:bCs/>
          <w:sz w:val="20"/>
          <w:szCs w:val="20"/>
          <w:lang w:eastAsia="zh-CN"/>
        </w:rPr>
        <w:t xml:space="preserve"> In </w:t>
      </w:r>
      <w:r w:rsidR="006E7296">
        <w:rPr>
          <w:rFonts w:eastAsiaTheme="minorEastAsia" w:hint="eastAsia"/>
          <w:bCs/>
          <w:sz w:val="20"/>
          <w:szCs w:val="20"/>
          <w:lang w:eastAsia="zh-CN"/>
        </w:rPr>
        <w:t xml:space="preserve">the </w:t>
      </w:r>
      <w:r w:rsidR="00B953F9">
        <w:rPr>
          <w:rFonts w:eastAsiaTheme="minorEastAsia" w:hint="eastAsia"/>
          <w:bCs/>
          <w:sz w:val="20"/>
          <w:szCs w:val="20"/>
          <w:lang w:eastAsia="zh-CN"/>
        </w:rPr>
        <w:t xml:space="preserve">current specification, </w:t>
      </w:r>
      <w:r w:rsidR="00B953F9" w:rsidRPr="00B953F9">
        <w:rPr>
          <w:rFonts w:eastAsiaTheme="minorEastAsia"/>
          <w:bCs/>
          <w:i/>
          <w:sz w:val="20"/>
          <w:szCs w:val="20"/>
          <w:lang w:eastAsia="zh-CN"/>
        </w:rPr>
        <w:t>pdcch-ConfigSIB1</w:t>
      </w:r>
      <w:r w:rsidR="00B953F9">
        <w:rPr>
          <w:rFonts w:eastAsiaTheme="minorEastAsia" w:hint="eastAsia"/>
          <w:bCs/>
          <w:sz w:val="20"/>
          <w:szCs w:val="20"/>
          <w:lang w:eastAsia="zh-CN"/>
        </w:rPr>
        <w:t xml:space="preserve"> is used to indicate </w:t>
      </w:r>
      <w:r w:rsidR="00B953F9" w:rsidRPr="00882A78">
        <w:rPr>
          <w:rFonts w:eastAsiaTheme="minorEastAsia"/>
          <w:sz w:val="20"/>
          <w:szCs w:val="20"/>
          <w:lang w:eastAsia="zh-CN"/>
        </w:rPr>
        <w:t>CORESET#0</w:t>
      </w:r>
      <w:r w:rsidR="00B953F9">
        <w:rPr>
          <w:rFonts w:eastAsiaTheme="minorEastAsia" w:hint="eastAsia"/>
          <w:sz w:val="20"/>
          <w:szCs w:val="20"/>
          <w:lang w:eastAsia="zh-CN"/>
        </w:rPr>
        <w:t xml:space="preserve"> and </w:t>
      </w:r>
      <w:r w:rsidR="00B953F9" w:rsidRPr="00B953F9">
        <w:rPr>
          <w:rFonts w:eastAsiaTheme="minorEastAsia"/>
          <w:sz w:val="20"/>
          <w:szCs w:val="20"/>
          <w:lang w:eastAsia="zh-CN"/>
        </w:rPr>
        <w:t>search space zero</w:t>
      </w:r>
      <w:r w:rsidR="006E7573">
        <w:rPr>
          <w:rFonts w:eastAsiaTheme="minorEastAsia" w:hint="eastAsia"/>
          <w:sz w:val="20"/>
          <w:szCs w:val="20"/>
          <w:lang w:eastAsia="zh-CN"/>
        </w:rPr>
        <w:t xml:space="preserve">. Even if the reserved state of </w:t>
      </w:r>
      <w:proofErr w:type="spellStart"/>
      <w:r w:rsidR="006E7573" w:rsidRPr="006E7573">
        <w:rPr>
          <w:rFonts w:eastAsiaTheme="minorEastAsia" w:hint="eastAsia"/>
          <w:sz w:val="20"/>
          <w:szCs w:val="20"/>
          <w:lang w:eastAsia="zh-CN"/>
        </w:rPr>
        <w:t>k</w:t>
      </w:r>
      <w:r w:rsidR="006E7573" w:rsidRPr="006E7573">
        <w:rPr>
          <w:rFonts w:eastAsiaTheme="minorEastAsia" w:hint="eastAsia"/>
          <w:sz w:val="20"/>
          <w:szCs w:val="20"/>
          <w:vertAlign w:val="subscript"/>
          <w:lang w:eastAsia="zh-CN"/>
        </w:rPr>
        <w:t>SSB</w:t>
      </w:r>
      <w:proofErr w:type="spellEnd"/>
      <w:r w:rsidR="006E7573">
        <w:rPr>
          <w:rFonts w:eastAsiaTheme="minorEastAsia" w:hint="eastAsia"/>
          <w:sz w:val="20"/>
          <w:szCs w:val="20"/>
          <w:vertAlign w:val="subscript"/>
          <w:lang w:eastAsia="zh-CN"/>
        </w:rPr>
        <w:t xml:space="preserve"> </w:t>
      </w:r>
      <w:r w:rsidR="006E7573">
        <w:rPr>
          <w:rFonts w:eastAsiaTheme="minorEastAsia" w:hint="eastAsia"/>
          <w:sz w:val="20"/>
          <w:szCs w:val="20"/>
          <w:lang w:eastAsia="zh-CN"/>
        </w:rPr>
        <w:t xml:space="preserve">(i.e. </w:t>
      </w:r>
      <w:proofErr w:type="spellStart"/>
      <w:r w:rsidR="006E7573">
        <w:rPr>
          <w:rFonts w:eastAsiaTheme="minorEastAsia" w:hint="eastAsia"/>
          <w:sz w:val="20"/>
          <w:szCs w:val="20"/>
          <w:lang w:eastAsia="zh-CN"/>
        </w:rPr>
        <w:t>k</w:t>
      </w:r>
      <w:r w:rsidR="006E7573" w:rsidRPr="00733D00">
        <w:rPr>
          <w:rFonts w:eastAsiaTheme="minorEastAsia" w:hint="eastAsia"/>
          <w:sz w:val="20"/>
          <w:szCs w:val="20"/>
          <w:vertAlign w:val="subscript"/>
          <w:lang w:eastAsia="zh-CN"/>
        </w:rPr>
        <w:t>SSB</w:t>
      </w:r>
      <w:proofErr w:type="spellEnd"/>
      <w:r w:rsidR="006E7573">
        <w:rPr>
          <w:rFonts w:eastAsiaTheme="minorEastAsia" w:hint="eastAsia"/>
          <w:sz w:val="20"/>
          <w:szCs w:val="20"/>
          <w:lang w:eastAsia="zh-CN"/>
        </w:rPr>
        <w:t xml:space="preserve">=30 for FR1 and </w:t>
      </w:r>
      <w:proofErr w:type="spellStart"/>
      <w:r w:rsidR="006E7573">
        <w:rPr>
          <w:rFonts w:eastAsiaTheme="minorEastAsia" w:hint="eastAsia"/>
          <w:sz w:val="20"/>
          <w:szCs w:val="20"/>
          <w:lang w:eastAsia="zh-CN"/>
        </w:rPr>
        <w:t>k</w:t>
      </w:r>
      <w:r w:rsidR="006E7573" w:rsidRPr="00733D00">
        <w:rPr>
          <w:rFonts w:eastAsiaTheme="minorEastAsia" w:hint="eastAsia"/>
          <w:sz w:val="20"/>
          <w:szCs w:val="20"/>
          <w:vertAlign w:val="subscript"/>
          <w:lang w:eastAsia="zh-CN"/>
        </w:rPr>
        <w:t>SSB</w:t>
      </w:r>
      <w:proofErr w:type="spellEnd"/>
      <w:r w:rsidR="006E7573">
        <w:rPr>
          <w:rFonts w:eastAsiaTheme="minorEastAsia" w:hint="eastAsia"/>
          <w:sz w:val="20"/>
          <w:szCs w:val="20"/>
          <w:lang w:eastAsia="zh-CN"/>
        </w:rPr>
        <w:t xml:space="preserve">=14 for FR2) is used to identify </w:t>
      </w:r>
      <w:r w:rsidR="006E7296">
        <w:rPr>
          <w:rFonts w:eastAsiaTheme="minorEastAsia" w:hint="eastAsia"/>
          <w:sz w:val="20"/>
          <w:szCs w:val="20"/>
          <w:lang w:eastAsia="zh-CN"/>
        </w:rPr>
        <w:t xml:space="preserve">the </w:t>
      </w:r>
      <w:r w:rsidR="006E7573">
        <w:rPr>
          <w:rFonts w:eastAsiaTheme="minorEastAsia" w:hint="eastAsia"/>
          <w:sz w:val="20"/>
          <w:szCs w:val="20"/>
          <w:lang w:eastAsia="zh-CN"/>
        </w:rPr>
        <w:t xml:space="preserve">NES cell, the field of </w:t>
      </w:r>
      <w:r w:rsidR="006E7573" w:rsidRPr="00B953F9">
        <w:rPr>
          <w:rFonts w:eastAsiaTheme="minorEastAsia"/>
          <w:bCs/>
          <w:i/>
          <w:sz w:val="20"/>
          <w:szCs w:val="20"/>
          <w:lang w:eastAsia="zh-CN"/>
        </w:rPr>
        <w:t>pdcch-ConfigSIB1</w:t>
      </w:r>
      <w:r w:rsidR="006E7573">
        <w:rPr>
          <w:rFonts w:eastAsiaTheme="minorEastAsia" w:hint="eastAsia"/>
          <w:bCs/>
          <w:i/>
          <w:sz w:val="20"/>
          <w:szCs w:val="20"/>
          <w:lang w:eastAsia="zh-CN"/>
        </w:rPr>
        <w:t xml:space="preserve"> </w:t>
      </w:r>
      <w:r w:rsidR="006E7573">
        <w:rPr>
          <w:rFonts w:eastAsiaTheme="minorEastAsia" w:hint="eastAsia"/>
          <w:sz w:val="20"/>
          <w:szCs w:val="20"/>
          <w:lang w:eastAsia="zh-CN"/>
        </w:rPr>
        <w:t xml:space="preserve">can </w:t>
      </w:r>
      <w:r w:rsidR="006E7296">
        <w:rPr>
          <w:rFonts w:eastAsiaTheme="minorEastAsia" w:hint="eastAsia"/>
          <w:sz w:val="20"/>
          <w:szCs w:val="20"/>
          <w:lang w:eastAsia="zh-CN"/>
        </w:rPr>
        <w:t xml:space="preserve">still </w:t>
      </w:r>
      <w:r w:rsidR="006E7573">
        <w:rPr>
          <w:rFonts w:eastAsiaTheme="minorEastAsia" w:hint="eastAsia"/>
          <w:sz w:val="20"/>
          <w:szCs w:val="20"/>
          <w:lang w:eastAsia="zh-CN"/>
        </w:rPr>
        <w:t xml:space="preserve">indicate </w:t>
      </w:r>
      <w:r w:rsidR="006E7573" w:rsidRPr="00882A78">
        <w:rPr>
          <w:rFonts w:eastAsiaTheme="minorEastAsia"/>
          <w:sz w:val="20"/>
          <w:szCs w:val="20"/>
          <w:lang w:eastAsia="zh-CN"/>
        </w:rPr>
        <w:t>CORESET#0</w:t>
      </w:r>
      <w:r w:rsidR="006E7573">
        <w:rPr>
          <w:rFonts w:eastAsiaTheme="minorEastAsia" w:hint="eastAsia"/>
          <w:sz w:val="20"/>
          <w:szCs w:val="20"/>
          <w:lang w:eastAsia="zh-CN"/>
        </w:rPr>
        <w:t xml:space="preserve"> and </w:t>
      </w:r>
      <w:r w:rsidR="006E7573" w:rsidRPr="00B953F9">
        <w:rPr>
          <w:rFonts w:eastAsiaTheme="minorEastAsia"/>
          <w:sz w:val="20"/>
          <w:szCs w:val="20"/>
          <w:lang w:eastAsia="zh-CN"/>
        </w:rPr>
        <w:t>search space zero</w:t>
      </w:r>
      <w:r w:rsidR="00A56F58">
        <w:rPr>
          <w:rFonts w:eastAsiaTheme="minorEastAsia" w:hint="eastAsia"/>
          <w:sz w:val="20"/>
          <w:szCs w:val="20"/>
          <w:lang w:eastAsia="zh-CN"/>
        </w:rPr>
        <w:t xml:space="preserve"> like legacy</w:t>
      </w:r>
      <w:r w:rsidR="006E7573">
        <w:rPr>
          <w:rFonts w:eastAsiaTheme="minorEastAsia" w:hint="eastAsia"/>
          <w:sz w:val="20"/>
          <w:szCs w:val="20"/>
          <w:lang w:eastAsia="zh-CN"/>
        </w:rPr>
        <w:t>.</w:t>
      </w:r>
      <w:r w:rsidR="00A56F58">
        <w:rPr>
          <w:rFonts w:eastAsiaTheme="minorEastAsia" w:hint="eastAsia"/>
          <w:sz w:val="20"/>
          <w:szCs w:val="20"/>
          <w:lang w:eastAsia="zh-CN"/>
        </w:rPr>
        <w:t xml:space="preserve"> </w:t>
      </w:r>
      <w:r w:rsidR="002E692C">
        <w:rPr>
          <w:rFonts w:eastAsiaTheme="minorEastAsia" w:hint="eastAsia"/>
          <w:sz w:val="20"/>
          <w:lang w:eastAsia="zh-CN"/>
        </w:rPr>
        <w:t xml:space="preserve">Search space zero configuration </w:t>
      </w:r>
      <w:r w:rsidR="002E692C">
        <w:rPr>
          <w:rFonts w:eastAsiaTheme="minorEastAsia"/>
          <w:sz w:val="20"/>
          <w:lang w:eastAsia="zh-CN"/>
        </w:rPr>
        <w:t>indicated</w:t>
      </w:r>
      <w:r w:rsidR="002E692C">
        <w:rPr>
          <w:rFonts w:eastAsiaTheme="minorEastAsia" w:hint="eastAsia"/>
          <w:sz w:val="20"/>
          <w:lang w:eastAsia="zh-CN"/>
        </w:rPr>
        <w:t xml:space="preserve"> by UL WUS </w:t>
      </w:r>
      <w:r w:rsidR="002E692C">
        <w:rPr>
          <w:rFonts w:eastAsiaTheme="minorEastAsia"/>
          <w:sz w:val="20"/>
          <w:lang w:eastAsia="zh-CN"/>
        </w:rPr>
        <w:t>configuration</w:t>
      </w:r>
      <w:r w:rsidR="002E692C">
        <w:rPr>
          <w:rFonts w:eastAsiaTheme="minorEastAsia" w:hint="eastAsia"/>
          <w:sz w:val="20"/>
          <w:lang w:eastAsia="zh-CN"/>
        </w:rPr>
        <w:t xml:space="preserve"> will increase the power consumption of cell A and the motivation is not clear.</w:t>
      </w:r>
    </w:p>
    <w:p w14:paraId="084ACD9C" w14:textId="34B7CE3E" w:rsidR="002E692C" w:rsidRPr="00BA49B9" w:rsidRDefault="002E692C" w:rsidP="002E692C">
      <w:pPr>
        <w:pStyle w:val="a1"/>
        <w:rPr>
          <w:rFonts w:eastAsiaTheme="minorEastAsia"/>
          <w:b/>
          <w:sz w:val="20"/>
          <w:lang w:eastAsia="zh-CN"/>
        </w:rPr>
      </w:pPr>
      <w:r>
        <w:rPr>
          <w:rFonts w:eastAsiaTheme="minorEastAsia" w:hint="eastAsia"/>
          <w:b/>
          <w:sz w:val="20"/>
          <w:lang w:eastAsia="zh-CN"/>
        </w:rPr>
        <w:t xml:space="preserve">Proposal 5: If on-demand SIB1 is supported, </w:t>
      </w:r>
      <w:r w:rsidRPr="002E692C">
        <w:rPr>
          <w:rFonts w:eastAsiaTheme="minorEastAsia"/>
          <w:b/>
          <w:sz w:val="20"/>
          <w:lang w:eastAsia="zh-CN"/>
        </w:rPr>
        <w:t>search space zero configuration</w:t>
      </w:r>
      <w:r>
        <w:rPr>
          <w:rFonts w:eastAsiaTheme="minorEastAsia" w:hint="eastAsia"/>
          <w:b/>
          <w:sz w:val="20"/>
          <w:lang w:eastAsia="zh-CN"/>
        </w:rPr>
        <w:t xml:space="preserve"> for on-demand SIB1 is indicated by MIB of NES cell.</w:t>
      </w:r>
    </w:p>
    <w:p w14:paraId="3930D7FD" w14:textId="2506B4E9" w:rsidR="00197C7C" w:rsidRPr="001801A1" w:rsidRDefault="00197C7C" w:rsidP="00197C7C">
      <w:pPr>
        <w:pStyle w:val="a1"/>
        <w:numPr>
          <w:ilvl w:val="0"/>
          <w:numId w:val="22"/>
        </w:numPr>
        <w:rPr>
          <w:rFonts w:eastAsiaTheme="minorEastAsia"/>
          <w:sz w:val="20"/>
          <w:szCs w:val="20"/>
          <w:lang w:eastAsia="zh-CN"/>
        </w:rPr>
      </w:pPr>
      <w:r>
        <w:rPr>
          <w:rFonts w:eastAsiaTheme="minorEastAsia" w:hint="eastAsia"/>
          <w:sz w:val="20"/>
          <w:szCs w:val="20"/>
          <w:lang w:eastAsia="zh-CN"/>
        </w:rPr>
        <w:t>2</w:t>
      </w:r>
      <w:r>
        <w:rPr>
          <w:rFonts w:eastAsiaTheme="minorEastAsia" w:hint="eastAsia"/>
          <w:sz w:val="20"/>
          <w:szCs w:val="20"/>
          <w:vertAlign w:val="superscript"/>
          <w:lang w:eastAsia="zh-CN"/>
        </w:rPr>
        <w:t>nd</w:t>
      </w:r>
      <w:r>
        <w:rPr>
          <w:rFonts w:eastAsiaTheme="minorEastAsia" w:hint="eastAsia"/>
          <w:sz w:val="20"/>
          <w:szCs w:val="20"/>
          <w:lang w:eastAsia="zh-CN"/>
        </w:rPr>
        <w:t xml:space="preserve"> FFS: </w:t>
      </w:r>
      <w:r w:rsidRPr="00197C7C">
        <w:rPr>
          <w:rFonts w:eastAsiaTheme="minorEastAsia"/>
          <w:sz w:val="20"/>
          <w:szCs w:val="20"/>
          <w:lang w:eastAsia="zh-CN"/>
        </w:rPr>
        <w:t>Details of the time window, including at least the starting time and duration</w:t>
      </w:r>
      <w:r>
        <w:rPr>
          <w:rFonts w:eastAsiaTheme="minorEastAsia" w:hint="eastAsia"/>
          <w:sz w:val="20"/>
          <w:szCs w:val="20"/>
          <w:lang w:eastAsia="zh-CN"/>
        </w:rPr>
        <w:t>.</w:t>
      </w:r>
    </w:p>
    <w:p w14:paraId="655A9402" w14:textId="32B301E6" w:rsidR="00EE691A" w:rsidRDefault="009C6E85">
      <w:pPr>
        <w:pStyle w:val="a1"/>
        <w:rPr>
          <w:rFonts w:eastAsiaTheme="minorEastAsia"/>
          <w:sz w:val="20"/>
          <w:lang w:eastAsia="zh-CN"/>
        </w:rPr>
      </w:pPr>
      <w:r>
        <w:rPr>
          <w:rFonts w:eastAsiaTheme="minorEastAsia" w:hint="eastAsia"/>
          <w:sz w:val="20"/>
          <w:lang w:eastAsia="zh-CN"/>
        </w:rPr>
        <w:t>When UE obtains the UL WUS configuration, the UE also obtains the configuration of time window</w:t>
      </w:r>
      <w:r w:rsidR="00625D75">
        <w:rPr>
          <w:rFonts w:eastAsiaTheme="minorEastAsia" w:hint="eastAsia"/>
          <w:sz w:val="20"/>
          <w:lang w:eastAsia="zh-CN"/>
        </w:rPr>
        <w:t xml:space="preserve"> from cell A. If a UE </w:t>
      </w:r>
      <w:r w:rsidR="00625D75">
        <w:rPr>
          <w:rFonts w:eastAsiaTheme="minorEastAsia"/>
          <w:sz w:val="20"/>
          <w:lang w:eastAsia="zh-CN"/>
        </w:rPr>
        <w:t>transmits</w:t>
      </w:r>
      <w:r w:rsidR="00625D75">
        <w:rPr>
          <w:rFonts w:eastAsiaTheme="minorEastAsia" w:hint="eastAsia"/>
          <w:sz w:val="20"/>
          <w:lang w:eastAsia="zh-CN"/>
        </w:rPr>
        <w:t xml:space="preserve"> UL WUS for requiring SIB1 of NES cell, the UE can </w:t>
      </w:r>
      <w:r w:rsidR="00625D75">
        <w:rPr>
          <w:rFonts w:eastAsiaTheme="minorEastAsia"/>
          <w:sz w:val="20"/>
          <w:lang w:eastAsia="zh-CN"/>
        </w:rPr>
        <w:t>immediately</w:t>
      </w:r>
      <w:r w:rsidR="00625D75">
        <w:rPr>
          <w:rFonts w:eastAsiaTheme="minorEastAsia" w:hint="eastAsia"/>
          <w:sz w:val="20"/>
          <w:lang w:eastAsia="zh-CN"/>
        </w:rPr>
        <w:t xml:space="preserve"> determine the time window based on corresponding </w:t>
      </w:r>
      <w:r w:rsidR="00625D75">
        <w:rPr>
          <w:rFonts w:eastAsiaTheme="minorEastAsia"/>
          <w:sz w:val="20"/>
          <w:lang w:eastAsia="zh-CN"/>
        </w:rPr>
        <w:t>configuration</w:t>
      </w:r>
      <w:r w:rsidR="00625D75">
        <w:rPr>
          <w:rFonts w:eastAsiaTheme="minorEastAsia" w:hint="eastAsia"/>
          <w:sz w:val="20"/>
          <w:lang w:eastAsia="zh-CN"/>
        </w:rPr>
        <w:t xml:space="preserve"> and then monitors </w:t>
      </w:r>
      <w:r w:rsidR="00625D75" w:rsidRPr="00801EDB">
        <w:rPr>
          <w:rFonts w:eastAsiaTheme="minorEastAsia"/>
          <w:sz w:val="20"/>
          <w:szCs w:val="20"/>
          <w:lang w:eastAsia="zh-CN"/>
        </w:rPr>
        <w:t>Type0-PDCCH</w:t>
      </w:r>
      <w:r w:rsidR="00625D75">
        <w:rPr>
          <w:rFonts w:eastAsiaTheme="minorEastAsia" w:hint="eastAsia"/>
          <w:sz w:val="20"/>
          <w:szCs w:val="20"/>
          <w:lang w:eastAsia="zh-CN"/>
        </w:rPr>
        <w:t xml:space="preserve"> and receives </w:t>
      </w:r>
      <w:r w:rsidR="00625D75">
        <w:rPr>
          <w:rFonts w:eastAsiaTheme="minorEastAsia" w:hint="eastAsia"/>
          <w:sz w:val="20"/>
          <w:lang w:eastAsia="zh-CN"/>
        </w:rPr>
        <w:t>SIB1 PDSCH within the time window.</w:t>
      </w:r>
      <w:r w:rsidR="00AC0242">
        <w:rPr>
          <w:rFonts w:eastAsiaTheme="minorEastAsia" w:hint="eastAsia"/>
          <w:sz w:val="20"/>
          <w:lang w:eastAsia="zh-CN"/>
        </w:rPr>
        <w:t xml:space="preserve"> The following alternatives for determine time window can be considered.</w:t>
      </w:r>
    </w:p>
    <w:p w14:paraId="6ECD7F44" w14:textId="185CB36B" w:rsidR="00AC0242" w:rsidRDefault="00AC0242" w:rsidP="00AC0242">
      <w:pPr>
        <w:pStyle w:val="a1"/>
        <w:numPr>
          <w:ilvl w:val="0"/>
          <w:numId w:val="25"/>
        </w:numPr>
        <w:rPr>
          <w:rFonts w:eastAsiaTheme="minorEastAsia"/>
          <w:sz w:val="20"/>
          <w:lang w:eastAsia="zh-CN"/>
        </w:rPr>
      </w:pPr>
      <w:r>
        <w:rPr>
          <w:rFonts w:eastAsiaTheme="minorEastAsia" w:hint="eastAsia"/>
          <w:sz w:val="20"/>
          <w:lang w:eastAsia="zh-CN"/>
        </w:rPr>
        <w:t>Alt 1: The staring time window is associated with the UL WUS transmission occasion</w:t>
      </w:r>
      <w:r w:rsidR="0021440E">
        <w:rPr>
          <w:rFonts w:eastAsiaTheme="minorEastAsia" w:hint="eastAsia"/>
          <w:sz w:val="20"/>
          <w:lang w:eastAsia="zh-CN"/>
        </w:rPr>
        <w:t xml:space="preserve"> or UL WUS window</w:t>
      </w:r>
      <w:r>
        <w:rPr>
          <w:rFonts w:eastAsiaTheme="minorEastAsia" w:hint="eastAsia"/>
          <w:sz w:val="20"/>
          <w:lang w:eastAsia="zh-CN"/>
        </w:rPr>
        <w:t>.</w:t>
      </w:r>
      <w:r w:rsidR="0021440E">
        <w:rPr>
          <w:rFonts w:eastAsiaTheme="minorEastAsia" w:hint="eastAsia"/>
          <w:sz w:val="20"/>
          <w:lang w:eastAsia="zh-CN"/>
        </w:rPr>
        <w:t xml:space="preserve"> </w:t>
      </w:r>
      <w:r w:rsidR="00550EBE">
        <w:rPr>
          <w:rFonts w:eastAsiaTheme="minorEastAsia" w:hint="eastAsia"/>
          <w:sz w:val="20"/>
          <w:lang w:eastAsia="zh-CN"/>
        </w:rPr>
        <w:t xml:space="preserve">The duration of time window for SIB1 transmission can be configured by </w:t>
      </w:r>
      <w:r w:rsidR="00A05583">
        <w:rPr>
          <w:rFonts w:eastAsiaTheme="minorEastAsia" w:hint="eastAsia"/>
          <w:sz w:val="20"/>
          <w:lang w:eastAsia="zh-CN"/>
        </w:rPr>
        <w:t xml:space="preserve">the </w:t>
      </w:r>
      <w:r w:rsidR="00550EBE">
        <w:rPr>
          <w:rFonts w:eastAsiaTheme="minorEastAsia" w:hint="eastAsia"/>
          <w:sz w:val="20"/>
          <w:lang w:eastAsia="zh-CN"/>
        </w:rPr>
        <w:t>configuration of time window.</w:t>
      </w:r>
    </w:p>
    <w:p w14:paraId="26799CA6" w14:textId="375BC1B3" w:rsidR="009D703D" w:rsidRDefault="00415DAE" w:rsidP="00415DAE">
      <w:pPr>
        <w:pStyle w:val="a1"/>
        <w:numPr>
          <w:ilvl w:val="0"/>
          <w:numId w:val="25"/>
        </w:numPr>
        <w:rPr>
          <w:rFonts w:eastAsiaTheme="minorEastAsia"/>
          <w:sz w:val="20"/>
          <w:lang w:eastAsia="zh-CN"/>
        </w:rPr>
      </w:pPr>
      <w:r>
        <w:rPr>
          <w:rFonts w:eastAsiaTheme="minorEastAsia" w:hint="eastAsia"/>
          <w:sz w:val="20"/>
          <w:lang w:eastAsia="zh-CN"/>
        </w:rPr>
        <w:t>Alt 2: The staring time window is associated with the feedback of UL WUS</w:t>
      </w:r>
      <w:r w:rsidR="00FE41E3">
        <w:rPr>
          <w:rFonts w:eastAsiaTheme="minorEastAsia" w:hint="eastAsia"/>
          <w:sz w:val="20"/>
          <w:lang w:eastAsia="zh-CN"/>
        </w:rPr>
        <w:t xml:space="preserve"> or indicated by the feedb</w:t>
      </w:r>
      <w:r w:rsidR="003D335D">
        <w:rPr>
          <w:rFonts w:eastAsiaTheme="minorEastAsia" w:hint="eastAsia"/>
          <w:sz w:val="20"/>
          <w:lang w:eastAsia="zh-CN"/>
        </w:rPr>
        <w:t>a</w:t>
      </w:r>
      <w:r w:rsidR="00FE41E3">
        <w:rPr>
          <w:rFonts w:eastAsiaTheme="minorEastAsia" w:hint="eastAsia"/>
          <w:sz w:val="20"/>
          <w:lang w:eastAsia="zh-CN"/>
        </w:rPr>
        <w:t>ck</w:t>
      </w:r>
      <w:r>
        <w:rPr>
          <w:rFonts w:eastAsiaTheme="minorEastAsia" w:hint="eastAsia"/>
          <w:sz w:val="20"/>
          <w:lang w:eastAsia="zh-CN"/>
        </w:rPr>
        <w:t xml:space="preserve">. </w:t>
      </w:r>
    </w:p>
    <w:p w14:paraId="45F35424" w14:textId="1437C287" w:rsidR="00415DAE" w:rsidRPr="00EE691A" w:rsidRDefault="00BB5EBF" w:rsidP="00AC0242">
      <w:pPr>
        <w:pStyle w:val="a1"/>
        <w:numPr>
          <w:ilvl w:val="0"/>
          <w:numId w:val="25"/>
        </w:numPr>
        <w:rPr>
          <w:rFonts w:eastAsiaTheme="minorEastAsia"/>
          <w:sz w:val="20"/>
          <w:lang w:eastAsia="zh-CN"/>
        </w:rPr>
      </w:pPr>
      <w:r>
        <w:rPr>
          <w:rFonts w:eastAsiaTheme="minorEastAsia" w:hint="eastAsia"/>
          <w:sz w:val="20"/>
          <w:lang w:eastAsia="zh-CN"/>
        </w:rPr>
        <w:t>Alt 3:</w:t>
      </w:r>
      <w:r w:rsidR="00891251">
        <w:rPr>
          <w:rFonts w:eastAsiaTheme="minorEastAsia" w:hint="eastAsia"/>
          <w:sz w:val="20"/>
          <w:lang w:eastAsia="zh-CN"/>
        </w:rPr>
        <w:t xml:space="preserve"> Periodic candidate time window</w:t>
      </w:r>
      <w:r w:rsidR="00A05583">
        <w:rPr>
          <w:rFonts w:eastAsiaTheme="minorEastAsia" w:hint="eastAsia"/>
          <w:sz w:val="20"/>
          <w:lang w:eastAsia="zh-CN"/>
        </w:rPr>
        <w:t>s</w:t>
      </w:r>
      <w:r w:rsidR="00891251">
        <w:rPr>
          <w:rFonts w:eastAsiaTheme="minorEastAsia" w:hint="eastAsia"/>
          <w:sz w:val="20"/>
          <w:lang w:eastAsia="zh-CN"/>
        </w:rPr>
        <w:t xml:space="preserve"> for transmitting SIB1 </w:t>
      </w:r>
      <w:r w:rsidR="00A05583">
        <w:rPr>
          <w:rFonts w:eastAsiaTheme="minorEastAsia" w:hint="eastAsia"/>
          <w:sz w:val="20"/>
          <w:lang w:eastAsia="zh-CN"/>
        </w:rPr>
        <w:t>are</w:t>
      </w:r>
      <w:r w:rsidR="00891251">
        <w:rPr>
          <w:rFonts w:eastAsiaTheme="minorEastAsia" w:hint="eastAsia"/>
          <w:sz w:val="20"/>
          <w:lang w:eastAsia="zh-CN"/>
        </w:rPr>
        <w:t xml:space="preserve"> </w:t>
      </w:r>
      <w:r w:rsidR="00DB4383">
        <w:rPr>
          <w:rFonts w:eastAsiaTheme="minorEastAsia" w:hint="eastAsia"/>
          <w:sz w:val="20"/>
          <w:lang w:eastAsia="zh-CN"/>
        </w:rPr>
        <w:t>determined</w:t>
      </w:r>
      <w:r w:rsidR="00891251">
        <w:rPr>
          <w:rFonts w:eastAsiaTheme="minorEastAsia" w:hint="eastAsia"/>
          <w:sz w:val="20"/>
          <w:lang w:eastAsia="zh-CN"/>
        </w:rPr>
        <w:t xml:space="preserve"> by </w:t>
      </w:r>
      <w:r w:rsidR="00A05583">
        <w:rPr>
          <w:rFonts w:eastAsiaTheme="minorEastAsia"/>
          <w:sz w:val="20"/>
          <w:lang w:eastAsia="zh-CN"/>
        </w:rPr>
        <w:t>the</w:t>
      </w:r>
      <w:r w:rsidR="00A05583">
        <w:rPr>
          <w:rFonts w:eastAsiaTheme="minorEastAsia" w:hint="eastAsia"/>
          <w:sz w:val="20"/>
          <w:lang w:eastAsia="zh-CN"/>
        </w:rPr>
        <w:t xml:space="preserve"> </w:t>
      </w:r>
      <w:r w:rsidR="00891251">
        <w:rPr>
          <w:rFonts w:eastAsiaTheme="minorEastAsia" w:hint="eastAsia"/>
          <w:sz w:val="20"/>
          <w:lang w:eastAsia="zh-CN"/>
        </w:rPr>
        <w:t xml:space="preserve">configuration of time window. If a UE </w:t>
      </w:r>
      <w:r w:rsidR="00891251">
        <w:rPr>
          <w:rFonts w:eastAsiaTheme="minorEastAsia"/>
          <w:sz w:val="20"/>
          <w:lang w:eastAsia="zh-CN"/>
        </w:rPr>
        <w:t>transmits</w:t>
      </w:r>
      <w:r w:rsidR="00891251">
        <w:rPr>
          <w:rFonts w:eastAsiaTheme="minorEastAsia" w:hint="eastAsia"/>
          <w:sz w:val="20"/>
          <w:lang w:eastAsia="zh-CN"/>
        </w:rPr>
        <w:t xml:space="preserve"> a UL WUS for triggering SIB1 of NES cell, the UE assumes that the first candidate time window after UL WUS occasion or UL WUS window is used for SIB1 transmission.</w:t>
      </w:r>
    </w:p>
    <w:p w14:paraId="2C2D2956" w14:textId="075359E7" w:rsidR="005F4D0C" w:rsidRPr="00EE691A" w:rsidRDefault="005F4D0C" w:rsidP="005F4D0C">
      <w:pPr>
        <w:pStyle w:val="a1"/>
        <w:rPr>
          <w:rFonts w:eastAsiaTheme="minorEastAsia"/>
          <w:sz w:val="20"/>
          <w:lang w:eastAsia="zh-CN"/>
        </w:rPr>
      </w:pPr>
      <w:r>
        <w:rPr>
          <w:rFonts w:eastAsiaTheme="minorEastAsia" w:hint="eastAsia"/>
          <w:sz w:val="20"/>
          <w:lang w:eastAsia="zh-CN"/>
        </w:rPr>
        <w:t>For Alt 1, Alt</w:t>
      </w:r>
      <w:r w:rsidR="00265767">
        <w:rPr>
          <w:rFonts w:eastAsiaTheme="minorEastAsia" w:hint="eastAsia"/>
          <w:sz w:val="20"/>
          <w:lang w:eastAsia="zh-CN"/>
        </w:rPr>
        <w:t xml:space="preserve"> </w:t>
      </w:r>
      <w:r>
        <w:rPr>
          <w:rFonts w:eastAsiaTheme="minorEastAsia" w:hint="eastAsia"/>
          <w:sz w:val="20"/>
          <w:lang w:eastAsia="zh-CN"/>
        </w:rPr>
        <w:t xml:space="preserve">2 and Alt 3, the duration of time window for SIB1 transmission can be configured by </w:t>
      </w:r>
      <w:r w:rsidR="00BA64A7">
        <w:rPr>
          <w:rFonts w:eastAsiaTheme="minorEastAsia" w:hint="eastAsia"/>
          <w:sz w:val="20"/>
          <w:lang w:eastAsia="zh-CN"/>
        </w:rPr>
        <w:t xml:space="preserve">the </w:t>
      </w:r>
      <w:r>
        <w:rPr>
          <w:rFonts w:eastAsiaTheme="minorEastAsia" w:hint="eastAsia"/>
          <w:sz w:val="20"/>
          <w:lang w:eastAsia="zh-CN"/>
        </w:rPr>
        <w:t>configuration of time window. The i</w:t>
      </w:r>
      <w:r w:rsidRPr="009D703D">
        <w:rPr>
          <w:rFonts w:eastAsiaTheme="minorEastAsia"/>
          <w:sz w:val="20"/>
          <w:lang w:eastAsia="zh-CN"/>
        </w:rPr>
        <w:t>nterval between two SIB1 monitoring occasions in the time window</w:t>
      </w:r>
      <w:r>
        <w:rPr>
          <w:rFonts w:eastAsiaTheme="minorEastAsia" w:hint="eastAsia"/>
          <w:sz w:val="20"/>
          <w:lang w:eastAsia="zh-CN"/>
        </w:rPr>
        <w:t xml:space="preserve"> can be indicated by </w:t>
      </w:r>
      <w:r w:rsidRPr="00801EDB">
        <w:rPr>
          <w:rFonts w:eastAsiaTheme="minorEastAsia" w:hint="eastAsia"/>
          <w:i/>
          <w:sz w:val="20"/>
          <w:szCs w:val="20"/>
          <w:lang w:eastAsia="zh-CN"/>
        </w:rPr>
        <w:t>pdcch-ConfigSIB1</w:t>
      </w:r>
      <w:r>
        <w:rPr>
          <w:rFonts w:eastAsiaTheme="minorEastAsia" w:hint="eastAsia"/>
          <w:sz w:val="20"/>
          <w:szCs w:val="20"/>
          <w:lang w:eastAsia="zh-CN"/>
        </w:rPr>
        <w:t xml:space="preserve"> in MIB, which is same as the legacy </w:t>
      </w:r>
      <w:r w:rsidRPr="00801EDB">
        <w:rPr>
          <w:rFonts w:eastAsiaTheme="minorEastAsia"/>
          <w:sz w:val="20"/>
          <w:szCs w:val="20"/>
          <w:lang w:eastAsia="zh-CN"/>
        </w:rPr>
        <w:t>Type0-PDCCH</w:t>
      </w:r>
      <w:r>
        <w:rPr>
          <w:rFonts w:eastAsiaTheme="minorEastAsia" w:hint="eastAsia"/>
          <w:sz w:val="20"/>
          <w:szCs w:val="20"/>
          <w:lang w:eastAsia="zh-CN"/>
        </w:rPr>
        <w:t xml:space="preserve"> indication in the current specification.</w:t>
      </w:r>
    </w:p>
    <w:p w14:paraId="658E7289" w14:textId="5622C1D9" w:rsidR="00FB326E" w:rsidRDefault="001D0364">
      <w:pPr>
        <w:pStyle w:val="a1"/>
        <w:rPr>
          <w:rFonts w:eastAsiaTheme="minorEastAsia"/>
          <w:b/>
          <w:sz w:val="20"/>
          <w:lang w:eastAsia="zh-CN"/>
        </w:rPr>
      </w:pPr>
      <w:r>
        <w:rPr>
          <w:rFonts w:eastAsiaTheme="minorEastAsia" w:hint="eastAsia"/>
          <w:b/>
          <w:sz w:val="20"/>
          <w:lang w:eastAsia="zh-CN"/>
        </w:rPr>
        <w:t xml:space="preserve">Proposal </w:t>
      </w:r>
      <w:r w:rsidR="00075767">
        <w:rPr>
          <w:rFonts w:eastAsiaTheme="minorEastAsia" w:hint="eastAsia"/>
          <w:b/>
          <w:sz w:val="20"/>
          <w:lang w:eastAsia="zh-CN"/>
        </w:rPr>
        <w:t>6</w:t>
      </w:r>
      <w:r>
        <w:rPr>
          <w:rFonts w:eastAsiaTheme="minorEastAsia" w:hint="eastAsia"/>
          <w:b/>
          <w:sz w:val="20"/>
          <w:lang w:eastAsia="zh-CN"/>
        </w:rPr>
        <w:t xml:space="preserve">: If on-demand SIB1 is supported, the SIB1 monitoring occasions are within a time window and the </w:t>
      </w:r>
      <w:r w:rsidR="00FB326E">
        <w:rPr>
          <w:rFonts w:eastAsiaTheme="minorEastAsia" w:hint="eastAsia"/>
          <w:b/>
          <w:sz w:val="20"/>
          <w:lang w:eastAsia="zh-CN"/>
        </w:rPr>
        <w:t xml:space="preserve">following alternatives can be </w:t>
      </w:r>
      <w:r w:rsidR="00FB326E">
        <w:rPr>
          <w:rFonts w:eastAsiaTheme="minorEastAsia"/>
          <w:b/>
          <w:sz w:val="20"/>
          <w:lang w:eastAsia="zh-CN"/>
        </w:rPr>
        <w:t>considered</w:t>
      </w:r>
      <w:r w:rsidR="00FB326E">
        <w:rPr>
          <w:rFonts w:eastAsiaTheme="minorEastAsia" w:hint="eastAsia"/>
          <w:b/>
          <w:sz w:val="20"/>
          <w:lang w:eastAsia="zh-CN"/>
        </w:rPr>
        <w:t xml:space="preserve"> to determine the </w:t>
      </w:r>
      <w:r w:rsidR="00494E98">
        <w:rPr>
          <w:rFonts w:eastAsiaTheme="minorEastAsia" w:hint="eastAsia"/>
          <w:b/>
          <w:sz w:val="20"/>
          <w:lang w:eastAsia="zh-CN"/>
        </w:rPr>
        <w:t xml:space="preserve">staring </w:t>
      </w:r>
      <w:r w:rsidR="00FB326E">
        <w:rPr>
          <w:rFonts w:eastAsiaTheme="minorEastAsia" w:hint="eastAsia"/>
          <w:b/>
          <w:sz w:val="20"/>
          <w:lang w:eastAsia="zh-CN"/>
        </w:rPr>
        <w:t>time window.</w:t>
      </w:r>
    </w:p>
    <w:p w14:paraId="7DD7216C" w14:textId="0E738929" w:rsidR="00FB326E" w:rsidRDefault="00494E98" w:rsidP="00731A55">
      <w:pPr>
        <w:pStyle w:val="a1"/>
        <w:numPr>
          <w:ilvl w:val="0"/>
          <w:numId w:val="24"/>
        </w:numPr>
        <w:rPr>
          <w:rFonts w:eastAsiaTheme="minorEastAsia"/>
          <w:b/>
          <w:sz w:val="20"/>
          <w:lang w:eastAsia="zh-CN"/>
        </w:rPr>
      </w:pPr>
      <w:r>
        <w:rPr>
          <w:rFonts w:eastAsiaTheme="minorEastAsia" w:hint="eastAsia"/>
          <w:b/>
          <w:sz w:val="20"/>
          <w:lang w:eastAsia="zh-CN"/>
        </w:rPr>
        <w:t xml:space="preserve">Alt 1: </w:t>
      </w:r>
      <w:r w:rsidRPr="00494E98">
        <w:rPr>
          <w:rFonts w:eastAsiaTheme="minorEastAsia"/>
          <w:b/>
          <w:sz w:val="20"/>
          <w:lang w:eastAsia="zh-CN"/>
        </w:rPr>
        <w:t>The staring time window is associated with the UL WUS occasion</w:t>
      </w:r>
      <w:r>
        <w:rPr>
          <w:rFonts w:eastAsiaTheme="minorEastAsia" w:hint="eastAsia"/>
          <w:b/>
          <w:sz w:val="20"/>
          <w:lang w:eastAsia="zh-CN"/>
        </w:rPr>
        <w:t>/</w:t>
      </w:r>
      <w:r w:rsidRPr="00494E98">
        <w:rPr>
          <w:rFonts w:eastAsiaTheme="minorEastAsia"/>
          <w:b/>
          <w:sz w:val="20"/>
          <w:lang w:eastAsia="zh-CN"/>
        </w:rPr>
        <w:t>window.</w:t>
      </w:r>
    </w:p>
    <w:p w14:paraId="53306B55" w14:textId="0161AFE2" w:rsidR="00494E98" w:rsidRDefault="00494E98" w:rsidP="00731A55">
      <w:pPr>
        <w:pStyle w:val="a1"/>
        <w:numPr>
          <w:ilvl w:val="0"/>
          <w:numId w:val="24"/>
        </w:numPr>
        <w:rPr>
          <w:rFonts w:eastAsiaTheme="minorEastAsia"/>
          <w:b/>
          <w:sz w:val="20"/>
          <w:lang w:eastAsia="zh-CN"/>
        </w:rPr>
      </w:pPr>
      <w:r>
        <w:rPr>
          <w:rFonts w:eastAsiaTheme="minorEastAsia" w:hint="eastAsia"/>
          <w:b/>
          <w:sz w:val="20"/>
          <w:lang w:eastAsia="zh-CN"/>
        </w:rPr>
        <w:t xml:space="preserve">Alt 2: </w:t>
      </w:r>
      <w:r w:rsidRPr="00494E98">
        <w:rPr>
          <w:rFonts w:eastAsiaTheme="minorEastAsia" w:hint="eastAsia"/>
          <w:b/>
          <w:sz w:val="20"/>
          <w:lang w:eastAsia="zh-CN"/>
        </w:rPr>
        <w:t>The staring time window is associated with the feedback of UL WUS or indicated by the feedback.</w:t>
      </w:r>
    </w:p>
    <w:p w14:paraId="159C15A3" w14:textId="682C7F89" w:rsidR="00494E98" w:rsidRPr="005F4D0C" w:rsidRDefault="00494E98" w:rsidP="00731A55">
      <w:pPr>
        <w:pStyle w:val="a1"/>
        <w:numPr>
          <w:ilvl w:val="0"/>
          <w:numId w:val="24"/>
        </w:numPr>
        <w:rPr>
          <w:rFonts w:eastAsiaTheme="minorEastAsia"/>
          <w:b/>
          <w:sz w:val="20"/>
          <w:lang w:eastAsia="zh-CN"/>
        </w:rPr>
      </w:pPr>
      <w:r>
        <w:rPr>
          <w:rFonts w:eastAsiaTheme="minorEastAsia" w:hint="eastAsia"/>
          <w:b/>
          <w:sz w:val="20"/>
          <w:lang w:eastAsia="zh-CN"/>
        </w:rPr>
        <w:t xml:space="preserve">Alt 3: </w:t>
      </w:r>
      <w:r w:rsidRPr="00494E98">
        <w:rPr>
          <w:rFonts w:eastAsiaTheme="minorEastAsia" w:hint="eastAsia"/>
          <w:b/>
          <w:sz w:val="20"/>
          <w:lang w:eastAsia="zh-CN"/>
        </w:rPr>
        <w:t>Periodic candidate time window</w:t>
      </w:r>
      <w:r w:rsidR="00CB756C">
        <w:rPr>
          <w:rFonts w:eastAsiaTheme="minorEastAsia" w:hint="eastAsia"/>
          <w:b/>
          <w:sz w:val="20"/>
          <w:lang w:eastAsia="zh-CN"/>
        </w:rPr>
        <w:t>s</w:t>
      </w:r>
      <w:r w:rsidRPr="00494E98">
        <w:rPr>
          <w:rFonts w:eastAsiaTheme="minorEastAsia" w:hint="eastAsia"/>
          <w:b/>
          <w:sz w:val="20"/>
          <w:lang w:eastAsia="zh-CN"/>
        </w:rPr>
        <w:t xml:space="preserve"> for transmitting SIB1 </w:t>
      </w:r>
      <w:r w:rsidR="00CB756C">
        <w:rPr>
          <w:rFonts w:eastAsiaTheme="minorEastAsia" w:hint="eastAsia"/>
          <w:b/>
          <w:sz w:val="20"/>
          <w:lang w:eastAsia="zh-CN"/>
        </w:rPr>
        <w:t>are</w:t>
      </w:r>
      <w:r w:rsidRPr="00494E98">
        <w:rPr>
          <w:rFonts w:eastAsiaTheme="minorEastAsia" w:hint="eastAsia"/>
          <w:b/>
          <w:sz w:val="20"/>
          <w:lang w:eastAsia="zh-CN"/>
        </w:rPr>
        <w:t xml:space="preserve"> </w:t>
      </w:r>
      <w:r>
        <w:rPr>
          <w:rFonts w:eastAsiaTheme="minorEastAsia" w:hint="eastAsia"/>
          <w:b/>
          <w:sz w:val="20"/>
          <w:lang w:eastAsia="zh-CN"/>
        </w:rPr>
        <w:t xml:space="preserve">configured and UE assumes the </w:t>
      </w:r>
      <w:r w:rsidRPr="00494E98">
        <w:rPr>
          <w:rFonts w:eastAsiaTheme="minorEastAsia" w:hint="eastAsia"/>
          <w:b/>
          <w:sz w:val="20"/>
          <w:lang w:eastAsia="zh-CN"/>
        </w:rPr>
        <w:t xml:space="preserve">first candidate time window </w:t>
      </w:r>
      <w:r>
        <w:rPr>
          <w:rFonts w:eastAsiaTheme="minorEastAsia" w:hint="eastAsia"/>
          <w:b/>
          <w:sz w:val="20"/>
          <w:lang w:eastAsia="zh-CN"/>
        </w:rPr>
        <w:t xml:space="preserve">after UL WUS </w:t>
      </w:r>
      <w:r w:rsidRPr="00494E98">
        <w:rPr>
          <w:rFonts w:eastAsiaTheme="minorEastAsia"/>
          <w:b/>
          <w:sz w:val="20"/>
          <w:lang w:eastAsia="zh-CN"/>
        </w:rPr>
        <w:t>occasion</w:t>
      </w:r>
      <w:r>
        <w:rPr>
          <w:rFonts w:eastAsiaTheme="minorEastAsia" w:hint="eastAsia"/>
          <w:b/>
          <w:sz w:val="20"/>
          <w:lang w:eastAsia="zh-CN"/>
        </w:rPr>
        <w:t>/</w:t>
      </w:r>
      <w:r w:rsidRPr="00494E98">
        <w:rPr>
          <w:rFonts w:eastAsiaTheme="minorEastAsia"/>
          <w:b/>
          <w:sz w:val="20"/>
          <w:lang w:eastAsia="zh-CN"/>
        </w:rPr>
        <w:t>window</w:t>
      </w:r>
      <w:r>
        <w:rPr>
          <w:rFonts w:eastAsiaTheme="minorEastAsia" w:hint="eastAsia"/>
          <w:b/>
          <w:sz w:val="20"/>
          <w:lang w:eastAsia="zh-CN"/>
        </w:rPr>
        <w:t xml:space="preserve"> is </w:t>
      </w:r>
      <w:r w:rsidR="00CB756C">
        <w:rPr>
          <w:rFonts w:eastAsiaTheme="minorEastAsia" w:hint="eastAsia"/>
          <w:b/>
          <w:sz w:val="20"/>
          <w:lang w:eastAsia="zh-CN"/>
        </w:rPr>
        <w:t xml:space="preserve">used for </w:t>
      </w:r>
      <w:r>
        <w:rPr>
          <w:rFonts w:eastAsiaTheme="minorEastAsia"/>
          <w:b/>
          <w:sz w:val="20"/>
          <w:lang w:eastAsia="zh-CN"/>
        </w:rPr>
        <w:t>transmitting</w:t>
      </w:r>
      <w:r>
        <w:rPr>
          <w:rFonts w:eastAsiaTheme="minorEastAsia" w:hint="eastAsia"/>
          <w:b/>
          <w:sz w:val="20"/>
          <w:lang w:eastAsia="zh-CN"/>
        </w:rPr>
        <w:t xml:space="preserve"> SIB1 </w:t>
      </w:r>
      <w:r w:rsidR="00CB756C">
        <w:rPr>
          <w:rFonts w:eastAsiaTheme="minorEastAsia" w:hint="eastAsia"/>
          <w:b/>
          <w:sz w:val="20"/>
          <w:lang w:eastAsia="zh-CN"/>
        </w:rPr>
        <w:t xml:space="preserve">if the UE </w:t>
      </w:r>
      <w:r w:rsidR="00CB756C">
        <w:rPr>
          <w:rFonts w:eastAsiaTheme="minorEastAsia"/>
          <w:b/>
          <w:sz w:val="20"/>
          <w:lang w:eastAsia="zh-CN"/>
        </w:rPr>
        <w:t>transmits</w:t>
      </w:r>
      <w:r w:rsidR="00CB756C">
        <w:rPr>
          <w:rFonts w:eastAsiaTheme="minorEastAsia" w:hint="eastAsia"/>
          <w:b/>
          <w:sz w:val="20"/>
          <w:lang w:eastAsia="zh-CN"/>
        </w:rPr>
        <w:t xml:space="preserve"> </w:t>
      </w:r>
      <w:r>
        <w:rPr>
          <w:rFonts w:eastAsiaTheme="minorEastAsia" w:hint="eastAsia"/>
          <w:b/>
          <w:sz w:val="20"/>
          <w:lang w:eastAsia="zh-CN"/>
        </w:rPr>
        <w:t>UL WUS.</w:t>
      </w:r>
    </w:p>
    <w:p w14:paraId="114996AF" w14:textId="42510435" w:rsidR="00376C11" w:rsidRPr="00E83AE3" w:rsidRDefault="00E83AE3" w:rsidP="00E83AE3">
      <w:pPr>
        <w:pStyle w:val="a1"/>
        <w:numPr>
          <w:ilvl w:val="0"/>
          <w:numId w:val="22"/>
        </w:numPr>
        <w:rPr>
          <w:rFonts w:eastAsiaTheme="minorEastAsia"/>
          <w:sz w:val="20"/>
          <w:szCs w:val="20"/>
          <w:lang w:eastAsia="zh-CN"/>
        </w:rPr>
      </w:pPr>
      <w:r>
        <w:rPr>
          <w:rFonts w:eastAsiaTheme="minorEastAsia" w:hint="eastAsia"/>
          <w:sz w:val="20"/>
          <w:szCs w:val="20"/>
          <w:lang w:eastAsia="zh-CN"/>
        </w:rPr>
        <w:t>3</w:t>
      </w:r>
      <w:r>
        <w:rPr>
          <w:rFonts w:eastAsiaTheme="minorEastAsia" w:hint="eastAsia"/>
          <w:sz w:val="20"/>
          <w:szCs w:val="20"/>
          <w:vertAlign w:val="superscript"/>
          <w:lang w:eastAsia="zh-CN"/>
        </w:rPr>
        <w:t>r</w:t>
      </w:r>
      <w:r w:rsidRPr="00E83AE3">
        <w:rPr>
          <w:rFonts w:eastAsiaTheme="minorEastAsia" w:hint="eastAsia"/>
          <w:sz w:val="20"/>
          <w:szCs w:val="20"/>
          <w:vertAlign w:val="superscript"/>
          <w:lang w:eastAsia="zh-CN"/>
        </w:rPr>
        <w:t>d</w:t>
      </w:r>
      <w:r>
        <w:rPr>
          <w:rFonts w:eastAsiaTheme="minorEastAsia" w:hint="eastAsia"/>
          <w:sz w:val="20"/>
          <w:szCs w:val="20"/>
          <w:lang w:eastAsia="zh-CN"/>
        </w:rPr>
        <w:t xml:space="preserve"> FFS: </w:t>
      </w:r>
      <w:r w:rsidRPr="00E83AE3">
        <w:rPr>
          <w:rFonts w:eastAsiaTheme="minorEastAsia"/>
          <w:sz w:val="20"/>
          <w:szCs w:val="20"/>
          <w:lang w:eastAsia="zh-CN"/>
        </w:rPr>
        <w:t>Whether/how to support transmission of on-demand SIB1 with the association with SSB(s) based on a received UL-WUS</w:t>
      </w:r>
      <w:r w:rsidR="00046694">
        <w:rPr>
          <w:rFonts w:eastAsiaTheme="minorEastAsia" w:hint="eastAsia"/>
          <w:sz w:val="20"/>
          <w:szCs w:val="20"/>
          <w:lang w:eastAsia="zh-CN"/>
        </w:rPr>
        <w:t>.</w:t>
      </w:r>
    </w:p>
    <w:p w14:paraId="79C2A2A8" w14:textId="366BAD26" w:rsidR="00382F15" w:rsidRPr="00564494" w:rsidRDefault="00AD0903">
      <w:pPr>
        <w:pStyle w:val="a1"/>
        <w:rPr>
          <w:rFonts w:eastAsiaTheme="minorEastAsia"/>
          <w:lang w:eastAsia="zh-CN"/>
        </w:rPr>
      </w:pPr>
      <w:r>
        <w:rPr>
          <w:rFonts w:eastAsiaTheme="minorEastAsia" w:hint="eastAsia"/>
          <w:sz w:val="20"/>
          <w:lang w:eastAsia="zh-CN"/>
        </w:rPr>
        <w:t xml:space="preserve">In </w:t>
      </w:r>
      <w:r w:rsidR="006E7296">
        <w:rPr>
          <w:rFonts w:eastAsiaTheme="minorEastAsia" w:hint="eastAsia"/>
          <w:sz w:val="20"/>
          <w:lang w:eastAsia="zh-CN"/>
        </w:rPr>
        <w:t xml:space="preserve">the </w:t>
      </w:r>
      <w:r>
        <w:rPr>
          <w:rFonts w:eastAsiaTheme="minorEastAsia" w:hint="eastAsia"/>
          <w:sz w:val="20"/>
          <w:lang w:eastAsia="zh-CN"/>
        </w:rPr>
        <w:t xml:space="preserve">current specification, </w:t>
      </w:r>
      <w:r w:rsidR="002275A1">
        <w:rPr>
          <w:rFonts w:eastAsiaTheme="minorEastAsia" w:hint="eastAsia"/>
          <w:sz w:val="20"/>
          <w:lang w:eastAsia="zh-CN"/>
        </w:rPr>
        <w:t>on-demand OSI is supported</w:t>
      </w:r>
      <w:r w:rsidR="00E013FB">
        <w:rPr>
          <w:rFonts w:eastAsiaTheme="minorEastAsia" w:hint="eastAsia"/>
          <w:sz w:val="20"/>
          <w:lang w:eastAsia="zh-CN"/>
        </w:rPr>
        <w:t xml:space="preserve">. In TS 38.331, there </w:t>
      </w:r>
      <w:r w:rsidR="00F9046E">
        <w:rPr>
          <w:rFonts w:eastAsiaTheme="minorEastAsia" w:hint="eastAsia"/>
          <w:sz w:val="20"/>
          <w:lang w:eastAsia="zh-CN"/>
        </w:rPr>
        <w:t>are</w:t>
      </w:r>
      <w:r w:rsidR="00E013FB">
        <w:rPr>
          <w:rFonts w:eastAsiaTheme="minorEastAsia" w:hint="eastAsia"/>
          <w:sz w:val="20"/>
          <w:lang w:eastAsia="zh-CN"/>
        </w:rPr>
        <w:t xml:space="preserve"> some description</w:t>
      </w:r>
      <w:r w:rsidR="00F9046E">
        <w:rPr>
          <w:rFonts w:eastAsiaTheme="minorEastAsia" w:hint="eastAsia"/>
          <w:sz w:val="20"/>
          <w:lang w:eastAsia="zh-CN"/>
        </w:rPr>
        <w:t>s</w:t>
      </w:r>
      <w:r w:rsidR="00E013FB">
        <w:rPr>
          <w:rFonts w:eastAsiaTheme="minorEastAsia" w:hint="eastAsia"/>
          <w:sz w:val="20"/>
          <w:lang w:eastAsia="zh-CN"/>
        </w:rPr>
        <w:t xml:space="preserve"> related </w:t>
      </w:r>
      <w:r w:rsidR="00F9046E">
        <w:rPr>
          <w:rFonts w:eastAsiaTheme="minorEastAsia" w:hint="eastAsia"/>
          <w:sz w:val="20"/>
          <w:lang w:eastAsia="zh-CN"/>
        </w:rPr>
        <w:t xml:space="preserve">to </w:t>
      </w:r>
      <w:r w:rsidR="00E013FB">
        <w:rPr>
          <w:rFonts w:eastAsiaTheme="minorEastAsia" w:hint="eastAsia"/>
          <w:sz w:val="20"/>
          <w:lang w:eastAsia="zh-CN"/>
        </w:rPr>
        <w:t>on-demand OSI as follows</w:t>
      </w:r>
      <w:r w:rsidR="00BC2AE4">
        <w:rPr>
          <w:rFonts w:eastAsiaTheme="minorEastAsia" w:hint="eastAsia"/>
          <w:sz w:val="20"/>
          <w:lang w:eastAsia="zh-CN"/>
        </w:rPr>
        <w:t>.</w:t>
      </w:r>
      <w:r w:rsidR="00382F15" w:rsidRPr="00382F15">
        <w:t xml:space="preserve"> </w:t>
      </w:r>
      <w:r w:rsidR="00382F15">
        <w:rPr>
          <w:rFonts w:eastAsiaTheme="minorEastAsia" w:hint="eastAsia"/>
          <w:sz w:val="20"/>
          <w:lang w:eastAsia="zh-CN"/>
        </w:rPr>
        <w:t>W</w:t>
      </w:r>
      <w:r w:rsidR="00382F15">
        <w:rPr>
          <w:rFonts w:eastAsiaTheme="minorEastAsia"/>
          <w:sz w:val="20"/>
          <w:lang w:eastAsia="zh-CN"/>
        </w:rPr>
        <w:t>h</w:t>
      </w:r>
      <w:r w:rsidR="00382F15">
        <w:rPr>
          <w:rFonts w:eastAsiaTheme="minorEastAsia" w:hint="eastAsia"/>
          <w:sz w:val="20"/>
          <w:lang w:eastAsia="zh-CN"/>
        </w:rPr>
        <w:t xml:space="preserve">en a UE acquires the </w:t>
      </w:r>
      <w:r w:rsidR="00382F15" w:rsidRPr="00382F15">
        <w:rPr>
          <w:rFonts w:eastAsiaTheme="minorEastAsia"/>
          <w:sz w:val="20"/>
          <w:lang w:eastAsia="zh-CN"/>
        </w:rPr>
        <w:t xml:space="preserve">requested </w:t>
      </w:r>
      <w:r w:rsidR="00A77544">
        <w:rPr>
          <w:rFonts w:eastAsiaTheme="minorEastAsia" w:hint="eastAsia"/>
          <w:sz w:val="20"/>
          <w:lang w:eastAsia="zh-CN"/>
        </w:rPr>
        <w:t xml:space="preserve">an </w:t>
      </w:r>
      <w:r w:rsidR="00382F15" w:rsidRPr="00382F15">
        <w:rPr>
          <w:rFonts w:eastAsiaTheme="minorEastAsia"/>
          <w:sz w:val="20"/>
          <w:lang w:eastAsia="zh-CN"/>
        </w:rPr>
        <w:t>SI message as defined in clause 5.2.2.3.2</w:t>
      </w:r>
      <w:r w:rsidR="00382F15">
        <w:rPr>
          <w:rFonts w:eastAsiaTheme="minorEastAsia" w:hint="eastAsia"/>
          <w:sz w:val="20"/>
          <w:lang w:eastAsia="zh-CN"/>
        </w:rPr>
        <w:t xml:space="preserve">, </w:t>
      </w:r>
      <w:r w:rsidR="006E7296">
        <w:rPr>
          <w:rFonts w:eastAsiaTheme="minorEastAsia" w:hint="eastAsia"/>
          <w:sz w:val="20"/>
          <w:lang w:eastAsia="zh-CN"/>
        </w:rPr>
        <w:t xml:space="preserve">the </w:t>
      </w:r>
      <w:r w:rsidR="00382F15">
        <w:rPr>
          <w:rFonts w:eastAsiaTheme="minorEastAsia" w:hint="eastAsia"/>
          <w:sz w:val="20"/>
          <w:lang w:eastAsia="zh-CN"/>
        </w:rPr>
        <w:t xml:space="preserve">UE assumes that </w:t>
      </w:r>
      <w:r w:rsidR="00A77544">
        <w:rPr>
          <w:rFonts w:eastAsiaTheme="minorEastAsia" w:hint="eastAsia"/>
          <w:sz w:val="20"/>
          <w:lang w:eastAsia="zh-CN"/>
        </w:rPr>
        <w:t xml:space="preserve">the PDCCH for an SI message </w:t>
      </w:r>
      <w:r w:rsidR="00A77544" w:rsidRPr="00A77544">
        <w:rPr>
          <w:rFonts w:eastAsiaTheme="minorEastAsia"/>
          <w:sz w:val="20"/>
          <w:lang w:eastAsia="zh-CN"/>
        </w:rPr>
        <w:t>is transmitted in at least one PDCCH monitoring occasion corresponding to each transmitted SSB</w:t>
      </w:r>
      <w:r w:rsidR="00A77544">
        <w:rPr>
          <w:rFonts w:eastAsiaTheme="minorEastAsia" w:hint="eastAsia"/>
          <w:kern w:val="2"/>
          <w:sz w:val="20"/>
          <w:lang w:eastAsia="zh-CN"/>
        </w:rPr>
        <w:t xml:space="preserve">. Therefore, </w:t>
      </w:r>
      <w:r w:rsidR="003D566B" w:rsidRPr="003D566B">
        <w:rPr>
          <w:rFonts w:eastAsiaTheme="minorEastAsia"/>
          <w:kern w:val="2"/>
          <w:sz w:val="20"/>
          <w:lang w:eastAsia="zh-CN"/>
        </w:rPr>
        <w:t xml:space="preserve">request SI message is </w:t>
      </w:r>
      <w:r w:rsidR="00891990">
        <w:rPr>
          <w:rFonts w:eastAsiaTheme="minorEastAsia" w:hint="eastAsia"/>
          <w:kern w:val="2"/>
          <w:sz w:val="20"/>
          <w:lang w:eastAsia="zh-CN"/>
        </w:rPr>
        <w:t xml:space="preserve">transmitted in </w:t>
      </w:r>
      <w:r w:rsidR="003D566B" w:rsidRPr="003D566B">
        <w:rPr>
          <w:rFonts w:eastAsiaTheme="minorEastAsia"/>
          <w:kern w:val="2"/>
          <w:sz w:val="20"/>
          <w:lang w:eastAsia="zh-CN"/>
        </w:rPr>
        <w:t>beam sweeping</w:t>
      </w:r>
      <w:r w:rsidR="003D566B">
        <w:rPr>
          <w:rFonts w:eastAsiaTheme="minorEastAsia" w:hint="eastAsia"/>
          <w:kern w:val="2"/>
          <w:sz w:val="20"/>
          <w:lang w:eastAsia="zh-CN"/>
        </w:rPr>
        <w:t>.</w:t>
      </w:r>
    </w:p>
    <w:tbl>
      <w:tblPr>
        <w:tblStyle w:val="ad"/>
        <w:tblW w:w="0" w:type="auto"/>
        <w:tblLook w:val="04A0" w:firstRow="1" w:lastRow="0" w:firstColumn="1" w:lastColumn="0" w:noHBand="0" w:noVBand="1"/>
      </w:tblPr>
      <w:tblGrid>
        <w:gridCol w:w="9286"/>
      </w:tblGrid>
      <w:tr w:rsidR="00BC2AE4" w14:paraId="19D38DFE" w14:textId="77777777" w:rsidTr="00BC2AE4">
        <w:tc>
          <w:tcPr>
            <w:tcW w:w="9286" w:type="dxa"/>
          </w:tcPr>
          <w:p w14:paraId="126154AD" w14:textId="0341619E" w:rsidR="00BC2AE4" w:rsidRPr="00BC2AE4" w:rsidRDefault="00A3163F" w:rsidP="00BC2AE4">
            <w:pPr>
              <w:pStyle w:val="5"/>
              <w:numPr>
                <w:ilvl w:val="0"/>
                <w:numId w:val="0"/>
              </w:numPr>
              <w:rPr>
                <w:rFonts w:eastAsia="MS Mincho"/>
                <w:sz w:val="22"/>
                <w:lang w:val="en-US"/>
              </w:rPr>
            </w:pPr>
            <w:r>
              <w:rPr>
                <w:rFonts w:eastAsiaTheme="minorEastAsia" w:hint="eastAsia"/>
                <w:sz w:val="22"/>
                <w:lang w:val="en-US" w:eastAsia="zh-CN"/>
              </w:rPr>
              <w:lastRenderedPageBreak/>
              <w:t xml:space="preserve">5.2.2.3.3 </w:t>
            </w:r>
            <w:r w:rsidR="00BC2AE4" w:rsidRPr="00BC2AE4">
              <w:rPr>
                <w:rFonts w:eastAsia="MS Mincho"/>
                <w:sz w:val="22"/>
                <w:lang w:val="en-US"/>
              </w:rPr>
              <w:t>Request for on demand system information</w:t>
            </w:r>
          </w:p>
          <w:p w14:paraId="3AFA20E1" w14:textId="77777777" w:rsidR="00BC2AE4" w:rsidRPr="00BC2AE4" w:rsidRDefault="00BC2AE4" w:rsidP="00BC2AE4">
            <w:pPr>
              <w:rPr>
                <w:rFonts w:eastAsia="MS Mincho"/>
                <w:szCs w:val="20"/>
              </w:rPr>
            </w:pPr>
            <w:r w:rsidRPr="00BC2AE4">
              <w:rPr>
                <w:szCs w:val="20"/>
              </w:rPr>
              <w:t>The UE shall, while T319a is not running:</w:t>
            </w:r>
          </w:p>
          <w:p w14:paraId="39525212" w14:textId="26C0739E" w:rsidR="00BC2AE4" w:rsidRPr="00BC2AE4" w:rsidRDefault="00BC2AE4" w:rsidP="00BC2AE4">
            <w:pPr>
              <w:pStyle w:val="a1"/>
              <w:numPr>
                <w:ilvl w:val="0"/>
                <w:numId w:val="34"/>
              </w:numPr>
              <w:rPr>
                <w:rFonts w:eastAsiaTheme="minorEastAsia"/>
                <w:sz w:val="20"/>
                <w:lang w:eastAsia="zh-CN"/>
              </w:rPr>
            </w:pPr>
            <w:r w:rsidRPr="00BC2AE4">
              <w:rPr>
                <w:sz w:val="20"/>
              </w:rPr>
              <w:t xml:space="preserve">if </w:t>
            </w:r>
            <w:r w:rsidRPr="00BC2AE4">
              <w:rPr>
                <w:i/>
                <w:sz w:val="20"/>
              </w:rPr>
              <w:t>SIB1</w:t>
            </w:r>
            <w:r w:rsidRPr="00BC2AE4">
              <w:rPr>
                <w:sz w:val="20"/>
              </w:rPr>
              <w:t xml:space="preserve"> includes </w:t>
            </w:r>
            <w:proofErr w:type="spellStart"/>
            <w:r w:rsidRPr="00BC2AE4">
              <w:rPr>
                <w:i/>
                <w:sz w:val="20"/>
              </w:rPr>
              <w:t>si-SchedulingInfo</w:t>
            </w:r>
            <w:proofErr w:type="spellEnd"/>
            <w:r w:rsidRPr="00BC2AE4">
              <w:rPr>
                <w:sz w:val="20"/>
              </w:rPr>
              <w:t xml:space="preserve"> containing </w:t>
            </w:r>
            <w:proofErr w:type="spellStart"/>
            <w:r w:rsidRPr="00BC2AE4">
              <w:rPr>
                <w:i/>
                <w:sz w:val="20"/>
              </w:rPr>
              <w:t>si-RequestConfigSUL</w:t>
            </w:r>
            <w:proofErr w:type="spellEnd"/>
            <w:r w:rsidRPr="00BC2AE4">
              <w:rPr>
                <w:sz w:val="20"/>
              </w:rPr>
              <w:t xml:space="preserve"> and criteria to select supplementary uplink as defined in TS 38.321, clause 5.1.1 is met:</w:t>
            </w:r>
          </w:p>
          <w:p w14:paraId="1A2C3636" w14:textId="77777777" w:rsidR="00BC2AE4" w:rsidRPr="00BC2AE4" w:rsidRDefault="00BC2AE4" w:rsidP="00BC2AE4">
            <w:pPr>
              <w:pStyle w:val="a1"/>
              <w:ind w:left="420"/>
              <w:rPr>
                <w:rFonts w:eastAsiaTheme="minorEastAsia"/>
                <w:sz w:val="20"/>
                <w:lang w:eastAsia="zh-CN"/>
              </w:rPr>
            </w:pPr>
            <w:r w:rsidRPr="00BC2AE4">
              <w:rPr>
                <w:rFonts w:eastAsiaTheme="minorEastAsia"/>
                <w:sz w:val="20"/>
                <w:lang w:eastAsia="zh-CN"/>
              </w:rPr>
              <w:t>…</w:t>
            </w:r>
          </w:p>
          <w:p w14:paraId="32C37279" w14:textId="77777777" w:rsidR="00BC2AE4" w:rsidRPr="00740BCD" w:rsidRDefault="00BC2AE4" w:rsidP="00BC2AE4">
            <w:pPr>
              <w:pStyle w:val="B2"/>
            </w:pPr>
            <w:r w:rsidRPr="00740BCD">
              <w:t>2&gt;</w:t>
            </w:r>
            <w:r w:rsidRPr="00740BCD">
              <w:tab/>
              <w:t>if acknowledgement for SI request is received from lower layers:</w:t>
            </w:r>
          </w:p>
          <w:p w14:paraId="0F0B4EDF" w14:textId="77777777" w:rsidR="00BC2AE4" w:rsidRPr="00740BCD" w:rsidRDefault="00BC2AE4" w:rsidP="00BC2AE4">
            <w:pPr>
              <w:pStyle w:val="B3"/>
            </w:pPr>
            <w:r w:rsidRPr="00740BCD">
              <w:t>3&gt;</w:t>
            </w:r>
            <w:r w:rsidRPr="00740BCD">
              <w:tab/>
              <w:t>acquire the requested SI message(s) as defined in clause 5.2.2.3.2, immediately;</w:t>
            </w:r>
          </w:p>
          <w:p w14:paraId="172D9E43" w14:textId="402046AC" w:rsidR="00BC2AE4" w:rsidRDefault="00BC2AE4" w:rsidP="00BC2AE4">
            <w:pPr>
              <w:pStyle w:val="a1"/>
              <w:numPr>
                <w:ilvl w:val="0"/>
                <w:numId w:val="35"/>
              </w:numPr>
              <w:rPr>
                <w:rFonts w:eastAsiaTheme="minorEastAsia"/>
                <w:sz w:val="20"/>
                <w:lang w:eastAsia="zh-CN"/>
              </w:rPr>
            </w:pPr>
            <w:r w:rsidRPr="00BC2AE4">
              <w:rPr>
                <w:sz w:val="20"/>
              </w:rPr>
              <w:t xml:space="preserve">else if SIB1 includes </w:t>
            </w:r>
            <w:proofErr w:type="spellStart"/>
            <w:r w:rsidRPr="00BC2AE4">
              <w:rPr>
                <w:i/>
                <w:sz w:val="20"/>
              </w:rPr>
              <w:t>si-SchedulingInfo</w:t>
            </w:r>
            <w:proofErr w:type="spellEnd"/>
            <w:r w:rsidRPr="00BC2AE4">
              <w:rPr>
                <w:i/>
                <w:sz w:val="20"/>
              </w:rPr>
              <w:t xml:space="preserve"> </w:t>
            </w:r>
            <w:r w:rsidRPr="00BC2AE4">
              <w:rPr>
                <w:sz w:val="20"/>
              </w:rPr>
              <w:t xml:space="preserve">containing </w:t>
            </w:r>
            <w:proofErr w:type="spellStart"/>
            <w:r w:rsidRPr="00BC2AE4">
              <w:rPr>
                <w:i/>
                <w:sz w:val="20"/>
              </w:rPr>
              <w:t>si-RequestConfig</w:t>
            </w:r>
            <w:proofErr w:type="spellEnd"/>
            <w:r w:rsidRPr="00BC2AE4">
              <w:rPr>
                <w:sz w:val="20"/>
              </w:rPr>
              <w:t xml:space="preserve"> and criteria to select normal uplink as defined in TS 38.321, clause 5.1.1 is met:</w:t>
            </w:r>
          </w:p>
          <w:p w14:paraId="5F19C650" w14:textId="0ED6C9EE" w:rsidR="00BC2AE4" w:rsidRPr="00BC2AE4" w:rsidRDefault="00BC2AE4" w:rsidP="00BC2AE4">
            <w:pPr>
              <w:pStyle w:val="a1"/>
              <w:ind w:left="420"/>
              <w:rPr>
                <w:rFonts w:eastAsiaTheme="minorEastAsia"/>
                <w:sz w:val="20"/>
                <w:lang w:eastAsia="zh-CN"/>
              </w:rPr>
            </w:pPr>
            <w:r w:rsidRPr="00BC2AE4">
              <w:rPr>
                <w:rFonts w:eastAsiaTheme="minorEastAsia"/>
                <w:sz w:val="20"/>
                <w:lang w:eastAsia="zh-CN"/>
              </w:rPr>
              <w:t>…</w:t>
            </w:r>
          </w:p>
          <w:p w14:paraId="4C1D2517" w14:textId="77777777" w:rsidR="00BC2AE4" w:rsidRPr="00740BCD" w:rsidRDefault="00BC2AE4" w:rsidP="00BC2AE4">
            <w:pPr>
              <w:pStyle w:val="B2"/>
            </w:pPr>
            <w:r w:rsidRPr="00740BCD">
              <w:t>2&gt;</w:t>
            </w:r>
            <w:r w:rsidRPr="00740BCD">
              <w:tab/>
              <w:t>if acknowledgement for SI request is received from lower layers:</w:t>
            </w:r>
          </w:p>
          <w:p w14:paraId="1524B867" w14:textId="77777777" w:rsidR="00BC2AE4" w:rsidRPr="00740BCD" w:rsidRDefault="00BC2AE4" w:rsidP="00BC2AE4">
            <w:pPr>
              <w:pStyle w:val="B3"/>
            </w:pPr>
            <w:r w:rsidRPr="00740BCD">
              <w:t>3&gt;</w:t>
            </w:r>
            <w:r w:rsidRPr="00740BCD">
              <w:tab/>
              <w:t>acquire the requested SI message(s) as defined in clause 5.2.2.3.2, immediately;</w:t>
            </w:r>
          </w:p>
          <w:p w14:paraId="5B0F120C" w14:textId="0956BC35" w:rsidR="00BC2AE4" w:rsidRPr="00BC2AE4" w:rsidRDefault="00BC2AE4" w:rsidP="00BC2AE4">
            <w:pPr>
              <w:pStyle w:val="a1"/>
              <w:numPr>
                <w:ilvl w:val="0"/>
                <w:numId w:val="37"/>
              </w:numPr>
              <w:rPr>
                <w:sz w:val="20"/>
              </w:rPr>
            </w:pPr>
            <w:r w:rsidRPr="00BC2AE4">
              <w:rPr>
                <w:sz w:val="20"/>
              </w:rPr>
              <w:t>else:</w:t>
            </w:r>
          </w:p>
          <w:p w14:paraId="55A36A8E" w14:textId="77777777" w:rsidR="00A3163F" w:rsidRPr="00BC2AE4" w:rsidRDefault="00A3163F" w:rsidP="00A3163F">
            <w:pPr>
              <w:pStyle w:val="a1"/>
              <w:ind w:left="420"/>
              <w:rPr>
                <w:rFonts w:eastAsiaTheme="minorEastAsia"/>
                <w:sz w:val="20"/>
                <w:lang w:eastAsia="zh-CN"/>
              </w:rPr>
            </w:pPr>
            <w:r w:rsidRPr="00BC2AE4">
              <w:rPr>
                <w:rFonts w:eastAsiaTheme="minorEastAsia"/>
                <w:sz w:val="20"/>
                <w:lang w:eastAsia="zh-CN"/>
              </w:rPr>
              <w:t>…</w:t>
            </w:r>
          </w:p>
          <w:p w14:paraId="70F80885" w14:textId="77777777" w:rsidR="00A3163F" w:rsidRPr="00740BCD" w:rsidRDefault="00A3163F" w:rsidP="00A3163F">
            <w:pPr>
              <w:pStyle w:val="B2"/>
            </w:pPr>
            <w:r w:rsidRPr="00740BCD">
              <w:t>2&gt;</w:t>
            </w:r>
            <w:r w:rsidRPr="00740BCD">
              <w:tab/>
              <w:t xml:space="preserve">if acknowledgement for </w:t>
            </w:r>
            <w:proofErr w:type="spellStart"/>
            <w:r w:rsidRPr="00740BCD">
              <w:rPr>
                <w:i/>
              </w:rPr>
              <w:t>RRCSystemInfoRequest</w:t>
            </w:r>
            <w:proofErr w:type="spellEnd"/>
            <w:r w:rsidRPr="00740BCD">
              <w:t xml:space="preserve"> message is received from lower layers:</w:t>
            </w:r>
          </w:p>
          <w:p w14:paraId="766BC9B5" w14:textId="77777777" w:rsidR="00A3163F" w:rsidRPr="00740BCD" w:rsidRDefault="00A3163F" w:rsidP="00A3163F">
            <w:pPr>
              <w:pStyle w:val="B3"/>
            </w:pPr>
            <w:r w:rsidRPr="00740BCD">
              <w:t>3&gt;</w:t>
            </w:r>
            <w:r w:rsidRPr="00740BCD">
              <w:tab/>
              <w:t>acquire the requested SI message(s) as defined in clause 5.2.2.3.2, immediately;</w:t>
            </w:r>
          </w:p>
          <w:p w14:paraId="7FE0423C" w14:textId="77777777" w:rsidR="00BC2AE4" w:rsidRDefault="00A3163F" w:rsidP="005A655E">
            <w:pPr>
              <w:pStyle w:val="5"/>
              <w:numPr>
                <w:ilvl w:val="0"/>
                <w:numId w:val="0"/>
              </w:numPr>
              <w:rPr>
                <w:rFonts w:eastAsiaTheme="minorEastAsia"/>
                <w:sz w:val="22"/>
                <w:lang w:val="en-US" w:eastAsia="zh-CN"/>
              </w:rPr>
            </w:pPr>
            <w:r>
              <w:rPr>
                <w:rFonts w:eastAsiaTheme="minorEastAsia" w:hint="eastAsia"/>
                <w:sz w:val="22"/>
                <w:lang w:val="en-US" w:eastAsia="zh-CN"/>
              </w:rPr>
              <w:t xml:space="preserve">5.2.2.3.2 </w:t>
            </w:r>
            <w:r w:rsidRPr="00BC2AE4">
              <w:rPr>
                <w:rFonts w:eastAsia="MS Mincho"/>
                <w:sz w:val="22"/>
                <w:lang w:val="en-US"/>
              </w:rPr>
              <w:t>Request for on demand system information</w:t>
            </w:r>
          </w:p>
          <w:p w14:paraId="3921BDA7" w14:textId="77777777" w:rsidR="005A655E" w:rsidRDefault="005A655E" w:rsidP="005A655E">
            <w:r>
              <w:t>…</w:t>
            </w:r>
          </w:p>
          <w:p w14:paraId="456B8BF0" w14:textId="77777777" w:rsidR="005A655E" w:rsidRDefault="005A655E" w:rsidP="005A655E">
            <w:r w:rsidRPr="00740BCD">
              <w:t xml:space="preserve">The UE assumes that, in the SI window, </w:t>
            </w:r>
            <w:r w:rsidRPr="00215C13">
              <w:rPr>
                <w:color w:val="FF0000"/>
              </w:rPr>
              <w:t>PDCCH for an SI message is transmitted in at least one PDCCH monitoring occasion corresponding to each transmitted SSB</w:t>
            </w:r>
            <w:r w:rsidRPr="00740BCD">
              <w:t xml:space="preserve"> and thus the selection of SSB for the reception SI messages is up to UE implementation.</w:t>
            </w:r>
          </w:p>
          <w:p w14:paraId="0A69D9C2" w14:textId="6A2D1CE9" w:rsidR="005A655E" w:rsidRPr="005A655E" w:rsidRDefault="005A655E" w:rsidP="005A655E">
            <w:r>
              <w:t>…</w:t>
            </w:r>
          </w:p>
        </w:tc>
      </w:tr>
    </w:tbl>
    <w:p w14:paraId="6E525E15" w14:textId="5BDE68D7" w:rsidR="001025A2" w:rsidRPr="002275A1" w:rsidRDefault="000C7B1C">
      <w:pPr>
        <w:pStyle w:val="a1"/>
        <w:rPr>
          <w:rFonts w:eastAsiaTheme="minorEastAsia"/>
          <w:b/>
          <w:sz w:val="20"/>
          <w:lang w:eastAsia="zh-CN"/>
        </w:rPr>
      </w:pPr>
      <w:r>
        <w:rPr>
          <w:rFonts w:eastAsiaTheme="minorEastAsia" w:hint="eastAsia"/>
          <w:b/>
          <w:sz w:val="20"/>
          <w:lang w:eastAsia="zh-CN"/>
        </w:rPr>
        <w:t xml:space="preserve">Observation </w:t>
      </w:r>
      <w:r w:rsidR="003872F0">
        <w:rPr>
          <w:rFonts w:eastAsiaTheme="minorEastAsia" w:hint="eastAsia"/>
          <w:b/>
          <w:sz w:val="20"/>
          <w:lang w:eastAsia="zh-CN"/>
        </w:rPr>
        <w:t>7</w:t>
      </w:r>
      <w:r>
        <w:rPr>
          <w:rFonts w:eastAsiaTheme="minorEastAsia" w:hint="eastAsia"/>
          <w:b/>
          <w:sz w:val="20"/>
          <w:lang w:eastAsia="zh-CN"/>
        </w:rPr>
        <w:t>:</w:t>
      </w:r>
      <w:r w:rsidR="00FF3F1F">
        <w:rPr>
          <w:rFonts w:eastAsiaTheme="minorEastAsia" w:hint="eastAsia"/>
          <w:b/>
          <w:sz w:val="20"/>
          <w:lang w:eastAsia="zh-CN"/>
        </w:rPr>
        <w:t xml:space="preserve"> In current on-demand OSI, </w:t>
      </w:r>
      <w:r w:rsidR="00FF3F1F" w:rsidRPr="00FF3F1F">
        <w:rPr>
          <w:rFonts w:eastAsiaTheme="minorEastAsia"/>
          <w:b/>
          <w:sz w:val="20"/>
          <w:lang w:eastAsia="zh-CN"/>
        </w:rPr>
        <w:t>UE assumes that the PDCCH for an SI message is transmitted in at least one PDCCH monitoring occasion corresponding to each transmitted SSB.</w:t>
      </w:r>
    </w:p>
    <w:p w14:paraId="5416CFE8" w14:textId="6DB4D8F0" w:rsidR="00614030" w:rsidRDefault="00854554" w:rsidP="00614030">
      <w:pPr>
        <w:pStyle w:val="a1"/>
        <w:rPr>
          <w:rFonts w:eastAsiaTheme="minorEastAsia"/>
          <w:sz w:val="20"/>
          <w:lang w:eastAsia="zh-CN"/>
        </w:rPr>
      </w:pPr>
      <w:r>
        <w:rPr>
          <w:rFonts w:eastAsiaTheme="minorEastAsia" w:hint="eastAsia"/>
          <w:sz w:val="20"/>
          <w:lang w:eastAsia="zh-CN"/>
        </w:rPr>
        <w:t>As shown in</w:t>
      </w:r>
      <w:r w:rsidR="009F491A">
        <w:rPr>
          <w:rFonts w:eastAsiaTheme="minorEastAsia" w:hint="eastAsia"/>
          <w:sz w:val="20"/>
          <w:lang w:eastAsia="zh-CN"/>
        </w:rPr>
        <w:t xml:space="preserve"> </w:t>
      </w:r>
      <w:r w:rsidR="009F491A" w:rsidRPr="009F491A">
        <w:rPr>
          <w:rFonts w:eastAsiaTheme="minorEastAsia"/>
          <w:sz w:val="20"/>
          <w:lang w:eastAsia="zh-CN"/>
        </w:rPr>
        <w:fldChar w:fldCharType="begin"/>
      </w:r>
      <w:r w:rsidR="009F491A" w:rsidRPr="009F491A">
        <w:rPr>
          <w:rFonts w:eastAsiaTheme="minorEastAsia"/>
          <w:sz w:val="20"/>
          <w:lang w:eastAsia="zh-CN"/>
        </w:rPr>
        <w:instrText xml:space="preserve"> </w:instrText>
      </w:r>
      <w:r w:rsidR="009F491A" w:rsidRPr="009F491A">
        <w:rPr>
          <w:rFonts w:eastAsiaTheme="minorEastAsia" w:hint="eastAsia"/>
          <w:sz w:val="20"/>
          <w:lang w:eastAsia="zh-CN"/>
        </w:rPr>
        <w:instrText>REF _Ref173948636 \h</w:instrText>
      </w:r>
      <w:r w:rsidR="009F491A" w:rsidRPr="009F491A">
        <w:rPr>
          <w:rFonts w:eastAsiaTheme="minorEastAsia"/>
          <w:sz w:val="20"/>
          <w:lang w:eastAsia="zh-CN"/>
        </w:rPr>
        <w:instrText xml:space="preserve">  \* MERGEFORMAT </w:instrText>
      </w:r>
      <w:r w:rsidR="009F491A" w:rsidRPr="009F491A">
        <w:rPr>
          <w:rFonts w:eastAsiaTheme="minorEastAsia"/>
          <w:sz w:val="20"/>
          <w:lang w:eastAsia="zh-CN"/>
        </w:rPr>
      </w:r>
      <w:r w:rsidR="009F491A" w:rsidRPr="009F491A">
        <w:rPr>
          <w:rFonts w:eastAsiaTheme="minorEastAsia"/>
          <w:sz w:val="20"/>
          <w:lang w:eastAsia="zh-CN"/>
        </w:rPr>
        <w:fldChar w:fldCharType="separate"/>
      </w:r>
      <w:r w:rsidR="009F491A" w:rsidRPr="009F491A">
        <w:rPr>
          <w:sz w:val="20"/>
        </w:rPr>
        <w:t xml:space="preserve">Figure </w:t>
      </w:r>
      <w:r w:rsidR="009F491A" w:rsidRPr="009F491A">
        <w:rPr>
          <w:noProof/>
          <w:sz w:val="20"/>
        </w:rPr>
        <w:t>2</w:t>
      </w:r>
      <w:r w:rsidR="009F491A" w:rsidRPr="009F491A">
        <w:rPr>
          <w:rFonts w:eastAsiaTheme="minorEastAsia"/>
          <w:sz w:val="20"/>
          <w:lang w:eastAsia="zh-CN"/>
        </w:rPr>
        <w:fldChar w:fldCharType="end"/>
      </w:r>
      <w:r w:rsidR="00571E2F">
        <w:rPr>
          <w:rFonts w:eastAsiaTheme="minorEastAsia" w:hint="eastAsia"/>
          <w:sz w:val="20"/>
          <w:lang w:eastAsia="zh-CN"/>
        </w:rPr>
        <w:t xml:space="preserve">, </w:t>
      </w:r>
      <w:r w:rsidR="000E6076">
        <w:rPr>
          <w:rFonts w:eastAsiaTheme="minorEastAsia" w:hint="eastAsia"/>
          <w:sz w:val="20"/>
          <w:szCs w:val="20"/>
          <w:lang w:eastAsia="zh-CN"/>
        </w:rPr>
        <w:t xml:space="preserve">if </w:t>
      </w:r>
      <w:r w:rsidRPr="00854554">
        <w:rPr>
          <w:rFonts w:eastAsiaTheme="minorEastAsia"/>
          <w:sz w:val="20"/>
          <w:szCs w:val="20"/>
          <w:lang w:eastAsia="zh-CN"/>
        </w:rPr>
        <w:t>support</w:t>
      </w:r>
      <w:r>
        <w:rPr>
          <w:rFonts w:eastAsiaTheme="minorEastAsia" w:hint="eastAsia"/>
          <w:sz w:val="20"/>
          <w:szCs w:val="20"/>
          <w:lang w:eastAsia="zh-CN"/>
        </w:rPr>
        <w:t>ing</w:t>
      </w:r>
      <w:r w:rsidRPr="00854554">
        <w:rPr>
          <w:rFonts w:eastAsiaTheme="minorEastAsia"/>
          <w:sz w:val="20"/>
          <w:szCs w:val="20"/>
          <w:lang w:eastAsia="zh-CN"/>
        </w:rPr>
        <w:t xml:space="preserve"> transmission of on-demand SIB1 with the association with SSB(s) based on a received UL-WUS</w:t>
      </w:r>
      <w:r w:rsidRPr="00854554">
        <w:rPr>
          <w:rFonts w:eastAsiaTheme="minorEastAsia" w:hint="eastAsia"/>
          <w:sz w:val="20"/>
          <w:szCs w:val="20"/>
          <w:lang w:eastAsia="zh-CN"/>
        </w:rPr>
        <w:t xml:space="preserve"> </w:t>
      </w:r>
      <w:r>
        <w:rPr>
          <w:rFonts w:eastAsiaTheme="minorEastAsia" w:hint="eastAsia"/>
          <w:sz w:val="20"/>
          <w:szCs w:val="20"/>
          <w:lang w:eastAsia="zh-CN"/>
        </w:rPr>
        <w:t xml:space="preserve">and </w:t>
      </w:r>
      <w:r w:rsidR="000E6076">
        <w:rPr>
          <w:rFonts w:eastAsiaTheme="minorEastAsia" w:hint="eastAsia"/>
          <w:sz w:val="20"/>
          <w:szCs w:val="20"/>
          <w:lang w:eastAsia="zh-CN"/>
        </w:rPr>
        <w:t>UE1 transmits UL WUS associated with SSB1</w:t>
      </w:r>
      <w:r>
        <w:rPr>
          <w:rFonts w:eastAsiaTheme="minorEastAsia" w:hint="eastAsia"/>
          <w:sz w:val="20"/>
          <w:szCs w:val="20"/>
          <w:lang w:eastAsia="zh-CN"/>
        </w:rPr>
        <w:t xml:space="preserve">, </w:t>
      </w:r>
      <w:r w:rsidR="000E6076">
        <w:rPr>
          <w:rFonts w:eastAsiaTheme="minorEastAsia" w:hint="eastAsia"/>
          <w:sz w:val="20"/>
          <w:szCs w:val="20"/>
          <w:lang w:eastAsia="zh-CN"/>
        </w:rPr>
        <w:t xml:space="preserve">on-demand SIB1 </w:t>
      </w:r>
      <w:r>
        <w:rPr>
          <w:rFonts w:eastAsiaTheme="minorEastAsia" w:hint="eastAsia"/>
          <w:sz w:val="20"/>
          <w:szCs w:val="20"/>
          <w:lang w:eastAsia="zh-CN"/>
        </w:rPr>
        <w:t xml:space="preserve">with SSB 1 will be  transmitted by </w:t>
      </w:r>
      <w:r w:rsidR="006E7296">
        <w:rPr>
          <w:rFonts w:eastAsiaTheme="minorEastAsia" w:hint="eastAsia"/>
          <w:sz w:val="20"/>
          <w:szCs w:val="20"/>
          <w:lang w:eastAsia="zh-CN"/>
        </w:rPr>
        <w:t xml:space="preserve">the </w:t>
      </w:r>
      <w:r>
        <w:rPr>
          <w:rFonts w:eastAsiaTheme="minorEastAsia" w:hint="eastAsia"/>
          <w:sz w:val="20"/>
          <w:szCs w:val="20"/>
          <w:lang w:eastAsia="zh-CN"/>
        </w:rPr>
        <w:t xml:space="preserve">NES cell. </w:t>
      </w:r>
      <w:r w:rsidR="00F14B01">
        <w:rPr>
          <w:rFonts w:eastAsiaTheme="minorEastAsia" w:hint="eastAsia"/>
          <w:sz w:val="20"/>
          <w:szCs w:val="20"/>
          <w:lang w:eastAsia="zh-CN"/>
        </w:rPr>
        <w:t>However, i</w:t>
      </w:r>
      <w:r w:rsidR="000E6076" w:rsidRPr="008E1389">
        <w:rPr>
          <w:rFonts w:eastAsiaTheme="minorEastAsia" w:hint="eastAsia"/>
          <w:sz w:val="20"/>
          <w:szCs w:val="20"/>
          <w:lang w:eastAsia="zh-CN"/>
        </w:rPr>
        <w:t xml:space="preserve">f </w:t>
      </w:r>
      <w:r w:rsidR="000E6076" w:rsidRPr="008E1389">
        <w:rPr>
          <w:rFonts w:eastAsiaTheme="minorEastAsia"/>
          <w:sz w:val="20"/>
          <w:szCs w:val="20"/>
          <w:lang w:eastAsia="zh-CN"/>
        </w:rPr>
        <w:t>UE</w:t>
      </w:r>
      <w:r w:rsidR="000E6076">
        <w:rPr>
          <w:rFonts w:eastAsiaTheme="minorEastAsia" w:hint="eastAsia"/>
          <w:sz w:val="20"/>
          <w:szCs w:val="20"/>
          <w:lang w:eastAsia="zh-CN"/>
        </w:rPr>
        <w:t>2</w:t>
      </w:r>
      <w:r w:rsidR="000E6076" w:rsidRPr="008E1389">
        <w:rPr>
          <w:rFonts w:eastAsiaTheme="minorEastAsia"/>
          <w:sz w:val="20"/>
          <w:szCs w:val="20"/>
          <w:lang w:eastAsia="zh-CN"/>
        </w:rPr>
        <w:t xml:space="preserve"> </w:t>
      </w:r>
      <w:r w:rsidR="000E6076">
        <w:rPr>
          <w:rFonts w:eastAsiaTheme="minorEastAsia" w:hint="eastAsia"/>
          <w:sz w:val="20"/>
          <w:szCs w:val="20"/>
          <w:lang w:eastAsia="zh-CN"/>
        </w:rPr>
        <w:t>choose</w:t>
      </w:r>
      <w:r w:rsidR="00F14B01">
        <w:rPr>
          <w:rFonts w:eastAsiaTheme="minorEastAsia" w:hint="eastAsia"/>
          <w:sz w:val="20"/>
          <w:szCs w:val="20"/>
          <w:lang w:eastAsia="zh-CN"/>
        </w:rPr>
        <w:t>s</w:t>
      </w:r>
      <w:r w:rsidR="000E6076">
        <w:rPr>
          <w:rFonts w:eastAsiaTheme="minorEastAsia" w:hint="eastAsia"/>
          <w:sz w:val="20"/>
          <w:szCs w:val="20"/>
          <w:lang w:eastAsia="zh-CN"/>
        </w:rPr>
        <w:t xml:space="preserve"> to</w:t>
      </w:r>
      <w:r w:rsidR="000E6076" w:rsidRPr="008E1389">
        <w:rPr>
          <w:rFonts w:eastAsiaTheme="minorEastAsia"/>
          <w:sz w:val="20"/>
          <w:szCs w:val="20"/>
          <w:lang w:eastAsia="zh-CN"/>
        </w:rPr>
        <w:t xml:space="preserve"> camp on the NES cell</w:t>
      </w:r>
      <w:r w:rsidR="000E6076">
        <w:rPr>
          <w:rFonts w:eastAsiaTheme="minorEastAsia" w:hint="eastAsia"/>
          <w:sz w:val="20"/>
          <w:szCs w:val="20"/>
          <w:lang w:eastAsia="zh-CN"/>
        </w:rPr>
        <w:t xml:space="preserve"> and wa</w:t>
      </w:r>
      <w:r w:rsidR="00F14B01">
        <w:rPr>
          <w:rFonts w:eastAsiaTheme="minorEastAsia" w:hint="eastAsia"/>
          <w:sz w:val="20"/>
          <w:szCs w:val="20"/>
          <w:lang w:eastAsia="zh-CN"/>
        </w:rPr>
        <w:t xml:space="preserve">nts to </w:t>
      </w:r>
      <w:r w:rsidR="006E7296">
        <w:rPr>
          <w:rFonts w:eastAsiaTheme="minorEastAsia" w:hint="eastAsia"/>
          <w:sz w:val="20"/>
          <w:szCs w:val="20"/>
          <w:lang w:eastAsia="zh-CN"/>
        </w:rPr>
        <w:t xml:space="preserve">trigger </w:t>
      </w:r>
      <w:r w:rsidR="00F14B01">
        <w:rPr>
          <w:rFonts w:eastAsiaTheme="minorEastAsia" w:hint="eastAsia"/>
          <w:sz w:val="20"/>
          <w:szCs w:val="20"/>
          <w:lang w:eastAsia="zh-CN"/>
        </w:rPr>
        <w:t xml:space="preserve">SIB1 of </w:t>
      </w:r>
      <w:r w:rsidR="006E7296">
        <w:rPr>
          <w:rFonts w:eastAsiaTheme="minorEastAsia" w:hint="eastAsia"/>
          <w:sz w:val="20"/>
          <w:szCs w:val="20"/>
          <w:lang w:eastAsia="zh-CN"/>
        </w:rPr>
        <w:t xml:space="preserve">the </w:t>
      </w:r>
      <w:r w:rsidR="00F14B01">
        <w:rPr>
          <w:rFonts w:eastAsiaTheme="minorEastAsia" w:hint="eastAsia"/>
          <w:sz w:val="20"/>
          <w:szCs w:val="20"/>
          <w:lang w:eastAsia="zh-CN"/>
        </w:rPr>
        <w:t>NES cell,</w:t>
      </w:r>
      <w:r w:rsidR="000E6076">
        <w:rPr>
          <w:rFonts w:eastAsiaTheme="minorEastAsia" w:hint="eastAsia"/>
          <w:sz w:val="20"/>
          <w:szCs w:val="20"/>
          <w:lang w:eastAsia="zh-CN"/>
        </w:rPr>
        <w:t xml:space="preserve"> UE2 </w:t>
      </w:r>
      <w:r w:rsidR="000E6076">
        <w:rPr>
          <w:rFonts w:eastAsiaTheme="minorEastAsia"/>
          <w:sz w:val="20"/>
          <w:szCs w:val="20"/>
          <w:lang w:eastAsia="zh-CN"/>
        </w:rPr>
        <w:t>cannot</w:t>
      </w:r>
      <w:r w:rsidR="000E6076">
        <w:rPr>
          <w:rFonts w:eastAsiaTheme="minorEastAsia" w:hint="eastAsia"/>
          <w:sz w:val="20"/>
          <w:szCs w:val="20"/>
          <w:lang w:eastAsia="zh-CN"/>
        </w:rPr>
        <w:t xml:space="preserve"> directly receive SIB1 triggered by UE1 since </w:t>
      </w:r>
      <w:r w:rsidR="000E232C">
        <w:rPr>
          <w:rFonts w:eastAsiaTheme="minorEastAsia" w:hint="eastAsia"/>
          <w:sz w:val="20"/>
          <w:szCs w:val="20"/>
          <w:lang w:eastAsia="zh-CN"/>
        </w:rPr>
        <w:t>on-demand SIB1 with SSB 2 is not transmitted</w:t>
      </w:r>
      <w:r w:rsidR="000E6076">
        <w:rPr>
          <w:rFonts w:eastAsiaTheme="minorEastAsia" w:hint="eastAsia"/>
          <w:sz w:val="20"/>
          <w:szCs w:val="20"/>
          <w:lang w:eastAsia="zh-CN"/>
        </w:rPr>
        <w:t>.</w:t>
      </w:r>
      <w:r w:rsidR="000E232C">
        <w:rPr>
          <w:rFonts w:eastAsiaTheme="minorEastAsia" w:hint="eastAsia"/>
          <w:sz w:val="20"/>
          <w:szCs w:val="20"/>
          <w:lang w:eastAsia="zh-CN"/>
        </w:rPr>
        <w:t xml:space="preserve"> UE2 needs to wait until the next UL WUS occasion to </w:t>
      </w:r>
      <w:r w:rsidR="006E7296">
        <w:rPr>
          <w:rFonts w:eastAsiaTheme="minorEastAsia"/>
          <w:sz w:val="20"/>
          <w:szCs w:val="20"/>
          <w:lang w:eastAsia="zh-CN"/>
        </w:rPr>
        <w:t>request</w:t>
      </w:r>
      <w:r w:rsidR="006E7296">
        <w:rPr>
          <w:rFonts w:eastAsiaTheme="minorEastAsia" w:hint="eastAsia"/>
          <w:sz w:val="20"/>
          <w:szCs w:val="20"/>
          <w:lang w:eastAsia="zh-CN"/>
        </w:rPr>
        <w:t xml:space="preserve"> </w:t>
      </w:r>
      <w:r w:rsidR="000E232C">
        <w:rPr>
          <w:rFonts w:eastAsiaTheme="minorEastAsia" w:hint="eastAsia"/>
          <w:sz w:val="20"/>
          <w:szCs w:val="20"/>
          <w:lang w:eastAsia="zh-CN"/>
        </w:rPr>
        <w:t xml:space="preserve">on-demand SIB1 of NES cell, which </w:t>
      </w:r>
      <w:r w:rsidR="000E232C">
        <w:rPr>
          <w:rFonts w:eastAsiaTheme="minorEastAsia"/>
          <w:sz w:val="20"/>
          <w:szCs w:val="20"/>
          <w:lang w:eastAsia="zh-CN"/>
        </w:rPr>
        <w:t>result</w:t>
      </w:r>
      <w:r w:rsidR="000E232C">
        <w:rPr>
          <w:rFonts w:eastAsiaTheme="minorEastAsia" w:hint="eastAsia"/>
          <w:sz w:val="20"/>
          <w:szCs w:val="20"/>
          <w:lang w:eastAsia="zh-CN"/>
        </w:rPr>
        <w:t>s</w:t>
      </w:r>
      <w:r w:rsidR="000E232C">
        <w:rPr>
          <w:rFonts w:eastAsiaTheme="minorEastAsia"/>
          <w:sz w:val="20"/>
          <w:szCs w:val="20"/>
          <w:lang w:eastAsia="zh-CN"/>
        </w:rPr>
        <w:t xml:space="preserve"> in </w:t>
      </w:r>
      <w:r w:rsidR="006E7296">
        <w:rPr>
          <w:rFonts w:eastAsiaTheme="minorEastAsia" w:hint="eastAsia"/>
          <w:sz w:val="20"/>
          <w:szCs w:val="20"/>
          <w:lang w:eastAsia="zh-CN"/>
        </w:rPr>
        <w:t>greater</w:t>
      </w:r>
      <w:r w:rsidR="006E7296">
        <w:rPr>
          <w:rFonts w:eastAsiaTheme="minorEastAsia"/>
          <w:sz w:val="20"/>
          <w:szCs w:val="20"/>
          <w:lang w:eastAsia="zh-CN"/>
        </w:rPr>
        <w:t xml:space="preserve"> </w:t>
      </w:r>
      <w:r w:rsidR="000E232C">
        <w:rPr>
          <w:rFonts w:eastAsiaTheme="minorEastAsia"/>
          <w:sz w:val="20"/>
          <w:szCs w:val="20"/>
          <w:lang w:eastAsia="zh-CN"/>
        </w:rPr>
        <w:t xml:space="preserve">latency </w:t>
      </w:r>
      <w:r w:rsidR="000E232C">
        <w:rPr>
          <w:rFonts w:eastAsiaTheme="minorEastAsia" w:hint="eastAsia"/>
          <w:sz w:val="20"/>
          <w:szCs w:val="20"/>
          <w:lang w:eastAsia="zh-CN"/>
        </w:rPr>
        <w:t>in</w:t>
      </w:r>
      <w:r w:rsidR="000E232C">
        <w:rPr>
          <w:rFonts w:eastAsiaTheme="minorEastAsia"/>
          <w:sz w:val="20"/>
          <w:szCs w:val="20"/>
          <w:lang w:eastAsia="zh-CN"/>
        </w:rPr>
        <w:t xml:space="preserve"> </w:t>
      </w:r>
      <w:r w:rsidR="000E232C">
        <w:rPr>
          <w:rFonts w:eastAsiaTheme="minorEastAsia" w:hint="eastAsia"/>
          <w:sz w:val="20"/>
          <w:szCs w:val="20"/>
          <w:lang w:eastAsia="zh-CN"/>
        </w:rPr>
        <w:t>obtaining</w:t>
      </w:r>
      <w:r w:rsidR="000E232C">
        <w:rPr>
          <w:rFonts w:eastAsiaTheme="minorEastAsia"/>
          <w:sz w:val="20"/>
          <w:szCs w:val="20"/>
          <w:lang w:eastAsia="zh-CN"/>
        </w:rPr>
        <w:t xml:space="preserve"> SIB1</w:t>
      </w:r>
      <w:r w:rsidR="000E232C">
        <w:rPr>
          <w:rFonts w:eastAsiaTheme="minorEastAsia" w:hint="eastAsia"/>
          <w:sz w:val="20"/>
          <w:szCs w:val="20"/>
          <w:lang w:eastAsia="zh-CN"/>
        </w:rPr>
        <w:t xml:space="preserve"> of </w:t>
      </w:r>
      <w:r w:rsidR="006E7296">
        <w:rPr>
          <w:rFonts w:eastAsiaTheme="minorEastAsia" w:hint="eastAsia"/>
          <w:sz w:val="20"/>
          <w:szCs w:val="20"/>
          <w:lang w:eastAsia="zh-CN"/>
        </w:rPr>
        <w:t xml:space="preserve">the </w:t>
      </w:r>
      <w:r w:rsidR="000E232C">
        <w:rPr>
          <w:rFonts w:eastAsiaTheme="minorEastAsia" w:hint="eastAsia"/>
          <w:sz w:val="20"/>
          <w:szCs w:val="20"/>
          <w:lang w:eastAsia="zh-CN"/>
        </w:rPr>
        <w:t>NES cell.</w:t>
      </w:r>
    </w:p>
    <w:p w14:paraId="51B2176C" w14:textId="0A32D206" w:rsidR="00CE5BC1" w:rsidRPr="00614030" w:rsidRDefault="00571E2F" w:rsidP="00614030">
      <w:pPr>
        <w:pStyle w:val="a1"/>
        <w:jc w:val="center"/>
        <w:rPr>
          <w:rFonts w:eastAsiaTheme="minorEastAsia"/>
          <w:sz w:val="20"/>
          <w:lang w:eastAsia="zh-CN"/>
        </w:rPr>
      </w:pPr>
      <w:r w:rsidRPr="00571E2F">
        <w:rPr>
          <w:rFonts w:eastAsiaTheme="minorEastAsia"/>
          <w:b/>
          <w:noProof/>
          <w:sz w:val="20"/>
          <w:lang w:eastAsia="zh-CN"/>
        </w:rPr>
        <w:drawing>
          <wp:inline distT="0" distB="0" distL="0" distR="0" wp14:anchorId="2D1B42A0" wp14:editId="65C88876">
            <wp:extent cx="4701955" cy="1758879"/>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04866" cy="1759968"/>
                    </a:xfrm>
                    <a:prstGeom prst="rect">
                      <a:avLst/>
                    </a:prstGeom>
                    <a:noFill/>
                    <a:ln>
                      <a:noFill/>
                    </a:ln>
                    <a:effectLst/>
                  </pic:spPr>
                </pic:pic>
              </a:graphicData>
            </a:graphic>
          </wp:inline>
        </w:drawing>
      </w:r>
    </w:p>
    <w:p w14:paraId="561A1BE0" w14:textId="38396DAA" w:rsidR="00E83AE3" w:rsidRPr="00CE5BC1" w:rsidRDefault="000E232C" w:rsidP="00614030">
      <w:pPr>
        <w:pStyle w:val="a1"/>
        <w:jc w:val="center"/>
        <w:rPr>
          <w:rFonts w:eastAsiaTheme="minorEastAsia"/>
          <w:b/>
          <w:sz w:val="20"/>
          <w:lang w:eastAsia="zh-CN"/>
        </w:rPr>
      </w:pPr>
      <w:bookmarkStart w:id="14" w:name="_Ref173948636"/>
      <w:r w:rsidRPr="00CE5BC1">
        <w:rPr>
          <w:b/>
          <w:sz w:val="20"/>
        </w:rPr>
        <w:t xml:space="preserve">Figure </w:t>
      </w:r>
      <w:r w:rsidRPr="00CE5BC1">
        <w:rPr>
          <w:b/>
          <w:sz w:val="20"/>
        </w:rPr>
        <w:fldChar w:fldCharType="begin"/>
      </w:r>
      <w:r w:rsidRPr="00CE5BC1">
        <w:rPr>
          <w:b/>
          <w:sz w:val="20"/>
        </w:rPr>
        <w:instrText xml:space="preserve"> SEQ Figure \* ARABIC </w:instrText>
      </w:r>
      <w:r w:rsidRPr="00CE5BC1">
        <w:rPr>
          <w:b/>
          <w:sz w:val="20"/>
        </w:rPr>
        <w:fldChar w:fldCharType="separate"/>
      </w:r>
      <w:r w:rsidRPr="00CE5BC1">
        <w:rPr>
          <w:b/>
          <w:noProof/>
          <w:sz w:val="20"/>
        </w:rPr>
        <w:t>2</w:t>
      </w:r>
      <w:r w:rsidRPr="00CE5BC1">
        <w:rPr>
          <w:b/>
          <w:sz w:val="20"/>
        </w:rPr>
        <w:fldChar w:fldCharType="end"/>
      </w:r>
      <w:bookmarkEnd w:id="14"/>
      <w:r w:rsidRPr="00CE5BC1">
        <w:rPr>
          <w:rFonts w:hint="eastAsia"/>
          <w:b/>
          <w:sz w:val="20"/>
        </w:rPr>
        <w:t xml:space="preserve">: </w:t>
      </w:r>
      <w:r w:rsidR="00CE5BC1" w:rsidRPr="00CE5BC1">
        <w:rPr>
          <w:rFonts w:hint="eastAsia"/>
          <w:b/>
          <w:sz w:val="20"/>
        </w:rPr>
        <w:t xml:space="preserve">On-demand SIB1 </w:t>
      </w:r>
      <w:r w:rsidR="00CE5BC1" w:rsidRPr="00614030">
        <w:rPr>
          <w:rFonts w:cs="Times New Roman"/>
          <w:b/>
          <w:sz w:val="20"/>
        </w:rPr>
        <w:t>transmission</w:t>
      </w:r>
      <w:r w:rsidR="00CE5BC1" w:rsidRPr="00CE5BC1">
        <w:rPr>
          <w:rFonts w:hint="eastAsia"/>
          <w:b/>
          <w:sz w:val="20"/>
        </w:rPr>
        <w:t xml:space="preserve"> based on a received UL WUS</w:t>
      </w:r>
    </w:p>
    <w:p w14:paraId="42AC4A06" w14:textId="08DC285D" w:rsidR="00E83AE3" w:rsidRPr="008D4B8B" w:rsidRDefault="008D4B8B">
      <w:pPr>
        <w:pStyle w:val="a1"/>
        <w:rPr>
          <w:rFonts w:eastAsiaTheme="minorEastAsia"/>
          <w:sz w:val="20"/>
          <w:lang w:eastAsia="zh-CN"/>
        </w:rPr>
      </w:pPr>
      <w:r>
        <w:rPr>
          <w:rFonts w:eastAsiaTheme="minorEastAsia" w:hint="eastAsia"/>
          <w:sz w:val="20"/>
          <w:lang w:eastAsia="zh-CN"/>
        </w:rPr>
        <w:lastRenderedPageBreak/>
        <w:t xml:space="preserve">In current specification, </w:t>
      </w:r>
      <w:proofErr w:type="spellStart"/>
      <w:r w:rsidRPr="00801EDB">
        <w:rPr>
          <w:rFonts w:eastAsiaTheme="minorEastAsia" w:hint="eastAsia"/>
          <w:i/>
          <w:sz w:val="20"/>
          <w:szCs w:val="20"/>
          <w:lang w:eastAsia="zh-CN"/>
        </w:rPr>
        <w:t>ssb-SubcarrierOffset</w:t>
      </w:r>
      <w:proofErr w:type="spellEnd"/>
      <w:r>
        <w:rPr>
          <w:rFonts w:eastAsiaTheme="minorEastAsia" w:hint="eastAsia"/>
          <w:sz w:val="20"/>
          <w:szCs w:val="20"/>
          <w:lang w:eastAsia="zh-CN"/>
        </w:rPr>
        <w:t xml:space="preserve"> in MIB only indicates whether to transmit SIB1, and there </w:t>
      </w:r>
      <w:r w:rsidR="00A16FBF">
        <w:rPr>
          <w:rFonts w:eastAsiaTheme="minorEastAsia" w:hint="eastAsia"/>
          <w:sz w:val="20"/>
          <w:szCs w:val="20"/>
          <w:lang w:eastAsia="zh-CN"/>
        </w:rPr>
        <w:t>is</w:t>
      </w:r>
      <w:r>
        <w:rPr>
          <w:rFonts w:eastAsiaTheme="minorEastAsia"/>
          <w:sz w:val="20"/>
          <w:szCs w:val="20"/>
          <w:lang w:eastAsia="zh-CN"/>
        </w:rPr>
        <w:t xml:space="preserve"> no</w:t>
      </w:r>
      <w:r w:rsidR="005E3527">
        <w:rPr>
          <w:rFonts w:eastAsiaTheme="minorEastAsia" w:hint="eastAsia"/>
          <w:sz w:val="20"/>
          <w:szCs w:val="20"/>
          <w:lang w:eastAsia="zh-CN"/>
        </w:rPr>
        <w:t>t</w:t>
      </w:r>
      <w:r>
        <w:rPr>
          <w:rFonts w:eastAsiaTheme="minorEastAsia"/>
          <w:sz w:val="20"/>
          <w:szCs w:val="20"/>
          <w:lang w:eastAsia="zh-CN"/>
        </w:rPr>
        <w:t xml:space="preserve"> enough bit</w:t>
      </w:r>
      <w:r>
        <w:rPr>
          <w:rFonts w:eastAsiaTheme="minorEastAsia" w:hint="eastAsia"/>
          <w:sz w:val="20"/>
          <w:szCs w:val="20"/>
          <w:lang w:eastAsia="zh-CN"/>
        </w:rPr>
        <w:t xml:space="preserve"> or state to </w:t>
      </w:r>
      <w:r>
        <w:rPr>
          <w:rFonts w:eastAsiaTheme="minorEastAsia"/>
          <w:sz w:val="20"/>
          <w:szCs w:val="20"/>
          <w:lang w:eastAsia="zh-CN"/>
        </w:rPr>
        <w:t>indicate</w:t>
      </w:r>
      <w:r>
        <w:rPr>
          <w:rFonts w:eastAsiaTheme="minorEastAsia" w:hint="eastAsia"/>
          <w:sz w:val="20"/>
          <w:szCs w:val="20"/>
          <w:lang w:eastAsia="zh-CN"/>
        </w:rPr>
        <w:t xml:space="preserve"> </w:t>
      </w:r>
      <w:r w:rsidR="00A16FBF">
        <w:rPr>
          <w:rFonts w:eastAsiaTheme="minorEastAsia" w:hint="eastAsia"/>
          <w:sz w:val="20"/>
          <w:szCs w:val="20"/>
          <w:lang w:eastAsia="zh-CN"/>
        </w:rPr>
        <w:t>the</w:t>
      </w:r>
      <w:r>
        <w:rPr>
          <w:rFonts w:eastAsiaTheme="minorEastAsia" w:hint="eastAsia"/>
          <w:sz w:val="20"/>
          <w:szCs w:val="20"/>
          <w:lang w:eastAsia="zh-CN"/>
        </w:rPr>
        <w:t xml:space="preserve"> beam of transmitted SIB1. Thus, </w:t>
      </w:r>
      <w:r w:rsidR="00A16FBF">
        <w:rPr>
          <w:rFonts w:eastAsiaTheme="minorEastAsia" w:hint="eastAsia"/>
          <w:sz w:val="20"/>
          <w:szCs w:val="20"/>
          <w:lang w:eastAsia="zh-CN"/>
        </w:rPr>
        <w:t>a huge spe</w:t>
      </w:r>
      <w:r w:rsidR="002054F6">
        <w:rPr>
          <w:rFonts w:eastAsiaTheme="minorEastAsia" w:hint="eastAsia"/>
          <w:sz w:val="20"/>
          <w:szCs w:val="20"/>
          <w:lang w:eastAsia="zh-CN"/>
        </w:rPr>
        <w:t>c effort on MIB design is expected if o</w:t>
      </w:r>
      <w:r w:rsidR="002054F6" w:rsidRPr="002054F6">
        <w:rPr>
          <w:rFonts w:eastAsiaTheme="minorEastAsia"/>
          <w:sz w:val="20"/>
          <w:szCs w:val="20"/>
          <w:lang w:eastAsia="zh-CN"/>
        </w:rPr>
        <w:t xml:space="preserve">n-demand SIB1 </w:t>
      </w:r>
      <w:r w:rsidR="002054F6">
        <w:rPr>
          <w:rFonts w:eastAsiaTheme="minorEastAsia" w:hint="eastAsia"/>
          <w:sz w:val="20"/>
          <w:szCs w:val="20"/>
          <w:lang w:eastAsia="zh-CN"/>
        </w:rPr>
        <w:t xml:space="preserve">is </w:t>
      </w:r>
      <w:r w:rsidR="002054F6" w:rsidRPr="002054F6">
        <w:rPr>
          <w:rFonts w:eastAsiaTheme="minorEastAsia"/>
          <w:sz w:val="20"/>
          <w:szCs w:val="20"/>
          <w:lang w:eastAsia="zh-CN"/>
        </w:rPr>
        <w:t>transmi</w:t>
      </w:r>
      <w:r w:rsidR="002054F6">
        <w:rPr>
          <w:rFonts w:eastAsiaTheme="minorEastAsia"/>
          <w:sz w:val="20"/>
          <w:szCs w:val="20"/>
          <w:lang w:eastAsia="zh-CN"/>
        </w:rPr>
        <w:t>tted</w:t>
      </w:r>
      <w:r w:rsidR="002054F6" w:rsidRPr="002054F6">
        <w:rPr>
          <w:rFonts w:eastAsiaTheme="minorEastAsia"/>
          <w:sz w:val="20"/>
          <w:szCs w:val="20"/>
          <w:lang w:eastAsia="zh-CN"/>
        </w:rPr>
        <w:t xml:space="preserve"> based on a received UL WUS</w:t>
      </w:r>
      <w:r w:rsidR="002054F6">
        <w:rPr>
          <w:rFonts w:eastAsiaTheme="minorEastAsia" w:hint="eastAsia"/>
          <w:sz w:val="20"/>
          <w:szCs w:val="20"/>
          <w:lang w:eastAsia="zh-CN"/>
        </w:rPr>
        <w:t>.</w:t>
      </w:r>
    </w:p>
    <w:p w14:paraId="66A0A65D" w14:textId="4732D045" w:rsidR="00E83AE3" w:rsidRPr="002054F6" w:rsidRDefault="00616A59">
      <w:pPr>
        <w:pStyle w:val="a1"/>
        <w:rPr>
          <w:rFonts w:eastAsiaTheme="minorEastAsia"/>
          <w:b/>
          <w:sz w:val="20"/>
          <w:lang w:eastAsia="zh-CN"/>
        </w:rPr>
      </w:pPr>
      <w:r>
        <w:rPr>
          <w:rFonts w:eastAsiaTheme="minorEastAsia" w:hint="eastAsia"/>
          <w:b/>
          <w:sz w:val="20"/>
          <w:lang w:eastAsia="zh-CN"/>
        </w:rPr>
        <w:t>Proposal 7: If on-demand SIB1 is supported,</w:t>
      </w:r>
      <w:r w:rsidR="007C777B">
        <w:rPr>
          <w:rFonts w:eastAsiaTheme="minorEastAsia" w:hint="eastAsia"/>
          <w:b/>
          <w:sz w:val="20"/>
          <w:lang w:eastAsia="zh-CN"/>
        </w:rPr>
        <w:t xml:space="preserve"> do not s</w:t>
      </w:r>
      <w:r w:rsidR="007C777B" w:rsidRPr="007C777B">
        <w:rPr>
          <w:rFonts w:eastAsiaTheme="minorEastAsia"/>
          <w:b/>
          <w:sz w:val="20"/>
          <w:lang w:eastAsia="zh-CN"/>
        </w:rPr>
        <w:t>upport transmission of on-demand SIB1 with the association with SSB(s) based on a received UL-WUS</w:t>
      </w:r>
      <w:r w:rsidR="007C777B">
        <w:rPr>
          <w:rFonts w:eastAsiaTheme="minorEastAsia" w:hint="eastAsia"/>
          <w:b/>
          <w:sz w:val="20"/>
          <w:lang w:eastAsia="zh-CN"/>
        </w:rPr>
        <w:t>.</w:t>
      </w:r>
    </w:p>
    <w:p w14:paraId="4F2682E0" w14:textId="717CF4A8" w:rsidR="00376C11" w:rsidRPr="009B33DF" w:rsidRDefault="00376C11" w:rsidP="009B33DF">
      <w:pPr>
        <w:pStyle w:val="2"/>
        <w:numPr>
          <w:ilvl w:val="1"/>
          <w:numId w:val="1"/>
        </w:numPr>
        <w:rPr>
          <w:rFonts w:eastAsiaTheme="minorEastAsia"/>
          <w:kern w:val="32"/>
          <w:lang w:val="en-US"/>
        </w:rPr>
      </w:pPr>
      <w:r w:rsidRPr="009B33DF">
        <w:rPr>
          <w:rFonts w:eastAsiaTheme="minorEastAsia" w:hint="eastAsia"/>
          <w:kern w:val="32"/>
          <w:lang w:val="en-US"/>
        </w:rPr>
        <w:t xml:space="preserve">SI update </w:t>
      </w:r>
      <w:r w:rsidRPr="009B33DF">
        <w:rPr>
          <w:rFonts w:eastAsiaTheme="minorEastAsia"/>
          <w:kern w:val="32"/>
          <w:lang w:val="en-US"/>
        </w:rPr>
        <w:t>after</w:t>
      </w:r>
      <w:r w:rsidRPr="009B33DF">
        <w:rPr>
          <w:rFonts w:eastAsiaTheme="minorEastAsia" w:hint="eastAsia"/>
          <w:kern w:val="32"/>
          <w:lang w:val="en-US"/>
        </w:rPr>
        <w:t xml:space="preserve"> UE camps </w:t>
      </w:r>
      <w:r w:rsidR="007A65FE">
        <w:rPr>
          <w:rFonts w:eastAsiaTheme="minorEastAsia" w:hint="eastAsia"/>
          <w:kern w:val="32"/>
          <w:lang w:val="en-US"/>
        </w:rPr>
        <w:t>on</w:t>
      </w:r>
      <w:r w:rsidRPr="009B33DF">
        <w:rPr>
          <w:rFonts w:eastAsiaTheme="minorEastAsia" w:hint="eastAsia"/>
          <w:kern w:val="32"/>
          <w:lang w:val="en-US"/>
        </w:rPr>
        <w:t xml:space="preserve"> NES cell</w:t>
      </w:r>
    </w:p>
    <w:p w14:paraId="1377BA46" w14:textId="5ACB4694" w:rsidR="00376C11" w:rsidRDefault="007A65FE">
      <w:pPr>
        <w:pStyle w:val="a1"/>
        <w:rPr>
          <w:rFonts w:eastAsiaTheme="minorEastAsia"/>
          <w:sz w:val="20"/>
          <w:szCs w:val="20"/>
          <w:lang w:eastAsia="zh-CN"/>
        </w:rPr>
      </w:pPr>
      <w:r>
        <w:rPr>
          <w:rFonts w:eastAsiaTheme="minorEastAsia" w:hint="eastAsia"/>
          <w:sz w:val="20"/>
          <w:szCs w:val="20"/>
          <w:lang w:eastAsia="zh-CN"/>
        </w:rPr>
        <w:t xml:space="preserve">In RAN2#126, it was agreed that UE can camp in a NES after the UE successfully receives on-demand SIB1 for the NES cell, and the UE can perform some legacy normal camped </w:t>
      </w:r>
      <w:r>
        <w:rPr>
          <w:rFonts w:eastAsiaTheme="minorEastAsia"/>
          <w:sz w:val="20"/>
          <w:szCs w:val="20"/>
          <w:lang w:eastAsia="zh-CN"/>
        </w:rPr>
        <w:t>operation</w:t>
      </w:r>
      <w:r>
        <w:rPr>
          <w:rFonts w:eastAsiaTheme="minorEastAsia" w:hint="eastAsia"/>
          <w:sz w:val="20"/>
          <w:szCs w:val="20"/>
          <w:lang w:eastAsia="zh-CN"/>
        </w:rPr>
        <w:t>, e.g. paging reception, SIB1 update, etc.</w:t>
      </w:r>
    </w:p>
    <w:tbl>
      <w:tblPr>
        <w:tblStyle w:val="ad"/>
        <w:tblW w:w="0" w:type="auto"/>
        <w:tblLook w:val="04A0" w:firstRow="1" w:lastRow="0" w:firstColumn="1" w:lastColumn="0" w:noHBand="0" w:noVBand="1"/>
      </w:tblPr>
      <w:tblGrid>
        <w:gridCol w:w="9286"/>
      </w:tblGrid>
      <w:tr w:rsidR="007A65FE" w14:paraId="560CE2B2" w14:textId="77777777" w:rsidTr="007A65FE">
        <w:tc>
          <w:tcPr>
            <w:tcW w:w="9286" w:type="dxa"/>
          </w:tcPr>
          <w:p w14:paraId="6DEA384F" w14:textId="77777777" w:rsidR="007A65FE" w:rsidRPr="007A65FE" w:rsidRDefault="007A65FE" w:rsidP="007A65FE">
            <w:pPr>
              <w:pStyle w:val="a1"/>
              <w:rPr>
                <w:rFonts w:eastAsiaTheme="minorEastAsia"/>
                <w:b/>
                <w:sz w:val="20"/>
                <w:lang w:eastAsia="zh-CN"/>
              </w:rPr>
            </w:pPr>
            <w:r w:rsidRPr="007A65FE">
              <w:rPr>
                <w:rFonts w:eastAsiaTheme="minorEastAsia"/>
                <w:b/>
                <w:sz w:val="20"/>
                <w:lang w:eastAsia="zh-CN"/>
              </w:rPr>
              <w:t>Paging and SIB1 update in NES cell</w:t>
            </w:r>
          </w:p>
          <w:p w14:paraId="342DA482" w14:textId="4D7F28C2" w:rsidR="007A65FE" w:rsidRPr="007A65FE" w:rsidRDefault="007A65FE" w:rsidP="007A65FE">
            <w:pPr>
              <w:pStyle w:val="a1"/>
              <w:rPr>
                <w:rFonts w:eastAsiaTheme="minorEastAsia"/>
                <w:b/>
                <w:sz w:val="20"/>
                <w:lang w:eastAsia="zh-CN"/>
              </w:rPr>
            </w:pPr>
            <w:r w:rsidRPr="007A65FE">
              <w:rPr>
                <w:rFonts w:eastAsiaTheme="minorEastAsia"/>
                <w:sz w:val="20"/>
                <w:lang w:eastAsia="zh-CN"/>
              </w:rPr>
              <w:t>1.</w:t>
            </w:r>
            <w:r w:rsidRPr="007A65FE">
              <w:rPr>
                <w:rFonts w:eastAsiaTheme="minorEastAsia"/>
                <w:sz w:val="20"/>
                <w:lang w:eastAsia="zh-CN"/>
              </w:rPr>
              <w:tab/>
              <w:t xml:space="preserve">After Rel-19 NES UEs camp in NES cell, the UE </w:t>
            </w:r>
            <w:proofErr w:type="spellStart"/>
            <w:r w:rsidRPr="007A65FE">
              <w:rPr>
                <w:rFonts w:eastAsiaTheme="minorEastAsia"/>
                <w:sz w:val="20"/>
                <w:lang w:eastAsia="zh-CN"/>
              </w:rPr>
              <w:t>behaviour</w:t>
            </w:r>
            <w:proofErr w:type="spellEnd"/>
            <w:r w:rsidRPr="007A65FE">
              <w:rPr>
                <w:rFonts w:eastAsiaTheme="minorEastAsia"/>
                <w:sz w:val="20"/>
                <w:lang w:eastAsia="zh-CN"/>
              </w:rPr>
              <w:t xml:space="preserve"> is same as the one defined as legacy normal camped state, e.g. paging reception, SIB1 update, etc.</w:t>
            </w:r>
          </w:p>
        </w:tc>
      </w:tr>
    </w:tbl>
    <w:p w14:paraId="163AE80F" w14:textId="75BCF7D4" w:rsidR="0018311A" w:rsidRDefault="003513DC">
      <w:pPr>
        <w:pStyle w:val="a1"/>
        <w:rPr>
          <w:rFonts w:eastAsiaTheme="minorEastAsia"/>
          <w:sz w:val="20"/>
          <w:lang w:eastAsia="zh-CN"/>
        </w:rPr>
      </w:pPr>
      <w:r>
        <w:rPr>
          <w:rFonts w:eastAsiaTheme="minorEastAsia" w:hint="eastAsia"/>
          <w:sz w:val="20"/>
          <w:lang w:eastAsia="zh-CN"/>
        </w:rPr>
        <w:t xml:space="preserve">The UE in </w:t>
      </w:r>
      <w:r w:rsidRPr="003513DC">
        <w:rPr>
          <w:rFonts w:eastAsiaTheme="minorEastAsia"/>
          <w:sz w:val="20"/>
          <w:lang w:eastAsia="zh-CN"/>
        </w:rPr>
        <w:t>RRC_IDLE or in RRC_INACTIVE</w:t>
      </w:r>
      <w:r>
        <w:rPr>
          <w:rFonts w:eastAsiaTheme="minorEastAsia" w:hint="eastAsia"/>
          <w:sz w:val="20"/>
          <w:lang w:eastAsia="zh-CN"/>
        </w:rPr>
        <w:t xml:space="preserve"> </w:t>
      </w:r>
      <w:r w:rsidRPr="003513DC">
        <w:rPr>
          <w:rFonts w:eastAsiaTheme="minorEastAsia"/>
          <w:sz w:val="20"/>
          <w:lang w:eastAsia="zh-CN"/>
        </w:rPr>
        <w:t>shall monitor for SI change indication in its own paging occasion</w:t>
      </w:r>
      <w:r>
        <w:rPr>
          <w:rFonts w:eastAsiaTheme="minorEastAsia" w:hint="eastAsia"/>
          <w:sz w:val="20"/>
          <w:lang w:eastAsia="zh-CN"/>
        </w:rPr>
        <w:t xml:space="preserve">. The </w:t>
      </w:r>
      <w:r>
        <w:rPr>
          <w:rFonts w:eastAsiaTheme="minorEastAsia"/>
          <w:sz w:val="20"/>
          <w:lang w:eastAsia="zh-CN"/>
        </w:rPr>
        <w:t>UE</w:t>
      </w:r>
      <w:r w:rsidRPr="003513DC">
        <w:rPr>
          <w:rFonts w:eastAsiaTheme="minorEastAsia"/>
          <w:sz w:val="20"/>
          <w:lang w:eastAsia="zh-CN"/>
        </w:rPr>
        <w:t xml:space="preserve"> in RRC_CONNECTED shall monitor for SI change indication in any paging occasion at least once per modification period</w:t>
      </w:r>
      <w:r>
        <w:rPr>
          <w:rFonts w:eastAsiaTheme="minorEastAsia" w:hint="eastAsia"/>
          <w:sz w:val="20"/>
          <w:lang w:eastAsia="zh-CN"/>
        </w:rPr>
        <w:t xml:space="preserve">. </w:t>
      </w:r>
      <w:r w:rsidR="00616624">
        <w:rPr>
          <w:rFonts w:eastAsiaTheme="minorEastAsia" w:hint="eastAsia"/>
          <w:sz w:val="20"/>
          <w:lang w:eastAsia="zh-CN"/>
        </w:rPr>
        <w:t xml:space="preserve">If </w:t>
      </w:r>
      <w:r w:rsidR="005E3527">
        <w:rPr>
          <w:rFonts w:eastAsiaTheme="minorEastAsia" w:hint="eastAsia"/>
          <w:sz w:val="20"/>
          <w:lang w:eastAsia="zh-CN"/>
        </w:rPr>
        <w:t xml:space="preserve">the </w:t>
      </w:r>
      <w:r w:rsidR="00616624">
        <w:rPr>
          <w:rFonts w:eastAsiaTheme="minorEastAsia" w:hint="eastAsia"/>
          <w:sz w:val="20"/>
          <w:lang w:eastAsia="zh-CN"/>
        </w:rPr>
        <w:t xml:space="preserve">UE receives SI change </w:t>
      </w:r>
      <w:r w:rsidR="00616624">
        <w:rPr>
          <w:rFonts w:eastAsiaTheme="minorEastAsia"/>
          <w:sz w:val="20"/>
          <w:lang w:eastAsia="zh-CN"/>
        </w:rPr>
        <w:t>indication</w:t>
      </w:r>
      <w:r w:rsidR="00616624">
        <w:rPr>
          <w:rFonts w:eastAsiaTheme="minorEastAsia" w:hint="eastAsia"/>
          <w:sz w:val="20"/>
          <w:lang w:eastAsia="zh-CN"/>
        </w:rPr>
        <w:t xml:space="preserve">, </w:t>
      </w:r>
      <w:r w:rsidR="005E3527">
        <w:rPr>
          <w:rFonts w:eastAsiaTheme="minorEastAsia" w:hint="eastAsia"/>
          <w:sz w:val="20"/>
          <w:lang w:eastAsia="zh-CN"/>
        </w:rPr>
        <w:t xml:space="preserve">the </w:t>
      </w:r>
      <w:r w:rsidR="00616624">
        <w:rPr>
          <w:rFonts w:eastAsiaTheme="minorEastAsia" w:hint="eastAsia"/>
          <w:sz w:val="20"/>
          <w:lang w:eastAsia="zh-CN"/>
        </w:rPr>
        <w:t xml:space="preserve">UE will acquire </w:t>
      </w:r>
      <w:r w:rsidR="00616624" w:rsidRPr="00616624">
        <w:rPr>
          <w:rFonts w:eastAsiaTheme="minorEastAsia"/>
          <w:sz w:val="20"/>
          <w:lang w:eastAsia="zh-CN"/>
        </w:rPr>
        <w:t xml:space="preserve">from the start </w:t>
      </w:r>
      <w:r w:rsidR="00616624">
        <w:rPr>
          <w:rFonts w:eastAsiaTheme="minorEastAsia"/>
          <w:sz w:val="20"/>
          <w:lang w:eastAsia="zh-CN"/>
        </w:rPr>
        <w:t>of the next modification period</w:t>
      </w:r>
      <w:r w:rsidR="00616624">
        <w:rPr>
          <w:rFonts w:eastAsiaTheme="minorEastAsia" w:hint="eastAsia"/>
          <w:sz w:val="20"/>
          <w:lang w:eastAsia="zh-CN"/>
        </w:rPr>
        <w:t>.</w:t>
      </w:r>
      <w:r w:rsidR="008F7B08">
        <w:rPr>
          <w:rFonts w:eastAsiaTheme="minorEastAsia" w:hint="eastAsia"/>
          <w:sz w:val="20"/>
          <w:lang w:eastAsia="zh-CN"/>
        </w:rPr>
        <w:t xml:space="preserve"> </w:t>
      </w:r>
      <w:r w:rsidR="009E5388">
        <w:rPr>
          <w:rFonts w:eastAsiaTheme="minorEastAsia" w:hint="eastAsia"/>
          <w:sz w:val="20"/>
          <w:lang w:eastAsia="zh-CN"/>
        </w:rPr>
        <w:t xml:space="preserve">Similarly, </w:t>
      </w:r>
      <w:r w:rsidR="009E5388" w:rsidRPr="00E75E51">
        <w:rPr>
          <w:rFonts w:eastAsiaTheme="minorEastAsia"/>
          <w:sz w:val="20"/>
          <w:lang w:eastAsia="zh-CN"/>
        </w:rPr>
        <w:t>if the UE is ETWS capable or CMAS capable</w:t>
      </w:r>
      <w:r w:rsidR="009E5388">
        <w:rPr>
          <w:rFonts w:eastAsiaTheme="minorEastAsia" w:hint="eastAsia"/>
          <w:sz w:val="20"/>
          <w:lang w:eastAsia="zh-CN"/>
        </w:rPr>
        <w:t xml:space="preserve"> and</w:t>
      </w:r>
      <w:r w:rsidR="009E5388" w:rsidRPr="00E75E51">
        <w:rPr>
          <w:rFonts w:eastAsiaTheme="minorEastAsia"/>
          <w:sz w:val="20"/>
          <w:lang w:eastAsia="zh-CN"/>
        </w:rPr>
        <w:t xml:space="preserve"> the </w:t>
      </w:r>
      <w:proofErr w:type="spellStart"/>
      <w:r w:rsidR="009E5388" w:rsidRPr="00E75E51">
        <w:rPr>
          <w:rFonts w:eastAsiaTheme="minorEastAsia"/>
          <w:i/>
          <w:sz w:val="20"/>
          <w:lang w:eastAsia="zh-CN"/>
        </w:rPr>
        <w:t>etwsAndCmasIndication</w:t>
      </w:r>
      <w:proofErr w:type="spellEnd"/>
      <w:r w:rsidR="009E5388" w:rsidRPr="00E75E51">
        <w:rPr>
          <w:rFonts w:eastAsiaTheme="minorEastAsia"/>
          <w:sz w:val="20"/>
          <w:lang w:eastAsia="zh-CN"/>
        </w:rPr>
        <w:t xml:space="preserve"> bit of Short Message is set,</w:t>
      </w:r>
      <w:r w:rsidR="009E5388">
        <w:rPr>
          <w:rFonts w:eastAsiaTheme="minorEastAsia" w:hint="eastAsia"/>
          <w:sz w:val="20"/>
          <w:lang w:eastAsia="zh-CN"/>
        </w:rPr>
        <w:t xml:space="preserve"> </w:t>
      </w:r>
      <w:r w:rsidR="005E3527">
        <w:rPr>
          <w:rFonts w:eastAsiaTheme="minorEastAsia" w:hint="eastAsia"/>
          <w:sz w:val="20"/>
          <w:lang w:eastAsia="zh-CN"/>
        </w:rPr>
        <w:t xml:space="preserve">the </w:t>
      </w:r>
      <w:r w:rsidR="009E5388">
        <w:rPr>
          <w:rFonts w:eastAsiaTheme="minorEastAsia" w:hint="eastAsia"/>
          <w:sz w:val="20"/>
          <w:lang w:eastAsia="zh-CN"/>
        </w:rPr>
        <w:t xml:space="preserve">UE needs to </w:t>
      </w:r>
      <w:r w:rsidR="009E5388" w:rsidRPr="00E75E51">
        <w:rPr>
          <w:rFonts w:eastAsiaTheme="minorEastAsia"/>
          <w:sz w:val="20"/>
          <w:lang w:eastAsia="zh-CN"/>
        </w:rPr>
        <w:t>immediately re-acquire the SIB1</w:t>
      </w:r>
      <w:r w:rsidR="009E5388">
        <w:rPr>
          <w:rFonts w:eastAsiaTheme="minorEastAsia" w:hint="eastAsia"/>
          <w:sz w:val="20"/>
          <w:lang w:eastAsia="zh-CN"/>
        </w:rPr>
        <w:t xml:space="preserve">. </w:t>
      </w:r>
      <w:r w:rsidR="00616624">
        <w:rPr>
          <w:rFonts w:eastAsiaTheme="minorEastAsia" w:hint="eastAsia"/>
          <w:sz w:val="20"/>
          <w:lang w:eastAsia="zh-CN"/>
        </w:rPr>
        <w:t xml:space="preserve">When </w:t>
      </w:r>
      <w:r w:rsidR="005E3527">
        <w:rPr>
          <w:rFonts w:eastAsiaTheme="minorEastAsia" w:hint="eastAsia"/>
          <w:sz w:val="20"/>
          <w:lang w:eastAsia="zh-CN"/>
        </w:rPr>
        <w:t xml:space="preserve">the </w:t>
      </w:r>
      <w:r w:rsidR="009E5388">
        <w:rPr>
          <w:rFonts w:eastAsiaTheme="minorEastAsia" w:hint="eastAsia"/>
          <w:sz w:val="20"/>
          <w:lang w:eastAsia="zh-CN"/>
        </w:rPr>
        <w:t>NES cell does</w:t>
      </w:r>
      <w:r w:rsidR="00616624">
        <w:rPr>
          <w:rFonts w:eastAsiaTheme="minorEastAsia" w:hint="eastAsia"/>
          <w:sz w:val="20"/>
          <w:lang w:eastAsia="zh-CN"/>
        </w:rPr>
        <w:t xml:space="preserve"> not </w:t>
      </w:r>
      <w:r w:rsidR="008F7B08">
        <w:rPr>
          <w:rFonts w:eastAsiaTheme="minorEastAsia" w:hint="eastAsia"/>
          <w:sz w:val="20"/>
          <w:lang w:eastAsia="zh-CN"/>
        </w:rPr>
        <w:t>periodical</w:t>
      </w:r>
      <w:r w:rsidR="009E5388">
        <w:rPr>
          <w:rFonts w:eastAsiaTheme="minorEastAsia" w:hint="eastAsia"/>
          <w:sz w:val="20"/>
          <w:lang w:eastAsia="zh-CN"/>
        </w:rPr>
        <w:t>ly</w:t>
      </w:r>
      <w:r w:rsidR="008F7B08">
        <w:rPr>
          <w:rFonts w:eastAsiaTheme="minorEastAsia" w:hint="eastAsia"/>
          <w:sz w:val="20"/>
          <w:lang w:eastAsia="zh-CN"/>
        </w:rPr>
        <w:t xml:space="preserve"> </w:t>
      </w:r>
      <w:r w:rsidR="00616624">
        <w:rPr>
          <w:rFonts w:eastAsiaTheme="minorEastAsia" w:hint="eastAsia"/>
          <w:sz w:val="20"/>
          <w:lang w:eastAsia="zh-CN"/>
        </w:rPr>
        <w:t>transmit</w:t>
      </w:r>
      <w:r w:rsidR="009E5388">
        <w:rPr>
          <w:rFonts w:eastAsiaTheme="minorEastAsia" w:hint="eastAsia"/>
          <w:sz w:val="20"/>
          <w:lang w:eastAsia="zh-CN"/>
        </w:rPr>
        <w:t xml:space="preserve"> SIB1</w:t>
      </w:r>
      <w:r w:rsidR="00616624">
        <w:rPr>
          <w:rFonts w:eastAsiaTheme="minorEastAsia" w:hint="eastAsia"/>
          <w:sz w:val="20"/>
          <w:lang w:eastAsia="zh-CN"/>
        </w:rPr>
        <w:t xml:space="preserve"> and UE</w:t>
      </w:r>
      <w:r w:rsidR="008F7B08" w:rsidRPr="008F7B08">
        <w:rPr>
          <w:rFonts w:eastAsiaTheme="minorEastAsia" w:hint="eastAsia"/>
          <w:sz w:val="20"/>
          <w:lang w:eastAsia="zh-CN"/>
        </w:rPr>
        <w:t xml:space="preserve"> </w:t>
      </w:r>
      <w:r w:rsidR="008F7B08">
        <w:rPr>
          <w:rFonts w:eastAsiaTheme="minorEastAsia" w:hint="eastAsia"/>
          <w:sz w:val="20"/>
          <w:lang w:eastAsia="zh-CN"/>
        </w:rPr>
        <w:t xml:space="preserve">receives SI change </w:t>
      </w:r>
      <w:r w:rsidR="008F7B08">
        <w:rPr>
          <w:rFonts w:eastAsiaTheme="minorEastAsia"/>
          <w:sz w:val="20"/>
          <w:lang w:eastAsia="zh-CN"/>
        </w:rPr>
        <w:t>indication</w:t>
      </w:r>
      <w:r w:rsidR="009E5388">
        <w:rPr>
          <w:rFonts w:eastAsiaTheme="minorEastAsia" w:hint="eastAsia"/>
          <w:sz w:val="20"/>
          <w:lang w:eastAsia="zh-CN"/>
        </w:rPr>
        <w:t xml:space="preserve"> or </w:t>
      </w:r>
      <w:proofErr w:type="spellStart"/>
      <w:r w:rsidR="009E5388" w:rsidRPr="00E75E51">
        <w:rPr>
          <w:rFonts w:eastAsiaTheme="minorEastAsia"/>
          <w:i/>
          <w:sz w:val="20"/>
          <w:lang w:eastAsia="zh-CN"/>
        </w:rPr>
        <w:t>etwsAndCmasIndication</w:t>
      </w:r>
      <w:proofErr w:type="spellEnd"/>
      <w:r w:rsidR="008F7B08">
        <w:rPr>
          <w:rFonts w:eastAsiaTheme="minorEastAsia" w:hint="eastAsia"/>
          <w:sz w:val="20"/>
          <w:lang w:eastAsia="zh-CN"/>
        </w:rPr>
        <w:t xml:space="preserve">, how to define the updated SIB1 transmission and </w:t>
      </w:r>
      <w:r w:rsidR="002F58FE">
        <w:rPr>
          <w:rFonts w:eastAsiaTheme="minorEastAsia" w:hint="eastAsia"/>
          <w:sz w:val="20"/>
          <w:lang w:eastAsia="zh-CN"/>
        </w:rPr>
        <w:t xml:space="preserve">the </w:t>
      </w:r>
      <w:r w:rsidR="008F7B08">
        <w:rPr>
          <w:rFonts w:eastAsiaTheme="minorEastAsia" w:hint="eastAsia"/>
          <w:sz w:val="20"/>
          <w:lang w:eastAsia="zh-CN"/>
        </w:rPr>
        <w:t xml:space="preserve">UE behavior for </w:t>
      </w:r>
      <w:r w:rsidR="008F7B08">
        <w:rPr>
          <w:rFonts w:eastAsiaTheme="minorEastAsia"/>
          <w:sz w:val="20"/>
          <w:lang w:eastAsia="zh-CN"/>
        </w:rPr>
        <w:t>receiving</w:t>
      </w:r>
      <w:r w:rsidR="008F7B08">
        <w:rPr>
          <w:rFonts w:eastAsiaTheme="minorEastAsia" w:hint="eastAsia"/>
          <w:sz w:val="20"/>
          <w:lang w:eastAsia="zh-CN"/>
        </w:rPr>
        <w:t xml:space="preserve"> the updated SIB1 should be discussed</w:t>
      </w:r>
      <w:r w:rsidR="00E75E51">
        <w:rPr>
          <w:rFonts w:eastAsiaTheme="minorEastAsia" w:hint="eastAsia"/>
          <w:sz w:val="20"/>
          <w:lang w:eastAsia="zh-CN"/>
        </w:rPr>
        <w:t>.</w:t>
      </w:r>
    </w:p>
    <w:p w14:paraId="7331BC4F" w14:textId="35CEE4E0" w:rsidR="00376C11" w:rsidRPr="00AD7D3B" w:rsidRDefault="00123FEC">
      <w:pPr>
        <w:pStyle w:val="a1"/>
        <w:rPr>
          <w:rFonts w:eastAsiaTheme="minorEastAsia"/>
          <w:b/>
          <w:sz w:val="20"/>
          <w:lang w:eastAsia="zh-CN"/>
        </w:rPr>
      </w:pPr>
      <w:r>
        <w:rPr>
          <w:rFonts w:eastAsiaTheme="minorEastAsia" w:hint="eastAsia"/>
          <w:b/>
          <w:sz w:val="20"/>
          <w:lang w:eastAsia="zh-CN"/>
        </w:rPr>
        <w:t xml:space="preserve">Proposal </w:t>
      </w:r>
      <w:r w:rsidR="009317FB">
        <w:rPr>
          <w:rFonts w:eastAsiaTheme="minorEastAsia" w:hint="eastAsia"/>
          <w:b/>
          <w:sz w:val="20"/>
          <w:lang w:eastAsia="zh-CN"/>
        </w:rPr>
        <w:t>8</w:t>
      </w:r>
      <w:r>
        <w:rPr>
          <w:rFonts w:eastAsiaTheme="minorEastAsia" w:hint="eastAsia"/>
          <w:b/>
          <w:sz w:val="20"/>
          <w:lang w:eastAsia="zh-CN"/>
        </w:rPr>
        <w:t xml:space="preserve">: If on-demand SIB1 is supported and </w:t>
      </w:r>
      <w:r w:rsidR="002F58FE">
        <w:rPr>
          <w:rFonts w:eastAsiaTheme="minorEastAsia" w:hint="eastAsia"/>
          <w:b/>
          <w:sz w:val="20"/>
          <w:lang w:eastAsia="zh-CN"/>
        </w:rPr>
        <w:t xml:space="preserve">the </w:t>
      </w:r>
      <w:r>
        <w:rPr>
          <w:rFonts w:eastAsiaTheme="minorEastAsia" w:hint="eastAsia"/>
          <w:b/>
          <w:sz w:val="20"/>
          <w:lang w:eastAsia="zh-CN"/>
        </w:rPr>
        <w:t xml:space="preserve">NES cell does not </w:t>
      </w:r>
      <w:r w:rsidRPr="00123FEC">
        <w:rPr>
          <w:rFonts w:eastAsiaTheme="minorEastAsia" w:hint="eastAsia"/>
          <w:b/>
          <w:sz w:val="20"/>
          <w:lang w:eastAsia="zh-CN"/>
        </w:rPr>
        <w:t>periodically transmit SIB1</w:t>
      </w:r>
      <w:r>
        <w:rPr>
          <w:rFonts w:eastAsiaTheme="minorEastAsia" w:hint="eastAsia"/>
          <w:b/>
          <w:sz w:val="20"/>
          <w:lang w:eastAsia="zh-CN"/>
        </w:rPr>
        <w:t xml:space="preserve">, </w:t>
      </w:r>
      <w:r w:rsidR="002C5BFB">
        <w:rPr>
          <w:rFonts w:eastAsiaTheme="minorEastAsia" w:hint="eastAsia"/>
          <w:b/>
          <w:sz w:val="20"/>
          <w:lang w:eastAsia="zh-CN"/>
        </w:rPr>
        <w:t xml:space="preserve">the assumption on </w:t>
      </w:r>
      <w:r>
        <w:rPr>
          <w:rFonts w:eastAsiaTheme="minorEastAsia" w:hint="eastAsia"/>
          <w:b/>
          <w:sz w:val="20"/>
          <w:lang w:eastAsia="zh-CN"/>
        </w:rPr>
        <w:t xml:space="preserve">updated SIB1 </w:t>
      </w:r>
      <w:r w:rsidR="002F58FE">
        <w:rPr>
          <w:rFonts w:eastAsiaTheme="minorEastAsia" w:hint="eastAsia"/>
          <w:b/>
          <w:sz w:val="20"/>
          <w:lang w:eastAsia="zh-CN"/>
        </w:rPr>
        <w:t xml:space="preserve">reception </w:t>
      </w:r>
      <w:r>
        <w:rPr>
          <w:rFonts w:eastAsiaTheme="minorEastAsia" w:hint="eastAsia"/>
          <w:b/>
          <w:sz w:val="20"/>
          <w:lang w:eastAsia="zh-CN"/>
        </w:rPr>
        <w:t>should be considered.</w:t>
      </w:r>
    </w:p>
    <w:p w14:paraId="49013806" w14:textId="77777777" w:rsidR="004D1E5A" w:rsidRDefault="00E07E10">
      <w:pPr>
        <w:pStyle w:val="1"/>
      </w:pPr>
      <w:r>
        <w:rPr>
          <w:rFonts w:hint="eastAsia"/>
        </w:rPr>
        <w:t>Evaluations results</w:t>
      </w:r>
    </w:p>
    <w:p w14:paraId="4ECF208F" w14:textId="77777777" w:rsidR="004D1E5A" w:rsidRDefault="00E07E10">
      <w:pPr>
        <w:pStyle w:val="2"/>
        <w:numPr>
          <w:ilvl w:val="1"/>
          <w:numId w:val="1"/>
        </w:numPr>
        <w:rPr>
          <w:kern w:val="32"/>
        </w:rPr>
      </w:pPr>
      <w:bookmarkStart w:id="15" w:name="_Ref159147923"/>
      <w:r>
        <w:rPr>
          <w:rFonts w:hint="eastAsia"/>
          <w:kern w:val="32"/>
        </w:rPr>
        <w:t>Evaluation assumption</w:t>
      </w:r>
      <w:bookmarkEnd w:id="15"/>
    </w:p>
    <w:p w14:paraId="10E92A26" w14:textId="5D2F39AB" w:rsidR="00E20334" w:rsidRDefault="00F47B1C" w:rsidP="00F47B1C">
      <w:pPr>
        <w:pStyle w:val="a1"/>
        <w:rPr>
          <w:rFonts w:eastAsiaTheme="minorEastAsia"/>
          <w:sz w:val="20"/>
          <w:szCs w:val="20"/>
          <w:lang w:eastAsia="zh-CN"/>
        </w:rPr>
      </w:pPr>
      <w:r>
        <w:rPr>
          <w:rFonts w:eastAsiaTheme="minorEastAsia" w:hint="eastAsia"/>
          <w:sz w:val="20"/>
          <w:szCs w:val="20"/>
          <w:lang w:eastAsia="zh-CN"/>
        </w:rPr>
        <w:t xml:space="preserve">In our evaluation, </w:t>
      </w:r>
      <w:r w:rsidR="00D06E6F">
        <w:rPr>
          <w:rFonts w:eastAsiaTheme="minorEastAsia" w:hint="eastAsia"/>
          <w:sz w:val="20"/>
          <w:szCs w:val="20"/>
          <w:lang w:eastAsia="zh-CN"/>
        </w:rPr>
        <w:t>t</w:t>
      </w:r>
      <w:r w:rsidR="00D06E6F" w:rsidRPr="000A3429">
        <w:rPr>
          <w:rFonts w:eastAsiaTheme="minorEastAsia"/>
          <w:sz w:val="20"/>
          <w:szCs w:val="20"/>
          <w:lang w:eastAsia="zh-CN"/>
        </w:rPr>
        <w:t xml:space="preserve">wo possible </w:t>
      </w:r>
      <w:r w:rsidR="00D06E6F">
        <w:rPr>
          <w:rFonts w:eastAsiaTheme="minorEastAsia" w:hint="eastAsia"/>
          <w:sz w:val="20"/>
          <w:szCs w:val="20"/>
          <w:lang w:eastAsia="zh-CN"/>
        </w:rPr>
        <w:t>states</w:t>
      </w:r>
      <w:r w:rsidR="00D06E6F" w:rsidRPr="000A3429">
        <w:rPr>
          <w:rFonts w:eastAsiaTheme="minorEastAsia"/>
          <w:sz w:val="20"/>
          <w:szCs w:val="20"/>
          <w:lang w:eastAsia="zh-CN"/>
        </w:rPr>
        <w:t xml:space="preserve"> of the NES cell may be present in different period</w:t>
      </w:r>
      <w:r w:rsidR="009619ED">
        <w:rPr>
          <w:rFonts w:eastAsiaTheme="minorEastAsia" w:hint="eastAsia"/>
          <w:sz w:val="20"/>
          <w:szCs w:val="20"/>
          <w:lang w:eastAsia="zh-CN"/>
        </w:rPr>
        <w:t xml:space="preserve"> as shown in </w:t>
      </w:r>
      <w:r w:rsidR="0074145F">
        <w:rPr>
          <w:rFonts w:eastAsiaTheme="minorEastAsia"/>
          <w:sz w:val="20"/>
          <w:szCs w:val="20"/>
          <w:lang w:eastAsia="zh-CN"/>
        </w:rPr>
        <w:fldChar w:fldCharType="begin"/>
      </w:r>
      <w:r w:rsidR="0074145F">
        <w:rPr>
          <w:rFonts w:eastAsiaTheme="minorEastAsia"/>
          <w:sz w:val="20"/>
          <w:szCs w:val="20"/>
          <w:lang w:eastAsia="zh-CN"/>
        </w:rPr>
        <w:instrText xml:space="preserve"> </w:instrText>
      </w:r>
      <w:r w:rsidR="0074145F">
        <w:rPr>
          <w:rFonts w:eastAsiaTheme="minorEastAsia" w:hint="eastAsia"/>
          <w:sz w:val="20"/>
          <w:szCs w:val="20"/>
          <w:lang w:eastAsia="zh-CN"/>
        </w:rPr>
        <w:instrText>REF _Ref166157122 \h</w:instrText>
      </w:r>
      <w:r w:rsidR="0074145F">
        <w:rPr>
          <w:rFonts w:eastAsiaTheme="minorEastAsia"/>
          <w:sz w:val="20"/>
          <w:szCs w:val="20"/>
          <w:lang w:eastAsia="zh-CN"/>
        </w:rPr>
        <w:instrText xml:space="preserve">  \* MERGEFORMAT </w:instrText>
      </w:r>
      <w:r w:rsidR="0074145F">
        <w:rPr>
          <w:rFonts w:eastAsiaTheme="minorEastAsia"/>
          <w:sz w:val="20"/>
          <w:szCs w:val="20"/>
          <w:lang w:eastAsia="zh-CN"/>
        </w:rPr>
      </w:r>
      <w:r w:rsidR="0074145F">
        <w:rPr>
          <w:rFonts w:eastAsiaTheme="minorEastAsia"/>
          <w:sz w:val="20"/>
          <w:szCs w:val="20"/>
          <w:lang w:eastAsia="zh-CN"/>
        </w:rPr>
        <w:fldChar w:fldCharType="separate"/>
      </w:r>
      <w:r w:rsidR="00B23418" w:rsidRPr="00B23418">
        <w:rPr>
          <w:rFonts w:eastAsiaTheme="minorEastAsia"/>
          <w:sz w:val="20"/>
          <w:szCs w:val="20"/>
          <w:lang w:eastAsia="zh-CN"/>
        </w:rPr>
        <w:t>Figure 3</w:t>
      </w:r>
      <w:r w:rsidR="0074145F">
        <w:rPr>
          <w:rFonts w:eastAsiaTheme="minorEastAsia"/>
          <w:sz w:val="20"/>
          <w:szCs w:val="20"/>
          <w:lang w:eastAsia="zh-CN"/>
        </w:rPr>
        <w:fldChar w:fldCharType="end"/>
      </w:r>
      <w:r w:rsidR="00D06E6F" w:rsidRPr="000A3429">
        <w:rPr>
          <w:rFonts w:eastAsiaTheme="minorEastAsia"/>
          <w:sz w:val="20"/>
          <w:szCs w:val="20"/>
          <w:lang w:eastAsia="zh-CN"/>
        </w:rPr>
        <w:t xml:space="preserve">, i.e. non-NES </w:t>
      </w:r>
      <w:r w:rsidR="00D06E6F">
        <w:rPr>
          <w:rFonts w:eastAsiaTheme="minorEastAsia" w:hint="eastAsia"/>
          <w:sz w:val="20"/>
          <w:szCs w:val="20"/>
          <w:lang w:eastAsia="zh-CN"/>
        </w:rPr>
        <w:t>state</w:t>
      </w:r>
      <w:r w:rsidR="00D06E6F" w:rsidRPr="000A3429">
        <w:rPr>
          <w:rFonts w:eastAsiaTheme="minorEastAsia"/>
          <w:sz w:val="20"/>
          <w:szCs w:val="20"/>
          <w:lang w:eastAsia="zh-CN"/>
        </w:rPr>
        <w:t xml:space="preserve"> with SIB1 transmission and NES </w:t>
      </w:r>
      <w:r w:rsidR="00D06E6F">
        <w:rPr>
          <w:rFonts w:eastAsiaTheme="minorEastAsia" w:hint="eastAsia"/>
          <w:sz w:val="20"/>
          <w:szCs w:val="20"/>
          <w:lang w:eastAsia="zh-CN"/>
        </w:rPr>
        <w:t>state</w:t>
      </w:r>
      <w:r w:rsidR="00D06E6F" w:rsidRPr="000A3429">
        <w:rPr>
          <w:rFonts w:eastAsiaTheme="minorEastAsia"/>
          <w:sz w:val="20"/>
          <w:szCs w:val="20"/>
          <w:lang w:eastAsia="zh-CN"/>
        </w:rPr>
        <w:t xml:space="preserve"> without SIB1 transmission.</w:t>
      </w:r>
      <w:r w:rsidR="00E20334">
        <w:rPr>
          <w:rFonts w:eastAsiaTheme="minorEastAsia" w:hint="eastAsia"/>
          <w:sz w:val="20"/>
          <w:szCs w:val="20"/>
          <w:lang w:eastAsia="zh-CN"/>
        </w:rPr>
        <w:t xml:space="preserve"> If there are some UEs need to be served by a NES cell supporting on-demand SIB1, the NES cell </w:t>
      </w:r>
      <w:r w:rsidR="008675B4">
        <w:rPr>
          <w:rFonts w:eastAsiaTheme="minorEastAsia" w:hint="eastAsia"/>
          <w:sz w:val="20"/>
          <w:szCs w:val="20"/>
          <w:lang w:eastAsia="zh-CN"/>
        </w:rPr>
        <w:t>will be</w:t>
      </w:r>
      <w:r w:rsidR="00E20334">
        <w:rPr>
          <w:rFonts w:eastAsiaTheme="minorEastAsia" w:hint="eastAsia"/>
          <w:sz w:val="20"/>
          <w:szCs w:val="20"/>
          <w:lang w:eastAsia="zh-CN"/>
        </w:rPr>
        <w:t xml:space="preserve"> in non-NES state and transmits SIB1 for serving these UEs. If the NES cell is in empty system load, i.e. there is no DL/UL transmission of data and control channels in the cell, the cell switches to NES state and does not transmit SIB1 for </w:t>
      </w:r>
      <w:r w:rsidR="00E20334">
        <w:rPr>
          <w:rFonts w:eastAsiaTheme="minorEastAsia"/>
          <w:sz w:val="20"/>
          <w:szCs w:val="20"/>
          <w:lang w:eastAsia="zh-CN"/>
        </w:rPr>
        <w:t>saving</w:t>
      </w:r>
      <w:r w:rsidR="00E20334">
        <w:rPr>
          <w:rFonts w:eastAsiaTheme="minorEastAsia" w:hint="eastAsia"/>
          <w:sz w:val="20"/>
          <w:szCs w:val="20"/>
          <w:lang w:eastAsia="zh-CN"/>
        </w:rPr>
        <w:t xml:space="preserve"> network energy consumption. The UL WUS can be transmitted by UE to require the SIB1 of NES cel</w:t>
      </w:r>
      <w:r w:rsidR="008C0AB7">
        <w:rPr>
          <w:rFonts w:eastAsiaTheme="minorEastAsia" w:hint="eastAsia"/>
          <w:sz w:val="20"/>
          <w:szCs w:val="20"/>
          <w:lang w:eastAsia="zh-CN"/>
        </w:rPr>
        <w:t xml:space="preserve">l and the NES cell will </w:t>
      </w:r>
      <w:r w:rsidR="008C0AB7">
        <w:rPr>
          <w:rFonts w:eastAsiaTheme="minorEastAsia"/>
          <w:sz w:val="20"/>
          <w:szCs w:val="20"/>
          <w:lang w:eastAsia="zh-CN"/>
        </w:rPr>
        <w:t>switch</w:t>
      </w:r>
      <w:r w:rsidR="00E20334">
        <w:rPr>
          <w:rFonts w:eastAsiaTheme="minorEastAsia" w:hint="eastAsia"/>
          <w:sz w:val="20"/>
          <w:szCs w:val="20"/>
          <w:lang w:eastAsia="zh-CN"/>
        </w:rPr>
        <w:t xml:space="preserve"> to non-NES state if the UL WUS is </w:t>
      </w:r>
      <w:r w:rsidR="00E20334">
        <w:rPr>
          <w:rFonts w:eastAsiaTheme="minorEastAsia"/>
          <w:sz w:val="20"/>
          <w:szCs w:val="20"/>
          <w:lang w:eastAsia="zh-CN"/>
        </w:rPr>
        <w:t>received</w:t>
      </w:r>
      <w:r w:rsidR="008C0AB7">
        <w:rPr>
          <w:rFonts w:eastAsiaTheme="minorEastAsia" w:hint="eastAsia"/>
          <w:sz w:val="20"/>
          <w:szCs w:val="20"/>
          <w:lang w:eastAsia="zh-CN"/>
        </w:rPr>
        <w:t xml:space="preserve"> by UE</w:t>
      </w:r>
      <w:r w:rsidR="00E20334">
        <w:rPr>
          <w:rFonts w:eastAsiaTheme="minorEastAsia" w:hint="eastAsia"/>
          <w:sz w:val="20"/>
          <w:szCs w:val="20"/>
          <w:lang w:eastAsia="zh-CN"/>
        </w:rPr>
        <w:t>.</w:t>
      </w:r>
      <w:r w:rsidR="00475BA1">
        <w:rPr>
          <w:rFonts w:eastAsiaTheme="minorEastAsia" w:hint="eastAsia"/>
          <w:sz w:val="20"/>
          <w:szCs w:val="20"/>
          <w:lang w:eastAsia="zh-CN"/>
        </w:rPr>
        <w:t xml:space="preserve"> </w:t>
      </w:r>
      <w:r w:rsidR="00E20334">
        <w:rPr>
          <w:rFonts w:eastAsiaTheme="minorEastAsia" w:hint="eastAsia"/>
          <w:sz w:val="20"/>
          <w:szCs w:val="20"/>
          <w:lang w:eastAsia="zh-CN"/>
        </w:rPr>
        <w:t>Since the UL WUS for triggering on-demand SIB1 may be transmitted to NES cell, the energy consumption for UL WUS detection is assumed in our evaluation.</w:t>
      </w:r>
      <w:r w:rsidR="003B1AB7">
        <w:rPr>
          <w:rFonts w:eastAsiaTheme="minorEastAsia" w:hint="eastAsia"/>
          <w:sz w:val="20"/>
          <w:szCs w:val="20"/>
          <w:lang w:eastAsia="zh-CN"/>
        </w:rPr>
        <w:t xml:space="preserve"> </w:t>
      </w:r>
    </w:p>
    <w:p w14:paraId="1262E9FF" w14:textId="379FCAEC" w:rsidR="00F47B1C" w:rsidRDefault="009619ED" w:rsidP="0057484F">
      <w:pPr>
        <w:pStyle w:val="a1"/>
        <w:jc w:val="center"/>
        <w:rPr>
          <w:rFonts w:eastAsiaTheme="minorEastAsia"/>
          <w:sz w:val="20"/>
          <w:szCs w:val="20"/>
          <w:lang w:eastAsia="zh-CN"/>
        </w:rPr>
      </w:pPr>
      <w:r>
        <w:rPr>
          <w:noProof/>
          <w:lang w:eastAsia="zh-CN"/>
        </w:rPr>
        <w:drawing>
          <wp:inline distT="0" distB="0" distL="0" distR="0" wp14:anchorId="08389C6D" wp14:editId="7ED5A928">
            <wp:extent cx="5119004" cy="1850746"/>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27673" cy="1853880"/>
                    </a:xfrm>
                    <a:prstGeom prst="rect">
                      <a:avLst/>
                    </a:prstGeom>
                    <a:noFill/>
                  </pic:spPr>
                </pic:pic>
              </a:graphicData>
            </a:graphic>
          </wp:inline>
        </w:drawing>
      </w:r>
    </w:p>
    <w:p w14:paraId="43D96CF3" w14:textId="71A69529" w:rsidR="009619ED" w:rsidRPr="009619ED" w:rsidRDefault="009619ED" w:rsidP="009619ED">
      <w:pPr>
        <w:pStyle w:val="a1"/>
        <w:jc w:val="center"/>
        <w:rPr>
          <w:rFonts w:eastAsiaTheme="minorEastAsia"/>
          <w:sz w:val="16"/>
          <w:szCs w:val="20"/>
          <w:lang w:eastAsia="zh-CN"/>
        </w:rPr>
      </w:pPr>
      <w:bookmarkStart w:id="16" w:name="_Ref166157122"/>
      <w:r w:rsidRPr="00336DD0">
        <w:rPr>
          <w:rFonts w:cs="Times New Roman"/>
          <w:b/>
          <w:sz w:val="20"/>
        </w:rPr>
        <w:t xml:space="preserve">Figure </w:t>
      </w:r>
      <w:r w:rsidRPr="00336DD0">
        <w:rPr>
          <w:rFonts w:cs="Times New Roman"/>
          <w:b/>
          <w:sz w:val="20"/>
        </w:rPr>
        <w:fldChar w:fldCharType="begin"/>
      </w:r>
      <w:r w:rsidRPr="00336DD0">
        <w:rPr>
          <w:rFonts w:cs="Times New Roman"/>
          <w:b/>
          <w:sz w:val="20"/>
        </w:rPr>
        <w:instrText xml:space="preserve"> SEQ Figure \* ARABIC </w:instrText>
      </w:r>
      <w:r w:rsidRPr="00336DD0">
        <w:rPr>
          <w:rFonts w:cs="Times New Roman"/>
          <w:b/>
          <w:sz w:val="20"/>
        </w:rPr>
        <w:fldChar w:fldCharType="separate"/>
      </w:r>
      <w:r w:rsidR="00B23418">
        <w:rPr>
          <w:rFonts w:cs="Times New Roman"/>
          <w:b/>
          <w:noProof/>
          <w:sz w:val="20"/>
        </w:rPr>
        <w:t>3</w:t>
      </w:r>
      <w:r w:rsidRPr="00336DD0">
        <w:rPr>
          <w:rFonts w:cs="Times New Roman"/>
          <w:b/>
          <w:sz w:val="20"/>
        </w:rPr>
        <w:fldChar w:fldCharType="end"/>
      </w:r>
      <w:bookmarkEnd w:id="16"/>
      <w:r w:rsidRPr="00336DD0">
        <w:rPr>
          <w:rFonts w:cs="Times New Roman" w:hint="eastAsia"/>
          <w:b/>
          <w:sz w:val="20"/>
        </w:rPr>
        <w:t>:</w:t>
      </w:r>
      <w:r>
        <w:rPr>
          <w:rFonts w:eastAsiaTheme="minorEastAsia" w:cs="Times New Roman" w:hint="eastAsia"/>
          <w:b/>
          <w:sz w:val="20"/>
          <w:lang w:eastAsia="zh-CN"/>
        </w:rPr>
        <w:t xml:space="preserve"> An</w:t>
      </w:r>
      <w:r w:rsidRPr="00336DD0">
        <w:rPr>
          <w:rFonts w:cs="Times New Roman"/>
          <w:b/>
          <w:sz w:val="20"/>
        </w:rPr>
        <w:t xml:space="preserve"> </w:t>
      </w:r>
      <w:r>
        <w:rPr>
          <w:rFonts w:eastAsiaTheme="minorEastAsia" w:cs="Times New Roman" w:hint="eastAsia"/>
          <w:b/>
          <w:sz w:val="20"/>
          <w:lang w:eastAsia="zh-CN"/>
        </w:rPr>
        <w:t>i</w:t>
      </w:r>
      <w:r>
        <w:rPr>
          <w:rFonts w:cs="Times New Roman"/>
          <w:b/>
          <w:sz w:val="20"/>
        </w:rPr>
        <w:t>llustration</w:t>
      </w:r>
      <w:r w:rsidRPr="00336DD0">
        <w:rPr>
          <w:rFonts w:cs="Times New Roman"/>
          <w:b/>
          <w:sz w:val="20"/>
        </w:rPr>
        <w:t xml:space="preserve"> </w:t>
      </w:r>
      <w:r>
        <w:rPr>
          <w:rFonts w:cs="Times New Roman"/>
          <w:b/>
          <w:sz w:val="20"/>
        </w:rPr>
        <w:t>of</w:t>
      </w:r>
      <w:r>
        <w:rPr>
          <w:rFonts w:eastAsiaTheme="minorEastAsia" w:cs="Times New Roman" w:hint="eastAsia"/>
          <w:b/>
          <w:sz w:val="20"/>
          <w:lang w:eastAsia="zh-CN"/>
        </w:rPr>
        <w:t xml:space="preserve"> </w:t>
      </w:r>
      <w:r w:rsidRPr="00336DD0">
        <w:rPr>
          <w:rFonts w:cs="Times New Roman"/>
          <w:b/>
          <w:sz w:val="20"/>
        </w:rPr>
        <w:t>on-demand SIB1</w:t>
      </w:r>
      <w:r>
        <w:rPr>
          <w:rFonts w:eastAsiaTheme="minorEastAsia" w:cs="Times New Roman" w:hint="eastAsia"/>
          <w:b/>
          <w:sz w:val="20"/>
          <w:lang w:eastAsia="zh-CN"/>
        </w:rPr>
        <w:t xml:space="preserve"> evaluation</w:t>
      </w:r>
    </w:p>
    <w:p w14:paraId="75DC6E6A" w14:textId="466FF6C7" w:rsidR="00FB6BD4" w:rsidRPr="00FB6BD4" w:rsidRDefault="00A230AA" w:rsidP="001A20E8">
      <w:pPr>
        <w:pStyle w:val="a1"/>
        <w:rPr>
          <w:rFonts w:eastAsiaTheme="minorEastAsia"/>
          <w:sz w:val="20"/>
          <w:szCs w:val="20"/>
          <w:lang w:eastAsia="zh-CN"/>
        </w:rPr>
      </w:pPr>
      <w:r>
        <w:rPr>
          <w:rFonts w:eastAsiaTheme="minorEastAsia" w:hint="eastAsia"/>
          <w:sz w:val="20"/>
          <w:szCs w:val="20"/>
          <w:lang w:eastAsia="zh-CN"/>
        </w:rPr>
        <w:t xml:space="preserve">In RAN1#116bis, an agreement related to evaluation assumption of cell </w:t>
      </w:r>
      <w:r w:rsidR="00FB6BD4">
        <w:rPr>
          <w:rFonts w:eastAsiaTheme="minorEastAsia" w:hint="eastAsia"/>
          <w:sz w:val="20"/>
          <w:szCs w:val="20"/>
          <w:lang w:eastAsia="zh-CN"/>
        </w:rPr>
        <w:t xml:space="preserve">A </w:t>
      </w:r>
      <w:r>
        <w:rPr>
          <w:rFonts w:eastAsiaTheme="minorEastAsia" w:hint="eastAsia"/>
          <w:sz w:val="20"/>
          <w:szCs w:val="20"/>
          <w:lang w:eastAsia="zh-CN"/>
        </w:rPr>
        <w:t>was made.</w:t>
      </w:r>
      <w:r w:rsidR="0042544B">
        <w:rPr>
          <w:rFonts w:eastAsiaTheme="minorEastAsia" w:hint="eastAsia"/>
          <w:sz w:val="20"/>
          <w:szCs w:val="20"/>
          <w:lang w:eastAsia="zh-CN"/>
        </w:rPr>
        <w:t xml:space="preserve"> In our view</w:t>
      </w:r>
      <w:r w:rsidR="00FB6BD4" w:rsidRPr="007543E7">
        <w:rPr>
          <w:rFonts w:eastAsiaTheme="minorEastAsia"/>
          <w:sz w:val="20"/>
          <w:szCs w:val="20"/>
          <w:lang w:eastAsia="zh-CN"/>
        </w:rPr>
        <w:t>,</w:t>
      </w:r>
      <w:r w:rsidR="00FB6BD4">
        <w:rPr>
          <w:rFonts w:eastAsiaTheme="minorEastAsia" w:hint="eastAsia"/>
          <w:sz w:val="20"/>
          <w:szCs w:val="20"/>
          <w:lang w:eastAsia="zh-CN"/>
        </w:rPr>
        <w:t xml:space="preserve"> </w:t>
      </w:r>
      <w:r w:rsidR="00FB6BD4" w:rsidRPr="007543E7">
        <w:rPr>
          <w:rFonts w:eastAsiaTheme="minorEastAsia"/>
          <w:sz w:val="20"/>
          <w:szCs w:val="20"/>
          <w:lang w:eastAsia="zh-CN"/>
        </w:rPr>
        <w:t>the cell A is the macro cell</w:t>
      </w:r>
      <w:r w:rsidR="00FB6BD4">
        <w:rPr>
          <w:rFonts w:eastAsiaTheme="minorEastAsia" w:hint="eastAsia"/>
          <w:sz w:val="20"/>
          <w:szCs w:val="20"/>
          <w:lang w:eastAsia="zh-CN"/>
        </w:rPr>
        <w:t xml:space="preserve"> </w:t>
      </w:r>
      <w:r w:rsidR="001A20E8">
        <w:rPr>
          <w:rFonts w:eastAsiaTheme="minorEastAsia" w:hint="eastAsia"/>
          <w:sz w:val="20"/>
          <w:szCs w:val="20"/>
          <w:lang w:eastAsia="zh-CN"/>
        </w:rPr>
        <w:t>f</w:t>
      </w:r>
      <w:r w:rsidR="001A20E8" w:rsidRPr="007543E7">
        <w:rPr>
          <w:rFonts w:eastAsiaTheme="minorEastAsia"/>
          <w:sz w:val="20"/>
          <w:szCs w:val="20"/>
          <w:lang w:eastAsia="zh-CN"/>
        </w:rPr>
        <w:t>or heterogeneous network scenario</w:t>
      </w:r>
      <w:r w:rsidR="001A20E8">
        <w:rPr>
          <w:rFonts w:eastAsiaTheme="minorEastAsia" w:hint="eastAsia"/>
          <w:sz w:val="20"/>
          <w:szCs w:val="20"/>
          <w:lang w:eastAsia="zh-CN"/>
        </w:rPr>
        <w:t xml:space="preserve"> </w:t>
      </w:r>
      <w:r w:rsidR="00FB6BD4">
        <w:rPr>
          <w:rFonts w:eastAsiaTheme="minorEastAsia" w:hint="eastAsia"/>
          <w:sz w:val="20"/>
          <w:szCs w:val="20"/>
          <w:lang w:eastAsia="zh-CN"/>
        </w:rPr>
        <w:t>and provides the basic coverage and services for UEs</w:t>
      </w:r>
      <w:r w:rsidR="001A20E8">
        <w:rPr>
          <w:rFonts w:eastAsiaTheme="minorEastAsia" w:hint="eastAsia"/>
          <w:sz w:val="20"/>
          <w:szCs w:val="20"/>
          <w:lang w:eastAsia="zh-CN"/>
        </w:rPr>
        <w:t xml:space="preserve">, and then the system load of cell A is high. Thus, cell A has a high resource </w:t>
      </w:r>
      <w:r w:rsidR="001A20E8">
        <w:rPr>
          <w:rFonts w:eastAsiaTheme="minorEastAsia"/>
          <w:sz w:val="20"/>
          <w:szCs w:val="20"/>
          <w:lang w:eastAsia="zh-CN"/>
        </w:rPr>
        <w:t>utilization</w:t>
      </w:r>
      <w:r w:rsidR="001A20E8">
        <w:rPr>
          <w:rFonts w:eastAsiaTheme="minorEastAsia" w:hint="eastAsia"/>
          <w:sz w:val="20"/>
          <w:szCs w:val="20"/>
          <w:lang w:eastAsia="zh-CN"/>
        </w:rPr>
        <w:t xml:space="preserve"> rate and transmits signals/channels at full power.</w:t>
      </w:r>
      <w:r w:rsidR="001A20E8" w:rsidRPr="001A20E8">
        <w:rPr>
          <w:rFonts w:eastAsiaTheme="minorEastAsia"/>
          <w:sz w:val="20"/>
          <w:szCs w:val="20"/>
          <w:lang w:eastAsia="zh-CN"/>
        </w:rPr>
        <w:t xml:space="preserve"> </w:t>
      </w:r>
      <w:r w:rsidR="001A20E8">
        <w:rPr>
          <w:rFonts w:eastAsiaTheme="minorEastAsia" w:hint="eastAsia"/>
          <w:sz w:val="20"/>
          <w:szCs w:val="20"/>
          <w:lang w:eastAsia="zh-CN"/>
        </w:rPr>
        <w:t>T</w:t>
      </w:r>
      <w:r w:rsidR="001A20E8" w:rsidRPr="001A20E8">
        <w:rPr>
          <w:rFonts w:eastAsiaTheme="minorEastAsia"/>
          <w:sz w:val="20"/>
          <w:szCs w:val="20"/>
          <w:lang w:eastAsia="zh-CN"/>
        </w:rPr>
        <w:t xml:space="preserve">he </w:t>
      </w:r>
      <w:r w:rsidR="00290C2D">
        <w:rPr>
          <w:rFonts w:eastAsiaTheme="minorEastAsia" w:hint="eastAsia"/>
          <w:sz w:val="20"/>
          <w:szCs w:val="20"/>
          <w:lang w:eastAsia="zh-CN"/>
        </w:rPr>
        <w:t>energy</w:t>
      </w:r>
      <w:r w:rsidR="001A20E8" w:rsidRPr="001A20E8">
        <w:rPr>
          <w:rFonts w:eastAsiaTheme="minorEastAsia"/>
          <w:sz w:val="20"/>
          <w:szCs w:val="20"/>
          <w:lang w:eastAsia="zh-CN"/>
        </w:rPr>
        <w:t xml:space="preserve"> consumption of cell A is already very high. When </w:t>
      </w:r>
      <w:r w:rsidR="001A20E8">
        <w:rPr>
          <w:rFonts w:eastAsiaTheme="minorEastAsia" w:hint="eastAsia"/>
          <w:sz w:val="20"/>
          <w:szCs w:val="20"/>
          <w:lang w:eastAsia="zh-CN"/>
        </w:rPr>
        <w:t xml:space="preserve">cell A </w:t>
      </w:r>
      <w:r w:rsidR="001A20E8" w:rsidRPr="001A20E8">
        <w:rPr>
          <w:rFonts w:eastAsiaTheme="minorEastAsia"/>
          <w:sz w:val="20"/>
          <w:szCs w:val="20"/>
          <w:lang w:eastAsia="zh-CN"/>
        </w:rPr>
        <w:t>provid</w:t>
      </w:r>
      <w:r w:rsidR="001A20E8">
        <w:rPr>
          <w:rFonts w:eastAsiaTheme="minorEastAsia" w:hint="eastAsia"/>
          <w:sz w:val="20"/>
          <w:szCs w:val="20"/>
          <w:lang w:eastAsia="zh-CN"/>
        </w:rPr>
        <w:t>es</w:t>
      </w:r>
      <w:r w:rsidR="001A20E8">
        <w:rPr>
          <w:rFonts w:eastAsiaTheme="minorEastAsia"/>
          <w:sz w:val="20"/>
          <w:szCs w:val="20"/>
          <w:lang w:eastAsia="zh-CN"/>
        </w:rPr>
        <w:t xml:space="preserve"> UL WUS configuration</w:t>
      </w:r>
      <w:r w:rsidR="001A20E8" w:rsidRPr="001A20E8">
        <w:rPr>
          <w:rFonts w:eastAsiaTheme="minorEastAsia"/>
          <w:sz w:val="20"/>
          <w:szCs w:val="20"/>
          <w:lang w:eastAsia="zh-CN"/>
        </w:rPr>
        <w:t xml:space="preserve"> </w:t>
      </w:r>
      <w:r w:rsidR="001A20E8">
        <w:rPr>
          <w:rFonts w:eastAsiaTheme="minorEastAsia" w:hint="eastAsia"/>
          <w:sz w:val="20"/>
          <w:szCs w:val="20"/>
          <w:lang w:eastAsia="zh-CN"/>
        </w:rPr>
        <w:t>of</w:t>
      </w:r>
      <w:r w:rsidR="001A20E8">
        <w:rPr>
          <w:rFonts w:eastAsiaTheme="minorEastAsia"/>
          <w:sz w:val="20"/>
          <w:szCs w:val="20"/>
          <w:lang w:eastAsia="zh-CN"/>
        </w:rPr>
        <w:t xml:space="preserve"> NES cell</w:t>
      </w:r>
      <w:r w:rsidR="001A20E8" w:rsidRPr="001A20E8">
        <w:rPr>
          <w:rFonts w:eastAsiaTheme="minorEastAsia"/>
          <w:sz w:val="20"/>
          <w:szCs w:val="20"/>
          <w:lang w:eastAsia="zh-CN"/>
        </w:rPr>
        <w:t xml:space="preserve"> </w:t>
      </w:r>
      <w:r w:rsidR="001A20E8">
        <w:rPr>
          <w:rFonts w:eastAsiaTheme="minorEastAsia" w:hint="eastAsia"/>
          <w:sz w:val="20"/>
          <w:szCs w:val="20"/>
          <w:lang w:eastAsia="zh-CN"/>
        </w:rPr>
        <w:t>via</w:t>
      </w:r>
      <w:r w:rsidR="001A20E8" w:rsidRPr="001A20E8">
        <w:rPr>
          <w:rFonts w:eastAsiaTheme="minorEastAsia"/>
          <w:sz w:val="20"/>
          <w:szCs w:val="20"/>
          <w:lang w:eastAsia="zh-CN"/>
        </w:rPr>
        <w:t xml:space="preserve"> SIB</w:t>
      </w:r>
      <w:r w:rsidR="001A20E8">
        <w:rPr>
          <w:rFonts w:eastAsiaTheme="minorEastAsia" w:hint="eastAsia"/>
          <w:sz w:val="20"/>
          <w:szCs w:val="20"/>
          <w:lang w:eastAsia="zh-CN"/>
        </w:rPr>
        <w:t>1 or OSI</w:t>
      </w:r>
      <w:r w:rsidR="001A20E8" w:rsidRPr="001A20E8">
        <w:rPr>
          <w:rFonts w:eastAsiaTheme="minorEastAsia"/>
          <w:sz w:val="20"/>
          <w:szCs w:val="20"/>
          <w:lang w:eastAsia="zh-CN"/>
        </w:rPr>
        <w:t xml:space="preserve">, the </w:t>
      </w:r>
      <w:r w:rsidR="001A20E8">
        <w:rPr>
          <w:rFonts w:eastAsiaTheme="minorEastAsia" w:hint="eastAsia"/>
          <w:sz w:val="20"/>
          <w:szCs w:val="20"/>
          <w:lang w:eastAsia="zh-CN"/>
        </w:rPr>
        <w:t xml:space="preserve">corresponding additional </w:t>
      </w:r>
      <w:r w:rsidR="00290C2D">
        <w:rPr>
          <w:rFonts w:eastAsiaTheme="minorEastAsia" w:hint="eastAsia"/>
          <w:sz w:val="20"/>
          <w:szCs w:val="20"/>
          <w:lang w:eastAsia="zh-CN"/>
        </w:rPr>
        <w:t>energy</w:t>
      </w:r>
      <w:r w:rsidR="001A20E8" w:rsidRPr="001A20E8">
        <w:rPr>
          <w:rFonts w:eastAsiaTheme="minorEastAsia"/>
          <w:sz w:val="20"/>
          <w:szCs w:val="20"/>
          <w:lang w:eastAsia="zh-CN"/>
        </w:rPr>
        <w:t xml:space="preserve"> consumption caused by </w:t>
      </w:r>
      <w:r w:rsidR="001A20E8">
        <w:rPr>
          <w:rFonts w:eastAsiaTheme="minorEastAsia" w:hint="eastAsia"/>
          <w:sz w:val="20"/>
          <w:szCs w:val="20"/>
          <w:lang w:eastAsia="zh-CN"/>
        </w:rPr>
        <w:lastRenderedPageBreak/>
        <w:t>the UL WUS configuration</w:t>
      </w:r>
      <w:r w:rsidR="001A20E8" w:rsidRPr="001A20E8">
        <w:rPr>
          <w:rFonts w:eastAsiaTheme="minorEastAsia"/>
          <w:sz w:val="20"/>
          <w:szCs w:val="20"/>
          <w:lang w:eastAsia="zh-CN"/>
        </w:rPr>
        <w:t xml:space="preserve"> is negligible.</w:t>
      </w:r>
      <w:r w:rsidR="00290C2D">
        <w:rPr>
          <w:rFonts w:eastAsiaTheme="minorEastAsia" w:hint="eastAsia"/>
          <w:sz w:val="20"/>
          <w:szCs w:val="20"/>
          <w:lang w:eastAsia="zh-CN"/>
        </w:rPr>
        <w:t xml:space="preserve"> Therefore, the energy</w:t>
      </w:r>
      <w:r w:rsidR="00290C2D" w:rsidRPr="001A20E8">
        <w:rPr>
          <w:rFonts w:eastAsiaTheme="minorEastAsia"/>
          <w:sz w:val="20"/>
          <w:szCs w:val="20"/>
          <w:lang w:eastAsia="zh-CN"/>
        </w:rPr>
        <w:t xml:space="preserve"> consumption</w:t>
      </w:r>
      <w:r w:rsidR="00290C2D">
        <w:rPr>
          <w:rFonts w:eastAsiaTheme="minorEastAsia"/>
          <w:sz w:val="20"/>
          <w:szCs w:val="20"/>
          <w:lang w:eastAsia="zh-CN"/>
        </w:rPr>
        <w:t xml:space="preserve"> evaluation</w:t>
      </w:r>
      <w:r w:rsidR="00290C2D">
        <w:rPr>
          <w:rFonts w:eastAsiaTheme="minorEastAsia" w:hint="eastAsia"/>
          <w:sz w:val="20"/>
          <w:szCs w:val="20"/>
          <w:lang w:eastAsia="zh-CN"/>
        </w:rPr>
        <w:t xml:space="preserve"> of cell A is not considered in our </w:t>
      </w:r>
      <w:r w:rsidR="00290C2D">
        <w:rPr>
          <w:rFonts w:eastAsiaTheme="minorEastAsia"/>
          <w:sz w:val="20"/>
          <w:szCs w:val="20"/>
          <w:lang w:eastAsia="zh-CN"/>
        </w:rPr>
        <w:t>evaluation</w:t>
      </w:r>
      <w:r w:rsidR="00290C2D">
        <w:rPr>
          <w:rFonts w:eastAsiaTheme="minorEastAsia" w:hint="eastAsia"/>
          <w:sz w:val="20"/>
          <w:szCs w:val="20"/>
          <w:lang w:eastAsia="zh-CN"/>
        </w:rPr>
        <w:t>.</w:t>
      </w:r>
    </w:p>
    <w:p w14:paraId="0EDCC669" w14:textId="77C43C38" w:rsidR="00045D39" w:rsidRDefault="00CB7A57" w:rsidP="00045D39">
      <w:pPr>
        <w:pStyle w:val="a1"/>
        <w:rPr>
          <w:rFonts w:eastAsiaTheme="minorEastAsia"/>
          <w:sz w:val="20"/>
          <w:szCs w:val="20"/>
          <w:lang w:eastAsia="zh-CN"/>
        </w:rPr>
      </w:pPr>
      <w:r w:rsidRPr="00DD3C29">
        <w:rPr>
          <w:rFonts w:eastAsiaTheme="minorEastAsia" w:hint="eastAsia"/>
          <w:sz w:val="20"/>
          <w:szCs w:val="20"/>
          <w:lang w:eastAsia="zh-CN"/>
        </w:rPr>
        <w:t>In our evaluation, the system level evaluation is performed for on-demand SIB1 with the evaluation assumptions sho</w:t>
      </w:r>
      <w:r w:rsidRPr="008F32FA">
        <w:rPr>
          <w:rFonts w:eastAsiaTheme="minorEastAsia" w:hint="eastAsia"/>
          <w:sz w:val="20"/>
          <w:szCs w:val="20"/>
          <w:lang w:eastAsia="zh-CN"/>
        </w:rPr>
        <w:t>wn i</w:t>
      </w:r>
      <w:r w:rsidRPr="001D3470">
        <w:rPr>
          <w:rFonts w:eastAsiaTheme="minorEastAsia" w:hint="eastAsia"/>
          <w:sz w:val="20"/>
          <w:szCs w:val="20"/>
          <w:lang w:eastAsia="zh-CN"/>
        </w:rPr>
        <w:t xml:space="preserve">n </w:t>
      </w:r>
      <w:r w:rsidRPr="001D3470">
        <w:rPr>
          <w:rFonts w:eastAsiaTheme="minorEastAsia"/>
          <w:sz w:val="20"/>
          <w:szCs w:val="20"/>
          <w:lang w:eastAsia="zh-CN"/>
        </w:rPr>
        <w:fldChar w:fldCharType="begin"/>
      </w:r>
      <w:r w:rsidRPr="001D3470">
        <w:rPr>
          <w:rFonts w:eastAsiaTheme="minorEastAsia"/>
          <w:sz w:val="20"/>
          <w:szCs w:val="20"/>
          <w:lang w:eastAsia="zh-CN"/>
        </w:rPr>
        <w:instrText xml:space="preserve"> </w:instrText>
      </w:r>
      <w:r w:rsidRPr="001D3470">
        <w:rPr>
          <w:rFonts w:eastAsiaTheme="minorEastAsia" w:hint="eastAsia"/>
          <w:sz w:val="20"/>
          <w:szCs w:val="20"/>
          <w:lang w:eastAsia="zh-CN"/>
        </w:rPr>
        <w:instrText>REF _Ref157713707 \h</w:instrText>
      </w:r>
      <w:r w:rsidRPr="001D3470">
        <w:rPr>
          <w:rFonts w:eastAsiaTheme="minorEastAsia"/>
          <w:sz w:val="20"/>
          <w:szCs w:val="20"/>
          <w:lang w:eastAsia="zh-CN"/>
        </w:rPr>
        <w:instrText xml:space="preserve">  \* MERGEFORMAT </w:instrText>
      </w:r>
      <w:r w:rsidRPr="001D3470">
        <w:rPr>
          <w:rFonts w:eastAsiaTheme="minorEastAsia"/>
          <w:sz w:val="20"/>
          <w:szCs w:val="20"/>
          <w:lang w:eastAsia="zh-CN"/>
        </w:rPr>
      </w:r>
      <w:r w:rsidRPr="001D3470">
        <w:rPr>
          <w:rFonts w:eastAsiaTheme="minorEastAsia"/>
          <w:sz w:val="20"/>
          <w:szCs w:val="20"/>
          <w:lang w:eastAsia="zh-CN"/>
        </w:rPr>
        <w:fldChar w:fldCharType="separate"/>
      </w:r>
      <w:r w:rsidR="00045D39" w:rsidRPr="00045D39">
        <w:rPr>
          <w:rFonts w:eastAsiaTheme="minorEastAsia" w:cs="Times New Roman"/>
          <w:bCs/>
          <w:sz w:val="20"/>
          <w:szCs w:val="20"/>
          <w:lang w:val="en-GB"/>
        </w:rPr>
        <w:t>Table 2</w:t>
      </w:r>
      <w:r w:rsidRPr="001D3470">
        <w:rPr>
          <w:rFonts w:eastAsiaTheme="minorEastAsia"/>
          <w:sz w:val="20"/>
          <w:szCs w:val="20"/>
          <w:lang w:eastAsia="zh-CN"/>
        </w:rPr>
        <w:fldChar w:fldCharType="end"/>
      </w:r>
      <w:r w:rsidRPr="001D3470">
        <w:rPr>
          <w:rFonts w:eastAsiaTheme="minorEastAsia" w:hint="eastAsia"/>
          <w:sz w:val="20"/>
          <w:szCs w:val="20"/>
          <w:lang w:eastAsia="zh-CN"/>
        </w:rPr>
        <w:t>.</w:t>
      </w:r>
      <w:r>
        <w:rPr>
          <w:rFonts w:eastAsiaTheme="minorEastAsia" w:hint="eastAsia"/>
          <w:sz w:val="20"/>
          <w:szCs w:val="20"/>
          <w:lang w:eastAsia="zh-CN"/>
        </w:rPr>
        <w:t xml:space="preserve"> </w:t>
      </w:r>
      <w:bookmarkStart w:id="17" w:name="_Ref157713707"/>
    </w:p>
    <w:p w14:paraId="3B404156" w14:textId="3E472E26" w:rsidR="004D1E5A" w:rsidRPr="00045D39" w:rsidRDefault="00E07E10" w:rsidP="00045D39">
      <w:pPr>
        <w:pStyle w:val="a1"/>
        <w:jc w:val="center"/>
        <w:rPr>
          <w:rFonts w:cs="Times New Roman"/>
          <w:b/>
          <w:sz w:val="20"/>
        </w:rPr>
      </w:pPr>
      <w:r w:rsidRPr="00045D39">
        <w:rPr>
          <w:rFonts w:cs="Times New Roman"/>
          <w:b/>
          <w:sz w:val="20"/>
        </w:rPr>
        <w:t xml:space="preserve">Table </w:t>
      </w:r>
      <w:r w:rsidRPr="00045D39">
        <w:rPr>
          <w:rFonts w:cs="Times New Roman"/>
          <w:b/>
          <w:sz w:val="20"/>
        </w:rPr>
        <w:fldChar w:fldCharType="begin"/>
      </w:r>
      <w:r w:rsidRPr="00045D39">
        <w:rPr>
          <w:rFonts w:cs="Times New Roman"/>
          <w:b/>
          <w:sz w:val="20"/>
        </w:rPr>
        <w:instrText xml:space="preserve"> SEQ Table \* ARABIC </w:instrText>
      </w:r>
      <w:r w:rsidRPr="00045D39">
        <w:rPr>
          <w:rFonts w:cs="Times New Roman"/>
          <w:b/>
          <w:sz w:val="20"/>
        </w:rPr>
        <w:fldChar w:fldCharType="separate"/>
      </w:r>
      <w:r w:rsidR="000C4EFA" w:rsidRPr="00045D39">
        <w:rPr>
          <w:rFonts w:cs="Times New Roman"/>
          <w:b/>
          <w:sz w:val="20"/>
        </w:rPr>
        <w:t>2</w:t>
      </w:r>
      <w:r w:rsidRPr="00045D39">
        <w:rPr>
          <w:rFonts w:cs="Times New Roman"/>
          <w:b/>
          <w:sz w:val="20"/>
        </w:rPr>
        <w:fldChar w:fldCharType="end"/>
      </w:r>
      <w:bookmarkEnd w:id="17"/>
      <w:r w:rsidRPr="00045D39">
        <w:rPr>
          <w:rFonts w:cs="Times New Roman" w:hint="eastAsia"/>
          <w:b/>
          <w:sz w:val="20"/>
        </w:rPr>
        <w:t>: Evaluation assumption for on-demand SIB1</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7333"/>
      </w:tblGrid>
      <w:tr w:rsidR="004D1E5A" w14:paraId="2CEF12DC" w14:textId="77777777" w:rsidTr="004D1E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B1752E4" w14:textId="77777777" w:rsidR="004D1E5A" w:rsidRDefault="00E07E10">
            <w:pPr>
              <w:spacing w:after="120"/>
              <w:rPr>
                <w:b w:val="0"/>
                <w:bCs w:val="0"/>
                <w:kern w:val="0"/>
                <w:szCs w:val="20"/>
              </w:rPr>
            </w:pPr>
            <w:r>
              <w:rPr>
                <w:rFonts w:hint="eastAsia"/>
                <w:b w:val="0"/>
                <w:kern w:val="0"/>
                <w:szCs w:val="20"/>
              </w:rPr>
              <w:t>Cases</w:t>
            </w:r>
          </w:p>
        </w:tc>
        <w:tc>
          <w:tcPr>
            <w:tcW w:w="7333" w:type="dxa"/>
          </w:tcPr>
          <w:p w14:paraId="38D3B5B7" w14:textId="77777777" w:rsidR="004D1E5A" w:rsidRDefault="00E07E10">
            <w:pPr>
              <w:spacing w:after="120"/>
              <w:cnfStyle w:val="100000000000" w:firstRow="1" w:lastRow="0" w:firstColumn="0" w:lastColumn="0" w:oddVBand="0" w:evenVBand="0" w:oddHBand="0" w:evenHBand="0" w:firstRowFirstColumn="0" w:firstRowLastColumn="0" w:lastRowFirstColumn="0" w:lastRowLastColumn="0"/>
              <w:rPr>
                <w:kern w:val="0"/>
                <w:szCs w:val="20"/>
              </w:rPr>
            </w:pPr>
            <w:r>
              <w:rPr>
                <w:b w:val="0"/>
                <w:bCs w:val="0"/>
                <w:kern w:val="0"/>
                <w:szCs w:val="20"/>
              </w:rPr>
              <w:t>Configuration</w:t>
            </w:r>
            <w:r>
              <w:rPr>
                <w:rFonts w:hint="eastAsia"/>
                <w:b w:val="0"/>
                <w:bCs w:val="0"/>
                <w:kern w:val="0"/>
                <w:szCs w:val="20"/>
              </w:rPr>
              <w:t xml:space="preserve"> </w:t>
            </w:r>
          </w:p>
        </w:tc>
      </w:tr>
      <w:tr w:rsidR="004D1E5A" w14:paraId="2D2F7565" w14:textId="77777777" w:rsidTr="00537F87">
        <w:tc>
          <w:tcPr>
            <w:cnfStyle w:val="001000000000" w:firstRow="0" w:lastRow="0" w:firstColumn="1" w:lastColumn="0" w:oddVBand="0" w:evenVBand="0" w:oddHBand="0" w:evenHBand="0" w:firstRowFirstColumn="0" w:firstRowLastColumn="0" w:lastRowFirstColumn="0" w:lastRowLastColumn="0"/>
            <w:tcW w:w="0" w:type="auto"/>
          </w:tcPr>
          <w:p w14:paraId="13A6455C" w14:textId="77777777" w:rsidR="004D1E5A" w:rsidRDefault="00E07E10">
            <w:pPr>
              <w:spacing w:after="120"/>
              <w:rPr>
                <w:rFonts w:eastAsiaTheme="minorEastAsia"/>
                <w:bCs w:val="0"/>
                <w:kern w:val="0"/>
                <w:szCs w:val="20"/>
              </w:rPr>
            </w:pPr>
            <w:r>
              <w:rPr>
                <w:bCs w:val="0"/>
                <w:kern w:val="0"/>
                <w:szCs w:val="20"/>
              </w:rPr>
              <w:t>B</w:t>
            </w:r>
            <w:r>
              <w:rPr>
                <w:rFonts w:hint="eastAsia"/>
                <w:bCs w:val="0"/>
                <w:kern w:val="0"/>
                <w:szCs w:val="20"/>
              </w:rPr>
              <w:t>aseline</w:t>
            </w:r>
          </w:p>
          <w:p w14:paraId="6AB3528B" w14:textId="0FCFB618" w:rsidR="003E4518" w:rsidRPr="003E4518" w:rsidRDefault="003E4518">
            <w:pPr>
              <w:spacing w:after="120"/>
              <w:rPr>
                <w:rFonts w:eastAsiaTheme="minorEastAsia"/>
                <w:bCs w:val="0"/>
                <w:kern w:val="0"/>
                <w:szCs w:val="20"/>
              </w:rPr>
            </w:pPr>
            <w:r>
              <w:rPr>
                <w:rFonts w:eastAsiaTheme="minorEastAsia" w:hint="eastAsia"/>
                <w:bCs w:val="0"/>
                <w:kern w:val="0"/>
                <w:szCs w:val="20"/>
              </w:rPr>
              <w:t>(Normal cell)</w:t>
            </w:r>
          </w:p>
        </w:tc>
        <w:tc>
          <w:tcPr>
            <w:tcW w:w="7333" w:type="dxa"/>
          </w:tcPr>
          <w:p w14:paraId="7C72896A" w14:textId="6898DA7A" w:rsidR="004D1E5A" w:rsidRDefault="00E07E10">
            <w:pPr>
              <w:spacing w:afterLines="50" w:after="120"/>
              <w:cnfStyle w:val="000000000000" w:firstRow="0" w:lastRow="0" w:firstColumn="0" w:lastColumn="0" w:oddVBand="0" w:evenVBand="0" w:oddHBand="0" w:evenHBand="0" w:firstRowFirstColumn="0" w:firstRowLastColumn="0" w:lastRowFirstColumn="0" w:lastRowLastColumn="0"/>
              <w:rPr>
                <w:b/>
                <w:bCs/>
                <w:kern w:val="0"/>
                <w:szCs w:val="20"/>
              </w:rPr>
            </w:pPr>
            <w:r>
              <w:rPr>
                <w:b/>
                <w:bCs/>
                <w:kern w:val="0"/>
                <w:szCs w:val="20"/>
              </w:rPr>
              <w:t xml:space="preserve">SIB1 is </w:t>
            </w:r>
            <w:r>
              <w:rPr>
                <w:rFonts w:hint="eastAsia"/>
                <w:b/>
                <w:bCs/>
                <w:kern w:val="0"/>
                <w:szCs w:val="20"/>
              </w:rPr>
              <w:t xml:space="preserve">always </w:t>
            </w:r>
            <w:r>
              <w:rPr>
                <w:b/>
                <w:bCs/>
                <w:kern w:val="0"/>
                <w:szCs w:val="20"/>
              </w:rPr>
              <w:t>transmitted</w:t>
            </w:r>
            <w:r>
              <w:rPr>
                <w:rFonts w:hint="eastAsia"/>
                <w:b/>
                <w:bCs/>
                <w:kern w:val="0"/>
                <w:szCs w:val="20"/>
              </w:rPr>
              <w:t>.</w:t>
            </w:r>
          </w:p>
          <w:p w14:paraId="12CBC324" w14:textId="6A49EAA9" w:rsidR="00B0384B" w:rsidRPr="00B0384B" w:rsidRDefault="00B0384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bCs/>
                <w:kern w:val="0"/>
                <w:szCs w:val="20"/>
              </w:rPr>
              <w:t>SIB1 period</w:t>
            </w:r>
            <w:r w:rsidR="00976EC9">
              <w:rPr>
                <w:rFonts w:eastAsiaTheme="minorEastAsia" w:hint="eastAsia"/>
                <w:bCs/>
                <w:kern w:val="0"/>
                <w:szCs w:val="20"/>
              </w:rPr>
              <w:t xml:space="preserve">: </w:t>
            </w:r>
            <w:r>
              <w:rPr>
                <w:rFonts w:eastAsiaTheme="minorEastAsia" w:hint="eastAsia"/>
                <w:bCs/>
                <w:kern w:val="0"/>
                <w:szCs w:val="20"/>
              </w:rPr>
              <w:t>20ms or 40ms.</w:t>
            </w:r>
          </w:p>
          <w:p w14:paraId="510EAF6D" w14:textId="77777777" w:rsidR="004D1E5A" w:rsidRDefault="00E07E10" w:rsidP="00B0384B">
            <w:pPr>
              <w:pStyle w:val="af1"/>
              <w:widowControl/>
              <w:numPr>
                <w:ilvl w:val="1"/>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Case A:</w:t>
            </w:r>
            <w:r>
              <w:rPr>
                <w:bCs/>
                <w:kern w:val="0"/>
                <w:szCs w:val="20"/>
              </w:rPr>
              <w:t xml:space="preserve"> 20ms SSB period with 20ms SIB1 period</w:t>
            </w:r>
            <w:r>
              <w:rPr>
                <w:rFonts w:hint="eastAsia"/>
                <w:bCs/>
                <w:kern w:val="0"/>
                <w:szCs w:val="20"/>
              </w:rPr>
              <w:t>.</w:t>
            </w:r>
          </w:p>
          <w:p w14:paraId="3B6CD59E" w14:textId="77777777" w:rsidR="004D1E5A" w:rsidRPr="00B0384B" w:rsidRDefault="00E07E10" w:rsidP="00B0384B">
            <w:pPr>
              <w:pStyle w:val="af1"/>
              <w:widowControl/>
              <w:numPr>
                <w:ilvl w:val="1"/>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Case D:</w:t>
            </w:r>
            <w:r>
              <w:rPr>
                <w:bCs/>
                <w:kern w:val="0"/>
                <w:szCs w:val="20"/>
              </w:rPr>
              <w:t xml:space="preserve"> 20ms SSB period with </w:t>
            </w:r>
            <w:r>
              <w:rPr>
                <w:rFonts w:hint="eastAsia"/>
                <w:bCs/>
                <w:kern w:val="0"/>
                <w:szCs w:val="20"/>
              </w:rPr>
              <w:t>4</w:t>
            </w:r>
            <w:r>
              <w:rPr>
                <w:bCs/>
                <w:kern w:val="0"/>
                <w:szCs w:val="20"/>
              </w:rPr>
              <w:t>0ms SIB1 period</w:t>
            </w:r>
            <w:r>
              <w:rPr>
                <w:rFonts w:hint="eastAsia"/>
                <w:bCs/>
                <w:kern w:val="0"/>
                <w:szCs w:val="20"/>
              </w:rPr>
              <w:t>.</w:t>
            </w:r>
          </w:p>
          <w:p w14:paraId="4B696C9F" w14:textId="1751D115" w:rsidR="00B0384B" w:rsidRPr="00B0384B" w:rsidRDefault="00976EC9">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eastAsiaTheme="minorEastAsia" w:hint="eastAsia"/>
                <w:bCs/>
                <w:kern w:val="0"/>
                <w:szCs w:val="20"/>
              </w:rPr>
              <w:t>Cell load</w:t>
            </w:r>
            <w:r w:rsidR="00B0384B">
              <w:rPr>
                <w:rFonts w:eastAsiaTheme="minorEastAsia" w:hint="eastAsia"/>
                <w:bCs/>
                <w:kern w:val="0"/>
                <w:szCs w:val="20"/>
              </w:rPr>
              <w:t>: Empty</w:t>
            </w:r>
            <w:r>
              <w:rPr>
                <w:rFonts w:eastAsiaTheme="minorEastAsia" w:hint="eastAsia"/>
                <w:bCs/>
                <w:kern w:val="0"/>
                <w:szCs w:val="20"/>
              </w:rPr>
              <w:t xml:space="preserve"> or </w:t>
            </w:r>
            <w:r w:rsidR="00B0384B">
              <w:rPr>
                <w:rFonts w:eastAsiaTheme="minorEastAsia" w:hint="eastAsia"/>
                <w:bCs/>
                <w:kern w:val="0"/>
                <w:szCs w:val="20"/>
              </w:rPr>
              <w:t>low.</w:t>
            </w:r>
          </w:p>
          <w:p w14:paraId="418DE456" w14:textId="38CEC821" w:rsidR="00B0384B" w:rsidRPr="00622CE2" w:rsidRDefault="00976EC9">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Traffic model: FTP3, inter-arrival time = 200ms, packet size = 0.5Mbytes.</w:t>
            </w:r>
          </w:p>
          <w:p w14:paraId="7C31D32C" w14:textId="0B3B5CE6" w:rsidR="00622CE2" w:rsidRPr="00622CE2" w:rsidRDefault="00622CE2" w:rsidP="00622CE2">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sidRPr="00622CE2">
              <w:rPr>
                <w:bCs/>
                <w:kern w:val="0"/>
                <w:szCs w:val="20"/>
              </w:rPr>
              <w:t>SIB1 PDSCH time domain resource index</w:t>
            </w:r>
            <w:r>
              <w:rPr>
                <w:rFonts w:eastAsiaTheme="minorEastAsia" w:hint="eastAsia"/>
                <w:bCs/>
                <w:kern w:val="0"/>
                <w:szCs w:val="20"/>
              </w:rPr>
              <w:t xml:space="preserve">: </w:t>
            </w:r>
            <w:r w:rsidR="00F002AB">
              <w:rPr>
                <w:rFonts w:eastAsiaTheme="minorEastAsia" w:hint="eastAsia"/>
                <w:bCs/>
                <w:kern w:val="0"/>
                <w:szCs w:val="20"/>
              </w:rPr>
              <w:t xml:space="preserve">index = 1 </w:t>
            </w:r>
            <w:r w:rsidR="00F002AB" w:rsidRPr="002C1E90">
              <w:rPr>
                <w:rFonts w:eastAsia="PMingLiU"/>
                <w:szCs w:val="20"/>
                <w:lang w:eastAsia="zh-TW"/>
              </w:rPr>
              <w:t>in 38.214 Table 5.1.2.1.1-2</w:t>
            </w:r>
            <w:r w:rsidR="00F002AB">
              <w:rPr>
                <w:rFonts w:eastAsiaTheme="minorEastAsia" w:hint="eastAsia"/>
                <w:szCs w:val="20"/>
              </w:rPr>
              <w:t>.</w:t>
            </w:r>
          </w:p>
          <w:p w14:paraId="179C65EC" w14:textId="759AAAC2" w:rsidR="00622CE2" w:rsidRPr="00442CA5" w:rsidRDefault="00622CE2" w:rsidP="00622CE2">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eastAsia="PMingLiU"/>
                <w:lang w:eastAsia="zh-TW"/>
              </w:rPr>
              <w:t>CORESET0/SSB multiplexing pattern</w:t>
            </w:r>
            <w:r>
              <w:rPr>
                <w:rFonts w:eastAsiaTheme="minorEastAsia" w:hint="eastAsia"/>
              </w:rPr>
              <w:t>:</w:t>
            </w:r>
            <w:r>
              <w:rPr>
                <w:rFonts w:eastAsia="PMingLiU"/>
                <w:lang w:eastAsia="zh-TW"/>
              </w:rPr>
              <w:t xml:space="preserve"> </w:t>
            </w:r>
            <w:proofErr w:type="spellStart"/>
            <w:r>
              <w:rPr>
                <w:rFonts w:eastAsia="PMingLiU"/>
                <w:i/>
                <w:iCs/>
                <w:szCs w:val="20"/>
                <w:lang w:eastAsia="zh-TW"/>
              </w:rPr>
              <w:t>controlResourceSetZero</w:t>
            </w:r>
            <w:proofErr w:type="spellEnd"/>
            <w:r>
              <w:rPr>
                <w:rFonts w:eastAsia="PMingLiU"/>
                <w:i/>
                <w:iCs/>
                <w:szCs w:val="20"/>
                <w:lang w:eastAsia="zh-TW"/>
              </w:rPr>
              <w:t xml:space="preserve"> </w:t>
            </w:r>
            <w:r>
              <w:rPr>
                <w:rFonts w:eastAsia="PMingLiU"/>
                <w:szCs w:val="20"/>
                <w:lang w:eastAsia="zh-TW"/>
              </w:rPr>
              <w:t xml:space="preserve">(index) </w:t>
            </w:r>
            <w:r w:rsidR="00F002AB">
              <w:rPr>
                <w:rFonts w:eastAsiaTheme="minorEastAsia" w:hint="eastAsia"/>
                <w:szCs w:val="20"/>
              </w:rPr>
              <w:t xml:space="preserve">is 0 </w:t>
            </w:r>
            <w:r>
              <w:rPr>
                <w:rFonts w:eastAsia="PMingLiU"/>
                <w:szCs w:val="20"/>
                <w:lang w:eastAsia="zh-TW"/>
              </w:rPr>
              <w:t xml:space="preserve">in 38.213 Table 13-6, </w:t>
            </w:r>
            <w:proofErr w:type="spellStart"/>
            <w:r>
              <w:rPr>
                <w:rFonts w:eastAsia="PMingLiU"/>
                <w:i/>
                <w:iCs/>
                <w:szCs w:val="20"/>
                <w:lang w:eastAsia="zh-TW"/>
              </w:rPr>
              <w:t>searchSpaceZero</w:t>
            </w:r>
            <w:proofErr w:type="spellEnd"/>
            <w:r>
              <w:rPr>
                <w:rFonts w:eastAsia="PMingLiU"/>
                <w:szCs w:val="20"/>
                <w:lang w:eastAsia="zh-TW"/>
              </w:rPr>
              <w:t xml:space="preserve"> (index) </w:t>
            </w:r>
            <w:r w:rsidR="00F002AB">
              <w:rPr>
                <w:rFonts w:eastAsiaTheme="minorEastAsia" w:hint="eastAsia"/>
                <w:szCs w:val="20"/>
              </w:rPr>
              <w:t xml:space="preserve">is 0 </w:t>
            </w:r>
            <w:r>
              <w:rPr>
                <w:rFonts w:eastAsia="PMingLiU"/>
                <w:szCs w:val="20"/>
                <w:lang w:eastAsia="zh-TW"/>
              </w:rPr>
              <w:t>in 38.213 Table 13-11</w:t>
            </w:r>
            <w:r>
              <w:rPr>
                <w:rFonts w:eastAsiaTheme="minorEastAsia" w:hint="eastAsia"/>
                <w:szCs w:val="20"/>
              </w:rPr>
              <w:t>.</w:t>
            </w:r>
          </w:p>
          <w:p w14:paraId="5E80830A" w14:textId="7AE5C3B8" w:rsidR="00442CA5" w:rsidRPr="000D4780" w:rsidRDefault="00442CA5" w:rsidP="00622CE2">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eastAsia="PMingLiU"/>
                <w:lang w:eastAsia="zh-TW"/>
              </w:rPr>
              <w:t>PRACH configurations index</w:t>
            </w:r>
            <w:r>
              <w:rPr>
                <w:rFonts w:eastAsiaTheme="minorEastAsia" w:hint="eastAsia"/>
              </w:rPr>
              <w:t>:</w:t>
            </w:r>
            <w:r>
              <w:rPr>
                <w:rFonts w:eastAsia="PMingLiU"/>
                <w:lang w:eastAsia="zh-TW"/>
              </w:rPr>
              <w:t xml:space="preserve"> </w:t>
            </w:r>
            <w:r w:rsidR="00900C87">
              <w:rPr>
                <w:rFonts w:eastAsiaTheme="minorEastAsia" w:hint="eastAsia"/>
                <w:bCs/>
                <w:kern w:val="0"/>
                <w:szCs w:val="20"/>
              </w:rPr>
              <w:t>0</w:t>
            </w:r>
            <w:r>
              <w:rPr>
                <w:rFonts w:eastAsia="PMingLiU"/>
                <w:lang w:eastAsia="zh-TW"/>
              </w:rPr>
              <w:t xml:space="preserve"> </w:t>
            </w:r>
            <w:proofErr w:type="gramStart"/>
            <w:r>
              <w:rPr>
                <w:rFonts w:eastAsia="PMingLiU"/>
                <w:lang w:eastAsia="zh-TW"/>
              </w:rPr>
              <w:t>i</w:t>
            </w:r>
            <w:r w:rsidR="000D4780">
              <w:rPr>
                <w:rFonts w:eastAsia="PMingLiU"/>
                <w:lang w:eastAsia="zh-TW"/>
              </w:rPr>
              <w:t>n 38.211 Table 6.3.3.2-3</w:t>
            </w:r>
            <w:proofErr w:type="gramEnd"/>
            <w:r w:rsidR="000D4780">
              <w:rPr>
                <w:rFonts w:eastAsiaTheme="minorEastAsia" w:hint="eastAsia"/>
              </w:rPr>
              <w:t>.</w:t>
            </w:r>
          </w:p>
          <w:p w14:paraId="25A3D03E" w14:textId="06C14E03" w:rsidR="000D4780" w:rsidRPr="000D4780" w:rsidRDefault="000D4780" w:rsidP="000D478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bCs/>
                <w:kern w:val="0"/>
                <w:szCs w:val="20"/>
              </w:rPr>
              <w:t>Cat 1 BS as defined in 38.864</w:t>
            </w:r>
            <w:r>
              <w:rPr>
                <w:rFonts w:hint="eastAsia"/>
                <w:bCs/>
                <w:kern w:val="0"/>
                <w:szCs w:val="20"/>
              </w:rPr>
              <w:t>.</w:t>
            </w:r>
          </w:p>
          <w:p w14:paraId="51BFCAD2" w14:textId="3A385C11"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Number of SSB beams: 4.</w:t>
            </w:r>
          </w:p>
          <w:p w14:paraId="3E391EBE"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bCs/>
                <w:kern w:val="0"/>
                <w:szCs w:val="20"/>
              </w:rPr>
              <w:t>30kHz SCS, DDDSU TDD pattern</w:t>
            </w:r>
            <w:r>
              <w:rPr>
                <w:rFonts w:hint="eastAsia"/>
                <w:bCs/>
                <w:kern w:val="0"/>
                <w:szCs w:val="20"/>
              </w:rPr>
              <w:t>.</w:t>
            </w:r>
          </w:p>
          <w:p w14:paraId="01899CE9"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bCs/>
                <w:kern w:val="0"/>
                <w:szCs w:val="20"/>
              </w:rPr>
              <w:t>B</w:t>
            </w:r>
            <w:r>
              <w:rPr>
                <w:rFonts w:hint="eastAsia"/>
                <w:bCs/>
                <w:kern w:val="0"/>
                <w:szCs w:val="20"/>
              </w:rPr>
              <w:t>andwidth:100MHz.</w:t>
            </w:r>
          </w:p>
          <w:p w14:paraId="1755591C"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rPr>
            </w:pPr>
            <w:r>
              <w:rPr>
                <w:rFonts w:hint="eastAsia"/>
                <w:bCs/>
                <w:kern w:val="0"/>
                <w:szCs w:val="20"/>
              </w:rPr>
              <w:t>TXRU:64.</w:t>
            </w:r>
          </w:p>
          <w:p w14:paraId="40483F12"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rPr>
            </w:pPr>
            <w:r>
              <w:rPr>
                <w:rFonts w:hint="eastAsia"/>
                <w:bCs/>
                <w:kern w:val="0"/>
                <w:szCs w:val="20"/>
              </w:rPr>
              <w:t>Transmission power: 55dBm.</w:t>
            </w:r>
          </w:p>
          <w:p w14:paraId="2EA867D9"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DRX </w:t>
            </w:r>
            <w:r>
              <w:rPr>
                <w:bCs/>
                <w:kern w:val="0"/>
                <w:szCs w:val="20"/>
              </w:rPr>
              <w:t>configuration</w:t>
            </w:r>
            <w:r>
              <w:rPr>
                <w:rFonts w:hint="eastAsia"/>
                <w:bCs/>
                <w:kern w:val="0"/>
                <w:szCs w:val="20"/>
              </w:rPr>
              <w:t xml:space="preserve">: </w:t>
            </w:r>
          </w:p>
          <w:p w14:paraId="0DA4CAF3" w14:textId="77777777" w:rsidR="004D1E5A" w:rsidRDefault="00E07E10">
            <w:pPr>
              <w:pStyle w:val="af1"/>
              <w:widowControl/>
              <w:numPr>
                <w:ilvl w:val="0"/>
                <w:numId w:val="10"/>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(DRX-cycle, on duration timer, inactivity timer) = (160ms, 8ms, 100ms).</w:t>
            </w:r>
          </w:p>
          <w:p w14:paraId="060A7AF6" w14:textId="77777777" w:rsidR="004D1E5A" w:rsidRDefault="00E07E10">
            <w:pPr>
              <w:pStyle w:val="af1"/>
              <w:widowControl/>
              <w:numPr>
                <w:ilvl w:val="0"/>
                <w:numId w:val="11"/>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SSB </w:t>
            </w:r>
            <w:r>
              <w:rPr>
                <w:bCs/>
                <w:kern w:val="0"/>
                <w:szCs w:val="20"/>
              </w:rPr>
              <w:t>periodicity</w:t>
            </w:r>
            <w:r>
              <w:rPr>
                <w:rFonts w:hint="eastAsia"/>
                <w:bCs/>
                <w:kern w:val="0"/>
                <w:szCs w:val="20"/>
              </w:rPr>
              <w:t>: 20ms.</w:t>
            </w:r>
          </w:p>
          <w:p w14:paraId="58C8DF68" w14:textId="2E9EA68A" w:rsidR="004D1E5A" w:rsidRPr="00C12F24" w:rsidRDefault="00E07E10" w:rsidP="00C12F24">
            <w:pPr>
              <w:pStyle w:val="af1"/>
              <w:widowControl/>
              <w:numPr>
                <w:ilvl w:val="0"/>
                <w:numId w:val="11"/>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CSI-RS/TRS</w:t>
            </w:r>
            <w:r>
              <w:rPr>
                <w:bCs/>
                <w:kern w:val="0"/>
                <w:szCs w:val="20"/>
              </w:rPr>
              <w:t xml:space="preserve"> periodicity</w:t>
            </w:r>
            <w:r>
              <w:rPr>
                <w:rFonts w:hint="eastAsia"/>
                <w:bCs/>
                <w:kern w:val="0"/>
                <w:szCs w:val="20"/>
              </w:rPr>
              <w:t>: 10ms.</w:t>
            </w:r>
          </w:p>
        </w:tc>
      </w:tr>
      <w:tr w:rsidR="004D1E5A" w14:paraId="653D0641" w14:textId="77777777" w:rsidTr="004D1E5A">
        <w:tc>
          <w:tcPr>
            <w:cnfStyle w:val="001000000000" w:firstRow="0" w:lastRow="0" w:firstColumn="1" w:lastColumn="0" w:oddVBand="0" w:evenVBand="0" w:oddHBand="0" w:evenHBand="0" w:firstRowFirstColumn="0" w:firstRowLastColumn="0" w:lastRowFirstColumn="0" w:lastRowLastColumn="0"/>
            <w:tcW w:w="0" w:type="auto"/>
          </w:tcPr>
          <w:p w14:paraId="2E896E3E" w14:textId="77777777" w:rsidR="004D1E5A" w:rsidRDefault="00E07E10">
            <w:pPr>
              <w:spacing w:after="120"/>
              <w:rPr>
                <w:rFonts w:eastAsiaTheme="minorEastAsia"/>
                <w:kern w:val="0"/>
                <w:szCs w:val="20"/>
              </w:rPr>
            </w:pPr>
            <w:r>
              <w:rPr>
                <w:rFonts w:hint="eastAsia"/>
                <w:kern w:val="0"/>
                <w:szCs w:val="20"/>
              </w:rPr>
              <w:t>On-demand SIB1</w:t>
            </w:r>
          </w:p>
          <w:p w14:paraId="10B76AA7" w14:textId="31C3291D" w:rsidR="003E4518" w:rsidRPr="003E4518" w:rsidRDefault="003E4518">
            <w:pPr>
              <w:spacing w:after="120"/>
              <w:rPr>
                <w:rFonts w:eastAsiaTheme="minorEastAsia"/>
                <w:b w:val="0"/>
                <w:bCs w:val="0"/>
                <w:kern w:val="0"/>
                <w:szCs w:val="20"/>
              </w:rPr>
            </w:pPr>
            <w:r>
              <w:rPr>
                <w:rFonts w:eastAsiaTheme="minorEastAsia" w:hint="eastAsia"/>
                <w:kern w:val="0"/>
                <w:szCs w:val="20"/>
              </w:rPr>
              <w:t>(NES cell)</w:t>
            </w:r>
          </w:p>
        </w:tc>
        <w:tc>
          <w:tcPr>
            <w:tcW w:w="7333" w:type="dxa"/>
          </w:tcPr>
          <w:p w14:paraId="67833CAB" w14:textId="724E71DF" w:rsidR="004D1E5A" w:rsidRDefault="00E07E10">
            <w:pPr>
              <w:spacing w:afterLines="50" w:after="120"/>
              <w:cnfStyle w:val="000000000000" w:firstRow="0" w:lastRow="0" w:firstColumn="0" w:lastColumn="0" w:oddVBand="0" w:evenVBand="0" w:oddHBand="0" w:evenHBand="0" w:firstRowFirstColumn="0" w:firstRowLastColumn="0" w:lastRowFirstColumn="0" w:lastRowLastColumn="0"/>
              <w:rPr>
                <w:b/>
                <w:bCs/>
              </w:rPr>
            </w:pPr>
            <w:r>
              <w:rPr>
                <w:rFonts w:hint="eastAsia"/>
                <w:b/>
                <w:bCs/>
                <w:kern w:val="0"/>
                <w:szCs w:val="20"/>
              </w:rPr>
              <w:t>Non-</w:t>
            </w:r>
            <w:r w:rsidR="009A7134">
              <w:rPr>
                <w:rFonts w:eastAsiaTheme="minorEastAsia" w:hint="eastAsia"/>
                <w:b/>
                <w:bCs/>
                <w:kern w:val="0"/>
                <w:szCs w:val="20"/>
              </w:rPr>
              <w:t>NES state</w:t>
            </w:r>
            <w:r>
              <w:rPr>
                <w:rFonts w:hint="eastAsia"/>
                <w:b/>
                <w:bCs/>
                <w:kern w:val="0"/>
                <w:szCs w:val="20"/>
              </w:rPr>
              <w:t>: SIB1 is transmitted.</w:t>
            </w:r>
          </w:p>
          <w:p w14:paraId="704C07BA" w14:textId="77777777" w:rsidR="00D06E6F" w:rsidRPr="00B0384B" w:rsidRDefault="00D06E6F" w:rsidP="00D06E6F">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bCs/>
                <w:kern w:val="0"/>
                <w:szCs w:val="20"/>
              </w:rPr>
              <w:t>SIB1 period</w:t>
            </w:r>
            <w:r>
              <w:rPr>
                <w:rFonts w:eastAsiaTheme="minorEastAsia" w:hint="eastAsia"/>
                <w:bCs/>
                <w:kern w:val="0"/>
                <w:szCs w:val="20"/>
              </w:rPr>
              <w:t>: 20ms or 40ms.</w:t>
            </w:r>
          </w:p>
          <w:p w14:paraId="2FD16CB9" w14:textId="77777777" w:rsidR="00D06E6F" w:rsidRDefault="00D06E6F" w:rsidP="00D06E6F">
            <w:pPr>
              <w:pStyle w:val="af1"/>
              <w:widowControl/>
              <w:numPr>
                <w:ilvl w:val="1"/>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Case A:</w:t>
            </w:r>
            <w:r>
              <w:rPr>
                <w:bCs/>
                <w:kern w:val="0"/>
                <w:szCs w:val="20"/>
              </w:rPr>
              <w:t xml:space="preserve"> 20ms SSB period with 20ms SIB1 period</w:t>
            </w:r>
            <w:r>
              <w:rPr>
                <w:rFonts w:hint="eastAsia"/>
                <w:bCs/>
                <w:kern w:val="0"/>
                <w:szCs w:val="20"/>
              </w:rPr>
              <w:t>.</w:t>
            </w:r>
          </w:p>
          <w:p w14:paraId="1044BC51" w14:textId="77777777" w:rsidR="00D06E6F" w:rsidRPr="00B0384B" w:rsidRDefault="00D06E6F" w:rsidP="00D06E6F">
            <w:pPr>
              <w:pStyle w:val="af1"/>
              <w:widowControl/>
              <w:numPr>
                <w:ilvl w:val="1"/>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Case D:</w:t>
            </w:r>
            <w:r>
              <w:rPr>
                <w:bCs/>
                <w:kern w:val="0"/>
                <w:szCs w:val="20"/>
              </w:rPr>
              <w:t xml:space="preserve"> 20ms SSB period with </w:t>
            </w:r>
            <w:r>
              <w:rPr>
                <w:rFonts w:hint="eastAsia"/>
                <w:bCs/>
                <w:kern w:val="0"/>
                <w:szCs w:val="20"/>
              </w:rPr>
              <w:t>4</w:t>
            </w:r>
            <w:r>
              <w:rPr>
                <w:bCs/>
                <w:kern w:val="0"/>
                <w:szCs w:val="20"/>
              </w:rPr>
              <w:t>0ms SIB1 period</w:t>
            </w:r>
            <w:r>
              <w:rPr>
                <w:rFonts w:hint="eastAsia"/>
                <w:bCs/>
                <w:kern w:val="0"/>
                <w:szCs w:val="20"/>
              </w:rPr>
              <w:t>.</w:t>
            </w:r>
          </w:p>
          <w:p w14:paraId="67A45424" w14:textId="2313852B" w:rsidR="00D06E6F" w:rsidRPr="00B0384B" w:rsidRDefault="00D06E6F" w:rsidP="00D06E6F">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eastAsiaTheme="minorEastAsia" w:hint="eastAsia"/>
                <w:bCs/>
                <w:kern w:val="0"/>
                <w:szCs w:val="20"/>
              </w:rPr>
              <w:t>Cell load: low.</w:t>
            </w:r>
          </w:p>
          <w:p w14:paraId="48B6002E" w14:textId="77777777" w:rsidR="00DA691B" w:rsidRPr="00622CE2" w:rsidRDefault="00DA691B" w:rsidP="00DA691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hint="eastAsia"/>
                <w:bCs/>
                <w:kern w:val="0"/>
                <w:szCs w:val="20"/>
              </w:rPr>
              <w:t>Traffic model: FTP3, inter-arrival time = 200ms, packet size = 0.5Mbytes.</w:t>
            </w:r>
          </w:p>
          <w:p w14:paraId="0D46FCBF" w14:textId="2A561A7C" w:rsidR="00DA691B" w:rsidRPr="00622CE2" w:rsidRDefault="00DA691B" w:rsidP="00DA691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sidRPr="00622CE2">
              <w:rPr>
                <w:bCs/>
                <w:kern w:val="0"/>
                <w:szCs w:val="20"/>
              </w:rPr>
              <w:t>SIB1 PDSCH time domain resource index</w:t>
            </w:r>
            <w:r>
              <w:rPr>
                <w:rFonts w:eastAsiaTheme="minorEastAsia" w:hint="eastAsia"/>
                <w:bCs/>
                <w:kern w:val="0"/>
                <w:szCs w:val="20"/>
              </w:rPr>
              <w:t xml:space="preserve">: </w:t>
            </w:r>
            <w:r w:rsidR="00837303">
              <w:rPr>
                <w:rFonts w:eastAsiaTheme="minorEastAsia" w:hint="eastAsia"/>
                <w:bCs/>
                <w:kern w:val="0"/>
                <w:szCs w:val="20"/>
              </w:rPr>
              <w:t xml:space="preserve">index = </w:t>
            </w:r>
            <w:r w:rsidR="005E1CCE">
              <w:rPr>
                <w:rFonts w:eastAsiaTheme="minorEastAsia" w:hint="eastAsia"/>
                <w:bCs/>
                <w:kern w:val="0"/>
                <w:szCs w:val="20"/>
              </w:rPr>
              <w:t xml:space="preserve">1 </w:t>
            </w:r>
            <w:r w:rsidR="005E1CCE" w:rsidRPr="002C1E90">
              <w:rPr>
                <w:rFonts w:eastAsia="PMingLiU"/>
                <w:szCs w:val="20"/>
                <w:lang w:eastAsia="zh-TW"/>
              </w:rPr>
              <w:t>in 38.214 Table 5.1.2.1.1-2</w:t>
            </w:r>
            <w:r w:rsidR="00732D0C">
              <w:rPr>
                <w:rFonts w:eastAsiaTheme="minorEastAsia" w:hint="eastAsia"/>
                <w:szCs w:val="20"/>
              </w:rPr>
              <w:t>.</w:t>
            </w:r>
          </w:p>
          <w:p w14:paraId="775AD365" w14:textId="22839FBB" w:rsidR="00DA691B" w:rsidRPr="00442CA5" w:rsidRDefault="00DA691B" w:rsidP="00DA691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eastAsia="PMingLiU"/>
                <w:lang w:eastAsia="zh-TW"/>
              </w:rPr>
              <w:t>CORESET0/SSB multiplexing pattern</w:t>
            </w:r>
            <w:r>
              <w:rPr>
                <w:rFonts w:eastAsiaTheme="minorEastAsia" w:hint="eastAsia"/>
              </w:rPr>
              <w:t>:</w:t>
            </w:r>
            <w:r>
              <w:rPr>
                <w:rFonts w:eastAsia="PMingLiU"/>
                <w:lang w:eastAsia="zh-TW"/>
              </w:rPr>
              <w:t xml:space="preserve"> </w:t>
            </w:r>
            <w:proofErr w:type="spellStart"/>
            <w:r>
              <w:rPr>
                <w:rFonts w:eastAsia="PMingLiU"/>
                <w:i/>
                <w:iCs/>
                <w:szCs w:val="20"/>
                <w:lang w:eastAsia="zh-TW"/>
              </w:rPr>
              <w:t>controlResourceSetZero</w:t>
            </w:r>
            <w:proofErr w:type="spellEnd"/>
            <w:r>
              <w:rPr>
                <w:rFonts w:eastAsia="PMingLiU"/>
                <w:i/>
                <w:iCs/>
                <w:szCs w:val="20"/>
                <w:lang w:eastAsia="zh-TW"/>
              </w:rPr>
              <w:t xml:space="preserve"> </w:t>
            </w:r>
            <w:r>
              <w:rPr>
                <w:rFonts w:eastAsia="PMingLiU"/>
                <w:szCs w:val="20"/>
                <w:lang w:eastAsia="zh-TW"/>
              </w:rPr>
              <w:t>(index)</w:t>
            </w:r>
            <w:r w:rsidR="005E1CCE">
              <w:rPr>
                <w:rFonts w:eastAsiaTheme="minorEastAsia" w:hint="eastAsia"/>
                <w:szCs w:val="20"/>
              </w:rPr>
              <w:t xml:space="preserve"> </w:t>
            </w:r>
            <w:bookmarkStart w:id="18" w:name="OLE_LINK3"/>
            <w:bookmarkStart w:id="19" w:name="OLE_LINK4"/>
            <w:r w:rsidR="005E1CCE">
              <w:rPr>
                <w:rFonts w:eastAsiaTheme="minorEastAsia" w:hint="eastAsia"/>
                <w:szCs w:val="20"/>
              </w:rPr>
              <w:t>is 0</w:t>
            </w:r>
            <w:bookmarkEnd w:id="18"/>
            <w:bookmarkEnd w:id="19"/>
            <w:r>
              <w:rPr>
                <w:rFonts w:eastAsia="PMingLiU"/>
                <w:szCs w:val="20"/>
                <w:lang w:eastAsia="zh-TW"/>
              </w:rPr>
              <w:t xml:space="preserve"> in 38.213 Table 13-6, </w:t>
            </w:r>
            <w:proofErr w:type="spellStart"/>
            <w:r>
              <w:rPr>
                <w:rFonts w:eastAsia="PMingLiU"/>
                <w:i/>
                <w:iCs/>
                <w:szCs w:val="20"/>
                <w:lang w:eastAsia="zh-TW"/>
              </w:rPr>
              <w:t>searchSpaceZero</w:t>
            </w:r>
            <w:proofErr w:type="spellEnd"/>
            <w:r>
              <w:rPr>
                <w:rFonts w:eastAsia="PMingLiU"/>
                <w:szCs w:val="20"/>
                <w:lang w:eastAsia="zh-TW"/>
              </w:rPr>
              <w:t xml:space="preserve"> (index) </w:t>
            </w:r>
            <w:r w:rsidR="005E1CCE">
              <w:rPr>
                <w:rFonts w:eastAsiaTheme="minorEastAsia" w:hint="eastAsia"/>
                <w:szCs w:val="20"/>
              </w:rPr>
              <w:t xml:space="preserve">is 0 </w:t>
            </w:r>
            <w:r>
              <w:rPr>
                <w:rFonts w:eastAsia="PMingLiU"/>
                <w:szCs w:val="20"/>
                <w:lang w:eastAsia="zh-TW"/>
              </w:rPr>
              <w:t>in 38.213 Table 13-11</w:t>
            </w:r>
            <w:r>
              <w:rPr>
                <w:rFonts w:eastAsiaTheme="minorEastAsia" w:hint="eastAsia"/>
                <w:szCs w:val="20"/>
              </w:rPr>
              <w:t>.</w:t>
            </w:r>
          </w:p>
          <w:p w14:paraId="6DE790A1" w14:textId="3A20A090" w:rsidR="00D06E6F" w:rsidRPr="00DA691B" w:rsidRDefault="00DA691B" w:rsidP="00DA691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eastAsia="PMingLiU"/>
                <w:lang w:eastAsia="zh-TW"/>
              </w:rPr>
              <w:t>PRACH configurations index</w:t>
            </w:r>
            <w:r>
              <w:rPr>
                <w:rFonts w:eastAsiaTheme="minorEastAsia" w:hint="eastAsia"/>
              </w:rPr>
              <w:t>:</w:t>
            </w:r>
            <w:r>
              <w:rPr>
                <w:rFonts w:eastAsia="PMingLiU"/>
                <w:lang w:eastAsia="zh-TW"/>
              </w:rPr>
              <w:t xml:space="preserve"> </w:t>
            </w:r>
            <w:r w:rsidR="00837303">
              <w:rPr>
                <w:rFonts w:eastAsiaTheme="minorEastAsia" w:hint="eastAsia"/>
              </w:rPr>
              <w:t xml:space="preserve">index = </w:t>
            </w:r>
            <w:r w:rsidR="00900C87">
              <w:rPr>
                <w:rFonts w:eastAsiaTheme="minorEastAsia" w:hint="eastAsia"/>
                <w:bCs/>
                <w:kern w:val="0"/>
                <w:szCs w:val="20"/>
              </w:rPr>
              <w:t>0</w:t>
            </w:r>
            <w:r>
              <w:rPr>
                <w:rFonts w:eastAsia="PMingLiU"/>
                <w:lang w:eastAsia="zh-TW"/>
              </w:rPr>
              <w:t xml:space="preserve"> in 38.211 Table 6.3.3.2-3</w:t>
            </w:r>
            <w:r>
              <w:rPr>
                <w:rFonts w:eastAsiaTheme="minorEastAsia" w:hint="eastAsia"/>
              </w:rPr>
              <w:t>.</w:t>
            </w:r>
          </w:p>
          <w:p w14:paraId="014C38F2" w14:textId="77777777" w:rsidR="004D1E5A" w:rsidRPr="00DA691B"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bCs/>
                <w:kern w:val="0"/>
                <w:szCs w:val="20"/>
              </w:rPr>
              <w:t>Cat 1 BS as defined in 38.864</w:t>
            </w:r>
            <w:r>
              <w:rPr>
                <w:rFonts w:hint="eastAsia"/>
                <w:bCs/>
                <w:kern w:val="0"/>
                <w:szCs w:val="20"/>
              </w:rPr>
              <w:t>.</w:t>
            </w:r>
          </w:p>
          <w:p w14:paraId="3C9E2ED7" w14:textId="4F1EF7AB" w:rsidR="00DA691B" w:rsidRPr="00DA691B" w:rsidRDefault="00DA691B" w:rsidP="00DA691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hint="eastAsia"/>
                <w:bCs/>
                <w:kern w:val="0"/>
                <w:szCs w:val="20"/>
              </w:rPr>
              <w:t>Number of SSB beams: 4.</w:t>
            </w:r>
          </w:p>
          <w:p w14:paraId="643141E7"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bCs/>
                <w:kern w:val="0"/>
                <w:szCs w:val="20"/>
              </w:rPr>
              <w:t>30kHz SCS, DDDSU TDD pattern</w:t>
            </w:r>
            <w:r>
              <w:rPr>
                <w:rFonts w:hint="eastAsia"/>
                <w:bCs/>
                <w:kern w:val="0"/>
                <w:szCs w:val="20"/>
              </w:rPr>
              <w:t>.</w:t>
            </w:r>
          </w:p>
          <w:p w14:paraId="0E424D8A"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bCs/>
                <w:kern w:val="0"/>
                <w:szCs w:val="20"/>
              </w:rPr>
              <w:t>B</w:t>
            </w:r>
            <w:r>
              <w:rPr>
                <w:rFonts w:hint="eastAsia"/>
                <w:bCs/>
                <w:kern w:val="0"/>
                <w:szCs w:val="20"/>
              </w:rPr>
              <w:t>andwidth: 100MHz.</w:t>
            </w:r>
          </w:p>
          <w:p w14:paraId="20A55045"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rPr>
            </w:pPr>
            <w:r>
              <w:rPr>
                <w:rFonts w:hint="eastAsia"/>
                <w:bCs/>
                <w:kern w:val="0"/>
                <w:szCs w:val="20"/>
              </w:rPr>
              <w:t>TXRU: 64.</w:t>
            </w:r>
          </w:p>
          <w:p w14:paraId="01053632"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rPr>
            </w:pPr>
            <w:r>
              <w:rPr>
                <w:rFonts w:hint="eastAsia"/>
                <w:bCs/>
                <w:kern w:val="0"/>
                <w:szCs w:val="20"/>
              </w:rPr>
              <w:lastRenderedPageBreak/>
              <w:t>Transmission power: 55dBm.</w:t>
            </w:r>
          </w:p>
          <w:p w14:paraId="3FFCC872" w14:textId="77777777" w:rsidR="004D1E5A"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DRX </w:t>
            </w:r>
            <w:r>
              <w:rPr>
                <w:bCs/>
                <w:kern w:val="0"/>
                <w:szCs w:val="20"/>
              </w:rPr>
              <w:t>configuration</w:t>
            </w:r>
            <w:r>
              <w:rPr>
                <w:rFonts w:hint="eastAsia"/>
                <w:bCs/>
                <w:kern w:val="0"/>
                <w:szCs w:val="20"/>
              </w:rPr>
              <w:t xml:space="preserve">: </w:t>
            </w:r>
          </w:p>
          <w:p w14:paraId="5FA2A4AA" w14:textId="77777777" w:rsidR="004D1E5A" w:rsidRDefault="00E07E10">
            <w:pPr>
              <w:pStyle w:val="af1"/>
              <w:widowControl/>
              <w:numPr>
                <w:ilvl w:val="0"/>
                <w:numId w:val="10"/>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(DRX-cycle, on duration timer, inactivity timer) = (160ms, 8ms, 100ms).</w:t>
            </w:r>
          </w:p>
          <w:p w14:paraId="7D93FE99" w14:textId="77777777" w:rsidR="004D1E5A" w:rsidRDefault="00E07E10">
            <w:pPr>
              <w:pStyle w:val="af1"/>
              <w:widowControl/>
              <w:numPr>
                <w:ilvl w:val="0"/>
                <w:numId w:val="11"/>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SSB </w:t>
            </w:r>
            <w:r>
              <w:rPr>
                <w:bCs/>
                <w:kern w:val="0"/>
                <w:szCs w:val="20"/>
              </w:rPr>
              <w:t>periodicity</w:t>
            </w:r>
            <w:r>
              <w:rPr>
                <w:rFonts w:hint="eastAsia"/>
                <w:bCs/>
                <w:kern w:val="0"/>
                <w:szCs w:val="20"/>
              </w:rPr>
              <w:t xml:space="preserve">: 20ms. </w:t>
            </w:r>
          </w:p>
          <w:p w14:paraId="319B228D" w14:textId="77777777" w:rsidR="004D1E5A" w:rsidRDefault="00E07E10">
            <w:pPr>
              <w:pStyle w:val="af1"/>
              <w:widowControl/>
              <w:numPr>
                <w:ilvl w:val="0"/>
                <w:numId w:val="11"/>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rFonts w:hint="eastAsia"/>
                <w:bCs/>
                <w:kern w:val="0"/>
                <w:szCs w:val="20"/>
              </w:rPr>
              <w:t xml:space="preserve">CSI-RS/TRS </w:t>
            </w:r>
            <w:r>
              <w:rPr>
                <w:bCs/>
                <w:kern w:val="0"/>
                <w:szCs w:val="20"/>
              </w:rPr>
              <w:t>periodicity</w:t>
            </w:r>
            <w:r>
              <w:rPr>
                <w:rFonts w:hint="eastAsia"/>
                <w:bCs/>
                <w:kern w:val="0"/>
                <w:szCs w:val="20"/>
              </w:rPr>
              <w:t>: 10ms.</w:t>
            </w:r>
          </w:p>
          <w:p w14:paraId="5AA257B5" w14:textId="4575E98C" w:rsidR="004D1E5A" w:rsidRDefault="009A7134">
            <w:pPr>
              <w:spacing w:afterLines="50" w:after="120"/>
              <w:cnfStyle w:val="000000000000" w:firstRow="0" w:lastRow="0" w:firstColumn="0" w:lastColumn="0" w:oddVBand="0" w:evenVBand="0" w:oddHBand="0" w:evenHBand="0" w:firstRowFirstColumn="0" w:firstRowLastColumn="0" w:lastRowFirstColumn="0" w:lastRowLastColumn="0"/>
              <w:rPr>
                <w:b/>
                <w:bCs/>
              </w:rPr>
            </w:pPr>
            <w:r>
              <w:rPr>
                <w:rFonts w:eastAsiaTheme="minorEastAsia" w:hint="eastAsia"/>
                <w:b/>
                <w:bCs/>
                <w:kern w:val="0"/>
                <w:szCs w:val="20"/>
              </w:rPr>
              <w:t>NES state</w:t>
            </w:r>
            <w:r w:rsidR="00E07E10">
              <w:rPr>
                <w:rFonts w:hint="eastAsia"/>
                <w:b/>
                <w:bCs/>
                <w:kern w:val="0"/>
                <w:szCs w:val="20"/>
              </w:rPr>
              <w:t>: SIB1 is not transmitted.</w:t>
            </w:r>
          </w:p>
          <w:p w14:paraId="210BA1C8" w14:textId="7210284B" w:rsidR="004D1E5A" w:rsidRPr="00DA691B" w:rsidRDefault="00E07E10">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rPr>
            </w:pPr>
            <w:r>
              <w:rPr>
                <w:bCs/>
                <w:kern w:val="0"/>
                <w:szCs w:val="20"/>
              </w:rPr>
              <w:t>Case 1: 20ms SSB period with no SIB1 transmitted</w:t>
            </w:r>
            <w:r>
              <w:rPr>
                <w:rFonts w:hint="eastAsia"/>
                <w:bCs/>
                <w:kern w:val="0"/>
                <w:szCs w:val="20"/>
              </w:rPr>
              <w:t>.</w:t>
            </w:r>
          </w:p>
          <w:p w14:paraId="60B5D893" w14:textId="729040D1" w:rsidR="00DA691B" w:rsidRPr="00EE66C8" w:rsidRDefault="00DA691B" w:rsidP="00DA691B">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
                <w:bCs/>
                <w:kern w:val="0"/>
                <w:szCs w:val="20"/>
              </w:rPr>
            </w:pPr>
            <w:r>
              <w:rPr>
                <w:rFonts w:eastAsiaTheme="minorEastAsia" w:hint="eastAsia"/>
                <w:bCs/>
                <w:kern w:val="0"/>
                <w:szCs w:val="20"/>
              </w:rPr>
              <w:t>Cell load: Empty.</w:t>
            </w:r>
          </w:p>
          <w:p w14:paraId="18778759" w14:textId="6FCC8612" w:rsidR="00EE66C8" w:rsidRPr="000D4780" w:rsidRDefault="00EE66C8" w:rsidP="00EE66C8">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eastAsia="PMingLiU"/>
                <w:lang w:eastAsia="zh-TW"/>
              </w:rPr>
              <w:t>PRACH configurations index</w:t>
            </w:r>
            <w:r>
              <w:rPr>
                <w:rFonts w:eastAsiaTheme="minorEastAsia" w:hint="eastAsia"/>
              </w:rPr>
              <w:t>:</w:t>
            </w:r>
            <w:r>
              <w:rPr>
                <w:rFonts w:eastAsia="PMingLiU"/>
                <w:lang w:eastAsia="zh-TW"/>
              </w:rPr>
              <w:t xml:space="preserve"> </w:t>
            </w:r>
            <w:r w:rsidR="00900C87">
              <w:rPr>
                <w:rFonts w:eastAsiaTheme="minorEastAsia" w:hint="eastAsia"/>
                <w:bCs/>
                <w:kern w:val="0"/>
                <w:szCs w:val="20"/>
              </w:rPr>
              <w:t>0</w:t>
            </w:r>
            <w:r>
              <w:rPr>
                <w:rFonts w:eastAsia="PMingLiU"/>
                <w:lang w:eastAsia="zh-TW"/>
              </w:rPr>
              <w:t xml:space="preserve"> </w:t>
            </w:r>
            <w:proofErr w:type="gramStart"/>
            <w:r>
              <w:rPr>
                <w:rFonts w:eastAsia="PMingLiU"/>
                <w:lang w:eastAsia="zh-TW"/>
              </w:rPr>
              <w:t>in 38.211 Table 6.3.3.2-3</w:t>
            </w:r>
            <w:proofErr w:type="gramEnd"/>
            <w:r>
              <w:rPr>
                <w:rFonts w:eastAsiaTheme="minorEastAsia" w:hint="eastAsia"/>
              </w:rPr>
              <w:t>.</w:t>
            </w:r>
          </w:p>
          <w:p w14:paraId="636AEF9F" w14:textId="19D901B4" w:rsidR="00EE66C8" w:rsidRPr="00EE66C8" w:rsidRDefault="00EE66C8" w:rsidP="00EE66C8">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bCs/>
                <w:kern w:val="0"/>
                <w:szCs w:val="20"/>
              </w:rPr>
              <w:t>Cat 1 BS as defined in 38.864</w:t>
            </w:r>
            <w:r>
              <w:rPr>
                <w:rFonts w:hint="eastAsia"/>
                <w:bCs/>
                <w:kern w:val="0"/>
                <w:szCs w:val="20"/>
              </w:rPr>
              <w:t>.</w:t>
            </w:r>
          </w:p>
          <w:p w14:paraId="7A713CF9" w14:textId="697F9BF2" w:rsidR="004D1E5A" w:rsidRPr="00EE66C8" w:rsidRDefault="00E07E10" w:rsidP="00EE66C8">
            <w:pPr>
              <w:pStyle w:val="af1"/>
              <w:widowControl/>
              <w:numPr>
                <w:ilvl w:val="0"/>
                <w:numId w:val="9"/>
              </w:numPr>
              <w:spacing w:afterLines="50" w:after="120"/>
              <w:ind w:firstLineChars="0"/>
              <w:cnfStyle w:val="000000000000" w:firstRow="0" w:lastRow="0" w:firstColumn="0" w:lastColumn="0" w:oddVBand="0" w:evenVBand="0" w:oddHBand="0" w:evenHBand="0" w:firstRowFirstColumn="0" w:firstRowLastColumn="0" w:lastRowFirstColumn="0" w:lastRowLastColumn="0"/>
              <w:rPr>
                <w:bCs/>
                <w:kern w:val="0"/>
                <w:szCs w:val="20"/>
              </w:rPr>
            </w:pPr>
            <w:r>
              <w:rPr>
                <w:rFonts w:hint="eastAsia"/>
                <w:bCs/>
                <w:kern w:val="0"/>
                <w:szCs w:val="20"/>
              </w:rPr>
              <w:t>Number of SSB beams: 4.</w:t>
            </w:r>
          </w:p>
        </w:tc>
      </w:tr>
    </w:tbl>
    <w:p w14:paraId="7125D7BB" w14:textId="77777777" w:rsidR="004D1E5A" w:rsidRDefault="00E07E10">
      <w:pPr>
        <w:pStyle w:val="2"/>
        <w:numPr>
          <w:ilvl w:val="1"/>
          <w:numId w:val="1"/>
        </w:numPr>
        <w:rPr>
          <w:kern w:val="32"/>
        </w:rPr>
      </w:pPr>
      <w:r>
        <w:rPr>
          <w:rFonts w:hint="eastAsia"/>
          <w:kern w:val="32"/>
        </w:rPr>
        <w:lastRenderedPageBreak/>
        <w:t>Evaluation results</w:t>
      </w:r>
    </w:p>
    <w:p w14:paraId="2758AAC9" w14:textId="77777777" w:rsidR="00C6421C" w:rsidRDefault="00720BCF" w:rsidP="00C6421C">
      <w:pPr>
        <w:pStyle w:val="a1"/>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evaluating</w:t>
      </w:r>
      <w:r>
        <w:rPr>
          <w:rFonts w:eastAsiaTheme="minorEastAsia" w:hint="eastAsia"/>
          <w:sz w:val="20"/>
          <w:szCs w:val="20"/>
          <w:lang w:eastAsia="zh-CN"/>
        </w:rPr>
        <w:t xml:space="preserve"> the network energy saving gain of on-demand SIB1, the baseline assumption for normal </w:t>
      </w:r>
      <w:r w:rsidR="00D41908">
        <w:rPr>
          <w:rFonts w:eastAsiaTheme="minorEastAsia" w:hint="eastAsia"/>
          <w:sz w:val="20"/>
          <w:szCs w:val="20"/>
          <w:lang w:eastAsia="zh-CN"/>
        </w:rPr>
        <w:t>cell</w:t>
      </w:r>
      <w:r>
        <w:rPr>
          <w:rFonts w:eastAsiaTheme="minorEastAsia" w:hint="eastAsia"/>
          <w:sz w:val="20"/>
          <w:szCs w:val="20"/>
          <w:lang w:eastAsia="zh-CN"/>
        </w:rPr>
        <w:t xml:space="preserve"> operation is discussed in section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_Ref159147923 \r \h</w:instrText>
      </w:r>
      <w:r>
        <w:rPr>
          <w:rFonts w:eastAsiaTheme="minorEastAsia"/>
          <w:sz w:val="20"/>
          <w:szCs w:val="20"/>
          <w:lang w:eastAsia="zh-CN"/>
        </w:rPr>
        <w:instrText xml:space="preserve"> </w:instrText>
      </w:r>
      <w:r>
        <w:rPr>
          <w:rFonts w:eastAsiaTheme="minorEastAsia"/>
          <w:sz w:val="20"/>
          <w:szCs w:val="20"/>
          <w:lang w:eastAsia="zh-CN"/>
        </w:rPr>
      </w:r>
      <w:r>
        <w:rPr>
          <w:rFonts w:eastAsiaTheme="minorEastAsia"/>
          <w:sz w:val="20"/>
          <w:szCs w:val="20"/>
          <w:lang w:eastAsia="zh-CN"/>
        </w:rPr>
        <w:fldChar w:fldCharType="separate"/>
      </w:r>
      <w:r w:rsidR="007D3D65">
        <w:rPr>
          <w:rFonts w:eastAsiaTheme="minorEastAsia"/>
          <w:sz w:val="20"/>
          <w:szCs w:val="20"/>
          <w:lang w:eastAsia="zh-CN"/>
        </w:rPr>
        <w:t>3.1</w:t>
      </w:r>
      <w:r>
        <w:rPr>
          <w:rFonts w:eastAsiaTheme="minorEastAsia"/>
          <w:sz w:val="20"/>
          <w:szCs w:val="20"/>
          <w:lang w:eastAsia="zh-CN"/>
        </w:rPr>
        <w:fldChar w:fldCharType="end"/>
      </w:r>
      <w:r>
        <w:rPr>
          <w:rFonts w:eastAsiaTheme="minorEastAsia" w:hint="eastAsia"/>
          <w:sz w:val="20"/>
          <w:szCs w:val="20"/>
          <w:lang w:eastAsia="zh-CN"/>
        </w:rPr>
        <w:t xml:space="preserve">. The normal </w:t>
      </w:r>
      <w:r w:rsidR="00D41908">
        <w:rPr>
          <w:rFonts w:eastAsiaTheme="minorEastAsia" w:hint="eastAsia"/>
          <w:sz w:val="20"/>
          <w:szCs w:val="20"/>
          <w:lang w:eastAsia="zh-CN"/>
        </w:rPr>
        <w:t>cell</w:t>
      </w:r>
      <w:r>
        <w:rPr>
          <w:rFonts w:eastAsiaTheme="minorEastAsia" w:hint="eastAsia"/>
          <w:sz w:val="20"/>
          <w:szCs w:val="20"/>
          <w:lang w:eastAsia="zh-CN"/>
        </w:rPr>
        <w:t xml:space="preserve"> operation includes </w:t>
      </w:r>
      <w:r>
        <w:rPr>
          <w:rFonts w:eastAsiaTheme="minorEastAsia"/>
          <w:sz w:val="20"/>
          <w:szCs w:val="20"/>
          <w:lang w:eastAsia="zh-CN"/>
        </w:rPr>
        <w:t>periodic</w:t>
      </w:r>
      <w:r>
        <w:rPr>
          <w:rFonts w:eastAsiaTheme="minorEastAsia" w:hint="eastAsia"/>
          <w:sz w:val="20"/>
          <w:szCs w:val="20"/>
          <w:lang w:eastAsia="zh-CN"/>
        </w:rPr>
        <w:t xml:space="preserve"> SSB transmission, periodic SIB1 transmission, PRACH monitoring and UL/DL control channels and data transmission. </w:t>
      </w:r>
      <w:r>
        <w:rPr>
          <w:rFonts w:eastAsiaTheme="minorEastAsia"/>
          <w:sz w:val="20"/>
          <w:szCs w:val="20"/>
          <w:lang w:eastAsia="zh-CN"/>
        </w:rPr>
        <w:t>T</w:t>
      </w:r>
      <w:r>
        <w:rPr>
          <w:rFonts w:eastAsiaTheme="minorEastAsia" w:hint="eastAsia"/>
          <w:sz w:val="20"/>
          <w:szCs w:val="20"/>
          <w:lang w:eastAsia="zh-CN"/>
        </w:rPr>
        <w:t xml:space="preserve">he implementation of on-demand SIB1 is related to the system load in a cell. If a cell has </w:t>
      </w:r>
      <w:r w:rsidR="00D41908">
        <w:rPr>
          <w:rFonts w:eastAsiaTheme="minorEastAsia" w:hint="eastAsia"/>
          <w:sz w:val="20"/>
          <w:szCs w:val="20"/>
          <w:lang w:eastAsia="zh-CN"/>
        </w:rPr>
        <w:t>low</w:t>
      </w:r>
      <w:r>
        <w:rPr>
          <w:rFonts w:eastAsiaTheme="minorEastAsia" w:hint="eastAsia"/>
          <w:sz w:val="20"/>
          <w:szCs w:val="20"/>
          <w:lang w:eastAsia="zh-CN"/>
        </w:rPr>
        <w:t xml:space="preserve"> system load</w:t>
      </w:r>
      <w:r w:rsidR="00D41908">
        <w:rPr>
          <w:rFonts w:eastAsiaTheme="minorEastAsia" w:hint="eastAsia"/>
          <w:sz w:val="20"/>
          <w:szCs w:val="20"/>
          <w:lang w:eastAsia="zh-CN"/>
        </w:rPr>
        <w:t xml:space="preserve"> (i.e. non-NES state)</w:t>
      </w:r>
      <w:r>
        <w:rPr>
          <w:rFonts w:eastAsiaTheme="minorEastAsia" w:hint="eastAsia"/>
          <w:sz w:val="20"/>
          <w:szCs w:val="20"/>
          <w:lang w:eastAsia="zh-CN"/>
        </w:rPr>
        <w:t xml:space="preserv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transmits </w:t>
      </w:r>
      <w:r>
        <w:rPr>
          <w:rFonts w:eastAsiaTheme="minorEastAsia"/>
          <w:sz w:val="20"/>
          <w:szCs w:val="20"/>
          <w:lang w:eastAsia="zh-CN"/>
        </w:rPr>
        <w:t>periodic</w:t>
      </w:r>
      <w:r>
        <w:rPr>
          <w:rFonts w:eastAsiaTheme="minorEastAsia" w:hint="eastAsia"/>
          <w:sz w:val="20"/>
          <w:szCs w:val="20"/>
          <w:lang w:eastAsia="zh-CN"/>
        </w:rPr>
        <w:t xml:space="preserve"> SSB, periodic SIB1 and UL/DL control channels and data. If a cell has </w:t>
      </w:r>
      <w:r w:rsidR="00D41908">
        <w:rPr>
          <w:rFonts w:eastAsiaTheme="minorEastAsia" w:hint="eastAsia"/>
          <w:sz w:val="20"/>
          <w:szCs w:val="20"/>
          <w:lang w:eastAsia="zh-CN"/>
        </w:rPr>
        <w:t>empty</w:t>
      </w:r>
      <w:r>
        <w:rPr>
          <w:rFonts w:eastAsiaTheme="minorEastAsia" w:hint="eastAsia"/>
          <w:sz w:val="20"/>
          <w:szCs w:val="20"/>
          <w:lang w:eastAsia="zh-CN"/>
        </w:rPr>
        <w:t xml:space="preserve"> system load</w:t>
      </w:r>
      <w:r w:rsidR="00D41908">
        <w:rPr>
          <w:rFonts w:eastAsiaTheme="minorEastAsia" w:hint="eastAsia"/>
          <w:sz w:val="20"/>
          <w:szCs w:val="20"/>
          <w:lang w:eastAsia="zh-CN"/>
        </w:rPr>
        <w:t xml:space="preserve"> (i.e. NES state)</w:t>
      </w:r>
      <w:r>
        <w:rPr>
          <w:rFonts w:eastAsiaTheme="minorEastAsia" w:hint="eastAsia"/>
          <w:sz w:val="20"/>
          <w:szCs w:val="20"/>
          <w:lang w:eastAsia="zh-CN"/>
        </w:rPr>
        <w:t xml:space="preserve">,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only transmit</w:t>
      </w:r>
      <w:r w:rsidR="00343A5F">
        <w:rPr>
          <w:rFonts w:eastAsiaTheme="minorEastAsia" w:hint="eastAsia"/>
          <w:sz w:val="20"/>
          <w:szCs w:val="20"/>
          <w:lang w:eastAsia="zh-CN"/>
        </w:rPr>
        <w:t>s</w:t>
      </w:r>
      <w:r>
        <w:rPr>
          <w:rFonts w:eastAsiaTheme="minorEastAsia" w:hint="eastAsia"/>
          <w:sz w:val="20"/>
          <w:szCs w:val="20"/>
          <w:lang w:eastAsia="zh-CN"/>
        </w:rPr>
        <w:t xml:space="preserve"> </w:t>
      </w:r>
      <w:r>
        <w:rPr>
          <w:rFonts w:eastAsiaTheme="minorEastAsia"/>
          <w:sz w:val="20"/>
          <w:szCs w:val="20"/>
          <w:lang w:eastAsia="zh-CN"/>
        </w:rPr>
        <w:t>periodic</w:t>
      </w:r>
      <w:r>
        <w:rPr>
          <w:rFonts w:eastAsiaTheme="minorEastAsia" w:hint="eastAsia"/>
          <w:sz w:val="20"/>
          <w:szCs w:val="20"/>
          <w:lang w:eastAsia="zh-CN"/>
        </w:rPr>
        <w:t xml:space="preserve"> SSB and SIB1 is not transmitted. In addition, for both </w:t>
      </w:r>
      <w:r w:rsidR="00D41908">
        <w:rPr>
          <w:rFonts w:eastAsiaTheme="minorEastAsia" w:hint="eastAsia"/>
          <w:sz w:val="20"/>
          <w:szCs w:val="20"/>
          <w:lang w:eastAsia="zh-CN"/>
        </w:rPr>
        <w:t>empty</w:t>
      </w:r>
      <w:r>
        <w:rPr>
          <w:rFonts w:eastAsiaTheme="minorEastAsia" w:hint="eastAsia"/>
          <w:sz w:val="20"/>
          <w:szCs w:val="20"/>
          <w:lang w:eastAsia="zh-CN"/>
        </w:rPr>
        <w:t xml:space="preserve"> system load and </w:t>
      </w:r>
      <w:r w:rsidR="00D41908">
        <w:rPr>
          <w:rFonts w:eastAsiaTheme="minorEastAsia" w:hint="eastAsia"/>
          <w:sz w:val="20"/>
          <w:szCs w:val="20"/>
          <w:lang w:eastAsia="zh-CN"/>
        </w:rPr>
        <w:t>low</w:t>
      </w:r>
      <w:r>
        <w:rPr>
          <w:rFonts w:eastAsiaTheme="minorEastAsia" w:hint="eastAsia"/>
          <w:sz w:val="20"/>
          <w:szCs w:val="20"/>
          <w:lang w:eastAsia="zh-CN"/>
        </w:rPr>
        <w:t xml:space="preserve"> system load, the PRACH monitoring is always performed by </w:t>
      </w:r>
      <w:proofErr w:type="spellStart"/>
      <w:r>
        <w:rPr>
          <w:rFonts w:eastAsiaTheme="minorEastAsia" w:hint="eastAsia"/>
          <w:sz w:val="20"/>
          <w:szCs w:val="20"/>
          <w:lang w:eastAsia="zh-CN"/>
        </w:rPr>
        <w:t>gNB</w:t>
      </w:r>
      <w:proofErr w:type="spellEnd"/>
      <w:r>
        <w:rPr>
          <w:rFonts w:eastAsiaTheme="minorEastAsia" w:hint="eastAsia"/>
          <w:sz w:val="20"/>
          <w:szCs w:val="20"/>
          <w:lang w:eastAsia="zh-CN"/>
        </w:rPr>
        <w:t xml:space="preserve">. The types of UL/DL signals/channels transmitted in the cases of baseline and on-demand SIB1 are </w:t>
      </w:r>
      <w:r>
        <w:rPr>
          <w:rFonts w:eastAsiaTheme="minorEastAsia"/>
          <w:sz w:val="20"/>
          <w:szCs w:val="20"/>
          <w:lang w:eastAsia="zh-CN"/>
        </w:rPr>
        <w:t>s</w:t>
      </w:r>
      <w:r w:rsidRPr="00594F02">
        <w:rPr>
          <w:rFonts w:eastAsiaTheme="minorEastAsia"/>
          <w:sz w:val="20"/>
          <w:szCs w:val="20"/>
          <w:lang w:eastAsia="zh-CN"/>
        </w:rPr>
        <w:t>ummarized</w:t>
      </w:r>
      <w:r w:rsidRPr="00594F02">
        <w:rPr>
          <w:rFonts w:eastAsiaTheme="minorEastAsia" w:hint="eastAsia"/>
          <w:sz w:val="20"/>
          <w:szCs w:val="20"/>
          <w:lang w:eastAsia="zh-CN"/>
        </w:rPr>
        <w:t xml:space="preserve"> in </w:t>
      </w:r>
      <w:r w:rsidRPr="00594F02">
        <w:rPr>
          <w:rFonts w:eastAsiaTheme="minorEastAsia"/>
          <w:sz w:val="20"/>
          <w:szCs w:val="20"/>
          <w:lang w:eastAsia="zh-CN"/>
        </w:rPr>
        <w:fldChar w:fldCharType="begin"/>
      </w:r>
      <w:r w:rsidRPr="00594F02">
        <w:rPr>
          <w:rFonts w:eastAsiaTheme="minorEastAsia"/>
          <w:sz w:val="20"/>
          <w:szCs w:val="20"/>
          <w:lang w:eastAsia="zh-CN"/>
        </w:rPr>
        <w:instrText xml:space="preserve"> </w:instrText>
      </w:r>
      <w:r w:rsidRPr="00594F02">
        <w:rPr>
          <w:rFonts w:eastAsiaTheme="minorEastAsia" w:hint="eastAsia"/>
          <w:sz w:val="20"/>
          <w:szCs w:val="20"/>
          <w:lang w:eastAsia="zh-CN"/>
        </w:rPr>
        <w:instrText>REF _Ref159158015 \h</w:instrText>
      </w:r>
      <w:r w:rsidRPr="00594F02">
        <w:rPr>
          <w:rFonts w:eastAsiaTheme="minorEastAsia"/>
          <w:sz w:val="20"/>
          <w:szCs w:val="20"/>
          <w:lang w:eastAsia="zh-CN"/>
        </w:rPr>
        <w:instrText xml:space="preserve">  \* MERGEFORMAT </w:instrText>
      </w:r>
      <w:r w:rsidRPr="00594F02">
        <w:rPr>
          <w:rFonts w:eastAsiaTheme="minorEastAsia"/>
          <w:sz w:val="20"/>
          <w:szCs w:val="20"/>
          <w:lang w:eastAsia="zh-CN"/>
        </w:rPr>
      </w:r>
      <w:r w:rsidRPr="00594F02">
        <w:rPr>
          <w:rFonts w:eastAsiaTheme="minorEastAsia"/>
          <w:sz w:val="20"/>
          <w:szCs w:val="20"/>
          <w:lang w:eastAsia="zh-CN"/>
        </w:rPr>
        <w:fldChar w:fldCharType="separate"/>
      </w:r>
      <w:r w:rsidR="00C6421C" w:rsidRPr="00C6421C">
        <w:rPr>
          <w:rFonts w:eastAsiaTheme="minorEastAsia" w:cs="Times New Roman"/>
          <w:bCs/>
          <w:sz w:val="20"/>
          <w:szCs w:val="20"/>
          <w:lang w:val="en-GB"/>
        </w:rPr>
        <w:t>Table 3</w:t>
      </w:r>
      <w:r w:rsidRPr="00594F02">
        <w:rPr>
          <w:rFonts w:eastAsiaTheme="minorEastAsia"/>
          <w:sz w:val="20"/>
          <w:szCs w:val="20"/>
          <w:lang w:eastAsia="zh-CN"/>
        </w:rPr>
        <w:fldChar w:fldCharType="end"/>
      </w:r>
      <w:r>
        <w:rPr>
          <w:rFonts w:eastAsiaTheme="minorEastAsia" w:hint="eastAsia"/>
          <w:sz w:val="20"/>
          <w:szCs w:val="20"/>
          <w:lang w:eastAsia="zh-CN"/>
        </w:rPr>
        <w:t xml:space="preserve">. </w:t>
      </w:r>
      <w:bookmarkStart w:id="20" w:name="_Ref159158015"/>
    </w:p>
    <w:p w14:paraId="3FEC266D" w14:textId="4BC240BF" w:rsidR="00720BCF" w:rsidRPr="00C6421C" w:rsidRDefault="00720BCF" w:rsidP="00C6421C">
      <w:pPr>
        <w:pStyle w:val="a1"/>
        <w:jc w:val="center"/>
        <w:rPr>
          <w:rFonts w:cs="Times New Roman"/>
          <w:b/>
          <w:sz w:val="20"/>
        </w:rPr>
      </w:pPr>
      <w:r w:rsidRPr="00C6421C">
        <w:rPr>
          <w:rFonts w:cs="Times New Roman"/>
          <w:b/>
          <w:sz w:val="20"/>
        </w:rPr>
        <w:t xml:space="preserve">Table </w:t>
      </w:r>
      <w:r w:rsidRPr="00C6421C">
        <w:rPr>
          <w:rFonts w:cs="Times New Roman"/>
          <w:b/>
          <w:sz w:val="20"/>
        </w:rPr>
        <w:fldChar w:fldCharType="begin"/>
      </w:r>
      <w:r w:rsidRPr="00C6421C">
        <w:rPr>
          <w:rFonts w:cs="Times New Roman"/>
          <w:b/>
          <w:sz w:val="20"/>
        </w:rPr>
        <w:instrText xml:space="preserve"> SEQ Table \* ARABIC </w:instrText>
      </w:r>
      <w:r w:rsidRPr="00C6421C">
        <w:rPr>
          <w:rFonts w:cs="Times New Roman"/>
          <w:b/>
          <w:sz w:val="20"/>
        </w:rPr>
        <w:fldChar w:fldCharType="separate"/>
      </w:r>
      <w:r w:rsidR="000C4EFA" w:rsidRPr="00C6421C">
        <w:rPr>
          <w:rFonts w:cs="Times New Roman"/>
          <w:b/>
          <w:sz w:val="20"/>
        </w:rPr>
        <w:t>3</w:t>
      </w:r>
      <w:r w:rsidRPr="00C6421C">
        <w:rPr>
          <w:rFonts w:cs="Times New Roman"/>
          <w:b/>
          <w:sz w:val="20"/>
        </w:rPr>
        <w:fldChar w:fldCharType="end"/>
      </w:r>
      <w:bookmarkEnd w:id="20"/>
      <w:r w:rsidRPr="00C6421C">
        <w:rPr>
          <w:rFonts w:cs="Times New Roman" w:hint="eastAsia"/>
          <w:b/>
          <w:sz w:val="20"/>
        </w:rPr>
        <w:t>: UL/DL signals/channels transmitted in baseline and on-demand SIB1</w:t>
      </w:r>
    </w:p>
    <w:tbl>
      <w:tblPr>
        <w:tblStyle w:val="-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3217"/>
        <w:gridCol w:w="4338"/>
      </w:tblGrid>
      <w:tr w:rsidR="00720BCF" w14:paraId="4B3E6500" w14:textId="77777777" w:rsidTr="00B83A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618AE815" w14:textId="77777777" w:rsidR="00720BCF" w:rsidRPr="00526998" w:rsidRDefault="00720BCF" w:rsidP="00B83A21">
            <w:pPr>
              <w:spacing w:after="120"/>
            </w:pPr>
            <w:r w:rsidRPr="00526998">
              <w:rPr>
                <w:rFonts w:hint="eastAsia"/>
                <w:b w:val="0"/>
              </w:rPr>
              <w:t>Case</w:t>
            </w:r>
            <w:r>
              <w:rPr>
                <w:rFonts w:hint="eastAsia"/>
                <w:b w:val="0"/>
              </w:rPr>
              <w:t>s</w:t>
            </w:r>
          </w:p>
        </w:tc>
        <w:tc>
          <w:tcPr>
            <w:tcW w:w="3217" w:type="dxa"/>
            <w:tcBorders>
              <w:bottom w:val="single" w:sz="4" w:space="0" w:color="auto"/>
            </w:tcBorders>
          </w:tcPr>
          <w:p w14:paraId="28F64838" w14:textId="77777777" w:rsidR="00720BCF" w:rsidRPr="00D328D4" w:rsidRDefault="00720BCF" w:rsidP="00B83A21">
            <w:pPr>
              <w:spacing w:after="120"/>
              <w:cnfStyle w:val="100000000000" w:firstRow="1" w:lastRow="0" w:firstColumn="0" w:lastColumn="0" w:oddVBand="0" w:evenVBand="0" w:oddHBand="0" w:evenHBand="0" w:firstRowFirstColumn="0" w:firstRowLastColumn="0" w:lastRowFirstColumn="0" w:lastRowLastColumn="0"/>
              <w:rPr>
                <w:b w:val="0"/>
                <w:bCs w:val="0"/>
              </w:rPr>
            </w:pPr>
            <w:r>
              <w:rPr>
                <w:rFonts w:hint="eastAsia"/>
                <w:b w:val="0"/>
                <w:bCs w:val="0"/>
              </w:rPr>
              <w:t>System load in a cell</w:t>
            </w:r>
          </w:p>
        </w:tc>
        <w:tc>
          <w:tcPr>
            <w:tcW w:w="4338" w:type="dxa"/>
            <w:tcBorders>
              <w:bottom w:val="single" w:sz="4" w:space="0" w:color="auto"/>
            </w:tcBorders>
          </w:tcPr>
          <w:p w14:paraId="0B3D56FA" w14:textId="77777777" w:rsidR="00720BCF" w:rsidRPr="00F56DBC" w:rsidRDefault="00720BCF" w:rsidP="00B83A21">
            <w:pPr>
              <w:spacing w:after="120"/>
              <w:cnfStyle w:val="100000000000" w:firstRow="1" w:lastRow="0" w:firstColumn="0" w:lastColumn="0" w:oddVBand="0" w:evenVBand="0" w:oddHBand="0" w:evenHBand="0" w:firstRowFirstColumn="0" w:firstRowLastColumn="0" w:lastRowFirstColumn="0" w:lastRowLastColumn="0"/>
              <w:rPr>
                <w:b w:val="0"/>
              </w:rPr>
            </w:pPr>
            <w:r w:rsidRPr="00F56DBC">
              <w:rPr>
                <w:rFonts w:hint="eastAsia"/>
                <w:b w:val="0"/>
              </w:rPr>
              <w:t>UL/DL signals/channels</w:t>
            </w:r>
          </w:p>
        </w:tc>
      </w:tr>
      <w:tr w:rsidR="00720BCF" w14:paraId="2EBEFD1E" w14:textId="77777777" w:rsidTr="00B83A21">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left w:val="single" w:sz="4" w:space="0" w:color="auto"/>
              <w:bottom w:val="single" w:sz="4" w:space="0" w:color="auto"/>
            </w:tcBorders>
          </w:tcPr>
          <w:p w14:paraId="3DB67E82" w14:textId="77777777" w:rsidR="00720BCF" w:rsidRDefault="00720BCF" w:rsidP="00B83A21">
            <w:pPr>
              <w:spacing w:after="120"/>
              <w:rPr>
                <w:rFonts w:eastAsiaTheme="minorEastAsia"/>
                <w:bCs w:val="0"/>
              </w:rPr>
            </w:pPr>
            <w:r w:rsidRPr="00931B55">
              <w:rPr>
                <w:bCs w:val="0"/>
              </w:rPr>
              <w:t>B</w:t>
            </w:r>
            <w:r>
              <w:rPr>
                <w:rFonts w:hint="eastAsia"/>
                <w:bCs w:val="0"/>
              </w:rPr>
              <w:t>aseline</w:t>
            </w:r>
          </w:p>
          <w:p w14:paraId="33B582F9" w14:textId="1D2006C3" w:rsidR="00D41908" w:rsidRPr="00D41908" w:rsidRDefault="00D41908" w:rsidP="00B83A21">
            <w:pPr>
              <w:spacing w:after="120"/>
              <w:rPr>
                <w:rFonts w:eastAsiaTheme="minorEastAsia"/>
                <w:b w:val="0"/>
              </w:rPr>
            </w:pPr>
            <w:r>
              <w:rPr>
                <w:rFonts w:eastAsiaTheme="minorEastAsia" w:hint="eastAsia"/>
                <w:bCs w:val="0"/>
                <w:kern w:val="0"/>
                <w:szCs w:val="20"/>
              </w:rPr>
              <w:t>(Normal cell)</w:t>
            </w:r>
          </w:p>
        </w:tc>
        <w:tc>
          <w:tcPr>
            <w:tcW w:w="3217" w:type="dxa"/>
            <w:tcBorders>
              <w:top w:val="single" w:sz="4" w:space="0" w:color="auto"/>
              <w:bottom w:val="single" w:sz="4" w:space="0" w:color="auto"/>
            </w:tcBorders>
          </w:tcPr>
          <w:p w14:paraId="556E595B" w14:textId="6E9F05E2" w:rsidR="00720BCF" w:rsidRPr="00954461" w:rsidRDefault="00D436BC" w:rsidP="00D436BC">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Pr>
                <w:rFonts w:eastAsiaTheme="minorEastAsia" w:hint="eastAsia"/>
                <w:bCs/>
                <w:kern w:val="0"/>
                <w:szCs w:val="20"/>
              </w:rPr>
              <w:t>L</w:t>
            </w:r>
            <w:r w:rsidR="00D41908">
              <w:rPr>
                <w:rFonts w:eastAsiaTheme="minorEastAsia" w:hint="eastAsia"/>
                <w:bCs/>
                <w:kern w:val="0"/>
                <w:szCs w:val="20"/>
              </w:rPr>
              <w:t>ow system load</w:t>
            </w:r>
          </w:p>
        </w:tc>
        <w:tc>
          <w:tcPr>
            <w:tcW w:w="4338" w:type="dxa"/>
            <w:tcBorders>
              <w:top w:val="single" w:sz="4" w:space="0" w:color="auto"/>
              <w:bottom w:val="single" w:sz="4" w:space="0" w:color="auto"/>
              <w:right w:val="single" w:sz="4" w:space="0" w:color="auto"/>
            </w:tcBorders>
          </w:tcPr>
          <w:p w14:paraId="0566DC2B"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SSB.</w:t>
            </w:r>
          </w:p>
          <w:p w14:paraId="56190482"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SIB1.</w:t>
            </w:r>
          </w:p>
          <w:p w14:paraId="18CED37C"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PRACH monitoring.</w:t>
            </w:r>
          </w:p>
          <w:p w14:paraId="5193F0DF"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Control channels such as PDCCH.</w:t>
            </w:r>
          </w:p>
          <w:p w14:paraId="338C7706" w14:textId="77777777" w:rsidR="00720BCF" w:rsidRPr="00954461"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bCs/>
              </w:rPr>
              <w:t>D</w:t>
            </w:r>
            <w:r>
              <w:rPr>
                <w:rFonts w:hint="eastAsia"/>
                <w:bCs/>
              </w:rPr>
              <w:t>ata transmissions such as PDSCH.</w:t>
            </w:r>
          </w:p>
        </w:tc>
      </w:tr>
      <w:tr w:rsidR="00720BCF" w14:paraId="35E13A06" w14:textId="77777777" w:rsidTr="00B83A21">
        <w:tc>
          <w:tcPr>
            <w:cnfStyle w:val="001000000000" w:firstRow="0" w:lastRow="0" w:firstColumn="1" w:lastColumn="0" w:oddVBand="0" w:evenVBand="0" w:oddHBand="0" w:evenHBand="0" w:firstRowFirstColumn="0" w:firstRowLastColumn="0" w:lastRowFirstColumn="0" w:lastRowLastColumn="0"/>
            <w:tcW w:w="0" w:type="auto"/>
            <w:vMerge/>
          </w:tcPr>
          <w:p w14:paraId="70013CDD" w14:textId="77777777" w:rsidR="00720BCF" w:rsidRPr="00931B55" w:rsidRDefault="00720BCF" w:rsidP="00B83A21">
            <w:pPr>
              <w:spacing w:after="120"/>
            </w:pPr>
          </w:p>
        </w:tc>
        <w:tc>
          <w:tcPr>
            <w:tcW w:w="3217" w:type="dxa"/>
          </w:tcPr>
          <w:p w14:paraId="7A88E9BC" w14:textId="3DB39440" w:rsidR="00720BCF" w:rsidRPr="00954461" w:rsidRDefault="00D436BC" w:rsidP="00B83A21">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Pr>
                <w:rFonts w:eastAsiaTheme="minorEastAsia" w:hint="eastAsia"/>
                <w:bCs/>
              </w:rPr>
              <w:t>Empty</w:t>
            </w:r>
            <w:r w:rsidR="00720BCF" w:rsidRPr="00954461">
              <w:rPr>
                <w:rFonts w:hint="eastAsia"/>
                <w:bCs/>
              </w:rPr>
              <w:t xml:space="preserve"> system load</w:t>
            </w:r>
          </w:p>
        </w:tc>
        <w:tc>
          <w:tcPr>
            <w:tcW w:w="4338" w:type="dxa"/>
          </w:tcPr>
          <w:p w14:paraId="717BD073"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SSB.</w:t>
            </w:r>
          </w:p>
          <w:p w14:paraId="35F8AF0F"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SIB1.</w:t>
            </w:r>
          </w:p>
          <w:p w14:paraId="20609FDA" w14:textId="77777777" w:rsidR="00720BCF" w:rsidRPr="00AF7DE2"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PRACH monitoring.</w:t>
            </w:r>
          </w:p>
        </w:tc>
      </w:tr>
      <w:tr w:rsidR="00720BCF" w14:paraId="3BC5CDE4" w14:textId="77777777" w:rsidTr="00B83A21">
        <w:tc>
          <w:tcPr>
            <w:cnfStyle w:val="001000000000" w:firstRow="0" w:lastRow="0" w:firstColumn="1" w:lastColumn="0" w:oddVBand="0" w:evenVBand="0" w:oddHBand="0" w:evenHBand="0" w:firstRowFirstColumn="0" w:firstRowLastColumn="0" w:lastRowFirstColumn="0" w:lastRowLastColumn="0"/>
            <w:tcW w:w="0" w:type="auto"/>
            <w:vMerge w:val="restart"/>
            <w:tcBorders>
              <w:top w:val="single" w:sz="4" w:space="0" w:color="auto"/>
              <w:left w:val="single" w:sz="4" w:space="0" w:color="auto"/>
            </w:tcBorders>
          </w:tcPr>
          <w:p w14:paraId="27D8F7A7" w14:textId="77777777" w:rsidR="00720BCF" w:rsidRDefault="00720BCF" w:rsidP="00B83A21">
            <w:pPr>
              <w:spacing w:after="120"/>
              <w:rPr>
                <w:rFonts w:eastAsiaTheme="minorEastAsia"/>
              </w:rPr>
            </w:pPr>
            <w:r>
              <w:rPr>
                <w:rFonts w:hint="eastAsia"/>
              </w:rPr>
              <w:t>On-demand SIB1</w:t>
            </w:r>
          </w:p>
          <w:p w14:paraId="1C7BCB21" w14:textId="374137EC" w:rsidR="00D436BC" w:rsidRPr="00D436BC" w:rsidRDefault="00D436BC" w:rsidP="00B83A21">
            <w:pPr>
              <w:spacing w:after="120"/>
              <w:rPr>
                <w:rFonts w:eastAsiaTheme="minorEastAsia"/>
              </w:rPr>
            </w:pPr>
            <w:r>
              <w:rPr>
                <w:rFonts w:eastAsiaTheme="minorEastAsia" w:hint="eastAsia"/>
              </w:rPr>
              <w:t>(NES cell)</w:t>
            </w:r>
          </w:p>
        </w:tc>
        <w:tc>
          <w:tcPr>
            <w:tcW w:w="3217" w:type="dxa"/>
            <w:tcBorders>
              <w:top w:val="single" w:sz="4" w:space="0" w:color="auto"/>
              <w:bottom w:val="single" w:sz="4" w:space="0" w:color="auto"/>
            </w:tcBorders>
          </w:tcPr>
          <w:p w14:paraId="542C6763" w14:textId="574D155D" w:rsidR="00720BCF" w:rsidRPr="00954461" w:rsidRDefault="00D436BC" w:rsidP="00B83A21">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Pr>
                <w:rFonts w:eastAsiaTheme="minorEastAsia" w:hint="eastAsia"/>
                <w:bCs/>
                <w:kern w:val="0"/>
                <w:szCs w:val="20"/>
              </w:rPr>
              <w:t>Low system load</w:t>
            </w:r>
          </w:p>
        </w:tc>
        <w:tc>
          <w:tcPr>
            <w:tcW w:w="4338" w:type="dxa"/>
            <w:tcBorders>
              <w:top w:val="single" w:sz="4" w:space="0" w:color="auto"/>
              <w:bottom w:val="single" w:sz="4" w:space="0" w:color="auto"/>
              <w:right w:val="single" w:sz="4" w:space="0" w:color="auto"/>
            </w:tcBorders>
          </w:tcPr>
          <w:p w14:paraId="468715DC"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SSB.</w:t>
            </w:r>
          </w:p>
          <w:p w14:paraId="475E6B0B"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SIB1.</w:t>
            </w:r>
          </w:p>
          <w:p w14:paraId="0C3D61D6" w14:textId="77777777" w:rsidR="00720BCF" w:rsidRPr="00574E88"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PRACH monitoring.</w:t>
            </w:r>
          </w:p>
          <w:p w14:paraId="29DF043E"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Control channels such as PDCCH.</w:t>
            </w:r>
          </w:p>
          <w:p w14:paraId="6BB28C85"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
                <w:bCs/>
              </w:rPr>
            </w:pPr>
            <w:r>
              <w:rPr>
                <w:bCs/>
              </w:rPr>
              <w:t>D</w:t>
            </w:r>
            <w:r>
              <w:rPr>
                <w:rFonts w:hint="eastAsia"/>
                <w:bCs/>
              </w:rPr>
              <w:t>ata transmissions such as PDSCH.</w:t>
            </w:r>
          </w:p>
        </w:tc>
      </w:tr>
      <w:tr w:rsidR="00720BCF" w14:paraId="1991E0ED" w14:textId="77777777" w:rsidTr="00B83A21">
        <w:tc>
          <w:tcPr>
            <w:cnfStyle w:val="001000000000" w:firstRow="0" w:lastRow="0" w:firstColumn="1" w:lastColumn="0" w:oddVBand="0" w:evenVBand="0" w:oddHBand="0" w:evenHBand="0" w:firstRowFirstColumn="0" w:firstRowLastColumn="0" w:lastRowFirstColumn="0" w:lastRowLastColumn="0"/>
            <w:tcW w:w="0" w:type="auto"/>
            <w:vMerge/>
            <w:tcBorders>
              <w:left w:val="single" w:sz="4" w:space="0" w:color="auto"/>
            </w:tcBorders>
          </w:tcPr>
          <w:p w14:paraId="2E787C2C" w14:textId="77777777" w:rsidR="00720BCF" w:rsidRDefault="00720BCF" w:rsidP="00B83A21">
            <w:pPr>
              <w:spacing w:after="120"/>
            </w:pPr>
          </w:p>
        </w:tc>
        <w:tc>
          <w:tcPr>
            <w:tcW w:w="3217" w:type="dxa"/>
          </w:tcPr>
          <w:p w14:paraId="5F405D61" w14:textId="386DAE98" w:rsidR="00720BCF" w:rsidRPr="00954461" w:rsidRDefault="00D436BC" w:rsidP="00B83A21">
            <w:pPr>
              <w:widowControl/>
              <w:spacing w:afterLines="50" w:after="120"/>
              <w:cnfStyle w:val="000000000000" w:firstRow="0" w:lastRow="0" w:firstColumn="0" w:lastColumn="0" w:oddVBand="0" w:evenVBand="0" w:oddHBand="0" w:evenHBand="0" w:firstRowFirstColumn="0" w:firstRowLastColumn="0" w:lastRowFirstColumn="0" w:lastRowLastColumn="0"/>
              <w:rPr>
                <w:bCs/>
              </w:rPr>
            </w:pPr>
            <w:r>
              <w:rPr>
                <w:rFonts w:eastAsiaTheme="minorEastAsia" w:hint="eastAsia"/>
                <w:bCs/>
              </w:rPr>
              <w:t>Empty</w:t>
            </w:r>
            <w:r w:rsidR="00720BCF" w:rsidRPr="00954461">
              <w:rPr>
                <w:rFonts w:hint="eastAsia"/>
                <w:bCs/>
              </w:rPr>
              <w:t xml:space="preserve"> system load</w:t>
            </w:r>
          </w:p>
        </w:tc>
        <w:tc>
          <w:tcPr>
            <w:tcW w:w="4338" w:type="dxa"/>
          </w:tcPr>
          <w:p w14:paraId="434B3153" w14:textId="77777777" w:rsidR="00720BCF"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SSB.</w:t>
            </w:r>
          </w:p>
          <w:p w14:paraId="36B003E3" w14:textId="77777777" w:rsidR="00720BCF" w:rsidRPr="00AF7DE2" w:rsidRDefault="00720BCF" w:rsidP="00B83A21">
            <w:pPr>
              <w:spacing w:afterLines="50" w:after="120"/>
              <w:cnfStyle w:val="000000000000" w:firstRow="0" w:lastRow="0" w:firstColumn="0" w:lastColumn="0" w:oddVBand="0" w:evenVBand="0" w:oddHBand="0" w:evenHBand="0" w:firstRowFirstColumn="0" w:firstRowLastColumn="0" w:lastRowFirstColumn="0" w:lastRowLastColumn="0"/>
              <w:rPr>
                <w:bCs/>
              </w:rPr>
            </w:pPr>
            <w:r>
              <w:rPr>
                <w:rFonts w:hint="eastAsia"/>
                <w:bCs/>
              </w:rPr>
              <w:t>Periodic PRACH monitoring.</w:t>
            </w:r>
          </w:p>
        </w:tc>
      </w:tr>
    </w:tbl>
    <w:p w14:paraId="55B7078D" w14:textId="6B86F4FF" w:rsidR="006112D5" w:rsidRDefault="00720BCF">
      <w:pPr>
        <w:pStyle w:val="a1"/>
        <w:rPr>
          <w:rFonts w:eastAsiaTheme="minorEastAsia"/>
          <w:sz w:val="20"/>
          <w:szCs w:val="20"/>
          <w:lang w:eastAsia="zh-CN"/>
        </w:rPr>
      </w:pPr>
      <w:r>
        <w:rPr>
          <w:rFonts w:eastAsiaTheme="minorEastAsia" w:hint="eastAsia"/>
          <w:sz w:val="20"/>
          <w:szCs w:val="20"/>
          <w:lang w:eastAsia="zh-CN"/>
        </w:rPr>
        <w:t xml:space="preserve">Compared to the baseline, the NES gain of on-demand SIB1 comes from the </w:t>
      </w:r>
      <w:r>
        <w:rPr>
          <w:rFonts w:eastAsiaTheme="minorEastAsia"/>
          <w:sz w:val="20"/>
          <w:szCs w:val="20"/>
          <w:lang w:eastAsia="zh-CN"/>
        </w:rPr>
        <w:t>energy saving when</w:t>
      </w:r>
      <w:r>
        <w:rPr>
          <w:rFonts w:eastAsiaTheme="minorEastAsia" w:hint="eastAsia"/>
          <w:sz w:val="20"/>
          <w:szCs w:val="20"/>
          <w:lang w:eastAsia="zh-CN"/>
        </w:rPr>
        <w:t xml:space="preserve"> the </w:t>
      </w:r>
      <w:r w:rsidR="00D436BC">
        <w:rPr>
          <w:rFonts w:eastAsiaTheme="minorEastAsia" w:hint="eastAsia"/>
          <w:sz w:val="20"/>
          <w:szCs w:val="20"/>
          <w:lang w:eastAsia="zh-CN"/>
        </w:rPr>
        <w:t xml:space="preserve">NES </w:t>
      </w:r>
      <w:r>
        <w:rPr>
          <w:rFonts w:eastAsiaTheme="minorEastAsia" w:hint="eastAsia"/>
          <w:sz w:val="20"/>
          <w:szCs w:val="20"/>
          <w:lang w:eastAsia="zh-CN"/>
        </w:rPr>
        <w:t xml:space="preserve">cell </w:t>
      </w:r>
      <w:r>
        <w:rPr>
          <w:rFonts w:eastAsiaTheme="minorEastAsia"/>
          <w:sz w:val="20"/>
          <w:szCs w:val="20"/>
          <w:lang w:eastAsia="zh-CN"/>
        </w:rPr>
        <w:t>has</w:t>
      </w:r>
      <w:r>
        <w:rPr>
          <w:rFonts w:eastAsiaTheme="minorEastAsia" w:hint="eastAsia"/>
          <w:sz w:val="20"/>
          <w:szCs w:val="20"/>
          <w:lang w:eastAsia="zh-CN"/>
        </w:rPr>
        <w:t xml:space="preserve"> </w:t>
      </w:r>
      <w:r w:rsidR="009A2244">
        <w:rPr>
          <w:rFonts w:eastAsiaTheme="minorEastAsia" w:hint="eastAsia"/>
          <w:sz w:val="20"/>
          <w:szCs w:val="20"/>
          <w:lang w:eastAsia="zh-CN"/>
        </w:rPr>
        <w:t>empty</w:t>
      </w:r>
      <w:r>
        <w:rPr>
          <w:rFonts w:eastAsiaTheme="minorEastAsia" w:hint="eastAsia"/>
          <w:sz w:val="20"/>
          <w:szCs w:val="20"/>
          <w:lang w:eastAsia="zh-CN"/>
        </w:rPr>
        <w:t xml:space="preserve"> system load and SIB1 is not transmitted</w:t>
      </w:r>
      <w:r w:rsidR="006112D5">
        <w:rPr>
          <w:rFonts w:eastAsiaTheme="minorEastAsia" w:hint="eastAsia"/>
          <w:sz w:val="20"/>
          <w:szCs w:val="20"/>
          <w:lang w:eastAsia="zh-CN"/>
        </w:rPr>
        <w:t>, and the NES cell is in NES state</w:t>
      </w:r>
      <w:r>
        <w:rPr>
          <w:rFonts w:eastAsiaTheme="minorEastAsia" w:hint="eastAsia"/>
          <w:sz w:val="20"/>
          <w:szCs w:val="20"/>
          <w:lang w:eastAsia="zh-CN"/>
        </w:rPr>
        <w:t xml:space="preserve">. When </w:t>
      </w:r>
      <w:r w:rsidR="006112D5">
        <w:rPr>
          <w:rFonts w:eastAsiaTheme="minorEastAsia" w:hint="eastAsia"/>
          <w:sz w:val="20"/>
          <w:szCs w:val="20"/>
          <w:lang w:eastAsia="zh-CN"/>
        </w:rPr>
        <w:t>some UEs want to be serviced by NES cell</w:t>
      </w:r>
      <w:r>
        <w:rPr>
          <w:rFonts w:eastAsiaTheme="minorEastAsia" w:hint="eastAsia"/>
          <w:sz w:val="20"/>
          <w:szCs w:val="20"/>
          <w:lang w:eastAsia="zh-CN"/>
        </w:rPr>
        <w:t>, SIB1 needs to be transmitted for serving the connected mode UE in the cell</w:t>
      </w:r>
      <w:r w:rsidR="006112D5">
        <w:rPr>
          <w:rFonts w:eastAsiaTheme="minorEastAsia" w:hint="eastAsia"/>
          <w:sz w:val="20"/>
          <w:szCs w:val="20"/>
          <w:lang w:eastAsia="zh-CN"/>
        </w:rPr>
        <w:t xml:space="preserve"> and the NES cell </w:t>
      </w:r>
      <w:r w:rsidR="002C1F02">
        <w:rPr>
          <w:rFonts w:eastAsiaTheme="minorEastAsia" w:hint="eastAsia"/>
          <w:sz w:val="20"/>
          <w:szCs w:val="20"/>
          <w:lang w:eastAsia="zh-CN"/>
        </w:rPr>
        <w:t>will be</w:t>
      </w:r>
      <w:r w:rsidR="006112D5">
        <w:rPr>
          <w:rFonts w:eastAsiaTheme="minorEastAsia" w:hint="eastAsia"/>
          <w:sz w:val="20"/>
          <w:szCs w:val="20"/>
          <w:lang w:eastAsia="zh-CN"/>
        </w:rPr>
        <w:t xml:space="preserve"> in non-NES state</w:t>
      </w:r>
      <w:r>
        <w:rPr>
          <w:rFonts w:eastAsiaTheme="minorEastAsia" w:hint="eastAsia"/>
          <w:sz w:val="20"/>
          <w:szCs w:val="20"/>
          <w:lang w:eastAsia="zh-CN"/>
        </w:rPr>
        <w:t>. Therefore, t</w:t>
      </w:r>
      <w:r w:rsidRPr="000320D8">
        <w:rPr>
          <w:rFonts w:eastAsiaTheme="minorEastAsia"/>
          <w:sz w:val="20"/>
          <w:szCs w:val="20"/>
          <w:lang w:eastAsia="zh-CN"/>
        </w:rPr>
        <w:t xml:space="preserve">he NES gain is proportional to the </w:t>
      </w:r>
      <w:r>
        <w:rPr>
          <w:rFonts w:eastAsiaTheme="minorEastAsia"/>
          <w:sz w:val="20"/>
          <w:szCs w:val="20"/>
          <w:lang w:eastAsia="zh-CN"/>
        </w:rPr>
        <w:t>rat</w:t>
      </w:r>
      <w:r w:rsidR="00190FE8">
        <w:rPr>
          <w:rFonts w:eastAsiaTheme="minorEastAsia" w:hint="eastAsia"/>
          <w:sz w:val="20"/>
          <w:szCs w:val="20"/>
          <w:lang w:eastAsia="zh-CN"/>
        </w:rPr>
        <w:t>io</w:t>
      </w:r>
      <w:r>
        <w:rPr>
          <w:rFonts w:eastAsiaTheme="minorEastAsia"/>
          <w:sz w:val="20"/>
          <w:szCs w:val="20"/>
          <w:lang w:eastAsia="zh-CN"/>
        </w:rPr>
        <w:t xml:space="preserve"> of </w:t>
      </w:r>
      <w:r w:rsidR="006112D5">
        <w:rPr>
          <w:rFonts w:eastAsiaTheme="minorEastAsia" w:hint="eastAsia"/>
          <w:sz w:val="20"/>
          <w:szCs w:val="20"/>
          <w:lang w:eastAsia="zh-CN"/>
        </w:rPr>
        <w:t>NES cell</w:t>
      </w:r>
      <w:r>
        <w:rPr>
          <w:rFonts w:eastAsiaTheme="minorEastAsia"/>
          <w:sz w:val="20"/>
          <w:szCs w:val="20"/>
          <w:lang w:eastAsia="zh-CN"/>
        </w:rPr>
        <w:t xml:space="preserve"> in </w:t>
      </w:r>
      <w:r w:rsidR="006112D5">
        <w:rPr>
          <w:rFonts w:eastAsiaTheme="minorEastAsia" w:hint="eastAsia"/>
          <w:sz w:val="20"/>
          <w:szCs w:val="20"/>
          <w:lang w:eastAsia="zh-CN"/>
        </w:rPr>
        <w:t>NES state, i.e. t</w:t>
      </w:r>
      <w:r w:rsidR="006112D5" w:rsidRPr="000320D8">
        <w:rPr>
          <w:rFonts w:eastAsiaTheme="minorEastAsia"/>
          <w:sz w:val="20"/>
          <w:szCs w:val="20"/>
          <w:lang w:eastAsia="zh-CN"/>
        </w:rPr>
        <w:t xml:space="preserve">he NES gain is </w:t>
      </w:r>
      <w:bookmarkStart w:id="21" w:name="OLE_LINK1"/>
      <w:bookmarkStart w:id="22" w:name="OLE_LINK2"/>
      <w:r w:rsidR="006835E1">
        <w:rPr>
          <w:rFonts w:eastAsiaTheme="minorEastAsia" w:hint="eastAsia"/>
          <w:sz w:val="20"/>
          <w:szCs w:val="20"/>
          <w:lang w:eastAsia="zh-CN"/>
        </w:rPr>
        <w:t xml:space="preserve">inverse </w:t>
      </w:r>
      <w:r w:rsidR="006112D5" w:rsidRPr="000320D8">
        <w:rPr>
          <w:rFonts w:eastAsiaTheme="minorEastAsia"/>
          <w:sz w:val="20"/>
          <w:szCs w:val="20"/>
          <w:lang w:eastAsia="zh-CN"/>
        </w:rPr>
        <w:t xml:space="preserve">proportional </w:t>
      </w:r>
      <w:bookmarkEnd w:id="21"/>
      <w:bookmarkEnd w:id="22"/>
      <w:r w:rsidR="006112D5" w:rsidRPr="000320D8">
        <w:rPr>
          <w:rFonts w:eastAsiaTheme="minorEastAsia"/>
          <w:sz w:val="20"/>
          <w:szCs w:val="20"/>
          <w:lang w:eastAsia="zh-CN"/>
        </w:rPr>
        <w:t>to</w:t>
      </w:r>
      <w:r w:rsidR="006112D5">
        <w:rPr>
          <w:rFonts w:eastAsiaTheme="minorEastAsia" w:hint="eastAsia"/>
          <w:sz w:val="20"/>
          <w:szCs w:val="20"/>
          <w:lang w:eastAsia="zh-CN"/>
        </w:rPr>
        <w:t xml:space="preserve"> on-demand SIB1 transmission rate</w:t>
      </w:r>
      <w:r>
        <w:rPr>
          <w:rFonts w:eastAsiaTheme="minorEastAsia" w:hint="eastAsia"/>
          <w:sz w:val="20"/>
          <w:szCs w:val="20"/>
          <w:lang w:eastAsia="zh-CN"/>
        </w:rPr>
        <w:t>.</w:t>
      </w:r>
    </w:p>
    <w:p w14:paraId="0BEA3ADC" w14:textId="2A46FD92" w:rsidR="00720BCF" w:rsidRDefault="00720BCF" w:rsidP="00720BCF">
      <w:pPr>
        <w:pStyle w:val="a1"/>
        <w:rPr>
          <w:rFonts w:eastAsiaTheme="minorEastAsia"/>
          <w:sz w:val="20"/>
          <w:szCs w:val="20"/>
          <w:lang w:eastAsia="zh-CN"/>
        </w:rPr>
      </w:pPr>
      <w:r w:rsidRPr="00D25512">
        <w:rPr>
          <w:rFonts w:eastAsiaTheme="minorEastAsia"/>
          <w:sz w:val="20"/>
          <w:szCs w:val="20"/>
          <w:lang w:eastAsia="zh-CN"/>
        </w:rPr>
        <w:lastRenderedPageBreak/>
        <w:t xml:space="preserve">The </w:t>
      </w:r>
      <w:r>
        <w:rPr>
          <w:rFonts w:eastAsiaTheme="minorEastAsia" w:hint="eastAsia"/>
          <w:sz w:val="20"/>
          <w:szCs w:val="20"/>
          <w:lang w:eastAsia="zh-CN"/>
        </w:rPr>
        <w:t>NES</w:t>
      </w:r>
      <w:r w:rsidRPr="00D25512">
        <w:rPr>
          <w:rFonts w:eastAsiaTheme="minorEastAsia"/>
          <w:sz w:val="20"/>
          <w:szCs w:val="20"/>
          <w:lang w:eastAsia="zh-CN"/>
        </w:rPr>
        <w:t xml:space="preserve"> gain for </w:t>
      </w:r>
      <w:r w:rsidRPr="00D25512">
        <w:rPr>
          <w:rFonts w:eastAsiaTheme="minorEastAsia" w:hint="eastAsia"/>
          <w:sz w:val="20"/>
          <w:szCs w:val="20"/>
          <w:lang w:eastAsia="zh-CN"/>
        </w:rPr>
        <w:t>on-demand SIB1</w:t>
      </w:r>
      <w:r w:rsidRPr="00D25512">
        <w:rPr>
          <w:rFonts w:eastAsiaTheme="minorEastAsia"/>
          <w:sz w:val="20"/>
          <w:szCs w:val="20"/>
          <w:lang w:eastAsia="zh-CN"/>
        </w:rPr>
        <w:t xml:space="preserve"> with triggering by </w:t>
      </w:r>
      <w:r w:rsidR="00760832">
        <w:rPr>
          <w:rFonts w:eastAsiaTheme="minorEastAsia" w:hint="eastAsia"/>
          <w:sz w:val="20"/>
          <w:szCs w:val="20"/>
          <w:lang w:eastAsia="zh-CN"/>
        </w:rPr>
        <w:t>UL WUS</w:t>
      </w:r>
      <w:r w:rsidRPr="00D25512">
        <w:rPr>
          <w:rFonts w:eastAsiaTheme="minorEastAsia" w:hint="eastAsia"/>
          <w:sz w:val="20"/>
          <w:szCs w:val="20"/>
          <w:lang w:eastAsia="zh-CN"/>
        </w:rPr>
        <w:t xml:space="preserve"> is evaluated</w:t>
      </w:r>
      <w:r w:rsidRPr="00D25512">
        <w:rPr>
          <w:rFonts w:eastAsiaTheme="minorEastAsia"/>
          <w:sz w:val="20"/>
          <w:szCs w:val="20"/>
          <w:lang w:eastAsia="zh-CN"/>
        </w:rPr>
        <w:t xml:space="preserve"> and shown in</w:t>
      </w:r>
      <w:r w:rsidR="00190FE8">
        <w:rPr>
          <w:rFonts w:eastAsiaTheme="minorEastAsia" w:hint="eastAsia"/>
          <w:sz w:val="20"/>
          <w:szCs w:val="20"/>
          <w:lang w:eastAsia="zh-CN"/>
        </w:rPr>
        <w:t xml:space="preserve"> </w:t>
      </w:r>
      <w:r w:rsidR="00190FE8">
        <w:rPr>
          <w:rFonts w:eastAsiaTheme="minorEastAsia"/>
          <w:sz w:val="20"/>
          <w:szCs w:val="20"/>
          <w:lang w:eastAsia="zh-CN"/>
        </w:rPr>
        <w:fldChar w:fldCharType="begin"/>
      </w:r>
      <w:r w:rsidR="00190FE8">
        <w:rPr>
          <w:rFonts w:eastAsiaTheme="minorEastAsia"/>
          <w:sz w:val="20"/>
          <w:szCs w:val="20"/>
          <w:lang w:eastAsia="zh-CN"/>
        </w:rPr>
        <w:instrText xml:space="preserve"> </w:instrText>
      </w:r>
      <w:r w:rsidR="00190FE8">
        <w:rPr>
          <w:rFonts w:eastAsiaTheme="minorEastAsia" w:hint="eastAsia"/>
          <w:sz w:val="20"/>
          <w:szCs w:val="20"/>
          <w:lang w:eastAsia="zh-CN"/>
        </w:rPr>
        <w:instrText>REF _Ref166168195 \h</w:instrText>
      </w:r>
      <w:r w:rsidR="00190FE8">
        <w:rPr>
          <w:rFonts w:eastAsiaTheme="minorEastAsia"/>
          <w:sz w:val="20"/>
          <w:szCs w:val="20"/>
          <w:lang w:eastAsia="zh-CN"/>
        </w:rPr>
        <w:instrText xml:space="preserve">  \* MERGEFORMAT </w:instrText>
      </w:r>
      <w:r w:rsidR="00190FE8">
        <w:rPr>
          <w:rFonts w:eastAsiaTheme="minorEastAsia"/>
          <w:sz w:val="20"/>
          <w:szCs w:val="20"/>
          <w:lang w:eastAsia="zh-CN"/>
        </w:rPr>
      </w:r>
      <w:r w:rsidR="00190FE8">
        <w:rPr>
          <w:rFonts w:eastAsiaTheme="minorEastAsia"/>
          <w:sz w:val="20"/>
          <w:szCs w:val="20"/>
          <w:lang w:eastAsia="zh-CN"/>
        </w:rPr>
        <w:fldChar w:fldCharType="separate"/>
      </w:r>
      <w:r w:rsidR="00D41472" w:rsidRPr="00D41472">
        <w:rPr>
          <w:rFonts w:eastAsiaTheme="minorEastAsia"/>
          <w:sz w:val="20"/>
          <w:szCs w:val="20"/>
          <w:lang w:eastAsia="zh-CN"/>
        </w:rPr>
        <w:t>Figure 4</w:t>
      </w:r>
      <w:r w:rsidR="00190FE8">
        <w:rPr>
          <w:rFonts w:eastAsiaTheme="minorEastAsia"/>
          <w:sz w:val="20"/>
          <w:szCs w:val="20"/>
          <w:lang w:eastAsia="zh-CN"/>
        </w:rPr>
        <w:fldChar w:fldCharType="end"/>
      </w:r>
      <w:r>
        <w:rPr>
          <w:rFonts w:eastAsiaTheme="minorEastAsia" w:hint="eastAsia"/>
          <w:sz w:val="20"/>
          <w:szCs w:val="20"/>
          <w:lang w:eastAsia="zh-CN"/>
        </w:rPr>
        <w:t>, it could be observed that:</w:t>
      </w:r>
    </w:p>
    <w:p w14:paraId="33E0BEF9" w14:textId="58E90A82" w:rsidR="00720BCF" w:rsidRDefault="00720BCF" w:rsidP="00720BCF">
      <w:pPr>
        <w:pStyle w:val="a1"/>
        <w:numPr>
          <w:ilvl w:val="0"/>
          <w:numId w:val="7"/>
        </w:numPr>
        <w:rPr>
          <w:rFonts w:eastAsiaTheme="minorEastAsia"/>
          <w:sz w:val="20"/>
          <w:szCs w:val="20"/>
          <w:lang w:eastAsia="zh-CN"/>
        </w:rPr>
      </w:pPr>
      <w:r>
        <w:rPr>
          <w:rFonts w:eastAsiaTheme="minorEastAsia" w:hint="eastAsia"/>
          <w:sz w:val="20"/>
          <w:szCs w:val="20"/>
          <w:lang w:eastAsia="zh-CN"/>
        </w:rPr>
        <w:t xml:space="preserve">For the </w:t>
      </w:r>
      <w:r>
        <w:rPr>
          <w:rFonts w:eastAsiaTheme="minorEastAsia"/>
          <w:sz w:val="20"/>
          <w:szCs w:val="20"/>
          <w:lang w:eastAsia="zh-CN"/>
        </w:rPr>
        <w:t>comparison</w:t>
      </w:r>
      <w:r>
        <w:rPr>
          <w:rFonts w:eastAsiaTheme="minorEastAsia" w:hint="eastAsia"/>
          <w:sz w:val="20"/>
          <w:szCs w:val="20"/>
          <w:lang w:eastAsia="zh-CN"/>
        </w:rPr>
        <w:t xml:space="preserve"> between case A</w:t>
      </w:r>
      <w:r w:rsidR="00070B7E">
        <w:rPr>
          <w:rFonts w:eastAsiaTheme="minorEastAsia" w:hint="eastAsia"/>
          <w:sz w:val="20"/>
          <w:szCs w:val="20"/>
          <w:lang w:eastAsia="zh-CN"/>
        </w:rPr>
        <w:t xml:space="preserve"> </w:t>
      </w:r>
      <w:r>
        <w:rPr>
          <w:rFonts w:eastAsiaTheme="minorEastAsia" w:hint="eastAsia"/>
          <w:sz w:val="20"/>
          <w:szCs w:val="20"/>
          <w:lang w:eastAsia="zh-CN"/>
        </w:rPr>
        <w:t>(</w:t>
      </w:r>
      <w:r w:rsidRPr="008173C0">
        <w:rPr>
          <w:rFonts w:eastAsiaTheme="minorEastAsia"/>
          <w:sz w:val="20"/>
          <w:szCs w:val="20"/>
          <w:lang w:eastAsia="zh-CN"/>
        </w:rPr>
        <w:t>20ms SSB period with 20ms SIB1 period</w:t>
      </w:r>
      <w:r>
        <w:rPr>
          <w:rFonts w:eastAsiaTheme="minorEastAsia" w:hint="eastAsia"/>
          <w:sz w:val="20"/>
          <w:szCs w:val="20"/>
          <w:lang w:eastAsia="zh-CN"/>
        </w:rPr>
        <w:t>) and case D</w:t>
      </w:r>
      <w:r w:rsidR="00070B7E">
        <w:rPr>
          <w:rFonts w:eastAsiaTheme="minorEastAsia" w:hint="eastAsia"/>
          <w:sz w:val="20"/>
          <w:szCs w:val="20"/>
          <w:lang w:eastAsia="zh-CN"/>
        </w:rPr>
        <w:t xml:space="preserve"> </w:t>
      </w:r>
      <w:r>
        <w:rPr>
          <w:rFonts w:eastAsiaTheme="minorEastAsia" w:hint="eastAsia"/>
          <w:sz w:val="20"/>
          <w:szCs w:val="20"/>
          <w:lang w:eastAsia="zh-CN"/>
        </w:rPr>
        <w:t>(</w:t>
      </w:r>
      <w:r w:rsidRPr="008173C0">
        <w:rPr>
          <w:rFonts w:eastAsiaTheme="minorEastAsia"/>
          <w:sz w:val="20"/>
          <w:szCs w:val="20"/>
          <w:lang w:eastAsia="zh-CN"/>
        </w:rPr>
        <w:t xml:space="preserve">20ms SSB period with </w:t>
      </w:r>
      <w:r>
        <w:rPr>
          <w:rFonts w:eastAsiaTheme="minorEastAsia" w:hint="eastAsia"/>
          <w:sz w:val="20"/>
          <w:szCs w:val="20"/>
          <w:lang w:eastAsia="zh-CN"/>
        </w:rPr>
        <w:t>4</w:t>
      </w:r>
      <w:r w:rsidRPr="008173C0">
        <w:rPr>
          <w:rFonts w:eastAsiaTheme="minorEastAsia"/>
          <w:sz w:val="20"/>
          <w:szCs w:val="20"/>
          <w:lang w:eastAsia="zh-CN"/>
        </w:rPr>
        <w:t>0ms SIB1 period</w:t>
      </w:r>
      <w:r>
        <w:rPr>
          <w:rFonts w:eastAsiaTheme="minorEastAsia" w:hint="eastAsia"/>
          <w:sz w:val="20"/>
          <w:szCs w:val="20"/>
          <w:lang w:eastAsia="zh-CN"/>
        </w:rPr>
        <w:t xml:space="preserve">) assumed in </w:t>
      </w:r>
      <w:r>
        <w:rPr>
          <w:rFonts w:eastAsiaTheme="minorEastAsia"/>
          <w:sz w:val="20"/>
          <w:szCs w:val="20"/>
          <w:lang w:eastAsia="zh-CN"/>
        </w:rPr>
        <w:fldChar w:fldCharType="begin"/>
      </w:r>
      <w:r>
        <w:rPr>
          <w:rFonts w:eastAsiaTheme="minorEastAsia"/>
          <w:sz w:val="20"/>
          <w:szCs w:val="20"/>
          <w:lang w:eastAsia="zh-CN"/>
        </w:rPr>
        <w:instrText xml:space="preserve"> </w:instrText>
      </w:r>
      <w:r>
        <w:rPr>
          <w:rFonts w:eastAsiaTheme="minorEastAsia" w:hint="eastAsia"/>
          <w:sz w:val="20"/>
          <w:szCs w:val="20"/>
          <w:lang w:eastAsia="zh-CN"/>
        </w:rPr>
        <w:instrText>REF _Ref157713707 \h</w:instrText>
      </w:r>
      <w:r>
        <w:rPr>
          <w:rFonts w:eastAsiaTheme="minorEastAsia"/>
          <w:sz w:val="20"/>
          <w:szCs w:val="20"/>
          <w:lang w:eastAsia="zh-CN"/>
        </w:rPr>
        <w:instrText xml:space="preserve">  \* MERGEFORMAT </w:instrText>
      </w:r>
      <w:r>
        <w:rPr>
          <w:rFonts w:eastAsiaTheme="minorEastAsia"/>
          <w:sz w:val="20"/>
          <w:szCs w:val="20"/>
          <w:lang w:eastAsia="zh-CN"/>
        </w:rPr>
      </w:r>
      <w:r>
        <w:rPr>
          <w:rFonts w:eastAsiaTheme="minorEastAsia"/>
          <w:sz w:val="20"/>
          <w:szCs w:val="20"/>
          <w:lang w:eastAsia="zh-CN"/>
        </w:rPr>
        <w:fldChar w:fldCharType="separate"/>
      </w:r>
      <w:r w:rsidR="00760832" w:rsidRPr="00760832">
        <w:rPr>
          <w:rFonts w:eastAsiaTheme="minorEastAsia"/>
          <w:sz w:val="20"/>
          <w:szCs w:val="20"/>
          <w:lang w:eastAsia="zh-CN"/>
        </w:rPr>
        <w:t>Table 1</w:t>
      </w:r>
      <w:r>
        <w:rPr>
          <w:rFonts w:eastAsiaTheme="minorEastAsia"/>
          <w:sz w:val="20"/>
          <w:szCs w:val="20"/>
          <w:lang w:eastAsia="zh-CN"/>
        </w:rPr>
        <w:fldChar w:fldCharType="end"/>
      </w:r>
      <w:r>
        <w:rPr>
          <w:rFonts w:eastAsiaTheme="minorEastAsia" w:hint="eastAsia"/>
          <w:sz w:val="20"/>
          <w:szCs w:val="20"/>
          <w:lang w:eastAsia="zh-CN"/>
        </w:rPr>
        <w:t xml:space="preserve">, the NES gain for case A is higher than that for case D. For case A, the SIB1 is transmitted more frequently since 20ms SIB1 period is assumed in baseline. Therefore, lager NES gain can be achieved for case A when SIB1 is not transmitted for the cell in NES </w:t>
      </w:r>
      <w:r w:rsidR="008E1389">
        <w:rPr>
          <w:rFonts w:eastAsiaTheme="minorEastAsia" w:hint="eastAsia"/>
          <w:sz w:val="20"/>
          <w:szCs w:val="20"/>
          <w:lang w:eastAsia="zh-CN"/>
        </w:rPr>
        <w:t>state</w:t>
      </w:r>
      <w:r>
        <w:rPr>
          <w:rFonts w:eastAsiaTheme="minorEastAsia" w:hint="eastAsia"/>
          <w:sz w:val="20"/>
          <w:szCs w:val="20"/>
          <w:lang w:eastAsia="zh-CN"/>
        </w:rPr>
        <w:t>.</w:t>
      </w:r>
    </w:p>
    <w:p w14:paraId="15DD32DA" w14:textId="5834E3F7" w:rsidR="00720BCF" w:rsidRDefault="00720BCF" w:rsidP="00720BCF">
      <w:pPr>
        <w:pStyle w:val="a1"/>
        <w:numPr>
          <w:ilvl w:val="0"/>
          <w:numId w:val="7"/>
        </w:numPr>
        <w:rPr>
          <w:rFonts w:eastAsiaTheme="minorEastAsia"/>
          <w:sz w:val="20"/>
          <w:szCs w:val="20"/>
          <w:lang w:eastAsia="zh-CN"/>
        </w:rPr>
      </w:pPr>
      <w:r>
        <w:rPr>
          <w:rFonts w:eastAsiaTheme="minorEastAsia" w:hint="eastAsia"/>
          <w:sz w:val="20"/>
          <w:szCs w:val="20"/>
          <w:lang w:eastAsia="zh-CN"/>
        </w:rPr>
        <w:t xml:space="preserve">When the </w:t>
      </w:r>
      <w:r w:rsidR="00190FE8">
        <w:rPr>
          <w:rFonts w:eastAsiaTheme="minorEastAsia" w:hint="eastAsia"/>
          <w:sz w:val="20"/>
          <w:szCs w:val="20"/>
          <w:lang w:eastAsia="zh-CN"/>
        </w:rPr>
        <w:t>SIB1 transmission rate</w:t>
      </w:r>
      <w:r>
        <w:rPr>
          <w:rFonts w:eastAsiaTheme="minorEastAsia" w:hint="eastAsia"/>
          <w:sz w:val="20"/>
          <w:szCs w:val="20"/>
          <w:lang w:eastAsia="zh-CN"/>
        </w:rPr>
        <w:t xml:space="preserve"> is </w:t>
      </w:r>
      <w:r w:rsidR="00190FE8">
        <w:rPr>
          <w:rFonts w:eastAsiaTheme="minorEastAsia" w:hint="eastAsia"/>
          <w:sz w:val="20"/>
          <w:szCs w:val="20"/>
          <w:lang w:eastAsia="zh-CN"/>
        </w:rPr>
        <w:t>0</w:t>
      </w:r>
      <w:r>
        <w:rPr>
          <w:rFonts w:eastAsiaTheme="minorEastAsia" w:hint="eastAsia"/>
          <w:sz w:val="20"/>
          <w:szCs w:val="20"/>
          <w:lang w:eastAsia="zh-CN"/>
        </w:rPr>
        <w:t>, there is no UE in any cell, and thus SIB1 and UL/DL transmission of data and control channels are not transmitted. In this situation, the NES gain is 25.9% for case A and 14.5% for case D.</w:t>
      </w:r>
      <w:r>
        <w:rPr>
          <w:rFonts w:eastAsiaTheme="minorEastAsia"/>
          <w:sz w:val="20"/>
          <w:szCs w:val="20"/>
          <w:lang w:eastAsia="zh-CN"/>
        </w:rPr>
        <w:t xml:space="preserve"> This number can be viewed as the theoretical upper limit of NES ga</w:t>
      </w:r>
      <w:r>
        <w:rPr>
          <w:rFonts w:eastAsiaTheme="minorEastAsia" w:hint="eastAsia"/>
          <w:sz w:val="20"/>
          <w:szCs w:val="20"/>
          <w:lang w:eastAsia="zh-CN"/>
        </w:rPr>
        <w:t xml:space="preserve">in </w:t>
      </w:r>
      <w:r>
        <w:rPr>
          <w:rFonts w:eastAsiaTheme="minorEastAsia"/>
          <w:sz w:val="20"/>
          <w:szCs w:val="20"/>
          <w:lang w:eastAsia="zh-CN"/>
        </w:rPr>
        <w:t>that can be achieved.</w:t>
      </w:r>
    </w:p>
    <w:p w14:paraId="27D223AE" w14:textId="77777777" w:rsidR="00190FE8" w:rsidRDefault="00190FE8" w:rsidP="00190FE8">
      <w:pPr>
        <w:pStyle w:val="a1"/>
        <w:numPr>
          <w:ilvl w:val="0"/>
          <w:numId w:val="7"/>
        </w:numPr>
        <w:rPr>
          <w:rFonts w:eastAsiaTheme="minorEastAsia"/>
          <w:sz w:val="20"/>
          <w:szCs w:val="20"/>
          <w:lang w:eastAsia="zh-CN"/>
        </w:rPr>
      </w:pPr>
      <w:r>
        <w:rPr>
          <w:rFonts w:eastAsiaTheme="minorEastAsia" w:hint="eastAsia"/>
          <w:sz w:val="20"/>
          <w:szCs w:val="20"/>
          <w:lang w:eastAsia="zh-CN"/>
        </w:rPr>
        <w:t>The NES gain of NES cell gets larger if SIB1 transmission rate decreases.</w:t>
      </w:r>
    </w:p>
    <w:p w14:paraId="5D733557" w14:textId="7AA197FF" w:rsidR="00190FE8" w:rsidRDefault="00190FE8" w:rsidP="00190FE8">
      <w:pPr>
        <w:pStyle w:val="a1"/>
        <w:numPr>
          <w:ilvl w:val="0"/>
          <w:numId w:val="7"/>
        </w:numPr>
        <w:rPr>
          <w:rFonts w:eastAsiaTheme="minorEastAsia"/>
          <w:sz w:val="20"/>
          <w:szCs w:val="20"/>
          <w:lang w:eastAsia="zh-CN"/>
        </w:rPr>
      </w:pPr>
      <w:r>
        <w:rPr>
          <w:rFonts w:eastAsiaTheme="minorEastAsia" w:hint="eastAsia"/>
          <w:sz w:val="20"/>
          <w:szCs w:val="20"/>
          <w:lang w:eastAsia="zh-CN"/>
        </w:rPr>
        <w:t xml:space="preserve">SIB1 and UL/DL data and control channels need to be </w:t>
      </w:r>
      <w:r>
        <w:rPr>
          <w:rFonts w:eastAsiaTheme="minorEastAsia"/>
          <w:sz w:val="20"/>
          <w:szCs w:val="20"/>
          <w:lang w:eastAsia="zh-CN"/>
        </w:rPr>
        <w:t>transmi</w:t>
      </w:r>
      <w:r>
        <w:rPr>
          <w:rFonts w:eastAsiaTheme="minorEastAsia" w:hint="eastAsia"/>
          <w:sz w:val="20"/>
          <w:szCs w:val="20"/>
          <w:lang w:eastAsia="zh-CN"/>
        </w:rPr>
        <w:t xml:space="preserve">tted by the NES cell when the NES cell is in non-NES state with low system load. In this situation, and the NES </w:t>
      </w:r>
      <w:r>
        <w:rPr>
          <w:rFonts w:eastAsiaTheme="minorEastAsia"/>
          <w:sz w:val="20"/>
          <w:szCs w:val="20"/>
          <w:lang w:eastAsia="zh-CN"/>
        </w:rPr>
        <w:t>gain</w:t>
      </w:r>
      <w:r>
        <w:rPr>
          <w:rFonts w:eastAsiaTheme="minorEastAsia" w:hint="eastAsia"/>
          <w:sz w:val="20"/>
          <w:szCs w:val="20"/>
          <w:lang w:eastAsia="zh-CN"/>
        </w:rPr>
        <w:t xml:space="preserve"> is 10% for case A and 5.5% for case D,</w:t>
      </w:r>
      <w:r>
        <w:rPr>
          <w:rFonts w:eastAsiaTheme="minorEastAsia"/>
          <w:sz w:val="20"/>
          <w:szCs w:val="20"/>
          <w:lang w:eastAsia="zh-CN"/>
        </w:rPr>
        <w:t xml:space="preserve"> w</w:t>
      </w:r>
      <w:r>
        <w:rPr>
          <w:rFonts w:eastAsiaTheme="minorEastAsia" w:hint="eastAsia"/>
          <w:sz w:val="20"/>
          <w:szCs w:val="20"/>
          <w:lang w:eastAsia="zh-CN"/>
        </w:rPr>
        <w:t>hen the SIB1 transmission rate is</w:t>
      </w:r>
      <w:r>
        <w:rPr>
          <w:rFonts w:eastAsiaTheme="minorEastAsia"/>
          <w:sz w:val="20"/>
          <w:szCs w:val="20"/>
          <w:lang w:eastAsia="zh-CN"/>
        </w:rPr>
        <w:t xml:space="preserve"> </w:t>
      </w:r>
      <w:r>
        <w:rPr>
          <w:rFonts w:eastAsiaTheme="minorEastAsia" w:hint="eastAsia"/>
          <w:sz w:val="20"/>
          <w:szCs w:val="20"/>
          <w:lang w:eastAsia="zh-CN"/>
        </w:rPr>
        <w:t>high</w:t>
      </w:r>
      <w:r>
        <w:rPr>
          <w:rFonts w:eastAsiaTheme="minorEastAsia"/>
          <w:sz w:val="20"/>
          <w:szCs w:val="20"/>
          <w:lang w:eastAsia="zh-CN"/>
        </w:rPr>
        <w:t xml:space="preserve">, e.g. </w:t>
      </w:r>
      <w:r>
        <w:rPr>
          <w:rFonts w:eastAsiaTheme="minorEastAsia" w:hint="eastAsia"/>
          <w:sz w:val="20"/>
          <w:szCs w:val="20"/>
          <w:lang w:eastAsia="zh-CN"/>
        </w:rPr>
        <w:t>52%.</w:t>
      </w:r>
    </w:p>
    <w:p w14:paraId="6A92E19F" w14:textId="69713992" w:rsidR="00625BBA" w:rsidRPr="00625BBA" w:rsidRDefault="00625BBA" w:rsidP="00625BBA">
      <w:pPr>
        <w:pStyle w:val="a1"/>
        <w:numPr>
          <w:ilvl w:val="0"/>
          <w:numId w:val="7"/>
        </w:numPr>
        <w:rPr>
          <w:rFonts w:eastAsiaTheme="minorEastAsia"/>
          <w:sz w:val="20"/>
          <w:szCs w:val="20"/>
          <w:lang w:eastAsia="zh-CN"/>
        </w:rPr>
      </w:pPr>
      <w:r w:rsidRPr="00625BBA">
        <w:rPr>
          <w:rFonts w:eastAsiaTheme="minorEastAsia" w:hint="eastAsia"/>
          <w:sz w:val="20"/>
          <w:szCs w:val="20"/>
          <w:lang w:eastAsia="zh-CN"/>
        </w:rPr>
        <w:t xml:space="preserve">It is noted that according to current </w:t>
      </w:r>
      <w:r w:rsidRPr="00625BBA">
        <w:rPr>
          <w:rFonts w:eastAsiaTheme="minorEastAsia"/>
          <w:sz w:val="20"/>
          <w:szCs w:val="20"/>
          <w:lang w:eastAsia="zh-CN"/>
        </w:rPr>
        <w:t>specification</w:t>
      </w:r>
      <w:r w:rsidR="00796194">
        <w:rPr>
          <w:rFonts w:eastAsiaTheme="minorEastAsia" w:hint="eastAsia"/>
          <w:sz w:val="20"/>
          <w:szCs w:val="20"/>
          <w:lang w:eastAsia="zh-CN"/>
        </w:rPr>
        <w:t xml:space="preserve"> </w:t>
      </w:r>
      <w:r w:rsidR="00796194">
        <w:rPr>
          <w:rFonts w:eastAsiaTheme="minorEastAsia"/>
          <w:sz w:val="20"/>
          <w:szCs w:val="20"/>
          <w:lang w:eastAsia="zh-CN"/>
        </w:rPr>
        <w:fldChar w:fldCharType="begin"/>
      </w:r>
      <w:r w:rsidR="00796194">
        <w:rPr>
          <w:rFonts w:eastAsiaTheme="minorEastAsia"/>
          <w:sz w:val="20"/>
          <w:szCs w:val="20"/>
          <w:lang w:eastAsia="zh-CN"/>
        </w:rPr>
        <w:instrText xml:space="preserve"> </w:instrText>
      </w:r>
      <w:r w:rsidR="00796194">
        <w:rPr>
          <w:rFonts w:eastAsiaTheme="minorEastAsia" w:hint="eastAsia"/>
          <w:sz w:val="20"/>
          <w:szCs w:val="20"/>
          <w:lang w:eastAsia="zh-CN"/>
        </w:rPr>
        <w:instrText>REF _Ref166252607 \r \h</w:instrText>
      </w:r>
      <w:r w:rsidR="00796194">
        <w:rPr>
          <w:rFonts w:eastAsiaTheme="minorEastAsia"/>
          <w:sz w:val="20"/>
          <w:szCs w:val="20"/>
          <w:lang w:eastAsia="zh-CN"/>
        </w:rPr>
        <w:instrText xml:space="preserve"> </w:instrText>
      </w:r>
      <w:r w:rsidR="00796194">
        <w:rPr>
          <w:rFonts w:eastAsiaTheme="minorEastAsia"/>
          <w:sz w:val="20"/>
          <w:szCs w:val="20"/>
          <w:lang w:eastAsia="zh-CN"/>
        </w:rPr>
      </w:r>
      <w:r w:rsidR="00796194">
        <w:rPr>
          <w:rFonts w:eastAsiaTheme="minorEastAsia"/>
          <w:sz w:val="20"/>
          <w:szCs w:val="20"/>
          <w:lang w:eastAsia="zh-CN"/>
        </w:rPr>
        <w:fldChar w:fldCharType="separate"/>
      </w:r>
      <w:r w:rsidR="00796194">
        <w:rPr>
          <w:rFonts w:eastAsiaTheme="minorEastAsia"/>
          <w:sz w:val="20"/>
          <w:szCs w:val="20"/>
          <w:lang w:eastAsia="zh-CN"/>
        </w:rPr>
        <w:t>[3]</w:t>
      </w:r>
      <w:r w:rsidR="00796194">
        <w:rPr>
          <w:rFonts w:eastAsiaTheme="minorEastAsia"/>
          <w:sz w:val="20"/>
          <w:szCs w:val="20"/>
          <w:lang w:eastAsia="zh-CN"/>
        </w:rPr>
        <w:fldChar w:fldCharType="end"/>
      </w:r>
      <w:r w:rsidRPr="00625BBA">
        <w:rPr>
          <w:rFonts w:eastAsiaTheme="minorEastAsia" w:hint="eastAsia"/>
          <w:sz w:val="20"/>
          <w:szCs w:val="20"/>
          <w:lang w:eastAsia="zh-CN"/>
        </w:rPr>
        <w:t>, f</w:t>
      </w:r>
      <w:r w:rsidRPr="00625BBA">
        <w:rPr>
          <w:rFonts w:eastAsiaTheme="minorEastAsia"/>
          <w:sz w:val="20"/>
          <w:szCs w:val="20"/>
          <w:lang w:eastAsia="zh-CN"/>
        </w:rPr>
        <w:t>or SSB and CORESET</w:t>
      </w:r>
      <w:r w:rsidRPr="00625BBA">
        <w:rPr>
          <w:rFonts w:eastAsiaTheme="minorEastAsia" w:hint="eastAsia"/>
          <w:sz w:val="20"/>
          <w:szCs w:val="20"/>
          <w:lang w:eastAsia="zh-CN"/>
        </w:rPr>
        <w:t xml:space="preserve"> </w:t>
      </w:r>
      <w:r w:rsidRPr="00625BBA">
        <w:rPr>
          <w:rFonts w:eastAsiaTheme="minorEastAsia"/>
          <w:sz w:val="20"/>
          <w:szCs w:val="20"/>
          <w:lang w:eastAsia="zh-CN"/>
        </w:rPr>
        <w:t>multiplexing pattern 1, SIB1 repet</w:t>
      </w:r>
      <w:r w:rsidR="00980F7E">
        <w:rPr>
          <w:rFonts w:eastAsiaTheme="minorEastAsia"/>
          <w:sz w:val="20"/>
          <w:szCs w:val="20"/>
          <w:lang w:eastAsia="zh-CN"/>
        </w:rPr>
        <w:t>ition transmission period is 20</w:t>
      </w:r>
      <w:r w:rsidRPr="00625BBA">
        <w:rPr>
          <w:rFonts w:eastAsiaTheme="minorEastAsia"/>
          <w:sz w:val="20"/>
          <w:szCs w:val="20"/>
          <w:lang w:eastAsia="zh-CN"/>
        </w:rPr>
        <w:t>ms. For SSB</w:t>
      </w:r>
      <w:r w:rsidRPr="00625BBA">
        <w:rPr>
          <w:rFonts w:eastAsiaTheme="minorEastAsia" w:hint="eastAsia"/>
          <w:sz w:val="20"/>
          <w:szCs w:val="20"/>
          <w:lang w:eastAsia="zh-CN"/>
        </w:rPr>
        <w:t xml:space="preserve"> </w:t>
      </w:r>
      <w:r w:rsidRPr="00625BBA">
        <w:rPr>
          <w:rFonts w:eastAsiaTheme="minorEastAsia"/>
          <w:sz w:val="20"/>
          <w:szCs w:val="20"/>
          <w:lang w:eastAsia="zh-CN"/>
        </w:rPr>
        <w:t>and CORESET multiplexing pattern 2/3, SIB1 transmission repetition period is</w:t>
      </w:r>
      <w:r>
        <w:rPr>
          <w:rFonts w:eastAsiaTheme="minorEastAsia" w:hint="eastAsia"/>
          <w:sz w:val="20"/>
          <w:szCs w:val="20"/>
          <w:lang w:eastAsia="zh-CN"/>
        </w:rPr>
        <w:t xml:space="preserve"> </w:t>
      </w:r>
      <w:r w:rsidRPr="00625BBA">
        <w:rPr>
          <w:rFonts w:eastAsiaTheme="minorEastAsia"/>
          <w:sz w:val="20"/>
          <w:szCs w:val="20"/>
          <w:lang w:eastAsia="zh-CN"/>
        </w:rPr>
        <w:t>the same as the SSB period</w:t>
      </w:r>
      <w:r>
        <w:rPr>
          <w:rFonts w:eastAsiaTheme="minorEastAsia" w:hint="eastAsia"/>
          <w:sz w:val="20"/>
          <w:szCs w:val="20"/>
          <w:lang w:eastAsia="zh-CN"/>
        </w:rPr>
        <w:t xml:space="preserve">. Therefore, case D is not </w:t>
      </w:r>
      <w:r>
        <w:rPr>
          <w:rFonts w:eastAsiaTheme="minorEastAsia"/>
          <w:sz w:val="20"/>
          <w:szCs w:val="20"/>
          <w:lang w:eastAsia="zh-CN"/>
        </w:rPr>
        <w:t>compl</w:t>
      </w:r>
      <w:r>
        <w:rPr>
          <w:rFonts w:eastAsiaTheme="minorEastAsia" w:hint="eastAsia"/>
          <w:sz w:val="20"/>
          <w:szCs w:val="20"/>
          <w:lang w:eastAsia="zh-CN"/>
        </w:rPr>
        <w:t>i</w:t>
      </w:r>
      <w:r>
        <w:rPr>
          <w:rFonts w:eastAsiaTheme="minorEastAsia"/>
          <w:sz w:val="20"/>
          <w:szCs w:val="20"/>
          <w:lang w:eastAsia="zh-CN"/>
        </w:rPr>
        <w:t>ant</w:t>
      </w:r>
      <w:r>
        <w:rPr>
          <w:rFonts w:eastAsiaTheme="minorEastAsia" w:hint="eastAsia"/>
          <w:sz w:val="20"/>
          <w:szCs w:val="20"/>
          <w:lang w:eastAsia="zh-CN"/>
        </w:rPr>
        <w:t xml:space="preserve"> with the spec</w:t>
      </w:r>
      <w:r w:rsidR="007A73C2">
        <w:rPr>
          <w:rFonts w:eastAsiaTheme="minorEastAsia" w:hint="eastAsia"/>
          <w:sz w:val="20"/>
          <w:szCs w:val="20"/>
          <w:lang w:eastAsia="zh-CN"/>
        </w:rPr>
        <w:t>s</w:t>
      </w:r>
      <w:r>
        <w:rPr>
          <w:rFonts w:eastAsiaTheme="minorEastAsia" w:hint="eastAsia"/>
          <w:sz w:val="20"/>
          <w:szCs w:val="20"/>
          <w:lang w:eastAsia="zh-CN"/>
        </w:rPr>
        <w:t xml:space="preserve"> and </w:t>
      </w:r>
      <w:r w:rsidR="007A73C2">
        <w:rPr>
          <w:rFonts w:eastAsiaTheme="minorEastAsia" w:hint="eastAsia"/>
          <w:sz w:val="20"/>
          <w:szCs w:val="20"/>
          <w:lang w:eastAsia="zh-CN"/>
        </w:rPr>
        <w:t>can only be viewed as a hypothetical scenario.</w:t>
      </w:r>
    </w:p>
    <w:p w14:paraId="34B1F208" w14:textId="77777777" w:rsidR="000043EA" w:rsidRDefault="00C860AD" w:rsidP="000043EA">
      <w:pPr>
        <w:pStyle w:val="a1"/>
        <w:ind w:left="420"/>
        <w:rPr>
          <w:rFonts w:eastAsiaTheme="minorEastAsia"/>
          <w:lang w:eastAsia="zh-CN"/>
        </w:rPr>
      </w:pPr>
      <w:r>
        <w:rPr>
          <w:rFonts w:eastAsiaTheme="minorEastAsia"/>
          <w:noProof/>
          <w:sz w:val="20"/>
          <w:szCs w:val="20"/>
          <w:lang w:eastAsia="zh-CN"/>
        </w:rPr>
        <w:drawing>
          <wp:inline distT="0" distB="0" distL="0" distR="0" wp14:anchorId="2FBCDF8D" wp14:editId="17A73F54">
            <wp:extent cx="4950460" cy="272542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50460" cy="2725420"/>
                    </a:xfrm>
                    <a:prstGeom prst="rect">
                      <a:avLst/>
                    </a:prstGeom>
                    <a:noFill/>
                  </pic:spPr>
                </pic:pic>
              </a:graphicData>
            </a:graphic>
          </wp:inline>
        </w:drawing>
      </w:r>
      <w:bookmarkStart w:id="23" w:name="_Ref166168195"/>
    </w:p>
    <w:p w14:paraId="0139B179" w14:textId="299EFB51" w:rsidR="00720BCF" w:rsidRPr="000043EA" w:rsidRDefault="00720BCF" w:rsidP="000043EA">
      <w:pPr>
        <w:pStyle w:val="a1"/>
        <w:jc w:val="center"/>
        <w:rPr>
          <w:rFonts w:cs="Times New Roman"/>
          <w:b/>
          <w:sz w:val="20"/>
        </w:rPr>
      </w:pPr>
      <w:r w:rsidRPr="000043EA">
        <w:rPr>
          <w:rFonts w:cs="Times New Roman"/>
          <w:b/>
          <w:sz w:val="20"/>
        </w:rPr>
        <w:t xml:space="preserve">Figure </w:t>
      </w:r>
      <w:r w:rsidR="002E55D8" w:rsidRPr="000043EA">
        <w:rPr>
          <w:rFonts w:cs="Times New Roman"/>
          <w:b/>
          <w:sz w:val="20"/>
        </w:rPr>
        <w:fldChar w:fldCharType="begin"/>
      </w:r>
      <w:r w:rsidR="002E55D8" w:rsidRPr="000043EA">
        <w:rPr>
          <w:rFonts w:cs="Times New Roman"/>
          <w:b/>
          <w:sz w:val="20"/>
        </w:rPr>
        <w:instrText xml:space="preserve"> SEQ Figure \* ARABIC </w:instrText>
      </w:r>
      <w:r w:rsidR="002E55D8" w:rsidRPr="000043EA">
        <w:rPr>
          <w:rFonts w:cs="Times New Roman"/>
          <w:b/>
          <w:sz w:val="20"/>
        </w:rPr>
        <w:fldChar w:fldCharType="separate"/>
      </w:r>
      <w:r w:rsidR="00D41472" w:rsidRPr="000043EA">
        <w:rPr>
          <w:rFonts w:cs="Times New Roman"/>
          <w:b/>
          <w:sz w:val="20"/>
        </w:rPr>
        <w:t>4</w:t>
      </w:r>
      <w:r w:rsidR="002E55D8" w:rsidRPr="000043EA">
        <w:rPr>
          <w:rFonts w:cs="Times New Roman"/>
          <w:b/>
          <w:sz w:val="20"/>
        </w:rPr>
        <w:fldChar w:fldCharType="end"/>
      </w:r>
      <w:bookmarkEnd w:id="23"/>
      <w:r w:rsidRPr="000043EA">
        <w:rPr>
          <w:rFonts w:cs="Times New Roman" w:hint="eastAsia"/>
          <w:b/>
          <w:sz w:val="20"/>
        </w:rPr>
        <w:t>:</w:t>
      </w:r>
      <w:r w:rsidRPr="000043EA">
        <w:rPr>
          <w:rFonts w:cs="Times New Roman"/>
          <w:b/>
          <w:sz w:val="20"/>
        </w:rPr>
        <w:t xml:space="preserve"> Network energy saving gain for on-demand SIB1</w:t>
      </w:r>
    </w:p>
    <w:p w14:paraId="1D5A2A74" w14:textId="4415EB37" w:rsidR="00720BCF" w:rsidRDefault="00720BCF" w:rsidP="00720BCF">
      <w:pPr>
        <w:pStyle w:val="a1"/>
        <w:rPr>
          <w:rFonts w:eastAsiaTheme="minorEastAsia"/>
          <w:b/>
          <w:sz w:val="20"/>
          <w:lang w:eastAsia="zh-CN"/>
        </w:rPr>
      </w:pPr>
      <w:bookmarkStart w:id="24" w:name="OLE_LINK6"/>
      <w:bookmarkStart w:id="25" w:name="OLE_LINK7"/>
      <w:bookmarkStart w:id="26" w:name="OLE_LINK15"/>
      <w:r w:rsidRPr="000E4054">
        <w:rPr>
          <w:rFonts w:eastAsiaTheme="minorEastAsia"/>
          <w:b/>
          <w:sz w:val="20"/>
          <w:lang w:eastAsia="zh-CN"/>
        </w:rPr>
        <w:t>Observation</w:t>
      </w:r>
      <w:r w:rsidRPr="000E4054">
        <w:rPr>
          <w:rFonts w:eastAsiaTheme="minorEastAsia" w:hint="eastAsia"/>
          <w:b/>
          <w:sz w:val="20"/>
          <w:lang w:eastAsia="zh-CN"/>
        </w:rPr>
        <w:t xml:space="preserve"> </w:t>
      </w:r>
      <w:r w:rsidR="000043EA">
        <w:rPr>
          <w:rFonts w:eastAsiaTheme="minorEastAsia" w:hint="eastAsia"/>
          <w:b/>
          <w:sz w:val="20"/>
          <w:lang w:eastAsia="zh-CN"/>
        </w:rPr>
        <w:t>8</w:t>
      </w:r>
      <w:r w:rsidRPr="000E4054">
        <w:rPr>
          <w:rFonts w:eastAsiaTheme="minorEastAsia"/>
          <w:b/>
          <w:sz w:val="20"/>
          <w:lang w:eastAsia="zh-CN"/>
        </w:rPr>
        <w:t>:</w:t>
      </w:r>
      <w:r w:rsidRPr="000E4054">
        <w:rPr>
          <w:rFonts w:eastAsiaTheme="minorEastAsia" w:hint="eastAsia"/>
          <w:b/>
          <w:sz w:val="20"/>
          <w:lang w:eastAsia="zh-CN"/>
        </w:rPr>
        <w:t xml:space="preserve"> </w:t>
      </w:r>
      <w:r w:rsidRPr="000E4054">
        <w:rPr>
          <w:rFonts w:eastAsiaTheme="minorEastAsia"/>
          <w:b/>
          <w:sz w:val="20"/>
          <w:lang w:eastAsia="zh-CN"/>
        </w:rPr>
        <w:t xml:space="preserve">The NES gain heavily depends on the ratio of </w:t>
      </w:r>
      <w:r w:rsidR="007611B1">
        <w:rPr>
          <w:rFonts w:eastAsiaTheme="minorEastAsia" w:hint="eastAsia"/>
          <w:b/>
          <w:sz w:val="20"/>
          <w:lang w:eastAsia="zh-CN"/>
        </w:rPr>
        <w:t>the NES cell with empty</w:t>
      </w:r>
      <w:r w:rsidRPr="000E4054">
        <w:rPr>
          <w:rFonts w:eastAsiaTheme="minorEastAsia"/>
          <w:b/>
          <w:sz w:val="20"/>
          <w:lang w:eastAsia="zh-CN"/>
        </w:rPr>
        <w:t xml:space="preserve"> system load</w:t>
      </w:r>
      <w:r w:rsidRPr="000E4054">
        <w:rPr>
          <w:rFonts w:eastAsiaTheme="minorEastAsia" w:hint="eastAsia"/>
          <w:b/>
          <w:sz w:val="20"/>
          <w:lang w:eastAsia="zh-CN"/>
        </w:rPr>
        <w:t>.</w:t>
      </w:r>
      <w:bookmarkEnd w:id="24"/>
      <w:bookmarkEnd w:id="25"/>
    </w:p>
    <w:p w14:paraId="271B6029" w14:textId="0C4A6416" w:rsidR="00720BCF" w:rsidRDefault="00720BCF">
      <w:pPr>
        <w:pStyle w:val="a1"/>
        <w:rPr>
          <w:rFonts w:eastAsiaTheme="minorEastAsia"/>
          <w:b/>
          <w:sz w:val="20"/>
          <w:lang w:eastAsia="zh-CN"/>
        </w:rPr>
      </w:pPr>
      <w:r w:rsidRPr="000E4054">
        <w:rPr>
          <w:rFonts w:eastAsiaTheme="minorEastAsia"/>
          <w:b/>
          <w:sz w:val="20"/>
          <w:lang w:eastAsia="zh-CN"/>
        </w:rPr>
        <w:t>Observation</w:t>
      </w:r>
      <w:r w:rsidRPr="000E4054">
        <w:rPr>
          <w:rFonts w:eastAsiaTheme="minorEastAsia" w:hint="eastAsia"/>
          <w:b/>
          <w:sz w:val="20"/>
          <w:lang w:eastAsia="zh-CN"/>
        </w:rPr>
        <w:t xml:space="preserve"> </w:t>
      </w:r>
      <w:r w:rsidR="000043EA">
        <w:rPr>
          <w:rFonts w:eastAsiaTheme="minorEastAsia" w:hint="eastAsia"/>
          <w:b/>
          <w:sz w:val="20"/>
          <w:lang w:eastAsia="zh-CN"/>
        </w:rPr>
        <w:t>9</w:t>
      </w:r>
      <w:r w:rsidRPr="000E4054">
        <w:rPr>
          <w:rFonts w:eastAsiaTheme="minorEastAsia"/>
          <w:b/>
          <w:sz w:val="20"/>
          <w:lang w:eastAsia="zh-CN"/>
        </w:rPr>
        <w:t>:</w:t>
      </w:r>
      <w:r w:rsidRPr="000E4054">
        <w:rPr>
          <w:rFonts w:eastAsiaTheme="minorEastAsia" w:hint="eastAsia"/>
          <w:b/>
          <w:sz w:val="20"/>
          <w:lang w:eastAsia="zh-CN"/>
        </w:rPr>
        <w:t xml:space="preserve"> </w:t>
      </w:r>
      <w:r>
        <w:rPr>
          <w:rFonts w:eastAsiaTheme="minorEastAsia" w:hint="eastAsia"/>
          <w:b/>
          <w:sz w:val="20"/>
          <w:lang w:eastAsia="zh-CN"/>
        </w:rPr>
        <w:t>The NES gain for case A</w:t>
      </w:r>
      <w:r w:rsidR="0010530A">
        <w:rPr>
          <w:rFonts w:eastAsiaTheme="minorEastAsia" w:hint="eastAsia"/>
          <w:b/>
          <w:sz w:val="20"/>
          <w:lang w:eastAsia="zh-CN"/>
        </w:rPr>
        <w:t xml:space="preserve"> </w:t>
      </w:r>
      <w:r w:rsidRPr="008B4B11">
        <w:rPr>
          <w:rFonts w:eastAsiaTheme="minorEastAsia"/>
          <w:b/>
          <w:sz w:val="20"/>
          <w:lang w:eastAsia="zh-CN"/>
        </w:rPr>
        <w:t>(20ms SSB period with 20ms SIB1 period)</w:t>
      </w:r>
      <w:r>
        <w:rPr>
          <w:rFonts w:eastAsiaTheme="minorEastAsia" w:hint="eastAsia"/>
          <w:b/>
          <w:sz w:val="20"/>
          <w:lang w:eastAsia="zh-CN"/>
        </w:rPr>
        <w:t xml:space="preserve"> is </w:t>
      </w:r>
      <w:r w:rsidR="00474D21">
        <w:rPr>
          <w:rFonts w:eastAsiaTheme="minorEastAsia" w:hint="eastAsia"/>
          <w:b/>
          <w:sz w:val="20"/>
          <w:lang w:eastAsia="zh-CN"/>
        </w:rPr>
        <w:t>significantly higher</w:t>
      </w:r>
      <w:r>
        <w:rPr>
          <w:rFonts w:eastAsiaTheme="minorEastAsia" w:hint="eastAsia"/>
          <w:b/>
          <w:sz w:val="20"/>
          <w:lang w:eastAsia="zh-CN"/>
        </w:rPr>
        <w:t xml:space="preserve"> than that for case D</w:t>
      </w:r>
      <w:r w:rsidR="0010530A">
        <w:rPr>
          <w:rFonts w:eastAsiaTheme="minorEastAsia" w:hint="eastAsia"/>
          <w:b/>
          <w:sz w:val="20"/>
          <w:lang w:eastAsia="zh-CN"/>
        </w:rPr>
        <w:t xml:space="preserve"> </w:t>
      </w:r>
      <w:r w:rsidRPr="008B4B11">
        <w:rPr>
          <w:rFonts w:eastAsiaTheme="minorEastAsia"/>
          <w:b/>
          <w:sz w:val="20"/>
          <w:lang w:eastAsia="zh-CN"/>
        </w:rPr>
        <w:t>(20ms SSB period with 40ms SIB1 period)</w:t>
      </w:r>
      <w:r w:rsidRPr="000E4054">
        <w:rPr>
          <w:rFonts w:eastAsiaTheme="minorEastAsia" w:hint="eastAsia"/>
          <w:b/>
          <w:sz w:val="20"/>
          <w:lang w:eastAsia="zh-CN"/>
        </w:rPr>
        <w:t>.</w:t>
      </w:r>
    </w:p>
    <w:bookmarkEnd w:id="26"/>
    <w:p w14:paraId="6044D6D4" w14:textId="77777777" w:rsidR="004D1E5A" w:rsidRDefault="00E07E10">
      <w:pPr>
        <w:pStyle w:val="1"/>
      </w:pPr>
      <w:r>
        <w:rPr>
          <w:rFonts w:hint="eastAsia"/>
        </w:rPr>
        <w:t>Conclusion</w:t>
      </w:r>
    </w:p>
    <w:p w14:paraId="23DB22A1" w14:textId="391B2D56" w:rsidR="005D20FE" w:rsidRDefault="00E07E10" w:rsidP="005D20FE">
      <w:pPr>
        <w:pStyle w:val="af1"/>
        <w:spacing w:afterLines="50" w:after="120"/>
        <w:ind w:firstLineChars="0" w:firstLine="0"/>
        <w:rPr>
          <w:rFonts w:cs="Times New Roman"/>
          <w:szCs w:val="20"/>
        </w:rPr>
      </w:pPr>
      <w:r>
        <w:rPr>
          <w:rFonts w:cs="Times New Roman"/>
          <w:szCs w:val="20"/>
        </w:rPr>
        <w:t xml:space="preserve">In this contribution, the </w:t>
      </w:r>
      <w:r>
        <w:rPr>
          <w:rFonts w:cs="Times New Roman" w:hint="eastAsia"/>
          <w:szCs w:val="20"/>
        </w:rPr>
        <w:t xml:space="preserve">evaluation results and </w:t>
      </w:r>
      <w:r>
        <w:rPr>
          <w:rFonts w:cs="Times New Roman"/>
          <w:szCs w:val="20"/>
        </w:rPr>
        <w:t xml:space="preserve">potential spec impacts for </w:t>
      </w:r>
      <w:r>
        <w:rPr>
          <w:rFonts w:cs="Times New Roman" w:hint="eastAsia"/>
          <w:szCs w:val="20"/>
        </w:rPr>
        <w:t>on-demand SIB1</w:t>
      </w:r>
      <w:r>
        <w:rPr>
          <w:rFonts w:cs="Times New Roman"/>
          <w:szCs w:val="20"/>
        </w:rPr>
        <w:t xml:space="preserve"> are </w:t>
      </w:r>
      <w:r>
        <w:rPr>
          <w:rFonts w:cs="Times New Roman" w:hint="eastAsia"/>
          <w:szCs w:val="20"/>
        </w:rPr>
        <w:t>provided</w:t>
      </w:r>
      <w:r>
        <w:rPr>
          <w:rFonts w:cs="Times New Roman"/>
          <w:szCs w:val="20"/>
        </w:rPr>
        <w:t>. The</w:t>
      </w:r>
      <w:r>
        <w:rPr>
          <w:rFonts w:cs="Times New Roman" w:hint="eastAsia"/>
          <w:szCs w:val="20"/>
        </w:rPr>
        <w:t xml:space="preserve"> observation</w:t>
      </w:r>
      <w:r w:rsidR="00046694">
        <w:rPr>
          <w:rFonts w:cs="Times New Roman" w:hint="eastAsia"/>
          <w:szCs w:val="20"/>
        </w:rPr>
        <w:t>s</w:t>
      </w:r>
      <w:bookmarkStart w:id="27" w:name="_GoBack"/>
      <w:bookmarkEnd w:id="27"/>
      <w:r>
        <w:rPr>
          <w:rFonts w:cs="Times New Roman" w:hint="eastAsia"/>
          <w:szCs w:val="20"/>
        </w:rPr>
        <w:t xml:space="preserve"> and</w:t>
      </w:r>
      <w:r>
        <w:rPr>
          <w:rFonts w:cs="Times New Roman"/>
          <w:szCs w:val="20"/>
        </w:rPr>
        <w:t xml:space="preserve"> proposals are summarized as follows:</w:t>
      </w:r>
    </w:p>
    <w:p w14:paraId="436B23F3" w14:textId="77777777" w:rsidR="00AA1180" w:rsidRDefault="00AA1180" w:rsidP="00AA1180">
      <w:pPr>
        <w:pStyle w:val="a1"/>
        <w:rPr>
          <w:rFonts w:eastAsiaTheme="minorEastAsia"/>
          <w:b/>
          <w:sz w:val="20"/>
          <w:szCs w:val="20"/>
          <w:lang w:eastAsia="zh-CN"/>
        </w:rPr>
      </w:pPr>
      <w:r>
        <w:rPr>
          <w:rFonts w:eastAsiaTheme="minorEastAsia" w:hint="eastAsia"/>
          <w:b/>
          <w:sz w:val="20"/>
          <w:szCs w:val="20"/>
          <w:lang w:eastAsia="zh-CN"/>
        </w:rPr>
        <w:t>Observation 1</w:t>
      </w:r>
      <w:r w:rsidRPr="00EF2F05">
        <w:rPr>
          <w:rFonts w:eastAsiaTheme="minorEastAsia" w:hint="eastAsia"/>
          <w:b/>
          <w:sz w:val="20"/>
          <w:szCs w:val="20"/>
          <w:lang w:eastAsia="zh-CN"/>
        </w:rPr>
        <w:t>：</w:t>
      </w:r>
      <w:r>
        <w:rPr>
          <w:rFonts w:eastAsiaTheme="minorEastAsia" w:hint="eastAsia"/>
          <w:b/>
          <w:sz w:val="20"/>
          <w:szCs w:val="20"/>
          <w:lang w:eastAsia="zh-CN"/>
        </w:rPr>
        <w:t xml:space="preserve">For case 3, </w:t>
      </w:r>
      <w:r w:rsidRPr="00857139">
        <w:rPr>
          <w:rFonts w:eastAsiaTheme="minorEastAsia" w:hint="eastAsia"/>
          <w:b/>
          <w:sz w:val="20"/>
          <w:szCs w:val="20"/>
          <w:lang w:eastAsia="zh-CN"/>
        </w:rPr>
        <w:t>the</w:t>
      </w:r>
      <w:r w:rsidRPr="00857139">
        <w:rPr>
          <w:rFonts w:eastAsiaTheme="minorEastAsia"/>
          <w:b/>
          <w:sz w:val="20"/>
          <w:szCs w:val="20"/>
          <w:lang w:eastAsia="zh-CN"/>
        </w:rPr>
        <w:t xml:space="preserve"> coordination </w:t>
      </w:r>
      <w:r w:rsidRPr="00857139">
        <w:rPr>
          <w:rFonts w:eastAsiaTheme="minorEastAsia" w:hint="eastAsia"/>
          <w:b/>
          <w:sz w:val="20"/>
          <w:szCs w:val="20"/>
          <w:lang w:eastAsia="zh-CN"/>
        </w:rPr>
        <w:t>between cell</w:t>
      </w:r>
      <w:r>
        <w:rPr>
          <w:rFonts w:eastAsiaTheme="minorEastAsia" w:hint="eastAsia"/>
          <w:b/>
          <w:sz w:val="20"/>
          <w:szCs w:val="20"/>
          <w:lang w:eastAsia="zh-CN"/>
        </w:rPr>
        <w:t xml:space="preserve"> A and NES cell and the SIB1 of NES cell is expired, e.g. </w:t>
      </w:r>
      <w:r w:rsidRPr="00857139">
        <w:rPr>
          <w:rFonts w:eastAsiaTheme="minorEastAsia" w:hint="eastAsia"/>
          <w:b/>
          <w:sz w:val="20"/>
          <w:szCs w:val="20"/>
          <w:lang w:eastAsia="zh-CN"/>
        </w:rPr>
        <w:t xml:space="preserve">exchange information to determine </w:t>
      </w:r>
      <w:r>
        <w:rPr>
          <w:rFonts w:eastAsiaTheme="minorEastAsia" w:hint="eastAsia"/>
          <w:b/>
          <w:sz w:val="20"/>
          <w:szCs w:val="20"/>
          <w:lang w:eastAsia="zh-CN"/>
        </w:rPr>
        <w:t>the detailed SIB1 of</w:t>
      </w:r>
      <w:r w:rsidRPr="00857139">
        <w:rPr>
          <w:rFonts w:eastAsiaTheme="minorEastAsia" w:hint="eastAsia"/>
          <w:b/>
          <w:sz w:val="20"/>
          <w:szCs w:val="20"/>
          <w:lang w:eastAsia="zh-CN"/>
        </w:rPr>
        <w:t xml:space="preserve"> the NES cell,</w:t>
      </w:r>
      <w:r>
        <w:rPr>
          <w:rFonts w:eastAsiaTheme="minorEastAsia" w:hint="eastAsia"/>
          <w:b/>
          <w:sz w:val="20"/>
          <w:szCs w:val="20"/>
          <w:lang w:eastAsia="zh-CN"/>
        </w:rPr>
        <w:t xml:space="preserve"> may result a large </w:t>
      </w:r>
      <w:r>
        <w:rPr>
          <w:rFonts w:eastAsiaTheme="minorEastAsia"/>
          <w:b/>
          <w:sz w:val="20"/>
          <w:szCs w:val="20"/>
          <w:lang w:eastAsia="zh-CN"/>
        </w:rPr>
        <w:t>latency</w:t>
      </w:r>
      <w:r>
        <w:rPr>
          <w:rFonts w:eastAsiaTheme="minorEastAsia" w:hint="eastAsia"/>
          <w:b/>
          <w:sz w:val="20"/>
          <w:szCs w:val="20"/>
          <w:lang w:eastAsia="zh-CN"/>
        </w:rPr>
        <w:t xml:space="preserve"> in obtaining on-demand SIB1 of NES cell.</w:t>
      </w:r>
    </w:p>
    <w:p w14:paraId="736BA3E4" w14:textId="77777777" w:rsidR="00AA1180" w:rsidRPr="00CE64EF" w:rsidRDefault="00AA1180" w:rsidP="00AA1180">
      <w:pPr>
        <w:pStyle w:val="a1"/>
        <w:rPr>
          <w:rFonts w:eastAsiaTheme="minorEastAsia"/>
          <w:sz w:val="20"/>
          <w:szCs w:val="20"/>
          <w:lang w:eastAsia="zh-CN"/>
        </w:rPr>
      </w:pPr>
      <w:r>
        <w:rPr>
          <w:rFonts w:eastAsiaTheme="minorEastAsia" w:hint="eastAsia"/>
          <w:b/>
          <w:sz w:val="20"/>
          <w:szCs w:val="20"/>
          <w:lang w:eastAsia="zh-CN"/>
        </w:rPr>
        <w:t>Observation 2</w:t>
      </w:r>
      <w:r w:rsidRPr="00EF2F05">
        <w:rPr>
          <w:rFonts w:eastAsiaTheme="minorEastAsia" w:hint="eastAsia"/>
          <w:b/>
          <w:sz w:val="20"/>
          <w:szCs w:val="20"/>
          <w:lang w:eastAsia="zh-CN"/>
        </w:rPr>
        <w:t>：</w:t>
      </w:r>
      <w:r>
        <w:rPr>
          <w:rFonts w:eastAsiaTheme="minorEastAsia" w:hint="eastAsia"/>
          <w:b/>
          <w:sz w:val="20"/>
          <w:szCs w:val="20"/>
          <w:lang w:eastAsia="zh-CN"/>
        </w:rPr>
        <w:t>C</w:t>
      </w:r>
      <w:r w:rsidRPr="00CE64EF">
        <w:rPr>
          <w:rFonts w:eastAsiaTheme="minorEastAsia"/>
          <w:b/>
          <w:sz w:val="20"/>
          <w:szCs w:val="20"/>
          <w:lang w:eastAsia="zh-CN"/>
        </w:rPr>
        <w:t xml:space="preserve">onsidering the power consumption </w:t>
      </w:r>
      <w:r>
        <w:rPr>
          <w:rFonts w:eastAsiaTheme="minorEastAsia"/>
          <w:b/>
          <w:sz w:val="20"/>
          <w:szCs w:val="20"/>
          <w:lang w:eastAsia="zh-CN"/>
        </w:rPr>
        <w:t>of</w:t>
      </w:r>
      <w:r>
        <w:rPr>
          <w:rFonts w:eastAsiaTheme="minorEastAsia" w:hint="eastAsia"/>
          <w:b/>
          <w:sz w:val="20"/>
          <w:szCs w:val="20"/>
          <w:lang w:eastAsia="zh-CN"/>
        </w:rPr>
        <w:t xml:space="preserve"> </w:t>
      </w:r>
      <w:r w:rsidRPr="00CE64EF">
        <w:rPr>
          <w:rFonts w:eastAsiaTheme="minorEastAsia"/>
          <w:b/>
          <w:sz w:val="20"/>
          <w:szCs w:val="20"/>
          <w:lang w:eastAsia="zh-CN"/>
        </w:rPr>
        <w:t>both NES cell and cell A</w:t>
      </w:r>
      <w:r>
        <w:rPr>
          <w:rFonts w:eastAsiaTheme="minorEastAsia" w:hint="eastAsia"/>
          <w:b/>
          <w:sz w:val="20"/>
          <w:szCs w:val="20"/>
          <w:lang w:eastAsia="zh-CN"/>
        </w:rPr>
        <w:t>, the additional NES benefit of case 3 over case 2 is not clear.</w:t>
      </w:r>
    </w:p>
    <w:p w14:paraId="2F6CACE4" w14:textId="77777777" w:rsidR="00AA1180" w:rsidRDefault="00AA1180" w:rsidP="00AA1180">
      <w:pPr>
        <w:pStyle w:val="a1"/>
        <w:rPr>
          <w:rFonts w:eastAsiaTheme="minorEastAsia"/>
          <w:sz w:val="20"/>
          <w:szCs w:val="20"/>
          <w:lang w:eastAsia="zh-CN"/>
        </w:rPr>
      </w:pPr>
      <w:r>
        <w:rPr>
          <w:rFonts w:eastAsiaTheme="minorEastAsia" w:hint="eastAsia"/>
          <w:b/>
          <w:sz w:val="20"/>
          <w:szCs w:val="20"/>
          <w:lang w:eastAsia="zh-CN"/>
        </w:rPr>
        <w:t>Observation 3</w:t>
      </w:r>
      <w:r w:rsidRPr="00EF2F05">
        <w:rPr>
          <w:rFonts w:eastAsiaTheme="minorEastAsia" w:hint="eastAsia"/>
          <w:b/>
          <w:sz w:val="20"/>
          <w:szCs w:val="20"/>
          <w:lang w:eastAsia="zh-CN"/>
        </w:rPr>
        <w:t>：</w:t>
      </w:r>
      <w:r>
        <w:rPr>
          <w:rFonts w:eastAsiaTheme="minorEastAsia" w:hint="eastAsia"/>
          <w:b/>
          <w:sz w:val="20"/>
          <w:szCs w:val="20"/>
          <w:lang w:eastAsia="zh-CN"/>
        </w:rPr>
        <w:t xml:space="preserve">For case 3, cell A will consume some PRACH </w:t>
      </w:r>
      <w:r>
        <w:rPr>
          <w:rFonts w:eastAsiaTheme="minorEastAsia"/>
          <w:b/>
          <w:sz w:val="20"/>
          <w:szCs w:val="20"/>
          <w:lang w:eastAsia="zh-CN"/>
        </w:rPr>
        <w:t>resource</w:t>
      </w:r>
      <w:r>
        <w:rPr>
          <w:rFonts w:eastAsiaTheme="minorEastAsia" w:hint="eastAsia"/>
          <w:b/>
          <w:sz w:val="20"/>
          <w:szCs w:val="20"/>
          <w:lang w:eastAsia="zh-CN"/>
        </w:rPr>
        <w:t xml:space="preserve">s to distinguish </w:t>
      </w:r>
      <w:r w:rsidRPr="00CF689E">
        <w:rPr>
          <w:rFonts w:eastAsiaTheme="minorEastAsia" w:hint="eastAsia"/>
          <w:b/>
          <w:sz w:val="20"/>
          <w:szCs w:val="20"/>
          <w:lang w:eastAsia="zh-CN"/>
        </w:rPr>
        <w:t>multiple UL WUS configurations</w:t>
      </w:r>
      <w:r>
        <w:rPr>
          <w:rFonts w:eastAsiaTheme="minorEastAsia" w:hint="eastAsia"/>
          <w:b/>
          <w:sz w:val="20"/>
          <w:szCs w:val="20"/>
          <w:lang w:eastAsia="zh-CN"/>
        </w:rPr>
        <w:t xml:space="preserve"> of multiple NES cells, which may result in a strain on the PRACH resources for random access function of cell A.</w:t>
      </w:r>
    </w:p>
    <w:p w14:paraId="3F4D66E0" w14:textId="77777777" w:rsidR="00AA1180" w:rsidRPr="00C37603" w:rsidRDefault="00AA1180" w:rsidP="00AA1180">
      <w:pPr>
        <w:pStyle w:val="a1"/>
        <w:rPr>
          <w:rFonts w:eastAsiaTheme="minorEastAsia"/>
          <w:sz w:val="20"/>
          <w:szCs w:val="20"/>
          <w:lang w:eastAsia="zh-CN"/>
        </w:rPr>
      </w:pPr>
      <w:r>
        <w:rPr>
          <w:rFonts w:eastAsiaTheme="minorEastAsia" w:hint="eastAsia"/>
          <w:b/>
          <w:sz w:val="20"/>
          <w:szCs w:val="20"/>
          <w:lang w:eastAsia="zh-CN"/>
        </w:rPr>
        <w:lastRenderedPageBreak/>
        <w:t>Observation 4: T</w:t>
      </w:r>
      <w:r w:rsidRPr="00FF7B04">
        <w:rPr>
          <w:rFonts w:eastAsiaTheme="minorEastAsia"/>
          <w:b/>
          <w:sz w:val="20"/>
          <w:szCs w:val="20"/>
          <w:lang w:eastAsia="zh-CN"/>
        </w:rPr>
        <w:t xml:space="preserve">he </w:t>
      </w:r>
      <w:r>
        <w:rPr>
          <w:rFonts w:eastAsiaTheme="minorEastAsia" w:hint="eastAsia"/>
          <w:b/>
          <w:sz w:val="20"/>
          <w:szCs w:val="20"/>
          <w:lang w:eastAsia="zh-CN"/>
        </w:rPr>
        <w:t xml:space="preserve">legacy </w:t>
      </w:r>
      <w:proofErr w:type="spellStart"/>
      <w:r w:rsidRPr="00FF7B04">
        <w:rPr>
          <w:rFonts w:eastAsiaTheme="minorEastAsia"/>
          <w:b/>
          <w:sz w:val="20"/>
          <w:szCs w:val="20"/>
          <w:lang w:eastAsia="zh-CN"/>
        </w:rPr>
        <w:t>SCell</w:t>
      </w:r>
      <w:proofErr w:type="spellEnd"/>
      <w:r w:rsidRPr="00FF7B04">
        <w:rPr>
          <w:rFonts w:eastAsiaTheme="minorEastAsia"/>
          <w:b/>
          <w:sz w:val="20"/>
          <w:szCs w:val="20"/>
          <w:lang w:eastAsia="zh-CN"/>
        </w:rPr>
        <w:t xml:space="preserve"> operation is a more efficient mechanism due to the fact that no extra PRACH and SIB1 resources are used. Considering </w:t>
      </w:r>
      <w:proofErr w:type="spellStart"/>
      <w:r w:rsidRPr="00FF7B04">
        <w:rPr>
          <w:rFonts w:eastAsiaTheme="minorEastAsia"/>
          <w:b/>
          <w:sz w:val="20"/>
          <w:szCs w:val="20"/>
          <w:lang w:eastAsia="zh-CN"/>
        </w:rPr>
        <w:t>SCell</w:t>
      </w:r>
      <w:proofErr w:type="spellEnd"/>
      <w:r w:rsidRPr="00FF7B04">
        <w:rPr>
          <w:rFonts w:eastAsiaTheme="minorEastAsia"/>
          <w:b/>
          <w:sz w:val="20"/>
          <w:szCs w:val="20"/>
          <w:lang w:eastAsia="zh-CN"/>
        </w:rPr>
        <w:t xml:space="preserve"> operation is already supported, the extra benefit of supporting similar mechanism with less efficient operation is highly doubtful.</w:t>
      </w:r>
    </w:p>
    <w:p w14:paraId="4E0725C2" w14:textId="77777777" w:rsidR="00AA1180" w:rsidRPr="002202E6" w:rsidRDefault="00AA1180" w:rsidP="00AA1180">
      <w:pPr>
        <w:pStyle w:val="a1"/>
        <w:rPr>
          <w:rFonts w:eastAsiaTheme="minorEastAsia"/>
          <w:b/>
          <w:sz w:val="20"/>
          <w:szCs w:val="20"/>
          <w:lang w:eastAsia="zh-CN"/>
        </w:rPr>
      </w:pPr>
      <w:r>
        <w:rPr>
          <w:rFonts w:eastAsiaTheme="minorEastAsia" w:hint="eastAsia"/>
          <w:b/>
          <w:sz w:val="20"/>
          <w:szCs w:val="20"/>
          <w:lang w:eastAsia="zh-CN"/>
        </w:rPr>
        <w:t>Observa</w:t>
      </w:r>
      <w:r w:rsidRPr="002202E6">
        <w:rPr>
          <w:rFonts w:eastAsiaTheme="minorEastAsia" w:hint="eastAsia"/>
          <w:b/>
          <w:sz w:val="20"/>
          <w:szCs w:val="20"/>
          <w:lang w:eastAsia="zh-CN"/>
        </w:rPr>
        <w:t>t</w:t>
      </w:r>
      <w:r>
        <w:rPr>
          <w:rFonts w:eastAsiaTheme="minorEastAsia" w:hint="eastAsia"/>
          <w:b/>
          <w:sz w:val="20"/>
          <w:szCs w:val="20"/>
          <w:lang w:eastAsia="zh-CN"/>
        </w:rPr>
        <w:t>i</w:t>
      </w:r>
      <w:r w:rsidRPr="002202E6">
        <w:rPr>
          <w:rFonts w:eastAsiaTheme="minorEastAsia" w:hint="eastAsia"/>
          <w:b/>
          <w:sz w:val="20"/>
          <w:szCs w:val="20"/>
          <w:lang w:eastAsia="zh-CN"/>
        </w:rPr>
        <w:t xml:space="preserve">on </w:t>
      </w:r>
      <w:r>
        <w:rPr>
          <w:rFonts w:eastAsiaTheme="minorEastAsia" w:hint="eastAsia"/>
          <w:b/>
          <w:sz w:val="20"/>
          <w:szCs w:val="20"/>
          <w:lang w:eastAsia="zh-CN"/>
        </w:rPr>
        <w:t>5</w:t>
      </w:r>
      <w:r w:rsidRPr="002202E6">
        <w:rPr>
          <w:rFonts w:eastAsiaTheme="minorEastAsia" w:hint="eastAsia"/>
          <w:b/>
          <w:sz w:val="20"/>
          <w:szCs w:val="20"/>
          <w:lang w:eastAsia="zh-CN"/>
        </w:rPr>
        <w:t>:</w:t>
      </w:r>
      <w:r>
        <w:rPr>
          <w:rFonts w:eastAsiaTheme="minorEastAsia" w:hint="eastAsia"/>
          <w:b/>
          <w:sz w:val="20"/>
          <w:szCs w:val="20"/>
          <w:lang w:eastAsia="zh-CN"/>
        </w:rPr>
        <w:t xml:space="preserve"> If </w:t>
      </w:r>
      <w:r w:rsidRPr="00505F39">
        <w:rPr>
          <w:rFonts w:eastAsiaTheme="minorEastAsia"/>
          <w:b/>
          <w:sz w:val="20"/>
          <w:szCs w:val="20"/>
          <w:lang w:eastAsia="zh-CN"/>
        </w:rPr>
        <w:t>R</w:t>
      </w:r>
      <w:r>
        <w:rPr>
          <w:rFonts w:eastAsiaTheme="minorEastAsia" w:hint="eastAsia"/>
          <w:b/>
          <w:sz w:val="20"/>
          <w:szCs w:val="20"/>
          <w:lang w:eastAsia="zh-CN"/>
        </w:rPr>
        <w:t>el-</w:t>
      </w:r>
      <w:r w:rsidRPr="00505F39">
        <w:rPr>
          <w:rFonts w:eastAsiaTheme="minorEastAsia"/>
          <w:b/>
          <w:sz w:val="20"/>
          <w:szCs w:val="20"/>
          <w:lang w:eastAsia="zh-CN"/>
        </w:rPr>
        <w:t xml:space="preserve">19 UE with on-demand SIB1 capability </w:t>
      </w:r>
      <w:r>
        <w:rPr>
          <w:rFonts w:eastAsiaTheme="minorEastAsia" w:hint="eastAsia"/>
          <w:b/>
          <w:sz w:val="20"/>
          <w:szCs w:val="20"/>
          <w:lang w:eastAsia="zh-CN"/>
        </w:rPr>
        <w:t xml:space="preserve">does not receive UL WUS configuration before </w:t>
      </w:r>
      <w:r>
        <w:rPr>
          <w:rFonts w:eastAsiaTheme="minorEastAsia"/>
          <w:b/>
          <w:sz w:val="20"/>
          <w:szCs w:val="20"/>
          <w:lang w:eastAsia="zh-CN"/>
        </w:rPr>
        <w:t>detect</w:t>
      </w:r>
      <w:r>
        <w:rPr>
          <w:rFonts w:eastAsiaTheme="minorEastAsia" w:hint="eastAsia"/>
          <w:b/>
          <w:sz w:val="20"/>
          <w:szCs w:val="20"/>
          <w:lang w:eastAsia="zh-CN"/>
        </w:rPr>
        <w:t>ing</w:t>
      </w:r>
      <w:r w:rsidRPr="00505F39">
        <w:rPr>
          <w:rFonts w:eastAsiaTheme="minorEastAsia"/>
          <w:b/>
          <w:sz w:val="20"/>
          <w:szCs w:val="20"/>
          <w:lang w:eastAsia="zh-CN"/>
        </w:rPr>
        <w:t xml:space="preserve"> the SSB of </w:t>
      </w:r>
      <w:r>
        <w:rPr>
          <w:rFonts w:eastAsiaTheme="minorEastAsia" w:hint="eastAsia"/>
          <w:b/>
          <w:sz w:val="20"/>
          <w:szCs w:val="20"/>
          <w:lang w:eastAsia="zh-CN"/>
        </w:rPr>
        <w:t xml:space="preserve">the </w:t>
      </w:r>
      <w:r w:rsidRPr="00505F39">
        <w:rPr>
          <w:rFonts w:eastAsiaTheme="minorEastAsia"/>
          <w:b/>
          <w:sz w:val="20"/>
          <w:szCs w:val="20"/>
          <w:lang w:eastAsia="zh-CN"/>
        </w:rPr>
        <w:t>NES cell</w:t>
      </w:r>
      <w:r>
        <w:rPr>
          <w:rFonts w:eastAsiaTheme="minorEastAsia" w:hint="eastAsia"/>
          <w:b/>
          <w:sz w:val="20"/>
          <w:szCs w:val="20"/>
          <w:lang w:eastAsia="zh-CN"/>
        </w:rPr>
        <w:t>,</w:t>
      </w:r>
      <w:r w:rsidRPr="00505F39">
        <w:rPr>
          <w:rFonts w:eastAsiaTheme="minorEastAsia" w:hint="eastAsia"/>
          <w:b/>
          <w:sz w:val="20"/>
          <w:szCs w:val="20"/>
          <w:lang w:eastAsia="zh-CN"/>
        </w:rPr>
        <w:t xml:space="preserve"> </w:t>
      </w:r>
      <w:r>
        <w:rPr>
          <w:rFonts w:eastAsiaTheme="minorEastAsia" w:hint="eastAsia"/>
          <w:b/>
          <w:sz w:val="20"/>
          <w:szCs w:val="20"/>
          <w:lang w:eastAsia="zh-CN"/>
        </w:rPr>
        <w:t xml:space="preserve">the UE cannot identify the NES cell by option 1, i.e. NES cell </w:t>
      </w:r>
      <w:r>
        <w:rPr>
          <w:rFonts w:eastAsiaTheme="minorEastAsia"/>
          <w:b/>
          <w:sz w:val="20"/>
          <w:szCs w:val="20"/>
          <w:lang w:eastAsia="zh-CN"/>
        </w:rPr>
        <w:t>identification</w:t>
      </w:r>
      <w:r>
        <w:rPr>
          <w:rFonts w:eastAsiaTheme="minorEastAsia" w:hint="eastAsia"/>
          <w:b/>
          <w:sz w:val="20"/>
          <w:szCs w:val="20"/>
          <w:lang w:eastAsia="zh-CN"/>
        </w:rPr>
        <w:t xml:space="preserve"> by UL WUS </w:t>
      </w:r>
      <w:r>
        <w:rPr>
          <w:rFonts w:eastAsiaTheme="minorEastAsia"/>
          <w:b/>
          <w:sz w:val="20"/>
          <w:szCs w:val="20"/>
          <w:lang w:eastAsia="zh-CN"/>
        </w:rPr>
        <w:t>configuration</w:t>
      </w:r>
      <w:r>
        <w:rPr>
          <w:rFonts w:eastAsiaTheme="minorEastAsia" w:hint="eastAsia"/>
          <w:b/>
          <w:sz w:val="20"/>
          <w:szCs w:val="20"/>
          <w:lang w:eastAsia="zh-CN"/>
        </w:rPr>
        <w:t>.</w:t>
      </w:r>
    </w:p>
    <w:p w14:paraId="5A175DC4" w14:textId="77777777" w:rsidR="00AA1180" w:rsidRDefault="00AA1180" w:rsidP="00AA1180">
      <w:pPr>
        <w:pStyle w:val="a1"/>
        <w:rPr>
          <w:rFonts w:eastAsiaTheme="minorEastAsia"/>
          <w:sz w:val="20"/>
          <w:szCs w:val="20"/>
          <w:lang w:eastAsia="zh-CN"/>
        </w:rPr>
      </w:pPr>
      <w:r>
        <w:rPr>
          <w:rFonts w:eastAsiaTheme="minorEastAsia" w:hint="eastAsia"/>
          <w:b/>
          <w:sz w:val="20"/>
          <w:szCs w:val="20"/>
          <w:lang w:eastAsia="zh-CN"/>
        </w:rPr>
        <w:t>Observation 6</w:t>
      </w:r>
      <w:r w:rsidRPr="00EF2F05">
        <w:rPr>
          <w:rFonts w:eastAsiaTheme="minorEastAsia" w:hint="eastAsia"/>
          <w:b/>
          <w:sz w:val="20"/>
          <w:szCs w:val="20"/>
          <w:lang w:eastAsia="zh-CN"/>
        </w:rPr>
        <w:t>：</w:t>
      </w:r>
      <w:r>
        <w:rPr>
          <w:rFonts w:eastAsiaTheme="minorEastAsia" w:hint="eastAsia"/>
          <w:b/>
          <w:sz w:val="20"/>
          <w:szCs w:val="20"/>
          <w:lang w:eastAsia="zh-CN"/>
        </w:rPr>
        <w:t xml:space="preserve">If a UE </w:t>
      </w:r>
      <w:r>
        <w:rPr>
          <w:rFonts w:eastAsiaTheme="minorEastAsia"/>
          <w:b/>
          <w:sz w:val="20"/>
          <w:szCs w:val="20"/>
          <w:lang w:eastAsia="zh-CN"/>
        </w:rPr>
        <w:t>identifies</w:t>
      </w:r>
      <w:r>
        <w:rPr>
          <w:rFonts w:eastAsiaTheme="minorEastAsia" w:hint="eastAsia"/>
          <w:b/>
          <w:sz w:val="20"/>
          <w:szCs w:val="20"/>
          <w:lang w:eastAsia="zh-CN"/>
        </w:rPr>
        <w:t xml:space="preserve"> the NES cell by UL WUS </w:t>
      </w:r>
      <w:r>
        <w:rPr>
          <w:rFonts w:eastAsiaTheme="minorEastAsia"/>
          <w:b/>
          <w:sz w:val="20"/>
          <w:szCs w:val="20"/>
          <w:lang w:eastAsia="zh-CN"/>
        </w:rPr>
        <w:t>configuration</w:t>
      </w:r>
      <w:r>
        <w:rPr>
          <w:rFonts w:eastAsiaTheme="minorEastAsia" w:hint="eastAsia"/>
          <w:b/>
          <w:sz w:val="20"/>
          <w:szCs w:val="20"/>
          <w:lang w:eastAsia="zh-CN"/>
        </w:rPr>
        <w:t xml:space="preserve">, the UE cannot directly </w:t>
      </w:r>
      <w:r>
        <w:rPr>
          <w:rFonts w:eastAsiaTheme="minorEastAsia"/>
          <w:b/>
          <w:sz w:val="20"/>
          <w:szCs w:val="20"/>
          <w:lang w:eastAsia="zh-CN"/>
        </w:rPr>
        <w:t>acquire</w:t>
      </w:r>
      <w:r>
        <w:rPr>
          <w:rFonts w:eastAsiaTheme="minorEastAsia" w:hint="eastAsia"/>
          <w:b/>
          <w:sz w:val="20"/>
          <w:szCs w:val="20"/>
          <w:lang w:eastAsia="zh-CN"/>
        </w:rPr>
        <w:t xml:space="preserve"> the NES cell state (e.g. non-NES state with SIB1 transmission and NES state without SIB1 transmission) based on the UL WUS </w:t>
      </w:r>
      <w:r>
        <w:rPr>
          <w:rFonts w:eastAsiaTheme="minorEastAsia"/>
          <w:b/>
          <w:sz w:val="20"/>
          <w:szCs w:val="20"/>
          <w:lang w:eastAsia="zh-CN"/>
        </w:rPr>
        <w:t>configuration</w:t>
      </w:r>
      <w:r>
        <w:rPr>
          <w:rFonts w:eastAsiaTheme="minorEastAsia" w:hint="eastAsia"/>
          <w:b/>
          <w:sz w:val="20"/>
          <w:szCs w:val="20"/>
          <w:lang w:eastAsia="zh-CN"/>
        </w:rPr>
        <w:t>.</w:t>
      </w:r>
    </w:p>
    <w:p w14:paraId="420B832A" w14:textId="77777777" w:rsidR="00AA1180" w:rsidRPr="002275A1" w:rsidRDefault="00AA1180" w:rsidP="00AA1180">
      <w:pPr>
        <w:pStyle w:val="a1"/>
        <w:rPr>
          <w:rFonts w:eastAsiaTheme="minorEastAsia"/>
          <w:b/>
          <w:sz w:val="20"/>
          <w:lang w:eastAsia="zh-CN"/>
        </w:rPr>
      </w:pPr>
      <w:r>
        <w:rPr>
          <w:rFonts w:eastAsiaTheme="minorEastAsia" w:hint="eastAsia"/>
          <w:b/>
          <w:sz w:val="20"/>
          <w:lang w:eastAsia="zh-CN"/>
        </w:rPr>
        <w:t xml:space="preserve">Observation 7: In current on-demand OSI, </w:t>
      </w:r>
      <w:r w:rsidRPr="00FF3F1F">
        <w:rPr>
          <w:rFonts w:eastAsiaTheme="minorEastAsia"/>
          <w:b/>
          <w:sz w:val="20"/>
          <w:lang w:eastAsia="zh-CN"/>
        </w:rPr>
        <w:t>UE assumes that the PDCCH for an SI message is transmitted in at least one PDCCH monitoring occasion corresponding to each transmitted SSB.</w:t>
      </w:r>
    </w:p>
    <w:p w14:paraId="1DA18CFE" w14:textId="77777777" w:rsidR="006D1754" w:rsidRDefault="006D1754" w:rsidP="006D1754">
      <w:pPr>
        <w:pStyle w:val="a1"/>
        <w:rPr>
          <w:rFonts w:eastAsiaTheme="minorEastAsia"/>
          <w:b/>
          <w:sz w:val="20"/>
          <w:lang w:eastAsia="zh-CN"/>
        </w:rPr>
      </w:pPr>
      <w:r w:rsidRPr="000E4054">
        <w:rPr>
          <w:rFonts w:eastAsiaTheme="minorEastAsia"/>
          <w:b/>
          <w:sz w:val="20"/>
          <w:lang w:eastAsia="zh-CN"/>
        </w:rPr>
        <w:t>Observation</w:t>
      </w:r>
      <w:r w:rsidRPr="000E4054">
        <w:rPr>
          <w:rFonts w:eastAsiaTheme="minorEastAsia" w:hint="eastAsia"/>
          <w:b/>
          <w:sz w:val="20"/>
          <w:lang w:eastAsia="zh-CN"/>
        </w:rPr>
        <w:t xml:space="preserve"> </w:t>
      </w:r>
      <w:r>
        <w:rPr>
          <w:rFonts w:eastAsiaTheme="minorEastAsia" w:hint="eastAsia"/>
          <w:b/>
          <w:sz w:val="20"/>
          <w:lang w:eastAsia="zh-CN"/>
        </w:rPr>
        <w:t>8</w:t>
      </w:r>
      <w:r w:rsidRPr="000E4054">
        <w:rPr>
          <w:rFonts w:eastAsiaTheme="minorEastAsia"/>
          <w:b/>
          <w:sz w:val="20"/>
          <w:lang w:eastAsia="zh-CN"/>
        </w:rPr>
        <w:t>:</w:t>
      </w:r>
      <w:r w:rsidRPr="000E4054">
        <w:rPr>
          <w:rFonts w:eastAsiaTheme="minorEastAsia" w:hint="eastAsia"/>
          <w:b/>
          <w:sz w:val="20"/>
          <w:lang w:eastAsia="zh-CN"/>
        </w:rPr>
        <w:t xml:space="preserve"> </w:t>
      </w:r>
      <w:r w:rsidRPr="000E4054">
        <w:rPr>
          <w:rFonts w:eastAsiaTheme="minorEastAsia"/>
          <w:b/>
          <w:sz w:val="20"/>
          <w:lang w:eastAsia="zh-CN"/>
        </w:rPr>
        <w:t xml:space="preserve">The NES gain heavily depends on the ratio of </w:t>
      </w:r>
      <w:r>
        <w:rPr>
          <w:rFonts w:eastAsiaTheme="minorEastAsia" w:hint="eastAsia"/>
          <w:b/>
          <w:sz w:val="20"/>
          <w:lang w:eastAsia="zh-CN"/>
        </w:rPr>
        <w:t>the NES cell with empty</w:t>
      </w:r>
      <w:r w:rsidRPr="000E4054">
        <w:rPr>
          <w:rFonts w:eastAsiaTheme="minorEastAsia"/>
          <w:b/>
          <w:sz w:val="20"/>
          <w:lang w:eastAsia="zh-CN"/>
        </w:rPr>
        <w:t xml:space="preserve"> system load</w:t>
      </w:r>
      <w:r w:rsidRPr="000E4054">
        <w:rPr>
          <w:rFonts w:eastAsiaTheme="minorEastAsia" w:hint="eastAsia"/>
          <w:b/>
          <w:sz w:val="20"/>
          <w:lang w:eastAsia="zh-CN"/>
        </w:rPr>
        <w:t>.</w:t>
      </w:r>
    </w:p>
    <w:p w14:paraId="59B79494" w14:textId="63360F44" w:rsidR="005D20FE" w:rsidRPr="00207801" w:rsidRDefault="006D1754" w:rsidP="00207801">
      <w:pPr>
        <w:pStyle w:val="a1"/>
        <w:rPr>
          <w:rFonts w:eastAsiaTheme="minorEastAsia"/>
          <w:b/>
          <w:sz w:val="20"/>
          <w:lang w:eastAsia="zh-CN"/>
        </w:rPr>
      </w:pPr>
      <w:r w:rsidRPr="000E4054">
        <w:rPr>
          <w:rFonts w:eastAsiaTheme="minorEastAsia"/>
          <w:b/>
          <w:sz w:val="20"/>
          <w:lang w:eastAsia="zh-CN"/>
        </w:rPr>
        <w:t>Observation</w:t>
      </w:r>
      <w:r w:rsidRPr="000E4054">
        <w:rPr>
          <w:rFonts w:eastAsiaTheme="minorEastAsia" w:hint="eastAsia"/>
          <w:b/>
          <w:sz w:val="20"/>
          <w:lang w:eastAsia="zh-CN"/>
        </w:rPr>
        <w:t xml:space="preserve"> </w:t>
      </w:r>
      <w:r>
        <w:rPr>
          <w:rFonts w:eastAsiaTheme="minorEastAsia" w:hint="eastAsia"/>
          <w:b/>
          <w:sz w:val="20"/>
          <w:lang w:eastAsia="zh-CN"/>
        </w:rPr>
        <w:t>9</w:t>
      </w:r>
      <w:r w:rsidRPr="000E4054">
        <w:rPr>
          <w:rFonts w:eastAsiaTheme="minorEastAsia"/>
          <w:b/>
          <w:sz w:val="20"/>
          <w:lang w:eastAsia="zh-CN"/>
        </w:rPr>
        <w:t>:</w:t>
      </w:r>
      <w:r w:rsidRPr="000E4054">
        <w:rPr>
          <w:rFonts w:eastAsiaTheme="minorEastAsia" w:hint="eastAsia"/>
          <w:b/>
          <w:sz w:val="20"/>
          <w:lang w:eastAsia="zh-CN"/>
        </w:rPr>
        <w:t xml:space="preserve"> </w:t>
      </w:r>
      <w:r>
        <w:rPr>
          <w:rFonts w:eastAsiaTheme="minorEastAsia" w:hint="eastAsia"/>
          <w:b/>
          <w:sz w:val="20"/>
          <w:lang w:eastAsia="zh-CN"/>
        </w:rPr>
        <w:t xml:space="preserve">The NES gain for case A </w:t>
      </w:r>
      <w:r w:rsidRPr="008B4B11">
        <w:rPr>
          <w:rFonts w:eastAsiaTheme="minorEastAsia"/>
          <w:b/>
          <w:sz w:val="20"/>
          <w:lang w:eastAsia="zh-CN"/>
        </w:rPr>
        <w:t>(20ms SSB period with 20ms SIB1 period)</w:t>
      </w:r>
      <w:r>
        <w:rPr>
          <w:rFonts w:eastAsiaTheme="minorEastAsia" w:hint="eastAsia"/>
          <w:b/>
          <w:sz w:val="20"/>
          <w:lang w:eastAsia="zh-CN"/>
        </w:rPr>
        <w:t xml:space="preserve"> is significantly higher than that for case D </w:t>
      </w:r>
      <w:r w:rsidRPr="008B4B11">
        <w:rPr>
          <w:rFonts w:eastAsiaTheme="minorEastAsia"/>
          <w:b/>
          <w:sz w:val="20"/>
          <w:lang w:eastAsia="zh-CN"/>
        </w:rPr>
        <w:t>(20ms SSB period with 40ms SIB1 period)</w:t>
      </w:r>
      <w:r w:rsidRPr="000E4054">
        <w:rPr>
          <w:rFonts w:eastAsiaTheme="minorEastAsia" w:hint="eastAsia"/>
          <w:b/>
          <w:sz w:val="20"/>
          <w:lang w:eastAsia="zh-CN"/>
        </w:rPr>
        <w:t>.</w:t>
      </w:r>
    </w:p>
    <w:p w14:paraId="1490DF60" w14:textId="77777777" w:rsidR="00AA1180" w:rsidRDefault="00AA1180" w:rsidP="00AA1180">
      <w:pPr>
        <w:pStyle w:val="a1"/>
        <w:rPr>
          <w:rFonts w:eastAsiaTheme="minorEastAsia"/>
          <w:b/>
          <w:sz w:val="20"/>
          <w:szCs w:val="20"/>
          <w:lang w:eastAsia="zh-CN"/>
        </w:rPr>
      </w:pPr>
      <w:r>
        <w:rPr>
          <w:rFonts w:eastAsiaTheme="minorEastAsia" w:hint="eastAsia"/>
          <w:b/>
          <w:sz w:val="20"/>
          <w:szCs w:val="20"/>
          <w:lang w:eastAsia="zh-CN"/>
        </w:rPr>
        <w:t xml:space="preserve">Proposal 1: </w:t>
      </w:r>
      <w:r>
        <w:rPr>
          <w:rFonts w:eastAsiaTheme="minorEastAsia" w:hint="eastAsia"/>
          <w:b/>
          <w:sz w:val="20"/>
          <w:lang w:eastAsia="zh-CN"/>
        </w:rPr>
        <w:t xml:space="preserve">If on-demand SIB1 is supported, </w:t>
      </w:r>
      <w:r>
        <w:rPr>
          <w:rFonts w:eastAsiaTheme="minorEastAsia" w:hint="eastAsia"/>
          <w:b/>
          <w:sz w:val="20"/>
          <w:szCs w:val="20"/>
          <w:lang w:eastAsia="zh-CN"/>
        </w:rPr>
        <w:t>option 2 (i.e.</w:t>
      </w:r>
      <w:r w:rsidRPr="00D46344">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supported for </w:t>
      </w:r>
      <w:r w:rsidRPr="0071426E">
        <w:rPr>
          <w:rFonts w:eastAsiaTheme="minorEastAsia"/>
          <w:b/>
          <w:sz w:val="20"/>
          <w:szCs w:val="20"/>
          <w:lang w:eastAsia="zh-CN"/>
        </w:rPr>
        <w:t>UE identification of NES cell with on-demand SIB1</w:t>
      </w:r>
      <w:r>
        <w:rPr>
          <w:rFonts w:eastAsiaTheme="minorEastAsia" w:hint="eastAsia"/>
          <w:b/>
          <w:sz w:val="20"/>
          <w:szCs w:val="20"/>
          <w:lang w:eastAsia="zh-CN"/>
        </w:rPr>
        <w:t>.</w:t>
      </w:r>
    </w:p>
    <w:p w14:paraId="14D6280A" w14:textId="77777777" w:rsidR="00AA1180" w:rsidRPr="0071426E" w:rsidRDefault="00AA1180" w:rsidP="00AA1180">
      <w:pPr>
        <w:pStyle w:val="a1"/>
        <w:rPr>
          <w:rFonts w:eastAsiaTheme="minorEastAsia"/>
          <w:b/>
          <w:sz w:val="20"/>
          <w:szCs w:val="20"/>
          <w:lang w:eastAsia="zh-CN"/>
        </w:rPr>
      </w:pPr>
      <w:r>
        <w:rPr>
          <w:rFonts w:eastAsiaTheme="minorEastAsia" w:hint="eastAsia"/>
          <w:b/>
          <w:sz w:val="20"/>
          <w:szCs w:val="20"/>
          <w:lang w:eastAsia="zh-CN"/>
        </w:rPr>
        <w:t>Proposal 2</w:t>
      </w:r>
      <w:r>
        <w:rPr>
          <w:rFonts w:eastAsiaTheme="minorEastAsia" w:hint="eastAsia"/>
          <w:b/>
          <w:sz w:val="20"/>
          <w:szCs w:val="20"/>
          <w:lang w:eastAsia="zh-CN"/>
        </w:rPr>
        <w:t>：</w:t>
      </w:r>
      <w:r>
        <w:rPr>
          <w:rFonts w:eastAsiaTheme="minorEastAsia" w:hint="eastAsia"/>
          <w:b/>
          <w:sz w:val="20"/>
          <w:lang w:eastAsia="zh-CN"/>
        </w:rPr>
        <w:t xml:space="preserve">If on-demand SIB1 is supported, </w:t>
      </w:r>
      <w:r>
        <w:rPr>
          <w:rFonts w:eastAsiaTheme="minorEastAsia" w:hint="eastAsia"/>
          <w:b/>
          <w:sz w:val="20"/>
          <w:szCs w:val="20"/>
          <w:lang w:eastAsia="zh-CN"/>
        </w:rPr>
        <w:t xml:space="preserve">the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 in</w:t>
      </w:r>
      <w:r w:rsidRPr="00357803">
        <w:rPr>
          <w:rFonts w:eastAsiaTheme="minorEastAsia"/>
          <w:b/>
          <w:sz w:val="20"/>
          <w:szCs w:val="20"/>
          <w:lang w:eastAsia="zh-CN"/>
        </w:rPr>
        <w:t xml:space="preserve"> </w:t>
      </w:r>
      <w:r w:rsidRPr="00D46344">
        <w:rPr>
          <w:rFonts w:eastAsiaTheme="minorEastAsia"/>
          <w:b/>
          <w:sz w:val="20"/>
          <w:szCs w:val="20"/>
          <w:lang w:eastAsia="zh-CN"/>
        </w:rPr>
        <w:t>PBCH payload of NES cell</w:t>
      </w:r>
      <w:r>
        <w:rPr>
          <w:rFonts w:eastAsiaTheme="minorEastAsia" w:hint="eastAsia"/>
          <w:b/>
          <w:sz w:val="20"/>
          <w:szCs w:val="20"/>
          <w:lang w:eastAsia="zh-CN"/>
        </w:rPr>
        <w:t xml:space="preserve"> is used to indicate that SIB1 of NES cell is not transmitted and can be triggered by UL WUS, e.g.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 xml:space="preserve">=30 for FR1 and </w:t>
      </w:r>
      <w:proofErr w:type="spellStart"/>
      <w:r>
        <w:rPr>
          <w:rFonts w:eastAsiaTheme="minorEastAsia" w:hint="eastAsia"/>
          <w:b/>
          <w:sz w:val="20"/>
          <w:szCs w:val="20"/>
          <w:lang w:eastAsia="zh-CN"/>
        </w:rPr>
        <w:t>k</w:t>
      </w:r>
      <w:r w:rsidRPr="00D46344">
        <w:rPr>
          <w:rFonts w:eastAsiaTheme="minorEastAsia" w:hint="eastAsia"/>
          <w:b/>
          <w:sz w:val="20"/>
          <w:szCs w:val="20"/>
          <w:vertAlign w:val="subscript"/>
          <w:lang w:eastAsia="zh-CN"/>
        </w:rPr>
        <w:t>SSB</w:t>
      </w:r>
      <w:proofErr w:type="spellEnd"/>
      <w:r>
        <w:rPr>
          <w:rFonts w:eastAsiaTheme="minorEastAsia" w:hint="eastAsia"/>
          <w:b/>
          <w:sz w:val="20"/>
          <w:szCs w:val="20"/>
          <w:lang w:eastAsia="zh-CN"/>
        </w:rPr>
        <w:t>=14 for FR2.</w:t>
      </w:r>
    </w:p>
    <w:p w14:paraId="4C461083" w14:textId="77777777" w:rsidR="00AA1180" w:rsidRDefault="00AA1180" w:rsidP="00AA1180">
      <w:pPr>
        <w:pStyle w:val="a1"/>
        <w:rPr>
          <w:rFonts w:eastAsiaTheme="minorEastAsia"/>
          <w:b/>
          <w:sz w:val="20"/>
          <w:lang w:eastAsia="zh-CN"/>
        </w:rPr>
      </w:pPr>
      <w:r>
        <w:rPr>
          <w:rFonts w:eastAsiaTheme="minorEastAsia" w:hint="eastAsia"/>
          <w:b/>
          <w:sz w:val="20"/>
          <w:lang w:eastAsia="zh-CN"/>
        </w:rPr>
        <w:t xml:space="preserve">Proposal 3: If on-demand SIB1 is supported, </w:t>
      </w:r>
      <w:r w:rsidRPr="000F5FFF">
        <w:rPr>
          <w:rFonts w:eastAsiaTheme="minorEastAsia"/>
          <w:b/>
          <w:sz w:val="20"/>
          <w:lang w:eastAsia="zh-CN"/>
        </w:rPr>
        <w:t>considering the</w:t>
      </w:r>
      <w:r>
        <w:rPr>
          <w:rFonts w:eastAsiaTheme="minorEastAsia" w:hint="eastAsia"/>
          <w:b/>
          <w:sz w:val="20"/>
          <w:lang w:eastAsia="zh-CN"/>
        </w:rPr>
        <w:t xml:space="preserve"> following options to configure </w:t>
      </w:r>
      <w:r w:rsidRPr="000F5FFF">
        <w:rPr>
          <w:rFonts w:eastAsiaTheme="minorEastAsia"/>
          <w:b/>
          <w:sz w:val="20"/>
          <w:lang w:eastAsia="zh-CN"/>
        </w:rPr>
        <w:t>dedicated PRACH resource for UL WUS transmission</w:t>
      </w:r>
      <w:r>
        <w:rPr>
          <w:rFonts w:eastAsiaTheme="minorEastAsia" w:hint="eastAsia"/>
          <w:b/>
          <w:sz w:val="20"/>
          <w:lang w:eastAsia="zh-CN"/>
        </w:rPr>
        <w:t>.</w:t>
      </w:r>
    </w:p>
    <w:p w14:paraId="36F44416" w14:textId="77777777" w:rsidR="00AA1180" w:rsidRDefault="00AA1180" w:rsidP="00AA1180">
      <w:pPr>
        <w:pStyle w:val="a1"/>
        <w:numPr>
          <w:ilvl w:val="0"/>
          <w:numId w:val="24"/>
        </w:numPr>
        <w:rPr>
          <w:rFonts w:eastAsiaTheme="minorEastAsia"/>
          <w:b/>
          <w:sz w:val="20"/>
          <w:lang w:eastAsia="zh-CN"/>
        </w:rPr>
      </w:pPr>
      <w:r>
        <w:rPr>
          <w:rFonts w:eastAsiaTheme="minorEastAsia" w:hint="eastAsia"/>
          <w:b/>
          <w:sz w:val="20"/>
          <w:lang w:eastAsia="zh-CN"/>
        </w:rPr>
        <w:t xml:space="preserve">Option 1: </w:t>
      </w:r>
      <w:r w:rsidRPr="00FC7803">
        <w:rPr>
          <w:rFonts w:eastAsiaTheme="minorEastAsia"/>
          <w:b/>
          <w:sz w:val="20"/>
          <w:lang w:eastAsia="zh-CN"/>
        </w:rPr>
        <w:t xml:space="preserve">The RO for UL WUS transmission is shared with the RO configured to legacy </w:t>
      </w:r>
      <w:r>
        <w:rPr>
          <w:rFonts w:eastAsiaTheme="minorEastAsia" w:hint="eastAsia"/>
          <w:b/>
          <w:sz w:val="20"/>
          <w:lang w:eastAsia="zh-CN"/>
        </w:rPr>
        <w:t xml:space="preserve">function such as random access and dedicated </w:t>
      </w:r>
      <w:r w:rsidRPr="00FC7803">
        <w:rPr>
          <w:rFonts w:eastAsiaTheme="minorEastAsia" w:hint="eastAsia"/>
          <w:b/>
          <w:sz w:val="20"/>
          <w:lang w:eastAsia="zh-CN"/>
        </w:rPr>
        <w:t>preamble</w:t>
      </w:r>
      <w:r>
        <w:rPr>
          <w:rFonts w:eastAsiaTheme="minorEastAsia" w:hint="eastAsia"/>
          <w:b/>
          <w:sz w:val="20"/>
          <w:lang w:eastAsia="zh-CN"/>
        </w:rPr>
        <w:t xml:space="preserve"> is configured.</w:t>
      </w:r>
    </w:p>
    <w:p w14:paraId="53E4D94E" w14:textId="77777777" w:rsidR="00AA1180" w:rsidRDefault="00AA1180" w:rsidP="00AA1180">
      <w:pPr>
        <w:pStyle w:val="a1"/>
        <w:numPr>
          <w:ilvl w:val="0"/>
          <w:numId w:val="24"/>
        </w:numPr>
        <w:rPr>
          <w:rFonts w:eastAsiaTheme="minorEastAsia"/>
          <w:b/>
          <w:sz w:val="20"/>
          <w:lang w:eastAsia="zh-CN"/>
        </w:rPr>
      </w:pPr>
      <w:r>
        <w:rPr>
          <w:rFonts w:eastAsiaTheme="minorEastAsia" w:hint="eastAsia"/>
          <w:b/>
          <w:sz w:val="20"/>
          <w:lang w:eastAsia="zh-CN"/>
        </w:rPr>
        <w:t xml:space="preserve">Option 2: </w:t>
      </w:r>
      <w:r w:rsidRPr="00FC7803">
        <w:rPr>
          <w:rFonts w:eastAsiaTheme="minorEastAsia"/>
          <w:b/>
          <w:sz w:val="20"/>
          <w:lang w:eastAsia="zh-CN"/>
        </w:rPr>
        <w:t>The RO for UL WUS transmission is dedicated RO resource</w:t>
      </w:r>
      <w:r>
        <w:rPr>
          <w:rFonts w:eastAsiaTheme="minorEastAsia" w:hint="eastAsia"/>
          <w:b/>
          <w:sz w:val="20"/>
          <w:lang w:eastAsia="zh-CN"/>
        </w:rPr>
        <w:t xml:space="preserve"> configured by:</w:t>
      </w:r>
    </w:p>
    <w:p w14:paraId="0D7172F6" w14:textId="77777777" w:rsidR="00AA1180" w:rsidRDefault="00AA1180" w:rsidP="00AA1180">
      <w:pPr>
        <w:pStyle w:val="a1"/>
        <w:numPr>
          <w:ilvl w:val="1"/>
          <w:numId w:val="22"/>
        </w:numPr>
        <w:rPr>
          <w:rFonts w:eastAsiaTheme="minorEastAsia"/>
          <w:b/>
          <w:sz w:val="20"/>
          <w:lang w:eastAsia="zh-CN"/>
        </w:rPr>
      </w:pPr>
      <w:r>
        <w:rPr>
          <w:rFonts w:eastAsiaTheme="minorEastAsia" w:hint="eastAsia"/>
          <w:b/>
          <w:sz w:val="20"/>
          <w:lang w:eastAsia="zh-CN"/>
        </w:rPr>
        <w:t>Option 2_1: O</w:t>
      </w:r>
      <w:r w:rsidRPr="00FC7803">
        <w:rPr>
          <w:rFonts w:eastAsiaTheme="minorEastAsia"/>
          <w:b/>
          <w:sz w:val="20"/>
          <w:lang w:eastAsia="zh-CN"/>
        </w:rPr>
        <w:t>ne single RACH configuration with possible enhancement</w:t>
      </w:r>
      <w:r>
        <w:rPr>
          <w:rFonts w:eastAsiaTheme="minorEastAsia" w:hint="eastAsia"/>
          <w:b/>
          <w:sz w:val="20"/>
          <w:lang w:eastAsia="zh-CN"/>
        </w:rPr>
        <w:t>.</w:t>
      </w:r>
    </w:p>
    <w:p w14:paraId="5453F0E0" w14:textId="77777777" w:rsidR="00AA1180" w:rsidRDefault="00AA1180" w:rsidP="00AA1180">
      <w:pPr>
        <w:pStyle w:val="a1"/>
        <w:numPr>
          <w:ilvl w:val="1"/>
          <w:numId w:val="22"/>
        </w:numPr>
        <w:rPr>
          <w:rFonts w:eastAsiaTheme="minorEastAsia"/>
          <w:b/>
          <w:sz w:val="20"/>
          <w:lang w:eastAsia="zh-CN"/>
        </w:rPr>
      </w:pPr>
      <w:r>
        <w:rPr>
          <w:rFonts w:eastAsiaTheme="minorEastAsia" w:hint="eastAsia"/>
          <w:b/>
          <w:sz w:val="20"/>
          <w:lang w:eastAsia="zh-CN"/>
        </w:rPr>
        <w:t>Option 2_2: S</w:t>
      </w:r>
      <w:r>
        <w:rPr>
          <w:rFonts w:eastAsiaTheme="minorEastAsia"/>
          <w:b/>
          <w:sz w:val="20"/>
          <w:lang w:eastAsia="zh-CN"/>
        </w:rPr>
        <w:t>eparate RACH configuration</w:t>
      </w:r>
      <w:r>
        <w:rPr>
          <w:rFonts w:eastAsiaTheme="minorEastAsia" w:hint="eastAsia"/>
          <w:b/>
          <w:sz w:val="20"/>
          <w:lang w:eastAsia="zh-CN"/>
        </w:rPr>
        <w:t xml:space="preserve"> for UL WUS.</w:t>
      </w:r>
    </w:p>
    <w:p w14:paraId="244632CC" w14:textId="77777777" w:rsidR="00AA1180" w:rsidRPr="00A1299B" w:rsidRDefault="00AA1180" w:rsidP="00AA1180">
      <w:pPr>
        <w:pStyle w:val="a1"/>
        <w:rPr>
          <w:rFonts w:eastAsiaTheme="minorEastAsia"/>
          <w:b/>
          <w:sz w:val="20"/>
          <w:lang w:eastAsia="zh-CN"/>
        </w:rPr>
      </w:pPr>
      <w:r w:rsidRPr="00225FF9">
        <w:rPr>
          <w:rFonts w:eastAsiaTheme="minorEastAsia" w:hint="eastAsia"/>
          <w:b/>
          <w:color w:val="000000" w:themeColor="text1"/>
          <w:sz w:val="20"/>
          <w:lang w:eastAsia="zh-CN"/>
        </w:rPr>
        <w:t xml:space="preserve">Proposal 4: If on-demand SIB1 is supported, at least </w:t>
      </w:r>
      <w:proofErr w:type="spellStart"/>
      <w:r w:rsidRPr="00225FF9">
        <w:rPr>
          <w:b/>
          <w:i/>
          <w:color w:val="000000" w:themeColor="text1"/>
          <w:sz w:val="20"/>
        </w:rPr>
        <w:t>ssb-PositionsInBurst</w:t>
      </w:r>
      <w:proofErr w:type="spellEnd"/>
      <w:r w:rsidRPr="00225FF9">
        <w:rPr>
          <w:rFonts w:eastAsiaTheme="minorEastAsia" w:hint="eastAsia"/>
          <w:b/>
          <w:color w:val="000000" w:themeColor="text1"/>
          <w:sz w:val="20"/>
          <w:lang w:eastAsia="zh-CN"/>
        </w:rPr>
        <w:t xml:space="preserve"> of NES</w:t>
      </w:r>
      <w:r>
        <w:rPr>
          <w:rFonts w:eastAsiaTheme="minorEastAsia" w:hint="eastAsia"/>
          <w:b/>
          <w:sz w:val="20"/>
          <w:lang w:eastAsia="zh-CN"/>
        </w:rPr>
        <w:t xml:space="preserve"> cell should be provided by cell A.</w:t>
      </w:r>
    </w:p>
    <w:p w14:paraId="07566329" w14:textId="77777777" w:rsidR="00AA1180" w:rsidRPr="00BA49B9" w:rsidRDefault="00AA1180" w:rsidP="00AA1180">
      <w:pPr>
        <w:pStyle w:val="a1"/>
        <w:rPr>
          <w:rFonts w:eastAsiaTheme="minorEastAsia"/>
          <w:b/>
          <w:sz w:val="20"/>
          <w:lang w:eastAsia="zh-CN"/>
        </w:rPr>
      </w:pPr>
      <w:r>
        <w:rPr>
          <w:rFonts w:eastAsiaTheme="minorEastAsia" w:hint="eastAsia"/>
          <w:b/>
          <w:sz w:val="20"/>
          <w:lang w:eastAsia="zh-CN"/>
        </w:rPr>
        <w:t xml:space="preserve">Proposal 5: If on-demand SIB1 is supported, </w:t>
      </w:r>
      <w:r w:rsidRPr="002E692C">
        <w:rPr>
          <w:rFonts w:eastAsiaTheme="minorEastAsia"/>
          <w:b/>
          <w:sz w:val="20"/>
          <w:lang w:eastAsia="zh-CN"/>
        </w:rPr>
        <w:t>search space zero configuration</w:t>
      </w:r>
      <w:r>
        <w:rPr>
          <w:rFonts w:eastAsiaTheme="minorEastAsia" w:hint="eastAsia"/>
          <w:b/>
          <w:sz w:val="20"/>
          <w:lang w:eastAsia="zh-CN"/>
        </w:rPr>
        <w:t xml:space="preserve"> for on-demand SIB1 is indicated by MIB of NES cell.</w:t>
      </w:r>
    </w:p>
    <w:p w14:paraId="38B50B1B" w14:textId="77777777" w:rsidR="00AA1180" w:rsidRDefault="00AA1180" w:rsidP="00AA1180">
      <w:pPr>
        <w:pStyle w:val="a1"/>
        <w:rPr>
          <w:rFonts w:eastAsiaTheme="minorEastAsia"/>
          <w:b/>
          <w:sz w:val="20"/>
          <w:lang w:eastAsia="zh-CN"/>
        </w:rPr>
      </w:pPr>
      <w:r>
        <w:rPr>
          <w:rFonts w:eastAsiaTheme="minorEastAsia" w:hint="eastAsia"/>
          <w:b/>
          <w:sz w:val="20"/>
          <w:lang w:eastAsia="zh-CN"/>
        </w:rPr>
        <w:t xml:space="preserve">Proposal 6: If on-demand SIB1 is supported, the SIB1 monitoring occasions are within a time window and the following alternatives can be </w:t>
      </w:r>
      <w:r>
        <w:rPr>
          <w:rFonts w:eastAsiaTheme="minorEastAsia"/>
          <w:b/>
          <w:sz w:val="20"/>
          <w:lang w:eastAsia="zh-CN"/>
        </w:rPr>
        <w:t>considered</w:t>
      </w:r>
      <w:r>
        <w:rPr>
          <w:rFonts w:eastAsiaTheme="minorEastAsia" w:hint="eastAsia"/>
          <w:b/>
          <w:sz w:val="20"/>
          <w:lang w:eastAsia="zh-CN"/>
        </w:rPr>
        <w:t xml:space="preserve"> to determine the staring time window.</w:t>
      </w:r>
    </w:p>
    <w:p w14:paraId="1477E3D4" w14:textId="77777777" w:rsidR="00AA1180" w:rsidRDefault="00AA1180" w:rsidP="00AA1180">
      <w:pPr>
        <w:pStyle w:val="a1"/>
        <w:numPr>
          <w:ilvl w:val="0"/>
          <w:numId w:val="24"/>
        </w:numPr>
        <w:rPr>
          <w:rFonts w:eastAsiaTheme="minorEastAsia"/>
          <w:b/>
          <w:sz w:val="20"/>
          <w:lang w:eastAsia="zh-CN"/>
        </w:rPr>
      </w:pPr>
      <w:r>
        <w:rPr>
          <w:rFonts w:eastAsiaTheme="minorEastAsia" w:hint="eastAsia"/>
          <w:b/>
          <w:sz w:val="20"/>
          <w:lang w:eastAsia="zh-CN"/>
        </w:rPr>
        <w:t xml:space="preserve">Alt 1: </w:t>
      </w:r>
      <w:r w:rsidRPr="00494E98">
        <w:rPr>
          <w:rFonts w:eastAsiaTheme="minorEastAsia"/>
          <w:b/>
          <w:sz w:val="20"/>
          <w:lang w:eastAsia="zh-CN"/>
        </w:rPr>
        <w:t>The staring time window is associated with the UL WUS occasion</w:t>
      </w:r>
      <w:r>
        <w:rPr>
          <w:rFonts w:eastAsiaTheme="minorEastAsia" w:hint="eastAsia"/>
          <w:b/>
          <w:sz w:val="20"/>
          <w:lang w:eastAsia="zh-CN"/>
        </w:rPr>
        <w:t>/</w:t>
      </w:r>
      <w:r w:rsidRPr="00494E98">
        <w:rPr>
          <w:rFonts w:eastAsiaTheme="minorEastAsia"/>
          <w:b/>
          <w:sz w:val="20"/>
          <w:lang w:eastAsia="zh-CN"/>
        </w:rPr>
        <w:t>window.</w:t>
      </w:r>
    </w:p>
    <w:p w14:paraId="566BE766" w14:textId="77777777" w:rsidR="00AA1180" w:rsidRDefault="00AA1180" w:rsidP="00AA1180">
      <w:pPr>
        <w:pStyle w:val="a1"/>
        <w:numPr>
          <w:ilvl w:val="0"/>
          <w:numId w:val="24"/>
        </w:numPr>
        <w:rPr>
          <w:rFonts w:eastAsiaTheme="minorEastAsia"/>
          <w:b/>
          <w:sz w:val="20"/>
          <w:lang w:eastAsia="zh-CN"/>
        </w:rPr>
      </w:pPr>
      <w:r>
        <w:rPr>
          <w:rFonts w:eastAsiaTheme="minorEastAsia" w:hint="eastAsia"/>
          <w:b/>
          <w:sz w:val="20"/>
          <w:lang w:eastAsia="zh-CN"/>
        </w:rPr>
        <w:t xml:space="preserve">Alt 2: </w:t>
      </w:r>
      <w:r w:rsidRPr="00494E98">
        <w:rPr>
          <w:rFonts w:eastAsiaTheme="minorEastAsia" w:hint="eastAsia"/>
          <w:b/>
          <w:sz w:val="20"/>
          <w:lang w:eastAsia="zh-CN"/>
        </w:rPr>
        <w:t>The staring time window is associated with the feedback of UL WUS or indicated by the feedback.</w:t>
      </w:r>
    </w:p>
    <w:p w14:paraId="0499146B" w14:textId="77777777" w:rsidR="00AA1180" w:rsidRPr="005F4D0C" w:rsidRDefault="00AA1180" w:rsidP="00AA1180">
      <w:pPr>
        <w:pStyle w:val="a1"/>
        <w:numPr>
          <w:ilvl w:val="0"/>
          <w:numId w:val="24"/>
        </w:numPr>
        <w:rPr>
          <w:rFonts w:eastAsiaTheme="minorEastAsia"/>
          <w:b/>
          <w:sz w:val="20"/>
          <w:lang w:eastAsia="zh-CN"/>
        </w:rPr>
      </w:pPr>
      <w:r>
        <w:rPr>
          <w:rFonts w:eastAsiaTheme="minorEastAsia" w:hint="eastAsia"/>
          <w:b/>
          <w:sz w:val="20"/>
          <w:lang w:eastAsia="zh-CN"/>
        </w:rPr>
        <w:t xml:space="preserve">Alt 3: </w:t>
      </w:r>
      <w:r w:rsidRPr="00494E98">
        <w:rPr>
          <w:rFonts w:eastAsiaTheme="minorEastAsia" w:hint="eastAsia"/>
          <w:b/>
          <w:sz w:val="20"/>
          <w:lang w:eastAsia="zh-CN"/>
        </w:rPr>
        <w:t>Periodic candidate time window</w:t>
      </w:r>
      <w:r>
        <w:rPr>
          <w:rFonts w:eastAsiaTheme="minorEastAsia" w:hint="eastAsia"/>
          <w:b/>
          <w:sz w:val="20"/>
          <w:lang w:eastAsia="zh-CN"/>
        </w:rPr>
        <w:t>s</w:t>
      </w:r>
      <w:r w:rsidRPr="00494E98">
        <w:rPr>
          <w:rFonts w:eastAsiaTheme="minorEastAsia" w:hint="eastAsia"/>
          <w:b/>
          <w:sz w:val="20"/>
          <w:lang w:eastAsia="zh-CN"/>
        </w:rPr>
        <w:t xml:space="preserve"> for transmitting SIB1 </w:t>
      </w:r>
      <w:r>
        <w:rPr>
          <w:rFonts w:eastAsiaTheme="minorEastAsia" w:hint="eastAsia"/>
          <w:b/>
          <w:sz w:val="20"/>
          <w:lang w:eastAsia="zh-CN"/>
        </w:rPr>
        <w:t>are</w:t>
      </w:r>
      <w:r w:rsidRPr="00494E98">
        <w:rPr>
          <w:rFonts w:eastAsiaTheme="minorEastAsia" w:hint="eastAsia"/>
          <w:b/>
          <w:sz w:val="20"/>
          <w:lang w:eastAsia="zh-CN"/>
        </w:rPr>
        <w:t xml:space="preserve"> </w:t>
      </w:r>
      <w:r>
        <w:rPr>
          <w:rFonts w:eastAsiaTheme="minorEastAsia" w:hint="eastAsia"/>
          <w:b/>
          <w:sz w:val="20"/>
          <w:lang w:eastAsia="zh-CN"/>
        </w:rPr>
        <w:t xml:space="preserve">configured and UE assumes the </w:t>
      </w:r>
      <w:r w:rsidRPr="00494E98">
        <w:rPr>
          <w:rFonts w:eastAsiaTheme="minorEastAsia" w:hint="eastAsia"/>
          <w:b/>
          <w:sz w:val="20"/>
          <w:lang w:eastAsia="zh-CN"/>
        </w:rPr>
        <w:t xml:space="preserve">first candidate time window </w:t>
      </w:r>
      <w:r>
        <w:rPr>
          <w:rFonts w:eastAsiaTheme="minorEastAsia" w:hint="eastAsia"/>
          <w:b/>
          <w:sz w:val="20"/>
          <w:lang w:eastAsia="zh-CN"/>
        </w:rPr>
        <w:t xml:space="preserve">after UL WUS </w:t>
      </w:r>
      <w:r w:rsidRPr="00494E98">
        <w:rPr>
          <w:rFonts w:eastAsiaTheme="minorEastAsia"/>
          <w:b/>
          <w:sz w:val="20"/>
          <w:lang w:eastAsia="zh-CN"/>
        </w:rPr>
        <w:t>occasion</w:t>
      </w:r>
      <w:r>
        <w:rPr>
          <w:rFonts w:eastAsiaTheme="minorEastAsia" w:hint="eastAsia"/>
          <w:b/>
          <w:sz w:val="20"/>
          <w:lang w:eastAsia="zh-CN"/>
        </w:rPr>
        <w:t>/</w:t>
      </w:r>
      <w:r w:rsidRPr="00494E98">
        <w:rPr>
          <w:rFonts w:eastAsiaTheme="minorEastAsia"/>
          <w:b/>
          <w:sz w:val="20"/>
          <w:lang w:eastAsia="zh-CN"/>
        </w:rPr>
        <w:t>window</w:t>
      </w:r>
      <w:r>
        <w:rPr>
          <w:rFonts w:eastAsiaTheme="minorEastAsia" w:hint="eastAsia"/>
          <w:b/>
          <w:sz w:val="20"/>
          <w:lang w:eastAsia="zh-CN"/>
        </w:rPr>
        <w:t xml:space="preserve"> is used for </w:t>
      </w:r>
      <w:r>
        <w:rPr>
          <w:rFonts w:eastAsiaTheme="minorEastAsia"/>
          <w:b/>
          <w:sz w:val="20"/>
          <w:lang w:eastAsia="zh-CN"/>
        </w:rPr>
        <w:t>transmitting</w:t>
      </w:r>
      <w:r>
        <w:rPr>
          <w:rFonts w:eastAsiaTheme="minorEastAsia" w:hint="eastAsia"/>
          <w:b/>
          <w:sz w:val="20"/>
          <w:lang w:eastAsia="zh-CN"/>
        </w:rPr>
        <w:t xml:space="preserve"> SIB1 if the UE </w:t>
      </w:r>
      <w:r>
        <w:rPr>
          <w:rFonts w:eastAsiaTheme="minorEastAsia"/>
          <w:b/>
          <w:sz w:val="20"/>
          <w:lang w:eastAsia="zh-CN"/>
        </w:rPr>
        <w:t>transmits</w:t>
      </w:r>
      <w:r>
        <w:rPr>
          <w:rFonts w:eastAsiaTheme="minorEastAsia" w:hint="eastAsia"/>
          <w:b/>
          <w:sz w:val="20"/>
          <w:lang w:eastAsia="zh-CN"/>
        </w:rPr>
        <w:t xml:space="preserve"> UL WUS.</w:t>
      </w:r>
    </w:p>
    <w:p w14:paraId="7E63A9DA" w14:textId="77777777" w:rsidR="00AA1180" w:rsidRPr="002054F6" w:rsidRDefault="00AA1180" w:rsidP="00AA1180">
      <w:pPr>
        <w:pStyle w:val="a1"/>
        <w:rPr>
          <w:rFonts w:eastAsiaTheme="minorEastAsia"/>
          <w:b/>
          <w:sz w:val="20"/>
          <w:lang w:eastAsia="zh-CN"/>
        </w:rPr>
      </w:pPr>
      <w:r>
        <w:rPr>
          <w:rFonts w:eastAsiaTheme="minorEastAsia" w:hint="eastAsia"/>
          <w:b/>
          <w:sz w:val="20"/>
          <w:lang w:eastAsia="zh-CN"/>
        </w:rPr>
        <w:t>Proposal 7: If on-demand SIB1 is supported, do not s</w:t>
      </w:r>
      <w:r w:rsidRPr="007C777B">
        <w:rPr>
          <w:rFonts w:eastAsiaTheme="minorEastAsia"/>
          <w:b/>
          <w:sz w:val="20"/>
          <w:lang w:eastAsia="zh-CN"/>
        </w:rPr>
        <w:t>upport transmission of on-demand SIB1 with the association with SSB(s) based on a received UL-WUS</w:t>
      </w:r>
      <w:r>
        <w:rPr>
          <w:rFonts w:eastAsiaTheme="minorEastAsia" w:hint="eastAsia"/>
          <w:b/>
          <w:sz w:val="20"/>
          <w:lang w:eastAsia="zh-CN"/>
        </w:rPr>
        <w:t>.</w:t>
      </w:r>
    </w:p>
    <w:p w14:paraId="1A60A5BB" w14:textId="57C2B211" w:rsidR="006D1754" w:rsidRPr="00207801" w:rsidRDefault="00AA1180" w:rsidP="00207801">
      <w:pPr>
        <w:pStyle w:val="a1"/>
        <w:rPr>
          <w:rFonts w:eastAsiaTheme="minorEastAsia"/>
          <w:b/>
          <w:sz w:val="20"/>
          <w:lang w:eastAsia="zh-CN"/>
        </w:rPr>
      </w:pPr>
      <w:r>
        <w:rPr>
          <w:rFonts w:eastAsiaTheme="minorEastAsia" w:hint="eastAsia"/>
          <w:b/>
          <w:sz w:val="20"/>
          <w:lang w:eastAsia="zh-CN"/>
        </w:rPr>
        <w:t xml:space="preserve">Proposal 8: If on-demand SIB1 is supported and the NES cell does not </w:t>
      </w:r>
      <w:r w:rsidRPr="00123FEC">
        <w:rPr>
          <w:rFonts w:eastAsiaTheme="minorEastAsia" w:hint="eastAsia"/>
          <w:b/>
          <w:sz w:val="20"/>
          <w:lang w:eastAsia="zh-CN"/>
        </w:rPr>
        <w:t>periodically transmit SIB1</w:t>
      </w:r>
      <w:r>
        <w:rPr>
          <w:rFonts w:eastAsiaTheme="minorEastAsia" w:hint="eastAsia"/>
          <w:b/>
          <w:sz w:val="20"/>
          <w:lang w:eastAsia="zh-CN"/>
        </w:rPr>
        <w:t>, the assumption on updated SIB1 reception should be considered.</w:t>
      </w:r>
    </w:p>
    <w:p w14:paraId="5974C3FE" w14:textId="77777777" w:rsidR="004D1E5A" w:rsidRDefault="00E07E10">
      <w:pPr>
        <w:pStyle w:val="1"/>
      </w:pPr>
      <w:r>
        <w:t>References</w:t>
      </w:r>
    </w:p>
    <w:p w14:paraId="6F8FD4E4" w14:textId="77777777" w:rsidR="004D1E5A" w:rsidRDefault="00E07E10">
      <w:pPr>
        <w:pStyle w:val="a1"/>
        <w:numPr>
          <w:ilvl w:val="0"/>
          <w:numId w:val="12"/>
        </w:numPr>
        <w:snapToGrid w:val="0"/>
        <w:spacing w:beforeLines="50" w:before="120" w:afterLines="50"/>
        <w:contextualSpacing/>
        <w:rPr>
          <w:rFonts w:eastAsia="宋体" w:cs="Times New Roman"/>
          <w:sz w:val="20"/>
          <w:szCs w:val="21"/>
          <w:lang w:val="en-GB" w:eastAsia="zh-CN"/>
        </w:rPr>
      </w:pPr>
      <w:bookmarkStart w:id="28" w:name="_Ref142473847"/>
      <w:bookmarkStart w:id="29" w:name="_Ref157517344"/>
      <w:bookmarkStart w:id="30" w:name="_Ref118040997"/>
      <w:bookmarkStart w:id="31" w:name="_Ref134522822"/>
      <w:bookmarkStart w:id="32" w:name="_Ref134449548"/>
      <w:r>
        <w:rPr>
          <w:rFonts w:eastAsia="宋体" w:cs="Times New Roman" w:hint="eastAsia"/>
          <w:sz w:val="20"/>
          <w:szCs w:val="21"/>
          <w:lang w:val="en-GB" w:eastAsia="zh-CN"/>
        </w:rPr>
        <w:t>RP-234065,</w:t>
      </w:r>
      <w:bookmarkStart w:id="33" w:name="_Ref142481036"/>
      <w:bookmarkEnd w:id="28"/>
      <w:r>
        <w:rPr>
          <w:rFonts w:eastAsia="宋体" w:cs="Times New Roman" w:hint="eastAsia"/>
          <w:sz w:val="20"/>
          <w:szCs w:val="21"/>
          <w:lang w:val="en-GB" w:eastAsia="zh-CN"/>
        </w:rPr>
        <w:t xml:space="preserve"> </w:t>
      </w:r>
      <w:r>
        <w:rPr>
          <w:rFonts w:eastAsia="宋体" w:cs="Times New Roman"/>
          <w:sz w:val="20"/>
          <w:szCs w:val="21"/>
          <w:lang w:val="en-GB" w:eastAsia="zh-CN"/>
        </w:rPr>
        <w:t>New WID: Enhancements of network energy savings for NR</w:t>
      </w:r>
      <w:bookmarkEnd w:id="29"/>
      <w:r>
        <w:rPr>
          <w:rFonts w:eastAsia="宋体" w:cs="Times New Roman" w:hint="eastAsia"/>
          <w:sz w:val="20"/>
          <w:szCs w:val="21"/>
          <w:lang w:val="en-GB" w:eastAsia="zh-CN"/>
        </w:rPr>
        <w:t>.</w:t>
      </w:r>
      <w:bookmarkEnd w:id="30"/>
      <w:bookmarkEnd w:id="31"/>
      <w:bookmarkEnd w:id="32"/>
      <w:bookmarkEnd w:id="33"/>
    </w:p>
    <w:p w14:paraId="217952FA" w14:textId="60967DF6" w:rsidR="00193118" w:rsidRPr="00625BBA" w:rsidRDefault="00193118" w:rsidP="0059063E">
      <w:pPr>
        <w:pStyle w:val="af1"/>
        <w:numPr>
          <w:ilvl w:val="0"/>
          <w:numId w:val="12"/>
        </w:numPr>
        <w:spacing w:after="120"/>
        <w:ind w:firstLineChars="0"/>
        <w:rPr>
          <w:rFonts w:eastAsia="宋体"/>
          <w:szCs w:val="21"/>
        </w:rPr>
      </w:pPr>
      <w:bookmarkStart w:id="34" w:name="_Ref115101841"/>
      <w:r>
        <w:rPr>
          <w:rFonts w:eastAsia="宋体"/>
          <w:szCs w:val="21"/>
        </w:rPr>
        <w:t>Chairman’s Notes RAN1#11</w:t>
      </w:r>
      <w:r w:rsidR="0059063E">
        <w:rPr>
          <w:rFonts w:eastAsia="宋体" w:hint="eastAsia"/>
          <w:szCs w:val="21"/>
        </w:rPr>
        <w:t>7</w:t>
      </w:r>
      <w:r>
        <w:rPr>
          <w:rFonts w:eastAsia="宋体"/>
          <w:szCs w:val="21"/>
        </w:rPr>
        <w:t xml:space="preserve">, </w:t>
      </w:r>
      <w:r w:rsidR="0059063E" w:rsidRPr="0059063E">
        <w:rPr>
          <w:rFonts w:eastAsia="宋体"/>
          <w:szCs w:val="20"/>
        </w:rPr>
        <w:t>Fukuoka City, Fukuoka, Japan</w:t>
      </w:r>
      <w:r>
        <w:rPr>
          <w:rFonts w:eastAsia="宋体"/>
          <w:szCs w:val="20"/>
        </w:rPr>
        <w:t xml:space="preserve">, </w:t>
      </w:r>
      <w:r w:rsidR="0059063E">
        <w:rPr>
          <w:rFonts w:eastAsia="宋体" w:hint="eastAsia"/>
          <w:szCs w:val="20"/>
        </w:rPr>
        <w:t>May 20</w:t>
      </w:r>
      <w:r>
        <w:rPr>
          <w:rFonts w:eastAsia="宋体" w:hint="eastAsia"/>
          <w:szCs w:val="20"/>
          <w:vertAlign w:val="superscript"/>
        </w:rPr>
        <w:t>th</w:t>
      </w:r>
      <w:r>
        <w:rPr>
          <w:rFonts w:eastAsia="宋体"/>
          <w:szCs w:val="20"/>
        </w:rPr>
        <w:t xml:space="preserve"> –</w:t>
      </w:r>
      <w:r w:rsidR="0059063E">
        <w:rPr>
          <w:rFonts w:eastAsia="宋体" w:hint="eastAsia"/>
          <w:szCs w:val="20"/>
        </w:rPr>
        <w:t>24</w:t>
      </w:r>
      <w:r w:rsidR="00956CEE">
        <w:rPr>
          <w:rFonts w:eastAsia="宋体" w:hint="eastAsia"/>
          <w:szCs w:val="20"/>
          <w:vertAlign w:val="superscript"/>
        </w:rPr>
        <w:t>th</w:t>
      </w:r>
      <w:r>
        <w:rPr>
          <w:rFonts w:eastAsia="宋体"/>
          <w:szCs w:val="20"/>
        </w:rPr>
        <w:t>, 202</w:t>
      </w:r>
      <w:r>
        <w:rPr>
          <w:rFonts w:eastAsia="宋体" w:hint="eastAsia"/>
          <w:szCs w:val="20"/>
        </w:rPr>
        <w:t>4</w:t>
      </w:r>
      <w:r>
        <w:rPr>
          <w:rFonts w:eastAsia="宋体"/>
          <w:szCs w:val="20"/>
        </w:rPr>
        <w:t>.</w:t>
      </w:r>
      <w:bookmarkEnd w:id="34"/>
    </w:p>
    <w:p w14:paraId="6A4B75EF" w14:textId="432B2E52" w:rsidR="00625BBA" w:rsidRPr="00193118" w:rsidRDefault="00625BBA" w:rsidP="00193118">
      <w:pPr>
        <w:pStyle w:val="af1"/>
        <w:numPr>
          <w:ilvl w:val="0"/>
          <w:numId w:val="12"/>
        </w:numPr>
        <w:spacing w:after="120"/>
        <w:ind w:firstLineChars="0"/>
        <w:rPr>
          <w:rFonts w:eastAsia="宋体"/>
          <w:szCs w:val="21"/>
        </w:rPr>
      </w:pPr>
      <w:bookmarkStart w:id="35" w:name="_Ref166252607"/>
      <w:r w:rsidRPr="00625BBA">
        <w:rPr>
          <w:rFonts w:eastAsia="宋体"/>
          <w:szCs w:val="21"/>
        </w:rPr>
        <w:t>3GPP TS 38.331</w:t>
      </w:r>
      <w:r>
        <w:rPr>
          <w:rFonts w:eastAsia="宋体" w:hint="eastAsia"/>
          <w:szCs w:val="21"/>
        </w:rPr>
        <w:t>,</w:t>
      </w:r>
      <w:r w:rsidRPr="00625BBA">
        <w:rPr>
          <w:rFonts w:eastAsia="宋体"/>
          <w:szCs w:val="21"/>
        </w:rPr>
        <w:t xml:space="preserve"> "NR; Radio Resource Control (RRC); Protocol specification".</w:t>
      </w:r>
      <w:bookmarkEnd w:id="35"/>
    </w:p>
    <w:sectPr w:rsidR="00625BBA" w:rsidRPr="001931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4217D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4217D63" w16cid:durableId="7D0DD63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8B1A1" w14:textId="77777777" w:rsidR="008E5801" w:rsidRDefault="008E5801" w:rsidP="00CB7A57">
      <w:r>
        <w:separator/>
      </w:r>
    </w:p>
  </w:endnote>
  <w:endnote w:type="continuationSeparator" w:id="0">
    <w:p w14:paraId="6B46565D" w14:textId="77777777" w:rsidR="008E5801" w:rsidRDefault="008E5801" w:rsidP="00CB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21AB99" w14:textId="77777777" w:rsidR="008E5801" w:rsidRDefault="008E5801" w:rsidP="00CB7A57">
      <w:r>
        <w:separator/>
      </w:r>
    </w:p>
  </w:footnote>
  <w:footnote w:type="continuationSeparator" w:id="0">
    <w:p w14:paraId="6B6E16B8" w14:textId="77777777" w:rsidR="008E5801" w:rsidRDefault="008E5801" w:rsidP="00CB7A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4715BD"/>
    <w:multiLevelType w:val="multilevel"/>
    <w:tmpl w:val="024715BD"/>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178DB"/>
    <w:multiLevelType w:val="hybridMultilevel"/>
    <w:tmpl w:val="8FA29EA0"/>
    <w:lvl w:ilvl="0" w:tplc="F1665640">
      <w:start w:val="1"/>
      <w:numFmt w:val="bullet"/>
      <w:lvlText w:val="•"/>
      <w:lvlJc w:val="left"/>
      <w:pPr>
        <w:tabs>
          <w:tab w:val="num" w:pos="720"/>
        </w:tabs>
        <w:ind w:left="720" w:hanging="360"/>
      </w:pPr>
      <w:rPr>
        <w:rFonts w:ascii="Arial" w:hAnsi="Arial" w:hint="default"/>
      </w:rPr>
    </w:lvl>
    <w:lvl w:ilvl="1" w:tplc="417ECC50" w:tentative="1">
      <w:start w:val="1"/>
      <w:numFmt w:val="bullet"/>
      <w:lvlText w:val="•"/>
      <w:lvlJc w:val="left"/>
      <w:pPr>
        <w:tabs>
          <w:tab w:val="num" w:pos="1440"/>
        </w:tabs>
        <w:ind w:left="1440" w:hanging="360"/>
      </w:pPr>
      <w:rPr>
        <w:rFonts w:ascii="Arial" w:hAnsi="Arial" w:hint="default"/>
      </w:rPr>
    </w:lvl>
    <w:lvl w:ilvl="2" w:tplc="D0A846AA" w:tentative="1">
      <w:start w:val="1"/>
      <w:numFmt w:val="bullet"/>
      <w:lvlText w:val="•"/>
      <w:lvlJc w:val="left"/>
      <w:pPr>
        <w:tabs>
          <w:tab w:val="num" w:pos="2160"/>
        </w:tabs>
        <w:ind w:left="2160" w:hanging="360"/>
      </w:pPr>
      <w:rPr>
        <w:rFonts w:ascii="Arial" w:hAnsi="Arial" w:hint="default"/>
      </w:rPr>
    </w:lvl>
    <w:lvl w:ilvl="3" w:tplc="5FF0F60C">
      <w:start w:val="1"/>
      <w:numFmt w:val="bullet"/>
      <w:lvlText w:val="•"/>
      <w:lvlJc w:val="left"/>
      <w:pPr>
        <w:tabs>
          <w:tab w:val="num" w:pos="2880"/>
        </w:tabs>
        <w:ind w:left="2880" w:hanging="360"/>
      </w:pPr>
      <w:rPr>
        <w:rFonts w:ascii="Arial" w:hAnsi="Arial" w:hint="default"/>
      </w:rPr>
    </w:lvl>
    <w:lvl w:ilvl="4" w:tplc="EC7A8174" w:tentative="1">
      <w:start w:val="1"/>
      <w:numFmt w:val="bullet"/>
      <w:lvlText w:val="•"/>
      <w:lvlJc w:val="left"/>
      <w:pPr>
        <w:tabs>
          <w:tab w:val="num" w:pos="3600"/>
        </w:tabs>
        <w:ind w:left="3600" w:hanging="360"/>
      </w:pPr>
      <w:rPr>
        <w:rFonts w:ascii="Arial" w:hAnsi="Arial" w:hint="default"/>
      </w:rPr>
    </w:lvl>
    <w:lvl w:ilvl="5" w:tplc="AD064A58" w:tentative="1">
      <w:start w:val="1"/>
      <w:numFmt w:val="bullet"/>
      <w:lvlText w:val="•"/>
      <w:lvlJc w:val="left"/>
      <w:pPr>
        <w:tabs>
          <w:tab w:val="num" w:pos="4320"/>
        </w:tabs>
        <w:ind w:left="4320" w:hanging="360"/>
      </w:pPr>
      <w:rPr>
        <w:rFonts w:ascii="Arial" w:hAnsi="Arial" w:hint="default"/>
      </w:rPr>
    </w:lvl>
    <w:lvl w:ilvl="6" w:tplc="9BE63382" w:tentative="1">
      <w:start w:val="1"/>
      <w:numFmt w:val="bullet"/>
      <w:lvlText w:val="•"/>
      <w:lvlJc w:val="left"/>
      <w:pPr>
        <w:tabs>
          <w:tab w:val="num" w:pos="5040"/>
        </w:tabs>
        <w:ind w:left="5040" w:hanging="360"/>
      </w:pPr>
      <w:rPr>
        <w:rFonts w:ascii="Arial" w:hAnsi="Arial" w:hint="default"/>
      </w:rPr>
    </w:lvl>
    <w:lvl w:ilvl="7" w:tplc="945279FE" w:tentative="1">
      <w:start w:val="1"/>
      <w:numFmt w:val="bullet"/>
      <w:lvlText w:val="•"/>
      <w:lvlJc w:val="left"/>
      <w:pPr>
        <w:tabs>
          <w:tab w:val="num" w:pos="5760"/>
        </w:tabs>
        <w:ind w:left="5760" w:hanging="360"/>
      </w:pPr>
      <w:rPr>
        <w:rFonts w:ascii="Arial" w:hAnsi="Arial" w:hint="default"/>
      </w:rPr>
    </w:lvl>
    <w:lvl w:ilvl="8" w:tplc="9F2CDBE6" w:tentative="1">
      <w:start w:val="1"/>
      <w:numFmt w:val="bullet"/>
      <w:lvlText w:val="•"/>
      <w:lvlJc w:val="left"/>
      <w:pPr>
        <w:tabs>
          <w:tab w:val="num" w:pos="6480"/>
        </w:tabs>
        <w:ind w:left="6480" w:hanging="360"/>
      </w:pPr>
      <w:rPr>
        <w:rFonts w:ascii="Arial" w:hAnsi="Arial" w:hint="default"/>
      </w:rPr>
    </w:lvl>
  </w:abstractNum>
  <w:abstractNum w:abstractNumId="5">
    <w:nsid w:val="142C0A50"/>
    <w:multiLevelType w:val="hybridMultilevel"/>
    <w:tmpl w:val="F9F85A9A"/>
    <w:lvl w:ilvl="0" w:tplc="85DE10A6">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3E2FAA"/>
    <w:multiLevelType w:val="hybridMultilevel"/>
    <w:tmpl w:val="6E866D86"/>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D17138"/>
    <w:multiLevelType w:val="hybridMultilevel"/>
    <w:tmpl w:val="93C8D230"/>
    <w:lvl w:ilvl="0" w:tplc="84AC64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D590CD7"/>
    <w:multiLevelType w:val="hybridMultilevel"/>
    <w:tmpl w:val="AAE227B6"/>
    <w:lvl w:ilvl="0" w:tplc="85DE10A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096C8B"/>
    <w:multiLevelType w:val="hybridMultilevel"/>
    <w:tmpl w:val="D568836E"/>
    <w:lvl w:ilvl="0" w:tplc="85DE10A6">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nsid w:val="254206AC"/>
    <w:multiLevelType w:val="multilevel"/>
    <w:tmpl w:val="254206A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E3A2F2D"/>
    <w:multiLevelType w:val="hybridMultilevel"/>
    <w:tmpl w:val="411C31E2"/>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6226AA5"/>
    <w:multiLevelType w:val="hybridMultilevel"/>
    <w:tmpl w:val="B1882FE8"/>
    <w:lvl w:ilvl="0" w:tplc="C254AE48">
      <w:start w:val="1"/>
      <w:numFmt w:val="decimal"/>
      <w:lvlText w:val="%1&gt;"/>
      <w:lvlJc w:val="left"/>
      <w:pPr>
        <w:ind w:left="420" w:hanging="42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6552A55"/>
    <w:multiLevelType w:val="multilevel"/>
    <w:tmpl w:val="36552A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BAB5F4A"/>
    <w:multiLevelType w:val="multilevel"/>
    <w:tmpl w:val="57109B68"/>
    <w:lvl w:ilvl="0">
      <w:start w:val="1"/>
      <w:numFmt w:val="decimal"/>
      <w:lvlText w:val="[%1]"/>
      <w:lvlJc w:val="left"/>
      <w:pPr>
        <w:ind w:left="420" w:hanging="420"/>
      </w:pPr>
      <w:rPr>
        <w:rFonts w:hint="eastAsia"/>
        <w:sz w:val="20"/>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C4D0915"/>
    <w:multiLevelType w:val="hybridMultilevel"/>
    <w:tmpl w:val="59AA3A44"/>
    <w:lvl w:ilvl="0" w:tplc="04090009">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6A76EF"/>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4B9712F8"/>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3632BC"/>
    <w:multiLevelType w:val="hybridMultilevel"/>
    <w:tmpl w:val="3E581644"/>
    <w:lvl w:ilvl="0" w:tplc="8272EAC8">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FB1B2A"/>
    <w:multiLevelType w:val="hybridMultilevel"/>
    <w:tmpl w:val="83B8C91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3271DED"/>
    <w:multiLevelType w:val="hybridMultilevel"/>
    <w:tmpl w:val="33D2912E"/>
    <w:lvl w:ilvl="0" w:tplc="F3C0D506">
      <w:start w:val="1"/>
      <w:numFmt w:val="decimal"/>
      <w:lvlText w:val="%1&gt;"/>
      <w:lvlJc w:val="left"/>
      <w:pPr>
        <w:ind w:left="420" w:hanging="420"/>
      </w:pPr>
      <w:rPr>
        <w:rFonts w:eastAsia="MS Mincho"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B003CFB"/>
    <w:multiLevelType w:val="hybridMultilevel"/>
    <w:tmpl w:val="36C2F932"/>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EDB1378"/>
    <w:multiLevelType w:val="hybridMultilevel"/>
    <w:tmpl w:val="7848C7FA"/>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FAC67DB"/>
    <w:multiLevelType w:val="hybridMultilevel"/>
    <w:tmpl w:val="1E96BB8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41C37E0"/>
    <w:multiLevelType w:val="hybridMultilevel"/>
    <w:tmpl w:val="7A301E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7E30194"/>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decimal"/>
      <w:lvlText w:val="%5、"/>
      <w:lvlJc w:val="left"/>
      <w:pPr>
        <w:ind w:left="2040" w:hanging="360"/>
      </w:pPr>
      <w:rPr>
        <w:rFont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9AB573C"/>
    <w:multiLevelType w:val="multilevel"/>
    <w:tmpl w:val="79AB57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7BF40493"/>
    <w:multiLevelType w:val="multilevel"/>
    <w:tmpl w:val="7BF4049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7"/>
  </w:num>
  <w:num w:numId="2">
    <w:abstractNumId w:val="35"/>
  </w:num>
  <w:num w:numId="3">
    <w:abstractNumId w:val="11"/>
  </w:num>
  <w:num w:numId="4">
    <w:abstractNumId w:val="23"/>
  </w:num>
  <w:num w:numId="5">
    <w:abstractNumId w:val="32"/>
  </w:num>
  <w:num w:numId="6">
    <w:abstractNumId w:val="15"/>
  </w:num>
  <w:num w:numId="7">
    <w:abstractNumId w:val="19"/>
  </w:num>
  <w:num w:numId="8">
    <w:abstractNumId w:val="14"/>
  </w:num>
  <w:num w:numId="9">
    <w:abstractNumId w:val="33"/>
  </w:num>
  <w:num w:numId="10">
    <w:abstractNumId w:val="34"/>
  </w:num>
  <w:num w:numId="11">
    <w:abstractNumId w:val="2"/>
  </w:num>
  <w:num w:numId="12">
    <w:abstractNumId w:val="20"/>
  </w:num>
  <w:num w:numId="13">
    <w:abstractNumId w:val="6"/>
  </w:num>
  <w:num w:numId="14">
    <w:abstractNumId w:val="12"/>
  </w:num>
  <w:num w:numId="15">
    <w:abstractNumId w:val="1"/>
  </w:num>
  <w:num w:numId="16">
    <w:abstractNumId w:val="26"/>
  </w:num>
  <w:num w:numId="17">
    <w:abstractNumId w:val="16"/>
  </w:num>
  <w:num w:numId="18">
    <w:abstractNumId w:val="13"/>
  </w:num>
  <w:num w:numId="19">
    <w:abstractNumId w:val="8"/>
  </w:num>
  <w:num w:numId="20">
    <w:abstractNumId w:val="29"/>
  </w:num>
  <w:num w:numId="21">
    <w:abstractNumId w:val="28"/>
  </w:num>
  <w:num w:numId="22">
    <w:abstractNumId w:val="5"/>
  </w:num>
  <w:num w:numId="23">
    <w:abstractNumId w:val="31"/>
  </w:num>
  <w:num w:numId="24">
    <w:abstractNumId w:val="21"/>
  </w:num>
  <w:num w:numId="25">
    <w:abstractNumId w:val="10"/>
  </w:num>
  <w:num w:numId="26">
    <w:abstractNumId w:val="9"/>
  </w:num>
  <w:num w:numId="27">
    <w:abstractNumId w:val="15"/>
    <w:lvlOverride w:ilvl="0">
      <w:startOverride w:val="1"/>
    </w:lvlOverride>
  </w:num>
  <w:num w:numId="28">
    <w:abstractNumId w:val="3"/>
  </w:num>
  <w:num w:numId="29">
    <w:abstractNumId w:val="25"/>
  </w:num>
  <w:num w:numId="30">
    <w:abstractNumId w:val="7"/>
  </w:num>
  <w:num w:numId="31">
    <w:abstractNumId w:val="30"/>
  </w:num>
  <w:num w:numId="32">
    <w:abstractNumId w:val="4"/>
  </w:num>
  <w:num w:numId="33">
    <w:abstractNumId w:val="0"/>
  </w:num>
  <w:num w:numId="34">
    <w:abstractNumId w:val="18"/>
  </w:num>
  <w:num w:numId="35">
    <w:abstractNumId w:val="22"/>
  </w:num>
  <w:num w:numId="36">
    <w:abstractNumId w:val="27"/>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A45"/>
    <w:rsid w:val="00002EF6"/>
    <w:rsid w:val="000036CC"/>
    <w:rsid w:val="000043EA"/>
    <w:rsid w:val="00004735"/>
    <w:rsid w:val="00005721"/>
    <w:rsid w:val="00005FB6"/>
    <w:rsid w:val="000065C5"/>
    <w:rsid w:val="00006F2D"/>
    <w:rsid w:val="000070D0"/>
    <w:rsid w:val="00007878"/>
    <w:rsid w:val="00007CEF"/>
    <w:rsid w:val="0001004F"/>
    <w:rsid w:val="000103C4"/>
    <w:rsid w:val="00010559"/>
    <w:rsid w:val="00010F13"/>
    <w:rsid w:val="000110E5"/>
    <w:rsid w:val="0001161A"/>
    <w:rsid w:val="000117EF"/>
    <w:rsid w:val="00011E80"/>
    <w:rsid w:val="00011E92"/>
    <w:rsid w:val="00012234"/>
    <w:rsid w:val="00012C09"/>
    <w:rsid w:val="00012E35"/>
    <w:rsid w:val="000131A8"/>
    <w:rsid w:val="00013319"/>
    <w:rsid w:val="0001380C"/>
    <w:rsid w:val="0001408B"/>
    <w:rsid w:val="00014833"/>
    <w:rsid w:val="00015503"/>
    <w:rsid w:val="00016E12"/>
    <w:rsid w:val="0001773A"/>
    <w:rsid w:val="0002076C"/>
    <w:rsid w:val="000213C8"/>
    <w:rsid w:val="00021657"/>
    <w:rsid w:val="00021F34"/>
    <w:rsid w:val="00021F77"/>
    <w:rsid w:val="00021FE8"/>
    <w:rsid w:val="000222ED"/>
    <w:rsid w:val="00022856"/>
    <w:rsid w:val="00022B1B"/>
    <w:rsid w:val="000232B3"/>
    <w:rsid w:val="000238E8"/>
    <w:rsid w:val="0002399C"/>
    <w:rsid w:val="00023CFA"/>
    <w:rsid w:val="00024439"/>
    <w:rsid w:val="00024768"/>
    <w:rsid w:val="000250B0"/>
    <w:rsid w:val="00025837"/>
    <w:rsid w:val="00025F5E"/>
    <w:rsid w:val="00025FA8"/>
    <w:rsid w:val="00026238"/>
    <w:rsid w:val="00026876"/>
    <w:rsid w:val="00026EAE"/>
    <w:rsid w:val="00027155"/>
    <w:rsid w:val="00027733"/>
    <w:rsid w:val="00030371"/>
    <w:rsid w:val="00030552"/>
    <w:rsid w:val="00030910"/>
    <w:rsid w:val="00032052"/>
    <w:rsid w:val="000320D8"/>
    <w:rsid w:val="00032316"/>
    <w:rsid w:val="000323BE"/>
    <w:rsid w:val="000323EE"/>
    <w:rsid w:val="0003295E"/>
    <w:rsid w:val="00032B19"/>
    <w:rsid w:val="00033799"/>
    <w:rsid w:val="00033E8E"/>
    <w:rsid w:val="00035C06"/>
    <w:rsid w:val="00035FD6"/>
    <w:rsid w:val="0003605E"/>
    <w:rsid w:val="0003658D"/>
    <w:rsid w:val="00036591"/>
    <w:rsid w:val="00036D89"/>
    <w:rsid w:val="000372E7"/>
    <w:rsid w:val="00037479"/>
    <w:rsid w:val="00037958"/>
    <w:rsid w:val="00040123"/>
    <w:rsid w:val="000401E4"/>
    <w:rsid w:val="000403B5"/>
    <w:rsid w:val="00040695"/>
    <w:rsid w:val="000408FC"/>
    <w:rsid w:val="00040D81"/>
    <w:rsid w:val="00040EEB"/>
    <w:rsid w:val="00041A2E"/>
    <w:rsid w:val="00041B42"/>
    <w:rsid w:val="000420B3"/>
    <w:rsid w:val="0004220E"/>
    <w:rsid w:val="000422C7"/>
    <w:rsid w:val="000433CB"/>
    <w:rsid w:val="0004372C"/>
    <w:rsid w:val="0004416B"/>
    <w:rsid w:val="0004459C"/>
    <w:rsid w:val="000448BA"/>
    <w:rsid w:val="0004491D"/>
    <w:rsid w:val="00045BA4"/>
    <w:rsid w:val="00045D34"/>
    <w:rsid w:val="00045D39"/>
    <w:rsid w:val="00046158"/>
    <w:rsid w:val="00046694"/>
    <w:rsid w:val="000471CA"/>
    <w:rsid w:val="00047B3E"/>
    <w:rsid w:val="00047DAA"/>
    <w:rsid w:val="000506B5"/>
    <w:rsid w:val="00050793"/>
    <w:rsid w:val="000509E4"/>
    <w:rsid w:val="000511E7"/>
    <w:rsid w:val="00051C1F"/>
    <w:rsid w:val="000524C7"/>
    <w:rsid w:val="00052A9A"/>
    <w:rsid w:val="00053145"/>
    <w:rsid w:val="000544D2"/>
    <w:rsid w:val="00054574"/>
    <w:rsid w:val="00054AC8"/>
    <w:rsid w:val="000554FC"/>
    <w:rsid w:val="00055BC1"/>
    <w:rsid w:val="00055BF4"/>
    <w:rsid w:val="000562E8"/>
    <w:rsid w:val="00056614"/>
    <w:rsid w:val="00057B03"/>
    <w:rsid w:val="00060115"/>
    <w:rsid w:val="000624BF"/>
    <w:rsid w:val="000629C0"/>
    <w:rsid w:val="00062BE5"/>
    <w:rsid w:val="000630C1"/>
    <w:rsid w:val="000635B7"/>
    <w:rsid w:val="00063F6F"/>
    <w:rsid w:val="00064E81"/>
    <w:rsid w:val="00065249"/>
    <w:rsid w:val="0006592F"/>
    <w:rsid w:val="00065FF5"/>
    <w:rsid w:val="00066278"/>
    <w:rsid w:val="00066F5D"/>
    <w:rsid w:val="00067097"/>
    <w:rsid w:val="00067E44"/>
    <w:rsid w:val="000702FA"/>
    <w:rsid w:val="00070B7E"/>
    <w:rsid w:val="00070D9A"/>
    <w:rsid w:val="00070ED6"/>
    <w:rsid w:val="000719DC"/>
    <w:rsid w:val="00071ED6"/>
    <w:rsid w:val="00072C9F"/>
    <w:rsid w:val="000736D7"/>
    <w:rsid w:val="000739A5"/>
    <w:rsid w:val="00073F90"/>
    <w:rsid w:val="00074218"/>
    <w:rsid w:val="00075767"/>
    <w:rsid w:val="00075C1E"/>
    <w:rsid w:val="00076AA7"/>
    <w:rsid w:val="000779C9"/>
    <w:rsid w:val="00077FB0"/>
    <w:rsid w:val="00080DF4"/>
    <w:rsid w:val="00081287"/>
    <w:rsid w:val="000821B0"/>
    <w:rsid w:val="00082C1C"/>
    <w:rsid w:val="00082FEB"/>
    <w:rsid w:val="0008358C"/>
    <w:rsid w:val="000837EF"/>
    <w:rsid w:val="00083E02"/>
    <w:rsid w:val="000849E5"/>
    <w:rsid w:val="0008538C"/>
    <w:rsid w:val="00085D98"/>
    <w:rsid w:val="000862AF"/>
    <w:rsid w:val="000875ED"/>
    <w:rsid w:val="000876D1"/>
    <w:rsid w:val="00087832"/>
    <w:rsid w:val="000878C0"/>
    <w:rsid w:val="0009004C"/>
    <w:rsid w:val="000901FC"/>
    <w:rsid w:val="00090D4B"/>
    <w:rsid w:val="000910B6"/>
    <w:rsid w:val="00091B65"/>
    <w:rsid w:val="00091FFA"/>
    <w:rsid w:val="000931F2"/>
    <w:rsid w:val="00094911"/>
    <w:rsid w:val="00094BA9"/>
    <w:rsid w:val="00095343"/>
    <w:rsid w:val="00095350"/>
    <w:rsid w:val="000956F8"/>
    <w:rsid w:val="000962F1"/>
    <w:rsid w:val="0009728B"/>
    <w:rsid w:val="0009787B"/>
    <w:rsid w:val="00097BB6"/>
    <w:rsid w:val="00097C14"/>
    <w:rsid w:val="000A085F"/>
    <w:rsid w:val="000A15DD"/>
    <w:rsid w:val="000A20F3"/>
    <w:rsid w:val="000A3429"/>
    <w:rsid w:val="000A39EB"/>
    <w:rsid w:val="000A3F6E"/>
    <w:rsid w:val="000A4852"/>
    <w:rsid w:val="000A4B70"/>
    <w:rsid w:val="000A5551"/>
    <w:rsid w:val="000A5926"/>
    <w:rsid w:val="000A5D1B"/>
    <w:rsid w:val="000A7331"/>
    <w:rsid w:val="000A741A"/>
    <w:rsid w:val="000B0812"/>
    <w:rsid w:val="000B0915"/>
    <w:rsid w:val="000B1289"/>
    <w:rsid w:val="000B12DE"/>
    <w:rsid w:val="000B1790"/>
    <w:rsid w:val="000B17FA"/>
    <w:rsid w:val="000B187A"/>
    <w:rsid w:val="000B20E8"/>
    <w:rsid w:val="000B2FF7"/>
    <w:rsid w:val="000B3A0A"/>
    <w:rsid w:val="000B3D54"/>
    <w:rsid w:val="000B46A8"/>
    <w:rsid w:val="000B46A9"/>
    <w:rsid w:val="000B535F"/>
    <w:rsid w:val="000B5DD6"/>
    <w:rsid w:val="000B6BC7"/>
    <w:rsid w:val="000B6D43"/>
    <w:rsid w:val="000B7A44"/>
    <w:rsid w:val="000C06BD"/>
    <w:rsid w:val="000C2A4F"/>
    <w:rsid w:val="000C2CA9"/>
    <w:rsid w:val="000C3628"/>
    <w:rsid w:val="000C4EFA"/>
    <w:rsid w:val="000C5A69"/>
    <w:rsid w:val="000C67F5"/>
    <w:rsid w:val="000C6862"/>
    <w:rsid w:val="000C753B"/>
    <w:rsid w:val="000C7A50"/>
    <w:rsid w:val="000C7B1C"/>
    <w:rsid w:val="000D0436"/>
    <w:rsid w:val="000D0857"/>
    <w:rsid w:val="000D085F"/>
    <w:rsid w:val="000D1FB4"/>
    <w:rsid w:val="000D2714"/>
    <w:rsid w:val="000D2DAB"/>
    <w:rsid w:val="000D37E3"/>
    <w:rsid w:val="000D3DAB"/>
    <w:rsid w:val="000D4780"/>
    <w:rsid w:val="000D4E91"/>
    <w:rsid w:val="000D59AE"/>
    <w:rsid w:val="000D62D7"/>
    <w:rsid w:val="000D65B8"/>
    <w:rsid w:val="000D6F68"/>
    <w:rsid w:val="000E0D16"/>
    <w:rsid w:val="000E155A"/>
    <w:rsid w:val="000E1652"/>
    <w:rsid w:val="000E1C1A"/>
    <w:rsid w:val="000E1FF9"/>
    <w:rsid w:val="000E232C"/>
    <w:rsid w:val="000E2CC9"/>
    <w:rsid w:val="000E4054"/>
    <w:rsid w:val="000E43A0"/>
    <w:rsid w:val="000E512D"/>
    <w:rsid w:val="000E5B5A"/>
    <w:rsid w:val="000E6076"/>
    <w:rsid w:val="000E64B8"/>
    <w:rsid w:val="000E6BD3"/>
    <w:rsid w:val="000E740C"/>
    <w:rsid w:val="000E7834"/>
    <w:rsid w:val="000E7928"/>
    <w:rsid w:val="000F0056"/>
    <w:rsid w:val="000F0AE7"/>
    <w:rsid w:val="000F0AFF"/>
    <w:rsid w:val="000F0EB3"/>
    <w:rsid w:val="000F2137"/>
    <w:rsid w:val="000F252D"/>
    <w:rsid w:val="000F2A1F"/>
    <w:rsid w:val="000F46A8"/>
    <w:rsid w:val="000F4B6D"/>
    <w:rsid w:val="000F50EE"/>
    <w:rsid w:val="000F5B88"/>
    <w:rsid w:val="000F5FFF"/>
    <w:rsid w:val="000F6DAB"/>
    <w:rsid w:val="000F723E"/>
    <w:rsid w:val="000F750D"/>
    <w:rsid w:val="00100842"/>
    <w:rsid w:val="00101787"/>
    <w:rsid w:val="001025A2"/>
    <w:rsid w:val="00102D86"/>
    <w:rsid w:val="00102DC0"/>
    <w:rsid w:val="00103139"/>
    <w:rsid w:val="001034B8"/>
    <w:rsid w:val="0010407F"/>
    <w:rsid w:val="001049BF"/>
    <w:rsid w:val="00104CA4"/>
    <w:rsid w:val="001050AA"/>
    <w:rsid w:val="0010530A"/>
    <w:rsid w:val="001056FF"/>
    <w:rsid w:val="00106350"/>
    <w:rsid w:val="00106C50"/>
    <w:rsid w:val="001073BD"/>
    <w:rsid w:val="0011039A"/>
    <w:rsid w:val="00110790"/>
    <w:rsid w:val="0011135A"/>
    <w:rsid w:val="00111A93"/>
    <w:rsid w:val="0011223D"/>
    <w:rsid w:val="001123B7"/>
    <w:rsid w:val="00114268"/>
    <w:rsid w:val="001162AD"/>
    <w:rsid w:val="00116798"/>
    <w:rsid w:val="001170FC"/>
    <w:rsid w:val="00117DC8"/>
    <w:rsid w:val="00120E3E"/>
    <w:rsid w:val="00121F20"/>
    <w:rsid w:val="00121F53"/>
    <w:rsid w:val="00123FEC"/>
    <w:rsid w:val="00124855"/>
    <w:rsid w:val="00124CAC"/>
    <w:rsid w:val="00124DDD"/>
    <w:rsid w:val="00125098"/>
    <w:rsid w:val="00125118"/>
    <w:rsid w:val="0012520B"/>
    <w:rsid w:val="0012551C"/>
    <w:rsid w:val="001256B1"/>
    <w:rsid w:val="00125950"/>
    <w:rsid w:val="001268EC"/>
    <w:rsid w:val="00126E1E"/>
    <w:rsid w:val="001271C5"/>
    <w:rsid w:val="001272D9"/>
    <w:rsid w:val="001275C0"/>
    <w:rsid w:val="001278D8"/>
    <w:rsid w:val="0013079D"/>
    <w:rsid w:val="00130856"/>
    <w:rsid w:val="00130AD8"/>
    <w:rsid w:val="00130BE6"/>
    <w:rsid w:val="001310AD"/>
    <w:rsid w:val="001311EA"/>
    <w:rsid w:val="0013121E"/>
    <w:rsid w:val="00132033"/>
    <w:rsid w:val="00132A78"/>
    <w:rsid w:val="00133437"/>
    <w:rsid w:val="00133AB5"/>
    <w:rsid w:val="00133B61"/>
    <w:rsid w:val="00133D3A"/>
    <w:rsid w:val="001344C0"/>
    <w:rsid w:val="00134D58"/>
    <w:rsid w:val="001352D5"/>
    <w:rsid w:val="00135551"/>
    <w:rsid w:val="00135B3D"/>
    <w:rsid w:val="00135C1E"/>
    <w:rsid w:val="00135EE7"/>
    <w:rsid w:val="00136148"/>
    <w:rsid w:val="001361DE"/>
    <w:rsid w:val="001362A1"/>
    <w:rsid w:val="00136409"/>
    <w:rsid w:val="00136935"/>
    <w:rsid w:val="001371A2"/>
    <w:rsid w:val="00137398"/>
    <w:rsid w:val="00137F9F"/>
    <w:rsid w:val="00142304"/>
    <w:rsid w:val="00142389"/>
    <w:rsid w:val="00142503"/>
    <w:rsid w:val="001427B4"/>
    <w:rsid w:val="00142825"/>
    <w:rsid w:val="001435F1"/>
    <w:rsid w:val="00144AA6"/>
    <w:rsid w:val="00144E81"/>
    <w:rsid w:val="00145384"/>
    <w:rsid w:val="0014538F"/>
    <w:rsid w:val="00145525"/>
    <w:rsid w:val="00145596"/>
    <w:rsid w:val="00145B56"/>
    <w:rsid w:val="001463AE"/>
    <w:rsid w:val="0014683E"/>
    <w:rsid w:val="00147052"/>
    <w:rsid w:val="00147152"/>
    <w:rsid w:val="00147BFD"/>
    <w:rsid w:val="001502C0"/>
    <w:rsid w:val="0015315C"/>
    <w:rsid w:val="00153A4F"/>
    <w:rsid w:val="00153B01"/>
    <w:rsid w:val="00153CCF"/>
    <w:rsid w:val="00153CEE"/>
    <w:rsid w:val="0015554F"/>
    <w:rsid w:val="001559CE"/>
    <w:rsid w:val="00155FE7"/>
    <w:rsid w:val="00156486"/>
    <w:rsid w:val="001565A4"/>
    <w:rsid w:val="00157810"/>
    <w:rsid w:val="00160075"/>
    <w:rsid w:val="001616EB"/>
    <w:rsid w:val="001617AC"/>
    <w:rsid w:val="001618F6"/>
    <w:rsid w:val="00161C8E"/>
    <w:rsid w:val="0016231F"/>
    <w:rsid w:val="0016259B"/>
    <w:rsid w:val="00162BA4"/>
    <w:rsid w:val="001634E7"/>
    <w:rsid w:val="00163AA3"/>
    <w:rsid w:val="00164DC1"/>
    <w:rsid w:val="00165487"/>
    <w:rsid w:val="00165A25"/>
    <w:rsid w:val="00165A53"/>
    <w:rsid w:val="00165CAB"/>
    <w:rsid w:val="00165DED"/>
    <w:rsid w:val="001665EB"/>
    <w:rsid w:val="00166B35"/>
    <w:rsid w:val="00166CF5"/>
    <w:rsid w:val="001703A3"/>
    <w:rsid w:val="001719C0"/>
    <w:rsid w:val="0017236F"/>
    <w:rsid w:val="001724F0"/>
    <w:rsid w:val="001725D1"/>
    <w:rsid w:val="00172923"/>
    <w:rsid w:val="00172BC6"/>
    <w:rsid w:val="00172F31"/>
    <w:rsid w:val="00172F56"/>
    <w:rsid w:val="00173760"/>
    <w:rsid w:val="001737EB"/>
    <w:rsid w:val="00173B51"/>
    <w:rsid w:val="00174FF6"/>
    <w:rsid w:val="00175FAA"/>
    <w:rsid w:val="0017645B"/>
    <w:rsid w:val="00177291"/>
    <w:rsid w:val="00177E91"/>
    <w:rsid w:val="001801A1"/>
    <w:rsid w:val="00180628"/>
    <w:rsid w:val="00180C0A"/>
    <w:rsid w:val="00180CC1"/>
    <w:rsid w:val="00180D4C"/>
    <w:rsid w:val="001815AC"/>
    <w:rsid w:val="00182045"/>
    <w:rsid w:val="001820D3"/>
    <w:rsid w:val="00182E19"/>
    <w:rsid w:val="00182F3B"/>
    <w:rsid w:val="0018311A"/>
    <w:rsid w:val="001834C8"/>
    <w:rsid w:val="00183B4E"/>
    <w:rsid w:val="00183F5E"/>
    <w:rsid w:val="0018456C"/>
    <w:rsid w:val="0018474A"/>
    <w:rsid w:val="001860F2"/>
    <w:rsid w:val="001867B2"/>
    <w:rsid w:val="00186A79"/>
    <w:rsid w:val="00186EC5"/>
    <w:rsid w:val="00187659"/>
    <w:rsid w:val="00187D85"/>
    <w:rsid w:val="00190D0D"/>
    <w:rsid w:val="00190FE8"/>
    <w:rsid w:val="001918DC"/>
    <w:rsid w:val="0019253B"/>
    <w:rsid w:val="00192D6F"/>
    <w:rsid w:val="00192F27"/>
    <w:rsid w:val="00192F76"/>
    <w:rsid w:val="00193118"/>
    <w:rsid w:val="00193650"/>
    <w:rsid w:val="00193678"/>
    <w:rsid w:val="00193AB8"/>
    <w:rsid w:val="00193D30"/>
    <w:rsid w:val="00194549"/>
    <w:rsid w:val="001946A1"/>
    <w:rsid w:val="001946C1"/>
    <w:rsid w:val="00194DD0"/>
    <w:rsid w:val="00195818"/>
    <w:rsid w:val="00195A9D"/>
    <w:rsid w:val="00195BE7"/>
    <w:rsid w:val="0019638C"/>
    <w:rsid w:val="0019781D"/>
    <w:rsid w:val="00197C7C"/>
    <w:rsid w:val="001A0182"/>
    <w:rsid w:val="001A023F"/>
    <w:rsid w:val="001A0D1E"/>
    <w:rsid w:val="001A2002"/>
    <w:rsid w:val="001A20E8"/>
    <w:rsid w:val="001A273B"/>
    <w:rsid w:val="001A2C65"/>
    <w:rsid w:val="001A3717"/>
    <w:rsid w:val="001A3FAA"/>
    <w:rsid w:val="001A4064"/>
    <w:rsid w:val="001A4F6C"/>
    <w:rsid w:val="001A5170"/>
    <w:rsid w:val="001A682C"/>
    <w:rsid w:val="001A71C6"/>
    <w:rsid w:val="001A7656"/>
    <w:rsid w:val="001A7CF0"/>
    <w:rsid w:val="001B09FD"/>
    <w:rsid w:val="001B0C8F"/>
    <w:rsid w:val="001B1264"/>
    <w:rsid w:val="001B151E"/>
    <w:rsid w:val="001B1D4A"/>
    <w:rsid w:val="001B1DED"/>
    <w:rsid w:val="001B27CC"/>
    <w:rsid w:val="001B3856"/>
    <w:rsid w:val="001B3AD1"/>
    <w:rsid w:val="001B4741"/>
    <w:rsid w:val="001B4753"/>
    <w:rsid w:val="001B4D34"/>
    <w:rsid w:val="001B6ED4"/>
    <w:rsid w:val="001B7220"/>
    <w:rsid w:val="001B7347"/>
    <w:rsid w:val="001B7518"/>
    <w:rsid w:val="001B758C"/>
    <w:rsid w:val="001B76BF"/>
    <w:rsid w:val="001B7A86"/>
    <w:rsid w:val="001C0703"/>
    <w:rsid w:val="001C09B9"/>
    <w:rsid w:val="001C2140"/>
    <w:rsid w:val="001C244F"/>
    <w:rsid w:val="001C2AB3"/>
    <w:rsid w:val="001C2BB6"/>
    <w:rsid w:val="001C4A3C"/>
    <w:rsid w:val="001C6BAD"/>
    <w:rsid w:val="001C778B"/>
    <w:rsid w:val="001D0364"/>
    <w:rsid w:val="001D1176"/>
    <w:rsid w:val="001D1481"/>
    <w:rsid w:val="001D1A72"/>
    <w:rsid w:val="001D27B2"/>
    <w:rsid w:val="001D2C37"/>
    <w:rsid w:val="001D2FB8"/>
    <w:rsid w:val="001D3352"/>
    <w:rsid w:val="001D3470"/>
    <w:rsid w:val="001D3EBA"/>
    <w:rsid w:val="001D4129"/>
    <w:rsid w:val="001D459E"/>
    <w:rsid w:val="001D4E51"/>
    <w:rsid w:val="001D60D7"/>
    <w:rsid w:val="001D6DE3"/>
    <w:rsid w:val="001D6FD7"/>
    <w:rsid w:val="001D7851"/>
    <w:rsid w:val="001E0592"/>
    <w:rsid w:val="001E064A"/>
    <w:rsid w:val="001E07E3"/>
    <w:rsid w:val="001E0D09"/>
    <w:rsid w:val="001E0E0B"/>
    <w:rsid w:val="001E0EF6"/>
    <w:rsid w:val="001E1D69"/>
    <w:rsid w:val="001E250B"/>
    <w:rsid w:val="001E28A0"/>
    <w:rsid w:val="001E29D1"/>
    <w:rsid w:val="001E2AC0"/>
    <w:rsid w:val="001E3BEC"/>
    <w:rsid w:val="001E3DCA"/>
    <w:rsid w:val="001E4589"/>
    <w:rsid w:val="001E5216"/>
    <w:rsid w:val="001E59E2"/>
    <w:rsid w:val="001E6855"/>
    <w:rsid w:val="001E68A9"/>
    <w:rsid w:val="001E79FF"/>
    <w:rsid w:val="001F044F"/>
    <w:rsid w:val="001F0988"/>
    <w:rsid w:val="001F0AC9"/>
    <w:rsid w:val="001F116C"/>
    <w:rsid w:val="001F1F64"/>
    <w:rsid w:val="001F2979"/>
    <w:rsid w:val="001F2C61"/>
    <w:rsid w:val="001F373A"/>
    <w:rsid w:val="001F3B73"/>
    <w:rsid w:val="001F3C2E"/>
    <w:rsid w:val="001F4058"/>
    <w:rsid w:val="001F4512"/>
    <w:rsid w:val="001F4733"/>
    <w:rsid w:val="001F4E16"/>
    <w:rsid w:val="001F651C"/>
    <w:rsid w:val="001F75D5"/>
    <w:rsid w:val="0020071C"/>
    <w:rsid w:val="002009C6"/>
    <w:rsid w:val="00201611"/>
    <w:rsid w:val="002016C2"/>
    <w:rsid w:val="00201C2F"/>
    <w:rsid w:val="002022E0"/>
    <w:rsid w:val="002026D5"/>
    <w:rsid w:val="00202F8C"/>
    <w:rsid w:val="00203356"/>
    <w:rsid w:val="00203528"/>
    <w:rsid w:val="002035E5"/>
    <w:rsid w:val="002047DF"/>
    <w:rsid w:val="002054CF"/>
    <w:rsid w:val="002054F6"/>
    <w:rsid w:val="00205671"/>
    <w:rsid w:val="00205CD1"/>
    <w:rsid w:val="002061D7"/>
    <w:rsid w:val="00206ECC"/>
    <w:rsid w:val="00207801"/>
    <w:rsid w:val="00207D77"/>
    <w:rsid w:val="002101B6"/>
    <w:rsid w:val="0021023C"/>
    <w:rsid w:val="00210870"/>
    <w:rsid w:val="00210D20"/>
    <w:rsid w:val="00210E0A"/>
    <w:rsid w:val="00211311"/>
    <w:rsid w:val="00211E2E"/>
    <w:rsid w:val="0021241B"/>
    <w:rsid w:val="00212857"/>
    <w:rsid w:val="00212CE2"/>
    <w:rsid w:val="002135FF"/>
    <w:rsid w:val="002137BB"/>
    <w:rsid w:val="00213E80"/>
    <w:rsid w:val="0021440E"/>
    <w:rsid w:val="00214450"/>
    <w:rsid w:val="00215195"/>
    <w:rsid w:val="00215220"/>
    <w:rsid w:val="002158DC"/>
    <w:rsid w:val="00215993"/>
    <w:rsid w:val="00215C13"/>
    <w:rsid w:val="002173C8"/>
    <w:rsid w:val="00217CC5"/>
    <w:rsid w:val="002202E6"/>
    <w:rsid w:val="00220740"/>
    <w:rsid w:val="002207AA"/>
    <w:rsid w:val="00220BC6"/>
    <w:rsid w:val="002214E5"/>
    <w:rsid w:val="00222665"/>
    <w:rsid w:val="002227F6"/>
    <w:rsid w:val="00222856"/>
    <w:rsid w:val="00222BA1"/>
    <w:rsid w:val="00222BF2"/>
    <w:rsid w:val="00222D1E"/>
    <w:rsid w:val="00223231"/>
    <w:rsid w:val="00223258"/>
    <w:rsid w:val="00223507"/>
    <w:rsid w:val="00223770"/>
    <w:rsid w:val="00223DA8"/>
    <w:rsid w:val="00223E87"/>
    <w:rsid w:val="002254FB"/>
    <w:rsid w:val="00225FF9"/>
    <w:rsid w:val="00226126"/>
    <w:rsid w:val="0022628A"/>
    <w:rsid w:val="00226333"/>
    <w:rsid w:val="00226371"/>
    <w:rsid w:val="00226799"/>
    <w:rsid w:val="002267D2"/>
    <w:rsid w:val="00226E9E"/>
    <w:rsid w:val="0022703F"/>
    <w:rsid w:val="002270E0"/>
    <w:rsid w:val="002274D6"/>
    <w:rsid w:val="002275A1"/>
    <w:rsid w:val="00227D8A"/>
    <w:rsid w:val="00231918"/>
    <w:rsid w:val="00231E39"/>
    <w:rsid w:val="00232238"/>
    <w:rsid w:val="00232595"/>
    <w:rsid w:val="00232782"/>
    <w:rsid w:val="00233BFF"/>
    <w:rsid w:val="002342F4"/>
    <w:rsid w:val="002349D3"/>
    <w:rsid w:val="00234DC2"/>
    <w:rsid w:val="0023522F"/>
    <w:rsid w:val="00235FD5"/>
    <w:rsid w:val="00236337"/>
    <w:rsid w:val="0023712E"/>
    <w:rsid w:val="002373A3"/>
    <w:rsid w:val="00237A9B"/>
    <w:rsid w:val="002400A9"/>
    <w:rsid w:val="00240606"/>
    <w:rsid w:val="00241CFD"/>
    <w:rsid w:val="002423E1"/>
    <w:rsid w:val="00242496"/>
    <w:rsid w:val="00243554"/>
    <w:rsid w:val="00243926"/>
    <w:rsid w:val="002446AB"/>
    <w:rsid w:val="002447BF"/>
    <w:rsid w:val="002449C4"/>
    <w:rsid w:val="00244B74"/>
    <w:rsid w:val="00245473"/>
    <w:rsid w:val="00247728"/>
    <w:rsid w:val="00247985"/>
    <w:rsid w:val="002479F3"/>
    <w:rsid w:val="00247DCD"/>
    <w:rsid w:val="002506B7"/>
    <w:rsid w:val="00252858"/>
    <w:rsid w:val="00252F75"/>
    <w:rsid w:val="0025387A"/>
    <w:rsid w:val="00254627"/>
    <w:rsid w:val="00254A4C"/>
    <w:rsid w:val="0025534E"/>
    <w:rsid w:val="002558D2"/>
    <w:rsid w:val="00255D90"/>
    <w:rsid w:val="0025615C"/>
    <w:rsid w:val="00256507"/>
    <w:rsid w:val="00260379"/>
    <w:rsid w:val="002612C5"/>
    <w:rsid w:val="00261537"/>
    <w:rsid w:val="00261B57"/>
    <w:rsid w:val="00261F4D"/>
    <w:rsid w:val="0026211B"/>
    <w:rsid w:val="002621AD"/>
    <w:rsid w:val="00262387"/>
    <w:rsid w:val="00262825"/>
    <w:rsid w:val="00262AD0"/>
    <w:rsid w:val="00262F88"/>
    <w:rsid w:val="00263264"/>
    <w:rsid w:val="00263BCE"/>
    <w:rsid w:val="0026554B"/>
    <w:rsid w:val="00265767"/>
    <w:rsid w:val="00265CE8"/>
    <w:rsid w:val="002665E2"/>
    <w:rsid w:val="00266E78"/>
    <w:rsid w:val="0026769F"/>
    <w:rsid w:val="002676DB"/>
    <w:rsid w:val="0027036E"/>
    <w:rsid w:val="00270514"/>
    <w:rsid w:val="00270680"/>
    <w:rsid w:val="00271660"/>
    <w:rsid w:val="002717E1"/>
    <w:rsid w:val="002719C6"/>
    <w:rsid w:val="002736AC"/>
    <w:rsid w:val="002737E5"/>
    <w:rsid w:val="00273A99"/>
    <w:rsid w:val="00273AB9"/>
    <w:rsid w:val="00273D36"/>
    <w:rsid w:val="00273E7B"/>
    <w:rsid w:val="002740BD"/>
    <w:rsid w:val="00274D69"/>
    <w:rsid w:val="00276B4A"/>
    <w:rsid w:val="00276D3B"/>
    <w:rsid w:val="00276EE8"/>
    <w:rsid w:val="00277434"/>
    <w:rsid w:val="002779CC"/>
    <w:rsid w:val="00280715"/>
    <w:rsid w:val="0028086B"/>
    <w:rsid w:val="00281213"/>
    <w:rsid w:val="0028181D"/>
    <w:rsid w:val="00282794"/>
    <w:rsid w:val="00282956"/>
    <w:rsid w:val="00282E99"/>
    <w:rsid w:val="00283065"/>
    <w:rsid w:val="002841BE"/>
    <w:rsid w:val="00284430"/>
    <w:rsid w:val="00284D4B"/>
    <w:rsid w:val="0028595E"/>
    <w:rsid w:val="002859D5"/>
    <w:rsid w:val="00286778"/>
    <w:rsid w:val="00286C8E"/>
    <w:rsid w:val="00287538"/>
    <w:rsid w:val="00287BA1"/>
    <w:rsid w:val="00290835"/>
    <w:rsid w:val="00290AC5"/>
    <w:rsid w:val="00290C2D"/>
    <w:rsid w:val="00291E80"/>
    <w:rsid w:val="00292382"/>
    <w:rsid w:val="0029441A"/>
    <w:rsid w:val="002945A5"/>
    <w:rsid w:val="00294FFB"/>
    <w:rsid w:val="00295523"/>
    <w:rsid w:val="002958A2"/>
    <w:rsid w:val="00296F3C"/>
    <w:rsid w:val="00297154"/>
    <w:rsid w:val="002A0560"/>
    <w:rsid w:val="002A05ED"/>
    <w:rsid w:val="002A0FB3"/>
    <w:rsid w:val="002A1164"/>
    <w:rsid w:val="002A1881"/>
    <w:rsid w:val="002A1C42"/>
    <w:rsid w:val="002A28B6"/>
    <w:rsid w:val="002A4467"/>
    <w:rsid w:val="002A4ECD"/>
    <w:rsid w:val="002A4F1A"/>
    <w:rsid w:val="002A6B88"/>
    <w:rsid w:val="002A7071"/>
    <w:rsid w:val="002A7191"/>
    <w:rsid w:val="002A729B"/>
    <w:rsid w:val="002B0635"/>
    <w:rsid w:val="002B15E3"/>
    <w:rsid w:val="002B248A"/>
    <w:rsid w:val="002B2951"/>
    <w:rsid w:val="002B2FD0"/>
    <w:rsid w:val="002B38D3"/>
    <w:rsid w:val="002B3FED"/>
    <w:rsid w:val="002B4795"/>
    <w:rsid w:val="002B4B70"/>
    <w:rsid w:val="002B5436"/>
    <w:rsid w:val="002B55E8"/>
    <w:rsid w:val="002B606A"/>
    <w:rsid w:val="002B6E4F"/>
    <w:rsid w:val="002B729F"/>
    <w:rsid w:val="002B7BA2"/>
    <w:rsid w:val="002B7E57"/>
    <w:rsid w:val="002C0130"/>
    <w:rsid w:val="002C0673"/>
    <w:rsid w:val="002C07A1"/>
    <w:rsid w:val="002C0DD6"/>
    <w:rsid w:val="002C123E"/>
    <w:rsid w:val="002C1292"/>
    <w:rsid w:val="002C1F02"/>
    <w:rsid w:val="002C2A68"/>
    <w:rsid w:val="002C368B"/>
    <w:rsid w:val="002C38B5"/>
    <w:rsid w:val="002C3B3E"/>
    <w:rsid w:val="002C4B3C"/>
    <w:rsid w:val="002C4E60"/>
    <w:rsid w:val="002C4E78"/>
    <w:rsid w:val="002C5815"/>
    <w:rsid w:val="002C5BD7"/>
    <w:rsid w:val="002C5BFB"/>
    <w:rsid w:val="002C5E3E"/>
    <w:rsid w:val="002C60CB"/>
    <w:rsid w:val="002C6EC0"/>
    <w:rsid w:val="002D1C93"/>
    <w:rsid w:val="002D2E93"/>
    <w:rsid w:val="002D369A"/>
    <w:rsid w:val="002D3E90"/>
    <w:rsid w:val="002D459A"/>
    <w:rsid w:val="002D511F"/>
    <w:rsid w:val="002D587E"/>
    <w:rsid w:val="002E2019"/>
    <w:rsid w:val="002E2068"/>
    <w:rsid w:val="002E258A"/>
    <w:rsid w:val="002E260A"/>
    <w:rsid w:val="002E32D2"/>
    <w:rsid w:val="002E34A1"/>
    <w:rsid w:val="002E3710"/>
    <w:rsid w:val="002E51A4"/>
    <w:rsid w:val="002E558D"/>
    <w:rsid w:val="002E55D8"/>
    <w:rsid w:val="002E5DCD"/>
    <w:rsid w:val="002E692C"/>
    <w:rsid w:val="002E6A9B"/>
    <w:rsid w:val="002E6AC2"/>
    <w:rsid w:val="002E6D5D"/>
    <w:rsid w:val="002F09BD"/>
    <w:rsid w:val="002F193C"/>
    <w:rsid w:val="002F2E82"/>
    <w:rsid w:val="002F31B5"/>
    <w:rsid w:val="002F3E28"/>
    <w:rsid w:val="002F3E69"/>
    <w:rsid w:val="002F40C8"/>
    <w:rsid w:val="002F4220"/>
    <w:rsid w:val="002F4F25"/>
    <w:rsid w:val="002F562B"/>
    <w:rsid w:val="002F58FE"/>
    <w:rsid w:val="002F5E0C"/>
    <w:rsid w:val="002F68CF"/>
    <w:rsid w:val="002F73C2"/>
    <w:rsid w:val="00300F7B"/>
    <w:rsid w:val="0030137E"/>
    <w:rsid w:val="003013D5"/>
    <w:rsid w:val="003015C7"/>
    <w:rsid w:val="00301ED9"/>
    <w:rsid w:val="00302B05"/>
    <w:rsid w:val="00302BB5"/>
    <w:rsid w:val="003030B9"/>
    <w:rsid w:val="003040FD"/>
    <w:rsid w:val="0030434F"/>
    <w:rsid w:val="003047B6"/>
    <w:rsid w:val="00304B10"/>
    <w:rsid w:val="00304F82"/>
    <w:rsid w:val="0030537C"/>
    <w:rsid w:val="00305BDB"/>
    <w:rsid w:val="00305F35"/>
    <w:rsid w:val="003063D1"/>
    <w:rsid w:val="003069B8"/>
    <w:rsid w:val="00306CE4"/>
    <w:rsid w:val="0031050A"/>
    <w:rsid w:val="00310A83"/>
    <w:rsid w:val="00310AE8"/>
    <w:rsid w:val="00310BEB"/>
    <w:rsid w:val="0031104F"/>
    <w:rsid w:val="00311463"/>
    <w:rsid w:val="00311987"/>
    <w:rsid w:val="00312068"/>
    <w:rsid w:val="00312222"/>
    <w:rsid w:val="0031234D"/>
    <w:rsid w:val="00312813"/>
    <w:rsid w:val="003131EB"/>
    <w:rsid w:val="0031331C"/>
    <w:rsid w:val="0031386D"/>
    <w:rsid w:val="00313CF7"/>
    <w:rsid w:val="00313F18"/>
    <w:rsid w:val="00313F84"/>
    <w:rsid w:val="003149B4"/>
    <w:rsid w:val="003154CD"/>
    <w:rsid w:val="003157D6"/>
    <w:rsid w:val="00316165"/>
    <w:rsid w:val="0031670B"/>
    <w:rsid w:val="00316B67"/>
    <w:rsid w:val="00320942"/>
    <w:rsid w:val="0032109F"/>
    <w:rsid w:val="00321698"/>
    <w:rsid w:val="003217A6"/>
    <w:rsid w:val="003224A4"/>
    <w:rsid w:val="003224E5"/>
    <w:rsid w:val="00323003"/>
    <w:rsid w:val="00323629"/>
    <w:rsid w:val="00323C1D"/>
    <w:rsid w:val="00324632"/>
    <w:rsid w:val="00325399"/>
    <w:rsid w:val="003258B7"/>
    <w:rsid w:val="00325C20"/>
    <w:rsid w:val="00326353"/>
    <w:rsid w:val="003264EF"/>
    <w:rsid w:val="003300CB"/>
    <w:rsid w:val="00331726"/>
    <w:rsid w:val="00331A27"/>
    <w:rsid w:val="00331B3D"/>
    <w:rsid w:val="00332EB7"/>
    <w:rsid w:val="00333425"/>
    <w:rsid w:val="00333BA5"/>
    <w:rsid w:val="00333D92"/>
    <w:rsid w:val="00333F99"/>
    <w:rsid w:val="00334A05"/>
    <w:rsid w:val="00336185"/>
    <w:rsid w:val="003361E6"/>
    <w:rsid w:val="0033679B"/>
    <w:rsid w:val="0033682F"/>
    <w:rsid w:val="00336DD0"/>
    <w:rsid w:val="0033725F"/>
    <w:rsid w:val="00337804"/>
    <w:rsid w:val="00340145"/>
    <w:rsid w:val="00340FD3"/>
    <w:rsid w:val="00341F6B"/>
    <w:rsid w:val="00341FB5"/>
    <w:rsid w:val="00342150"/>
    <w:rsid w:val="00342493"/>
    <w:rsid w:val="00342B80"/>
    <w:rsid w:val="00343A5F"/>
    <w:rsid w:val="00344035"/>
    <w:rsid w:val="00344316"/>
    <w:rsid w:val="003445DE"/>
    <w:rsid w:val="003448EA"/>
    <w:rsid w:val="003454D3"/>
    <w:rsid w:val="003457EB"/>
    <w:rsid w:val="00345F22"/>
    <w:rsid w:val="0034612A"/>
    <w:rsid w:val="00346399"/>
    <w:rsid w:val="00346991"/>
    <w:rsid w:val="00346BA4"/>
    <w:rsid w:val="00346C10"/>
    <w:rsid w:val="00346CEC"/>
    <w:rsid w:val="003477B1"/>
    <w:rsid w:val="0034797E"/>
    <w:rsid w:val="00350F1A"/>
    <w:rsid w:val="003513DC"/>
    <w:rsid w:val="003517E4"/>
    <w:rsid w:val="0035289D"/>
    <w:rsid w:val="0035294F"/>
    <w:rsid w:val="00352AF5"/>
    <w:rsid w:val="0035374F"/>
    <w:rsid w:val="00353B8B"/>
    <w:rsid w:val="00353EED"/>
    <w:rsid w:val="0035464B"/>
    <w:rsid w:val="00354D46"/>
    <w:rsid w:val="0035543C"/>
    <w:rsid w:val="00356359"/>
    <w:rsid w:val="00356A41"/>
    <w:rsid w:val="003573EF"/>
    <w:rsid w:val="00357803"/>
    <w:rsid w:val="003600A6"/>
    <w:rsid w:val="0036013F"/>
    <w:rsid w:val="003601B9"/>
    <w:rsid w:val="00360469"/>
    <w:rsid w:val="00360BEA"/>
    <w:rsid w:val="0036119C"/>
    <w:rsid w:val="003614C4"/>
    <w:rsid w:val="00361D25"/>
    <w:rsid w:val="00361E41"/>
    <w:rsid w:val="0036287D"/>
    <w:rsid w:val="0036327E"/>
    <w:rsid w:val="00363496"/>
    <w:rsid w:val="003635EF"/>
    <w:rsid w:val="00363A79"/>
    <w:rsid w:val="00363D9C"/>
    <w:rsid w:val="0036487B"/>
    <w:rsid w:val="00364888"/>
    <w:rsid w:val="00364E8A"/>
    <w:rsid w:val="00365EAE"/>
    <w:rsid w:val="003665B3"/>
    <w:rsid w:val="00366911"/>
    <w:rsid w:val="003672FA"/>
    <w:rsid w:val="0036751F"/>
    <w:rsid w:val="0036764D"/>
    <w:rsid w:val="003677C2"/>
    <w:rsid w:val="003677D4"/>
    <w:rsid w:val="00367C70"/>
    <w:rsid w:val="00367FAC"/>
    <w:rsid w:val="00370887"/>
    <w:rsid w:val="00370C4E"/>
    <w:rsid w:val="00370DA8"/>
    <w:rsid w:val="0037103D"/>
    <w:rsid w:val="003714A5"/>
    <w:rsid w:val="003714FA"/>
    <w:rsid w:val="003716D5"/>
    <w:rsid w:val="00371724"/>
    <w:rsid w:val="003717BB"/>
    <w:rsid w:val="00371FFA"/>
    <w:rsid w:val="00372A79"/>
    <w:rsid w:val="00373A2D"/>
    <w:rsid w:val="00374530"/>
    <w:rsid w:val="0037484B"/>
    <w:rsid w:val="00374B08"/>
    <w:rsid w:val="00374B2A"/>
    <w:rsid w:val="00374EA8"/>
    <w:rsid w:val="00375689"/>
    <w:rsid w:val="003758B2"/>
    <w:rsid w:val="00375B48"/>
    <w:rsid w:val="003761B4"/>
    <w:rsid w:val="00376C11"/>
    <w:rsid w:val="003772FC"/>
    <w:rsid w:val="00377D5E"/>
    <w:rsid w:val="00377D69"/>
    <w:rsid w:val="00377D82"/>
    <w:rsid w:val="003804E0"/>
    <w:rsid w:val="0038071E"/>
    <w:rsid w:val="00380956"/>
    <w:rsid w:val="003809C9"/>
    <w:rsid w:val="0038121F"/>
    <w:rsid w:val="00382443"/>
    <w:rsid w:val="00382F15"/>
    <w:rsid w:val="00382F84"/>
    <w:rsid w:val="00383004"/>
    <w:rsid w:val="00383CB3"/>
    <w:rsid w:val="003841C6"/>
    <w:rsid w:val="00384E1A"/>
    <w:rsid w:val="00385258"/>
    <w:rsid w:val="003852EF"/>
    <w:rsid w:val="00385E64"/>
    <w:rsid w:val="003872F0"/>
    <w:rsid w:val="0038764A"/>
    <w:rsid w:val="00387BE4"/>
    <w:rsid w:val="00390F67"/>
    <w:rsid w:val="00392370"/>
    <w:rsid w:val="003923A9"/>
    <w:rsid w:val="00392F12"/>
    <w:rsid w:val="003932BE"/>
    <w:rsid w:val="0039392C"/>
    <w:rsid w:val="003944B2"/>
    <w:rsid w:val="00395374"/>
    <w:rsid w:val="00395C46"/>
    <w:rsid w:val="00396137"/>
    <w:rsid w:val="00396575"/>
    <w:rsid w:val="003970CD"/>
    <w:rsid w:val="00397F51"/>
    <w:rsid w:val="003A0277"/>
    <w:rsid w:val="003A0579"/>
    <w:rsid w:val="003A0891"/>
    <w:rsid w:val="003A0BE4"/>
    <w:rsid w:val="003A1AA0"/>
    <w:rsid w:val="003A2232"/>
    <w:rsid w:val="003A260C"/>
    <w:rsid w:val="003A3576"/>
    <w:rsid w:val="003A37FA"/>
    <w:rsid w:val="003A3928"/>
    <w:rsid w:val="003A39CF"/>
    <w:rsid w:val="003A543E"/>
    <w:rsid w:val="003A5927"/>
    <w:rsid w:val="003A6000"/>
    <w:rsid w:val="003A6298"/>
    <w:rsid w:val="003A6615"/>
    <w:rsid w:val="003A6830"/>
    <w:rsid w:val="003A7099"/>
    <w:rsid w:val="003A7244"/>
    <w:rsid w:val="003A7560"/>
    <w:rsid w:val="003A7575"/>
    <w:rsid w:val="003A75FE"/>
    <w:rsid w:val="003B08D5"/>
    <w:rsid w:val="003B0F20"/>
    <w:rsid w:val="003B1768"/>
    <w:rsid w:val="003B17F8"/>
    <w:rsid w:val="003B1AB7"/>
    <w:rsid w:val="003B1B70"/>
    <w:rsid w:val="003B1E72"/>
    <w:rsid w:val="003B2A1D"/>
    <w:rsid w:val="003B2EB0"/>
    <w:rsid w:val="003B3FEB"/>
    <w:rsid w:val="003B4243"/>
    <w:rsid w:val="003B4FFC"/>
    <w:rsid w:val="003B5394"/>
    <w:rsid w:val="003B53FB"/>
    <w:rsid w:val="003B5583"/>
    <w:rsid w:val="003B559E"/>
    <w:rsid w:val="003B5C1E"/>
    <w:rsid w:val="003B5C31"/>
    <w:rsid w:val="003B6107"/>
    <w:rsid w:val="003B671B"/>
    <w:rsid w:val="003B6A5E"/>
    <w:rsid w:val="003B6AAF"/>
    <w:rsid w:val="003B6B4D"/>
    <w:rsid w:val="003B7069"/>
    <w:rsid w:val="003B728D"/>
    <w:rsid w:val="003C03BA"/>
    <w:rsid w:val="003C042D"/>
    <w:rsid w:val="003C16F3"/>
    <w:rsid w:val="003C1A72"/>
    <w:rsid w:val="003C240E"/>
    <w:rsid w:val="003C271A"/>
    <w:rsid w:val="003C30A5"/>
    <w:rsid w:val="003C30B0"/>
    <w:rsid w:val="003C31A4"/>
    <w:rsid w:val="003C4A00"/>
    <w:rsid w:val="003C4C0D"/>
    <w:rsid w:val="003C521F"/>
    <w:rsid w:val="003C5419"/>
    <w:rsid w:val="003C57E6"/>
    <w:rsid w:val="003C6B64"/>
    <w:rsid w:val="003C7F40"/>
    <w:rsid w:val="003D0DB3"/>
    <w:rsid w:val="003D1151"/>
    <w:rsid w:val="003D1EB7"/>
    <w:rsid w:val="003D27F6"/>
    <w:rsid w:val="003D335D"/>
    <w:rsid w:val="003D3932"/>
    <w:rsid w:val="003D3AAF"/>
    <w:rsid w:val="003D48A8"/>
    <w:rsid w:val="003D4B87"/>
    <w:rsid w:val="003D4E55"/>
    <w:rsid w:val="003D51DC"/>
    <w:rsid w:val="003D566B"/>
    <w:rsid w:val="003D58E3"/>
    <w:rsid w:val="003E0465"/>
    <w:rsid w:val="003E0A32"/>
    <w:rsid w:val="003E1243"/>
    <w:rsid w:val="003E21CC"/>
    <w:rsid w:val="003E241C"/>
    <w:rsid w:val="003E276D"/>
    <w:rsid w:val="003E3347"/>
    <w:rsid w:val="003E3485"/>
    <w:rsid w:val="003E3617"/>
    <w:rsid w:val="003E3A83"/>
    <w:rsid w:val="003E44EF"/>
    <w:rsid w:val="003E4518"/>
    <w:rsid w:val="003E46D2"/>
    <w:rsid w:val="003E4A19"/>
    <w:rsid w:val="003E4E37"/>
    <w:rsid w:val="003E4FD0"/>
    <w:rsid w:val="003E5A53"/>
    <w:rsid w:val="003E65EA"/>
    <w:rsid w:val="003E6D4E"/>
    <w:rsid w:val="003E7341"/>
    <w:rsid w:val="003E7650"/>
    <w:rsid w:val="003E7842"/>
    <w:rsid w:val="003F07D3"/>
    <w:rsid w:val="003F15EC"/>
    <w:rsid w:val="003F2C68"/>
    <w:rsid w:val="003F3BD9"/>
    <w:rsid w:val="003F48A9"/>
    <w:rsid w:val="003F4C04"/>
    <w:rsid w:val="003F6655"/>
    <w:rsid w:val="003F668B"/>
    <w:rsid w:val="003F6AE9"/>
    <w:rsid w:val="003F797E"/>
    <w:rsid w:val="00400EE1"/>
    <w:rsid w:val="0040161D"/>
    <w:rsid w:val="00401ECB"/>
    <w:rsid w:val="004020E0"/>
    <w:rsid w:val="00402AFD"/>
    <w:rsid w:val="004034A5"/>
    <w:rsid w:val="0040417B"/>
    <w:rsid w:val="00404CA7"/>
    <w:rsid w:val="00406C66"/>
    <w:rsid w:val="00406F2B"/>
    <w:rsid w:val="004077BF"/>
    <w:rsid w:val="004077D5"/>
    <w:rsid w:val="00407D8C"/>
    <w:rsid w:val="004105B1"/>
    <w:rsid w:val="00412434"/>
    <w:rsid w:val="00412C62"/>
    <w:rsid w:val="0041335C"/>
    <w:rsid w:val="00413ADB"/>
    <w:rsid w:val="00413C40"/>
    <w:rsid w:val="00413D41"/>
    <w:rsid w:val="0041428B"/>
    <w:rsid w:val="00414E75"/>
    <w:rsid w:val="004151BE"/>
    <w:rsid w:val="00415235"/>
    <w:rsid w:val="004159AC"/>
    <w:rsid w:val="00415DAE"/>
    <w:rsid w:val="00416B84"/>
    <w:rsid w:val="004172FD"/>
    <w:rsid w:val="004174CE"/>
    <w:rsid w:val="0041750D"/>
    <w:rsid w:val="00417D43"/>
    <w:rsid w:val="00417FAC"/>
    <w:rsid w:val="00422166"/>
    <w:rsid w:val="00422EAF"/>
    <w:rsid w:val="00422F07"/>
    <w:rsid w:val="004243BF"/>
    <w:rsid w:val="0042497A"/>
    <w:rsid w:val="00425064"/>
    <w:rsid w:val="0042534B"/>
    <w:rsid w:val="0042544B"/>
    <w:rsid w:val="004257F5"/>
    <w:rsid w:val="00426750"/>
    <w:rsid w:val="00426C3A"/>
    <w:rsid w:val="00427334"/>
    <w:rsid w:val="00427D8D"/>
    <w:rsid w:val="00427FD5"/>
    <w:rsid w:val="004306D1"/>
    <w:rsid w:val="004313ED"/>
    <w:rsid w:val="0043188B"/>
    <w:rsid w:val="00431F9B"/>
    <w:rsid w:val="004326ED"/>
    <w:rsid w:val="00432896"/>
    <w:rsid w:val="00432DD5"/>
    <w:rsid w:val="00433946"/>
    <w:rsid w:val="00433B16"/>
    <w:rsid w:val="00433CAF"/>
    <w:rsid w:val="00433D8E"/>
    <w:rsid w:val="00434002"/>
    <w:rsid w:val="004341E5"/>
    <w:rsid w:val="0043442F"/>
    <w:rsid w:val="004347B9"/>
    <w:rsid w:val="00434889"/>
    <w:rsid w:val="004348A4"/>
    <w:rsid w:val="00434946"/>
    <w:rsid w:val="00435554"/>
    <w:rsid w:val="0043627C"/>
    <w:rsid w:val="00436451"/>
    <w:rsid w:val="00437666"/>
    <w:rsid w:val="004379E6"/>
    <w:rsid w:val="00437F6C"/>
    <w:rsid w:val="00437FF8"/>
    <w:rsid w:val="004401C2"/>
    <w:rsid w:val="00440831"/>
    <w:rsid w:val="00440FEA"/>
    <w:rsid w:val="004419F5"/>
    <w:rsid w:val="00442031"/>
    <w:rsid w:val="0044203E"/>
    <w:rsid w:val="004420B5"/>
    <w:rsid w:val="004428C6"/>
    <w:rsid w:val="00442CA5"/>
    <w:rsid w:val="00443226"/>
    <w:rsid w:val="00443238"/>
    <w:rsid w:val="004434D1"/>
    <w:rsid w:val="00443671"/>
    <w:rsid w:val="00444F54"/>
    <w:rsid w:val="00445632"/>
    <w:rsid w:val="00445C0D"/>
    <w:rsid w:val="00446FA7"/>
    <w:rsid w:val="004477AD"/>
    <w:rsid w:val="00447B62"/>
    <w:rsid w:val="00450715"/>
    <w:rsid w:val="004507C9"/>
    <w:rsid w:val="00450A52"/>
    <w:rsid w:val="00450D31"/>
    <w:rsid w:val="00451A32"/>
    <w:rsid w:val="00451C5F"/>
    <w:rsid w:val="00451CD0"/>
    <w:rsid w:val="0045284C"/>
    <w:rsid w:val="00452A69"/>
    <w:rsid w:val="00452D78"/>
    <w:rsid w:val="00453C2E"/>
    <w:rsid w:val="004542CC"/>
    <w:rsid w:val="00454BBB"/>
    <w:rsid w:val="00454F7B"/>
    <w:rsid w:val="00455A02"/>
    <w:rsid w:val="004564DD"/>
    <w:rsid w:val="00456959"/>
    <w:rsid w:val="00456A34"/>
    <w:rsid w:val="00457D46"/>
    <w:rsid w:val="00457E21"/>
    <w:rsid w:val="00460147"/>
    <w:rsid w:val="004604F5"/>
    <w:rsid w:val="004609CF"/>
    <w:rsid w:val="00460AD8"/>
    <w:rsid w:val="00461A7A"/>
    <w:rsid w:val="00462F37"/>
    <w:rsid w:val="00463722"/>
    <w:rsid w:val="004649C3"/>
    <w:rsid w:val="00464EAA"/>
    <w:rsid w:val="0046538F"/>
    <w:rsid w:val="00465C8B"/>
    <w:rsid w:val="00465CA5"/>
    <w:rsid w:val="00465D38"/>
    <w:rsid w:val="004660E4"/>
    <w:rsid w:val="0047048F"/>
    <w:rsid w:val="00471C3D"/>
    <w:rsid w:val="00471D78"/>
    <w:rsid w:val="0047208D"/>
    <w:rsid w:val="00472811"/>
    <w:rsid w:val="004728B3"/>
    <w:rsid w:val="00472B79"/>
    <w:rsid w:val="00472E85"/>
    <w:rsid w:val="004733BE"/>
    <w:rsid w:val="00473735"/>
    <w:rsid w:val="00473E9E"/>
    <w:rsid w:val="00474D21"/>
    <w:rsid w:val="00474FFA"/>
    <w:rsid w:val="004756E4"/>
    <w:rsid w:val="00475849"/>
    <w:rsid w:val="00475BA1"/>
    <w:rsid w:val="00476CDF"/>
    <w:rsid w:val="004772C9"/>
    <w:rsid w:val="00477F7B"/>
    <w:rsid w:val="00480003"/>
    <w:rsid w:val="00480004"/>
    <w:rsid w:val="00480C47"/>
    <w:rsid w:val="00481523"/>
    <w:rsid w:val="00481CD4"/>
    <w:rsid w:val="00481E6F"/>
    <w:rsid w:val="00482199"/>
    <w:rsid w:val="00482841"/>
    <w:rsid w:val="0048300D"/>
    <w:rsid w:val="00484332"/>
    <w:rsid w:val="004846A1"/>
    <w:rsid w:val="00484FBB"/>
    <w:rsid w:val="00484FE2"/>
    <w:rsid w:val="004853C2"/>
    <w:rsid w:val="00485787"/>
    <w:rsid w:val="00485B38"/>
    <w:rsid w:val="00485FC4"/>
    <w:rsid w:val="00486DA7"/>
    <w:rsid w:val="00487F0F"/>
    <w:rsid w:val="0049022D"/>
    <w:rsid w:val="004903B2"/>
    <w:rsid w:val="004907E1"/>
    <w:rsid w:val="00490C2C"/>
    <w:rsid w:val="004910F5"/>
    <w:rsid w:val="004928FD"/>
    <w:rsid w:val="00492A44"/>
    <w:rsid w:val="00493C47"/>
    <w:rsid w:val="00493CEE"/>
    <w:rsid w:val="00493E53"/>
    <w:rsid w:val="00493EC1"/>
    <w:rsid w:val="00494E98"/>
    <w:rsid w:val="00495156"/>
    <w:rsid w:val="004958D9"/>
    <w:rsid w:val="00495963"/>
    <w:rsid w:val="00495A59"/>
    <w:rsid w:val="00495E8F"/>
    <w:rsid w:val="004961EC"/>
    <w:rsid w:val="004968C5"/>
    <w:rsid w:val="00497AAB"/>
    <w:rsid w:val="004A1F50"/>
    <w:rsid w:val="004A21B5"/>
    <w:rsid w:val="004A44ED"/>
    <w:rsid w:val="004A4534"/>
    <w:rsid w:val="004A4A4E"/>
    <w:rsid w:val="004A4C1E"/>
    <w:rsid w:val="004A4F1A"/>
    <w:rsid w:val="004A5636"/>
    <w:rsid w:val="004A6347"/>
    <w:rsid w:val="004A6449"/>
    <w:rsid w:val="004A7134"/>
    <w:rsid w:val="004A77BA"/>
    <w:rsid w:val="004A781A"/>
    <w:rsid w:val="004A7932"/>
    <w:rsid w:val="004B09C3"/>
    <w:rsid w:val="004B12ED"/>
    <w:rsid w:val="004B29C8"/>
    <w:rsid w:val="004B2B30"/>
    <w:rsid w:val="004B3A24"/>
    <w:rsid w:val="004B4106"/>
    <w:rsid w:val="004B4367"/>
    <w:rsid w:val="004B43AA"/>
    <w:rsid w:val="004B4510"/>
    <w:rsid w:val="004B477C"/>
    <w:rsid w:val="004B4D37"/>
    <w:rsid w:val="004B4E5F"/>
    <w:rsid w:val="004B63AC"/>
    <w:rsid w:val="004B7099"/>
    <w:rsid w:val="004B774B"/>
    <w:rsid w:val="004C1948"/>
    <w:rsid w:val="004C1FB4"/>
    <w:rsid w:val="004C2EA5"/>
    <w:rsid w:val="004C4351"/>
    <w:rsid w:val="004C5300"/>
    <w:rsid w:val="004C55DF"/>
    <w:rsid w:val="004C5A43"/>
    <w:rsid w:val="004C5AC2"/>
    <w:rsid w:val="004C5B2F"/>
    <w:rsid w:val="004C5F29"/>
    <w:rsid w:val="004C624F"/>
    <w:rsid w:val="004C7FB9"/>
    <w:rsid w:val="004D0060"/>
    <w:rsid w:val="004D0E25"/>
    <w:rsid w:val="004D12BF"/>
    <w:rsid w:val="004D1E5A"/>
    <w:rsid w:val="004D2C5A"/>
    <w:rsid w:val="004D305C"/>
    <w:rsid w:val="004D3B0C"/>
    <w:rsid w:val="004D3DFD"/>
    <w:rsid w:val="004D4357"/>
    <w:rsid w:val="004D4ED7"/>
    <w:rsid w:val="004D538A"/>
    <w:rsid w:val="004D57BE"/>
    <w:rsid w:val="004D62D4"/>
    <w:rsid w:val="004D65AB"/>
    <w:rsid w:val="004D77E7"/>
    <w:rsid w:val="004D7AD8"/>
    <w:rsid w:val="004E1089"/>
    <w:rsid w:val="004E1328"/>
    <w:rsid w:val="004E14C3"/>
    <w:rsid w:val="004E1A4B"/>
    <w:rsid w:val="004E1AD7"/>
    <w:rsid w:val="004E1B5A"/>
    <w:rsid w:val="004E206E"/>
    <w:rsid w:val="004E3BAB"/>
    <w:rsid w:val="004E4A43"/>
    <w:rsid w:val="004E4FC5"/>
    <w:rsid w:val="004E505F"/>
    <w:rsid w:val="004E64B0"/>
    <w:rsid w:val="004E74F4"/>
    <w:rsid w:val="004E7660"/>
    <w:rsid w:val="004E7BAB"/>
    <w:rsid w:val="004F0735"/>
    <w:rsid w:val="004F1068"/>
    <w:rsid w:val="004F230F"/>
    <w:rsid w:val="004F3403"/>
    <w:rsid w:val="004F3570"/>
    <w:rsid w:val="004F3826"/>
    <w:rsid w:val="004F3D9C"/>
    <w:rsid w:val="004F4644"/>
    <w:rsid w:val="004F4B0B"/>
    <w:rsid w:val="004F4FA3"/>
    <w:rsid w:val="004F57A1"/>
    <w:rsid w:val="004F6DAA"/>
    <w:rsid w:val="004F73F5"/>
    <w:rsid w:val="004F79E3"/>
    <w:rsid w:val="004F7DC9"/>
    <w:rsid w:val="00500308"/>
    <w:rsid w:val="005003A9"/>
    <w:rsid w:val="0050051F"/>
    <w:rsid w:val="00500E0F"/>
    <w:rsid w:val="00500E53"/>
    <w:rsid w:val="00500F72"/>
    <w:rsid w:val="00502C17"/>
    <w:rsid w:val="00503806"/>
    <w:rsid w:val="005043CF"/>
    <w:rsid w:val="00504C02"/>
    <w:rsid w:val="00504FAD"/>
    <w:rsid w:val="00505F39"/>
    <w:rsid w:val="005063A6"/>
    <w:rsid w:val="0050683E"/>
    <w:rsid w:val="005101C5"/>
    <w:rsid w:val="00510872"/>
    <w:rsid w:val="00510A58"/>
    <w:rsid w:val="00510B55"/>
    <w:rsid w:val="00511F4B"/>
    <w:rsid w:val="005123B9"/>
    <w:rsid w:val="005124DE"/>
    <w:rsid w:val="00512551"/>
    <w:rsid w:val="005139D0"/>
    <w:rsid w:val="00514990"/>
    <w:rsid w:val="00514FFC"/>
    <w:rsid w:val="005150F5"/>
    <w:rsid w:val="00515532"/>
    <w:rsid w:val="005160C7"/>
    <w:rsid w:val="0051666E"/>
    <w:rsid w:val="0051669B"/>
    <w:rsid w:val="005168ED"/>
    <w:rsid w:val="00516E7C"/>
    <w:rsid w:val="00520287"/>
    <w:rsid w:val="0052052D"/>
    <w:rsid w:val="0052085F"/>
    <w:rsid w:val="00520A08"/>
    <w:rsid w:val="00520A18"/>
    <w:rsid w:val="00520B22"/>
    <w:rsid w:val="00520C41"/>
    <w:rsid w:val="00520E9D"/>
    <w:rsid w:val="00521227"/>
    <w:rsid w:val="005217E1"/>
    <w:rsid w:val="00521930"/>
    <w:rsid w:val="00521974"/>
    <w:rsid w:val="005220D2"/>
    <w:rsid w:val="005240F2"/>
    <w:rsid w:val="005244BC"/>
    <w:rsid w:val="005245A9"/>
    <w:rsid w:val="00524918"/>
    <w:rsid w:val="00525356"/>
    <w:rsid w:val="00525558"/>
    <w:rsid w:val="005258FD"/>
    <w:rsid w:val="005260AA"/>
    <w:rsid w:val="005276F5"/>
    <w:rsid w:val="00527C02"/>
    <w:rsid w:val="00527C1F"/>
    <w:rsid w:val="00527CA2"/>
    <w:rsid w:val="005304CB"/>
    <w:rsid w:val="00530CBE"/>
    <w:rsid w:val="00530D74"/>
    <w:rsid w:val="00530FF8"/>
    <w:rsid w:val="0053144C"/>
    <w:rsid w:val="00531D17"/>
    <w:rsid w:val="00531D89"/>
    <w:rsid w:val="0053283B"/>
    <w:rsid w:val="00532BBA"/>
    <w:rsid w:val="005333C3"/>
    <w:rsid w:val="0053418B"/>
    <w:rsid w:val="005342A7"/>
    <w:rsid w:val="00534917"/>
    <w:rsid w:val="00535348"/>
    <w:rsid w:val="00535D99"/>
    <w:rsid w:val="0053667A"/>
    <w:rsid w:val="00537896"/>
    <w:rsid w:val="005378D1"/>
    <w:rsid w:val="00537F87"/>
    <w:rsid w:val="00540403"/>
    <w:rsid w:val="00540A7B"/>
    <w:rsid w:val="00540DA5"/>
    <w:rsid w:val="0054103B"/>
    <w:rsid w:val="00541D6F"/>
    <w:rsid w:val="00543405"/>
    <w:rsid w:val="00543AEF"/>
    <w:rsid w:val="00543E5E"/>
    <w:rsid w:val="005443AB"/>
    <w:rsid w:val="0054442D"/>
    <w:rsid w:val="00544B49"/>
    <w:rsid w:val="005461F3"/>
    <w:rsid w:val="005465FB"/>
    <w:rsid w:val="005468C8"/>
    <w:rsid w:val="00546A0B"/>
    <w:rsid w:val="00546D3F"/>
    <w:rsid w:val="005475BD"/>
    <w:rsid w:val="00547788"/>
    <w:rsid w:val="005506D4"/>
    <w:rsid w:val="00550BCA"/>
    <w:rsid w:val="00550EBE"/>
    <w:rsid w:val="00551E69"/>
    <w:rsid w:val="0055225C"/>
    <w:rsid w:val="00552299"/>
    <w:rsid w:val="005522E1"/>
    <w:rsid w:val="005524D8"/>
    <w:rsid w:val="00552BF1"/>
    <w:rsid w:val="00553316"/>
    <w:rsid w:val="00553845"/>
    <w:rsid w:val="00554B38"/>
    <w:rsid w:val="00554EBC"/>
    <w:rsid w:val="00554F2A"/>
    <w:rsid w:val="005552C2"/>
    <w:rsid w:val="0055540A"/>
    <w:rsid w:val="00555C58"/>
    <w:rsid w:val="00557211"/>
    <w:rsid w:val="00560271"/>
    <w:rsid w:val="00560302"/>
    <w:rsid w:val="005603A5"/>
    <w:rsid w:val="005607D0"/>
    <w:rsid w:val="00560FA0"/>
    <w:rsid w:val="005611F2"/>
    <w:rsid w:val="005615AA"/>
    <w:rsid w:val="00561A61"/>
    <w:rsid w:val="00561C7F"/>
    <w:rsid w:val="00561EBA"/>
    <w:rsid w:val="00562463"/>
    <w:rsid w:val="00562EA0"/>
    <w:rsid w:val="005631A7"/>
    <w:rsid w:val="005636AD"/>
    <w:rsid w:val="00563F5F"/>
    <w:rsid w:val="00564494"/>
    <w:rsid w:val="00565561"/>
    <w:rsid w:val="005674BD"/>
    <w:rsid w:val="005678E0"/>
    <w:rsid w:val="00567A26"/>
    <w:rsid w:val="005707BA"/>
    <w:rsid w:val="00570AC8"/>
    <w:rsid w:val="00571324"/>
    <w:rsid w:val="00571452"/>
    <w:rsid w:val="00571DD5"/>
    <w:rsid w:val="00571E2F"/>
    <w:rsid w:val="00572211"/>
    <w:rsid w:val="005731B6"/>
    <w:rsid w:val="0057332D"/>
    <w:rsid w:val="005733AC"/>
    <w:rsid w:val="00573B09"/>
    <w:rsid w:val="00573B35"/>
    <w:rsid w:val="00574781"/>
    <w:rsid w:val="0057484F"/>
    <w:rsid w:val="00575B1A"/>
    <w:rsid w:val="0057603D"/>
    <w:rsid w:val="005769C1"/>
    <w:rsid w:val="00576BA6"/>
    <w:rsid w:val="00576FFC"/>
    <w:rsid w:val="0057720E"/>
    <w:rsid w:val="0057784A"/>
    <w:rsid w:val="00577B8B"/>
    <w:rsid w:val="0058033B"/>
    <w:rsid w:val="005807E9"/>
    <w:rsid w:val="005810FC"/>
    <w:rsid w:val="005813D8"/>
    <w:rsid w:val="0058198F"/>
    <w:rsid w:val="0058210E"/>
    <w:rsid w:val="0058246F"/>
    <w:rsid w:val="00582FE8"/>
    <w:rsid w:val="005833FC"/>
    <w:rsid w:val="005835DC"/>
    <w:rsid w:val="00584476"/>
    <w:rsid w:val="00584496"/>
    <w:rsid w:val="005852B3"/>
    <w:rsid w:val="005854DE"/>
    <w:rsid w:val="005856A7"/>
    <w:rsid w:val="00585A1B"/>
    <w:rsid w:val="00585BCB"/>
    <w:rsid w:val="00585FA8"/>
    <w:rsid w:val="005861C9"/>
    <w:rsid w:val="00586660"/>
    <w:rsid w:val="005870EE"/>
    <w:rsid w:val="005904AD"/>
    <w:rsid w:val="0059063E"/>
    <w:rsid w:val="0059065B"/>
    <w:rsid w:val="00590999"/>
    <w:rsid w:val="00590A36"/>
    <w:rsid w:val="00590B70"/>
    <w:rsid w:val="00590BC8"/>
    <w:rsid w:val="00590F12"/>
    <w:rsid w:val="00591A89"/>
    <w:rsid w:val="00591B5C"/>
    <w:rsid w:val="00592E36"/>
    <w:rsid w:val="005937FB"/>
    <w:rsid w:val="00594082"/>
    <w:rsid w:val="0059439A"/>
    <w:rsid w:val="00594407"/>
    <w:rsid w:val="00594717"/>
    <w:rsid w:val="00594D91"/>
    <w:rsid w:val="00594E16"/>
    <w:rsid w:val="00594F02"/>
    <w:rsid w:val="005954A3"/>
    <w:rsid w:val="00595B1E"/>
    <w:rsid w:val="00596B65"/>
    <w:rsid w:val="00596B71"/>
    <w:rsid w:val="005972F6"/>
    <w:rsid w:val="00597706"/>
    <w:rsid w:val="00597709"/>
    <w:rsid w:val="005A06B1"/>
    <w:rsid w:val="005A2282"/>
    <w:rsid w:val="005A25B5"/>
    <w:rsid w:val="005A294A"/>
    <w:rsid w:val="005A31F5"/>
    <w:rsid w:val="005A378F"/>
    <w:rsid w:val="005A411E"/>
    <w:rsid w:val="005A5610"/>
    <w:rsid w:val="005A5BC6"/>
    <w:rsid w:val="005A5C41"/>
    <w:rsid w:val="005A6432"/>
    <w:rsid w:val="005A655E"/>
    <w:rsid w:val="005A7477"/>
    <w:rsid w:val="005A785A"/>
    <w:rsid w:val="005A7C8A"/>
    <w:rsid w:val="005B0066"/>
    <w:rsid w:val="005B0408"/>
    <w:rsid w:val="005B0F19"/>
    <w:rsid w:val="005B1A73"/>
    <w:rsid w:val="005B1C1C"/>
    <w:rsid w:val="005B200A"/>
    <w:rsid w:val="005B26A5"/>
    <w:rsid w:val="005B2A31"/>
    <w:rsid w:val="005B2BA1"/>
    <w:rsid w:val="005B334A"/>
    <w:rsid w:val="005B33A2"/>
    <w:rsid w:val="005B433A"/>
    <w:rsid w:val="005B4DF3"/>
    <w:rsid w:val="005B6ACA"/>
    <w:rsid w:val="005B75D3"/>
    <w:rsid w:val="005B7D51"/>
    <w:rsid w:val="005C02EC"/>
    <w:rsid w:val="005C0695"/>
    <w:rsid w:val="005C1A45"/>
    <w:rsid w:val="005C229E"/>
    <w:rsid w:val="005C2F9F"/>
    <w:rsid w:val="005C3721"/>
    <w:rsid w:val="005C3E68"/>
    <w:rsid w:val="005C4574"/>
    <w:rsid w:val="005C48C8"/>
    <w:rsid w:val="005C53EC"/>
    <w:rsid w:val="005C5AC0"/>
    <w:rsid w:val="005C5F33"/>
    <w:rsid w:val="005C6066"/>
    <w:rsid w:val="005C6763"/>
    <w:rsid w:val="005C6A61"/>
    <w:rsid w:val="005C7299"/>
    <w:rsid w:val="005C7FDC"/>
    <w:rsid w:val="005D01BE"/>
    <w:rsid w:val="005D0DFD"/>
    <w:rsid w:val="005D200C"/>
    <w:rsid w:val="005D20FE"/>
    <w:rsid w:val="005D2602"/>
    <w:rsid w:val="005D3404"/>
    <w:rsid w:val="005D39D3"/>
    <w:rsid w:val="005D3F7A"/>
    <w:rsid w:val="005D43E7"/>
    <w:rsid w:val="005D45E0"/>
    <w:rsid w:val="005D4F6C"/>
    <w:rsid w:val="005D4FA4"/>
    <w:rsid w:val="005D4FCE"/>
    <w:rsid w:val="005D59A6"/>
    <w:rsid w:val="005D5C75"/>
    <w:rsid w:val="005D634F"/>
    <w:rsid w:val="005D6875"/>
    <w:rsid w:val="005D6952"/>
    <w:rsid w:val="005D70C6"/>
    <w:rsid w:val="005D70E2"/>
    <w:rsid w:val="005D7945"/>
    <w:rsid w:val="005D7E6F"/>
    <w:rsid w:val="005E1745"/>
    <w:rsid w:val="005E1C22"/>
    <w:rsid w:val="005E1CCE"/>
    <w:rsid w:val="005E2334"/>
    <w:rsid w:val="005E2E38"/>
    <w:rsid w:val="005E3527"/>
    <w:rsid w:val="005E4590"/>
    <w:rsid w:val="005E5373"/>
    <w:rsid w:val="005E53AE"/>
    <w:rsid w:val="005E54F8"/>
    <w:rsid w:val="005E590D"/>
    <w:rsid w:val="005E5A81"/>
    <w:rsid w:val="005E6B8D"/>
    <w:rsid w:val="005E7E17"/>
    <w:rsid w:val="005E7FA8"/>
    <w:rsid w:val="005F0439"/>
    <w:rsid w:val="005F0627"/>
    <w:rsid w:val="005F0E8E"/>
    <w:rsid w:val="005F0F8F"/>
    <w:rsid w:val="005F12D7"/>
    <w:rsid w:val="005F1410"/>
    <w:rsid w:val="005F1E1A"/>
    <w:rsid w:val="005F211A"/>
    <w:rsid w:val="005F236A"/>
    <w:rsid w:val="005F2FA7"/>
    <w:rsid w:val="005F301D"/>
    <w:rsid w:val="005F374F"/>
    <w:rsid w:val="005F4A1E"/>
    <w:rsid w:val="005F4D0C"/>
    <w:rsid w:val="005F5050"/>
    <w:rsid w:val="005F5099"/>
    <w:rsid w:val="005F5550"/>
    <w:rsid w:val="005F5BB2"/>
    <w:rsid w:val="005F6059"/>
    <w:rsid w:val="005F6721"/>
    <w:rsid w:val="005F71E1"/>
    <w:rsid w:val="005F7A9C"/>
    <w:rsid w:val="005F7D22"/>
    <w:rsid w:val="005F7DFE"/>
    <w:rsid w:val="00600BC6"/>
    <w:rsid w:val="00600D61"/>
    <w:rsid w:val="00601538"/>
    <w:rsid w:val="006018E3"/>
    <w:rsid w:val="00601999"/>
    <w:rsid w:val="00601EF5"/>
    <w:rsid w:val="00602663"/>
    <w:rsid w:val="006034AB"/>
    <w:rsid w:val="00603895"/>
    <w:rsid w:val="00604031"/>
    <w:rsid w:val="006044CD"/>
    <w:rsid w:val="00604509"/>
    <w:rsid w:val="006052DC"/>
    <w:rsid w:val="006055BE"/>
    <w:rsid w:val="006056CE"/>
    <w:rsid w:val="00606872"/>
    <w:rsid w:val="006069D9"/>
    <w:rsid w:val="00606ECD"/>
    <w:rsid w:val="0060740C"/>
    <w:rsid w:val="00607577"/>
    <w:rsid w:val="006101DD"/>
    <w:rsid w:val="00610B4C"/>
    <w:rsid w:val="0061115A"/>
    <w:rsid w:val="006112D5"/>
    <w:rsid w:val="0061277A"/>
    <w:rsid w:val="00612FAE"/>
    <w:rsid w:val="00613797"/>
    <w:rsid w:val="00613852"/>
    <w:rsid w:val="006138A4"/>
    <w:rsid w:val="00613AE5"/>
    <w:rsid w:val="00614030"/>
    <w:rsid w:val="00615D50"/>
    <w:rsid w:val="00616624"/>
    <w:rsid w:val="00616772"/>
    <w:rsid w:val="006169AF"/>
    <w:rsid w:val="00616A59"/>
    <w:rsid w:val="00616E3E"/>
    <w:rsid w:val="00617791"/>
    <w:rsid w:val="00617D66"/>
    <w:rsid w:val="006200FC"/>
    <w:rsid w:val="0062083C"/>
    <w:rsid w:val="006209C2"/>
    <w:rsid w:val="00620E7E"/>
    <w:rsid w:val="00621230"/>
    <w:rsid w:val="00621838"/>
    <w:rsid w:val="00622576"/>
    <w:rsid w:val="00622593"/>
    <w:rsid w:val="006228AB"/>
    <w:rsid w:val="00622B06"/>
    <w:rsid w:val="00622B84"/>
    <w:rsid w:val="00622CE2"/>
    <w:rsid w:val="00623779"/>
    <w:rsid w:val="00623ACC"/>
    <w:rsid w:val="00623F93"/>
    <w:rsid w:val="006243AE"/>
    <w:rsid w:val="00624F5E"/>
    <w:rsid w:val="00625320"/>
    <w:rsid w:val="00625808"/>
    <w:rsid w:val="00625BBA"/>
    <w:rsid w:val="00625D75"/>
    <w:rsid w:val="00626E3D"/>
    <w:rsid w:val="00627271"/>
    <w:rsid w:val="00627D96"/>
    <w:rsid w:val="0063031E"/>
    <w:rsid w:val="006305B0"/>
    <w:rsid w:val="00630928"/>
    <w:rsid w:val="006309FA"/>
    <w:rsid w:val="00631060"/>
    <w:rsid w:val="006310C9"/>
    <w:rsid w:val="00631B06"/>
    <w:rsid w:val="00631CBB"/>
    <w:rsid w:val="006321A1"/>
    <w:rsid w:val="00632D40"/>
    <w:rsid w:val="00632F6D"/>
    <w:rsid w:val="006331D1"/>
    <w:rsid w:val="00634B71"/>
    <w:rsid w:val="0063579C"/>
    <w:rsid w:val="00636318"/>
    <w:rsid w:val="00636F12"/>
    <w:rsid w:val="00636FF5"/>
    <w:rsid w:val="00637370"/>
    <w:rsid w:val="006376DE"/>
    <w:rsid w:val="0064018A"/>
    <w:rsid w:val="006433F6"/>
    <w:rsid w:val="006438AA"/>
    <w:rsid w:val="00644251"/>
    <w:rsid w:val="00644395"/>
    <w:rsid w:val="00644D45"/>
    <w:rsid w:val="00645473"/>
    <w:rsid w:val="0064574D"/>
    <w:rsid w:val="00646C21"/>
    <w:rsid w:val="00646F42"/>
    <w:rsid w:val="006470A3"/>
    <w:rsid w:val="00647775"/>
    <w:rsid w:val="00650F5A"/>
    <w:rsid w:val="00652833"/>
    <w:rsid w:val="00653119"/>
    <w:rsid w:val="00653215"/>
    <w:rsid w:val="006535B0"/>
    <w:rsid w:val="00653A1D"/>
    <w:rsid w:val="00654300"/>
    <w:rsid w:val="006544E4"/>
    <w:rsid w:val="00654523"/>
    <w:rsid w:val="00654888"/>
    <w:rsid w:val="0065542D"/>
    <w:rsid w:val="00655BB6"/>
    <w:rsid w:val="0065628D"/>
    <w:rsid w:val="00656EF6"/>
    <w:rsid w:val="006574E0"/>
    <w:rsid w:val="00657508"/>
    <w:rsid w:val="00657763"/>
    <w:rsid w:val="00657B91"/>
    <w:rsid w:val="0066047C"/>
    <w:rsid w:val="00660847"/>
    <w:rsid w:val="00662403"/>
    <w:rsid w:val="00663E9A"/>
    <w:rsid w:val="00664D43"/>
    <w:rsid w:val="006665A7"/>
    <w:rsid w:val="006665F5"/>
    <w:rsid w:val="00666C9B"/>
    <w:rsid w:val="006671C2"/>
    <w:rsid w:val="00667E4F"/>
    <w:rsid w:val="00670EF7"/>
    <w:rsid w:val="00670F4D"/>
    <w:rsid w:val="00670FB2"/>
    <w:rsid w:val="00671140"/>
    <w:rsid w:val="0067149B"/>
    <w:rsid w:val="006716A2"/>
    <w:rsid w:val="0067275D"/>
    <w:rsid w:val="0067356F"/>
    <w:rsid w:val="00673748"/>
    <w:rsid w:val="0067402A"/>
    <w:rsid w:val="006752E5"/>
    <w:rsid w:val="006760C2"/>
    <w:rsid w:val="00676363"/>
    <w:rsid w:val="00676E25"/>
    <w:rsid w:val="0067726B"/>
    <w:rsid w:val="00677282"/>
    <w:rsid w:val="006776AC"/>
    <w:rsid w:val="00680674"/>
    <w:rsid w:val="006806D9"/>
    <w:rsid w:val="00680EE7"/>
    <w:rsid w:val="00681889"/>
    <w:rsid w:val="00681FBB"/>
    <w:rsid w:val="0068307B"/>
    <w:rsid w:val="006831A5"/>
    <w:rsid w:val="006835E1"/>
    <w:rsid w:val="00683A59"/>
    <w:rsid w:val="00683EB2"/>
    <w:rsid w:val="00684045"/>
    <w:rsid w:val="006843A1"/>
    <w:rsid w:val="006843A3"/>
    <w:rsid w:val="006847D3"/>
    <w:rsid w:val="0068508E"/>
    <w:rsid w:val="006853CA"/>
    <w:rsid w:val="00685AD0"/>
    <w:rsid w:val="006863BE"/>
    <w:rsid w:val="006867C4"/>
    <w:rsid w:val="00686B3F"/>
    <w:rsid w:val="00687037"/>
    <w:rsid w:val="006870B8"/>
    <w:rsid w:val="0068723E"/>
    <w:rsid w:val="00687723"/>
    <w:rsid w:val="00690F32"/>
    <w:rsid w:val="00691589"/>
    <w:rsid w:val="00691836"/>
    <w:rsid w:val="00692005"/>
    <w:rsid w:val="00692064"/>
    <w:rsid w:val="006925EA"/>
    <w:rsid w:val="0069376F"/>
    <w:rsid w:val="00693D7F"/>
    <w:rsid w:val="00694941"/>
    <w:rsid w:val="006953A2"/>
    <w:rsid w:val="00695E8D"/>
    <w:rsid w:val="00696D1A"/>
    <w:rsid w:val="00696FF9"/>
    <w:rsid w:val="0069773A"/>
    <w:rsid w:val="00697A0B"/>
    <w:rsid w:val="00697DC1"/>
    <w:rsid w:val="00697EF3"/>
    <w:rsid w:val="006A0ED3"/>
    <w:rsid w:val="006A17AF"/>
    <w:rsid w:val="006A2701"/>
    <w:rsid w:val="006A29EF"/>
    <w:rsid w:val="006A2FA1"/>
    <w:rsid w:val="006A3116"/>
    <w:rsid w:val="006A32C2"/>
    <w:rsid w:val="006A33AD"/>
    <w:rsid w:val="006A40B4"/>
    <w:rsid w:val="006A48D2"/>
    <w:rsid w:val="006A561D"/>
    <w:rsid w:val="006A6C8E"/>
    <w:rsid w:val="006A7DBA"/>
    <w:rsid w:val="006B00B4"/>
    <w:rsid w:val="006B0E61"/>
    <w:rsid w:val="006B1919"/>
    <w:rsid w:val="006B1AB4"/>
    <w:rsid w:val="006B25AD"/>
    <w:rsid w:val="006B2B75"/>
    <w:rsid w:val="006B2C8F"/>
    <w:rsid w:val="006B2FC5"/>
    <w:rsid w:val="006B3136"/>
    <w:rsid w:val="006B3944"/>
    <w:rsid w:val="006B3CC1"/>
    <w:rsid w:val="006B3CE2"/>
    <w:rsid w:val="006B3E5C"/>
    <w:rsid w:val="006B5199"/>
    <w:rsid w:val="006B5B70"/>
    <w:rsid w:val="006B657B"/>
    <w:rsid w:val="006B670E"/>
    <w:rsid w:val="006B68EF"/>
    <w:rsid w:val="006B741C"/>
    <w:rsid w:val="006B7D7E"/>
    <w:rsid w:val="006C0551"/>
    <w:rsid w:val="006C0D2E"/>
    <w:rsid w:val="006C1BE5"/>
    <w:rsid w:val="006C278E"/>
    <w:rsid w:val="006C2A3D"/>
    <w:rsid w:val="006C313D"/>
    <w:rsid w:val="006C3F78"/>
    <w:rsid w:val="006C4010"/>
    <w:rsid w:val="006C4623"/>
    <w:rsid w:val="006C4C13"/>
    <w:rsid w:val="006C5046"/>
    <w:rsid w:val="006C574E"/>
    <w:rsid w:val="006C62CF"/>
    <w:rsid w:val="006C65FC"/>
    <w:rsid w:val="006C7A92"/>
    <w:rsid w:val="006C7D13"/>
    <w:rsid w:val="006C7ED1"/>
    <w:rsid w:val="006D055C"/>
    <w:rsid w:val="006D0782"/>
    <w:rsid w:val="006D08B9"/>
    <w:rsid w:val="006D11A4"/>
    <w:rsid w:val="006D1754"/>
    <w:rsid w:val="006D24A3"/>
    <w:rsid w:val="006D29DE"/>
    <w:rsid w:val="006D366A"/>
    <w:rsid w:val="006D36B8"/>
    <w:rsid w:val="006D3842"/>
    <w:rsid w:val="006D3A4C"/>
    <w:rsid w:val="006D3F22"/>
    <w:rsid w:val="006D413F"/>
    <w:rsid w:val="006D5261"/>
    <w:rsid w:val="006D5ADE"/>
    <w:rsid w:val="006D64C7"/>
    <w:rsid w:val="006D69A3"/>
    <w:rsid w:val="006D6B9C"/>
    <w:rsid w:val="006D6E7A"/>
    <w:rsid w:val="006D774F"/>
    <w:rsid w:val="006D7798"/>
    <w:rsid w:val="006D7F5C"/>
    <w:rsid w:val="006E03CA"/>
    <w:rsid w:val="006E0940"/>
    <w:rsid w:val="006E0D60"/>
    <w:rsid w:val="006E1FBE"/>
    <w:rsid w:val="006E22B8"/>
    <w:rsid w:val="006E3CFE"/>
    <w:rsid w:val="006E4567"/>
    <w:rsid w:val="006E4A9B"/>
    <w:rsid w:val="006E5688"/>
    <w:rsid w:val="006E67B9"/>
    <w:rsid w:val="006E7296"/>
    <w:rsid w:val="006E7573"/>
    <w:rsid w:val="006E7B86"/>
    <w:rsid w:val="006E7E47"/>
    <w:rsid w:val="006F078E"/>
    <w:rsid w:val="006F0DFC"/>
    <w:rsid w:val="006F1002"/>
    <w:rsid w:val="006F1B15"/>
    <w:rsid w:val="006F1F46"/>
    <w:rsid w:val="006F2334"/>
    <w:rsid w:val="006F257C"/>
    <w:rsid w:val="006F2AEB"/>
    <w:rsid w:val="006F3028"/>
    <w:rsid w:val="006F30A9"/>
    <w:rsid w:val="006F3315"/>
    <w:rsid w:val="006F342C"/>
    <w:rsid w:val="006F39EA"/>
    <w:rsid w:val="006F3B99"/>
    <w:rsid w:val="006F401A"/>
    <w:rsid w:val="006F42B3"/>
    <w:rsid w:val="006F564A"/>
    <w:rsid w:val="006F77D4"/>
    <w:rsid w:val="006F7D1B"/>
    <w:rsid w:val="007005B8"/>
    <w:rsid w:val="00700A81"/>
    <w:rsid w:val="00700E50"/>
    <w:rsid w:val="00701F9A"/>
    <w:rsid w:val="0070236A"/>
    <w:rsid w:val="00702596"/>
    <w:rsid w:val="00702E3C"/>
    <w:rsid w:val="00702E5A"/>
    <w:rsid w:val="0070420D"/>
    <w:rsid w:val="007042A3"/>
    <w:rsid w:val="00704D7E"/>
    <w:rsid w:val="00705073"/>
    <w:rsid w:val="0070632B"/>
    <w:rsid w:val="007067FA"/>
    <w:rsid w:val="00706921"/>
    <w:rsid w:val="00706A4A"/>
    <w:rsid w:val="00706C6B"/>
    <w:rsid w:val="007070A4"/>
    <w:rsid w:val="00710726"/>
    <w:rsid w:val="007112CD"/>
    <w:rsid w:val="00711B2B"/>
    <w:rsid w:val="007121D6"/>
    <w:rsid w:val="0071259D"/>
    <w:rsid w:val="007127EA"/>
    <w:rsid w:val="007127EF"/>
    <w:rsid w:val="00712E57"/>
    <w:rsid w:val="00712E66"/>
    <w:rsid w:val="00713AAE"/>
    <w:rsid w:val="00713B50"/>
    <w:rsid w:val="0071426E"/>
    <w:rsid w:val="0071438C"/>
    <w:rsid w:val="00714AED"/>
    <w:rsid w:val="00716279"/>
    <w:rsid w:val="0071651D"/>
    <w:rsid w:val="0071668D"/>
    <w:rsid w:val="00716D8C"/>
    <w:rsid w:val="00717839"/>
    <w:rsid w:val="00717922"/>
    <w:rsid w:val="00717E50"/>
    <w:rsid w:val="00720BCF"/>
    <w:rsid w:val="007213DF"/>
    <w:rsid w:val="00721A13"/>
    <w:rsid w:val="00722354"/>
    <w:rsid w:val="00722432"/>
    <w:rsid w:val="007225BD"/>
    <w:rsid w:val="00722B0B"/>
    <w:rsid w:val="00722D77"/>
    <w:rsid w:val="00723086"/>
    <w:rsid w:val="00723A4E"/>
    <w:rsid w:val="00723FB9"/>
    <w:rsid w:val="007244E7"/>
    <w:rsid w:val="00724968"/>
    <w:rsid w:val="00724D68"/>
    <w:rsid w:val="00725278"/>
    <w:rsid w:val="0072594E"/>
    <w:rsid w:val="00725976"/>
    <w:rsid w:val="00726348"/>
    <w:rsid w:val="00726D7A"/>
    <w:rsid w:val="00726D97"/>
    <w:rsid w:val="00726E06"/>
    <w:rsid w:val="00727EE8"/>
    <w:rsid w:val="00727F06"/>
    <w:rsid w:val="00730225"/>
    <w:rsid w:val="007307BB"/>
    <w:rsid w:val="00731A55"/>
    <w:rsid w:val="007323B9"/>
    <w:rsid w:val="007326CA"/>
    <w:rsid w:val="00732D0C"/>
    <w:rsid w:val="007331CF"/>
    <w:rsid w:val="00733289"/>
    <w:rsid w:val="0073391A"/>
    <w:rsid w:val="00733D00"/>
    <w:rsid w:val="00733E04"/>
    <w:rsid w:val="0073408D"/>
    <w:rsid w:val="0073469A"/>
    <w:rsid w:val="0073496A"/>
    <w:rsid w:val="007351BA"/>
    <w:rsid w:val="007356DE"/>
    <w:rsid w:val="00735877"/>
    <w:rsid w:val="007358C8"/>
    <w:rsid w:val="00735DC5"/>
    <w:rsid w:val="00735F8F"/>
    <w:rsid w:val="007367F5"/>
    <w:rsid w:val="00736ACD"/>
    <w:rsid w:val="00736F48"/>
    <w:rsid w:val="00740367"/>
    <w:rsid w:val="00740F76"/>
    <w:rsid w:val="0074145F"/>
    <w:rsid w:val="00741560"/>
    <w:rsid w:val="007415A8"/>
    <w:rsid w:val="0074167F"/>
    <w:rsid w:val="0074259F"/>
    <w:rsid w:val="00742761"/>
    <w:rsid w:val="00742C29"/>
    <w:rsid w:val="00742E5B"/>
    <w:rsid w:val="00742F1C"/>
    <w:rsid w:val="00742F33"/>
    <w:rsid w:val="00743175"/>
    <w:rsid w:val="007432CF"/>
    <w:rsid w:val="0074379B"/>
    <w:rsid w:val="00744F13"/>
    <w:rsid w:val="007458F0"/>
    <w:rsid w:val="00746638"/>
    <w:rsid w:val="007468FD"/>
    <w:rsid w:val="007473D8"/>
    <w:rsid w:val="00747AA5"/>
    <w:rsid w:val="00747CA8"/>
    <w:rsid w:val="00747D6C"/>
    <w:rsid w:val="00750304"/>
    <w:rsid w:val="00750404"/>
    <w:rsid w:val="00750473"/>
    <w:rsid w:val="007509A9"/>
    <w:rsid w:val="00750AC0"/>
    <w:rsid w:val="00750DDA"/>
    <w:rsid w:val="0075229B"/>
    <w:rsid w:val="0075229E"/>
    <w:rsid w:val="0075249A"/>
    <w:rsid w:val="00752C2F"/>
    <w:rsid w:val="007542A9"/>
    <w:rsid w:val="007543E7"/>
    <w:rsid w:val="007546F2"/>
    <w:rsid w:val="00754AD2"/>
    <w:rsid w:val="00754DA2"/>
    <w:rsid w:val="00755215"/>
    <w:rsid w:val="00756033"/>
    <w:rsid w:val="007560D2"/>
    <w:rsid w:val="00757915"/>
    <w:rsid w:val="00757B2D"/>
    <w:rsid w:val="007601A1"/>
    <w:rsid w:val="00760832"/>
    <w:rsid w:val="00760B8B"/>
    <w:rsid w:val="007611B1"/>
    <w:rsid w:val="00761620"/>
    <w:rsid w:val="00761E8F"/>
    <w:rsid w:val="0076239A"/>
    <w:rsid w:val="00763138"/>
    <w:rsid w:val="00763F30"/>
    <w:rsid w:val="00764528"/>
    <w:rsid w:val="007659FC"/>
    <w:rsid w:val="00765DFC"/>
    <w:rsid w:val="0076615B"/>
    <w:rsid w:val="007662A7"/>
    <w:rsid w:val="007668DC"/>
    <w:rsid w:val="00767B48"/>
    <w:rsid w:val="00767E65"/>
    <w:rsid w:val="00767F60"/>
    <w:rsid w:val="007713A8"/>
    <w:rsid w:val="00771B8D"/>
    <w:rsid w:val="00772487"/>
    <w:rsid w:val="00773026"/>
    <w:rsid w:val="00773C43"/>
    <w:rsid w:val="00774426"/>
    <w:rsid w:val="00776330"/>
    <w:rsid w:val="007764F4"/>
    <w:rsid w:val="00776B40"/>
    <w:rsid w:val="00777789"/>
    <w:rsid w:val="007802B6"/>
    <w:rsid w:val="007814C3"/>
    <w:rsid w:val="00781A83"/>
    <w:rsid w:val="007839B3"/>
    <w:rsid w:val="007852F8"/>
    <w:rsid w:val="00785414"/>
    <w:rsid w:val="007857DA"/>
    <w:rsid w:val="00785C9D"/>
    <w:rsid w:val="00785D04"/>
    <w:rsid w:val="00786561"/>
    <w:rsid w:val="00786633"/>
    <w:rsid w:val="007877B5"/>
    <w:rsid w:val="007906A6"/>
    <w:rsid w:val="00791C3E"/>
    <w:rsid w:val="00792C61"/>
    <w:rsid w:val="00792C9C"/>
    <w:rsid w:val="00792F34"/>
    <w:rsid w:val="0079326B"/>
    <w:rsid w:val="00793516"/>
    <w:rsid w:val="00794719"/>
    <w:rsid w:val="007952B4"/>
    <w:rsid w:val="00795F0A"/>
    <w:rsid w:val="00796194"/>
    <w:rsid w:val="00796C15"/>
    <w:rsid w:val="007976DD"/>
    <w:rsid w:val="0079799A"/>
    <w:rsid w:val="00797E30"/>
    <w:rsid w:val="007A05CE"/>
    <w:rsid w:val="007A0BDC"/>
    <w:rsid w:val="007A1149"/>
    <w:rsid w:val="007A15C6"/>
    <w:rsid w:val="007A17B0"/>
    <w:rsid w:val="007A183C"/>
    <w:rsid w:val="007A2AED"/>
    <w:rsid w:val="007A2C4E"/>
    <w:rsid w:val="007A340D"/>
    <w:rsid w:val="007A3835"/>
    <w:rsid w:val="007A3BAF"/>
    <w:rsid w:val="007A46D2"/>
    <w:rsid w:val="007A494D"/>
    <w:rsid w:val="007A4BF5"/>
    <w:rsid w:val="007A50F4"/>
    <w:rsid w:val="007A5F02"/>
    <w:rsid w:val="007A60D5"/>
    <w:rsid w:val="007A6257"/>
    <w:rsid w:val="007A65FE"/>
    <w:rsid w:val="007A6FAF"/>
    <w:rsid w:val="007A70A9"/>
    <w:rsid w:val="007A70C9"/>
    <w:rsid w:val="007A71B8"/>
    <w:rsid w:val="007A7243"/>
    <w:rsid w:val="007A73C2"/>
    <w:rsid w:val="007A7CEF"/>
    <w:rsid w:val="007B02C4"/>
    <w:rsid w:val="007B07FD"/>
    <w:rsid w:val="007B10F1"/>
    <w:rsid w:val="007B2342"/>
    <w:rsid w:val="007B2B57"/>
    <w:rsid w:val="007B3232"/>
    <w:rsid w:val="007B32C4"/>
    <w:rsid w:val="007B368E"/>
    <w:rsid w:val="007B505D"/>
    <w:rsid w:val="007B5ABB"/>
    <w:rsid w:val="007B6054"/>
    <w:rsid w:val="007B73A5"/>
    <w:rsid w:val="007C05CF"/>
    <w:rsid w:val="007C091A"/>
    <w:rsid w:val="007C2279"/>
    <w:rsid w:val="007C25C7"/>
    <w:rsid w:val="007C26C0"/>
    <w:rsid w:val="007C26E7"/>
    <w:rsid w:val="007C386C"/>
    <w:rsid w:val="007C405F"/>
    <w:rsid w:val="007C4201"/>
    <w:rsid w:val="007C6067"/>
    <w:rsid w:val="007C746C"/>
    <w:rsid w:val="007C777B"/>
    <w:rsid w:val="007C7A59"/>
    <w:rsid w:val="007C7C3F"/>
    <w:rsid w:val="007C7DF0"/>
    <w:rsid w:val="007D010E"/>
    <w:rsid w:val="007D124D"/>
    <w:rsid w:val="007D1530"/>
    <w:rsid w:val="007D1762"/>
    <w:rsid w:val="007D20B2"/>
    <w:rsid w:val="007D21F2"/>
    <w:rsid w:val="007D2BB4"/>
    <w:rsid w:val="007D38CB"/>
    <w:rsid w:val="007D3D65"/>
    <w:rsid w:val="007D4060"/>
    <w:rsid w:val="007D4172"/>
    <w:rsid w:val="007D479B"/>
    <w:rsid w:val="007D4C8C"/>
    <w:rsid w:val="007D4F44"/>
    <w:rsid w:val="007D50BB"/>
    <w:rsid w:val="007D56CF"/>
    <w:rsid w:val="007D64B0"/>
    <w:rsid w:val="007D683E"/>
    <w:rsid w:val="007D6A21"/>
    <w:rsid w:val="007D7A2C"/>
    <w:rsid w:val="007E0ACC"/>
    <w:rsid w:val="007E33F8"/>
    <w:rsid w:val="007E349B"/>
    <w:rsid w:val="007E366E"/>
    <w:rsid w:val="007E396D"/>
    <w:rsid w:val="007E39EB"/>
    <w:rsid w:val="007E41E8"/>
    <w:rsid w:val="007E4BAC"/>
    <w:rsid w:val="007E66EB"/>
    <w:rsid w:val="007E78A5"/>
    <w:rsid w:val="007E7F4B"/>
    <w:rsid w:val="007F067C"/>
    <w:rsid w:val="007F088C"/>
    <w:rsid w:val="007F10F1"/>
    <w:rsid w:val="007F1A66"/>
    <w:rsid w:val="007F1CC9"/>
    <w:rsid w:val="007F2C0A"/>
    <w:rsid w:val="007F3436"/>
    <w:rsid w:val="007F3701"/>
    <w:rsid w:val="007F3D0E"/>
    <w:rsid w:val="007F48F6"/>
    <w:rsid w:val="007F4AA8"/>
    <w:rsid w:val="007F5074"/>
    <w:rsid w:val="007F5216"/>
    <w:rsid w:val="007F66A8"/>
    <w:rsid w:val="007F6BF9"/>
    <w:rsid w:val="00800FDA"/>
    <w:rsid w:val="008019C9"/>
    <w:rsid w:val="00801D8E"/>
    <w:rsid w:val="00801EDB"/>
    <w:rsid w:val="00801F88"/>
    <w:rsid w:val="0080260B"/>
    <w:rsid w:val="00802C6E"/>
    <w:rsid w:val="00804DA4"/>
    <w:rsid w:val="00805B3F"/>
    <w:rsid w:val="0080695A"/>
    <w:rsid w:val="00806BF1"/>
    <w:rsid w:val="00806C0C"/>
    <w:rsid w:val="00806D98"/>
    <w:rsid w:val="008071D9"/>
    <w:rsid w:val="00807249"/>
    <w:rsid w:val="00807B58"/>
    <w:rsid w:val="00807B9F"/>
    <w:rsid w:val="008104CB"/>
    <w:rsid w:val="0081152C"/>
    <w:rsid w:val="008127B2"/>
    <w:rsid w:val="0081289E"/>
    <w:rsid w:val="00812DFB"/>
    <w:rsid w:val="00812F58"/>
    <w:rsid w:val="00813DB2"/>
    <w:rsid w:val="00813E2B"/>
    <w:rsid w:val="00814563"/>
    <w:rsid w:val="008147B7"/>
    <w:rsid w:val="00814A56"/>
    <w:rsid w:val="00814CA7"/>
    <w:rsid w:val="00814F35"/>
    <w:rsid w:val="00814FDB"/>
    <w:rsid w:val="0081529D"/>
    <w:rsid w:val="00815486"/>
    <w:rsid w:val="0081588E"/>
    <w:rsid w:val="008159B8"/>
    <w:rsid w:val="00815C71"/>
    <w:rsid w:val="0081676F"/>
    <w:rsid w:val="00816EF5"/>
    <w:rsid w:val="008175C3"/>
    <w:rsid w:val="008178BF"/>
    <w:rsid w:val="00817F93"/>
    <w:rsid w:val="00817FB4"/>
    <w:rsid w:val="008207AA"/>
    <w:rsid w:val="00820A1C"/>
    <w:rsid w:val="00821849"/>
    <w:rsid w:val="00822285"/>
    <w:rsid w:val="00822475"/>
    <w:rsid w:val="008226A7"/>
    <w:rsid w:val="00822C43"/>
    <w:rsid w:val="00823732"/>
    <w:rsid w:val="008241E6"/>
    <w:rsid w:val="008246BE"/>
    <w:rsid w:val="00824889"/>
    <w:rsid w:val="00825239"/>
    <w:rsid w:val="008258C9"/>
    <w:rsid w:val="00825EE8"/>
    <w:rsid w:val="00826382"/>
    <w:rsid w:val="0082663B"/>
    <w:rsid w:val="00826864"/>
    <w:rsid w:val="00827428"/>
    <w:rsid w:val="0082765D"/>
    <w:rsid w:val="008279BC"/>
    <w:rsid w:val="00827BCD"/>
    <w:rsid w:val="0083050C"/>
    <w:rsid w:val="00830C06"/>
    <w:rsid w:val="00830C17"/>
    <w:rsid w:val="00831136"/>
    <w:rsid w:val="00831588"/>
    <w:rsid w:val="008320FF"/>
    <w:rsid w:val="0083225E"/>
    <w:rsid w:val="00832EF4"/>
    <w:rsid w:val="00833BF7"/>
    <w:rsid w:val="00833C20"/>
    <w:rsid w:val="008342FA"/>
    <w:rsid w:val="00834BD2"/>
    <w:rsid w:val="00835B1E"/>
    <w:rsid w:val="008369B5"/>
    <w:rsid w:val="0083718F"/>
    <w:rsid w:val="00837303"/>
    <w:rsid w:val="0083775B"/>
    <w:rsid w:val="008400AD"/>
    <w:rsid w:val="00840A4E"/>
    <w:rsid w:val="00840CAF"/>
    <w:rsid w:val="00841783"/>
    <w:rsid w:val="00842022"/>
    <w:rsid w:val="00842836"/>
    <w:rsid w:val="0084287B"/>
    <w:rsid w:val="008429FF"/>
    <w:rsid w:val="00842F77"/>
    <w:rsid w:val="0084330F"/>
    <w:rsid w:val="008437B8"/>
    <w:rsid w:val="00845246"/>
    <w:rsid w:val="00845489"/>
    <w:rsid w:val="008455D5"/>
    <w:rsid w:val="0084571C"/>
    <w:rsid w:val="00846F5C"/>
    <w:rsid w:val="008474DD"/>
    <w:rsid w:val="00850202"/>
    <w:rsid w:val="00850FE4"/>
    <w:rsid w:val="008510D6"/>
    <w:rsid w:val="0085121D"/>
    <w:rsid w:val="00851459"/>
    <w:rsid w:val="0085171B"/>
    <w:rsid w:val="00852A54"/>
    <w:rsid w:val="00852C46"/>
    <w:rsid w:val="008534F6"/>
    <w:rsid w:val="00853A34"/>
    <w:rsid w:val="00854554"/>
    <w:rsid w:val="00854569"/>
    <w:rsid w:val="00854F35"/>
    <w:rsid w:val="0085521E"/>
    <w:rsid w:val="008552B3"/>
    <w:rsid w:val="008555BF"/>
    <w:rsid w:val="008560DA"/>
    <w:rsid w:val="0085628F"/>
    <w:rsid w:val="00856816"/>
    <w:rsid w:val="00856FCA"/>
    <w:rsid w:val="00857139"/>
    <w:rsid w:val="00861154"/>
    <w:rsid w:val="00861927"/>
    <w:rsid w:val="0086214A"/>
    <w:rsid w:val="00862B5B"/>
    <w:rsid w:val="00862E5C"/>
    <w:rsid w:val="00863BDD"/>
    <w:rsid w:val="00863CB4"/>
    <w:rsid w:val="0086425D"/>
    <w:rsid w:val="0086447B"/>
    <w:rsid w:val="00864AD3"/>
    <w:rsid w:val="0086547A"/>
    <w:rsid w:val="00865EF2"/>
    <w:rsid w:val="008674E5"/>
    <w:rsid w:val="008675B4"/>
    <w:rsid w:val="0086779B"/>
    <w:rsid w:val="00867F06"/>
    <w:rsid w:val="00870547"/>
    <w:rsid w:val="00870B76"/>
    <w:rsid w:val="008710D7"/>
    <w:rsid w:val="00871447"/>
    <w:rsid w:val="0087249D"/>
    <w:rsid w:val="0087253C"/>
    <w:rsid w:val="0087288D"/>
    <w:rsid w:val="00872A54"/>
    <w:rsid w:val="0087373C"/>
    <w:rsid w:val="00873777"/>
    <w:rsid w:val="00873DA7"/>
    <w:rsid w:val="0087420F"/>
    <w:rsid w:val="00874261"/>
    <w:rsid w:val="00874401"/>
    <w:rsid w:val="00874A47"/>
    <w:rsid w:val="00874AF2"/>
    <w:rsid w:val="00876C96"/>
    <w:rsid w:val="0087701E"/>
    <w:rsid w:val="0087759B"/>
    <w:rsid w:val="008775DC"/>
    <w:rsid w:val="00881877"/>
    <w:rsid w:val="008818DB"/>
    <w:rsid w:val="008818FF"/>
    <w:rsid w:val="0088268D"/>
    <w:rsid w:val="00882A78"/>
    <w:rsid w:val="00882AC0"/>
    <w:rsid w:val="00882C98"/>
    <w:rsid w:val="00882CCB"/>
    <w:rsid w:val="00884201"/>
    <w:rsid w:val="0088491A"/>
    <w:rsid w:val="0088495F"/>
    <w:rsid w:val="00884B35"/>
    <w:rsid w:val="00885488"/>
    <w:rsid w:val="00885AC2"/>
    <w:rsid w:val="00885C11"/>
    <w:rsid w:val="00886AC4"/>
    <w:rsid w:val="00886F32"/>
    <w:rsid w:val="008875C7"/>
    <w:rsid w:val="008902BD"/>
    <w:rsid w:val="00890F9A"/>
    <w:rsid w:val="00891251"/>
    <w:rsid w:val="00891990"/>
    <w:rsid w:val="00891A4B"/>
    <w:rsid w:val="00892961"/>
    <w:rsid w:val="00893A05"/>
    <w:rsid w:val="00893CA9"/>
    <w:rsid w:val="00893F77"/>
    <w:rsid w:val="008949A1"/>
    <w:rsid w:val="0089680E"/>
    <w:rsid w:val="0089682D"/>
    <w:rsid w:val="00897ADF"/>
    <w:rsid w:val="008A0733"/>
    <w:rsid w:val="008A0C99"/>
    <w:rsid w:val="008A0CFF"/>
    <w:rsid w:val="008A0F76"/>
    <w:rsid w:val="008A22D9"/>
    <w:rsid w:val="008A230F"/>
    <w:rsid w:val="008A2CF0"/>
    <w:rsid w:val="008A3DF6"/>
    <w:rsid w:val="008A47BD"/>
    <w:rsid w:val="008A48D8"/>
    <w:rsid w:val="008A54F7"/>
    <w:rsid w:val="008A5570"/>
    <w:rsid w:val="008A5CE4"/>
    <w:rsid w:val="008A6032"/>
    <w:rsid w:val="008A6663"/>
    <w:rsid w:val="008A69E9"/>
    <w:rsid w:val="008A75D6"/>
    <w:rsid w:val="008B061D"/>
    <w:rsid w:val="008B0BF9"/>
    <w:rsid w:val="008B1E05"/>
    <w:rsid w:val="008B2086"/>
    <w:rsid w:val="008B23BC"/>
    <w:rsid w:val="008B2B12"/>
    <w:rsid w:val="008B2C69"/>
    <w:rsid w:val="008B33F3"/>
    <w:rsid w:val="008B4D43"/>
    <w:rsid w:val="008B6007"/>
    <w:rsid w:val="008B7F72"/>
    <w:rsid w:val="008C00CA"/>
    <w:rsid w:val="008C0146"/>
    <w:rsid w:val="008C057F"/>
    <w:rsid w:val="008C060B"/>
    <w:rsid w:val="008C0AB7"/>
    <w:rsid w:val="008C13CE"/>
    <w:rsid w:val="008C157D"/>
    <w:rsid w:val="008C197A"/>
    <w:rsid w:val="008C1AEA"/>
    <w:rsid w:val="008C1E50"/>
    <w:rsid w:val="008C2C74"/>
    <w:rsid w:val="008C3429"/>
    <w:rsid w:val="008C4256"/>
    <w:rsid w:val="008C4315"/>
    <w:rsid w:val="008C465C"/>
    <w:rsid w:val="008C57E0"/>
    <w:rsid w:val="008C62BA"/>
    <w:rsid w:val="008C67A2"/>
    <w:rsid w:val="008C7592"/>
    <w:rsid w:val="008C7828"/>
    <w:rsid w:val="008D06DC"/>
    <w:rsid w:val="008D0A44"/>
    <w:rsid w:val="008D1BB9"/>
    <w:rsid w:val="008D1CD1"/>
    <w:rsid w:val="008D1E59"/>
    <w:rsid w:val="008D2C96"/>
    <w:rsid w:val="008D33D7"/>
    <w:rsid w:val="008D36F3"/>
    <w:rsid w:val="008D3DF5"/>
    <w:rsid w:val="008D4A43"/>
    <w:rsid w:val="008D4B1E"/>
    <w:rsid w:val="008D4B8B"/>
    <w:rsid w:val="008D567C"/>
    <w:rsid w:val="008D581B"/>
    <w:rsid w:val="008D60CA"/>
    <w:rsid w:val="008D6ACA"/>
    <w:rsid w:val="008D7998"/>
    <w:rsid w:val="008D7C03"/>
    <w:rsid w:val="008E0585"/>
    <w:rsid w:val="008E1389"/>
    <w:rsid w:val="008E1E8E"/>
    <w:rsid w:val="008E22FE"/>
    <w:rsid w:val="008E347C"/>
    <w:rsid w:val="008E3785"/>
    <w:rsid w:val="008E3914"/>
    <w:rsid w:val="008E3DD1"/>
    <w:rsid w:val="008E3F20"/>
    <w:rsid w:val="008E4010"/>
    <w:rsid w:val="008E487A"/>
    <w:rsid w:val="008E491D"/>
    <w:rsid w:val="008E54C3"/>
    <w:rsid w:val="008E55CE"/>
    <w:rsid w:val="008E56A9"/>
    <w:rsid w:val="008E5801"/>
    <w:rsid w:val="008E653F"/>
    <w:rsid w:val="008E66AF"/>
    <w:rsid w:val="008E6907"/>
    <w:rsid w:val="008E789F"/>
    <w:rsid w:val="008E7951"/>
    <w:rsid w:val="008F0176"/>
    <w:rsid w:val="008F039C"/>
    <w:rsid w:val="008F0C2B"/>
    <w:rsid w:val="008F1208"/>
    <w:rsid w:val="008F24EE"/>
    <w:rsid w:val="008F26C7"/>
    <w:rsid w:val="008F2704"/>
    <w:rsid w:val="008F2A46"/>
    <w:rsid w:val="008F2CF0"/>
    <w:rsid w:val="008F3183"/>
    <w:rsid w:val="008F32FA"/>
    <w:rsid w:val="008F39EE"/>
    <w:rsid w:val="008F3FE0"/>
    <w:rsid w:val="008F5213"/>
    <w:rsid w:val="008F5630"/>
    <w:rsid w:val="008F6563"/>
    <w:rsid w:val="008F66A6"/>
    <w:rsid w:val="008F6B7F"/>
    <w:rsid w:val="008F6FAB"/>
    <w:rsid w:val="008F71D4"/>
    <w:rsid w:val="008F7B08"/>
    <w:rsid w:val="008F7C42"/>
    <w:rsid w:val="00900407"/>
    <w:rsid w:val="00900C87"/>
    <w:rsid w:val="009036EA"/>
    <w:rsid w:val="0090392E"/>
    <w:rsid w:val="009045C7"/>
    <w:rsid w:val="00904B0E"/>
    <w:rsid w:val="0090572E"/>
    <w:rsid w:val="00905F2F"/>
    <w:rsid w:val="009062F4"/>
    <w:rsid w:val="009064E8"/>
    <w:rsid w:val="009067F5"/>
    <w:rsid w:val="00906E8A"/>
    <w:rsid w:val="009074AB"/>
    <w:rsid w:val="009079E9"/>
    <w:rsid w:val="00907FAB"/>
    <w:rsid w:val="009110DA"/>
    <w:rsid w:val="00911BB5"/>
    <w:rsid w:val="00911DFC"/>
    <w:rsid w:val="0091239F"/>
    <w:rsid w:val="00912974"/>
    <w:rsid w:val="00913A04"/>
    <w:rsid w:val="009142F2"/>
    <w:rsid w:val="00914831"/>
    <w:rsid w:val="00915DDA"/>
    <w:rsid w:val="0091663D"/>
    <w:rsid w:val="00916A02"/>
    <w:rsid w:val="00916B24"/>
    <w:rsid w:val="00917D58"/>
    <w:rsid w:val="00920224"/>
    <w:rsid w:val="00920EB2"/>
    <w:rsid w:val="009211BB"/>
    <w:rsid w:val="00921CD7"/>
    <w:rsid w:val="00922BCF"/>
    <w:rsid w:val="009239AF"/>
    <w:rsid w:val="00924582"/>
    <w:rsid w:val="009248A0"/>
    <w:rsid w:val="00924B0D"/>
    <w:rsid w:val="00924EBB"/>
    <w:rsid w:val="00925D9E"/>
    <w:rsid w:val="00926122"/>
    <w:rsid w:val="0092654E"/>
    <w:rsid w:val="009277A0"/>
    <w:rsid w:val="00927C79"/>
    <w:rsid w:val="00927CE9"/>
    <w:rsid w:val="00927E1C"/>
    <w:rsid w:val="00927FB4"/>
    <w:rsid w:val="0093006B"/>
    <w:rsid w:val="009308DD"/>
    <w:rsid w:val="009317FB"/>
    <w:rsid w:val="00931D5F"/>
    <w:rsid w:val="009323AB"/>
    <w:rsid w:val="009323F3"/>
    <w:rsid w:val="00932956"/>
    <w:rsid w:val="00932F5F"/>
    <w:rsid w:val="00934B4B"/>
    <w:rsid w:val="009362AE"/>
    <w:rsid w:val="00936412"/>
    <w:rsid w:val="0093686C"/>
    <w:rsid w:val="009378CB"/>
    <w:rsid w:val="00941368"/>
    <w:rsid w:val="009415CF"/>
    <w:rsid w:val="00941A47"/>
    <w:rsid w:val="00941ACC"/>
    <w:rsid w:val="00941F9D"/>
    <w:rsid w:val="009421C9"/>
    <w:rsid w:val="00942767"/>
    <w:rsid w:val="00942D79"/>
    <w:rsid w:val="0094402C"/>
    <w:rsid w:val="00944489"/>
    <w:rsid w:val="00944D03"/>
    <w:rsid w:val="009454C2"/>
    <w:rsid w:val="00946787"/>
    <w:rsid w:val="009467A0"/>
    <w:rsid w:val="009479A8"/>
    <w:rsid w:val="009506B1"/>
    <w:rsid w:val="0095157D"/>
    <w:rsid w:val="00952461"/>
    <w:rsid w:val="00952CE2"/>
    <w:rsid w:val="00953038"/>
    <w:rsid w:val="0095320A"/>
    <w:rsid w:val="00954461"/>
    <w:rsid w:val="00954A96"/>
    <w:rsid w:val="00954B01"/>
    <w:rsid w:val="009560D5"/>
    <w:rsid w:val="00956292"/>
    <w:rsid w:val="00956CEE"/>
    <w:rsid w:val="00957B3F"/>
    <w:rsid w:val="0096018D"/>
    <w:rsid w:val="00961369"/>
    <w:rsid w:val="009616CA"/>
    <w:rsid w:val="009619ED"/>
    <w:rsid w:val="00961C8F"/>
    <w:rsid w:val="00962708"/>
    <w:rsid w:val="00962E49"/>
    <w:rsid w:val="00963074"/>
    <w:rsid w:val="00963684"/>
    <w:rsid w:val="0096383F"/>
    <w:rsid w:val="00963FBF"/>
    <w:rsid w:val="00964270"/>
    <w:rsid w:val="00964833"/>
    <w:rsid w:val="00965424"/>
    <w:rsid w:val="009657B0"/>
    <w:rsid w:val="00965824"/>
    <w:rsid w:val="00965C25"/>
    <w:rsid w:val="0096606A"/>
    <w:rsid w:val="0096672E"/>
    <w:rsid w:val="00966992"/>
    <w:rsid w:val="00966D87"/>
    <w:rsid w:val="00967708"/>
    <w:rsid w:val="00967710"/>
    <w:rsid w:val="00970150"/>
    <w:rsid w:val="00972D2E"/>
    <w:rsid w:val="00973217"/>
    <w:rsid w:val="0097337F"/>
    <w:rsid w:val="009735EB"/>
    <w:rsid w:val="00974542"/>
    <w:rsid w:val="0097521E"/>
    <w:rsid w:val="0097522A"/>
    <w:rsid w:val="009757EE"/>
    <w:rsid w:val="00975F35"/>
    <w:rsid w:val="009769AE"/>
    <w:rsid w:val="00976EC9"/>
    <w:rsid w:val="00977167"/>
    <w:rsid w:val="009772B4"/>
    <w:rsid w:val="00977ACF"/>
    <w:rsid w:val="009804AD"/>
    <w:rsid w:val="00980AEC"/>
    <w:rsid w:val="00980F7E"/>
    <w:rsid w:val="0098175A"/>
    <w:rsid w:val="00981B50"/>
    <w:rsid w:val="009825E2"/>
    <w:rsid w:val="00982B90"/>
    <w:rsid w:val="00982E19"/>
    <w:rsid w:val="009831F1"/>
    <w:rsid w:val="00983AB6"/>
    <w:rsid w:val="00983ADE"/>
    <w:rsid w:val="009840B2"/>
    <w:rsid w:val="009845DB"/>
    <w:rsid w:val="009854B9"/>
    <w:rsid w:val="00985746"/>
    <w:rsid w:val="009866B4"/>
    <w:rsid w:val="00987AF0"/>
    <w:rsid w:val="00987CFE"/>
    <w:rsid w:val="0099018B"/>
    <w:rsid w:val="00990ED9"/>
    <w:rsid w:val="009915AC"/>
    <w:rsid w:val="00991A4D"/>
    <w:rsid w:val="00992310"/>
    <w:rsid w:val="009927B2"/>
    <w:rsid w:val="009936FE"/>
    <w:rsid w:val="00993F64"/>
    <w:rsid w:val="009942E8"/>
    <w:rsid w:val="00994552"/>
    <w:rsid w:val="009949D1"/>
    <w:rsid w:val="00994A36"/>
    <w:rsid w:val="00994DFF"/>
    <w:rsid w:val="0099624B"/>
    <w:rsid w:val="0099657E"/>
    <w:rsid w:val="009A00A8"/>
    <w:rsid w:val="009A07CA"/>
    <w:rsid w:val="009A1B03"/>
    <w:rsid w:val="009A1E95"/>
    <w:rsid w:val="009A2244"/>
    <w:rsid w:val="009A2550"/>
    <w:rsid w:val="009A267E"/>
    <w:rsid w:val="009A3082"/>
    <w:rsid w:val="009A36E7"/>
    <w:rsid w:val="009A392A"/>
    <w:rsid w:val="009A4915"/>
    <w:rsid w:val="009A4F2D"/>
    <w:rsid w:val="009A4F9E"/>
    <w:rsid w:val="009A57B1"/>
    <w:rsid w:val="009A68C7"/>
    <w:rsid w:val="009A6BAC"/>
    <w:rsid w:val="009A6D88"/>
    <w:rsid w:val="009A6DBA"/>
    <w:rsid w:val="009A7134"/>
    <w:rsid w:val="009A73DB"/>
    <w:rsid w:val="009A7937"/>
    <w:rsid w:val="009A7E46"/>
    <w:rsid w:val="009A7EA5"/>
    <w:rsid w:val="009B02B9"/>
    <w:rsid w:val="009B0382"/>
    <w:rsid w:val="009B05FF"/>
    <w:rsid w:val="009B09F4"/>
    <w:rsid w:val="009B120C"/>
    <w:rsid w:val="009B28D7"/>
    <w:rsid w:val="009B33DF"/>
    <w:rsid w:val="009B3C3D"/>
    <w:rsid w:val="009B3D53"/>
    <w:rsid w:val="009B4C04"/>
    <w:rsid w:val="009B4FDC"/>
    <w:rsid w:val="009B57C5"/>
    <w:rsid w:val="009B5904"/>
    <w:rsid w:val="009B6B9B"/>
    <w:rsid w:val="009B6D1E"/>
    <w:rsid w:val="009B6E5D"/>
    <w:rsid w:val="009B7963"/>
    <w:rsid w:val="009B79F3"/>
    <w:rsid w:val="009C01C0"/>
    <w:rsid w:val="009C049F"/>
    <w:rsid w:val="009C0AE1"/>
    <w:rsid w:val="009C16BC"/>
    <w:rsid w:val="009C24CF"/>
    <w:rsid w:val="009C2E8F"/>
    <w:rsid w:val="009C30CC"/>
    <w:rsid w:val="009C3545"/>
    <w:rsid w:val="009C3962"/>
    <w:rsid w:val="009C494A"/>
    <w:rsid w:val="009C4B94"/>
    <w:rsid w:val="009C51FF"/>
    <w:rsid w:val="009C523C"/>
    <w:rsid w:val="009C56BF"/>
    <w:rsid w:val="009C6727"/>
    <w:rsid w:val="009C6C08"/>
    <w:rsid w:val="009C6C0E"/>
    <w:rsid w:val="009C6E49"/>
    <w:rsid w:val="009C6E85"/>
    <w:rsid w:val="009C7312"/>
    <w:rsid w:val="009C7F8B"/>
    <w:rsid w:val="009D0705"/>
    <w:rsid w:val="009D34E0"/>
    <w:rsid w:val="009D3897"/>
    <w:rsid w:val="009D5DE4"/>
    <w:rsid w:val="009D6200"/>
    <w:rsid w:val="009D6377"/>
    <w:rsid w:val="009D65E8"/>
    <w:rsid w:val="009D6BFD"/>
    <w:rsid w:val="009D703D"/>
    <w:rsid w:val="009D7141"/>
    <w:rsid w:val="009E1143"/>
    <w:rsid w:val="009E12CD"/>
    <w:rsid w:val="009E219F"/>
    <w:rsid w:val="009E2537"/>
    <w:rsid w:val="009E31E4"/>
    <w:rsid w:val="009E4E0C"/>
    <w:rsid w:val="009E537C"/>
    <w:rsid w:val="009E5388"/>
    <w:rsid w:val="009E5D22"/>
    <w:rsid w:val="009E5D84"/>
    <w:rsid w:val="009E6565"/>
    <w:rsid w:val="009E6773"/>
    <w:rsid w:val="009E6E15"/>
    <w:rsid w:val="009E705E"/>
    <w:rsid w:val="009E7645"/>
    <w:rsid w:val="009E7C29"/>
    <w:rsid w:val="009E7C48"/>
    <w:rsid w:val="009E7CB8"/>
    <w:rsid w:val="009F072A"/>
    <w:rsid w:val="009F178D"/>
    <w:rsid w:val="009F2F90"/>
    <w:rsid w:val="009F331E"/>
    <w:rsid w:val="009F3528"/>
    <w:rsid w:val="009F3532"/>
    <w:rsid w:val="009F35CA"/>
    <w:rsid w:val="009F491A"/>
    <w:rsid w:val="009F51CE"/>
    <w:rsid w:val="009F6987"/>
    <w:rsid w:val="009F69F0"/>
    <w:rsid w:val="009F6B87"/>
    <w:rsid w:val="009F7839"/>
    <w:rsid w:val="009F7DA9"/>
    <w:rsid w:val="009F7F14"/>
    <w:rsid w:val="00A01FE4"/>
    <w:rsid w:val="00A021F6"/>
    <w:rsid w:val="00A02910"/>
    <w:rsid w:val="00A0338F"/>
    <w:rsid w:val="00A037F7"/>
    <w:rsid w:val="00A0382F"/>
    <w:rsid w:val="00A049A1"/>
    <w:rsid w:val="00A04EB2"/>
    <w:rsid w:val="00A05583"/>
    <w:rsid w:val="00A06886"/>
    <w:rsid w:val="00A06D27"/>
    <w:rsid w:val="00A10315"/>
    <w:rsid w:val="00A10537"/>
    <w:rsid w:val="00A10859"/>
    <w:rsid w:val="00A11009"/>
    <w:rsid w:val="00A116F3"/>
    <w:rsid w:val="00A11CD4"/>
    <w:rsid w:val="00A11E6A"/>
    <w:rsid w:val="00A12274"/>
    <w:rsid w:val="00A124A5"/>
    <w:rsid w:val="00A1262C"/>
    <w:rsid w:val="00A126C7"/>
    <w:rsid w:val="00A1299B"/>
    <w:rsid w:val="00A12BC0"/>
    <w:rsid w:val="00A13675"/>
    <w:rsid w:val="00A13DA2"/>
    <w:rsid w:val="00A1464C"/>
    <w:rsid w:val="00A14A63"/>
    <w:rsid w:val="00A14D6C"/>
    <w:rsid w:val="00A14E89"/>
    <w:rsid w:val="00A15495"/>
    <w:rsid w:val="00A15A6E"/>
    <w:rsid w:val="00A162E1"/>
    <w:rsid w:val="00A16FBF"/>
    <w:rsid w:val="00A170A3"/>
    <w:rsid w:val="00A1741D"/>
    <w:rsid w:val="00A17626"/>
    <w:rsid w:val="00A17BD9"/>
    <w:rsid w:val="00A17FD9"/>
    <w:rsid w:val="00A211C4"/>
    <w:rsid w:val="00A2131A"/>
    <w:rsid w:val="00A21EC7"/>
    <w:rsid w:val="00A230AA"/>
    <w:rsid w:val="00A235B9"/>
    <w:rsid w:val="00A2475D"/>
    <w:rsid w:val="00A24761"/>
    <w:rsid w:val="00A24BCA"/>
    <w:rsid w:val="00A2520D"/>
    <w:rsid w:val="00A25232"/>
    <w:rsid w:val="00A267E5"/>
    <w:rsid w:val="00A2688F"/>
    <w:rsid w:val="00A26F7A"/>
    <w:rsid w:val="00A2789C"/>
    <w:rsid w:val="00A31360"/>
    <w:rsid w:val="00A3163F"/>
    <w:rsid w:val="00A31873"/>
    <w:rsid w:val="00A31963"/>
    <w:rsid w:val="00A32C19"/>
    <w:rsid w:val="00A32F9F"/>
    <w:rsid w:val="00A339D5"/>
    <w:rsid w:val="00A34153"/>
    <w:rsid w:val="00A34E2D"/>
    <w:rsid w:val="00A35EB2"/>
    <w:rsid w:val="00A35F19"/>
    <w:rsid w:val="00A3668F"/>
    <w:rsid w:val="00A36BEC"/>
    <w:rsid w:val="00A375A0"/>
    <w:rsid w:val="00A3785F"/>
    <w:rsid w:val="00A4008A"/>
    <w:rsid w:val="00A40877"/>
    <w:rsid w:val="00A40C59"/>
    <w:rsid w:val="00A4106E"/>
    <w:rsid w:val="00A418C0"/>
    <w:rsid w:val="00A41BFE"/>
    <w:rsid w:val="00A4231E"/>
    <w:rsid w:val="00A42535"/>
    <w:rsid w:val="00A42896"/>
    <w:rsid w:val="00A431EB"/>
    <w:rsid w:val="00A43371"/>
    <w:rsid w:val="00A44350"/>
    <w:rsid w:val="00A44824"/>
    <w:rsid w:val="00A44D1F"/>
    <w:rsid w:val="00A451EE"/>
    <w:rsid w:val="00A45532"/>
    <w:rsid w:val="00A458A9"/>
    <w:rsid w:val="00A45CC1"/>
    <w:rsid w:val="00A46EDD"/>
    <w:rsid w:val="00A47184"/>
    <w:rsid w:val="00A478C4"/>
    <w:rsid w:val="00A50F0F"/>
    <w:rsid w:val="00A51803"/>
    <w:rsid w:val="00A51D69"/>
    <w:rsid w:val="00A528D3"/>
    <w:rsid w:val="00A52AA2"/>
    <w:rsid w:val="00A52AF4"/>
    <w:rsid w:val="00A54F47"/>
    <w:rsid w:val="00A54F89"/>
    <w:rsid w:val="00A54FB9"/>
    <w:rsid w:val="00A5506A"/>
    <w:rsid w:val="00A5674C"/>
    <w:rsid w:val="00A56F58"/>
    <w:rsid w:val="00A578C0"/>
    <w:rsid w:val="00A57C65"/>
    <w:rsid w:val="00A57DA5"/>
    <w:rsid w:val="00A607D5"/>
    <w:rsid w:val="00A61625"/>
    <w:rsid w:val="00A61644"/>
    <w:rsid w:val="00A6302E"/>
    <w:rsid w:val="00A638D6"/>
    <w:rsid w:val="00A63B42"/>
    <w:rsid w:val="00A65FE9"/>
    <w:rsid w:val="00A67629"/>
    <w:rsid w:val="00A67F15"/>
    <w:rsid w:val="00A70B61"/>
    <w:rsid w:val="00A70BDC"/>
    <w:rsid w:val="00A71F2C"/>
    <w:rsid w:val="00A71FAD"/>
    <w:rsid w:val="00A72165"/>
    <w:rsid w:val="00A72EA0"/>
    <w:rsid w:val="00A7322B"/>
    <w:rsid w:val="00A73657"/>
    <w:rsid w:val="00A73D57"/>
    <w:rsid w:val="00A744E2"/>
    <w:rsid w:val="00A75578"/>
    <w:rsid w:val="00A76361"/>
    <w:rsid w:val="00A76684"/>
    <w:rsid w:val="00A76DCE"/>
    <w:rsid w:val="00A76E2F"/>
    <w:rsid w:val="00A77022"/>
    <w:rsid w:val="00A772CC"/>
    <w:rsid w:val="00A77447"/>
    <w:rsid w:val="00A77478"/>
    <w:rsid w:val="00A77544"/>
    <w:rsid w:val="00A77C53"/>
    <w:rsid w:val="00A8004F"/>
    <w:rsid w:val="00A812CA"/>
    <w:rsid w:val="00A81B4A"/>
    <w:rsid w:val="00A82102"/>
    <w:rsid w:val="00A82235"/>
    <w:rsid w:val="00A822E6"/>
    <w:rsid w:val="00A8232C"/>
    <w:rsid w:val="00A828AC"/>
    <w:rsid w:val="00A83207"/>
    <w:rsid w:val="00A833EB"/>
    <w:rsid w:val="00A845FB"/>
    <w:rsid w:val="00A84F68"/>
    <w:rsid w:val="00A855F5"/>
    <w:rsid w:val="00A85836"/>
    <w:rsid w:val="00A8679D"/>
    <w:rsid w:val="00A86A4F"/>
    <w:rsid w:val="00A86C48"/>
    <w:rsid w:val="00A86CB2"/>
    <w:rsid w:val="00A87B9B"/>
    <w:rsid w:val="00A87DA4"/>
    <w:rsid w:val="00A901FD"/>
    <w:rsid w:val="00A90F92"/>
    <w:rsid w:val="00A914C0"/>
    <w:rsid w:val="00A916CD"/>
    <w:rsid w:val="00A91A4A"/>
    <w:rsid w:val="00A91CCF"/>
    <w:rsid w:val="00A921B5"/>
    <w:rsid w:val="00A941C0"/>
    <w:rsid w:val="00A942CC"/>
    <w:rsid w:val="00A9459E"/>
    <w:rsid w:val="00A946BD"/>
    <w:rsid w:val="00A94E9B"/>
    <w:rsid w:val="00A95199"/>
    <w:rsid w:val="00A96630"/>
    <w:rsid w:val="00A967E8"/>
    <w:rsid w:val="00A96D68"/>
    <w:rsid w:val="00A96F05"/>
    <w:rsid w:val="00A97382"/>
    <w:rsid w:val="00A97552"/>
    <w:rsid w:val="00A9799D"/>
    <w:rsid w:val="00A97ED8"/>
    <w:rsid w:val="00AA0077"/>
    <w:rsid w:val="00AA0DEC"/>
    <w:rsid w:val="00AA0E7F"/>
    <w:rsid w:val="00AA0F43"/>
    <w:rsid w:val="00AA1180"/>
    <w:rsid w:val="00AA16CA"/>
    <w:rsid w:val="00AA203E"/>
    <w:rsid w:val="00AA384C"/>
    <w:rsid w:val="00AA3A28"/>
    <w:rsid w:val="00AA4247"/>
    <w:rsid w:val="00AA52A4"/>
    <w:rsid w:val="00AA571E"/>
    <w:rsid w:val="00AA5D4E"/>
    <w:rsid w:val="00AA5E47"/>
    <w:rsid w:val="00AA60AB"/>
    <w:rsid w:val="00AA624B"/>
    <w:rsid w:val="00AA62BF"/>
    <w:rsid w:val="00AA631B"/>
    <w:rsid w:val="00AA69D0"/>
    <w:rsid w:val="00AA6D12"/>
    <w:rsid w:val="00AA6E3E"/>
    <w:rsid w:val="00AA6E5C"/>
    <w:rsid w:val="00AA7B03"/>
    <w:rsid w:val="00AA7CA7"/>
    <w:rsid w:val="00AB0B4F"/>
    <w:rsid w:val="00AB1A93"/>
    <w:rsid w:val="00AB2055"/>
    <w:rsid w:val="00AB22B0"/>
    <w:rsid w:val="00AB242D"/>
    <w:rsid w:val="00AB2C14"/>
    <w:rsid w:val="00AB53C1"/>
    <w:rsid w:val="00AB55F8"/>
    <w:rsid w:val="00AB6DED"/>
    <w:rsid w:val="00AB78BC"/>
    <w:rsid w:val="00AB7952"/>
    <w:rsid w:val="00AC0242"/>
    <w:rsid w:val="00AC036D"/>
    <w:rsid w:val="00AC2A5C"/>
    <w:rsid w:val="00AC311A"/>
    <w:rsid w:val="00AC38A5"/>
    <w:rsid w:val="00AC3FEC"/>
    <w:rsid w:val="00AC472E"/>
    <w:rsid w:val="00AC54A9"/>
    <w:rsid w:val="00AC5A04"/>
    <w:rsid w:val="00AC6353"/>
    <w:rsid w:val="00AC6B87"/>
    <w:rsid w:val="00AC7ED1"/>
    <w:rsid w:val="00AD0116"/>
    <w:rsid w:val="00AD0560"/>
    <w:rsid w:val="00AD0903"/>
    <w:rsid w:val="00AD1BC3"/>
    <w:rsid w:val="00AD22DB"/>
    <w:rsid w:val="00AD26C3"/>
    <w:rsid w:val="00AD330D"/>
    <w:rsid w:val="00AD369D"/>
    <w:rsid w:val="00AD3CCF"/>
    <w:rsid w:val="00AD3EB0"/>
    <w:rsid w:val="00AD5145"/>
    <w:rsid w:val="00AD5A7A"/>
    <w:rsid w:val="00AD659D"/>
    <w:rsid w:val="00AD6C23"/>
    <w:rsid w:val="00AD728C"/>
    <w:rsid w:val="00AD7A2A"/>
    <w:rsid w:val="00AD7D3B"/>
    <w:rsid w:val="00AE0B92"/>
    <w:rsid w:val="00AE1532"/>
    <w:rsid w:val="00AE1C85"/>
    <w:rsid w:val="00AE2462"/>
    <w:rsid w:val="00AE308E"/>
    <w:rsid w:val="00AE3A28"/>
    <w:rsid w:val="00AE4543"/>
    <w:rsid w:val="00AE4A5D"/>
    <w:rsid w:val="00AE4A69"/>
    <w:rsid w:val="00AE4D99"/>
    <w:rsid w:val="00AE5DFF"/>
    <w:rsid w:val="00AE71E0"/>
    <w:rsid w:val="00AE728A"/>
    <w:rsid w:val="00AE7A7A"/>
    <w:rsid w:val="00AF01D8"/>
    <w:rsid w:val="00AF0867"/>
    <w:rsid w:val="00AF0C41"/>
    <w:rsid w:val="00AF2622"/>
    <w:rsid w:val="00AF30A5"/>
    <w:rsid w:val="00AF423C"/>
    <w:rsid w:val="00AF5EA7"/>
    <w:rsid w:val="00AF610D"/>
    <w:rsid w:val="00AF61C3"/>
    <w:rsid w:val="00AF73B2"/>
    <w:rsid w:val="00AF7A1B"/>
    <w:rsid w:val="00AF7DE2"/>
    <w:rsid w:val="00B00030"/>
    <w:rsid w:val="00B0040B"/>
    <w:rsid w:val="00B004BC"/>
    <w:rsid w:val="00B008A2"/>
    <w:rsid w:val="00B00AC4"/>
    <w:rsid w:val="00B013EF"/>
    <w:rsid w:val="00B01833"/>
    <w:rsid w:val="00B02119"/>
    <w:rsid w:val="00B02197"/>
    <w:rsid w:val="00B02E7C"/>
    <w:rsid w:val="00B030C6"/>
    <w:rsid w:val="00B03631"/>
    <w:rsid w:val="00B0384B"/>
    <w:rsid w:val="00B043A2"/>
    <w:rsid w:val="00B044CF"/>
    <w:rsid w:val="00B059E7"/>
    <w:rsid w:val="00B0723F"/>
    <w:rsid w:val="00B07CB1"/>
    <w:rsid w:val="00B07F0B"/>
    <w:rsid w:val="00B1019E"/>
    <w:rsid w:val="00B108B0"/>
    <w:rsid w:val="00B10DA3"/>
    <w:rsid w:val="00B11144"/>
    <w:rsid w:val="00B11385"/>
    <w:rsid w:val="00B11C87"/>
    <w:rsid w:val="00B1263B"/>
    <w:rsid w:val="00B13603"/>
    <w:rsid w:val="00B13702"/>
    <w:rsid w:val="00B13798"/>
    <w:rsid w:val="00B139BF"/>
    <w:rsid w:val="00B1441E"/>
    <w:rsid w:val="00B14524"/>
    <w:rsid w:val="00B147BB"/>
    <w:rsid w:val="00B14A32"/>
    <w:rsid w:val="00B152E2"/>
    <w:rsid w:val="00B153DE"/>
    <w:rsid w:val="00B15C5F"/>
    <w:rsid w:val="00B15D44"/>
    <w:rsid w:val="00B15FBD"/>
    <w:rsid w:val="00B17282"/>
    <w:rsid w:val="00B20699"/>
    <w:rsid w:val="00B209D8"/>
    <w:rsid w:val="00B20B56"/>
    <w:rsid w:val="00B215EC"/>
    <w:rsid w:val="00B21C6C"/>
    <w:rsid w:val="00B21D68"/>
    <w:rsid w:val="00B21FAC"/>
    <w:rsid w:val="00B22149"/>
    <w:rsid w:val="00B22654"/>
    <w:rsid w:val="00B227C6"/>
    <w:rsid w:val="00B22F02"/>
    <w:rsid w:val="00B233EF"/>
    <w:rsid w:val="00B23418"/>
    <w:rsid w:val="00B2424D"/>
    <w:rsid w:val="00B24FD2"/>
    <w:rsid w:val="00B26B2A"/>
    <w:rsid w:val="00B27451"/>
    <w:rsid w:val="00B277DB"/>
    <w:rsid w:val="00B27A9C"/>
    <w:rsid w:val="00B27DE4"/>
    <w:rsid w:val="00B27E7B"/>
    <w:rsid w:val="00B27F09"/>
    <w:rsid w:val="00B30EB5"/>
    <w:rsid w:val="00B3102D"/>
    <w:rsid w:val="00B31B10"/>
    <w:rsid w:val="00B31D3A"/>
    <w:rsid w:val="00B31FDE"/>
    <w:rsid w:val="00B3335A"/>
    <w:rsid w:val="00B338E7"/>
    <w:rsid w:val="00B33A60"/>
    <w:rsid w:val="00B33BB0"/>
    <w:rsid w:val="00B33CDE"/>
    <w:rsid w:val="00B33F94"/>
    <w:rsid w:val="00B345C2"/>
    <w:rsid w:val="00B34D75"/>
    <w:rsid w:val="00B34E1C"/>
    <w:rsid w:val="00B35375"/>
    <w:rsid w:val="00B356A4"/>
    <w:rsid w:val="00B35975"/>
    <w:rsid w:val="00B37605"/>
    <w:rsid w:val="00B377CB"/>
    <w:rsid w:val="00B37F63"/>
    <w:rsid w:val="00B41A63"/>
    <w:rsid w:val="00B41CF9"/>
    <w:rsid w:val="00B426C7"/>
    <w:rsid w:val="00B42AE4"/>
    <w:rsid w:val="00B42E4F"/>
    <w:rsid w:val="00B431D4"/>
    <w:rsid w:val="00B444FC"/>
    <w:rsid w:val="00B446DF"/>
    <w:rsid w:val="00B4481A"/>
    <w:rsid w:val="00B45337"/>
    <w:rsid w:val="00B454F1"/>
    <w:rsid w:val="00B47860"/>
    <w:rsid w:val="00B50C40"/>
    <w:rsid w:val="00B510D2"/>
    <w:rsid w:val="00B51594"/>
    <w:rsid w:val="00B51EE4"/>
    <w:rsid w:val="00B527F6"/>
    <w:rsid w:val="00B53ECD"/>
    <w:rsid w:val="00B548AB"/>
    <w:rsid w:val="00B54E3B"/>
    <w:rsid w:val="00B55D25"/>
    <w:rsid w:val="00B55FF8"/>
    <w:rsid w:val="00B560BE"/>
    <w:rsid w:val="00B56726"/>
    <w:rsid w:val="00B5690F"/>
    <w:rsid w:val="00B5735B"/>
    <w:rsid w:val="00B5788C"/>
    <w:rsid w:val="00B6099F"/>
    <w:rsid w:val="00B61340"/>
    <w:rsid w:val="00B61B46"/>
    <w:rsid w:val="00B61DC3"/>
    <w:rsid w:val="00B61E05"/>
    <w:rsid w:val="00B61E76"/>
    <w:rsid w:val="00B61F94"/>
    <w:rsid w:val="00B637D5"/>
    <w:rsid w:val="00B63EB0"/>
    <w:rsid w:val="00B647A5"/>
    <w:rsid w:val="00B64917"/>
    <w:rsid w:val="00B6575C"/>
    <w:rsid w:val="00B65FF0"/>
    <w:rsid w:val="00B6648B"/>
    <w:rsid w:val="00B665F0"/>
    <w:rsid w:val="00B6709A"/>
    <w:rsid w:val="00B6778B"/>
    <w:rsid w:val="00B705D8"/>
    <w:rsid w:val="00B70725"/>
    <w:rsid w:val="00B7080A"/>
    <w:rsid w:val="00B70881"/>
    <w:rsid w:val="00B7110C"/>
    <w:rsid w:val="00B71D76"/>
    <w:rsid w:val="00B725F9"/>
    <w:rsid w:val="00B72CC4"/>
    <w:rsid w:val="00B72D26"/>
    <w:rsid w:val="00B72D92"/>
    <w:rsid w:val="00B730E8"/>
    <w:rsid w:val="00B73743"/>
    <w:rsid w:val="00B74128"/>
    <w:rsid w:val="00B743D3"/>
    <w:rsid w:val="00B7589A"/>
    <w:rsid w:val="00B75C50"/>
    <w:rsid w:val="00B7639F"/>
    <w:rsid w:val="00B76831"/>
    <w:rsid w:val="00B76D0F"/>
    <w:rsid w:val="00B773C5"/>
    <w:rsid w:val="00B77569"/>
    <w:rsid w:val="00B7783E"/>
    <w:rsid w:val="00B77AD0"/>
    <w:rsid w:val="00B77B60"/>
    <w:rsid w:val="00B77EF9"/>
    <w:rsid w:val="00B77F2F"/>
    <w:rsid w:val="00B809E5"/>
    <w:rsid w:val="00B81291"/>
    <w:rsid w:val="00B81A42"/>
    <w:rsid w:val="00B820AD"/>
    <w:rsid w:val="00B8233E"/>
    <w:rsid w:val="00B82878"/>
    <w:rsid w:val="00B82EEC"/>
    <w:rsid w:val="00B83A21"/>
    <w:rsid w:val="00B83C52"/>
    <w:rsid w:val="00B83EC1"/>
    <w:rsid w:val="00B84DCE"/>
    <w:rsid w:val="00B84E06"/>
    <w:rsid w:val="00B85495"/>
    <w:rsid w:val="00B85667"/>
    <w:rsid w:val="00B85D40"/>
    <w:rsid w:val="00B86A07"/>
    <w:rsid w:val="00B86FD7"/>
    <w:rsid w:val="00B879B9"/>
    <w:rsid w:val="00B87C61"/>
    <w:rsid w:val="00B87F6F"/>
    <w:rsid w:val="00B90E46"/>
    <w:rsid w:val="00B913F0"/>
    <w:rsid w:val="00B913F8"/>
    <w:rsid w:val="00B91657"/>
    <w:rsid w:val="00B91779"/>
    <w:rsid w:val="00B91DCF"/>
    <w:rsid w:val="00B927B6"/>
    <w:rsid w:val="00B92BFB"/>
    <w:rsid w:val="00B933A4"/>
    <w:rsid w:val="00B953F9"/>
    <w:rsid w:val="00B977CC"/>
    <w:rsid w:val="00BA094C"/>
    <w:rsid w:val="00BA0B86"/>
    <w:rsid w:val="00BA0D30"/>
    <w:rsid w:val="00BA1001"/>
    <w:rsid w:val="00BA1398"/>
    <w:rsid w:val="00BA184C"/>
    <w:rsid w:val="00BA1FF5"/>
    <w:rsid w:val="00BA27C7"/>
    <w:rsid w:val="00BA3687"/>
    <w:rsid w:val="00BA389F"/>
    <w:rsid w:val="00BA4533"/>
    <w:rsid w:val="00BA4941"/>
    <w:rsid w:val="00BA49B9"/>
    <w:rsid w:val="00BA50EF"/>
    <w:rsid w:val="00BA5399"/>
    <w:rsid w:val="00BA5627"/>
    <w:rsid w:val="00BA61F7"/>
    <w:rsid w:val="00BA64A7"/>
    <w:rsid w:val="00BA6BC5"/>
    <w:rsid w:val="00BA6F55"/>
    <w:rsid w:val="00BB019A"/>
    <w:rsid w:val="00BB03E0"/>
    <w:rsid w:val="00BB0637"/>
    <w:rsid w:val="00BB09AB"/>
    <w:rsid w:val="00BB1D3F"/>
    <w:rsid w:val="00BB1E8E"/>
    <w:rsid w:val="00BB24CC"/>
    <w:rsid w:val="00BB255B"/>
    <w:rsid w:val="00BB4C0E"/>
    <w:rsid w:val="00BB4CC9"/>
    <w:rsid w:val="00BB4E9A"/>
    <w:rsid w:val="00BB5303"/>
    <w:rsid w:val="00BB53F0"/>
    <w:rsid w:val="00BB5A0B"/>
    <w:rsid w:val="00BB5EBF"/>
    <w:rsid w:val="00BB6D57"/>
    <w:rsid w:val="00BB6EAF"/>
    <w:rsid w:val="00BB6F4B"/>
    <w:rsid w:val="00BB7487"/>
    <w:rsid w:val="00BB7A48"/>
    <w:rsid w:val="00BC0A8E"/>
    <w:rsid w:val="00BC11FD"/>
    <w:rsid w:val="00BC2AE4"/>
    <w:rsid w:val="00BC38F0"/>
    <w:rsid w:val="00BC3B44"/>
    <w:rsid w:val="00BC3BC5"/>
    <w:rsid w:val="00BC413A"/>
    <w:rsid w:val="00BC4CBC"/>
    <w:rsid w:val="00BC5DCB"/>
    <w:rsid w:val="00BC66A4"/>
    <w:rsid w:val="00BC6AAA"/>
    <w:rsid w:val="00BC7DB5"/>
    <w:rsid w:val="00BD0EBD"/>
    <w:rsid w:val="00BD11C7"/>
    <w:rsid w:val="00BD18AE"/>
    <w:rsid w:val="00BD1C28"/>
    <w:rsid w:val="00BD2529"/>
    <w:rsid w:val="00BD37C1"/>
    <w:rsid w:val="00BD3D1E"/>
    <w:rsid w:val="00BD4990"/>
    <w:rsid w:val="00BD4A32"/>
    <w:rsid w:val="00BD4BEA"/>
    <w:rsid w:val="00BD4D24"/>
    <w:rsid w:val="00BD5038"/>
    <w:rsid w:val="00BD5E8F"/>
    <w:rsid w:val="00BD657B"/>
    <w:rsid w:val="00BD65E2"/>
    <w:rsid w:val="00BD6D01"/>
    <w:rsid w:val="00BD6E27"/>
    <w:rsid w:val="00BD6F54"/>
    <w:rsid w:val="00BD7268"/>
    <w:rsid w:val="00BD754F"/>
    <w:rsid w:val="00BD7E85"/>
    <w:rsid w:val="00BE0201"/>
    <w:rsid w:val="00BE0252"/>
    <w:rsid w:val="00BE07C2"/>
    <w:rsid w:val="00BE1040"/>
    <w:rsid w:val="00BE1097"/>
    <w:rsid w:val="00BE1F3B"/>
    <w:rsid w:val="00BE2BB1"/>
    <w:rsid w:val="00BE2E9C"/>
    <w:rsid w:val="00BE35B6"/>
    <w:rsid w:val="00BE4777"/>
    <w:rsid w:val="00BE4828"/>
    <w:rsid w:val="00BE4CD6"/>
    <w:rsid w:val="00BE4E29"/>
    <w:rsid w:val="00BE4F68"/>
    <w:rsid w:val="00BE5440"/>
    <w:rsid w:val="00BE5457"/>
    <w:rsid w:val="00BE57A1"/>
    <w:rsid w:val="00BE6419"/>
    <w:rsid w:val="00BE67EB"/>
    <w:rsid w:val="00BE74AA"/>
    <w:rsid w:val="00BE7571"/>
    <w:rsid w:val="00BE7937"/>
    <w:rsid w:val="00BE79AB"/>
    <w:rsid w:val="00BE7CAF"/>
    <w:rsid w:val="00BF00F8"/>
    <w:rsid w:val="00BF0211"/>
    <w:rsid w:val="00BF05A5"/>
    <w:rsid w:val="00BF0E43"/>
    <w:rsid w:val="00BF111D"/>
    <w:rsid w:val="00BF1A47"/>
    <w:rsid w:val="00BF368F"/>
    <w:rsid w:val="00BF3D84"/>
    <w:rsid w:val="00BF4034"/>
    <w:rsid w:val="00BF4592"/>
    <w:rsid w:val="00BF477E"/>
    <w:rsid w:val="00BF54A9"/>
    <w:rsid w:val="00BF5A4B"/>
    <w:rsid w:val="00BF7024"/>
    <w:rsid w:val="00BF73E7"/>
    <w:rsid w:val="00C01222"/>
    <w:rsid w:val="00C01370"/>
    <w:rsid w:val="00C013EB"/>
    <w:rsid w:val="00C0196A"/>
    <w:rsid w:val="00C02755"/>
    <w:rsid w:val="00C02856"/>
    <w:rsid w:val="00C03125"/>
    <w:rsid w:val="00C04675"/>
    <w:rsid w:val="00C046F7"/>
    <w:rsid w:val="00C04B34"/>
    <w:rsid w:val="00C064BB"/>
    <w:rsid w:val="00C06656"/>
    <w:rsid w:val="00C06672"/>
    <w:rsid w:val="00C07C30"/>
    <w:rsid w:val="00C07C62"/>
    <w:rsid w:val="00C07F61"/>
    <w:rsid w:val="00C10C14"/>
    <w:rsid w:val="00C10D57"/>
    <w:rsid w:val="00C10FB3"/>
    <w:rsid w:val="00C11170"/>
    <w:rsid w:val="00C11AE8"/>
    <w:rsid w:val="00C11FB2"/>
    <w:rsid w:val="00C123FD"/>
    <w:rsid w:val="00C12449"/>
    <w:rsid w:val="00C12F24"/>
    <w:rsid w:val="00C131D3"/>
    <w:rsid w:val="00C14148"/>
    <w:rsid w:val="00C142AA"/>
    <w:rsid w:val="00C145FA"/>
    <w:rsid w:val="00C15555"/>
    <w:rsid w:val="00C155AD"/>
    <w:rsid w:val="00C158B1"/>
    <w:rsid w:val="00C15DA1"/>
    <w:rsid w:val="00C17810"/>
    <w:rsid w:val="00C20059"/>
    <w:rsid w:val="00C2071C"/>
    <w:rsid w:val="00C21C32"/>
    <w:rsid w:val="00C227A3"/>
    <w:rsid w:val="00C22905"/>
    <w:rsid w:val="00C23071"/>
    <w:rsid w:val="00C233D6"/>
    <w:rsid w:val="00C235F2"/>
    <w:rsid w:val="00C24278"/>
    <w:rsid w:val="00C24896"/>
    <w:rsid w:val="00C24E0A"/>
    <w:rsid w:val="00C24ED6"/>
    <w:rsid w:val="00C24F32"/>
    <w:rsid w:val="00C2560B"/>
    <w:rsid w:val="00C25FA2"/>
    <w:rsid w:val="00C264AC"/>
    <w:rsid w:val="00C269A1"/>
    <w:rsid w:val="00C26A9C"/>
    <w:rsid w:val="00C26AED"/>
    <w:rsid w:val="00C278D6"/>
    <w:rsid w:val="00C27ADE"/>
    <w:rsid w:val="00C302EE"/>
    <w:rsid w:val="00C30B22"/>
    <w:rsid w:val="00C30CAE"/>
    <w:rsid w:val="00C30E76"/>
    <w:rsid w:val="00C312AE"/>
    <w:rsid w:val="00C31B77"/>
    <w:rsid w:val="00C32117"/>
    <w:rsid w:val="00C32A15"/>
    <w:rsid w:val="00C33A89"/>
    <w:rsid w:val="00C349E4"/>
    <w:rsid w:val="00C34AB6"/>
    <w:rsid w:val="00C34B49"/>
    <w:rsid w:val="00C350CB"/>
    <w:rsid w:val="00C3583B"/>
    <w:rsid w:val="00C36FC2"/>
    <w:rsid w:val="00C37603"/>
    <w:rsid w:val="00C379A6"/>
    <w:rsid w:val="00C4055F"/>
    <w:rsid w:val="00C409B0"/>
    <w:rsid w:val="00C413EA"/>
    <w:rsid w:val="00C41B7F"/>
    <w:rsid w:val="00C41F8A"/>
    <w:rsid w:val="00C445AB"/>
    <w:rsid w:val="00C44C9E"/>
    <w:rsid w:val="00C4608B"/>
    <w:rsid w:val="00C46685"/>
    <w:rsid w:val="00C50A84"/>
    <w:rsid w:val="00C5129A"/>
    <w:rsid w:val="00C51866"/>
    <w:rsid w:val="00C52781"/>
    <w:rsid w:val="00C52983"/>
    <w:rsid w:val="00C54671"/>
    <w:rsid w:val="00C546A9"/>
    <w:rsid w:val="00C54B57"/>
    <w:rsid w:val="00C55037"/>
    <w:rsid w:val="00C55A45"/>
    <w:rsid w:val="00C56CDE"/>
    <w:rsid w:val="00C57255"/>
    <w:rsid w:val="00C57311"/>
    <w:rsid w:val="00C5754C"/>
    <w:rsid w:val="00C6028A"/>
    <w:rsid w:val="00C6092A"/>
    <w:rsid w:val="00C60D1E"/>
    <w:rsid w:val="00C6175B"/>
    <w:rsid w:val="00C628FD"/>
    <w:rsid w:val="00C634CA"/>
    <w:rsid w:val="00C63CEA"/>
    <w:rsid w:val="00C6421C"/>
    <w:rsid w:val="00C646BB"/>
    <w:rsid w:val="00C65122"/>
    <w:rsid w:val="00C6554E"/>
    <w:rsid w:val="00C65C0F"/>
    <w:rsid w:val="00C65CED"/>
    <w:rsid w:val="00C65F26"/>
    <w:rsid w:val="00C65FAE"/>
    <w:rsid w:val="00C66011"/>
    <w:rsid w:val="00C66811"/>
    <w:rsid w:val="00C66BFC"/>
    <w:rsid w:val="00C66C9E"/>
    <w:rsid w:val="00C670FB"/>
    <w:rsid w:val="00C67A50"/>
    <w:rsid w:val="00C705B5"/>
    <w:rsid w:val="00C70742"/>
    <w:rsid w:val="00C72643"/>
    <w:rsid w:val="00C72E02"/>
    <w:rsid w:val="00C7338D"/>
    <w:rsid w:val="00C734B2"/>
    <w:rsid w:val="00C743F3"/>
    <w:rsid w:val="00C743FD"/>
    <w:rsid w:val="00C75BC0"/>
    <w:rsid w:val="00C75EC0"/>
    <w:rsid w:val="00C7663B"/>
    <w:rsid w:val="00C768E6"/>
    <w:rsid w:val="00C77FDE"/>
    <w:rsid w:val="00C80101"/>
    <w:rsid w:val="00C805B5"/>
    <w:rsid w:val="00C8074F"/>
    <w:rsid w:val="00C81250"/>
    <w:rsid w:val="00C81F4B"/>
    <w:rsid w:val="00C834BE"/>
    <w:rsid w:val="00C83BA6"/>
    <w:rsid w:val="00C840E3"/>
    <w:rsid w:val="00C85114"/>
    <w:rsid w:val="00C85641"/>
    <w:rsid w:val="00C85D56"/>
    <w:rsid w:val="00C860AD"/>
    <w:rsid w:val="00C8670C"/>
    <w:rsid w:val="00C870C1"/>
    <w:rsid w:val="00C871C9"/>
    <w:rsid w:val="00C87932"/>
    <w:rsid w:val="00C879EC"/>
    <w:rsid w:val="00C87CD0"/>
    <w:rsid w:val="00C87CF7"/>
    <w:rsid w:val="00C87F88"/>
    <w:rsid w:val="00C90C52"/>
    <w:rsid w:val="00C90F79"/>
    <w:rsid w:val="00C91253"/>
    <w:rsid w:val="00C914E1"/>
    <w:rsid w:val="00C91569"/>
    <w:rsid w:val="00C91BAC"/>
    <w:rsid w:val="00C9224E"/>
    <w:rsid w:val="00C922C8"/>
    <w:rsid w:val="00C9240D"/>
    <w:rsid w:val="00C94150"/>
    <w:rsid w:val="00C943D6"/>
    <w:rsid w:val="00C946B3"/>
    <w:rsid w:val="00C94881"/>
    <w:rsid w:val="00C95099"/>
    <w:rsid w:val="00C956D8"/>
    <w:rsid w:val="00C95C08"/>
    <w:rsid w:val="00C95C34"/>
    <w:rsid w:val="00C961EC"/>
    <w:rsid w:val="00C96C21"/>
    <w:rsid w:val="00C97566"/>
    <w:rsid w:val="00C9766F"/>
    <w:rsid w:val="00CA0258"/>
    <w:rsid w:val="00CA0A9E"/>
    <w:rsid w:val="00CA200E"/>
    <w:rsid w:val="00CA231A"/>
    <w:rsid w:val="00CA38F0"/>
    <w:rsid w:val="00CA473E"/>
    <w:rsid w:val="00CA4810"/>
    <w:rsid w:val="00CA4D00"/>
    <w:rsid w:val="00CA5219"/>
    <w:rsid w:val="00CA552B"/>
    <w:rsid w:val="00CA690D"/>
    <w:rsid w:val="00CA6E2A"/>
    <w:rsid w:val="00CA76E1"/>
    <w:rsid w:val="00CA7C45"/>
    <w:rsid w:val="00CB011E"/>
    <w:rsid w:val="00CB024F"/>
    <w:rsid w:val="00CB02F3"/>
    <w:rsid w:val="00CB0762"/>
    <w:rsid w:val="00CB1017"/>
    <w:rsid w:val="00CB109B"/>
    <w:rsid w:val="00CB1A70"/>
    <w:rsid w:val="00CB1CDC"/>
    <w:rsid w:val="00CB1D92"/>
    <w:rsid w:val="00CB2938"/>
    <w:rsid w:val="00CB318C"/>
    <w:rsid w:val="00CB31D9"/>
    <w:rsid w:val="00CB3608"/>
    <w:rsid w:val="00CB3993"/>
    <w:rsid w:val="00CB3FFE"/>
    <w:rsid w:val="00CB519B"/>
    <w:rsid w:val="00CB53A1"/>
    <w:rsid w:val="00CB58C7"/>
    <w:rsid w:val="00CB756C"/>
    <w:rsid w:val="00CB7A57"/>
    <w:rsid w:val="00CC03DC"/>
    <w:rsid w:val="00CC2010"/>
    <w:rsid w:val="00CC2844"/>
    <w:rsid w:val="00CC2A3B"/>
    <w:rsid w:val="00CC300E"/>
    <w:rsid w:val="00CC31FB"/>
    <w:rsid w:val="00CC3F9E"/>
    <w:rsid w:val="00CC409B"/>
    <w:rsid w:val="00CC4E80"/>
    <w:rsid w:val="00CC4F9F"/>
    <w:rsid w:val="00CC5C25"/>
    <w:rsid w:val="00CC6E8A"/>
    <w:rsid w:val="00CC7799"/>
    <w:rsid w:val="00CC7B4F"/>
    <w:rsid w:val="00CD049C"/>
    <w:rsid w:val="00CD1700"/>
    <w:rsid w:val="00CD1794"/>
    <w:rsid w:val="00CD328A"/>
    <w:rsid w:val="00CD352E"/>
    <w:rsid w:val="00CD41B4"/>
    <w:rsid w:val="00CD4BB1"/>
    <w:rsid w:val="00CD4D1D"/>
    <w:rsid w:val="00CD4E7B"/>
    <w:rsid w:val="00CD57EB"/>
    <w:rsid w:val="00CD6A4D"/>
    <w:rsid w:val="00CD6A71"/>
    <w:rsid w:val="00CD77E5"/>
    <w:rsid w:val="00CE0DA4"/>
    <w:rsid w:val="00CE0DC9"/>
    <w:rsid w:val="00CE0E1A"/>
    <w:rsid w:val="00CE1376"/>
    <w:rsid w:val="00CE148B"/>
    <w:rsid w:val="00CE1960"/>
    <w:rsid w:val="00CE2037"/>
    <w:rsid w:val="00CE2274"/>
    <w:rsid w:val="00CE22AF"/>
    <w:rsid w:val="00CE290B"/>
    <w:rsid w:val="00CE2D7D"/>
    <w:rsid w:val="00CE35CA"/>
    <w:rsid w:val="00CE3B80"/>
    <w:rsid w:val="00CE3FAF"/>
    <w:rsid w:val="00CE4111"/>
    <w:rsid w:val="00CE4EBA"/>
    <w:rsid w:val="00CE5633"/>
    <w:rsid w:val="00CE59AF"/>
    <w:rsid w:val="00CE5BC1"/>
    <w:rsid w:val="00CE64EF"/>
    <w:rsid w:val="00CE697C"/>
    <w:rsid w:val="00CE7C01"/>
    <w:rsid w:val="00CF0423"/>
    <w:rsid w:val="00CF07BD"/>
    <w:rsid w:val="00CF1368"/>
    <w:rsid w:val="00CF1503"/>
    <w:rsid w:val="00CF188C"/>
    <w:rsid w:val="00CF3A05"/>
    <w:rsid w:val="00CF4EDF"/>
    <w:rsid w:val="00CF527F"/>
    <w:rsid w:val="00CF63B1"/>
    <w:rsid w:val="00CF689E"/>
    <w:rsid w:val="00CF6909"/>
    <w:rsid w:val="00CF7026"/>
    <w:rsid w:val="00CF73A5"/>
    <w:rsid w:val="00D001E9"/>
    <w:rsid w:val="00D00ACD"/>
    <w:rsid w:val="00D00C95"/>
    <w:rsid w:val="00D00F62"/>
    <w:rsid w:val="00D01F12"/>
    <w:rsid w:val="00D02103"/>
    <w:rsid w:val="00D0237D"/>
    <w:rsid w:val="00D028B4"/>
    <w:rsid w:val="00D02E04"/>
    <w:rsid w:val="00D03683"/>
    <w:rsid w:val="00D048DC"/>
    <w:rsid w:val="00D04EDB"/>
    <w:rsid w:val="00D05CF4"/>
    <w:rsid w:val="00D05E3B"/>
    <w:rsid w:val="00D05E6C"/>
    <w:rsid w:val="00D05F44"/>
    <w:rsid w:val="00D068B1"/>
    <w:rsid w:val="00D06E6F"/>
    <w:rsid w:val="00D07645"/>
    <w:rsid w:val="00D10584"/>
    <w:rsid w:val="00D10F58"/>
    <w:rsid w:val="00D12009"/>
    <w:rsid w:val="00D123CD"/>
    <w:rsid w:val="00D127AE"/>
    <w:rsid w:val="00D13051"/>
    <w:rsid w:val="00D13BAE"/>
    <w:rsid w:val="00D13E36"/>
    <w:rsid w:val="00D14FF0"/>
    <w:rsid w:val="00D1512E"/>
    <w:rsid w:val="00D15318"/>
    <w:rsid w:val="00D154CD"/>
    <w:rsid w:val="00D156F8"/>
    <w:rsid w:val="00D1608A"/>
    <w:rsid w:val="00D169FB"/>
    <w:rsid w:val="00D16ABE"/>
    <w:rsid w:val="00D16E77"/>
    <w:rsid w:val="00D17398"/>
    <w:rsid w:val="00D20217"/>
    <w:rsid w:val="00D2055F"/>
    <w:rsid w:val="00D20C3D"/>
    <w:rsid w:val="00D20C83"/>
    <w:rsid w:val="00D21A00"/>
    <w:rsid w:val="00D21ADC"/>
    <w:rsid w:val="00D21C8C"/>
    <w:rsid w:val="00D22248"/>
    <w:rsid w:val="00D2234B"/>
    <w:rsid w:val="00D225EA"/>
    <w:rsid w:val="00D22858"/>
    <w:rsid w:val="00D2330F"/>
    <w:rsid w:val="00D23D18"/>
    <w:rsid w:val="00D244A8"/>
    <w:rsid w:val="00D25047"/>
    <w:rsid w:val="00D2576E"/>
    <w:rsid w:val="00D2583A"/>
    <w:rsid w:val="00D25EB1"/>
    <w:rsid w:val="00D260F7"/>
    <w:rsid w:val="00D2656C"/>
    <w:rsid w:val="00D26974"/>
    <w:rsid w:val="00D26A59"/>
    <w:rsid w:val="00D272B5"/>
    <w:rsid w:val="00D2762F"/>
    <w:rsid w:val="00D306EA"/>
    <w:rsid w:val="00D30743"/>
    <w:rsid w:val="00D31533"/>
    <w:rsid w:val="00D315DA"/>
    <w:rsid w:val="00D337F2"/>
    <w:rsid w:val="00D34B93"/>
    <w:rsid w:val="00D34BDA"/>
    <w:rsid w:val="00D363F6"/>
    <w:rsid w:val="00D36511"/>
    <w:rsid w:val="00D366AA"/>
    <w:rsid w:val="00D37488"/>
    <w:rsid w:val="00D376B9"/>
    <w:rsid w:val="00D403F3"/>
    <w:rsid w:val="00D41472"/>
    <w:rsid w:val="00D41908"/>
    <w:rsid w:val="00D4191E"/>
    <w:rsid w:val="00D432D8"/>
    <w:rsid w:val="00D4331B"/>
    <w:rsid w:val="00D436BC"/>
    <w:rsid w:val="00D43AC7"/>
    <w:rsid w:val="00D43FB3"/>
    <w:rsid w:val="00D451EE"/>
    <w:rsid w:val="00D458C0"/>
    <w:rsid w:val="00D458F2"/>
    <w:rsid w:val="00D45FAA"/>
    <w:rsid w:val="00D46344"/>
    <w:rsid w:val="00D4647D"/>
    <w:rsid w:val="00D467BB"/>
    <w:rsid w:val="00D46DE9"/>
    <w:rsid w:val="00D47591"/>
    <w:rsid w:val="00D47E4B"/>
    <w:rsid w:val="00D503F6"/>
    <w:rsid w:val="00D509F6"/>
    <w:rsid w:val="00D51709"/>
    <w:rsid w:val="00D52706"/>
    <w:rsid w:val="00D528A3"/>
    <w:rsid w:val="00D545F0"/>
    <w:rsid w:val="00D54723"/>
    <w:rsid w:val="00D54AB7"/>
    <w:rsid w:val="00D54EEB"/>
    <w:rsid w:val="00D54FFC"/>
    <w:rsid w:val="00D555A0"/>
    <w:rsid w:val="00D55C78"/>
    <w:rsid w:val="00D565D0"/>
    <w:rsid w:val="00D56642"/>
    <w:rsid w:val="00D56668"/>
    <w:rsid w:val="00D56A49"/>
    <w:rsid w:val="00D5705A"/>
    <w:rsid w:val="00D572C3"/>
    <w:rsid w:val="00D572F7"/>
    <w:rsid w:val="00D57495"/>
    <w:rsid w:val="00D5764F"/>
    <w:rsid w:val="00D57ECA"/>
    <w:rsid w:val="00D60278"/>
    <w:rsid w:val="00D606D2"/>
    <w:rsid w:val="00D606EE"/>
    <w:rsid w:val="00D60768"/>
    <w:rsid w:val="00D62B9F"/>
    <w:rsid w:val="00D63E6F"/>
    <w:rsid w:val="00D6446C"/>
    <w:rsid w:val="00D64D82"/>
    <w:rsid w:val="00D64DB6"/>
    <w:rsid w:val="00D655B9"/>
    <w:rsid w:val="00D65F35"/>
    <w:rsid w:val="00D66255"/>
    <w:rsid w:val="00D66473"/>
    <w:rsid w:val="00D66524"/>
    <w:rsid w:val="00D66725"/>
    <w:rsid w:val="00D705E3"/>
    <w:rsid w:val="00D706D9"/>
    <w:rsid w:val="00D71A7A"/>
    <w:rsid w:val="00D73429"/>
    <w:rsid w:val="00D73F17"/>
    <w:rsid w:val="00D7415B"/>
    <w:rsid w:val="00D7489C"/>
    <w:rsid w:val="00D75140"/>
    <w:rsid w:val="00D75E84"/>
    <w:rsid w:val="00D7607D"/>
    <w:rsid w:val="00D76635"/>
    <w:rsid w:val="00D76821"/>
    <w:rsid w:val="00D76E3D"/>
    <w:rsid w:val="00D77AF1"/>
    <w:rsid w:val="00D8089B"/>
    <w:rsid w:val="00D8299D"/>
    <w:rsid w:val="00D83406"/>
    <w:rsid w:val="00D84DAD"/>
    <w:rsid w:val="00D858DF"/>
    <w:rsid w:val="00D85B14"/>
    <w:rsid w:val="00D86A0A"/>
    <w:rsid w:val="00D877D4"/>
    <w:rsid w:val="00D9089F"/>
    <w:rsid w:val="00D90D2F"/>
    <w:rsid w:val="00D90FDA"/>
    <w:rsid w:val="00D910F0"/>
    <w:rsid w:val="00D9132D"/>
    <w:rsid w:val="00D91500"/>
    <w:rsid w:val="00D91BA3"/>
    <w:rsid w:val="00D9266A"/>
    <w:rsid w:val="00D926D8"/>
    <w:rsid w:val="00D9359A"/>
    <w:rsid w:val="00D93C81"/>
    <w:rsid w:val="00D93F92"/>
    <w:rsid w:val="00D9410D"/>
    <w:rsid w:val="00D942FA"/>
    <w:rsid w:val="00D944C7"/>
    <w:rsid w:val="00D95077"/>
    <w:rsid w:val="00D95083"/>
    <w:rsid w:val="00D955AB"/>
    <w:rsid w:val="00D95E50"/>
    <w:rsid w:val="00D961F1"/>
    <w:rsid w:val="00D96878"/>
    <w:rsid w:val="00D96B03"/>
    <w:rsid w:val="00D97157"/>
    <w:rsid w:val="00D97BF5"/>
    <w:rsid w:val="00DA0B9C"/>
    <w:rsid w:val="00DA1DA9"/>
    <w:rsid w:val="00DA1F42"/>
    <w:rsid w:val="00DA2EFC"/>
    <w:rsid w:val="00DA2FB1"/>
    <w:rsid w:val="00DA3AFB"/>
    <w:rsid w:val="00DA3FC9"/>
    <w:rsid w:val="00DA4323"/>
    <w:rsid w:val="00DA44EA"/>
    <w:rsid w:val="00DA4B98"/>
    <w:rsid w:val="00DA65DD"/>
    <w:rsid w:val="00DA691B"/>
    <w:rsid w:val="00DA69FD"/>
    <w:rsid w:val="00DA71FC"/>
    <w:rsid w:val="00DA77C5"/>
    <w:rsid w:val="00DA7F18"/>
    <w:rsid w:val="00DB019C"/>
    <w:rsid w:val="00DB15AA"/>
    <w:rsid w:val="00DB2E59"/>
    <w:rsid w:val="00DB2EAA"/>
    <w:rsid w:val="00DB2EE1"/>
    <w:rsid w:val="00DB3738"/>
    <w:rsid w:val="00DB4383"/>
    <w:rsid w:val="00DB44A7"/>
    <w:rsid w:val="00DB555F"/>
    <w:rsid w:val="00DB5783"/>
    <w:rsid w:val="00DB6E1C"/>
    <w:rsid w:val="00DB6ECF"/>
    <w:rsid w:val="00DB7B82"/>
    <w:rsid w:val="00DC0054"/>
    <w:rsid w:val="00DC099A"/>
    <w:rsid w:val="00DC0E45"/>
    <w:rsid w:val="00DC1196"/>
    <w:rsid w:val="00DC18BF"/>
    <w:rsid w:val="00DC1948"/>
    <w:rsid w:val="00DC1EA0"/>
    <w:rsid w:val="00DC1EC2"/>
    <w:rsid w:val="00DC229C"/>
    <w:rsid w:val="00DC242F"/>
    <w:rsid w:val="00DC2E22"/>
    <w:rsid w:val="00DC3075"/>
    <w:rsid w:val="00DC3126"/>
    <w:rsid w:val="00DC33C1"/>
    <w:rsid w:val="00DC35F5"/>
    <w:rsid w:val="00DC35F6"/>
    <w:rsid w:val="00DC3CAE"/>
    <w:rsid w:val="00DC47B5"/>
    <w:rsid w:val="00DC534C"/>
    <w:rsid w:val="00DC567F"/>
    <w:rsid w:val="00DC56D0"/>
    <w:rsid w:val="00DC598F"/>
    <w:rsid w:val="00DC621D"/>
    <w:rsid w:val="00DC62EE"/>
    <w:rsid w:val="00DC6386"/>
    <w:rsid w:val="00DC6A51"/>
    <w:rsid w:val="00DC6C64"/>
    <w:rsid w:val="00DC6ED3"/>
    <w:rsid w:val="00DC7367"/>
    <w:rsid w:val="00DD07DF"/>
    <w:rsid w:val="00DD1973"/>
    <w:rsid w:val="00DD28F7"/>
    <w:rsid w:val="00DD2925"/>
    <w:rsid w:val="00DD2F2E"/>
    <w:rsid w:val="00DD2FBB"/>
    <w:rsid w:val="00DD316C"/>
    <w:rsid w:val="00DD3184"/>
    <w:rsid w:val="00DD357E"/>
    <w:rsid w:val="00DD3C29"/>
    <w:rsid w:val="00DD4232"/>
    <w:rsid w:val="00DD4622"/>
    <w:rsid w:val="00DD4FF7"/>
    <w:rsid w:val="00DD5BAA"/>
    <w:rsid w:val="00DD6511"/>
    <w:rsid w:val="00DD7292"/>
    <w:rsid w:val="00DD7711"/>
    <w:rsid w:val="00DD7FE6"/>
    <w:rsid w:val="00DE02C1"/>
    <w:rsid w:val="00DE0497"/>
    <w:rsid w:val="00DE0B31"/>
    <w:rsid w:val="00DE0DD9"/>
    <w:rsid w:val="00DE1079"/>
    <w:rsid w:val="00DE12D6"/>
    <w:rsid w:val="00DE130E"/>
    <w:rsid w:val="00DE157A"/>
    <w:rsid w:val="00DE1659"/>
    <w:rsid w:val="00DE17FF"/>
    <w:rsid w:val="00DE21A7"/>
    <w:rsid w:val="00DE2DC9"/>
    <w:rsid w:val="00DE359E"/>
    <w:rsid w:val="00DE37B7"/>
    <w:rsid w:val="00DE38AB"/>
    <w:rsid w:val="00DE3D18"/>
    <w:rsid w:val="00DE3DE6"/>
    <w:rsid w:val="00DE4576"/>
    <w:rsid w:val="00DE522E"/>
    <w:rsid w:val="00DE57D9"/>
    <w:rsid w:val="00DE5948"/>
    <w:rsid w:val="00DE5CAE"/>
    <w:rsid w:val="00DE5DAE"/>
    <w:rsid w:val="00DE5E20"/>
    <w:rsid w:val="00DE6044"/>
    <w:rsid w:val="00DE6450"/>
    <w:rsid w:val="00DE6ACE"/>
    <w:rsid w:val="00DE7A6E"/>
    <w:rsid w:val="00DE7C76"/>
    <w:rsid w:val="00DF00B7"/>
    <w:rsid w:val="00DF018C"/>
    <w:rsid w:val="00DF0863"/>
    <w:rsid w:val="00DF0F13"/>
    <w:rsid w:val="00DF0F35"/>
    <w:rsid w:val="00DF123C"/>
    <w:rsid w:val="00DF14A9"/>
    <w:rsid w:val="00DF18BD"/>
    <w:rsid w:val="00DF1ECA"/>
    <w:rsid w:val="00DF21F3"/>
    <w:rsid w:val="00DF2B07"/>
    <w:rsid w:val="00DF36A3"/>
    <w:rsid w:val="00DF3AAC"/>
    <w:rsid w:val="00DF42A7"/>
    <w:rsid w:val="00DF4DBF"/>
    <w:rsid w:val="00DF5AA2"/>
    <w:rsid w:val="00DF5DF6"/>
    <w:rsid w:val="00DF7072"/>
    <w:rsid w:val="00E00061"/>
    <w:rsid w:val="00E00169"/>
    <w:rsid w:val="00E00867"/>
    <w:rsid w:val="00E00DE7"/>
    <w:rsid w:val="00E013FB"/>
    <w:rsid w:val="00E01AA7"/>
    <w:rsid w:val="00E01B41"/>
    <w:rsid w:val="00E01E91"/>
    <w:rsid w:val="00E021E2"/>
    <w:rsid w:val="00E0258B"/>
    <w:rsid w:val="00E03211"/>
    <w:rsid w:val="00E03938"/>
    <w:rsid w:val="00E03E7C"/>
    <w:rsid w:val="00E046F2"/>
    <w:rsid w:val="00E04C1C"/>
    <w:rsid w:val="00E04DFD"/>
    <w:rsid w:val="00E05086"/>
    <w:rsid w:val="00E050BA"/>
    <w:rsid w:val="00E0558D"/>
    <w:rsid w:val="00E06511"/>
    <w:rsid w:val="00E0685B"/>
    <w:rsid w:val="00E07D5E"/>
    <w:rsid w:val="00E07E10"/>
    <w:rsid w:val="00E10601"/>
    <w:rsid w:val="00E10EE9"/>
    <w:rsid w:val="00E11DB9"/>
    <w:rsid w:val="00E11FC2"/>
    <w:rsid w:val="00E11FD0"/>
    <w:rsid w:val="00E12250"/>
    <w:rsid w:val="00E12457"/>
    <w:rsid w:val="00E124F4"/>
    <w:rsid w:val="00E12C49"/>
    <w:rsid w:val="00E135C9"/>
    <w:rsid w:val="00E1434F"/>
    <w:rsid w:val="00E1488F"/>
    <w:rsid w:val="00E16270"/>
    <w:rsid w:val="00E16898"/>
    <w:rsid w:val="00E16B8C"/>
    <w:rsid w:val="00E16F81"/>
    <w:rsid w:val="00E17AFC"/>
    <w:rsid w:val="00E2006C"/>
    <w:rsid w:val="00E20334"/>
    <w:rsid w:val="00E209EF"/>
    <w:rsid w:val="00E20B77"/>
    <w:rsid w:val="00E2135B"/>
    <w:rsid w:val="00E216FE"/>
    <w:rsid w:val="00E2183B"/>
    <w:rsid w:val="00E21DB5"/>
    <w:rsid w:val="00E2275B"/>
    <w:rsid w:val="00E22FA0"/>
    <w:rsid w:val="00E2368B"/>
    <w:rsid w:val="00E23733"/>
    <w:rsid w:val="00E243B3"/>
    <w:rsid w:val="00E247DD"/>
    <w:rsid w:val="00E24BCE"/>
    <w:rsid w:val="00E25A38"/>
    <w:rsid w:val="00E25B84"/>
    <w:rsid w:val="00E2643F"/>
    <w:rsid w:val="00E26916"/>
    <w:rsid w:val="00E26F46"/>
    <w:rsid w:val="00E276D4"/>
    <w:rsid w:val="00E303F8"/>
    <w:rsid w:val="00E306A1"/>
    <w:rsid w:val="00E309F5"/>
    <w:rsid w:val="00E30ACD"/>
    <w:rsid w:val="00E30EDB"/>
    <w:rsid w:val="00E31114"/>
    <w:rsid w:val="00E31884"/>
    <w:rsid w:val="00E31C03"/>
    <w:rsid w:val="00E32297"/>
    <w:rsid w:val="00E32B9E"/>
    <w:rsid w:val="00E32FBE"/>
    <w:rsid w:val="00E33576"/>
    <w:rsid w:val="00E33BB4"/>
    <w:rsid w:val="00E34239"/>
    <w:rsid w:val="00E345BE"/>
    <w:rsid w:val="00E34714"/>
    <w:rsid w:val="00E349BE"/>
    <w:rsid w:val="00E34FFB"/>
    <w:rsid w:val="00E3609D"/>
    <w:rsid w:val="00E36CFB"/>
    <w:rsid w:val="00E40498"/>
    <w:rsid w:val="00E408B2"/>
    <w:rsid w:val="00E41578"/>
    <w:rsid w:val="00E42A34"/>
    <w:rsid w:val="00E42CB4"/>
    <w:rsid w:val="00E43378"/>
    <w:rsid w:val="00E43479"/>
    <w:rsid w:val="00E43877"/>
    <w:rsid w:val="00E4418E"/>
    <w:rsid w:val="00E4448A"/>
    <w:rsid w:val="00E44C49"/>
    <w:rsid w:val="00E45BC2"/>
    <w:rsid w:val="00E467AC"/>
    <w:rsid w:val="00E46C52"/>
    <w:rsid w:val="00E4757B"/>
    <w:rsid w:val="00E47C61"/>
    <w:rsid w:val="00E47F16"/>
    <w:rsid w:val="00E50000"/>
    <w:rsid w:val="00E502D7"/>
    <w:rsid w:val="00E507F9"/>
    <w:rsid w:val="00E50E27"/>
    <w:rsid w:val="00E51064"/>
    <w:rsid w:val="00E51256"/>
    <w:rsid w:val="00E51BB6"/>
    <w:rsid w:val="00E51C4E"/>
    <w:rsid w:val="00E52E10"/>
    <w:rsid w:val="00E530B7"/>
    <w:rsid w:val="00E5381B"/>
    <w:rsid w:val="00E53BD3"/>
    <w:rsid w:val="00E54CCC"/>
    <w:rsid w:val="00E55AC5"/>
    <w:rsid w:val="00E55CC8"/>
    <w:rsid w:val="00E57D25"/>
    <w:rsid w:val="00E602ED"/>
    <w:rsid w:val="00E611DF"/>
    <w:rsid w:val="00E6156D"/>
    <w:rsid w:val="00E61790"/>
    <w:rsid w:val="00E6199A"/>
    <w:rsid w:val="00E622BF"/>
    <w:rsid w:val="00E632FE"/>
    <w:rsid w:val="00E64692"/>
    <w:rsid w:val="00E650D3"/>
    <w:rsid w:val="00E65A73"/>
    <w:rsid w:val="00E66D6B"/>
    <w:rsid w:val="00E673DD"/>
    <w:rsid w:val="00E6775E"/>
    <w:rsid w:val="00E67F26"/>
    <w:rsid w:val="00E67F4D"/>
    <w:rsid w:val="00E7093A"/>
    <w:rsid w:val="00E70F65"/>
    <w:rsid w:val="00E71B68"/>
    <w:rsid w:val="00E71C81"/>
    <w:rsid w:val="00E71E49"/>
    <w:rsid w:val="00E728E6"/>
    <w:rsid w:val="00E73CD3"/>
    <w:rsid w:val="00E741A9"/>
    <w:rsid w:val="00E7492F"/>
    <w:rsid w:val="00E74B19"/>
    <w:rsid w:val="00E75E51"/>
    <w:rsid w:val="00E766C5"/>
    <w:rsid w:val="00E76C96"/>
    <w:rsid w:val="00E7743D"/>
    <w:rsid w:val="00E77ADB"/>
    <w:rsid w:val="00E77BEF"/>
    <w:rsid w:val="00E77D13"/>
    <w:rsid w:val="00E801E9"/>
    <w:rsid w:val="00E8136F"/>
    <w:rsid w:val="00E81862"/>
    <w:rsid w:val="00E81978"/>
    <w:rsid w:val="00E8292A"/>
    <w:rsid w:val="00E8306B"/>
    <w:rsid w:val="00E83758"/>
    <w:rsid w:val="00E83AE3"/>
    <w:rsid w:val="00E844B8"/>
    <w:rsid w:val="00E85EB3"/>
    <w:rsid w:val="00E864DE"/>
    <w:rsid w:val="00E871D4"/>
    <w:rsid w:val="00E90C0A"/>
    <w:rsid w:val="00E90DDF"/>
    <w:rsid w:val="00E91AE1"/>
    <w:rsid w:val="00E92167"/>
    <w:rsid w:val="00E922A9"/>
    <w:rsid w:val="00E922F8"/>
    <w:rsid w:val="00E924F0"/>
    <w:rsid w:val="00E92E00"/>
    <w:rsid w:val="00E93565"/>
    <w:rsid w:val="00E945E8"/>
    <w:rsid w:val="00E94E33"/>
    <w:rsid w:val="00E9576C"/>
    <w:rsid w:val="00E958F9"/>
    <w:rsid w:val="00E95A16"/>
    <w:rsid w:val="00E967B6"/>
    <w:rsid w:val="00E969D5"/>
    <w:rsid w:val="00E97215"/>
    <w:rsid w:val="00EA01BB"/>
    <w:rsid w:val="00EA01C8"/>
    <w:rsid w:val="00EA0897"/>
    <w:rsid w:val="00EA124A"/>
    <w:rsid w:val="00EA15DD"/>
    <w:rsid w:val="00EA251E"/>
    <w:rsid w:val="00EA2EB1"/>
    <w:rsid w:val="00EA3EEE"/>
    <w:rsid w:val="00EA4F56"/>
    <w:rsid w:val="00EA5349"/>
    <w:rsid w:val="00EA5516"/>
    <w:rsid w:val="00EA555A"/>
    <w:rsid w:val="00EA563F"/>
    <w:rsid w:val="00EA5642"/>
    <w:rsid w:val="00EA5C88"/>
    <w:rsid w:val="00EA6D23"/>
    <w:rsid w:val="00EB0BD8"/>
    <w:rsid w:val="00EB0DD2"/>
    <w:rsid w:val="00EB0E6D"/>
    <w:rsid w:val="00EB1017"/>
    <w:rsid w:val="00EB1AE3"/>
    <w:rsid w:val="00EB1B55"/>
    <w:rsid w:val="00EB1D38"/>
    <w:rsid w:val="00EB1FAC"/>
    <w:rsid w:val="00EB300E"/>
    <w:rsid w:val="00EB350A"/>
    <w:rsid w:val="00EB3607"/>
    <w:rsid w:val="00EB3F99"/>
    <w:rsid w:val="00EB4600"/>
    <w:rsid w:val="00EB4F1B"/>
    <w:rsid w:val="00EB4FA7"/>
    <w:rsid w:val="00EB52DD"/>
    <w:rsid w:val="00EB65B5"/>
    <w:rsid w:val="00EB6610"/>
    <w:rsid w:val="00EB69A9"/>
    <w:rsid w:val="00EB6C1E"/>
    <w:rsid w:val="00EB6CF6"/>
    <w:rsid w:val="00EC0625"/>
    <w:rsid w:val="00EC086D"/>
    <w:rsid w:val="00EC09DF"/>
    <w:rsid w:val="00EC1106"/>
    <w:rsid w:val="00EC1800"/>
    <w:rsid w:val="00EC19B2"/>
    <w:rsid w:val="00EC1A64"/>
    <w:rsid w:val="00EC1F13"/>
    <w:rsid w:val="00EC22D7"/>
    <w:rsid w:val="00EC2321"/>
    <w:rsid w:val="00EC2836"/>
    <w:rsid w:val="00EC3567"/>
    <w:rsid w:val="00EC4360"/>
    <w:rsid w:val="00EC45E0"/>
    <w:rsid w:val="00EC4649"/>
    <w:rsid w:val="00EC4783"/>
    <w:rsid w:val="00EC5247"/>
    <w:rsid w:val="00EC5CA7"/>
    <w:rsid w:val="00EC639E"/>
    <w:rsid w:val="00ED0E8C"/>
    <w:rsid w:val="00ED0FF5"/>
    <w:rsid w:val="00ED1599"/>
    <w:rsid w:val="00ED160F"/>
    <w:rsid w:val="00ED1D90"/>
    <w:rsid w:val="00ED2330"/>
    <w:rsid w:val="00ED23E9"/>
    <w:rsid w:val="00ED24AE"/>
    <w:rsid w:val="00ED2947"/>
    <w:rsid w:val="00ED2D1B"/>
    <w:rsid w:val="00ED3011"/>
    <w:rsid w:val="00ED327A"/>
    <w:rsid w:val="00ED3969"/>
    <w:rsid w:val="00ED3B85"/>
    <w:rsid w:val="00ED49B5"/>
    <w:rsid w:val="00ED4C38"/>
    <w:rsid w:val="00ED566B"/>
    <w:rsid w:val="00ED66DC"/>
    <w:rsid w:val="00ED6EC1"/>
    <w:rsid w:val="00ED7880"/>
    <w:rsid w:val="00EE022A"/>
    <w:rsid w:val="00EE0495"/>
    <w:rsid w:val="00EE1DE5"/>
    <w:rsid w:val="00EE1E98"/>
    <w:rsid w:val="00EE2B85"/>
    <w:rsid w:val="00EE30B3"/>
    <w:rsid w:val="00EE3B7D"/>
    <w:rsid w:val="00EE4542"/>
    <w:rsid w:val="00EE48A3"/>
    <w:rsid w:val="00EE4A05"/>
    <w:rsid w:val="00EE4F08"/>
    <w:rsid w:val="00EE501A"/>
    <w:rsid w:val="00EE5052"/>
    <w:rsid w:val="00EE52B3"/>
    <w:rsid w:val="00EE5FF2"/>
    <w:rsid w:val="00EE60C8"/>
    <w:rsid w:val="00EE6487"/>
    <w:rsid w:val="00EE66C8"/>
    <w:rsid w:val="00EE691A"/>
    <w:rsid w:val="00EE6FAD"/>
    <w:rsid w:val="00EE733A"/>
    <w:rsid w:val="00EF018F"/>
    <w:rsid w:val="00EF0211"/>
    <w:rsid w:val="00EF09C9"/>
    <w:rsid w:val="00EF0B15"/>
    <w:rsid w:val="00EF155D"/>
    <w:rsid w:val="00EF1803"/>
    <w:rsid w:val="00EF1A8C"/>
    <w:rsid w:val="00EF1FF4"/>
    <w:rsid w:val="00EF2F05"/>
    <w:rsid w:val="00EF2F2B"/>
    <w:rsid w:val="00EF2F8D"/>
    <w:rsid w:val="00EF38BB"/>
    <w:rsid w:val="00EF38C2"/>
    <w:rsid w:val="00EF5168"/>
    <w:rsid w:val="00EF5404"/>
    <w:rsid w:val="00EF5FFF"/>
    <w:rsid w:val="00EF68AE"/>
    <w:rsid w:val="00EF69E3"/>
    <w:rsid w:val="00EF6AF4"/>
    <w:rsid w:val="00EF7D38"/>
    <w:rsid w:val="00EF7F04"/>
    <w:rsid w:val="00F002AB"/>
    <w:rsid w:val="00F0037D"/>
    <w:rsid w:val="00F00835"/>
    <w:rsid w:val="00F00B21"/>
    <w:rsid w:val="00F011A2"/>
    <w:rsid w:val="00F01BC7"/>
    <w:rsid w:val="00F0230C"/>
    <w:rsid w:val="00F02A20"/>
    <w:rsid w:val="00F02CCD"/>
    <w:rsid w:val="00F02E67"/>
    <w:rsid w:val="00F03168"/>
    <w:rsid w:val="00F03270"/>
    <w:rsid w:val="00F04D49"/>
    <w:rsid w:val="00F05EC1"/>
    <w:rsid w:val="00F06454"/>
    <w:rsid w:val="00F0706E"/>
    <w:rsid w:val="00F0733B"/>
    <w:rsid w:val="00F077F7"/>
    <w:rsid w:val="00F07BE7"/>
    <w:rsid w:val="00F07C7C"/>
    <w:rsid w:val="00F1003F"/>
    <w:rsid w:val="00F1047B"/>
    <w:rsid w:val="00F10FE2"/>
    <w:rsid w:val="00F11387"/>
    <w:rsid w:val="00F114F4"/>
    <w:rsid w:val="00F1175F"/>
    <w:rsid w:val="00F12B35"/>
    <w:rsid w:val="00F12D18"/>
    <w:rsid w:val="00F133F6"/>
    <w:rsid w:val="00F1427E"/>
    <w:rsid w:val="00F1465A"/>
    <w:rsid w:val="00F14B01"/>
    <w:rsid w:val="00F14C19"/>
    <w:rsid w:val="00F15062"/>
    <w:rsid w:val="00F153B1"/>
    <w:rsid w:val="00F167E1"/>
    <w:rsid w:val="00F17391"/>
    <w:rsid w:val="00F17AED"/>
    <w:rsid w:val="00F20376"/>
    <w:rsid w:val="00F21892"/>
    <w:rsid w:val="00F22AB2"/>
    <w:rsid w:val="00F22D14"/>
    <w:rsid w:val="00F233AB"/>
    <w:rsid w:val="00F23AF6"/>
    <w:rsid w:val="00F2411F"/>
    <w:rsid w:val="00F24444"/>
    <w:rsid w:val="00F25B87"/>
    <w:rsid w:val="00F265D8"/>
    <w:rsid w:val="00F272C9"/>
    <w:rsid w:val="00F27627"/>
    <w:rsid w:val="00F30289"/>
    <w:rsid w:val="00F31338"/>
    <w:rsid w:val="00F31458"/>
    <w:rsid w:val="00F316A6"/>
    <w:rsid w:val="00F317D7"/>
    <w:rsid w:val="00F3208B"/>
    <w:rsid w:val="00F332D7"/>
    <w:rsid w:val="00F3489D"/>
    <w:rsid w:val="00F35CC6"/>
    <w:rsid w:val="00F36222"/>
    <w:rsid w:val="00F36ADF"/>
    <w:rsid w:val="00F36E22"/>
    <w:rsid w:val="00F37112"/>
    <w:rsid w:val="00F37529"/>
    <w:rsid w:val="00F3768F"/>
    <w:rsid w:val="00F3790A"/>
    <w:rsid w:val="00F37CA8"/>
    <w:rsid w:val="00F40032"/>
    <w:rsid w:val="00F41A96"/>
    <w:rsid w:val="00F41DBA"/>
    <w:rsid w:val="00F41E0E"/>
    <w:rsid w:val="00F42121"/>
    <w:rsid w:val="00F42190"/>
    <w:rsid w:val="00F4222A"/>
    <w:rsid w:val="00F422A3"/>
    <w:rsid w:val="00F43631"/>
    <w:rsid w:val="00F436E6"/>
    <w:rsid w:val="00F43C40"/>
    <w:rsid w:val="00F44341"/>
    <w:rsid w:val="00F4465B"/>
    <w:rsid w:val="00F44C62"/>
    <w:rsid w:val="00F4554D"/>
    <w:rsid w:val="00F45662"/>
    <w:rsid w:val="00F45C2C"/>
    <w:rsid w:val="00F46B61"/>
    <w:rsid w:val="00F46DB4"/>
    <w:rsid w:val="00F46E83"/>
    <w:rsid w:val="00F47B1C"/>
    <w:rsid w:val="00F50B12"/>
    <w:rsid w:val="00F50B2D"/>
    <w:rsid w:val="00F50EB2"/>
    <w:rsid w:val="00F51010"/>
    <w:rsid w:val="00F512E7"/>
    <w:rsid w:val="00F5199E"/>
    <w:rsid w:val="00F51A7D"/>
    <w:rsid w:val="00F51B51"/>
    <w:rsid w:val="00F52FB1"/>
    <w:rsid w:val="00F533E8"/>
    <w:rsid w:val="00F54C75"/>
    <w:rsid w:val="00F54EBC"/>
    <w:rsid w:val="00F54F34"/>
    <w:rsid w:val="00F5504E"/>
    <w:rsid w:val="00F556BD"/>
    <w:rsid w:val="00F55E68"/>
    <w:rsid w:val="00F56CA1"/>
    <w:rsid w:val="00F56DBC"/>
    <w:rsid w:val="00F56F46"/>
    <w:rsid w:val="00F57209"/>
    <w:rsid w:val="00F577DF"/>
    <w:rsid w:val="00F60398"/>
    <w:rsid w:val="00F6103C"/>
    <w:rsid w:val="00F615C9"/>
    <w:rsid w:val="00F63735"/>
    <w:rsid w:val="00F6463A"/>
    <w:rsid w:val="00F64BF7"/>
    <w:rsid w:val="00F65359"/>
    <w:rsid w:val="00F658CE"/>
    <w:rsid w:val="00F65DAA"/>
    <w:rsid w:val="00F66B0A"/>
    <w:rsid w:val="00F67575"/>
    <w:rsid w:val="00F67D08"/>
    <w:rsid w:val="00F67D1B"/>
    <w:rsid w:val="00F70AEC"/>
    <w:rsid w:val="00F71975"/>
    <w:rsid w:val="00F71C10"/>
    <w:rsid w:val="00F71F76"/>
    <w:rsid w:val="00F71FC8"/>
    <w:rsid w:val="00F727B2"/>
    <w:rsid w:val="00F72A1A"/>
    <w:rsid w:val="00F72C39"/>
    <w:rsid w:val="00F73003"/>
    <w:rsid w:val="00F73818"/>
    <w:rsid w:val="00F751AF"/>
    <w:rsid w:val="00F75516"/>
    <w:rsid w:val="00F75F55"/>
    <w:rsid w:val="00F760B4"/>
    <w:rsid w:val="00F76590"/>
    <w:rsid w:val="00F771E0"/>
    <w:rsid w:val="00F77C2C"/>
    <w:rsid w:val="00F817BC"/>
    <w:rsid w:val="00F82679"/>
    <w:rsid w:val="00F84627"/>
    <w:rsid w:val="00F848B0"/>
    <w:rsid w:val="00F85B63"/>
    <w:rsid w:val="00F85CDF"/>
    <w:rsid w:val="00F869B5"/>
    <w:rsid w:val="00F87022"/>
    <w:rsid w:val="00F87819"/>
    <w:rsid w:val="00F878E2"/>
    <w:rsid w:val="00F87970"/>
    <w:rsid w:val="00F87B69"/>
    <w:rsid w:val="00F87E34"/>
    <w:rsid w:val="00F9046E"/>
    <w:rsid w:val="00F90A3F"/>
    <w:rsid w:val="00F90F31"/>
    <w:rsid w:val="00F91E4D"/>
    <w:rsid w:val="00F92446"/>
    <w:rsid w:val="00F92F10"/>
    <w:rsid w:val="00F94508"/>
    <w:rsid w:val="00F94C4F"/>
    <w:rsid w:val="00F95600"/>
    <w:rsid w:val="00F959D4"/>
    <w:rsid w:val="00F95AB4"/>
    <w:rsid w:val="00F963AA"/>
    <w:rsid w:val="00F96460"/>
    <w:rsid w:val="00F964B7"/>
    <w:rsid w:val="00F96EAE"/>
    <w:rsid w:val="00F971A3"/>
    <w:rsid w:val="00F971BA"/>
    <w:rsid w:val="00F97EAF"/>
    <w:rsid w:val="00F97FB7"/>
    <w:rsid w:val="00FA1077"/>
    <w:rsid w:val="00FA1896"/>
    <w:rsid w:val="00FA2168"/>
    <w:rsid w:val="00FA2494"/>
    <w:rsid w:val="00FA249E"/>
    <w:rsid w:val="00FA3206"/>
    <w:rsid w:val="00FA40CA"/>
    <w:rsid w:val="00FA4480"/>
    <w:rsid w:val="00FA44BB"/>
    <w:rsid w:val="00FA50F8"/>
    <w:rsid w:val="00FA526F"/>
    <w:rsid w:val="00FA6588"/>
    <w:rsid w:val="00FA6AD7"/>
    <w:rsid w:val="00FA79A3"/>
    <w:rsid w:val="00FA7DD3"/>
    <w:rsid w:val="00FB07F2"/>
    <w:rsid w:val="00FB10C9"/>
    <w:rsid w:val="00FB1568"/>
    <w:rsid w:val="00FB1BE9"/>
    <w:rsid w:val="00FB268A"/>
    <w:rsid w:val="00FB326E"/>
    <w:rsid w:val="00FB3528"/>
    <w:rsid w:val="00FB3610"/>
    <w:rsid w:val="00FB37F3"/>
    <w:rsid w:val="00FB3F1E"/>
    <w:rsid w:val="00FB417F"/>
    <w:rsid w:val="00FB43ED"/>
    <w:rsid w:val="00FB468C"/>
    <w:rsid w:val="00FB4732"/>
    <w:rsid w:val="00FB524C"/>
    <w:rsid w:val="00FB652A"/>
    <w:rsid w:val="00FB695F"/>
    <w:rsid w:val="00FB6AF1"/>
    <w:rsid w:val="00FB6BD4"/>
    <w:rsid w:val="00FB6E63"/>
    <w:rsid w:val="00FB727A"/>
    <w:rsid w:val="00FB7657"/>
    <w:rsid w:val="00FB7B85"/>
    <w:rsid w:val="00FC1713"/>
    <w:rsid w:val="00FC180C"/>
    <w:rsid w:val="00FC1FFF"/>
    <w:rsid w:val="00FC2239"/>
    <w:rsid w:val="00FC23C0"/>
    <w:rsid w:val="00FC2A0A"/>
    <w:rsid w:val="00FC2A38"/>
    <w:rsid w:val="00FC2DBC"/>
    <w:rsid w:val="00FC2EAA"/>
    <w:rsid w:val="00FC2F83"/>
    <w:rsid w:val="00FC30C2"/>
    <w:rsid w:val="00FC3801"/>
    <w:rsid w:val="00FC5B0D"/>
    <w:rsid w:val="00FC6217"/>
    <w:rsid w:val="00FC6A0C"/>
    <w:rsid w:val="00FC7509"/>
    <w:rsid w:val="00FC751E"/>
    <w:rsid w:val="00FC7803"/>
    <w:rsid w:val="00FD0814"/>
    <w:rsid w:val="00FD0DB0"/>
    <w:rsid w:val="00FD0DCE"/>
    <w:rsid w:val="00FD0EA9"/>
    <w:rsid w:val="00FD1570"/>
    <w:rsid w:val="00FD1881"/>
    <w:rsid w:val="00FD1A1C"/>
    <w:rsid w:val="00FD1CC8"/>
    <w:rsid w:val="00FD26BA"/>
    <w:rsid w:val="00FD28C4"/>
    <w:rsid w:val="00FD3A38"/>
    <w:rsid w:val="00FD3BBF"/>
    <w:rsid w:val="00FD5906"/>
    <w:rsid w:val="00FD5A54"/>
    <w:rsid w:val="00FD5BB6"/>
    <w:rsid w:val="00FD610B"/>
    <w:rsid w:val="00FD695A"/>
    <w:rsid w:val="00FD6C37"/>
    <w:rsid w:val="00FD7076"/>
    <w:rsid w:val="00FD717E"/>
    <w:rsid w:val="00FD7D2C"/>
    <w:rsid w:val="00FE0876"/>
    <w:rsid w:val="00FE0C9A"/>
    <w:rsid w:val="00FE1B89"/>
    <w:rsid w:val="00FE22EC"/>
    <w:rsid w:val="00FE24DE"/>
    <w:rsid w:val="00FE2E7E"/>
    <w:rsid w:val="00FE3B92"/>
    <w:rsid w:val="00FE41E3"/>
    <w:rsid w:val="00FE4386"/>
    <w:rsid w:val="00FE5BB7"/>
    <w:rsid w:val="00FE694D"/>
    <w:rsid w:val="00FE6EF4"/>
    <w:rsid w:val="00FF0C1D"/>
    <w:rsid w:val="00FF0C72"/>
    <w:rsid w:val="00FF0E12"/>
    <w:rsid w:val="00FF1525"/>
    <w:rsid w:val="00FF1C26"/>
    <w:rsid w:val="00FF279C"/>
    <w:rsid w:val="00FF2DE6"/>
    <w:rsid w:val="00FF3EBF"/>
    <w:rsid w:val="00FF3F1F"/>
    <w:rsid w:val="00FF43A1"/>
    <w:rsid w:val="00FF4A52"/>
    <w:rsid w:val="00FF4ABB"/>
    <w:rsid w:val="00FF5085"/>
    <w:rsid w:val="00FF515D"/>
    <w:rsid w:val="00FF5ED8"/>
    <w:rsid w:val="00FF5F59"/>
    <w:rsid w:val="00FF7B04"/>
    <w:rsid w:val="03343B7D"/>
    <w:rsid w:val="0B49004B"/>
    <w:rsid w:val="0F5615D4"/>
    <w:rsid w:val="2FFE4C0B"/>
    <w:rsid w:val="309632F4"/>
    <w:rsid w:val="340555BE"/>
    <w:rsid w:val="35921D7C"/>
    <w:rsid w:val="36486922"/>
    <w:rsid w:val="37A4253C"/>
    <w:rsid w:val="3BEE0344"/>
    <w:rsid w:val="3E6D3687"/>
    <w:rsid w:val="444F289A"/>
    <w:rsid w:val="4A205A52"/>
    <w:rsid w:val="4AC5443E"/>
    <w:rsid w:val="4DA342BA"/>
    <w:rsid w:val="51804FA2"/>
    <w:rsid w:val="54390534"/>
    <w:rsid w:val="577D0987"/>
    <w:rsid w:val="587971CE"/>
    <w:rsid w:val="60D823F1"/>
    <w:rsid w:val="6150532F"/>
    <w:rsid w:val="61DD6E69"/>
    <w:rsid w:val="69692B1A"/>
    <w:rsid w:val="77BA6C36"/>
    <w:rsid w:val="79C36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87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iPriority="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sid w:val="000C4EFA"/>
    <w:pPr>
      <w:keepNext/>
      <w:jc w:val="center"/>
    </w:pPr>
    <w:rPr>
      <w:rFonts w:eastAsia="黑体" w:cs="Times New Roman"/>
      <w:b/>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3"/>
    <w:uiPriority w:val="66"/>
    <w:rPr>
      <w:rFonts w:ascii="Times New Roman" w:eastAsia="MS Mincho" w:hAnsi="Times New Roman" w:cs="Times New Roman"/>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7"/>
    <w:uiPriority w:val="99"/>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kern w:val="0"/>
      <w:sz w:val="20"/>
      <w:szCs w:val="21"/>
    </w:rPr>
  </w:style>
  <w:style w:type="character" w:customStyle="1" w:styleId="4Char">
    <w:name w:val="标题 4 Char"/>
    <w:basedOn w:val="a2"/>
    <w:link w:val="4"/>
    <w:rPr>
      <w:rFonts w:ascii="Arial" w:eastAsia="Arial" w:hAnsi="Arial" w:cs="Times New Roman"/>
      <w:kern w:val="0"/>
      <w:sz w:val="24"/>
      <w:szCs w:val="20"/>
      <w:lang w:eastAsia="en-US"/>
    </w:rPr>
  </w:style>
  <w:style w:type="character" w:customStyle="1" w:styleId="5Char">
    <w:name w:val="标题 5 Char"/>
    <w:basedOn w:val="a2"/>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Pr>
      <w:rFonts w:ascii="Cambria" w:eastAsia="宋体" w:hAnsi="Cambria" w:cs="Times New Roman"/>
      <w:b/>
      <w:bCs/>
      <w:kern w:val="0"/>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Pr>
      <w:rFonts w:ascii="Cambria" w:eastAsia="宋体" w:hAnsi="Cambria" w:cs="Times New Roman"/>
      <w:kern w:val="0"/>
      <w:sz w:val="24"/>
      <w:szCs w:val="24"/>
      <w:lang w:val="zh-CN" w:eastAsia="en-US"/>
    </w:rPr>
  </w:style>
  <w:style w:type="character" w:customStyle="1" w:styleId="9Char">
    <w:name w:val="标题 9 Char"/>
    <w:basedOn w:val="a2"/>
    <w:link w:val="9"/>
    <w:rPr>
      <w:rFonts w:ascii="Cambria" w:eastAsia="宋体" w:hAnsi="Cambria" w:cs="Times New Roman"/>
      <w:kern w:val="0"/>
      <w:sz w:val="20"/>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sid w:val="000C4EFA"/>
    <w:rPr>
      <w:rFonts w:ascii="Times New Roman" w:eastAsia="黑体" w:hAnsi="Times New Roman" w:cs="Times New Roman"/>
      <w:b/>
      <w:kern w:val="2"/>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 w:type="paragraph" w:customStyle="1" w:styleId="References">
    <w:name w:val="References"/>
    <w:basedOn w:val="a0"/>
    <w:rsid w:val="001C2140"/>
    <w:pPr>
      <w:widowControl/>
      <w:numPr>
        <w:ilvl w:val="2"/>
        <w:numId w:val="28"/>
      </w:numPr>
      <w:jc w:val="left"/>
    </w:pPr>
    <w:rPr>
      <w:rFonts w:eastAsia="Times New Roman" w:cs="Times New Roman"/>
      <w:kern w:val="0"/>
      <w:szCs w:val="24"/>
      <w:lang w:eastAsia="en-US"/>
    </w:rPr>
  </w:style>
  <w:style w:type="paragraph" w:customStyle="1" w:styleId="Doc-text2">
    <w:name w:val="Doc-text2"/>
    <w:basedOn w:val="a0"/>
    <w:link w:val="Doc-text2Char"/>
    <w:qFormat/>
    <w:rsid w:val="0018311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8311A"/>
    <w:rPr>
      <w:rFonts w:ascii="Arial" w:eastAsia="MS Mincho" w:hAnsi="Arial" w:cs="Times New Roman"/>
      <w:szCs w:val="24"/>
      <w:lang w:val="en-GB" w:eastAsia="en-GB"/>
    </w:rPr>
  </w:style>
  <w:style w:type="character" w:customStyle="1" w:styleId="B1Char1">
    <w:name w:val="B1 Char1"/>
    <w:qFormat/>
    <w:rsid w:val="00BC2AE4"/>
    <w:rPr>
      <w:rFonts w:eastAsia="Times New Roman"/>
      <w:lang w:val="en-GB" w:eastAsia="ja-JP"/>
    </w:rPr>
  </w:style>
  <w:style w:type="paragraph" w:customStyle="1" w:styleId="B2">
    <w:name w:val="B2"/>
    <w:basedOn w:val="20"/>
    <w:link w:val="B2Char"/>
    <w:qFormat/>
    <w:rsid w:val="00BC2AE4"/>
    <w:pPr>
      <w:overflowPunct w:val="0"/>
      <w:autoSpaceDE w:val="0"/>
      <w:autoSpaceDN w:val="0"/>
      <w:adjustRightInd w:val="0"/>
      <w:spacing w:after="180"/>
      <w:ind w:leftChars="0" w:left="851" w:firstLineChars="0" w:hanging="284"/>
      <w:contextualSpacing w:val="0"/>
      <w:textAlignment w:val="baseline"/>
    </w:pPr>
    <w:rPr>
      <w:szCs w:val="20"/>
      <w:lang w:val="en-GB" w:eastAsia="ja-JP"/>
    </w:rPr>
  </w:style>
  <w:style w:type="character" w:customStyle="1" w:styleId="B2Char">
    <w:name w:val="B2 Char"/>
    <w:link w:val="B2"/>
    <w:qFormat/>
    <w:rsid w:val="00BC2AE4"/>
    <w:rPr>
      <w:rFonts w:ascii="Times New Roman" w:eastAsia="Times New Roman" w:hAnsi="Times New Roman" w:cs="Times New Roman"/>
      <w:lang w:val="en-GB" w:eastAsia="ja-JP"/>
    </w:rPr>
  </w:style>
  <w:style w:type="paragraph" w:customStyle="1" w:styleId="B3">
    <w:name w:val="B3"/>
    <w:basedOn w:val="31"/>
    <w:link w:val="B3Char2"/>
    <w:qFormat/>
    <w:rsid w:val="00BC2AE4"/>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Cs w:val="20"/>
      <w:lang w:val="en-GB" w:eastAsia="ja-JP"/>
    </w:rPr>
  </w:style>
  <w:style w:type="character" w:customStyle="1" w:styleId="B3Char2">
    <w:name w:val="B3 Char2"/>
    <w:link w:val="B3"/>
    <w:qFormat/>
    <w:rsid w:val="00BC2AE4"/>
    <w:rPr>
      <w:rFonts w:ascii="Times New Roman" w:eastAsia="Times New Roman" w:hAnsi="Times New Roman" w:cs="Times New Roman"/>
      <w:lang w:val="en-GB" w:eastAsia="ja-JP"/>
    </w:rPr>
  </w:style>
  <w:style w:type="paragraph" w:styleId="31">
    <w:name w:val="List 3"/>
    <w:basedOn w:val="a0"/>
    <w:uiPriority w:val="99"/>
    <w:semiHidden/>
    <w:unhideWhenUsed/>
    <w:rsid w:val="00BC2AE4"/>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lsdException w:name="footer" w:semiHidden="0"/>
    <w:lsdException w:name="caption" w:semiHidden="0" w:uiPriority="0" w:qFormat="1"/>
    <w:lsdException w:name="annotation reference" w:semiHidden="0" w:uiPriority="0" w:unhideWhenUsed="0" w:qFormat="1"/>
    <w:lsdException w:name="List Bullet" w:semiHidden="0" w:uiPriority="0" w:unhideWhenUsed="0"/>
    <w:lsdException w:name="List 2" w:qFormat="1"/>
    <w:lsdException w:name="Title" w:semiHidden="0" w:uiPriority="1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semiHidden="0" w:uiPriority="0"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6"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rFonts w:ascii="Times New Roman" w:hAnsi="Times New Roman"/>
      <w:kern w:val="2"/>
      <w:szCs w:val="22"/>
    </w:rPr>
  </w:style>
  <w:style w:type="paragraph" w:styleId="1">
    <w:name w:val="heading 1"/>
    <w:basedOn w:val="a0"/>
    <w:next w:val="a1"/>
    <w:link w:val="1Char"/>
    <w:qFormat/>
    <w:pPr>
      <w:keepNext/>
      <w:widowControl/>
      <w:numPr>
        <w:numId w:val="1"/>
      </w:numPr>
      <w:spacing w:before="36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qFormat/>
    <w:pPr>
      <w:keepNext/>
      <w:widowControl/>
      <w:tabs>
        <w:tab w:val="left" w:pos="-806"/>
      </w:tabs>
      <w:spacing w:before="240" w:after="120"/>
      <w:jc w:val="left"/>
      <w:outlineLvl w:val="1"/>
    </w:pPr>
    <w:rPr>
      <w:rFonts w:ascii="Arial" w:eastAsia="Arial" w:hAnsi="Arial" w:cs="Times New Roman"/>
      <w:b/>
      <w:kern w:val="0"/>
      <w:sz w:val="24"/>
      <w:szCs w:val="24"/>
      <w:lang w:val="zh-CN"/>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widowControl/>
      <w:spacing w:after="120"/>
    </w:pPr>
    <w:rPr>
      <w:rFonts w:eastAsia="MS Mincho"/>
      <w:kern w:val="0"/>
      <w:sz w:val="22"/>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nhideWhenUsed/>
    <w:qFormat/>
    <w:rsid w:val="000C4EFA"/>
    <w:pPr>
      <w:keepNext/>
      <w:jc w:val="center"/>
    </w:pPr>
    <w:rPr>
      <w:rFonts w:eastAsia="黑体" w:cs="Times New Roman"/>
      <w:b/>
      <w:szCs w:val="20"/>
    </w:rPr>
  </w:style>
  <w:style w:type="paragraph" w:styleId="a">
    <w:name w:val="List Bullet"/>
    <w:basedOn w:val="a0"/>
    <w:autoRedefine/>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uiPriority w:val="99"/>
    <w:qFormat/>
    <w:pPr>
      <w:widowControl/>
      <w:spacing w:after="180"/>
      <w:jc w:val="left"/>
    </w:pPr>
    <w:rPr>
      <w:rFonts w:cs="Times New Roman"/>
      <w:kern w:val="0"/>
      <w:szCs w:val="20"/>
      <w:lang w:eastAsia="en-US"/>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uiPriority w:val="99"/>
    <w:semiHidden/>
    <w:unhideWhenUsed/>
    <w:rPr>
      <w:sz w:val="18"/>
      <w:szCs w:val="18"/>
    </w:rPr>
  </w:style>
  <w:style w:type="paragraph" w:styleId="a9">
    <w:name w:val="footer"/>
    <w:basedOn w:val="a0"/>
    <w:link w:val="Char4"/>
    <w:autoRedefine/>
    <w:uiPriority w:val="99"/>
    <w:unhideWhenUsed/>
    <w:pPr>
      <w:tabs>
        <w:tab w:val="center" w:pos="4153"/>
        <w:tab w:val="right" w:pos="8306"/>
      </w:tabs>
      <w:snapToGrid w:val="0"/>
      <w:jc w:val="left"/>
    </w:pPr>
    <w:rPr>
      <w:sz w:val="18"/>
      <w:szCs w:val="18"/>
    </w:rPr>
  </w:style>
  <w:style w:type="paragraph" w:styleId="aa">
    <w:name w:val="header"/>
    <w:basedOn w:val="a0"/>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0"/>
    <w:autoRedefine/>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7"/>
    <w:next w:val="a7"/>
    <w:link w:val="Char6"/>
    <w:autoRedefine/>
    <w:unhideWhenUsed/>
    <w:qFormat/>
    <w:pPr>
      <w:widowControl w:val="0"/>
      <w:spacing w:after="0"/>
      <w:jc w:val="both"/>
    </w:pPr>
    <w:rPr>
      <w:rFonts w:asciiTheme="minorHAnsi" w:hAnsiTheme="minorHAnsi" w:cstheme="minorBidi"/>
      <w:b/>
      <w:bCs/>
      <w:kern w:val="2"/>
      <w:lang w:eastAsia="zh-CN"/>
    </w:rPr>
  </w:style>
  <w:style w:type="table" w:styleId="ad">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3"/>
    <w:uiPriority w:val="66"/>
    <w:rPr>
      <w:rFonts w:ascii="Times New Roman" w:eastAsia="MS Mincho" w:hAnsi="Times New Roman" w:cs="Times New Roman"/>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e">
    <w:name w:val="line number"/>
    <w:basedOn w:val="a2"/>
    <w:autoRedefine/>
    <w:uiPriority w:val="99"/>
    <w:semiHidden/>
    <w:unhideWhenUsed/>
  </w:style>
  <w:style w:type="character" w:styleId="af">
    <w:name w:val="Hyperlink"/>
    <w:uiPriority w:val="99"/>
    <w:qFormat/>
    <w:rPr>
      <w:color w:val="0000FF"/>
      <w:u w:val="single"/>
    </w:rPr>
  </w:style>
  <w:style w:type="character" w:styleId="af0">
    <w:name w:val="annotation reference"/>
    <w:autoRedefine/>
    <w:qFormat/>
    <w:rPr>
      <w:sz w:val="16"/>
      <w:szCs w:val="16"/>
    </w:rPr>
  </w:style>
  <w:style w:type="character" w:customStyle="1" w:styleId="Char5">
    <w:name w:val="页眉 Char"/>
    <w:basedOn w:val="a2"/>
    <w:link w:val="aa"/>
    <w:autoRedefine/>
    <w:uiPriority w:val="99"/>
    <w:rPr>
      <w:sz w:val="18"/>
      <w:szCs w:val="18"/>
    </w:rPr>
  </w:style>
  <w:style w:type="character" w:customStyle="1" w:styleId="Char4">
    <w:name w:val="页脚 Char"/>
    <w:basedOn w:val="a2"/>
    <w:link w:val="a9"/>
    <w:uiPriority w:val="99"/>
    <w:rPr>
      <w:sz w:val="18"/>
      <w:szCs w:val="18"/>
    </w:rPr>
  </w:style>
  <w:style w:type="character" w:customStyle="1" w:styleId="Char3">
    <w:name w:val="批注框文本 Char"/>
    <w:basedOn w:val="a2"/>
    <w:link w:val="a8"/>
    <w:autoRedefine/>
    <w:uiPriority w:val="99"/>
    <w:semiHidden/>
    <w:qFormat/>
    <w:rPr>
      <w:sz w:val="18"/>
      <w:szCs w:val="18"/>
    </w:rPr>
  </w:style>
  <w:style w:type="paragraph" w:styleId="af1">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0"/>
    <w:link w:val="Char7"/>
    <w:uiPriority w:val="99"/>
    <w:qFormat/>
    <w:pPr>
      <w:ind w:firstLineChars="200" w:firstLine="420"/>
    </w:pPr>
  </w:style>
  <w:style w:type="character" w:customStyle="1" w:styleId="Char7">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1"/>
    <w:uiPriority w:val="34"/>
    <w:qFormat/>
    <w:locked/>
  </w:style>
  <w:style w:type="character" w:customStyle="1" w:styleId="1Char">
    <w:name w:val="标题 1 Char"/>
    <w:basedOn w:val="a2"/>
    <w:link w:val="1"/>
    <w:autoRedefine/>
    <w:rPr>
      <w:rFonts w:ascii="Arial" w:eastAsia="Arial" w:hAnsi="Arial" w:cs="Times New Roman"/>
      <w:b/>
      <w:kern w:val="32"/>
      <w:sz w:val="28"/>
      <w:szCs w:val="28"/>
      <w:lang w:val="zh-CN"/>
    </w:rPr>
  </w:style>
  <w:style w:type="character" w:customStyle="1" w:styleId="2Char">
    <w:name w:val="标题 2 Char"/>
    <w:basedOn w:val="a2"/>
    <w:link w:val="2"/>
    <w:autoRedefine/>
    <w:qFormat/>
    <w:rPr>
      <w:rFonts w:ascii="Arial" w:eastAsia="Arial" w:hAnsi="Arial" w:cs="Times New Roman"/>
      <w:b/>
      <w:kern w:val="0"/>
      <w:sz w:val="24"/>
      <w:szCs w:val="24"/>
      <w:lang w:val="zh-CN"/>
    </w:rPr>
  </w:style>
  <w:style w:type="character" w:customStyle="1" w:styleId="3Char">
    <w:name w:val="标题 3 Char"/>
    <w:basedOn w:val="a2"/>
    <w:link w:val="3"/>
    <w:rPr>
      <w:rFonts w:ascii="Arial" w:eastAsia="Arial" w:hAnsi="Arial" w:cs="Arial"/>
      <w:b/>
      <w:kern w:val="0"/>
      <w:sz w:val="20"/>
      <w:szCs w:val="21"/>
    </w:rPr>
  </w:style>
  <w:style w:type="character" w:customStyle="1" w:styleId="4Char">
    <w:name w:val="标题 4 Char"/>
    <w:basedOn w:val="a2"/>
    <w:link w:val="4"/>
    <w:rPr>
      <w:rFonts w:ascii="Arial" w:eastAsia="Arial" w:hAnsi="Arial" w:cs="Times New Roman"/>
      <w:kern w:val="0"/>
      <w:sz w:val="24"/>
      <w:szCs w:val="20"/>
      <w:lang w:eastAsia="en-US"/>
    </w:rPr>
  </w:style>
  <w:style w:type="character" w:customStyle="1" w:styleId="5Char">
    <w:name w:val="标题 5 Char"/>
    <w:basedOn w:val="a2"/>
    <w:link w:val="5"/>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rPr>
      <w:rFonts w:ascii="Cambria" w:eastAsia="宋体" w:hAnsi="Cambria" w:cs="Times New Roman"/>
      <w:b/>
      <w:bCs/>
      <w:kern w:val="0"/>
      <w:sz w:val="24"/>
      <w:szCs w:val="24"/>
      <w:lang w:val="zh-CN" w:eastAsia="en-US"/>
    </w:rPr>
  </w:style>
  <w:style w:type="character" w:customStyle="1" w:styleId="7Char">
    <w:name w:val="标题 7 Char"/>
    <w:basedOn w:val="a2"/>
    <w:link w:val="7"/>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rPr>
      <w:rFonts w:ascii="Cambria" w:eastAsia="宋体" w:hAnsi="Cambria" w:cs="Times New Roman"/>
      <w:kern w:val="0"/>
      <w:sz w:val="24"/>
      <w:szCs w:val="24"/>
      <w:lang w:val="zh-CN" w:eastAsia="en-US"/>
    </w:rPr>
  </w:style>
  <w:style w:type="character" w:customStyle="1" w:styleId="9Char">
    <w:name w:val="标题 9 Char"/>
    <w:basedOn w:val="a2"/>
    <w:link w:val="9"/>
    <w:rPr>
      <w:rFonts w:ascii="Cambria" w:eastAsia="宋体" w:hAnsi="Cambria" w:cs="Times New Roman"/>
      <w:kern w:val="0"/>
      <w:sz w:val="20"/>
      <w:szCs w:val="21"/>
      <w:lang w:val="zh-CN"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autoRedefine/>
    <w:qFormat/>
    <w:rPr>
      <w:rFonts w:eastAsia="MS Mincho"/>
      <w:kern w:val="0"/>
      <w:sz w:val="22"/>
      <w:lang w:eastAsia="en-US"/>
    </w:rPr>
  </w:style>
  <w:style w:type="paragraph" w:customStyle="1" w:styleId="Style1">
    <w:name w:val="Style1"/>
    <w:basedOn w:val="a0"/>
    <w:link w:val="Style1Char"/>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0"/>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uiPriority w:val="99"/>
    <w:qFormat/>
    <w:rPr>
      <w:rFonts w:ascii="Times New Roman" w:hAnsi="Times New Roman" w:cs="Times New Roman"/>
      <w:kern w:val="0"/>
      <w:sz w:val="20"/>
      <w:szCs w:val="20"/>
      <w:lang w:eastAsia="en-US"/>
    </w:rPr>
  </w:style>
  <w:style w:type="paragraph" w:customStyle="1" w:styleId="normalpuce">
    <w:name w:val="normal puce"/>
    <w:basedOn w:val="a0"/>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c"/>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2"/>
    <w:link w:val="a6"/>
    <w:uiPriority w:val="99"/>
    <w:semiHidden/>
    <w:qFormat/>
    <w:rPr>
      <w:rFonts w:ascii="宋体" w:eastAsia="宋体"/>
      <w:sz w:val="18"/>
      <w:szCs w:val="18"/>
    </w:rPr>
  </w:style>
  <w:style w:type="paragraph" w:customStyle="1" w:styleId="B1">
    <w:name w:val="B1"/>
    <w:basedOn w:val="a0"/>
    <w:link w:val="B1Zchn"/>
    <w:qFormat/>
    <w:pPr>
      <w:widowControl/>
      <w:spacing w:after="180"/>
      <w:ind w:left="568" w:hanging="284"/>
      <w:jc w:val="left"/>
    </w:pPr>
    <w:rPr>
      <w:rFonts w:cs="Times New Roman"/>
      <w:kern w:val="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2">
    <w:name w:val="Placeholder Text"/>
    <w:basedOn w:val="a2"/>
    <w:uiPriority w:val="99"/>
    <w:semiHidden/>
    <w:rPr>
      <w:color w:val="808080"/>
    </w:rPr>
  </w:style>
  <w:style w:type="paragraph" w:customStyle="1" w:styleId="10">
    <w:name w:val="修订1"/>
    <w:hidden/>
    <w:uiPriority w:val="99"/>
    <w:semiHidden/>
    <w:qFormat/>
    <w:rPr>
      <w:kern w:val="2"/>
      <w:sz w:val="21"/>
      <w:szCs w:val="22"/>
    </w:rPr>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xmsonormal">
    <w:name w:val="x_msonormal"/>
    <w:basedOn w:val="a0"/>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qFormat/>
  </w:style>
  <w:style w:type="paragraph" w:customStyle="1" w:styleId="textintend3">
    <w:name w:val="text intend 3"/>
    <w:basedOn w:val="a0"/>
    <w:pPr>
      <w:widowControl/>
      <w:numPr>
        <w:numId w:val="4"/>
      </w:numPr>
      <w:overflowPunct w:val="0"/>
      <w:autoSpaceDE w:val="0"/>
      <w:autoSpaceDN w:val="0"/>
      <w:adjustRightInd w:val="0"/>
      <w:spacing w:afterLines="50" w:after="120"/>
      <w:textAlignment w:val="baseline"/>
    </w:pPr>
    <w:rPr>
      <w:rFonts w:eastAsia="MS Mincho" w:cs="Times New Roman"/>
      <w:kern w:val="0"/>
      <w:sz w:val="24"/>
      <w:szCs w:val="20"/>
      <w:lang w:eastAsia="en-GB"/>
    </w:rPr>
  </w:style>
  <w:style w:type="paragraph" w:customStyle="1" w:styleId="30">
    <w:name w:val="列出段落3"/>
    <w:basedOn w:val="a0"/>
    <w:next w:val="af1"/>
    <w:link w:val="af3"/>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eastAsia="zh-CN"/>
    </w:rPr>
  </w:style>
  <w:style w:type="character" w:customStyle="1" w:styleId="af3">
    <w:name w:val="列表段落 字符"/>
    <w:link w:val="30"/>
    <w:uiPriority w:val="34"/>
    <w:qFormat/>
    <w:rPr>
      <w:rFonts w:ascii="Times" w:hAnsi="Times"/>
      <w:szCs w:val="24"/>
      <w:lang w:val="en-GB"/>
    </w:rPr>
  </w:style>
  <w:style w:type="character" w:customStyle="1" w:styleId="Char10">
    <w:name w:val="批注文字 Char1"/>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qFormat/>
    <w:rsid w:val="000C4EFA"/>
    <w:rPr>
      <w:rFonts w:ascii="Times New Roman" w:eastAsia="黑体" w:hAnsi="Times New Roman" w:cs="Times New Roman"/>
      <w:b/>
      <w:kern w:val="2"/>
    </w:rPr>
  </w:style>
  <w:style w:type="character" w:customStyle="1" w:styleId="3GPPTextChar">
    <w:name w:val="3GPP Text Char"/>
    <w:link w:val="3GPPText"/>
    <w:qFormat/>
    <w:locked/>
    <w:rPr>
      <w:lang w:eastAsia="en-US"/>
    </w:rPr>
  </w:style>
  <w:style w:type="paragraph" w:customStyle="1" w:styleId="3GPPText">
    <w:name w:val="3GPP Text"/>
    <w:basedOn w:val="a0"/>
    <w:link w:val="3GPPTextChar"/>
    <w:autoRedefine/>
    <w:qFormat/>
    <w:pPr>
      <w:widowControl/>
      <w:overflowPunct w:val="0"/>
      <w:autoSpaceDE w:val="0"/>
      <w:autoSpaceDN w:val="0"/>
      <w:spacing w:before="120" w:after="120"/>
    </w:pPr>
    <w:rPr>
      <w:rFonts w:asciiTheme="minorHAnsi" w:hAnsiTheme="minorHAnsi"/>
      <w:sz w:val="21"/>
      <w:lang w:eastAsia="en-US"/>
    </w:rPr>
  </w:style>
  <w:style w:type="paragraph" w:styleId="af4">
    <w:name w:val="Revision"/>
    <w:hidden/>
    <w:uiPriority w:val="99"/>
    <w:unhideWhenUsed/>
    <w:rsid w:val="00B24FD2"/>
    <w:rPr>
      <w:rFonts w:ascii="Times New Roman" w:hAnsi="Times New Roman"/>
      <w:kern w:val="2"/>
      <w:szCs w:val="22"/>
    </w:rPr>
  </w:style>
  <w:style w:type="paragraph" w:customStyle="1" w:styleId="References">
    <w:name w:val="References"/>
    <w:basedOn w:val="a0"/>
    <w:rsid w:val="001C2140"/>
    <w:pPr>
      <w:widowControl/>
      <w:numPr>
        <w:ilvl w:val="2"/>
        <w:numId w:val="28"/>
      </w:numPr>
      <w:jc w:val="left"/>
    </w:pPr>
    <w:rPr>
      <w:rFonts w:eastAsia="Times New Roman" w:cs="Times New Roman"/>
      <w:kern w:val="0"/>
      <w:szCs w:val="24"/>
      <w:lang w:eastAsia="en-US"/>
    </w:rPr>
  </w:style>
  <w:style w:type="paragraph" w:customStyle="1" w:styleId="Doc-text2">
    <w:name w:val="Doc-text2"/>
    <w:basedOn w:val="a0"/>
    <w:link w:val="Doc-text2Char"/>
    <w:qFormat/>
    <w:rsid w:val="0018311A"/>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18311A"/>
    <w:rPr>
      <w:rFonts w:ascii="Arial" w:eastAsia="MS Mincho" w:hAnsi="Arial" w:cs="Times New Roman"/>
      <w:szCs w:val="24"/>
      <w:lang w:val="en-GB" w:eastAsia="en-GB"/>
    </w:rPr>
  </w:style>
  <w:style w:type="character" w:customStyle="1" w:styleId="B1Char1">
    <w:name w:val="B1 Char1"/>
    <w:qFormat/>
    <w:rsid w:val="00BC2AE4"/>
    <w:rPr>
      <w:rFonts w:eastAsia="Times New Roman"/>
      <w:lang w:val="en-GB" w:eastAsia="ja-JP"/>
    </w:rPr>
  </w:style>
  <w:style w:type="paragraph" w:customStyle="1" w:styleId="B2">
    <w:name w:val="B2"/>
    <w:basedOn w:val="20"/>
    <w:link w:val="B2Char"/>
    <w:qFormat/>
    <w:rsid w:val="00BC2AE4"/>
    <w:pPr>
      <w:overflowPunct w:val="0"/>
      <w:autoSpaceDE w:val="0"/>
      <w:autoSpaceDN w:val="0"/>
      <w:adjustRightInd w:val="0"/>
      <w:spacing w:after="180"/>
      <w:ind w:leftChars="0" w:left="851" w:firstLineChars="0" w:hanging="284"/>
      <w:contextualSpacing w:val="0"/>
      <w:textAlignment w:val="baseline"/>
    </w:pPr>
    <w:rPr>
      <w:szCs w:val="20"/>
      <w:lang w:val="en-GB" w:eastAsia="ja-JP"/>
    </w:rPr>
  </w:style>
  <w:style w:type="character" w:customStyle="1" w:styleId="B2Char">
    <w:name w:val="B2 Char"/>
    <w:link w:val="B2"/>
    <w:qFormat/>
    <w:rsid w:val="00BC2AE4"/>
    <w:rPr>
      <w:rFonts w:ascii="Times New Roman" w:eastAsia="Times New Roman" w:hAnsi="Times New Roman" w:cs="Times New Roman"/>
      <w:lang w:val="en-GB" w:eastAsia="ja-JP"/>
    </w:rPr>
  </w:style>
  <w:style w:type="paragraph" w:customStyle="1" w:styleId="B3">
    <w:name w:val="B3"/>
    <w:basedOn w:val="31"/>
    <w:link w:val="B3Char2"/>
    <w:qFormat/>
    <w:rsid w:val="00BC2AE4"/>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Cs w:val="20"/>
      <w:lang w:val="en-GB" w:eastAsia="ja-JP"/>
    </w:rPr>
  </w:style>
  <w:style w:type="character" w:customStyle="1" w:styleId="B3Char2">
    <w:name w:val="B3 Char2"/>
    <w:link w:val="B3"/>
    <w:qFormat/>
    <w:rsid w:val="00BC2AE4"/>
    <w:rPr>
      <w:rFonts w:ascii="Times New Roman" w:eastAsia="Times New Roman" w:hAnsi="Times New Roman" w:cs="Times New Roman"/>
      <w:lang w:val="en-GB" w:eastAsia="ja-JP"/>
    </w:rPr>
  </w:style>
  <w:style w:type="paragraph" w:styleId="31">
    <w:name w:val="List 3"/>
    <w:basedOn w:val="a0"/>
    <w:uiPriority w:val="99"/>
    <w:semiHidden/>
    <w:unhideWhenUsed/>
    <w:rsid w:val="00BC2AE4"/>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209385">
      <w:bodyDiv w:val="1"/>
      <w:marLeft w:val="0"/>
      <w:marRight w:val="0"/>
      <w:marTop w:val="0"/>
      <w:marBottom w:val="0"/>
      <w:divBdr>
        <w:top w:val="none" w:sz="0" w:space="0" w:color="auto"/>
        <w:left w:val="none" w:sz="0" w:space="0" w:color="auto"/>
        <w:bottom w:val="none" w:sz="0" w:space="0" w:color="auto"/>
        <w:right w:val="none" w:sz="0" w:space="0" w:color="auto"/>
      </w:divBdr>
      <w:divsChild>
        <w:div w:id="556165592">
          <w:marLeft w:val="2606"/>
          <w:marRight w:val="0"/>
          <w:marTop w:val="0"/>
          <w:marBottom w:val="0"/>
          <w:divBdr>
            <w:top w:val="none" w:sz="0" w:space="0" w:color="auto"/>
            <w:left w:val="none" w:sz="0" w:space="0" w:color="auto"/>
            <w:bottom w:val="none" w:sz="0" w:space="0" w:color="auto"/>
            <w:right w:val="none" w:sz="0" w:space="0" w:color="auto"/>
          </w:divBdr>
        </w:div>
      </w:divsChild>
    </w:div>
    <w:div w:id="1134255446">
      <w:bodyDiv w:val="1"/>
      <w:marLeft w:val="0"/>
      <w:marRight w:val="0"/>
      <w:marTop w:val="0"/>
      <w:marBottom w:val="0"/>
      <w:divBdr>
        <w:top w:val="none" w:sz="0" w:space="0" w:color="auto"/>
        <w:left w:val="none" w:sz="0" w:space="0" w:color="auto"/>
        <w:bottom w:val="none" w:sz="0" w:space="0" w:color="auto"/>
        <w:right w:val="none" w:sz="0" w:space="0" w:color="auto"/>
      </w:divBdr>
    </w:div>
    <w:div w:id="1207257777">
      <w:bodyDiv w:val="1"/>
      <w:marLeft w:val="0"/>
      <w:marRight w:val="0"/>
      <w:marTop w:val="0"/>
      <w:marBottom w:val="0"/>
      <w:divBdr>
        <w:top w:val="none" w:sz="0" w:space="0" w:color="auto"/>
        <w:left w:val="none" w:sz="0" w:space="0" w:color="auto"/>
        <w:bottom w:val="none" w:sz="0" w:space="0" w:color="auto"/>
        <w:right w:val="none" w:sz="0" w:space="0" w:color="auto"/>
      </w:divBdr>
      <w:divsChild>
        <w:div w:id="2095780991">
          <w:marLeft w:val="2606"/>
          <w:marRight w:val="0"/>
          <w:marTop w:val="0"/>
          <w:marBottom w:val="0"/>
          <w:divBdr>
            <w:top w:val="none" w:sz="0" w:space="0" w:color="auto"/>
            <w:left w:val="none" w:sz="0" w:space="0" w:color="auto"/>
            <w:bottom w:val="none" w:sz="0" w:space="0" w:color="auto"/>
            <w:right w:val="none" w:sz="0" w:space="0" w:color="auto"/>
          </w:divBdr>
        </w:div>
      </w:divsChild>
    </w:div>
    <w:div w:id="12228670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62BCD-8772-4AEF-AE31-FF6892625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13</Pages>
  <Words>5955</Words>
  <Characters>33944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39820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苏俞婉4</cp:lastModifiedBy>
  <cp:revision>23</cp:revision>
  <dcterms:created xsi:type="dcterms:W3CDTF">2024-08-09T07:41:00Z</dcterms:created>
  <dcterms:modified xsi:type="dcterms:W3CDTF">2024-08-09T09:54:00Z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79490B5603B343179AF5DE238FDA8A19_12</vt:lpwstr>
  </property>
</Properties>
</file>