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409C58BF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CT6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120</w:t>
        </w:r>
      </w:fldSimple>
      <w:fldSimple w:instr=" DOCPROPERTY  MtgTitle  \* MERGEFORMAT ">
        <w:r w:rsidR="00EB09B7">
          <w:rPr>
            <w:b/>
            <w:noProof/>
            <w:sz w:val="24"/>
          </w:rPr>
          <w:t>-bis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C6-2406</w:t>
        </w:r>
        <w:r w:rsidR="00A92A02">
          <w:rPr>
            <w:b/>
            <w:i/>
            <w:noProof/>
            <w:sz w:val="28"/>
          </w:rPr>
          <w:t>55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Orlando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United States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19th Nov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22nd Nov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CC52716" w:rsidR="001E41F3" w:rsidRPr="005E4A1D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5E4A1D">
                <w:rPr>
                  <w:b/>
                  <w:noProof/>
                  <w:sz w:val="28"/>
                </w:rPr>
                <w:t>31.1</w:t>
              </w:r>
              <w:r w:rsidR="00A05CB4" w:rsidRPr="005E4A1D">
                <w:rPr>
                  <w:b/>
                  <w:noProof/>
                  <w:sz w:val="28"/>
                </w:rPr>
                <w:t>11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D0417C8" w:rsidR="001E41F3" w:rsidRPr="00410371" w:rsidRDefault="005E4A1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0840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714FD3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</w:t>
              </w:r>
              <w:r w:rsidR="00A05CB4">
                <w:rPr>
                  <w:b/>
                  <w:noProof/>
                  <w:sz w:val="28"/>
                </w:rPr>
                <w:t>7</w:t>
              </w:r>
              <w:r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249F272D" w:rsidR="00F25D98" w:rsidRDefault="00A9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8AEB09C" w:rsidR="00F25D98" w:rsidRDefault="00A9389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9BFA8AD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47C2936" w:rsidR="001E41F3" w:rsidRDefault="004354A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 note added </w:t>
            </w:r>
            <w:r w:rsidR="00D35185">
              <w:t xml:space="preserve">in Terminal Profile </w:t>
            </w:r>
            <w:r>
              <w:t xml:space="preserve">for clarification </w:t>
            </w:r>
            <w:r w:rsidR="00D35185">
              <w:t>of optional support</w:t>
            </w:r>
            <w:r>
              <w:t>.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Apple AB Denmark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BCAC8F" w:rsidR="001E41F3" w:rsidRDefault="005863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</w:t>
            </w:r>
            <w:r w:rsidR="00451AD5">
              <w:t>T6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FE378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TEI1</w:t>
              </w:r>
              <w:r w:rsidR="002C5EE3">
                <w:rPr>
                  <w:noProof/>
                </w:rPr>
                <w:t>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29302A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2024-11-</w:t>
              </w:r>
              <w:r w:rsidR="00744F07">
                <w:rPr>
                  <w:noProof/>
                </w:rPr>
                <w:t>11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3415D79" w:rsidR="001E41F3" w:rsidRDefault="000A63D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332770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5917BF6" w14:textId="7118104D" w:rsidR="00564E8B" w:rsidRDefault="00BB2E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devices </w:t>
            </w:r>
            <w:r w:rsidR="00830376">
              <w:rPr>
                <w:noProof/>
              </w:rPr>
              <w:t>not supporting Extended information (</w:t>
            </w:r>
            <w:r w:rsidR="00867D1D">
              <w:rPr>
                <w:noProof/>
              </w:rPr>
              <w:t xml:space="preserve">as indicated in </w:t>
            </w:r>
            <w:r w:rsidR="00830376">
              <w:rPr>
                <w:noProof/>
              </w:rPr>
              <w:t>Terminal profile 37</w:t>
            </w:r>
            <w:r w:rsidR="00830376" w:rsidRPr="00EA690A">
              <w:rPr>
                <w:noProof/>
                <w:vertAlign w:val="superscript"/>
              </w:rPr>
              <w:t>th</w:t>
            </w:r>
            <w:r w:rsidR="00830376">
              <w:rPr>
                <w:noProof/>
              </w:rPr>
              <w:t xml:space="preserve"> byte, bit 2</w:t>
            </w:r>
            <w:r w:rsidR="00830376">
              <w:rPr>
                <w:noProof/>
              </w:rPr>
              <w:t xml:space="preserve">) </w:t>
            </w:r>
            <w:r w:rsidR="00EF0CC1">
              <w:rPr>
                <w:noProof/>
              </w:rPr>
              <w:t xml:space="preserve">but </w:t>
            </w:r>
            <w:r>
              <w:rPr>
                <w:noProof/>
              </w:rPr>
              <w:t xml:space="preserve">supporting </w:t>
            </w:r>
            <w:r w:rsidRPr="00BB2E49">
              <w:rPr>
                <w:noProof/>
              </w:rPr>
              <w:t xml:space="preserve">CAG toolkit commands </w:t>
            </w:r>
            <w:r>
              <w:rPr>
                <w:noProof/>
              </w:rPr>
              <w:t xml:space="preserve">(ie. </w:t>
            </w:r>
            <w:r>
              <w:t>class "ag")</w:t>
            </w:r>
            <w:r w:rsidR="00B453FB">
              <w:t xml:space="preserve">, </w:t>
            </w:r>
            <w:r>
              <w:t xml:space="preserve">the </w:t>
            </w:r>
            <w:r>
              <w:rPr>
                <w:noProof/>
              </w:rPr>
              <w:t xml:space="preserve">Serving CAG-ID </w:t>
            </w:r>
            <w:r w:rsidRPr="00BB2E49">
              <w:rPr>
                <w:noProof/>
              </w:rPr>
              <w:t>information</w:t>
            </w:r>
            <w:r w:rsidR="00B322D7">
              <w:rPr>
                <w:noProof/>
              </w:rPr>
              <w:t xml:space="preserve"> </w:t>
            </w:r>
            <w:r w:rsidR="006B5F5E">
              <w:rPr>
                <w:noProof/>
              </w:rPr>
              <w:t xml:space="preserve">may </w:t>
            </w:r>
            <w:r w:rsidR="0065081C">
              <w:rPr>
                <w:noProof/>
              </w:rPr>
              <w:t xml:space="preserve">alternatively </w:t>
            </w:r>
            <w:r w:rsidR="00E45962">
              <w:rPr>
                <w:noProof/>
              </w:rPr>
              <w:t xml:space="preserve">be </w:t>
            </w:r>
            <w:r w:rsidR="001A38A0">
              <w:rPr>
                <w:noProof/>
              </w:rPr>
              <w:t>available</w:t>
            </w:r>
            <w:r w:rsidRPr="00BB2E49">
              <w:rPr>
                <w:noProof/>
              </w:rPr>
              <w:t xml:space="preserve"> </w:t>
            </w:r>
            <w:r w:rsidR="006B5F5E">
              <w:rPr>
                <w:noProof/>
              </w:rPr>
              <w:t xml:space="preserve">in </w:t>
            </w:r>
            <w:r>
              <w:rPr>
                <w:noProof/>
              </w:rPr>
              <w:t xml:space="preserve">Provide Location Information - CAG information list, </w:t>
            </w:r>
            <w:r w:rsidR="00225BB4">
              <w:rPr>
                <w:noProof/>
              </w:rPr>
              <w:t>Envelope:</w:t>
            </w:r>
            <w:r>
              <w:rPr>
                <w:noProof/>
              </w:rPr>
              <w:t xml:space="preserve"> Event download</w:t>
            </w:r>
            <w:r w:rsidR="002911CB">
              <w:rPr>
                <w:noProof/>
              </w:rPr>
              <w:t xml:space="preserve"> -</w:t>
            </w:r>
            <w:r>
              <w:rPr>
                <w:noProof/>
              </w:rPr>
              <w:t xml:space="preserve"> CAG cell selection)</w:t>
            </w:r>
            <w:r w:rsidR="00AA0FB2">
              <w:rPr>
                <w:noProof/>
              </w:rPr>
              <w:t>.</w:t>
            </w:r>
          </w:p>
          <w:p w14:paraId="3C92ABAE" w14:textId="77777777" w:rsidR="00BB2E49" w:rsidRDefault="00BB2E4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6608122B" w:rsidR="00AD4BDC" w:rsidRDefault="00BB2E49" w:rsidP="00AA0FB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Hence making a note to </w:t>
            </w:r>
            <w:r w:rsidR="002B34D6">
              <w:rPr>
                <w:noProof/>
              </w:rPr>
              <w:t xml:space="preserve">clarify </w:t>
            </w:r>
            <w:r w:rsidR="008449A5">
              <w:rPr>
                <w:noProof/>
              </w:rPr>
              <w:t xml:space="preserve">that </w:t>
            </w:r>
            <w:r w:rsidR="00416A4B">
              <w:rPr>
                <w:noProof/>
              </w:rPr>
              <w:t xml:space="preserve">incase </w:t>
            </w:r>
            <w:r w:rsidR="00C04DCE">
              <w:rPr>
                <w:noProof/>
              </w:rPr>
              <w:t xml:space="preserve">a device </w:t>
            </w:r>
            <w:r w:rsidR="00A45FD5">
              <w:rPr>
                <w:noProof/>
              </w:rPr>
              <w:t xml:space="preserve">doesn’t support </w:t>
            </w:r>
            <w:r w:rsidR="00FD2D35">
              <w:rPr>
                <w:noProof/>
              </w:rPr>
              <w:t>the Terminal profile</w:t>
            </w:r>
            <w:r w:rsidR="00EA690A">
              <w:rPr>
                <w:noProof/>
              </w:rPr>
              <w:t xml:space="preserve"> 37</w:t>
            </w:r>
            <w:r w:rsidR="00EA690A" w:rsidRPr="00EA690A">
              <w:rPr>
                <w:noProof/>
                <w:vertAlign w:val="superscript"/>
              </w:rPr>
              <w:t>th</w:t>
            </w:r>
            <w:r w:rsidR="00EA690A">
              <w:rPr>
                <w:noProof/>
              </w:rPr>
              <w:t xml:space="preserve"> byte, bit 2</w:t>
            </w:r>
            <w:r w:rsidR="00FD2D35">
              <w:rPr>
                <w:noProof/>
              </w:rPr>
              <w:t xml:space="preserve"> (Extended information)</w:t>
            </w:r>
            <w:r w:rsidR="00830732">
              <w:rPr>
                <w:noProof/>
              </w:rPr>
              <w:t xml:space="preserve">, alternatively the serving CAG-ID information </w:t>
            </w:r>
            <w:r w:rsidR="00584617">
              <w:rPr>
                <w:noProof/>
              </w:rPr>
              <w:t xml:space="preserve">may be available </w:t>
            </w:r>
            <w:r w:rsidR="00C04DCE">
              <w:rPr>
                <w:noProof/>
              </w:rPr>
              <w:t>if it supports class “ag”.</w:t>
            </w:r>
            <w:r w:rsidR="00AA0FB2">
              <w:rPr>
                <w:noProof/>
              </w:rPr>
              <w:t xml:space="preserve"> Also by stating this redundancy </w:t>
            </w:r>
            <w:r w:rsidR="0027166E">
              <w:rPr>
                <w:noProof/>
              </w:rPr>
              <w:t xml:space="preserve">in implementation </w:t>
            </w:r>
            <w:r w:rsidR="004A2EC5">
              <w:rPr>
                <w:noProof/>
              </w:rPr>
              <w:t>may</w:t>
            </w:r>
            <w:r w:rsidR="00AA0FB2">
              <w:rPr>
                <w:noProof/>
              </w:rPr>
              <w:t xml:space="preserve"> be avoided.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B46F46F" w:rsidR="001E41F3" w:rsidRDefault="00F201CE" w:rsidP="00E06B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clause 5.2, for the Thirty sevent</w:t>
            </w:r>
            <w:r w:rsidR="00CB3D2E">
              <w:rPr>
                <w:noProof/>
              </w:rPr>
              <w:t>h</w:t>
            </w:r>
            <w:r>
              <w:rPr>
                <w:noProof/>
              </w:rPr>
              <w:t xml:space="preserve"> byte, add</w:t>
            </w:r>
            <w:r w:rsidR="00DD1CA6">
              <w:rPr>
                <w:noProof/>
              </w:rPr>
              <w:t>ed</w:t>
            </w:r>
            <w:r>
              <w:rPr>
                <w:noProof/>
              </w:rPr>
              <w:t xml:space="preserve"> a note for clarification purpose</w:t>
            </w:r>
            <w:r w:rsidR="00A938A4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BC3E2" w:rsidR="001E41F3" w:rsidRDefault="001706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Implementation inconsistencies may exist</w:t>
            </w:r>
            <w:r w:rsidR="00232F10">
              <w:rPr>
                <w:noProof/>
              </w:rPr>
              <w:t xml:space="preserve"> without a note</w:t>
            </w:r>
            <w:r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D088219" w:rsidR="001E41F3" w:rsidRDefault="006D0A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0B8CCCE" w:rsidR="001E41F3" w:rsidRDefault="00432F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5C9E2" w:rsidR="001E41F3" w:rsidRDefault="00432F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6ED524" w:rsidR="001E41F3" w:rsidRDefault="00432F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7804EB6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468422E1" w:rsidR="001E41F3" w:rsidRDefault="003D521E" w:rsidP="00491865">
      <w:pPr>
        <w:jc w:val="center"/>
        <w:rPr>
          <w:noProof/>
        </w:rPr>
      </w:pPr>
      <w:r w:rsidRPr="00491865">
        <w:rPr>
          <w:noProof/>
          <w:highlight w:val="yellow"/>
        </w:rPr>
        <w:lastRenderedPageBreak/>
        <w:t>####first change####</w:t>
      </w:r>
    </w:p>
    <w:p w14:paraId="572CBF20" w14:textId="77777777" w:rsidR="00596304" w:rsidRPr="00816C4A" w:rsidRDefault="00596304" w:rsidP="00596304">
      <w:pPr>
        <w:pStyle w:val="Heading2"/>
      </w:pPr>
      <w:bookmarkStart w:id="1" w:name="_Toc3200690"/>
      <w:bookmarkStart w:id="2" w:name="_Toc20392433"/>
      <w:bookmarkStart w:id="3" w:name="_Toc27774080"/>
      <w:bookmarkStart w:id="4" w:name="_Toc36482540"/>
      <w:bookmarkStart w:id="5" w:name="_Toc36484199"/>
      <w:bookmarkStart w:id="6" w:name="_Toc44933129"/>
      <w:bookmarkStart w:id="7" w:name="_Toc50972082"/>
      <w:bookmarkStart w:id="8" w:name="_Toc57104836"/>
      <w:bookmarkStart w:id="9" w:name="_Toc178256037"/>
      <w:r w:rsidRPr="00816C4A">
        <w:t>5.2</w:t>
      </w:r>
      <w:r w:rsidRPr="00816C4A">
        <w:tab/>
        <w:t>Structure and coding of TERMINAL PROFILE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AAD1FB1" w14:textId="77777777" w:rsidR="00596304" w:rsidRPr="00816C4A" w:rsidRDefault="00596304" w:rsidP="00596304">
      <w:pPr>
        <w:keepNext/>
        <w:keepLines/>
      </w:pPr>
      <w:r w:rsidRPr="00816C4A">
        <w:t>Direction: ME to UICC.</w:t>
      </w:r>
    </w:p>
    <w:p w14:paraId="0EA5A6D1" w14:textId="77777777" w:rsidR="00596304" w:rsidRPr="00816C4A" w:rsidRDefault="00596304" w:rsidP="00596304">
      <w:pPr>
        <w:keepNext/>
        <w:keepLines/>
      </w:pPr>
      <w:r w:rsidRPr="00816C4A">
        <w:t>The command header is specified in TS 31.101 [13].</w:t>
      </w:r>
    </w:p>
    <w:p w14:paraId="03FD476B" w14:textId="77777777" w:rsidR="00596304" w:rsidRPr="00816C4A" w:rsidRDefault="00596304" w:rsidP="00596304">
      <w:pPr>
        <w:keepNext/>
        <w:keepLines/>
      </w:pPr>
      <w:r w:rsidRPr="00816C4A">
        <w:t>Command parameters/data:</w:t>
      </w:r>
    </w:p>
    <w:p w14:paraId="26A97CC9" w14:textId="77777777" w:rsidR="00596304" w:rsidRPr="00816C4A" w:rsidRDefault="00596304" w:rsidP="00596304">
      <w:pPr>
        <w:pStyle w:val="TH"/>
        <w:spacing w:before="0" w:after="0"/>
        <w:rPr>
          <w:sz w:val="8"/>
          <w:szCs w:val="8"/>
        </w:rPr>
      </w:pP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756"/>
        <w:gridCol w:w="1240"/>
        <w:gridCol w:w="1240"/>
        <w:gridCol w:w="1417"/>
      </w:tblGrid>
      <w:tr w:rsidR="00596304" w:rsidRPr="00816C4A" w14:paraId="5EDEC497" w14:textId="77777777" w:rsidTr="00B941D9">
        <w:trPr>
          <w:jc w:val="center"/>
        </w:trPr>
        <w:tc>
          <w:tcPr>
            <w:tcW w:w="3756" w:type="dxa"/>
          </w:tcPr>
          <w:p w14:paraId="4F24E53D" w14:textId="77777777" w:rsidR="00596304" w:rsidRPr="00816C4A" w:rsidRDefault="00596304" w:rsidP="00B941D9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Description</w:t>
            </w:r>
          </w:p>
        </w:tc>
        <w:tc>
          <w:tcPr>
            <w:tcW w:w="1240" w:type="dxa"/>
          </w:tcPr>
          <w:p w14:paraId="557B342B" w14:textId="77777777" w:rsidR="00596304" w:rsidRPr="00816C4A" w:rsidRDefault="00596304" w:rsidP="00B941D9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Clause</w:t>
            </w:r>
          </w:p>
        </w:tc>
        <w:tc>
          <w:tcPr>
            <w:tcW w:w="1240" w:type="dxa"/>
          </w:tcPr>
          <w:p w14:paraId="728D3BBF" w14:textId="77777777" w:rsidR="00596304" w:rsidRPr="00816C4A" w:rsidRDefault="00596304" w:rsidP="00B941D9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M/O/C</w:t>
            </w:r>
          </w:p>
        </w:tc>
        <w:tc>
          <w:tcPr>
            <w:tcW w:w="1417" w:type="dxa"/>
          </w:tcPr>
          <w:p w14:paraId="2F39FE55" w14:textId="77777777" w:rsidR="00596304" w:rsidRPr="00816C4A" w:rsidRDefault="00596304" w:rsidP="00B941D9">
            <w:pPr>
              <w:pStyle w:val="TAH"/>
              <w:rPr>
                <w:lang w:eastAsia="en-GB"/>
              </w:rPr>
            </w:pPr>
            <w:r w:rsidRPr="00816C4A">
              <w:rPr>
                <w:lang w:eastAsia="en-GB"/>
              </w:rPr>
              <w:t>Length</w:t>
            </w:r>
          </w:p>
        </w:tc>
      </w:tr>
      <w:tr w:rsidR="00596304" w:rsidRPr="00816C4A" w14:paraId="0835437A" w14:textId="77777777" w:rsidTr="00B941D9">
        <w:trPr>
          <w:jc w:val="center"/>
        </w:trPr>
        <w:tc>
          <w:tcPr>
            <w:tcW w:w="3756" w:type="dxa"/>
          </w:tcPr>
          <w:p w14:paraId="2328BA29" w14:textId="77777777" w:rsidR="00596304" w:rsidRPr="00816C4A" w:rsidRDefault="00596304" w:rsidP="00B941D9">
            <w:pPr>
              <w:pStyle w:val="TAL"/>
            </w:pPr>
            <w:r w:rsidRPr="00816C4A">
              <w:t>Profile</w:t>
            </w:r>
          </w:p>
        </w:tc>
        <w:tc>
          <w:tcPr>
            <w:tcW w:w="1240" w:type="dxa"/>
          </w:tcPr>
          <w:p w14:paraId="6C7A808C" w14:textId="77777777" w:rsidR="00596304" w:rsidRPr="00816C4A" w:rsidRDefault="00596304" w:rsidP="00B941D9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-</w:t>
            </w:r>
          </w:p>
        </w:tc>
        <w:tc>
          <w:tcPr>
            <w:tcW w:w="1240" w:type="dxa"/>
          </w:tcPr>
          <w:p w14:paraId="32A269E7" w14:textId="77777777" w:rsidR="00596304" w:rsidRPr="00816C4A" w:rsidRDefault="00596304" w:rsidP="00B941D9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M</w:t>
            </w:r>
          </w:p>
        </w:tc>
        <w:tc>
          <w:tcPr>
            <w:tcW w:w="1417" w:type="dxa"/>
          </w:tcPr>
          <w:p w14:paraId="1BC5A41A" w14:textId="77777777" w:rsidR="00596304" w:rsidRPr="00816C4A" w:rsidRDefault="00596304" w:rsidP="00B941D9">
            <w:pPr>
              <w:pStyle w:val="TAC"/>
              <w:rPr>
                <w:lang w:eastAsia="en-GB"/>
              </w:rPr>
            </w:pPr>
            <w:r w:rsidRPr="00816C4A">
              <w:rPr>
                <w:lang w:eastAsia="en-GB"/>
              </w:rPr>
              <w:t>lgth</w:t>
            </w:r>
          </w:p>
        </w:tc>
      </w:tr>
    </w:tbl>
    <w:p w14:paraId="7E6A647A" w14:textId="77777777" w:rsidR="00596304" w:rsidRPr="00816C4A" w:rsidRDefault="00596304" w:rsidP="00596304"/>
    <w:p w14:paraId="529D8F42" w14:textId="77777777" w:rsidR="00596304" w:rsidRPr="00816C4A" w:rsidRDefault="00596304" w:rsidP="00596304">
      <w:pPr>
        <w:pStyle w:val="B1"/>
      </w:pPr>
      <w:r w:rsidRPr="00816C4A">
        <w:t>-</w:t>
      </w:r>
      <w:r w:rsidRPr="00816C4A">
        <w:tab/>
        <w:t>Profile:</w:t>
      </w:r>
    </w:p>
    <w:p w14:paraId="018DC93F" w14:textId="77777777" w:rsidR="00596304" w:rsidRPr="00816C4A" w:rsidRDefault="00596304" w:rsidP="00596304">
      <w:pPr>
        <w:pStyle w:val="B2"/>
      </w:pPr>
      <w:r w:rsidRPr="00816C4A">
        <w:t>Contents:</w:t>
      </w:r>
    </w:p>
    <w:p w14:paraId="376E2970" w14:textId="77777777" w:rsidR="00596304" w:rsidRPr="00816C4A" w:rsidRDefault="00596304" w:rsidP="00596304">
      <w:pPr>
        <w:pStyle w:val="B2"/>
      </w:pPr>
      <w:r w:rsidRPr="00816C4A">
        <w:t>-</w:t>
      </w:r>
      <w:r w:rsidRPr="00816C4A">
        <w:tab/>
        <w:t>The list of USAT facilities that are supported by the ME.</w:t>
      </w:r>
    </w:p>
    <w:p w14:paraId="18388655" w14:textId="77777777" w:rsidR="00596304" w:rsidRPr="00816C4A" w:rsidRDefault="00596304" w:rsidP="00596304">
      <w:pPr>
        <w:pStyle w:val="B2"/>
      </w:pPr>
      <w:r w:rsidRPr="00816C4A">
        <w:t>Coding:</w:t>
      </w:r>
    </w:p>
    <w:p w14:paraId="4B86253F" w14:textId="77777777" w:rsidR="00596304" w:rsidRPr="00816C4A" w:rsidRDefault="00596304" w:rsidP="00596304">
      <w:pPr>
        <w:pStyle w:val="B2"/>
      </w:pPr>
      <w:r w:rsidRPr="00816C4A">
        <w:t>-</w:t>
      </w:r>
      <w:r w:rsidRPr="00816C4A">
        <w:tab/>
        <w:t>1 bit is used to code each facility:</w:t>
      </w:r>
    </w:p>
    <w:p w14:paraId="744FCED4" w14:textId="77777777" w:rsidR="00596304" w:rsidRPr="00816C4A" w:rsidRDefault="00596304" w:rsidP="00596304">
      <w:pPr>
        <w:pStyle w:val="B3"/>
      </w:pPr>
      <w:r w:rsidRPr="00816C4A">
        <w:t>-</w:t>
      </w:r>
      <w:r w:rsidRPr="00816C4A">
        <w:tab/>
        <w:t>bit = 1: facility supported by ME.</w:t>
      </w:r>
    </w:p>
    <w:p w14:paraId="34BE9F44" w14:textId="77777777" w:rsidR="00596304" w:rsidRPr="00816C4A" w:rsidRDefault="00596304" w:rsidP="00596304">
      <w:pPr>
        <w:pStyle w:val="B3"/>
      </w:pPr>
      <w:r w:rsidRPr="00816C4A">
        <w:t>-</w:t>
      </w:r>
      <w:r w:rsidRPr="00816C4A">
        <w:tab/>
        <w:t>bit = 0: facility not supported by ME.</w:t>
      </w:r>
    </w:p>
    <w:p w14:paraId="0FF0BE1C" w14:textId="77777777" w:rsidR="00596304" w:rsidRPr="00816C4A" w:rsidRDefault="00596304" w:rsidP="00596304">
      <w:pPr>
        <w:pStyle w:val="NO"/>
      </w:pPr>
      <w:r w:rsidRPr="00816C4A">
        <w:t>NOTE:</w:t>
      </w:r>
      <w:r w:rsidRPr="00816C4A">
        <w:tab/>
        <w:t>several bits may need to be set to 1 for the support of the same facility. This is because of backward compatibility with SAT: several options existed in SAT for a given facility, and they are mandatory in USAT when this facility is supported.</w:t>
      </w:r>
    </w:p>
    <w:p w14:paraId="21B9F9D0" w14:textId="77777777" w:rsidR="00596304" w:rsidRPr="00816C4A" w:rsidRDefault="00596304" w:rsidP="00596304">
      <w:r w:rsidRPr="00816C4A">
        <w:t>First byte (Download):</w:t>
      </w:r>
    </w:p>
    <w:p w14:paraId="76B15888" w14:textId="77777777" w:rsidR="00596304" w:rsidRPr="00816C4A" w:rsidRDefault="00596304" w:rsidP="00596304">
      <w:pPr>
        <w:pStyle w:val="TH"/>
        <w:spacing w:before="0" w:after="0"/>
        <w:rPr>
          <w:sz w:val="8"/>
          <w:szCs w:val="8"/>
        </w:rPr>
      </w:pP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596304" w:rsidRPr="00816C4A" w14:paraId="69FA25D4" w14:textId="77777777" w:rsidTr="00B941D9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0C9E4D8C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3011BC2B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6C7BF6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DC6B00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01C8A7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7B667D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17AF9E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8EA95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0C3A16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D1D4F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816C4A">
              <w:t>b1</w:t>
            </w:r>
          </w:p>
        </w:tc>
      </w:tr>
      <w:tr w:rsidR="00596304" w:rsidRPr="00816C4A" w14:paraId="3E149370" w14:textId="77777777" w:rsidTr="00B941D9">
        <w:trPr>
          <w:trHeight w:val="24"/>
        </w:trPr>
        <w:tc>
          <w:tcPr>
            <w:tcW w:w="851" w:type="dxa"/>
          </w:tcPr>
          <w:p w14:paraId="3C8A36D1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D65D2FC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65BC5F7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9C68C50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101D55F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E635E1A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51DD4F4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47F5AD9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4CD183E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B27BB18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4E4166E1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596304" w:rsidRPr="00816C4A" w14:paraId="1DC1CC8F" w14:textId="77777777" w:rsidTr="00B941D9">
        <w:trPr>
          <w:trHeight w:val="24"/>
        </w:trPr>
        <w:tc>
          <w:tcPr>
            <w:tcW w:w="851" w:type="dxa"/>
          </w:tcPr>
          <w:p w14:paraId="36691764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8B319C9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9F138A5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616D8C1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5860A2E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24144AD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CF48301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B529541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A34BAEE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3F3E78C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5F06AA58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SMS-PP data download</w:t>
            </w:r>
          </w:p>
        </w:tc>
      </w:tr>
      <w:tr w:rsidR="00596304" w:rsidRPr="00816C4A" w14:paraId="72AB6223" w14:textId="77777777" w:rsidTr="00B941D9">
        <w:trPr>
          <w:trHeight w:val="24"/>
        </w:trPr>
        <w:tc>
          <w:tcPr>
            <w:tcW w:w="851" w:type="dxa"/>
          </w:tcPr>
          <w:p w14:paraId="2ED15494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FA6884F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2C810AC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0346562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52244B5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B2A102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5D7879F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87A9397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17CBD81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97ED9CE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2766271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Cell Broadcast data download</w:t>
            </w:r>
          </w:p>
        </w:tc>
      </w:tr>
      <w:tr w:rsidR="00596304" w:rsidRPr="00816C4A" w14:paraId="25EF6A8F" w14:textId="77777777" w:rsidTr="00B941D9">
        <w:trPr>
          <w:trHeight w:val="24"/>
        </w:trPr>
        <w:tc>
          <w:tcPr>
            <w:tcW w:w="851" w:type="dxa"/>
          </w:tcPr>
          <w:p w14:paraId="33E0D7CB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53C362FB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9B92807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F415D27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99F5505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08D6EF7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CE6E4E1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0E75BD6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6BB0140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F2BCC4B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E491D22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596304" w:rsidRPr="00816C4A" w14:paraId="6E550DC5" w14:textId="77777777" w:rsidTr="00B941D9">
        <w:trPr>
          <w:trHeight w:val="24"/>
        </w:trPr>
        <w:tc>
          <w:tcPr>
            <w:tcW w:w="851" w:type="dxa"/>
          </w:tcPr>
          <w:p w14:paraId="6CD7B52E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2A4E9F9F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54E5E9F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A90B4A8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C6F6208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8108DF2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E2249DE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44789207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0870237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66CD27F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7D415CD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Bit = 1 if SMS-PP data download is supported</w:t>
            </w:r>
          </w:p>
        </w:tc>
      </w:tr>
      <w:tr w:rsidR="00596304" w:rsidRPr="00816C4A" w14:paraId="3F9164AC" w14:textId="77777777" w:rsidTr="00B941D9">
        <w:trPr>
          <w:trHeight w:val="24"/>
        </w:trPr>
        <w:tc>
          <w:tcPr>
            <w:tcW w:w="851" w:type="dxa"/>
          </w:tcPr>
          <w:p w14:paraId="4FFE3687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667EAB89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487A673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309510A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7769625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6AD50C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C7C0268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C75097B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0F961EB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A2E2A9E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5825DCB8" w14:textId="77777777" w:rsidR="00596304" w:rsidRPr="00816C4A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>See TS 102 223 [32] clause 5.2</w:t>
            </w:r>
          </w:p>
        </w:tc>
      </w:tr>
      <w:tr w:rsidR="00596304" w:rsidRPr="00816C4A" w14:paraId="1B9BD3FF" w14:textId="77777777" w:rsidTr="00B941D9">
        <w:trPr>
          <w:trHeight w:val="24"/>
        </w:trPr>
        <w:tc>
          <w:tcPr>
            <w:tcW w:w="851" w:type="dxa"/>
          </w:tcPr>
          <w:p w14:paraId="47CFEE8E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EFF8FC9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D3BCF75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A92B99B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9E7641F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6CF8D9FE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1CFD239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3CC08C3B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1D07DC3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67582DE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152A8778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 xml:space="preserve">Bit = 1 if Call Control by USIM is supported </w:t>
            </w:r>
          </w:p>
        </w:tc>
      </w:tr>
      <w:tr w:rsidR="00596304" w:rsidRPr="00816C4A" w14:paraId="13569FA8" w14:textId="77777777" w:rsidTr="00B941D9">
        <w:trPr>
          <w:trHeight w:val="24"/>
        </w:trPr>
        <w:tc>
          <w:tcPr>
            <w:tcW w:w="851" w:type="dxa"/>
          </w:tcPr>
          <w:p w14:paraId="4420A977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34120D2D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390541C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6" w:space="0" w:color="auto"/>
            </w:tcBorders>
          </w:tcPr>
          <w:p w14:paraId="42F78B11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D9EDD4C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429C8972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0A51B648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7BCA8FCA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24FB3BF5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bottom w:val="single" w:sz="6" w:space="0" w:color="auto"/>
            </w:tcBorders>
          </w:tcPr>
          <w:p w14:paraId="5537FE58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02555BA" w14:textId="77777777" w:rsidR="00596304" w:rsidRPr="00816C4A" w:rsidRDefault="00596304" w:rsidP="00B941D9">
            <w:pPr>
              <w:pStyle w:val="PL"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 xml:space="preserve">Bit = 1 if Call Control by USIM is supported </w:t>
            </w:r>
          </w:p>
        </w:tc>
      </w:tr>
    </w:tbl>
    <w:p w14:paraId="7D37B6C3" w14:textId="77777777" w:rsidR="00596304" w:rsidRPr="00816C4A" w:rsidRDefault="00596304" w:rsidP="00596304"/>
    <w:p w14:paraId="7ABB315C" w14:textId="391B90F3" w:rsidR="00596304" w:rsidRDefault="00A07BB3" w:rsidP="00596304">
      <w:r>
        <w:t>……</w:t>
      </w:r>
    </w:p>
    <w:p w14:paraId="13C99281" w14:textId="6B534DD6" w:rsidR="00A07BB3" w:rsidRPr="00816C4A" w:rsidRDefault="00A07BB3" w:rsidP="00596304">
      <w:r>
        <w:t>……</w:t>
      </w:r>
    </w:p>
    <w:p w14:paraId="7A618A08" w14:textId="77777777" w:rsidR="00596304" w:rsidRPr="000C201D" w:rsidRDefault="00596304" w:rsidP="00596304">
      <w:pPr>
        <w:keepNext/>
        <w:keepLines/>
      </w:pPr>
      <w:r w:rsidRPr="000C201D">
        <w:t>Thirty sixth byte:</w:t>
      </w:r>
    </w:p>
    <w:tbl>
      <w:tblPr>
        <w:tblW w:w="9724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596304" w:rsidRPr="000C201D" w14:paraId="1787AA8D" w14:textId="77777777" w:rsidTr="00B941D9">
        <w:trPr>
          <w:gridAfter w:val="2"/>
          <w:wAfter w:w="5300" w:type="dxa"/>
          <w:trHeight w:val="280"/>
        </w:trPr>
        <w:tc>
          <w:tcPr>
            <w:tcW w:w="851" w:type="dxa"/>
          </w:tcPr>
          <w:p w14:paraId="0AF95F9A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1BD552D1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D6D46C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0C201D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A00B6E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0C201D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E3266B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0C201D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5BE33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0C201D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E7082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0C201D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4F1E17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0C201D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4243BA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0C201D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2D1B94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  <w:jc w:val="center"/>
            </w:pPr>
            <w:r w:rsidRPr="000C201D">
              <w:t>b1</w:t>
            </w:r>
          </w:p>
        </w:tc>
      </w:tr>
      <w:tr w:rsidR="00596304" w:rsidRPr="000C201D" w14:paraId="23860C83" w14:textId="77777777" w:rsidTr="00B941D9">
        <w:trPr>
          <w:trHeight w:val="24"/>
        </w:trPr>
        <w:tc>
          <w:tcPr>
            <w:tcW w:w="851" w:type="dxa"/>
          </w:tcPr>
          <w:p w14:paraId="4AA69607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3D65ADD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168C5B4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B752FC8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9B6D7A2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67B4E3D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3753701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2CBE7BA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3856D2F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0BAA123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2C465E6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0C201D">
              <w:t>Data Connection Status Change Event support – PDU Connection</w:t>
            </w:r>
          </w:p>
        </w:tc>
      </w:tr>
      <w:tr w:rsidR="00596304" w:rsidRPr="000C201D" w14:paraId="42EFB806" w14:textId="77777777" w:rsidTr="00B941D9">
        <w:trPr>
          <w:trHeight w:val="24"/>
        </w:trPr>
        <w:tc>
          <w:tcPr>
            <w:tcW w:w="851" w:type="dxa"/>
          </w:tcPr>
          <w:p w14:paraId="689ABCE7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134DD66B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C277AF3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1A478F9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DC1A0E1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845A8F7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36FC6D1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22AE8CD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331CA65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82E2C41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0E648FDD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0C201D">
              <w:t>Event: Network Rejection for NG-RAN</w:t>
            </w:r>
          </w:p>
        </w:tc>
      </w:tr>
      <w:tr w:rsidR="00596304" w:rsidRPr="000C201D" w14:paraId="4449843B" w14:textId="77777777" w:rsidTr="00B941D9">
        <w:trPr>
          <w:trHeight w:val="24"/>
        </w:trPr>
        <w:tc>
          <w:tcPr>
            <w:tcW w:w="851" w:type="dxa"/>
          </w:tcPr>
          <w:p w14:paraId="01739480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4A14AF91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6A028F1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94F6DA2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72DAFA7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EB85E4D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12069880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21528E3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0CE63C2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8D5D468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2E4265D6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0C201D">
              <w:t>Non-IP Data Delivery support (if class "e" and class "ai" are supported)</w:t>
            </w:r>
          </w:p>
        </w:tc>
      </w:tr>
      <w:tr w:rsidR="00596304" w:rsidRPr="000C201D" w14:paraId="54EBD9DC" w14:textId="77777777" w:rsidTr="00B941D9">
        <w:trPr>
          <w:trHeight w:val="24"/>
        </w:trPr>
        <w:tc>
          <w:tcPr>
            <w:tcW w:w="851" w:type="dxa"/>
          </w:tcPr>
          <w:p w14:paraId="53629BD5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09011066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8DEE09D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95BAC6B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CF26659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A4D7098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7E578A0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95139EA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0C278ACC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4045DD8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169107FB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0C201D">
              <w:t>Support of PROVIDE LOCAL INFORMATION, Slice</w:t>
            </w:r>
            <w:r>
              <w:t>(s)</w:t>
            </w:r>
            <w:r w:rsidRPr="000C201D">
              <w:t xml:space="preserve"> information</w:t>
            </w:r>
          </w:p>
        </w:tc>
      </w:tr>
      <w:tr w:rsidR="00596304" w:rsidRPr="000C201D" w14:paraId="0865E637" w14:textId="77777777" w:rsidTr="00B941D9">
        <w:trPr>
          <w:trHeight w:val="24"/>
        </w:trPr>
        <w:tc>
          <w:tcPr>
            <w:tcW w:w="851" w:type="dxa"/>
          </w:tcPr>
          <w:p w14:paraId="7711B72B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DACDC30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6B88091B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CD251C2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B97708C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BC56202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E4DB493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3615610A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6D389D37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</w:tcBorders>
          </w:tcPr>
          <w:p w14:paraId="2FF425FE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4462410A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0C201D">
              <w:t>REFRESH "Steering of Roaming</w:t>
            </w:r>
            <w:r>
              <w:t>"</w:t>
            </w:r>
            <w:r w:rsidRPr="000C201D">
              <w:t xml:space="preserve"> SOR-CMCI parameter support</w:t>
            </w:r>
          </w:p>
        </w:tc>
      </w:tr>
      <w:tr w:rsidR="00596304" w:rsidRPr="000C201D" w14:paraId="3B2FF0E2" w14:textId="77777777" w:rsidTr="00B941D9">
        <w:trPr>
          <w:trHeight w:val="24"/>
        </w:trPr>
        <w:tc>
          <w:tcPr>
            <w:tcW w:w="851" w:type="dxa"/>
          </w:tcPr>
          <w:p w14:paraId="483D8DB1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C71A49A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C497F7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706A77C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65542832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896F26F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1DF783A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7513EBC2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8487581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ED0A237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14EBF558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0C201D">
              <w:t>Event: Network Rejection for Satellite NG-RAN</w:t>
            </w:r>
          </w:p>
        </w:tc>
      </w:tr>
      <w:tr w:rsidR="00596304" w:rsidRPr="000C201D" w14:paraId="448FD641" w14:textId="77777777" w:rsidTr="00B941D9">
        <w:trPr>
          <w:trHeight w:val="24"/>
        </w:trPr>
        <w:tc>
          <w:tcPr>
            <w:tcW w:w="851" w:type="dxa"/>
          </w:tcPr>
          <w:p w14:paraId="3938E59E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  <w:tcBorders>
              <w:right w:val="single" w:sz="4" w:space="0" w:color="auto"/>
            </w:tcBorders>
          </w:tcPr>
          <w:p w14:paraId="56CDBE3B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2E07C37D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E35505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418D02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3CB9105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3873A12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5CB826F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579126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9683AD1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1EA53FDD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0C201D">
              <w:t>Support of CAG feature (if class "ag" is supported)</w:t>
            </w:r>
          </w:p>
        </w:tc>
      </w:tr>
      <w:tr w:rsidR="00596304" w:rsidRPr="000C201D" w14:paraId="1F3CBE2D" w14:textId="77777777" w:rsidTr="00B941D9">
        <w:trPr>
          <w:trHeight w:val="24"/>
        </w:trPr>
        <w:tc>
          <w:tcPr>
            <w:tcW w:w="851" w:type="dxa"/>
          </w:tcPr>
          <w:p w14:paraId="5D1B54B4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95" w:type="dxa"/>
            <w:gridSpan w:val="2"/>
          </w:tcPr>
          <w:p w14:paraId="7C8D561A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4" w:space="0" w:color="auto"/>
            </w:tcBorders>
          </w:tcPr>
          <w:p w14:paraId="552D260B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left w:val="nil"/>
              <w:bottom w:val="single" w:sz="4" w:space="0" w:color="auto"/>
            </w:tcBorders>
          </w:tcPr>
          <w:p w14:paraId="401964EA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413495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58B0E39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2AD6F3C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291120F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26EAB4F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AAEC8B9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</w:p>
        </w:tc>
        <w:tc>
          <w:tcPr>
            <w:tcW w:w="5102" w:type="dxa"/>
          </w:tcPr>
          <w:p w14:paraId="6E571E92" w14:textId="77777777" w:rsidR="00596304" w:rsidRPr="000C201D" w:rsidRDefault="00596304" w:rsidP="00B941D9">
            <w:pPr>
              <w:pStyle w:val="PL"/>
              <w:keepNext/>
              <w:tabs>
                <w:tab w:val="clear" w:pos="384"/>
                <w:tab w:val="clear" w:pos="768"/>
                <w:tab w:val="clear" w:pos="1152"/>
                <w:tab w:val="clear" w:pos="1536"/>
                <w:tab w:val="clear" w:pos="1920"/>
                <w:tab w:val="clear" w:pos="2304"/>
                <w:tab w:val="clear" w:pos="2688"/>
                <w:tab w:val="clear" w:pos="3072"/>
                <w:tab w:val="clear" w:pos="3456"/>
                <w:tab w:val="clear" w:pos="3840"/>
                <w:tab w:val="clear" w:pos="4224"/>
                <w:tab w:val="clear" w:pos="4608"/>
                <w:tab w:val="clear" w:pos="4992"/>
                <w:tab w:val="clear" w:pos="5376"/>
                <w:tab w:val="clear" w:pos="5760"/>
                <w:tab w:val="clear" w:pos="6144"/>
                <w:tab w:val="clear" w:pos="6528"/>
                <w:tab w:val="clear" w:pos="6912"/>
                <w:tab w:val="clear" w:pos="7296"/>
                <w:tab w:val="clear" w:pos="7680"/>
                <w:tab w:val="clear" w:pos="8064"/>
                <w:tab w:val="clear" w:pos="8448"/>
                <w:tab w:val="clear" w:pos="8832"/>
                <w:tab w:val="clear" w:pos="9216"/>
              </w:tabs>
            </w:pPr>
            <w:r w:rsidRPr="00816C4A">
              <w:t xml:space="preserve">Event: </w:t>
            </w:r>
            <w:r>
              <w:t xml:space="preserve">Slices Status Change </w:t>
            </w:r>
            <w:r w:rsidRPr="00816C4A">
              <w:t>(if class "</w:t>
            </w:r>
            <w:r>
              <w:t>ah</w:t>
            </w:r>
            <w:r w:rsidRPr="00816C4A">
              <w:t>" is supported)</w:t>
            </w:r>
          </w:p>
        </w:tc>
      </w:tr>
    </w:tbl>
    <w:p w14:paraId="785896D7" w14:textId="77777777" w:rsidR="00596304" w:rsidRPr="000C201D" w:rsidRDefault="00596304" w:rsidP="00596304"/>
    <w:p w14:paraId="799FB5C8" w14:textId="77777777" w:rsidR="00596304" w:rsidRPr="00816C4A" w:rsidRDefault="00596304" w:rsidP="00596304">
      <w:pPr>
        <w:keepNext/>
        <w:keepLines/>
      </w:pPr>
      <w:r w:rsidRPr="00816C4A">
        <w:lastRenderedPageBreak/>
        <w:t>Thirty seventh byte:</w:t>
      </w:r>
    </w:p>
    <w:tbl>
      <w:tblPr>
        <w:tblW w:w="10433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709"/>
        <w:gridCol w:w="436"/>
        <w:gridCol w:w="217"/>
        <w:gridCol w:w="218"/>
        <w:gridCol w:w="217"/>
        <w:gridCol w:w="218"/>
        <w:gridCol w:w="217"/>
        <w:gridCol w:w="218"/>
        <w:gridCol w:w="217"/>
        <w:gridCol w:w="218"/>
        <w:gridCol w:w="217"/>
        <w:gridCol w:w="218"/>
        <w:gridCol w:w="217"/>
        <w:gridCol w:w="218"/>
        <w:gridCol w:w="217"/>
        <w:gridCol w:w="218"/>
        <w:gridCol w:w="217"/>
        <w:gridCol w:w="218"/>
        <w:gridCol w:w="217"/>
        <w:gridCol w:w="5591"/>
      </w:tblGrid>
      <w:tr w:rsidR="00596304" w:rsidRPr="000C201D" w14:paraId="61CAD2D2" w14:textId="77777777" w:rsidTr="00B941D9">
        <w:trPr>
          <w:gridAfter w:val="2"/>
          <w:wAfter w:w="5808" w:type="dxa"/>
          <w:trHeight w:val="148"/>
        </w:trPr>
        <w:tc>
          <w:tcPr>
            <w:tcW w:w="709" w:type="dxa"/>
          </w:tcPr>
          <w:p w14:paraId="7F0DA746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6" w:type="dxa"/>
            <w:tcBorders>
              <w:left w:val="nil"/>
              <w:right w:val="single" w:sz="6" w:space="0" w:color="auto"/>
            </w:tcBorders>
          </w:tcPr>
          <w:p w14:paraId="49D71EBE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C331AB" w14:textId="77777777" w:rsidR="00596304" w:rsidRPr="000C201D" w:rsidRDefault="00596304" w:rsidP="00B941D9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0C201D">
              <w:rPr>
                <w:rFonts w:ascii="Courier New" w:hAnsi="Courier New"/>
                <w:sz w:val="16"/>
              </w:rPr>
              <w:t>b8</w:t>
            </w:r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5545F" w14:textId="77777777" w:rsidR="00596304" w:rsidRPr="000C201D" w:rsidRDefault="00596304" w:rsidP="00B941D9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0C201D">
              <w:rPr>
                <w:rFonts w:ascii="Courier New" w:hAnsi="Courier New"/>
                <w:sz w:val="16"/>
              </w:rPr>
              <w:t>b7</w:t>
            </w:r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2A5E4" w14:textId="77777777" w:rsidR="00596304" w:rsidRPr="000C201D" w:rsidRDefault="00596304" w:rsidP="00B941D9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0C201D">
              <w:rPr>
                <w:rFonts w:ascii="Courier New" w:hAnsi="Courier New"/>
                <w:sz w:val="16"/>
              </w:rPr>
              <w:t>b6</w:t>
            </w:r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2EC74" w14:textId="77777777" w:rsidR="00596304" w:rsidRPr="000C201D" w:rsidRDefault="00596304" w:rsidP="00B941D9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0C201D">
              <w:rPr>
                <w:rFonts w:ascii="Courier New" w:hAnsi="Courier New"/>
                <w:sz w:val="16"/>
              </w:rPr>
              <w:t>b5</w:t>
            </w:r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5E2B4" w14:textId="77777777" w:rsidR="00596304" w:rsidRPr="000C201D" w:rsidRDefault="00596304" w:rsidP="00B941D9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0C201D">
              <w:rPr>
                <w:rFonts w:ascii="Courier New" w:hAnsi="Courier New"/>
                <w:sz w:val="16"/>
              </w:rPr>
              <w:t>b4</w:t>
            </w:r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B6CE96" w14:textId="77777777" w:rsidR="00596304" w:rsidRPr="000C201D" w:rsidRDefault="00596304" w:rsidP="00B941D9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0C201D">
              <w:rPr>
                <w:rFonts w:ascii="Courier New" w:hAnsi="Courier New"/>
                <w:sz w:val="16"/>
              </w:rPr>
              <w:t>b3</w:t>
            </w:r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01700" w14:textId="77777777" w:rsidR="00596304" w:rsidRPr="000C201D" w:rsidRDefault="00596304" w:rsidP="00B941D9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0C201D">
              <w:rPr>
                <w:rFonts w:ascii="Courier New" w:hAnsi="Courier New"/>
                <w:sz w:val="16"/>
              </w:rPr>
              <w:t>b2</w:t>
            </w:r>
          </w:p>
        </w:tc>
        <w:tc>
          <w:tcPr>
            <w:tcW w:w="4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F31EA" w14:textId="77777777" w:rsidR="00596304" w:rsidRPr="000C201D" w:rsidRDefault="00596304" w:rsidP="00B941D9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0C201D">
              <w:rPr>
                <w:rFonts w:ascii="Courier New" w:hAnsi="Courier New"/>
                <w:sz w:val="16"/>
              </w:rPr>
              <w:t>b1</w:t>
            </w:r>
          </w:p>
        </w:tc>
      </w:tr>
      <w:tr w:rsidR="00596304" w:rsidRPr="000C201D" w14:paraId="6EA8F348" w14:textId="77777777" w:rsidTr="00B941D9">
        <w:trPr>
          <w:trHeight w:val="24"/>
        </w:trPr>
        <w:tc>
          <w:tcPr>
            <w:tcW w:w="709" w:type="dxa"/>
          </w:tcPr>
          <w:p w14:paraId="3D06A2F2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653" w:type="dxa"/>
            <w:gridSpan w:val="2"/>
          </w:tcPr>
          <w:p w14:paraId="42A603E4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75F023D5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189B92B3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23579B4B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72ED63E9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181ECF6B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7107F364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59113405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40584DA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591" w:type="dxa"/>
          </w:tcPr>
          <w:p w14:paraId="62C65B49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9022D2">
              <w:rPr>
                <w:rFonts w:ascii="Courier New" w:hAnsi="Courier New"/>
                <w:sz w:val="16"/>
              </w:rPr>
              <w:t xml:space="preserve">Support of </w:t>
            </w:r>
            <w:r>
              <w:rPr>
                <w:rFonts w:ascii="Courier New" w:hAnsi="Courier New"/>
                <w:sz w:val="16"/>
              </w:rPr>
              <w:t xml:space="preserve">PROVIDE LOCAL INFORMATION, Rejected </w:t>
            </w:r>
            <w:r w:rsidRPr="00BC3C5A">
              <w:rPr>
                <w:rFonts w:ascii="Courier New" w:hAnsi="Courier New"/>
                <w:sz w:val="16"/>
              </w:rPr>
              <w:t>Slice</w:t>
            </w:r>
            <w:r>
              <w:rPr>
                <w:rFonts w:ascii="Courier New" w:hAnsi="Courier New"/>
                <w:sz w:val="16"/>
              </w:rPr>
              <w:t xml:space="preserve">(s) </w:t>
            </w:r>
            <w:r w:rsidRPr="00BC3C5A">
              <w:rPr>
                <w:rFonts w:ascii="Courier New" w:hAnsi="Courier New"/>
                <w:sz w:val="16"/>
              </w:rPr>
              <w:t>Information</w:t>
            </w:r>
          </w:p>
        </w:tc>
      </w:tr>
      <w:tr w:rsidR="00596304" w:rsidRPr="000C201D" w14:paraId="3FC24352" w14:textId="77777777" w:rsidTr="00B941D9">
        <w:trPr>
          <w:trHeight w:val="24"/>
        </w:trPr>
        <w:tc>
          <w:tcPr>
            <w:tcW w:w="709" w:type="dxa"/>
          </w:tcPr>
          <w:p w14:paraId="628A0358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653" w:type="dxa"/>
            <w:gridSpan w:val="2"/>
          </w:tcPr>
          <w:p w14:paraId="63AF4047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5541C08E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5684DC7B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420B2CCE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41C2B7AC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660D1D58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202BAD56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46A57317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543D11B2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591" w:type="dxa"/>
          </w:tcPr>
          <w:p w14:paraId="45DCB96C" w14:textId="7AB9F7ED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  <w:r>
              <w:rPr>
                <w:rFonts w:ascii="Courier New" w:hAnsi="Courier New"/>
                <w:sz w:val="16"/>
              </w:rPr>
              <w:t>Support of Extended information for PLI (Location Information), Event: Location Status, Event: Network Rejection</w:t>
            </w:r>
            <w:ins w:id="10" w:author="Stanley M" w:date="2024-11-05T14:41:00Z" w16du:dateUtc="2024-11-05T22:41:00Z">
              <w:r w:rsidR="005E2A06">
                <w:rPr>
                  <w:rFonts w:ascii="Courier New" w:hAnsi="Courier New"/>
                  <w:sz w:val="16"/>
                </w:rPr>
                <w:t xml:space="preserve"> (See NOTE)</w:t>
              </w:r>
            </w:ins>
          </w:p>
        </w:tc>
      </w:tr>
      <w:tr w:rsidR="00596304" w:rsidRPr="000C201D" w14:paraId="19EBAFB8" w14:textId="77777777" w:rsidTr="00B941D9">
        <w:trPr>
          <w:trHeight w:val="24"/>
        </w:trPr>
        <w:tc>
          <w:tcPr>
            <w:tcW w:w="709" w:type="dxa"/>
          </w:tcPr>
          <w:p w14:paraId="1A9D6786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653" w:type="dxa"/>
            <w:gridSpan w:val="2"/>
          </w:tcPr>
          <w:p w14:paraId="23994524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49FE382A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38BD850A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59A5AC0B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43C612EA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20D06A95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7695AC38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6FCD53B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0C8D2010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591" w:type="dxa"/>
          </w:tcPr>
          <w:p w14:paraId="1D13C14F" w14:textId="77777777" w:rsidR="00596304" w:rsidRPr="00F53514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9022D2">
              <w:rPr>
                <w:rFonts w:ascii="Courier New" w:hAnsi="Courier New"/>
                <w:sz w:val="16"/>
              </w:rPr>
              <w:t xml:space="preserve">Support of </w:t>
            </w:r>
            <w:r>
              <w:rPr>
                <w:rFonts w:ascii="Courier New" w:hAnsi="Courier New"/>
                <w:sz w:val="16"/>
              </w:rPr>
              <w:t>chaining of PLI/Envelope commands.</w:t>
            </w:r>
          </w:p>
        </w:tc>
      </w:tr>
      <w:tr w:rsidR="00596304" w:rsidRPr="000C201D" w14:paraId="4EEB3AC6" w14:textId="77777777" w:rsidTr="00B941D9">
        <w:trPr>
          <w:trHeight w:val="24"/>
        </w:trPr>
        <w:tc>
          <w:tcPr>
            <w:tcW w:w="709" w:type="dxa"/>
          </w:tcPr>
          <w:p w14:paraId="01C0EC48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653" w:type="dxa"/>
            <w:gridSpan w:val="2"/>
          </w:tcPr>
          <w:p w14:paraId="61352FBD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50755E99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41BAE481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39DD094C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</w:tcBorders>
          </w:tcPr>
          <w:p w14:paraId="6FBA79AE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FDAF694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E327B08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1A6D7FF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8B90F4E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591" w:type="dxa"/>
          </w:tcPr>
          <w:p w14:paraId="0E8CE99F" w14:textId="77777777" w:rsidR="00596304" w:rsidRPr="00F53514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  <w:r>
              <w:rPr>
                <w:rFonts w:ascii="Courier New" w:hAnsi="Courier New" w:hint="eastAsia"/>
                <w:sz w:val="16"/>
                <w:lang w:eastAsia="zh-CN"/>
              </w:rPr>
              <w:t xml:space="preserve">5G </w:t>
            </w:r>
            <w:r w:rsidRPr="00B22548">
              <w:rPr>
                <w:rFonts w:ascii="Courier New" w:hAnsi="Courier New"/>
                <w:sz w:val="16"/>
              </w:rPr>
              <w:t>ProSe usage information reporting (used only if class "e" is supported)</w:t>
            </w:r>
          </w:p>
        </w:tc>
      </w:tr>
      <w:tr w:rsidR="00596304" w:rsidRPr="000C201D" w14:paraId="1463CEE0" w14:textId="77777777" w:rsidTr="00B941D9">
        <w:trPr>
          <w:trHeight w:val="24"/>
        </w:trPr>
        <w:tc>
          <w:tcPr>
            <w:tcW w:w="709" w:type="dxa"/>
          </w:tcPr>
          <w:p w14:paraId="313A98BE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653" w:type="dxa"/>
            <w:gridSpan w:val="2"/>
          </w:tcPr>
          <w:p w14:paraId="3002908F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6D708820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11232D16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D856968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870" w:type="dxa"/>
            <w:gridSpan w:val="4"/>
            <w:tcBorders>
              <w:left w:val="single" w:sz="6" w:space="0" w:color="auto"/>
              <w:bottom w:val="single" w:sz="6" w:space="0" w:color="auto"/>
            </w:tcBorders>
          </w:tcPr>
          <w:p w14:paraId="5229680A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9891663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B2C83C5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435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5C7F20F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591" w:type="dxa"/>
          </w:tcPr>
          <w:p w14:paraId="529E0CF4" w14:textId="77777777" w:rsidR="00596304" w:rsidRPr="00F53514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F53514">
              <w:rPr>
                <w:rFonts w:ascii="Courier New" w:hAnsi="Courier New"/>
                <w:sz w:val="16"/>
              </w:rPr>
              <w:t>Reserved for 3GPP (for future usage)</w:t>
            </w:r>
          </w:p>
        </w:tc>
      </w:tr>
    </w:tbl>
    <w:p w14:paraId="156C1DB0" w14:textId="3FDC8F69" w:rsidR="000B18C3" w:rsidRDefault="000D7E44" w:rsidP="000D7E44">
      <w:pPr>
        <w:pStyle w:val="NO"/>
        <w:rPr>
          <w:ins w:id="11" w:author="Stanley M" w:date="2024-11-11T13:43:00Z" w16du:dateUtc="2024-11-11T21:43:00Z"/>
        </w:rPr>
      </w:pPr>
      <w:ins w:id="12" w:author="Stanley M" w:date="2024-11-05T14:13:00Z" w16du:dateUtc="2024-11-05T22:13:00Z">
        <w:r w:rsidRPr="00816C4A">
          <w:t>NOTE:</w:t>
        </w:r>
        <w:r w:rsidRPr="00816C4A">
          <w:tab/>
        </w:r>
        <w:r>
          <w:t xml:space="preserve">Devices </w:t>
        </w:r>
      </w:ins>
      <w:ins w:id="13" w:author="Stanley M" w:date="2024-11-11T13:43:00Z" w16du:dateUtc="2024-11-11T21:43:00Z">
        <w:r w:rsidR="000B18C3">
          <w:t>not supporting this feature</w:t>
        </w:r>
      </w:ins>
      <w:ins w:id="14" w:author="Stanley M" w:date="2024-11-11T13:44:00Z" w16du:dateUtc="2024-11-11T21:44:00Z">
        <w:r w:rsidR="000B18C3">
          <w:t xml:space="preserve"> but supporting class "ag" </w:t>
        </w:r>
      </w:ins>
      <w:ins w:id="15" w:author="Stanley M" w:date="2024-11-11T14:07:00Z" w16du:dateUtc="2024-11-11T22:07:00Z">
        <w:r w:rsidR="007D19E1">
          <w:t>(CAG</w:t>
        </w:r>
        <w:r w:rsidR="00C70837">
          <w:t xml:space="preserve"> feature</w:t>
        </w:r>
        <w:r w:rsidR="007D19E1">
          <w:t>)</w:t>
        </w:r>
      </w:ins>
      <w:ins w:id="16" w:author="Stanley M" w:date="2024-11-11T13:43:00Z" w16du:dateUtc="2024-11-11T21:43:00Z">
        <w:r w:rsidR="000B18C3">
          <w:t xml:space="preserve">, may provide </w:t>
        </w:r>
      </w:ins>
      <w:ins w:id="17" w:author="Stanley M" w:date="2024-11-11T13:44:00Z" w16du:dateUtc="2024-11-11T21:44:00Z">
        <w:r w:rsidR="000B18C3">
          <w:t>the serving cell CAG-ID as part of CAG information list (clause 8.149)</w:t>
        </w:r>
      </w:ins>
    </w:p>
    <w:p w14:paraId="3D478634" w14:textId="77777777" w:rsidR="00596304" w:rsidRPr="00816C4A" w:rsidRDefault="00596304" w:rsidP="00596304">
      <w:pPr>
        <w:keepNext/>
        <w:keepLines/>
      </w:pPr>
      <w:r w:rsidRPr="00816C4A">
        <w:t>Thirty eighth byte:</w:t>
      </w:r>
    </w:p>
    <w:tbl>
      <w:tblPr>
        <w:tblW w:w="0" w:type="auto"/>
        <w:tblLayout w:type="fixed"/>
        <w:tblCellMar>
          <w:left w:w="28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596304" w:rsidRPr="00816C4A" w14:paraId="5EC0691C" w14:textId="77777777" w:rsidTr="00B941D9">
        <w:trPr>
          <w:gridAfter w:val="2"/>
          <w:wAfter w:w="5300" w:type="dxa"/>
        </w:trPr>
        <w:tc>
          <w:tcPr>
            <w:tcW w:w="851" w:type="dxa"/>
          </w:tcPr>
          <w:p w14:paraId="7BF44AB6" w14:textId="77777777" w:rsidR="00596304" w:rsidRPr="00816C4A" w:rsidRDefault="00596304" w:rsidP="00B941D9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jc w:val="center"/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single" w:sz="6" w:space="0" w:color="auto"/>
            </w:tcBorders>
          </w:tcPr>
          <w:p w14:paraId="65E30F71" w14:textId="77777777" w:rsidR="00596304" w:rsidRPr="00816C4A" w:rsidRDefault="00596304" w:rsidP="00B941D9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  <w:jc w:val="center"/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2D44E79" w14:textId="77777777" w:rsidR="00596304" w:rsidRPr="00816C4A" w:rsidRDefault="00596304" w:rsidP="00B941D9">
            <w:pPr>
              <w:pStyle w:val="PL"/>
              <w:keepNext/>
              <w:keepLines/>
              <w:jc w:val="center"/>
            </w:pPr>
            <w:r w:rsidRPr="00816C4A"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5D34B6E" w14:textId="77777777" w:rsidR="00596304" w:rsidRPr="00816C4A" w:rsidRDefault="00596304" w:rsidP="00B941D9">
            <w:pPr>
              <w:pStyle w:val="PL"/>
              <w:keepNext/>
              <w:keepLines/>
              <w:jc w:val="center"/>
            </w:pPr>
            <w:r w:rsidRPr="00816C4A"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17BC7" w14:textId="77777777" w:rsidR="00596304" w:rsidRPr="00816C4A" w:rsidRDefault="00596304" w:rsidP="00B941D9">
            <w:pPr>
              <w:pStyle w:val="PL"/>
              <w:keepNext/>
              <w:keepLines/>
              <w:jc w:val="center"/>
            </w:pPr>
            <w:r w:rsidRPr="00816C4A"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F63958" w14:textId="77777777" w:rsidR="00596304" w:rsidRPr="00816C4A" w:rsidRDefault="00596304" w:rsidP="00B941D9">
            <w:pPr>
              <w:pStyle w:val="PL"/>
              <w:keepNext/>
              <w:keepLines/>
              <w:jc w:val="center"/>
            </w:pPr>
            <w:r w:rsidRPr="00816C4A"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029359" w14:textId="77777777" w:rsidR="00596304" w:rsidRPr="00816C4A" w:rsidRDefault="00596304" w:rsidP="00B941D9">
            <w:pPr>
              <w:pStyle w:val="PL"/>
              <w:keepNext/>
              <w:keepLines/>
              <w:jc w:val="center"/>
            </w:pPr>
            <w:r w:rsidRPr="00816C4A"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DBA7E2" w14:textId="77777777" w:rsidR="00596304" w:rsidRPr="00816C4A" w:rsidRDefault="00596304" w:rsidP="00B941D9">
            <w:pPr>
              <w:pStyle w:val="PL"/>
              <w:keepNext/>
              <w:keepLines/>
              <w:jc w:val="center"/>
            </w:pPr>
            <w:r w:rsidRPr="00816C4A"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C45ED2" w14:textId="77777777" w:rsidR="00596304" w:rsidRPr="00816C4A" w:rsidRDefault="00596304" w:rsidP="00B941D9">
            <w:pPr>
              <w:pStyle w:val="PL"/>
              <w:keepNext/>
              <w:keepLines/>
              <w:jc w:val="center"/>
            </w:pPr>
            <w:r w:rsidRPr="00816C4A"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4767056" w14:textId="77777777" w:rsidR="00596304" w:rsidRPr="00816C4A" w:rsidRDefault="00596304" w:rsidP="00B941D9">
            <w:pPr>
              <w:pStyle w:val="PL"/>
              <w:keepNext/>
              <w:keepLines/>
              <w:jc w:val="center"/>
            </w:pPr>
            <w:r w:rsidRPr="00816C4A">
              <w:t>b1</w:t>
            </w:r>
          </w:p>
        </w:tc>
      </w:tr>
      <w:tr w:rsidR="00596304" w:rsidRPr="00816C4A" w14:paraId="6E847DCC" w14:textId="77777777" w:rsidTr="00B941D9">
        <w:tc>
          <w:tcPr>
            <w:tcW w:w="851" w:type="dxa"/>
          </w:tcPr>
          <w:p w14:paraId="168D3728" w14:textId="77777777" w:rsidR="00596304" w:rsidRPr="00816C4A" w:rsidRDefault="00596304" w:rsidP="00B941D9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595" w:type="dxa"/>
            <w:gridSpan w:val="2"/>
          </w:tcPr>
          <w:p w14:paraId="4289C728" w14:textId="77777777" w:rsidR="00596304" w:rsidRPr="00816C4A" w:rsidRDefault="00596304" w:rsidP="00B941D9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AAA2A44" w14:textId="77777777" w:rsidR="00596304" w:rsidRPr="00816C4A" w:rsidRDefault="00596304" w:rsidP="00B941D9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2D243949" w14:textId="77777777" w:rsidR="00596304" w:rsidRPr="00816C4A" w:rsidRDefault="00596304" w:rsidP="00B941D9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61B68367" w14:textId="77777777" w:rsidR="00596304" w:rsidRPr="00816C4A" w:rsidRDefault="00596304" w:rsidP="00B941D9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31DBF71C" w14:textId="77777777" w:rsidR="00596304" w:rsidRPr="00816C4A" w:rsidRDefault="00596304" w:rsidP="00B941D9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5EA3CE34" w14:textId="77777777" w:rsidR="00596304" w:rsidRPr="00816C4A" w:rsidRDefault="00596304" w:rsidP="00B941D9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4D2A8359" w14:textId="77777777" w:rsidR="00596304" w:rsidRPr="00816C4A" w:rsidRDefault="00596304" w:rsidP="00B941D9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72FDBABB" w14:textId="77777777" w:rsidR="00596304" w:rsidRPr="00816C4A" w:rsidRDefault="00596304" w:rsidP="00B941D9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39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14:paraId="0AF18A21" w14:textId="77777777" w:rsidR="00596304" w:rsidRPr="00816C4A" w:rsidRDefault="00596304" w:rsidP="00B941D9">
            <w:pPr>
              <w:pStyle w:val="PL"/>
              <w:keepNext/>
              <w:keepLines/>
              <w:tabs>
                <w:tab w:val="clear" w:pos="384"/>
                <w:tab w:val="left" w:pos="720"/>
              </w:tabs>
              <w:ind w:left="284" w:hanging="284"/>
            </w:pPr>
          </w:p>
        </w:tc>
        <w:tc>
          <w:tcPr>
            <w:tcW w:w="5102" w:type="dxa"/>
            <w:hideMark/>
          </w:tcPr>
          <w:p w14:paraId="6F4CC091" w14:textId="77777777" w:rsidR="00596304" w:rsidRPr="00816C4A" w:rsidRDefault="00596304" w:rsidP="00B941D9">
            <w:pPr>
              <w:pStyle w:val="PL"/>
              <w:keepNext/>
              <w:keepLines/>
            </w:pPr>
            <w:r w:rsidRPr="00816C4A">
              <w:t>Reserved for 3GPP (for future usage)</w:t>
            </w:r>
          </w:p>
        </w:tc>
      </w:tr>
    </w:tbl>
    <w:p w14:paraId="6BDAF65D" w14:textId="77777777" w:rsidR="00596304" w:rsidRPr="00816C4A" w:rsidRDefault="00596304" w:rsidP="00596304"/>
    <w:p w14:paraId="4A2A4658" w14:textId="77777777" w:rsidR="00596304" w:rsidRPr="000C201D" w:rsidRDefault="00596304" w:rsidP="00596304">
      <w:r w:rsidRPr="000C201D">
        <w:t>Thirty ninth byte:</w:t>
      </w:r>
    </w:p>
    <w:p w14:paraId="52D981D9" w14:textId="77777777" w:rsidR="00596304" w:rsidRPr="000C201D" w:rsidRDefault="00596304" w:rsidP="00596304">
      <w:pPr>
        <w:keepNext/>
        <w:keepLines/>
        <w:spacing w:after="0"/>
        <w:jc w:val="center"/>
        <w:rPr>
          <w:rFonts w:ascii="Arial" w:hAnsi="Arial"/>
          <w:b/>
          <w:sz w:val="8"/>
          <w:szCs w:val="8"/>
        </w:rPr>
      </w:pPr>
    </w:p>
    <w:tbl>
      <w:tblPr>
        <w:tblW w:w="9724" w:type="dxa"/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851"/>
        <w:gridCol w:w="397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199"/>
        <w:gridCol w:w="198"/>
        <w:gridCol w:w="5102"/>
      </w:tblGrid>
      <w:tr w:rsidR="00596304" w:rsidRPr="000C201D" w14:paraId="01958796" w14:textId="77777777" w:rsidTr="00B941D9">
        <w:trPr>
          <w:gridAfter w:val="2"/>
          <w:wAfter w:w="5300" w:type="dxa"/>
          <w:trHeight w:val="148"/>
        </w:trPr>
        <w:tc>
          <w:tcPr>
            <w:tcW w:w="851" w:type="dxa"/>
          </w:tcPr>
          <w:p w14:paraId="7D57408A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tcBorders>
              <w:right w:val="single" w:sz="6" w:space="0" w:color="auto"/>
            </w:tcBorders>
          </w:tcPr>
          <w:p w14:paraId="1753DEC1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9545E4" w14:textId="77777777" w:rsidR="00596304" w:rsidRPr="000C201D" w:rsidRDefault="00596304" w:rsidP="00B941D9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0C201D">
              <w:rPr>
                <w:rFonts w:ascii="Courier New" w:hAnsi="Courier New"/>
                <w:sz w:val="16"/>
              </w:rPr>
              <w:t>b8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A70304" w14:textId="77777777" w:rsidR="00596304" w:rsidRPr="000C201D" w:rsidRDefault="00596304" w:rsidP="00B941D9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0C201D">
              <w:rPr>
                <w:rFonts w:ascii="Courier New" w:hAnsi="Courier New"/>
                <w:sz w:val="16"/>
              </w:rPr>
              <w:t>b7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2B52FF" w14:textId="77777777" w:rsidR="00596304" w:rsidRPr="000C201D" w:rsidRDefault="00596304" w:rsidP="00B941D9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0C201D">
              <w:rPr>
                <w:rFonts w:ascii="Courier New" w:hAnsi="Courier New"/>
                <w:sz w:val="16"/>
              </w:rPr>
              <w:t>b6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BD05D" w14:textId="77777777" w:rsidR="00596304" w:rsidRPr="000C201D" w:rsidRDefault="00596304" w:rsidP="00B941D9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0C201D">
              <w:rPr>
                <w:rFonts w:ascii="Courier New" w:hAnsi="Courier New"/>
                <w:sz w:val="16"/>
              </w:rPr>
              <w:t>b5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153D74" w14:textId="77777777" w:rsidR="00596304" w:rsidRPr="000C201D" w:rsidRDefault="00596304" w:rsidP="00B941D9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0C201D">
              <w:rPr>
                <w:rFonts w:ascii="Courier New" w:hAnsi="Courier New"/>
                <w:sz w:val="16"/>
              </w:rPr>
              <w:t>b4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E3516C" w14:textId="77777777" w:rsidR="00596304" w:rsidRPr="000C201D" w:rsidRDefault="00596304" w:rsidP="00B941D9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0C201D">
              <w:rPr>
                <w:rFonts w:ascii="Courier New" w:hAnsi="Courier New"/>
                <w:sz w:val="16"/>
              </w:rPr>
              <w:t>b3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B7849D" w14:textId="77777777" w:rsidR="00596304" w:rsidRPr="000C201D" w:rsidRDefault="00596304" w:rsidP="00B941D9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0C201D">
              <w:rPr>
                <w:rFonts w:ascii="Courier New" w:hAnsi="Courier New"/>
                <w:sz w:val="16"/>
              </w:rPr>
              <w:t>b2</w:t>
            </w:r>
          </w:p>
        </w:tc>
        <w:tc>
          <w:tcPr>
            <w:tcW w:w="39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672F7C" w14:textId="77777777" w:rsidR="00596304" w:rsidRPr="000C201D" w:rsidRDefault="00596304" w:rsidP="00B941D9">
            <w:pPr>
              <w:keepNext/>
              <w:keepLines/>
              <w:tabs>
                <w:tab w:val="left" w:pos="384"/>
                <w:tab w:val="left" w:pos="768"/>
                <w:tab w:val="left" w:pos="1152"/>
                <w:tab w:val="left" w:pos="1536"/>
                <w:tab w:val="left" w:pos="1920"/>
                <w:tab w:val="left" w:pos="2304"/>
                <w:tab w:val="left" w:pos="2688"/>
                <w:tab w:val="left" w:pos="3072"/>
                <w:tab w:val="left" w:pos="3456"/>
                <w:tab w:val="left" w:pos="3840"/>
                <w:tab w:val="left" w:pos="4224"/>
                <w:tab w:val="left" w:pos="4608"/>
                <w:tab w:val="left" w:pos="4992"/>
                <w:tab w:val="left" w:pos="5376"/>
                <w:tab w:val="left" w:pos="5760"/>
                <w:tab w:val="left" w:pos="6144"/>
                <w:tab w:val="left" w:pos="6528"/>
                <w:tab w:val="left" w:pos="6912"/>
                <w:tab w:val="left" w:pos="7296"/>
                <w:tab w:val="left" w:pos="7680"/>
                <w:tab w:val="left" w:pos="8064"/>
                <w:tab w:val="left" w:pos="8448"/>
                <w:tab w:val="left" w:pos="8832"/>
                <w:tab w:val="left" w:pos="9216"/>
              </w:tabs>
              <w:spacing w:after="0"/>
              <w:jc w:val="center"/>
              <w:rPr>
                <w:rFonts w:ascii="Courier New" w:hAnsi="Courier New"/>
                <w:sz w:val="16"/>
              </w:rPr>
            </w:pPr>
            <w:r w:rsidRPr="000C201D">
              <w:rPr>
                <w:rFonts w:ascii="Courier New" w:hAnsi="Courier New"/>
                <w:sz w:val="16"/>
              </w:rPr>
              <w:t>b1</w:t>
            </w:r>
          </w:p>
        </w:tc>
      </w:tr>
      <w:tr w:rsidR="00596304" w:rsidRPr="000C201D" w14:paraId="03AE81FF" w14:textId="77777777" w:rsidTr="00B941D9">
        <w:trPr>
          <w:trHeight w:val="24"/>
        </w:trPr>
        <w:tc>
          <w:tcPr>
            <w:tcW w:w="851" w:type="dxa"/>
          </w:tcPr>
          <w:p w14:paraId="607F294E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09608ECD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5852F7E8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01FD6A48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71E30E51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EA9222E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29910692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3BB5C9EF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</w:tcBorders>
          </w:tcPr>
          <w:p w14:paraId="4810A6D2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41DCADB1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4A002C40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0C201D">
              <w:rPr>
                <w:rFonts w:ascii="Courier New" w:hAnsi="Courier New"/>
                <w:sz w:val="16"/>
              </w:rPr>
              <w:t>Proactive UICC: PROVIDE LOCAL INFORMATION (</w:t>
            </w:r>
            <w:r w:rsidRPr="000C201D">
              <w:rPr>
                <w:rFonts w:ascii="Courier New" w:eastAsia="SimSun" w:hAnsi="Courier New"/>
                <w:sz w:val="16"/>
                <w:lang w:eastAsia="zh-CN"/>
              </w:rPr>
              <w:t>NG</w:t>
            </w:r>
            <w:r w:rsidRPr="000C201D">
              <w:rPr>
                <w:rFonts w:ascii="Courier New" w:eastAsia="SimSun" w:hAnsi="Courier New"/>
                <w:sz w:val="16"/>
                <w:lang w:eastAsia="zh-CN"/>
              </w:rPr>
              <w:noBreakHyphen/>
              <w:t>RAN/Satellite NG-RAN</w:t>
            </w:r>
            <w:r w:rsidRPr="000C201D">
              <w:rPr>
                <w:rFonts w:ascii="Courier New" w:hAnsi="Courier New"/>
                <w:sz w:val="16"/>
              </w:rPr>
              <w:t xml:space="preserve"> Timing Advance Information)</w:t>
            </w:r>
          </w:p>
        </w:tc>
      </w:tr>
      <w:tr w:rsidR="00596304" w:rsidRPr="000C201D" w14:paraId="62650B0D" w14:textId="77777777" w:rsidTr="00B941D9">
        <w:trPr>
          <w:trHeight w:val="24"/>
        </w:trPr>
        <w:tc>
          <w:tcPr>
            <w:tcW w:w="851" w:type="dxa"/>
          </w:tcPr>
          <w:p w14:paraId="58BDD8F2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95" w:type="dxa"/>
            <w:gridSpan w:val="2"/>
          </w:tcPr>
          <w:p w14:paraId="0638966E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43EFBD9F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5F4A576C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4208C232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650ECA95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037EAED8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2E06397C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left w:val="single" w:sz="6" w:space="0" w:color="auto"/>
              <w:bottom w:val="single" w:sz="6" w:space="0" w:color="auto"/>
            </w:tcBorders>
          </w:tcPr>
          <w:p w14:paraId="3FD8198C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397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058DEFB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</w:p>
        </w:tc>
        <w:tc>
          <w:tcPr>
            <w:tcW w:w="5102" w:type="dxa"/>
          </w:tcPr>
          <w:p w14:paraId="4C6F3C31" w14:textId="77777777" w:rsidR="00596304" w:rsidRPr="000C201D" w:rsidRDefault="00596304" w:rsidP="00B941D9">
            <w:pPr>
              <w:keepNext/>
              <w:spacing w:after="0"/>
              <w:rPr>
                <w:rFonts w:ascii="Courier New" w:hAnsi="Courier New"/>
                <w:sz w:val="16"/>
              </w:rPr>
            </w:pPr>
            <w:r w:rsidRPr="00F53514">
              <w:rPr>
                <w:rFonts w:ascii="Courier New" w:hAnsi="Courier New"/>
                <w:sz w:val="16"/>
              </w:rPr>
              <w:t>Reserved for 3GPP (for future usage)</w:t>
            </w:r>
          </w:p>
        </w:tc>
      </w:tr>
    </w:tbl>
    <w:p w14:paraId="5965D719" w14:textId="77777777" w:rsidR="00596304" w:rsidRPr="000C201D" w:rsidRDefault="00596304" w:rsidP="00596304"/>
    <w:p w14:paraId="32F9D112" w14:textId="77777777" w:rsidR="00596304" w:rsidRPr="00BE0ABB" w:rsidRDefault="00596304" w:rsidP="00596304">
      <w:r w:rsidRPr="00BE0ABB">
        <w:t>Subsequent bytes:</w:t>
      </w:r>
    </w:p>
    <w:p w14:paraId="34D66419" w14:textId="77777777" w:rsidR="00596304" w:rsidRPr="00BE0ABB" w:rsidRDefault="00596304" w:rsidP="00596304">
      <w:pPr>
        <w:pStyle w:val="B1"/>
      </w:pPr>
      <w:r w:rsidRPr="00BE0ABB">
        <w:t>-</w:t>
      </w:r>
      <w:r w:rsidRPr="00BE0ABB">
        <w:tab/>
        <w:t>See ETSI TS 102 223 [32] clause</w:t>
      </w:r>
      <w:r>
        <w:t> </w:t>
      </w:r>
      <w:r w:rsidRPr="00BE0ABB">
        <w:t>5.2.</w:t>
      </w:r>
    </w:p>
    <w:p w14:paraId="1FCAF4A4" w14:textId="77777777" w:rsidR="00596304" w:rsidRPr="00BE0ABB" w:rsidRDefault="00596304" w:rsidP="00596304">
      <w:r w:rsidRPr="00BE0ABB">
        <w:t>Response parameters/data:</w:t>
      </w:r>
    </w:p>
    <w:p w14:paraId="4817FE16" w14:textId="77777777" w:rsidR="00596304" w:rsidRDefault="00596304" w:rsidP="00596304">
      <w:pPr>
        <w:pStyle w:val="B1"/>
      </w:pPr>
      <w:r w:rsidRPr="00BE0ABB">
        <w:t>-</w:t>
      </w:r>
      <w:r w:rsidRPr="00BE0ABB">
        <w:tab/>
        <w:t>None.</w:t>
      </w:r>
    </w:p>
    <w:p w14:paraId="5144CB01" w14:textId="77777777" w:rsidR="00596304" w:rsidRDefault="00596304" w:rsidP="00491865">
      <w:pPr>
        <w:jc w:val="center"/>
        <w:rPr>
          <w:noProof/>
        </w:rPr>
      </w:pPr>
    </w:p>
    <w:p w14:paraId="53466C14" w14:textId="5184C94C" w:rsidR="00C84B87" w:rsidRDefault="00C84B87" w:rsidP="008B6460">
      <w:pPr>
        <w:jc w:val="center"/>
        <w:rPr>
          <w:noProof/>
        </w:rPr>
      </w:pPr>
      <w:r w:rsidRPr="008B6460">
        <w:rPr>
          <w:noProof/>
          <w:highlight w:val="yellow"/>
        </w:rPr>
        <w:t>####end of change####</w:t>
      </w:r>
    </w:p>
    <w:sectPr w:rsidR="00C84B8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FEA9D8" w14:textId="77777777" w:rsidR="00077D7C" w:rsidRDefault="00077D7C">
      <w:r>
        <w:separator/>
      </w:r>
    </w:p>
  </w:endnote>
  <w:endnote w:type="continuationSeparator" w:id="0">
    <w:p w14:paraId="29A40260" w14:textId="77777777" w:rsidR="00077D7C" w:rsidRDefault="00077D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7735A4" w14:textId="77777777" w:rsidR="00077D7C" w:rsidRDefault="00077D7C">
      <w:r>
        <w:separator/>
      </w:r>
    </w:p>
  </w:footnote>
  <w:footnote w:type="continuationSeparator" w:id="0">
    <w:p w14:paraId="07A01BED" w14:textId="77777777" w:rsidR="00077D7C" w:rsidRDefault="00077D7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D9AAC67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74440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770AF9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5" w15:restartNumberingAfterBreak="0">
    <w:nsid w:val="0544315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6" w15:restartNumberingAfterBreak="0">
    <w:nsid w:val="059A17F8"/>
    <w:multiLevelType w:val="hybridMultilevel"/>
    <w:tmpl w:val="6A048A64"/>
    <w:lvl w:ilvl="0" w:tplc="FFFFFFFF">
      <w:start w:val="1"/>
      <w:numFmt w:val="bullet"/>
      <w:lvlText w:val="-"/>
      <w:lvlJc w:val="left"/>
      <w:pPr>
        <w:ind w:left="644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5AD6503"/>
    <w:multiLevelType w:val="hybridMultilevel"/>
    <w:tmpl w:val="E26E45EC"/>
    <w:lvl w:ilvl="0" w:tplc="511AD0E8">
      <w:start w:val="2"/>
      <w:numFmt w:val="bullet"/>
      <w:lvlText w:val="-"/>
      <w:lvlJc w:val="left"/>
      <w:pPr>
        <w:tabs>
          <w:tab w:val="num" w:pos="674"/>
        </w:tabs>
        <w:ind w:left="674" w:hanging="39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0E6B510E"/>
    <w:multiLevelType w:val="singleLevel"/>
    <w:tmpl w:val="EFA4108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6DE731A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0" w15:restartNumberingAfterBreak="0">
    <w:nsid w:val="1B7221FA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1" w15:restartNumberingAfterBreak="0">
    <w:nsid w:val="1C424430"/>
    <w:multiLevelType w:val="hybridMultilevel"/>
    <w:tmpl w:val="5178D654"/>
    <w:lvl w:ilvl="0" w:tplc="4B4ADC2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D644431"/>
    <w:multiLevelType w:val="hybridMultilevel"/>
    <w:tmpl w:val="C7FA5F1E"/>
    <w:lvl w:ilvl="0" w:tplc="E2C64948">
      <w:start w:val="4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3" w15:restartNumberingAfterBreak="0">
    <w:nsid w:val="1E654AAE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4" w15:restartNumberingAfterBreak="0">
    <w:nsid w:val="20E0669C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5" w15:restartNumberingAfterBreak="0">
    <w:nsid w:val="29F978E9"/>
    <w:multiLevelType w:val="hybridMultilevel"/>
    <w:tmpl w:val="9C7E1708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D9A24C1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17" w15:restartNumberingAfterBreak="0">
    <w:nsid w:val="2F521892"/>
    <w:multiLevelType w:val="hybridMultilevel"/>
    <w:tmpl w:val="94BEA4D2"/>
    <w:lvl w:ilvl="0" w:tplc="41082A1A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2CF773C"/>
    <w:multiLevelType w:val="hybridMultilevel"/>
    <w:tmpl w:val="0F44F456"/>
    <w:lvl w:ilvl="0" w:tplc="08090001">
      <w:start w:val="1"/>
      <w:numFmt w:val="bullet"/>
      <w:lvlText w:val=""/>
      <w:lvlJc w:val="left"/>
      <w:pPr>
        <w:ind w:left="157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19" w15:restartNumberingAfterBreak="0">
    <w:nsid w:val="37865C5F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0" w15:restartNumberingAfterBreak="0">
    <w:nsid w:val="380A1DE6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1" w15:restartNumberingAfterBreak="0">
    <w:nsid w:val="39011550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2" w15:restartNumberingAfterBreak="0">
    <w:nsid w:val="39CF67BB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3" w15:restartNumberingAfterBreak="0">
    <w:nsid w:val="3BAB4119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4" w15:restartNumberingAfterBreak="0">
    <w:nsid w:val="48A80CA1"/>
    <w:multiLevelType w:val="hybridMultilevel"/>
    <w:tmpl w:val="7B68E04C"/>
    <w:lvl w:ilvl="0" w:tplc="ED0EF2C8">
      <w:start w:val="1"/>
      <w:numFmt w:val="bullet"/>
      <w:lvlText w:val="-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9E35BA3"/>
    <w:multiLevelType w:val="hybridMultilevel"/>
    <w:tmpl w:val="24A8AD4E"/>
    <w:lvl w:ilvl="0" w:tplc="99F4B6E0">
      <w:start w:val="11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A780F72"/>
    <w:multiLevelType w:val="hybridMultilevel"/>
    <w:tmpl w:val="12B28722"/>
    <w:lvl w:ilvl="0" w:tplc="89481A02">
      <w:start w:val="8"/>
      <w:numFmt w:val="bullet"/>
      <w:lvlText w:val="-"/>
      <w:lvlJc w:val="left"/>
      <w:pPr>
        <w:tabs>
          <w:tab w:val="num" w:pos="930"/>
        </w:tabs>
        <w:ind w:left="93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650"/>
        </w:tabs>
        <w:ind w:left="16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70"/>
        </w:tabs>
        <w:ind w:left="23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90"/>
        </w:tabs>
        <w:ind w:left="30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10"/>
        </w:tabs>
        <w:ind w:left="38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30"/>
        </w:tabs>
        <w:ind w:left="45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50"/>
        </w:tabs>
        <w:ind w:left="52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70"/>
        </w:tabs>
        <w:ind w:left="59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90"/>
        </w:tabs>
        <w:ind w:left="6690" w:hanging="360"/>
      </w:pPr>
      <w:rPr>
        <w:rFonts w:ascii="Wingdings" w:hAnsi="Wingdings" w:hint="default"/>
      </w:rPr>
    </w:lvl>
  </w:abstractNum>
  <w:abstractNum w:abstractNumId="27" w15:restartNumberingAfterBreak="0">
    <w:nsid w:val="4BB47547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28" w15:restartNumberingAfterBreak="0">
    <w:nsid w:val="4BC179AA"/>
    <w:multiLevelType w:val="multilevel"/>
    <w:tmpl w:val="7C7AD5BA"/>
    <w:lvl w:ilvl="0">
      <w:start w:val="8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06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9" w15:restartNumberingAfterBreak="0">
    <w:nsid w:val="4E346ED5"/>
    <w:multiLevelType w:val="hybridMultilevel"/>
    <w:tmpl w:val="59628E94"/>
    <w:lvl w:ilvl="0" w:tplc="68B2E972">
      <w:start w:val="5"/>
      <w:numFmt w:val="bullet"/>
      <w:lvlText w:val="-"/>
      <w:lvlJc w:val="left"/>
      <w:pPr>
        <w:ind w:left="93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65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7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9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1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3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5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7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90" w:hanging="360"/>
      </w:pPr>
      <w:rPr>
        <w:rFonts w:ascii="Wingdings" w:hAnsi="Wingdings" w:hint="default"/>
      </w:rPr>
    </w:lvl>
  </w:abstractNum>
  <w:abstractNum w:abstractNumId="30" w15:restartNumberingAfterBreak="0">
    <w:nsid w:val="591A7AEC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1" w15:restartNumberingAfterBreak="0">
    <w:nsid w:val="6377168A"/>
    <w:multiLevelType w:val="singleLevel"/>
    <w:tmpl w:val="B3F8A49C"/>
    <w:lvl w:ilvl="0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hint="default"/>
      </w:rPr>
    </w:lvl>
  </w:abstractNum>
  <w:abstractNum w:abstractNumId="3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B53308D"/>
    <w:multiLevelType w:val="hybridMultilevel"/>
    <w:tmpl w:val="A8B0FF68"/>
    <w:lvl w:ilvl="0" w:tplc="29A2764C">
      <w:start w:val="201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34" w15:restartNumberingAfterBreak="0">
    <w:nsid w:val="6F237416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5" w15:restartNumberingAfterBreak="0">
    <w:nsid w:val="71A9360B"/>
    <w:multiLevelType w:val="hybridMultilevel"/>
    <w:tmpl w:val="77B248B6"/>
    <w:lvl w:ilvl="0" w:tplc="FFFFFFFF">
      <w:start w:val="1"/>
      <w:numFmt w:val="bullet"/>
      <w:lvlText w:val="-"/>
      <w:lvlJc w:val="left"/>
      <w:pPr>
        <w:ind w:left="927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26A1035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37" w15:restartNumberingAfterBreak="0">
    <w:nsid w:val="79156C54"/>
    <w:multiLevelType w:val="hybridMultilevel"/>
    <w:tmpl w:val="509E308C"/>
    <w:lvl w:ilvl="0" w:tplc="FFFFFFFF">
      <w:start w:val="1"/>
      <w:numFmt w:val="bullet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9940128"/>
    <w:multiLevelType w:val="hybridMultilevel"/>
    <w:tmpl w:val="5A5C0F9E"/>
    <w:lvl w:ilvl="0" w:tplc="E26E567C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E097A12"/>
    <w:multiLevelType w:val="singleLevel"/>
    <w:tmpl w:val="BC245EBC"/>
    <w:lvl w:ilvl="0">
      <w:start w:val="1"/>
      <w:numFmt w:val="decimal"/>
      <w:lvlText w:val="%1)"/>
      <w:legacy w:legacy="1" w:legacySpace="0" w:legacyIndent="283"/>
      <w:lvlJc w:val="left"/>
      <w:pPr>
        <w:ind w:left="283" w:hanging="283"/>
      </w:pPr>
    </w:lvl>
  </w:abstractNum>
  <w:num w:numId="1" w16cid:durableId="1735153243">
    <w:abstractNumId w:val="2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871214680">
    <w:abstractNumId w:val="2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889876634">
    <w:abstractNumId w:val="3"/>
  </w:num>
  <w:num w:numId="4" w16cid:durableId="928998470">
    <w:abstractNumId w:val="32"/>
  </w:num>
  <w:num w:numId="5" w16cid:durableId="630483575">
    <w:abstractNumId w:val="15"/>
  </w:num>
  <w:num w:numId="6" w16cid:durableId="2083946276">
    <w:abstractNumId w:val="37"/>
  </w:num>
  <w:num w:numId="7" w16cid:durableId="1201360040">
    <w:abstractNumId w:val="31"/>
  </w:num>
  <w:num w:numId="8" w16cid:durableId="1792019662">
    <w:abstractNumId w:val="25"/>
  </w:num>
  <w:num w:numId="9" w16cid:durableId="268435929">
    <w:abstractNumId w:val="11"/>
  </w:num>
  <w:num w:numId="10" w16cid:durableId="1234197495">
    <w:abstractNumId w:val="8"/>
  </w:num>
  <w:num w:numId="11" w16cid:durableId="559251348">
    <w:abstractNumId w:val="28"/>
  </w:num>
  <w:num w:numId="12" w16cid:durableId="227109863">
    <w:abstractNumId w:val="38"/>
  </w:num>
  <w:num w:numId="13" w16cid:durableId="1248148202">
    <w:abstractNumId w:val="18"/>
  </w:num>
  <w:num w:numId="14" w16cid:durableId="1574389446">
    <w:abstractNumId w:val="26"/>
  </w:num>
  <w:num w:numId="15" w16cid:durableId="142897886">
    <w:abstractNumId w:val="7"/>
  </w:num>
  <w:num w:numId="16" w16cid:durableId="1224289688">
    <w:abstractNumId w:val="35"/>
  </w:num>
  <w:num w:numId="17" w16cid:durableId="451097987">
    <w:abstractNumId w:val="33"/>
  </w:num>
  <w:num w:numId="18" w16cid:durableId="131294518">
    <w:abstractNumId w:val="39"/>
  </w:num>
  <w:num w:numId="19" w16cid:durableId="837885139">
    <w:abstractNumId w:val="6"/>
  </w:num>
  <w:num w:numId="20" w16cid:durableId="1533683703">
    <w:abstractNumId w:val="29"/>
  </w:num>
  <w:num w:numId="21" w16cid:durableId="2003511053">
    <w:abstractNumId w:val="17"/>
  </w:num>
  <w:num w:numId="22" w16cid:durableId="1945383204">
    <w:abstractNumId w:val="13"/>
  </w:num>
  <w:num w:numId="23" w16cid:durableId="2111273260">
    <w:abstractNumId w:val="5"/>
  </w:num>
  <w:num w:numId="24" w16cid:durableId="194930252">
    <w:abstractNumId w:val="14"/>
  </w:num>
  <w:num w:numId="25" w16cid:durableId="2042319739">
    <w:abstractNumId w:val="22"/>
  </w:num>
  <w:num w:numId="26" w16cid:durableId="639312451">
    <w:abstractNumId w:val="19"/>
  </w:num>
  <w:num w:numId="27" w16cid:durableId="2063749461">
    <w:abstractNumId w:val="21"/>
  </w:num>
  <w:num w:numId="28" w16cid:durableId="355929013">
    <w:abstractNumId w:val="20"/>
  </w:num>
  <w:num w:numId="29" w16cid:durableId="1546987249">
    <w:abstractNumId w:val="16"/>
  </w:num>
  <w:num w:numId="30" w16cid:durableId="293487542">
    <w:abstractNumId w:val="9"/>
  </w:num>
  <w:num w:numId="31" w16cid:durableId="948900937">
    <w:abstractNumId w:val="30"/>
  </w:num>
  <w:num w:numId="32" w16cid:durableId="575481589">
    <w:abstractNumId w:val="36"/>
  </w:num>
  <w:num w:numId="33" w16cid:durableId="903100878">
    <w:abstractNumId w:val="27"/>
  </w:num>
  <w:num w:numId="34" w16cid:durableId="1997951611">
    <w:abstractNumId w:val="34"/>
  </w:num>
  <w:num w:numId="35" w16cid:durableId="236981730">
    <w:abstractNumId w:val="4"/>
  </w:num>
  <w:num w:numId="36" w16cid:durableId="1675036862">
    <w:abstractNumId w:val="10"/>
  </w:num>
  <w:num w:numId="37" w16cid:durableId="302587053">
    <w:abstractNumId w:val="23"/>
  </w:num>
  <w:num w:numId="38" w16cid:durableId="575827577">
    <w:abstractNumId w:val="24"/>
  </w:num>
  <w:num w:numId="39" w16cid:durableId="659894314">
    <w:abstractNumId w:val="1"/>
  </w:num>
  <w:num w:numId="40" w16cid:durableId="1108934951">
    <w:abstractNumId w:val="0"/>
  </w:num>
  <w:num w:numId="41" w16cid:durableId="1993367497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tanley M">
    <w15:presenceInfo w15:providerId="Windows Live" w15:userId="b16db7afe1ebd17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5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BC5"/>
    <w:rsid w:val="00002C6C"/>
    <w:rsid w:val="000148D8"/>
    <w:rsid w:val="00022E4A"/>
    <w:rsid w:val="00026295"/>
    <w:rsid w:val="00070E09"/>
    <w:rsid w:val="00074010"/>
    <w:rsid w:val="00077D7C"/>
    <w:rsid w:val="000A13EB"/>
    <w:rsid w:val="000A6394"/>
    <w:rsid w:val="000A63DF"/>
    <w:rsid w:val="000B14D1"/>
    <w:rsid w:val="000B18C3"/>
    <w:rsid w:val="000B7FED"/>
    <w:rsid w:val="000C038A"/>
    <w:rsid w:val="000C5A64"/>
    <w:rsid w:val="000C6598"/>
    <w:rsid w:val="000D44B3"/>
    <w:rsid w:val="000D7E44"/>
    <w:rsid w:val="000F0A99"/>
    <w:rsid w:val="0010505D"/>
    <w:rsid w:val="00114611"/>
    <w:rsid w:val="001161AC"/>
    <w:rsid w:val="00134428"/>
    <w:rsid w:val="00141452"/>
    <w:rsid w:val="00145D43"/>
    <w:rsid w:val="00145F88"/>
    <w:rsid w:val="00147A19"/>
    <w:rsid w:val="0015389E"/>
    <w:rsid w:val="001559EE"/>
    <w:rsid w:val="0017060C"/>
    <w:rsid w:val="001735C3"/>
    <w:rsid w:val="001802EA"/>
    <w:rsid w:val="001818E9"/>
    <w:rsid w:val="00186A9D"/>
    <w:rsid w:val="00192A5A"/>
    <w:rsid w:val="00192C46"/>
    <w:rsid w:val="00197F96"/>
    <w:rsid w:val="001A08B3"/>
    <w:rsid w:val="001A38A0"/>
    <w:rsid w:val="001A7B60"/>
    <w:rsid w:val="001B52F0"/>
    <w:rsid w:val="001B7A65"/>
    <w:rsid w:val="001E41F3"/>
    <w:rsid w:val="001E7E5A"/>
    <w:rsid w:val="001F121C"/>
    <w:rsid w:val="001F6184"/>
    <w:rsid w:val="00205C29"/>
    <w:rsid w:val="00225BB4"/>
    <w:rsid w:val="002301CE"/>
    <w:rsid w:val="00232F10"/>
    <w:rsid w:val="0023569F"/>
    <w:rsid w:val="00247A82"/>
    <w:rsid w:val="0025334B"/>
    <w:rsid w:val="0026004D"/>
    <w:rsid w:val="00260F9F"/>
    <w:rsid w:val="002640DD"/>
    <w:rsid w:val="0027166E"/>
    <w:rsid w:val="00275D12"/>
    <w:rsid w:val="00283F74"/>
    <w:rsid w:val="00284FEB"/>
    <w:rsid w:val="00285B60"/>
    <w:rsid w:val="002860C4"/>
    <w:rsid w:val="002908BB"/>
    <w:rsid w:val="002911CB"/>
    <w:rsid w:val="002B34D6"/>
    <w:rsid w:val="002B5741"/>
    <w:rsid w:val="002B57D2"/>
    <w:rsid w:val="002C5EE3"/>
    <w:rsid w:val="002D5AEB"/>
    <w:rsid w:val="002E472E"/>
    <w:rsid w:val="002F322B"/>
    <w:rsid w:val="00305409"/>
    <w:rsid w:val="00320CA7"/>
    <w:rsid w:val="00332770"/>
    <w:rsid w:val="0034003F"/>
    <w:rsid w:val="00341320"/>
    <w:rsid w:val="003609EF"/>
    <w:rsid w:val="0036231A"/>
    <w:rsid w:val="00366D35"/>
    <w:rsid w:val="003724A4"/>
    <w:rsid w:val="0037392C"/>
    <w:rsid w:val="00374DD4"/>
    <w:rsid w:val="003A20DE"/>
    <w:rsid w:val="003C0B0B"/>
    <w:rsid w:val="003C391A"/>
    <w:rsid w:val="003D521E"/>
    <w:rsid w:val="003D58A9"/>
    <w:rsid w:val="003E03CF"/>
    <w:rsid w:val="003E0D74"/>
    <w:rsid w:val="003E0EA3"/>
    <w:rsid w:val="003E1A36"/>
    <w:rsid w:val="00410371"/>
    <w:rsid w:val="00416A4B"/>
    <w:rsid w:val="004242F1"/>
    <w:rsid w:val="00432FA9"/>
    <w:rsid w:val="004354AB"/>
    <w:rsid w:val="0044034D"/>
    <w:rsid w:val="00451AD5"/>
    <w:rsid w:val="00470F5C"/>
    <w:rsid w:val="00490475"/>
    <w:rsid w:val="004910ED"/>
    <w:rsid w:val="00491865"/>
    <w:rsid w:val="004A2EC5"/>
    <w:rsid w:val="004B3B13"/>
    <w:rsid w:val="004B75B7"/>
    <w:rsid w:val="004C08ED"/>
    <w:rsid w:val="004E57EF"/>
    <w:rsid w:val="004E62E3"/>
    <w:rsid w:val="004F738D"/>
    <w:rsid w:val="00500F07"/>
    <w:rsid w:val="0050237F"/>
    <w:rsid w:val="005023C7"/>
    <w:rsid w:val="005141D9"/>
    <w:rsid w:val="005151CA"/>
    <w:rsid w:val="0051580D"/>
    <w:rsid w:val="005240B3"/>
    <w:rsid w:val="00547111"/>
    <w:rsid w:val="00564E8B"/>
    <w:rsid w:val="00567A7A"/>
    <w:rsid w:val="00584617"/>
    <w:rsid w:val="005863B4"/>
    <w:rsid w:val="00592D74"/>
    <w:rsid w:val="00593F38"/>
    <w:rsid w:val="00596304"/>
    <w:rsid w:val="005B1819"/>
    <w:rsid w:val="005C1C06"/>
    <w:rsid w:val="005E2A06"/>
    <w:rsid w:val="005E2C44"/>
    <w:rsid w:val="005E4A1D"/>
    <w:rsid w:val="005F1E3A"/>
    <w:rsid w:val="006030AD"/>
    <w:rsid w:val="00606D5A"/>
    <w:rsid w:val="00610E69"/>
    <w:rsid w:val="006179E9"/>
    <w:rsid w:val="00621188"/>
    <w:rsid w:val="0062441A"/>
    <w:rsid w:val="006257ED"/>
    <w:rsid w:val="006432A1"/>
    <w:rsid w:val="0065081C"/>
    <w:rsid w:val="00653DE4"/>
    <w:rsid w:val="00665C47"/>
    <w:rsid w:val="0066797A"/>
    <w:rsid w:val="0068319F"/>
    <w:rsid w:val="006868C3"/>
    <w:rsid w:val="00695808"/>
    <w:rsid w:val="006A0060"/>
    <w:rsid w:val="006B1577"/>
    <w:rsid w:val="006B46FB"/>
    <w:rsid w:val="006B5F5E"/>
    <w:rsid w:val="006C2562"/>
    <w:rsid w:val="006C2F69"/>
    <w:rsid w:val="006D0ABC"/>
    <w:rsid w:val="006E21FB"/>
    <w:rsid w:val="006F1249"/>
    <w:rsid w:val="006F46EB"/>
    <w:rsid w:val="006F5892"/>
    <w:rsid w:val="00702952"/>
    <w:rsid w:val="00704172"/>
    <w:rsid w:val="00716509"/>
    <w:rsid w:val="00721EEB"/>
    <w:rsid w:val="00723065"/>
    <w:rsid w:val="007379A6"/>
    <w:rsid w:val="00744F07"/>
    <w:rsid w:val="0074640E"/>
    <w:rsid w:val="00765A4E"/>
    <w:rsid w:val="00772BAB"/>
    <w:rsid w:val="00773603"/>
    <w:rsid w:val="00785D36"/>
    <w:rsid w:val="00792342"/>
    <w:rsid w:val="007977A8"/>
    <w:rsid w:val="007A0437"/>
    <w:rsid w:val="007A49FE"/>
    <w:rsid w:val="007B512A"/>
    <w:rsid w:val="007B6244"/>
    <w:rsid w:val="007C00CF"/>
    <w:rsid w:val="007C2097"/>
    <w:rsid w:val="007D0B17"/>
    <w:rsid w:val="007D145F"/>
    <w:rsid w:val="007D19E1"/>
    <w:rsid w:val="007D6A07"/>
    <w:rsid w:val="007F02A4"/>
    <w:rsid w:val="007F1800"/>
    <w:rsid w:val="007F68F1"/>
    <w:rsid w:val="007F7259"/>
    <w:rsid w:val="008010A5"/>
    <w:rsid w:val="008040A8"/>
    <w:rsid w:val="00813FBB"/>
    <w:rsid w:val="00820377"/>
    <w:rsid w:val="008279FA"/>
    <w:rsid w:val="00830376"/>
    <w:rsid w:val="00830732"/>
    <w:rsid w:val="008449A5"/>
    <w:rsid w:val="0085178E"/>
    <w:rsid w:val="00855FFC"/>
    <w:rsid w:val="008626E7"/>
    <w:rsid w:val="00866051"/>
    <w:rsid w:val="00867D1D"/>
    <w:rsid w:val="00870EE7"/>
    <w:rsid w:val="00874F29"/>
    <w:rsid w:val="00885B58"/>
    <w:rsid w:val="008863B9"/>
    <w:rsid w:val="008920DE"/>
    <w:rsid w:val="00896DA3"/>
    <w:rsid w:val="008A45A6"/>
    <w:rsid w:val="008B6460"/>
    <w:rsid w:val="008C25BB"/>
    <w:rsid w:val="008C6E8A"/>
    <w:rsid w:val="008D3CCC"/>
    <w:rsid w:val="008D580D"/>
    <w:rsid w:val="008E7BD0"/>
    <w:rsid w:val="008F0ECC"/>
    <w:rsid w:val="008F3789"/>
    <w:rsid w:val="008F686C"/>
    <w:rsid w:val="00907E11"/>
    <w:rsid w:val="009148DE"/>
    <w:rsid w:val="00924A24"/>
    <w:rsid w:val="00925251"/>
    <w:rsid w:val="00930C0B"/>
    <w:rsid w:val="00933B29"/>
    <w:rsid w:val="00941825"/>
    <w:rsid w:val="00941E30"/>
    <w:rsid w:val="009531B0"/>
    <w:rsid w:val="00953829"/>
    <w:rsid w:val="00957FF9"/>
    <w:rsid w:val="0096012C"/>
    <w:rsid w:val="009741B3"/>
    <w:rsid w:val="009777D9"/>
    <w:rsid w:val="00984A5F"/>
    <w:rsid w:val="009915E4"/>
    <w:rsid w:val="00991B88"/>
    <w:rsid w:val="009A0015"/>
    <w:rsid w:val="009A5753"/>
    <w:rsid w:val="009A579D"/>
    <w:rsid w:val="009B3540"/>
    <w:rsid w:val="009C364B"/>
    <w:rsid w:val="009C4812"/>
    <w:rsid w:val="009D1FD0"/>
    <w:rsid w:val="009D47A0"/>
    <w:rsid w:val="009E3297"/>
    <w:rsid w:val="009E771C"/>
    <w:rsid w:val="009F734F"/>
    <w:rsid w:val="00A05CB4"/>
    <w:rsid w:val="00A07BB3"/>
    <w:rsid w:val="00A14209"/>
    <w:rsid w:val="00A246B6"/>
    <w:rsid w:val="00A45FD5"/>
    <w:rsid w:val="00A47E70"/>
    <w:rsid w:val="00A50CC8"/>
    <w:rsid w:val="00A50CF0"/>
    <w:rsid w:val="00A52879"/>
    <w:rsid w:val="00A62E3D"/>
    <w:rsid w:val="00A7671C"/>
    <w:rsid w:val="00A9090A"/>
    <w:rsid w:val="00A92A02"/>
    <w:rsid w:val="00A93896"/>
    <w:rsid w:val="00A938A4"/>
    <w:rsid w:val="00A93AA1"/>
    <w:rsid w:val="00AA071B"/>
    <w:rsid w:val="00AA0FB2"/>
    <w:rsid w:val="00AA2CBC"/>
    <w:rsid w:val="00AB393E"/>
    <w:rsid w:val="00AB5194"/>
    <w:rsid w:val="00AB7FD0"/>
    <w:rsid w:val="00AC5820"/>
    <w:rsid w:val="00AD1CD8"/>
    <w:rsid w:val="00AD4B2D"/>
    <w:rsid w:val="00AD4BDC"/>
    <w:rsid w:val="00B20D2D"/>
    <w:rsid w:val="00B22283"/>
    <w:rsid w:val="00B258BB"/>
    <w:rsid w:val="00B306E0"/>
    <w:rsid w:val="00B322D7"/>
    <w:rsid w:val="00B453FB"/>
    <w:rsid w:val="00B5202C"/>
    <w:rsid w:val="00B562CB"/>
    <w:rsid w:val="00B67B97"/>
    <w:rsid w:val="00B91C54"/>
    <w:rsid w:val="00B968C8"/>
    <w:rsid w:val="00BA3EC5"/>
    <w:rsid w:val="00BA51D9"/>
    <w:rsid w:val="00BB11FA"/>
    <w:rsid w:val="00BB2E49"/>
    <w:rsid w:val="00BB3E1B"/>
    <w:rsid w:val="00BB5DFC"/>
    <w:rsid w:val="00BB7D74"/>
    <w:rsid w:val="00BC245C"/>
    <w:rsid w:val="00BD25CD"/>
    <w:rsid w:val="00BD279D"/>
    <w:rsid w:val="00BD6BB8"/>
    <w:rsid w:val="00BF0107"/>
    <w:rsid w:val="00BF5A88"/>
    <w:rsid w:val="00C04DCE"/>
    <w:rsid w:val="00C10909"/>
    <w:rsid w:val="00C330AD"/>
    <w:rsid w:val="00C5714E"/>
    <w:rsid w:val="00C628BF"/>
    <w:rsid w:val="00C66BA2"/>
    <w:rsid w:val="00C70837"/>
    <w:rsid w:val="00C71BA0"/>
    <w:rsid w:val="00C777B5"/>
    <w:rsid w:val="00C84B87"/>
    <w:rsid w:val="00C870F6"/>
    <w:rsid w:val="00C907B5"/>
    <w:rsid w:val="00C95985"/>
    <w:rsid w:val="00CB24BC"/>
    <w:rsid w:val="00CB3D2E"/>
    <w:rsid w:val="00CC0CD3"/>
    <w:rsid w:val="00CC1D7D"/>
    <w:rsid w:val="00CC5026"/>
    <w:rsid w:val="00CC585E"/>
    <w:rsid w:val="00CC68D0"/>
    <w:rsid w:val="00CE0119"/>
    <w:rsid w:val="00CE6A87"/>
    <w:rsid w:val="00D0120D"/>
    <w:rsid w:val="00D03F9A"/>
    <w:rsid w:val="00D058AE"/>
    <w:rsid w:val="00D06D51"/>
    <w:rsid w:val="00D24991"/>
    <w:rsid w:val="00D26970"/>
    <w:rsid w:val="00D30DE0"/>
    <w:rsid w:val="00D35185"/>
    <w:rsid w:val="00D40CD8"/>
    <w:rsid w:val="00D40E08"/>
    <w:rsid w:val="00D43640"/>
    <w:rsid w:val="00D50255"/>
    <w:rsid w:val="00D64A75"/>
    <w:rsid w:val="00D66520"/>
    <w:rsid w:val="00D84AE9"/>
    <w:rsid w:val="00D9124E"/>
    <w:rsid w:val="00D921D4"/>
    <w:rsid w:val="00DA6FA1"/>
    <w:rsid w:val="00DB0461"/>
    <w:rsid w:val="00DC4EF1"/>
    <w:rsid w:val="00DD1CA6"/>
    <w:rsid w:val="00DE34CF"/>
    <w:rsid w:val="00DE4BC5"/>
    <w:rsid w:val="00DF7479"/>
    <w:rsid w:val="00E06B0A"/>
    <w:rsid w:val="00E10095"/>
    <w:rsid w:val="00E13F3D"/>
    <w:rsid w:val="00E21ED2"/>
    <w:rsid w:val="00E347D7"/>
    <w:rsid w:val="00E34898"/>
    <w:rsid w:val="00E34B5C"/>
    <w:rsid w:val="00E362CC"/>
    <w:rsid w:val="00E40A9B"/>
    <w:rsid w:val="00E40DE2"/>
    <w:rsid w:val="00E45585"/>
    <w:rsid w:val="00E45962"/>
    <w:rsid w:val="00E66C59"/>
    <w:rsid w:val="00E92890"/>
    <w:rsid w:val="00E97E4A"/>
    <w:rsid w:val="00EA5B20"/>
    <w:rsid w:val="00EA690A"/>
    <w:rsid w:val="00EB09B7"/>
    <w:rsid w:val="00EB76D5"/>
    <w:rsid w:val="00EC1E08"/>
    <w:rsid w:val="00EC4A46"/>
    <w:rsid w:val="00EE44B1"/>
    <w:rsid w:val="00EE7D7C"/>
    <w:rsid w:val="00EF0CC1"/>
    <w:rsid w:val="00EF4403"/>
    <w:rsid w:val="00F006AB"/>
    <w:rsid w:val="00F02EAA"/>
    <w:rsid w:val="00F06676"/>
    <w:rsid w:val="00F16F89"/>
    <w:rsid w:val="00F201CE"/>
    <w:rsid w:val="00F25D98"/>
    <w:rsid w:val="00F300FB"/>
    <w:rsid w:val="00F370D2"/>
    <w:rsid w:val="00F4736C"/>
    <w:rsid w:val="00F47563"/>
    <w:rsid w:val="00F7169E"/>
    <w:rsid w:val="00F719A7"/>
    <w:rsid w:val="00F85AC3"/>
    <w:rsid w:val="00F86B8D"/>
    <w:rsid w:val="00F92354"/>
    <w:rsid w:val="00F95AB3"/>
    <w:rsid w:val="00FB6386"/>
    <w:rsid w:val="00FC1BEB"/>
    <w:rsid w:val="00FD2D35"/>
    <w:rsid w:val="00FD5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2Char">
    <w:name w:val="B2 Char"/>
    <w:link w:val="B2"/>
    <w:qFormat/>
    <w:rsid w:val="00285B60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rsid w:val="00285B60"/>
    <w:rPr>
      <w:rFonts w:ascii="Arial" w:hAnsi="Arial"/>
      <w:sz w:val="32"/>
      <w:lang w:val="en-GB" w:eastAsia="en-US"/>
    </w:rPr>
  </w:style>
  <w:style w:type="character" w:customStyle="1" w:styleId="B1Char1">
    <w:name w:val="B1 Char1"/>
    <w:link w:val="B1"/>
    <w:qFormat/>
    <w:rsid w:val="00285B60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7379A6"/>
    <w:rPr>
      <w:rFonts w:ascii="Arial" w:hAnsi="Arial"/>
      <w:sz w:val="28"/>
      <w:lang w:val="en-GB" w:eastAsia="en-US"/>
    </w:rPr>
  </w:style>
  <w:style w:type="paragraph" w:styleId="Revision">
    <w:name w:val="Revision"/>
    <w:hidden/>
    <w:uiPriority w:val="99"/>
    <w:semiHidden/>
    <w:rsid w:val="007379A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4F738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F738D"/>
    <w:rPr>
      <w:rFonts w:ascii="Arial" w:hAnsi="Arial"/>
      <w:b/>
      <w:sz w:val="18"/>
      <w:lang w:val="en-GB" w:eastAsia="en-US"/>
    </w:rPr>
  </w:style>
  <w:style w:type="character" w:customStyle="1" w:styleId="TACCar">
    <w:name w:val="TAC Car"/>
    <w:link w:val="TAC"/>
    <w:rsid w:val="004F738D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3E03CF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qFormat/>
    <w:rsid w:val="00CC585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596304"/>
  </w:style>
  <w:style w:type="paragraph" w:customStyle="1" w:styleId="Guidance">
    <w:name w:val="Guidance"/>
    <w:basedOn w:val="Normal"/>
    <w:rsid w:val="00596304"/>
    <w:rPr>
      <w:i/>
      <w:color w:val="0000FF"/>
    </w:rPr>
  </w:style>
  <w:style w:type="character" w:customStyle="1" w:styleId="BalloonTextChar">
    <w:name w:val="Balloon Text Char"/>
    <w:link w:val="BalloonText"/>
    <w:rsid w:val="00596304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96304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96304"/>
    <w:rPr>
      <w:color w:val="605E5C"/>
      <w:shd w:val="clear" w:color="auto" w:fill="E1DFDD"/>
    </w:rPr>
  </w:style>
  <w:style w:type="paragraph" w:styleId="IndexHeading">
    <w:name w:val="index heading"/>
    <w:basedOn w:val="TT"/>
    <w:rsid w:val="00596304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FootnoteTextChar">
    <w:name w:val="Footnote Text Char"/>
    <w:link w:val="FootnoteText"/>
    <w:rsid w:val="00596304"/>
    <w:rPr>
      <w:rFonts w:ascii="Times New Roman" w:hAnsi="Times New Roman"/>
      <w:sz w:val="16"/>
      <w:lang w:val="en-GB" w:eastAsia="en-US"/>
    </w:rPr>
  </w:style>
  <w:style w:type="paragraph" w:styleId="NormalIndent">
    <w:name w:val="Normal Indent"/>
    <w:basedOn w:val="Normal"/>
    <w:next w:val="Normal"/>
    <w:rsid w:val="00596304"/>
    <w:pPr>
      <w:overflowPunct w:val="0"/>
      <w:autoSpaceDE w:val="0"/>
      <w:autoSpaceDN w:val="0"/>
      <w:adjustRightInd w:val="0"/>
      <w:ind w:left="567"/>
      <w:textAlignment w:val="baseline"/>
    </w:pPr>
    <w:rPr>
      <w:lang w:eastAsia="en-GB"/>
    </w:rPr>
  </w:style>
  <w:style w:type="paragraph" w:customStyle="1" w:styleId="HO">
    <w:name w:val="HO"/>
    <w:basedOn w:val="Normal"/>
    <w:rsid w:val="00596304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b/>
      <w:lang w:eastAsia="en-GB"/>
    </w:rPr>
  </w:style>
  <w:style w:type="paragraph" w:customStyle="1" w:styleId="HE">
    <w:name w:val="HE"/>
    <w:basedOn w:val="Normal"/>
    <w:rsid w:val="00596304"/>
    <w:pPr>
      <w:overflowPunct w:val="0"/>
      <w:autoSpaceDE w:val="0"/>
      <w:autoSpaceDN w:val="0"/>
      <w:adjustRightInd w:val="0"/>
      <w:spacing w:after="0"/>
      <w:textAlignment w:val="baseline"/>
    </w:pPr>
    <w:rPr>
      <w:b/>
      <w:lang w:eastAsia="en-GB"/>
    </w:rPr>
  </w:style>
  <w:style w:type="paragraph" w:styleId="BodyText">
    <w:name w:val="Body Text"/>
    <w:basedOn w:val="Normal"/>
    <w:link w:val="BodyTextChar"/>
    <w:rsid w:val="00596304"/>
    <w:pPr>
      <w:overflowPunct w:val="0"/>
      <w:autoSpaceDE w:val="0"/>
      <w:autoSpaceDN w:val="0"/>
      <w:adjustRightInd w:val="0"/>
      <w:spacing w:after="16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596304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link w:val="CommentText"/>
    <w:rsid w:val="00596304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link w:val="DocumentMap"/>
    <w:rsid w:val="00596304"/>
    <w:rPr>
      <w:rFonts w:ascii="Tahoma" w:hAnsi="Tahoma" w:cs="Tahoma"/>
      <w:shd w:val="clear" w:color="auto" w:fill="000080"/>
      <w:lang w:val="en-GB" w:eastAsia="en-US"/>
    </w:rPr>
  </w:style>
  <w:style w:type="paragraph" w:styleId="BodyTextIndent">
    <w:name w:val="Body Text Indent"/>
    <w:basedOn w:val="Normal"/>
    <w:link w:val="BodyTextIndentChar"/>
    <w:rsid w:val="00596304"/>
    <w:pPr>
      <w:overflowPunct w:val="0"/>
      <w:autoSpaceDE w:val="0"/>
      <w:autoSpaceDN w:val="0"/>
      <w:adjustRightInd w:val="0"/>
      <w:jc w:val="both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596304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96304"/>
    <w:pPr>
      <w:jc w:val="both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596304"/>
    <w:rPr>
      <w:rFonts w:ascii="Times New Roman" w:hAnsi="Times New Roman"/>
      <w:lang w:val="en-GB" w:eastAsia="en-GB"/>
    </w:rPr>
  </w:style>
  <w:style w:type="paragraph" w:customStyle="1" w:styleId="Titre8TableHeading">
    <w:name w:val="Titre 8.Table Heading"/>
    <w:basedOn w:val="Heading1"/>
    <w:next w:val="Normal"/>
    <w:rsid w:val="00596304"/>
    <w:pPr>
      <w:ind w:left="0" w:firstLine="0"/>
      <w:outlineLvl w:val="7"/>
    </w:pPr>
    <w:rPr>
      <w:lang w:eastAsia="fr-FR"/>
    </w:rPr>
  </w:style>
  <w:style w:type="character" w:customStyle="1" w:styleId="CommentSubjectChar">
    <w:name w:val="Comment Subject Char"/>
    <w:link w:val="CommentSubject"/>
    <w:rsid w:val="00596304"/>
    <w:rPr>
      <w:rFonts w:ascii="Times New Roman" w:hAnsi="Times New Roman"/>
      <w:b/>
      <w:bCs/>
      <w:lang w:val="en-GB" w:eastAsia="en-US"/>
    </w:rPr>
  </w:style>
  <w:style w:type="paragraph" w:customStyle="1" w:styleId="B10">
    <w:name w:val="B1+"/>
    <w:basedOn w:val="B1"/>
    <w:rsid w:val="00596304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lang w:eastAsia="en-GB"/>
    </w:rPr>
  </w:style>
  <w:style w:type="paragraph" w:customStyle="1" w:styleId="B30">
    <w:name w:val="B3+"/>
    <w:basedOn w:val="B3"/>
    <w:rsid w:val="00596304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lang w:eastAsia="en-GB"/>
    </w:rPr>
  </w:style>
  <w:style w:type="paragraph" w:customStyle="1" w:styleId="B20">
    <w:name w:val="B2+"/>
    <w:basedOn w:val="B2"/>
    <w:rsid w:val="00596304"/>
    <w:pPr>
      <w:tabs>
        <w:tab w:val="num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lang w:eastAsia="en-GB"/>
    </w:rPr>
  </w:style>
  <w:style w:type="paragraph" w:customStyle="1" w:styleId="BL">
    <w:name w:val="BL"/>
    <w:basedOn w:val="Normal"/>
    <w:rsid w:val="00596304"/>
    <w:pPr>
      <w:tabs>
        <w:tab w:val="num" w:pos="737"/>
        <w:tab w:val="left" w:pos="851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styleId="ListNumber3">
    <w:name w:val="List Number 3"/>
    <w:basedOn w:val="Normal"/>
    <w:rsid w:val="00596304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customStyle="1" w:styleId="ZchnZchnChar">
    <w:name w:val="Zchn Zchn Char"/>
    <w:basedOn w:val="Normal"/>
    <w:semiHidden/>
    <w:rsid w:val="00596304"/>
    <w:pPr>
      <w:spacing w:after="160" w:line="240" w:lineRule="exact"/>
    </w:pPr>
    <w:rPr>
      <w:rFonts w:ascii="Arial" w:hAnsi="Arial"/>
      <w:szCs w:val="22"/>
      <w:lang w:val="en-US"/>
    </w:rPr>
  </w:style>
  <w:style w:type="character" w:customStyle="1" w:styleId="CharChar">
    <w:name w:val="Char Char"/>
    <w:rsid w:val="00596304"/>
    <w:rPr>
      <w:rFonts w:ascii="Arial" w:hAnsi="Arial"/>
      <w:sz w:val="32"/>
      <w:lang w:val="en-GB" w:eastAsia="en-US" w:bidi="ar-SA"/>
    </w:rPr>
  </w:style>
  <w:style w:type="character" w:customStyle="1" w:styleId="B1Char">
    <w:name w:val="B1 Char"/>
    <w:qFormat/>
    <w:rsid w:val="00596304"/>
    <w:rPr>
      <w:rFonts w:eastAsia="MS Mincho"/>
      <w:lang w:val="en-GB" w:eastAsia="en-US" w:bidi="ar-SA"/>
    </w:rPr>
  </w:style>
  <w:style w:type="character" w:customStyle="1" w:styleId="Heading4Char">
    <w:name w:val="Heading 4 Char"/>
    <w:link w:val="Heading4"/>
    <w:rsid w:val="00596304"/>
    <w:rPr>
      <w:rFonts w:ascii="Arial" w:hAnsi="Arial"/>
      <w:sz w:val="24"/>
      <w:lang w:val="en-GB" w:eastAsia="en-US"/>
    </w:rPr>
  </w:style>
  <w:style w:type="character" w:customStyle="1" w:styleId="Heading8Char">
    <w:name w:val="Heading 8 Char"/>
    <w:link w:val="Heading8"/>
    <w:rsid w:val="00596304"/>
    <w:rPr>
      <w:rFonts w:ascii="Arial" w:hAnsi="Arial"/>
      <w:sz w:val="36"/>
      <w:lang w:val="en-GB" w:eastAsia="en-US"/>
    </w:rPr>
  </w:style>
  <w:style w:type="character" w:customStyle="1" w:styleId="TFZchn">
    <w:name w:val="TF Zchn"/>
    <w:link w:val="TF"/>
    <w:rsid w:val="00596304"/>
    <w:rPr>
      <w:rFonts w:ascii="Arial" w:hAnsi="Arial"/>
      <w:b/>
      <w:lang w:val="en-GB" w:eastAsia="en-US"/>
    </w:rPr>
  </w:style>
  <w:style w:type="character" w:customStyle="1" w:styleId="fontstyle01">
    <w:name w:val="fontstyle01"/>
    <w:qFormat/>
    <w:rsid w:val="00596304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EXCar">
    <w:name w:val="EX Car"/>
    <w:link w:val="EX"/>
    <w:locked/>
    <w:rsid w:val="00596304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596304"/>
    <w:rPr>
      <w:rFonts w:ascii="Arial" w:hAnsi="Arial"/>
      <w:sz w:val="32"/>
      <w:lang w:val="en-GB" w:eastAsia="en-US"/>
    </w:rPr>
  </w:style>
  <w:style w:type="character" w:customStyle="1" w:styleId="TFChar">
    <w:name w:val="TF Char"/>
    <w:rsid w:val="00596304"/>
    <w:rPr>
      <w:rFonts w:ascii="Arial" w:hAnsi="Arial"/>
      <w:b/>
      <w:lang w:val="en-GB" w:eastAsia="en-US"/>
    </w:rPr>
  </w:style>
  <w:style w:type="character" w:customStyle="1" w:styleId="B5Char">
    <w:name w:val="B5 Char"/>
    <w:link w:val="B5"/>
    <w:rsid w:val="00596304"/>
    <w:rPr>
      <w:rFonts w:ascii="Times New Roman" w:hAnsi="Times New Roman"/>
      <w:lang w:val="en-GB" w:eastAsia="en-US"/>
    </w:rPr>
  </w:style>
  <w:style w:type="paragraph" w:customStyle="1" w:styleId="IB2">
    <w:name w:val="IB2"/>
    <w:basedOn w:val="Normal"/>
    <w:rsid w:val="00596304"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Heading3Char1">
    <w:name w:val="Heading 3 Char1"/>
    <w:rsid w:val="00596304"/>
    <w:rPr>
      <w:rFonts w:ascii="Arial" w:hAnsi="Arial"/>
      <w:sz w:val="28"/>
      <w:lang w:val="en-GB" w:eastAsia="en-US"/>
    </w:rPr>
  </w:style>
  <w:style w:type="character" w:customStyle="1" w:styleId="EditorsNoteCharChar">
    <w:name w:val="Editor's Note Char Char"/>
    <w:link w:val="EditorsNote"/>
    <w:rsid w:val="00596304"/>
    <w:rPr>
      <w:rFonts w:ascii="Times New Roman" w:hAnsi="Times New Roman"/>
      <w:color w:val="FF0000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96304"/>
  </w:style>
  <w:style w:type="paragraph" w:styleId="BlockText">
    <w:name w:val="Block Text"/>
    <w:basedOn w:val="Normal"/>
    <w:rsid w:val="00596304"/>
    <w:pPr>
      <w:spacing w:after="120"/>
      <w:ind w:left="1440" w:right="1440"/>
    </w:pPr>
  </w:style>
  <w:style w:type="paragraph" w:styleId="BodyText3">
    <w:name w:val="Body Text 3"/>
    <w:basedOn w:val="Normal"/>
    <w:link w:val="BodyText3Char"/>
    <w:rsid w:val="00596304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96304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96304"/>
    <w:pPr>
      <w:overflowPunct/>
      <w:autoSpaceDE/>
      <w:autoSpaceDN/>
      <w:adjustRightInd/>
      <w:spacing w:after="120"/>
      <w:ind w:firstLine="210"/>
      <w:textAlignment w:val="auto"/>
    </w:pPr>
    <w:rPr>
      <w:lang w:eastAsia="en-US"/>
    </w:rPr>
  </w:style>
  <w:style w:type="character" w:customStyle="1" w:styleId="BodyTextFirstIndentChar">
    <w:name w:val="Body Text First Indent Char"/>
    <w:basedOn w:val="BodyTextChar"/>
    <w:link w:val="BodyTextFirstIndent"/>
    <w:rsid w:val="00596304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96304"/>
    <w:pPr>
      <w:overflowPunct/>
      <w:autoSpaceDE/>
      <w:autoSpaceDN/>
      <w:adjustRightInd/>
      <w:spacing w:after="120"/>
      <w:ind w:left="283" w:firstLine="210"/>
      <w:jc w:val="left"/>
      <w:textAlignment w:val="auto"/>
    </w:pPr>
  </w:style>
  <w:style w:type="character" w:customStyle="1" w:styleId="BodyTextFirstIndent2Char">
    <w:name w:val="Body Text First Indent 2 Char"/>
    <w:basedOn w:val="BodyTextIndentChar"/>
    <w:link w:val="BodyTextFirstIndent2"/>
    <w:rsid w:val="00596304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96304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96304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96304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96304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596304"/>
    <w:rPr>
      <w:b/>
      <w:bCs/>
    </w:rPr>
  </w:style>
  <w:style w:type="paragraph" w:styleId="Closing">
    <w:name w:val="Closing"/>
    <w:basedOn w:val="Normal"/>
    <w:link w:val="ClosingChar"/>
    <w:rsid w:val="00596304"/>
    <w:pPr>
      <w:ind w:left="4252"/>
    </w:pPr>
  </w:style>
  <w:style w:type="character" w:customStyle="1" w:styleId="ClosingChar">
    <w:name w:val="Closing Char"/>
    <w:basedOn w:val="DefaultParagraphFont"/>
    <w:link w:val="Closing"/>
    <w:rsid w:val="00596304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96304"/>
  </w:style>
  <w:style w:type="character" w:customStyle="1" w:styleId="DateChar">
    <w:name w:val="Date Char"/>
    <w:basedOn w:val="DefaultParagraphFont"/>
    <w:link w:val="Date"/>
    <w:rsid w:val="00596304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96304"/>
  </w:style>
  <w:style w:type="character" w:customStyle="1" w:styleId="E-mailSignatureChar">
    <w:name w:val="E-mail Signature Char"/>
    <w:basedOn w:val="DefaultParagraphFont"/>
    <w:link w:val="E-mailSignature"/>
    <w:rsid w:val="00596304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96304"/>
  </w:style>
  <w:style w:type="character" w:customStyle="1" w:styleId="EndnoteTextChar">
    <w:name w:val="Endnote Text Char"/>
    <w:basedOn w:val="DefaultParagraphFont"/>
    <w:link w:val="EndnoteText"/>
    <w:rsid w:val="00596304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96304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96304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96304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96304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96304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96304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96304"/>
    <w:pPr>
      <w:ind w:left="600" w:hanging="200"/>
    </w:pPr>
  </w:style>
  <w:style w:type="paragraph" w:styleId="Index4">
    <w:name w:val="index 4"/>
    <w:basedOn w:val="Normal"/>
    <w:next w:val="Normal"/>
    <w:rsid w:val="00596304"/>
    <w:pPr>
      <w:ind w:left="800" w:hanging="200"/>
    </w:pPr>
  </w:style>
  <w:style w:type="paragraph" w:styleId="Index5">
    <w:name w:val="index 5"/>
    <w:basedOn w:val="Normal"/>
    <w:next w:val="Normal"/>
    <w:rsid w:val="00596304"/>
    <w:pPr>
      <w:ind w:left="1000" w:hanging="200"/>
    </w:pPr>
  </w:style>
  <w:style w:type="paragraph" w:styleId="Index6">
    <w:name w:val="index 6"/>
    <w:basedOn w:val="Normal"/>
    <w:next w:val="Normal"/>
    <w:rsid w:val="00596304"/>
    <w:pPr>
      <w:ind w:left="1200" w:hanging="200"/>
    </w:pPr>
  </w:style>
  <w:style w:type="paragraph" w:styleId="Index7">
    <w:name w:val="index 7"/>
    <w:basedOn w:val="Normal"/>
    <w:next w:val="Normal"/>
    <w:rsid w:val="00596304"/>
    <w:pPr>
      <w:ind w:left="1400" w:hanging="200"/>
    </w:pPr>
  </w:style>
  <w:style w:type="paragraph" w:styleId="Index8">
    <w:name w:val="index 8"/>
    <w:basedOn w:val="Normal"/>
    <w:next w:val="Normal"/>
    <w:rsid w:val="00596304"/>
    <w:pPr>
      <w:ind w:left="1600" w:hanging="200"/>
    </w:pPr>
  </w:style>
  <w:style w:type="paragraph" w:styleId="Index9">
    <w:name w:val="index 9"/>
    <w:basedOn w:val="Normal"/>
    <w:next w:val="Normal"/>
    <w:rsid w:val="00596304"/>
    <w:pPr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596304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96304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9630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96304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96304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96304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96304"/>
    <w:pPr>
      <w:spacing w:after="120"/>
      <w:ind w:left="1415"/>
      <w:contextualSpacing/>
    </w:pPr>
  </w:style>
  <w:style w:type="paragraph" w:styleId="ListNumber4">
    <w:name w:val="List Number 4"/>
    <w:basedOn w:val="Normal"/>
    <w:rsid w:val="00596304"/>
    <w:pPr>
      <w:numPr>
        <w:numId w:val="39"/>
      </w:numPr>
      <w:contextualSpacing/>
    </w:pPr>
  </w:style>
  <w:style w:type="paragraph" w:styleId="ListNumber5">
    <w:name w:val="List Number 5"/>
    <w:basedOn w:val="Normal"/>
    <w:rsid w:val="00596304"/>
    <w:pPr>
      <w:numPr>
        <w:numId w:val="40"/>
      </w:numPr>
      <w:contextualSpacing/>
    </w:pPr>
  </w:style>
  <w:style w:type="paragraph" w:styleId="ListParagraph">
    <w:name w:val="List Paragraph"/>
    <w:basedOn w:val="Normal"/>
    <w:uiPriority w:val="34"/>
    <w:qFormat/>
    <w:rsid w:val="00596304"/>
    <w:pPr>
      <w:ind w:left="720"/>
    </w:pPr>
  </w:style>
  <w:style w:type="paragraph" w:styleId="MacroText">
    <w:name w:val="macro"/>
    <w:link w:val="MacroTextChar"/>
    <w:rsid w:val="0059630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96304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9630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96304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96304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rsid w:val="00596304"/>
    <w:rPr>
      <w:sz w:val="24"/>
      <w:szCs w:val="24"/>
    </w:rPr>
  </w:style>
  <w:style w:type="paragraph" w:styleId="NoteHeading">
    <w:name w:val="Note Heading"/>
    <w:basedOn w:val="Normal"/>
    <w:next w:val="Normal"/>
    <w:link w:val="NoteHeadingChar"/>
    <w:rsid w:val="00596304"/>
  </w:style>
  <w:style w:type="character" w:customStyle="1" w:styleId="NoteHeadingChar">
    <w:name w:val="Note Heading Char"/>
    <w:basedOn w:val="DefaultParagraphFont"/>
    <w:link w:val="NoteHeading"/>
    <w:rsid w:val="00596304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596304"/>
    <w:rPr>
      <w:rFonts w:ascii="Courier New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596304"/>
    <w:rPr>
      <w:rFonts w:ascii="Courier New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96304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96304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96304"/>
  </w:style>
  <w:style w:type="character" w:customStyle="1" w:styleId="SalutationChar">
    <w:name w:val="Salutation Char"/>
    <w:basedOn w:val="DefaultParagraphFont"/>
    <w:link w:val="Salutation"/>
    <w:rsid w:val="00596304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96304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96304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96304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96304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96304"/>
    <w:pPr>
      <w:ind w:left="200" w:hanging="200"/>
    </w:pPr>
  </w:style>
  <w:style w:type="paragraph" w:styleId="TableofFigures">
    <w:name w:val="table of figures"/>
    <w:basedOn w:val="Normal"/>
    <w:next w:val="Normal"/>
    <w:rsid w:val="00596304"/>
  </w:style>
  <w:style w:type="paragraph" w:styleId="Title">
    <w:name w:val="Title"/>
    <w:basedOn w:val="Normal"/>
    <w:next w:val="Normal"/>
    <w:link w:val="TitleChar"/>
    <w:qFormat/>
    <w:rsid w:val="00596304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96304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96304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96304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TANChar">
    <w:name w:val="TAN Char"/>
    <w:link w:val="TAN"/>
    <w:qFormat/>
    <w:rsid w:val="00596304"/>
    <w:rPr>
      <w:rFonts w:ascii="Arial" w:hAnsi="Arial"/>
      <w:sz w:val="18"/>
      <w:lang w:val="en-GB" w:eastAsia="en-US"/>
    </w:rPr>
  </w:style>
  <w:style w:type="character" w:customStyle="1" w:styleId="EWChar">
    <w:name w:val="EW Char"/>
    <w:link w:val="EW"/>
    <w:qFormat/>
    <w:locked/>
    <w:rsid w:val="00596304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96304"/>
    <w:rPr>
      <w:rFonts w:ascii="Courier New" w:hAnsi="Courier New"/>
      <w:noProof/>
      <w:sz w:val="16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596304"/>
    <w:rPr>
      <w:rFonts w:ascii="Arial" w:hAnsi="Arial"/>
      <w:sz w:val="3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C:\Users\kimdodongw\Downloads\3gpp_70.dot</Template>
  <TotalTime>194</TotalTime>
  <Pages>3</Pages>
  <Words>861</Words>
  <Characters>4909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Stanley M</cp:lastModifiedBy>
  <cp:revision>278</cp:revision>
  <cp:lastPrinted>1900-01-01T08:00:00Z</cp:lastPrinted>
  <dcterms:created xsi:type="dcterms:W3CDTF">2020-02-03T08:32:00Z</dcterms:created>
  <dcterms:modified xsi:type="dcterms:W3CDTF">2024-11-11T22:25:00Z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CT6</vt:lpwstr>
  </property>
  <property fmtid="{D5CDD505-2E9C-101B-9397-08002B2CF9AE}" pid="3" name="MtgSeq">
    <vt:lpwstr>120</vt:lpwstr>
  </property>
  <property fmtid="{D5CDD505-2E9C-101B-9397-08002B2CF9AE}" pid="4" name="MtgTitle">
    <vt:lpwstr>-bis</vt:lpwstr>
  </property>
  <property fmtid="{D5CDD505-2E9C-101B-9397-08002B2CF9AE}" pid="5" name="Location">
    <vt:lpwstr>Orlando</vt:lpwstr>
  </property>
  <property fmtid="{D5CDD505-2E9C-101B-9397-08002B2CF9AE}" pid="6" name="Country">
    <vt:lpwstr>United States</vt:lpwstr>
  </property>
  <property fmtid="{D5CDD505-2E9C-101B-9397-08002B2CF9AE}" pid="7" name="StartDate">
    <vt:lpwstr>19th Nov 2024</vt:lpwstr>
  </property>
  <property fmtid="{D5CDD505-2E9C-101B-9397-08002B2CF9AE}" pid="8" name="EndDate">
    <vt:lpwstr>22nd Nov 2024</vt:lpwstr>
  </property>
  <property fmtid="{D5CDD505-2E9C-101B-9397-08002B2CF9AE}" pid="9" name="Tdoc#">
    <vt:lpwstr>C6-240621</vt:lpwstr>
  </property>
  <property fmtid="{D5CDD505-2E9C-101B-9397-08002B2CF9AE}" pid="10" name="Spec#">
    <vt:lpwstr>31.122</vt:lpwstr>
  </property>
  <property fmtid="{D5CDD505-2E9C-101B-9397-08002B2CF9AE}" pid="11" name="Cr#">
    <vt:lpwstr>0081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 to table of optional feature and applicability table - 31_122</vt:lpwstr>
  </property>
  <property fmtid="{D5CDD505-2E9C-101B-9397-08002B2CF9AE}" pid="15" name="SourceIfWg">
    <vt:lpwstr>Apple AB Denmark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2024-11-02</vt:lpwstr>
  </property>
  <property fmtid="{D5CDD505-2E9C-101B-9397-08002B2CF9AE}" pid="20" name="Release">
    <vt:lpwstr>Rel-18</vt:lpwstr>
  </property>
</Properties>
</file>